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68" w:rsidRDefault="00611368" w:rsidP="00611368">
      <w:pPr>
        <w:shd w:val="clear" w:color="auto" w:fill="FFFFFF"/>
        <w:spacing w:after="0" w:line="240" w:lineRule="auto"/>
        <w:rPr>
          <w:rFonts w:ascii="Arial" w:eastAsia="Times New Roman" w:hAnsi="Arial" w:cs="Arial"/>
          <w:color w:val="555555"/>
          <w:sz w:val="21"/>
          <w:szCs w:val="21"/>
          <w:lang w:eastAsia="en-GB"/>
        </w:rPr>
      </w:pPr>
    </w:p>
    <w:p w:rsidR="00611368" w:rsidRPr="00611368" w:rsidRDefault="00611368" w:rsidP="00611368">
      <w:pPr>
        <w:shd w:val="clear" w:color="auto" w:fill="FFFFFF"/>
        <w:spacing w:after="0" w:line="360" w:lineRule="atLeast"/>
        <w:outlineLvl w:val="0"/>
        <w:rPr>
          <w:rFonts w:ascii="Arial" w:eastAsia="Times New Roman" w:hAnsi="Arial" w:cs="Arial"/>
          <w:b/>
          <w:bCs/>
          <w:color w:val="555555"/>
          <w:kern w:val="36"/>
          <w:sz w:val="29"/>
          <w:szCs w:val="29"/>
          <w:lang w:eastAsia="en-GB"/>
        </w:rPr>
      </w:pPr>
      <w:r w:rsidRPr="00611368">
        <w:rPr>
          <w:rFonts w:ascii="Arial" w:eastAsia="Times New Roman" w:hAnsi="Arial" w:cs="Arial"/>
          <w:b/>
          <w:bCs/>
          <w:color w:val="555555"/>
          <w:kern w:val="36"/>
          <w:sz w:val="29"/>
          <w:szCs w:val="29"/>
          <w:lang w:eastAsia="en-GB"/>
        </w:rPr>
        <w:t>Observational Study Design in Veterinary Pathology, Part 2: Methodology</w:t>
      </w:r>
    </w:p>
    <w:p w:rsidR="00611368" w:rsidRDefault="00611368" w:rsidP="00611368">
      <w:pPr>
        <w:shd w:val="clear" w:color="auto" w:fill="FFFFFF"/>
        <w:spacing w:after="0" w:line="240" w:lineRule="auto"/>
        <w:rPr>
          <w:rFonts w:ascii="Arial" w:eastAsia="Times New Roman" w:hAnsi="Arial" w:cs="Arial"/>
          <w:color w:val="006ACC"/>
          <w:sz w:val="20"/>
          <w:szCs w:val="20"/>
          <w:u w:val="single"/>
          <w:lang w:eastAsia="en-GB"/>
        </w:rPr>
      </w:pPr>
    </w:p>
    <w:p w:rsidR="00611368" w:rsidRPr="00611368" w:rsidRDefault="00611368" w:rsidP="00611368">
      <w:pPr>
        <w:shd w:val="clear" w:color="auto" w:fill="FFFFFF"/>
        <w:spacing w:after="0" w:line="240" w:lineRule="auto"/>
        <w:rPr>
          <w:rFonts w:ascii="Times New Roman" w:eastAsia="Times New Roman" w:hAnsi="Times New Roman" w:cs="Times New Roman"/>
          <w:sz w:val="24"/>
          <w:szCs w:val="24"/>
          <w:lang w:eastAsia="en-GB"/>
        </w:rPr>
      </w:pPr>
      <w:hyperlink r:id="rId5" w:history="1">
        <w:r w:rsidRPr="00611368">
          <w:rPr>
            <w:rFonts w:ascii="Arial" w:eastAsia="Times New Roman" w:hAnsi="Arial" w:cs="Arial"/>
            <w:color w:val="006ACC"/>
            <w:sz w:val="21"/>
            <w:szCs w:val="21"/>
            <w:u w:val="single"/>
            <w:lang w:eastAsia="en-GB"/>
          </w:rPr>
          <w:t xml:space="preserve">Jeff L. </w:t>
        </w:r>
        <w:proofErr w:type="spellStart"/>
        <w:r w:rsidRPr="00611368">
          <w:rPr>
            <w:rFonts w:ascii="Arial" w:eastAsia="Times New Roman" w:hAnsi="Arial" w:cs="Arial"/>
            <w:color w:val="006ACC"/>
            <w:sz w:val="21"/>
            <w:szCs w:val="21"/>
            <w:u w:val="single"/>
            <w:lang w:eastAsia="en-GB"/>
          </w:rPr>
          <w:t>Caswell</w:t>
        </w:r>
      </w:hyperlink>
      <w:proofErr w:type="gramStart"/>
      <w:r w:rsidRPr="00611368">
        <w:rPr>
          <w:rFonts w:ascii="Arial" w:eastAsia="Times New Roman" w:hAnsi="Arial" w:cs="Arial"/>
          <w:b/>
          <w:bCs/>
          <w:color w:val="333333"/>
          <w:sz w:val="24"/>
          <w:szCs w:val="24"/>
          <w:u w:val="single"/>
          <w:lang w:eastAsia="en-GB"/>
        </w:rPr>
        <w:t>l</w:t>
      </w:r>
      <w:proofErr w:type="spellEnd"/>
      <w:r>
        <w:rPr>
          <w:rFonts w:ascii="Times New Roman" w:eastAsia="Times New Roman" w:hAnsi="Times New Roman" w:cs="Times New Roman"/>
          <w:b/>
          <w:bCs/>
          <w:color w:val="FFFFFF"/>
          <w:sz w:val="21"/>
          <w:szCs w:val="21"/>
          <w:lang w:eastAsia="en-GB"/>
        </w:rPr>
        <w:t xml:space="preserve"> </w:t>
      </w:r>
      <w:proofErr w:type="gramEnd"/>
      <w:r w:rsidRPr="00611368">
        <w:rPr>
          <w:rFonts w:ascii="Arial" w:eastAsia="Times New Roman" w:hAnsi="Arial" w:cs="Arial"/>
          <w:noProof/>
          <w:color w:val="006ACC"/>
          <w:sz w:val="21"/>
          <w:szCs w:val="21"/>
          <w:lang w:eastAsia="en-GB"/>
        </w:rPr>
        <w:drawing>
          <wp:inline distT="0" distB="0" distL="0" distR="0">
            <wp:extent cx="152400" cy="152400"/>
            <wp:effectExtent l="0" t="0" r="0" b="0"/>
            <wp:docPr id="170" name="Picture 170" descr="http://journals.sagepub.com/templates/jsp/images/orci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journals.sagepub.com/templates/jsp/images/orcid.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hyperlink r:id="rId8" w:history="1">
        <w:r w:rsidRPr="00611368">
          <w:rPr>
            <w:rFonts w:ascii="Arial" w:eastAsia="Times New Roman" w:hAnsi="Arial" w:cs="Arial"/>
            <w:color w:val="006ACC"/>
            <w:sz w:val="21"/>
            <w:szCs w:val="21"/>
            <w:u w:val="single"/>
            <w:lang w:eastAsia="en-GB"/>
          </w:rPr>
          <w:t xml:space="preserve">Laura L. </w:t>
        </w:r>
        <w:proofErr w:type="spellStart"/>
        <w:r w:rsidRPr="00611368">
          <w:rPr>
            <w:rFonts w:ascii="Arial" w:eastAsia="Times New Roman" w:hAnsi="Arial" w:cs="Arial"/>
            <w:color w:val="006ACC"/>
            <w:sz w:val="21"/>
            <w:szCs w:val="21"/>
            <w:u w:val="single"/>
            <w:lang w:eastAsia="en-GB"/>
          </w:rPr>
          <w:t>Bassel</w:t>
        </w:r>
        <w:proofErr w:type="spellEnd"/>
      </w:hyperlink>
      <w:r w:rsidRPr="00611368">
        <w:rPr>
          <w:rFonts w:ascii="Arial" w:eastAsia="Times New Roman" w:hAnsi="Arial" w:cs="Arial"/>
          <w:noProof/>
          <w:color w:val="006ACC"/>
          <w:sz w:val="21"/>
          <w:szCs w:val="21"/>
          <w:lang w:eastAsia="en-GB"/>
        </w:rPr>
        <w:drawing>
          <wp:inline distT="0" distB="0" distL="0" distR="0">
            <wp:extent cx="152400" cy="152400"/>
            <wp:effectExtent l="0" t="0" r="0" b="0"/>
            <wp:docPr id="169" name="Picture 169" descr="http://journals.sagepub.com/templates/jsp/images/orcid.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journals.sagepub.com/templates/jsp/images/orcid.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hyperlink r:id="rId10" w:history="1">
        <w:r w:rsidRPr="00611368">
          <w:rPr>
            <w:rFonts w:ascii="Arial" w:eastAsia="Times New Roman" w:hAnsi="Arial" w:cs="Arial"/>
            <w:color w:val="006ACC"/>
            <w:sz w:val="21"/>
            <w:szCs w:val="21"/>
            <w:u w:val="single"/>
            <w:lang w:eastAsia="en-GB"/>
          </w:rPr>
          <w:t xml:space="preserve">Jamie L. </w:t>
        </w:r>
        <w:proofErr w:type="spellStart"/>
        <w:r w:rsidRPr="00611368">
          <w:rPr>
            <w:rFonts w:ascii="Arial" w:eastAsia="Times New Roman" w:hAnsi="Arial" w:cs="Arial"/>
            <w:color w:val="006ACC"/>
            <w:sz w:val="21"/>
            <w:szCs w:val="21"/>
            <w:u w:val="single"/>
            <w:lang w:eastAsia="en-GB"/>
          </w:rPr>
          <w:t>Rothenburger</w:t>
        </w:r>
        <w:proofErr w:type="spellEnd"/>
      </w:hyperlink>
      <w:r w:rsidRPr="00611368">
        <w:rPr>
          <w:rFonts w:ascii="Arial" w:eastAsia="Times New Roman" w:hAnsi="Arial" w:cs="Arial"/>
          <w:noProof/>
          <w:color w:val="006ACC"/>
          <w:sz w:val="21"/>
          <w:szCs w:val="21"/>
          <w:lang w:eastAsia="en-GB"/>
        </w:rPr>
        <w:drawing>
          <wp:inline distT="0" distB="0" distL="0" distR="0">
            <wp:extent cx="152400" cy="152400"/>
            <wp:effectExtent l="0" t="0" r="0" b="0"/>
            <wp:docPr id="168" name="Picture 168" descr="http://journals.sagepub.com/templates/jsp/images/orcid.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journals.sagepub.com/templates/jsp/images/orcid.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p>
    <w:p w:rsidR="00611368" w:rsidRDefault="00611368" w:rsidP="00611368">
      <w:pPr>
        <w:shd w:val="clear" w:color="auto" w:fill="FFFFFF"/>
        <w:spacing w:after="150" w:line="240" w:lineRule="auto"/>
        <w:rPr>
          <w:rFonts w:ascii="Arial" w:eastAsia="Times New Roman" w:hAnsi="Arial" w:cs="Arial"/>
          <w:color w:val="000000"/>
          <w:sz w:val="18"/>
          <w:szCs w:val="18"/>
          <w:lang w:eastAsia="en-GB"/>
        </w:rPr>
      </w:pPr>
      <w:hyperlink r:id="rId12" w:history="1">
        <w:r w:rsidRPr="00611368">
          <w:rPr>
            <w:rFonts w:ascii="Arial" w:eastAsia="Times New Roman" w:hAnsi="Arial" w:cs="Arial"/>
            <w:color w:val="006ACC"/>
            <w:sz w:val="21"/>
            <w:szCs w:val="21"/>
            <w:u w:val="single"/>
            <w:lang w:eastAsia="en-GB"/>
          </w:rPr>
          <w:t>Andrea Gröne</w:t>
        </w:r>
      </w:hyperlink>
      <w:r w:rsidRPr="00611368">
        <w:rPr>
          <w:rFonts w:ascii="Arial" w:eastAsia="Times New Roman" w:hAnsi="Arial" w:cs="Arial"/>
          <w:color w:val="000000"/>
          <w:sz w:val="18"/>
          <w:szCs w:val="18"/>
          <w:lang w:eastAsia="en-GB"/>
        </w:rPr>
        <w:t>, </w:t>
      </w:r>
      <w:hyperlink r:id="rId13" w:history="1">
        <w:r w:rsidRPr="00611368">
          <w:rPr>
            <w:rFonts w:ascii="Arial" w:eastAsia="Times New Roman" w:hAnsi="Arial" w:cs="Arial"/>
            <w:color w:val="006ACC"/>
            <w:sz w:val="21"/>
            <w:szCs w:val="21"/>
            <w:u w:val="single"/>
            <w:lang w:eastAsia="en-GB"/>
          </w:rPr>
          <w:t xml:space="preserve">Jan M. </w:t>
        </w:r>
        <w:proofErr w:type="spellStart"/>
        <w:r w:rsidRPr="00611368">
          <w:rPr>
            <w:rFonts w:ascii="Arial" w:eastAsia="Times New Roman" w:hAnsi="Arial" w:cs="Arial"/>
            <w:color w:val="006ACC"/>
            <w:sz w:val="21"/>
            <w:szCs w:val="21"/>
            <w:u w:val="single"/>
            <w:lang w:eastAsia="en-GB"/>
          </w:rPr>
          <w:t>Sargeant</w:t>
        </w:r>
        <w:proofErr w:type="spellEnd"/>
      </w:hyperlink>
      <w:r w:rsidRPr="00611368">
        <w:rPr>
          <w:rFonts w:ascii="Arial" w:eastAsia="Times New Roman" w:hAnsi="Arial" w:cs="Arial"/>
          <w:color w:val="000000"/>
          <w:sz w:val="18"/>
          <w:szCs w:val="18"/>
          <w:lang w:eastAsia="en-GB"/>
        </w:rPr>
        <w:t>, </w:t>
      </w:r>
      <w:hyperlink r:id="rId14" w:history="1">
        <w:r w:rsidRPr="00611368">
          <w:rPr>
            <w:rFonts w:ascii="Arial" w:eastAsia="Times New Roman" w:hAnsi="Arial" w:cs="Arial"/>
            <w:color w:val="006ACC"/>
            <w:sz w:val="21"/>
            <w:szCs w:val="21"/>
            <w:u w:val="single"/>
            <w:lang w:eastAsia="en-GB"/>
          </w:rPr>
          <w:t>Amanda P. Beck</w:t>
        </w:r>
      </w:hyperlink>
      <w:r w:rsidRPr="00611368">
        <w:rPr>
          <w:rFonts w:ascii="Arial" w:eastAsia="Times New Roman" w:hAnsi="Arial" w:cs="Arial"/>
          <w:color w:val="000000"/>
          <w:sz w:val="18"/>
          <w:szCs w:val="18"/>
          <w:lang w:eastAsia="en-GB"/>
        </w:rPr>
        <w:t>, </w:t>
      </w:r>
      <w:proofErr w:type="spellStart"/>
      <w:r w:rsidRPr="00611368">
        <w:rPr>
          <w:rFonts w:ascii="Arial" w:eastAsia="Times New Roman" w:hAnsi="Arial" w:cs="Arial"/>
          <w:color w:val="000000"/>
          <w:sz w:val="18"/>
          <w:szCs w:val="18"/>
          <w:lang w:eastAsia="en-GB"/>
        </w:rPr>
        <w:fldChar w:fldCharType="begin"/>
      </w:r>
      <w:r w:rsidRPr="00611368">
        <w:rPr>
          <w:rFonts w:ascii="Arial" w:eastAsia="Times New Roman" w:hAnsi="Arial" w:cs="Arial"/>
          <w:color w:val="000000"/>
          <w:sz w:val="18"/>
          <w:szCs w:val="18"/>
          <w:lang w:eastAsia="en-GB"/>
        </w:rPr>
        <w:instrText xml:space="preserve"> HYPERLINK "http://journals.sagepub.com/doi/full/10.1177/0300985818798121" </w:instrText>
      </w:r>
      <w:r w:rsidRPr="00611368">
        <w:rPr>
          <w:rFonts w:ascii="Arial" w:eastAsia="Times New Roman" w:hAnsi="Arial" w:cs="Arial"/>
          <w:color w:val="000000"/>
          <w:sz w:val="18"/>
          <w:szCs w:val="18"/>
          <w:lang w:eastAsia="en-GB"/>
        </w:rPr>
        <w:fldChar w:fldCharType="separate"/>
      </w:r>
      <w:r w:rsidRPr="00611368">
        <w:rPr>
          <w:rFonts w:ascii="Arial" w:eastAsia="Times New Roman" w:hAnsi="Arial" w:cs="Arial"/>
          <w:color w:val="006ACC"/>
          <w:sz w:val="21"/>
          <w:szCs w:val="21"/>
          <w:u w:val="single"/>
          <w:lang w:eastAsia="en-GB"/>
        </w:rPr>
        <w:t>Stina</w:t>
      </w:r>
      <w:proofErr w:type="spellEnd"/>
      <w:r w:rsidRPr="00611368">
        <w:rPr>
          <w:rFonts w:ascii="Arial" w:eastAsia="Times New Roman" w:hAnsi="Arial" w:cs="Arial"/>
          <w:color w:val="006ACC"/>
          <w:sz w:val="21"/>
          <w:szCs w:val="21"/>
          <w:u w:val="single"/>
          <w:lang w:eastAsia="en-GB"/>
        </w:rPr>
        <w:t xml:space="preserve"> Ekman</w:t>
      </w:r>
      <w:r w:rsidRPr="00611368">
        <w:rPr>
          <w:rFonts w:ascii="Arial" w:eastAsia="Times New Roman" w:hAnsi="Arial" w:cs="Arial"/>
          <w:color w:val="000000"/>
          <w:sz w:val="18"/>
          <w:szCs w:val="18"/>
          <w:lang w:eastAsia="en-GB"/>
        </w:rPr>
        <w:fldChar w:fldCharType="end"/>
      </w:r>
      <w:r w:rsidRPr="00611368">
        <w:rPr>
          <w:rFonts w:ascii="Arial" w:eastAsia="Times New Roman" w:hAnsi="Arial" w:cs="Arial"/>
          <w:color w:val="000000"/>
          <w:sz w:val="18"/>
          <w:szCs w:val="18"/>
          <w:lang w:eastAsia="en-GB"/>
        </w:rPr>
        <w:t>, </w:t>
      </w:r>
      <w:hyperlink r:id="rId15" w:history="1">
        <w:r w:rsidRPr="00611368">
          <w:rPr>
            <w:rFonts w:ascii="Arial" w:eastAsia="Times New Roman" w:hAnsi="Arial" w:cs="Arial"/>
            <w:color w:val="006ACC"/>
            <w:sz w:val="21"/>
            <w:szCs w:val="21"/>
            <w:u w:val="single"/>
            <w:lang w:eastAsia="en-GB"/>
          </w:rPr>
          <w:t>Katherine N. Gibson-Corley</w:t>
        </w:r>
      </w:hyperlink>
      <w:r w:rsidRPr="00611368">
        <w:rPr>
          <w:rFonts w:ascii="Arial" w:eastAsia="Times New Roman" w:hAnsi="Arial" w:cs="Arial"/>
          <w:color w:val="000000"/>
          <w:sz w:val="18"/>
          <w:szCs w:val="18"/>
          <w:lang w:eastAsia="en-GB"/>
        </w:rPr>
        <w:t>, </w:t>
      </w:r>
      <w:hyperlink r:id="rId16" w:history="1">
        <w:r w:rsidRPr="00611368">
          <w:rPr>
            <w:rFonts w:ascii="Arial" w:eastAsia="Times New Roman" w:hAnsi="Arial" w:cs="Arial"/>
            <w:color w:val="006ACC"/>
            <w:sz w:val="21"/>
            <w:szCs w:val="21"/>
            <w:u w:val="single"/>
            <w:lang w:eastAsia="en-GB"/>
          </w:rPr>
          <w:t>Thijs Kuiken</w:t>
        </w:r>
      </w:hyperlink>
      <w:r w:rsidRPr="00611368">
        <w:rPr>
          <w:rFonts w:ascii="Arial" w:eastAsia="Times New Roman" w:hAnsi="Arial" w:cs="Arial"/>
          <w:color w:val="000000"/>
          <w:sz w:val="18"/>
          <w:szCs w:val="18"/>
          <w:lang w:eastAsia="en-GB"/>
        </w:rPr>
        <w:t>, </w:t>
      </w:r>
      <w:hyperlink r:id="rId17" w:history="1">
        <w:r w:rsidRPr="00611368">
          <w:rPr>
            <w:rFonts w:ascii="Arial" w:eastAsia="Times New Roman" w:hAnsi="Arial" w:cs="Arial"/>
            <w:color w:val="006ACC"/>
            <w:sz w:val="21"/>
            <w:szCs w:val="21"/>
            <w:u w:val="single"/>
            <w:lang w:eastAsia="en-GB"/>
          </w:rPr>
          <w:t xml:space="preserve">Elise E. B. </w:t>
        </w:r>
        <w:proofErr w:type="spellStart"/>
        <w:r w:rsidRPr="00611368">
          <w:rPr>
            <w:rFonts w:ascii="Arial" w:eastAsia="Times New Roman" w:hAnsi="Arial" w:cs="Arial"/>
            <w:color w:val="006ACC"/>
            <w:sz w:val="21"/>
            <w:szCs w:val="21"/>
            <w:u w:val="single"/>
            <w:lang w:eastAsia="en-GB"/>
          </w:rPr>
          <w:t>LaDouceur</w:t>
        </w:r>
        <w:proofErr w:type="spellEnd"/>
      </w:hyperlink>
      <w:r w:rsidRPr="00611368">
        <w:rPr>
          <w:rFonts w:ascii="Arial" w:eastAsia="Times New Roman" w:hAnsi="Arial" w:cs="Arial"/>
          <w:color w:val="000000"/>
          <w:sz w:val="18"/>
          <w:szCs w:val="18"/>
          <w:lang w:eastAsia="en-GB"/>
        </w:rPr>
        <w:t>, </w:t>
      </w:r>
      <w:hyperlink r:id="rId18" w:history="1">
        <w:r w:rsidRPr="00611368">
          <w:rPr>
            <w:rFonts w:ascii="Arial" w:eastAsia="Times New Roman" w:hAnsi="Arial" w:cs="Arial"/>
            <w:color w:val="006ACC"/>
            <w:sz w:val="21"/>
            <w:szCs w:val="21"/>
            <w:u w:val="single"/>
            <w:lang w:eastAsia="en-GB"/>
          </w:rPr>
          <w:t xml:space="preserve">David K. </w:t>
        </w:r>
        <w:proofErr w:type="spellStart"/>
        <w:r w:rsidRPr="00611368">
          <w:rPr>
            <w:rFonts w:ascii="Arial" w:eastAsia="Times New Roman" w:hAnsi="Arial" w:cs="Arial"/>
            <w:color w:val="006ACC"/>
            <w:sz w:val="21"/>
            <w:szCs w:val="21"/>
            <w:u w:val="single"/>
            <w:lang w:eastAsia="en-GB"/>
          </w:rPr>
          <w:t>Meyerholz</w:t>
        </w:r>
        <w:proofErr w:type="spellEnd"/>
      </w:hyperlink>
      <w:r w:rsidRPr="00611368">
        <w:rPr>
          <w:rFonts w:ascii="Arial" w:eastAsia="Times New Roman" w:hAnsi="Arial" w:cs="Arial"/>
          <w:noProof/>
          <w:color w:val="006ACC"/>
          <w:sz w:val="21"/>
          <w:szCs w:val="21"/>
          <w:lang w:eastAsia="en-GB"/>
        </w:rPr>
        <w:drawing>
          <wp:inline distT="0" distB="0" distL="0" distR="0">
            <wp:extent cx="152400" cy="152400"/>
            <wp:effectExtent l="0" t="0" r="0" b="0"/>
            <wp:docPr id="167" name="Picture 167" descr="http://journals.sagepub.com/templates/jsp/images/orcid.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journals.sagepub.com/templates/jsp/images/orcid.png">
                      <a:hlinkClick r:id="rId1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hyperlink r:id="rId20" w:history="1">
        <w:r w:rsidRPr="00611368">
          <w:rPr>
            <w:rFonts w:ascii="Arial" w:eastAsia="Times New Roman" w:hAnsi="Arial" w:cs="Arial"/>
            <w:color w:val="006ACC"/>
            <w:sz w:val="21"/>
            <w:szCs w:val="21"/>
            <w:u w:val="single"/>
            <w:lang w:eastAsia="en-GB"/>
          </w:rPr>
          <w:t xml:space="preserve">Francesco C. </w:t>
        </w:r>
        <w:proofErr w:type="spellStart"/>
        <w:r w:rsidRPr="00611368">
          <w:rPr>
            <w:rFonts w:ascii="Arial" w:eastAsia="Times New Roman" w:hAnsi="Arial" w:cs="Arial"/>
            <w:color w:val="006ACC"/>
            <w:sz w:val="21"/>
            <w:szCs w:val="21"/>
            <w:u w:val="single"/>
            <w:lang w:eastAsia="en-GB"/>
          </w:rPr>
          <w:t>Origgi</w:t>
        </w:r>
        <w:proofErr w:type="spellEnd"/>
      </w:hyperlink>
      <w:r w:rsidRPr="00611368">
        <w:rPr>
          <w:rFonts w:ascii="Arial" w:eastAsia="Times New Roman" w:hAnsi="Arial" w:cs="Arial"/>
          <w:color w:val="000000"/>
          <w:sz w:val="18"/>
          <w:szCs w:val="18"/>
          <w:lang w:eastAsia="en-GB"/>
        </w:rPr>
        <w:t>, </w:t>
      </w:r>
      <w:hyperlink r:id="rId21" w:history="1">
        <w:r w:rsidRPr="00611368">
          <w:rPr>
            <w:rFonts w:ascii="Arial" w:eastAsia="Times New Roman" w:hAnsi="Arial" w:cs="Arial"/>
            <w:color w:val="006ACC"/>
            <w:sz w:val="21"/>
            <w:szCs w:val="21"/>
            <w:u w:val="single"/>
            <w:lang w:eastAsia="en-GB"/>
          </w:rPr>
          <w:t xml:space="preserve">Horst </w:t>
        </w:r>
        <w:proofErr w:type="spellStart"/>
        <w:r w:rsidRPr="00611368">
          <w:rPr>
            <w:rFonts w:ascii="Arial" w:eastAsia="Times New Roman" w:hAnsi="Arial" w:cs="Arial"/>
            <w:color w:val="006ACC"/>
            <w:sz w:val="21"/>
            <w:szCs w:val="21"/>
            <w:u w:val="single"/>
            <w:lang w:eastAsia="en-GB"/>
          </w:rPr>
          <w:t>Posthaus</w:t>
        </w:r>
        <w:proofErr w:type="spellEnd"/>
      </w:hyperlink>
      <w:r w:rsidRPr="00611368">
        <w:rPr>
          <w:rFonts w:ascii="Arial" w:eastAsia="Times New Roman" w:hAnsi="Arial" w:cs="Arial"/>
          <w:color w:val="000000"/>
          <w:sz w:val="18"/>
          <w:szCs w:val="18"/>
          <w:lang w:eastAsia="en-GB"/>
        </w:rPr>
        <w:t>, </w:t>
      </w:r>
      <w:hyperlink r:id="rId22" w:history="1">
        <w:r w:rsidRPr="00611368">
          <w:rPr>
            <w:rFonts w:ascii="Arial" w:eastAsia="Times New Roman" w:hAnsi="Arial" w:cs="Arial"/>
            <w:color w:val="006ACC"/>
            <w:sz w:val="21"/>
            <w:szCs w:val="21"/>
            <w:u w:val="single"/>
            <w:lang w:eastAsia="en-GB"/>
          </w:rPr>
          <w:t xml:space="preserve">Simon L. </w:t>
        </w:r>
        <w:proofErr w:type="spellStart"/>
        <w:r w:rsidRPr="00611368">
          <w:rPr>
            <w:rFonts w:ascii="Arial" w:eastAsia="Times New Roman" w:hAnsi="Arial" w:cs="Arial"/>
            <w:color w:val="006ACC"/>
            <w:sz w:val="21"/>
            <w:szCs w:val="21"/>
            <w:u w:val="single"/>
            <w:lang w:eastAsia="en-GB"/>
          </w:rPr>
          <w:t>Priestnall</w:t>
        </w:r>
        <w:proofErr w:type="spellEnd"/>
      </w:hyperlink>
      <w:r w:rsidRPr="00611368">
        <w:rPr>
          <w:rFonts w:ascii="Arial" w:eastAsia="Times New Roman" w:hAnsi="Arial" w:cs="Arial"/>
          <w:noProof/>
          <w:color w:val="006ACC"/>
          <w:sz w:val="21"/>
          <w:szCs w:val="21"/>
          <w:lang w:eastAsia="en-GB"/>
        </w:rPr>
        <w:drawing>
          <wp:inline distT="0" distB="0" distL="0" distR="0">
            <wp:extent cx="152400" cy="152400"/>
            <wp:effectExtent l="0" t="0" r="0" b="0"/>
            <wp:docPr id="166" name="Picture 166" descr="http://journals.sagepub.com/templates/jsp/images/orcid.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journals.sagepub.com/templates/jsp/images/orcid.png">
                      <a:hlinkClick r:id="rId2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hyperlink r:id="rId24" w:history="1">
        <w:r w:rsidRPr="00611368">
          <w:rPr>
            <w:rFonts w:ascii="Arial" w:eastAsia="Times New Roman" w:hAnsi="Arial" w:cs="Arial"/>
            <w:color w:val="006ACC"/>
            <w:sz w:val="21"/>
            <w:szCs w:val="21"/>
            <w:u w:val="single"/>
            <w:lang w:eastAsia="en-GB"/>
          </w:rPr>
          <w:t>Lorenzo Ressel</w:t>
        </w:r>
      </w:hyperlink>
      <w:r w:rsidRPr="00611368">
        <w:rPr>
          <w:rFonts w:ascii="Arial" w:eastAsia="Times New Roman" w:hAnsi="Arial" w:cs="Arial"/>
          <w:noProof/>
          <w:color w:val="006ACC"/>
          <w:sz w:val="21"/>
          <w:szCs w:val="21"/>
          <w:lang w:eastAsia="en-GB"/>
        </w:rPr>
        <w:drawing>
          <wp:inline distT="0" distB="0" distL="0" distR="0">
            <wp:extent cx="152400" cy="152400"/>
            <wp:effectExtent l="0" t="0" r="0" b="0"/>
            <wp:docPr id="165" name="Picture 165" descr="http://journals.sagepub.com/templates/jsp/images/orcid.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journals.sagepub.com/templates/jsp/images/orcid.png">
                      <a:hlinkClick r:id="rId2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hyperlink r:id="rId26" w:history="1">
        <w:r w:rsidRPr="00611368">
          <w:rPr>
            <w:rFonts w:ascii="Arial" w:eastAsia="Times New Roman" w:hAnsi="Arial" w:cs="Arial"/>
            <w:color w:val="006ACC"/>
            <w:sz w:val="21"/>
            <w:szCs w:val="21"/>
            <w:u w:val="single"/>
            <w:lang w:eastAsia="en-GB"/>
          </w:rPr>
          <w:t>Leslie Sharkey</w:t>
        </w:r>
      </w:hyperlink>
      <w:r w:rsidRPr="00611368">
        <w:rPr>
          <w:rFonts w:ascii="Arial" w:eastAsia="Times New Roman" w:hAnsi="Arial" w:cs="Arial"/>
          <w:color w:val="000000"/>
          <w:sz w:val="18"/>
          <w:szCs w:val="18"/>
          <w:lang w:eastAsia="en-GB"/>
        </w:rPr>
        <w:t>, </w:t>
      </w:r>
      <w:hyperlink r:id="rId27" w:history="1">
        <w:r w:rsidRPr="00611368">
          <w:rPr>
            <w:rFonts w:ascii="Arial" w:eastAsia="Times New Roman" w:hAnsi="Arial" w:cs="Arial"/>
            <w:color w:val="006ACC"/>
            <w:sz w:val="21"/>
            <w:szCs w:val="21"/>
            <w:u w:val="single"/>
            <w:lang w:eastAsia="en-GB"/>
          </w:rPr>
          <w:t xml:space="preserve">Leandro B. C. </w:t>
        </w:r>
        <w:proofErr w:type="spellStart"/>
        <w:r w:rsidRPr="00611368">
          <w:rPr>
            <w:rFonts w:ascii="Arial" w:eastAsia="Times New Roman" w:hAnsi="Arial" w:cs="Arial"/>
            <w:color w:val="006ACC"/>
            <w:sz w:val="21"/>
            <w:szCs w:val="21"/>
            <w:u w:val="single"/>
            <w:lang w:eastAsia="en-GB"/>
          </w:rPr>
          <w:t>Teixeira</w:t>
        </w:r>
        <w:proofErr w:type="spellEnd"/>
      </w:hyperlink>
      <w:r w:rsidRPr="00611368">
        <w:rPr>
          <w:rFonts w:ascii="Arial" w:eastAsia="Times New Roman" w:hAnsi="Arial" w:cs="Arial"/>
          <w:noProof/>
          <w:color w:val="006ACC"/>
          <w:sz w:val="21"/>
          <w:szCs w:val="21"/>
          <w:lang w:eastAsia="en-GB"/>
        </w:rPr>
        <w:drawing>
          <wp:inline distT="0" distB="0" distL="0" distR="0">
            <wp:extent cx="152400" cy="152400"/>
            <wp:effectExtent l="0" t="0" r="0" b="0"/>
            <wp:docPr id="164" name="Picture 164" descr="http://journals.sagepub.com/templates/jsp/images/orcid.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journals.sagepub.com/templates/jsp/images/orcid.png">
                      <a:hlinkClick r:id="rId2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hyperlink r:id="rId29" w:history="1">
        <w:r w:rsidRPr="00611368">
          <w:rPr>
            <w:rFonts w:ascii="Arial" w:eastAsia="Times New Roman" w:hAnsi="Arial" w:cs="Arial"/>
            <w:color w:val="006ACC"/>
            <w:sz w:val="21"/>
            <w:szCs w:val="21"/>
            <w:u w:val="single"/>
            <w:lang w:eastAsia="en-GB"/>
          </w:rPr>
          <w:t>Kazuyuki Uchida</w:t>
        </w:r>
      </w:hyperlink>
      <w:r w:rsidRPr="00611368">
        <w:rPr>
          <w:rFonts w:ascii="Arial" w:eastAsia="Times New Roman" w:hAnsi="Arial" w:cs="Arial"/>
          <w:noProof/>
          <w:color w:val="006ACC"/>
          <w:sz w:val="21"/>
          <w:szCs w:val="21"/>
          <w:lang w:eastAsia="en-GB"/>
        </w:rPr>
        <w:drawing>
          <wp:inline distT="0" distB="0" distL="0" distR="0">
            <wp:extent cx="152400" cy="152400"/>
            <wp:effectExtent l="0" t="0" r="0" b="0"/>
            <wp:docPr id="163" name="Picture 163" descr="http://journals.sagepub.com/templates/jsp/images/orcid.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journals.sagepub.com/templates/jsp/images/orcid.png">
                      <a:hlinkClick r:id="rId3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1368">
        <w:rPr>
          <w:rFonts w:ascii="Arial" w:eastAsia="Times New Roman" w:hAnsi="Arial" w:cs="Arial"/>
          <w:color w:val="000000"/>
          <w:sz w:val="18"/>
          <w:szCs w:val="18"/>
          <w:lang w:eastAsia="en-GB"/>
        </w:rPr>
        <w:t>, </w:t>
      </w:r>
      <w:hyperlink r:id="rId31" w:history="1">
        <w:r w:rsidRPr="00611368">
          <w:rPr>
            <w:rFonts w:ascii="Arial" w:eastAsia="Times New Roman" w:hAnsi="Arial" w:cs="Arial"/>
            <w:color w:val="006ACC"/>
            <w:sz w:val="21"/>
            <w:szCs w:val="21"/>
            <w:u w:val="single"/>
            <w:lang w:eastAsia="en-GB"/>
          </w:rPr>
          <w:t>Jerrold M. Ward</w:t>
        </w:r>
      </w:hyperlink>
      <w:r w:rsidRPr="00611368">
        <w:rPr>
          <w:rFonts w:ascii="Arial" w:eastAsia="Times New Roman" w:hAnsi="Arial" w:cs="Arial"/>
          <w:color w:val="000000"/>
          <w:sz w:val="18"/>
          <w:szCs w:val="18"/>
          <w:lang w:eastAsia="en-GB"/>
        </w:rPr>
        <w:t>, </w:t>
      </w:r>
      <w:hyperlink r:id="rId32" w:history="1">
        <w:r w:rsidRPr="00611368">
          <w:rPr>
            <w:rFonts w:ascii="Arial" w:eastAsia="Times New Roman" w:hAnsi="Arial" w:cs="Arial"/>
            <w:color w:val="006ACC"/>
            <w:sz w:val="21"/>
            <w:szCs w:val="21"/>
            <w:u w:val="single"/>
            <w:lang w:eastAsia="en-GB"/>
          </w:rPr>
          <w:t>Joshua D. Webster</w:t>
        </w:r>
      </w:hyperlink>
      <w:r w:rsidRPr="00611368">
        <w:rPr>
          <w:rFonts w:ascii="Arial" w:eastAsia="Times New Roman" w:hAnsi="Arial" w:cs="Arial"/>
          <w:color w:val="000000"/>
          <w:sz w:val="18"/>
          <w:szCs w:val="18"/>
          <w:lang w:eastAsia="en-GB"/>
        </w:rPr>
        <w:t>, </w:t>
      </w:r>
      <w:proofErr w:type="spellStart"/>
      <w:r w:rsidRPr="00611368">
        <w:rPr>
          <w:rFonts w:ascii="Arial" w:eastAsia="Times New Roman" w:hAnsi="Arial" w:cs="Arial"/>
          <w:color w:val="000000"/>
          <w:sz w:val="18"/>
          <w:szCs w:val="18"/>
          <w:lang w:eastAsia="en-GB"/>
        </w:rPr>
        <w:fldChar w:fldCharType="begin"/>
      </w:r>
      <w:r w:rsidRPr="00611368">
        <w:rPr>
          <w:rFonts w:ascii="Arial" w:eastAsia="Times New Roman" w:hAnsi="Arial" w:cs="Arial"/>
          <w:color w:val="000000"/>
          <w:sz w:val="18"/>
          <w:szCs w:val="18"/>
          <w:lang w:eastAsia="en-GB"/>
        </w:rPr>
        <w:instrText xml:space="preserve"> HYPERLINK "http://journals.sagepub.com/doi/full/10.1177/0300985818798121" </w:instrText>
      </w:r>
      <w:r w:rsidRPr="00611368">
        <w:rPr>
          <w:rFonts w:ascii="Arial" w:eastAsia="Times New Roman" w:hAnsi="Arial" w:cs="Arial"/>
          <w:color w:val="000000"/>
          <w:sz w:val="18"/>
          <w:szCs w:val="18"/>
          <w:lang w:eastAsia="en-GB"/>
        </w:rPr>
        <w:fldChar w:fldCharType="separate"/>
      </w:r>
      <w:r w:rsidRPr="00611368">
        <w:rPr>
          <w:rFonts w:ascii="Arial" w:eastAsia="Times New Roman" w:hAnsi="Arial" w:cs="Arial"/>
          <w:color w:val="006ACC"/>
          <w:sz w:val="21"/>
          <w:szCs w:val="21"/>
          <w:u w:val="single"/>
          <w:lang w:eastAsia="en-GB"/>
        </w:rPr>
        <w:t>Jyoji</w:t>
      </w:r>
      <w:proofErr w:type="spellEnd"/>
      <w:r w:rsidRPr="00611368">
        <w:rPr>
          <w:rFonts w:ascii="Arial" w:eastAsia="Times New Roman" w:hAnsi="Arial" w:cs="Arial"/>
          <w:color w:val="006ACC"/>
          <w:sz w:val="21"/>
          <w:szCs w:val="21"/>
          <w:u w:val="single"/>
          <w:lang w:eastAsia="en-GB"/>
        </w:rPr>
        <w:t xml:space="preserve"> </w:t>
      </w:r>
      <w:proofErr w:type="spellStart"/>
      <w:r w:rsidRPr="00611368">
        <w:rPr>
          <w:rFonts w:ascii="Arial" w:eastAsia="Times New Roman" w:hAnsi="Arial" w:cs="Arial"/>
          <w:color w:val="006ACC"/>
          <w:sz w:val="21"/>
          <w:szCs w:val="21"/>
          <w:u w:val="single"/>
          <w:lang w:eastAsia="en-GB"/>
        </w:rPr>
        <w:t>Yamate</w:t>
      </w:r>
      <w:r w:rsidRPr="00611368">
        <w:rPr>
          <w:rFonts w:ascii="Arial" w:eastAsia="Times New Roman" w:hAnsi="Arial" w:cs="Arial"/>
          <w:color w:val="000000"/>
          <w:sz w:val="18"/>
          <w:szCs w:val="18"/>
          <w:lang w:eastAsia="en-GB"/>
        </w:rPr>
        <w:fldChar w:fldCharType="end"/>
      </w:r>
      <w:proofErr w:type="spellEnd"/>
    </w:p>
    <w:p w:rsidR="00611368" w:rsidRPr="00611368" w:rsidRDefault="00611368" w:rsidP="00611368">
      <w:pPr>
        <w:shd w:val="clear" w:color="auto" w:fill="FFFFFF"/>
        <w:spacing w:after="150" w:line="240" w:lineRule="auto"/>
        <w:rPr>
          <w:rFonts w:ascii="Arial" w:eastAsia="Times New Roman" w:hAnsi="Arial" w:cs="Arial"/>
          <w:color w:val="000000"/>
          <w:sz w:val="18"/>
          <w:szCs w:val="18"/>
          <w:lang w:eastAsia="en-GB"/>
        </w:rPr>
      </w:pPr>
      <w:r w:rsidRPr="00611368">
        <w:rPr>
          <w:rFonts w:ascii="Arial" w:eastAsia="Times New Roman" w:hAnsi="Arial" w:cs="Arial"/>
          <w:color w:val="555555"/>
          <w:sz w:val="21"/>
          <w:szCs w:val="21"/>
          <w:lang w:eastAsia="en-GB"/>
        </w:rPr>
        <w:t>First Published September 18, 2018 Article Commentary </w:t>
      </w:r>
    </w:p>
    <w:p w:rsidR="00611368" w:rsidRPr="00611368" w:rsidRDefault="00611368" w:rsidP="00611368">
      <w:pPr>
        <w:shd w:val="clear" w:color="auto" w:fill="FFFFFF"/>
        <w:spacing w:after="60" w:line="240" w:lineRule="auto"/>
        <w:rPr>
          <w:rFonts w:ascii="Arial" w:eastAsia="Times New Roman" w:hAnsi="Arial" w:cs="Arial"/>
          <w:color w:val="000000"/>
          <w:sz w:val="18"/>
          <w:szCs w:val="18"/>
          <w:lang w:eastAsia="en-GB"/>
        </w:rPr>
      </w:pPr>
      <w:hyperlink r:id="rId33" w:history="1">
        <w:r w:rsidRPr="00611368">
          <w:rPr>
            <w:rFonts w:ascii="Arial" w:eastAsia="Times New Roman" w:hAnsi="Arial" w:cs="Arial"/>
            <w:color w:val="006ACC"/>
            <w:sz w:val="21"/>
            <w:szCs w:val="21"/>
            <w:u w:val="single"/>
            <w:lang w:eastAsia="en-GB"/>
          </w:rPr>
          <w:t>https://doi.org/10.1177/0300985818798121</w:t>
        </w:r>
      </w:hyperlink>
    </w:p>
    <w:tbl>
      <w:tblPr>
        <w:tblW w:w="0" w:type="auto"/>
        <w:tblCellSpacing w:w="15" w:type="dxa"/>
        <w:tblCellMar>
          <w:top w:w="150" w:type="dxa"/>
          <w:left w:w="15" w:type="dxa"/>
          <w:bottom w:w="30" w:type="dxa"/>
          <w:right w:w="15" w:type="dxa"/>
        </w:tblCellMar>
        <w:tblLook w:val="04A0" w:firstRow="1" w:lastRow="0" w:firstColumn="1" w:lastColumn="0" w:noHBand="0" w:noVBand="1"/>
      </w:tblPr>
      <w:tblGrid>
        <w:gridCol w:w="1770"/>
      </w:tblGrid>
      <w:tr w:rsidR="00611368" w:rsidRPr="00611368" w:rsidTr="00611368">
        <w:trPr>
          <w:tblCellSpacing w:w="15" w:type="dxa"/>
        </w:trPr>
        <w:tc>
          <w:tcPr>
            <w:tcW w:w="0" w:type="auto"/>
            <w:vAlign w:val="center"/>
            <w:hideMark/>
          </w:tcPr>
          <w:p w:rsidR="00611368" w:rsidRPr="00611368" w:rsidRDefault="00611368" w:rsidP="00611368">
            <w:pPr>
              <w:spacing w:after="0" w:line="240" w:lineRule="auto"/>
              <w:rPr>
                <w:rFonts w:ascii="Times New Roman" w:eastAsia="Times New Roman" w:hAnsi="Times New Roman" w:cs="Times New Roman"/>
                <w:sz w:val="24"/>
                <w:szCs w:val="24"/>
                <w:lang w:eastAsia="en-GB"/>
              </w:rPr>
            </w:pPr>
            <w:hyperlink r:id="rId34" w:history="1">
              <w:r w:rsidRPr="00611368">
                <w:rPr>
                  <w:rFonts w:ascii="Times New Roman" w:eastAsia="Times New Roman" w:hAnsi="Times New Roman" w:cs="Times New Roman"/>
                  <w:color w:val="006ACC"/>
                  <w:sz w:val="21"/>
                  <w:szCs w:val="21"/>
                  <w:u w:val="single"/>
                  <w:lang w:eastAsia="en-GB"/>
                </w:rPr>
                <w:t>Article information </w:t>
              </w:r>
            </w:hyperlink>
          </w:p>
        </w:tc>
      </w:tr>
      <w:tr w:rsidR="00611368" w:rsidRPr="00611368" w:rsidTr="00611368">
        <w:trPr>
          <w:tblCellSpacing w:w="15" w:type="dxa"/>
        </w:trPr>
        <w:tc>
          <w:tcPr>
            <w:tcW w:w="0" w:type="auto"/>
            <w:vAlign w:val="center"/>
            <w:hideMark/>
          </w:tcPr>
          <w:p w:rsidR="00611368" w:rsidRPr="00611368" w:rsidRDefault="00611368" w:rsidP="00611368">
            <w:pPr>
              <w:spacing w:after="0" w:line="240" w:lineRule="auto"/>
              <w:rPr>
                <w:rFonts w:ascii="Times New Roman" w:eastAsia="Times New Roman" w:hAnsi="Times New Roman" w:cs="Times New Roman"/>
                <w:sz w:val="24"/>
                <w:szCs w:val="24"/>
                <w:lang w:eastAsia="en-GB"/>
              </w:rPr>
            </w:pPr>
          </w:p>
        </w:tc>
      </w:tr>
    </w:tbl>
    <w:p w:rsidR="00611368" w:rsidRPr="00611368" w:rsidRDefault="00611368" w:rsidP="00611368">
      <w:pPr>
        <w:shd w:val="clear" w:color="auto" w:fill="FFFFFF"/>
        <w:spacing w:after="75" w:line="240" w:lineRule="auto"/>
        <w:rPr>
          <w:rFonts w:ascii="Arial" w:eastAsia="Times New Roman" w:hAnsi="Arial" w:cs="Arial"/>
          <w:color w:val="000000"/>
          <w:sz w:val="18"/>
          <w:szCs w:val="18"/>
          <w:lang w:eastAsia="en-GB"/>
        </w:rPr>
      </w:pPr>
      <w:r w:rsidRPr="00611368">
        <w:rPr>
          <w:rFonts w:ascii="Arial" w:eastAsia="Times New Roman" w:hAnsi="Arial" w:cs="Arial"/>
          <w:color w:val="000000"/>
          <w:sz w:val="18"/>
          <w:szCs w:val="18"/>
          <w:lang w:eastAsia="en-GB"/>
        </w:rPr>
        <w:t> </w:t>
      </w:r>
    </w:p>
    <w:p w:rsidR="00611368" w:rsidRPr="00611368" w:rsidRDefault="00611368" w:rsidP="00611368">
      <w:pPr>
        <w:shd w:val="clear" w:color="auto" w:fill="FFFFFF"/>
        <w:spacing w:after="0" w:line="240" w:lineRule="auto"/>
        <w:outlineLvl w:val="3"/>
        <w:rPr>
          <w:rFonts w:ascii="Arial" w:eastAsia="Times New Roman" w:hAnsi="Arial" w:cs="Arial"/>
          <w:b/>
          <w:bCs/>
          <w:color w:val="333333"/>
          <w:sz w:val="24"/>
          <w:szCs w:val="24"/>
          <w:lang w:eastAsia="en-GB"/>
        </w:rPr>
      </w:pPr>
      <w:r w:rsidRPr="00611368">
        <w:rPr>
          <w:rFonts w:ascii="Arial" w:eastAsia="Times New Roman" w:hAnsi="Arial" w:cs="Arial"/>
          <w:b/>
          <w:bCs/>
          <w:color w:val="333333"/>
          <w:sz w:val="24"/>
          <w:szCs w:val="24"/>
          <w:lang w:eastAsia="en-GB"/>
        </w:rPr>
        <w:t>Article Information</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lang w:eastAsia="en-GB"/>
        </w:rPr>
        <w:t>Article first published online: September 18, 2018</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56" name="Picture 156" descr="http://journals.sagepub.com/templates/jsp/images/orci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journals.sagepub.com/templates/jsp/images/orcid.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 w:history="1">
        <w:r w:rsidRPr="00611368">
          <w:rPr>
            <w:rFonts w:ascii="Arial" w:eastAsia="Times New Roman" w:hAnsi="Arial" w:cs="Arial"/>
            <w:color w:val="006ACC"/>
            <w:sz w:val="21"/>
            <w:szCs w:val="21"/>
            <w:u w:val="single"/>
            <w:lang w:eastAsia="en-GB"/>
          </w:rPr>
          <w:t> Jeff L. Caswell</w:t>
        </w:r>
      </w:hyperlink>
      <w:r w:rsidRPr="00611368">
        <w:rPr>
          <w:rFonts w:ascii="Arial" w:eastAsia="Times New Roman" w:hAnsi="Arial" w:cs="Arial"/>
          <w:color w:val="333333"/>
          <w:sz w:val="21"/>
          <w:szCs w:val="21"/>
          <w:vertAlign w:val="superscript"/>
          <w:lang w:eastAsia="en-GB"/>
        </w:rPr>
        <w:t>1</w:t>
      </w:r>
      <w:r w:rsidRPr="00611368">
        <w:rPr>
          <w:rFonts w:ascii="Arial" w:eastAsia="Times New Roman" w:hAnsi="Arial" w:cs="Arial"/>
          <w:color w:val="333333"/>
          <w:sz w:val="21"/>
          <w:szCs w:val="21"/>
          <w:lang w:eastAsia="en-GB"/>
        </w:rPr>
        <w:t>, </w:t>
      </w: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55" name="Picture 155" descr="http://journals.sagepub.com/templates/jsp/images/orcid.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journals.sagepub.com/templates/jsp/images/orcid.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6" w:history="1">
        <w:r w:rsidRPr="00611368">
          <w:rPr>
            <w:rFonts w:ascii="Arial" w:eastAsia="Times New Roman" w:hAnsi="Arial" w:cs="Arial"/>
            <w:color w:val="006ACC"/>
            <w:sz w:val="21"/>
            <w:szCs w:val="21"/>
            <w:u w:val="single"/>
            <w:lang w:eastAsia="en-GB"/>
          </w:rPr>
          <w:t> Laura L. Bassel</w:t>
        </w:r>
      </w:hyperlink>
      <w:r w:rsidRPr="00611368">
        <w:rPr>
          <w:rFonts w:ascii="Arial" w:eastAsia="Times New Roman" w:hAnsi="Arial" w:cs="Arial"/>
          <w:color w:val="333333"/>
          <w:sz w:val="21"/>
          <w:szCs w:val="21"/>
          <w:vertAlign w:val="superscript"/>
          <w:lang w:eastAsia="en-GB"/>
        </w:rPr>
        <w:t>1</w:t>
      </w:r>
      <w:r w:rsidRPr="00611368">
        <w:rPr>
          <w:rFonts w:ascii="Arial" w:eastAsia="Times New Roman" w:hAnsi="Arial" w:cs="Arial"/>
          <w:color w:val="333333"/>
          <w:sz w:val="21"/>
          <w:szCs w:val="21"/>
          <w:lang w:eastAsia="en-GB"/>
        </w:rPr>
        <w:t>, </w:t>
      </w: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54" name="Picture 154" descr="http://journals.sagepub.com/templates/jsp/images/orcid.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journals.sagepub.com/templates/jsp/images/orcid.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7" w:history="1">
        <w:r w:rsidRPr="00611368">
          <w:rPr>
            <w:rFonts w:ascii="Arial" w:eastAsia="Times New Roman" w:hAnsi="Arial" w:cs="Arial"/>
            <w:color w:val="006ACC"/>
            <w:sz w:val="21"/>
            <w:szCs w:val="21"/>
            <w:u w:val="single"/>
            <w:lang w:eastAsia="en-GB"/>
          </w:rPr>
          <w:t> Jamie L. Rothenburger</w:t>
        </w:r>
      </w:hyperlink>
      <w:r w:rsidRPr="00611368">
        <w:rPr>
          <w:rFonts w:ascii="Arial" w:eastAsia="Times New Roman" w:hAnsi="Arial" w:cs="Arial"/>
          <w:color w:val="333333"/>
          <w:sz w:val="21"/>
          <w:szCs w:val="21"/>
          <w:vertAlign w:val="superscript"/>
          <w:lang w:eastAsia="en-GB"/>
        </w:rPr>
        <w:t>2</w:t>
      </w:r>
      <w:r w:rsidRPr="00611368">
        <w:rPr>
          <w:rFonts w:ascii="Arial" w:eastAsia="Times New Roman" w:hAnsi="Arial" w:cs="Arial"/>
          <w:color w:val="333333"/>
          <w:sz w:val="21"/>
          <w:szCs w:val="21"/>
          <w:lang w:eastAsia="en-GB"/>
        </w:rPr>
        <w:t>, </w:t>
      </w:r>
      <w:hyperlink r:id="rId38" w:history="1">
        <w:r w:rsidRPr="00611368">
          <w:rPr>
            <w:rFonts w:ascii="Arial" w:eastAsia="Times New Roman" w:hAnsi="Arial" w:cs="Arial"/>
            <w:color w:val="006ACC"/>
            <w:sz w:val="21"/>
            <w:szCs w:val="21"/>
            <w:u w:val="single"/>
            <w:lang w:eastAsia="en-GB"/>
          </w:rPr>
          <w:t>Andrea Gröne</w:t>
        </w:r>
      </w:hyperlink>
      <w:r w:rsidRPr="00611368">
        <w:rPr>
          <w:rFonts w:ascii="Arial" w:eastAsia="Times New Roman" w:hAnsi="Arial" w:cs="Arial"/>
          <w:color w:val="333333"/>
          <w:sz w:val="21"/>
          <w:szCs w:val="21"/>
          <w:vertAlign w:val="superscript"/>
          <w:lang w:eastAsia="en-GB"/>
        </w:rPr>
        <w:t>3</w:t>
      </w:r>
      <w:r w:rsidRPr="00611368">
        <w:rPr>
          <w:rFonts w:ascii="Arial" w:eastAsia="Times New Roman" w:hAnsi="Arial" w:cs="Arial"/>
          <w:color w:val="333333"/>
          <w:sz w:val="21"/>
          <w:szCs w:val="21"/>
          <w:lang w:eastAsia="en-GB"/>
        </w:rPr>
        <w:t>, </w:t>
      </w:r>
      <w:hyperlink r:id="rId39" w:history="1">
        <w:r w:rsidRPr="00611368">
          <w:rPr>
            <w:rFonts w:ascii="Arial" w:eastAsia="Times New Roman" w:hAnsi="Arial" w:cs="Arial"/>
            <w:color w:val="006ACC"/>
            <w:sz w:val="21"/>
            <w:szCs w:val="21"/>
            <w:u w:val="single"/>
            <w:lang w:eastAsia="en-GB"/>
          </w:rPr>
          <w:t>Jan M. Sargeant</w:t>
        </w:r>
      </w:hyperlink>
      <w:r w:rsidRPr="00611368">
        <w:rPr>
          <w:rFonts w:ascii="Arial" w:eastAsia="Times New Roman" w:hAnsi="Arial" w:cs="Arial"/>
          <w:color w:val="333333"/>
          <w:sz w:val="21"/>
          <w:szCs w:val="21"/>
          <w:vertAlign w:val="superscript"/>
          <w:lang w:eastAsia="en-GB"/>
        </w:rPr>
        <w:t>4</w:t>
      </w:r>
      <w:r w:rsidRPr="00611368">
        <w:rPr>
          <w:rFonts w:ascii="Arial" w:eastAsia="Times New Roman" w:hAnsi="Arial" w:cs="Arial"/>
          <w:color w:val="333333"/>
          <w:sz w:val="21"/>
          <w:szCs w:val="21"/>
          <w:lang w:eastAsia="en-GB"/>
        </w:rPr>
        <w:t>, </w:t>
      </w:r>
      <w:hyperlink r:id="rId40" w:history="1">
        <w:r w:rsidRPr="00611368">
          <w:rPr>
            <w:rFonts w:ascii="Arial" w:eastAsia="Times New Roman" w:hAnsi="Arial" w:cs="Arial"/>
            <w:color w:val="006ACC"/>
            <w:sz w:val="21"/>
            <w:szCs w:val="21"/>
            <w:u w:val="single"/>
            <w:lang w:eastAsia="en-GB"/>
          </w:rPr>
          <w:t>Amanda P. Beck</w:t>
        </w:r>
      </w:hyperlink>
      <w:r w:rsidRPr="00611368">
        <w:rPr>
          <w:rFonts w:ascii="Arial" w:eastAsia="Times New Roman" w:hAnsi="Arial" w:cs="Arial"/>
          <w:color w:val="333333"/>
          <w:sz w:val="21"/>
          <w:szCs w:val="21"/>
          <w:vertAlign w:val="superscript"/>
          <w:lang w:eastAsia="en-GB"/>
        </w:rPr>
        <w:t>5</w:t>
      </w:r>
      <w:r w:rsidRPr="00611368">
        <w:rPr>
          <w:rFonts w:ascii="Arial" w:eastAsia="Times New Roman" w:hAnsi="Arial" w:cs="Arial"/>
          <w:color w:val="333333"/>
          <w:sz w:val="21"/>
          <w:szCs w:val="21"/>
          <w:lang w:eastAsia="en-GB"/>
        </w:rPr>
        <w:t>, </w:t>
      </w:r>
      <w:proofErr w:type="spellStart"/>
      <w:r w:rsidRPr="00611368">
        <w:rPr>
          <w:rFonts w:ascii="Arial" w:eastAsia="Times New Roman" w:hAnsi="Arial" w:cs="Arial"/>
          <w:color w:val="333333"/>
          <w:sz w:val="21"/>
          <w:szCs w:val="21"/>
          <w:lang w:eastAsia="en-GB"/>
        </w:rPr>
        <w:fldChar w:fldCharType="begin"/>
      </w:r>
      <w:r w:rsidRPr="00611368">
        <w:rPr>
          <w:rFonts w:ascii="Arial" w:eastAsia="Times New Roman" w:hAnsi="Arial" w:cs="Arial"/>
          <w:color w:val="333333"/>
          <w:sz w:val="21"/>
          <w:szCs w:val="21"/>
          <w:lang w:eastAsia="en-GB"/>
        </w:rPr>
        <w:instrText xml:space="preserve"> HYPERLINK "http://journals.sagepub.com/author/Ekman%2C+Stina" </w:instrText>
      </w:r>
      <w:r w:rsidRPr="00611368">
        <w:rPr>
          <w:rFonts w:ascii="Arial" w:eastAsia="Times New Roman" w:hAnsi="Arial" w:cs="Arial"/>
          <w:color w:val="333333"/>
          <w:sz w:val="21"/>
          <w:szCs w:val="21"/>
          <w:lang w:eastAsia="en-GB"/>
        </w:rPr>
        <w:fldChar w:fldCharType="separate"/>
      </w:r>
      <w:r w:rsidRPr="00611368">
        <w:rPr>
          <w:rFonts w:ascii="Arial" w:eastAsia="Times New Roman" w:hAnsi="Arial" w:cs="Arial"/>
          <w:color w:val="006ACC"/>
          <w:sz w:val="21"/>
          <w:szCs w:val="21"/>
          <w:u w:val="single"/>
          <w:lang w:eastAsia="en-GB"/>
        </w:rPr>
        <w:t>Stina</w:t>
      </w:r>
      <w:proofErr w:type="spellEnd"/>
      <w:r w:rsidRPr="00611368">
        <w:rPr>
          <w:rFonts w:ascii="Arial" w:eastAsia="Times New Roman" w:hAnsi="Arial" w:cs="Arial"/>
          <w:color w:val="006ACC"/>
          <w:sz w:val="21"/>
          <w:szCs w:val="21"/>
          <w:u w:val="single"/>
          <w:lang w:eastAsia="en-GB"/>
        </w:rPr>
        <w:t xml:space="preserve"> Ekman</w:t>
      </w:r>
      <w:r w:rsidRPr="00611368">
        <w:rPr>
          <w:rFonts w:ascii="Arial" w:eastAsia="Times New Roman" w:hAnsi="Arial" w:cs="Arial"/>
          <w:color w:val="333333"/>
          <w:sz w:val="21"/>
          <w:szCs w:val="21"/>
          <w:lang w:eastAsia="en-GB"/>
        </w:rPr>
        <w:fldChar w:fldCharType="end"/>
      </w:r>
      <w:r w:rsidRPr="00611368">
        <w:rPr>
          <w:rFonts w:ascii="Arial" w:eastAsia="Times New Roman" w:hAnsi="Arial" w:cs="Arial"/>
          <w:color w:val="333333"/>
          <w:sz w:val="21"/>
          <w:szCs w:val="21"/>
          <w:vertAlign w:val="superscript"/>
          <w:lang w:eastAsia="en-GB"/>
        </w:rPr>
        <w:t>6</w:t>
      </w:r>
      <w:r w:rsidRPr="00611368">
        <w:rPr>
          <w:rFonts w:ascii="Arial" w:eastAsia="Times New Roman" w:hAnsi="Arial" w:cs="Arial"/>
          <w:color w:val="333333"/>
          <w:sz w:val="21"/>
          <w:szCs w:val="21"/>
          <w:lang w:eastAsia="en-GB"/>
        </w:rPr>
        <w:t>, </w:t>
      </w:r>
      <w:hyperlink r:id="rId41" w:history="1">
        <w:r w:rsidRPr="00611368">
          <w:rPr>
            <w:rFonts w:ascii="Arial" w:eastAsia="Times New Roman" w:hAnsi="Arial" w:cs="Arial"/>
            <w:color w:val="006ACC"/>
            <w:sz w:val="21"/>
            <w:szCs w:val="21"/>
            <w:u w:val="single"/>
            <w:lang w:eastAsia="en-GB"/>
          </w:rPr>
          <w:t>Katherine N. Gibson-Corley</w:t>
        </w:r>
      </w:hyperlink>
      <w:r w:rsidRPr="00611368">
        <w:rPr>
          <w:rFonts w:ascii="Arial" w:eastAsia="Times New Roman" w:hAnsi="Arial" w:cs="Arial"/>
          <w:color w:val="333333"/>
          <w:sz w:val="21"/>
          <w:szCs w:val="21"/>
          <w:vertAlign w:val="superscript"/>
          <w:lang w:eastAsia="en-GB"/>
        </w:rPr>
        <w:t>7</w:t>
      </w:r>
      <w:r w:rsidRPr="00611368">
        <w:rPr>
          <w:rFonts w:ascii="Arial" w:eastAsia="Times New Roman" w:hAnsi="Arial" w:cs="Arial"/>
          <w:color w:val="333333"/>
          <w:sz w:val="21"/>
          <w:szCs w:val="21"/>
          <w:lang w:eastAsia="en-GB"/>
        </w:rPr>
        <w:t>, </w:t>
      </w:r>
      <w:hyperlink r:id="rId42" w:history="1">
        <w:r w:rsidRPr="00611368">
          <w:rPr>
            <w:rFonts w:ascii="Arial" w:eastAsia="Times New Roman" w:hAnsi="Arial" w:cs="Arial"/>
            <w:color w:val="006ACC"/>
            <w:sz w:val="21"/>
            <w:szCs w:val="21"/>
            <w:u w:val="single"/>
            <w:lang w:eastAsia="en-GB"/>
          </w:rPr>
          <w:t>Thijs Kuiken</w:t>
        </w:r>
      </w:hyperlink>
      <w:r w:rsidRPr="00611368">
        <w:rPr>
          <w:rFonts w:ascii="Arial" w:eastAsia="Times New Roman" w:hAnsi="Arial" w:cs="Arial"/>
          <w:color w:val="333333"/>
          <w:sz w:val="21"/>
          <w:szCs w:val="21"/>
          <w:vertAlign w:val="superscript"/>
          <w:lang w:eastAsia="en-GB"/>
        </w:rPr>
        <w:t>8</w:t>
      </w:r>
      <w:r w:rsidRPr="00611368">
        <w:rPr>
          <w:rFonts w:ascii="Arial" w:eastAsia="Times New Roman" w:hAnsi="Arial" w:cs="Arial"/>
          <w:color w:val="333333"/>
          <w:sz w:val="21"/>
          <w:szCs w:val="21"/>
          <w:lang w:eastAsia="en-GB"/>
        </w:rPr>
        <w:t>, </w:t>
      </w:r>
      <w:hyperlink r:id="rId43" w:history="1">
        <w:r w:rsidRPr="00611368">
          <w:rPr>
            <w:rFonts w:ascii="Arial" w:eastAsia="Times New Roman" w:hAnsi="Arial" w:cs="Arial"/>
            <w:color w:val="006ACC"/>
            <w:sz w:val="21"/>
            <w:szCs w:val="21"/>
            <w:u w:val="single"/>
            <w:lang w:eastAsia="en-GB"/>
          </w:rPr>
          <w:t>Elise E. B. LaDouceur</w:t>
        </w:r>
      </w:hyperlink>
      <w:r w:rsidRPr="00611368">
        <w:rPr>
          <w:rFonts w:ascii="Arial" w:eastAsia="Times New Roman" w:hAnsi="Arial" w:cs="Arial"/>
          <w:color w:val="333333"/>
          <w:sz w:val="21"/>
          <w:szCs w:val="21"/>
          <w:vertAlign w:val="superscript"/>
          <w:lang w:eastAsia="en-GB"/>
        </w:rPr>
        <w:t>9</w:t>
      </w:r>
      <w:r w:rsidRPr="00611368">
        <w:rPr>
          <w:rFonts w:ascii="Arial" w:eastAsia="Times New Roman" w:hAnsi="Arial" w:cs="Arial"/>
          <w:color w:val="333333"/>
          <w:sz w:val="21"/>
          <w:szCs w:val="21"/>
          <w:lang w:eastAsia="en-GB"/>
        </w:rPr>
        <w:t>, </w:t>
      </w: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53" name="Picture 153" descr="http://journals.sagepub.com/templates/jsp/images/orcid.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journals.sagepub.com/templates/jsp/images/orcid.png">
                      <a:hlinkClick r:id="rId1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4" w:history="1">
        <w:r w:rsidRPr="00611368">
          <w:rPr>
            <w:rFonts w:ascii="Arial" w:eastAsia="Times New Roman" w:hAnsi="Arial" w:cs="Arial"/>
            <w:color w:val="006ACC"/>
            <w:sz w:val="21"/>
            <w:szCs w:val="21"/>
            <w:u w:val="single"/>
            <w:lang w:eastAsia="en-GB"/>
          </w:rPr>
          <w:t> David K. Meyerholz</w:t>
        </w:r>
      </w:hyperlink>
      <w:r w:rsidRPr="00611368">
        <w:rPr>
          <w:rFonts w:ascii="Arial" w:eastAsia="Times New Roman" w:hAnsi="Arial" w:cs="Arial"/>
          <w:color w:val="333333"/>
          <w:sz w:val="21"/>
          <w:szCs w:val="21"/>
          <w:vertAlign w:val="superscript"/>
          <w:lang w:eastAsia="en-GB"/>
        </w:rPr>
        <w:t>10</w:t>
      </w:r>
      <w:r w:rsidRPr="00611368">
        <w:rPr>
          <w:rFonts w:ascii="Arial" w:eastAsia="Times New Roman" w:hAnsi="Arial" w:cs="Arial"/>
          <w:color w:val="333333"/>
          <w:sz w:val="21"/>
          <w:szCs w:val="21"/>
          <w:lang w:eastAsia="en-GB"/>
        </w:rPr>
        <w:t>, </w:t>
      </w:r>
      <w:hyperlink r:id="rId45" w:history="1">
        <w:r w:rsidRPr="00611368">
          <w:rPr>
            <w:rFonts w:ascii="Arial" w:eastAsia="Times New Roman" w:hAnsi="Arial" w:cs="Arial"/>
            <w:color w:val="006ACC"/>
            <w:sz w:val="21"/>
            <w:szCs w:val="21"/>
            <w:u w:val="single"/>
            <w:lang w:eastAsia="en-GB"/>
          </w:rPr>
          <w:t>Francesco C. Origgi</w:t>
        </w:r>
      </w:hyperlink>
      <w:r w:rsidRPr="00611368">
        <w:rPr>
          <w:rFonts w:ascii="Arial" w:eastAsia="Times New Roman" w:hAnsi="Arial" w:cs="Arial"/>
          <w:color w:val="333333"/>
          <w:sz w:val="21"/>
          <w:szCs w:val="21"/>
          <w:vertAlign w:val="superscript"/>
          <w:lang w:eastAsia="en-GB"/>
        </w:rPr>
        <w:t>11</w:t>
      </w:r>
      <w:r w:rsidRPr="00611368">
        <w:rPr>
          <w:rFonts w:ascii="Arial" w:eastAsia="Times New Roman" w:hAnsi="Arial" w:cs="Arial"/>
          <w:color w:val="333333"/>
          <w:sz w:val="21"/>
          <w:szCs w:val="21"/>
          <w:lang w:eastAsia="en-GB"/>
        </w:rPr>
        <w:t>, </w:t>
      </w:r>
      <w:hyperlink r:id="rId46" w:history="1">
        <w:r w:rsidRPr="00611368">
          <w:rPr>
            <w:rFonts w:ascii="Arial" w:eastAsia="Times New Roman" w:hAnsi="Arial" w:cs="Arial"/>
            <w:color w:val="006ACC"/>
            <w:sz w:val="21"/>
            <w:szCs w:val="21"/>
            <w:u w:val="single"/>
            <w:lang w:eastAsia="en-GB"/>
          </w:rPr>
          <w:t>Horst Posthaus</w:t>
        </w:r>
      </w:hyperlink>
      <w:r w:rsidRPr="00611368">
        <w:rPr>
          <w:rFonts w:ascii="Arial" w:eastAsia="Times New Roman" w:hAnsi="Arial" w:cs="Arial"/>
          <w:color w:val="333333"/>
          <w:sz w:val="21"/>
          <w:szCs w:val="21"/>
          <w:vertAlign w:val="superscript"/>
          <w:lang w:eastAsia="en-GB"/>
        </w:rPr>
        <w:t>12</w:t>
      </w:r>
      <w:r w:rsidRPr="00611368">
        <w:rPr>
          <w:rFonts w:ascii="Arial" w:eastAsia="Times New Roman" w:hAnsi="Arial" w:cs="Arial"/>
          <w:color w:val="333333"/>
          <w:sz w:val="21"/>
          <w:szCs w:val="21"/>
          <w:lang w:eastAsia="en-GB"/>
        </w:rPr>
        <w:t>, </w:t>
      </w: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52" name="Picture 152" descr="http://journals.sagepub.com/templates/jsp/images/orcid.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journals.sagepub.com/templates/jsp/images/orcid.png">
                      <a:hlinkClick r:id="rId2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 w:history="1">
        <w:r w:rsidRPr="00611368">
          <w:rPr>
            <w:rFonts w:ascii="Arial" w:eastAsia="Times New Roman" w:hAnsi="Arial" w:cs="Arial"/>
            <w:color w:val="006ACC"/>
            <w:sz w:val="21"/>
            <w:szCs w:val="21"/>
            <w:u w:val="single"/>
            <w:lang w:eastAsia="en-GB"/>
          </w:rPr>
          <w:t> Simon L. Priestnall</w:t>
        </w:r>
      </w:hyperlink>
      <w:r w:rsidRPr="00611368">
        <w:rPr>
          <w:rFonts w:ascii="Arial" w:eastAsia="Times New Roman" w:hAnsi="Arial" w:cs="Arial"/>
          <w:color w:val="333333"/>
          <w:sz w:val="21"/>
          <w:szCs w:val="21"/>
          <w:vertAlign w:val="superscript"/>
          <w:lang w:eastAsia="en-GB"/>
        </w:rPr>
        <w:t>13</w:t>
      </w:r>
      <w:r w:rsidRPr="00611368">
        <w:rPr>
          <w:rFonts w:ascii="Arial" w:eastAsia="Times New Roman" w:hAnsi="Arial" w:cs="Arial"/>
          <w:color w:val="333333"/>
          <w:sz w:val="21"/>
          <w:szCs w:val="21"/>
          <w:lang w:eastAsia="en-GB"/>
        </w:rPr>
        <w:t>, </w:t>
      </w: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51" name="Picture 151" descr="http://journals.sagepub.com/templates/jsp/images/orcid.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journals.sagepub.com/templates/jsp/images/orcid.png">
                      <a:hlinkClick r:id="rId2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8" w:history="1">
        <w:r w:rsidRPr="00611368">
          <w:rPr>
            <w:rFonts w:ascii="Arial" w:eastAsia="Times New Roman" w:hAnsi="Arial" w:cs="Arial"/>
            <w:color w:val="006ACC"/>
            <w:sz w:val="21"/>
            <w:szCs w:val="21"/>
            <w:u w:val="single"/>
            <w:lang w:eastAsia="en-GB"/>
          </w:rPr>
          <w:t> Lorenzo Ressel</w:t>
        </w:r>
      </w:hyperlink>
      <w:r w:rsidRPr="00611368">
        <w:rPr>
          <w:rFonts w:ascii="Arial" w:eastAsia="Times New Roman" w:hAnsi="Arial" w:cs="Arial"/>
          <w:color w:val="333333"/>
          <w:sz w:val="21"/>
          <w:szCs w:val="21"/>
          <w:vertAlign w:val="superscript"/>
          <w:lang w:eastAsia="en-GB"/>
        </w:rPr>
        <w:t>14</w:t>
      </w:r>
      <w:r w:rsidRPr="00611368">
        <w:rPr>
          <w:rFonts w:ascii="Arial" w:eastAsia="Times New Roman" w:hAnsi="Arial" w:cs="Arial"/>
          <w:color w:val="333333"/>
          <w:sz w:val="21"/>
          <w:szCs w:val="21"/>
          <w:lang w:eastAsia="en-GB"/>
        </w:rPr>
        <w:t>, </w:t>
      </w:r>
      <w:hyperlink r:id="rId49" w:history="1">
        <w:r w:rsidRPr="00611368">
          <w:rPr>
            <w:rFonts w:ascii="Arial" w:eastAsia="Times New Roman" w:hAnsi="Arial" w:cs="Arial"/>
            <w:color w:val="006ACC"/>
            <w:sz w:val="21"/>
            <w:szCs w:val="21"/>
            <w:u w:val="single"/>
            <w:lang w:eastAsia="en-GB"/>
          </w:rPr>
          <w:t>Leslie Sharkey</w:t>
        </w:r>
      </w:hyperlink>
      <w:r w:rsidRPr="00611368">
        <w:rPr>
          <w:rFonts w:ascii="Arial" w:eastAsia="Times New Roman" w:hAnsi="Arial" w:cs="Arial"/>
          <w:color w:val="333333"/>
          <w:sz w:val="21"/>
          <w:szCs w:val="21"/>
          <w:vertAlign w:val="superscript"/>
          <w:lang w:eastAsia="en-GB"/>
        </w:rPr>
        <w:t>15</w:t>
      </w:r>
      <w:r w:rsidRPr="00611368">
        <w:rPr>
          <w:rFonts w:ascii="Arial" w:eastAsia="Times New Roman" w:hAnsi="Arial" w:cs="Arial"/>
          <w:color w:val="333333"/>
          <w:sz w:val="21"/>
          <w:szCs w:val="21"/>
          <w:lang w:eastAsia="en-GB"/>
        </w:rPr>
        <w:t>, </w:t>
      </w: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50" name="Picture 150" descr="http://journals.sagepub.com/templates/jsp/images/orcid.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journals.sagepub.com/templates/jsp/images/orcid.png">
                      <a:hlinkClick r:id="rId2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0" w:history="1">
        <w:r w:rsidRPr="00611368">
          <w:rPr>
            <w:rFonts w:ascii="Arial" w:eastAsia="Times New Roman" w:hAnsi="Arial" w:cs="Arial"/>
            <w:color w:val="006ACC"/>
            <w:sz w:val="21"/>
            <w:szCs w:val="21"/>
            <w:u w:val="single"/>
            <w:lang w:eastAsia="en-GB"/>
          </w:rPr>
          <w:t> Leandro B. C. Teixeira</w:t>
        </w:r>
      </w:hyperlink>
      <w:r w:rsidRPr="00611368">
        <w:rPr>
          <w:rFonts w:ascii="Arial" w:eastAsia="Times New Roman" w:hAnsi="Arial" w:cs="Arial"/>
          <w:color w:val="333333"/>
          <w:sz w:val="21"/>
          <w:szCs w:val="21"/>
          <w:vertAlign w:val="superscript"/>
          <w:lang w:eastAsia="en-GB"/>
        </w:rPr>
        <w:t>16</w:t>
      </w:r>
      <w:r w:rsidRPr="00611368">
        <w:rPr>
          <w:rFonts w:ascii="Arial" w:eastAsia="Times New Roman" w:hAnsi="Arial" w:cs="Arial"/>
          <w:color w:val="333333"/>
          <w:sz w:val="21"/>
          <w:szCs w:val="21"/>
          <w:lang w:eastAsia="en-GB"/>
        </w:rPr>
        <w:t>, </w:t>
      </w:r>
      <w:r w:rsidRPr="00611368">
        <w:rPr>
          <w:rFonts w:ascii="Arial" w:eastAsia="Times New Roman" w:hAnsi="Arial" w:cs="Arial"/>
          <w:noProof/>
          <w:color w:val="006ACC"/>
          <w:sz w:val="21"/>
          <w:szCs w:val="21"/>
          <w:lang w:eastAsia="en-GB"/>
        </w:rPr>
        <w:drawing>
          <wp:inline distT="0" distB="0" distL="0" distR="0">
            <wp:extent cx="152400" cy="152400"/>
            <wp:effectExtent l="0" t="0" r="0" b="0"/>
            <wp:docPr id="149" name="Picture 149" descr="http://journals.sagepub.com/templates/jsp/images/orcid.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journals.sagepub.com/templates/jsp/images/orcid.png">
                      <a:hlinkClick r:id="rId3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1" w:history="1">
        <w:r w:rsidRPr="00611368">
          <w:rPr>
            <w:rFonts w:ascii="Arial" w:eastAsia="Times New Roman" w:hAnsi="Arial" w:cs="Arial"/>
            <w:color w:val="006ACC"/>
            <w:sz w:val="21"/>
            <w:szCs w:val="21"/>
            <w:u w:val="single"/>
            <w:lang w:eastAsia="en-GB"/>
          </w:rPr>
          <w:t>Kazuyuki Uchida</w:t>
        </w:r>
      </w:hyperlink>
      <w:r w:rsidRPr="00611368">
        <w:rPr>
          <w:rFonts w:ascii="Arial" w:eastAsia="Times New Roman" w:hAnsi="Arial" w:cs="Arial"/>
          <w:color w:val="333333"/>
          <w:sz w:val="21"/>
          <w:szCs w:val="21"/>
          <w:vertAlign w:val="superscript"/>
          <w:lang w:eastAsia="en-GB"/>
        </w:rPr>
        <w:t>17</w:t>
      </w:r>
      <w:r w:rsidRPr="00611368">
        <w:rPr>
          <w:rFonts w:ascii="Arial" w:eastAsia="Times New Roman" w:hAnsi="Arial" w:cs="Arial"/>
          <w:color w:val="333333"/>
          <w:sz w:val="21"/>
          <w:szCs w:val="21"/>
          <w:lang w:eastAsia="en-GB"/>
        </w:rPr>
        <w:t>, </w:t>
      </w:r>
      <w:hyperlink r:id="rId52" w:history="1">
        <w:r w:rsidRPr="00611368">
          <w:rPr>
            <w:rFonts w:ascii="Arial" w:eastAsia="Times New Roman" w:hAnsi="Arial" w:cs="Arial"/>
            <w:color w:val="006ACC"/>
            <w:sz w:val="21"/>
            <w:szCs w:val="21"/>
            <w:u w:val="single"/>
            <w:lang w:eastAsia="en-GB"/>
          </w:rPr>
          <w:t>Jerrold M. Ward</w:t>
        </w:r>
      </w:hyperlink>
      <w:r w:rsidRPr="00611368">
        <w:rPr>
          <w:rFonts w:ascii="Arial" w:eastAsia="Times New Roman" w:hAnsi="Arial" w:cs="Arial"/>
          <w:color w:val="333333"/>
          <w:sz w:val="21"/>
          <w:szCs w:val="21"/>
          <w:vertAlign w:val="superscript"/>
          <w:lang w:eastAsia="en-GB"/>
        </w:rPr>
        <w:t>18</w:t>
      </w:r>
      <w:r w:rsidRPr="00611368">
        <w:rPr>
          <w:rFonts w:ascii="Arial" w:eastAsia="Times New Roman" w:hAnsi="Arial" w:cs="Arial"/>
          <w:color w:val="333333"/>
          <w:sz w:val="21"/>
          <w:szCs w:val="21"/>
          <w:lang w:eastAsia="en-GB"/>
        </w:rPr>
        <w:t>, </w:t>
      </w:r>
      <w:hyperlink r:id="rId53" w:history="1">
        <w:r w:rsidRPr="00611368">
          <w:rPr>
            <w:rFonts w:ascii="Arial" w:eastAsia="Times New Roman" w:hAnsi="Arial" w:cs="Arial"/>
            <w:color w:val="006ACC"/>
            <w:sz w:val="21"/>
            <w:szCs w:val="21"/>
            <w:u w:val="single"/>
            <w:lang w:eastAsia="en-GB"/>
          </w:rPr>
          <w:t>Joshua D. Webster</w:t>
        </w:r>
      </w:hyperlink>
      <w:r w:rsidRPr="00611368">
        <w:rPr>
          <w:rFonts w:ascii="Arial" w:eastAsia="Times New Roman" w:hAnsi="Arial" w:cs="Arial"/>
          <w:color w:val="333333"/>
          <w:sz w:val="21"/>
          <w:szCs w:val="21"/>
          <w:vertAlign w:val="superscript"/>
          <w:lang w:eastAsia="en-GB"/>
        </w:rPr>
        <w:t>19</w:t>
      </w:r>
      <w:r w:rsidRPr="00611368">
        <w:rPr>
          <w:rFonts w:ascii="Arial" w:eastAsia="Times New Roman" w:hAnsi="Arial" w:cs="Arial"/>
          <w:color w:val="333333"/>
          <w:sz w:val="21"/>
          <w:szCs w:val="21"/>
          <w:lang w:eastAsia="en-GB"/>
        </w:rPr>
        <w:t>, </w:t>
      </w:r>
      <w:proofErr w:type="spellStart"/>
      <w:r w:rsidRPr="00611368">
        <w:rPr>
          <w:rFonts w:ascii="Arial" w:eastAsia="Times New Roman" w:hAnsi="Arial" w:cs="Arial"/>
          <w:color w:val="333333"/>
          <w:sz w:val="21"/>
          <w:szCs w:val="21"/>
          <w:lang w:eastAsia="en-GB"/>
        </w:rPr>
        <w:fldChar w:fldCharType="begin"/>
      </w:r>
      <w:r w:rsidRPr="00611368">
        <w:rPr>
          <w:rFonts w:ascii="Arial" w:eastAsia="Times New Roman" w:hAnsi="Arial" w:cs="Arial"/>
          <w:color w:val="333333"/>
          <w:sz w:val="21"/>
          <w:szCs w:val="21"/>
          <w:lang w:eastAsia="en-GB"/>
        </w:rPr>
        <w:instrText xml:space="preserve"> HYPERLINK "http://journals.sagepub.com/author/Yamate%2C+Jyoji" </w:instrText>
      </w:r>
      <w:r w:rsidRPr="00611368">
        <w:rPr>
          <w:rFonts w:ascii="Arial" w:eastAsia="Times New Roman" w:hAnsi="Arial" w:cs="Arial"/>
          <w:color w:val="333333"/>
          <w:sz w:val="21"/>
          <w:szCs w:val="21"/>
          <w:lang w:eastAsia="en-GB"/>
        </w:rPr>
        <w:fldChar w:fldCharType="separate"/>
      </w:r>
      <w:r w:rsidRPr="00611368">
        <w:rPr>
          <w:rFonts w:ascii="Arial" w:eastAsia="Times New Roman" w:hAnsi="Arial" w:cs="Arial"/>
          <w:color w:val="006ACC"/>
          <w:sz w:val="21"/>
          <w:szCs w:val="21"/>
          <w:u w:val="single"/>
          <w:lang w:eastAsia="en-GB"/>
        </w:rPr>
        <w:t>Jyoji</w:t>
      </w:r>
      <w:proofErr w:type="spellEnd"/>
      <w:r w:rsidRPr="00611368">
        <w:rPr>
          <w:rFonts w:ascii="Arial" w:eastAsia="Times New Roman" w:hAnsi="Arial" w:cs="Arial"/>
          <w:color w:val="006ACC"/>
          <w:sz w:val="21"/>
          <w:szCs w:val="21"/>
          <w:u w:val="single"/>
          <w:lang w:eastAsia="en-GB"/>
        </w:rPr>
        <w:t xml:space="preserve"> Yamate</w:t>
      </w:r>
      <w:r w:rsidRPr="00611368">
        <w:rPr>
          <w:rFonts w:ascii="Arial" w:eastAsia="Times New Roman" w:hAnsi="Arial" w:cs="Arial"/>
          <w:color w:val="333333"/>
          <w:sz w:val="21"/>
          <w:szCs w:val="21"/>
          <w:lang w:eastAsia="en-GB"/>
        </w:rPr>
        <w:fldChar w:fldCharType="end"/>
      </w:r>
      <w:r w:rsidRPr="00611368">
        <w:rPr>
          <w:rFonts w:ascii="Arial" w:eastAsia="Times New Roman" w:hAnsi="Arial" w:cs="Arial"/>
          <w:color w:val="333333"/>
          <w:sz w:val="21"/>
          <w:szCs w:val="21"/>
          <w:vertAlign w:val="superscript"/>
          <w:lang w:eastAsia="en-GB"/>
        </w:rPr>
        <w:t>20</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w:t>
      </w:r>
      <w:r w:rsidRPr="00611368">
        <w:rPr>
          <w:rFonts w:ascii="Arial" w:eastAsia="Times New Roman" w:hAnsi="Arial" w:cs="Arial"/>
          <w:color w:val="333333"/>
          <w:sz w:val="21"/>
          <w:szCs w:val="21"/>
          <w:lang w:eastAsia="en-GB"/>
        </w:rPr>
        <w:t>Department of Pathobiology, University of Guelph, Guelph, ON, Canada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2</w:t>
      </w:r>
      <w:r w:rsidRPr="00611368">
        <w:rPr>
          <w:rFonts w:ascii="Arial" w:eastAsia="Times New Roman" w:hAnsi="Arial" w:cs="Arial"/>
          <w:color w:val="333333"/>
          <w:sz w:val="21"/>
          <w:szCs w:val="21"/>
          <w:lang w:eastAsia="en-GB"/>
        </w:rPr>
        <w:t>Department of Ecosystem and Public Health; Canadian Wildlife Health Cooperative (Alberta), Faculty of Veterinary Medicine, University of Calgary, Calgary, AB, Canada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3</w:t>
      </w:r>
      <w:r w:rsidRPr="00611368">
        <w:rPr>
          <w:rFonts w:ascii="Arial" w:eastAsia="Times New Roman" w:hAnsi="Arial" w:cs="Arial"/>
          <w:color w:val="333333"/>
          <w:sz w:val="21"/>
          <w:szCs w:val="21"/>
          <w:lang w:eastAsia="en-GB"/>
        </w:rPr>
        <w:t>Department of Pathobiology, Faculty of Veterinary Medicine, Utrecht University, Utrecht, the Netherlands</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4</w:t>
      </w:r>
      <w:r w:rsidRPr="00611368">
        <w:rPr>
          <w:rFonts w:ascii="Arial" w:eastAsia="Times New Roman" w:hAnsi="Arial" w:cs="Arial"/>
          <w:color w:val="333333"/>
          <w:sz w:val="21"/>
          <w:szCs w:val="21"/>
          <w:lang w:eastAsia="en-GB"/>
        </w:rPr>
        <w:t xml:space="preserve">Department of Population Medicine and Centre for Public Health and </w:t>
      </w:r>
      <w:proofErr w:type="spellStart"/>
      <w:r w:rsidRPr="00611368">
        <w:rPr>
          <w:rFonts w:ascii="Arial" w:eastAsia="Times New Roman" w:hAnsi="Arial" w:cs="Arial"/>
          <w:color w:val="333333"/>
          <w:sz w:val="21"/>
          <w:szCs w:val="21"/>
          <w:lang w:eastAsia="en-GB"/>
        </w:rPr>
        <w:t>Zoonoses</w:t>
      </w:r>
      <w:proofErr w:type="spellEnd"/>
      <w:r w:rsidRPr="00611368">
        <w:rPr>
          <w:rFonts w:ascii="Arial" w:eastAsia="Times New Roman" w:hAnsi="Arial" w:cs="Arial"/>
          <w:color w:val="333333"/>
          <w:sz w:val="21"/>
          <w:szCs w:val="21"/>
          <w:lang w:eastAsia="en-GB"/>
        </w:rPr>
        <w:t>, University of Guelph, Guelph, ON, Canada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5</w:t>
      </w:r>
      <w:r w:rsidRPr="00611368">
        <w:rPr>
          <w:rFonts w:ascii="Arial" w:eastAsia="Times New Roman" w:hAnsi="Arial" w:cs="Arial"/>
          <w:color w:val="333333"/>
          <w:sz w:val="21"/>
          <w:szCs w:val="21"/>
          <w:lang w:eastAsia="en-GB"/>
        </w:rPr>
        <w:t>Albert Einstein College of Medicine, Bronx, NY,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6</w:t>
      </w:r>
      <w:r w:rsidRPr="00611368">
        <w:rPr>
          <w:rFonts w:ascii="Arial" w:eastAsia="Times New Roman" w:hAnsi="Arial" w:cs="Arial"/>
          <w:color w:val="333333"/>
          <w:sz w:val="21"/>
          <w:szCs w:val="21"/>
          <w:lang w:eastAsia="en-GB"/>
        </w:rPr>
        <w:t>Department of Biomedicine and Veterinary Public Health, Swedish University of Agricultural Sciences, Uppsala, Sweden</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7</w:t>
      </w:r>
      <w:r w:rsidRPr="00611368">
        <w:rPr>
          <w:rFonts w:ascii="Arial" w:eastAsia="Times New Roman" w:hAnsi="Arial" w:cs="Arial"/>
          <w:color w:val="333333"/>
          <w:sz w:val="21"/>
          <w:szCs w:val="21"/>
          <w:lang w:eastAsia="en-GB"/>
        </w:rPr>
        <w:t>Department of Pathology, Roy J. and Lucille A. Carver College of Medicine, University of Iowa, Iowa City, IA,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8</w:t>
      </w:r>
      <w:r w:rsidRPr="00611368">
        <w:rPr>
          <w:rFonts w:ascii="Arial" w:eastAsia="Times New Roman" w:hAnsi="Arial" w:cs="Arial"/>
          <w:color w:val="333333"/>
          <w:sz w:val="21"/>
          <w:szCs w:val="21"/>
          <w:lang w:eastAsia="en-GB"/>
        </w:rPr>
        <w:t xml:space="preserve">Department of </w:t>
      </w:r>
      <w:proofErr w:type="spellStart"/>
      <w:r w:rsidRPr="00611368">
        <w:rPr>
          <w:rFonts w:ascii="Arial" w:eastAsia="Times New Roman" w:hAnsi="Arial" w:cs="Arial"/>
          <w:color w:val="333333"/>
          <w:sz w:val="21"/>
          <w:szCs w:val="21"/>
          <w:lang w:eastAsia="en-GB"/>
        </w:rPr>
        <w:t>Viroscience</w:t>
      </w:r>
      <w:proofErr w:type="spellEnd"/>
      <w:r w:rsidRPr="00611368">
        <w:rPr>
          <w:rFonts w:ascii="Arial" w:eastAsia="Times New Roman" w:hAnsi="Arial" w:cs="Arial"/>
          <w:color w:val="333333"/>
          <w:sz w:val="21"/>
          <w:szCs w:val="21"/>
          <w:lang w:eastAsia="en-GB"/>
        </w:rPr>
        <w:t>, Erasmus University Medical Centre, Rotterdam, the Netherlands</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9</w:t>
      </w:r>
      <w:r w:rsidRPr="00611368">
        <w:rPr>
          <w:rFonts w:ascii="Arial" w:eastAsia="Times New Roman" w:hAnsi="Arial" w:cs="Arial"/>
          <w:color w:val="333333"/>
          <w:sz w:val="21"/>
          <w:szCs w:val="21"/>
          <w:lang w:eastAsia="en-GB"/>
        </w:rPr>
        <w:t xml:space="preserve">Joint Pathology </w:t>
      </w:r>
      <w:proofErr w:type="spellStart"/>
      <w:r w:rsidRPr="00611368">
        <w:rPr>
          <w:rFonts w:ascii="Arial" w:eastAsia="Times New Roman" w:hAnsi="Arial" w:cs="Arial"/>
          <w:color w:val="333333"/>
          <w:sz w:val="21"/>
          <w:szCs w:val="21"/>
          <w:lang w:eastAsia="en-GB"/>
        </w:rPr>
        <w:t>Center</w:t>
      </w:r>
      <w:proofErr w:type="spellEnd"/>
      <w:r w:rsidRPr="00611368">
        <w:rPr>
          <w:rFonts w:ascii="Arial" w:eastAsia="Times New Roman" w:hAnsi="Arial" w:cs="Arial"/>
          <w:color w:val="333333"/>
          <w:sz w:val="21"/>
          <w:szCs w:val="21"/>
          <w:lang w:eastAsia="en-GB"/>
        </w:rPr>
        <w:t>, Silver Spring, MD,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10</w:t>
      </w:r>
      <w:r w:rsidRPr="00611368">
        <w:rPr>
          <w:rFonts w:ascii="Arial" w:eastAsia="Times New Roman" w:hAnsi="Arial" w:cs="Arial"/>
          <w:color w:val="333333"/>
          <w:sz w:val="21"/>
          <w:szCs w:val="21"/>
          <w:lang w:eastAsia="en-GB"/>
        </w:rPr>
        <w:t>University of Iowa Carver College of Medicine, 1165 Medical Laboratories, University of Iowa Carver College of Medicine, Iowa City, IA,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11</w:t>
      </w:r>
      <w:r w:rsidRPr="00611368">
        <w:rPr>
          <w:rFonts w:ascii="Arial" w:eastAsia="Times New Roman" w:hAnsi="Arial" w:cs="Arial"/>
          <w:color w:val="333333"/>
          <w:sz w:val="21"/>
          <w:szCs w:val="21"/>
          <w:lang w:eastAsia="en-GB"/>
        </w:rPr>
        <w:t xml:space="preserve">Centre for Fish and Wildlife Health, </w:t>
      </w:r>
      <w:proofErr w:type="spellStart"/>
      <w:r w:rsidRPr="00611368">
        <w:rPr>
          <w:rFonts w:ascii="Arial" w:eastAsia="Times New Roman" w:hAnsi="Arial" w:cs="Arial"/>
          <w:color w:val="333333"/>
          <w:sz w:val="21"/>
          <w:szCs w:val="21"/>
          <w:lang w:eastAsia="en-GB"/>
        </w:rPr>
        <w:t>Vetsuisse</w:t>
      </w:r>
      <w:proofErr w:type="spellEnd"/>
      <w:r w:rsidRPr="00611368">
        <w:rPr>
          <w:rFonts w:ascii="Arial" w:eastAsia="Times New Roman" w:hAnsi="Arial" w:cs="Arial"/>
          <w:color w:val="333333"/>
          <w:sz w:val="21"/>
          <w:szCs w:val="21"/>
          <w:lang w:eastAsia="en-GB"/>
        </w:rPr>
        <w:t xml:space="preserve"> Faculty, University of Bern, Bern, Switzerland</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12</w:t>
      </w:r>
      <w:r w:rsidRPr="00611368">
        <w:rPr>
          <w:rFonts w:ascii="Arial" w:eastAsia="Times New Roman" w:hAnsi="Arial" w:cs="Arial"/>
          <w:color w:val="333333"/>
          <w:sz w:val="21"/>
          <w:szCs w:val="21"/>
          <w:lang w:eastAsia="en-GB"/>
        </w:rPr>
        <w:t xml:space="preserve">Institute of Animal Pathology, </w:t>
      </w:r>
      <w:proofErr w:type="spellStart"/>
      <w:r w:rsidRPr="00611368">
        <w:rPr>
          <w:rFonts w:ascii="Arial" w:eastAsia="Times New Roman" w:hAnsi="Arial" w:cs="Arial"/>
          <w:color w:val="333333"/>
          <w:sz w:val="21"/>
          <w:szCs w:val="21"/>
          <w:lang w:eastAsia="en-GB"/>
        </w:rPr>
        <w:t>Vetsuisse</w:t>
      </w:r>
      <w:proofErr w:type="spellEnd"/>
      <w:r w:rsidRPr="00611368">
        <w:rPr>
          <w:rFonts w:ascii="Arial" w:eastAsia="Times New Roman" w:hAnsi="Arial" w:cs="Arial"/>
          <w:color w:val="333333"/>
          <w:sz w:val="21"/>
          <w:szCs w:val="21"/>
          <w:lang w:eastAsia="en-GB"/>
        </w:rPr>
        <w:t xml:space="preserve"> Faculty, University of Bern, Bern, Switzerland</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13</w:t>
      </w:r>
      <w:r w:rsidRPr="00611368">
        <w:rPr>
          <w:rFonts w:ascii="Arial" w:eastAsia="Times New Roman" w:hAnsi="Arial" w:cs="Arial"/>
          <w:color w:val="333333"/>
          <w:sz w:val="21"/>
          <w:szCs w:val="21"/>
          <w:lang w:eastAsia="en-GB"/>
        </w:rPr>
        <w:t>Department of Pathobiology &amp; Population Sciences, Royal Veterinary College, Hatfield, UK</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14</w:t>
      </w:r>
      <w:r w:rsidRPr="00611368">
        <w:rPr>
          <w:rFonts w:ascii="Arial" w:eastAsia="Times New Roman" w:hAnsi="Arial" w:cs="Arial"/>
          <w:color w:val="333333"/>
          <w:sz w:val="21"/>
          <w:szCs w:val="21"/>
          <w:lang w:eastAsia="en-GB"/>
        </w:rPr>
        <w:t>Department of Veterinary Pathology and Public Health, Institute of Veterinary Science, University of Liverpool, Liverpool, UK</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15</w:t>
      </w:r>
      <w:r w:rsidRPr="00611368">
        <w:rPr>
          <w:rFonts w:ascii="Arial" w:eastAsia="Times New Roman" w:hAnsi="Arial" w:cs="Arial"/>
          <w:color w:val="333333"/>
          <w:sz w:val="21"/>
          <w:szCs w:val="21"/>
          <w:lang w:eastAsia="en-GB"/>
        </w:rPr>
        <w:t>Department of Clinical Sciences, Cummings School of Veterinary Medicine, North Grafton, MA,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16</w:t>
      </w:r>
      <w:r w:rsidRPr="00611368">
        <w:rPr>
          <w:rFonts w:ascii="Arial" w:eastAsia="Times New Roman" w:hAnsi="Arial" w:cs="Arial"/>
          <w:color w:val="333333"/>
          <w:sz w:val="21"/>
          <w:szCs w:val="21"/>
          <w:lang w:eastAsia="en-GB"/>
        </w:rPr>
        <w:t xml:space="preserve">Department of </w:t>
      </w:r>
      <w:proofErr w:type="spellStart"/>
      <w:r w:rsidRPr="00611368">
        <w:rPr>
          <w:rFonts w:ascii="Arial" w:eastAsia="Times New Roman" w:hAnsi="Arial" w:cs="Arial"/>
          <w:color w:val="333333"/>
          <w:sz w:val="21"/>
          <w:szCs w:val="21"/>
          <w:lang w:eastAsia="en-GB"/>
        </w:rPr>
        <w:t>Pathobiological</w:t>
      </w:r>
      <w:proofErr w:type="spellEnd"/>
      <w:r w:rsidRPr="00611368">
        <w:rPr>
          <w:rFonts w:ascii="Arial" w:eastAsia="Times New Roman" w:hAnsi="Arial" w:cs="Arial"/>
          <w:color w:val="333333"/>
          <w:sz w:val="21"/>
          <w:szCs w:val="21"/>
          <w:lang w:eastAsia="en-GB"/>
        </w:rPr>
        <w:t xml:space="preserve"> Sciences, University of Wisconsin–Madison, Madison, WI,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17</w:t>
      </w:r>
      <w:r w:rsidRPr="00611368">
        <w:rPr>
          <w:rFonts w:ascii="Arial" w:eastAsia="Times New Roman" w:hAnsi="Arial" w:cs="Arial"/>
          <w:color w:val="333333"/>
          <w:sz w:val="21"/>
          <w:szCs w:val="21"/>
          <w:lang w:eastAsia="en-GB"/>
        </w:rPr>
        <w:t>Department of Veterinary Pathology, University of Tokyo, Tokyo, Japan</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18</w:t>
      </w:r>
      <w:r w:rsidRPr="00611368">
        <w:rPr>
          <w:rFonts w:ascii="Arial" w:eastAsia="Times New Roman" w:hAnsi="Arial" w:cs="Arial"/>
          <w:color w:val="333333"/>
          <w:sz w:val="21"/>
          <w:szCs w:val="21"/>
          <w:lang w:eastAsia="en-GB"/>
        </w:rPr>
        <w:t>GlobalVetPathology, Montgomery Village, MD,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19</w:t>
      </w:r>
      <w:r w:rsidRPr="00611368">
        <w:rPr>
          <w:rFonts w:ascii="Arial" w:eastAsia="Times New Roman" w:hAnsi="Arial" w:cs="Arial"/>
          <w:color w:val="333333"/>
          <w:sz w:val="21"/>
          <w:szCs w:val="21"/>
          <w:lang w:eastAsia="en-GB"/>
        </w:rPr>
        <w:t>Genentech, South San Francisco, CA, USA</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vertAlign w:val="superscript"/>
          <w:lang w:eastAsia="en-GB"/>
        </w:rPr>
        <w:t>20</w:t>
      </w:r>
      <w:r w:rsidRPr="00611368">
        <w:rPr>
          <w:rFonts w:ascii="Arial" w:eastAsia="Times New Roman" w:hAnsi="Arial" w:cs="Arial"/>
          <w:color w:val="333333"/>
          <w:sz w:val="21"/>
          <w:szCs w:val="21"/>
          <w:lang w:eastAsia="en-GB"/>
        </w:rPr>
        <w:t xml:space="preserve">Laboratory of Veterinary Pathology, Graduate School of Life and Environmental Sciences, Osaka Prefecture University, </w:t>
      </w:r>
      <w:proofErr w:type="spellStart"/>
      <w:r w:rsidRPr="00611368">
        <w:rPr>
          <w:rFonts w:ascii="Arial" w:eastAsia="Times New Roman" w:hAnsi="Arial" w:cs="Arial"/>
          <w:color w:val="333333"/>
          <w:sz w:val="21"/>
          <w:szCs w:val="21"/>
          <w:lang w:eastAsia="en-GB"/>
        </w:rPr>
        <w:t>Izumisano</w:t>
      </w:r>
      <w:proofErr w:type="spellEnd"/>
      <w:r w:rsidRPr="00611368">
        <w:rPr>
          <w:rFonts w:ascii="Arial" w:eastAsia="Times New Roman" w:hAnsi="Arial" w:cs="Arial"/>
          <w:color w:val="333333"/>
          <w:sz w:val="21"/>
          <w:szCs w:val="21"/>
          <w:lang w:eastAsia="en-GB"/>
        </w:rPr>
        <w:t xml:space="preserve"> City, Osaka, Japan</w:t>
      </w:r>
    </w:p>
    <w:p w:rsidR="00611368" w:rsidRPr="00611368" w:rsidRDefault="00611368" w:rsidP="00611368">
      <w:pPr>
        <w:shd w:val="clear" w:color="auto" w:fill="FFFFFF"/>
        <w:spacing w:after="0" w:line="240" w:lineRule="auto"/>
        <w:rPr>
          <w:rFonts w:ascii="Arial" w:eastAsia="Times New Roman" w:hAnsi="Arial" w:cs="Arial"/>
          <w:color w:val="333333"/>
          <w:sz w:val="21"/>
          <w:szCs w:val="21"/>
          <w:lang w:eastAsia="en-GB"/>
        </w:rPr>
      </w:pPr>
    </w:p>
    <w:p w:rsidR="00611368" w:rsidRPr="00611368" w:rsidRDefault="00611368" w:rsidP="00611368">
      <w:pPr>
        <w:shd w:val="clear" w:color="auto" w:fill="FFFFFF"/>
        <w:spacing w:after="60" w:line="240" w:lineRule="auto"/>
        <w:rPr>
          <w:rFonts w:ascii="Arial" w:eastAsia="Times New Roman" w:hAnsi="Arial" w:cs="Arial"/>
          <w:color w:val="333333"/>
          <w:sz w:val="21"/>
          <w:szCs w:val="21"/>
          <w:lang w:eastAsia="en-GB"/>
        </w:rPr>
      </w:pPr>
      <w:r w:rsidRPr="00611368">
        <w:rPr>
          <w:rFonts w:ascii="Arial" w:eastAsia="Times New Roman" w:hAnsi="Arial" w:cs="Arial"/>
          <w:color w:val="333333"/>
          <w:sz w:val="21"/>
          <w:szCs w:val="21"/>
          <w:lang w:eastAsia="en-GB"/>
        </w:rPr>
        <w:lastRenderedPageBreak/>
        <w:t>Corresponding Author: Jeff L. Caswell, Department of Pathobiology, University of Guelph, Guelph, ON, Canada. Email: </w:t>
      </w:r>
      <w:hyperlink r:id="rId54" w:history="1">
        <w:r w:rsidRPr="00611368">
          <w:rPr>
            <w:rFonts w:ascii="Arial" w:eastAsia="Times New Roman" w:hAnsi="Arial" w:cs="Arial"/>
            <w:color w:val="006ACC"/>
            <w:sz w:val="21"/>
            <w:szCs w:val="21"/>
            <w:lang w:eastAsia="en-GB"/>
          </w:rPr>
          <w:t>jcaswell@uoguelph.ca</w:t>
        </w:r>
      </w:hyperlink>
    </w:p>
    <w:p w:rsidR="00611368" w:rsidRDefault="00611368" w:rsidP="00611368">
      <w:pPr>
        <w:shd w:val="clear" w:color="auto" w:fill="FFFFFF"/>
        <w:spacing w:after="0" w:line="240" w:lineRule="auto"/>
        <w:outlineLvl w:val="1"/>
        <w:rPr>
          <w:rFonts w:ascii="Arial" w:eastAsia="Times New Roman" w:hAnsi="Arial" w:cs="Arial"/>
          <w:b/>
          <w:bCs/>
          <w:color w:val="555555"/>
          <w:sz w:val="27"/>
          <w:szCs w:val="27"/>
          <w:lang w:eastAsia="en-GB"/>
        </w:rPr>
      </w:pPr>
      <w:bookmarkStart w:id="0" w:name="abstract"/>
      <w:bookmarkEnd w:id="0"/>
    </w:p>
    <w:p w:rsidR="00611368" w:rsidRPr="00611368" w:rsidRDefault="00611368" w:rsidP="00611368">
      <w:pPr>
        <w:shd w:val="clear" w:color="auto" w:fill="FFFFFF"/>
        <w:spacing w:after="0" w:line="240" w:lineRule="auto"/>
        <w:outlineLvl w:val="1"/>
        <w:rPr>
          <w:rFonts w:ascii="Arial" w:eastAsia="Times New Roman" w:hAnsi="Arial" w:cs="Arial"/>
          <w:b/>
          <w:bCs/>
          <w:color w:val="555555"/>
          <w:sz w:val="27"/>
          <w:szCs w:val="27"/>
          <w:lang w:eastAsia="en-GB"/>
        </w:rPr>
      </w:pPr>
      <w:r w:rsidRPr="00611368">
        <w:rPr>
          <w:rFonts w:ascii="Arial" w:eastAsia="Times New Roman" w:hAnsi="Arial" w:cs="Arial"/>
          <w:b/>
          <w:bCs/>
          <w:color w:val="555555"/>
          <w:sz w:val="27"/>
          <w:szCs w:val="27"/>
          <w:lang w:eastAsia="en-GB"/>
        </w:rPr>
        <w:t>Abstract</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Observational studies are a basis for much of our knowledge of veterinary pathology, yet considerations for conducting pathology-based observational studies are not readily available. In part 1 of this series, we offered advice on planning and carrying out an observational study. Part 2 of the series focuses on methodology. Our general recommendations are to consider using already-validated methods, published guidelines, data from primary sources, and quantitative analyses. We discuss 3 common methods in pathology research—histopathologic scoring, immunohistochemistry, and polymerase chain reaction—to illustrate principles of method validation. Some aspects of quality control include use of clear objective grading criteria, validation of key reagents, assessing sample quality, determining specificity and sensitivity, use of technical and biologic negative and positive controls, blinding of investigators, approaches to minimizing operator-dependent variation, measuring technical variation, and consistency in analysis of the different study groups. We close by discussing approaches to increasing the rigor of observational studies by corroborating results with complementary methods, using sufficiently large numbers of study subjects, consideration of the data in light of similar published studies, replicating the results in a second study population, and critical analysis of the study findings.</w:t>
      </w:r>
    </w:p>
    <w:p w:rsidR="00611368" w:rsidRPr="00611368" w:rsidRDefault="00611368" w:rsidP="00611368">
      <w:pPr>
        <w:shd w:val="clear" w:color="auto" w:fill="FFFFFF"/>
        <w:spacing w:line="240" w:lineRule="auto"/>
        <w:rPr>
          <w:rFonts w:ascii="Arial" w:eastAsia="Times New Roman" w:hAnsi="Arial" w:cs="Arial"/>
          <w:color w:val="555555"/>
          <w:sz w:val="27"/>
          <w:szCs w:val="27"/>
          <w:lang w:eastAsia="en-GB"/>
        </w:rPr>
      </w:pPr>
      <w:r w:rsidRPr="00611368">
        <w:rPr>
          <w:rFonts w:ascii="Arial" w:eastAsia="Times New Roman" w:hAnsi="Arial" w:cs="Arial"/>
          <w:b/>
          <w:bCs/>
          <w:color w:val="555555"/>
          <w:sz w:val="27"/>
          <w:szCs w:val="27"/>
          <w:lang w:eastAsia="en-GB"/>
        </w:rPr>
        <w:t>Keywords </w:t>
      </w:r>
      <w:hyperlink r:id="rId55" w:history="1">
        <w:r w:rsidRPr="00611368">
          <w:rPr>
            <w:rFonts w:ascii="Arial" w:eastAsia="Times New Roman" w:hAnsi="Arial" w:cs="Arial"/>
            <w:color w:val="006ACC"/>
            <w:sz w:val="24"/>
            <w:szCs w:val="24"/>
            <w:u w:val="single"/>
            <w:lang w:eastAsia="en-GB"/>
          </w:rPr>
          <w:t>histologic grading</w:t>
        </w:r>
      </w:hyperlink>
      <w:r w:rsidRPr="00611368">
        <w:rPr>
          <w:rFonts w:ascii="Arial" w:eastAsia="Times New Roman" w:hAnsi="Arial" w:cs="Arial"/>
          <w:color w:val="555555"/>
          <w:sz w:val="27"/>
          <w:szCs w:val="27"/>
          <w:lang w:eastAsia="en-GB"/>
        </w:rPr>
        <w:t>, </w:t>
      </w:r>
      <w:hyperlink r:id="rId56" w:history="1">
        <w:r w:rsidRPr="00611368">
          <w:rPr>
            <w:rFonts w:ascii="Arial" w:eastAsia="Times New Roman" w:hAnsi="Arial" w:cs="Arial"/>
            <w:color w:val="006ACC"/>
            <w:sz w:val="24"/>
            <w:szCs w:val="24"/>
            <w:u w:val="single"/>
            <w:lang w:eastAsia="en-GB"/>
          </w:rPr>
          <w:t>immunohistochemistry</w:t>
        </w:r>
      </w:hyperlink>
      <w:r w:rsidRPr="00611368">
        <w:rPr>
          <w:rFonts w:ascii="Arial" w:eastAsia="Times New Roman" w:hAnsi="Arial" w:cs="Arial"/>
          <w:color w:val="555555"/>
          <w:sz w:val="27"/>
          <w:szCs w:val="27"/>
          <w:lang w:eastAsia="en-GB"/>
        </w:rPr>
        <w:t>, </w:t>
      </w:r>
      <w:hyperlink r:id="rId57" w:history="1">
        <w:r w:rsidRPr="00611368">
          <w:rPr>
            <w:rFonts w:ascii="Arial" w:eastAsia="Times New Roman" w:hAnsi="Arial" w:cs="Arial"/>
            <w:color w:val="006ACC"/>
            <w:sz w:val="24"/>
            <w:szCs w:val="24"/>
            <w:u w:val="single"/>
            <w:lang w:eastAsia="en-GB"/>
          </w:rPr>
          <w:t>epidemiology</w:t>
        </w:r>
      </w:hyperlink>
      <w:r w:rsidRPr="00611368">
        <w:rPr>
          <w:rFonts w:ascii="Arial" w:eastAsia="Times New Roman" w:hAnsi="Arial" w:cs="Arial"/>
          <w:color w:val="555555"/>
          <w:sz w:val="27"/>
          <w:szCs w:val="27"/>
          <w:lang w:eastAsia="en-GB"/>
        </w:rPr>
        <w:t>, </w:t>
      </w:r>
      <w:hyperlink r:id="rId58" w:history="1">
        <w:r w:rsidRPr="00611368">
          <w:rPr>
            <w:rFonts w:ascii="Arial" w:eastAsia="Times New Roman" w:hAnsi="Arial" w:cs="Arial"/>
            <w:color w:val="006ACC"/>
            <w:sz w:val="24"/>
            <w:szCs w:val="24"/>
            <w:u w:val="single"/>
            <w:lang w:eastAsia="en-GB"/>
          </w:rPr>
          <w:t>method validation</w:t>
        </w:r>
      </w:hyperlink>
      <w:r w:rsidRPr="00611368">
        <w:rPr>
          <w:rFonts w:ascii="Arial" w:eastAsia="Times New Roman" w:hAnsi="Arial" w:cs="Arial"/>
          <w:color w:val="555555"/>
          <w:sz w:val="27"/>
          <w:szCs w:val="27"/>
          <w:lang w:eastAsia="en-GB"/>
        </w:rPr>
        <w:t>, </w:t>
      </w:r>
      <w:hyperlink r:id="rId59" w:history="1">
        <w:r w:rsidRPr="00611368">
          <w:rPr>
            <w:rFonts w:ascii="Arial" w:eastAsia="Times New Roman" w:hAnsi="Arial" w:cs="Arial"/>
            <w:color w:val="006ACC"/>
            <w:sz w:val="24"/>
            <w:szCs w:val="24"/>
            <w:u w:val="single"/>
            <w:lang w:eastAsia="en-GB"/>
          </w:rPr>
          <w:t>pathology</w:t>
        </w:r>
      </w:hyperlink>
      <w:r w:rsidRPr="00611368">
        <w:rPr>
          <w:rFonts w:ascii="Arial" w:eastAsia="Times New Roman" w:hAnsi="Arial" w:cs="Arial"/>
          <w:color w:val="555555"/>
          <w:sz w:val="27"/>
          <w:szCs w:val="27"/>
          <w:lang w:eastAsia="en-GB"/>
        </w:rPr>
        <w:t>, </w:t>
      </w:r>
      <w:hyperlink r:id="rId60" w:history="1">
        <w:r w:rsidRPr="00611368">
          <w:rPr>
            <w:rFonts w:ascii="Arial" w:eastAsia="Times New Roman" w:hAnsi="Arial" w:cs="Arial"/>
            <w:color w:val="006ACC"/>
            <w:sz w:val="24"/>
            <w:szCs w:val="24"/>
            <w:u w:val="single"/>
            <w:lang w:eastAsia="en-GB"/>
          </w:rPr>
          <w:t>observational studies</w:t>
        </w:r>
      </w:hyperlink>
      <w:r w:rsidRPr="00611368">
        <w:rPr>
          <w:rFonts w:ascii="Arial" w:eastAsia="Times New Roman" w:hAnsi="Arial" w:cs="Arial"/>
          <w:color w:val="555555"/>
          <w:sz w:val="27"/>
          <w:szCs w:val="27"/>
          <w:lang w:eastAsia="en-GB"/>
        </w:rPr>
        <w:t>, </w:t>
      </w:r>
      <w:hyperlink r:id="rId61" w:history="1">
        <w:r w:rsidRPr="00611368">
          <w:rPr>
            <w:rFonts w:ascii="Arial" w:eastAsia="Times New Roman" w:hAnsi="Arial" w:cs="Arial"/>
            <w:color w:val="006ACC"/>
            <w:sz w:val="24"/>
            <w:szCs w:val="24"/>
            <w:u w:val="single"/>
            <w:lang w:eastAsia="en-GB"/>
          </w:rPr>
          <w:t>quantitative PCR</w:t>
        </w:r>
      </w:hyperlink>
      <w:r w:rsidRPr="00611368">
        <w:rPr>
          <w:rFonts w:ascii="Arial" w:eastAsia="Times New Roman" w:hAnsi="Arial" w:cs="Arial"/>
          <w:color w:val="555555"/>
          <w:sz w:val="27"/>
          <w:szCs w:val="27"/>
          <w:lang w:eastAsia="en-GB"/>
        </w:rPr>
        <w:t>, </w:t>
      </w:r>
      <w:hyperlink r:id="rId62" w:history="1">
        <w:r w:rsidRPr="00611368">
          <w:rPr>
            <w:rFonts w:ascii="Arial" w:eastAsia="Times New Roman" w:hAnsi="Arial" w:cs="Arial"/>
            <w:color w:val="006ACC"/>
            <w:sz w:val="24"/>
            <w:szCs w:val="24"/>
            <w:u w:val="single"/>
            <w:lang w:eastAsia="en-GB"/>
          </w:rPr>
          <w:t>reproducibility of results</w:t>
        </w:r>
      </w:hyperlink>
      <w:r w:rsidRPr="00611368">
        <w:rPr>
          <w:rFonts w:ascii="Arial" w:eastAsia="Times New Roman" w:hAnsi="Arial" w:cs="Arial"/>
          <w:color w:val="555555"/>
          <w:sz w:val="27"/>
          <w:szCs w:val="27"/>
          <w:lang w:eastAsia="en-GB"/>
        </w:rPr>
        <w:t>, </w:t>
      </w:r>
      <w:hyperlink r:id="rId63" w:history="1">
        <w:r w:rsidRPr="00611368">
          <w:rPr>
            <w:rFonts w:ascii="Arial" w:eastAsia="Times New Roman" w:hAnsi="Arial" w:cs="Arial"/>
            <w:color w:val="006ACC"/>
            <w:sz w:val="24"/>
            <w:szCs w:val="24"/>
            <w:u w:val="single"/>
            <w:lang w:eastAsia="en-GB"/>
          </w:rPr>
          <w:t>research design</w:t>
        </w:r>
      </w:hyperlink>
      <w:r w:rsidRPr="00611368">
        <w:rPr>
          <w:rFonts w:ascii="Arial" w:eastAsia="Times New Roman" w:hAnsi="Arial" w:cs="Arial"/>
          <w:color w:val="555555"/>
          <w:sz w:val="27"/>
          <w:szCs w:val="27"/>
          <w:lang w:eastAsia="en-GB"/>
        </w:rPr>
        <w:t>, </w:t>
      </w:r>
      <w:hyperlink r:id="rId64" w:history="1">
        <w:r w:rsidRPr="00611368">
          <w:rPr>
            <w:rFonts w:ascii="Arial" w:eastAsia="Times New Roman" w:hAnsi="Arial" w:cs="Arial"/>
            <w:color w:val="006ACC"/>
            <w:sz w:val="24"/>
            <w:szCs w:val="24"/>
            <w:u w:val="single"/>
            <w:lang w:eastAsia="en-GB"/>
          </w:rPr>
          <w:t>robustness</w:t>
        </w:r>
      </w:hyperlink>
    </w:p>
    <w:p w:rsid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
    <w:p w:rsid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
    <w:p w:rsid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
    <w:p w:rsid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
    <w:p w:rsid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
    <w:p w:rsid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bookmarkStart w:id="1" w:name="_GoBack"/>
      <w:bookmarkEnd w:id="1"/>
      <w:r w:rsidRPr="00611368">
        <w:rPr>
          <w:rFonts w:ascii="Arial" w:eastAsia="Times New Roman" w:hAnsi="Arial" w:cs="Arial"/>
          <w:color w:val="333333"/>
          <w:sz w:val="24"/>
          <w:szCs w:val="24"/>
          <w:lang w:eastAsia="en-GB"/>
        </w:rPr>
        <w:lastRenderedPageBreak/>
        <w:t>Observational studies are the most frequent study type published in the pages of </w:t>
      </w:r>
      <w:r w:rsidRPr="00611368">
        <w:rPr>
          <w:rFonts w:ascii="Arial" w:eastAsia="Times New Roman" w:hAnsi="Arial" w:cs="Arial"/>
          <w:i/>
          <w:iCs/>
          <w:color w:val="333333"/>
          <w:sz w:val="24"/>
          <w:szCs w:val="24"/>
          <w:lang w:eastAsia="en-GB"/>
        </w:rPr>
        <w:t>Veterinary Pathology</w:t>
      </w:r>
      <w:r w:rsidRPr="00611368">
        <w:rPr>
          <w:rFonts w:ascii="Arial" w:eastAsia="Times New Roman" w:hAnsi="Arial" w:cs="Arial"/>
          <w:color w:val="333333"/>
          <w:sz w:val="24"/>
          <w:szCs w:val="24"/>
          <w:lang w:eastAsia="en-GB"/>
        </w:rPr>
        <w:t> and fundamentally guide the daily practice of veterinary pathologists. Although advice is available from other disciplines, it may be difficult for veterinary pathologists to apply these guidelines to the types of observational studies they typically conduct. The first article of this series focused on design and development of observational studies.</w:t>
      </w:r>
      <w:hyperlink r:id="rId65" w:history="1">
        <w:r w:rsidRPr="00611368">
          <w:rPr>
            <w:rFonts w:ascii="Arial" w:eastAsia="Times New Roman" w:hAnsi="Arial" w:cs="Arial"/>
            <w:color w:val="006ACC"/>
            <w:sz w:val="24"/>
            <w:szCs w:val="24"/>
            <w:u w:val="single"/>
            <w:vertAlign w:val="superscript"/>
            <w:lang w:eastAsia="en-GB"/>
          </w:rPr>
          <w:t>6</w:t>
        </w:r>
      </w:hyperlink>
      <w:r w:rsidRPr="00611368">
        <w:rPr>
          <w:rFonts w:ascii="Arial" w:eastAsia="Times New Roman" w:hAnsi="Arial" w:cs="Arial"/>
          <w:color w:val="333333"/>
          <w:sz w:val="24"/>
          <w:szCs w:val="24"/>
          <w:lang w:eastAsia="en-GB"/>
        </w:rPr>
        <w:t> In the current article, we—editors and editorial board members of </w:t>
      </w:r>
      <w:r w:rsidRPr="00611368">
        <w:rPr>
          <w:rFonts w:ascii="Arial" w:eastAsia="Times New Roman" w:hAnsi="Arial" w:cs="Arial"/>
          <w:i/>
          <w:iCs/>
          <w:color w:val="333333"/>
          <w:sz w:val="24"/>
          <w:szCs w:val="24"/>
          <w:lang w:eastAsia="en-GB"/>
        </w:rPr>
        <w:t>Veterinary Pathology</w:t>
      </w:r>
      <w:r w:rsidRPr="00611368">
        <w:rPr>
          <w:rFonts w:ascii="Arial" w:eastAsia="Times New Roman" w:hAnsi="Arial" w:cs="Arial"/>
          <w:color w:val="333333"/>
          <w:sz w:val="24"/>
          <w:szCs w:val="24"/>
          <w:lang w:eastAsia="en-GB"/>
        </w:rPr>
        <w:t> and their colleagues—focus on principles of method validation and quality control. These are discussed in the context of 3 methods commonly used by veterinary pathologists: histopathologic scoring (grading), immunohistochemistry, and polymerase chain reaction (PCR). We emphasize that this article is neither intended as a ‘cookbook’ for validating these methods nor as a list of requirements for publishing in </w:t>
      </w:r>
      <w:r w:rsidRPr="00611368">
        <w:rPr>
          <w:rFonts w:ascii="Arial" w:eastAsia="Times New Roman" w:hAnsi="Arial" w:cs="Arial"/>
          <w:i/>
          <w:iCs/>
          <w:color w:val="333333"/>
          <w:sz w:val="24"/>
          <w:szCs w:val="24"/>
          <w:lang w:eastAsia="en-GB"/>
        </w:rPr>
        <w:t>Veterinary Pathology</w:t>
      </w:r>
      <w:r w:rsidRPr="00611368">
        <w:rPr>
          <w:rFonts w:ascii="Arial" w:eastAsia="Times New Roman" w:hAnsi="Arial" w:cs="Arial"/>
          <w:color w:val="333333"/>
          <w:sz w:val="24"/>
          <w:szCs w:val="24"/>
          <w:lang w:eastAsia="en-GB"/>
        </w:rPr>
        <w:t>. Instead, we focus on using these examples to illustrate considerations and principles that are relevant to any investigative method (</w:t>
      </w:r>
      <w:hyperlink r:id="rId66" w:history="1">
        <w:r w:rsidRPr="00611368">
          <w:rPr>
            <w:rFonts w:ascii="Arial" w:eastAsia="Times New Roman" w:hAnsi="Arial" w:cs="Arial"/>
            <w:color w:val="006ACC"/>
            <w:sz w:val="24"/>
            <w:szCs w:val="24"/>
            <w:u w:val="single"/>
            <w:lang w:eastAsia="en-GB"/>
          </w:rPr>
          <w:t>Table 1</w:t>
        </w:r>
      </w:hyperlink>
      <w:r w:rsidRPr="00611368">
        <w:rPr>
          <w:rFonts w:ascii="Arial" w:eastAsia="Times New Roman" w:hAnsi="Arial" w:cs="Arial"/>
          <w:color w:val="333333"/>
          <w:sz w:val="24"/>
          <w:szCs w:val="24"/>
          <w:lang w:eastAsia="en-GB"/>
        </w:rPr>
        <w:t>).</w:t>
      </w:r>
    </w:p>
    <w:tbl>
      <w:tblPr>
        <w:tblW w:w="4750" w:type="pct"/>
        <w:jc w:val="center"/>
        <w:tblCellSpacing w:w="0" w:type="dxa"/>
        <w:tblCellMar>
          <w:left w:w="0" w:type="dxa"/>
          <w:right w:w="0" w:type="dxa"/>
        </w:tblCellMar>
        <w:tblLook w:val="04A0" w:firstRow="1" w:lastRow="0" w:firstColumn="1" w:lastColumn="0" w:noHBand="0" w:noVBand="1"/>
      </w:tblPr>
      <w:tblGrid>
        <w:gridCol w:w="8575"/>
      </w:tblGrid>
      <w:tr w:rsidR="00611368" w:rsidRPr="00611368" w:rsidTr="00611368">
        <w:trPr>
          <w:tblCellSpacing w:w="0" w:type="dxa"/>
          <w:jc w:val="center"/>
        </w:trPr>
        <w:tc>
          <w:tcPr>
            <w:tcW w:w="0" w:type="auto"/>
            <w:shd w:val="clear" w:color="auto" w:fill="E1E1E1"/>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355"/>
              <w:gridCol w:w="5904"/>
            </w:tblGrid>
            <w:tr w:rsidR="00611368" w:rsidRPr="00611368">
              <w:trPr>
                <w:tblCellSpacing w:w="15" w:type="dxa"/>
              </w:trPr>
              <w:tc>
                <w:tcPr>
                  <w:tcW w:w="0" w:type="auto"/>
                  <w:shd w:val="clear" w:color="auto" w:fill="FFFFFF"/>
                  <w:hideMark/>
                </w:tcPr>
                <w:p w:rsidR="00611368" w:rsidRPr="00611368" w:rsidRDefault="00611368" w:rsidP="00611368">
                  <w:pPr>
                    <w:spacing w:after="0" w:line="240" w:lineRule="auto"/>
                    <w:jc w:val="center"/>
                    <w:rPr>
                      <w:rFonts w:ascii="Times New Roman" w:eastAsia="Times New Roman" w:hAnsi="Times New Roman" w:cs="Times New Roman"/>
                      <w:sz w:val="24"/>
                      <w:szCs w:val="24"/>
                      <w:lang w:eastAsia="en-GB"/>
                    </w:rPr>
                  </w:pPr>
                  <w:r w:rsidRPr="00611368">
                    <w:rPr>
                      <w:rFonts w:ascii="Times New Roman" w:eastAsia="Times New Roman" w:hAnsi="Times New Roman" w:cs="Times New Roman"/>
                      <w:noProof/>
                      <w:color w:val="006ACC"/>
                      <w:sz w:val="24"/>
                      <w:szCs w:val="24"/>
                      <w:lang w:eastAsia="en-GB"/>
                    </w:rPr>
                    <w:drawing>
                      <wp:inline distT="0" distB="0" distL="0" distR="0">
                        <wp:extent cx="1428750" cy="952500"/>
                        <wp:effectExtent l="0" t="0" r="0" b="0"/>
                        <wp:docPr id="148" name="Picture 148" descr="Tab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Table">
                                  <a:hlinkClick r:id="rId1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0" w:type="auto"/>
                  <w:shd w:val="clear" w:color="auto" w:fill="E1E1E1"/>
                  <w:hideMark/>
                </w:tcPr>
                <w:p w:rsidR="00611368" w:rsidRPr="00611368" w:rsidRDefault="00611368" w:rsidP="00611368">
                  <w:pPr>
                    <w:spacing w:before="100" w:beforeAutospacing="1" w:after="100" w:afterAutospacing="1" w:line="390" w:lineRule="atLeast"/>
                    <w:ind w:left="300"/>
                    <w:rPr>
                      <w:rFonts w:ascii="Times New Roman" w:eastAsia="Times New Roman" w:hAnsi="Times New Roman" w:cs="Times New Roman"/>
                      <w:color w:val="333333"/>
                      <w:sz w:val="24"/>
                      <w:szCs w:val="24"/>
                      <w:lang w:eastAsia="en-GB"/>
                    </w:rPr>
                  </w:pPr>
                  <w:r w:rsidRPr="00611368">
                    <w:rPr>
                      <w:rFonts w:ascii="Times New Roman" w:eastAsia="Times New Roman" w:hAnsi="Times New Roman" w:cs="Times New Roman"/>
                      <w:b/>
                      <w:bCs/>
                      <w:color w:val="333333"/>
                      <w:sz w:val="24"/>
                      <w:szCs w:val="24"/>
                      <w:lang w:eastAsia="en-GB"/>
                    </w:rPr>
                    <w:t>Table 1.</w:t>
                  </w:r>
                  <w:r w:rsidRPr="00611368">
                    <w:rPr>
                      <w:rFonts w:ascii="Times New Roman" w:eastAsia="Times New Roman" w:hAnsi="Times New Roman" w:cs="Times New Roman"/>
                      <w:color w:val="333333"/>
                      <w:sz w:val="24"/>
                      <w:szCs w:val="24"/>
                      <w:lang w:eastAsia="en-GB"/>
                    </w:rPr>
                    <w:t> General Principles for Valid Research Methods.</w:t>
                  </w:r>
                </w:p>
              </w:tc>
            </w:tr>
          </w:tbl>
          <w:p w:rsidR="00611368" w:rsidRPr="00611368" w:rsidRDefault="00611368" w:rsidP="00611368">
            <w:pPr>
              <w:spacing w:after="0" w:line="240" w:lineRule="auto"/>
              <w:rPr>
                <w:rFonts w:ascii="Times New Roman" w:eastAsia="Times New Roman" w:hAnsi="Times New Roman" w:cs="Times New Roman"/>
                <w:sz w:val="24"/>
                <w:szCs w:val="24"/>
                <w:lang w:eastAsia="en-GB"/>
              </w:rPr>
            </w:pPr>
          </w:p>
        </w:tc>
      </w:tr>
    </w:tbl>
    <w:p w:rsidR="00611368" w:rsidRPr="00611368" w:rsidRDefault="00611368" w:rsidP="00611368">
      <w:pPr>
        <w:shd w:val="clear" w:color="auto" w:fill="FFFFFF"/>
        <w:spacing w:before="100" w:beforeAutospacing="1" w:after="100" w:afterAutospacing="1" w:line="390" w:lineRule="atLeast"/>
        <w:jc w:val="center"/>
        <w:rPr>
          <w:rFonts w:ascii="Arial" w:eastAsia="Times New Roman" w:hAnsi="Arial" w:cs="Arial"/>
          <w:color w:val="333333"/>
          <w:sz w:val="24"/>
          <w:szCs w:val="24"/>
          <w:lang w:eastAsia="en-GB"/>
        </w:rPr>
      </w:pPr>
      <w:r w:rsidRPr="00611368">
        <w:rPr>
          <w:rFonts w:ascii="Arial" w:eastAsia="Times New Roman" w:hAnsi="Arial" w:cs="Arial"/>
          <w:b/>
          <w:bCs/>
          <w:color w:val="333333"/>
          <w:sz w:val="24"/>
          <w:szCs w:val="24"/>
          <w:lang w:eastAsia="en-GB"/>
        </w:rPr>
        <w:t>Table 1.</w:t>
      </w:r>
      <w:r w:rsidRPr="00611368">
        <w:rPr>
          <w:rFonts w:ascii="Arial" w:eastAsia="Times New Roman" w:hAnsi="Arial" w:cs="Arial"/>
          <w:color w:val="333333"/>
          <w:sz w:val="24"/>
          <w:szCs w:val="24"/>
          <w:lang w:eastAsia="en-GB"/>
        </w:rPr>
        <w:t> General Principles for Valid Research Methods.</w:t>
      </w:r>
    </w:p>
    <w:p w:rsidR="00611368" w:rsidRPr="00611368" w:rsidRDefault="00611368" w:rsidP="00611368">
      <w:pPr>
        <w:shd w:val="clear" w:color="auto" w:fill="FFFFFF"/>
        <w:spacing w:after="0" w:line="240" w:lineRule="auto"/>
        <w:rPr>
          <w:rFonts w:ascii="Arial" w:eastAsia="Times New Roman" w:hAnsi="Arial" w:cs="Arial"/>
          <w:color w:val="000000"/>
          <w:sz w:val="18"/>
          <w:szCs w:val="18"/>
          <w:lang w:eastAsia="en-GB"/>
        </w:rPr>
      </w:pPr>
      <w:r w:rsidRPr="00611368">
        <w:rPr>
          <w:rFonts w:ascii="Arial" w:eastAsia="Times New Roman" w:hAnsi="Arial" w:cs="Arial"/>
          <w:noProof/>
          <w:color w:val="000000"/>
          <w:sz w:val="18"/>
          <w:szCs w:val="18"/>
          <w:lang w:eastAsia="en-GB"/>
        </w:rPr>
        <w:lastRenderedPageBreak/>
        <w:drawing>
          <wp:inline distT="0" distB="0" distL="0" distR="0">
            <wp:extent cx="4762500" cy="3695700"/>
            <wp:effectExtent l="0" t="0" r="0" b="0"/>
            <wp:docPr id="147" name="Picture 147" descr="http://journals.sagepub.com/na101/home/literatum/publisher/sage/journals/content/vetb/0/vetb.ahead-of-print/0300985818798121/20180918/images/medium/10.1177_0300985818798121-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1" descr="http://journals.sagepub.com/na101/home/literatum/publisher/sage/journals/content/vetb/0/vetb.ahead-of-print/0300985818798121/20180918/images/medium/10.1177_0300985818798121-table1.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0" cy="3695700"/>
                    </a:xfrm>
                    <a:prstGeom prst="rect">
                      <a:avLst/>
                    </a:prstGeom>
                    <a:noFill/>
                    <a:ln>
                      <a:noFill/>
                    </a:ln>
                  </pic:spPr>
                </pic:pic>
              </a:graphicData>
            </a:graphic>
          </wp:inline>
        </w:drawing>
      </w:r>
    </w:p>
    <w:p w:rsidR="00611368" w:rsidRPr="00611368" w:rsidRDefault="00611368" w:rsidP="00611368">
      <w:pPr>
        <w:shd w:val="clear" w:color="auto" w:fill="FFFFFF"/>
        <w:spacing w:after="0" w:line="240" w:lineRule="auto"/>
        <w:jc w:val="center"/>
        <w:rPr>
          <w:rFonts w:ascii="Arial" w:eastAsia="Times New Roman" w:hAnsi="Arial" w:cs="Arial"/>
          <w:color w:val="000000"/>
          <w:sz w:val="21"/>
          <w:szCs w:val="21"/>
          <w:lang w:eastAsia="en-GB"/>
        </w:rPr>
      </w:pPr>
      <w:hyperlink r:id="rId69" w:tgtFrame="_blank" w:history="1">
        <w:r w:rsidRPr="00611368">
          <w:rPr>
            <w:rFonts w:ascii="Arial" w:eastAsia="Times New Roman" w:hAnsi="Arial" w:cs="Arial"/>
            <w:b/>
            <w:bCs/>
            <w:color w:val="006ACC"/>
            <w:sz w:val="21"/>
            <w:szCs w:val="21"/>
            <w:lang w:eastAsia="en-GB"/>
          </w:rPr>
          <w:t>View larger version</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Innovative methods can provide unexpected answers to longstanding and important questions. However, the methods should not be the basis for the study, but instead are used to address a hypothesis, question or objective backed up by a clear rationale. If the study objective is this journey’s roadmap, then the methodology is the vehicle’s engine. Studies with a clear objective can cruise toward their destination while still having resources to spare for stops at points of interest along the way. Alternatively, investigations built only on the novelty of a method tend to pleasantly ramble through an interesting landscape but never find a destination.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Investigators are also directed to the reporting guidelines available for many analytic methods, which are also relevant to study design and method validation (Minimum Information for Biological and Biomedical Investigations; </w:t>
      </w:r>
      <w:hyperlink r:id="rId70" w:tgtFrame="_blank" w:history="1">
        <w:r w:rsidRPr="00611368">
          <w:rPr>
            <w:rFonts w:ascii="Arial" w:eastAsia="Times New Roman" w:hAnsi="Arial" w:cs="Arial"/>
            <w:color w:val="006ACC"/>
            <w:sz w:val="24"/>
            <w:szCs w:val="24"/>
            <w:u w:val="single"/>
            <w:lang w:eastAsia="en-GB"/>
          </w:rPr>
          <w:t>https://fairsharing.org/collection/MIBBI</w:t>
        </w:r>
      </w:hyperlink>
      <w:r w:rsidRPr="00611368">
        <w:rPr>
          <w:rFonts w:ascii="Arial" w:eastAsia="Times New Roman" w:hAnsi="Arial" w:cs="Arial"/>
          <w:color w:val="333333"/>
          <w:sz w:val="24"/>
          <w:szCs w:val="24"/>
          <w:lang w:eastAsia="en-GB"/>
        </w:rPr>
        <w:t>). Of particular relevance are those for veterinary observational studies (STROBE-Vet</w:t>
      </w:r>
      <w:hyperlink r:id="rId71" w:history="1">
        <w:r w:rsidRPr="00611368">
          <w:rPr>
            <w:rFonts w:ascii="Arial" w:eastAsia="Times New Roman" w:hAnsi="Arial" w:cs="Arial"/>
            <w:color w:val="006ACC"/>
            <w:sz w:val="24"/>
            <w:szCs w:val="24"/>
            <w:u w:val="single"/>
            <w:vertAlign w:val="superscript"/>
            <w:lang w:eastAsia="en-GB"/>
          </w:rPr>
          <w:t>36</w:t>
        </w:r>
      </w:hyperlink>
      <w:r w:rsidRPr="00611368">
        <w:rPr>
          <w:rFonts w:ascii="Arial" w:eastAsia="Times New Roman" w:hAnsi="Arial" w:cs="Arial"/>
          <w:color w:val="333333"/>
          <w:sz w:val="24"/>
          <w:szCs w:val="24"/>
          <w:vertAlign w:val="superscript"/>
          <w:lang w:eastAsia="en-GB"/>
        </w:rPr>
        <w:t>,</w:t>
      </w:r>
      <w:hyperlink r:id="rId72" w:history="1">
        <w:r w:rsidRPr="00611368">
          <w:rPr>
            <w:rFonts w:ascii="Arial" w:eastAsia="Times New Roman" w:hAnsi="Arial" w:cs="Arial"/>
            <w:color w:val="006ACC"/>
            <w:sz w:val="24"/>
            <w:szCs w:val="24"/>
            <w:u w:val="single"/>
            <w:vertAlign w:val="superscript"/>
            <w:lang w:eastAsia="en-GB"/>
          </w:rPr>
          <w:t>44</w:t>
        </w:r>
      </w:hyperlink>
      <w:r w:rsidRPr="00611368">
        <w:rPr>
          <w:rFonts w:ascii="Arial" w:eastAsia="Times New Roman" w:hAnsi="Arial" w:cs="Arial"/>
          <w:color w:val="333333"/>
          <w:sz w:val="24"/>
          <w:szCs w:val="24"/>
          <w:lang w:eastAsia="en-GB"/>
        </w:rPr>
        <w:t>), animal studies (ARRIVE: </w:t>
      </w:r>
      <w:hyperlink r:id="rId73" w:tgtFrame="_blank" w:history="1">
        <w:r w:rsidRPr="00611368">
          <w:rPr>
            <w:rFonts w:ascii="Arial" w:eastAsia="Times New Roman" w:hAnsi="Arial" w:cs="Arial"/>
            <w:color w:val="006ACC"/>
            <w:sz w:val="24"/>
            <w:szCs w:val="24"/>
            <w:u w:val="single"/>
            <w:lang w:eastAsia="en-GB"/>
          </w:rPr>
          <w:t>https://www.nc3rs.org.uk/arrive-guidelines</w:t>
        </w:r>
      </w:hyperlink>
      <w:r w:rsidRPr="00611368">
        <w:rPr>
          <w:rFonts w:ascii="Arial" w:eastAsia="Times New Roman" w:hAnsi="Arial" w:cs="Arial"/>
          <w:color w:val="333333"/>
          <w:sz w:val="24"/>
          <w:szCs w:val="24"/>
          <w:lang w:eastAsia="en-GB"/>
        </w:rPr>
        <w:t>), diagnostic test accuracy (STARD</w:t>
      </w:r>
      <w:hyperlink r:id="rId74" w:history="1">
        <w:r w:rsidRPr="00611368">
          <w:rPr>
            <w:rFonts w:ascii="Arial" w:eastAsia="Times New Roman" w:hAnsi="Arial" w:cs="Arial"/>
            <w:color w:val="006ACC"/>
            <w:sz w:val="24"/>
            <w:szCs w:val="24"/>
            <w:u w:val="single"/>
            <w:vertAlign w:val="superscript"/>
            <w:lang w:eastAsia="en-GB"/>
          </w:rPr>
          <w:t>9</w:t>
        </w:r>
      </w:hyperlink>
      <w:r w:rsidRPr="00611368">
        <w:rPr>
          <w:rFonts w:ascii="Arial" w:eastAsia="Times New Roman" w:hAnsi="Arial" w:cs="Arial"/>
          <w:color w:val="333333"/>
          <w:sz w:val="24"/>
          <w:szCs w:val="24"/>
          <w:vertAlign w:val="superscript"/>
          <w:lang w:eastAsia="en-GB"/>
        </w:rPr>
        <w:t>,</w:t>
      </w:r>
      <w:hyperlink r:id="rId75" w:history="1">
        <w:r w:rsidRPr="00611368">
          <w:rPr>
            <w:rFonts w:ascii="Arial" w:eastAsia="Times New Roman" w:hAnsi="Arial" w:cs="Arial"/>
            <w:color w:val="006ACC"/>
            <w:sz w:val="24"/>
            <w:szCs w:val="24"/>
            <w:u w:val="single"/>
            <w:vertAlign w:val="superscript"/>
            <w:lang w:eastAsia="en-GB"/>
          </w:rPr>
          <w:t>15</w:t>
        </w:r>
      </w:hyperlink>
      <w:r w:rsidRPr="00611368">
        <w:rPr>
          <w:rFonts w:ascii="Arial" w:eastAsia="Times New Roman" w:hAnsi="Arial" w:cs="Arial"/>
          <w:color w:val="333333"/>
          <w:sz w:val="24"/>
          <w:szCs w:val="24"/>
          <w:lang w:eastAsia="en-GB"/>
        </w:rPr>
        <w:t>), immunohistochemistry and in situ hybridization (</w:t>
      </w:r>
      <w:hyperlink r:id="rId76" w:tgtFrame="_blank" w:history="1">
        <w:r w:rsidRPr="00611368">
          <w:rPr>
            <w:rFonts w:ascii="Arial" w:eastAsia="Times New Roman" w:hAnsi="Arial" w:cs="Arial"/>
            <w:color w:val="006ACC"/>
            <w:sz w:val="24"/>
            <w:szCs w:val="24"/>
            <w:u w:val="single"/>
            <w:lang w:eastAsia="en-GB"/>
          </w:rPr>
          <w:t>http://mged.sourceforge.net/misfishie/</w:t>
        </w:r>
      </w:hyperlink>
      <w:r w:rsidRPr="00611368">
        <w:rPr>
          <w:rFonts w:ascii="Arial" w:eastAsia="Times New Roman" w:hAnsi="Arial" w:cs="Arial"/>
          <w:color w:val="333333"/>
          <w:sz w:val="24"/>
          <w:szCs w:val="24"/>
          <w:lang w:eastAsia="en-GB"/>
        </w:rPr>
        <w:t xml:space="preserve">), flow cytometry </w:t>
      </w:r>
      <w:r w:rsidRPr="00611368">
        <w:rPr>
          <w:rFonts w:ascii="Arial" w:eastAsia="Times New Roman" w:hAnsi="Arial" w:cs="Arial"/>
          <w:color w:val="333333"/>
          <w:sz w:val="24"/>
          <w:szCs w:val="24"/>
          <w:lang w:eastAsia="en-GB"/>
        </w:rPr>
        <w:lastRenderedPageBreak/>
        <w:t>(</w:t>
      </w:r>
      <w:hyperlink r:id="rId77" w:tgtFrame="_blank" w:history="1">
        <w:r w:rsidRPr="00611368">
          <w:rPr>
            <w:rFonts w:ascii="Arial" w:eastAsia="Times New Roman" w:hAnsi="Arial" w:cs="Arial"/>
            <w:color w:val="006ACC"/>
            <w:sz w:val="24"/>
            <w:szCs w:val="24"/>
            <w:u w:val="single"/>
            <w:lang w:eastAsia="en-GB"/>
          </w:rPr>
          <w:t>http://flowcyt.sourceforge.net/miflowcyt/</w:t>
        </w:r>
      </w:hyperlink>
      <w:r w:rsidRPr="00611368">
        <w:rPr>
          <w:rFonts w:ascii="Arial" w:eastAsia="Times New Roman" w:hAnsi="Arial" w:cs="Arial"/>
          <w:color w:val="333333"/>
          <w:sz w:val="24"/>
          <w:szCs w:val="24"/>
          <w:lang w:eastAsia="en-GB"/>
        </w:rPr>
        <w:t>), and reverse transcription-quantitative PCR (RT-qPCR; </w:t>
      </w:r>
      <w:hyperlink r:id="rId78" w:tgtFrame="_blank" w:history="1">
        <w:r w:rsidRPr="00611368">
          <w:rPr>
            <w:rFonts w:ascii="Arial" w:eastAsia="Times New Roman" w:hAnsi="Arial" w:cs="Arial"/>
            <w:color w:val="006ACC"/>
            <w:sz w:val="24"/>
            <w:szCs w:val="24"/>
            <w:u w:val="single"/>
            <w:lang w:eastAsia="en-GB"/>
          </w:rPr>
          <w:t>http://www.rdml.org/miqe.php</w:t>
        </w:r>
      </w:hyperlink>
      <w:r w:rsidRPr="00611368">
        <w:rPr>
          <w:rFonts w:ascii="Arial" w:eastAsia="Times New Roman" w:hAnsi="Arial" w:cs="Arial"/>
          <w:color w:val="333333"/>
          <w:sz w:val="24"/>
          <w:szCs w:val="24"/>
          <w:lang w:eastAsia="en-GB"/>
        </w:rPr>
        <w:t>).</w:t>
      </w:r>
    </w:p>
    <w:p w:rsidR="00611368" w:rsidRPr="00611368" w:rsidRDefault="00611368" w:rsidP="00611368">
      <w:pPr>
        <w:shd w:val="clear" w:color="auto" w:fill="FFFFFF"/>
        <w:spacing w:before="100" w:beforeAutospacing="1" w:after="0" w:line="390" w:lineRule="atLeast"/>
        <w:outlineLvl w:val="1"/>
        <w:rPr>
          <w:rFonts w:ascii="Arial" w:eastAsia="Times New Roman" w:hAnsi="Arial" w:cs="Arial"/>
          <w:b/>
          <w:bCs/>
          <w:color w:val="555555"/>
          <w:sz w:val="27"/>
          <w:szCs w:val="27"/>
          <w:lang w:eastAsia="en-GB"/>
        </w:rPr>
      </w:pPr>
      <w:bookmarkStart w:id="2" w:name="_i2"/>
      <w:bookmarkEnd w:id="2"/>
      <w:r w:rsidRPr="00611368">
        <w:rPr>
          <w:rFonts w:ascii="Arial" w:eastAsia="Times New Roman" w:hAnsi="Arial" w:cs="Arial"/>
          <w:b/>
          <w:bCs/>
          <w:color w:val="555555"/>
          <w:sz w:val="27"/>
          <w:szCs w:val="27"/>
          <w:lang w:eastAsia="en-GB"/>
        </w:rPr>
        <w:t>Microscopic Assessment</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Diagnosis, classification, and scoring (grading) of microscopic lesions are mainstays of pathology research. Because these methods are subjective and sometimes challenging to quantify, effective study design and validation of methods are particularly critical. Errors in measuring lesions result in imprecision and variability of the data, thereby reducing the likelihood of detecting a difference between study groups. Furthermore, systematic errors that differ between the study groups may cause differential information bias that could lead to a spurious outcome of the study. Guidelines for histologic scoring and grading have been published</w:t>
      </w:r>
      <w:hyperlink r:id="rId79" w:history="1">
        <w:r w:rsidRPr="00611368">
          <w:rPr>
            <w:rFonts w:ascii="Arial" w:eastAsia="Times New Roman" w:hAnsi="Arial" w:cs="Arial"/>
            <w:color w:val="006ACC"/>
            <w:sz w:val="24"/>
            <w:szCs w:val="24"/>
            <w:u w:val="single"/>
            <w:vertAlign w:val="superscript"/>
            <w:lang w:eastAsia="en-GB"/>
          </w:rPr>
          <w:t>16</w:t>
        </w:r>
      </w:hyperlink>
      <w:r w:rsidRPr="00611368">
        <w:rPr>
          <w:rFonts w:ascii="Arial" w:eastAsia="Times New Roman" w:hAnsi="Arial" w:cs="Arial"/>
          <w:color w:val="333333"/>
          <w:sz w:val="24"/>
          <w:szCs w:val="24"/>
          <w:vertAlign w:val="superscript"/>
          <w:lang w:eastAsia="en-GB"/>
        </w:rPr>
        <w:t>,</w:t>
      </w:r>
      <w:hyperlink r:id="rId80" w:history="1">
        <w:r w:rsidRPr="00611368">
          <w:rPr>
            <w:rFonts w:ascii="Arial" w:eastAsia="Times New Roman" w:hAnsi="Arial" w:cs="Arial"/>
            <w:color w:val="006ACC"/>
            <w:sz w:val="24"/>
            <w:szCs w:val="24"/>
            <w:u w:val="single"/>
            <w:vertAlign w:val="superscript"/>
            <w:lang w:eastAsia="en-GB"/>
          </w:rPr>
          <w:t>23</w:t>
        </w:r>
      </w:hyperlink>
      <w:r w:rsidRPr="00611368">
        <w:rPr>
          <w:rFonts w:ascii="Arial" w:eastAsia="Times New Roman" w:hAnsi="Arial" w:cs="Arial"/>
          <w:color w:val="333333"/>
          <w:sz w:val="24"/>
          <w:szCs w:val="24"/>
          <w:vertAlign w:val="superscript"/>
          <w:lang w:eastAsia="en-GB"/>
        </w:rPr>
        <w:t>,</w:t>
      </w:r>
      <w:hyperlink r:id="rId81" w:history="1">
        <w:r w:rsidRPr="00611368">
          <w:rPr>
            <w:rFonts w:ascii="Arial" w:eastAsia="Times New Roman" w:hAnsi="Arial" w:cs="Arial"/>
            <w:color w:val="006ACC"/>
            <w:sz w:val="24"/>
            <w:szCs w:val="24"/>
            <w:u w:val="single"/>
            <w:vertAlign w:val="superscript"/>
            <w:lang w:eastAsia="en-GB"/>
          </w:rPr>
          <w:t>30</w:t>
        </w:r>
      </w:hyperlink>
      <w:r w:rsidRPr="00611368">
        <w:rPr>
          <w:rFonts w:ascii="Arial" w:eastAsia="Times New Roman" w:hAnsi="Arial" w:cs="Arial"/>
          <w:color w:val="333333"/>
          <w:sz w:val="24"/>
          <w:szCs w:val="24"/>
          <w:vertAlign w:val="superscript"/>
          <w:lang w:eastAsia="en-GB"/>
        </w:rPr>
        <w:t>,</w:t>
      </w:r>
      <w:hyperlink r:id="rId82" w:history="1">
        <w:r w:rsidRPr="00611368">
          <w:rPr>
            <w:rFonts w:ascii="Arial" w:eastAsia="Times New Roman" w:hAnsi="Arial" w:cs="Arial"/>
            <w:color w:val="006ACC"/>
            <w:sz w:val="24"/>
            <w:szCs w:val="24"/>
            <w:u w:val="single"/>
            <w:vertAlign w:val="superscript"/>
            <w:lang w:eastAsia="en-GB"/>
          </w:rPr>
          <w:t>32</w:t>
        </w:r>
      </w:hyperlink>
      <w:r w:rsidRPr="00611368">
        <w:rPr>
          <w:rFonts w:ascii="Arial" w:eastAsia="Times New Roman" w:hAnsi="Arial" w:cs="Arial"/>
          <w:color w:val="333333"/>
          <w:sz w:val="24"/>
          <w:szCs w:val="24"/>
          <w:vertAlign w:val="superscript"/>
          <w:lang w:eastAsia="en-GB"/>
        </w:rPr>
        <w:t>,</w:t>
      </w:r>
      <w:hyperlink r:id="rId83" w:history="1">
        <w:r w:rsidRPr="00611368">
          <w:rPr>
            <w:rFonts w:ascii="Arial" w:eastAsia="Times New Roman" w:hAnsi="Arial" w:cs="Arial"/>
            <w:color w:val="006ACC"/>
            <w:sz w:val="24"/>
            <w:szCs w:val="24"/>
            <w:u w:val="single"/>
            <w:vertAlign w:val="superscript"/>
            <w:lang w:eastAsia="en-GB"/>
          </w:rPr>
          <w:t>45</w:t>
        </w:r>
      </w:hyperlink>
      <w:r w:rsidRPr="00611368">
        <w:rPr>
          <w:rFonts w:ascii="Arial" w:eastAsia="Times New Roman" w:hAnsi="Arial" w:cs="Arial"/>
          <w:color w:val="333333"/>
          <w:sz w:val="24"/>
          <w:szCs w:val="24"/>
          <w:lang w:eastAsia="en-GB"/>
        </w:rPr>
        <w:t> including a series in </w:t>
      </w:r>
      <w:r w:rsidRPr="00611368">
        <w:rPr>
          <w:rFonts w:ascii="Arial" w:eastAsia="Times New Roman" w:hAnsi="Arial" w:cs="Arial"/>
          <w:i/>
          <w:iCs/>
          <w:color w:val="333333"/>
          <w:sz w:val="24"/>
          <w:szCs w:val="24"/>
          <w:lang w:eastAsia="en-GB"/>
        </w:rPr>
        <w:t>Veterinary Pathology</w:t>
      </w:r>
      <w:r w:rsidRPr="00611368">
        <w:rPr>
          <w:rFonts w:ascii="Arial" w:eastAsia="Times New Roman" w:hAnsi="Arial" w:cs="Arial"/>
          <w:color w:val="333333"/>
          <w:sz w:val="24"/>
          <w:szCs w:val="24"/>
          <w:lang w:eastAsia="en-GB"/>
        </w:rPr>
        <w:t> on scoring histologic lesions in comparative pathology research,</w:t>
      </w:r>
      <w:hyperlink r:id="rId84" w:history="1">
        <w:r w:rsidRPr="00611368">
          <w:rPr>
            <w:rFonts w:ascii="Arial" w:eastAsia="Times New Roman" w:hAnsi="Arial" w:cs="Arial"/>
            <w:color w:val="006ACC"/>
            <w:sz w:val="24"/>
            <w:szCs w:val="24"/>
            <w:u w:val="single"/>
            <w:vertAlign w:val="superscript"/>
            <w:lang w:eastAsia="en-GB"/>
          </w:rPr>
          <w:t>22</w:t>
        </w:r>
      </w:hyperlink>
      <w:r w:rsidRPr="00611368">
        <w:rPr>
          <w:rFonts w:ascii="Arial" w:eastAsia="Times New Roman" w:hAnsi="Arial" w:cs="Arial"/>
          <w:color w:val="333333"/>
          <w:sz w:val="24"/>
          <w:szCs w:val="24"/>
          <w:vertAlign w:val="superscript"/>
          <w:lang w:eastAsia="en-GB"/>
        </w:rPr>
        <w:t>,</w:t>
      </w:r>
      <w:hyperlink r:id="rId85" w:history="1">
        <w:r w:rsidRPr="00611368">
          <w:rPr>
            <w:rFonts w:ascii="Arial" w:eastAsia="Times New Roman" w:hAnsi="Arial" w:cs="Arial"/>
            <w:color w:val="006ACC"/>
            <w:sz w:val="24"/>
            <w:szCs w:val="24"/>
            <w:u w:val="single"/>
            <w:vertAlign w:val="superscript"/>
            <w:lang w:eastAsia="en-GB"/>
          </w:rPr>
          <w:t>24</w:t>
        </w:r>
      </w:hyperlink>
      <w:r w:rsidRPr="00611368">
        <w:rPr>
          <w:rFonts w:ascii="Arial" w:eastAsia="Times New Roman" w:hAnsi="Arial" w:cs="Arial"/>
          <w:color w:val="333333"/>
          <w:sz w:val="24"/>
          <w:szCs w:val="24"/>
          <w:vertAlign w:val="superscript"/>
          <w:lang w:eastAsia="en-GB"/>
        </w:rPr>
        <w:t>,</w:t>
      </w:r>
      <w:hyperlink r:id="rId86" w:history="1">
        <w:r w:rsidRPr="00611368">
          <w:rPr>
            <w:rFonts w:ascii="Arial" w:eastAsia="Times New Roman" w:hAnsi="Arial" w:cs="Arial"/>
            <w:color w:val="006ACC"/>
            <w:sz w:val="24"/>
            <w:szCs w:val="24"/>
            <w:u w:val="single"/>
            <w:vertAlign w:val="superscript"/>
            <w:lang w:eastAsia="en-GB"/>
          </w:rPr>
          <w:t>25</w:t>
        </w:r>
      </w:hyperlink>
      <w:r w:rsidRPr="00611368">
        <w:rPr>
          <w:rFonts w:ascii="Arial" w:eastAsia="Times New Roman" w:hAnsi="Arial" w:cs="Arial"/>
          <w:color w:val="333333"/>
          <w:sz w:val="24"/>
          <w:szCs w:val="24"/>
          <w:vertAlign w:val="superscript"/>
          <w:lang w:eastAsia="en-GB"/>
        </w:rPr>
        <w:t>,</w:t>
      </w:r>
      <w:hyperlink r:id="rId87" w:history="1">
        <w:r w:rsidRPr="00611368">
          <w:rPr>
            <w:rFonts w:ascii="Arial" w:eastAsia="Times New Roman" w:hAnsi="Arial" w:cs="Arial"/>
            <w:color w:val="006ACC"/>
            <w:sz w:val="24"/>
            <w:szCs w:val="24"/>
            <w:u w:val="single"/>
            <w:vertAlign w:val="superscript"/>
            <w:lang w:eastAsia="en-GB"/>
          </w:rPr>
          <w:t>31</w:t>
        </w:r>
      </w:hyperlink>
      <w:r w:rsidRPr="00611368">
        <w:rPr>
          <w:rFonts w:ascii="Arial" w:eastAsia="Times New Roman" w:hAnsi="Arial" w:cs="Arial"/>
          <w:color w:val="333333"/>
          <w:sz w:val="24"/>
          <w:szCs w:val="24"/>
          <w:vertAlign w:val="superscript"/>
          <w:lang w:eastAsia="en-GB"/>
        </w:rPr>
        <w:t>,</w:t>
      </w:r>
      <w:hyperlink r:id="rId88" w:history="1">
        <w:r w:rsidRPr="00611368">
          <w:rPr>
            <w:rFonts w:ascii="Arial" w:eastAsia="Times New Roman" w:hAnsi="Arial" w:cs="Arial"/>
            <w:color w:val="006ACC"/>
            <w:sz w:val="24"/>
            <w:szCs w:val="24"/>
            <w:u w:val="single"/>
            <w:vertAlign w:val="superscript"/>
            <w:lang w:eastAsia="en-GB"/>
          </w:rPr>
          <w:t>52</w:t>
        </w:r>
      </w:hyperlink>
      <w:r w:rsidRPr="00611368">
        <w:rPr>
          <w:rFonts w:ascii="Arial" w:eastAsia="Times New Roman" w:hAnsi="Arial" w:cs="Arial"/>
          <w:color w:val="333333"/>
          <w:sz w:val="24"/>
          <w:szCs w:val="24"/>
          <w:lang w:eastAsia="en-GB"/>
        </w:rPr>
        <w:t> and guidelines and insights on cancer grading studies are also available.</w:t>
      </w:r>
      <w:hyperlink r:id="rId89" w:history="1">
        <w:r w:rsidRPr="00611368">
          <w:rPr>
            <w:rFonts w:ascii="Arial" w:eastAsia="Times New Roman" w:hAnsi="Arial" w:cs="Arial"/>
            <w:color w:val="006ACC"/>
            <w:sz w:val="24"/>
            <w:szCs w:val="24"/>
            <w:u w:val="single"/>
            <w:vertAlign w:val="superscript"/>
            <w:lang w:eastAsia="en-GB"/>
          </w:rPr>
          <w:t>29</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55</w:t>
      </w:r>
      <w:r w:rsidRPr="00611368">
        <w:rPr>
          <w:rFonts w:ascii="Arial" w:eastAsia="Times New Roman" w:hAnsi="Arial" w:cs="Arial"/>
          <w:color w:val="333333"/>
          <w:sz w:val="24"/>
          <w:szCs w:val="24"/>
          <w:vertAlign w:val="superscript"/>
          <w:lang w:eastAsia="en-GB"/>
        </w:rPr>
        <w:fldChar w:fldCharType="end"/>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Validate Information Obtained From Others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At the beginning of a new study, at least one of the investigators with appropriate training and experience should validate all of the original pathologic diagnoses by </w:t>
      </w:r>
      <w:proofErr w:type="spellStart"/>
      <w:r w:rsidRPr="00611368">
        <w:rPr>
          <w:rFonts w:ascii="Arial" w:eastAsia="Times New Roman" w:hAnsi="Arial" w:cs="Arial"/>
          <w:color w:val="333333"/>
          <w:sz w:val="24"/>
          <w:szCs w:val="24"/>
          <w:lang w:eastAsia="en-GB"/>
        </w:rPr>
        <w:t>reevaluating</w:t>
      </w:r>
      <w:proofErr w:type="spellEnd"/>
      <w:r w:rsidRPr="00611368">
        <w:rPr>
          <w:rFonts w:ascii="Arial" w:eastAsia="Times New Roman" w:hAnsi="Arial" w:cs="Arial"/>
          <w:color w:val="333333"/>
          <w:sz w:val="24"/>
          <w:szCs w:val="24"/>
          <w:lang w:eastAsia="en-GB"/>
        </w:rPr>
        <w:t xml:space="preserve"> the histologic sections or descriptions of the gross </w:t>
      </w:r>
      <w:proofErr w:type="spellStart"/>
      <w:r w:rsidRPr="00611368">
        <w:rPr>
          <w:rFonts w:ascii="Arial" w:eastAsia="Times New Roman" w:hAnsi="Arial" w:cs="Arial"/>
          <w:color w:val="333333"/>
          <w:sz w:val="24"/>
          <w:szCs w:val="24"/>
          <w:lang w:eastAsia="en-GB"/>
        </w:rPr>
        <w:t>postmortem</w:t>
      </w:r>
      <w:proofErr w:type="spellEnd"/>
      <w:r w:rsidRPr="00611368">
        <w:rPr>
          <w:rFonts w:ascii="Arial" w:eastAsia="Times New Roman" w:hAnsi="Arial" w:cs="Arial"/>
          <w:color w:val="333333"/>
          <w:sz w:val="24"/>
          <w:szCs w:val="24"/>
          <w:lang w:eastAsia="en-GB"/>
        </w:rPr>
        <w:t xml:space="preserve"> findings using a single set of criteria. Do not rely only on the original diagnosis in the pathology report because differences in diagnostic criteria, individual tendencies, and trends over time are likely to introduce variation and perhaps error into the study.</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Obtain data from the primary source, if the pathology records are likely to contain errors. We all recognize the frequency of omissions and mistakes in the clinical histories submitted to pathology laboratories. Thus, as an example, the clinical diagnoses and clinical findings should be obtained directly from the clinical case records and not based only on the pathology record. Even then, it should be recognized that variation among clinicians or inconsistency in recording clinical findings may affect the quality of the data.</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Definition of the Outcome</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 xml:space="preserve">Clear, objective and reproducible criteria are essential for defining the outcome. For example, studies of equine sarcoma and canine </w:t>
      </w:r>
      <w:proofErr w:type="spellStart"/>
      <w:r w:rsidRPr="00611368">
        <w:rPr>
          <w:rFonts w:ascii="Arial" w:eastAsia="Times New Roman" w:hAnsi="Arial" w:cs="Arial"/>
          <w:color w:val="333333"/>
          <w:sz w:val="24"/>
          <w:szCs w:val="24"/>
          <w:lang w:eastAsia="en-GB"/>
        </w:rPr>
        <w:t>liposarcoma</w:t>
      </w:r>
      <w:proofErr w:type="spellEnd"/>
      <w:r w:rsidRPr="00611368">
        <w:rPr>
          <w:rFonts w:ascii="Arial" w:eastAsia="Times New Roman" w:hAnsi="Arial" w:cs="Arial"/>
          <w:color w:val="333333"/>
          <w:sz w:val="24"/>
          <w:szCs w:val="24"/>
          <w:lang w:eastAsia="en-GB"/>
        </w:rPr>
        <w:t xml:space="preserve"> provide examples of clearly defined characteristics for each neoplasm.</w:t>
      </w:r>
      <w:hyperlink r:id="rId90" w:history="1">
        <w:r w:rsidRPr="00611368">
          <w:rPr>
            <w:rFonts w:ascii="Arial" w:eastAsia="Times New Roman" w:hAnsi="Arial" w:cs="Arial"/>
            <w:color w:val="006ACC"/>
            <w:sz w:val="24"/>
            <w:szCs w:val="24"/>
            <w:u w:val="single"/>
            <w:vertAlign w:val="superscript"/>
            <w:lang w:eastAsia="en-GB"/>
          </w:rPr>
          <w:t>1</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12</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lang w:eastAsia="en-GB"/>
        </w:rPr>
        <w:t xml:space="preserve"> Another study included a schematic, microscopic images, and detailed description of </w:t>
      </w:r>
      <w:proofErr w:type="spellStart"/>
      <w:r w:rsidRPr="00611368">
        <w:rPr>
          <w:rFonts w:ascii="Arial" w:eastAsia="Times New Roman" w:hAnsi="Arial" w:cs="Arial"/>
          <w:color w:val="333333"/>
          <w:sz w:val="24"/>
          <w:szCs w:val="24"/>
          <w:lang w:eastAsia="en-GB"/>
        </w:rPr>
        <w:t>cytologic</w:t>
      </w:r>
      <w:proofErr w:type="spellEnd"/>
      <w:r w:rsidRPr="00611368">
        <w:rPr>
          <w:rFonts w:ascii="Arial" w:eastAsia="Times New Roman" w:hAnsi="Arial" w:cs="Arial"/>
          <w:color w:val="333333"/>
          <w:sz w:val="24"/>
          <w:szCs w:val="24"/>
          <w:lang w:eastAsia="en-GB"/>
        </w:rPr>
        <w:t xml:space="preserve"> grading criteria (</w:t>
      </w:r>
      <w:hyperlink r:id="rId91" w:tooltip="Open Figure Viewer" w:history="1">
        <w:r w:rsidRPr="00611368">
          <w:rPr>
            <w:rFonts w:ascii="Arial" w:eastAsia="Times New Roman" w:hAnsi="Arial" w:cs="Arial"/>
            <w:color w:val="006ACC"/>
            <w:sz w:val="24"/>
            <w:szCs w:val="24"/>
            <w:u w:val="single"/>
            <w:lang w:eastAsia="en-GB"/>
          </w:rPr>
          <w:t>Fig. 1</w:t>
        </w:r>
      </w:hyperlink>
      <w:r w:rsidRPr="00611368">
        <w:rPr>
          <w:rFonts w:ascii="Arial" w:eastAsia="Times New Roman" w:hAnsi="Arial" w:cs="Arial"/>
          <w:color w:val="333333"/>
          <w:sz w:val="24"/>
          <w:szCs w:val="24"/>
          <w:lang w:eastAsia="en-GB"/>
        </w:rPr>
        <w:t>).</w:t>
      </w:r>
      <w:hyperlink r:id="rId92" w:history="1">
        <w:r w:rsidRPr="00611368">
          <w:rPr>
            <w:rFonts w:ascii="Arial" w:eastAsia="Times New Roman" w:hAnsi="Arial" w:cs="Arial"/>
            <w:color w:val="006ACC"/>
            <w:sz w:val="24"/>
            <w:szCs w:val="24"/>
            <w:u w:val="single"/>
            <w:vertAlign w:val="superscript"/>
            <w:lang w:eastAsia="en-GB"/>
          </w:rPr>
          <w:t>27</w:t>
        </w:r>
      </w:hyperlink>
      <w:r w:rsidRPr="00611368">
        <w:rPr>
          <w:rFonts w:ascii="Arial" w:eastAsia="Times New Roman" w:hAnsi="Arial" w:cs="Arial"/>
          <w:color w:val="333333"/>
          <w:sz w:val="24"/>
          <w:szCs w:val="24"/>
          <w:lang w:eastAsia="en-GB"/>
        </w:rPr>
        <w:t> Visual guides such as these are highly useful to clearly define the cut points between grades and thus reduce both intra- and inter-observer variation.</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noProof/>
          <w:color w:val="006ACC"/>
          <w:sz w:val="24"/>
          <w:szCs w:val="24"/>
          <w:lang w:eastAsia="en-GB"/>
        </w:rPr>
        <w:drawing>
          <wp:inline distT="0" distB="0" distL="0" distR="0">
            <wp:extent cx="4762500" cy="4210050"/>
            <wp:effectExtent l="0" t="0" r="0" b="0"/>
            <wp:docPr id="146" name="Picture 146" descr="figure">
              <a:hlinkClick xmlns:a="http://schemas.openxmlformats.org/drawingml/2006/main" r:id="rId32" tooltip="&quot;Ope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figure">
                      <a:hlinkClick r:id="rId74" tooltip="&quot;Open Figure Viewer&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0" cy="4210050"/>
                    </a:xfrm>
                    <a:prstGeom prst="rect">
                      <a:avLst/>
                    </a:prstGeom>
                    <a:noFill/>
                    <a:ln>
                      <a:noFill/>
                    </a:ln>
                  </pic:spPr>
                </pic:pic>
              </a:graphicData>
            </a:graphic>
          </wp:inline>
        </w:drawing>
      </w:r>
    </w:p>
    <w:p w:rsidR="00611368" w:rsidRPr="00611368" w:rsidRDefault="00611368" w:rsidP="00611368">
      <w:pPr>
        <w:shd w:val="clear" w:color="auto" w:fill="FFFFFF"/>
        <w:spacing w:before="100" w:beforeAutospacing="1" w:after="100" w:afterAutospacing="1" w:line="390" w:lineRule="atLeast"/>
        <w:rPr>
          <w:rFonts w:ascii="Arial" w:eastAsia="Times New Roman" w:hAnsi="Arial" w:cs="Arial"/>
          <w:color w:val="333333"/>
          <w:sz w:val="24"/>
          <w:szCs w:val="24"/>
          <w:lang w:eastAsia="en-GB"/>
        </w:rPr>
      </w:pPr>
      <w:r w:rsidRPr="00611368">
        <w:rPr>
          <w:rFonts w:ascii="Arial" w:eastAsia="Times New Roman" w:hAnsi="Arial" w:cs="Arial"/>
          <w:b/>
          <w:bCs/>
          <w:color w:val="333333"/>
          <w:sz w:val="24"/>
          <w:szCs w:val="24"/>
          <w:lang w:eastAsia="en-GB"/>
        </w:rPr>
        <w:t>Fig. 1.</w:t>
      </w:r>
      <w:r w:rsidRPr="00611368">
        <w:rPr>
          <w:rFonts w:ascii="Arial" w:eastAsia="Times New Roman" w:hAnsi="Arial" w:cs="Arial"/>
          <w:color w:val="333333"/>
          <w:sz w:val="24"/>
          <w:szCs w:val="24"/>
          <w:lang w:eastAsia="en-GB"/>
        </w:rPr>
        <w:t xml:space="preserve"> A visual guide is useful to clearly define a microscopic scoring scheme. This example illustrates key criteria for </w:t>
      </w:r>
      <w:proofErr w:type="spellStart"/>
      <w:r w:rsidRPr="00611368">
        <w:rPr>
          <w:rFonts w:ascii="Arial" w:eastAsia="Times New Roman" w:hAnsi="Arial" w:cs="Arial"/>
          <w:color w:val="333333"/>
          <w:sz w:val="24"/>
          <w:szCs w:val="24"/>
          <w:lang w:eastAsia="en-GB"/>
        </w:rPr>
        <w:t>cytologic</w:t>
      </w:r>
      <w:proofErr w:type="spellEnd"/>
      <w:r w:rsidRPr="00611368">
        <w:rPr>
          <w:rFonts w:ascii="Arial" w:eastAsia="Times New Roman" w:hAnsi="Arial" w:cs="Arial"/>
          <w:color w:val="333333"/>
          <w:sz w:val="24"/>
          <w:szCs w:val="24"/>
          <w:lang w:eastAsia="en-GB"/>
        </w:rPr>
        <w:t xml:space="preserve"> diagnosis of inflammatory bowel disease (IBD), small cell lymphoma (SCL), and large cell intestinal lymphoma (LCL). The left and </w:t>
      </w:r>
      <w:proofErr w:type="spellStart"/>
      <w:r w:rsidRPr="00611368">
        <w:rPr>
          <w:rFonts w:ascii="Arial" w:eastAsia="Times New Roman" w:hAnsi="Arial" w:cs="Arial"/>
          <w:color w:val="333333"/>
          <w:sz w:val="24"/>
          <w:szCs w:val="24"/>
          <w:lang w:eastAsia="en-GB"/>
        </w:rPr>
        <w:t>center</w:t>
      </w:r>
      <w:proofErr w:type="spellEnd"/>
      <w:r w:rsidRPr="00611368">
        <w:rPr>
          <w:rFonts w:ascii="Arial" w:eastAsia="Times New Roman" w:hAnsi="Arial" w:cs="Arial"/>
          <w:color w:val="333333"/>
          <w:sz w:val="24"/>
          <w:szCs w:val="24"/>
          <w:lang w:eastAsia="en-GB"/>
        </w:rPr>
        <w:t xml:space="preserve"> columns show microscopic images and the right column summarizes the key criteria in a schematic. The criteria for small cell lymphoma include a linear alignment of lymphocytes (≥5 cells per 400× field) (arrows), nests of lymphocytes (≥5 clustered cells per 400× field) (arrowheads), and dense infiltration of small lymphocytes. Wright Giemsa. Credit: Shingo Maeda, University of Tokyo</w:t>
      </w:r>
      <w:proofErr w:type="gramStart"/>
      <w:r w:rsidRPr="00611368">
        <w:rPr>
          <w:rFonts w:ascii="Arial" w:eastAsia="Times New Roman" w:hAnsi="Arial" w:cs="Arial"/>
          <w:color w:val="333333"/>
          <w:sz w:val="24"/>
          <w:szCs w:val="24"/>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27</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lang w:eastAsia="en-GB"/>
        </w:rPr>
        <w:t> used with permission.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Diagnostic criteria are more clear and reproducible if they are based on objectively observed lesions instead of the inferred morphologic diagnosis. This is particularly important when the diagnostic terms have subtly different meanings among pathologists. For example, “interstitial pneumonia” is used differently among pathologists, whereas the descriptive term “the presence of lymphocytes within pulmonary alveolar septa” should be uniformly understood.</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A clear, objective, and precise definition of the outcome is expected to reduce variability of the data, improve understanding of the study methods and results, and make it easier for readers to apply the study findings to their own caseload.</w:t>
      </w:r>
      <w:hyperlink r:id="rId94" w:history="1">
        <w:r w:rsidRPr="00611368">
          <w:rPr>
            <w:rFonts w:ascii="Arial" w:eastAsia="Times New Roman" w:hAnsi="Arial" w:cs="Arial"/>
            <w:color w:val="006ACC"/>
            <w:sz w:val="24"/>
            <w:szCs w:val="24"/>
            <w:u w:val="single"/>
            <w:vertAlign w:val="superscript"/>
            <w:lang w:eastAsia="en-GB"/>
          </w:rPr>
          <w:t>29</w:t>
        </w:r>
      </w:hyperlink>
      <w:r w:rsidRPr="00611368">
        <w:rPr>
          <w:rFonts w:ascii="Arial" w:eastAsia="Times New Roman" w:hAnsi="Arial" w:cs="Arial"/>
          <w:color w:val="333333"/>
          <w:sz w:val="24"/>
          <w:szCs w:val="24"/>
          <w:lang w:eastAsia="en-GB"/>
        </w:rPr>
        <w:t xml:space="preserve"> Some of our current cancer grading schemes lack clarity or require subjective assessments or interpretations. “Severity of nuclear </w:t>
      </w:r>
      <w:proofErr w:type="spellStart"/>
      <w:r w:rsidRPr="00611368">
        <w:rPr>
          <w:rFonts w:ascii="Arial" w:eastAsia="Times New Roman" w:hAnsi="Arial" w:cs="Arial"/>
          <w:color w:val="333333"/>
          <w:sz w:val="24"/>
          <w:szCs w:val="24"/>
          <w:lang w:eastAsia="en-GB"/>
        </w:rPr>
        <w:t>pleomorphism</w:t>
      </w:r>
      <w:proofErr w:type="spellEnd"/>
      <w:r w:rsidRPr="00611368">
        <w:rPr>
          <w:rFonts w:ascii="Arial" w:eastAsia="Times New Roman" w:hAnsi="Arial" w:cs="Arial"/>
          <w:color w:val="333333"/>
          <w:sz w:val="24"/>
          <w:szCs w:val="24"/>
          <w:lang w:eastAsia="en-GB"/>
        </w:rPr>
        <w:t xml:space="preserve">” and “degree of differentiation” are examples of criteria that cannot be consistently applied to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grading by different individuals. Even “percentage of necrosis” is of dubious consistency because the amount of necrosis depends on which parts of the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were examined.</w:t>
      </w:r>
      <w:hyperlink r:id="rId95" w:history="1">
        <w:r w:rsidRPr="00611368">
          <w:rPr>
            <w:rFonts w:ascii="Arial" w:eastAsia="Times New Roman" w:hAnsi="Arial" w:cs="Arial"/>
            <w:color w:val="006ACC"/>
            <w:sz w:val="24"/>
            <w:szCs w:val="24"/>
            <w:u w:val="single"/>
            <w:vertAlign w:val="superscript"/>
            <w:lang w:eastAsia="en-GB"/>
          </w:rPr>
          <w:t>29</w:t>
        </w:r>
      </w:hyperlink>
      <w:r w:rsidRPr="00611368">
        <w:rPr>
          <w:rFonts w:ascii="Arial" w:eastAsia="Times New Roman" w:hAnsi="Arial" w:cs="Arial"/>
          <w:color w:val="333333"/>
          <w:sz w:val="24"/>
          <w:szCs w:val="24"/>
          <w:lang w:eastAsia="en-GB"/>
        </w:rPr>
        <w:t xml:space="preserve"> For studies of new grading schemes, investigators should measure the </w:t>
      </w:r>
      <w:proofErr w:type="spellStart"/>
      <w:r w:rsidRPr="00611368">
        <w:rPr>
          <w:rFonts w:ascii="Arial" w:eastAsia="Times New Roman" w:hAnsi="Arial" w:cs="Arial"/>
          <w:color w:val="333333"/>
          <w:sz w:val="24"/>
          <w:szCs w:val="24"/>
          <w:lang w:eastAsia="en-GB"/>
        </w:rPr>
        <w:t>interobserver</w:t>
      </w:r>
      <w:proofErr w:type="spellEnd"/>
      <w:r w:rsidRPr="00611368">
        <w:rPr>
          <w:rFonts w:ascii="Arial" w:eastAsia="Times New Roman" w:hAnsi="Arial" w:cs="Arial"/>
          <w:color w:val="333333"/>
          <w:sz w:val="24"/>
          <w:szCs w:val="24"/>
          <w:lang w:eastAsia="en-GB"/>
        </w:rPr>
        <w:t xml:space="preserve"> variability, using both novice and experienced pathologists. Ideally, each evaluator should be given only the grading criteria used in the study and not provided with additional training, in order to test whether the criteria are sufficiently clear and can be reliably applied to daily practice.</w:t>
      </w:r>
      <w:hyperlink r:id="rId96" w:history="1">
        <w:r w:rsidRPr="00611368">
          <w:rPr>
            <w:rFonts w:ascii="Arial" w:eastAsia="Times New Roman" w:hAnsi="Arial" w:cs="Arial"/>
            <w:color w:val="006ACC"/>
            <w:sz w:val="24"/>
            <w:szCs w:val="24"/>
            <w:u w:val="single"/>
            <w:vertAlign w:val="superscript"/>
            <w:lang w:eastAsia="en-GB"/>
          </w:rPr>
          <w:t>47</w:t>
        </w:r>
      </w:hyperlink>
      <w:r w:rsidRPr="00611368">
        <w:rPr>
          <w:rFonts w:ascii="Arial" w:eastAsia="Times New Roman" w:hAnsi="Arial" w:cs="Arial"/>
          <w:color w:val="333333"/>
          <w:sz w:val="24"/>
          <w:szCs w:val="24"/>
          <w:lang w:eastAsia="en-GB"/>
        </w:rPr>
        <w:t> If collaborators cannot use the published methods to replicate the results, then it is unlikely that others will be able to validly apply the grading scheme to their clinical case material.</w:t>
      </w:r>
      <w:hyperlink r:id="rId97" w:history="1">
        <w:r w:rsidRPr="00611368">
          <w:rPr>
            <w:rFonts w:ascii="Arial" w:eastAsia="Times New Roman" w:hAnsi="Arial" w:cs="Arial"/>
            <w:color w:val="006ACC"/>
            <w:sz w:val="24"/>
            <w:szCs w:val="24"/>
            <w:u w:val="single"/>
            <w:vertAlign w:val="superscript"/>
            <w:lang w:eastAsia="en-GB"/>
          </w:rPr>
          <w:t>29</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47</w:t>
      </w:r>
      <w:r w:rsidRPr="00611368">
        <w:rPr>
          <w:rFonts w:ascii="Arial" w:eastAsia="Times New Roman" w:hAnsi="Arial" w:cs="Arial"/>
          <w:color w:val="333333"/>
          <w:sz w:val="24"/>
          <w:szCs w:val="24"/>
          <w:vertAlign w:val="superscript"/>
          <w:lang w:eastAsia="en-GB"/>
        </w:rPr>
        <w:fldChar w:fldCharType="end"/>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Defining the Scope of Analysis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The breadth of the histologic analysis should be considered. One approach maximizes the breadth of assessment in order to more comprehensively </w:t>
      </w:r>
      <w:proofErr w:type="spellStart"/>
      <w:r w:rsidRPr="00611368">
        <w:rPr>
          <w:rFonts w:ascii="Arial" w:eastAsia="Times New Roman" w:hAnsi="Arial" w:cs="Arial"/>
          <w:color w:val="333333"/>
          <w:sz w:val="24"/>
          <w:szCs w:val="24"/>
          <w:lang w:eastAsia="en-GB"/>
        </w:rPr>
        <w:t>analyze</w:t>
      </w:r>
      <w:proofErr w:type="spellEnd"/>
      <w:r w:rsidRPr="00611368">
        <w:rPr>
          <w:rFonts w:ascii="Arial" w:eastAsia="Times New Roman" w:hAnsi="Arial" w:cs="Arial"/>
          <w:color w:val="333333"/>
          <w:sz w:val="24"/>
          <w:szCs w:val="24"/>
          <w:lang w:eastAsia="en-GB"/>
        </w:rPr>
        <w:t xml:space="preserve"> each study subject. Multiple samples of the lesion are studied, multiple assessments or measurements are made on each sample, and multiple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tissues are examined. This approach is expected to improve the understanding of each individual case and may reduce technical or within-animal variance. The converse approach is to conduct a more limited assessment of each animal, so that more individuals can be included in the study. This approach is expected to more accurately reflect biologic or between-animal variance and may thereby increase statistical power: if systematic biases are avoided, then minor </w:t>
      </w:r>
      <w:r w:rsidRPr="00611368">
        <w:rPr>
          <w:rFonts w:ascii="Arial" w:eastAsia="Times New Roman" w:hAnsi="Arial" w:cs="Arial"/>
          <w:color w:val="333333"/>
          <w:sz w:val="24"/>
          <w:szCs w:val="24"/>
          <w:lang w:eastAsia="en-GB"/>
        </w:rPr>
        <w:lastRenderedPageBreak/>
        <w:t>inaccuracies may be compensated for by an increased number of subjects. The balance between these two approaches depends on the number of available cases and the study objectives. A broad-based investigation might be appropriate in an exploratory or descriptive study. However, a focused analysis allows for a more directed interrogation of a specific question. This can allow the investigators to triangulate on testing a specific hypothesis, spend more time and energy on validating the results, and streamline the story that will become the manuscript. Detailed investigation of a single case or very few cases might reveal something new, but a more focused analysis of a large number of cases will increase statistical power and is generally needed to ensure the findings are consistent and applicable to the larger animal population.</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Validation of the Methods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Repeated analysis of all or a subset of the same samples (separated by a “wash-out” period to reduce recall) is an important validation of the histopathology data and measures the technical variability or the consistency of scores assigned by a single individual.</w:t>
      </w:r>
      <w:hyperlink r:id="rId98" w:history="1">
        <w:r w:rsidRPr="00611368">
          <w:rPr>
            <w:rFonts w:ascii="Arial" w:eastAsia="Times New Roman" w:hAnsi="Arial" w:cs="Arial"/>
            <w:color w:val="006ACC"/>
            <w:sz w:val="24"/>
            <w:szCs w:val="24"/>
            <w:u w:val="single"/>
            <w:vertAlign w:val="superscript"/>
            <w:lang w:eastAsia="en-GB"/>
          </w:rPr>
          <w:t>16</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If assessment of </w:t>
      </w:r>
      <w:proofErr w:type="spellStart"/>
      <w:r w:rsidRPr="00611368">
        <w:rPr>
          <w:rFonts w:ascii="Arial" w:eastAsia="Times New Roman" w:hAnsi="Arial" w:cs="Arial"/>
          <w:color w:val="333333"/>
          <w:sz w:val="24"/>
          <w:szCs w:val="24"/>
          <w:lang w:eastAsia="en-GB"/>
        </w:rPr>
        <w:t>interobserver</w:t>
      </w:r>
      <w:proofErr w:type="spellEnd"/>
      <w:r w:rsidRPr="00611368">
        <w:rPr>
          <w:rFonts w:ascii="Arial" w:eastAsia="Times New Roman" w:hAnsi="Arial" w:cs="Arial"/>
          <w:color w:val="333333"/>
          <w:sz w:val="24"/>
          <w:szCs w:val="24"/>
          <w:lang w:eastAsia="en-GB"/>
        </w:rPr>
        <w:t xml:space="preserve"> variation is an objective, each parameter should be independently evaluated by 3 or more of the investigators. The variability among observers is quantified by kappa statistical analysis for binary data, or by other approaches for continuous data. For example, canine mast cell </w:t>
      </w:r>
      <w:proofErr w:type="spellStart"/>
      <w:r w:rsidRPr="00611368">
        <w:rPr>
          <w:rFonts w:ascii="Arial" w:eastAsia="Times New Roman" w:hAnsi="Arial" w:cs="Arial"/>
          <w:color w:val="333333"/>
          <w:sz w:val="24"/>
          <w:szCs w:val="24"/>
          <w:lang w:eastAsia="en-GB"/>
        </w:rPr>
        <w:t>tumors</w:t>
      </w:r>
      <w:proofErr w:type="spellEnd"/>
      <w:r w:rsidRPr="00611368">
        <w:rPr>
          <w:rFonts w:ascii="Arial" w:eastAsia="Times New Roman" w:hAnsi="Arial" w:cs="Arial"/>
          <w:color w:val="333333"/>
          <w:sz w:val="24"/>
          <w:szCs w:val="24"/>
          <w:lang w:eastAsia="en-GB"/>
        </w:rPr>
        <w:t xml:space="preserve"> were independently graded by 3 anatomic pathologists and 3 clinical pathologists, with high (72-77%) agreement for the various grading schemes.</w:t>
      </w:r>
      <w:hyperlink r:id="rId99" w:history="1">
        <w:r w:rsidRPr="00611368">
          <w:rPr>
            <w:rFonts w:ascii="Arial" w:eastAsia="Times New Roman" w:hAnsi="Arial" w:cs="Arial"/>
            <w:color w:val="006ACC"/>
            <w:sz w:val="24"/>
            <w:szCs w:val="24"/>
            <w:u w:val="single"/>
            <w:vertAlign w:val="superscript"/>
            <w:lang w:eastAsia="en-GB"/>
          </w:rPr>
          <w:t>4</w:t>
        </w:r>
      </w:hyperlink>
      <w:r w:rsidRPr="00611368">
        <w:rPr>
          <w:rFonts w:ascii="Arial" w:eastAsia="Times New Roman" w:hAnsi="Arial" w:cs="Arial"/>
          <w:color w:val="333333"/>
          <w:sz w:val="24"/>
          <w:szCs w:val="24"/>
          <w:lang w:eastAsia="en-GB"/>
        </w:rPr>
        <w:t> In contrast to some diagnostic tests, there may not be another “gold standard” for validating histopathologic data, but measuring the consistency of diagnoses among different pathologists can serve a similar purpose.</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Avoiding Technical Error, Bias, and Confounding</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Pathology data can have poor </w:t>
      </w:r>
      <w:proofErr w:type="spellStart"/>
      <w:r w:rsidRPr="00611368">
        <w:rPr>
          <w:rFonts w:ascii="Arial" w:eastAsia="Times New Roman" w:hAnsi="Arial" w:cs="Arial"/>
          <w:color w:val="333333"/>
          <w:sz w:val="24"/>
          <w:szCs w:val="24"/>
          <w:lang w:eastAsia="en-GB"/>
        </w:rPr>
        <w:t>intraobserver</w:t>
      </w:r>
      <w:proofErr w:type="spellEnd"/>
      <w:r w:rsidRPr="00611368">
        <w:rPr>
          <w:rFonts w:ascii="Arial" w:eastAsia="Times New Roman" w:hAnsi="Arial" w:cs="Arial"/>
          <w:color w:val="333333"/>
          <w:sz w:val="24"/>
          <w:szCs w:val="24"/>
          <w:lang w:eastAsia="en-GB"/>
        </w:rPr>
        <w:t xml:space="preserve"> and </w:t>
      </w:r>
      <w:proofErr w:type="spellStart"/>
      <w:r w:rsidRPr="00611368">
        <w:rPr>
          <w:rFonts w:ascii="Arial" w:eastAsia="Times New Roman" w:hAnsi="Arial" w:cs="Arial"/>
          <w:color w:val="333333"/>
          <w:sz w:val="24"/>
          <w:szCs w:val="24"/>
          <w:lang w:eastAsia="en-GB"/>
        </w:rPr>
        <w:t>interobserver</w:t>
      </w:r>
      <w:proofErr w:type="spellEnd"/>
      <w:r w:rsidRPr="00611368">
        <w:rPr>
          <w:rFonts w:ascii="Arial" w:eastAsia="Times New Roman" w:hAnsi="Arial" w:cs="Arial"/>
          <w:color w:val="333333"/>
          <w:sz w:val="24"/>
          <w:szCs w:val="24"/>
          <w:lang w:eastAsia="en-GB"/>
        </w:rPr>
        <w:t xml:space="preserve"> consistency. As discussed above, variability is minimized if grading criteria are precisely defined, based on observed changes instead of inferred diagnoses, and illustrated by examples or a visual grading key. Ensure that the individual who </w:t>
      </w:r>
      <w:proofErr w:type="spellStart"/>
      <w:r w:rsidRPr="00611368">
        <w:rPr>
          <w:rFonts w:ascii="Arial" w:eastAsia="Times New Roman" w:hAnsi="Arial" w:cs="Arial"/>
          <w:color w:val="333333"/>
          <w:sz w:val="24"/>
          <w:szCs w:val="24"/>
          <w:lang w:eastAsia="en-GB"/>
        </w:rPr>
        <w:t>analyzes</w:t>
      </w:r>
      <w:proofErr w:type="spellEnd"/>
      <w:r w:rsidRPr="00611368">
        <w:rPr>
          <w:rFonts w:ascii="Arial" w:eastAsia="Times New Roman" w:hAnsi="Arial" w:cs="Arial"/>
          <w:color w:val="333333"/>
          <w:sz w:val="24"/>
          <w:szCs w:val="24"/>
          <w:lang w:eastAsia="en-GB"/>
        </w:rPr>
        <w:t xml:space="preserve"> the samples has sufficient training, experience and knowledge, as the results are expected to be more uniform and more accurate than those assigned by </w:t>
      </w:r>
      <w:r w:rsidRPr="00611368">
        <w:rPr>
          <w:rFonts w:ascii="Arial" w:eastAsia="Times New Roman" w:hAnsi="Arial" w:cs="Arial"/>
          <w:color w:val="333333"/>
          <w:sz w:val="24"/>
          <w:szCs w:val="24"/>
          <w:lang w:eastAsia="en-GB"/>
        </w:rPr>
        <w:lastRenderedPageBreak/>
        <w:t>nonexperts.</w:t>
      </w:r>
      <w:hyperlink r:id="rId100" w:history="1">
        <w:r w:rsidRPr="00611368">
          <w:rPr>
            <w:rFonts w:ascii="Arial" w:eastAsia="Times New Roman" w:hAnsi="Arial" w:cs="Arial"/>
            <w:color w:val="006ACC"/>
            <w:sz w:val="24"/>
            <w:szCs w:val="24"/>
            <w:u w:val="single"/>
            <w:vertAlign w:val="superscript"/>
            <w:lang w:eastAsia="en-GB"/>
          </w:rPr>
          <w:t>42</w:t>
        </w:r>
      </w:hyperlink>
      <w:r w:rsidRPr="00611368">
        <w:rPr>
          <w:rFonts w:ascii="Arial" w:eastAsia="Times New Roman" w:hAnsi="Arial" w:cs="Arial"/>
          <w:color w:val="333333"/>
          <w:sz w:val="24"/>
          <w:szCs w:val="24"/>
          <w:lang w:eastAsia="en-GB"/>
        </w:rPr>
        <w:t> Conversely, inadequate training and experience with the grading method may reduce the ability to detect a difference between groups.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The different study groups must be </w:t>
      </w:r>
      <w:proofErr w:type="spellStart"/>
      <w:r w:rsidRPr="00611368">
        <w:rPr>
          <w:rFonts w:ascii="Arial" w:eastAsia="Times New Roman" w:hAnsi="Arial" w:cs="Arial"/>
          <w:color w:val="333333"/>
          <w:sz w:val="24"/>
          <w:szCs w:val="24"/>
          <w:lang w:eastAsia="en-GB"/>
        </w:rPr>
        <w:t>analyzed</w:t>
      </w:r>
      <w:proofErr w:type="spellEnd"/>
      <w:r w:rsidRPr="00611368">
        <w:rPr>
          <w:rFonts w:ascii="Arial" w:eastAsia="Times New Roman" w:hAnsi="Arial" w:cs="Arial"/>
          <w:color w:val="333333"/>
          <w:sz w:val="24"/>
          <w:szCs w:val="24"/>
          <w:lang w:eastAsia="en-GB"/>
        </w:rPr>
        <w:t xml:space="preserve"> in the same way. All samples should ideally be </w:t>
      </w:r>
      <w:proofErr w:type="spellStart"/>
      <w:r w:rsidRPr="00611368">
        <w:rPr>
          <w:rFonts w:ascii="Arial" w:eastAsia="Times New Roman" w:hAnsi="Arial" w:cs="Arial"/>
          <w:color w:val="333333"/>
          <w:sz w:val="24"/>
          <w:szCs w:val="24"/>
          <w:lang w:eastAsia="en-GB"/>
        </w:rPr>
        <w:t>analyzed</w:t>
      </w:r>
      <w:proofErr w:type="spellEnd"/>
      <w:r w:rsidRPr="00611368">
        <w:rPr>
          <w:rFonts w:ascii="Arial" w:eastAsia="Times New Roman" w:hAnsi="Arial" w:cs="Arial"/>
          <w:color w:val="333333"/>
          <w:sz w:val="24"/>
          <w:szCs w:val="24"/>
          <w:lang w:eastAsia="en-GB"/>
        </w:rPr>
        <w:t xml:space="preserve"> by the same individual. Alternatively, diagnoses or scores can be assigned by consensus among a team that evaluates each sample in a standardized way. If it is necessary that different cases are evaluated by different individuals, be sure the assignments are randomized, and incorporate a statistical comparison of the different individuals into the study design. Histologic sections from the study groups should be examined concurrently in random order, instead of sequentially </w:t>
      </w:r>
      <w:proofErr w:type="spellStart"/>
      <w:r w:rsidRPr="00611368">
        <w:rPr>
          <w:rFonts w:ascii="Arial" w:eastAsia="Times New Roman" w:hAnsi="Arial" w:cs="Arial"/>
          <w:color w:val="333333"/>
          <w:sz w:val="24"/>
          <w:szCs w:val="24"/>
          <w:lang w:eastAsia="en-GB"/>
        </w:rPr>
        <w:t>analyzing</w:t>
      </w:r>
      <w:proofErr w:type="spellEnd"/>
      <w:r w:rsidRPr="00611368">
        <w:rPr>
          <w:rFonts w:ascii="Arial" w:eastAsia="Times New Roman" w:hAnsi="Arial" w:cs="Arial"/>
          <w:color w:val="333333"/>
          <w:sz w:val="24"/>
          <w:szCs w:val="24"/>
          <w:lang w:eastAsia="en-GB"/>
        </w:rPr>
        <w:t xml:space="preserve"> the different study groups. Evaluation of all subjects should be done within a narrow time period to avoid “diagnostic drift”.</w:t>
      </w:r>
      <w:hyperlink r:id="rId101" w:history="1">
        <w:r w:rsidRPr="00611368">
          <w:rPr>
            <w:rFonts w:ascii="Arial" w:eastAsia="Times New Roman" w:hAnsi="Arial" w:cs="Arial"/>
            <w:color w:val="006ACC"/>
            <w:sz w:val="24"/>
            <w:szCs w:val="24"/>
            <w:u w:val="single"/>
            <w:vertAlign w:val="superscript"/>
            <w:lang w:eastAsia="en-GB"/>
          </w:rPr>
          <w:t>45</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It is imperative to ensure blinding (masking) of the person making the histologic diagnosis, or assigning a histologic score, or making other subjective assessments of outcomes. These outcomes should be measured without knowledge of the study group or other data; that is, without prior knowledge of either the exposure or the outcome. Most observational studies employ a 2-step process. First, tissues are examined in a </w:t>
      </w:r>
      <w:proofErr w:type="spellStart"/>
      <w:r w:rsidRPr="00611368">
        <w:rPr>
          <w:rFonts w:ascii="Arial" w:eastAsia="Times New Roman" w:hAnsi="Arial" w:cs="Arial"/>
          <w:color w:val="333333"/>
          <w:sz w:val="24"/>
          <w:szCs w:val="24"/>
          <w:lang w:eastAsia="en-GB"/>
        </w:rPr>
        <w:t>nonblinded</w:t>
      </w:r>
      <w:proofErr w:type="spellEnd"/>
      <w:r w:rsidRPr="00611368">
        <w:rPr>
          <w:rFonts w:ascii="Arial" w:eastAsia="Times New Roman" w:hAnsi="Arial" w:cs="Arial"/>
          <w:color w:val="333333"/>
          <w:sz w:val="24"/>
          <w:szCs w:val="24"/>
          <w:lang w:eastAsia="en-GB"/>
        </w:rPr>
        <w:t xml:space="preserve"> manner to identify the important criteria to be measured and to establish cut-points between the different histologic grades, and then those few specific lesions that are most relevant to the study objectives are scored in a blinded formal analysis. Finally, recognize that blinding may be impossible in pathology-based studies if the observations defining the exposure and the outcome cannot be made independently. For example, immunohistochemistry findings cannot be assessed independently of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subtype if the morphology of the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is evident on the </w:t>
      </w:r>
      <w:proofErr w:type="spellStart"/>
      <w:r w:rsidRPr="00611368">
        <w:rPr>
          <w:rFonts w:ascii="Arial" w:eastAsia="Times New Roman" w:hAnsi="Arial" w:cs="Arial"/>
          <w:color w:val="333333"/>
          <w:sz w:val="24"/>
          <w:szCs w:val="24"/>
          <w:lang w:eastAsia="en-GB"/>
        </w:rPr>
        <w:t>immunolabeled</w:t>
      </w:r>
      <w:proofErr w:type="spellEnd"/>
      <w:r w:rsidRPr="00611368">
        <w:rPr>
          <w:rFonts w:ascii="Arial" w:eastAsia="Times New Roman" w:hAnsi="Arial" w:cs="Arial"/>
          <w:color w:val="333333"/>
          <w:sz w:val="24"/>
          <w:szCs w:val="24"/>
          <w:lang w:eastAsia="en-GB"/>
        </w:rPr>
        <w:t xml:space="preserve"> glass slide. In such instances, consider how this might </w:t>
      </w:r>
      <w:proofErr w:type="gramStart"/>
      <w:r w:rsidRPr="00611368">
        <w:rPr>
          <w:rFonts w:ascii="Arial" w:eastAsia="Times New Roman" w:hAnsi="Arial" w:cs="Arial"/>
          <w:color w:val="333333"/>
          <w:sz w:val="24"/>
          <w:szCs w:val="24"/>
          <w:lang w:eastAsia="en-GB"/>
        </w:rPr>
        <w:t>cause</w:t>
      </w:r>
      <w:proofErr w:type="gramEnd"/>
      <w:r w:rsidRPr="00611368">
        <w:rPr>
          <w:rFonts w:ascii="Arial" w:eastAsia="Times New Roman" w:hAnsi="Arial" w:cs="Arial"/>
          <w:color w:val="333333"/>
          <w:sz w:val="24"/>
          <w:szCs w:val="24"/>
          <w:lang w:eastAsia="en-GB"/>
        </w:rPr>
        <w:t xml:space="preserve"> a differential information bias, and how the impact can be minimized by ensuring the data are collected as objectively as possible.</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It is critical to ensure that the study groups are comparable in order to avoid selection bias, information bias or confounding. This issue is particularly relevant for studies of archived samples or data not acquired for the purpose of the study. Analysis of the pathology records may not be sufficient to ensure that the 2 study groups were drawn from similar populations; information from clinical hospital records, owner interviews, or knowledge of laboratory protocols may be required. </w:t>
      </w:r>
      <w:r w:rsidRPr="00611368">
        <w:rPr>
          <w:rFonts w:ascii="Arial" w:eastAsia="Times New Roman" w:hAnsi="Arial" w:cs="Arial"/>
          <w:color w:val="333333"/>
          <w:sz w:val="24"/>
          <w:szCs w:val="24"/>
          <w:lang w:eastAsia="en-GB"/>
        </w:rPr>
        <w:lastRenderedPageBreak/>
        <w:t xml:space="preserve">Further, consider if there might be differences between cases and controls in the details of how samples were obtained, processed or </w:t>
      </w:r>
      <w:proofErr w:type="spellStart"/>
      <w:r w:rsidRPr="00611368">
        <w:rPr>
          <w:rFonts w:ascii="Arial" w:eastAsia="Times New Roman" w:hAnsi="Arial" w:cs="Arial"/>
          <w:color w:val="333333"/>
          <w:sz w:val="24"/>
          <w:szCs w:val="24"/>
          <w:lang w:eastAsia="en-GB"/>
        </w:rPr>
        <w:t>analyzed</w:t>
      </w:r>
      <w:proofErr w:type="spellEnd"/>
      <w:r w:rsidRPr="00611368">
        <w:rPr>
          <w:rFonts w:ascii="Arial" w:eastAsia="Times New Roman" w:hAnsi="Arial" w:cs="Arial"/>
          <w:color w:val="333333"/>
          <w:sz w:val="24"/>
          <w:szCs w:val="24"/>
          <w:lang w:eastAsia="en-GB"/>
        </w:rPr>
        <w:t>. Failure to ensure that the study groups are comparable and investigated in a consistent manner may result in spurious findings, as discussed in the first article of this series.</w:t>
      </w:r>
      <w:hyperlink r:id="rId102" w:history="1">
        <w:r w:rsidRPr="00611368">
          <w:rPr>
            <w:rFonts w:ascii="Arial" w:eastAsia="Times New Roman" w:hAnsi="Arial" w:cs="Arial"/>
            <w:color w:val="006ACC"/>
            <w:sz w:val="24"/>
            <w:szCs w:val="24"/>
            <w:u w:val="single"/>
            <w:vertAlign w:val="superscript"/>
            <w:lang w:eastAsia="en-GB"/>
          </w:rPr>
          <w:t>6</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These factors argue in </w:t>
      </w:r>
      <w:proofErr w:type="spellStart"/>
      <w:r w:rsidRPr="00611368">
        <w:rPr>
          <w:rFonts w:ascii="Arial" w:eastAsia="Times New Roman" w:hAnsi="Arial" w:cs="Arial"/>
          <w:color w:val="333333"/>
          <w:sz w:val="24"/>
          <w:szCs w:val="24"/>
          <w:lang w:eastAsia="en-GB"/>
        </w:rPr>
        <w:t>favor</w:t>
      </w:r>
      <w:proofErr w:type="spellEnd"/>
      <w:r w:rsidRPr="00611368">
        <w:rPr>
          <w:rFonts w:ascii="Arial" w:eastAsia="Times New Roman" w:hAnsi="Arial" w:cs="Arial"/>
          <w:color w:val="333333"/>
          <w:sz w:val="24"/>
          <w:szCs w:val="24"/>
          <w:lang w:eastAsia="en-GB"/>
        </w:rPr>
        <w:t xml:space="preserve"> of systematic methodology for routine diagnostic investigations, especially for those involving case material that is likely to be used for future observational studies. This approach has been particularly useful in investigations of wildlife disease. For example, routine mortalities of </w:t>
      </w:r>
      <w:proofErr w:type="spellStart"/>
      <w:r w:rsidRPr="00611368">
        <w:rPr>
          <w:rFonts w:ascii="Arial" w:eastAsia="Times New Roman" w:hAnsi="Arial" w:cs="Arial"/>
          <w:color w:val="333333"/>
          <w:sz w:val="24"/>
          <w:szCs w:val="24"/>
          <w:lang w:eastAsia="en-GB"/>
        </w:rPr>
        <w:t>harbor</w:t>
      </w:r>
      <w:proofErr w:type="spellEnd"/>
      <w:r w:rsidRPr="00611368">
        <w:rPr>
          <w:rFonts w:ascii="Arial" w:eastAsia="Times New Roman" w:hAnsi="Arial" w:cs="Arial"/>
          <w:color w:val="333333"/>
          <w:sz w:val="24"/>
          <w:szCs w:val="24"/>
          <w:lang w:eastAsia="en-GB"/>
        </w:rPr>
        <w:t xml:space="preserve"> seals had been investigated in a standardized manner including recording of life history data, necropsy methods, and sampling of tissues and sera. These provided an effective control group for comparison to </w:t>
      </w:r>
      <w:proofErr w:type="spellStart"/>
      <w:r w:rsidRPr="00611368">
        <w:rPr>
          <w:rFonts w:ascii="Arial" w:eastAsia="Times New Roman" w:hAnsi="Arial" w:cs="Arial"/>
          <w:color w:val="333333"/>
          <w:sz w:val="24"/>
          <w:szCs w:val="24"/>
          <w:lang w:eastAsia="en-GB"/>
        </w:rPr>
        <w:t>harbor</w:t>
      </w:r>
      <w:proofErr w:type="spellEnd"/>
      <w:r w:rsidRPr="00611368">
        <w:rPr>
          <w:rFonts w:ascii="Arial" w:eastAsia="Times New Roman" w:hAnsi="Arial" w:cs="Arial"/>
          <w:color w:val="333333"/>
          <w:sz w:val="24"/>
          <w:szCs w:val="24"/>
          <w:lang w:eastAsia="en-GB"/>
        </w:rPr>
        <w:t xml:space="preserve"> seals that died during a </w:t>
      </w:r>
      <w:proofErr w:type="spellStart"/>
      <w:r w:rsidRPr="00611368">
        <w:rPr>
          <w:rFonts w:ascii="Arial" w:eastAsia="Times New Roman" w:hAnsi="Arial" w:cs="Arial"/>
          <w:color w:val="333333"/>
          <w:sz w:val="24"/>
          <w:szCs w:val="24"/>
          <w:lang w:eastAsia="en-GB"/>
        </w:rPr>
        <w:t>phocine</w:t>
      </w:r>
      <w:proofErr w:type="spellEnd"/>
      <w:r w:rsidRPr="00611368">
        <w:rPr>
          <w:rFonts w:ascii="Arial" w:eastAsia="Times New Roman" w:hAnsi="Arial" w:cs="Arial"/>
          <w:color w:val="333333"/>
          <w:sz w:val="24"/>
          <w:szCs w:val="24"/>
          <w:lang w:eastAsia="en-GB"/>
        </w:rPr>
        <w:t xml:space="preserve"> distemper epidemic, with respect to analysis of antibody </w:t>
      </w:r>
      <w:proofErr w:type="spellStart"/>
      <w:r w:rsidRPr="00611368">
        <w:rPr>
          <w:rFonts w:ascii="Arial" w:eastAsia="Times New Roman" w:hAnsi="Arial" w:cs="Arial"/>
          <w:color w:val="333333"/>
          <w:sz w:val="24"/>
          <w:szCs w:val="24"/>
          <w:lang w:eastAsia="en-GB"/>
        </w:rPr>
        <w:t>titers</w:t>
      </w:r>
      <w:proofErr w:type="spellEnd"/>
      <w:r w:rsidRPr="00611368">
        <w:rPr>
          <w:rFonts w:ascii="Arial" w:eastAsia="Times New Roman" w:hAnsi="Arial" w:cs="Arial"/>
          <w:color w:val="333333"/>
          <w:sz w:val="24"/>
          <w:szCs w:val="24"/>
          <w:lang w:eastAsia="en-GB"/>
        </w:rPr>
        <w:t>, morbillivirus infection, gross and microscopic lesions, and bacterial isolates from lung and other organs.</w:t>
      </w:r>
      <w:hyperlink r:id="rId103" w:history="1">
        <w:r w:rsidRPr="00611368">
          <w:rPr>
            <w:rFonts w:ascii="Arial" w:eastAsia="Times New Roman" w:hAnsi="Arial" w:cs="Arial"/>
            <w:color w:val="006ACC"/>
            <w:sz w:val="24"/>
            <w:szCs w:val="24"/>
            <w:u w:val="single"/>
            <w:vertAlign w:val="superscript"/>
            <w:lang w:eastAsia="en-GB"/>
          </w:rPr>
          <w:t>41</w:t>
        </w:r>
      </w:hyperlink>
      <w:r w:rsidRPr="00611368">
        <w:rPr>
          <w:rFonts w:ascii="Arial" w:eastAsia="Times New Roman" w:hAnsi="Arial" w:cs="Arial"/>
          <w:color w:val="333333"/>
          <w:sz w:val="24"/>
          <w:szCs w:val="24"/>
          <w:lang w:eastAsia="en-GB"/>
        </w:rPr>
        <w:t xml:space="preserve"> Similarly, consistent collection of demographic data (sex, body weight, geographic location, </w:t>
      </w:r>
      <w:proofErr w:type="spellStart"/>
      <w:r w:rsidRPr="00611368">
        <w:rPr>
          <w:rFonts w:ascii="Arial" w:eastAsia="Times New Roman" w:hAnsi="Arial" w:cs="Arial"/>
          <w:color w:val="333333"/>
          <w:sz w:val="24"/>
          <w:szCs w:val="24"/>
          <w:lang w:eastAsia="en-GB"/>
        </w:rPr>
        <w:t>etc</w:t>
      </w:r>
      <w:proofErr w:type="spellEnd"/>
      <w:r w:rsidRPr="00611368">
        <w:rPr>
          <w:rFonts w:ascii="Arial" w:eastAsia="Times New Roman" w:hAnsi="Arial" w:cs="Arial"/>
          <w:color w:val="333333"/>
          <w:sz w:val="24"/>
          <w:szCs w:val="24"/>
          <w:lang w:eastAsia="en-GB"/>
        </w:rPr>
        <w:t>) and standardized necropsy methods including evaluation of the vascular system and collection of muscle samples, were key to analytic studies of muscle pathology and verminous arteritis in stranded cetaceans.</w:t>
      </w:r>
      <w:hyperlink r:id="rId104" w:history="1">
        <w:r w:rsidRPr="00611368">
          <w:rPr>
            <w:rFonts w:ascii="Arial" w:eastAsia="Times New Roman" w:hAnsi="Arial" w:cs="Arial"/>
            <w:color w:val="006ACC"/>
            <w:sz w:val="24"/>
            <w:szCs w:val="24"/>
            <w:u w:val="single"/>
            <w:vertAlign w:val="superscript"/>
            <w:lang w:eastAsia="en-GB"/>
          </w:rPr>
          <w:t>10</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49</w:t>
      </w:r>
      <w:r w:rsidRPr="00611368">
        <w:rPr>
          <w:rFonts w:ascii="Arial" w:eastAsia="Times New Roman" w:hAnsi="Arial" w:cs="Arial"/>
          <w:color w:val="333333"/>
          <w:sz w:val="24"/>
          <w:szCs w:val="24"/>
          <w:vertAlign w:val="superscript"/>
          <w:lang w:eastAsia="en-GB"/>
        </w:rPr>
        <w:fldChar w:fldCharType="end"/>
      </w:r>
    </w:p>
    <w:p w:rsidR="00611368" w:rsidRPr="00611368" w:rsidRDefault="00611368" w:rsidP="00611368">
      <w:pPr>
        <w:shd w:val="clear" w:color="auto" w:fill="FFFFFF"/>
        <w:spacing w:before="100" w:beforeAutospacing="1" w:after="0" w:line="390" w:lineRule="atLeast"/>
        <w:outlineLvl w:val="1"/>
        <w:rPr>
          <w:rFonts w:ascii="Arial" w:eastAsia="Times New Roman" w:hAnsi="Arial" w:cs="Arial"/>
          <w:b/>
          <w:bCs/>
          <w:color w:val="555555"/>
          <w:sz w:val="27"/>
          <w:szCs w:val="27"/>
          <w:lang w:eastAsia="en-GB"/>
        </w:rPr>
      </w:pPr>
      <w:bookmarkStart w:id="3" w:name="_i9"/>
      <w:bookmarkEnd w:id="3"/>
      <w:r w:rsidRPr="00611368">
        <w:rPr>
          <w:rFonts w:ascii="Arial" w:eastAsia="Times New Roman" w:hAnsi="Arial" w:cs="Arial"/>
          <w:b/>
          <w:bCs/>
          <w:color w:val="555555"/>
          <w:sz w:val="27"/>
          <w:szCs w:val="27"/>
          <w:lang w:eastAsia="en-GB"/>
        </w:rPr>
        <w:t>Immunohistochemistry</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Immunohistochemistry is a cardinal method in veterinary pathology, yet it is a technically complex procedure. The many variables in the method allow the possibility of technical error unless assays are optimized and validated for the species, tissue and application of interest. Once validated, quality control procedures are necessary for reliable analysis of samples used in the study. The details of immunohistochemistry validation and quality control are described elsewhere.</w:t>
      </w:r>
      <w:hyperlink r:id="rId105" w:history="1">
        <w:r w:rsidRPr="00611368">
          <w:rPr>
            <w:rFonts w:ascii="Arial" w:eastAsia="Times New Roman" w:hAnsi="Arial" w:cs="Arial"/>
            <w:color w:val="006ACC"/>
            <w:sz w:val="24"/>
            <w:szCs w:val="24"/>
            <w:u w:val="single"/>
            <w:vertAlign w:val="superscript"/>
            <w:lang w:eastAsia="en-GB"/>
          </w:rPr>
          <w:t>17</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20</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vertAlign w:val="superscript"/>
          <w:lang w:eastAsia="en-GB"/>
        </w:rPr>
        <w:t>,</w:t>
      </w:r>
      <w:hyperlink r:id="rId106" w:history="1">
        <w:r w:rsidRPr="00611368">
          <w:rPr>
            <w:rFonts w:ascii="Arial" w:eastAsia="Times New Roman" w:hAnsi="Arial" w:cs="Arial"/>
            <w:color w:val="006ACC"/>
            <w:sz w:val="24"/>
            <w:szCs w:val="24"/>
            <w:u w:val="single"/>
            <w:vertAlign w:val="superscript"/>
            <w:lang w:eastAsia="en-GB"/>
          </w:rPr>
          <w:t>30</w:t>
        </w:r>
      </w:hyperlink>
      <w:r w:rsidRPr="00611368">
        <w:rPr>
          <w:rFonts w:ascii="Arial" w:eastAsia="Times New Roman" w:hAnsi="Arial" w:cs="Arial"/>
          <w:color w:val="333333"/>
          <w:sz w:val="24"/>
          <w:szCs w:val="24"/>
          <w:vertAlign w:val="superscript"/>
          <w:lang w:eastAsia="en-GB"/>
        </w:rPr>
        <w:t>,</w:t>
      </w:r>
      <w:hyperlink r:id="rId107" w:history="1">
        <w:r w:rsidRPr="00611368">
          <w:rPr>
            <w:rFonts w:ascii="Arial" w:eastAsia="Times New Roman" w:hAnsi="Arial" w:cs="Arial"/>
            <w:color w:val="006ACC"/>
            <w:sz w:val="24"/>
            <w:szCs w:val="24"/>
            <w:u w:val="single"/>
            <w:vertAlign w:val="superscript"/>
            <w:lang w:eastAsia="en-GB"/>
          </w:rPr>
          <w:t>38</w:t>
        </w:r>
      </w:hyperlink>
      <w:r w:rsidRPr="00611368">
        <w:rPr>
          <w:rFonts w:ascii="Arial" w:eastAsia="Times New Roman" w:hAnsi="Arial" w:cs="Arial"/>
          <w:color w:val="333333"/>
          <w:sz w:val="24"/>
          <w:szCs w:val="24"/>
          <w:vertAlign w:val="superscript"/>
          <w:lang w:eastAsia="en-GB"/>
        </w:rPr>
        <w:t>,</w:t>
      </w:r>
      <w:hyperlink r:id="rId108" w:history="1">
        <w:r w:rsidRPr="00611368">
          <w:rPr>
            <w:rFonts w:ascii="Arial" w:eastAsia="Times New Roman" w:hAnsi="Arial" w:cs="Arial"/>
            <w:color w:val="006ACC"/>
            <w:sz w:val="24"/>
            <w:szCs w:val="24"/>
            <w:u w:val="single"/>
            <w:vertAlign w:val="superscript"/>
            <w:lang w:eastAsia="en-GB"/>
          </w:rPr>
          <w:t>53</w:t>
        </w:r>
      </w:hyperlink>
      <w:r w:rsidRPr="00611368">
        <w:rPr>
          <w:rFonts w:ascii="Arial" w:eastAsia="Times New Roman" w:hAnsi="Arial" w:cs="Arial"/>
          <w:color w:val="333333"/>
          <w:sz w:val="24"/>
          <w:szCs w:val="24"/>
          <w:vertAlign w:val="superscript"/>
          <w:lang w:eastAsia="en-GB"/>
        </w:rPr>
        <w:t>,</w:t>
      </w:r>
      <w:hyperlink r:id="rId109" w:history="1">
        <w:r w:rsidRPr="00611368">
          <w:rPr>
            <w:rFonts w:ascii="Arial" w:eastAsia="Times New Roman" w:hAnsi="Arial" w:cs="Arial"/>
            <w:color w:val="006ACC"/>
            <w:sz w:val="24"/>
            <w:szCs w:val="24"/>
            <w:u w:val="single"/>
            <w:vertAlign w:val="superscript"/>
            <w:lang w:eastAsia="en-GB"/>
          </w:rPr>
          <w:t>54</w:t>
        </w:r>
      </w:hyperlink>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Antibody Validation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The sensitivity and specificity of the primary antibody is fundamental to the immunohistochemistry method. Analytic sensitivity reflects the smallest amount of the intended target antigen that can be detected. For example, a low-affinity antibody can cause weak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that is not easily differentiated from background staining, or an antibody may fail to react with the expected antigen in a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w:t>
      </w:r>
      <w:r w:rsidRPr="00611368">
        <w:rPr>
          <w:rFonts w:ascii="Arial" w:eastAsia="Times New Roman" w:hAnsi="Arial" w:cs="Arial"/>
          <w:color w:val="333333"/>
          <w:sz w:val="24"/>
          <w:szCs w:val="24"/>
          <w:lang w:eastAsia="en-GB"/>
        </w:rPr>
        <w:lastRenderedPageBreak/>
        <w:t xml:space="preserve">species. Conversely, analytic specificity reflects whether the antibody reacts only with the intended target antigen. Reactivity with a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antigen can lead to false-positive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that may be difficult to recognize (</w:t>
      </w:r>
      <w:hyperlink r:id="rId110" w:tooltip="Open Figure Viewer" w:history="1">
        <w:r w:rsidRPr="00611368">
          <w:rPr>
            <w:rFonts w:ascii="Arial" w:eastAsia="Times New Roman" w:hAnsi="Arial" w:cs="Arial"/>
            <w:color w:val="006ACC"/>
            <w:sz w:val="24"/>
            <w:szCs w:val="24"/>
            <w:u w:val="single"/>
            <w:lang w:eastAsia="en-GB"/>
          </w:rPr>
          <w:t>Figs. 2–3</w:t>
        </w:r>
      </w:hyperlink>
      <w:r w:rsidRPr="00611368">
        <w:rPr>
          <w:rFonts w:ascii="Arial" w:eastAsia="Times New Roman" w:hAnsi="Arial" w:cs="Arial"/>
          <w:color w:val="333333"/>
          <w:sz w:val="24"/>
          <w:szCs w:val="24"/>
          <w:lang w:eastAsia="en-GB"/>
        </w:rPr>
        <w:t>). Note that these terms—analytic sensitivity and specificity—are related to but different from diagnostic sensitivity and specificity as used in the context of epidemiology studies (</w:t>
      </w:r>
      <w:proofErr w:type="spellStart"/>
      <w:r w:rsidRPr="00611368">
        <w:rPr>
          <w:rFonts w:ascii="Arial" w:eastAsia="Times New Roman" w:hAnsi="Arial" w:cs="Arial"/>
          <w:color w:val="333333"/>
          <w:sz w:val="24"/>
          <w:szCs w:val="24"/>
          <w:lang w:eastAsia="en-GB"/>
        </w:rPr>
        <w:t>ie</w:t>
      </w:r>
      <w:proofErr w:type="spellEnd"/>
      <w:r w:rsidRPr="00611368">
        <w:rPr>
          <w:rFonts w:ascii="Arial" w:eastAsia="Times New Roman" w:hAnsi="Arial" w:cs="Arial"/>
          <w:color w:val="333333"/>
          <w:sz w:val="24"/>
          <w:szCs w:val="24"/>
          <w:lang w:eastAsia="en-GB"/>
        </w:rPr>
        <w:t>, the proportion of truly positive and truly negative animals that are correctly classified by the test, respectively).</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noProof/>
          <w:color w:val="006ACC"/>
          <w:sz w:val="24"/>
          <w:szCs w:val="24"/>
          <w:lang w:eastAsia="en-GB"/>
        </w:rPr>
        <w:drawing>
          <wp:inline distT="0" distB="0" distL="0" distR="0">
            <wp:extent cx="4762500" cy="2238375"/>
            <wp:effectExtent l="0" t="0" r="0" b="9525"/>
            <wp:docPr id="145" name="Picture 145" descr="figure">
              <a:hlinkClick xmlns:a="http://schemas.openxmlformats.org/drawingml/2006/main" r:id="rId74" tooltip="&quot;Ope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figure">
                      <a:hlinkClick r:id="rId74" tooltip="&quot;Open Figure Viewer&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62500" cy="2238375"/>
                    </a:xfrm>
                    <a:prstGeom prst="rect">
                      <a:avLst/>
                    </a:prstGeom>
                    <a:noFill/>
                    <a:ln>
                      <a:noFill/>
                    </a:ln>
                  </pic:spPr>
                </pic:pic>
              </a:graphicData>
            </a:graphic>
          </wp:inline>
        </w:drawing>
      </w:r>
    </w:p>
    <w:p w:rsidR="00611368" w:rsidRPr="00611368" w:rsidRDefault="00611368" w:rsidP="00611368">
      <w:pPr>
        <w:shd w:val="clear" w:color="auto" w:fill="FFFFFF"/>
        <w:spacing w:before="100" w:beforeAutospacing="1" w:after="100" w:afterAutospacing="1" w:line="390" w:lineRule="atLeast"/>
        <w:rPr>
          <w:rFonts w:ascii="Arial" w:eastAsia="Times New Roman" w:hAnsi="Arial" w:cs="Arial"/>
          <w:color w:val="333333"/>
          <w:sz w:val="24"/>
          <w:szCs w:val="24"/>
          <w:lang w:eastAsia="en-GB"/>
        </w:rPr>
      </w:pPr>
      <w:r w:rsidRPr="00611368">
        <w:rPr>
          <w:rFonts w:ascii="Arial" w:eastAsia="Times New Roman" w:hAnsi="Arial" w:cs="Arial"/>
          <w:b/>
          <w:bCs/>
          <w:color w:val="333333"/>
          <w:sz w:val="24"/>
          <w:szCs w:val="24"/>
          <w:lang w:eastAsia="en-GB"/>
        </w:rPr>
        <w:t>Fig. 2.</w:t>
      </w:r>
      <w:r w:rsidRPr="00611368">
        <w:rPr>
          <w:rFonts w:ascii="Arial" w:eastAsia="Times New Roman" w:hAnsi="Arial" w:cs="Arial"/>
          <w:color w:val="333333"/>
          <w:sz w:val="24"/>
          <w:szCs w:val="24"/>
          <w:lang w:eastAsia="en-GB"/>
        </w:rPr>
        <w:t> </w:t>
      </w:r>
      <w:proofErr w:type="spellStart"/>
      <w:r w:rsidRPr="00611368">
        <w:rPr>
          <w:rFonts w:ascii="Arial" w:eastAsia="Times New Roman" w:hAnsi="Arial" w:cs="Arial"/>
          <w:i/>
          <w:iCs/>
          <w:color w:val="333333"/>
          <w:sz w:val="24"/>
          <w:szCs w:val="24"/>
          <w:lang w:eastAsia="en-GB"/>
        </w:rPr>
        <w:t>Mannheimia</w:t>
      </w:r>
      <w:proofErr w:type="spellEnd"/>
      <w:r w:rsidRPr="00611368">
        <w:rPr>
          <w:rFonts w:ascii="Arial" w:eastAsia="Times New Roman" w:hAnsi="Arial" w:cs="Arial"/>
          <w:i/>
          <w:iCs/>
          <w:color w:val="333333"/>
          <w:sz w:val="24"/>
          <w:szCs w:val="24"/>
          <w:lang w:eastAsia="en-GB"/>
        </w:rPr>
        <w:t xml:space="preserve"> </w:t>
      </w:r>
      <w:proofErr w:type="spellStart"/>
      <w:r w:rsidRPr="00611368">
        <w:rPr>
          <w:rFonts w:ascii="Arial" w:eastAsia="Times New Roman" w:hAnsi="Arial" w:cs="Arial"/>
          <w:i/>
          <w:iCs/>
          <w:color w:val="333333"/>
          <w:sz w:val="24"/>
          <w:szCs w:val="24"/>
          <w:lang w:eastAsia="en-GB"/>
        </w:rPr>
        <w:t>haemolytica</w:t>
      </w:r>
      <w:proofErr w:type="spellEnd"/>
      <w:r w:rsidRPr="00611368">
        <w:rPr>
          <w:rFonts w:ascii="Arial" w:eastAsia="Times New Roman" w:hAnsi="Arial" w:cs="Arial"/>
          <w:color w:val="333333"/>
          <w:sz w:val="24"/>
          <w:szCs w:val="24"/>
          <w:lang w:eastAsia="en-GB"/>
        </w:rPr>
        <w:t xml:space="preserve"> pneumonia, lung, steer. Fig 2a.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of leukocytes and intravascular plasma within the lesions. Immunohistochemistry using a rabbit antibody to </w:t>
      </w:r>
      <w:proofErr w:type="spellStart"/>
      <w:r w:rsidRPr="00611368">
        <w:rPr>
          <w:rFonts w:ascii="Arial" w:eastAsia="Times New Roman" w:hAnsi="Arial" w:cs="Arial"/>
          <w:color w:val="333333"/>
          <w:sz w:val="24"/>
          <w:szCs w:val="24"/>
          <w:lang w:eastAsia="en-GB"/>
        </w:rPr>
        <w:t>malondialdehyde</w:t>
      </w:r>
      <w:proofErr w:type="spellEnd"/>
      <w:r w:rsidRPr="00611368">
        <w:rPr>
          <w:rFonts w:ascii="Arial" w:eastAsia="Times New Roman" w:hAnsi="Arial" w:cs="Arial"/>
          <w:color w:val="333333"/>
          <w:sz w:val="24"/>
          <w:szCs w:val="24"/>
          <w:lang w:eastAsia="en-GB"/>
        </w:rPr>
        <w:t xml:space="preserve"> (a marker of lipid peroxidation). Fig 2b. Lack of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in the same tissue, probed with normal rabbit serum as negative control. </w:t>
      </w:r>
      <w:r w:rsidRPr="00611368">
        <w:rPr>
          <w:rFonts w:ascii="Arial" w:eastAsia="Times New Roman" w:hAnsi="Arial" w:cs="Arial"/>
          <w:b/>
          <w:bCs/>
          <w:color w:val="333333"/>
          <w:sz w:val="24"/>
          <w:szCs w:val="24"/>
          <w:lang w:eastAsia="en-GB"/>
        </w:rPr>
        <w:t>Fig 3</w:t>
      </w:r>
      <w:r w:rsidRPr="00611368">
        <w:rPr>
          <w:rFonts w:ascii="Arial" w:eastAsia="Times New Roman" w:hAnsi="Arial" w:cs="Arial"/>
          <w:color w:val="333333"/>
          <w:sz w:val="24"/>
          <w:szCs w:val="24"/>
          <w:lang w:eastAsia="en-GB"/>
        </w:rPr>
        <w:t xml:space="preserve">. In a section of histologically normal lung from the same steer probed with the antibody to </w:t>
      </w:r>
      <w:proofErr w:type="spellStart"/>
      <w:r w:rsidRPr="00611368">
        <w:rPr>
          <w:rFonts w:ascii="Arial" w:eastAsia="Times New Roman" w:hAnsi="Arial" w:cs="Arial"/>
          <w:color w:val="333333"/>
          <w:sz w:val="24"/>
          <w:szCs w:val="24"/>
          <w:lang w:eastAsia="en-GB"/>
        </w:rPr>
        <w:t>malondialdehyde</w:t>
      </w:r>
      <w:proofErr w:type="spellEnd"/>
      <w:r w:rsidRPr="00611368">
        <w:rPr>
          <w:rFonts w:ascii="Arial" w:eastAsia="Times New Roman" w:hAnsi="Arial" w:cs="Arial"/>
          <w:color w:val="333333"/>
          <w:sz w:val="24"/>
          <w:szCs w:val="24"/>
          <w:lang w:eastAsia="en-GB"/>
        </w:rPr>
        <w:t xml:space="preserve">, there is an absence of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except for plasma within a blood vessel (arrow). Later analysis identified that the antibody was raised against </w:t>
      </w:r>
      <w:proofErr w:type="spellStart"/>
      <w:r w:rsidRPr="00611368">
        <w:rPr>
          <w:rFonts w:ascii="Arial" w:eastAsia="Times New Roman" w:hAnsi="Arial" w:cs="Arial"/>
          <w:color w:val="333333"/>
          <w:sz w:val="24"/>
          <w:szCs w:val="24"/>
          <w:lang w:eastAsia="en-GB"/>
        </w:rPr>
        <w:t>malondialdehyde</w:t>
      </w:r>
      <w:proofErr w:type="spellEnd"/>
      <w:r w:rsidRPr="00611368">
        <w:rPr>
          <w:rFonts w:ascii="Arial" w:eastAsia="Times New Roman" w:hAnsi="Arial" w:cs="Arial"/>
          <w:color w:val="333333"/>
          <w:sz w:val="24"/>
          <w:szCs w:val="24"/>
          <w:lang w:eastAsia="en-GB"/>
        </w:rPr>
        <w:t xml:space="preserve"> conjugated to bovine serum albumin, suggesting that the positive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is directed against albumin. Western blot (not used in this instance) may have been useful to identify this cross-reaction as a cause for the false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Where possible, veterinary pathologists should use antibodies that have been previously validated for immunohistochemistry in the species of interest. For example, an antibody raised in rabbits against a human protein may not react with the corresponding canine protein, and may react with other unrelated canine antigens. It has been estimated that 75% of commercially available antibodies are nonspecific.</w:t>
      </w:r>
      <w:hyperlink r:id="rId112" w:history="1">
        <w:r w:rsidRPr="00611368">
          <w:rPr>
            <w:rFonts w:ascii="Arial" w:eastAsia="Times New Roman" w:hAnsi="Arial" w:cs="Arial"/>
            <w:color w:val="006ACC"/>
            <w:sz w:val="24"/>
            <w:szCs w:val="24"/>
            <w:u w:val="single"/>
            <w:vertAlign w:val="superscript"/>
            <w:lang w:eastAsia="en-GB"/>
          </w:rPr>
          <w:t>56</w:t>
        </w:r>
      </w:hyperlink>
      <w:r w:rsidRPr="00611368">
        <w:rPr>
          <w:rFonts w:ascii="Arial" w:eastAsia="Times New Roman" w:hAnsi="Arial" w:cs="Arial"/>
          <w:color w:val="333333"/>
          <w:sz w:val="24"/>
          <w:szCs w:val="24"/>
          <w:lang w:eastAsia="en-GB"/>
        </w:rPr>
        <w:t xml:space="preserve"> Data sheets from the manufacturer may provide validation data. </w:t>
      </w:r>
      <w:r w:rsidRPr="00611368">
        <w:rPr>
          <w:rFonts w:ascii="Arial" w:eastAsia="Times New Roman" w:hAnsi="Arial" w:cs="Arial"/>
          <w:color w:val="333333"/>
          <w:sz w:val="24"/>
          <w:szCs w:val="24"/>
          <w:lang w:eastAsia="en-GB"/>
        </w:rPr>
        <w:lastRenderedPageBreak/>
        <w:t>When it is claimed that antibodies have been validated in the dog, consider if the supporting data are available and if they are compelling. If not, investigators must be aware that antibody validation is not trivial, yet it is essential to the credibility and truthfulness of the results.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There are several approaches to validating the analytic sensitivity and specificity of an antibody.</w:t>
      </w:r>
      <w:hyperlink r:id="rId113" w:history="1">
        <w:r w:rsidRPr="00611368">
          <w:rPr>
            <w:rFonts w:ascii="Arial" w:eastAsia="Times New Roman" w:hAnsi="Arial" w:cs="Arial"/>
            <w:color w:val="006ACC"/>
            <w:sz w:val="24"/>
            <w:szCs w:val="24"/>
            <w:u w:val="single"/>
            <w:vertAlign w:val="superscript"/>
            <w:lang w:eastAsia="en-GB"/>
          </w:rPr>
          <w:t>53</w:t>
        </w:r>
      </w:hyperlink>
      <w:r w:rsidRPr="00611368">
        <w:rPr>
          <w:rFonts w:ascii="Arial" w:eastAsia="Times New Roman" w:hAnsi="Arial" w:cs="Arial"/>
          <w:color w:val="333333"/>
          <w:sz w:val="24"/>
          <w:szCs w:val="24"/>
          <w:lang w:eastAsia="en-GB"/>
        </w:rPr>
        <w:t xml:space="preserve"> One approach is to show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in cells or anatomic locations expected to express the antigen (internal positive control), and absence of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in cells expected to not express it (internal negative control). For example,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is compared in epithelial vs connective tissues of the skin, or in T- vs B-cell areas of lymph node, or in cortex versus medulla of the adrenal gland. However, this is of limited value for antigens that do not have cell- or tissue-specific expression patterns. The subcellular pattern of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may also reveal a problem with antibody specificity, if this does not match the expected membranous, cytoplasmic or nuclear location of the protein.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A second approach is western blot analysis of the tissue or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being studied (</w:t>
      </w:r>
      <w:proofErr w:type="spellStart"/>
      <w:r w:rsidRPr="00611368">
        <w:rPr>
          <w:rFonts w:ascii="Arial" w:eastAsia="Times New Roman" w:hAnsi="Arial" w:cs="Arial"/>
          <w:color w:val="333333"/>
          <w:sz w:val="24"/>
          <w:szCs w:val="24"/>
          <w:lang w:eastAsia="en-GB"/>
        </w:rPr>
        <w:t>eg</w:t>
      </w:r>
      <w:proofErr w:type="spellEnd"/>
      <w:r w:rsidRPr="00611368">
        <w:rPr>
          <w:rFonts w:ascii="Arial" w:eastAsia="Times New Roman" w:hAnsi="Arial" w:cs="Arial"/>
          <w:color w:val="333333"/>
          <w:sz w:val="24"/>
          <w:szCs w:val="24"/>
          <w:lang w:eastAsia="en-GB"/>
        </w:rPr>
        <w:t>, canine lymphoma). An alternative is to use a normal tissue from this species that is known to express the target protein (</w:t>
      </w:r>
      <w:proofErr w:type="spellStart"/>
      <w:r w:rsidRPr="00611368">
        <w:rPr>
          <w:rFonts w:ascii="Arial" w:eastAsia="Times New Roman" w:hAnsi="Arial" w:cs="Arial"/>
          <w:color w:val="333333"/>
          <w:sz w:val="24"/>
          <w:szCs w:val="24"/>
          <w:lang w:eastAsia="en-GB"/>
        </w:rPr>
        <w:t>eg</w:t>
      </w:r>
      <w:proofErr w:type="spellEnd"/>
      <w:r w:rsidRPr="00611368">
        <w:rPr>
          <w:rFonts w:ascii="Arial" w:eastAsia="Times New Roman" w:hAnsi="Arial" w:cs="Arial"/>
          <w:color w:val="333333"/>
          <w:sz w:val="24"/>
          <w:szCs w:val="24"/>
          <w:lang w:eastAsia="en-GB"/>
        </w:rPr>
        <w:t xml:space="preserve">, canine lymph node). In the western blot, the antibody should label a band of the expected molecular weight for the target protein. If there are additional bands, these could be </w:t>
      </w:r>
      <w:proofErr w:type="spellStart"/>
      <w:r w:rsidRPr="00611368">
        <w:rPr>
          <w:rFonts w:ascii="Arial" w:eastAsia="Times New Roman" w:hAnsi="Arial" w:cs="Arial"/>
          <w:color w:val="333333"/>
          <w:sz w:val="24"/>
          <w:szCs w:val="24"/>
          <w:lang w:eastAsia="en-GB"/>
        </w:rPr>
        <w:t>analyzed</w:t>
      </w:r>
      <w:proofErr w:type="spellEnd"/>
      <w:r w:rsidRPr="00611368">
        <w:rPr>
          <w:rFonts w:ascii="Arial" w:eastAsia="Times New Roman" w:hAnsi="Arial" w:cs="Arial"/>
          <w:color w:val="333333"/>
          <w:sz w:val="24"/>
          <w:szCs w:val="24"/>
          <w:lang w:eastAsia="en-GB"/>
        </w:rPr>
        <w:t xml:space="preserve"> by mass spectrometry to determine if they are a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protein, or variants or isoforms of the target protein. These additional bands are highly relevant: while target and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antigens can be differentiated on western blots based on molecular weight of the protein bands, these signals are indistinguishable by immunohistochemistry. An important caveat that limits the value of this approach is that the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pattern in western blot analysis of fresh tissue may differ from that in formalin-fixed tissues. The proteins in a western blot are denatured, and the process of formalin fixation and paraffin embedding may alter the protein conformation and thus affect the epitope recognized by the antibody. Consequently,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of the target antigen or of a cross-reacting antigen in the western blot does not necessarily mean the same reaction would occur in fixed tissues, and vice versa.</w:t>
      </w:r>
      <w:hyperlink r:id="rId114" w:history="1">
        <w:r w:rsidRPr="00611368">
          <w:rPr>
            <w:rFonts w:ascii="Arial" w:eastAsia="Times New Roman" w:hAnsi="Arial" w:cs="Arial"/>
            <w:color w:val="006ACC"/>
            <w:sz w:val="24"/>
            <w:szCs w:val="24"/>
            <w:u w:val="single"/>
            <w:vertAlign w:val="superscript"/>
            <w:lang w:eastAsia="en-GB"/>
          </w:rPr>
          <w:t>38</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An example of validation by western blot is provided by a study of canine </w:t>
      </w:r>
      <w:proofErr w:type="spellStart"/>
      <w:r w:rsidRPr="00611368">
        <w:rPr>
          <w:rFonts w:ascii="Arial" w:eastAsia="Times New Roman" w:hAnsi="Arial" w:cs="Arial"/>
          <w:color w:val="333333"/>
          <w:sz w:val="24"/>
          <w:szCs w:val="24"/>
          <w:lang w:eastAsia="en-GB"/>
        </w:rPr>
        <w:t>liposarcoma</w:t>
      </w:r>
      <w:proofErr w:type="spellEnd"/>
      <w:r w:rsidRPr="00611368">
        <w:rPr>
          <w:rFonts w:ascii="Arial" w:eastAsia="Times New Roman" w:hAnsi="Arial" w:cs="Arial"/>
          <w:color w:val="333333"/>
          <w:sz w:val="24"/>
          <w:szCs w:val="24"/>
          <w:lang w:eastAsia="en-GB"/>
        </w:rPr>
        <w:t xml:space="preserve"> that used an antibody validated for detection of mouse and human </w:t>
      </w:r>
      <w:r w:rsidRPr="00611368">
        <w:rPr>
          <w:rFonts w:ascii="Arial" w:eastAsia="Times New Roman" w:hAnsi="Arial" w:cs="Arial"/>
          <w:color w:val="333333"/>
          <w:sz w:val="24"/>
          <w:szCs w:val="24"/>
          <w:lang w:eastAsia="en-GB"/>
        </w:rPr>
        <w:lastRenderedPageBreak/>
        <w:t xml:space="preserve">MDM2. A western blot of normal canine testicular tissue probed with this antibody showed a single band of 90 </w:t>
      </w:r>
      <w:proofErr w:type="spellStart"/>
      <w:r w:rsidRPr="00611368">
        <w:rPr>
          <w:rFonts w:ascii="Arial" w:eastAsia="Times New Roman" w:hAnsi="Arial" w:cs="Arial"/>
          <w:color w:val="333333"/>
          <w:sz w:val="24"/>
          <w:szCs w:val="24"/>
          <w:lang w:eastAsia="en-GB"/>
        </w:rPr>
        <w:t>kDa</w:t>
      </w:r>
      <w:proofErr w:type="spellEnd"/>
      <w:r w:rsidRPr="00611368">
        <w:rPr>
          <w:rFonts w:ascii="Arial" w:eastAsia="Times New Roman" w:hAnsi="Arial" w:cs="Arial"/>
          <w:color w:val="333333"/>
          <w:sz w:val="24"/>
          <w:szCs w:val="24"/>
          <w:lang w:eastAsia="en-GB"/>
        </w:rPr>
        <w:t xml:space="preserve"> molecular weight as expected for canine MDM2.</w:t>
      </w:r>
      <w:hyperlink r:id="rId115" w:history="1">
        <w:r w:rsidRPr="00611368">
          <w:rPr>
            <w:rFonts w:ascii="Arial" w:eastAsia="Times New Roman" w:hAnsi="Arial" w:cs="Arial"/>
            <w:color w:val="006ACC"/>
            <w:sz w:val="24"/>
            <w:szCs w:val="24"/>
            <w:u w:val="single"/>
            <w:vertAlign w:val="superscript"/>
            <w:lang w:eastAsia="en-GB"/>
          </w:rPr>
          <w:t>1</w:t>
        </w:r>
      </w:hyperlink>
      <w:r w:rsidRPr="00611368">
        <w:rPr>
          <w:rFonts w:ascii="Arial" w:eastAsia="Times New Roman" w:hAnsi="Arial" w:cs="Arial"/>
          <w:color w:val="333333"/>
          <w:sz w:val="24"/>
          <w:szCs w:val="24"/>
          <w:lang w:eastAsia="en-GB"/>
        </w:rPr>
        <w:t xml:space="preserve">Conversely, when normal and neoplastic canine mammary tissues were probed with an antibody approved for HER2 assessment in human breast cancer, the western blot did not label any protein at the expected molecular weight of canine HER2 (138 </w:t>
      </w:r>
      <w:proofErr w:type="spellStart"/>
      <w:r w:rsidRPr="00611368">
        <w:rPr>
          <w:rFonts w:ascii="Arial" w:eastAsia="Times New Roman" w:hAnsi="Arial" w:cs="Arial"/>
          <w:color w:val="333333"/>
          <w:sz w:val="24"/>
          <w:szCs w:val="24"/>
          <w:lang w:eastAsia="en-GB"/>
        </w:rPr>
        <w:t>kDa</w:t>
      </w:r>
      <w:proofErr w:type="spellEnd"/>
      <w:r w:rsidRPr="00611368">
        <w:rPr>
          <w:rFonts w:ascii="Arial" w:eastAsia="Times New Roman" w:hAnsi="Arial" w:cs="Arial"/>
          <w:color w:val="333333"/>
          <w:sz w:val="24"/>
          <w:szCs w:val="24"/>
          <w:lang w:eastAsia="en-GB"/>
        </w:rPr>
        <w:t xml:space="preserve">). In this analysis, the antibody </w:t>
      </w:r>
      <w:proofErr w:type="spellStart"/>
      <w:r w:rsidRPr="00611368">
        <w:rPr>
          <w:rFonts w:ascii="Arial" w:eastAsia="Times New Roman" w:hAnsi="Arial" w:cs="Arial"/>
          <w:color w:val="333333"/>
          <w:sz w:val="24"/>
          <w:szCs w:val="24"/>
          <w:lang w:eastAsia="en-GB"/>
        </w:rPr>
        <w:t>labeled</w:t>
      </w:r>
      <w:proofErr w:type="spellEnd"/>
      <w:r w:rsidRPr="00611368">
        <w:rPr>
          <w:rFonts w:ascii="Arial" w:eastAsia="Times New Roman" w:hAnsi="Arial" w:cs="Arial"/>
          <w:color w:val="333333"/>
          <w:sz w:val="24"/>
          <w:szCs w:val="24"/>
          <w:lang w:eastAsia="en-GB"/>
        </w:rPr>
        <w:t xml:space="preserve"> 2 other bands (50-60 </w:t>
      </w:r>
      <w:proofErr w:type="spellStart"/>
      <w:r w:rsidRPr="00611368">
        <w:rPr>
          <w:rFonts w:ascii="Arial" w:eastAsia="Times New Roman" w:hAnsi="Arial" w:cs="Arial"/>
          <w:color w:val="333333"/>
          <w:sz w:val="24"/>
          <w:szCs w:val="24"/>
          <w:lang w:eastAsia="en-GB"/>
        </w:rPr>
        <w:t>kDa</w:t>
      </w:r>
      <w:proofErr w:type="spellEnd"/>
      <w:r w:rsidRPr="00611368">
        <w:rPr>
          <w:rFonts w:ascii="Arial" w:eastAsia="Times New Roman" w:hAnsi="Arial" w:cs="Arial"/>
          <w:color w:val="333333"/>
          <w:sz w:val="24"/>
          <w:szCs w:val="24"/>
          <w:lang w:eastAsia="en-GB"/>
        </w:rPr>
        <w:t xml:space="preserve">), and mass spectrometry showed that these bands did not contain HER2. This cross-reactivity may have been responsible for the unexpected cytoplasmic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of neoplastic cells and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non-neoplastic cells, which were observed when canine tissues were probed with this antibody.</w:t>
      </w:r>
      <w:hyperlink r:id="rId116" w:history="1">
        <w:r w:rsidRPr="00611368">
          <w:rPr>
            <w:rFonts w:ascii="Arial" w:eastAsia="Times New Roman" w:hAnsi="Arial" w:cs="Arial"/>
            <w:color w:val="006ACC"/>
            <w:sz w:val="24"/>
            <w:szCs w:val="24"/>
            <w:u w:val="single"/>
            <w:vertAlign w:val="superscript"/>
            <w:lang w:eastAsia="en-GB"/>
          </w:rPr>
          <w:t>3</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40</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lang w:eastAsia="en-GB"/>
        </w:rPr>
        <w:t xml:space="preserve"> These are disruptive findings: they challenge the validity of previously published studies, and question the use of canine mammary </w:t>
      </w:r>
      <w:proofErr w:type="spellStart"/>
      <w:r w:rsidRPr="00611368">
        <w:rPr>
          <w:rFonts w:ascii="Arial" w:eastAsia="Times New Roman" w:hAnsi="Arial" w:cs="Arial"/>
          <w:color w:val="333333"/>
          <w:sz w:val="24"/>
          <w:szCs w:val="24"/>
          <w:lang w:eastAsia="en-GB"/>
        </w:rPr>
        <w:t>tumors</w:t>
      </w:r>
      <w:proofErr w:type="spellEnd"/>
      <w:r w:rsidRPr="00611368">
        <w:rPr>
          <w:rFonts w:ascii="Arial" w:eastAsia="Times New Roman" w:hAnsi="Arial" w:cs="Arial"/>
          <w:color w:val="333333"/>
          <w:sz w:val="24"/>
          <w:szCs w:val="24"/>
          <w:lang w:eastAsia="en-GB"/>
        </w:rPr>
        <w:t xml:space="preserve"> as a model of HER2 overexpressing breast cancer.</w:t>
      </w:r>
      <w:hyperlink r:id="rId117" w:history="1">
        <w:r w:rsidRPr="00611368">
          <w:rPr>
            <w:rFonts w:ascii="Arial" w:eastAsia="Times New Roman" w:hAnsi="Arial" w:cs="Arial"/>
            <w:color w:val="006ACC"/>
            <w:sz w:val="24"/>
            <w:szCs w:val="24"/>
            <w:u w:val="single"/>
            <w:vertAlign w:val="superscript"/>
            <w:lang w:eastAsia="en-GB"/>
          </w:rPr>
          <w:t>3</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A third approach to validating antibody specificity is to compare cells that are engineered to express or not express the target protein. One method is to transfect </w:t>
      </w:r>
      <w:proofErr w:type="spellStart"/>
      <w:r w:rsidRPr="00611368">
        <w:rPr>
          <w:rFonts w:ascii="Arial" w:eastAsia="Times New Roman" w:hAnsi="Arial" w:cs="Arial"/>
          <w:color w:val="333333"/>
          <w:sz w:val="24"/>
          <w:szCs w:val="24"/>
          <w:lang w:eastAsia="en-GB"/>
        </w:rPr>
        <w:t>nonexpressing</w:t>
      </w:r>
      <w:proofErr w:type="spellEnd"/>
      <w:r w:rsidRPr="00611368">
        <w:rPr>
          <w:rFonts w:ascii="Arial" w:eastAsia="Times New Roman" w:hAnsi="Arial" w:cs="Arial"/>
          <w:color w:val="333333"/>
          <w:sz w:val="24"/>
          <w:szCs w:val="24"/>
          <w:lang w:eastAsia="en-GB"/>
        </w:rPr>
        <w:t xml:space="preserve"> cells with the gene of interest (</w:t>
      </w:r>
      <w:hyperlink r:id="rId118" w:tooltip="Open Figure Viewer" w:history="1">
        <w:r w:rsidRPr="00611368">
          <w:rPr>
            <w:rFonts w:ascii="Arial" w:eastAsia="Times New Roman" w:hAnsi="Arial" w:cs="Arial"/>
            <w:color w:val="006ACC"/>
            <w:sz w:val="24"/>
            <w:szCs w:val="24"/>
            <w:u w:val="single"/>
            <w:lang w:eastAsia="en-GB"/>
          </w:rPr>
          <w:t>Fig. 4</w:t>
        </w:r>
      </w:hyperlink>
      <w:r w:rsidRPr="00611368">
        <w:rPr>
          <w:rFonts w:ascii="Arial" w:eastAsia="Times New Roman" w:hAnsi="Arial" w:cs="Arial"/>
          <w:color w:val="333333"/>
          <w:sz w:val="24"/>
          <w:szCs w:val="24"/>
          <w:lang w:eastAsia="en-GB"/>
        </w:rPr>
        <w:t xml:space="preserve">). A second method is knockout or knockdown of the gene of interest in cells that naturally express it. Expressing and </w:t>
      </w:r>
      <w:proofErr w:type="spellStart"/>
      <w:r w:rsidRPr="00611368">
        <w:rPr>
          <w:rFonts w:ascii="Arial" w:eastAsia="Times New Roman" w:hAnsi="Arial" w:cs="Arial"/>
          <w:color w:val="333333"/>
          <w:sz w:val="24"/>
          <w:szCs w:val="24"/>
          <w:lang w:eastAsia="en-GB"/>
        </w:rPr>
        <w:t>nonexpressing</w:t>
      </w:r>
      <w:proofErr w:type="spellEnd"/>
      <w:r w:rsidRPr="00611368">
        <w:rPr>
          <w:rFonts w:ascii="Arial" w:eastAsia="Times New Roman" w:hAnsi="Arial" w:cs="Arial"/>
          <w:color w:val="333333"/>
          <w:sz w:val="24"/>
          <w:szCs w:val="24"/>
          <w:lang w:eastAsia="en-GB"/>
        </w:rPr>
        <w:t xml:space="preserve"> cells are pelleted, fixed in formalin and embedded in paraffin, then immunoreactivity is compared in histologic sections of the different cell pellets. Note that this approach may not detect immunoreactivity against cross-reacting antigens, because complex tissues include a greater diversity of proteins than are expressed by the negative control cell line.</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noProof/>
          <w:color w:val="006ACC"/>
          <w:sz w:val="24"/>
          <w:szCs w:val="24"/>
          <w:lang w:eastAsia="en-GB"/>
        </w:rPr>
        <w:drawing>
          <wp:inline distT="0" distB="0" distL="0" distR="0">
            <wp:extent cx="4762500" cy="1524000"/>
            <wp:effectExtent l="0" t="0" r="0" b="0"/>
            <wp:docPr id="144" name="Picture 144" descr="figure">
              <a:hlinkClick xmlns:a="http://schemas.openxmlformats.org/drawingml/2006/main" r:id="rId74" tooltip="&quot;Ope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figure">
                      <a:hlinkClick r:id="rId74" tooltip="&quot;Open Figure Viewer&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762500" cy="1524000"/>
                    </a:xfrm>
                    <a:prstGeom prst="rect">
                      <a:avLst/>
                    </a:prstGeom>
                    <a:noFill/>
                    <a:ln>
                      <a:noFill/>
                    </a:ln>
                  </pic:spPr>
                </pic:pic>
              </a:graphicData>
            </a:graphic>
          </wp:inline>
        </w:drawing>
      </w:r>
    </w:p>
    <w:p w:rsidR="00611368" w:rsidRPr="00611368" w:rsidRDefault="00611368" w:rsidP="00611368">
      <w:pPr>
        <w:shd w:val="clear" w:color="auto" w:fill="FFFFFF"/>
        <w:spacing w:before="100" w:beforeAutospacing="1" w:after="100" w:afterAutospacing="1" w:line="390" w:lineRule="atLeast"/>
        <w:rPr>
          <w:rFonts w:ascii="Arial" w:eastAsia="Times New Roman" w:hAnsi="Arial" w:cs="Arial"/>
          <w:color w:val="333333"/>
          <w:sz w:val="24"/>
          <w:szCs w:val="24"/>
          <w:lang w:eastAsia="en-GB"/>
        </w:rPr>
      </w:pPr>
      <w:r w:rsidRPr="00611368">
        <w:rPr>
          <w:rFonts w:ascii="Arial" w:eastAsia="Times New Roman" w:hAnsi="Arial" w:cs="Arial"/>
          <w:b/>
          <w:bCs/>
          <w:color w:val="333333"/>
          <w:sz w:val="24"/>
          <w:szCs w:val="24"/>
          <w:lang w:eastAsia="en-GB"/>
        </w:rPr>
        <w:t>Fig. 4.</w:t>
      </w:r>
      <w:r w:rsidRPr="00611368">
        <w:rPr>
          <w:rFonts w:ascii="Arial" w:eastAsia="Times New Roman" w:hAnsi="Arial" w:cs="Arial"/>
          <w:color w:val="333333"/>
          <w:sz w:val="24"/>
          <w:szCs w:val="24"/>
          <w:lang w:eastAsia="en-GB"/>
        </w:rPr>
        <w:t> Validation of antibody reactivity against canine CD1a. The canine CD1a gene was cloned into an expression vector expressing green fluorescent protein (GFP), and transfected into human 293T cells. Green fluorescence of transfected cells confirms expression of the recombinant protein (</w:t>
      </w:r>
      <w:hyperlink r:id="rId120" w:tooltip="Open Figure Viewer" w:history="1">
        <w:r w:rsidRPr="00611368">
          <w:rPr>
            <w:rFonts w:ascii="Arial" w:eastAsia="Times New Roman" w:hAnsi="Arial" w:cs="Arial"/>
            <w:color w:val="006ACC"/>
            <w:sz w:val="24"/>
            <w:szCs w:val="24"/>
            <w:u w:val="single"/>
            <w:lang w:eastAsia="en-GB"/>
          </w:rPr>
          <w:t>Fig 4a</w:t>
        </w:r>
      </w:hyperlink>
      <w:r w:rsidRPr="00611368">
        <w:rPr>
          <w:rFonts w:ascii="Arial" w:eastAsia="Times New Roman" w:hAnsi="Arial" w:cs="Arial"/>
          <w:color w:val="333333"/>
          <w:sz w:val="24"/>
          <w:szCs w:val="24"/>
          <w:lang w:eastAsia="en-GB"/>
        </w:rPr>
        <w:t xml:space="preserve">). With flow cytometry, transfected cells </w:t>
      </w:r>
      <w:proofErr w:type="spellStart"/>
      <w:r w:rsidRPr="00611368">
        <w:rPr>
          <w:rFonts w:ascii="Arial" w:eastAsia="Times New Roman" w:hAnsi="Arial" w:cs="Arial"/>
          <w:color w:val="333333"/>
          <w:sz w:val="24"/>
          <w:szCs w:val="24"/>
          <w:lang w:eastAsia="en-GB"/>
        </w:rPr>
        <w:t>labeled</w:t>
      </w:r>
      <w:proofErr w:type="spellEnd"/>
      <w:r w:rsidRPr="00611368">
        <w:rPr>
          <w:rFonts w:ascii="Arial" w:eastAsia="Times New Roman" w:hAnsi="Arial" w:cs="Arial"/>
          <w:color w:val="333333"/>
          <w:sz w:val="24"/>
          <w:szCs w:val="24"/>
          <w:lang w:eastAsia="en-GB"/>
        </w:rPr>
        <w:t xml:space="preserve"> with the antibody to canine CD1a have positive </w:t>
      </w:r>
      <w:r w:rsidRPr="00611368">
        <w:rPr>
          <w:rFonts w:ascii="Arial" w:eastAsia="Times New Roman" w:hAnsi="Arial" w:cs="Arial"/>
          <w:color w:val="333333"/>
          <w:sz w:val="24"/>
          <w:szCs w:val="24"/>
          <w:lang w:eastAsia="en-GB"/>
        </w:rPr>
        <w:lastRenderedPageBreak/>
        <w:t>fluorescence (</w:t>
      </w:r>
      <w:hyperlink r:id="rId121" w:tooltip="Open Figure Viewer" w:history="1">
        <w:r w:rsidRPr="00611368">
          <w:rPr>
            <w:rFonts w:ascii="Arial" w:eastAsia="Times New Roman" w:hAnsi="Arial" w:cs="Arial"/>
            <w:color w:val="006ACC"/>
            <w:sz w:val="24"/>
            <w:szCs w:val="24"/>
            <w:u w:val="single"/>
            <w:lang w:eastAsia="en-GB"/>
          </w:rPr>
          <w:t>Fig. 4b</w:t>
        </w:r>
      </w:hyperlink>
      <w:r w:rsidRPr="00611368">
        <w:rPr>
          <w:rFonts w:ascii="Arial" w:eastAsia="Times New Roman" w:hAnsi="Arial" w:cs="Arial"/>
          <w:color w:val="333333"/>
          <w:sz w:val="24"/>
          <w:szCs w:val="24"/>
          <w:lang w:eastAsia="en-GB"/>
        </w:rPr>
        <w:t xml:space="preserve">, red line). In contrast, low (negative) fluorescence is present in transfected cells </w:t>
      </w:r>
      <w:proofErr w:type="spellStart"/>
      <w:r w:rsidRPr="00611368">
        <w:rPr>
          <w:rFonts w:ascii="Arial" w:eastAsia="Times New Roman" w:hAnsi="Arial" w:cs="Arial"/>
          <w:color w:val="333333"/>
          <w:sz w:val="24"/>
          <w:szCs w:val="24"/>
          <w:lang w:eastAsia="en-GB"/>
        </w:rPr>
        <w:t>labeled</w:t>
      </w:r>
      <w:proofErr w:type="spellEnd"/>
      <w:r w:rsidRPr="00611368">
        <w:rPr>
          <w:rFonts w:ascii="Arial" w:eastAsia="Times New Roman" w:hAnsi="Arial" w:cs="Arial"/>
          <w:color w:val="333333"/>
          <w:sz w:val="24"/>
          <w:szCs w:val="24"/>
          <w:lang w:eastAsia="en-GB"/>
        </w:rPr>
        <w:t xml:space="preserve"> with the negative </w:t>
      </w:r>
      <w:proofErr w:type="spellStart"/>
      <w:r w:rsidRPr="00611368">
        <w:rPr>
          <w:rFonts w:ascii="Arial" w:eastAsia="Times New Roman" w:hAnsi="Arial" w:cs="Arial"/>
          <w:color w:val="333333"/>
          <w:sz w:val="24"/>
          <w:szCs w:val="24"/>
          <w:lang w:eastAsia="en-GB"/>
        </w:rPr>
        <w:t>contol</w:t>
      </w:r>
      <w:proofErr w:type="spellEnd"/>
      <w:r w:rsidRPr="00611368">
        <w:rPr>
          <w:rFonts w:ascii="Arial" w:eastAsia="Times New Roman" w:hAnsi="Arial" w:cs="Arial"/>
          <w:color w:val="333333"/>
          <w:sz w:val="24"/>
          <w:szCs w:val="24"/>
          <w:lang w:eastAsia="en-GB"/>
        </w:rPr>
        <w:t xml:space="preserve"> antibody (</w:t>
      </w:r>
      <w:hyperlink r:id="rId122" w:tooltip="Open Figure Viewer" w:history="1">
        <w:r w:rsidRPr="00611368">
          <w:rPr>
            <w:rFonts w:ascii="Arial" w:eastAsia="Times New Roman" w:hAnsi="Arial" w:cs="Arial"/>
            <w:color w:val="006ACC"/>
            <w:sz w:val="24"/>
            <w:szCs w:val="24"/>
            <w:u w:val="single"/>
            <w:lang w:eastAsia="en-GB"/>
          </w:rPr>
          <w:t>Fig. 4b</w:t>
        </w:r>
      </w:hyperlink>
      <w:r w:rsidRPr="00611368">
        <w:rPr>
          <w:rFonts w:ascii="Arial" w:eastAsia="Times New Roman" w:hAnsi="Arial" w:cs="Arial"/>
          <w:color w:val="333333"/>
          <w:sz w:val="24"/>
          <w:szCs w:val="24"/>
          <w:lang w:eastAsia="en-GB"/>
        </w:rPr>
        <w:t xml:space="preserve">, blue line) and in </w:t>
      </w:r>
      <w:proofErr w:type="spellStart"/>
      <w:r w:rsidRPr="00611368">
        <w:rPr>
          <w:rFonts w:ascii="Arial" w:eastAsia="Times New Roman" w:hAnsi="Arial" w:cs="Arial"/>
          <w:color w:val="333333"/>
          <w:sz w:val="24"/>
          <w:szCs w:val="24"/>
          <w:lang w:eastAsia="en-GB"/>
        </w:rPr>
        <w:t>nontransfected</w:t>
      </w:r>
      <w:proofErr w:type="spellEnd"/>
      <w:r w:rsidRPr="00611368">
        <w:rPr>
          <w:rFonts w:ascii="Arial" w:eastAsia="Times New Roman" w:hAnsi="Arial" w:cs="Arial"/>
          <w:color w:val="333333"/>
          <w:sz w:val="24"/>
          <w:szCs w:val="24"/>
          <w:lang w:eastAsia="en-GB"/>
        </w:rPr>
        <w:t xml:space="preserve"> cells </w:t>
      </w:r>
      <w:proofErr w:type="spellStart"/>
      <w:r w:rsidRPr="00611368">
        <w:rPr>
          <w:rFonts w:ascii="Arial" w:eastAsia="Times New Roman" w:hAnsi="Arial" w:cs="Arial"/>
          <w:color w:val="333333"/>
          <w:sz w:val="24"/>
          <w:szCs w:val="24"/>
          <w:lang w:eastAsia="en-GB"/>
        </w:rPr>
        <w:t>labeled</w:t>
      </w:r>
      <w:proofErr w:type="spellEnd"/>
      <w:r w:rsidRPr="00611368">
        <w:rPr>
          <w:rFonts w:ascii="Arial" w:eastAsia="Times New Roman" w:hAnsi="Arial" w:cs="Arial"/>
          <w:color w:val="333333"/>
          <w:sz w:val="24"/>
          <w:szCs w:val="24"/>
          <w:lang w:eastAsia="en-GB"/>
        </w:rPr>
        <w:t xml:space="preserve"> with the antibody to canine CD1a (</w:t>
      </w:r>
      <w:hyperlink r:id="rId123" w:tooltip="Open Figure Viewer" w:history="1">
        <w:r w:rsidRPr="00611368">
          <w:rPr>
            <w:rFonts w:ascii="Arial" w:eastAsia="Times New Roman" w:hAnsi="Arial" w:cs="Arial"/>
            <w:color w:val="006ACC"/>
            <w:sz w:val="24"/>
            <w:szCs w:val="24"/>
            <w:u w:val="single"/>
            <w:lang w:eastAsia="en-GB"/>
          </w:rPr>
          <w:t>Fig. 4c</w:t>
        </w:r>
      </w:hyperlink>
      <w:r w:rsidRPr="00611368">
        <w:rPr>
          <w:rFonts w:ascii="Arial" w:eastAsia="Times New Roman" w:hAnsi="Arial" w:cs="Arial"/>
          <w:color w:val="333333"/>
          <w:sz w:val="24"/>
          <w:szCs w:val="24"/>
          <w:lang w:eastAsia="en-GB"/>
        </w:rPr>
        <w:t xml:space="preserve">, black line). Credit: Mette </w:t>
      </w:r>
      <w:proofErr w:type="spellStart"/>
      <w:r w:rsidRPr="00611368">
        <w:rPr>
          <w:rFonts w:ascii="Arial" w:eastAsia="Times New Roman" w:hAnsi="Arial" w:cs="Arial"/>
          <w:color w:val="333333"/>
          <w:sz w:val="24"/>
          <w:szCs w:val="24"/>
          <w:lang w:eastAsia="en-GB"/>
        </w:rPr>
        <w:t>Schjaerff</w:t>
      </w:r>
      <w:proofErr w:type="spellEnd"/>
      <w:r w:rsidRPr="00611368">
        <w:rPr>
          <w:rFonts w:ascii="Arial" w:eastAsia="Times New Roman" w:hAnsi="Arial" w:cs="Arial"/>
          <w:color w:val="333333"/>
          <w:sz w:val="24"/>
          <w:szCs w:val="24"/>
          <w:lang w:eastAsia="en-GB"/>
        </w:rPr>
        <w:t>, University of Copenhagen</w:t>
      </w:r>
      <w:proofErr w:type="gramStart"/>
      <w:r w:rsidRPr="00611368">
        <w:rPr>
          <w:rFonts w:ascii="Arial" w:eastAsia="Times New Roman" w:hAnsi="Arial" w:cs="Arial"/>
          <w:color w:val="333333"/>
          <w:sz w:val="24"/>
          <w:szCs w:val="24"/>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46</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lang w:eastAsia="en-GB"/>
        </w:rPr>
        <w:t> used with permission.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A fourth approach is competitive inhibition or adsorption. In this procedure, antibody is </w:t>
      </w:r>
      <w:proofErr w:type="spellStart"/>
      <w:r w:rsidRPr="00611368">
        <w:rPr>
          <w:rFonts w:ascii="Arial" w:eastAsia="Times New Roman" w:hAnsi="Arial" w:cs="Arial"/>
          <w:color w:val="333333"/>
          <w:sz w:val="24"/>
          <w:szCs w:val="24"/>
          <w:lang w:eastAsia="en-GB"/>
        </w:rPr>
        <w:t>preincubated</w:t>
      </w:r>
      <w:proofErr w:type="spellEnd"/>
      <w:r w:rsidRPr="00611368">
        <w:rPr>
          <w:rFonts w:ascii="Arial" w:eastAsia="Times New Roman" w:hAnsi="Arial" w:cs="Arial"/>
          <w:color w:val="333333"/>
          <w:sz w:val="24"/>
          <w:szCs w:val="24"/>
          <w:lang w:eastAsia="en-GB"/>
        </w:rPr>
        <w:t xml:space="preserve"> with an excess of the purified antigen (or adsorbed using antigen-bound beads) before applying it to the tissue section, and the resulting neutralization of the antibody’s binding site is expected to abrogate immunolabeling.</w:t>
      </w:r>
      <w:hyperlink r:id="rId124" w:history="1">
        <w:r w:rsidRPr="00611368">
          <w:rPr>
            <w:rFonts w:ascii="Arial" w:eastAsia="Times New Roman" w:hAnsi="Arial" w:cs="Arial"/>
            <w:color w:val="006ACC"/>
            <w:sz w:val="24"/>
            <w:szCs w:val="24"/>
            <w:u w:val="single"/>
            <w:vertAlign w:val="superscript"/>
            <w:lang w:eastAsia="en-GB"/>
          </w:rPr>
          <w:t>2</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48</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lang w:eastAsia="en-GB"/>
        </w:rPr>
        <w:t xml:space="preserve"> However, this method may fail to detect cross-reactivity if the non-target protein contains an epitope similar to that of the target protein, or if the antibody has greater affinity for the target antigen compared to the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antigen.</w:t>
      </w:r>
      <w:hyperlink r:id="rId125" w:history="1">
        <w:r w:rsidRPr="00611368">
          <w:rPr>
            <w:rFonts w:ascii="Arial" w:eastAsia="Times New Roman" w:hAnsi="Arial" w:cs="Arial"/>
            <w:color w:val="006ACC"/>
            <w:sz w:val="24"/>
            <w:szCs w:val="24"/>
            <w:u w:val="single"/>
            <w:vertAlign w:val="superscript"/>
            <w:lang w:eastAsia="en-GB"/>
          </w:rPr>
          <w:t>17</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53</w:t>
      </w:r>
      <w:r w:rsidRPr="00611368">
        <w:rPr>
          <w:rFonts w:ascii="Arial" w:eastAsia="Times New Roman" w:hAnsi="Arial" w:cs="Arial"/>
          <w:color w:val="333333"/>
          <w:sz w:val="24"/>
          <w:szCs w:val="24"/>
          <w:vertAlign w:val="superscript"/>
          <w:lang w:eastAsia="en-GB"/>
        </w:rPr>
        <w:fldChar w:fldCharType="end"/>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A fifth approach is in silico comparison of the amino acid sequence of the target protein among species. This can be used to infer cross-reactivity, particularly when the epitope targeted by the antibody is known. However, it does not directly confirm antibody specificity.</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Additional approaches include (a) a comparison of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patterns using 2 or more antibodies that bind different epitopes of the target protein, (b) a correlation of immunohistochemistry findings with those of another analytical method such as in situ hybridization, ELISA or RT-qPCR, and (c) </w:t>
      </w:r>
      <w:proofErr w:type="spellStart"/>
      <w:r w:rsidRPr="00611368">
        <w:rPr>
          <w:rFonts w:ascii="Arial" w:eastAsia="Times New Roman" w:hAnsi="Arial" w:cs="Arial"/>
          <w:color w:val="333333"/>
          <w:sz w:val="24"/>
          <w:szCs w:val="24"/>
          <w:lang w:eastAsia="en-GB"/>
        </w:rPr>
        <w:t>immunocapture</w:t>
      </w:r>
      <w:proofErr w:type="spellEnd"/>
      <w:r w:rsidRPr="00611368">
        <w:rPr>
          <w:rFonts w:ascii="Arial" w:eastAsia="Times New Roman" w:hAnsi="Arial" w:cs="Arial"/>
          <w:color w:val="333333"/>
          <w:sz w:val="24"/>
          <w:szCs w:val="24"/>
          <w:lang w:eastAsia="en-GB"/>
        </w:rPr>
        <w:t xml:space="preserve"> followed by mass spectrometry.</w:t>
      </w:r>
      <w:hyperlink r:id="rId126" w:history="1">
        <w:r w:rsidRPr="00611368">
          <w:rPr>
            <w:rFonts w:ascii="Arial" w:eastAsia="Times New Roman" w:hAnsi="Arial" w:cs="Arial"/>
            <w:color w:val="006ACC"/>
            <w:sz w:val="24"/>
            <w:szCs w:val="24"/>
            <w:u w:val="single"/>
            <w:vertAlign w:val="superscript"/>
            <w:lang w:eastAsia="en-GB"/>
          </w:rPr>
          <w:t>17</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53</w:t>
      </w:r>
      <w:r w:rsidRPr="00611368">
        <w:rPr>
          <w:rFonts w:ascii="Arial" w:eastAsia="Times New Roman" w:hAnsi="Arial" w:cs="Arial"/>
          <w:color w:val="333333"/>
          <w:sz w:val="24"/>
          <w:szCs w:val="24"/>
          <w:vertAlign w:val="superscript"/>
          <w:lang w:eastAsia="en-GB"/>
        </w:rPr>
        <w:fldChar w:fldCharType="end"/>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Assay Validation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In addition to validating the primary antibody, it is necessary to validate the assay as a whole: the combined effectiveness of sample preparation, reagents, buffers, antigen retrieval, blocking, antibody avidity and specificity, batch-to-batch variability of antibodies, incubation conditions, detection platforms, and the ability of individual observers to interpret the findings. This is done by demonstrating positive reactivity in tissue known to express the protein of interest, and negative reactivity in tissue known to not express the protein of interest. Here we take a qualitative approach to assay validation; quantitative measurement of test accuracy, sensitivity and specificity is described elsewhere.</w:t>
      </w:r>
      <w:hyperlink r:id="rId127" w:history="1">
        <w:r w:rsidRPr="00611368">
          <w:rPr>
            <w:rFonts w:ascii="Arial" w:eastAsia="Times New Roman" w:hAnsi="Arial" w:cs="Arial"/>
            <w:color w:val="006ACC"/>
            <w:sz w:val="24"/>
            <w:szCs w:val="24"/>
            <w:u w:val="single"/>
            <w:vertAlign w:val="superscript"/>
            <w:lang w:eastAsia="en-GB"/>
          </w:rPr>
          <w:t>9</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13</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vertAlign w:val="superscript"/>
          <w:lang w:eastAsia="en-GB"/>
        </w:rPr>
        <w:t>,</w:t>
      </w:r>
      <w:hyperlink r:id="rId128" w:history="1">
        <w:r w:rsidRPr="00611368">
          <w:rPr>
            <w:rFonts w:ascii="Arial" w:eastAsia="Times New Roman" w:hAnsi="Arial" w:cs="Arial"/>
            <w:color w:val="006ACC"/>
            <w:sz w:val="24"/>
            <w:szCs w:val="24"/>
            <w:u w:val="single"/>
            <w:vertAlign w:val="superscript"/>
            <w:lang w:eastAsia="en-GB"/>
          </w:rPr>
          <w:t>15</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 xml:space="preserve">The positive control is used to detect a false negative outcome. For an infectious agent, tissues could be obtained from samples known to be infected or not infected, such as from an experimental challenge study or based on another method such as RT-qPCR. For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markers, positive controls are normal tissues known to express the antigen and negative controls are those known to not express the antigen. Cell lines that naturally express the protein or are engineered to do so are alternatives.</w:t>
      </w:r>
      <w:hyperlink r:id="rId129" w:history="1">
        <w:r w:rsidRPr="00611368">
          <w:rPr>
            <w:rFonts w:ascii="Arial" w:eastAsia="Times New Roman" w:hAnsi="Arial" w:cs="Arial"/>
            <w:color w:val="006ACC"/>
            <w:sz w:val="24"/>
            <w:szCs w:val="24"/>
            <w:u w:val="single"/>
            <w:vertAlign w:val="superscript"/>
            <w:lang w:eastAsia="en-GB"/>
          </w:rPr>
          <w:t>19</w:t>
        </w:r>
      </w:hyperlink>
      <w:r w:rsidRPr="00611368">
        <w:rPr>
          <w:rFonts w:ascii="Arial" w:eastAsia="Times New Roman" w:hAnsi="Arial" w:cs="Arial"/>
          <w:color w:val="333333"/>
          <w:sz w:val="24"/>
          <w:szCs w:val="24"/>
          <w:lang w:eastAsia="en-GB"/>
        </w:rPr>
        <w:t xml:space="preserve"> Ensure that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is not only present in the positive control, but that it has the expected extent and distribution of the antigen within the tissue, considering the cell types that are </w:t>
      </w:r>
      <w:proofErr w:type="spellStart"/>
      <w:r w:rsidRPr="00611368">
        <w:rPr>
          <w:rFonts w:ascii="Arial" w:eastAsia="Times New Roman" w:hAnsi="Arial" w:cs="Arial"/>
          <w:color w:val="333333"/>
          <w:sz w:val="24"/>
          <w:szCs w:val="24"/>
          <w:lang w:eastAsia="en-GB"/>
        </w:rPr>
        <w:t>labeled</w:t>
      </w:r>
      <w:proofErr w:type="spellEnd"/>
      <w:r w:rsidRPr="00611368">
        <w:rPr>
          <w:rFonts w:ascii="Arial" w:eastAsia="Times New Roman" w:hAnsi="Arial" w:cs="Arial"/>
          <w:color w:val="333333"/>
          <w:sz w:val="24"/>
          <w:szCs w:val="24"/>
          <w:lang w:eastAsia="en-GB"/>
        </w:rPr>
        <w:t xml:space="preserve"> and whether the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is nuclear, cytoplasmic, or membranous.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Negative controls identify nonspecific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and thereby identify false positives. The first negative control—the technical negative control—uses the positive control tissue but replaces the primary antibody with a non-antigen-specific substitute. If the primary antibody is a monoclonal antibody, the negative control should be an irrelevant monoclonal antibody of the same concentration and isotype. In the same way, purified immunoglobulin is a technical negative control for purified polyclonal antibodies, and </w:t>
      </w:r>
      <w:proofErr w:type="spellStart"/>
      <w:r w:rsidRPr="00611368">
        <w:rPr>
          <w:rFonts w:ascii="Arial" w:eastAsia="Times New Roman" w:hAnsi="Arial" w:cs="Arial"/>
          <w:color w:val="333333"/>
          <w:sz w:val="24"/>
          <w:szCs w:val="24"/>
          <w:lang w:eastAsia="en-GB"/>
        </w:rPr>
        <w:t>preimmune</w:t>
      </w:r>
      <w:proofErr w:type="spellEnd"/>
      <w:r w:rsidRPr="00611368">
        <w:rPr>
          <w:rFonts w:ascii="Arial" w:eastAsia="Times New Roman" w:hAnsi="Arial" w:cs="Arial"/>
          <w:color w:val="333333"/>
          <w:sz w:val="24"/>
          <w:szCs w:val="24"/>
          <w:lang w:eastAsia="en-GB"/>
        </w:rPr>
        <w:t xml:space="preserve"> serum or normal serum would be appropriate if immune serum were used as the primary antibody. Omission of the primary antibody is often used as a negative control for diagnostic case material once the method has been well-validated and is in routine use. However, in our opinion, this is insufficient for assay validation or in assays that have some nonspecific background staining. It is important to note that the technical negative control does not assess nonspecific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with the primary antibody; if the antibody cross-reacted with an unrelated antigen, the staining would be abrogated by replacement or omission of the primary antibody. Additional technical negative controls are useful for troubleshooting problems when validating a new assay.</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The second negative control—the biologic negative control—should normally include both </w:t>
      </w:r>
      <w:proofErr w:type="spellStart"/>
      <w:r w:rsidRPr="00611368">
        <w:rPr>
          <w:rFonts w:ascii="Arial" w:eastAsia="Times New Roman" w:hAnsi="Arial" w:cs="Arial"/>
          <w:color w:val="333333"/>
          <w:sz w:val="24"/>
          <w:szCs w:val="24"/>
          <w:lang w:eastAsia="en-GB"/>
        </w:rPr>
        <w:t>lesional</w:t>
      </w:r>
      <w:proofErr w:type="spellEnd"/>
      <w:r w:rsidRPr="00611368">
        <w:rPr>
          <w:rFonts w:ascii="Arial" w:eastAsia="Times New Roman" w:hAnsi="Arial" w:cs="Arial"/>
          <w:color w:val="333333"/>
          <w:sz w:val="24"/>
          <w:szCs w:val="24"/>
          <w:lang w:eastAsia="en-GB"/>
        </w:rPr>
        <w:t xml:space="preserve"> tissue samples as well as normal tissues. Sometimes, a single organ may contain different tissues that can serve as positive and negative control (such as epidermis adjacent to a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Tissues from 10 positive and 10 negative individuals have been suggested as a minimum for analytic validation and can be inexpensively </w:t>
      </w:r>
      <w:proofErr w:type="spellStart"/>
      <w:r w:rsidRPr="00611368">
        <w:rPr>
          <w:rFonts w:ascii="Arial" w:eastAsia="Times New Roman" w:hAnsi="Arial" w:cs="Arial"/>
          <w:color w:val="333333"/>
          <w:sz w:val="24"/>
          <w:szCs w:val="24"/>
          <w:lang w:eastAsia="en-GB"/>
        </w:rPr>
        <w:t>analyzed</w:t>
      </w:r>
      <w:proofErr w:type="spellEnd"/>
      <w:r w:rsidRPr="00611368">
        <w:rPr>
          <w:rFonts w:ascii="Arial" w:eastAsia="Times New Roman" w:hAnsi="Arial" w:cs="Arial"/>
          <w:color w:val="333333"/>
          <w:sz w:val="24"/>
          <w:szCs w:val="24"/>
          <w:lang w:eastAsia="en-GB"/>
        </w:rPr>
        <w:t xml:space="preserve"> in tissue microarrays or </w:t>
      </w:r>
      <w:proofErr w:type="spellStart"/>
      <w:r w:rsidRPr="00611368">
        <w:rPr>
          <w:rFonts w:ascii="Arial" w:eastAsia="Times New Roman" w:hAnsi="Arial" w:cs="Arial"/>
          <w:color w:val="333333"/>
          <w:sz w:val="24"/>
          <w:szCs w:val="24"/>
          <w:lang w:eastAsia="en-GB"/>
        </w:rPr>
        <w:t>multitissue</w:t>
      </w:r>
      <w:proofErr w:type="spellEnd"/>
      <w:r w:rsidRPr="00611368">
        <w:rPr>
          <w:rFonts w:ascii="Arial" w:eastAsia="Times New Roman" w:hAnsi="Arial" w:cs="Arial"/>
          <w:color w:val="333333"/>
          <w:sz w:val="24"/>
          <w:szCs w:val="24"/>
          <w:lang w:eastAsia="en-GB"/>
        </w:rPr>
        <w:t xml:space="preserve"> blocks.</w:t>
      </w:r>
      <w:hyperlink r:id="rId130" w:history="1">
        <w:r w:rsidRPr="00611368">
          <w:rPr>
            <w:rFonts w:ascii="Arial" w:eastAsia="Times New Roman" w:hAnsi="Arial" w:cs="Arial"/>
            <w:color w:val="006ACC"/>
            <w:sz w:val="24"/>
            <w:szCs w:val="24"/>
            <w:u w:val="single"/>
            <w:vertAlign w:val="superscript"/>
            <w:lang w:eastAsia="en-GB"/>
          </w:rPr>
          <w:t>13</w:t>
        </w:r>
      </w:hyperlink>
      <w:r w:rsidRPr="00611368">
        <w:rPr>
          <w:rFonts w:ascii="Arial" w:eastAsia="Times New Roman" w:hAnsi="Arial" w:cs="Arial"/>
          <w:color w:val="333333"/>
          <w:sz w:val="24"/>
          <w:szCs w:val="24"/>
          <w:lang w:eastAsia="en-GB"/>
        </w:rPr>
        <w:t> Tissues used for validation must be processed in the same way as would be done for clinical specimens, including fixation and decalcification.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 xml:space="preserve">These guidelines apply to qualitative analysis of the presence or absence of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and do not measure test sensitivity and specificity in an epidemiologic context. Furthermore, additional validation is needed for quantitative </w:t>
      </w:r>
      <w:proofErr w:type="spellStart"/>
      <w:r w:rsidRPr="00611368">
        <w:rPr>
          <w:rFonts w:ascii="Arial" w:eastAsia="Times New Roman" w:hAnsi="Arial" w:cs="Arial"/>
          <w:color w:val="333333"/>
          <w:sz w:val="24"/>
          <w:szCs w:val="24"/>
          <w:lang w:eastAsia="en-GB"/>
        </w:rPr>
        <w:t>immunohistochemical</w:t>
      </w:r>
      <w:proofErr w:type="spellEnd"/>
      <w:r w:rsidRPr="00611368">
        <w:rPr>
          <w:rFonts w:ascii="Arial" w:eastAsia="Times New Roman" w:hAnsi="Arial" w:cs="Arial"/>
          <w:color w:val="333333"/>
          <w:sz w:val="24"/>
          <w:szCs w:val="24"/>
          <w:lang w:eastAsia="en-GB"/>
        </w:rPr>
        <w:t xml:space="preserve"> analysis, if the goal is to compare the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scores with pathogen load, or to compare the findings of two different antibodies.</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Quality Control</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When using a validated assay to </w:t>
      </w:r>
      <w:proofErr w:type="spellStart"/>
      <w:r w:rsidRPr="00611368">
        <w:rPr>
          <w:rFonts w:ascii="Arial" w:eastAsia="Times New Roman" w:hAnsi="Arial" w:cs="Arial"/>
          <w:color w:val="333333"/>
          <w:sz w:val="24"/>
          <w:szCs w:val="24"/>
          <w:lang w:eastAsia="en-GB"/>
        </w:rPr>
        <w:t>analyze</w:t>
      </w:r>
      <w:proofErr w:type="spellEnd"/>
      <w:r w:rsidRPr="00611368">
        <w:rPr>
          <w:rFonts w:ascii="Arial" w:eastAsia="Times New Roman" w:hAnsi="Arial" w:cs="Arial"/>
          <w:color w:val="333333"/>
          <w:sz w:val="24"/>
          <w:szCs w:val="24"/>
          <w:lang w:eastAsia="en-GB"/>
        </w:rPr>
        <w:t xml:space="preserve"> samples from the study, one aspect of quality control is to ensure the immunohistochemistry procedures remain effective. These use the same approaches as described above and can be considered as external positive and negative controls.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The second aspect of quality control is to provide sample-specific validation of every specimen, and can be considered as internal positive and negative controls. False negative findings might result from a problem with an individual sample such as prolonged fixation or inadequate fixation, excessive decalcification, prolonged exposure to air or light, absence of the lesion within the sample, necrosis of the tissue, or errors in sample processing. Such problems are ideally identified by use of an internal positive control, such as a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sample with the expected positive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adjacent normal tissue. Alternatively, positive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of a different antigen provides some reassurance that the sample is suitable for analysis. However, antigens differ in their susceptibility to the above problems, so positive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one antigen does not rule out a false negative test for the antigen of interest. Knowledge of how the samples were processed can also be helpful in this regard.</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Conversely, false positive findings represent nonspecific staining and are detected by an internal negative control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an area of tissue not expected to contain the antigen; </w:t>
      </w:r>
      <w:hyperlink r:id="rId131" w:tooltip="Open Figure Viewer" w:history="1">
        <w:r w:rsidRPr="00611368">
          <w:rPr>
            <w:rFonts w:ascii="Arial" w:eastAsia="Times New Roman" w:hAnsi="Arial" w:cs="Arial"/>
            <w:color w:val="006ACC"/>
            <w:sz w:val="24"/>
            <w:szCs w:val="24"/>
            <w:u w:val="single"/>
            <w:lang w:eastAsia="en-GB"/>
          </w:rPr>
          <w:t>Fig. 5</w:t>
        </w:r>
      </w:hyperlink>
      <w:r w:rsidRPr="00611368">
        <w:rPr>
          <w:rFonts w:ascii="Arial" w:eastAsia="Times New Roman" w:hAnsi="Arial" w:cs="Arial"/>
          <w:color w:val="333333"/>
          <w:sz w:val="24"/>
          <w:szCs w:val="24"/>
          <w:lang w:eastAsia="en-GB"/>
        </w:rPr>
        <w:t>), and second by applying an isotype-matched irrelevant antibody to a different section of the same sample.</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noProof/>
          <w:color w:val="006ACC"/>
          <w:sz w:val="24"/>
          <w:szCs w:val="24"/>
          <w:lang w:eastAsia="en-GB"/>
        </w:rPr>
        <w:lastRenderedPageBreak/>
        <w:drawing>
          <wp:inline distT="0" distB="0" distL="0" distR="0">
            <wp:extent cx="4762500" cy="3810000"/>
            <wp:effectExtent l="0" t="0" r="0" b="0"/>
            <wp:docPr id="143" name="Picture 143" descr="figure">
              <a:hlinkClick xmlns:a="http://schemas.openxmlformats.org/drawingml/2006/main" r:id="rId117" tooltip="&quot;Ope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figure">
                      <a:hlinkClick r:id="rId21" tooltip="&quot;Open Figure Viewer&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rsidR="00611368" w:rsidRPr="00611368" w:rsidRDefault="00611368" w:rsidP="00611368">
      <w:pPr>
        <w:shd w:val="clear" w:color="auto" w:fill="FFFFFF"/>
        <w:spacing w:before="100" w:beforeAutospacing="1" w:after="100" w:afterAutospacing="1" w:line="390" w:lineRule="atLeast"/>
        <w:rPr>
          <w:rFonts w:ascii="Arial" w:eastAsia="Times New Roman" w:hAnsi="Arial" w:cs="Arial"/>
          <w:color w:val="333333"/>
          <w:sz w:val="24"/>
          <w:szCs w:val="24"/>
          <w:lang w:eastAsia="en-GB"/>
        </w:rPr>
      </w:pPr>
      <w:r w:rsidRPr="00611368">
        <w:rPr>
          <w:rFonts w:ascii="Arial" w:eastAsia="Times New Roman" w:hAnsi="Arial" w:cs="Arial"/>
          <w:b/>
          <w:bCs/>
          <w:color w:val="333333"/>
          <w:sz w:val="24"/>
          <w:szCs w:val="24"/>
          <w:lang w:eastAsia="en-GB"/>
        </w:rPr>
        <w:t>Fig. 5.</w:t>
      </w:r>
      <w:r w:rsidRPr="00611368">
        <w:rPr>
          <w:rFonts w:ascii="Arial" w:eastAsia="Times New Roman" w:hAnsi="Arial" w:cs="Arial"/>
          <w:color w:val="333333"/>
          <w:sz w:val="24"/>
          <w:szCs w:val="24"/>
          <w:lang w:eastAsia="en-GB"/>
        </w:rPr>
        <w:t> Leiomyoma, skin, rabbit. </w:t>
      </w:r>
      <w:hyperlink r:id="rId133" w:tooltip="Open Figure Viewer" w:history="1">
        <w:r w:rsidRPr="00611368">
          <w:rPr>
            <w:rFonts w:ascii="Arial" w:eastAsia="Times New Roman" w:hAnsi="Arial" w:cs="Arial"/>
            <w:color w:val="006ACC"/>
            <w:sz w:val="24"/>
            <w:szCs w:val="24"/>
            <w:u w:val="single"/>
            <w:lang w:eastAsia="en-GB"/>
          </w:rPr>
          <w:t>Fig. 5a</w:t>
        </w:r>
      </w:hyperlink>
      <w:r w:rsidRPr="00611368">
        <w:rPr>
          <w:rFonts w:ascii="Arial" w:eastAsia="Times New Roman" w:hAnsi="Arial" w:cs="Arial"/>
          <w:color w:val="333333"/>
          <w:sz w:val="24"/>
          <w:szCs w:val="24"/>
          <w:lang w:eastAsia="en-GB"/>
        </w:rPr>
        <w:t xml:space="preserve">.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both the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and the adjacent dermis, using an immunohistochemistry assay developed to detect a-smooth muscle actin. </w:t>
      </w:r>
      <w:hyperlink r:id="rId134" w:tooltip="Open Figure Viewer" w:history="1">
        <w:r w:rsidRPr="00611368">
          <w:rPr>
            <w:rFonts w:ascii="Arial" w:eastAsia="Times New Roman" w:hAnsi="Arial" w:cs="Arial"/>
            <w:color w:val="006ACC"/>
            <w:sz w:val="24"/>
            <w:szCs w:val="24"/>
            <w:u w:val="single"/>
            <w:lang w:eastAsia="en-GB"/>
          </w:rPr>
          <w:t>Fig. 5b</w:t>
        </w:r>
      </w:hyperlink>
      <w:r w:rsidRPr="00611368">
        <w:rPr>
          <w:rFonts w:ascii="Arial" w:eastAsia="Times New Roman" w:hAnsi="Arial" w:cs="Arial"/>
          <w:color w:val="333333"/>
          <w:sz w:val="24"/>
          <w:szCs w:val="24"/>
          <w:lang w:eastAsia="en-GB"/>
        </w:rPr>
        <w:t xml:space="preserve">. With omission of the primary antibody (negative control),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the dermis remains strong while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the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is abrogated. Review of the procedure identified that the detection system reacted against both anti-rabbit and anti-mouse immunoglobulins (rather than only against mouse immunoglobulin), thus </w:t>
      </w:r>
      <w:proofErr w:type="spellStart"/>
      <w:r w:rsidRPr="00611368">
        <w:rPr>
          <w:rFonts w:ascii="Arial" w:eastAsia="Times New Roman" w:hAnsi="Arial" w:cs="Arial"/>
          <w:color w:val="333333"/>
          <w:sz w:val="24"/>
          <w:szCs w:val="24"/>
          <w:lang w:eastAsia="en-GB"/>
        </w:rPr>
        <w:t>immunolabeling</w:t>
      </w:r>
      <w:proofErr w:type="spellEnd"/>
      <w:r w:rsidRPr="00611368">
        <w:rPr>
          <w:rFonts w:ascii="Arial" w:eastAsia="Times New Roman" w:hAnsi="Arial" w:cs="Arial"/>
          <w:color w:val="333333"/>
          <w:sz w:val="24"/>
          <w:szCs w:val="24"/>
          <w:lang w:eastAsia="en-GB"/>
        </w:rPr>
        <w:t xml:space="preserve"> of the dermis presumably represents rabbit immunoglobulin in the dermis. </w:t>
      </w:r>
      <w:hyperlink r:id="rId135" w:tooltip="Open Figure Viewer" w:history="1">
        <w:r w:rsidRPr="00611368">
          <w:rPr>
            <w:rFonts w:ascii="Arial" w:eastAsia="Times New Roman" w:hAnsi="Arial" w:cs="Arial"/>
            <w:color w:val="006ACC"/>
            <w:sz w:val="24"/>
            <w:szCs w:val="24"/>
            <w:u w:val="single"/>
            <w:lang w:eastAsia="en-GB"/>
          </w:rPr>
          <w:t>Fig. 5c</w:t>
        </w:r>
      </w:hyperlink>
      <w:r w:rsidRPr="00611368">
        <w:rPr>
          <w:rFonts w:ascii="Arial" w:eastAsia="Times New Roman" w:hAnsi="Arial" w:cs="Arial"/>
          <w:color w:val="333333"/>
          <w:sz w:val="24"/>
          <w:szCs w:val="24"/>
          <w:lang w:eastAsia="en-GB"/>
        </w:rPr>
        <w:t xml:space="preserve">. Use of an anti-mouse detection system resulted in specific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of the </w:t>
      </w:r>
      <w:proofErr w:type="spellStart"/>
      <w:r w:rsidRPr="00611368">
        <w:rPr>
          <w:rFonts w:ascii="Arial" w:eastAsia="Times New Roman" w:hAnsi="Arial" w:cs="Arial"/>
          <w:color w:val="333333"/>
          <w:sz w:val="24"/>
          <w:szCs w:val="24"/>
          <w:lang w:eastAsia="en-GB"/>
        </w:rPr>
        <w:t>tumor</w:t>
      </w:r>
      <w:proofErr w:type="spellEnd"/>
      <w:r w:rsidRPr="00611368">
        <w:rPr>
          <w:rFonts w:ascii="Arial" w:eastAsia="Times New Roman" w:hAnsi="Arial" w:cs="Arial"/>
          <w:color w:val="333333"/>
          <w:sz w:val="24"/>
          <w:szCs w:val="24"/>
          <w:lang w:eastAsia="en-GB"/>
        </w:rPr>
        <w:t xml:space="preserve"> as well as smooth muscle in the normal skin. </w:t>
      </w:r>
      <w:hyperlink r:id="rId136" w:tooltip="Open Figure Viewer" w:history="1">
        <w:r w:rsidRPr="00611368">
          <w:rPr>
            <w:rFonts w:ascii="Arial" w:eastAsia="Times New Roman" w:hAnsi="Arial" w:cs="Arial"/>
            <w:color w:val="006ACC"/>
            <w:sz w:val="24"/>
            <w:szCs w:val="24"/>
            <w:u w:val="single"/>
            <w:lang w:eastAsia="en-GB"/>
          </w:rPr>
          <w:t>Fig. 5d</w:t>
        </w:r>
      </w:hyperlink>
      <w:r w:rsidRPr="00611368">
        <w:rPr>
          <w:rFonts w:ascii="Arial" w:eastAsia="Times New Roman" w:hAnsi="Arial" w:cs="Arial"/>
          <w:color w:val="333333"/>
          <w:sz w:val="24"/>
          <w:szCs w:val="24"/>
          <w:lang w:eastAsia="en-GB"/>
        </w:rPr>
        <w:t xml:space="preserve">. With this detection system, </w:t>
      </w:r>
      <w:proofErr w:type="spellStart"/>
      <w:r w:rsidRPr="00611368">
        <w:rPr>
          <w:rFonts w:ascii="Arial" w:eastAsia="Times New Roman" w:hAnsi="Arial" w:cs="Arial"/>
          <w:color w:val="333333"/>
          <w:sz w:val="24"/>
          <w:szCs w:val="24"/>
          <w:lang w:eastAsia="en-GB"/>
        </w:rPr>
        <w:t>labeling</w:t>
      </w:r>
      <w:proofErr w:type="spellEnd"/>
      <w:r w:rsidRPr="00611368">
        <w:rPr>
          <w:rFonts w:ascii="Arial" w:eastAsia="Times New Roman" w:hAnsi="Arial" w:cs="Arial"/>
          <w:color w:val="333333"/>
          <w:sz w:val="24"/>
          <w:szCs w:val="24"/>
          <w:lang w:eastAsia="en-GB"/>
        </w:rPr>
        <w:t xml:space="preserve"> was not present in the negative control. Credit: Josepha Delay, University of Guelph; used with permission.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Immunohistochemistry is a wonderful tool for </w:t>
      </w:r>
      <w:proofErr w:type="spellStart"/>
      <w:r w:rsidRPr="00611368">
        <w:rPr>
          <w:rFonts w:ascii="Arial" w:eastAsia="Times New Roman" w:hAnsi="Arial" w:cs="Arial"/>
          <w:color w:val="333333"/>
          <w:sz w:val="24"/>
          <w:szCs w:val="24"/>
          <w:lang w:eastAsia="en-GB"/>
        </w:rPr>
        <w:t>colocalization</w:t>
      </w:r>
      <w:proofErr w:type="spellEnd"/>
      <w:r w:rsidRPr="00611368">
        <w:rPr>
          <w:rFonts w:ascii="Arial" w:eastAsia="Times New Roman" w:hAnsi="Arial" w:cs="Arial"/>
          <w:color w:val="333333"/>
          <w:sz w:val="24"/>
          <w:szCs w:val="24"/>
          <w:lang w:eastAsia="en-GB"/>
        </w:rPr>
        <w:t xml:space="preserve"> of lesions and antigens, but careful attention to method validation is essential to avoid misleading results. As discussed below, confirmation of immunohistochemistry findings by a second analytical method can provide additional rigor.</w:t>
      </w:r>
    </w:p>
    <w:p w:rsidR="00611368" w:rsidRPr="00611368" w:rsidRDefault="00611368" w:rsidP="00611368">
      <w:pPr>
        <w:shd w:val="clear" w:color="auto" w:fill="FFFFFF"/>
        <w:spacing w:before="100" w:beforeAutospacing="1" w:after="0" w:line="390" w:lineRule="atLeast"/>
        <w:outlineLvl w:val="1"/>
        <w:rPr>
          <w:rFonts w:ascii="Arial" w:eastAsia="Times New Roman" w:hAnsi="Arial" w:cs="Arial"/>
          <w:b/>
          <w:bCs/>
          <w:color w:val="555555"/>
          <w:sz w:val="27"/>
          <w:szCs w:val="27"/>
          <w:lang w:eastAsia="en-GB"/>
        </w:rPr>
      </w:pPr>
      <w:bookmarkStart w:id="4" w:name="_i16"/>
      <w:bookmarkEnd w:id="4"/>
      <w:r w:rsidRPr="00611368">
        <w:rPr>
          <w:rFonts w:ascii="Arial" w:eastAsia="Times New Roman" w:hAnsi="Arial" w:cs="Arial"/>
          <w:b/>
          <w:bCs/>
          <w:color w:val="555555"/>
          <w:sz w:val="27"/>
          <w:szCs w:val="27"/>
          <w:lang w:eastAsia="en-GB"/>
        </w:rPr>
        <w:t>Polymerase Chain Reaction</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Assay Validation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 xml:space="preserve">While it is true that PCR assays provide more objective data than the subjective interpretations sometimes required for histopathology or immunohistochemistry, effort is nonetheless required to ensure PCR data are valid. A first step is to ensure that the assay is measuring the intended target. For either conventional or quantitative PCR (qPCR), the primer and probe specificity should be confirmed by BLAST search against the target and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species, and by sequencing the amplified products. For quantitative PCR, additional confirmation is provided by analysis of the amplification curve, product melting curve and melting peaks for each reaction (</w:t>
      </w:r>
      <w:hyperlink r:id="rId137" w:tooltip="Open Figure Viewer" w:history="1">
        <w:r w:rsidRPr="00611368">
          <w:rPr>
            <w:rFonts w:ascii="Arial" w:eastAsia="Times New Roman" w:hAnsi="Arial" w:cs="Arial"/>
            <w:color w:val="006ACC"/>
            <w:sz w:val="24"/>
            <w:szCs w:val="24"/>
            <w:u w:val="single"/>
            <w:lang w:eastAsia="en-GB"/>
          </w:rPr>
          <w:t>Fig. 6</w:t>
        </w:r>
      </w:hyperlink>
      <w:r w:rsidRPr="00611368">
        <w:rPr>
          <w:rFonts w:ascii="Arial" w:eastAsia="Times New Roman" w:hAnsi="Arial" w:cs="Arial"/>
          <w:color w:val="333333"/>
          <w:sz w:val="24"/>
          <w:szCs w:val="24"/>
          <w:lang w:eastAsia="en-GB"/>
        </w:rPr>
        <w:t xml:space="preserve">). Use of </w:t>
      </w:r>
      <w:proofErr w:type="spellStart"/>
      <w:r w:rsidRPr="00611368">
        <w:rPr>
          <w:rFonts w:ascii="Arial" w:eastAsia="Times New Roman" w:hAnsi="Arial" w:cs="Arial"/>
          <w:color w:val="333333"/>
          <w:sz w:val="24"/>
          <w:szCs w:val="24"/>
          <w:lang w:eastAsia="en-GB"/>
        </w:rPr>
        <w:t>labeled</w:t>
      </w:r>
      <w:proofErr w:type="spellEnd"/>
      <w:r w:rsidRPr="00611368">
        <w:rPr>
          <w:rFonts w:ascii="Arial" w:eastAsia="Times New Roman" w:hAnsi="Arial" w:cs="Arial"/>
          <w:color w:val="333333"/>
          <w:sz w:val="24"/>
          <w:szCs w:val="24"/>
          <w:lang w:eastAsia="en-GB"/>
        </w:rPr>
        <w:t xml:space="preserve"> probes can be valuable to provide additional specificity.</w:t>
      </w:r>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noProof/>
          <w:color w:val="006ACC"/>
          <w:sz w:val="24"/>
          <w:szCs w:val="24"/>
          <w:lang w:eastAsia="en-GB"/>
        </w:rPr>
        <w:drawing>
          <wp:inline distT="0" distB="0" distL="0" distR="0">
            <wp:extent cx="4762500" cy="1581150"/>
            <wp:effectExtent l="0" t="0" r="0" b="0"/>
            <wp:docPr id="142" name="Picture 142" descr="figure">
              <a:hlinkClick xmlns:a="http://schemas.openxmlformats.org/drawingml/2006/main" r:id="rId84" tooltip="&quot;Ope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figure">
                      <a:hlinkClick r:id="rId84" tooltip="&quot;Open Figure Viewer&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762500" cy="1581150"/>
                    </a:xfrm>
                    <a:prstGeom prst="rect">
                      <a:avLst/>
                    </a:prstGeom>
                    <a:noFill/>
                    <a:ln>
                      <a:noFill/>
                    </a:ln>
                  </pic:spPr>
                </pic:pic>
              </a:graphicData>
            </a:graphic>
          </wp:inline>
        </w:drawing>
      </w:r>
    </w:p>
    <w:p w:rsidR="00611368" w:rsidRPr="00611368" w:rsidRDefault="00611368" w:rsidP="00611368">
      <w:pPr>
        <w:shd w:val="clear" w:color="auto" w:fill="FFFFFF"/>
        <w:spacing w:before="100" w:beforeAutospacing="1" w:after="100" w:afterAutospacing="1" w:line="390" w:lineRule="atLeast"/>
        <w:rPr>
          <w:rFonts w:ascii="Arial" w:eastAsia="Times New Roman" w:hAnsi="Arial" w:cs="Arial"/>
          <w:color w:val="333333"/>
          <w:sz w:val="24"/>
          <w:szCs w:val="24"/>
          <w:lang w:eastAsia="en-GB"/>
        </w:rPr>
      </w:pPr>
      <w:r w:rsidRPr="00611368">
        <w:rPr>
          <w:rFonts w:ascii="Arial" w:eastAsia="Times New Roman" w:hAnsi="Arial" w:cs="Arial"/>
          <w:b/>
          <w:bCs/>
          <w:color w:val="333333"/>
          <w:sz w:val="24"/>
          <w:szCs w:val="24"/>
          <w:lang w:eastAsia="en-GB"/>
        </w:rPr>
        <w:t>Fig. 6.</w:t>
      </w:r>
      <w:r w:rsidRPr="00611368">
        <w:rPr>
          <w:rFonts w:ascii="Arial" w:eastAsia="Times New Roman" w:hAnsi="Arial" w:cs="Arial"/>
          <w:color w:val="333333"/>
          <w:sz w:val="24"/>
          <w:szCs w:val="24"/>
          <w:lang w:eastAsia="en-GB"/>
        </w:rPr>
        <w:t xml:space="preserve"> Melting peaks analysis, for quantitative PCR analysis of a fungal pathogen. The melting curve contains 3 peaks at approximately 78.5, 86, and 92°C, instead of the expected single peak. Sequence analysis (data not shown) of amplicons corresponding to the 3 peaks revealed a lack of primer specificity, with amplification of </w:t>
      </w:r>
      <w:proofErr w:type="spellStart"/>
      <w:r w:rsidRPr="00611368">
        <w:rPr>
          <w:rFonts w:ascii="Arial" w:eastAsia="Times New Roman" w:hAnsi="Arial" w:cs="Arial"/>
          <w:color w:val="333333"/>
          <w:sz w:val="24"/>
          <w:szCs w:val="24"/>
          <w:lang w:eastAsia="en-GB"/>
        </w:rPr>
        <w:t>nontarget</w:t>
      </w:r>
      <w:proofErr w:type="spellEnd"/>
      <w:r w:rsidRPr="00611368">
        <w:rPr>
          <w:rFonts w:ascii="Arial" w:eastAsia="Times New Roman" w:hAnsi="Arial" w:cs="Arial"/>
          <w:color w:val="333333"/>
          <w:sz w:val="24"/>
          <w:szCs w:val="24"/>
          <w:lang w:eastAsia="en-GB"/>
        </w:rPr>
        <w:t xml:space="preserve"> fungal species.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False-positive outcomes are further avoided by use of negative controls, and these may include 3 forms that address different potential problems. First, using water in place of DNA template from the sample distinguishes positive from negative results. Second, for reverse transcription PCR (RT-PCR), a positive sample processed without reverse transcriptase would detect false positive results caused by sample contamination. Third, cross-reactions should be further ruled out with samples representing alternative disease conditions and using the same sample matrix as clinical samples.</w:t>
      </w:r>
      <w:hyperlink r:id="rId139" w:history="1">
        <w:r w:rsidRPr="00611368">
          <w:rPr>
            <w:rFonts w:ascii="Arial" w:eastAsia="Times New Roman" w:hAnsi="Arial" w:cs="Arial"/>
            <w:color w:val="006ACC"/>
            <w:sz w:val="24"/>
            <w:szCs w:val="24"/>
            <w:u w:val="single"/>
            <w:vertAlign w:val="superscript"/>
            <w:lang w:eastAsia="en-GB"/>
          </w:rPr>
          <w:t>50</w:t>
        </w:r>
      </w:hyperlink>
      <w:r w:rsidRPr="00611368">
        <w:rPr>
          <w:rFonts w:ascii="Arial" w:eastAsia="Times New Roman" w:hAnsi="Arial" w:cs="Arial"/>
          <w:color w:val="333333"/>
          <w:sz w:val="24"/>
          <w:szCs w:val="24"/>
          <w:lang w:eastAsia="en-GB"/>
        </w:rPr>
        <w:t> Examples include testing an assay for </w:t>
      </w:r>
      <w:proofErr w:type="spellStart"/>
      <w:r w:rsidRPr="00611368">
        <w:rPr>
          <w:rFonts w:ascii="Arial" w:eastAsia="Times New Roman" w:hAnsi="Arial" w:cs="Arial"/>
          <w:i/>
          <w:iCs/>
          <w:color w:val="333333"/>
          <w:sz w:val="24"/>
          <w:szCs w:val="24"/>
          <w:lang w:eastAsia="en-GB"/>
        </w:rPr>
        <w:t>Mannheimia</w:t>
      </w:r>
      <w:proofErr w:type="spellEnd"/>
      <w:r w:rsidRPr="00611368">
        <w:rPr>
          <w:rFonts w:ascii="Arial" w:eastAsia="Times New Roman" w:hAnsi="Arial" w:cs="Arial"/>
          <w:i/>
          <w:iCs/>
          <w:color w:val="333333"/>
          <w:sz w:val="24"/>
          <w:szCs w:val="24"/>
          <w:lang w:eastAsia="en-GB"/>
        </w:rPr>
        <w:t xml:space="preserve"> </w:t>
      </w:r>
      <w:proofErr w:type="spellStart"/>
      <w:r w:rsidRPr="00611368">
        <w:rPr>
          <w:rFonts w:ascii="Arial" w:eastAsia="Times New Roman" w:hAnsi="Arial" w:cs="Arial"/>
          <w:i/>
          <w:iCs/>
          <w:color w:val="333333"/>
          <w:sz w:val="24"/>
          <w:szCs w:val="24"/>
          <w:lang w:eastAsia="en-GB"/>
        </w:rPr>
        <w:t>haemolytica</w:t>
      </w:r>
      <w:proofErr w:type="spellEnd"/>
      <w:r w:rsidRPr="00611368">
        <w:rPr>
          <w:rFonts w:ascii="Arial" w:eastAsia="Times New Roman" w:hAnsi="Arial" w:cs="Arial"/>
          <w:color w:val="333333"/>
          <w:sz w:val="24"/>
          <w:szCs w:val="24"/>
          <w:lang w:eastAsia="en-GB"/>
        </w:rPr>
        <w:t> against a panel of other bacteria,</w:t>
      </w:r>
      <w:hyperlink r:id="rId140" w:history="1">
        <w:r w:rsidRPr="00611368">
          <w:rPr>
            <w:rFonts w:ascii="Arial" w:eastAsia="Times New Roman" w:hAnsi="Arial" w:cs="Arial"/>
            <w:color w:val="006ACC"/>
            <w:sz w:val="24"/>
            <w:szCs w:val="24"/>
            <w:u w:val="single"/>
            <w:vertAlign w:val="superscript"/>
            <w:lang w:eastAsia="en-GB"/>
          </w:rPr>
          <w:t>18</w:t>
        </w:r>
      </w:hyperlink>
      <w:r w:rsidRPr="00611368">
        <w:rPr>
          <w:rFonts w:ascii="Arial" w:eastAsia="Times New Roman" w:hAnsi="Arial" w:cs="Arial"/>
          <w:color w:val="333333"/>
          <w:sz w:val="24"/>
          <w:szCs w:val="24"/>
          <w:lang w:eastAsia="en-GB"/>
        </w:rPr>
        <w:t> testing an assay for detection of ovine herpesvirus-2 infection in cattle and sheep against other species of animals infected with closely related herpesviruses,</w:t>
      </w:r>
      <w:hyperlink r:id="rId141" w:history="1">
        <w:r w:rsidRPr="00611368">
          <w:rPr>
            <w:rFonts w:ascii="Arial" w:eastAsia="Times New Roman" w:hAnsi="Arial" w:cs="Arial"/>
            <w:color w:val="006ACC"/>
            <w:sz w:val="24"/>
            <w:szCs w:val="24"/>
            <w:u w:val="single"/>
            <w:vertAlign w:val="superscript"/>
            <w:lang w:eastAsia="en-GB"/>
          </w:rPr>
          <w:t>37</w:t>
        </w:r>
      </w:hyperlink>
      <w:r w:rsidRPr="00611368">
        <w:rPr>
          <w:rFonts w:ascii="Arial" w:eastAsia="Times New Roman" w:hAnsi="Arial" w:cs="Arial"/>
          <w:color w:val="333333"/>
          <w:sz w:val="24"/>
          <w:szCs w:val="24"/>
          <w:lang w:eastAsia="en-GB"/>
        </w:rPr>
        <w:t xml:space="preserve"> and measuring </w:t>
      </w:r>
      <w:r w:rsidRPr="00611368">
        <w:rPr>
          <w:rFonts w:ascii="Arial" w:eastAsia="Times New Roman" w:hAnsi="Arial" w:cs="Arial"/>
          <w:color w:val="333333"/>
          <w:sz w:val="24"/>
          <w:szCs w:val="24"/>
          <w:lang w:eastAsia="en-GB"/>
        </w:rPr>
        <w:lastRenderedPageBreak/>
        <w:t>the sensitivity and specificity of RT-qPCR for bovine respiratory syncytial virus compared to an established assay.</w:t>
      </w:r>
      <w:hyperlink r:id="rId142" w:history="1">
        <w:r w:rsidRPr="00611368">
          <w:rPr>
            <w:rFonts w:ascii="Arial" w:eastAsia="Times New Roman" w:hAnsi="Arial" w:cs="Arial"/>
            <w:color w:val="006ACC"/>
            <w:sz w:val="24"/>
            <w:szCs w:val="24"/>
            <w:u w:val="single"/>
            <w:vertAlign w:val="superscript"/>
            <w:lang w:eastAsia="en-GB"/>
          </w:rPr>
          <w:t>51</w:t>
        </w:r>
      </w:hyperlink>
    </w:p>
    <w:p w:rsidR="00611368" w:rsidRPr="00611368" w:rsidRDefault="00611368" w:rsidP="00611368">
      <w:pPr>
        <w:shd w:val="clear" w:color="auto" w:fill="FFFFFF"/>
        <w:spacing w:after="0" w:line="390" w:lineRule="atLeast"/>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Quality Control</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Following validation of the method, quality control is required in each run of the analysis to ensure valid results. Negative controls may include water in place of DNA template, as well as a positive sample processed without reverse transcriptase as described above. False-positive results due to cross-contamination were prevented in 1 investigation by using a new microtome blade for each sample, and forceps cleaned with detergent and alcohol.</w:t>
      </w:r>
      <w:hyperlink r:id="rId143" w:history="1">
        <w:r w:rsidRPr="00611368">
          <w:rPr>
            <w:rFonts w:ascii="Arial" w:eastAsia="Times New Roman" w:hAnsi="Arial" w:cs="Arial"/>
            <w:color w:val="006ACC"/>
            <w:sz w:val="24"/>
            <w:szCs w:val="24"/>
            <w:u w:val="single"/>
            <w:vertAlign w:val="superscript"/>
            <w:lang w:eastAsia="en-GB"/>
          </w:rPr>
          <w:t>12</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The positive control—analysis of a known positive sample or a synthesized nucleic acid target—would detect a general failure of the assay. However, this would not detect sample-specific false negative results such as those caused by sample degradation, poor yield or poor quality of nucleic acid, inadequate </w:t>
      </w:r>
      <w:proofErr w:type="spellStart"/>
      <w:r w:rsidRPr="00611368">
        <w:rPr>
          <w:rFonts w:ascii="Arial" w:eastAsia="Times New Roman" w:hAnsi="Arial" w:cs="Arial"/>
          <w:color w:val="333333"/>
          <w:sz w:val="24"/>
          <w:szCs w:val="24"/>
          <w:lang w:eastAsia="en-GB"/>
        </w:rPr>
        <w:t>deparaffinization</w:t>
      </w:r>
      <w:proofErr w:type="spellEnd"/>
      <w:r w:rsidRPr="00611368">
        <w:rPr>
          <w:rFonts w:ascii="Arial" w:eastAsia="Times New Roman" w:hAnsi="Arial" w:cs="Arial"/>
          <w:color w:val="333333"/>
          <w:sz w:val="24"/>
          <w:szCs w:val="24"/>
          <w:lang w:eastAsia="en-GB"/>
        </w:rPr>
        <w:t>, the presence of PCR inhibitors, or polymorphisms or splice variants at primer binding sites. Thus, nucleic acid integrity and purity should be measured at least for a subset of samples. Additional sample-specific quality control measures were previously illustrated for an assay detecting fungal nucleic acid: a conserved mammalian gene was also amplified as a sample-specific positive control to ensure sample quality, and all test-negative samples were spiked with positive control DNA to investigate the possibility of PCR inhibitors.</w:t>
      </w:r>
      <w:hyperlink r:id="rId144" w:history="1">
        <w:r w:rsidRPr="00611368">
          <w:rPr>
            <w:rFonts w:ascii="Arial" w:eastAsia="Times New Roman" w:hAnsi="Arial" w:cs="Arial"/>
            <w:color w:val="006ACC"/>
            <w:sz w:val="24"/>
            <w:szCs w:val="24"/>
            <w:u w:val="single"/>
            <w:vertAlign w:val="superscript"/>
            <w:lang w:eastAsia="en-GB"/>
          </w:rPr>
          <w:t>28</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For quantitative PCR, additional standard quality control procedures include a dilution series (standard curve) of the positive control, establishing the crossing point at which samples are considered reliably positive, documentation that values for samples fall within the dynamic range of the assay, analysis of amplification efficiency for each gene targeted, consideration of the method used to normalize data obtained from different runs, establishing the repeatability and reproducibility of the assay, and validation of reference (“housekeeping”) genes including changes induced by the stimulus being studied. Readers are further directed to technical guidelines for analysis of gene expression (</w:t>
      </w:r>
      <w:hyperlink r:id="rId145" w:tgtFrame="_blank" w:history="1">
        <w:r w:rsidRPr="00611368">
          <w:rPr>
            <w:rFonts w:ascii="Arial" w:eastAsia="Times New Roman" w:hAnsi="Arial" w:cs="Arial"/>
            <w:color w:val="006ACC"/>
            <w:sz w:val="24"/>
            <w:szCs w:val="24"/>
            <w:u w:val="single"/>
            <w:lang w:eastAsia="en-GB"/>
          </w:rPr>
          <w:t>miqe.gene-quantification.info</w:t>
        </w:r>
      </w:hyperlink>
      <w:r w:rsidRPr="00611368">
        <w:rPr>
          <w:rFonts w:ascii="Arial" w:eastAsia="Times New Roman" w:hAnsi="Arial" w:cs="Arial"/>
          <w:color w:val="333333"/>
          <w:sz w:val="24"/>
          <w:szCs w:val="24"/>
          <w:lang w:eastAsia="en-GB"/>
        </w:rPr>
        <w:t>).</w:t>
      </w:r>
    </w:p>
    <w:p w:rsidR="00611368" w:rsidRPr="00611368" w:rsidRDefault="00611368" w:rsidP="00611368">
      <w:pPr>
        <w:shd w:val="clear" w:color="auto" w:fill="FFFFFF"/>
        <w:spacing w:before="100" w:beforeAutospacing="1" w:after="0" w:line="390" w:lineRule="atLeast"/>
        <w:outlineLvl w:val="1"/>
        <w:rPr>
          <w:rFonts w:ascii="Arial" w:eastAsia="Times New Roman" w:hAnsi="Arial" w:cs="Arial"/>
          <w:b/>
          <w:bCs/>
          <w:color w:val="555555"/>
          <w:sz w:val="27"/>
          <w:szCs w:val="27"/>
          <w:lang w:eastAsia="en-GB"/>
        </w:rPr>
      </w:pPr>
      <w:bookmarkStart w:id="5" w:name="_i20"/>
      <w:bookmarkEnd w:id="5"/>
      <w:r w:rsidRPr="00611368">
        <w:rPr>
          <w:rFonts w:ascii="Arial" w:eastAsia="Times New Roman" w:hAnsi="Arial" w:cs="Arial"/>
          <w:b/>
          <w:bCs/>
          <w:color w:val="555555"/>
          <w:sz w:val="27"/>
          <w:szCs w:val="27"/>
          <w:lang w:eastAsia="en-GB"/>
        </w:rPr>
        <w:t>Quantitative Assessment and Statistical Analysis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 xml:space="preserve">In general, for analytic studies, quantitative or </w:t>
      </w:r>
      <w:proofErr w:type="spellStart"/>
      <w:r w:rsidRPr="00611368">
        <w:rPr>
          <w:rFonts w:ascii="Arial" w:eastAsia="Times New Roman" w:hAnsi="Arial" w:cs="Arial"/>
          <w:color w:val="333333"/>
          <w:sz w:val="24"/>
          <w:szCs w:val="24"/>
          <w:lang w:eastAsia="en-GB"/>
        </w:rPr>
        <w:t>semiquantitative</w:t>
      </w:r>
      <w:proofErr w:type="spellEnd"/>
      <w:r w:rsidRPr="00611368">
        <w:rPr>
          <w:rFonts w:ascii="Arial" w:eastAsia="Times New Roman" w:hAnsi="Arial" w:cs="Arial"/>
          <w:color w:val="333333"/>
          <w:sz w:val="24"/>
          <w:szCs w:val="24"/>
          <w:lang w:eastAsia="en-GB"/>
        </w:rPr>
        <w:t xml:space="preserve"> assessment of pathologic findings is preferred over a descriptive narrative, because it allows statistical analysis of the data and formal comparison of study groups. As an example, cluster analysis of multiple quantified parameters was used for unbiased analysis of glomerular diseases in dogs, which defined and validated their morphologic categorization as </w:t>
      </w:r>
      <w:proofErr w:type="spellStart"/>
      <w:r w:rsidRPr="00611368">
        <w:rPr>
          <w:rFonts w:ascii="Arial" w:eastAsia="Times New Roman" w:hAnsi="Arial" w:cs="Arial"/>
          <w:color w:val="333333"/>
          <w:sz w:val="24"/>
          <w:szCs w:val="24"/>
          <w:lang w:eastAsia="en-GB"/>
        </w:rPr>
        <w:t>membranoproliferative</w:t>
      </w:r>
      <w:proofErr w:type="spellEnd"/>
      <w:r w:rsidRPr="00611368">
        <w:rPr>
          <w:rFonts w:ascii="Arial" w:eastAsia="Times New Roman" w:hAnsi="Arial" w:cs="Arial"/>
          <w:color w:val="333333"/>
          <w:sz w:val="24"/>
          <w:szCs w:val="24"/>
          <w:lang w:eastAsia="en-GB"/>
        </w:rPr>
        <w:t xml:space="preserve"> and membranous patterns of immune complex–mediated glomerulonephritis, glomerular amyloidosis, glomerulosclerosis, and normal.</w:t>
      </w:r>
      <w:hyperlink r:id="rId146" w:history="1">
        <w:r w:rsidRPr="00611368">
          <w:rPr>
            <w:rFonts w:ascii="Arial" w:eastAsia="Times New Roman" w:hAnsi="Arial" w:cs="Arial"/>
            <w:color w:val="006ACC"/>
            <w:sz w:val="24"/>
            <w:szCs w:val="24"/>
            <w:u w:val="single"/>
            <w:vertAlign w:val="superscript"/>
            <w:lang w:eastAsia="en-GB"/>
          </w:rPr>
          <w:t>8</w:t>
        </w:r>
      </w:hyperlink>
      <w:r w:rsidRPr="00611368">
        <w:rPr>
          <w:rFonts w:ascii="Arial" w:eastAsia="Times New Roman" w:hAnsi="Arial" w:cs="Arial"/>
          <w:color w:val="333333"/>
          <w:sz w:val="24"/>
          <w:szCs w:val="24"/>
          <w:lang w:eastAsia="en-GB"/>
        </w:rPr>
        <w:t> When a difference between two groups is identified, the level of certainty beyond chance is estimated by the </w:t>
      </w:r>
      <w:r w:rsidRPr="00611368">
        <w:rPr>
          <w:rFonts w:ascii="Arial" w:eastAsia="Times New Roman" w:hAnsi="Arial" w:cs="Arial"/>
          <w:i/>
          <w:iCs/>
          <w:color w:val="333333"/>
          <w:sz w:val="24"/>
          <w:szCs w:val="24"/>
          <w:lang w:eastAsia="en-GB"/>
        </w:rPr>
        <w:t>P</w:t>
      </w:r>
      <w:r w:rsidRPr="00611368">
        <w:rPr>
          <w:rFonts w:ascii="Arial" w:eastAsia="Times New Roman" w:hAnsi="Arial" w:cs="Arial"/>
          <w:color w:val="333333"/>
          <w:sz w:val="24"/>
          <w:szCs w:val="24"/>
          <w:lang w:eastAsia="en-GB"/>
        </w:rPr>
        <w:t> value. However, the statistical analysis should not end with the </w:t>
      </w:r>
      <w:r w:rsidRPr="00611368">
        <w:rPr>
          <w:rFonts w:ascii="Arial" w:eastAsia="Times New Roman" w:hAnsi="Arial" w:cs="Arial"/>
          <w:i/>
          <w:iCs/>
          <w:color w:val="333333"/>
          <w:sz w:val="24"/>
          <w:szCs w:val="24"/>
          <w:lang w:eastAsia="en-GB"/>
        </w:rPr>
        <w:t>P</w:t>
      </w:r>
      <w:r w:rsidRPr="00611368">
        <w:rPr>
          <w:rFonts w:ascii="Arial" w:eastAsia="Times New Roman" w:hAnsi="Arial" w:cs="Arial"/>
          <w:color w:val="333333"/>
          <w:sz w:val="24"/>
          <w:szCs w:val="24"/>
          <w:lang w:eastAsia="en-GB"/>
        </w:rPr>
        <w:t> value. As important, the magnitude of the difference between study groups is summarized by the risk ratio or odds ratio for categorical data or the mean difference between groups for continuous data. Finally, the study data are only an estimate of the truth: the 95% confidence interval considers the variability of the data and the sample size to estimate the range in which the actual (true) parameter likely lies, and is therefore essential for valid interpretation of the results.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Given the effort put into designing and carrying out an observational study, why risk a deceiving outcome caused by inappropriate statistical analysis? Seek professional help in the planning stage to ensure an effective study design, and after the study is completed to have confidence in the analysis. Common pitfalls in statistical analysis are discussed in a commentary in </w:t>
      </w:r>
      <w:r w:rsidRPr="00611368">
        <w:rPr>
          <w:rFonts w:ascii="Arial" w:eastAsia="Times New Roman" w:hAnsi="Arial" w:cs="Arial"/>
          <w:i/>
          <w:iCs/>
          <w:color w:val="333333"/>
          <w:sz w:val="24"/>
          <w:szCs w:val="24"/>
          <w:lang w:eastAsia="en-GB"/>
        </w:rPr>
        <w:t>Veterinary Pathology</w:t>
      </w:r>
      <w:r w:rsidRPr="00611368">
        <w:rPr>
          <w:rFonts w:ascii="Arial" w:eastAsia="Times New Roman" w:hAnsi="Arial" w:cs="Arial"/>
          <w:color w:val="333333"/>
          <w:sz w:val="24"/>
          <w:szCs w:val="24"/>
          <w:lang w:eastAsia="en-GB"/>
        </w:rPr>
        <w:t>.</w:t>
      </w:r>
      <w:hyperlink r:id="rId147" w:history="1">
        <w:r w:rsidRPr="00611368">
          <w:rPr>
            <w:rFonts w:ascii="Arial" w:eastAsia="Times New Roman" w:hAnsi="Arial" w:cs="Arial"/>
            <w:color w:val="006ACC"/>
            <w:sz w:val="24"/>
            <w:szCs w:val="24"/>
            <w:u w:val="single"/>
            <w:vertAlign w:val="superscript"/>
            <w:lang w:eastAsia="en-GB"/>
          </w:rPr>
          <w:t>31</w:t>
        </w:r>
      </w:hyperlink>
      <w:r w:rsidRPr="00611368">
        <w:rPr>
          <w:rFonts w:ascii="Arial" w:eastAsia="Times New Roman" w:hAnsi="Arial" w:cs="Arial"/>
          <w:color w:val="333333"/>
          <w:sz w:val="24"/>
          <w:szCs w:val="24"/>
          <w:lang w:eastAsia="en-GB"/>
        </w:rPr>
        <w:t> Readers are also directed to the “Statistics Simplified” series published in 2011 in the </w:t>
      </w:r>
      <w:r w:rsidRPr="00611368">
        <w:rPr>
          <w:rFonts w:ascii="Arial" w:eastAsia="Times New Roman" w:hAnsi="Arial" w:cs="Arial"/>
          <w:i/>
          <w:iCs/>
          <w:color w:val="333333"/>
          <w:sz w:val="24"/>
          <w:szCs w:val="24"/>
          <w:lang w:eastAsia="en-GB"/>
        </w:rPr>
        <w:t>Journal of the American Veterinary Medical Association</w:t>
      </w:r>
      <w:r w:rsidRPr="00611368">
        <w:rPr>
          <w:rFonts w:ascii="Arial" w:eastAsia="Times New Roman" w:hAnsi="Arial" w:cs="Arial"/>
          <w:color w:val="333333"/>
          <w:sz w:val="24"/>
          <w:szCs w:val="24"/>
          <w:lang w:eastAsia="en-GB"/>
        </w:rPr>
        <w:t>.</w:t>
      </w:r>
    </w:p>
    <w:p w:rsidR="00611368" w:rsidRPr="00611368" w:rsidRDefault="00611368" w:rsidP="00611368">
      <w:pPr>
        <w:shd w:val="clear" w:color="auto" w:fill="FFFFFF"/>
        <w:spacing w:before="100" w:beforeAutospacing="1" w:after="0" w:line="390" w:lineRule="atLeast"/>
        <w:outlineLvl w:val="1"/>
        <w:rPr>
          <w:rFonts w:ascii="Arial" w:eastAsia="Times New Roman" w:hAnsi="Arial" w:cs="Arial"/>
          <w:b/>
          <w:bCs/>
          <w:color w:val="555555"/>
          <w:sz w:val="27"/>
          <w:szCs w:val="27"/>
          <w:lang w:eastAsia="en-GB"/>
        </w:rPr>
      </w:pPr>
      <w:bookmarkStart w:id="6" w:name="_i21"/>
      <w:bookmarkEnd w:id="6"/>
      <w:r w:rsidRPr="00611368">
        <w:rPr>
          <w:rFonts w:ascii="Arial" w:eastAsia="Times New Roman" w:hAnsi="Arial" w:cs="Arial"/>
          <w:b/>
          <w:bCs/>
          <w:color w:val="555555"/>
          <w:sz w:val="27"/>
          <w:szCs w:val="27"/>
          <w:lang w:eastAsia="en-GB"/>
        </w:rPr>
        <w:t>Approaches to Increased Rigor</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Rigor involves an approach to conducting research that ensures the findings reflect the truth. </w:t>
      </w:r>
      <w:proofErr w:type="spellStart"/>
      <w:r w:rsidRPr="00611368">
        <w:rPr>
          <w:rFonts w:ascii="Arial" w:eastAsia="Times New Roman" w:hAnsi="Arial" w:cs="Arial"/>
          <w:color w:val="333333"/>
          <w:sz w:val="24"/>
          <w:szCs w:val="24"/>
          <w:lang w:eastAsia="en-GB"/>
        </w:rPr>
        <w:t>Casadevall</w:t>
      </w:r>
      <w:proofErr w:type="spellEnd"/>
      <w:r w:rsidRPr="00611368">
        <w:rPr>
          <w:rFonts w:ascii="Arial" w:eastAsia="Times New Roman" w:hAnsi="Arial" w:cs="Arial"/>
          <w:color w:val="333333"/>
          <w:sz w:val="24"/>
          <w:szCs w:val="24"/>
          <w:lang w:eastAsia="en-GB"/>
        </w:rPr>
        <w:t xml:space="preserve"> and Fang described 5 pillars of scientific rigor: redundancy in experimental design, sound statistical analysis, recognition of error, avoidance of logical traps, and intellectual honesty.</w:t>
      </w:r>
      <w:hyperlink r:id="rId148" w:history="1">
        <w:r w:rsidRPr="00611368">
          <w:rPr>
            <w:rFonts w:ascii="Arial" w:eastAsia="Times New Roman" w:hAnsi="Arial" w:cs="Arial"/>
            <w:color w:val="006ACC"/>
            <w:sz w:val="24"/>
            <w:szCs w:val="24"/>
            <w:u w:val="single"/>
            <w:vertAlign w:val="superscript"/>
            <w:lang w:eastAsia="en-GB"/>
          </w:rPr>
          <w:t>5</w:t>
        </w:r>
      </w:hyperlink>
      <w:r w:rsidRPr="00611368">
        <w:rPr>
          <w:rFonts w:ascii="Arial" w:eastAsia="Times New Roman" w:hAnsi="Arial" w:cs="Arial"/>
          <w:color w:val="333333"/>
          <w:sz w:val="24"/>
          <w:szCs w:val="24"/>
          <w:lang w:eastAsia="en-GB"/>
        </w:rPr>
        <w:t xml:space="preserve"> How can we achieve rigor? First, examine your motivations for conducting the study. Surely, a passion for finding the truth motivates us in these </w:t>
      </w:r>
      <w:proofErr w:type="spellStart"/>
      <w:r w:rsidRPr="00611368">
        <w:rPr>
          <w:rFonts w:ascii="Arial" w:eastAsia="Times New Roman" w:hAnsi="Arial" w:cs="Arial"/>
          <w:color w:val="333333"/>
          <w:sz w:val="24"/>
          <w:szCs w:val="24"/>
          <w:lang w:eastAsia="en-GB"/>
        </w:rPr>
        <w:t>endeavors</w:t>
      </w:r>
      <w:proofErr w:type="spellEnd"/>
      <w:r w:rsidRPr="00611368">
        <w:rPr>
          <w:rFonts w:ascii="Arial" w:eastAsia="Times New Roman" w:hAnsi="Arial" w:cs="Arial"/>
          <w:color w:val="333333"/>
          <w:sz w:val="24"/>
          <w:szCs w:val="24"/>
          <w:lang w:eastAsia="en-GB"/>
        </w:rPr>
        <w:t>. How far are you willing to go to bring rigor to your investigations and ensure the study outcomes are valid?</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One way is to replicate the technical analyses on different occasions. Especially for unexpected or pivotal findings, key analyses should be repeated on a different day, ideally using different samples from the same study subjects. This is done routinely for in vitro experimental studies, but may be impossible for observational case-based studies.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Another way is to use different methods to show the same finding, an approach known as triangulation.</w:t>
      </w:r>
      <w:hyperlink r:id="rId149" w:history="1">
        <w:r w:rsidRPr="00611368">
          <w:rPr>
            <w:rFonts w:ascii="Arial" w:eastAsia="Times New Roman" w:hAnsi="Arial" w:cs="Arial"/>
            <w:color w:val="006ACC"/>
            <w:sz w:val="24"/>
            <w:szCs w:val="24"/>
            <w:u w:val="single"/>
            <w:vertAlign w:val="superscript"/>
            <w:lang w:eastAsia="en-GB"/>
          </w:rPr>
          <w:t>34</w:t>
        </w:r>
      </w:hyperlink>
      <w:r w:rsidRPr="00611368">
        <w:rPr>
          <w:rFonts w:ascii="Arial" w:eastAsia="Times New Roman" w:hAnsi="Arial" w:cs="Arial"/>
          <w:color w:val="333333"/>
          <w:sz w:val="24"/>
          <w:szCs w:val="24"/>
          <w:lang w:eastAsia="en-GB"/>
        </w:rPr>
        <w:t>Particularly for unexpected outcomes, choose complementary methods that address a different aspect of biology and therefore greatly increase the confidence in the findings. Probe the research question from different angles for “validation of tissue pathobiology”</w:t>
      </w:r>
      <w:hyperlink r:id="rId150" w:history="1">
        <w:r w:rsidRPr="00611368">
          <w:rPr>
            <w:rFonts w:ascii="Arial" w:eastAsia="Times New Roman" w:hAnsi="Arial" w:cs="Arial"/>
            <w:color w:val="006ACC"/>
            <w:sz w:val="24"/>
            <w:szCs w:val="24"/>
            <w:u w:val="single"/>
            <w:vertAlign w:val="superscript"/>
            <w:lang w:eastAsia="en-GB"/>
          </w:rPr>
          <w:t>16</w:t>
        </w:r>
      </w:hyperlink>
      <w:r w:rsidRPr="00611368">
        <w:rPr>
          <w:rFonts w:ascii="Arial" w:eastAsia="Times New Roman" w:hAnsi="Arial" w:cs="Arial"/>
          <w:color w:val="333333"/>
          <w:sz w:val="24"/>
          <w:szCs w:val="24"/>
          <w:lang w:eastAsia="en-GB"/>
        </w:rPr>
        <w:t> by using combinations of morphologic and molecular pathology, clinical biochemistry, clinical observations, diagnostic imaging, epidemiologic analyses, and microbiology assays, as examples. For example, a study used immunohistochemistry, polymerase chain reaction and in situ hybridization as redundant methods to demonstrate canine papillomavirus within pigmented plaques that progressed to squamous cell carcinoma.</w:t>
      </w:r>
      <w:hyperlink r:id="rId151" w:history="1">
        <w:r w:rsidRPr="00611368">
          <w:rPr>
            <w:rFonts w:ascii="Arial" w:eastAsia="Times New Roman" w:hAnsi="Arial" w:cs="Arial"/>
            <w:color w:val="006ACC"/>
            <w:sz w:val="24"/>
            <w:szCs w:val="24"/>
            <w:u w:val="single"/>
            <w:vertAlign w:val="superscript"/>
            <w:lang w:eastAsia="en-GB"/>
          </w:rPr>
          <w:t>26</w:t>
        </w:r>
      </w:hyperlink>
      <w:r w:rsidRPr="00611368">
        <w:rPr>
          <w:rFonts w:ascii="Arial" w:eastAsia="Times New Roman" w:hAnsi="Arial" w:cs="Arial"/>
          <w:color w:val="333333"/>
          <w:sz w:val="24"/>
          <w:szCs w:val="24"/>
          <w:lang w:eastAsia="en-GB"/>
        </w:rPr>
        <w:t> Imaging can be used to corroborate the histopathologic findings. For example, X-ray fluorescence microscopy and Raman spectroscopy were used to characterize metal alloy and oxalate crystals within tissues, respectively.</w:t>
      </w:r>
      <w:hyperlink r:id="rId152" w:history="1">
        <w:r w:rsidRPr="00611368">
          <w:rPr>
            <w:rFonts w:ascii="Arial" w:eastAsia="Times New Roman" w:hAnsi="Arial" w:cs="Arial"/>
            <w:color w:val="006ACC"/>
            <w:sz w:val="24"/>
            <w:szCs w:val="24"/>
            <w:u w:val="single"/>
            <w:vertAlign w:val="superscript"/>
            <w:lang w:eastAsia="en-GB"/>
          </w:rPr>
          <w:t>11</w:t>
        </w:r>
      </w:hyperlink>
      <w:proofErr w:type="gramStart"/>
      <w:r w:rsidRPr="00611368">
        <w:rPr>
          <w:rFonts w:ascii="Arial" w:eastAsia="Times New Roman" w:hAnsi="Arial" w:cs="Arial"/>
          <w:color w:val="333333"/>
          <w:sz w:val="24"/>
          <w:szCs w:val="24"/>
          <w:vertAlign w:val="superscript"/>
          <w:lang w:eastAsia="en-GB"/>
        </w:rPr>
        <w:t>,</w:t>
      </w:r>
      <w:proofErr w:type="gramEnd"/>
      <w:r w:rsidRPr="00611368">
        <w:rPr>
          <w:rFonts w:ascii="Arial" w:eastAsia="Times New Roman" w:hAnsi="Arial" w:cs="Arial"/>
          <w:color w:val="333333"/>
          <w:sz w:val="24"/>
          <w:szCs w:val="24"/>
          <w:vertAlign w:val="superscript"/>
          <w:lang w:eastAsia="en-GB"/>
        </w:rPr>
        <w:fldChar w:fldCharType="begin"/>
      </w:r>
      <w:r w:rsidRPr="00611368">
        <w:rPr>
          <w:rFonts w:ascii="Arial" w:eastAsia="Times New Roman" w:hAnsi="Arial" w:cs="Arial"/>
          <w:color w:val="333333"/>
          <w:sz w:val="24"/>
          <w:szCs w:val="24"/>
          <w:vertAlign w:val="superscript"/>
          <w:lang w:eastAsia="en-GB"/>
        </w:rPr>
        <w:instrText xml:space="preserve"> HYPERLINK "http://journals.sagepub.com/doi/full/10.1177/0300985818798121" </w:instrText>
      </w:r>
      <w:r w:rsidRPr="00611368">
        <w:rPr>
          <w:rFonts w:ascii="Arial" w:eastAsia="Times New Roman" w:hAnsi="Arial" w:cs="Arial"/>
          <w:color w:val="333333"/>
          <w:sz w:val="24"/>
          <w:szCs w:val="24"/>
          <w:vertAlign w:val="superscript"/>
          <w:lang w:eastAsia="en-GB"/>
        </w:rPr>
        <w:fldChar w:fldCharType="separate"/>
      </w:r>
      <w:r w:rsidRPr="00611368">
        <w:rPr>
          <w:rFonts w:ascii="Arial" w:eastAsia="Times New Roman" w:hAnsi="Arial" w:cs="Arial"/>
          <w:color w:val="006ACC"/>
          <w:sz w:val="24"/>
          <w:szCs w:val="24"/>
          <w:u w:val="single"/>
          <w:vertAlign w:val="superscript"/>
          <w:lang w:eastAsia="en-GB"/>
        </w:rPr>
        <w:t>33</w:t>
      </w:r>
      <w:r w:rsidRPr="00611368">
        <w:rPr>
          <w:rFonts w:ascii="Arial" w:eastAsia="Times New Roman" w:hAnsi="Arial" w:cs="Arial"/>
          <w:color w:val="333333"/>
          <w:sz w:val="24"/>
          <w:szCs w:val="24"/>
          <w:vertAlign w:val="superscript"/>
          <w:lang w:eastAsia="en-GB"/>
        </w:rPr>
        <w:fldChar w:fldCharType="end"/>
      </w:r>
      <w:r w:rsidRPr="00611368">
        <w:rPr>
          <w:rFonts w:ascii="Arial" w:eastAsia="Times New Roman" w:hAnsi="Arial" w:cs="Arial"/>
          <w:color w:val="333333"/>
          <w:sz w:val="24"/>
          <w:szCs w:val="24"/>
          <w:lang w:eastAsia="en-GB"/>
        </w:rPr>
        <w:t> Bone metastases were verified by both histopathology and computed tomography.</w:t>
      </w:r>
      <w:hyperlink r:id="rId153" w:history="1">
        <w:r w:rsidRPr="00611368">
          <w:rPr>
            <w:rFonts w:ascii="Arial" w:eastAsia="Times New Roman" w:hAnsi="Arial" w:cs="Arial"/>
            <w:color w:val="006ACC"/>
            <w:sz w:val="24"/>
            <w:szCs w:val="24"/>
            <w:u w:val="single"/>
            <w:vertAlign w:val="superscript"/>
            <w:lang w:eastAsia="en-GB"/>
          </w:rPr>
          <w:t>7</w:t>
        </w:r>
      </w:hyperlink>
      <w:r w:rsidRPr="00611368">
        <w:rPr>
          <w:rFonts w:ascii="Arial" w:eastAsia="Times New Roman" w:hAnsi="Arial" w:cs="Arial"/>
          <w:color w:val="333333"/>
          <w:sz w:val="24"/>
          <w:szCs w:val="24"/>
          <w:lang w:eastAsia="en-GB"/>
        </w:rPr>
        <w:t> Just as you wouldn’t invest retirement savings in a single stock, we shouldn’t base our understanding of a disease on a single methodology.</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Critically consider how the study findings concur and differ from those of other investigators. Often this is done superficially with the simple goal of justifying the current results. A more enlightened approach, in those situations where the prior study design is indeed comparable to the present one, is a detailed analysis filled with sparkling insights on what the discrepancies suggest about the true biology of the disease, with additional analyses to investigate these novel possibilities.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The same investigators or ideally an independent group should confirm the results on a second population of study subjects. This is essential for major findings that change routine practice. Cancer grading schemes are an example: a new grading scheme is not rock solid until it has been validated in a second population of study subjects (see Hill’s criterion of consistency</w:t>
      </w:r>
      <w:hyperlink r:id="rId154" w:history="1">
        <w:r w:rsidRPr="00611368">
          <w:rPr>
            <w:rFonts w:ascii="Arial" w:eastAsia="Times New Roman" w:hAnsi="Arial" w:cs="Arial"/>
            <w:color w:val="006ACC"/>
            <w:sz w:val="24"/>
            <w:szCs w:val="24"/>
            <w:u w:val="single"/>
            <w:vertAlign w:val="superscript"/>
            <w:lang w:eastAsia="en-GB"/>
          </w:rPr>
          <w:t>6</w:t>
        </w:r>
      </w:hyperlink>
      <w:r w:rsidRPr="00611368">
        <w:rPr>
          <w:rFonts w:ascii="Arial" w:eastAsia="Times New Roman" w:hAnsi="Arial" w:cs="Arial"/>
          <w:color w:val="333333"/>
          <w:sz w:val="24"/>
          <w:szCs w:val="24"/>
          <w:lang w:eastAsia="en-GB"/>
        </w:rPr>
        <w:t>). We have illustrative examples of this in veterinary pathology.</w:t>
      </w:r>
      <w:hyperlink r:id="rId155" w:history="1">
        <w:r w:rsidRPr="00611368">
          <w:rPr>
            <w:rFonts w:ascii="Arial" w:eastAsia="Times New Roman" w:hAnsi="Arial" w:cs="Arial"/>
            <w:color w:val="006ACC"/>
            <w:sz w:val="24"/>
            <w:szCs w:val="24"/>
            <w:u w:val="single"/>
            <w:vertAlign w:val="superscript"/>
            <w:lang w:eastAsia="en-GB"/>
          </w:rPr>
          <w:t>4</w:t>
        </w:r>
      </w:hyperlink>
      <w:r w:rsidRPr="00611368">
        <w:rPr>
          <w:rFonts w:ascii="Arial" w:eastAsia="Times New Roman" w:hAnsi="Arial" w:cs="Arial"/>
          <w:color w:val="333333"/>
          <w:sz w:val="24"/>
          <w:szCs w:val="24"/>
          <w:vertAlign w:val="superscript"/>
          <w:lang w:eastAsia="en-GB"/>
        </w:rPr>
        <w:t>,</w:t>
      </w:r>
      <w:hyperlink r:id="rId156" w:history="1">
        <w:r w:rsidRPr="00611368">
          <w:rPr>
            <w:rFonts w:ascii="Arial" w:eastAsia="Times New Roman" w:hAnsi="Arial" w:cs="Arial"/>
            <w:color w:val="006ACC"/>
            <w:sz w:val="24"/>
            <w:szCs w:val="24"/>
            <w:u w:val="single"/>
            <w:vertAlign w:val="superscript"/>
            <w:lang w:eastAsia="en-GB"/>
          </w:rPr>
          <w:t>21</w:t>
        </w:r>
      </w:hyperlink>
      <w:r w:rsidRPr="00611368">
        <w:rPr>
          <w:rFonts w:ascii="Arial" w:eastAsia="Times New Roman" w:hAnsi="Arial" w:cs="Arial"/>
          <w:color w:val="333333"/>
          <w:sz w:val="24"/>
          <w:szCs w:val="24"/>
          <w:vertAlign w:val="superscript"/>
          <w:lang w:eastAsia="en-GB"/>
        </w:rPr>
        <w:t>,</w:t>
      </w:r>
      <w:hyperlink r:id="rId157" w:history="1">
        <w:r w:rsidRPr="00611368">
          <w:rPr>
            <w:rFonts w:ascii="Arial" w:eastAsia="Times New Roman" w:hAnsi="Arial" w:cs="Arial"/>
            <w:color w:val="006ACC"/>
            <w:sz w:val="24"/>
            <w:szCs w:val="24"/>
            <w:u w:val="single"/>
            <w:vertAlign w:val="superscript"/>
            <w:lang w:eastAsia="en-GB"/>
          </w:rPr>
          <w:t>35</w:t>
        </w:r>
      </w:hyperlink>
      <w:r w:rsidRPr="00611368">
        <w:rPr>
          <w:rFonts w:ascii="Arial" w:eastAsia="Times New Roman" w:hAnsi="Arial" w:cs="Arial"/>
          <w:color w:val="333333"/>
          <w:sz w:val="24"/>
          <w:szCs w:val="24"/>
          <w:vertAlign w:val="superscript"/>
          <w:lang w:eastAsia="en-GB"/>
        </w:rPr>
        <w:t>,</w:t>
      </w:r>
      <w:hyperlink r:id="rId158" w:history="1">
        <w:r w:rsidRPr="00611368">
          <w:rPr>
            <w:rFonts w:ascii="Arial" w:eastAsia="Times New Roman" w:hAnsi="Arial" w:cs="Arial"/>
            <w:color w:val="006ACC"/>
            <w:sz w:val="24"/>
            <w:szCs w:val="24"/>
            <w:u w:val="single"/>
            <w:vertAlign w:val="superscript"/>
            <w:lang w:eastAsia="en-GB"/>
          </w:rPr>
          <w:t>39</w:t>
        </w:r>
      </w:hyperlink>
      <w:r w:rsidRPr="00611368">
        <w:rPr>
          <w:rFonts w:ascii="Arial" w:eastAsia="Times New Roman" w:hAnsi="Arial" w:cs="Arial"/>
          <w:color w:val="333333"/>
          <w:sz w:val="24"/>
          <w:szCs w:val="24"/>
          <w:vertAlign w:val="superscript"/>
          <w:lang w:eastAsia="en-GB"/>
        </w:rPr>
        <w:t>,</w:t>
      </w:r>
      <w:hyperlink r:id="rId159" w:history="1">
        <w:r w:rsidRPr="00611368">
          <w:rPr>
            <w:rFonts w:ascii="Arial" w:eastAsia="Times New Roman" w:hAnsi="Arial" w:cs="Arial"/>
            <w:color w:val="006ACC"/>
            <w:sz w:val="24"/>
            <w:szCs w:val="24"/>
            <w:u w:val="single"/>
            <w:vertAlign w:val="superscript"/>
            <w:lang w:eastAsia="en-GB"/>
          </w:rPr>
          <w:t>43</w:t>
        </w:r>
      </w:hyperlink>
      <w:r w:rsidRPr="00611368">
        <w:rPr>
          <w:rFonts w:ascii="Arial" w:eastAsia="Times New Roman" w:hAnsi="Arial" w:cs="Arial"/>
          <w:color w:val="333333"/>
          <w:sz w:val="24"/>
          <w:szCs w:val="24"/>
          <w:vertAlign w:val="superscript"/>
          <w:lang w:eastAsia="en-GB"/>
        </w:rPr>
        <w:t>,</w:t>
      </w:r>
      <w:hyperlink r:id="rId160" w:history="1">
        <w:r w:rsidRPr="00611368">
          <w:rPr>
            <w:rFonts w:ascii="Arial" w:eastAsia="Times New Roman" w:hAnsi="Arial" w:cs="Arial"/>
            <w:color w:val="006ACC"/>
            <w:sz w:val="24"/>
            <w:szCs w:val="24"/>
            <w:u w:val="single"/>
            <w:vertAlign w:val="superscript"/>
            <w:lang w:eastAsia="en-GB"/>
          </w:rPr>
          <w:t>47</w:t>
        </w:r>
      </w:hyperlink>
      <w:r w:rsidRPr="00611368">
        <w:rPr>
          <w:rFonts w:ascii="Arial" w:eastAsia="Times New Roman" w:hAnsi="Arial" w:cs="Arial"/>
          <w:color w:val="333333"/>
          <w:sz w:val="24"/>
          <w:szCs w:val="24"/>
          <w:lang w:eastAsia="en-GB"/>
        </w:rPr>
        <w:t xml:space="preserve"> Generally, we as journal editors expect that </w:t>
      </w:r>
      <w:r w:rsidRPr="00611368">
        <w:rPr>
          <w:rFonts w:ascii="Arial" w:eastAsia="Times New Roman" w:hAnsi="Arial" w:cs="Arial"/>
          <w:color w:val="333333"/>
          <w:sz w:val="24"/>
          <w:szCs w:val="24"/>
          <w:lang w:eastAsia="en-GB"/>
        </w:rPr>
        <w:lastRenderedPageBreak/>
        <w:t>such confirmatory studies not only corroborate or refute the outcome of the original study, but also include additional results that add novelty to the new investigation.</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Finally, develop a </w:t>
      </w:r>
      <w:proofErr w:type="spellStart"/>
      <w:r w:rsidRPr="00611368">
        <w:rPr>
          <w:rFonts w:ascii="Arial" w:eastAsia="Times New Roman" w:hAnsi="Arial" w:cs="Arial"/>
          <w:color w:val="333333"/>
          <w:sz w:val="24"/>
          <w:szCs w:val="24"/>
          <w:lang w:eastAsia="en-GB"/>
        </w:rPr>
        <w:t>mindset</w:t>
      </w:r>
      <w:proofErr w:type="spellEnd"/>
      <w:r w:rsidRPr="00611368">
        <w:rPr>
          <w:rFonts w:ascii="Arial" w:eastAsia="Times New Roman" w:hAnsi="Arial" w:cs="Arial"/>
          <w:color w:val="333333"/>
          <w:sz w:val="24"/>
          <w:szCs w:val="24"/>
          <w:lang w:eastAsia="en-GB"/>
        </w:rPr>
        <w:t xml:space="preserve"> of critical analysis and </w:t>
      </w:r>
      <w:proofErr w:type="spellStart"/>
      <w:r w:rsidRPr="00611368">
        <w:rPr>
          <w:rFonts w:ascii="Arial" w:eastAsia="Times New Roman" w:hAnsi="Arial" w:cs="Arial"/>
          <w:color w:val="333333"/>
          <w:sz w:val="24"/>
          <w:szCs w:val="24"/>
          <w:lang w:eastAsia="en-GB"/>
        </w:rPr>
        <w:t>skeptical</w:t>
      </w:r>
      <w:proofErr w:type="spellEnd"/>
      <w:r w:rsidRPr="00611368">
        <w:rPr>
          <w:rFonts w:ascii="Arial" w:eastAsia="Times New Roman" w:hAnsi="Arial" w:cs="Arial"/>
          <w:color w:val="333333"/>
          <w:sz w:val="24"/>
          <w:szCs w:val="24"/>
          <w:lang w:eastAsia="en-GB"/>
        </w:rPr>
        <w:t xml:space="preserve"> interpretation of your own findings. Carefully probe a variety of alternative explanations. Consider the possibility of bias and how it might impact the findings. Don’t ignore troublesome details of the data that seem not to make sense. Niggling problems are often a window that can be opened to reveal a new landscape of truth.</w:t>
      </w:r>
    </w:p>
    <w:p w:rsidR="00611368" w:rsidRPr="00611368" w:rsidRDefault="00611368" w:rsidP="00611368">
      <w:pPr>
        <w:shd w:val="clear" w:color="auto" w:fill="FFFFFF"/>
        <w:spacing w:before="100" w:beforeAutospacing="1" w:after="0" w:line="390" w:lineRule="atLeast"/>
        <w:outlineLvl w:val="1"/>
        <w:rPr>
          <w:rFonts w:ascii="Arial" w:eastAsia="Times New Roman" w:hAnsi="Arial" w:cs="Arial"/>
          <w:b/>
          <w:bCs/>
          <w:color w:val="555555"/>
          <w:sz w:val="27"/>
          <w:szCs w:val="27"/>
          <w:lang w:eastAsia="en-GB"/>
        </w:rPr>
      </w:pPr>
      <w:bookmarkStart w:id="7" w:name="_i22"/>
      <w:bookmarkEnd w:id="7"/>
      <w:r w:rsidRPr="00611368">
        <w:rPr>
          <w:rFonts w:ascii="Arial" w:eastAsia="Times New Roman" w:hAnsi="Arial" w:cs="Arial"/>
          <w:b/>
          <w:bCs/>
          <w:color w:val="555555"/>
          <w:sz w:val="27"/>
          <w:szCs w:val="27"/>
          <w:lang w:eastAsia="en-GB"/>
        </w:rPr>
        <w:t>Conclusions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The methods that veterinary pathologists use in observational studies are key to advancing knowledge of animal disease. Yet, the most-used methods in pathology are somewhat subjective, inherently variable, not easily quantitated, and susceptible to technical error. Careful attention to validation, quality control, methodologic rigor, and critical analysis of the results are essential for rigorous advancement of knowledge in veterinary pathology.</w:t>
      </w:r>
    </w:p>
    <w:p w:rsidR="00611368" w:rsidRPr="00611368" w:rsidRDefault="00611368" w:rsidP="00611368">
      <w:pPr>
        <w:shd w:val="clear" w:color="auto" w:fill="FFFFFF"/>
        <w:spacing w:before="100" w:beforeAutospacing="1" w:after="0" w:line="240" w:lineRule="auto"/>
        <w:outlineLvl w:val="1"/>
        <w:rPr>
          <w:rFonts w:ascii="Arial" w:eastAsia="Times New Roman" w:hAnsi="Arial" w:cs="Arial"/>
          <w:b/>
          <w:bCs/>
          <w:color w:val="555555"/>
          <w:sz w:val="27"/>
          <w:szCs w:val="27"/>
          <w:lang w:eastAsia="en-GB"/>
        </w:rPr>
      </w:pPr>
      <w:bookmarkStart w:id="8" w:name="_backmatter_ack"/>
      <w:bookmarkEnd w:id="8"/>
      <w:r w:rsidRPr="00611368">
        <w:rPr>
          <w:rFonts w:ascii="Arial" w:eastAsia="Times New Roman" w:hAnsi="Arial" w:cs="Arial"/>
          <w:b/>
          <w:bCs/>
          <w:color w:val="555555"/>
          <w:sz w:val="27"/>
          <w:szCs w:val="27"/>
          <w:lang w:eastAsia="en-GB"/>
        </w:rPr>
        <w:t>Acknowledgements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We thank Josepha Delay, Stefan Keller, Doran </w:t>
      </w:r>
      <w:proofErr w:type="spellStart"/>
      <w:r w:rsidRPr="00611368">
        <w:rPr>
          <w:rFonts w:ascii="Arial" w:eastAsia="Times New Roman" w:hAnsi="Arial" w:cs="Arial"/>
          <w:color w:val="333333"/>
          <w:sz w:val="24"/>
          <w:szCs w:val="24"/>
          <w:lang w:eastAsia="en-GB"/>
        </w:rPr>
        <w:t>Kirkbright</w:t>
      </w:r>
      <w:proofErr w:type="spellEnd"/>
      <w:r w:rsidRPr="00611368">
        <w:rPr>
          <w:rFonts w:ascii="Arial" w:eastAsia="Times New Roman" w:hAnsi="Arial" w:cs="Arial"/>
          <w:color w:val="333333"/>
          <w:sz w:val="24"/>
          <w:szCs w:val="24"/>
          <w:lang w:eastAsia="en-GB"/>
        </w:rPr>
        <w:t xml:space="preserve">, Celina </w:t>
      </w:r>
      <w:proofErr w:type="spellStart"/>
      <w:r w:rsidRPr="00611368">
        <w:rPr>
          <w:rFonts w:ascii="Arial" w:eastAsia="Times New Roman" w:hAnsi="Arial" w:cs="Arial"/>
          <w:color w:val="333333"/>
          <w:sz w:val="24"/>
          <w:szCs w:val="24"/>
          <w:lang w:eastAsia="en-GB"/>
        </w:rPr>
        <w:t>Osakowicz</w:t>
      </w:r>
      <w:proofErr w:type="spellEnd"/>
      <w:r w:rsidRPr="00611368">
        <w:rPr>
          <w:rFonts w:ascii="Arial" w:eastAsia="Times New Roman" w:hAnsi="Arial" w:cs="Arial"/>
          <w:color w:val="333333"/>
          <w:sz w:val="24"/>
          <w:szCs w:val="24"/>
          <w:lang w:eastAsia="en-GB"/>
        </w:rPr>
        <w:t xml:space="preserve">, Siobhan O’Sullivan, Lauren </w:t>
      </w:r>
      <w:proofErr w:type="spellStart"/>
      <w:r w:rsidRPr="00611368">
        <w:rPr>
          <w:rFonts w:ascii="Arial" w:eastAsia="Times New Roman" w:hAnsi="Arial" w:cs="Arial"/>
          <w:color w:val="333333"/>
          <w:sz w:val="24"/>
          <w:szCs w:val="24"/>
          <w:lang w:eastAsia="en-GB"/>
        </w:rPr>
        <w:t>Sergejewich</w:t>
      </w:r>
      <w:proofErr w:type="spellEnd"/>
      <w:r w:rsidRPr="00611368">
        <w:rPr>
          <w:rFonts w:ascii="Arial" w:eastAsia="Times New Roman" w:hAnsi="Arial" w:cs="Arial"/>
          <w:color w:val="333333"/>
          <w:sz w:val="24"/>
          <w:szCs w:val="24"/>
          <w:lang w:eastAsia="en-GB"/>
        </w:rPr>
        <w:t>, and Geoffrey Wood for their contributions.</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b/>
          <w:bCs/>
          <w:color w:val="555555"/>
          <w:sz w:val="27"/>
          <w:szCs w:val="27"/>
          <w:lang w:eastAsia="en-GB"/>
        </w:rPr>
        <w:t>Declaration of Conflicting Interests</w:t>
      </w:r>
      <w:r w:rsidRPr="00611368">
        <w:rPr>
          <w:rFonts w:ascii="Arial" w:eastAsia="Times New Roman" w:hAnsi="Arial" w:cs="Arial"/>
          <w:color w:val="333333"/>
          <w:sz w:val="24"/>
          <w:szCs w:val="24"/>
          <w:lang w:eastAsia="en-GB"/>
        </w:rPr>
        <w:br/>
      </w:r>
      <w:proofErr w:type="gramStart"/>
      <w:r w:rsidRPr="00611368">
        <w:rPr>
          <w:rFonts w:ascii="Arial" w:eastAsia="Times New Roman" w:hAnsi="Arial" w:cs="Arial"/>
          <w:color w:val="333333"/>
          <w:sz w:val="24"/>
          <w:szCs w:val="24"/>
          <w:lang w:eastAsia="en-GB"/>
        </w:rPr>
        <w:t>Some</w:t>
      </w:r>
      <w:proofErr w:type="gramEnd"/>
      <w:r w:rsidRPr="00611368">
        <w:rPr>
          <w:rFonts w:ascii="Arial" w:eastAsia="Times New Roman" w:hAnsi="Arial" w:cs="Arial"/>
          <w:color w:val="333333"/>
          <w:sz w:val="24"/>
          <w:szCs w:val="24"/>
          <w:lang w:eastAsia="en-GB"/>
        </w:rPr>
        <w:t xml:space="preserve"> authors of this commentary are editors of </w:t>
      </w:r>
      <w:r w:rsidRPr="00611368">
        <w:rPr>
          <w:rFonts w:ascii="Arial" w:eastAsia="Times New Roman" w:hAnsi="Arial" w:cs="Arial"/>
          <w:i/>
          <w:iCs/>
          <w:color w:val="333333"/>
          <w:sz w:val="24"/>
          <w:szCs w:val="24"/>
          <w:lang w:eastAsia="en-GB"/>
        </w:rPr>
        <w:t>Veterinary Pathology</w:t>
      </w:r>
      <w:r w:rsidRPr="00611368">
        <w:rPr>
          <w:rFonts w:ascii="Arial" w:eastAsia="Times New Roman" w:hAnsi="Arial" w:cs="Arial"/>
          <w:color w:val="333333"/>
          <w:sz w:val="24"/>
          <w:szCs w:val="24"/>
          <w:lang w:eastAsia="en-GB"/>
        </w:rPr>
        <w:t>. This editorial commentary was not peer reviewed.</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b/>
          <w:bCs/>
          <w:color w:val="555555"/>
          <w:sz w:val="27"/>
          <w:szCs w:val="27"/>
          <w:lang w:eastAsia="en-GB"/>
        </w:rPr>
        <w:t>Funding</w:t>
      </w:r>
      <w:r w:rsidRPr="00611368">
        <w:rPr>
          <w:rFonts w:ascii="Arial" w:eastAsia="Times New Roman" w:hAnsi="Arial" w:cs="Arial"/>
          <w:color w:val="333333"/>
          <w:sz w:val="24"/>
          <w:szCs w:val="24"/>
          <w:lang w:eastAsia="en-GB"/>
        </w:rPr>
        <w:br/>
      </w:r>
      <w:proofErr w:type="gramStart"/>
      <w:r w:rsidRPr="00611368">
        <w:rPr>
          <w:rFonts w:ascii="Arial" w:eastAsia="Times New Roman" w:hAnsi="Arial" w:cs="Arial"/>
          <w:color w:val="333333"/>
          <w:sz w:val="24"/>
          <w:szCs w:val="24"/>
          <w:lang w:eastAsia="en-GB"/>
        </w:rPr>
        <w:t>Some</w:t>
      </w:r>
      <w:proofErr w:type="gramEnd"/>
      <w:r w:rsidRPr="00611368">
        <w:rPr>
          <w:rFonts w:ascii="Arial" w:eastAsia="Times New Roman" w:hAnsi="Arial" w:cs="Arial"/>
          <w:color w:val="333333"/>
          <w:sz w:val="24"/>
          <w:szCs w:val="24"/>
          <w:lang w:eastAsia="en-GB"/>
        </w:rPr>
        <w:t xml:space="preserve"> aspects of this work were supported by a grant from the Natural Sciences and Engineering Research Council of Canada (RGPIN-2017-03872, J. Caswell).</w:t>
      </w:r>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b/>
          <w:bCs/>
          <w:color w:val="555555"/>
          <w:sz w:val="27"/>
          <w:szCs w:val="27"/>
          <w:lang w:eastAsia="en-GB"/>
        </w:rPr>
        <w:t xml:space="preserve">ORCID </w:t>
      </w:r>
      <w:proofErr w:type="spellStart"/>
      <w:r w:rsidRPr="00611368">
        <w:rPr>
          <w:rFonts w:ascii="Arial" w:eastAsia="Times New Roman" w:hAnsi="Arial" w:cs="Arial"/>
          <w:b/>
          <w:bCs/>
          <w:color w:val="555555"/>
          <w:sz w:val="27"/>
          <w:szCs w:val="27"/>
          <w:lang w:eastAsia="en-GB"/>
        </w:rPr>
        <w:t>iD</w:t>
      </w:r>
      <w:proofErr w:type="spellEnd"/>
      <w:r w:rsidRPr="00611368">
        <w:rPr>
          <w:rFonts w:ascii="Arial" w:eastAsia="Times New Roman" w:hAnsi="Arial" w:cs="Arial"/>
          <w:color w:val="333333"/>
          <w:sz w:val="24"/>
          <w:szCs w:val="24"/>
          <w:lang w:eastAsia="en-GB"/>
        </w:rPr>
        <w:br/>
        <w:t>Jeff L. Caswell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41" name="Picture 141"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2" w:tgtFrame="_blank" w:history="1">
        <w:r w:rsidRPr="00611368">
          <w:rPr>
            <w:rFonts w:ascii="Arial" w:eastAsia="Times New Roman" w:hAnsi="Arial" w:cs="Arial"/>
            <w:color w:val="006ACC"/>
            <w:sz w:val="24"/>
            <w:szCs w:val="24"/>
            <w:u w:val="single"/>
            <w:lang w:eastAsia="en-GB"/>
          </w:rPr>
          <w:t>http://orcid.org/0000-0002-1991-3219</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Laura L. </w:t>
      </w:r>
      <w:proofErr w:type="spellStart"/>
      <w:r w:rsidRPr="00611368">
        <w:rPr>
          <w:rFonts w:ascii="Arial" w:eastAsia="Times New Roman" w:hAnsi="Arial" w:cs="Arial"/>
          <w:color w:val="333333"/>
          <w:sz w:val="24"/>
          <w:szCs w:val="24"/>
          <w:lang w:eastAsia="en-GB"/>
        </w:rPr>
        <w:t>Bassel</w:t>
      </w:r>
      <w:proofErr w:type="spellEnd"/>
      <w:r w:rsidRPr="00611368">
        <w:rPr>
          <w:rFonts w:ascii="Arial" w:eastAsia="Times New Roman" w:hAnsi="Arial" w:cs="Arial"/>
          <w:color w:val="333333"/>
          <w:sz w:val="24"/>
          <w:szCs w:val="24"/>
          <w:lang w:eastAsia="en-GB"/>
        </w:rPr>
        <w:t>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40" name="Picture 140"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3" w:tgtFrame="_blank" w:history="1">
        <w:r w:rsidRPr="00611368">
          <w:rPr>
            <w:rFonts w:ascii="Arial" w:eastAsia="Times New Roman" w:hAnsi="Arial" w:cs="Arial"/>
            <w:color w:val="006ACC"/>
            <w:sz w:val="24"/>
            <w:szCs w:val="24"/>
            <w:u w:val="single"/>
            <w:lang w:eastAsia="en-GB"/>
          </w:rPr>
          <w:t>https://orcid.org/0000-0003-1684-6839</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lastRenderedPageBreak/>
        <w:t xml:space="preserve">Jamie L. </w:t>
      </w:r>
      <w:proofErr w:type="spellStart"/>
      <w:r w:rsidRPr="00611368">
        <w:rPr>
          <w:rFonts w:ascii="Arial" w:eastAsia="Times New Roman" w:hAnsi="Arial" w:cs="Arial"/>
          <w:color w:val="333333"/>
          <w:sz w:val="24"/>
          <w:szCs w:val="24"/>
          <w:lang w:eastAsia="en-GB"/>
        </w:rPr>
        <w:t>Rothenburger</w:t>
      </w:r>
      <w:proofErr w:type="spellEnd"/>
      <w:r w:rsidRPr="00611368">
        <w:rPr>
          <w:rFonts w:ascii="Arial" w:eastAsia="Times New Roman" w:hAnsi="Arial" w:cs="Arial"/>
          <w:color w:val="333333"/>
          <w:sz w:val="24"/>
          <w:szCs w:val="24"/>
          <w:lang w:eastAsia="en-GB"/>
        </w:rPr>
        <w:t>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39" name="Picture 139"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4" w:tgtFrame="_blank" w:history="1">
        <w:r w:rsidRPr="00611368">
          <w:rPr>
            <w:rFonts w:ascii="Arial" w:eastAsia="Times New Roman" w:hAnsi="Arial" w:cs="Arial"/>
            <w:color w:val="006ACC"/>
            <w:sz w:val="24"/>
            <w:szCs w:val="24"/>
            <w:u w:val="single"/>
            <w:lang w:eastAsia="en-GB"/>
          </w:rPr>
          <w:t>http://orcid.org/0000-0003-1634-9154</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David K. </w:t>
      </w:r>
      <w:proofErr w:type="spellStart"/>
      <w:r w:rsidRPr="00611368">
        <w:rPr>
          <w:rFonts w:ascii="Arial" w:eastAsia="Times New Roman" w:hAnsi="Arial" w:cs="Arial"/>
          <w:color w:val="333333"/>
          <w:sz w:val="24"/>
          <w:szCs w:val="24"/>
          <w:lang w:eastAsia="en-GB"/>
        </w:rPr>
        <w:t>Meyerholz</w:t>
      </w:r>
      <w:proofErr w:type="spellEnd"/>
      <w:r w:rsidRPr="00611368">
        <w:rPr>
          <w:rFonts w:ascii="Arial" w:eastAsia="Times New Roman" w:hAnsi="Arial" w:cs="Arial"/>
          <w:color w:val="333333"/>
          <w:sz w:val="24"/>
          <w:szCs w:val="24"/>
          <w:lang w:eastAsia="en-GB"/>
        </w:rPr>
        <w:t>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38" name="Picture 138"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5" w:tgtFrame="_blank" w:history="1">
        <w:r w:rsidRPr="00611368">
          <w:rPr>
            <w:rFonts w:ascii="Arial" w:eastAsia="Times New Roman" w:hAnsi="Arial" w:cs="Arial"/>
            <w:color w:val="006ACC"/>
            <w:sz w:val="24"/>
            <w:szCs w:val="24"/>
            <w:u w:val="single"/>
            <w:lang w:eastAsia="en-GB"/>
          </w:rPr>
          <w:t>http://orcid.org/0000-0003-1552-3253</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Simon L. </w:t>
      </w:r>
      <w:proofErr w:type="spellStart"/>
      <w:r w:rsidRPr="00611368">
        <w:rPr>
          <w:rFonts w:ascii="Arial" w:eastAsia="Times New Roman" w:hAnsi="Arial" w:cs="Arial"/>
          <w:color w:val="333333"/>
          <w:sz w:val="24"/>
          <w:szCs w:val="24"/>
          <w:lang w:eastAsia="en-GB"/>
        </w:rPr>
        <w:t>Priestnall</w:t>
      </w:r>
      <w:proofErr w:type="spellEnd"/>
      <w:r w:rsidRPr="00611368">
        <w:rPr>
          <w:rFonts w:ascii="Arial" w:eastAsia="Times New Roman" w:hAnsi="Arial" w:cs="Arial"/>
          <w:color w:val="333333"/>
          <w:sz w:val="24"/>
          <w:szCs w:val="24"/>
          <w:lang w:eastAsia="en-GB"/>
        </w:rPr>
        <w:t>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37" name="Picture 137"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6" w:tgtFrame="_blank" w:history="1">
        <w:r w:rsidRPr="00611368">
          <w:rPr>
            <w:rFonts w:ascii="Arial" w:eastAsia="Times New Roman" w:hAnsi="Arial" w:cs="Arial"/>
            <w:color w:val="006ACC"/>
            <w:sz w:val="24"/>
            <w:szCs w:val="24"/>
            <w:u w:val="single"/>
            <w:lang w:eastAsia="en-GB"/>
          </w:rPr>
          <w:t>http://orcid.org/0000-0002-6027-1879</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Lorenzo Ressel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36" name="Picture 136"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7" w:tgtFrame="_blank" w:history="1">
        <w:r w:rsidRPr="00611368">
          <w:rPr>
            <w:rFonts w:ascii="Arial" w:eastAsia="Times New Roman" w:hAnsi="Arial" w:cs="Arial"/>
            <w:color w:val="006ACC"/>
            <w:sz w:val="24"/>
            <w:szCs w:val="24"/>
            <w:u w:val="single"/>
            <w:lang w:eastAsia="en-GB"/>
          </w:rPr>
          <w:t>http://orcid.org/0000-0002-6614-1223</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 xml:space="preserve">Leandro B. C. </w:t>
      </w:r>
      <w:proofErr w:type="spellStart"/>
      <w:r w:rsidRPr="00611368">
        <w:rPr>
          <w:rFonts w:ascii="Arial" w:eastAsia="Times New Roman" w:hAnsi="Arial" w:cs="Arial"/>
          <w:color w:val="333333"/>
          <w:sz w:val="24"/>
          <w:szCs w:val="24"/>
          <w:lang w:eastAsia="en-GB"/>
        </w:rPr>
        <w:t>Teixeira</w:t>
      </w:r>
      <w:proofErr w:type="spellEnd"/>
      <w:r w:rsidRPr="00611368">
        <w:rPr>
          <w:rFonts w:ascii="Arial" w:eastAsia="Times New Roman" w:hAnsi="Arial" w:cs="Arial"/>
          <w:color w:val="333333"/>
          <w:sz w:val="24"/>
          <w:szCs w:val="24"/>
          <w:lang w:eastAsia="en-GB"/>
        </w:rPr>
        <w:t>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35" name="Picture 135"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8" w:tgtFrame="_blank" w:history="1">
        <w:r w:rsidRPr="00611368">
          <w:rPr>
            <w:rFonts w:ascii="Arial" w:eastAsia="Times New Roman" w:hAnsi="Arial" w:cs="Arial"/>
            <w:color w:val="006ACC"/>
            <w:sz w:val="24"/>
            <w:szCs w:val="24"/>
            <w:u w:val="single"/>
            <w:lang w:eastAsia="en-GB"/>
          </w:rPr>
          <w:t>http://orcid.org/0000-0001-9960-678X</w:t>
        </w:r>
      </w:hyperlink>
    </w:p>
    <w:p w:rsidR="00611368" w:rsidRPr="00611368" w:rsidRDefault="00611368" w:rsidP="00611368">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611368">
        <w:rPr>
          <w:rFonts w:ascii="Arial" w:eastAsia="Times New Roman" w:hAnsi="Arial" w:cs="Arial"/>
          <w:color w:val="333333"/>
          <w:sz w:val="24"/>
          <w:szCs w:val="24"/>
          <w:lang w:eastAsia="en-GB"/>
        </w:rPr>
        <w:t>Kazuyuki Uchida </w:t>
      </w:r>
      <w:r w:rsidRPr="00611368">
        <w:rPr>
          <w:rFonts w:ascii="Arial" w:eastAsia="Times New Roman" w:hAnsi="Arial" w:cs="Arial"/>
          <w:noProof/>
          <w:color w:val="333333"/>
          <w:sz w:val="24"/>
          <w:szCs w:val="24"/>
          <w:lang w:eastAsia="en-GB"/>
        </w:rPr>
        <w:drawing>
          <wp:inline distT="0" distB="0" distL="0" distR="0">
            <wp:extent cx="285750" cy="285750"/>
            <wp:effectExtent l="0" t="0" r="0" b="0"/>
            <wp:docPr id="134" name="Picture 134" descr="http://journals.sagepub.com/na101/home/literatum/publisher/sage/journals/content/vetb/0/vetb.ahead-of-print/0300985818798121/20180918/images/medium/10.1177_030098581879812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journals.sagepub.com/na101/home/literatum/publisher/sage/journals/content/vetb/0/vetb.ahead-of-print/0300985818798121/20180918/images/medium/10.1177_0300985818798121-img1.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69" w:tgtFrame="_blank" w:history="1">
        <w:r w:rsidRPr="00611368">
          <w:rPr>
            <w:rFonts w:ascii="Arial" w:eastAsia="Times New Roman" w:hAnsi="Arial" w:cs="Arial"/>
            <w:color w:val="006ACC"/>
            <w:sz w:val="24"/>
            <w:szCs w:val="24"/>
            <w:u w:val="single"/>
            <w:lang w:eastAsia="en-GB"/>
          </w:rPr>
          <w:t>http://orcid.org/0000-0002-2302-799X</w:t>
        </w:r>
      </w:hyperlink>
    </w:p>
    <w:p w:rsidR="00611368" w:rsidRPr="00611368" w:rsidRDefault="00611368" w:rsidP="00611368">
      <w:pPr>
        <w:shd w:val="clear" w:color="auto" w:fill="FFFFFF"/>
        <w:spacing w:before="100" w:beforeAutospacing="1" w:after="0" w:line="240" w:lineRule="auto"/>
        <w:outlineLvl w:val="1"/>
        <w:rPr>
          <w:rFonts w:ascii="Arial" w:eastAsia="Times New Roman" w:hAnsi="Arial" w:cs="Arial"/>
          <w:b/>
          <w:bCs/>
          <w:color w:val="555555"/>
          <w:sz w:val="27"/>
          <w:szCs w:val="27"/>
          <w:lang w:eastAsia="en-GB"/>
        </w:rPr>
      </w:pPr>
      <w:bookmarkStart w:id="9" w:name="_i24"/>
      <w:bookmarkEnd w:id="9"/>
      <w:r w:rsidRPr="00611368">
        <w:rPr>
          <w:rFonts w:ascii="Arial" w:eastAsia="Times New Roman" w:hAnsi="Arial" w:cs="Arial"/>
          <w:b/>
          <w:bCs/>
          <w:color w:val="555555"/>
          <w:sz w:val="27"/>
          <w:szCs w:val="27"/>
          <w:lang w:eastAsia="en-GB"/>
        </w:rPr>
        <w:t>References</w:t>
      </w:r>
    </w:p>
    <w:tbl>
      <w:tblPr>
        <w:tblW w:w="0" w:type="auto"/>
        <w:tblCellSpacing w:w="15" w:type="dxa"/>
        <w:tblInd w:w="300" w:type="dxa"/>
        <w:tblCellMar>
          <w:top w:w="15" w:type="dxa"/>
          <w:left w:w="15" w:type="dxa"/>
          <w:bottom w:w="15" w:type="dxa"/>
          <w:right w:w="15" w:type="dxa"/>
        </w:tblCellMar>
        <w:tblLook w:val="04A0" w:firstRow="1" w:lastRow="0" w:firstColumn="1" w:lastColumn="0" w:noHBand="0" w:noVBand="1"/>
      </w:tblPr>
      <w:tblGrid>
        <w:gridCol w:w="338"/>
        <w:gridCol w:w="8388"/>
      </w:tblGrid>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Avallone</w:t>
            </w:r>
            <w:proofErr w:type="spellEnd"/>
            <w:r w:rsidRPr="00611368">
              <w:rPr>
                <w:rFonts w:ascii="Times New Roman" w:eastAsia="Times New Roman" w:hAnsi="Times New Roman" w:cs="Times New Roman"/>
                <w:color w:val="333333"/>
                <w:sz w:val="21"/>
                <w:szCs w:val="21"/>
                <w:lang w:eastAsia="en-GB"/>
              </w:rPr>
              <w:t xml:space="preserve">, G, </w:t>
            </w:r>
            <w:proofErr w:type="spellStart"/>
            <w:r w:rsidRPr="00611368">
              <w:rPr>
                <w:rFonts w:ascii="Times New Roman" w:eastAsia="Times New Roman" w:hAnsi="Times New Roman" w:cs="Times New Roman"/>
                <w:color w:val="333333"/>
                <w:sz w:val="21"/>
                <w:szCs w:val="21"/>
                <w:lang w:eastAsia="en-GB"/>
              </w:rPr>
              <w:t>Roccabianca</w:t>
            </w:r>
            <w:proofErr w:type="spellEnd"/>
            <w:r w:rsidRPr="00611368">
              <w:rPr>
                <w:rFonts w:ascii="Times New Roman" w:eastAsia="Times New Roman" w:hAnsi="Times New Roman" w:cs="Times New Roman"/>
                <w:color w:val="333333"/>
                <w:sz w:val="21"/>
                <w:szCs w:val="21"/>
                <w:lang w:eastAsia="en-GB"/>
              </w:rPr>
              <w:t xml:space="preserve">, P, </w:t>
            </w:r>
            <w:proofErr w:type="spellStart"/>
            <w:r w:rsidRPr="00611368">
              <w:rPr>
                <w:rFonts w:ascii="Times New Roman" w:eastAsia="Times New Roman" w:hAnsi="Times New Roman" w:cs="Times New Roman"/>
                <w:color w:val="333333"/>
                <w:sz w:val="21"/>
                <w:szCs w:val="21"/>
                <w:lang w:eastAsia="en-GB"/>
              </w:rPr>
              <w:t>Crippa</w:t>
            </w:r>
            <w:proofErr w:type="spellEnd"/>
            <w:r w:rsidRPr="00611368">
              <w:rPr>
                <w:rFonts w:ascii="Times New Roman" w:eastAsia="Times New Roman" w:hAnsi="Times New Roman" w:cs="Times New Roman"/>
                <w:color w:val="333333"/>
                <w:sz w:val="21"/>
                <w:szCs w:val="21"/>
                <w:lang w:eastAsia="en-GB"/>
              </w:rPr>
              <w:t xml:space="preserve">, L. Histological classification and </w:t>
            </w:r>
            <w:proofErr w:type="spellStart"/>
            <w:r w:rsidRPr="00611368">
              <w:rPr>
                <w:rFonts w:ascii="Times New Roman" w:eastAsia="Times New Roman" w:hAnsi="Times New Roman" w:cs="Times New Roman"/>
                <w:color w:val="333333"/>
                <w:sz w:val="21"/>
                <w:szCs w:val="21"/>
                <w:lang w:eastAsia="en-GB"/>
              </w:rPr>
              <w:t>immunohistochemical</w:t>
            </w:r>
            <w:proofErr w:type="spellEnd"/>
            <w:r w:rsidRPr="00611368">
              <w:rPr>
                <w:rFonts w:ascii="Times New Roman" w:eastAsia="Times New Roman" w:hAnsi="Times New Roman" w:cs="Times New Roman"/>
                <w:color w:val="333333"/>
                <w:sz w:val="21"/>
                <w:szCs w:val="21"/>
                <w:lang w:eastAsia="en-GB"/>
              </w:rPr>
              <w:t xml:space="preserve"> evaluation of MDM2 and CDK4 expression in canine </w:t>
            </w:r>
            <w:proofErr w:type="spellStart"/>
            <w:r w:rsidRPr="00611368">
              <w:rPr>
                <w:rFonts w:ascii="Times New Roman" w:eastAsia="Times New Roman" w:hAnsi="Times New Roman" w:cs="Times New Roman"/>
                <w:color w:val="333333"/>
                <w:sz w:val="21"/>
                <w:szCs w:val="21"/>
                <w:lang w:eastAsia="en-GB"/>
              </w:rPr>
              <w:t>liposarcoma</w:t>
            </w:r>
            <w:proofErr w:type="spellEnd"/>
            <w:r w:rsidRPr="00611368">
              <w:rPr>
                <w:rFonts w:ascii="Times New Roman" w:eastAsia="Times New Roman" w:hAnsi="Times New Roman" w:cs="Times New Roman"/>
                <w:color w:val="333333"/>
                <w:sz w:val="21"/>
                <w:szCs w:val="21"/>
                <w:lang w:eastAsia="en-GB"/>
              </w:rPr>
              <w:t xml:space="preserv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2016</w:t>
            </w:r>
            <w:proofErr w:type="gramStart"/>
            <w:r w:rsidRPr="00611368">
              <w:rPr>
                <w:rFonts w:ascii="Times New Roman" w:eastAsia="Times New Roman" w:hAnsi="Times New Roman" w:cs="Times New Roman"/>
                <w:color w:val="333333"/>
                <w:sz w:val="21"/>
                <w:szCs w:val="21"/>
                <w:lang w:eastAsia="en-GB"/>
              </w:rPr>
              <w:t>;53</w:t>
            </w:r>
            <w:proofErr w:type="gramEnd"/>
            <w:r w:rsidRPr="00611368">
              <w:rPr>
                <w:rFonts w:ascii="Times New Roman" w:eastAsia="Times New Roman" w:hAnsi="Times New Roman" w:cs="Times New Roman"/>
                <w:color w:val="333333"/>
                <w:sz w:val="21"/>
                <w:szCs w:val="21"/>
                <w:lang w:eastAsia="en-GB"/>
              </w:rPr>
              <w:t xml:space="preserve">(4):773–780.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10.1177/0300985815626573. </w:t>
            </w:r>
            <w:hyperlink r:id="rId17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171"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172"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33" name="Picture 133" descr="OpenURL University of Liverpool">
                    <a:hlinkClick xmlns:a="http://schemas.openxmlformats.org/drawingml/2006/main" r:id="rId17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OpenURL University of Liverpool">
                            <a:hlinkClick r:id="rId17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Bland, SK, </w:t>
            </w:r>
            <w:proofErr w:type="spellStart"/>
            <w:r w:rsidRPr="00611368">
              <w:rPr>
                <w:rFonts w:ascii="Times New Roman" w:eastAsia="Times New Roman" w:hAnsi="Times New Roman" w:cs="Times New Roman"/>
                <w:color w:val="333333"/>
                <w:sz w:val="21"/>
                <w:szCs w:val="21"/>
                <w:lang w:eastAsia="en-GB"/>
              </w:rPr>
              <w:t>Schmiedt</w:t>
            </w:r>
            <w:proofErr w:type="spellEnd"/>
            <w:r w:rsidRPr="00611368">
              <w:rPr>
                <w:rFonts w:ascii="Times New Roman" w:eastAsia="Times New Roman" w:hAnsi="Times New Roman" w:cs="Times New Roman"/>
                <w:color w:val="333333"/>
                <w:sz w:val="21"/>
                <w:szCs w:val="21"/>
                <w:lang w:eastAsia="en-GB"/>
              </w:rPr>
              <w:t xml:space="preserve">, CW, Clark, ME. Expression of kidney injury molecule-1 in healthy and diseased feline kidney tissue.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(3):490–510.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10.1177/0300985817690213. </w:t>
            </w:r>
            <w:hyperlink r:id="rId175"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176"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177"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32" name="Picture 132" descr="OpenURL University of Liverpool">
                    <a:hlinkClick xmlns:a="http://schemas.openxmlformats.org/drawingml/2006/main" r:id="rId178"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OpenURL University of Liverpool">
                            <a:hlinkClick r:id="rId178"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Burrai</w:t>
            </w:r>
            <w:proofErr w:type="spellEnd"/>
            <w:r w:rsidRPr="00611368">
              <w:rPr>
                <w:rFonts w:ascii="Times New Roman" w:eastAsia="Times New Roman" w:hAnsi="Times New Roman" w:cs="Times New Roman"/>
                <w:color w:val="333333"/>
                <w:sz w:val="21"/>
                <w:szCs w:val="21"/>
                <w:lang w:eastAsia="en-GB"/>
              </w:rPr>
              <w:t xml:space="preserve">, GP, </w:t>
            </w:r>
            <w:proofErr w:type="spellStart"/>
            <w:r w:rsidRPr="00611368">
              <w:rPr>
                <w:rFonts w:ascii="Times New Roman" w:eastAsia="Times New Roman" w:hAnsi="Times New Roman" w:cs="Times New Roman"/>
                <w:color w:val="333333"/>
                <w:sz w:val="21"/>
                <w:szCs w:val="21"/>
                <w:lang w:eastAsia="en-GB"/>
              </w:rPr>
              <w:t>Tanca</w:t>
            </w:r>
            <w:proofErr w:type="spellEnd"/>
            <w:r w:rsidRPr="00611368">
              <w:rPr>
                <w:rFonts w:ascii="Times New Roman" w:eastAsia="Times New Roman" w:hAnsi="Times New Roman" w:cs="Times New Roman"/>
                <w:color w:val="333333"/>
                <w:sz w:val="21"/>
                <w:szCs w:val="21"/>
                <w:lang w:eastAsia="en-GB"/>
              </w:rPr>
              <w:t xml:space="preserve">, A, De </w:t>
            </w:r>
            <w:proofErr w:type="spellStart"/>
            <w:r w:rsidRPr="00611368">
              <w:rPr>
                <w:rFonts w:ascii="Times New Roman" w:eastAsia="Times New Roman" w:hAnsi="Times New Roman" w:cs="Times New Roman"/>
                <w:color w:val="333333"/>
                <w:sz w:val="21"/>
                <w:szCs w:val="21"/>
                <w:lang w:eastAsia="en-GB"/>
              </w:rPr>
              <w:t>Miglio</w:t>
            </w:r>
            <w:proofErr w:type="spellEnd"/>
            <w:r w:rsidRPr="00611368">
              <w:rPr>
                <w:rFonts w:ascii="Times New Roman" w:eastAsia="Times New Roman" w:hAnsi="Times New Roman" w:cs="Times New Roman"/>
                <w:color w:val="333333"/>
                <w:sz w:val="21"/>
                <w:szCs w:val="21"/>
                <w:lang w:eastAsia="en-GB"/>
              </w:rPr>
              <w:t xml:space="preserve">, MR. Investigation of HER2 expression in canine mammary </w:t>
            </w:r>
            <w:proofErr w:type="spellStart"/>
            <w:r w:rsidRPr="00611368">
              <w:rPr>
                <w:rFonts w:ascii="Times New Roman" w:eastAsia="Times New Roman" w:hAnsi="Times New Roman" w:cs="Times New Roman"/>
                <w:color w:val="333333"/>
                <w:sz w:val="21"/>
                <w:szCs w:val="21"/>
                <w:lang w:eastAsia="en-GB"/>
              </w:rPr>
              <w:t>tumors</w:t>
            </w:r>
            <w:proofErr w:type="spellEnd"/>
            <w:r w:rsidRPr="00611368">
              <w:rPr>
                <w:rFonts w:ascii="Times New Roman" w:eastAsia="Times New Roman" w:hAnsi="Times New Roman" w:cs="Times New Roman"/>
                <w:color w:val="333333"/>
                <w:sz w:val="21"/>
                <w:szCs w:val="21"/>
                <w:lang w:eastAsia="en-GB"/>
              </w:rPr>
              <w:t xml:space="preserve"> by antibody-based, transcriptomic and mass spectrometry analysis: is the dog a suitable animal model for human breast cancer? Tumour Biol. 2015</w:t>
            </w:r>
            <w:proofErr w:type="gramStart"/>
            <w:r w:rsidRPr="00611368">
              <w:rPr>
                <w:rFonts w:ascii="Times New Roman" w:eastAsia="Times New Roman" w:hAnsi="Times New Roman" w:cs="Times New Roman"/>
                <w:color w:val="333333"/>
                <w:sz w:val="21"/>
                <w:szCs w:val="21"/>
                <w:lang w:eastAsia="en-GB"/>
              </w:rPr>
              <w:t>;36</w:t>
            </w:r>
            <w:proofErr w:type="gramEnd"/>
            <w:r w:rsidRPr="00611368">
              <w:rPr>
                <w:rFonts w:ascii="Times New Roman" w:eastAsia="Times New Roman" w:hAnsi="Times New Roman" w:cs="Times New Roman"/>
                <w:color w:val="333333"/>
                <w:sz w:val="21"/>
                <w:szCs w:val="21"/>
                <w:lang w:eastAsia="en-GB"/>
              </w:rPr>
              <w:t xml:space="preserve">(11):9083–9091.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10.1007/s13277-015-3661-2. </w:t>
            </w:r>
            <w:hyperlink r:id="rId179"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180"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31" name="Picture 131" descr="OpenURL University of Liverpool">
                    <a:hlinkClick xmlns:a="http://schemas.openxmlformats.org/drawingml/2006/main" r:id="rId181"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OpenURL University of Liverpool">
                            <a:hlinkClick r:id="rId181"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Camus, MS, Priest, HL, Koehler, JW. </w:t>
            </w:r>
            <w:proofErr w:type="spellStart"/>
            <w:r w:rsidRPr="00611368">
              <w:rPr>
                <w:rFonts w:ascii="Times New Roman" w:eastAsia="Times New Roman" w:hAnsi="Times New Roman" w:cs="Times New Roman"/>
                <w:color w:val="333333"/>
                <w:sz w:val="21"/>
                <w:szCs w:val="21"/>
                <w:lang w:eastAsia="en-GB"/>
              </w:rPr>
              <w:t>Cytologic</w:t>
            </w:r>
            <w:proofErr w:type="spellEnd"/>
            <w:r w:rsidRPr="00611368">
              <w:rPr>
                <w:rFonts w:ascii="Times New Roman" w:eastAsia="Times New Roman" w:hAnsi="Times New Roman" w:cs="Times New Roman"/>
                <w:color w:val="333333"/>
                <w:sz w:val="21"/>
                <w:szCs w:val="21"/>
                <w:lang w:eastAsia="en-GB"/>
              </w:rPr>
              <w:t xml:space="preserve"> criteria for mast cell </w:t>
            </w:r>
            <w:proofErr w:type="spellStart"/>
            <w:r w:rsidRPr="00611368">
              <w:rPr>
                <w:rFonts w:ascii="Times New Roman" w:eastAsia="Times New Roman" w:hAnsi="Times New Roman" w:cs="Times New Roman"/>
                <w:color w:val="333333"/>
                <w:sz w:val="21"/>
                <w:szCs w:val="21"/>
                <w:lang w:eastAsia="en-GB"/>
              </w:rPr>
              <w:t>tumor</w:t>
            </w:r>
            <w:proofErr w:type="spellEnd"/>
            <w:r w:rsidRPr="00611368">
              <w:rPr>
                <w:rFonts w:ascii="Times New Roman" w:eastAsia="Times New Roman" w:hAnsi="Times New Roman" w:cs="Times New Roman"/>
                <w:color w:val="333333"/>
                <w:sz w:val="21"/>
                <w:szCs w:val="21"/>
                <w:lang w:eastAsia="en-GB"/>
              </w:rPr>
              <w:t xml:space="preserve"> grading in dogs with evaluation of clinical outcome.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2016</w:t>
            </w:r>
            <w:proofErr w:type="gramStart"/>
            <w:r w:rsidRPr="00611368">
              <w:rPr>
                <w:rFonts w:ascii="Times New Roman" w:eastAsia="Times New Roman" w:hAnsi="Times New Roman" w:cs="Times New Roman"/>
                <w:color w:val="333333"/>
                <w:sz w:val="21"/>
                <w:szCs w:val="21"/>
                <w:lang w:eastAsia="en-GB"/>
              </w:rPr>
              <w:t>;53</w:t>
            </w:r>
            <w:proofErr w:type="gramEnd"/>
            <w:r w:rsidRPr="00611368">
              <w:rPr>
                <w:rFonts w:ascii="Times New Roman" w:eastAsia="Times New Roman" w:hAnsi="Times New Roman" w:cs="Times New Roman"/>
                <w:color w:val="333333"/>
                <w:sz w:val="21"/>
                <w:szCs w:val="21"/>
                <w:lang w:eastAsia="en-GB"/>
              </w:rPr>
              <w:t xml:space="preserve">(6):1117–1123.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10.1177/0300985816638721. </w:t>
            </w:r>
            <w:hyperlink r:id="rId182"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183"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184"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30" name="Picture 130" descr="OpenURL University of Liverpool">
                    <a:hlinkClick xmlns:a="http://schemas.openxmlformats.org/drawingml/2006/main" r:id="rId185"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OpenURL University of Liverpool">
                            <a:hlinkClick r:id="rId185"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5.</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Casadevall</w:t>
            </w:r>
            <w:proofErr w:type="spellEnd"/>
            <w:r w:rsidRPr="00611368">
              <w:rPr>
                <w:rFonts w:ascii="Times New Roman" w:eastAsia="Times New Roman" w:hAnsi="Times New Roman" w:cs="Times New Roman"/>
                <w:color w:val="333333"/>
                <w:sz w:val="21"/>
                <w:szCs w:val="21"/>
                <w:lang w:eastAsia="en-GB"/>
              </w:rPr>
              <w:t xml:space="preserve">, A, Fang, FC. Rigorous science: a how-to guide. </w:t>
            </w:r>
            <w:proofErr w:type="spellStart"/>
            <w:proofErr w:type="gramStart"/>
            <w:r w:rsidRPr="00611368">
              <w:rPr>
                <w:rFonts w:ascii="Times New Roman" w:eastAsia="Times New Roman" w:hAnsi="Times New Roman" w:cs="Times New Roman"/>
                <w:color w:val="333333"/>
                <w:sz w:val="21"/>
                <w:szCs w:val="21"/>
                <w:lang w:eastAsia="en-GB"/>
              </w:rPr>
              <w:t>mBio</w:t>
            </w:r>
            <w:proofErr w:type="spellEnd"/>
            <w:proofErr w:type="gramEnd"/>
            <w:r w:rsidRPr="00611368">
              <w:rPr>
                <w:rFonts w:ascii="Times New Roman" w:eastAsia="Times New Roman" w:hAnsi="Times New Roman" w:cs="Times New Roman"/>
                <w:color w:val="333333"/>
                <w:sz w:val="21"/>
                <w:szCs w:val="21"/>
                <w:lang w:eastAsia="en-GB"/>
              </w:rPr>
              <w:t>. 2016</w:t>
            </w:r>
            <w:proofErr w:type="gramStart"/>
            <w:r w:rsidRPr="00611368">
              <w:rPr>
                <w:rFonts w:ascii="Times New Roman" w:eastAsia="Times New Roman" w:hAnsi="Times New Roman" w:cs="Times New Roman"/>
                <w:color w:val="333333"/>
                <w:sz w:val="21"/>
                <w:szCs w:val="21"/>
                <w:lang w:eastAsia="en-GB"/>
              </w:rPr>
              <w:t>;7</w:t>
            </w:r>
            <w:proofErr w:type="gramEnd"/>
            <w:r w:rsidRPr="00611368">
              <w:rPr>
                <w:rFonts w:ascii="Times New Roman" w:eastAsia="Times New Roman" w:hAnsi="Times New Roman" w:cs="Times New Roman"/>
                <w:color w:val="333333"/>
                <w:sz w:val="21"/>
                <w:szCs w:val="21"/>
                <w:lang w:eastAsia="en-GB"/>
              </w:rPr>
              <w:t>(6). doi:10.1128/mBio.01902-16. </w:t>
            </w:r>
            <w:hyperlink r:id="rId186"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9" name="Picture 129" descr="OpenURL University of Liverpool">
                    <a:hlinkClick xmlns:a="http://schemas.openxmlformats.org/drawingml/2006/main" r:id="rId187"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OpenURL University of Liverpool">
                            <a:hlinkClick r:id="rId187"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6.</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Caswell, JL, </w:t>
            </w:r>
            <w:proofErr w:type="spellStart"/>
            <w:r w:rsidRPr="00611368">
              <w:rPr>
                <w:rFonts w:ascii="Times New Roman" w:eastAsia="Times New Roman" w:hAnsi="Times New Roman" w:cs="Times New Roman"/>
                <w:color w:val="333333"/>
                <w:sz w:val="21"/>
                <w:szCs w:val="21"/>
                <w:lang w:eastAsia="en-GB"/>
              </w:rPr>
              <w:t>Bassel</w:t>
            </w:r>
            <w:proofErr w:type="spellEnd"/>
            <w:r w:rsidRPr="00611368">
              <w:rPr>
                <w:rFonts w:ascii="Times New Roman" w:eastAsia="Times New Roman" w:hAnsi="Times New Roman" w:cs="Times New Roman"/>
                <w:color w:val="333333"/>
                <w:sz w:val="21"/>
                <w:szCs w:val="21"/>
                <w:lang w:eastAsia="en-GB"/>
              </w:rPr>
              <w:t xml:space="preserve">, LL, </w:t>
            </w:r>
            <w:proofErr w:type="spellStart"/>
            <w:r w:rsidRPr="00611368">
              <w:rPr>
                <w:rFonts w:ascii="Times New Roman" w:eastAsia="Times New Roman" w:hAnsi="Times New Roman" w:cs="Times New Roman"/>
                <w:color w:val="333333"/>
                <w:sz w:val="21"/>
                <w:szCs w:val="21"/>
                <w:lang w:eastAsia="en-GB"/>
              </w:rPr>
              <w:t>Rothenburger</w:t>
            </w:r>
            <w:proofErr w:type="spellEnd"/>
            <w:r w:rsidRPr="00611368">
              <w:rPr>
                <w:rFonts w:ascii="Times New Roman" w:eastAsia="Times New Roman" w:hAnsi="Times New Roman" w:cs="Times New Roman"/>
                <w:color w:val="333333"/>
                <w:sz w:val="21"/>
                <w:szCs w:val="21"/>
                <w:lang w:eastAsia="en-GB"/>
              </w:rPr>
              <w:t>, JL. Observational study design in veterinary pathology, Part 1: Study Design. Veterinary Pathology. 2018</w:t>
            </w:r>
            <w:proofErr w:type="gramStart"/>
            <w:r w:rsidRPr="00611368">
              <w:rPr>
                <w:rFonts w:ascii="Times New Roman" w:eastAsia="Times New Roman" w:hAnsi="Times New Roman" w:cs="Times New Roman"/>
                <w:color w:val="333333"/>
                <w:sz w:val="21"/>
                <w:szCs w:val="21"/>
                <w:lang w:eastAsia="en-GB"/>
              </w:rPr>
              <w:t>;55</w:t>
            </w:r>
            <w:proofErr w:type="gramEnd"/>
            <w:r w:rsidRPr="00611368">
              <w:rPr>
                <w:rFonts w:ascii="Times New Roman" w:eastAsia="Times New Roman" w:hAnsi="Times New Roman" w:cs="Times New Roman"/>
                <w:color w:val="333333"/>
                <w:sz w:val="21"/>
                <w:szCs w:val="21"/>
                <w:lang w:eastAsia="en-GB"/>
              </w:rPr>
              <w:t>(5):607–621. </w:t>
            </w:r>
            <w:hyperlink r:id="rId188"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189"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8" name="Picture 128" descr="OpenURL University of Liverpool">
                    <a:hlinkClick xmlns:a="http://schemas.openxmlformats.org/drawingml/2006/main" r:id="rId190"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OpenURL University of Liverpool">
                            <a:hlinkClick r:id="rId190"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lastRenderedPageBreak/>
              <w:t>7.</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Charney</w:t>
            </w:r>
            <w:proofErr w:type="spellEnd"/>
            <w:r w:rsidRPr="00611368">
              <w:rPr>
                <w:rFonts w:ascii="Times New Roman" w:eastAsia="Times New Roman" w:hAnsi="Times New Roman" w:cs="Times New Roman"/>
                <w:color w:val="333333"/>
                <w:sz w:val="21"/>
                <w:szCs w:val="21"/>
                <w:lang w:eastAsia="en-GB"/>
              </w:rPr>
              <w:t xml:space="preserve">, VA, Miller, MA, </w:t>
            </w:r>
            <w:proofErr w:type="spellStart"/>
            <w:r w:rsidRPr="00611368">
              <w:rPr>
                <w:rFonts w:ascii="Times New Roman" w:eastAsia="Times New Roman" w:hAnsi="Times New Roman" w:cs="Times New Roman"/>
                <w:color w:val="333333"/>
                <w:sz w:val="21"/>
                <w:szCs w:val="21"/>
                <w:lang w:eastAsia="en-GB"/>
              </w:rPr>
              <w:t>Heng</w:t>
            </w:r>
            <w:proofErr w:type="spellEnd"/>
            <w:r w:rsidRPr="00611368">
              <w:rPr>
                <w:rFonts w:ascii="Times New Roman" w:eastAsia="Times New Roman" w:hAnsi="Times New Roman" w:cs="Times New Roman"/>
                <w:color w:val="333333"/>
                <w:sz w:val="21"/>
                <w:szCs w:val="21"/>
                <w:lang w:eastAsia="en-GB"/>
              </w:rPr>
              <w:t xml:space="preserve">, HG, </w:t>
            </w:r>
            <w:proofErr w:type="spellStart"/>
            <w:r w:rsidRPr="00611368">
              <w:rPr>
                <w:rFonts w:ascii="Times New Roman" w:eastAsia="Times New Roman" w:hAnsi="Times New Roman" w:cs="Times New Roman"/>
                <w:color w:val="333333"/>
                <w:sz w:val="21"/>
                <w:szCs w:val="21"/>
                <w:lang w:eastAsia="en-GB"/>
              </w:rPr>
              <w:t>Weng</w:t>
            </w:r>
            <w:proofErr w:type="spellEnd"/>
            <w:r w:rsidRPr="00611368">
              <w:rPr>
                <w:rFonts w:ascii="Times New Roman" w:eastAsia="Times New Roman" w:hAnsi="Times New Roman" w:cs="Times New Roman"/>
                <w:color w:val="333333"/>
                <w:sz w:val="21"/>
                <w:szCs w:val="21"/>
                <w:lang w:eastAsia="en-GB"/>
              </w:rPr>
              <w:t xml:space="preserve">, HY, Knapp, DW. Skeletal metastasis of canine urothelial carcinoma: pathologic and computed tomographic features.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(3):380–386.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10.1177/0300985816677152. </w:t>
            </w:r>
            <w:hyperlink r:id="rId191"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192"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193"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7" name="Picture 127" descr="OpenURL University of Liverpool">
                    <a:hlinkClick xmlns:a="http://schemas.openxmlformats.org/drawingml/2006/main" r:id="rId194"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OpenURL University of Liverpool">
                            <a:hlinkClick r:id="rId194"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8.</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Cianciolo, RE, Mohr, FC, Aresu, L. World Small Animal Veterinary Association renal pathology initiative: classification of glomerular diseases in dogs.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2016</w:t>
            </w:r>
            <w:proofErr w:type="gramStart"/>
            <w:r w:rsidRPr="00611368">
              <w:rPr>
                <w:rFonts w:ascii="Times New Roman" w:eastAsia="Times New Roman" w:hAnsi="Times New Roman" w:cs="Times New Roman"/>
                <w:color w:val="333333"/>
                <w:sz w:val="21"/>
                <w:szCs w:val="21"/>
                <w:lang w:eastAsia="en-GB"/>
              </w:rPr>
              <w:t>;53</w:t>
            </w:r>
            <w:proofErr w:type="gramEnd"/>
            <w:r w:rsidRPr="00611368">
              <w:rPr>
                <w:rFonts w:ascii="Times New Roman" w:eastAsia="Times New Roman" w:hAnsi="Times New Roman" w:cs="Times New Roman"/>
                <w:color w:val="333333"/>
                <w:sz w:val="21"/>
                <w:szCs w:val="21"/>
                <w:lang w:eastAsia="en-GB"/>
              </w:rPr>
              <w:t xml:space="preserve">(1):113–135.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10.1177/0300985815579996. </w:t>
            </w:r>
            <w:hyperlink r:id="rId195"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196"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197"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6" name="Picture 126" descr="OpenURL University of Liverpool">
                    <a:hlinkClick xmlns:a="http://schemas.openxmlformats.org/drawingml/2006/main" r:id="rId198"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OpenURL University of Liverpool">
                            <a:hlinkClick r:id="rId198"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9.</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Cohen, JF, </w:t>
            </w:r>
            <w:proofErr w:type="spellStart"/>
            <w:r w:rsidRPr="00611368">
              <w:rPr>
                <w:rFonts w:ascii="Times New Roman" w:eastAsia="Times New Roman" w:hAnsi="Times New Roman" w:cs="Times New Roman"/>
                <w:color w:val="333333"/>
                <w:sz w:val="21"/>
                <w:szCs w:val="21"/>
                <w:lang w:eastAsia="en-GB"/>
              </w:rPr>
              <w:t>Korevaar</w:t>
            </w:r>
            <w:proofErr w:type="spellEnd"/>
            <w:r w:rsidRPr="00611368">
              <w:rPr>
                <w:rFonts w:ascii="Times New Roman" w:eastAsia="Times New Roman" w:hAnsi="Times New Roman" w:cs="Times New Roman"/>
                <w:color w:val="333333"/>
                <w:sz w:val="21"/>
                <w:szCs w:val="21"/>
                <w:lang w:eastAsia="en-GB"/>
              </w:rPr>
              <w:t>, DA, Altman, DG. STARD 2015 guidelines for reporting diagnostic accuracy studies: explanation and elaboration. BMJ Open. 2016</w:t>
            </w:r>
            <w:proofErr w:type="gramStart"/>
            <w:r w:rsidRPr="00611368">
              <w:rPr>
                <w:rFonts w:ascii="Times New Roman" w:eastAsia="Times New Roman" w:hAnsi="Times New Roman" w:cs="Times New Roman"/>
                <w:color w:val="333333"/>
                <w:sz w:val="21"/>
                <w:szCs w:val="21"/>
                <w:lang w:eastAsia="en-GB"/>
              </w:rPr>
              <w:t>;6</w:t>
            </w:r>
            <w:proofErr w:type="gramEnd"/>
            <w:r w:rsidRPr="00611368">
              <w:rPr>
                <w:rFonts w:ascii="Times New Roman" w:eastAsia="Times New Roman" w:hAnsi="Times New Roman" w:cs="Times New Roman"/>
                <w:color w:val="333333"/>
                <w:sz w:val="21"/>
                <w:szCs w:val="21"/>
                <w:lang w:eastAsia="en-GB"/>
              </w:rPr>
              <w:t xml:space="preserve">(11): e012799.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10.1136/bmjopen-2016-012799. </w:t>
            </w:r>
            <w:hyperlink r:id="rId199"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00"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5" name="Picture 125" descr="OpenURL University of Liverpool">
                    <a:hlinkClick xmlns:a="http://schemas.openxmlformats.org/drawingml/2006/main" r:id="rId201"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OpenURL University of Liverpool">
                            <a:hlinkClick r:id="rId201"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10.</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Díaz</w:t>
            </w:r>
            <w:proofErr w:type="spellEnd"/>
            <w:r w:rsidRPr="00611368">
              <w:rPr>
                <w:rFonts w:ascii="Times New Roman" w:eastAsia="Times New Roman" w:hAnsi="Times New Roman" w:cs="Times New Roman"/>
                <w:color w:val="333333"/>
                <w:sz w:val="21"/>
                <w:szCs w:val="21"/>
                <w:lang w:eastAsia="en-GB"/>
              </w:rPr>
              <w:t xml:space="preserve">-Delgado, J, </w:t>
            </w:r>
            <w:proofErr w:type="spellStart"/>
            <w:r w:rsidRPr="00611368">
              <w:rPr>
                <w:rFonts w:ascii="Times New Roman" w:eastAsia="Times New Roman" w:hAnsi="Times New Roman" w:cs="Times New Roman"/>
                <w:color w:val="333333"/>
                <w:sz w:val="21"/>
                <w:szCs w:val="21"/>
                <w:lang w:eastAsia="en-GB"/>
              </w:rPr>
              <w:t>Fernández</w:t>
            </w:r>
            <w:proofErr w:type="spellEnd"/>
            <w:r w:rsidRPr="00611368">
              <w:rPr>
                <w:rFonts w:ascii="Times New Roman" w:eastAsia="Times New Roman" w:hAnsi="Times New Roman" w:cs="Times New Roman"/>
                <w:color w:val="333333"/>
                <w:sz w:val="21"/>
                <w:szCs w:val="21"/>
                <w:lang w:eastAsia="en-GB"/>
              </w:rPr>
              <w:t xml:space="preserve">, A, </w:t>
            </w:r>
            <w:proofErr w:type="spellStart"/>
            <w:r w:rsidRPr="00611368">
              <w:rPr>
                <w:rFonts w:ascii="Times New Roman" w:eastAsia="Times New Roman" w:hAnsi="Times New Roman" w:cs="Times New Roman"/>
                <w:color w:val="333333"/>
                <w:sz w:val="21"/>
                <w:szCs w:val="21"/>
                <w:lang w:eastAsia="en-GB"/>
              </w:rPr>
              <w:t>Xuriach</w:t>
            </w:r>
            <w:proofErr w:type="spellEnd"/>
            <w:r w:rsidRPr="00611368">
              <w:rPr>
                <w:rFonts w:ascii="Times New Roman" w:eastAsia="Times New Roman" w:hAnsi="Times New Roman" w:cs="Times New Roman"/>
                <w:color w:val="333333"/>
                <w:sz w:val="21"/>
                <w:szCs w:val="21"/>
                <w:lang w:eastAsia="en-GB"/>
              </w:rPr>
              <w:t xml:space="preserve">, A. Verminous arteritis due to </w:t>
            </w:r>
            <w:proofErr w:type="spellStart"/>
            <w:r w:rsidRPr="00611368">
              <w:rPr>
                <w:rFonts w:ascii="Times New Roman" w:eastAsia="Times New Roman" w:hAnsi="Times New Roman" w:cs="Times New Roman"/>
                <w:color w:val="333333"/>
                <w:sz w:val="21"/>
                <w:szCs w:val="21"/>
                <w:lang w:eastAsia="en-GB"/>
              </w:rPr>
              <w:t>Crassicauda</w:t>
            </w:r>
            <w:proofErr w:type="spellEnd"/>
            <w:r w:rsidRPr="00611368">
              <w:rPr>
                <w:rFonts w:ascii="Times New Roman" w:eastAsia="Times New Roman" w:hAnsi="Times New Roman" w:cs="Times New Roman"/>
                <w:color w:val="333333"/>
                <w:sz w:val="21"/>
                <w:szCs w:val="21"/>
                <w:lang w:eastAsia="en-GB"/>
              </w:rPr>
              <w:t xml:space="preserve"> sp. in Cuvier’s beaked whales (</w:t>
            </w:r>
            <w:proofErr w:type="spellStart"/>
            <w:r w:rsidRPr="00611368">
              <w:rPr>
                <w:rFonts w:ascii="Times New Roman" w:eastAsia="Times New Roman" w:hAnsi="Times New Roman" w:cs="Times New Roman"/>
                <w:i/>
                <w:iCs/>
                <w:color w:val="333333"/>
                <w:sz w:val="21"/>
                <w:szCs w:val="21"/>
                <w:lang w:eastAsia="en-GB"/>
              </w:rPr>
              <w:t>Ziphius</w:t>
            </w:r>
            <w:proofErr w:type="spellEnd"/>
            <w:r w:rsidRPr="00611368">
              <w:rPr>
                <w:rFonts w:ascii="Times New Roman" w:eastAsia="Times New Roman" w:hAnsi="Times New Roman" w:cs="Times New Roman"/>
                <w:i/>
                <w:iCs/>
                <w:color w:val="333333"/>
                <w:sz w:val="21"/>
                <w:szCs w:val="21"/>
                <w:lang w:eastAsia="en-GB"/>
              </w:rPr>
              <w:t xml:space="preserve"> </w:t>
            </w:r>
            <w:proofErr w:type="spellStart"/>
            <w:r w:rsidRPr="00611368">
              <w:rPr>
                <w:rFonts w:ascii="Times New Roman" w:eastAsia="Times New Roman" w:hAnsi="Times New Roman" w:cs="Times New Roman"/>
                <w:i/>
                <w:iCs/>
                <w:color w:val="333333"/>
                <w:sz w:val="21"/>
                <w:szCs w:val="21"/>
                <w:lang w:eastAsia="en-GB"/>
              </w:rPr>
              <w:t>cavirostris</w:t>
            </w:r>
            <w:proofErr w:type="spellEnd"/>
            <w:r w:rsidRPr="00611368">
              <w:rPr>
                <w:rFonts w:ascii="Times New Roman" w:eastAsia="Times New Roman" w:hAnsi="Times New Roman" w:cs="Times New Roman"/>
                <w:color w:val="333333"/>
                <w:sz w:val="21"/>
                <w:szCs w:val="21"/>
                <w:lang w:eastAsia="en-GB"/>
              </w:rPr>
              <w:t xml:space="preserv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2016</w:t>
            </w:r>
            <w:proofErr w:type="gramStart"/>
            <w:r w:rsidRPr="00611368">
              <w:rPr>
                <w:rFonts w:ascii="Times New Roman" w:eastAsia="Times New Roman" w:hAnsi="Times New Roman" w:cs="Times New Roman"/>
                <w:color w:val="333333"/>
                <w:sz w:val="21"/>
                <w:szCs w:val="21"/>
                <w:lang w:eastAsia="en-GB"/>
              </w:rPr>
              <w:t>;53</w:t>
            </w:r>
            <w:proofErr w:type="gramEnd"/>
            <w:r w:rsidRPr="00611368">
              <w:rPr>
                <w:rFonts w:ascii="Times New Roman" w:eastAsia="Times New Roman" w:hAnsi="Times New Roman" w:cs="Times New Roman"/>
                <w:color w:val="333333"/>
                <w:sz w:val="21"/>
                <w:szCs w:val="21"/>
                <w:lang w:eastAsia="en-GB"/>
              </w:rPr>
              <w:t xml:space="preserve">(6):1233–1240.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10.1177/0300985816642228. </w:t>
            </w:r>
            <w:hyperlink r:id="rId202"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03"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04"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4" name="Picture 124" descr="OpenURL University of Liverpool">
                    <a:hlinkClick xmlns:a="http://schemas.openxmlformats.org/drawingml/2006/main" r:id="rId205"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OpenURL University of Liverpool">
                            <a:hlinkClick r:id="rId205"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11.</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DiVincenzo</w:t>
            </w:r>
            <w:proofErr w:type="spellEnd"/>
            <w:r w:rsidRPr="00611368">
              <w:rPr>
                <w:rFonts w:ascii="Times New Roman" w:eastAsia="Times New Roman" w:hAnsi="Times New Roman" w:cs="Times New Roman"/>
                <w:color w:val="333333"/>
                <w:sz w:val="21"/>
                <w:szCs w:val="21"/>
                <w:lang w:eastAsia="en-GB"/>
              </w:rPr>
              <w:t xml:space="preserve">, MJ, </w:t>
            </w:r>
            <w:proofErr w:type="spellStart"/>
            <w:r w:rsidRPr="00611368">
              <w:rPr>
                <w:rFonts w:ascii="Times New Roman" w:eastAsia="Times New Roman" w:hAnsi="Times New Roman" w:cs="Times New Roman"/>
                <w:color w:val="333333"/>
                <w:sz w:val="21"/>
                <w:szCs w:val="21"/>
                <w:lang w:eastAsia="en-GB"/>
              </w:rPr>
              <w:t>Frydman</w:t>
            </w:r>
            <w:proofErr w:type="spellEnd"/>
            <w:r w:rsidRPr="00611368">
              <w:rPr>
                <w:rFonts w:ascii="Times New Roman" w:eastAsia="Times New Roman" w:hAnsi="Times New Roman" w:cs="Times New Roman"/>
                <w:color w:val="333333"/>
                <w:sz w:val="21"/>
                <w:szCs w:val="21"/>
                <w:lang w:eastAsia="en-GB"/>
              </w:rPr>
              <w:t xml:space="preserve">, GH, </w:t>
            </w:r>
            <w:proofErr w:type="spellStart"/>
            <w:r w:rsidRPr="00611368">
              <w:rPr>
                <w:rFonts w:ascii="Times New Roman" w:eastAsia="Times New Roman" w:hAnsi="Times New Roman" w:cs="Times New Roman"/>
                <w:color w:val="333333"/>
                <w:sz w:val="21"/>
                <w:szCs w:val="21"/>
                <w:lang w:eastAsia="en-GB"/>
              </w:rPr>
              <w:t>Kowaleski</w:t>
            </w:r>
            <w:proofErr w:type="spellEnd"/>
            <w:r w:rsidRPr="00611368">
              <w:rPr>
                <w:rFonts w:ascii="Times New Roman" w:eastAsia="Times New Roman" w:hAnsi="Times New Roman" w:cs="Times New Roman"/>
                <w:color w:val="333333"/>
                <w:sz w:val="21"/>
                <w:szCs w:val="21"/>
                <w:lang w:eastAsia="en-GB"/>
              </w:rPr>
              <w:t>, MP. </w:t>
            </w:r>
            <w:proofErr w:type="spellStart"/>
            <w:r w:rsidRPr="00611368">
              <w:rPr>
                <w:rFonts w:ascii="Times New Roman" w:eastAsia="Times New Roman" w:hAnsi="Times New Roman" w:cs="Times New Roman"/>
                <w:color w:val="333333"/>
                <w:sz w:val="21"/>
                <w:szCs w:val="21"/>
                <w:lang w:eastAsia="en-GB"/>
              </w:rPr>
              <w:t>Metallosis</w:t>
            </w:r>
            <w:proofErr w:type="spellEnd"/>
            <w:r w:rsidRPr="00611368">
              <w:rPr>
                <w:rFonts w:ascii="Times New Roman" w:eastAsia="Times New Roman" w:hAnsi="Times New Roman" w:cs="Times New Roman"/>
                <w:color w:val="333333"/>
                <w:sz w:val="21"/>
                <w:szCs w:val="21"/>
                <w:lang w:eastAsia="en-GB"/>
              </w:rPr>
              <w:t xml:space="preserve"> in a dog as a long-term complication following total hip arthroplasty.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(5):828–831.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10.1177/0300985817716261. </w:t>
            </w:r>
            <w:hyperlink r:id="rId206"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07"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08"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3" name="Picture 123" descr="OpenURL University of Liverpool">
                    <a:hlinkClick xmlns:a="http://schemas.openxmlformats.org/drawingml/2006/main" r:id="rId20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OpenURL University of Liverpool">
                            <a:hlinkClick r:id="rId20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12.</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Epperson, ED, </w:t>
            </w:r>
            <w:proofErr w:type="spellStart"/>
            <w:r w:rsidRPr="00611368">
              <w:rPr>
                <w:rFonts w:ascii="Times New Roman" w:eastAsia="Times New Roman" w:hAnsi="Times New Roman" w:cs="Times New Roman"/>
                <w:color w:val="333333"/>
                <w:sz w:val="21"/>
                <w:szCs w:val="21"/>
                <w:lang w:eastAsia="en-GB"/>
              </w:rPr>
              <w:t>Castleman</w:t>
            </w:r>
            <w:proofErr w:type="spellEnd"/>
            <w:r w:rsidRPr="00611368">
              <w:rPr>
                <w:rFonts w:ascii="Times New Roman" w:eastAsia="Times New Roman" w:hAnsi="Times New Roman" w:cs="Times New Roman"/>
                <w:color w:val="333333"/>
                <w:sz w:val="21"/>
                <w:szCs w:val="21"/>
                <w:lang w:eastAsia="en-GB"/>
              </w:rPr>
              <w:t xml:space="preserve">, WL. Bovine papillomavirus DNA and S100 profiles in </w:t>
            </w:r>
            <w:proofErr w:type="spellStart"/>
            <w:r w:rsidRPr="00611368">
              <w:rPr>
                <w:rFonts w:ascii="Times New Roman" w:eastAsia="Times New Roman" w:hAnsi="Times New Roman" w:cs="Times New Roman"/>
                <w:color w:val="333333"/>
                <w:sz w:val="21"/>
                <w:szCs w:val="21"/>
                <w:lang w:eastAsia="en-GB"/>
              </w:rPr>
              <w:t>sarcoids</w:t>
            </w:r>
            <w:proofErr w:type="spellEnd"/>
            <w:r w:rsidRPr="00611368">
              <w:rPr>
                <w:rFonts w:ascii="Times New Roman" w:eastAsia="Times New Roman" w:hAnsi="Times New Roman" w:cs="Times New Roman"/>
                <w:color w:val="333333"/>
                <w:sz w:val="21"/>
                <w:szCs w:val="21"/>
                <w:lang w:eastAsia="en-GB"/>
              </w:rPr>
              <w:t xml:space="preserve"> and other cutaneous spindle cell </w:t>
            </w:r>
            <w:proofErr w:type="spellStart"/>
            <w:r w:rsidRPr="00611368">
              <w:rPr>
                <w:rFonts w:ascii="Times New Roman" w:eastAsia="Times New Roman" w:hAnsi="Times New Roman" w:cs="Times New Roman"/>
                <w:color w:val="333333"/>
                <w:sz w:val="21"/>
                <w:szCs w:val="21"/>
                <w:lang w:eastAsia="en-GB"/>
              </w:rPr>
              <w:t>tumors</w:t>
            </w:r>
            <w:proofErr w:type="spellEnd"/>
            <w:r w:rsidRPr="00611368">
              <w:rPr>
                <w:rFonts w:ascii="Times New Roman" w:eastAsia="Times New Roman" w:hAnsi="Times New Roman" w:cs="Times New Roman"/>
                <w:color w:val="333333"/>
                <w:sz w:val="21"/>
                <w:szCs w:val="21"/>
                <w:lang w:eastAsia="en-GB"/>
              </w:rPr>
              <w:t xml:space="preserve"> in horses.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(1):44–52.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10.1177/0300985816653169. </w:t>
            </w:r>
            <w:hyperlink r:id="rId21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11"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12"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2" name="Picture 122" descr="OpenURL University of Liverpool">
                    <a:hlinkClick xmlns:a="http://schemas.openxmlformats.org/drawingml/2006/main" r:id="rId21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OpenURL University of Liverpool">
                            <a:hlinkClick r:id="rId21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13.</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Fitzgibbons, PL, Bradley, LA, </w:t>
            </w:r>
            <w:proofErr w:type="spellStart"/>
            <w:r w:rsidRPr="00611368">
              <w:rPr>
                <w:rFonts w:ascii="Times New Roman" w:eastAsia="Times New Roman" w:hAnsi="Times New Roman" w:cs="Times New Roman"/>
                <w:color w:val="333333"/>
                <w:sz w:val="21"/>
                <w:szCs w:val="21"/>
                <w:lang w:eastAsia="en-GB"/>
              </w:rPr>
              <w:t>Fatheree</w:t>
            </w:r>
            <w:proofErr w:type="spellEnd"/>
            <w:r w:rsidRPr="00611368">
              <w:rPr>
                <w:rFonts w:ascii="Times New Roman" w:eastAsia="Times New Roman" w:hAnsi="Times New Roman" w:cs="Times New Roman"/>
                <w:color w:val="333333"/>
                <w:sz w:val="21"/>
                <w:szCs w:val="21"/>
                <w:lang w:eastAsia="en-GB"/>
              </w:rPr>
              <w:t xml:space="preserve">, LA. Principles of analytic validation of </w:t>
            </w:r>
            <w:proofErr w:type="spellStart"/>
            <w:r w:rsidRPr="00611368">
              <w:rPr>
                <w:rFonts w:ascii="Times New Roman" w:eastAsia="Times New Roman" w:hAnsi="Times New Roman" w:cs="Times New Roman"/>
                <w:color w:val="333333"/>
                <w:sz w:val="21"/>
                <w:szCs w:val="21"/>
                <w:lang w:eastAsia="en-GB"/>
              </w:rPr>
              <w:t>immunohistochemical</w:t>
            </w:r>
            <w:proofErr w:type="spellEnd"/>
            <w:r w:rsidRPr="00611368">
              <w:rPr>
                <w:rFonts w:ascii="Times New Roman" w:eastAsia="Times New Roman" w:hAnsi="Times New Roman" w:cs="Times New Roman"/>
                <w:color w:val="333333"/>
                <w:sz w:val="21"/>
                <w:szCs w:val="21"/>
                <w:lang w:eastAsia="en-GB"/>
              </w:rPr>
              <w:t xml:space="preserve"> assays: guideline from the College of American Pathologists Pathology and Laboratory Quality </w:t>
            </w:r>
            <w:proofErr w:type="spellStart"/>
            <w:r w:rsidRPr="00611368">
              <w:rPr>
                <w:rFonts w:ascii="Times New Roman" w:eastAsia="Times New Roman" w:hAnsi="Times New Roman" w:cs="Times New Roman"/>
                <w:color w:val="333333"/>
                <w:sz w:val="21"/>
                <w:szCs w:val="21"/>
                <w:lang w:eastAsia="en-GB"/>
              </w:rPr>
              <w:t>Center</w:t>
            </w:r>
            <w:proofErr w:type="spellEnd"/>
            <w:r w:rsidRPr="00611368">
              <w:rPr>
                <w:rFonts w:ascii="Times New Roman" w:eastAsia="Times New Roman" w:hAnsi="Times New Roman" w:cs="Times New Roman"/>
                <w:color w:val="333333"/>
                <w:sz w:val="21"/>
                <w:szCs w:val="21"/>
                <w:lang w:eastAsia="en-GB"/>
              </w:rPr>
              <w:t xml:space="preserve">. Arch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xml:space="preserve"> Lab Med. 2014</w:t>
            </w:r>
            <w:proofErr w:type="gramStart"/>
            <w:r w:rsidRPr="00611368">
              <w:rPr>
                <w:rFonts w:ascii="Times New Roman" w:eastAsia="Times New Roman" w:hAnsi="Times New Roman" w:cs="Times New Roman"/>
                <w:color w:val="333333"/>
                <w:sz w:val="21"/>
                <w:szCs w:val="21"/>
                <w:lang w:eastAsia="en-GB"/>
              </w:rPr>
              <w:t>;138</w:t>
            </w:r>
            <w:proofErr w:type="gramEnd"/>
            <w:r w:rsidRPr="00611368">
              <w:rPr>
                <w:rFonts w:ascii="Times New Roman" w:eastAsia="Times New Roman" w:hAnsi="Times New Roman" w:cs="Times New Roman"/>
                <w:color w:val="333333"/>
                <w:sz w:val="21"/>
                <w:szCs w:val="21"/>
                <w:lang w:eastAsia="en-GB"/>
              </w:rPr>
              <w:t>(11):1432–1443. doi:10.5858/arpa.2013-0610-CP. </w:t>
            </w:r>
            <w:hyperlink r:id="rId214"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15"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1" name="Picture 121" descr="OpenURL University of Liverpool">
                    <a:hlinkClick xmlns:a="http://schemas.openxmlformats.org/drawingml/2006/main" r:id="rId216"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OpenURL University of Liverpool">
                            <a:hlinkClick r:id="rId216"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14.</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Flatland, B, </w:t>
            </w:r>
            <w:proofErr w:type="spellStart"/>
            <w:r w:rsidRPr="00611368">
              <w:rPr>
                <w:rFonts w:ascii="Times New Roman" w:eastAsia="Times New Roman" w:hAnsi="Times New Roman" w:cs="Times New Roman"/>
                <w:color w:val="333333"/>
                <w:sz w:val="21"/>
                <w:szCs w:val="21"/>
                <w:lang w:eastAsia="en-GB"/>
              </w:rPr>
              <w:t>Friedrichs</w:t>
            </w:r>
            <w:proofErr w:type="spellEnd"/>
            <w:r w:rsidRPr="00611368">
              <w:rPr>
                <w:rFonts w:ascii="Times New Roman" w:eastAsia="Times New Roman" w:hAnsi="Times New Roman" w:cs="Times New Roman"/>
                <w:color w:val="333333"/>
                <w:sz w:val="21"/>
                <w:szCs w:val="21"/>
                <w:lang w:eastAsia="en-GB"/>
              </w:rPr>
              <w:t xml:space="preserve">, KR, </w:t>
            </w:r>
            <w:proofErr w:type="spellStart"/>
            <w:r w:rsidRPr="00611368">
              <w:rPr>
                <w:rFonts w:ascii="Times New Roman" w:eastAsia="Times New Roman" w:hAnsi="Times New Roman" w:cs="Times New Roman"/>
                <w:color w:val="333333"/>
                <w:sz w:val="21"/>
                <w:szCs w:val="21"/>
                <w:lang w:eastAsia="en-GB"/>
              </w:rPr>
              <w:t>Klenner</w:t>
            </w:r>
            <w:proofErr w:type="spellEnd"/>
            <w:r w:rsidRPr="00611368">
              <w:rPr>
                <w:rFonts w:ascii="Times New Roman" w:eastAsia="Times New Roman" w:hAnsi="Times New Roman" w:cs="Times New Roman"/>
                <w:color w:val="333333"/>
                <w:sz w:val="21"/>
                <w:szCs w:val="21"/>
                <w:lang w:eastAsia="en-GB"/>
              </w:rPr>
              <w:t xml:space="preserve">, S. Differentiating between analytical and diagnostic performance evaluation with a focus on the method comparison study and identification of bias. Vet </w:t>
            </w:r>
            <w:proofErr w:type="spellStart"/>
            <w:r w:rsidRPr="00611368">
              <w:rPr>
                <w:rFonts w:ascii="Times New Roman" w:eastAsia="Times New Roman" w:hAnsi="Times New Roman" w:cs="Times New Roman"/>
                <w:color w:val="333333"/>
                <w:sz w:val="21"/>
                <w:szCs w:val="21"/>
                <w:lang w:eastAsia="en-GB"/>
              </w:rPr>
              <w:t>Clin</w:t>
            </w:r>
            <w:proofErr w:type="spellEnd"/>
            <w:r w:rsidRPr="00611368">
              <w:rPr>
                <w:rFonts w:ascii="Times New Roman" w:eastAsia="Times New Roman" w:hAnsi="Times New Roman" w:cs="Times New Roman"/>
                <w:color w:val="333333"/>
                <w:sz w:val="21"/>
                <w:szCs w:val="21"/>
                <w:lang w:eastAsia="en-GB"/>
              </w:rPr>
              <w:t xml:space="preserve">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2014</w:t>
            </w:r>
            <w:proofErr w:type="gramStart"/>
            <w:r w:rsidRPr="00611368">
              <w:rPr>
                <w:rFonts w:ascii="Times New Roman" w:eastAsia="Times New Roman" w:hAnsi="Times New Roman" w:cs="Times New Roman"/>
                <w:color w:val="333333"/>
                <w:sz w:val="21"/>
                <w:szCs w:val="21"/>
                <w:lang w:eastAsia="en-GB"/>
              </w:rPr>
              <w:t>;43</w:t>
            </w:r>
            <w:proofErr w:type="gramEnd"/>
            <w:r w:rsidRPr="00611368">
              <w:rPr>
                <w:rFonts w:ascii="Times New Roman" w:eastAsia="Times New Roman" w:hAnsi="Times New Roman" w:cs="Times New Roman"/>
                <w:color w:val="333333"/>
                <w:sz w:val="21"/>
                <w:szCs w:val="21"/>
                <w:lang w:eastAsia="en-GB"/>
              </w:rPr>
              <w:t>(4):475–486. doi:10.1111/vcp.12199. </w:t>
            </w:r>
            <w:hyperlink r:id="rId217"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18"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20" name="Picture 120" descr="OpenURL University of Liverpool">
                    <a:hlinkClick xmlns:a="http://schemas.openxmlformats.org/drawingml/2006/main" r:id="rId21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OpenURL University of Liverpool">
                            <a:hlinkClick r:id="rId21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15.</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Gardner, IA, Nielsen, SS, Whittington, RJ. Consensus-based reporting standards for diagnostic test accuracy studies for </w:t>
            </w:r>
            <w:proofErr w:type="spellStart"/>
            <w:r w:rsidRPr="00611368">
              <w:rPr>
                <w:rFonts w:ascii="Times New Roman" w:eastAsia="Times New Roman" w:hAnsi="Times New Roman" w:cs="Times New Roman"/>
                <w:color w:val="333333"/>
                <w:sz w:val="21"/>
                <w:szCs w:val="21"/>
                <w:lang w:eastAsia="en-GB"/>
              </w:rPr>
              <w:t>paratuberculosis</w:t>
            </w:r>
            <w:proofErr w:type="spellEnd"/>
            <w:r w:rsidRPr="00611368">
              <w:rPr>
                <w:rFonts w:ascii="Times New Roman" w:eastAsia="Times New Roman" w:hAnsi="Times New Roman" w:cs="Times New Roman"/>
                <w:color w:val="333333"/>
                <w:sz w:val="21"/>
                <w:szCs w:val="21"/>
                <w:lang w:eastAsia="en-GB"/>
              </w:rPr>
              <w:t xml:space="preserve"> in ruminants. </w:t>
            </w:r>
            <w:proofErr w:type="spellStart"/>
            <w:r w:rsidRPr="00611368">
              <w:rPr>
                <w:rFonts w:ascii="Times New Roman" w:eastAsia="Times New Roman" w:hAnsi="Times New Roman" w:cs="Times New Roman"/>
                <w:color w:val="333333"/>
                <w:sz w:val="21"/>
                <w:szCs w:val="21"/>
                <w:lang w:eastAsia="en-GB"/>
              </w:rPr>
              <w:t>Prev</w:t>
            </w:r>
            <w:proofErr w:type="spellEnd"/>
            <w:r w:rsidRPr="00611368">
              <w:rPr>
                <w:rFonts w:ascii="Times New Roman" w:eastAsia="Times New Roman" w:hAnsi="Times New Roman" w:cs="Times New Roman"/>
                <w:color w:val="333333"/>
                <w:sz w:val="21"/>
                <w:szCs w:val="21"/>
                <w:lang w:eastAsia="en-GB"/>
              </w:rPr>
              <w:t xml:space="preserve"> Vet Med. 2011</w:t>
            </w:r>
            <w:proofErr w:type="gramStart"/>
            <w:r w:rsidRPr="00611368">
              <w:rPr>
                <w:rFonts w:ascii="Times New Roman" w:eastAsia="Times New Roman" w:hAnsi="Times New Roman" w:cs="Times New Roman"/>
                <w:color w:val="333333"/>
                <w:sz w:val="21"/>
                <w:szCs w:val="21"/>
                <w:lang w:eastAsia="en-GB"/>
              </w:rPr>
              <w:t>;101</w:t>
            </w:r>
            <w:proofErr w:type="gramEnd"/>
            <w:r w:rsidRPr="00611368">
              <w:rPr>
                <w:rFonts w:ascii="Times New Roman" w:eastAsia="Times New Roman" w:hAnsi="Times New Roman" w:cs="Times New Roman"/>
                <w:color w:val="333333"/>
                <w:sz w:val="21"/>
                <w:szCs w:val="21"/>
                <w:lang w:eastAsia="en-GB"/>
              </w:rPr>
              <w:t>(1-2):18–34. doi:10.1016/j.prevetmed.2011.04.002. </w:t>
            </w:r>
            <w:hyperlink r:id="rId22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21"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9" name="Picture 119" descr="OpenURL University of Liverpool">
                    <a:hlinkClick xmlns:a="http://schemas.openxmlformats.org/drawingml/2006/main" r:id="rId222"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OpenURL University of Liverpool">
                            <a:hlinkClick r:id="rId222"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lastRenderedPageBreak/>
              <w:t>16.</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Gibson-Corley, KN, Olivier, AK, </w:t>
            </w:r>
            <w:proofErr w:type="spellStart"/>
            <w:r w:rsidRPr="00611368">
              <w:rPr>
                <w:rFonts w:ascii="Times New Roman" w:eastAsia="Times New Roman" w:hAnsi="Times New Roman" w:cs="Times New Roman"/>
                <w:color w:val="333333"/>
                <w:sz w:val="21"/>
                <w:szCs w:val="21"/>
                <w:lang w:eastAsia="en-GB"/>
              </w:rPr>
              <w:t>Meyerholz</w:t>
            </w:r>
            <w:proofErr w:type="spellEnd"/>
            <w:r w:rsidRPr="00611368">
              <w:rPr>
                <w:rFonts w:ascii="Times New Roman" w:eastAsia="Times New Roman" w:hAnsi="Times New Roman" w:cs="Times New Roman"/>
                <w:color w:val="333333"/>
                <w:sz w:val="21"/>
                <w:szCs w:val="21"/>
                <w:lang w:eastAsia="en-GB"/>
              </w:rPr>
              <w:t xml:space="preserve">, DK. Principles for valid histopathologic scoring in research.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2013</w:t>
            </w:r>
            <w:proofErr w:type="gramStart"/>
            <w:r w:rsidRPr="00611368">
              <w:rPr>
                <w:rFonts w:ascii="Times New Roman" w:eastAsia="Times New Roman" w:hAnsi="Times New Roman" w:cs="Times New Roman"/>
                <w:color w:val="333333"/>
                <w:sz w:val="21"/>
                <w:szCs w:val="21"/>
                <w:lang w:eastAsia="en-GB"/>
              </w:rPr>
              <w:t>;50</w:t>
            </w:r>
            <w:proofErr w:type="gramEnd"/>
            <w:r w:rsidRPr="00611368">
              <w:rPr>
                <w:rFonts w:ascii="Times New Roman" w:eastAsia="Times New Roman" w:hAnsi="Times New Roman" w:cs="Times New Roman"/>
                <w:color w:val="333333"/>
                <w:sz w:val="21"/>
                <w:szCs w:val="21"/>
                <w:lang w:eastAsia="en-GB"/>
              </w:rPr>
              <w:t xml:space="preserve">(6):1007–1015.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10.1177/0300985813485099. </w:t>
            </w:r>
            <w:hyperlink r:id="rId223"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24"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25"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8" name="Picture 118" descr="OpenURL University of Liverpool">
                    <a:hlinkClick xmlns:a="http://schemas.openxmlformats.org/drawingml/2006/main" r:id="rId226"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penURL University of Liverpool">
                            <a:hlinkClick r:id="rId226"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17.</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Goodwin, PC, Johnson, B, </w:t>
            </w:r>
            <w:proofErr w:type="spellStart"/>
            <w:r w:rsidRPr="00611368">
              <w:rPr>
                <w:rFonts w:ascii="Times New Roman" w:eastAsia="Times New Roman" w:hAnsi="Times New Roman" w:cs="Times New Roman"/>
                <w:color w:val="333333"/>
                <w:sz w:val="21"/>
                <w:szCs w:val="21"/>
                <w:lang w:eastAsia="en-GB"/>
              </w:rPr>
              <w:t>Frevert</w:t>
            </w:r>
            <w:proofErr w:type="spellEnd"/>
            <w:r w:rsidRPr="00611368">
              <w:rPr>
                <w:rFonts w:ascii="Times New Roman" w:eastAsia="Times New Roman" w:hAnsi="Times New Roman" w:cs="Times New Roman"/>
                <w:color w:val="333333"/>
                <w:sz w:val="21"/>
                <w:szCs w:val="21"/>
                <w:lang w:eastAsia="en-GB"/>
              </w:rPr>
              <w:t xml:space="preserve">, CW. Microscopy, immunohistochemistry, digital imaging, and quantitative microscopy. In: </w:t>
            </w:r>
            <w:proofErr w:type="spellStart"/>
            <w:r w:rsidRPr="00611368">
              <w:rPr>
                <w:rFonts w:ascii="Times New Roman" w:eastAsia="Times New Roman" w:hAnsi="Times New Roman" w:cs="Times New Roman"/>
                <w:color w:val="333333"/>
                <w:sz w:val="21"/>
                <w:szCs w:val="21"/>
                <w:lang w:eastAsia="en-GB"/>
              </w:rPr>
              <w:t>Treuting</w:t>
            </w:r>
            <w:proofErr w:type="spellEnd"/>
            <w:r w:rsidRPr="00611368">
              <w:rPr>
                <w:rFonts w:ascii="Times New Roman" w:eastAsia="Times New Roman" w:hAnsi="Times New Roman" w:cs="Times New Roman"/>
                <w:color w:val="333333"/>
                <w:sz w:val="21"/>
                <w:szCs w:val="21"/>
                <w:lang w:eastAsia="en-GB"/>
              </w:rPr>
              <w:t xml:space="preserve">, PM, </w:t>
            </w:r>
            <w:proofErr w:type="spellStart"/>
            <w:r w:rsidRPr="00611368">
              <w:rPr>
                <w:rFonts w:ascii="Times New Roman" w:eastAsia="Times New Roman" w:hAnsi="Times New Roman" w:cs="Times New Roman"/>
                <w:color w:val="333333"/>
                <w:sz w:val="21"/>
                <w:szCs w:val="21"/>
                <w:lang w:eastAsia="en-GB"/>
              </w:rPr>
              <w:t>Dintzis</w:t>
            </w:r>
            <w:proofErr w:type="spellEnd"/>
            <w:r w:rsidRPr="00611368">
              <w:rPr>
                <w:rFonts w:ascii="Times New Roman" w:eastAsia="Times New Roman" w:hAnsi="Times New Roman" w:cs="Times New Roman"/>
                <w:color w:val="333333"/>
                <w:sz w:val="21"/>
                <w:szCs w:val="21"/>
                <w:lang w:eastAsia="en-GB"/>
              </w:rPr>
              <w:t>, SM, eds. Comparative Anatomy and Histology: A Mouse, Rat and Human Atlas, 2nd ed. New York, NY: Academic Press; 2018:53–66. </w:t>
            </w:r>
            <w:hyperlink r:id="rId227" w:tgtFrame="_blank" w:history="1">
              <w:r w:rsidRPr="00611368">
                <w:rPr>
                  <w:rFonts w:ascii="Times New Roman" w:eastAsia="Times New Roman" w:hAnsi="Times New Roman" w:cs="Times New Roman"/>
                  <w:color w:val="006ACC"/>
                  <w:sz w:val="21"/>
                  <w:szCs w:val="21"/>
                  <w:u w:val="single"/>
                  <w:lang w:eastAsia="en-GB"/>
                </w:rPr>
                <w:t>https://doi.org/10.1016/B978-0-12-802900-8.00004-X</w:t>
              </w:r>
            </w:hyperlink>
            <w:r w:rsidRPr="00611368">
              <w:rPr>
                <w:rFonts w:ascii="Times New Roman" w:eastAsia="Times New Roman" w:hAnsi="Times New Roman" w:cs="Times New Roman"/>
                <w:color w:val="333333"/>
                <w:sz w:val="21"/>
                <w:szCs w:val="21"/>
                <w:lang w:eastAsia="en-GB"/>
              </w:rPr>
              <w:t>. </w:t>
            </w:r>
            <w:hyperlink r:id="rId228"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7" name="Picture 117" descr="OpenURL University of Liverpool">
                    <a:hlinkClick xmlns:a="http://schemas.openxmlformats.org/drawingml/2006/main" r:id="rId22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OpenURL University of Liverpool">
                            <a:hlinkClick r:id="rId22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18.</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Guenther, S, </w:t>
            </w:r>
            <w:proofErr w:type="spellStart"/>
            <w:r w:rsidRPr="00611368">
              <w:rPr>
                <w:rFonts w:ascii="Times New Roman" w:eastAsia="Times New Roman" w:hAnsi="Times New Roman" w:cs="Times New Roman"/>
                <w:color w:val="333333"/>
                <w:sz w:val="21"/>
                <w:szCs w:val="21"/>
                <w:lang w:eastAsia="en-GB"/>
              </w:rPr>
              <w:t>Schierack</w:t>
            </w:r>
            <w:proofErr w:type="spellEnd"/>
            <w:r w:rsidRPr="00611368">
              <w:rPr>
                <w:rFonts w:ascii="Times New Roman" w:eastAsia="Times New Roman" w:hAnsi="Times New Roman" w:cs="Times New Roman"/>
                <w:color w:val="333333"/>
                <w:sz w:val="21"/>
                <w:szCs w:val="21"/>
                <w:lang w:eastAsia="en-GB"/>
              </w:rPr>
              <w:t xml:space="preserve">, P, </w:t>
            </w:r>
            <w:proofErr w:type="spellStart"/>
            <w:r w:rsidRPr="00611368">
              <w:rPr>
                <w:rFonts w:ascii="Times New Roman" w:eastAsia="Times New Roman" w:hAnsi="Times New Roman" w:cs="Times New Roman"/>
                <w:color w:val="333333"/>
                <w:sz w:val="21"/>
                <w:szCs w:val="21"/>
                <w:lang w:eastAsia="en-GB"/>
              </w:rPr>
              <w:t>Grobbel</w:t>
            </w:r>
            <w:proofErr w:type="spellEnd"/>
            <w:r w:rsidRPr="00611368">
              <w:rPr>
                <w:rFonts w:ascii="Times New Roman" w:eastAsia="Times New Roman" w:hAnsi="Times New Roman" w:cs="Times New Roman"/>
                <w:color w:val="333333"/>
                <w:sz w:val="21"/>
                <w:szCs w:val="21"/>
                <w:lang w:eastAsia="en-GB"/>
              </w:rPr>
              <w:t xml:space="preserve">, M, </w:t>
            </w:r>
            <w:proofErr w:type="spellStart"/>
            <w:r w:rsidRPr="00611368">
              <w:rPr>
                <w:rFonts w:ascii="Times New Roman" w:eastAsia="Times New Roman" w:hAnsi="Times New Roman" w:cs="Times New Roman"/>
                <w:color w:val="333333"/>
                <w:sz w:val="21"/>
                <w:szCs w:val="21"/>
                <w:lang w:eastAsia="en-GB"/>
              </w:rPr>
              <w:t>Lübke</w:t>
            </w:r>
            <w:proofErr w:type="spellEnd"/>
            <w:r w:rsidRPr="00611368">
              <w:rPr>
                <w:rFonts w:ascii="Times New Roman" w:eastAsia="Times New Roman" w:hAnsi="Times New Roman" w:cs="Times New Roman"/>
                <w:color w:val="333333"/>
                <w:sz w:val="21"/>
                <w:szCs w:val="21"/>
                <w:lang w:eastAsia="en-GB"/>
              </w:rPr>
              <w:t xml:space="preserve">-Becker, A, </w:t>
            </w:r>
            <w:proofErr w:type="spellStart"/>
            <w:r w:rsidRPr="00611368">
              <w:rPr>
                <w:rFonts w:ascii="Times New Roman" w:eastAsia="Times New Roman" w:hAnsi="Times New Roman" w:cs="Times New Roman"/>
                <w:color w:val="333333"/>
                <w:sz w:val="21"/>
                <w:szCs w:val="21"/>
                <w:lang w:eastAsia="en-GB"/>
              </w:rPr>
              <w:t>Wieler</w:t>
            </w:r>
            <w:proofErr w:type="spellEnd"/>
            <w:r w:rsidRPr="00611368">
              <w:rPr>
                <w:rFonts w:ascii="Times New Roman" w:eastAsia="Times New Roman" w:hAnsi="Times New Roman" w:cs="Times New Roman"/>
                <w:color w:val="333333"/>
                <w:sz w:val="21"/>
                <w:szCs w:val="21"/>
                <w:lang w:eastAsia="en-GB"/>
              </w:rPr>
              <w:t xml:space="preserve">, LH, Ewers, C. Real-time PCR assay for the detection of species of the genus </w:t>
            </w:r>
            <w:proofErr w:type="spellStart"/>
            <w:r w:rsidRPr="00611368">
              <w:rPr>
                <w:rFonts w:ascii="Times New Roman" w:eastAsia="Times New Roman" w:hAnsi="Times New Roman" w:cs="Times New Roman"/>
                <w:color w:val="333333"/>
                <w:sz w:val="21"/>
                <w:szCs w:val="21"/>
                <w:lang w:eastAsia="en-GB"/>
              </w:rPr>
              <w:t>Mannheimia</w:t>
            </w:r>
            <w:proofErr w:type="spellEnd"/>
            <w:r w:rsidRPr="00611368">
              <w:rPr>
                <w:rFonts w:ascii="Times New Roman" w:eastAsia="Times New Roman" w:hAnsi="Times New Roman" w:cs="Times New Roman"/>
                <w:color w:val="333333"/>
                <w:sz w:val="21"/>
                <w:szCs w:val="21"/>
                <w:lang w:eastAsia="en-GB"/>
              </w:rPr>
              <w:t xml:space="preserve">. J </w:t>
            </w:r>
            <w:proofErr w:type="spellStart"/>
            <w:r w:rsidRPr="00611368">
              <w:rPr>
                <w:rFonts w:ascii="Times New Roman" w:eastAsia="Times New Roman" w:hAnsi="Times New Roman" w:cs="Times New Roman"/>
                <w:color w:val="333333"/>
                <w:sz w:val="21"/>
                <w:szCs w:val="21"/>
                <w:lang w:eastAsia="en-GB"/>
              </w:rPr>
              <w:t>Microbiol</w:t>
            </w:r>
            <w:proofErr w:type="spellEnd"/>
            <w:r w:rsidRPr="00611368">
              <w:rPr>
                <w:rFonts w:ascii="Times New Roman" w:eastAsia="Times New Roman" w:hAnsi="Times New Roman" w:cs="Times New Roman"/>
                <w:color w:val="333333"/>
                <w:sz w:val="21"/>
                <w:szCs w:val="21"/>
                <w:lang w:eastAsia="en-GB"/>
              </w:rPr>
              <w:t xml:space="preserve"> Methods. 2008</w:t>
            </w:r>
            <w:proofErr w:type="gramStart"/>
            <w:r w:rsidRPr="00611368">
              <w:rPr>
                <w:rFonts w:ascii="Times New Roman" w:eastAsia="Times New Roman" w:hAnsi="Times New Roman" w:cs="Times New Roman"/>
                <w:color w:val="333333"/>
                <w:sz w:val="21"/>
                <w:szCs w:val="21"/>
                <w:lang w:eastAsia="en-GB"/>
              </w:rPr>
              <w:t>;75</w:t>
            </w:r>
            <w:proofErr w:type="gramEnd"/>
            <w:r w:rsidRPr="00611368">
              <w:rPr>
                <w:rFonts w:ascii="Times New Roman" w:eastAsia="Times New Roman" w:hAnsi="Times New Roman" w:cs="Times New Roman"/>
                <w:color w:val="333333"/>
                <w:sz w:val="21"/>
                <w:szCs w:val="21"/>
                <w:lang w:eastAsia="en-GB"/>
              </w:rPr>
              <w:t>(1):75–80. doi:10.1016/j.mimet.2008.05.008. </w:t>
            </w:r>
            <w:hyperlink r:id="rId23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31"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6" name="Picture 116" descr="OpenURL University of Liverpool">
                    <a:hlinkClick xmlns:a="http://schemas.openxmlformats.org/drawingml/2006/main" r:id="rId232"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OpenURL University of Liverpool">
                            <a:hlinkClick r:id="rId232"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19.</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Halsey, CHC, </w:t>
            </w:r>
            <w:proofErr w:type="spellStart"/>
            <w:r w:rsidRPr="00611368">
              <w:rPr>
                <w:rFonts w:ascii="Times New Roman" w:eastAsia="Times New Roman" w:hAnsi="Times New Roman" w:cs="Times New Roman"/>
                <w:color w:val="333333"/>
                <w:sz w:val="21"/>
                <w:szCs w:val="21"/>
                <w:lang w:eastAsia="en-GB"/>
              </w:rPr>
              <w:t>Thamm</w:t>
            </w:r>
            <w:proofErr w:type="spellEnd"/>
            <w:r w:rsidRPr="00611368">
              <w:rPr>
                <w:rFonts w:ascii="Times New Roman" w:eastAsia="Times New Roman" w:hAnsi="Times New Roman" w:cs="Times New Roman"/>
                <w:color w:val="333333"/>
                <w:sz w:val="21"/>
                <w:szCs w:val="21"/>
                <w:lang w:eastAsia="en-GB"/>
              </w:rPr>
              <w:t xml:space="preserve">, DH, </w:t>
            </w:r>
            <w:proofErr w:type="spellStart"/>
            <w:r w:rsidRPr="00611368">
              <w:rPr>
                <w:rFonts w:ascii="Times New Roman" w:eastAsia="Times New Roman" w:hAnsi="Times New Roman" w:cs="Times New Roman"/>
                <w:color w:val="333333"/>
                <w:sz w:val="21"/>
                <w:szCs w:val="21"/>
                <w:lang w:eastAsia="en-GB"/>
              </w:rPr>
              <w:t>Weishaar</w:t>
            </w:r>
            <w:proofErr w:type="spellEnd"/>
            <w:r w:rsidRPr="00611368">
              <w:rPr>
                <w:rFonts w:ascii="Times New Roman" w:eastAsia="Times New Roman" w:hAnsi="Times New Roman" w:cs="Times New Roman"/>
                <w:color w:val="333333"/>
                <w:sz w:val="21"/>
                <w:szCs w:val="21"/>
                <w:lang w:eastAsia="en-GB"/>
              </w:rPr>
              <w:t xml:space="preserve">, KM. Expression of phosphorylated KIT in canine mast cell </w:t>
            </w:r>
            <w:proofErr w:type="spellStart"/>
            <w:r w:rsidRPr="00611368">
              <w:rPr>
                <w:rFonts w:ascii="Times New Roman" w:eastAsia="Times New Roman" w:hAnsi="Times New Roman" w:cs="Times New Roman"/>
                <w:color w:val="333333"/>
                <w:sz w:val="21"/>
                <w:szCs w:val="21"/>
                <w:lang w:eastAsia="en-GB"/>
              </w:rPr>
              <w:t>tumor</w:t>
            </w:r>
            <w:proofErr w:type="spellEnd"/>
            <w:r w:rsidRPr="00611368">
              <w:rPr>
                <w:rFonts w:ascii="Times New Roman" w:eastAsia="Times New Roman" w:hAnsi="Times New Roman" w:cs="Times New Roman"/>
                <w:color w:val="333333"/>
                <w:sz w:val="21"/>
                <w:szCs w:val="21"/>
                <w:lang w:eastAsia="en-GB"/>
              </w:rPr>
              <w:t xml:space="preserv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(3):387–394.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10.1177/0300985816688943. </w:t>
            </w:r>
            <w:hyperlink r:id="rId233"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34"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35"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5" name="Picture 115" descr="OpenURL University of Liverpool">
                    <a:hlinkClick xmlns:a="http://schemas.openxmlformats.org/drawingml/2006/main" r:id="rId236"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OpenURL University of Liverpool">
                            <a:hlinkClick r:id="rId236"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20.</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Hewitt, SM, Baskin, DG, </w:t>
            </w:r>
            <w:proofErr w:type="spellStart"/>
            <w:r w:rsidRPr="00611368">
              <w:rPr>
                <w:rFonts w:ascii="Times New Roman" w:eastAsia="Times New Roman" w:hAnsi="Times New Roman" w:cs="Times New Roman"/>
                <w:color w:val="333333"/>
                <w:sz w:val="21"/>
                <w:szCs w:val="21"/>
                <w:lang w:eastAsia="en-GB"/>
              </w:rPr>
              <w:t>Frevert</w:t>
            </w:r>
            <w:proofErr w:type="spellEnd"/>
            <w:r w:rsidRPr="00611368">
              <w:rPr>
                <w:rFonts w:ascii="Times New Roman" w:eastAsia="Times New Roman" w:hAnsi="Times New Roman" w:cs="Times New Roman"/>
                <w:color w:val="333333"/>
                <w:sz w:val="21"/>
                <w:szCs w:val="21"/>
                <w:lang w:eastAsia="en-GB"/>
              </w:rPr>
              <w:t>, CW, Stahl, WL, Rosa-</w:t>
            </w:r>
            <w:proofErr w:type="spellStart"/>
            <w:r w:rsidRPr="00611368">
              <w:rPr>
                <w:rFonts w:ascii="Times New Roman" w:eastAsia="Times New Roman" w:hAnsi="Times New Roman" w:cs="Times New Roman"/>
                <w:color w:val="333333"/>
                <w:sz w:val="21"/>
                <w:szCs w:val="21"/>
                <w:lang w:eastAsia="en-GB"/>
              </w:rPr>
              <w:t>Molinar</w:t>
            </w:r>
            <w:proofErr w:type="spellEnd"/>
            <w:r w:rsidRPr="00611368">
              <w:rPr>
                <w:rFonts w:ascii="Times New Roman" w:eastAsia="Times New Roman" w:hAnsi="Times New Roman" w:cs="Times New Roman"/>
                <w:color w:val="333333"/>
                <w:sz w:val="21"/>
                <w:szCs w:val="21"/>
                <w:lang w:eastAsia="en-GB"/>
              </w:rPr>
              <w:t xml:space="preserve">, E. Controls for immunohistochemistry: the Histochemical Society’s standards of practice for validation of </w:t>
            </w:r>
            <w:proofErr w:type="spellStart"/>
            <w:r w:rsidRPr="00611368">
              <w:rPr>
                <w:rFonts w:ascii="Times New Roman" w:eastAsia="Times New Roman" w:hAnsi="Times New Roman" w:cs="Times New Roman"/>
                <w:color w:val="333333"/>
                <w:sz w:val="21"/>
                <w:szCs w:val="21"/>
                <w:lang w:eastAsia="en-GB"/>
              </w:rPr>
              <w:t>immunohistochemical</w:t>
            </w:r>
            <w:proofErr w:type="spellEnd"/>
            <w:r w:rsidRPr="00611368">
              <w:rPr>
                <w:rFonts w:ascii="Times New Roman" w:eastAsia="Times New Roman" w:hAnsi="Times New Roman" w:cs="Times New Roman"/>
                <w:color w:val="333333"/>
                <w:sz w:val="21"/>
                <w:szCs w:val="21"/>
                <w:lang w:eastAsia="en-GB"/>
              </w:rPr>
              <w:t xml:space="preserve"> assays. J </w:t>
            </w:r>
            <w:proofErr w:type="spellStart"/>
            <w:r w:rsidRPr="00611368">
              <w:rPr>
                <w:rFonts w:ascii="Times New Roman" w:eastAsia="Times New Roman" w:hAnsi="Times New Roman" w:cs="Times New Roman"/>
                <w:color w:val="333333"/>
                <w:sz w:val="21"/>
                <w:szCs w:val="21"/>
                <w:lang w:eastAsia="en-GB"/>
              </w:rPr>
              <w:t>Histochem</w:t>
            </w:r>
            <w:proofErr w:type="spellEnd"/>
            <w:r w:rsidRPr="00611368">
              <w:rPr>
                <w:rFonts w:ascii="Times New Roman" w:eastAsia="Times New Roman" w:hAnsi="Times New Roman" w:cs="Times New Roman"/>
                <w:color w:val="333333"/>
                <w:sz w:val="21"/>
                <w:szCs w:val="21"/>
                <w:lang w:eastAsia="en-GB"/>
              </w:rPr>
              <w:t xml:space="preserve"> </w:t>
            </w:r>
            <w:proofErr w:type="spellStart"/>
            <w:r w:rsidRPr="00611368">
              <w:rPr>
                <w:rFonts w:ascii="Times New Roman" w:eastAsia="Times New Roman" w:hAnsi="Times New Roman" w:cs="Times New Roman"/>
                <w:color w:val="333333"/>
                <w:sz w:val="21"/>
                <w:szCs w:val="21"/>
                <w:lang w:eastAsia="en-GB"/>
              </w:rPr>
              <w:t>Cytochem</w:t>
            </w:r>
            <w:proofErr w:type="spellEnd"/>
            <w:r w:rsidRPr="00611368">
              <w:rPr>
                <w:rFonts w:ascii="Times New Roman" w:eastAsia="Times New Roman" w:hAnsi="Times New Roman" w:cs="Times New Roman"/>
                <w:color w:val="333333"/>
                <w:sz w:val="21"/>
                <w:szCs w:val="21"/>
                <w:lang w:eastAsia="en-GB"/>
              </w:rPr>
              <w:t>. 2014</w:t>
            </w:r>
            <w:proofErr w:type="gramStart"/>
            <w:r w:rsidRPr="00611368">
              <w:rPr>
                <w:rFonts w:ascii="Times New Roman" w:eastAsia="Times New Roman" w:hAnsi="Times New Roman" w:cs="Times New Roman"/>
                <w:color w:val="333333"/>
                <w:sz w:val="21"/>
                <w:szCs w:val="21"/>
                <w:lang w:eastAsia="en-GB"/>
              </w:rPr>
              <w:t>;62</w:t>
            </w:r>
            <w:proofErr w:type="gramEnd"/>
            <w:r w:rsidRPr="00611368">
              <w:rPr>
                <w:rFonts w:ascii="Times New Roman" w:eastAsia="Times New Roman" w:hAnsi="Times New Roman" w:cs="Times New Roman"/>
                <w:color w:val="333333"/>
                <w:sz w:val="21"/>
                <w:szCs w:val="21"/>
                <w:lang w:eastAsia="en-GB"/>
              </w:rPr>
              <w:t xml:space="preserve">(10):693–697.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10.1369/0022155414545224. </w:t>
            </w:r>
            <w:hyperlink r:id="rId237"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38"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4" name="Picture 114" descr="OpenURL University of Liverpool">
                    <a:hlinkClick xmlns:a="http://schemas.openxmlformats.org/drawingml/2006/main" r:id="rId23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OpenURL University of Liverpool">
                            <a:hlinkClick r:id="rId23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21.</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Horta</w:t>
            </w:r>
            <w:proofErr w:type="spellEnd"/>
            <w:r w:rsidRPr="00611368">
              <w:rPr>
                <w:rFonts w:ascii="Times New Roman" w:eastAsia="Times New Roman" w:hAnsi="Times New Roman" w:cs="Times New Roman"/>
                <w:color w:val="333333"/>
                <w:sz w:val="21"/>
                <w:szCs w:val="21"/>
                <w:lang w:eastAsia="en-GB"/>
              </w:rPr>
              <w:t xml:space="preserve">, RS, </w:t>
            </w:r>
            <w:proofErr w:type="spellStart"/>
            <w:r w:rsidRPr="00611368">
              <w:rPr>
                <w:rFonts w:ascii="Times New Roman" w:eastAsia="Times New Roman" w:hAnsi="Times New Roman" w:cs="Times New Roman"/>
                <w:color w:val="333333"/>
                <w:sz w:val="21"/>
                <w:szCs w:val="21"/>
                <w:lang w:eastAsia="en-GB"/>
              </w:rPr>
              <w:t>Lavalle</w:t>
            </w:r>
            <w:proofErr w:type="spellEnd"/>
            <w:r w:rsidRPr="00611368">
              <w:rPr>
                <w:rFonts w:ascii="Times New Roman" w:eastAsia="Times New Roman" w:hAnsi="Times New Roman" w:cs="Times New Roman"/>
                <w:color w:val="333333"/>
                <w:sz w:val="21"/>
                <w:szCs w:val="21"/>
                <w:lang w:eastAsia="en-GB"/>
              </w:rPr>
              <w:t xml:space="preserve">, GE, Monteiro, LN, Souza, MCC, </w:t>
            </w:r>
            <w:proofErr w:type="spellStart"/>
            <w:r w:rsidRPr="00611368">
              <w:rPr>
                <w:rFonts w:ascii="Times New Roman" w:eastAsia="Times New Roman" w:hAnsi="Times New Roman" w:cs="Times New Roman"/>
                <w:color w:val="333333"/>
                <w:sz w:val="21"/>
                <w:szCs w:val="21"/>
                <w:lang w:eastAsia="en-GB"/>
              </w:rPr>
              <w:t>Cassali</w:t>
            </w:r>
            <w:proofErr w:type="spellEnd"/>
            <w:r w:rsidRPr="00611368">
              <w:rPr>
                <w:rFonts w:ascii="Times New Roman" w:eastAsia="Times New Roman" w:hAnsi="Times New Roman" w:cs="Times New Roman"/>
                <w:color w:val="333333"/>
                <w:sz w:val="21"/>
                <w:szCs w:val="21"/>
                <w:lang w:eastAsia="en-GB"/>
              </w:rPr>
              <w:t xml:space="preserve">, GD, </w:t>
            </w:r>
            <w:proofErr w:type="spellStart"/>
            <w:r w:rsidRPr="00611368">
              <w:rPr>
                <w:rFonts w:ascii="Times New Roman" w:eastAsia="Times New Roman" w:hAnsi="Times New Roman" w:cs="Times New Roman"/>
                <w:color w:val="333333"/>
                <w:sz w:val="21"/>
                <w:szCs w:val="21"/>
                <w:lang w:eastAsia="en-GB"/>
              </w:rPr>
              <w:t>Araújo</w:t>
            </w:r>
            <w:proofErr w:type="spellEnd"/>
            <w:r w:rsidRPr="00611368">
              <w:rPr>
                <w:rFonts w:ascii="Times New Roman" w:eastAsia="Times New Roman" w:hAnsi="Times New Roman" w:cs="Times New Roman"/>
                <w:color w:val="333333"/>
                <w:sz w:val="21"/>
                <w:szCs w:val="21"/>
                <w:lang w:eastAsia="en-GB"/>
              </w:rPr>
              <w:t xml:space="preserve">, RB. Assessment of canine mast cell </w:t>
            </w:r>
            <w:proofErr w:type="spellStart"/>
            <w:r w:rsidRPr="00611368">
              <w:rPr>
                <w:rFonts w:ascii="Times New Roman" w:eastAsia="Times New Roman" w:hAnsi="Times New Roman" w:cs="Times New Roman"/>
                <w:color w:val="333333"/>
                <w:sz w:val="21"/>
                <w:szCs w:val="21"/>
                <w:lang w:eastAsia="en-GB"/>
              </w:rPr>
              <w:t>tumor</w:t>
            </w:r>
            <w:proofErr w:type="spellEnd"/>
            <w:r w:rsidRPr="00611368">
              <w:rPr>
                <w:rFonts w:ascii="Times New Roman" w:eastAsia="Times New Roman" w:hAnsi="Times New Roman" w:cs="Times New Roman"/>
                <w:color w:val="333333"/>
                <w:sz w:val="21"/>
                <w:szCs w:val="21"/>
                <w:lang w:eastAsia="en-GB"/>
              </w:rPr>
              <w:t xml:space="preserve"> mortality risk based on clinical, histologic, </w:t>
            </w:r>
            <w:proofErr w:type="spellStart"/>
            <w:r w:rsidRPr="00611368">
              <w:rPr>
                <w:rFonts w:ascii="Times New Roman" w:eastAsia="Times New Roman" w:hAnsi="Times New Roman" w:cs="Times New Roman"/>
                <w:color w:val="333333"/>
                <w:sz w:val="21"/>
                <w:szCs w:val="21"/>
                <w:lang w:eastAsia="en-GB"/>
              </w:rPr>
              <w:t>immunohistochemical</w:t>
            </w:r>
            <w:proofErr w:type="spellEnd"/>
            <w:r w:rsidRPr="00611368">
              <w:rPr>
                <w:rFonts w:ascii="Times New Roman" w:eastAsia="Times New Roman" w:hAnsi="Times New Roman" w:cs="Times New Roman"/>
                <w:color w:val="333333"/>
                <w:sz w:val="21"/>
                <w:szCs w:val="21"/>
                <w:lang w:eastAsia="en-GB"/>
              </w:rPr>
              <w:t xml:space="preserve">, and molecular features.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2018</w:t>
            </w:r>
            <w:proofErr w:type="gramStart"/>
            <w:r w:rsidRPr="00611368">
              <w:rPr>
                <w:rFonts w:ascii="Times New Roman" w:eastAsia="Times New Roman" w:hAnsi="Times New Roman" w:cs="Times New Roman"/>
                <w:color w:val="333333"/>
                <w:sz w:val="21"/>
                <w:szCs w:val="21"/>
                <w:lang w:eastAsia="en-GB"/>
              </w:rPr>
              <w:t>;55</w:t>
            </w:r>
            <w:proofErr w:type="gramEnd"/>
            <w:r w:rsidRPr="00611368">
              <w:rPr>
                <w:rFonts w:ascii="Times New Roman" w:eastAsia="Times New Roman" w:hAnsi="Times New Roman" w:cs="Times New Roman"/>
                <w:color w:val="333333"/>
                <w:sz w:val="21"/>
                <w:szCs w:val="21"/>
                <w:lang w:eastAsia="en-GB"/>
              </w:rPr>
              <w:t xml:space="preserve">(2):212–223.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10.1177/0300985817747325. </w:t>
            </w:r>
            <w:hyperlink r:id="rId24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41"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42"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3" name="Picture 113" descr="OpenURL University of Liverpool">
                    <a:hlinkClick xmlns:a="http://schemas.openxmlformats.org/drawingml/2006/main" r:id="rId24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OpenURL University of Liverpool">
                            <a:hlinkClick r:id="rId24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22.</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Janke</w:t>
            </w:r>
            <w:proofErr w:type="spellEnd"/>
            <w:r w:rsidRPr="00611368">
              <w:rPr>
                <w:rFonts w:ascii="Times New Roman" w:eastAsia="Times New Roman" w:hAnsi="Times New Roman" w:cs="Times New Roman"/>
                <w:color w:val="333333"/>
                <w:sz w:val="21"/>
                <w:szCs w:val="21"/>
                <w:lang w:eastAsia="en-GB"/>
              </w:rPr>
              <w:t xml:space="preserve">, LJ, Ward, JM, Vogel, P. Classification, scoring, and quantification of cell death in tissue sections.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2019</w:t>
            </w:r>
            <w:proofErr w:type="gramStart"/>
            <w:r w:rsidRPr="00611368">
              <w:rPr>
                <w:rFonts w:ascii="Times New Roman" w:eastAsia="Times New Roman" w:hAnsi="Times New Roman" w:cs="Times New Roman"/>
                <w:color w:val="333333"/>
                <w:sz w:val="21"/>
                <w:szCs w:val="21"/>
                <w:lang w:eastAsia="en-GB"/>
              </w:rPr>
              <w:t>;56</w:t>
            </w:r>
            <w:proofErr w:type="gramEnd"/>
            <w:r w:rsidRPr="00611368">
              <w:rPr>
                <w:rFonts w:ascii="Times New Roman" w:eastAsia="Times New Roman" w:hAnsi="Times New Roman" w:cs="Times New Roman"/>
                <w:color w:val="333333"/>
                <w:sz w:val="21"/>
                <w:szCs w:val="21"/>
                <w:lang w:eastAsia="en-GB"/>
              </w:rPr>
              <w:t>(1):XXX–XXX. </w:t>
            </w:r>
            <w:hyperlink r:id="rId244"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2" name="Picture 112" descr="OpenURL University of Liverpool">
                    <a:hlinkClick xmlns:a="http://schemas.openxmlformats.org/drawingml/2006/main" r:id="rId245"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OpenURL University of Liverpool">
                            <a:hlinkClick r:id="rId245"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23.</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Klopfleisch</w:t>
            </w:r>
            <w:proofErr w:type="spellEnd"/>
            <w:r w:rsidRPr="00611368">
              <w:rPr>
                <w:rFonts w:ascii="Times New Roman" w:eastAsia="Times New Roman" w:hAnsi="Times New Roman" w:cs="Times New Roman"/>
                <w:color w:val="333333"/>
                <w:sz w:val="21"/>
                <w:szCs w:val="21"/>
                <w:lang w:eastAsia="en-GB"/>
              </w:rPr>
              <w:t xml:space="preserve">, </w:t>
            </w:r>
            <w:proofErr w:type="gramStart"/>
            <w:r w:rsidRPr="00611368">
              <w:rPr>
                <w:rFonts w:ascii="Times New Roman" w:eastAsia="Times New Roman" w:hAnsi="Times New Roman" w:cs="Times New Roman"/>
                <w:color w:val="333333"/>
                <w:sz w:val="21"/>
                <w:szCs w:val="21"/>
                <w:lang w:eastAsia="en-GB"/>
              </w:rPr>
              <w:t>R . </w:t>
            </w:r>
            <w:proofErr w:type="spellStart"/>
            <w:proofErr w:type="gramEnd"/>
            <w:r w:rsidRPr="00611368">
              <w:rPr>
                <w:rFonts w:ascii="Times New Roman" w:eastAsia="Times New Roman" w:hAnsi="Times New Roman" w:cs="Times New Roman"/>
                <w:color w:val="333333"/>
                <w:sz w:val="21"/>
                <w:szCs w:val="21"/>
                <w:lang w:eastAsia="en-GB"/>
              </w:rPr>
              <w:t>Multiparametric</w:t>
            </w:r>
            <w:proofErr w:type="spellEnd"/>
            <w:r w:rsidRPr="00611368">
              <w:rPr>
                <w:rFonts w:ascii="Times New Roman" w:eastAsia="Times New Roman" w:hAnsi="Times New Roman" w:cs="Times New Roman"/>
                <w:color w:val="333333"/>
                <w:sz w:val="21"/>
                <w:szCs w:val="21"/>
                <w:lang w:eastAsia="en-GB"/>
              </w:rPr>
              <w:t xml:space="preserve"> and </w:t>
            </w:r>
            <w:proofErr w:type="spellStart"/>
            <w:r w:rsidRPr="00611368">
              <w:rPr>
                <w:rFonts w:ascii="Times New Roman" w:eastAsia="Times New Roman" w:hAnsi="Times New Roman" w:cs="Times New Roman"/>
                <w:color w:val="333333"/>
                <w:sz w:val="21"/>
                <w:szCs w:val="21"/>
                <w:lang w:eastAsia="en-GB"/>
              </w:rPr>
              <w:t>semiquantitative</w:t>
            </w:r>
            <w:proofErr w:type="spellEnd"/>
            <w:r w:rsidRPr="00611368">
              <w:rPr>
                <w:rFonts w:ascii="Times New Roman" w:eastAsia="Times New Roman" w:hAnsi="Times New Roman" w:cs="Times New Roman"/>
                <w:color w:val="333333"/>
                <w:sz w:val="21"/>
                <w:szCs w:val="21"/>
                <w:lang w:eastAsia="en-GB"/>
              </w:rPr>
              <w:t xml:space="preserve"> scoring systems for the evaluation of mouse model histopathology—a systematic review. BMC Vet Res. 2013</w:t>
            </w:r>
            <w:proofErr w:type="gramStart"/>
            <w:r w:rsidRPr="00611368">
              <w:rPr>
                <w:rFonts w:ascii="Times New Roman" w:eastAsia="Times New Roman" w:hAnsi="Times New Roman" w:cs="Times New Roman"/>
                <w:color w:val="333333"/>
                <w:sz w:val="21"/>
                <w:szCs w:val="21"/>
                <w:lang w:eastAsia="en-GB"/>
              </w:rPr>
              <w:t>;9:123</w:t>
            </w:r>
            <w:proofErr w:type="gramEnd"/>
            <w:r w:rsidRPr="00611368">
              <w:rPr>
                <w:rFonts w:ascii="Times New Roman" w:eastAsia="Times New Roman" w:hAnsi="Times New Roman" w:cs="Times New Roman"/>
                <w:color w:val="333333"/>
                <w:sz w:val="21"/>
                <w:szCs w:val="21"/>
                <w:lang w:eastAsia="en-GB"/>
              </w:rPr>
              <w:t xml:space="preserve">.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10.1186/1746-6148-9-123. </w:t>
            </w:r>
            <w:hyperlink r:id="rId246"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47"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color w:val="333333"/>
                <w:sz w:val="21"/>
                <w:szCs w:val="21"/>
                <w:lang w:eastAsia="en-GB"/>
              </w:rPr>
              <w:t>, </w:t>
            </w:r>
            <w:hyperlink r:id="rId248"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1" name="Picture 111" descr="OpenURL University of Liverpool">
                    <a:hlinkClick xmlns:a="http://schemas.openxmlformats.org/drawingml/2006/main" r:id="rId24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OpenURL University of Liverpool">
                            <a:hlinkClick r:id="rId24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24.</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Knoblaugh</w:t>
            </w:r>
            <w:proofErr w:type="spellEnd"/>
            <w:r w:rsidRPr="00611368">
              <w:rPr>
                <w:rFonts w:ascii="Times New Roman" w:eastAsia="Times New Roman" w:hAnsi="Times New Roman" w:cs="Times New Roman"/>
                <w:color w:val="333333"/>
                <w:sz w:val="21"/>
                <w:szCs w:val="21"/>
                <w:lang w:eastAsia="en-GB"/>
              </w:rPr>
              <w:t xml:space="preserve">, SE, </w:t>
            </w:r>
            <w:proofErr w:type="spellStart"/>
            <w:r w:rsidRPr="00611368">
              <w:rPr>
                <w:rFonts w:ascii="Times New Roman" w:eastAsia="Times New Roman" w:hAnsi="Times New Roman" w:cs="Times New Roman"/>
                <w:color w:val="333333"/>
                <w:sz w:val="21"/>
                <w:szCs w:val="21"/>
                <w:lang w:eastAsia="en-GB"/>
              </w:rPr>
              <w:t>Himmel</w:t>
            </w:r>
            <w:proofErr w:type="spellEnd"/>
            <w:r w:rsidRPr="00611368">
              <w:rPr>
                <w:rFonts w:ascii="Times New Roman" w:eastAsia="Times New Roman" w:hAnsi="Times New Roman" w:cs="Times New Roman"/>
                <w:color w:val="333333"/>
                <w:sz w:val="21"/>
                <w:szCs w:val="21"/>
                <w:lang w:eastAsia="en-GB"/>
              </w:rPr>
              <w:t xml:space="preserve">, LE. Keeping score: </w:t>
            </w:r>
            <w:proofErr w:type="spellStart"/>
            <w:r w:rsidRPr="00611368">
              <w:rPr>
                <w:rFonts w:ascii="Times New Roman" w:eastAsia="Times New Roman" w:hAnsi="Times New Roman" w:cs="Times New Roman"/>
                <w:color w:val="333333"/>
                <w:sz w:val="21"/>
                <w:szCs w:val="21"/>
                <w:lang w:eastAsia="en-GB"/>
              </w:rPr>
              <w:t>semiquantitative</w:t>
            </w:r>
            <w:proofErr w:type="spellEnd"/>
            <w:r w:rsidRPr="00611368">
              <w:rPr>
                <w:rFonts w:ascii="Times New Roman" w:eastAsia="Times New Roman" w:hAnsi="Times New Roman" w:cs="Times New Roman"/>
                <w:color w:val="333333"/>
                <w:sz w:val="21"/>
                <w:szCs w:val="21"/>
                <w:lang w:eastAsia="en-GB"/>
              </w:rPr>
              <w:t xml:space="preserve"> and quantitative scoring approaches to genetically </w:t>
            </w:r>
            <w:proofErr w:type="gramStart"/>
            <w:r w:rsidRPr="00611368">
              <w:rPr>
                <w:rFonts w:ascii="Times New Roman" w:eastAsia="Times New Roman" w:hAnsi="Times New Roman" w:cs="Times New Roman"/>
                <w:color w:val="333333"/>
                <w:sz w:val="21"/>
                <w:szCs w:val="21"/>
                <w:lang w:eastAsia="en-GB"/>
              </w:rPr>
              <w:t>engineered</w:t>
            </w:r>
            <w:proofErr w:type="gramEnd"/>
            <w:r w:rsidRPr="00611368">
              <w:rPr>
                <w:rFonts w:ascii="Times New Roman" w:eastAsia="Times New Roman" w:hAnsi="Times New Roman" w:cs="Times New Roman"/>
                <w:color w:val="333333"/>
                <w:sz w:val="21"/>
                <w:szCs w:val="21"/>
                <w:lang w:eastAsia="en-GB"/>
              </w:rPr>
              <w:t xml:space="preserve"> and xenograft mouse models of cancer.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2019</w:t>
            </w:r>
            <w:proofErr w:type="gramStart"/>
            <w:r w:rsidRPr="00611368">
              <w:rPr>
                <w:rFonts w:ascii="Times New Roman" w:eastAsia="Times New Roman" w:hAnsi="Times New Roman" w:cs="Times New Roman"/>
                <w:color w:val="333333"/>
                <w:sz w:val="21"/>
                <w:szCs w:val="21"/>
                <w:lang w:eastAsia="en-GB"/>
              </w:rPr>
              <w:t>;56</w:t>
            </w:r>
            <w:proofErr w:type="gramEnd"/>
            <w:r w:rsidRPr="00611368">
              <w:rPr>
                <w:rFonts w:ascii="Times New Roman" w:eastAsia="Times New Roman" w:hAnsi="Times New Roman" w:cs="Times New Roman"/>
                <w:color w:val="333333"/>
                <w:sz w:val="21"/>
                <w:szCs w:val="21"/>
                <w:lang w:eastAsia="en-GB"/>
              </w:rPr>
              <w:t>(1):XXX–XXX. </w:t>
            </w:r>
            <w:hyperlink r:id="rId25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10" name="Picture 110" descr="OpenURL University of Liverpool">
                    <a:hlinkClick xmlns:a="http://schemas.openxmlformats.org/drawingml/2006/main" r:id="rId251"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OpenURL University of Liverpool">
                            <a:hlinkClick r:id="rId251"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lastRenderedPageBreak/>
              <w:t>25.</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La </w:t>
            </w:r>
            <w:proofErr w:type="spellStart"/>
            <w:r w:rsidRPr="00611368">
              <w:rPr>
                <w:rFonts w:ascii="Times New Roman" w:eastAsia="Times New Roman" w:hAnsi="Times New Roman" w:cs="Times New Roman"/>
                <w:color w:val="333333"/>
                <w:sz w:val="21"/>
                <w:szCs w:val="21"/>
                <w:lang w:eastAsia="en-GB"/>
              </w:rPr>
              <w:t>Perle</w:t>
            </w:r>
            <w:proofErr w:type="spellEnd"/>
            <w:r w:rsidRPr="00611368">
              <w:rPr>
                <w:rFonts w:ascii="Times New Roman" w:eastAsia="Times New Roman" w:hAnsi="Times New Roman" w:cs="Times New Roman"/>
                <w:color w:val="333333"/>
                <w:sz w:val="21"/>
                <w:szCs w:val="21"/>
                <w:lang w:eastAsia="en-GB"/>
              </w:rPr>
              <w:t xml:space="preserve">, </w:t>
            </w:r>
            <w:proofErr w:type="gramStart"/>
            <w:r w:rsidRPr="00611368">
              <w:rPr>
                <w:rFonts w:ascii="Times New Roman" w:eastAsia="Times New Roman" w:hAnsi="Times New Roman" w:cs="Times New Roman"/>
                <w:color w:val="333333"/>
                <w:sz w:val="21"/>
                <w:szCs w:val="21"/>
                <w:lang w:eastAsia="en-GB"/>
              </w:rPr>
              <w:t>KMD . </w:t>
            </w:r>
            <w:proofErr w:type="gramEnd"/>
            <w:r w:rsidRPr="00611368">
              <w:rPr>
                <w:rFonts w:ascii="Times New Roman" w:eastAsia="Times New Roman" w:hAnsi="Times New Roman" w:cs="Times New Roman"/>
                <w:color w:val="333333"/>
                <w:sz w:val="21"/>
                <w:szCs w:val="21"/>
                <w:lang w:eastAsia="en-GB"/>
              </w:rPr>
              <w:t xml:space="preserve">Comparative pathologists: ultimate control freaks seeking validation!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2019</w:t>
            </w:r>
            <w:proofErr w:type="gramStart"/>
            <w:r w:rsidRPr="00611368">
              <w:rPr>
                <w:rFonts w:ascii="Times New Roman" w:eastAsia="Times New Roman" w:hAnsi="Times New Roman" w:cs="Times New Roman"/>
                <w:color w:val="333333"/>
                <w:sz w:val="21"/>
                <w:szCs w:val="21"/>
                <w:lang w:eastAsia="en-GB"/>
              </w:rPr>
              <w:t>;56</w:t>
            </w:r>
            <w:proofErr w:type="gramEnd"/>
            <w:r w:rsidRPr="00611368">
              <w:rPr>
                <w:rFonts w:ascii="Times New Roman" w:eastAsia="Times New Roman" w:hAnsi="Times New Roman" w:cs="Times New Roman"/>
                <w:color w:val="333333"/>
                <w:sz w:val="21"/>
                <w:szCs w:val="21"/>
                <w:lang w:eastAsia="en-GB"/>
              </w:rPr>
              <w:t>(1):XXX–XXX. </w:t>
            </w:r>
            <w:hyperlink r:id="rId252"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9" name="Picture 109" descr="OpenURL University of Liverpool">
                    <a:hlinkClick xmlns:a="http://schemas.openxmlformats.org/drawingml/2006/main" r:id="rId25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OpenURL University of Liverpool">
                            <a:hlinkClick r:id="rId25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26.</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Luff, J, Rowland, P, </w:t>
            </w:r>
            <w:proofErr w:type="spellStart"/>
            <w:r w:rsidRPr="00611368">
              <w:rPr>
                <w:rFonts w:ascii="Times New Roman" w:eastAsia="Times New Roman" w:hAnsi="Times New Roman" w:cs="Times New Roman"/>
                <w:color w:val="333333"/>
                <w:sz w:val="21"/>
                <w:szCs w:val="21"/>
                <w:lang w:eastAsia="en-GB"/>
              </w:rPr>
              <w:t>Mader</w:t>
            </w:r>
            <w:proofErr w:type="spellEnd"/>
            <w:r w:rsidRPr="00611368">
              <w:rPr>
                <w:rFonts w:ascii="Times New Roman" w:eastAsia="Times New Roman" w:hAnsi="Times New Roman" w:cs="Times New Roman"/>
                <w:color w:val="333333"/>
                <w:sz w:val="21"/>
                <w:szCs w:val="21"/>
                <w:lang w:eastAsia="en-GB"/>
              </w:rPr>
              <w:t xml:space="preserve">, M, Orr, C, Yuan, H. Two canine papillomaviruses associated with metastatic squamous cell carcinoma in two related Basenji dogs.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2016</w:t>
            </w:r>
            <w:proofErr w:type="gramStart"/>
            <w:r w:rsidRPr="00611368">
              <w:rPr>
                <w:rFonts w:ascii="Times New Roman" w:eastAsia="Times New Roman" w:hAnsi="Times New Roman" w:cs="Times New Roman"/>
                <w:color w:val="333333"/>
                <w:sz w:val="21"/>
                <w:szCs w:val="21"/>
                <w:lang w:eastAsia="en-GB"/>
              </w:rPr>
              <w:t>;53</w:t>
            </w:r>
            <w:proofErr w:type="gramEnd"/>
            <w:r w:rsidRPr="00611368">
              <w:rPr>
                <w:rFonts w:ascii="Times New Roman" w:eastAsia="Times New Roman" w:hAnsi="Times New Roman" w:cs="Times New Roman"/>
                <w:color w:val="333333"/>
                <w:sz w:val="21"/>
                <w:szCs w:val="21"/>
                <w:lang w:eastAsia="en-GB"/>
              </w:rPr>
              <w:t xml:space="preserve">(6):1160–1163.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10.1177/0300985816630795. </w:t>
            </w:r>
            <w:hyperlink r:id="rId254"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55"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56"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8" name="Picture 108" descr="OpenURL University of Liverpool">
                    <a:hlinkClick xmlns:a="http://schemas.openxmlformats.org/drawingml/2006/main" r:id="rId257"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OpenURL University of Liverpool">
                            <a:hlinkClick r:id="rId257"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27.</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Maeda, S, </w:t>
            </w:r>
            <w:proofErr w:type="spellStart"/>
            <w:r w:rsidRPr="00611368">
              <w:rPr>
                <w:rFonts w:ascii="Times New Roman" w:eastAsia="Times New Roman" w:hAnsi="Times New Roman" w:cs="Times New Roman"/>
                <w:color w:val="333333"/>
                <w:sz w:val="21"/>
                <w:szCs w:val="21"/>
                <w:lang w:eastAsia="en-GB"/>
              </w:rPr>
              <w:t>Tsuboi</w:t>
            </w:r>
            <w:proofErr w:type="spellEnd"/>
            <w:r w:rsidRPr="00611368">
              <w:rPr>
                <w:rFonts w:ascii="Times New Roman" w:eastAsia="Times New Roman" w:hAnsi="Times New Roman" w:cs="Times New Roman"/>
                <w:color w:val="333333"/>
                <w:sz w:val="21"/>
                <w:szCs w:val="21"/>
                <w:lang w:eastAsia="en-GB"/>
              </w:rPr>
              <w:t xml:space="preserve">, M, Sakai, K. Endoscopic cytology for the diagnosis of chronic enteritis and intestinal lymphoma in dogs.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(4):595–604.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10.1177/0300985817705175. </w:t>
            </w:r>
            <w:hyperlink r:id="rId258"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59"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60"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7" name="Picture 107" descr="OpenURL University of Liverpool">
                    <a:hlinkClick xmlns:a="http://schemas.openxmlformats.org/drawingml/2006/main" r:id="rId261"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OpenURL University of Liverpool">
                            <a:hlinkClick r:id="rId261"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28.</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Meason</w:t>
            </w:r>
            <w:proofErr w:type="spellEnd"/>
            <w:r w:rsidRPr="00611368">
              <w:rPr>
                <w:rFonts w:ascii="Times New Roman" w:eastAsia="Times New Roman" w:hAnsi="Times New Roman" w:cs="Times New Roman"/>
                <w:color w:val="333333"/>
                <w:sz w:val="21"/>
                <w:szCs w:val="21"/>
                <w:lang w:eastAsia="en-GB"/>
              </w:rPr>
              <w:t>-Smith, C, Edwards, EE, Older, CE. </w:t>
            </w:r>
            <w:proofErr w:type="spellStart"/>
            <w:r w:rsidRPr="00611368">
              <w:rPr>
                <w:rFonts w:ascii="Times New Roman" w:eastAsia="Times New Roman" w:hAnsi="Times New Roman" w:cs="Times New Roman"/>
                <w:color w:val="333333"/>
                <w:sz w:val="21"/>
                <w:szCs w:val="21"/>
                <w:lang w:eastAsia="en-GB"/>
              </w:rPr>
              <w:t>Panfungal</w:t>
            </w:r>
            <w:proofErr w:type="spellEnd"/>
            <w:r w:rsidRPr="00611368">
              <w:rPr>
                <w:rFonts w:ascii="Times New Roman" w:eastAsia="Times New Roman" w:hAnsi="Times New Roman" w:cs="Times New Roman"/>
                <w:color w:val="333333"/>
                <w:sz w:val="21"/>
                <w:szCs w:val="21"/>
                <w:lang w:eastAsia="en-GB"/>
              </w:rPr>
              <w:t xml:space="preserve"> polymerase chain reaction for identification of fungal pathogens in formalin-fixed animal tissues.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(4):640–648.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10.1177/0300985817698207. </w:t>
            </w:r>
            <w:hyperlink r:id="rId262"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63"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64"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6" name="Picture 106" descr="OpenURL University of Liverpool">
                    <a:hlinkClick xmlns:a="http://schemas.openxmlformats.org/drawingml/2006/main" r:id="rId265"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OpenURL University of Liverpool">
                            <a:hlinkClick r:id="rId265"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29.</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Meuten</w:t>
            </w:r>
            <w:proofErr w:type="spellEnd"/>
            <w:r w:rsidRPr="00611368">
              <w:rPr>
                <w:rFonts w:ascii="Times New Roman" w:eastAsia="Times New Roman" w:hAnsi="Times New Roman" w:cs="Times New Roman"/>
                <w:color w:val="333333"/>
                <w:sz w:val="21"/>
                <w:szCs w:val="21"/>
                <w:lang w:eastAsia="en-GB"/>
              </w:rPr>
              <w:t xml:space="preserve">, D, </w:t>
            </w:r>
            <w:proofErr w:type="spellStart"/>
            <w:r w:rsidRPr="00611368">
              <w:rPr>
                <w:rFonts w:ascii="Times New Roman" w:eastAsia="Times New Roman" w:hAnsi="Times New Roman" w:cs="Times New Roman"/>
                <w:color w:val="333333"/>
                <w:sz w:val="21"/>
                <w:szCs w:val="21"/>
                <w:lang w:eastAsia="en-GB"/>
              </w:rPr>
              <w:t>Munday</w:t>
            </w:r>
            <w:proofErr w:type="spellEnd"/>
            <w:r w:rsidRPr="00611368">
              <w:rPr>
                <w:rFonts w:ascii="Times New Roman" w:eastAsia="Times New Roman" w:hAnsi="Times New Roman" w:cs="Times New Roman"/>
                <w:color w:val="333333"/>
                <w:sz w:val="21"/>
                <w:szCs w:val="21"/>
                <w:lang w:eastAsia="en-GB"/>
              </w:rPr>
              <w:t xml:space="preserve">, JS, Hauck, M. Time to standardize? Time to validate?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2018</w:t>
            </w:r>
            <w:proofErr w:type="gramStart"/>
            <w:r w:rsidRPr="00611368">
              <w:rPr>
                <w:rFonts w:ascii="Times New Roman" w:eastAsia="Times New Roman" w:hAnsi="Times New Roman" w:cs="Times New Roman"/>
                <w:color w:val="333333"/>
                <w:sz w:val="21"/>
                <w:szCs w:val="21"/>
                <w:lang w:eastAsia="en-GB"/>
              </w:rPr>
              <w:t>;55</w:t>
            </w:r>
            <w:proofErr w:type="gramEnd"/>
            <w:r w:rsidRPr="00611368">
              <w:rPr>
                <w:rFonts w:ascii="Times New Roman" w:eastAsia="Times New Roman" w:hAnsi="Times New Roman" w:cs="Times New Roman"/>
                <w:color w:val="333333"/>
                <w:sz w:val="21"/>
                <w:szCs w:val="21"/>
                <w:lang w:eastAsia="en-GB"/>
              </w:rPr>
              <w:t xml:space="preserve">(2):195–199.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10.1177/0300985817753869. </w:t>
            </w:r>
            <w:hyperlink r:id="rId266"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67"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68"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5" name="Picture 105" descr="OpenURL University of Liverpool">
                    <a:hlinkClick xmlns:a="http://schemas.openxmlformats.org/drawingml/2006/main" r:id="rId26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OpenURL University of Liverpool">
                            <a:hlinkClick r:id="rId26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30.</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Meyerholz</w:t>
            </w:r>
            <w:proofErr w:type="spellEnd"/>
            <w:r w:rsidRPr="00611368">
              <w:rPr>
                <w:rFonts w:ascii="Times New Roman" w:eastAsia="Times New Roman" w:hAnsi="Times New Roman" w:cs="Times New Roman"/>
                <w:color w:val="333333"/>
                <w:sz w:val="21"/>
                <w:szCs w:val="21"/>
                <w:lang w:eastAsia="en-GB"/>
              </w:rPr>
              <w:t xml:space="preserve">, DK, Beck, AP. Principles and approaches for reproducible scoring of tissue stains in research. Lab Invest. 2018; 98:844–855.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10.1038/s41374-018-0057-0. </w:t>
            </w:r>
            <w:hyperlink r:id="rId27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71"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4" name="Picture 104" descr="OpenURL University of Liverpool">
                    <a:hlinkClick xmlns:a="http://schemas.openxmlformats.org/drawingml/2006/main" r:id="rId272"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OpenURL University of Liverpool">
                            <a:hlinkClick r:id="rId272"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31.</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Meyerholz</w:t>
            </w:r>
            <w:proofErr w:type="spellEnd"/>
            <w:r w:rsidRPr="00611368">
              <w:rPr>
                <w:rFonts w:ascii="Times New Roman" w:eastAsia="Times New Roman" w:hAnsi="Times New Roman" w:cs="Times New Roman"/>
                <w:color w:val="333333"/>
                <w:sz w:val="21"/>
                <w:szCs w:val="21"/>
                <w:lang w:eastAsia="en-GB"/>
              </w:rPr>
              <w:t xml:space="preserve">, DK, Beck, AP. Recognizing common pitfalls in analysis of tissue scores.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2019</w:t>
            </w:r>
            <w:proofErr w:type="gramStart"/>
            <w:r w:rsidRPr="00611368">
              <w:rPr>
                <w:rFonts w:ascii="Times New Roman" w:eastAsia="Times New Roman" w:hAnsi="Times New Roman" w:cs="Times New Roman"/>
                <w:color w:val="333333"/>
                <w:sz w:val="21"/>
                <w:szCs w:val="21"/>
                <w:lang w:eastAsia="en-GB"/>
              </w:rPr>
              <w:t>;56</w:t>
            </w:r>
            <w:proofErr w:type="gramEnd"/>
            <w:r w:rsidRPr="00611368">
              <w:rPr>
                <w:rFonts w:ascii="Times New Roman" w:eastAsia="Times New Roman" w:hAnsi="Times New Roman" w:cs="Times New Roman"/>
                <w:color w:val="333333"/>
                <w:sz w:val="21"/>
                <w:szCs w:val="21"/>
                <w:lang w:eastAsia="en-GB"/>
              </w:rPr>
              <w:t>(1):XXX–XXX. </w:t>
            </w:r>
            <w:hyperlink r:id="rId273"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3" name="Picture 103" descr="OpenURL University of Liverpool">
                    <a:hlinkClick xmlns:a="http://schemas.openxmlformats.org/drawingml/2006/main" r:id="rId274"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OpenURL University of Liverpool">
                            <a:hlinkClick r:id="rId274"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32.</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Meyerholz</w:t>
            </w:r>
            <w:proofErr w:type="spellEnd"/>
            <w:r w:rsidRPr="00611368">
              <w:rPr>
                <w:rFonts w:ascii="Times New Roman" w:eastAsia="Times New Roman" w:hAnsi="Times New Roman" w:cs="Times New Roman"/>
                <w:color w:val="333333"/>
                <w:sz w:val="21"/>
                <w:szCs w:val="21"/>
                <w:lang w:eastAsia="en-GB"/>
              </w:rPr>
              <w:t xml:space="preserve">, DK, </w:t>
            </w:r>
            <w:proofErr w:type="spellStart"/>
            <w:r w:rsidRPr="00611368">
              <w:rPr>
                <w:rFonts w:ascii="Times New Roman" w:eastAsia="Times New Roman" w:hAnsi="Times New Roman" w:cs="Times New Roman"/>
                <w:color w:val="333333"/>
                <w:sz w:val="21"/>
                <w:szCs w:val="21"/>
                <w:lang w:eastAsia="en-GB"/>
              </w:rPr>
              <w:t>Sieren</w:t>
            </w:r>
            <w:proofErr w:type="spellEnd"/>
            <w:r w:rsidRPr="00611368">
              <w:rPr>
                <w:rFonts w:ascii="Times New Roman" w:eastAsia="Times New Roman" w:hAnsi="Times New Roman" w:cs="Times New Roman"/>
                <w:color w:val="333333"/>
                <w:sz w:val="21"/>
                <w:szCs w:val="21"/>
                <w:lang w:eastAsia="en-GB"/>
              </w:rPr>
              <w:t xml:space="preserve">, JC, Beck, AP, Flaherty, HA. Approaches to evaluate lung inflammation in translational research.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2018</w:t>
            </w:r>
            <w:proofErr w:type="gramStart"/>
            <w:r w:rsidRPr="00611368">
              <w:rPr>
                <w:rFonts w:ascii="Times New Roman" w:eastAsia="Times New Roman" w:hAnsi="Times New Roman" w:cs="Times New Roman"/>
                <w:color w:val="333333"/>
                <w:sz w:val="21"/>
                <w:szCs w:val="21"/>
                <w:lang w:eastAsia="en-GB"/>
              </w:rPr>
              <w:t>;55</w:t>
            </w:r>
            <w:proofErr w:type="gramEnd"/>
            <w:r w:rsidRPr="00611368">
              <w:rPr>
                <w:rFonts w:ascii="Times New Roman" w:eastAsia="Times New Roman" w:hAnsi="Times New Roman" w:cs="Times New Roman"/>
                <w:color w:val="333333"/>
                <w:sz w:val="21"/>
                <w:szCs w:val="21"/>
                <w:lang w:eastAsia="en-GB"/>
              </w:rPr>
              <w:t xml:space="preserve">(1):42–52.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10.1177/0300985817726117. </w:t>
            </w:r>
            <w:hyperlink r:id="rId275"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76"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77"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2" name="Picture 102" descr="OpenURL University of Liverpool">
                    <a:hlinkClick xmlns:a="http://schemas.openxmlformats.org/drawingml/2006/main" r:id="rId278"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OpenURL University of Liverpool">
                            <a:hlinkClick r:id="rId278"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33.</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Mitchell, EP, Church, ME, </w:t>
            </w:r>
            <w:proofErr w:type="spellStart"/>
            <w:r w:rsidRPr="00611368">
              <w:rPr>
                <w:rFonts w:ascii="Times New Roman" w:eastAsia="Times New Roman" w:hAnsi="Times New Roman" w:cs="Times New Roman"/>
                <w:color w:val="333333"/>
                <w:sz w:val="21"/>
                <w:szCs w:val="21"/>
                <w:lang w:eastAsia="en-GB"/>
              </w:rPr>
              <w:t>Nemser</w:t>
            </w:r>
            <w:proofErr w:type="spellEnd"/>
            <w:r w:rsidRPr="00611368">
              <w:rPr>
                <w:rFonts w:ascii="Times New Roman" w:eastAsia="Times New Roman" w:hAnsi="Times New Roman" w:cs="Times New Roman"/>
                <w:color w:val="333333"/>
                <w:sz w:val="21"/>
                <w:szCs w:val="21"/>
                <w:lang w:eastAsia="en-GB"/>
              </w:rPr>
              <w:t xml:space="preserve">, SM. Pathology and epidemiology of oxalate nephrosis in cheetahs.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(6):977–985.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10.1177/0300985817728556. </w:t>
            </w:r>
            <w:hyperlink r:id="rId279"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80"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81"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1" name="Picture 101" descr="OpenURL University of Liverpool">
                    <a:hlinkClick xmlns:a="http://schemas.openxmlformats.org/drawingml/2006/main" r:id="rId282"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OpenURL University of Liverpool">
                            <a:hlinkClick r:id="rId282"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34.</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Munafò</w:t>
            </w:r>
            <w:proofErr w:type="spellEnd"/>
            <w:r w:rsidRPr="00611368">
              <w:rPr>
                <w:rFonts w:ascii="Times New Roman" w:eastAsia="Times New Roman" w:hAnsi="Times New Roman" w:cs="Times New Roman"/>
                <w:color w:val="333333"/>
                <w:sz w:val="21"/>
                <w:szCs w:val="21"/>
                <w:lang w:eastAsia="en-GB"/>
              </w:rPr>
              <w:t>, MR, Davey Smith, G. Robust research needs many lines of evidence. Nature. 2018</w:t>
            </w:r>
            <w:proofErr w:type="gramStart"/>
            <w:r w:rsidRPr="00611368">
              <w:rPr>
                <w:rFonts w:ascii="Times New Roman" w:eastAsia="Times New Roman" w:hAnsi="Times New Roman" w:cs="Times New Roman"/>
                <w:color w:val="333333"/>
                <w:sz w:val="21"/>
                <w:szCs w:val="21"/>
                <w:lang w:eastAsia="en-GB"/>
              </w:rPr>
              <w:t>;553</w:t>
            </w:r>
            <w:proofErr w:type="gramEnd"/>
            <w:r w:rsidRPr="00611368">
              <w:rPr>
                <w:rFonts w:ascii="Times New Roman" w:eastAsia="Times New Roman" w:hAnsi="Times New Roman" w:cs="Times New Roman"/>
                <w:color w:val="333333"/>
                <w:sz w:val="21"/>
                <w:szCs w:val="21"/>
                <w:lang w:eastAsia="en-GB"/>
              </w:rPr>
              <w:t xml:space="preserve">(7689):399–401.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10.1038/d41586-018-01023-3. </w:t>
            </w:r>
            <w:hyperlink r:id="rId283"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84"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100" name="Picture 100" descr="OpenURL University of Liverpool">
                    <a:hlinkClick xmlns:a="http://schemas.openxmlformats.org/drawingml/2006/main" r:id="rId285"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OpenURL University of Liverpool">
                            <a:hlinkClick r:id="rId285"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lastRenderedPageBreak/>
              <w:t>35.</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Nagamine</w:t>
            </w:r>
            <w:proofErr w:type="spellEnd"/>
            <w:r w:rsidRPr="00611368">
              <w:rPr>
                <w:rFonts w:ascii="Times New Roman" w:eastAsia="Times New Roman" w:hAnsi="Times New Roman" w:cs="Times New Roman"/>
                <w:color w:val="333333"/>
                <w:sz w:val="21"/>
                <w:szCs w:val="21"/>
                <w:lang w:eastAsia="en-GB"/>
              </w:rPr>
              <w:t xml:space="preserve">, E, Hirayama, K, Matsuda, K. Diversity of histologic patterns and expression of cytoskeletal proteins in canine skeletal osteosarcoma.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2015</w:t>
            </w:r>
            <w:proofErr w:type="gramStart"/>
            <w:r w:rsidRPr="00611368">
              <w:rPr>
                <w:rFonts w:ascii="Times New Roman" w:eastAsia="Times New Roman" w:hAnsi="Times New Roman" w:cs="Times New Roman"/>
                <w:color w:val="333333"/>
                <w:sz w:val="21"/>
                <w:szCs w:val="21"/>
                <w:lang w:eastAsia="en-GB"/>
              </w:rPr>
              <w:t>;52</w:t>
            </w:r>
            <w:proofErr w:type="gramEnd"/>
            <w:r w:rsidRPr="00611368">
              <w:rPr>
                <w:rFonts w:ascii="Times New Roman" w:eastAsia="Times New Roman" w:hAnsi="Times New Roman" w:cs="Times New Roman"/>
                <w:color w:val="333333"/>
                <w:sz w:val="21"/>
                <w:szCs w:val="21"/>
                <w:lang w:eastAsia="en-GB"/>
              </w:rPr>
              <w:t xml:space="preserve">(5):977–984.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10.1177/0300985815574006. </w:t>
            </w:r>
            <w:hyperlink r:id="rId286"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87"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88"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9" name="Picture 99" descr="OpenURL University of Liverpool">
                    <a:hlinkClick xmlns:a="http://schemas.openxmlformats.org/drawingml/2006/main" r:id="rId28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OpenURL University of Liverpool">
                            <a:hlinkClick r:id="rId28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36.</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O’Connor, AM, </w:t>
            </w:r>
            <w:proofErr w:type="spellStart"/>
            <w:r w:rsidRPr="00611368">
              <w:rPr>
                <w:rFonts w:ascii="Times New Roman" w:eastAsia="Times New Roman" w:hAnsi="Times New Roman" w:cs="Times New Roman"/>
                <w:color w:val="333333"/>
                <w:sz w:val="21"/>
                <w:szCs w:val="21"/>
                <w:lang w:eastAsia="en-GB"/>
              </w:rPr>
              <w:t>Sargeant</w:t>
            </w:r>
            <w:proofErr w:type="spellEnd"/>
            <w:r w:rsidRPr="00611368">
              <w:rPr>
                <w:rFonts w:ascii="Times New Roman" w:eastAsia="Times New Roman" w:hAnsi="Times New Roman" w:cs="Times New Roman"/>
                <w:color w:val="333333"/>
                <w:sz w:val="21"/>
                <w:szCs w:val="21"/>
                <w:lang w:eastAsia="en-GB"/>
              </w:rPr>
              <w:t xml:space="preserve">, JM, </w:t>
            </w:r>
            <w:proofErr w:type="spellStart"/>
            <w:r w:rsidRPr="00611368">
              <w:rPr>
                <w:rFonts w:ascii="Times New Roman" w:eastAsia="Times New Roman" w:hAnsi="Times New Roman" w:cs="Times New Roman"/>
                <w:color w:val="333333"/>
                <w:sz w:val="21"/>
                <w:szCs w:val="21"/>
                <w:lang w:eastAsia="en-GB"/>
              </w:rPr>
              <w:t>Dohoo</w:t>
            </w:r>
            <w:proofErr w:type="spellEnd"/>
            <w:r w:rsidRPr="00611368">
              <w:rPr>
                <w:rFonts w:ascii="Times New Roman" w:eastAsia="Times New Roman" w:hAnsi="Times New Roman" w:cs="Times New Roman"/>
                <w:color w:val="333333"/>
                <w:sz w:val="21"/>
                <w:szCs w:val="21"/>
                <w:lang w:eastAsia="en-GB"/>
              </w:rPr>
              <w:t>, IR. Explanation and elaboration document for the STROBE-Vet statement: strengthening the reporting of observational studies in epidemiology-veterinary extension. J Vet Intern Med. 2016</w:t>
            </w:r>
            <w:proofErr w:type="gramStart"/>
            <w:r w:rsidRPr="00611368">
              <w:rPr>
                <w:rFonts w:ascii="Times New Roman" w:eastAsia="Times New Roman" w:hAnsi="Times New Roman" w:cs="Times New Roman"/>
                <w:color w:val="333333"/>
                <w:sz w:val="21"/>
                <w:szCs w:val="21"/>
                <w:lang w:eastAsia="en-GB"/>
              </w:rPr>
              <w:t>;30</w:t>
            </w:r>
            <w:proofErr w:type="gramEnd"/>
            <w:r w:rsidRPr="00611368">
              <w:rPr>
                <w:rFonts w:ascii="Times New Roman" w:eastAsia="Times New Roman" w:hAnsi="Times New Roman" w:cs="Times New Roman"/>
                <w:color w:val="333333"/>
                <w:sz w:val="21"/>
                <w:szCs w:val="21"/>
                <w:lang w:eastAsia="en-GB"/>
              </w:rPr>
              <w:t>(6):1896–1928. doi:10.1111/jvim.14592. </w:t>
            </w:r>
            <w:hyperlink r:id="rId29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91"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8" name="Picture 98" descr="OpenURL University of Liverpool">
                    <a:hlinkClick xmlns:a="http://schemas.openxmlformats.org/drawingml/2006/main" r:id="rId292"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OpenURL University of Liverpool">
                            <a:hlinkClick r:id="rId292"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37.</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Pesavento</w:t>
            </w:r>
            <w:proofErr w:type="spellEnd"/>
            <w:r w:rsidRPr="00611368">
              <w:rPr>
                <w:rFonts w:ascii="Times New Roman" w:eastAsia="Times New Roman" w:hAnsi="Times New Roman" w:cs="Times New Roman"/>
                <w:color w:val="333333"/>
                <w:sz w:val="21"/>
                <w:szCs w:val="21"/>
                <w:lang w:eastAsia="en-GB"/>
              </w:rPr>
              <w:t xml:space="preserve">, P, Cunha, C, Li, H. Demonstration of ovine herpesvirus 2, the agent of sheep-associated malignant catarrhal fever, in formalin-fixed tissues.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2019</w:t>
            </w:r>
            <w:proofErr w:type="gramStart"/>
            <w:r w:rsidRPr="00611368">
              <w:rPr>
                <w:rFonts w:ascii="Times New Roman" w:eastAsia="Times New Roman" w:hAnsi="Times New Roman" w:cs="Times New Roman"/>
                <w:color w:val="333333"/>
                <w:sz w:val="21"/>
                <w:szCs w:val="21"/>
                <w:lang w:eastAsia="en-GB"/>
              </w:rPr>
              <w:t>;56:XXX</w:t>
            </w:r>
            <w:proofErr w:type="gramEnd"/>
            <w:r w:rsidRPr="00611368">
              <w:rPr>
                <w:rFonts w:ascii="Times New Roman" w:eastAsia="Times New Roman" w:hAnsi="Times New Roman" w:cs="Times New Roman"/>
                <w:color w:val="333333"/>
                <w:sz w:val="21"/>
                <w:szCs w:val="21"/>
                <w:lang w:eastAsia="en-GB"/>
              </w:rPr>
              <w:t>–XXX. </w:t>
            </w:r>
            <w:hyperlink r:id="rId293"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7" name="Picture 97" descr="OpenURL University of Liverpool">
                    <a:hlinkClick xmlns:a="http://schemas.openxmlformats.org/drawingml/2006/main" r:id="rId294"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OpenURL University of Liverpool">
                            <a:hlinkClick r:id="rId294"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38.</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Ramos-</w:t>
            </w:r>
            <w:proofErr w:type="spellStart"/>
            <w:r w:rsidRPr="00611368">
              <w:rPr>
                <w:rFonts w:ascii="Times New Roman" w:eastAsia="Times New Roman" w:hAnsi="Times New Roman" w:cs="Times New Roman"/>
                <w:color w:val="333333"/>
                <w:sz w:val="21"/>
                <w:szCs w:val="21"/>
                <w:lang w:eastAsia="en-GB"/>
              </w:rPr>
              <w:t>Vara</w:t>
            </w:r>
            <w:proofErr w:type="spellEnd"/>
            <w:r w:rsidRPr="00611368">
              <w:rPr>
                <w:rFonts w:ascii="Times New Roman" w:eastAsia="Times New Roman" w:hAnsi="Times New Roman" w:cs="Times New Roman"/>
                <w:color w:val="333333"/>
                <w:sz w:val="21"/>
                <w:szCs w:val="21"/>
                <w:lang w:eastAsia="en-GB"/>
              </w:rPr>
              <w:t xml:space="preserve">, JA, Miller, MA. When tissue antigens and antibodies get along: revisiting the technical aspects of immunohistochemistry—the red, brown, and blue technique.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2014</w:t>
            </w:r>
            <w:proofErr w:type="gramStart"/>
            <w:r w:rsidRPr="00611368">
              <w:rPr>
                <w:rFonts w:ascii="Times New Roman" w:eastAsia="Times New Roman" w:hAnsi="Times New Roman" w:cs="Times New Roman"/>
                <w:color w:val="333333"/>
                <w:sz w:val="21"/>
                <w:szCs w:val="21"/>
                <w:lang w:eastAsia="en-GB"/>
              </w:rPr>
              <w:t>;51</w:t>
            </w:r>
            <w:proofErr w:type="gramEnd"/>
            <w:r w:rsidRPr="00611368">
              <w:rPr>
                <w:rFonts w:ascii="Times New Roman" w:eastAsia="Times New Roman" w:hAnsi="Times New Roman" w:cs="Times New Roman"/>
                <w:color w:val="333333"/>
                <w:sz w:val="21"/>
                <w:szCs w:val="21"/>
                <w:lang w:eastAsia="en-GB"/>
              </w:rPr>
              <w:t xml:space="preserve">(1):42–87.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10.1177/0300985813505879. </w:t>
            </w:r>
            <w:hyperlink r:id="rId295"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296"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297"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6" name="Picture 96" descr="OpenURL University of Liverpool">
                    <a:hlinkClick xmlns:a="http://schemas.openxmlformats.org/drawingml/2006/main" r:id="rId298"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OpenURL University of Liverpool">
                            <a:hlinkClick r:id="rId298"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39.</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Rasotto</w:t>
            </w:r>
            <w:proofErr w:type="spellEnd"/>
            <w:r w:rsidRPr="00611368">
              <w:rPr>
                <w:rFonts w:ascii="Times New Roman" w:eastAsia="Times New Roman" w:hAnsi="Times New Roman" w:cs="Times New Roman"/>
                <w:color w:val="333333"/>
                <w:sz w:val="21"/>
                <w:szCs w:val="21"/>
                <w:lang w:eastAsia="en-GB"/>
              </w:rPr>
              <w:t xml:space="preserve">, R, </w:t>
            </w:r>
            <w:proofErr w:type="spellStart"/>
            <w:r w:rsidRPr="00611368">
              <w:rPr>
                <w:rFonts w:ascii="Times New Roman" w:eastAsia="Times New Roman" w:hAnsi="Times New Roman" w:cs="Times New Roman"/>
                <w:color w:val="333333"/>
                <w:sz w:val="21"/>
                <w:szCs w:val="21"/>
                <w:lang w:eastAsia="en-GB"/>
              </w:rPr>
              <w:t>Berlato</w:t>
            </w:r>
            <w:proofErr w:type="spellEnd"/>
            <w:r w:rsidRPr="00611368">
              <w:rPr>
                <w:rFonts w:ascii="Times New Roman" w:eastAsia="Times New Roman" w:hAnsi="Times New Roman" w:cs="Times New Roman"/>
                <w:color w:val="333333"/>
                <w:sz w:val="21"/>
                <w:szCs w:val="21"/>
                <w:lang w:eastAsia="en-GB"/>
              </w:rPr>
              <w:t xml:space="preserve">, D, Goldschmidt, MH. Prognostic significance of canine mammary </w:t>
            </w:r>
            <w:proofErr w:type="spellStart"/>
            <w:r w:rsidRPr="00611368">
              <w:rPr>
                <w:rFonts w:ascii="Times New Roman" w:eastAsia="Times New Roman" w:hAnsi="Times New Roman" w:cs="Times New Roman"/>
                <w:color w:val="333333"/>
                <w:sz w:val="21"/>
                <w:szCs w:val="21"/>
                <w:lang w:eastAsia="en-GB"/>
              </w:rPr>
              <w:t>tumor</w:t>
            </w:r>
            <w:proofErr w:type="spellEnd"/>
            <w:r w:rsidRPr="00611368">
              <w:rPr>
                <w:rFonts w:ascii="Times New Roman" w:eastAsia="Times New Roman" w:hAnsi="Times New Roman" w:cs="Times New Roman"/>
                <w:color w:val="333333"/>
                <w:sz w:val="21"/>
                <w:szCs w:val="21"/>
                <w:lang w:eastAsia="en-GB"/>
              </w:rPr>
              <w:t xml:space="preserve"> histologic subtypes: an observational cohort study of 229 cases.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(4):571–578.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10.1177/0300985817698208. </w:t>
            </w:r>
            <w:hyperlink r:id="rId299"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00"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01"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5" name="Picture 95" descr="OpenURL University of Liverpool">
                    <a:hlinkClick xmlns:a="http://schemas.openxmlformats.org/drawingml/2006/main" r:id="rId302"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OpenURL University of Liverpool">
                            <a:hlinkClick r:id="rId302"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40.</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Ressel, L, </w:t>
            </w:r>
            <w:proofErr w:type="spellStart"/>
            <w:r w:rsidRPr="00611368">
              <w:rPr>
                <w:rFonts w:ascii="Times New Roman" w:eastAsia="Times New Roman" w:hAnsi="Times New Roman" w:cs="Times New Roman"/>
                <w:color w:val="333333"/>
                <w:sz w:val="21"/>
                <w:szCs w:val="21"/>
                <w:lang w:eastAsia="en-GB"/>
              </w:rPr>
              <w:t>Puleio</w:t>
            </w:r>
            <w:proofErr w:type="spellEnd"/>
            <w:r w:rsidRPr="00611368">
              <w:rPr>
                <w:rFonts w:ascii="Times New Roman" w:eastAsia="Times New Roman" w:hAnsi="Times New Roman" w:cs="Times New Roman"/>
                <w:color w:val="333333"/>
                <w:sz w:val="21"/>
                <w:szCs w:val="21"/>
                <w:lang w:eastAsia="en-GB"/>
              </w:rPr>
              <w:t xml:space="preserve">, R, </w:t>
            </w:r>
            <w:proofErr w:type="spellStart"/>
            <w:r w:rsidRPr="00611368">
              <w:rPr>
                <w:rFonts w:ascii="Times New Roman" w:eastAsia="Times New Roman" w:hAnsi="Times New Roman" w:cs="Times New Roman"/>
                <w:color w:val="333333"/>
                <w:sz w:val="21"/>
                <w:szCs w:val="21"/>
                <w:lang w:eastAsia="en-GB"/>
              </w:rPr>
              <w:t>Loria</w:t>
            </w:r>
            <w:proofErr w:type="spellEnd"/>
            <w:r w:rsidRPr="00611368">
              <w:rPr>
                <w:rFonts w:ascii="Times New Roman" w:eastAsia="Times New Roman" w:hAnsi="Times New Roman" w:cs="Times New Roman"/>
                <w:color w:val="333333"/>
                <w:sz w:val="21"/>
                <w:szCs w:val="21"/>
                <w:lang w:eastAsia="en-GB"/>
              </w:rPr>
              <w:t>, GR. HER-2 expression in canine morphologically normal, hyperplastic and neoplastic mammary tissues and its correlation with the clinical outcome. Res Vet Sci. 2013</w:t>
            </w:r>
            <w:proofErr w:type="gramStart"/>
            <w:r w:rsidRPr="00611368">
              <w:rPr>
                <w:rFonts w:ascii="Times New Roman" w:eastAsia="Times New Roman" w:hAnsi="Times New Roman" w:cs="Times New Roman"/>
                <w:color w:val="333333"/>
                <w:sz w:val="21"/>
                <w:szCs w:val="21"/>
                <w:lang w:eastAsia="en-GB"/>
              </w:rPr>
              <w:t>;94</w:t>
            </w:r>
            <w:proofErr w:type="gramEnd"/>
            <w:r w:rsidRPr="00611368">
              <w:rPr>
                <w:rFonts w:ascii="Times New Roman" w:eastAsia="Times New Roman" w:hAnsi="Times New Roman" w:cs="Times New Roman"/>
                <w:color w:val="333333"/>
                <w:sz w:val="21"/>
                <w:szCs w:val="21"/>
                <w:lang w:eastAsia="en-GB"/>
              </w:rPr>
              <w:t>(2):299–305. doi:10.1016/j.rvsc.2012.09.016. </w:t>
            </w:r>
            <w:hyperlink r:id="rId303"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04"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4" name="Picture 94" descr="OpenURL University of Liverpool">
                    <a:hlinkClick xmlns:a="http://schemas.openxmlformats.org/drawingml/2006/main" r:id="rId305"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OpenURL University of Liverpool">
                            <a:hlinkClick r:id="rId305"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41.</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Rijks</w:t>
            </w:r>
            <w:proofErr w:type="spellEnd"/>
            <w:r w:rsidRPr="00611368">
              <w:rPr>
                <w:rFonts w:ascii="Times New Roman" w:eastAsia="Times New Roman" w:hAnsi="Times New Roman" w:cs="Times New Roman"/>
                <w:color w:val="333333"/>
                <w:sz w:val="21"/>
                <w:szCs w:val="21"/>
                <w:lang w:eastAsia="en-GB"/>
              </w:rPr>
              <w:t xml:space="preserve">, JM, Read, FL, van de </w:t>
            </w:r>
            <w:proofErr w:type="spellStart"/>
            <w:r w:rsidRPr="00611368">
              <w:rPr>
                <w:rFonts w:ascii="Times New Roman" w:eastAsia="Times New Roman" w:hAnsi="Times New Roman" w:cs="Times New Roman"/>
                <w:color w:val="333333"/>
                <w:sz w:val="21"/>
                <w:szCs w:val="21"/>
                <w:lang w:eastAsia="en-GB"/>
              </w:rPr>
              <w:t>Bildt</w:t>
            </w:r>
            <w:proofErr w:type="spellEnd"/>
            <w:r w:rsidRPr="00611368">
              <w:rPr>
                <w:rFonts w:ascii="Times New Roman" w:eastAsia="Times New Roman" w:hAnsi="Times New Roman" w:cs="Times New Roman"/>
                <w:color w:val="333333"/>
                <w:sz w:val="21"/>
                <w:szCs w:val="21"/>
                <w:lang w:eastAsia="en-GB"/>
              </w:rPr>
              <w:t xml:space="preserve">, MWG. Quantitative analysis of the 2002 </w:t>
            </w:r>
            <w:proofErr w:type="spellStart"/>
            <w:r w:rsidRPr="00611368">
              <w:rPr>
                <w:rFonts w:ascii="Times New Roman" w:eastAsia="Times New Roman" w:hAnsi="Times New Roman" w:cs="Times New Roman"/>
                <w:color w:val="333333"/>
                <w:sz w:val="21"/>
                <w:szCs w:val="21"/>
                <w:lang w:eastAsia="en-GB"/>
              </w:rPr>
              <w:t>phocine</w:t>
            </w:r>
            <w:proofErr w:type="spellEnd"/>
            <w:r w:rsidRPr="00611368">
              <w:rPr>
                <w:rFonts w:ascii="Times New Roman" w:eastAsia="Times New Roman" w:hAnsi="Times New Roman" w:cs="Times New Roman"/>
                <w:color w:val="333333"/>
                <w:sz w:val="21"/>
                <w:szCs w:val="21"/>
                <w:lang w:eastAsia="en-GB"/>
              </w:rPr>
              <w:t xml:space="preserve"> distemper epidemic in the Netherlands.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2008</w:t>
            </w:r>
            <w:proofErr w:type="gramStart"/>
            <w:r w:rsidRPr="00611368">
              <w:rPr>
                <w:rFonts w:ascii="Times New Roman" w:eastAsia="Times New Roman" w:hAnsi="Times New Roman" w:cs="Times New Roman"/>
                <w:color w:val="333333"/>
                <w:sz w:val="21"/>
                <w:szCs w:val="21"/>
                <w:lang w:eastAsia="en-GB"/>
              </w:rPr>
              <w:t>;45</w:t>
            </w:r>
            <w:proofErr w:type="gramEnd"/>
            <w:r w:rsidRPr="00611368">
              <w:rPr>
                <w:rFonts w:ascii="Times New Roman" w:eastAsia="Times New Roman" w:hAnsi="Times New Roman" w:cs="Times New Roman"/>
                <w:color w:val="333333"/>
                <w:sz w:val="21"/>
                <w:szCs w:val="21"/>
                <w:lang w:eastAsia="en-GB"/>
              </w:rPr>
              <w:t>(4):516–530. doi:10.1354/vp.45-4-516. </w:t>
            </w:r>
            <w:hyperlink r:id="rId306"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07"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08"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3" name="Picture 93" descr="OpenURL University of Liverpool">
                    <a:hlinkClick xmlns:a="http://schemas.openxmlformats.org/drawingml/2006/main" r:id="rId30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OpenURL University of Liverpool">
                            <a:hlinkClick r:id="rId30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42.</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Rousselet</w:t>
            </w:r>
            <w:proofErr w:type="spellEnd"/>
            <w:r w:rsidRPr="00611368">
              <w:rPr>
                <w:rFonts w:ascii="Times New Roman" w:eastAsia="Times New Roman" w:hAnsi="Times New Roman" w:cs="Times New Roman"/>
                <w:color w:val="333333"/>
                <w:sz w:val="21"/>
                <w:szCs w:val="21"/>
                <w:lang w:eastAsia="en-GB"/>
              </w:rPr>
              <w:t xml:space="preserve">, M-C, </w:t>
            </w:r>
            <w:proofErr w:type="spellStart"/>
            <w:r w:rsidRPr="00611368">
              <w:rPr>
                <w:rFonts w:ascii="Times New Roman" w:eastAsia="Times New Roman" w:hAnsi="Times New Roman" w:cs="Times New Roman"/>
                <w:color w:val="333333"/>
                <w:sz w:val="21"/>
                <w:szCs w:val="21"/>
                <w:lang w:eastAsia="en-GB"/>
              </w:rPr>
              <w:t>Michalak</w:t>
            </w:r>
            <w:proofErr w:type="spellEnd"/>
            <w:r w:rsidRPr="00611368">
              <w:rPr>
                <w:rFonts w:ascii="Times New Roman" w:eastAsia="Times New Roman" w:hAnsi="Times New Roman" w:cs="Times New Roman"/>
                <w:color w:val="333333"/>
                <w:sz w:val="21"/>
                <w:szCs w:val="21"/>
                <w:lang w:eastAsia="en-GB"/>
              </w:rPr>
              <w:t xml:space="preserve">, S, </w:t>
            </w:r>
            <w:proofErr w:type="spellStart"/>
            <w:r w:rsidRPr="00611368">
              <w:rPr>
                <w:rFonts w:ascii="Times New Roman" w:eastAsia="Times New Roman" w:hAnsi="Times New Roman" w:cs="Times New Roman"/>
                <w:color w:val="333333"/>
                <w:sz w:val="21"/>
                <w:szCs w:val="21"/>
                <w:lang w:eastAsia="en-GB"/>
              </w:rPr>
              <w:t>Dupré</w:t>
            </w:r>
            <w:proofErr w:type="spellEnd"/>
            <w:r w:rsidRPr="00611368">
              <w:rPr>
                <w:rFonts w:ascii="Times New Roman" w:eastAsia="Times New Roman" w:hAnsi="Times New Roman" w:cs="Times New Roman"/>
                <w:color w:val="333333"/>
                <w:sz w:val="21"/>
                <w:szCs w:val="21"/>
                <w:lang w:eastAsia="en-GB"/>
              </w:rPr>
              <w:t>, F. Sources of variability in histological scoring of chronic viral hepatitis. Hepatology. 2005</w:t>
            </w:r>
            <w:proofErr w:type="gramStart"/>
            <w:r w:rsidRPr="00611368">
              <w:rPr>
                <w:rFonts w:ascii="Times New Roman" w:eastAsia="Times New Roman" w:hAnsi="Times New Roman" w:cs="Times New Roman"/>
                <w:color w:val="333333"/>
                <w:sz w:val="21"/>
                <w:szCs w:val="21"/>
                <w:lang w:eastAsia="en-GB"/>
              </w:rPr>
              <w:t>;41</w:t>
            </w:r>
            <w:proofErr w:type="gramEnd"/>
            <w:r w:rsidRPr="00611368">
              <w:rPr>
                <w:rFonts w:ascii="Times New Roman" w:eastAsia="Times New Roman" w:hAnsi="Times New Roman" w:cs="Times New Roman"/>
                <w:color w:val="333333"/>
                <w:sz w:val="21"/>
                <w:szCs w:val="21"/>
                <w:lang w:eastAsia="en-GB"/>
              </w:rPr>
              <w:t>(2):257–264. doi:10.1002/hep.20535. </w:t>
            </w:r>
            <w:hyperlink r:id="rId31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11"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color w:val="333333"/>
                <w:sz w:val="21"/>
                <w:szCs w:val="21"/>
                <w:lang w:eastAsia="en-GB"/>
              </w:rPr>
              <w:t>, </w:t>
            </w:r>
            <w:hyperlink r:id="rId312"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2" name="Picture 92" descr="OpenURL University of Liverpool">
                    <a:hlinkClick xmlns:a="http://schemas.openxmlformats.org/drawingml/2006/main" r:id="rId31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OpenURL University of Liverpool">
                            <a:hlinkClick r:id="rId31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43.</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Sabattini</w:t>
            </w:r>
            <w:proofErr w:type="spellEnd"/>
            <w:r w:rsidRPr="00611368">
              <w:rPr>
                <w:rFonts w:ascii="Times New Roman" w:eastAsia="Times New Roman" w:hAnsi="Times New Roman" w:cs="Times New Roman"/>
                <w:color w:val="333333"/>
                <w:sz w:val="21"/>
                <w:szCs w:val="21"/>
                <w:lang w:eastAsia="en-GB"/>
              </w:rPr>
              <w:t xml:space="preserve">, S, </w:t>
            </w:r>
            <w:proofErr w:type="spellStart"/>
            <w:r w:rsidRPr="00611368">
              <w:rPr>
                <w:rFonts w:ascii="Times New Roman" w:eastAsia="Times New Roman" w:hAnsi="Times New Roman" w:cs="Times New Roman"/>
                <w:color w:val="333333"/>
                <w:sz w:val="21"/>
                <w:szCs w:val="21"/>
                <w:lang w:eastAsia="en-GB"/>
              </w:rPr>
              <w:t>Scarpa</w:t>
            </w:r>
            <w:proofErr w:type="spellEnd"/>
            <w:r w:rsidRPr="00611368">
              <w:rPr>
                <w:rFonts w:ascii="Times New Roman" w:eastAsia="Times New Roman" w:hAnsi="Times New Roman" w:cs="Times New Roman"/>
                <w:color w:val="333333"/>
                <w:sz w:val="21"/>
                <w:szCs w:val="21"/>
                <w:lang w:eastAsia="en-GB"/>
              </w:rPr>
              <w:t xml:space="preserve">, F, </w:t>
            </w:r>
            <w:proofErr w:type="spellStart"/>
            <w:r w:rsidRPr="00611368">
              <w:rPr>
                <w:rFonts w:ascii="Times New Roman" w:eastAsia="Times New Roman" w:hAnsi="Times New Roman" w:cs="Times New Roman"/>
                <w:color w:val="333333"/>
                <w:sz w:val="21"/>
                <w:szCs w:val="21"/>
                <w:lang w:eastAsia="en-GB"/>
              </w:rPr>
              <w:t>Berlato</w:t>
            </w:r>
            <w:proofErr w:type="spellEnd"/>
            <w:r w:rsidRPr="00611368">
              <w:rPr>
                <w:rFonts w:ascii="Times New Roman" w:eastAsia="Times New Roman" w:hAnsi="Times New Roman" w:cs="Times New Roman"/>
                <w:color w:val="333333"/>
                <w:sz w:val="21"/>
                <w:szCs w:val="21"/>
                <w:lang w:eastAsia="en-GB"/>
              </w:rPr>
              <w:t xml:space="preserve">, D, Bettini, G. Histologic grading of canine mast cell </w:t>
            </w:r>
            <w:proofErr w:type="spellStart"/>
            <w:r w:rsidRPr="00611368">
              <w:rPr>
                <w:rFonts w:ascii="Times New Roman" w:eastAsia="Times New Roman" w:hAnsi="Times New Roman" w:cs="Times New Roman"/>
                <w:color w:val="333333"/>
                <w:sz w:val="21"/>
                <w:szCs w:val="21"/>
                <w:lang w:eastAsia="en-GB"/>
              </w:rPr>
              <w:t>tumor</w:t>
            </w:r>
            <w:proofErr w:type="spellEnd"/>
            <w:r w:rsidRPr="00611368">
              <w:rPr>
                <w:rFonts w:ascii="Times New Roman" w:eastAsia="Times New Roman" w:hAnsi="Times New Roman" w:cs="Times New Roman"/>
                <w:color w:val="333333"/>
                <w:sz w:val="21"/>
                <w:szCs w:val="21"/>
                <w:lang w:eastAsia="en-GB"/>
              </w:rPr>
              <w:t xml:space="preserve">: is 2 better than 3?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2015</w:t>
            </w:r>
            <w:proofErr w:type="gramStart"/>
            <w:r w:rsidRPr="00611368">
              <w:rPr>
                <w:rFonts w:ascii="Times New Roman" w:eastAsia="Times New Roman" w:hAnsi="Times New Roman" w:cs="Times New Roman"/>
                <w:color w:val="333333"/>
                <w:sz w:val="21"/>
                <w:szCs w:val="21"/>
                <w:lang w:eastAsia="en-GB"/>
              </w:rPr>
              <w:t>;52</w:t>
            </w:r>
            <w:proofErr w:type="gramEnd"/>
            <w:r w:rsidRPr="00611368">
              <w:rPr>
                <w:rFonts w:ascii="Times New Roman" w:eastAsia="Times New Roman" w:hAnsi="Times New Roman" w:cs="Times New Roman"/>
                <w:color w:val="333333"/>
                <w:sz w:val="21"/>
                <w:szCs w:val="21"/>
                <w:lang w:eastAsia="en-GB"/>
              </w:rPr>
              <w:t xml:space="preserve">(1):70–73.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10.1177/0300985814521638. </w:t>
            </w:r>
            <w:hyperlink r:id="rId314"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15"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16"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1" name="Picture 91" descr="OpenURL University of Liverpool">
                    <a:hlinkClick xmlns:a="http://schemas.openxmlformats.org/drawingml/2006/main" r:id="rId317"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OpenURL University of Liverpool">
                            <a:hlinkClick r:id="rId317"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lastRenderedPageBreak/>
              <w:t>44.</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Sargeant</w:t>
            </w:r>
            <w:proofErr w:type="spellEnd"/>
            <w:r w:rsidRPr="00611368">
              <w:rPr>
                <w:rFonts w:ascii="Times New Roman" w:eastAsia="Times New Roman" w:hAnsi="Times New Roman" w:cs="Times New Roman"/>
                <w:color w:val="333333"/>
                <w:sz w:val="21"/>
                <w:szCs w:val="21"/>
                <w:lang w:eastAsia="en-GB"/>
              </w:rPr>
              <w:t xml:space="preserve">, JM, O’Connor, AM, </w:t>
            </w:r>
            <w:proofErr w:type="spellStart"/>
            <w:r w:rsidRPr="00611368">
              <w:rPr>
                <w:rFonts w:ascii="Times New Roman" w:eastAsia="Times New Roman" w:hAnsi="Times New Roman" w:cs="Times New Roman"/>
                <w:color w:val="333333"/>
                <w:sz w:val="21"/>
                <w:szCs w:val="21"/>
                <w:lang w:eastAsia="en-GB"/>
              </w:rPr>
              <w:t>Dohoo</w:t>
            </w:r>
            <w:proofErr w:type="spellEnd"/>
            <w:r w:rsidRPr="00611368">
              <w:rPr>
                <w:rFonts w:ascii="Times New Roman" w:eastAsia="Times New Roman" w:hAnsi="Times New Roman" w:cs="Times New Roman"/>
                <w:color w:val="333333"/>
                <w:sz w:val="21"/>
                <w:szCs w:val="21"/>
                <w:lang w:eastAsia="en-GB"/>
              </w:rPr>
              <w:t xml:space="preserve">, IR. Methods and processes of developing the strengthening the reporting of observational studies in epidemiology–veterinary (STROBE-Vet) statement. </w:t>
            </w:r>
            <w:proofErr w:type="spellStart"/>
            <w:r w:rsidRPr="00611368">
              <w:rPr>
                <w:rFonts w:ascii="Times New Roman" w:eastAsia="Times New Roman" w:hAnsi="Times New Roman" w:cs="Times New Roman"/>
                <w:color w:val="333333"/>
                <w:sz w:val="21"/>
                <w:szCs w:val="21"/>
                <w:lang w:eastAsia="en-GB"/>
              </w:rPr>
              <w:t>Prev</w:t>
            </w:r>
            <w:proofErr w:type="spellEnd"/>
            <w:r w:rsidRPr="00611368">
              <w:rPr>
                <w:rFonts w:ascii="Times New Roman" w:eastAsia="Times New Roman" w:hAnsi="Times New Roman" w:cs="Times New Roman"/>
                <w:color w:val="333333"/>
                <w:sz w:val="21"/>
                <w:szCs w:val="21"/>
                <w:lang w:eastAsia="en-GB"/>
              </w:rPr>
              <w:t xml:space="preserve"> Vet Med. 2016</w:t>
            </w:r>
            <w:proofErr w:type="gramStart"/>
            <w:r w:rsidRPr="00611368">
              <w:rPr>
                <w:rFonts w:ascii="Times New Roman" w:eastAsia="Times New Roman" w:hAnsi="Times New Roman" w:cs="Times New Roman"/>
                <w:color w:val="333333"/>
                <w:sz w:val="21"/>
                <w:szCs w:val="21"/>
                <w:lang w:eastAsia="en-GB"/>
              </w:rPr>
              <w:t>;134:188</w:t>
            </w:r>
            <w:proofErr w:type="gramEnd"/>
            <w:r w:rsidRPr="00611368">
              <w:rPr>
                <w:rFonts w:ascii="Times New Roman" w:eastAsia="Times New Roman" w:hAnsi="Times New Roman" w:cs="Times New Roman"/>
                <w:color w:val="333333"/>
                <w:sz w:val="21"/>
                <w:szCs w:val="21"/>
                <w:lang w:eastAsia="en-GB"/>
              </w:rPr>
              <w:t>–196. doi:10.1016/j.prevetmed.2016.09.005. </w:t>
            </w:r>
            <w:hyperlink r:id="rId318"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19"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90" name="Picture 90" descr="OpenURL University of Liverpool">
                    <a:hlinkClick xmlns:a="http://schemas.openxmlformats.org/drawingml/2006/main" r:id="rId320"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penURL University of Liverpool">
                            <a:hlinkClick r:id="rId320"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45.</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Schafer, KA, </w:t>
            </w:r>
            <w:proofErr w:type="spellStart"/>
            <w:r w:rsidRPr="00611368">
              <w:rPr>
                <w:rFonts w:ascii="Times New Roman" w:eastAsia="Times New Roman" w:hAnsi="Times New Roman" w:cs="Times New Roman"/>
                <w:color w:val="333333"/>
                <w:sz w:val="21"/>
                <w:szCs w:val="21"/>
                <w:lang w:eastAsia="en-GB"/>
              </w:rPr>
              <w:t>Eighmy</w:t>
            </w:r>
            <w:proofErr w:type="spellEnd"/>
            <w:r w:rsidRPr="00611368">
              <w:rPr>
                <w:rFonts w:ascii="Times New Roman" w:eastAsia="Times New Roman" w:hAnsi="Times New Roman" w:cs="Times New Roman"/>
                <w:color w:val="333333"/>
                <w:sz w:val="21"/>
                <w:szCs w:val="21"/>
                <w:lang w:eastAsia="en-GB"/>
              </w:rPr>
              <w:t xml:space="preserve">, J, </w:t>
            </w:r>
            <w:proofErr w:type="spellStart"/>
            <w:r w:rsidRPr="00611368">
              <w:rPr>
                <w:rFonts w:ascii="Times New Roman" w:eastAsia="Times New Roman" w:hAnsi="Times New Roman" w:cs="Times New Roman"/>
                <w:color w:val="333333"/>
                <w:sz w:val="21"/>
                <w:szCs w:val="21"/>
                <w:lang w:eastAsia="en-GB"/>
              </w:rPr>
              <w:t>Fikes</w:t>
            </w:r>
            <w:proofErr w:type="spellEnd"/>
            <w:r w:rsidRPr="00611368">
              <w:rPr>
                <w:rFonts w:ascii="Times New Roman" w:eastAsia="Times New Roman" w:hAnsi="Times New Roman" w:cs="Times New Roman"/>
                <w:color w:val="333333"/>
                <w:sz w:val="21"/>
                <w:szCs w:val="21"/>
                <w:lang w:eastAsia="en-GB"/>
              </w:rPr>
              <w:t xml:space="preserve">, JD. Use of severity grades to characterize histopathologic changes. </w:t>
            </w:r>
            <w:proofErr w:type="spellStart"/>
            <w:r w:rsidRPr="00611368">
              <w:rPr>
                <w:rFonts w:ascii="Times New Roman" w:eastAsia="Times New Roman" w:hAnsi="Times New Roman" w:cs="Times New Roman"/>
                <w:color w:val="333333"/>
                <w:sz w:val="21"/>
                <w:szCs w:val="21"/>
                <w:lang w:eastAsia="en-GB"/>
              </w:rPr>
              <w:t>Toxicol</w:t>
            </w:r>
            <w:proofErr w:type="spellEnd"/>
            <w:r w:rsidRPr="00611368">
              <w:rPr>
                <w:rFonts w:ascii="Times New Roman" w:eastAsia="Times New Roman" w:hAnsi="Times New Roman" w:cs="Times New Roman"/>
                <w:color w:val="333333"/>
                <w:sz w:val="21"/>
                <w:szCs w:val="21"/>
                <w:lang w:eastAsia="en-GB"/>
              </w:rPr>
              <w:t xml:space="preserve">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2018</w:t>
            </w:r>
            <w:proofErr w:type="gramStart"/>
            <w:r w:rsidRPr="00611368">
              <w:rPr>
                <w:rFonts w:ascii="Times New Roman" w:eastAsia="Times New Roman" w:hAnsi="Times New Roman" w:cs="Times New Roman"/>
                <w:color w:val="333333"/>
                <w:sz w:val="21"/>
                <w:szCs w:val="21"/>
                <w:lang w:eastAsia="en-GB"/>
              </w:rPr>
              <w:t>;192623318761348</w:t>
            </w:r>
            <w:proofErr w:type="gramEnd"/>
            <w:r w:rsidRPr="00611368">
              <w:rPr>
                <w:rFonts w:ascii="Times New Roman" w:eastAsia="Times New Roman" w:hAnsi="Times New Roman" w:cs="Times New Roman"/>
                <w:color w:val="333333"/>
                <w:sz w:val="21"/>
                <w:szCs w:val="21"/>
                <w:lang w:eastAsia="en-GB"/>
              </w:rPr>
              <w:t xml:space="preserve">.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10.1177/0192623318761348. </w:t>
            </w:r>
            <w:hyperlink r:id="rId321"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22"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9" name="Picture 89" descr="OpenURL University of Liverpool">
                    <a:hlinkClick xmlns:a="http://schemas.openxmlformats.org/drawingml/2006/main" r:id="rId32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OpenURL University of Liverpool">
                            <a:hlinkClick r:id="rId32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46.</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Schjaerff</w:t>
            </w:r>
            <w:proofErr w:type="spellEnd"/>
            <w:r w:rsidRPr="00611368">
              <w:rPr>
                <w:rFonts w:ascii="Times New Roman" w:eastAsia="Times New Roman" w:hAnsi="Times New Roman" w:cs="Times New Roman"/>
                <w:color w:val="333333"/>
                <w:sz w:val="21"/>
                <w:szCs w:val="21"/>
                <w:lang w:eastAsia="en-GB"/>
              </w:rPr>
              <w:t xml:space="preserve">, M, Keller, SM, </w:t>
            </w:r>
            <w:proofErr w:type="spellStart"/>
            <w:r w:rsidRPr="00611368">
              <w:rPr>
                <w:rFonts w:ascii="Times New Roman" w:eastAsia="Times New Roman" w:hAnsi="Times New Roman" w:cs="Times New Roman"/>
                <w:color w:val="333333"/>
                <w:sz w:val="21"/>
                <w:szCs w:val="21"/>
                <w:lang w:eastAsia="en-GB"/>
              </w:rPr>
              <w:t>Fass</w:t>
            </w:r>
            <w:proofErr w:type="spellEnd"/>
            <w:r w:rsidRPr="00611368">
              <w:rPr>
                <w:rFonts w:ascii="Times New Roman" w:eastAsia="Times New Roman" w:hAnsi="Times New Roman" w:cs="Times New Roman"/>
                <w:color w:val="333333"/>
                <w:sz w:val="21"/>
                <w:szCs w:val="21"/>
                <w:lang w:eastAsia="en-GB"/>
              </w:rPr>
              <w:t xml:space="preserve">, J. Refinement of the canine CD1 locus topology and investigation of antibody binding to recombinant canine CD1 isoforms. </w:t>
            </w:r>
            <w:proofErr w:type="spellStart"/>
            <w:r w:rsidRPr="00611368">
              <w:rPr>
                <w:rFonts w:ascii="Times New Roman" w:eastAsia="Times New Roman" w:hAnsi="Times New Roman" w:cs="Times New Roman"/>
                <w:color w:val="333333"/>
                <w:sz w:val="21"/>
                <w:szCs w:val="21"/>
                <w:lang w:eastAsia="en-GB"/>
              </w:rPr>
              <w:t>Immunogenetics</w:t>
            </w:r>
            <w:proofErr w:type="spellEnd"/>
            <w:r w:rsidRPr="00611368">
              <w:rPr>
                <w:rFonts w:ascii="Times New Roman" w:eastAsia="Times New Roman" w:hAnsi="Times New Roman" w:cs="Times New Roman"/>
                <w:color w:val="333333"/>
                <w:sz w:val="21"/>
                <w:szCs w:val="21"/>
                <w:lang w:eastAsia="en-GB"/>
              </w:rPr>
              <w:t>. 2016</w:t>
            </w:r>
            <w:proofErr w:type="gramStart"/>
            <w:r w:rsidRPr="00611368">
              <w:rPr>
                <w:rFonts w:ascii="Times New Roman" w:eastAsia="Times New Roman" w:hAnsi="Times New Roman" w:cs="Times New Roman"/>
                <w:color w:val="333333"/>
                <w:sz w:val="21"/>
                <w:szCs w:val="21"/>
                <w:lang w:eastAsia="en-GB"/>
              </w:rPr>
              <w:t>;68</w:t>
            </w:r>
            <w:proofErr w:type="gramEnd"/>
            <w:r w:rsidRPr="00611368">
              <w:rPr>
                <w:rFonts w:ascii="Times New Roman" w:eastAsia="Times New Roman" w:hAnsi="Times New Roman" w:cs="Times New Roman"/>
                <w:color w:val="333333"/>
                <w:sz w:val="21"/>
                <w:szCs w:val="21"/>
                <w:lang w:eastAsia="en-GB"/>
              </w:rPr>
              <w:t xml:space="preserve">(3):191–204.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10.1007/s00251-015-0889-3. </w:t>
            </w:r>
            <w:hyperlink r:id="rId324"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25"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8" name="Picture 88" descr="OpenURL University of Liverpool">
                    <a:hlinkClick xmlns:a="http://schemas.openxmlformats.org/drawingml/2006/main" r:id="rId326"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OpenURL University of Liverpool">
                            <a:hlinkClick r:id="rId326"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47.</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Schott, CR, </w:t>
            </w:r>
            <w:proofErr w:type="spellStart"/>
            <w:r w:rsidRPr="00611368">
              <w:rPr>
                <w:rFonts w:ascii="Times New Roman" w:eastAsia="Times New Roman" w:hAnsi="Times New Roman" w:cs="Times New Roman"/>
                <w:color w:val="333333"/>
                <w:sz w:val="21"/>
                <w:szCs w:val="21"/>
                <w:lang w:eastAsia="en-GB"/>
              </w:rPr>
              <w:t>Tatiersky</w:t>
            </w:r>
            <w:proofErr w:type="spellEnd"/>
            <w:r w:rsidRPr="00611368">
              <w:rPr>
                <w:rFonts w:ascii="Times New Roman" w:eastAsia="Times New Roman" w:hAnsi="Times New Roman" w:cs="Times New Roman"/>
                <w:color w:val="333333"/>
                <w:sz w:val="21"/>
                <w:szCs w:val="21"/>
                <w:lang w:eastAsia="en-GB"/>
              </w:rPr>
              <w:t xml:space="preserve">, LJ, Foster, RA, Wood, GA. Histologic grade does not predict outcome in dogs with appendicular osteosarcoma receiving the standard of care.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2018</w:t>
            </w:r>
            <w:proofErr w:type="gramStart"/>
            <w:r w:rsidRPr="00611368">
              <w:rPr>
                <w:rFonts w:ascii="Times New Roman" w:eastAsia="Times New Roman" w:hAnsi="Times New Roman" w:cs="Times New Roman"/>
                <w:color w:val="333333"/>
                <w:sz w:val="21"/>
                <w:szCs w:val="21"/>
                <w:lang w:eastAsia="en-GB"/>
              </w:rPr>
              <w:t>;55</w:t>
            </w:r>
            <w:proofErr w:type="gramEnd"/>
            <w:r w:rsidRPr="00611368">
              <w:rPr>
                <w:rFonts w:ascii="Times New Roman" w:eastAsia="Times New Roman" w:hAnsi="Times New Roman" w:cs="Times New Roman"/>
                <w:color w:val="333333"/>
                <w:sz w:val="21"/>
                <w:szCs w:val="21"/>
                <w:lang w:eastAsia="en-GB"/>
              </w:rPr>
              <w:t xml:space="preserve">(2):202–211.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10.1177/0300985817747329. </w:t>
            </w:r>
            <w:hyperlink r:id="rId327"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28"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29"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7" name="Picture 87" descr="OpenURL University of Liverpool">
                    <a:hlinkClick xmlns:a="http://schemas.openxmlformats.org/drawingml/2006/main" r:id="rId330"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OpenURL University of Liverpool">
                            <a:hlinkClick r:id="rId330"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48.</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Senthilkumaran</w:t>
            </w:r>
            <w:proofErr w:type="spellEnd"/>
            <w:r w:rsidRPr="00611368">
              <w:rPr>
                <w:rFonts w:ascii="Times New Roman" w:eastAsia="Times New Roman" w:hAnsi="Times New Roman" w:cs="Times New Roman"/>
                <w:color w:val="333333"/>
                <w:sz w:val="21"/>
                <w:szCs w:val="21"/>
                <w:lang w:eastAsia="en-GB"/>
              </w:rPr>
              <w:t xml:space="preserve">, C, Hewson, J, </w:t>
            </w:r>
            <w:proofErr w:type="spellStart"/>
            <w:r w:rsidRPr="00611368">
              <w:rPr>
                <w:rFonts w:ascii="Times New Roman" w:eastAsia="Times New Roman" w:hAnsi="Times New Roman" w:cs="Times New Roman"/>
                <w:color w:val="333333"/>
                <w:sz w:val="21"/>
                <w:szCs w:val="21"/>
                <w:lang w:eastAsia="en-GB"/>
              </w:rPr>
              <w:t>Ollivett</w:t>
            </w:r>
            <w:proofErr w:type="spellEnd"/>
            <w:r w:rsidRPr="00611368">
              <w:rPr>
                <w:rFonts w:ascii="Times New Roman" w:eastAsia="Times New Roman" w:hAnsi="Times New Roman" w:cs="Times New Roman"/>
                <w:color w:val="333333"/>
                <w:sz w:val="21"/>
                <w:szCs w:val="21"/>
                <w:lang w:eastAsia="en-GB"/>
              </w:rPr>
              <w:t xml:space="preserve">, TL. Localization of </w:t>
            </w:r>
            <w:proofErr w:type="spellStart"/>
            <w:r w:rsidRPr="00611368">
              <w:rPr>
                <w:rFonts w:ascii="Times New Roman" w:eastAsia="Times New Roman" w:hAnsi="Times New Roman" w:cs="Times New Roman"/>
                <w:color w:val="333333"/>
                <w:sz w:val="21"/>
                <w:szCs w:val="21"/>
                <w:lang w:eastAsia="en-GB"/>
              </w:rPr>
              <w:t>annexins</w:t>
            </w:r>
            <w:proofErr w:type="spellEnd"/>
            <w:r w:rsidRPr="00611368">
              <w:rPr>
                <w:rFonts w:ascii="Times New Roman" w:eastAsia="Times New Roman" w:hAnsi="Times New Roman" w:cs="Times New Roman"/>
                <w:color w:val="333333"/>
                <w:sz w:val="21"/>
                <w:szCs w:val="21"/>
                <w:lang w:eastAsia="en-GB"/>
              </w:rPr>
              <w:t xml:space="preserve"> A1 and A2 in the respiratory tract of healthy calves and those experimentally infected with </w:t>
            </w:r>
            <w:proofErr w:type="spellStart"/>
            <w:r w:rsidRPr="00611368">
              <w:rPr>
                <w:rFonts w:ascii="Times New Roman" w:eastAsia="Times New Roman" w:hAnsi="Times New Roman" w:cs="Times New Roman"/>
                <w:color w:val="333333"/>
                <w:sz w:val="21"/>
                <w:szCs w:val="21"/>
                <w:lang w:eastAsia="en-GB"/>
              </w:rPr>
              <w:t>Mannheimia</w:t>
            </w:r>
            <w:proofErr w:type="spellEnd"/>
            <w:r w:rsidRPr="00611368">
              <w:rPr>
                <w:rFonts w:ascii="Times New Roman" w:eastAsia="Times New Roman" w:hAnsi="Times New Roman" w:cs="Times New Roman"/>
                <w:color w:val="333333"/>
                <w:sz w:val="21"/>
                <w:szCs w:val="21"/>
                <w:lang w:eastAsia="en-GB"/>
              </w:rPr>
              <w:t xml:space="preserve"> </w:t>
            </w:r>
            <w:proofErr w:type="spellStart"/>
            <w:r w:rsidRPr="00611368">
              <w:rPr>
                <w:rFonts w:ascii="Times New Roman" w:eastAsia="Times New Roman" w:hAnsi="Times New Roman" w:cs="Times New Roman"/>
                <w:color w:val="333333"/>
                <w:sz w:val="21"/>
                <w:szCs w:val="21"/>
                <w:lang w:eastAsia="en-GB"/>
              </w:rPr>
              <w:t>haemolytica</w:t>
            </w:r>
            <w:proofErr w:type="spellEnd"/>
            <w:r w:rsidRPr="00611368">
              <w:rPr>
                <w:rFonts w:ascii="Times New Roman" w:eastAsia="Times New Roman" w:hAnsi="Times New Roman" w:cs="Times New Roman"/>
                <w:color w:val="333333"/>
                <w:sz w:val="21"/>
                <w:szCs w:val="21"/>
                <w:lang w:eastAsia="en-GB"/>
              </w:rPr>
              <w:t>. Vet Res. 2015</w:t>
            </w:r>
            <w:proofErr w:type="gramStart"/>
            <w:r w:rsidRPr="00611368">
              <w:rPr>
                <w:rFonts w:ascii="Times New Roman" w:eastAsia="Times New Roman" w:hAnsi="Times New Roman" w:cs="Times New Roman"/>
                <w:color w:val="333333"/>
                <w:sz w:val="21"/>
                <w:szCs w:val="21"/>
                <w:lang w:eastAsia="en-GB"/>
              </w:rPr>
              <w:t>;46:6</w:t>
            </w:r>
            <w:proofErr w:type="gramEnd"/>
            <w:r w:rsidRPr="00611368">
              <w:rPr>
                <w:rFonts w:ascii="Times New Roman" w:eastAsia="Times New Roman" w:hAnsi="Times New Roman" w:cs="Times New Roman"/>
                <w:color w:val="333333"/>
                <w:sz w:val="21"/>
                <w:szCs w:val="21"/>
                <w:lang w:eastAsia="en-GB"/>
              </w:rPr>
              <w:t xml:space="preserve">.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10.1186/s13567-014-0134-3. </w:t>
            </w:r>
            <w:hyperlink r:id="rId331"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32"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6" name="Picture 86" descr="OpenURL University of Liverpool">
                    <a:hlinkClick xmlns:a="http://schemas.openxmlformats.org/drawingml/2006/main" r:id="rId33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OpenURL University of Liverpool">
                            <a:hlinkClick r:id="rId33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49.</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Sierra, E, Espinosa de Los </w:t>
            </w:r>
            <w:proofErr w:type="spellStart"/>
            <w:r w:rsidRPr="00611368">
              <w:rPr>
                <w:rFonts w:ascii="Times New Roman" w:eastAsia="Times New Roman" w:hAnsi="Times New Roman" w:cs="Times New Roman"/>
                <w:color w:val="333333"/>
                <w:sz w:val="21"/>
                <w:szCs w:val="21"/>
                <w:lang w:eastAsia="en-GB"/>
              </w:rPr>
              <w:t>Monteros</w:t>
            </w:r>
            <w:proofErr w:type="spellEnd"/>
            <w:r w:rsidRPr="00611368">
              <w:rPr>
                <w:rFonts w:ascii="Times New Roman" w:eastAsia="Times New Roman" w:hAnsi="Times New Roman" w:cs="Times New Roman"/>
                <w:color w:val="333333"/>
                <w:sz w:val="21"/>
                <w:szCs w:val="21"/>
                <w:lang w:eastAsia="en-GB"/>
              </w:rPr>
              <w:t xml:space="preserve">, A, </w:t>
            </w:r>
            <w:proofErr w:type="spellStart"/>
            <w:r w:rsidRPr="00611368">
              <w:rPr>
                <w:rFonts w:ascii="Times New Roman" w:eastAsia="Times New Roman" w:hAnsi="Times New Roman" w:cs="Times New Roman"/>
                <w:color w:val="333333"/>
                <w:sz w:val="21"/>
                <w:szCs w:val="21"/>
                <w:lang w:eastAsia="en-GB"/>
              </w:rPr>
              <w:t>Fernández</w:t>
            </w:r>
            <w:proofErr w:type="spellEnd"/>
            <w:r w:rsidRPr="00611368">
              <w:rPr>
                <w:rFonts w:ascii="Times New Roman" w:eastAsia="Times New Roman" w:hAnsi="Times New Roman" w:cs="Times New Roman"/>
                <w:color w:val="333333"/>
                <w:sz w:val="21"/>
                <w:szCs w:val="21"/>
                <w:lang w:eastAsia="en-GB"/>
              </w:rPr>
              <w:t xml:space="preserve">, A. Muscle pathology in free-ranging stranded cetaceans.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2017</w:t>
            </w:r>
            <w:proofErr w:type="gramStart"/>
            <w:r w:rsidRPr="00611368">
              <w:rPr>
                <w:rFonts w:ascii="Times New Roman" w:eastAsia="Times New Roman" w:hAnsi="Times New Roman" w:cs="Times New Roman"/>
                <w:color w:val="333333"/>
                <w:sz w:val="21"/>
                <w:szCs w:val="21"/>
                <w:lang w:eastAsia="en-GB"/>
              </w:rPr>
              <w:t>;54</w:t>
            </w:r>
            <w:proofErr w:type="gramEnd"/>
            <w:r w:rsidRPr="00611368">
              <w:rPr>
                <w:rFonts w:ascii="Times New Roman" w:eastAsia="Times New Roman" w:hAnsi="Times New Roman" w:cs="Times New Roman"/>
                <w:color w:val="333333"/>
                <w:sz w:val="21"/>
                <w:szCs w:val="21"/>
                <w:lang w:eastAsia="en-GB"/>
              </w:rPr>
              <w:t xml:space="preserve">(2):298–311.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10.1177/0300985816660747. </w:t>
            </w:r>
            <w:hyperlink r:id="rId334"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35"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36"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5" name="Picture 85" descr="OpenURL University of Liverpool">
                    <a:hlinkClick xmlns:a="http://schemas.openxmlformats.org/drawingml/2006/main" r:id="rId337"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OpenURL University of Liverpool">
                            <a:hlinkClick r:id="rId337"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50.</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Ståhl</w:t>
            </w:r>
            <w:proofErr w:type="spellEnd"/>
            <w:r w:rsidRPr="00611368">
              <w:rPr>
                <w:rFonts w:ascii="Times New Roman" w:eastAsia="Times New Roman" w:hAnsi="Times New Roman" w:cs="Times New Roman"/>
                <w:color w:val="333333"/>
                <w:sz w:val="21"/>
                <w:szCs w:val="21"/>
                <w:lang w:eastAsia="en-GB"/>
              </w:rPr>
              <w:t xml:space="preserve">, M, </w:t>
            </w:r>
            <w:proofErr w:type="spellStart"/>
            <w:r w:rsidRPr="00611368">
              <w:rPr>
                <w:rFonts w:ascii="Times New Roman" w:eastAsia="Times New Roman" w:hAnsi="Times New Roman" w:cs="Times New Roman"/>
                <w:color w:val="333333"/>
                <w:sz w:val="21"/>
                <w:szCs w:val="21"/>
                <w:lang w:eastAsia="en-GB"/>
              </w:rPr>
              <w:t>Kokotovic</w:t>
            </w:r>
            <w:proofErr w:type="spellEnd"/>
            <w:r w:rsidRPr="00611368">
              <w:rPr>
                <w:rFonts w:ascii="Times New Roman" w:eastAsia="Times New Roman" w:hAnsi="Times New Roman" w:cs="Times New Roman"/>
                <w:color w:val="333333"/>
                <w:sz w:val="21"/>
                <w:szCs w:val="21"/>
                <w:lang w:eastAsia="en-GB"/>
              </w:rPr>
              <w:t xml:space="preserve">, B, </w:t>
            </w:r>
            <w:proofErr w:type="spellStart"/>
            <w:r w:rsidRPr="00611368">
              <w:rPr>
                <w:rFonts w:ascii="Times New Roman" w:eastAsia="Times New Roman" w:hAnsi="Times New Roman" w:cs="Times New Roman"/>
                <w:color w:val="333333"/>
                <w:sz w:val="21"/>
                <w:szCs w:val="21"/>
                <w:lang w:eastAsia="en-GB"/>
              </w:rPr>
              <w:t>Hjulsager</w:t>
            </w:r>
            <w:proofErr w:type="spellEnd"/>
            <w:r w:rsidRPr="00611368">
              <w:rPr>
                <w:rFonts w:ascii="Times New Roman" w:eastAsia="Times New Roman" w:hAnsi="Times New Roman" w:cs="Times New Roman"/>
                <w:color w:val="333333"/>
                <w:sz w:val="21"/>
                <w:szCs w:val="21"/>
                <w:lang w:eastAsia="en-GB"/>
              </w:rPr>
              <w:t xml:space="preserve">, CK. The use of quantitative PCR for identification and quantification of </w:t>
            </w:r>
            <w:proofErr w:type="spellStart"/>
            <w:r w:rsidRPr="00611368">
              <w:rPr>
                <w:rFonts w:ascii="Times New Roman" w:eastAsia="Times New Roman" w:hAnsi="Times New Roman" w:cs="Times New Roman"/>
                <w:color w:val="333333"/>
                <w:sz w:val="21"/>
                <w:szCs w:val="21"/>
                <w:lang w:eastAsia="en-GB"/>
              </w:rPr>
              <w:t>Brachyspira</w:t>
            </w:r>
            <w:proofErr w:type="spellEnd"/>
            <w:r w:rsidRPr="00611368">
              <w:rPr>
                <w:rFonts w:ascii="Times New Roman" w:eastAsia="Times New Roman" w:hAnsi="Times New Roman" w:cs="Times New Roman"/>
                <w:color w:val="333333"/>
                <w:sz w:val="21"/>
                <w:szCs w:val="21"/>
                <w:lang w:eastAsia="en-GB"/>
              </w:rPr>
              <w:t xml:space="preserve"> </w:t>
            </w:r>
            <w:proofErr w:type="spellStart"/>
            <w:r w:rsidRPr="00611368">
              <w:rPr>
                <w:rFonts w:ascii="Times New Roman" w:eastAsia="Times New Roman" w:hAnsi="Times New Roman" w:cs="Times New Roman"/>
                <w:color w:val="333333"/>
                <w:sz w:val="21"/>
                <w:szCs w:val="21"/>
                <w:lang w:eastAsia="en-GB"/>
              </w:rPr>
              <w:t>pilosicoli</w:t>
            </w:r>
            <w:proofErr w:type="spellEnd"/>
            <w:r w:rsidRPr="00611368">
              <w:rPr>
                <w:rFonts w:ascii="Times New Roman" w:eastAsia="Times New Roman" w:hAnsi="Times New Roman" w:cs="Times New Roman"/>
                <w:color w:val="333333"/>
                <w:sz w:val="21"/>
                <w:szCs w:val="21"/>
                <w:lang w:eastAsia="en-GB"/>
              </w:rPr>
              <w:t xml:space="preserve">, </w:t>
            </w:r>
            <w:proofErr w:type="spellStart"/>
            <w:r w:rsidRPr="00611368">
              <w:rPr>
                <w:rFonts w:ascii="Times New Roman" w:eastAsia="Times New Roman" w:hAnsi="Times New Roman" w:cs="Times New Roman"/>
                <w:color w:val="333333"/>
                <w:sz w:val="21"/>
                <w:szCs w:val="21"/>
                <w:lang w:eastAsia="en-GB"/>
              </w:rPr>
              <w:t>Lawsonia</w:t>
            </w:r>
            <w:proofErr w:type="spellEnd"/>
            <w:r w:rsidRPr="00611368">
              <w:rPr>
                <w:rFonts w:ascii="Times New Roman" w:eastAsia="Times New Roman" w:hAnsi="Times New Roman" w:cs="Times New Roman"/>
                <w:color w:val="333333"/>
                <w:sz w:val="21"/>
                <w:szCs w:val="21"/>
                <w:lang w:eastAsia="en-GB"/>
              </w:rPr>
              <w:t xml:space="preserve"> </w:t>
            </w:r>
            <w:proofErr w:type="spellStart"/>
            <w:r w:rsidRPr="00611368">
              <w:rPr>
                <w:rFonts w:ascii="Times New Roman" w:eastAsia="Times New Roman" w:hAnsi="Times New Roman" w:cs="Times New Roman"/>
                <w:color w:val="333333"/>
                <w:sz w:val="21"/>
                <w:szCs w:val="21"/>
                <w:lang w:eastAsia="en-GB"/>
              </w:rPr>
              <w:t>intracellularis</w:t>
            </w:r>
            <w:proofErr w:type="spellEnd"/>
            <w:r w:rsidRPr="00611368">
              <w:rPr>
                <w:rFonts w:ascii="Times New Roman" w:eastAsia="Times New Roman" w:hAnsi="Times New Roman" w:cs="Times New Roman"/>
                <w:color w:val="333333"/>
                <w:sz w:val="21"/>
                <w:szCs w:val="21"/>
                <w:lang w:eastAsia="en-GB"/>
              </w:rPr>
              <w:t xml:space="preserve"> and Escherichia coli </w:t>
            </w:r>
            <w:proofErr w:type="spellStart"/>
            <w:r w:rsidRPr="00611368">
              <w:rPr>
                <w:rFonts w:ascii="Times New Roman" w:eastAsia="Times New Roman" w:hAnsi="Times New Roman" w:cs="Times New Roman"/>
                <w:color w:val="333333"/>
                <w:sz w:val="21"/>
                <w:szCs w:val="21"/>
                <w:lang w:eastAsia="en-GB"/>
              </w:rPr>
              <w:t>fimbrial</w:t>
            </w:r>
            <w:proofErr w:type="spellEnd"/>
            <w:r w:rsidRPr="00611368">
              <w:rPr>
                <w:rFonts w:ascii="Times New Roman" w:eastAsia="Times New Roman" w:hAnsi="Times New Roman" w:cs="Times New Roman"/>
                <w:color w:val="333333"/>
                <w:sz w:val="21"/>
                <w:szCs w:val="21"/>
                <w:lang w:eastAsia="en-GB"/>
              </w:rPr>
              <w:t xml:space="preserve"> types F4 and F18 in pig </w:t>
            </w:r>
            <w:proofErr w:type="spellStart"/>
            <w:r w:rsidRPr="00611368">
              <w:rPr>
                <w:rFonts w:ascii="Times New Roman" w:eastAsia="Times New Roman" w:hAnsi="Times New Roman" w:cs="Times New Roman"/>
                <w:color w:val="333333"/>
                <w:sz w:val="21"/>
                <w:szCs w:val="21"/>
                <w:lang w:eastAsia="en-GB"/>
              </w:rPr>
              <w:t>feces</w:t>
            </w:r>
            <w:proofErr w:type="spellEnd"/>
            <w:r w:rsidRPr="00611368">
              <w:rPr>
                <w:rFonts w:ascii="Times New Roman" w:eastAsia="Times New Roman" w:hAnsi="Times New Roman" w:cs="Times New Roman"/>
                <w:color w:val="333333"/>
                <w:sz w:val="21"/>
                <w:szCs w:val="21"/>
                <w:lang w:eastAsia="en-GB"/>
              </w:rPr>
              <w:t xml:space="preserve">. Vet </w:t>
            </w:r>
            <w:proofErr w:type="spellStart"/>
            <w:r w:rsidRPr="00611368">
              <w:rPr>
                <w:rFonts w:ascii="Times New Roman" w:eastAsia="Times New Roman" w:hAnsi="Times New Roman" w:cs="Times New Roman"/>
                <w:color w:val="333333"/>
                <w:sz w:val="21"/>
                <w:szCs w:val="21"/>
                <w:lang w:eastAsia="en-GB"/>
              </w:rPr>
              <w:t>Microbiol</w:t>
            </w:r>
            <w:proofErr w:type="spellEnd"/>
            <w:r w:rsidRPr="00611368">
              <w:rPr>
                <w:rFonts w:ascii="Times New Roman" w:eastAsia="Times New Roman" w:hAnsi="Times New Roman" w:cs="Times New Roman"/>
                <w:color w:val="333333"/>
                <w:sz w:val="21"/>
                <w:szCs w:val="21"/>
                <w:lang w:eastAsia="en-GB"/>
              </w:rPr>
              <w:t>. 2011</w:t>
            </w:r>
            <w:proofErr w:type="gramStart"/>
            <w:r w:rsidRPr="00611368">
              <w:rPr>
                <w:rFonts w:ascii="Times New Roman" w:eastAsia="Times New Roman" w:hAnsi="Times New Roman" w:cs="Times New Roman"/>
                <w:color w:val="333333"/>
                <w:sz w:val="21"/>
                <w:szCs w:val="21"/>
                <w:lang w:eastAsia="en-GB"/>
              </w:rPr>
              <w:t>;151</w:t>
            </w:r>
            <w:proofErr w:type="gramEnd"/>
            <w:r w:rsidRPr="00611368">
              <w:rPr>
                <w:rFonts w:ascii="Times New Roman" w:eastAsia="Times New Roman" w:hAnsi="Times New Roman" w:cs="Times New Roman"/>
                <w:color w:val="333333"/>
                <w:sz w:val="21"/>
                <w:szCs w:val="21"/>
                <w:lang w:eastAsia="en-GB"/>
              </w:rPr>
              <w:t>(3–4):307–314. doi:10.1016/j.vetmic.2011.03.013. </w:t>
            </w:r>
            <w:hyperlink r:id="rId338"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39"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4" name="Picture 84" descr="OpenURL University of Liverpool">
                    <a:hlinkClick xmlns:a="http://schemas.openxmlformats.org/drawingml/2006/main" r:id="rId340"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OpenURL University of Liverpool">
                            <a:hlinkClick r:id="rId340"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51.</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Timsit</w:t>
            </w:r>
            <w:proofErr w:type="spellEnd"/>
            <w:r w:rsidRPr="00611368">
              <w:rPr>
                <w:rFonts w:ascii="Times New Roman" w:eastAsia="Times New Roman" w:hAnsi="Times New Roman" w:cs="Times New Roman"/>
                <w:color w:val="333333"/>
                <w:sz w:val="21"/>
                <w:szCs w:val="21"/>
                <w:lang w:eastAsia="en-GB"/>
              </w:rPr>
              <w:t xml:space="preserve">, E, </w:t>
            </w:r>
            <w:proofErr w:type="spellStart"/>
            <w:r w:rsidRPr="00611368">
              <w:rPr>
                <w:rFonts w:ascii="Times New Roman" w:eastAsia="Times New Roman" w:hAnsi="Times New Roman" w:cs="Times New Roman"/>
                <w:color w:val="333333"/>
                <w:sz w:val="21"/>
                <w:szCs w:val="21"/>
                <w:lang w:eastAsia="en-GB"/>
              </w:rPr>
              <w:t>Maingourd</w:t>
            </w:r>
            <w:proofErr w:type="spellEnd"/>
            <w:r w:rsidRPr="00611368">
              <w:rPr>
                <w:rFonts w:ascii="Times New Roman" w:eastAsia="Times New Roman" w:hAnsi="Times New Roman" w:cs="Times New Roman"/>
                <w:color w:val="333333"/>
                <w:sz w:val="21"/>
                <w:szCs w:val="21"/>
                <w:lang w:eastAsia="en-GB"/>
              </w:rPr>
              <w:t xml:space="preserve">, C, Le </w:t>
            </w:r>
            <w:proofErr w:type="spellStart"/>
            <w:r w:rsidRPr="00611368">
              <w:rPr>
                <w:rFonts w:ascii="Times New Roman" w:eastAsia="Times New Roman" w:hAnsi="Times New Roman" w:cs="Times New Roman"/>
                <w:color w:val="333333"/>
                <w:sz w:val="21"/>
                <w:szCs w:val="21"/>
                <w:lang w:eastAsia="en-GB"/>
              </w:rPr>
              <w:t>Dréan</w:t>
            </w:r>
            <w:proofErr w:type="spellEnd"/>
            <w:r w:rsidRPr="00611368">
              <w:rPr>
                <w:rFonts w:ascii="Times New Roman" w:eastAsia="Times New Roman" w:hAnsi="Times New Roman" w:cs="Times New Roman"/>
                <w:color w:val="333333"/>
                <w:sz w:val="21"/>
                <w:szCs w:val="21"/>
                <w:lang w:eastAsia="en-GB"/>
              </w:rPr>
              <w:t xml:space="preserve">, E. Evaluation of a commercial real-time reverse transcription polymerase chain reaction kit for the diagnosis of Bovine respiratory syncytial virus infection. J Vet </w:t>
            </w:r>
            <w:proofErr w:type="spellStart"/>
            <w:r w:rsidRPr="00611368">
              <w:rPr>
                <w:rFonts w:ascii="Times New Roman" w:eastAsia="Times New Roman" w:hAnsi="Times New Roman" w:cs="Times New Roman"/>
                <w:color w:val="333333"/>
                <w:sz w:val="21"/>
                <w:szCs w:val="21"/>
                <w:lang w:eastAsia="en-GB"/>
              </w:rPr>
              <w:t>Diagn</w:t>
            </w:r>
            <w:proofErr w:type="spellEnd"/>
            <w:r w:rsidRPr="00611368">
              <w:rPr>
                <w:rFonts w:ascii="Times New Roman" w:eastAsia="Times New Roman" w:hAnsi="Times New Roman" w:cs="Times New Roman"/>
                <w:color w:val="333333"/>
                <w:sz w:val="21"/>
                <w:szCs w:val="21"/>
                <w:lang w:eastAsia="en-GB"/>
              </w:rPr>
              <w:t xml:space="preserve"> Invest. 2010</w:t>
            </w:r>
            <w:proofErr w:type="gramStart"/>
            <w:r w:rsidRPr="00611368">
              <w:rPr>
                <w:rFonts w:ascii="Times New Roman" w:eastAsia="Times New Roman" w:hAnsi="Times New Roman" w:cs="Times New Roman"/>
                <w:color w:val="333333"/>
                <w:sz w:val="21"/>
                <w:szCs w:val="21"/>
                <w:lang w:eastAsia="en-GB"/>
              </w:rPr>
              <w:t>;22</w:t>
            </w:r>
            <w:proofErr w:type="gramEnd"/>
            <w:r w:rsidRPr="00611368">
              <w:rPr>
                <w:rFonts w:ascii="Times New Roman" w:eastAsia="Times New Roman" w:hAnsi="Times New Roman" w:cs="Times New Roman"/>
                <w:color w:val="333333"/>
                <w:sz w:val="21"/>
                <w:szCs w:val="21"/>
                <w:lang w:eastAsia="en-GB"/>
              </w:rPr>
              <w:t xml:space="preserve">(2):238–241.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10.1177/104063871002200211. </w:t>
            </w:r>
            <w:hyperlink r:id="rId341"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42"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43"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3" name="Picture 83" descr="OpenURL University of Liverpool">
                    <a:hlinkClick xmlns:a="http://schemas.openxmlformats.org/drawingml/2006/main" r:id="rId344"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OpenURL University of Liverpool">
                            <a:hlinkClick r:id="rId344"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52.</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Treuting</w:t>
            </w:r>
            <w:proofErr w:type="spellEnd"/>
            <w:r w:rsidRPr="00611368">
              <w:rPr>
                <w:rFonts w:ascii="Times New Roman" w:eastAsia="Times New Roman" w:hAnsi="Times New Roman" w:cs="Times New Roman"/>
                <w:color w:val="333333"/>
                <w:sz w:val="21"/>
                <w:szCs w:val="21"/>
                <w:lang w:eastAsia="en-GB"/>
              </w:rPr>
              <w:t xml:space="preserve">, P, Boyd, K. Histopathological scoring.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2019</w:t>
            </w:r>
            <w:proofErr w:type="gramStart"/>
            <w:r w:rsidRPr="00611368">
              <w:rPr>
                <w:rFonts w:ascii="Times New Roman" w:eastAsia="Times New Roman" w:hAnsi="Times New Roman" w:cs="Times New Roman"/>
                <w:color w:val="333333"/>
                <w:sz w:val="21"/>
                <w:szCs w:val="21"/>
                <w:lang w:eastAsia="en-GB"/>
              </w:rPr>
              <w:t>;56</w:t>
            </w:r>
            <w:proofErr w:type="gramEnd"/>
            <w:r w:rsidRPr="00611368">
              <w:rPr>
                <w:rFonts w:ascii="Times New Roman" w:eastAsia="Times New Roman" w:hAnsi="Times New Roman" w:cs="Times New Roman"/>
                <w:color w:val="333333"/>
                <w:sz w:val="21"/>
                <w:szCs w:val="21"/>
                <w:lang w:eastAsia="en-GB"/>
              </w:rPr>
              <w:t>(1):XXX–XXX. </w:t>
            </w:r>
            <w:hyperlink r:id="rId345"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2" name="Picture 82" descr="OpenURL University of Liverpool">
                    <a:hlinkClick xmlns:a="http://schemas.openxmlformats.org/drawingml/2006/main" r:id="rId346"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OpenURL University of Liverpool">
                            <a:hlinkClick r:id="rId346"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lastRenderedPageBreak/>
              <w:t>53.</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proofErr w:type="spellStart"/>
            <w:r w:rsidRPr="00611368">
              <w:rPr>
                <w:rFonts w:ascii="Times New Roman" w:eastAsia="Times New Roman" w:hAnsi="Times New Roman" w:cs="Times New Roman"/>
                <w:color w:val="333333"/>
                <w:sz w:val="21"/>
                <w:szCs w:val="21"/>
                <w:lang w:eastAsia="en-GB"/>
              </w:rPr>
              <w:t>Uhlen</w:t>
            </w:r>
            <w:proofErr w:type="spellEnd"/>
            <w:r w:rsidRPr="00611368">
              <w:rPr>
                <w:rFonts w:ascii="Times New Roman" w:eastAsia="Times New Roman" w:hAnsi="Times New Roman" w:cs="Times New Roman"/>
                <w:color w:val="333333"/>
                <w:sz w:val="21"/>
                <w:szCs w:val="21"/>
                <w:lang w:eastAsia="en-GB"/>
              </w:rPr>
              <w:t xml:space="preserve">, M, </w:t>
            </w:r>
            <w:proofErr w:type="spellStart"/>
            <w:r w:rsidRPr="00611368">
              <w:rPr>
                <w:rFonts w:ascii="Times New Roman" w:eastAsia="Times New Roman" w:hAnsi="Times New Roman" w:cs="Times New Roman"/>
                <w:color w:val="333333"/>
                <w:sz w:val="21"/>
                <w:szCs w:val="21"/>
                <w:lang w:eastAsia="en-GB"/>
              </w:rPr>
              <w:t>Bandrowski</w:t>
            </w:r>
            <w:proofErr w:type="spellEnd"/>
            <w:r w:rsidRPr="00611368">
              <w:rPr>
                <w:rFonts w:ascii="Times New Roman" w:eastAsia="Times New Roman" w:hAnsi="Times New Roman" w:cs="Times New Roman"/>
                <w:color w:val="333333"/>
                <w:sz w:val="21"/>
                <w:szCs w:val="21"/>
                <w:lang w:eastAsia="en-GB"/>
              </w:rPr>
              <w:t>, A, Carr, S. A proposal for validation of antibodies. Nat Methods. 2016</w:t>
            </w:r>
            <w:proofErr w:type="gramStart"/>
            <w:r w:rsidRPr="00611368">
              <w:rPr>
                <w:rFonts w:ascii="Times New Roman" w:eastAsia="Times New Roman" w:hAnsi="Times New Roman" w:cs="Times New Roman"/>
                <w:color w:val="333333"/>
                <w:sz w:val="21"/>
                <w:szCs w:val="21"/>
                <w:lang w:eastAsia="en-GB"/>
              </w:rPr>
              <w:t>;13</w:t>
            </w:r>
            <w:proofErr w:type="gramEnd"/>
            <w:r w:rsidRPr="00611368">
              <w:rPr>
                <w:rFonts w:ascii="Times New Roman" w:eastAsia="Times New Roman" w:hAnsi="Times New Roman" w:cs="Times New Roman"/>
                <w:color w:val="333333"/>
                <w:sz w:val="21"/>
                <w:szCs w:val="21"/>
                <w:lang w:eastAsia="en-GB"/>
              </w:rPr>
              <w:t>(10):823–827. doi:10.1038/nmeth.3995. </w:t>
            </w:r>
            <w:hyperlink r:id="rId347"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48" w:history="1">
              <w:r w:rsidRPr="00611368">
                <w:rPr>
                  <w:rFonts w:ascii="Times New Roman" w:eastAsia="Times New Roman" w:hAnsi="Times New Roman" w:cs="Times New Roman"/>
                  <w:color w:val="006ACC"/>
                  <w:sz w:val="21"/>
                  <w:szCs w:val="21"/>
                  <w:u w:val="single"/>
                  <w:lang w:eastAsia="en-GB"/>
                </w:rPr>
                <w:t>Medline</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1" name="Picture 81" descr="OpenURL University of Liverpool">
                    <a:hlinkClick xmlns:a="http://schemas.openxmlformats.org/drawingml/2006/main" r:id="rId349"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OpenURL University of Liverpool">
                            <a:hlinkClick r:id="rId349"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54.</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Ward, JM, </w:t>
            </w:r>
            <w:proofErr w:type="spellStart"/>
            <w:r w:rsidRPr="00611368">
              <w:rPr>
                <w:rFonts w:ascii="Times New Roman" w:eastAsia="Times New Roman" w:hAnsi="Times New Roman" w:cs="Times New Roman"/>
                <w:color w:val="333333"/>
                <w:sz w:val="21"/>
                <w:szCs w:val="21"/>
                <w:lang w:eastAsia="en-GB"/>
              </w:rPr>
              <w:t>Rehg</w:t>
            </w:r>
            <w:proofErr w:type="spellEnd"/>
            <w:r w:rsidRPr="00611368">
              <w:rPr>
                <w:rFonts w:ascii="Times New Roman" w:eastAsia="Times New Roman" w:hAnsi="Times New Roman" w:cs="Times New Roman"/>
                <w:color w:val="333333"/>
                <w:sz w:val="21"/>
                <w:szCs w:val="21"/>
                <w:lang w:eastAsia="en-GB"/>
              </w:rPr>
              <w:t xml:space="preserve">, </w:t>
            </w:r>
            <w:proofErr w:type="gramStart"/>
            <w:r w:rsidRPr="00611368">
              <w:rPr>
                <w:rFonts w:ascii="Times New Roman" w:eastAsia="Times New Roman" w:hAnsi="Times New Roman" w:cs="Times New Roman"/>
                <w:color w:val="333333"/>
                <w:sz w:val="21"/>
                <w:szCs w:val="21"/>
                <w:lang w:eastAsia="en-GB"/>
              </w:rPr>
              <w:t>JE</w:t>
            </w:r>
            <w:proofErr w:type="gramEnd"/>
            <w:r w:rsidRPr="00611368">
              <w:rPr>
                <w:rFonts w:ascii="Times New Roman" w:eastAsia="Times New Roman" w:hAnsi="Times New Roman" w:cs="Times New Roman"/>
                <w:color w:val="333333"/>
                <w:sz w:val="21"/>
                <w:szCs w:val="21"/>
                <w:lang w:eastAsia="en-GB"/>
              </w:rPr>
              <w:t xml:space="preserve">. Rodent immunohistochemistry: pitfalls and troubleshooting.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2014</w:t>
            </w:r>
            <w:proofErr w:type="gramStart"/>
            <w:r w:rsidRPr="00611368">
              <w:rPr>
                <w:rFonts w:ascii="Times New Roman" w:eastAsia="Times New Roman" w:hAnsi="Times New Roman" w:cs="Times New Roman"/>
                <w:color w:val="333333"/>
                <w:sz w:val="21"/>
                <w:szCs w:val="21"/>
                <w:lang w:eastAsia="en-GB"/>
              </w:rPr>
              <w:t>;51</w:t>
            </w:r>
            <w:proofErr w:type="gramEnd"/>
            <w:r w:rsidRPr="00611368">
              <w:rPr>
                <w:rFonts w:ascii="Times New Roman" w:eastAsia="Times New Roman" w:hAnsi="Times New Roman" w:cs="Times New Roman"/>
                <w:color w:val="333333"/>
                <w:sz w:val="21"/>
                <w:szCs w:val="21"/>
                <w:lang w:eastAsia="en-GB"/>
              </w:rPr>
              <w:t xml:space="preserve">(1):88–101.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10.1177/0300985813503571. </w:t>
            </w:r>
            <w:hyperlink r:id="rId350"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51"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52"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80" name="Picture 80" descr="OpenURL University of Liverpool">
                    <a:hlinkClick xmlns:a="http://schemas.openxmlformats.org/drawingml/2006/main" r:id="rId353"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OpenURL University of Liverpool">
                            <a:hlinkClick r:id="rId353"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55.</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Webster, JD, Dennis, MM, </w:t>
            </w:r>
            <w:proofErr w:type="spellStart"/>
            <w:r w:rsidRPr="00611368">
              <w:rPr>
                <w:rFonts w:ascii="Times New Roman" w:eastAsia="Times New Roman" w:hAnsi="Times New Roman" w:cs="Times New Roman"/>
                <w:color w:val="333333"/>
                <w:sz w:val="21"/>
                <w:szCs w:val="21"/>
                <w:lang w:eastAsia="en-GB"/>
              </w:rPr>
              <w:t>Dervisis</w:t>
            </w:r>
            <w:proofErr w:type="spellEnd"/>
            <w:r w:rsidRPr="00611368">
              <w:rPr>
                <w:rFonts w:ascii="Times New Roman" w:eastAsia="Times New Roman" w:hAnsi="Times New Roman" w:cs="Times New Roman"/>
                <w:color w:val="333333"/>
                <w:sz w:val="21"/>
                <w:szCs w:val="21"/>
                <w:lang w:eastAsia="en-GB"/>
              </w:rPr>
              <w:t xml:space="preserve">, N. Recommended guidelines for the conduct and evaluation of prognostic studies in veterinary oncology. Vet </w:t>
            </w:r>
            <w:proofErr w:type="spellStart"/>
            <w:r w:rsidRPr="00611368">
              <w:rPr>
                <w:rFonts w:ascii="Times New Roman" w:eastAsia="Times New Roman" w:hAnsi="Times New Roman" w:cs="Times New Roman"/>
                <w:color w:val="333333"/>
                <w:sz w:val="21"/>
                <w:szCs w:val="21"/>
                <w:lang w:eastAsia="en-GB"/>
              </w:rPr>
              <w:t>Pathol</w:t>
            </w:r>
            <w:proofErr w:type="spellEnd"/>
            <w:r w:rsidRPr="00611368">
              <w:rPr>
                <w:rFonts w:ascii="Times New Roman" w:eastAsia="Times New Roman" w:hAnsi="Times New Roman" w:cs="Times New Roman"/>
                <w:color w:val="333333"/>
                <w:sz w:val="21"/>
                <w:szCs w:val="21"/>
                <w:lang w:eastAsia="en-GB"/>
              </w:rPr>
              <w:t>. 2011</w:t>
            </w:r>
            <w:proofErr w:type="gramStart"/>
            <w:r w:rsidRPr="00611368">
              <w:rPr>
                <w:rFonts w:ascii="Times New Roman" w:eastAsia="Times New Roman" w:hAnsi="Times New Roman" w:cs="Times New Roman"/>
                <w:color w:val="333333"/>
                <w:sz w:val="21"/>
                <w:szCs w:val="21"/>
                <w:lang w:eastAsia="en-GB"/>
              </w:rPr>
              <w:t>;48</w:t>
            </w:r>
            <w:proofErr w:type="gramEnd"/>
            <w:r w:rsidRPr="00611368">
              <w:rPr>
                <w:rFonts w:ascii="Times New Roman" w:eastAsia="Times New Roman" w:hAnsi="Times New Roman" w:cs="Times New Roman"/>
                <w:color w:val="333333"/>
                <w:sz w:val="21"/>
                <w:szCs w:val="21"/>
                <w:lang w:eastAsia="en-GB"/>
              </w:rPr>
              <w:t xml:space="preserve">(1):7–18. </w:t>
            </w:r>
            <w:proofErr w:type="gramStart"/>
            <w:r w:rsidRPr="00611368">
              <w:rPr>
                <w:rFonts w:ascii="Times New Roman" w:eastAsia="Times New Roman" w:hAnsi="Times New Roman" w:cs="Times New Roman"/>
                <w:color w:val="333333"/>
                <w:sz w:val="21"/>
                <w:szCs w:val="21"/>
                <w:lang w:eastAsia="en-GB"/>
              </w:rPr>
              <w:t>doi:</w:t>
            </w:r>
            <w:proofErr w:type="gramEnd"/>
            <w:r w:rsidRPr="00611368">
              <w:rPr>
                <w:rFonts w:ascii="Times New Roman" w:eastAsia="Times New Roman" w:hAnsi="Times New Roman" w:cs="Times New Roman"/>
                <w:color w:val="333333"/>
                <w:sz w:val="21"/>
                <w:szCs w:val="21"/>
                <w:lang w:eastAsia="en-GB"/>
              </w:rPr>
              <w:t>10.1177/0300985810377187. </w:t>
            </w:r>
            <w:hyperlink r:id="rId354"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55"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56"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79" name="Picture 79" descr="OpenURL University of Liverpool">
                    <a:hlinkClick xmlns:a="http://schemas.openxmlformats.org/drawingml/2006/main" r:id="rId357"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OpenURL University of Liverpool">
                            <a:hlinkClick r:id="rId357"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r w:rsidR="00611368" w:rsidRPr="00611368" w:rsidTr="00611368">
        <w:trPr>
          <w:tblCellSpacing w:w="15" w:type="dxa"/>
        </w:trPr>
        <w:tc>
          <w:tcPr>
            <w:tcW w:w="0" w:type="auto"/>
            <w:tcMar>
              <w:top w:w="15" w:type="dxa"/>
              <w:left w:w="15" w:type="dxa"/>
              <w:bottom w:w="225" w:type="dxa"/>
              <w:right w:w="15" w:type="dxa"/>
            </w:tcMar>
            <w:vAlign w:val="cente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56.</w:t>
            </w:r>
          </w:p>
        </w:tc>
        <w:tc>
          <w:tcPr>
            <w:tcW w:w="0" w:type="auto"/>
            <w:tcMar>
              <w:top w:w="15" w:type="dxa"/>
              <w:left w:w="15" w:type="dxa"/>
              <w:bottom w:w="225" w:type="dxa"/>
              <w:right w:w="15" w:type="dxa"/>
            </w:tcMar>
            <w:hideMark/>
          </w:tcPr>
          <w:p w:rsidR="00611368" w:rsidRPr="00611368" w:rsidRDefault="00611368" w:rsidP="00611368">
            <w:pPr>
              <w:spacing w:after="0" w:line="300" w:lineRule="atLeast"/>
              <w:rPr>
                <w:rFonts w:ascii="Times New Roman" w:eastAsia="Times New Roman" w:hAnsi="Times New Roman" w:cs="Times New Roman"/>
                <w:color w:val="333333"/>
                <w:sz w:val="21"/>
                <w:szCs w:val="21"/>
                <w:lang w:eastAsia="en-GB"/>
              </w:rPr>
            </w:pPr>
            <w:r w:rsidRPr="00611368">
              <w:rPr>
                <w:rFonts w:ascii="Times New Roman" w:eastAsia="Times New Roman" w:hAnsi="Times New Roman" w:cs="Times New Roman"/>
                <w:color w:val="333333"/>
                <w:sz w:val="21"/>
                <w:szCs w:val="21"/>
                <w:lang w:eastAsia="en-GB"/>
              </w:rPr>
              <w:t xml:space="preserve">Weller, </w:t>
            </w:r>
            <w:proofErr w:type="gramStart"/>
            <w:r w:rsidRPr="00611368">
              <w:rPr>
                <w:rFonts w:ascii="Times New Roman" w:eastAsia="Times New Roman" w:hAnsi="Times New Roman" w:cs="Times New Roman"/>
                <w:color w:val="333333"/>
                <w:sz w:val="21"/>
                <w:szCs w:val="21"/>
                <w:lang w:eastAsia="en-GB"/>
              </w:rPr>
              <w:t>MG . </w:t>
            </w:r>
            <w:proofErr w:type="gramEnd"/>
            <w:r w:rsidRPr="00611368">
              <w:rPr>
                <w:rFonts w:ascii="Times New Roman" w:eastAsia="Times New Roman" w:hAnsi="Times New Roman" w:cs="Times New Roman"/>
                <w:color w:val="333333"/>
                <w:sz w:val="21"/>
                <w:szCs w:val="21"/>
                <w:lang w:eastAsia="en-GB"/>
              </w:rPr>
              <w:t xml:space="preserve">Quality issues of research antibodies. Anal </w:t>
            </w:r>
            <w:proofErr w:type="spellStart"/>
            <w:r w:rsidRPr="00611368">
              <w:rPr>
                <w:rFonts w:ascii="Times New Roman" w:eastAsia="Times New Roman" w:hAnsi="Times New Roman" w:cs="Times New Roman"/>
                <w:color w:val="333333"/>
                <w:sz w:val="21"/>
                <w:szCs w:val="21"/>
                <w:lang w:eastAsia="en-GB"/>
              </w:rPr>
              <w:t>Chem</w:t>
            </w:r>
            <w:proofErr w:type="spellEnd"/>
            <w:r w:rsidRPr="00611368">
              <w:rPr>
                <w:rFonts w:ascii="Times New Roman" w:eastAsia="Times New Roman" w:hAnsi="Times New Roman" w:cs="Times New Roman"/>
                <w:color w:val="333333"/>
                <w:sz w:val="21"/>
                <w:szCs w:val="21"/>
                <w:lang w:eastAsia="en-GB"/>
              </w:rPr>
              <w:t xml:space="preserve"> Insights. 2016</w:t>
            </w:r>
            <w:proofErr w:type="gramStart"/>
            <w:r w:rsidRPr="00611368">
              <w:rPr>
                <w:rFonts w:ascii="Times New Roman" w:eastAsia="Times New Roman" w:hAnsi="Times New Roman" w:cs="Times New Roman"/>
                <w:color w:val="333333"/>
                <w:sz w:val="21"/>
                <w:szCs w:val="21"/>
                <w:lang w:eastAsia="en-GB"/>
              </w:rPr>
              <w:t>;11:21</w:t>
            </w:r>
            <w:proofErr w:type="gramEnd"/>
            <w:r w:rsidRPr="00611368">
              <w:rPr>
                <w:rFonts w:ascii="Times New Roman" w:eastAsia="Times New Roman" w:hAnsi="Times New Roman" w:cs="Times New Roman"/>
                <w:color w:val="333333"/>
                <w:sz w:val="21"/>
                <w:szCs w:val="21"/>
                <w:lang w:eastAsia="en-GB"/>
              </w:rPr>
              <w:t>–27. doi:10.4137/ACI.S31614. </w:t>
            </w:r>
            <w:hyperlink r:id="rId358" w:history="1">
              <w:r w:rsidRPr="00611368">
                <w:rPr>
                  <w:rFonts w:ascii="Times New Roman" w:eastAsia="Times New Roman" w:hAnsi="Times New Roman" w:cs="Times New Roman"/>
                  <w:color w:val="006ACC"/>
                  <w:sz w:val="21"/>
                  <w:szCs w:val="21"/>
                  <w:u w:val="single"/>
                  <w:lang w:eastAsia="en-GB"/>
                </w:rPr>
                <w:t>Google Scholar</w:t>
              </w:r>
            </w:hyperlink>
            <w:r w:rsidRPr="00611368">
              <w:rPr>
                <w:rFonts w:ascii="Times New Roman" w:eastAsia="Times New Roman" w:hAnsi="Times New Roman" w:cs="Times New Roman"/>
                <w:color w:val="333333"/>
                <w:sz w:val="21"/>
                <w:szCs w:val="21"/>
                <w:lang w:eastAsia="en-GB"/>
              </w:rPr>
              <w:t>, </w:t>
            </w:r>
            <w:hyperlink r:id="rId359" w:history="1">
              <w:r w:rsidRPr="00611368">
                <w:rPr>
                  <w:rFonts w:ascii="Times New Roman" w:eastAsia="Times New Roman" w:hAnsi="Times New Roman" w:cs="Times New Roman"/>
                  <w:color w:val="006ACC"/>
                  <w:sz w:val="21"/>
                  <w:szCs w:val="21"/>
                  <w:u w:val="single"/>
                  <w:lang w:eastAsia="en-GB"/>
                </w:rPr>
                <w:t>SAGE Journals</w:t>
              </w:r>
            </w:hyperlink>
            <w:r w:rsidRPr="00611368">
              <w:rPr>
                <w:rFonts w:ascii="Times New Roman" w:eastAsia="Times New Roman" w:hAnsi="Times New Roman" w:cs="Times New Roman"/>
                <w:color w:val="333333"/>
                <w:sz w:val="21"/>
                <w:szCs w:val="21"/>
                <w:lang w:eastAsia="en-GB"/>
              </w:rPr>
              <w:t>, </w:t>
            </w:r>
            <w:hyperlink r:id="rId360" w:history="1">
              <w:r w:rsidRPr="00611368">
                <w:rPr>
                  <w:rFonts w:ascii="Times New Roman" w:eastAsia="Times New Roman" w:hAnsi="Times New Roman" w:cs="Times New Roman"/>
                  <w:color w:val="006ACC"/>
                  <w:sz w:val="21"/>
                  <w:szCs w:val="21"/>
                  <w:u w:val="single"/>
                  <w:lang w:eastAsia="en-GB"/>
                </w:rPr>
                <w:t>ISI</w:t>
              </w:r>
            </w:hyperlink>
            <w:r w:rsidRPr="00611368">
              <w:rPr>
                <w:rFonts w:ascii="Times New Roman" w:eastAsia="Times New Roman" w:hAnsi="Times New Roman" w:cs="Times New Roman"/>
                <w:noProof/>
                <w:color w:val="006ACC"/>
                <w:sz w:val="21"/>
                <w:szCs w:val="21"/>
                <w:lang w:eastAsia="en-GB"/>
              </w:rPr>
              <w:drawing>
                <wp:inline distT="0" distB="0" distL="0" distR="0">
                  <wp:extent cx="1076325" cy="323850"/>
                  <wp:effectExtent l="0" t="0" r="9525" b="0"/>
                  <wp:docPr id="78" name="Picture 78" descr="OpenURL University of Liverpool">
                    <a:hlinkClick xmlns:a="http://schemas.openxmlformats.org/drawingml/2006/main" r:id="rId361" tooltip="&quot;OpenURL University of Liverp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OpenURL University of Liverpool">
                            <a:hlinkClick r:id="rId361" tooltip="&quot;OpenURL University of Liverpool&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tc>
      </w:tr>
    </w:tbl>
    <w:p w:rsidR="004D03DA" w:rsidRDefault="004D03DA"/>
    <w:sectPr w:rsidR="004D0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E64E6"/>
    <w:multiLevelType w:val="multilevel"/>
    <w:tmpl w:val="2EEE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E6"/>
    <w:rsid w:val="004D03DA"/>
    <w:rsid w:val="00611368"/>
    <w:rsid w:val="0098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91FE5-2A3F-4FA0-A72A-C0B35164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13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1136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6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136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11368"/>
    <w:rPr>
      <w:rFonts w:ascii="Times New Roman" w:eastAsia="Times New Roman" w:hAnsi="Times New Roman" w:cs="Times New Roman"/>
      <w:b/>
      <w:bCs/>
      <w:sz w:val="24"/>
      <w:szCs w:val="24"/>
      <w:lang w:eastAsia="en-GB"/>
    </w:rPr>
  </w:style>
  <w:style w:type="character" w:customStyle="1" w:styleId="arrow-down">
    <w:name w:val="arrow-down"/>
    <w:basedOn w:val="DefaultParagraphFont"/>
    <w:rsid w:val="00611368"/>
  </w:style>
  <w:style w:type="character" w:customStyle="1" w:styleId="expandable-author">
    <w:name w:val="expandable-author"/>
    <w:basedOn w:val="DefaultParagraphFont"/>
    <w:rsid w:val="00611368"/>
  </w:style>
  <w:style w:type="character" w:customStyle="1" w:styleId="contribdegrees">
    <w:name w:val="contribdegrees"/>
    <w:basedOn w:val="DefaultParagraphFont"/>
    <w:rsid w:val="00611368"/>
  </w:style>
  <w:style w:type="character" w:styleId="Hyperlink">
    <w:name w:val="Hyperlink"/>
    <w:basedOn w:val="DefaultParagraphFont"/>
    <w:uiPriority w:val="99"/>
    <w:semiHidden/>
    <w:unhideWhenUsed/>
    <w:rsid w:val="00611368"/>
    <w:rPr>
      <w:color w:val="0000FF"/>
      <w:u w:val="single"/>
    </w:rPr>
  </w:style>
  <w:style w:type="character" w:styleId="FollowedHyperlink">
    <w:name w:val="FollowedHyperlink"/>
    <w:basedOn w:val="DefaultParagraphFont"/>
    <w:uiPriority w:val="99"/>
    <w:semiHidden/>
    <w:unhideWhenUsed/>
    <w:rsid w:val="00611368"/>
    <w:rPr>
      <w:color w:val="800080"/>
      <w:u w:val="single"/>
    </w:rPr>
  </w:style>
  <w:style w:type="character" w:customStyle="1" w:styleId="more-than">
    <w:name w:val="more-than"/>
    <w:basedOn w:val="DefaultParagraphFont"/>
    <w:rsid w:val="00611368"/>
  </w:style>
  <w:style w:type="character" w:customStyle="1" w:styleId="publicationcontentepubdate">
    <w:name w:val="publicationcontentepubdate"/>
    <w:basedOn w:val="DefaultParagraphFont"/>
    <w:rsid w:val="00611368"/>
  </w:style>
  <w:style w:type="character" w:customStyle="1" w:styleId="articletype">
    <w:name w:val="articletype"/>
    <w:basedOn w:val="DefaultParagraphFont"/>
    <w:rsid w:val="00611368"/>
  </w:style>
  <w:style w:type="character" w:customStyle="1" w:styleId="crossmark">
    <w:name w:val="crossmark"/>
    <w:basedOn w:val="DefaultParagraphFont"/>
    <w:rsid w:val="00611368"/>
  </w:style>
  <w:style w:type="character" w:customStyle="1" w:styleId="doiwidgetlabel">
    <w:name w:val="doiwidgetlabel"/>
    <w:basedOn w:val="DefaultParagraphFont"/>
    <w:rsid w:val="00611368"/>
  </w:style>
  <w:style w:type="character" w:customStyle="1" w:styleId="arrow-up">
    <w:name w:val="arrow-up"/>
    <w:basedOn w:val="DefaultParagraphFont"/>
    <w:rsid w:val="00611368"/>
  </w:style>
  <w:style w:type="character" w:customStyle="1" w:styleId="section">
    <w:name w:val="section"/>
    <w:basedOn w:val="DefaultParagraphFont"/>
    <w:rsid w:val="00611368"/>
  </w:style>
  <w:style w:type="character" w:customStyle="1" w:styleId="altmetric-embed">
    <w:name w:val="altmetric-embed"/>
    <w:basedOn w:val="DefaultParagraphFont"/>
    <w:rsid w:val="00611368"/>
  </w:style>
  <w:style w:type="character" w:customStyle="1" w:styleId="altmetricspopup">
    <w:name w:val="altmetricspopup"/>
    <w:basedOn w:val="DefaultParagraphFont"/>
    <w:rsid w:val="00611368"/>
  </w:style>
  <w:style w:type="character" w:customStyle="1" w:styleId="accessicon">
    <w:name w:val="accessicon"/>
    <w:basedOn w:val="DefaultParagraphFont"/>
    <w:rsid w:val="00611368"/>
  </w:style>
  <w:style w:type="character" w:customStyle="1" w:styleId="nlmcontrib-group">
    <w:name w:val="nlm_contrib-group"/>
    <w:basedOn w:val="DefaultParagraphFont"/>
    <w:rsid w:val="00611368"/>
  </w:style>
  <w:style w:type="character" w:customStyle="1" w:styleId="nlmxref-aff">
    <w:name w:val="nlm_xref-aff"/>
    <w:basedOn w:val="DefaultParagraphFont"/>
    <w:rsid w:val="00611368"/>
  </w:style>
  <w:style w:type="character" w:customStyle="1" w:styleId="nobrwithwbr">
    <w:name w:val="nobrwithwbr"/>
    <w:basedOn w:val="DefaultParagraphFont"/>
    <w:rsid w:val="00611368"/>
  </w:style>
  <w:style w:type="paragraph" w:customStyle="1" w:styleId="fulltext">
    <w:name w:val="fulltext"/>
    <w:basedOn w:val="Normal"/>
    <w:rsid w:val="00611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1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611368"/>
  </w:style>
  <w:style w:type="character" w:styleId="Strong">
    <w:name w:val="Strong"/>
    <w:basedOn w:val="DefaultParagraphFont"/>
    <w:uiPriority w:val="22"/>
    <w:qFormat/>
    <w:rsid w:val="00611368"/>
    <w:rPr>
      <w:b/>
      <w:bCs/>
    </w:rPr>
  </w:style>
  <w:style w:type="character" w:customStyle="1" w:styleId="figure">
    <w:name w:val="figure"/>
    <w:basedOn w:val="DefaultParagraphFont"/>
    <w:rsid w:val="00611368"/>
  </w:style>
  <w:style w:type="character" w:customStyle="1" w:styleId="overlay">
    <w:name w:val="overlay"/>
    <w:basedOn w:val="DefaultParagraphFont"/>
    <w:rsid w:val="00611368"/>
  </w:style>
  <w:style w:type="character" w:customStyle="1" w:styleId="nlmfn">
    <w:name w:val="nlm_fn"/>
    <w:basedOn w:val="DefaultParagraphFont"/>
    <w:rsid w:val="00611368"/>
  </w:style>
  <w:style w:type="character" w:customStyle="1" w:styleId="fn-label">
    <w:name w:val="fn-label"/>
    <w:basedOn w:val="DefaultParagraphFont"/>
    <w:rsid w:val="00611368"/>
  </w:style>
  <w:style w:type="character" w:customStyle="1" w:styleId="nlminline-graphic">
    <w:name w:val="nlm_inline-graphic"/>
    <w:basedOn w:val="DefaultParagraphFont"/>
    <w:rsid w:val="00611368"/>
  </w:style>
  <w:style w:type="character" w:customStyle="1" w:styleId="nlmarticle-title">
    <w:name w:val="nlm_article-title"/>
    <w:basedOn w:val="DefaultParagraphFont"/>
    <w:rsid w:val="00611368"/>
  </w:style>
  <w:style w:type="character" w:customStyle="1" w:styleId="nlmyear">
    <w:name w:val="nlm_year"/>
    <w:basedOn w:val="DefaultParagraphFont"/>
    <w:rsid w:val="00611368"/>
  </w:style>
  <w:style w:type="character" w:customStyle="1" w:styleId="nlmfpage">
    <w:name w:val="nlm_fpage"/>
    <w:basedOn w:val="DefaultParagraphFont"/>
    <w:rsid w:val="00611368"/>
  </w:style>
  <w:style w:type="character" w:customStyle="1" w:styleId="nlmlpage">
    <w:name w:val="nlm_lpage"/>
    <w:basedOn w:val="DefaultParagraphFont"/>
    <w:rsid w:val="00611368"/>
  </w:style>
  <w:style w:type="character" w:customStyle="1" w:styleId="ref-google">
    <w:name w:val="ref-google"/>
    <w:basedOn w:val="DefaultParagraphFont"/>
    <w:rsid w:val="00611368"/>
  </w:style>
  <w:style w:type="character" w:customStyle="1" w:styleId="ref-xlink">
    <w:name w:val="ref-xlink"/>
    <w:basedOn w:val="DefaultParagraphFont"/>
    <w:rsid w:val="00611368"/>
  </w:style>
  <w:style w:type="character" w:customStyle="1" w:styleId="ref-sfxlink">
    <w:name w:val="ref-sfxlink"/>
    <w:basedOn w:val="DefaultParagraphFont"/>
    <w:rsid w:val="00611368"/>
  </w:style>
  <w:style w:type="character" w:customStyle="1" w:styleId="nlmchapter-title">
    <w:name w:val="nlm_chapter-title"/>
    <w:basedOn w:val="DefaultParagraphFont"/>
    <w:rsid w:val="00611368"/>
  </w:style>
  <w:style w:type="character" w:customStyle="1" w:styleId="nlmedition">
    <w:name w:val="nlm_edition"/>
    <w:basedOn w:val="DefaultParagraphFont"/>
    <w:rsid w:val="00611368"/>
  </w:style>
  <w:style w:type="character" w:customStyle="1" w:styleId="nlmpublisher-loc">
    <w:name w:val="nlm_publisher-loc"/>
    <w:basedOn w:val="DefaultParagraphFont"/>
    <w:rsid w:val="00611368"/>
  </w:style>
  <w:style w:type="character" w:customStyle="1" w:styleId="nlmpublisher-name">
    <w:name w:val="nlm_publisher-name"/>
    <w:basedOn w:val="DefaultParagraphFont"/>
    <w:rsid w:val="0061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1709">
      <w:bodyDiv w:val="1"/>
      <w:marLeft w:val="0"/>
      <w:marRight w:val="0"/>
      <w:marTop w:val="0"/>
      <w:marBottom w:val="0"/>
      <w:divBdr>
        <w:top w:val="none" w:sz="0" w:space="0" w:color="auto"/>
        <w:left w:val="none" w:sz="0" w:space="0" w:color="auto"/>
        <w:bottom w:val="none" w:sz="0" w:space="0" w:color="auto"/>
        <w:right w:val="none" w:sz="0" w:space="0" w:color="auto"/>
      </w:divBdr>
      <w:divsChild>
        <w:div w:id="556665036">
          <w:marLeft w:val="0"/>
          <w:marRight w:val="0"/>
          <w:marTop w:val="0"/>
          <w:marBottom w:val="0"/>
          <w:divBdr>
            <w:top w:val="none" w:sz="0" w:space="0" w:color="auto"/>
            <w:left w:val="none" w:sz="0" w:space="0" w:color="auto"/>
            <w:bottom w:val="none" w:sz="0" w:space="0" w:color="auto"/>
            <w:right w:val="none" w:sz="0" w:space="0" w:color="auto"/>
          </w:divBdr>
          <w:divsChild>
            <w:div w:id="3212923">
              <w:marLeft w:val="0"/>
              <w:marRight w:val="0"/>
              <w:marTop w:val="0"/>
              <w:marBottom w:val="0"/>
              <w:divBdr>
                <w:top w:val="none" w:sz="0" w:space="0" w:color="auto"/>
                <w:left w:val="none" w:sz="0" w:space="0" w:color="auto"/>
                <w:bottom w:val="none" w:sz="0" w:space="0" w:color="auto"/>
                <w:right w:val="none" w:sz="0" w:space="0" w:color="auto"/>
              </w:divBdr>
              <w:divsChild>
                <w:div w:id="329214066">
                  <w:marLeft w:val="0"/>
                  <w:marRight w:val="0"/>
                  <w:marTop w:val="0"/>
                  <w:marBottom w:val="0"/>
                  <w:divBdr>
                    <w:top w:val="none" w:sz="0" w:space="0" w:color="auto"/>
                    <w:left w:val="none" w:sz="0" w:space="0" w:color="auto"/>
                    <w:bottom w:val="none" w:sz="0" w:space="0" w:color="auto"/>
                    <w:right w:val="none" w:sz="0" w:space="0" w:color="auto"/>
                  </w:divBdr>
                  <w:divsChild>
                    <w:div w:id="1520775402">
                      <w:marLeft w:val="0"/>
                      <w:marRight w:val="0"/>
                      <w:marTop w:val="0"/>
                      <w:marBottom w:val="0"/>
                      <w:divBdr>
                        <w:top w:val="none" w:sz="0" w:space="0" w:color="auto"/>
                        <w:left w:val="none" w:sz="0" w:space="0" w:color="auto"/>
                        <w:bottom w:val="none" w:sz="0" w:space="0" w:color="auto"/>
                        <w:right w:val="none" w:sz="0" w:space="0" w:color="auto"/>
                      </w:divBdr>
                    </w:div>
                  </w:divsChild>
                </w:div>
                <w:div w:id="904414959">
                  <w:marLeft w:val="0"/>
                  <w:marRight w:val="0"/>
                  <w:marTop w:val="0"/>
                  <w:marBottom w:val="150"/>
                  <w:divBdr>
                    <w:top w:val="none" w:sz="0" w:space="0" w:color="auto"/>
                    <w:left w:val="none" w:sz="0" w:space="0" w:color="auto"/>
                    <w:bottom w:val="none" w:sz="0" w:space="0" w:color="auto"/>
                    <w:right w:val="none" w:sz="0" w:space="0" w:color="auto"/>
                  </w:divBdr>
                  <w:divsChild>
                    <w:div w:id="1969317306">
                      <w:marLeft w:val="0"/>
                      <w:marRight w:val="0"/>
                      <w:marTop w:val="0"/>
                      <w:marBottom w:val="0"/>
                      <w:divBdr>
                        <w:top w:val="none" w:sz="0" w:space="0" w:color="auto"/>
                        <w:left w:val="none" w:sz="0" w:space="0" w:color="auto"/>
                        <w:bottom w:val="none" w:sz="0" w:space="0" w:color="auto"/>
                        <w:right w:val="none" w:sz="0" w:space="0" w:color="auto"/>
                      </w:divBdr>
                      <w:divsChild>
                        <w:div w:id="476454577">
                          <w:marLeft w:val="0"/>
                          <w:marRight w:val="0"/>
                          <w:marTop w:val="0"/>
                          <w:marBottom w:val="0"/>
                          <w:divBdr>
                            <w:top w:val="none" w:sz="0" w:space="0" w:color="auto"/>
                            <w:left w:val="none" w:sz="0" w:space="0" w:color="auto"/>
                            <w:bottom w:val="none" w:sz="0" w:space="0" w:color="auto"/>
                            <w:right w:val="none" w:sz="0" w:space="0" w:color="auto"/>
                          </w:divBdr>
                          <w:divsChild>
                            <w:div w:id="1972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3289">
                  <w:marLeft w:val="0"/>
                  <w:marRight w:val="0"/>
                  <w:marTop w:val="30"/>
                  <w:marBottom w:val="60"/>
                  <w:divBdr>
                    <w:top w:val="none" w:sz="0" w:space="0" w:color="auto"/>
                    <w:left w:val="none" w:sz="0" w:space="0" w:color="auto"/>
                    <w:bottom w:val="none" w:sz="0" w:space="0" w:color="auto"/>
                    <w:right w:val="none" w:sz="0" w:space="0" w:color="auto"/>
                  </w:divBdr>
                  <w:divsChild>
                    <w:div w:id="1589003942">
                      <w:marLeft w:val="0"/>
                      <w:marRight w:val="0"/>
                      <w:marTop w:val="0"/>
                      <w:marBottom w:val="0"/>
                      <w:divBdr>
                        <w:top w:val="none" w:sz="0" w:space="0" w:color="auto"/>
                        <w:left w:val="none" w:sz="0" w:space="0" w:color="auto"/>
                        <w:bottom w:val="none" w:sz="0" w:space="0" w:color="auto"/>
                        <w:right w:val="none" w:sz="0" w:space="0" w:color="auto"/>
                      </w:divBdr>
                      <w:divsChild>
                        <w:div w:id="767625222">
                          <w:marLeft w:val="0"/>
                          <w:marRight w:val="0"/>
                          <w:marTop w:val="0"/>
                          <w:marBottom w:val="0"/>
                          <w:divBdr>
                            <w:top w:val="none" w:sz="0" w:space="0" w:color="auto"/>
                            <w:left w:val="none" w:sz="0" w:space="0" w:color="auto"/>
                            <w:bottom w:val="none" w:sz="0" w:space="0" w:color="auto"/>
                            <w:right w:val="none" w:sz="0" w:space="0" w:color="auto"/>
                          </w:divBdr>
                          <w:divsChild>
                            <w:div w:id="1794984629">
                              <w:marLeft w:val="0"/>
                              <w:marRight w:val="0"/>
                              <w:marTop w:val="0"/>
                              <w:marBottom w:val="0"/>
                              <w:divBdr>
                                <w:top w:val="none" w:sz="0" w:space="0" w:color="auto"/>
                                <w:left w:val="none" w:sz="0" w:space="0" w:color="auto"/>
                                <w:bottom w:val="none" w:sz="0" w:space="0" w:color="auto"/>
                                <w:right w:val="none" w:sz="0" w:space="0" w:color="auto"/>
                              </w:divBdr>
                              <w:divsChild>
                                <w:div w:id="1720473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008599">
                      <w:marLeft w:val="0"/>
                      <w:marRight w:val="0"/>
                      <w:marTop w:val="0"/>
                      <w:marBottom w:val="0"/>
                      <w:divBdr>
                        <w:top w:val="none" w:sz="0" w:space="0" w:color="auto"/>
                        <w:left w:val="none" w:sz="0" w:space="0" w:color="auto"/>
                        <w:bottom w:val="none" w:sz="0" w:space="0" w:color="auto"/>
                        <w:right w:val="none" w:sz="0" w:space="0" w:color="auto"/>
                      </w:divBdr>
                      <w:divsChild>
                        <w:div w:id="1229458710">
                          <w:marLeft w:val="0"/>
                          <w:marRight w:val="0"/>
                          <w:marTop w:val="0"/>
                          <w:marBottom w:val="0"/>
                          <w:divBdr>
                            <w:top w:val="none" w:sz="0" w:space="0" w:color="auto"/>
                            <w:left w:val="none" w:sz="0" w:space="0" w:color="auto"/>
                            <w:bottom w:val="none" w:sz="0" w:space="0" w:color="auto"/>
                            <w:right w:val="none" w:sz="0" w:space="0" w:color="auto"/>
                          </w:divBdr>
                          <w:divsChild>
                            <w:div w:id="745764334">
                              <w:marLeft w:val="0"/>
                              <w:marRight w:val="0"/>
                              <w:marTop w:val="0"/>
                              <w:marBottom w:val="0"/>
                              <w:divBdr>
                                <w:top w:val="none" w:sz="0" w:space="0" w:color="auto"/>
                                <w:left w:val="none" w:sz="0" w:space="0" w:color="auto"/>
                                <w:bottom w:val="none" w:sz="0" w:space="0" w:color="auto"/>
                                <w:right w:val="none" w:sz="0" w:space="0" w:color="auto"/>
                              </w:divBdr>
                              <w:divsChild>
                                <w:div w:id="1848246980">
                                  <w:marLeft w:val="0"/>
                                  <w:marRight w:val="0"/>
                                  <w:marTop w:val="0"/>
                                  <w:marBottom w:val="0"/>
                                  <w:divBdr>
                                    <w:top w:val="none" w:sz="0" w:space="0" w:color="auto"/>
                                    <w:left w:val="none" w:sz="0" w:space="0" w:color="auto"/>
                                    <w:bottom w:val="none" w:sz="0" w:space="0" w:color="auto"/>
                                    <w:right w:val="none" w:sz="0" w:space="0" w:color="auto"/>
                                  </w:divBdr>
                                  <w:divsChild>
                                    <w:div w:id="1203444564">
                                      <w:marLeft w:val="0"/>
                                      <w:marRight w:val="0"/>
                                      <w:marTop w:val="0"/>
                                      <w:marBottom w:val="0"/>
                                      <w:divBdr>
                                        <w:top w:val="none" w:sz="0" w:space="0" w:color="auto"/>
                                        <w:left w:val="none" w:sz="0" w:space="0" w:color="auto"/>
                                        <w:bottom w:val="none" w:sz="0" w:space="0" w:color="auto"/>
                                        <w:right w:val="none" w:sz="0" w:space="0" w:color="auto"/>
                                      </w:divBdr>
                                      <w:divsChild>
                                        <w:div w:id="1716586478">
                                          <w:marLeft w:val="0"/>
                                          <w:marRight w:val="0"/>
                                          <w:marTop w:val="0"/>
                                          <w:marBottom w:val="0"/>
                                          <w:divBdr>
                                            <w:top w:val="none" w:sz="0" w:space="0" w:color="auto"/>
                                            <w:left w:val="none" w:sz="0" w:space="0" w:color="auto"/>
                                            <w:bottom w:val="none" w:sz="0" w:space="0" w:color="auto"/>
                                            <w:right w:val="none" w:sz="0" w:space="0" w:color="auto"/>
                                          </w:divBdr>
                                          <w:divsChild>
                                            <w:div w:id="674385044">
                                              <w:marLeft w:val="0"/>
                                              <w:marRight w:val="0"/>
                                              <w:marTop w:val="0"/>
                                              <w:marBottom w:val="0"/>
                                              <w:divBdr>
                                                <w:top w:val="none" w:sz="0" w:space="0" w:color="auto"/>
                                                <w:left w:val="none" w:sz="0" w:space="0" w:color="auto"/>
                                                <w:bottom w:val="single" w:sz="6" w:space="0" w:color="CCCCCC"/>
                                                <w:right w:val="none" w:sz="0" w:space="0" w:color="auto"/>
                                              </w:divBdr>
                                              <w:divsChild>
                                                <w:div w:id="553659413">
                                                  <w:marLeft w:val="0"/>
                                                  <w:marRight w:val="0"/>
                                                  <w:marTop w:val="0"/>
                                                  <w:marBottom w:val="0"/>
                                                  <w:divBdr>
                                                    <w:top w:val="none" w:sz="0" w:space="0" w:color="auto"/>
                                                    <w:left w:val="none" w:sz="0" w:space="0" w:color="auto"/>
                                                    <w:bottom w:val="none" w:sz="0" w:space="0" w:color="auto"/>
                                                    <w:right w:val="none" w:sz="0" w:space="0" w:color="auto"/>
                                                  </w:divBdr>
                                                  <w:divsChild>
                                                    <w:div w:id="353074402">
                                                      <w:marLeft w:val="0"/>
                                                      <w:marRight w:val="0"/>
                                                      <w:marTop w:val="0"/>
                                                      <w:marBottom w:val="0"/>
                                                      <w:divBdr>
                                                        <w:top w:val="none" w:sz="0" w:space="0" w:color="auto"/>
                                                        <w:left w:val="none" w:sz="0" w:space="0" w:color="auto"/>
                                                        <w:bottom w:val="none" w:sz="0" w:space="0" w:color="auto"/>
                                                        <w:right w:val="none" w:sz="0" w:space="0" w:color="auto"/>
                                                      </w:divBdr>
                                                      <w:divsChild>
                                                        <w:div w:id="193427415">
                                                          <w:marLeft w:val="0"/>
                                                          <w:marRight w:val="0"/>
                                                          <w:marTop w:val="0"/>
                                                          <w:marBottom w:val="0"/>
                                                          <w:divBdr>
                                                            <w:top w:val="none" w:sz="0" w:space="0" w:color="auto"/>
                                                            <w:left w:val="none" w:sz="0" w:space="0" w:color="auto"/>
                                                            <w:bottom w:val="none" w:sz="0" w:space="0" w:color="auto"/>
                                                            <w:right w:val="none" w:sz="0" w:space="0" w:color="auto"/>
                                                          </w:divBdr>
                                                          <w:divsChild>
                                                            <w:div w:id="1600722230">
                                                              <w:marLeft w:val="0"/>
                                                              <w:marRight w:val="0"/>
                                                              <w:marTop w:val="0"/>
                                                              <w:marBottom w:val="0"/>
                                                              <w:divBdr>
                                                                <w:top w:val="none" w:sz="0" w:space="0" w:color="auto"/>
                                                                <w:left w:val="none" w:sz="0" w:space="0" w:color="auto"/>
                                                                <w:bottom w:val="none" w:sz="0" w:space="0" w:color="auto"/>
                                                                <w:right w:val="none" w:sz="0" w:space="0" w:color="auto"/>
                                                              </w:divBdr>
                                                              <w:divsChild>
                                                                <w:div w:id="1067918811">
                                                                  <w:marLeft w:val="0"/>
                                                                  <w:marRight w:val="0"/>
                                                                  <w:marTop w:val="0"/>
                                                                  <w:marBottom w:val="0"/>
                                                                  <w:divBdr>
                                                                    <w:top w:val="none" w:sz="0" w:space="0" w:color="auto"/>
                                                                    <w:left w:val="none" w:sz="0" w:space="0" w:color="auto"/>
                                                                    <w:bottom w:val="none" w:sz="0" w:space="0" w:color="auto"/>
                                                                    <w:right w:val="none" w:sz="0" w:space="0" w:color="auto"/>
                                                                  </w:divBdr>
                                                                  <w:divsChild>
                                                                    <w:div w:id="5241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4556">
                                                              <w:marLeft w:val="0"/>
                                                              <w:marRight w:val="0"/>
                                                              <w:marTop w:val="75"/>
                                                              <w:marBottom w:val="75"/>
                                                              <w:divBdr>
                                                                <w:top w:val="none" w:sz="0" w:space="0" w:color="auto"/>
                                                                <w:left w:val="none" w:sz="0" w:space="0" w:color="auto"/>
                                                                <w:bottom w:val="none" w:sz="0" w:space="0" w:color="auto"/>
                                                                <w:right w:val="none" w:sz="0" w:space="0" w:color="auto"/>
                                                              </w:divBdr>
                                                              <w:divsChild>
                                                                <w:div w:id="539778468">
                                                                  <w:marLeft w:val="0"/>
                                                                  <w:marRight w:val="0"/>
                                                                  <w:marTop w:val="0"/>
                                                                  <w:marBottom w:val="0"/>
                                                                  <w:divBdr>
                                                                    <w:top w:val="none" w:sz="0" w:space="0" w:color="auto"/>
                                                                    <w:left w:val="none" w:sz="0" w:space="0" w:color="auto"/>
                                                                    <w:bottom w:val="none" w:sz="0" w:space="0" w:color="auto"/>
                                                                    <w:right w:val="none" w:sz="0" w:space="0" w:color="auto"/>
                                                                  </w:divBdr>
                                                                  <w:divsChild>
                                                                    <w:div w:id="836001996">
                                                                      <w:marLeft w:val="0"/>
                                                                      <w:marRight w:val="0"/>
                                                                      <w:marTop w:val="0"/>
                                                                      <w:marBottom w:val="0"/>
                                                                      <w:divBdr>
                                                                        <w:top w:val="none" w:sz="0" w:space="0" w:color="auto"/>
                                                                        <w:left w:val="none" w:sz="0" w:space="0" w:color="auto"/>
                                                                        <w:bottom w:val="none" w:sz="0" w:space="0" w:color="auto"/>
                                                                        <w:right w:val="none" w:sz="0" w:space="0" w:color="auto"/>
                                                                      </w:divBdr>
                                                                      <w:divsChild>
                                                                        <w:div w:id="14189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62885">
                                              <w:marLeft w:val="0"/>
                                              <w:marRight w:val="0"/>
                                              <w:marTop w:val="0"/>
                                              <w:marBottom w:val="0"/>
                                              <w:divBdr>
                                                <w:top w:val="none" w:sz="0" w:space="0" w:color="auto"/>
                                                <w:left w:val="none" w:sz="0" w:space="0" w:color="auto"/>
                                                <w:bottom w:val="none" w:sz="0" w:space="0" w:color="auto"/>
                                                <w:right w:val="none" w:sz="0" w:space="0" w:color="auto"/>
                                              </w:divBdr>
                                              <w:divsChild>
                                                <w:div w:id="788620607">
                                                  <w:marLeft w:val="0"/>
                                                  <w:marRight w:val="0"/>
                                                  <w:marTop w:val="0"/>
                                                  <w:marBottom w:val="0"/>
                                                  <w:divBdr>
                                                    <w:top w:val="none" w:sz="0" w:space="0" w:color="auto"/>
                                                    <w:left w:val="none" w:sz="0" w:space="0" w:color="auto"/>
                                                    <w:bottom w:val="single" w:sz="6" w:space="11" w:color="CCCCCC"/>
                                                    <w:right w:val="none" w:sz="0" w:space="0" w:color="auto"/>
                                                  </w:divBdr>
                                                  <w:divsChild>
                                                    <w:div w:id="375469735">
                                                      <w:marLeft w:val="0"/>
                                                      <w:marRight w:val="0"/>
                                                      <w:marTop w:val="0"/>
                                                      <w:marBottom w:val="0"/>
                                                      <w:divBdr>
                                                        <w:top w:val="none" w:sz="0" w:space="0" w:color="auto"/>
                                                        <w:left w:val="none" w:sz="0" w:space="0" w:color="auto"/>
                                                        <w:bottom w:val="none" w:sz="0" w:space="0" w:color="auto"/>
                                                        <w:right w:val="none" w:sz="0" w:space="0" w:color="auto"/>
                                                      </w:divBdr>
                                                      <w:divsChild>
                                                        <w:div w:id="1024477723">
                                                          <w:marLeft w:val="0"/>
                                                          <w:marRight w:val="0"/>
                                                          <w:marTop w:val="150"/>
                                                          <w:marBottom w:val="0"/>
                                                          <w:divBdr>
                                                            <w:top w:val="none" w:sz="0" w:space="0" w:color="auto"/>
                                                            <w:left w:val="none" w:sz="0" w:space="0" w:color="auto"/>
                                                            <w:bottom w:val="none" w:sz="0" w:space="0" w:color="auto"/>
                                                            <w:right w:val="none" w:sz="0" w:space="0" w:color="auto"/>
                                                          </w:divBdr>
                                                          <w:divsChild>
                                                            <w:div w:id="1631092620">
                                                              <w:marLeft w:val="0"/>
                                                              <w:marRight w:val="0"/>
                                                              <w:marTop w:val="0"/>
                                                              <w:marBottom w:val="0"/>
                                                              <w:divBdr>
                                                                <w:top w:val="none" w:sz="0" w:space="0" w:color="auto"/>
                                                                <w:left w:val="none" w:sz="0" w:space="0" w:color="auto"/>
                                                                <w:bottom w:val="none" w:sz="0" w:space="0" w:color="auto"/>
                                                                <w:right w:val="none" w:sz="0" w:space="0" w:color="auto"/>
                                                              </w:divBdr>
                                                            </w:div>
                                                          </w:divsChild>
                                                        </w:div>
                                                        <w:div w:id="15272788">
                                                          <w:marLeft w:val="0"/>
                                                          <w:marRight w:val="0"/>
                                                          <w:marTop w:val="0"/>
                                                          <w:marBottom w:val="0"/>
                                                          <w:divBdr>
                                                            <w:top w:val="none" w:sz="0" w:space="0" w:color="auto"/>
                                                            <w:left w:val="none" w:sz="0" w:space="0" w:color="auto"/>
                                                            <w:bottom w:val="none" w:sz="0" w:space="0" w:color="auto"/>
                                                            <w:right w:val="none" w:sz="0" w:space="0" w:color="auto"/>
                                                          </w:divBdr>
                                                          <w:divsChild>
                                                            <w:div w:id="132603180">
                                                              <w:marLeft w:val="0"/>
                                                              <w:marRight w:val="0"/>
                                                              <w:marTop w:val="0"/>
                                                              <w:marBottom w:val="0"/>
                                                              <w:divBdr>
                                                                <w:top w:val="none" w:sz="0" w:space="0" w:color="auto"/>
                                                                <w:left w:val="none" w:sz="0" w:space="0" w:color="auto"/>
                                                                <w:bottom w:val="none" w:sz="0" w:space="0" w:color="auto"/>
                                                                <w:right w:val="none" w:sz="0" w:space="0" w:color="auto"/>
                                                              </w:divBdr>
                                                              <w:divsChild>
                                                                <w:div w:id="1601180063">
                                                                  <w:marLeft w:val="0"/>
                                                                  <w:marRight w:val="0"/>
                                                                  <w:marTop w:val="0"/>
                                                                  <w:marBottom w:val="0"/>
                                                                  <w:divBdr>
                                                                    <w:top w:val="none" w:sz="0" w:space="0" w:color="auto"/>
                                                                    <w:left w:val="none" w:sz="0" w:space="0" w:color="auto"/>
                                                                    <w:bottom w:val="none" w:sz="0" w:space="0" w:color="auto"/>
                                                                    <w:right w:val="none" w:sz="0" w:space="0" w:color="auto"/>
                                                                  </w:divBdr>
                                                                  <w:divsChild>
                                                                    <w:div w:id="183907191">
                                                                      <w:marLeft w:val="0"/>
                                                                      <w:marRight w:val="0"/>
                                                                      <w:marTop w:val="0"/>
                                                                      <w:marBottom w:val="0"/>
                                                                      <w:divBdr>
                                                                        <w:top w:val="none" w:sz="0" w:space="0" w:color="auto"/>
                                                                        <w:left w:val="none" w:sz="0" w:space="0" w:color="auto"/>
                                                                        <w:bottom w:val="none" w:sz="0" w:space="0" w:color="auto"/>
                                                                        <w:right w:val="none" w:sz="0" w:space="0" w:color="auto"/>
                                                                      </w:divBdr>
                                                                    </w:div>
                                                                    <w:div w:id="2017538892">
                                                                      <w:marLeft w:val="0"/>
                                                                      <w:marRight w:val="0"/>
                                                                      <w:marTop w:val="0"/>
                                                                      <w:marBottom w:val="0"/>
                                                                      <w:divBdr>
                                                                        <w:top w:val="none" w:sz="0" w:space="0" w:color="auto"/>
                                                                        <w:left w:val="none" w:sz="0" w:space="0" w:color="auto"/>
                                                                        <w:bottom w:val="none" w:sz="0" w:space="0" w:color="auto"/>
                                                                        <w:right w:val="none" w:sz="0" w:space="0" w:color="auto"/>
                                                                      </w:divBdr>
                                                                    </w:div>
                                                                    <w:div w:id="2060393323">
                                                                      <w:marLeft w:val="0"/>
                                                                      <w:marRight w:val="0"/>
                                                                      <w:marTop w:val="0"/>
                                                                      <w:marBottom w:val="0"/>
                                                                      <w:divBdr>
                                                                        <w:top w:val="none" w:sz="0" w:space="0" w:color="auto"/>
                                                                        <w:left w:val="none" w:sz="0" w:space="0" w:color="auto"/>
                                                                        <w:bottom w:val="none" w:sz="0" w:space="0" w:color="auto"/>
                                                                        <w:right w:val="none" w:sz="0" w:space="0" w:color="auto"/>
                                                                      </w:divBdr>
                                                                    </w:div>
                                                                    <w:div w:id="1976715231">
                                                                      <w:marLeft w:val="0"/>
                                                                      <w:marRight w:val="0"/>
                                                                      <w:marTop w:val="0"/>
                                                                      <w:marBottom w:val="0"/>
                                                                      <w:divBdr>
                                                                        <w:top w:val="none" w:sz="0" w:space="0" w:color="auto"/>
                                                                        <w:left w:val="none" w:sz="0" w:space="0" w:color="auto"/>
                                                                        <w:bottom w:val="none" w:sz="0" w:space="0" w:color="auto"/>
                                                                        <w:right w:val="none" w:sz="0" w:space="0" w:color="auto"/>
                                                                      </w:divBdr>
                                                                    </w:div>
                                                                    <w:div w:id="1106383497">
                                                                      <w:marLeft w:val="0"/>
                                                                      <w:marRight w:val="0"/>
                                                                      <w:marTop w:val="0"/>
                                                                      <w:marBottom w:val="0"/>
                                                                      <w:divBdr>
                                                                        <w:top w:val="none" w:sz="0" w:space="0" w:color="auto"/>
                                                                        <w:left w:val="none" w:sz="0" w:space="0" w:color="auto"/>
                                                                        <w:bottom w:val="none" w:sz="0" w:space="0" w:color="auto"/>
                                                                        <w:right w:val="none" w:sz="0" w:space="0" w:color="auto"/>
                                                                      </w:divBdr>
                                                                    </w:div>
                                                                    <w:div w:id="558438927">
                                                                      <w:marLeft w:val="0"/>
                                                                      <w:marRight w:val="0"/>
                                                                      <w:marTop w:val="0"/>
                                                                      <w:marBottom w:val="0"/>
                                                                      <w:divBdr>
                                                                        <w:top w:val="none" w:sz="0" w:space="0" w:color="auto"/>
                                                                        <w:left w:val="none" w:sz="0" w:space="0" w:color="auto"/>
                                                                        <w:bottom w:val="none" w:sz="0" w:space="0" w:color="auto"/>
                                                                        <w:right w:val="none" w:sz="0" w:space="0" w:color="auto"/>
                                                                      </w:divBdr>
                                                                    </w:div>
                                                                    <w:div w:id="1244953138">
                                                                      <w:marLeft w:val="0"/>
                                                                      <w:marRight w:val="0"/>
                                                                      <w:marTop w:val="0"/>
                                                                      <w:marBottom w:val="0"/>
                                                                      <w:divBdr>
                                                                        <w:top w:val="none" w:sz="0" w:space="0" w:color="auto"/>
                                                                        <w:left w:val="none" w:sz="0" w:space="0" w:color="auto"/>
                                                                        <w:bottom w:val="none" w:sz="0" w:space="0" w:color="auto"/>
                                                                        <w:right w:val="none" w:sz="0" w:space="0" w:color="auto"/>
                                                                      </w:divBdr>
                                                                    </w:div>
                                                                    <w:div w:id="1951283260">
                                                                      <w:marLeft w:val="0"/>
                                                                      <w:marRight w:val="0"/>
                                                                      <w:marTop w:val="0"/>
                                                                      <w:marBottom w:val="0"/>
                                                                      <w:divBdr>
                                                                        <w:top w:val="none" w:sz="0" w:space="0" w:color="auto"/>
                                                                        <w:left w:val="none" w:sz="0" w:space="0" w:color="auto"/>
                                                                        <w:bottom w:val="none" w:sz="0" w:space="0" w:color="auto"/>
                                                                        <w:right w:val="none" w:sz="0" w:space="0" w:color="auto"/>
                                                                      </w:divBdr>
                                                                    </w:div>
                                                                    <w:div w:id="1696690188">
                                                                      <w:marLeft w:val="0"/>
                                                                      <w:marRight w:val="0"/>
                                                                      <w:marTop w:val="0"/>
                                                                      <w:marBottom w:val="0"/>
                                                                      <w:divBdr>
                                                                        <w:top w:val="none" w:sz="0" w:space="0" w:color="auto"/>
                                                                        <w:left w:val="none" w:sz="0" w:space="0" w:color="auto"/>
                                                                        <w:bottom w:val="none" w:sz="0" w:space="0" w:color="auto"/>
                                                                        <w:right w:val="none" w:sz="0" w:space="0" w:color="auto"/>
                                                                      </w:divBdr>
                                                                    </w:div>
                                                                    <w:div w:id="456412396">
                                                                      <w:marLeft w:val="0"/>
                                                                      <w:marRight w:val="0"/>
                                                                      <w:marTop w:val="0"/>
                                                                      <w:marBottom w:val="0"/>
                                                                      <w:divBdr>
                                                                        <w:top w:val="none" w:sz="0" w:space="0" w:color="auto"/>
                                                                        <w:left w:val="none" w:sz="0" w:space="0" w:color="auto"/>
                                                                        <w:bottom w:val="none" w:sz="0" w:space="0" w:color="auto"/>
                                                                        <w:right w:val="none" w:sz="0" w:space="0" w:color="auto"/>
                                                                      </w:divBdr>
                                                                    </w:div>
                                                                    <w:div w:id="408426698">
                                                                      <w:marLeft w:val="0"/>
                                                                      <w:marRight w:val="0"/>
                                                                      <w:marTop w:val="0"/>
                                                                      <w:marBottom w:val="0"/>
                                                                      <w:divBdr>
                                                                        <w:top w:val="none" w:sz="0" w:space="0" w:color="auto"/>
                                                                        <w:left w:val="none" w:sz="0" w:space="0" w:color="auto"/>
                                                                        <w:bottom w:val="none" w:sz="0" w:space="0" w:color="auto"/>
                                                                        <w:right w:val="none" w:sz="0" w:space="0" w:color="auto"/>
                                                                      </w:divBdr>
                                                                    </w:div>
                                                                    <w:div w:id="330568346">
                                                                      <w:marLeft w:val="0"/>
                                                                      <w:marRight w:val="0"/>
                                                                      <w:marTop w:val="0"/>
                                                                      <w:marBottom w:val="0"/>
                                                                      <w:divBdr>
                                                                        <w:top w:val="none" w:sz="0" w:space="0" w:color="auto"/>
                                                                        <w:left w:val="none" w:sz="0" w:space="0" w:color="auto"/>
                                                                        <w:bottom w:val="none" w:sz="0" w:space="0" w:color="auto"/>
                                                                        <w:right w:val="none" w:sz="0" w:space="0" w:color="auto"/>
                                                                      </w:divBdr>
                                                                    </w:div>
                                                                    <w:div w:id="1037395911">
                                                                      <w:marLeft w:val="0"/>
                                                                      <w:marRight w:val="0"/>
                                                                      <w:marTop w:val="0"/>
                                                                      <w:marBottom w:val="0"/>
                                                                      <w:divBdr>
                                                                        <w:top w:val="none" w:sz="0" w:space="0" w:color="auto"/>
                                                                        <w:left w:val="none" w:sz="0" w:space="0" w:color="auto"/>
                                                                        <w:bottom w:val="none" w:sz="0" w:space="0" w:color="auto"/>
                                                                        <w:right w:val="none" w:sz="0" w:space="0" w:color="auto"/>
                                                                      </w:divBdr>
                                                                    </w:div>
                                                                    <w:div w:id="1752702496">
                                                                      <w:marLeft w:val="0"/>
                                                                      <w:marRight w:val="0"/>
                                                                      <w:marTop w:val="0"/>
                                                                      <w:marBottom w:val="0"/>
                                                                      <w:divBdr>
                                                                        <w:top w:val="none" w:sz="0" w:space="0" w:color="auto"/>
                                                                        <w:left w:val="none" w:sz="0" w:space="0" w:color="auto"/>
                                                                        <w:bottom w:val="none" w:sz="0" w:space="0" w:color="auto"/>
                                                                        <w:right w:val="none" w:sz="0" w:space="0" w:color="auto"/>
                                                                      </w:divBdr>
                                                                    </w:div>
                                                                    <w:div w:id="1108234809">
                                                                      <w:marLeft w:val="0"/>
                                                                      <w:marRight w:val="0"/>
                                                                      <w:marTop w:val="0"/>
                                                                      <w:marBottom w:val="0"/>
                                                                      <w:divBdr>
                                                                        <w:top w:val="none" w:sz="0" w:space="0" w:color="auto"/>
                                                                        <w:left w:val="none" w:sz="0" w:space="0" w:color="auto"/>
                                                                        <w:bottom w:val="none" w:sz="0" w:space="0" w:color="auto"/>
                                                                        <w:right w:val="none" w:sz="0" w:space="0" w:color="auto"/>
                                                                      </w:divBdr>
                                                                    </w:div>
                                                                    <w:div w:id="110785444">
                                                                      <w:marLeft w:val="0"/>
                                                                      <w:marRight w:val="0"/>
                                                                      <w:marTop w:val="0"/>
                                                                      <w:marBottom w:val="0"/>
                                                                      <w:divBdr>
                                                                        <w:top w:val="none" w:sz="0" w:space="0" w:color="auto"/>
                                                                        <w:left w:val="none" w:sz="0" w:space="0" w:color="auto"/>
                                                                        <w:bottom w:val="none" w:sz="0" w:space="0" w:color="auto"/>
                                                                        <w:right w:val="none" w:sz="0" w:space="0" w:color="auto"/>
                                                                      </w:divBdr>
                                                                    </w:div>
                                                                    <w:div w:id="50202750">
                                                                      <w:marLeft w:val="0"/>
                                                                      <w:marRight w:val="0"/>
                                                                      <w:marTop w:val="0"/>
                                                                      <w:marBottom w:val="0"/>
                                                                      <w:divBdr>
                                                                        <w:top w:val="none" w:sz="0" w:space="0" w:color="auto"/>
                                                                        <w:left w:val="none" w:sz="0" w:space="0" w:color="auto"/>
                                                                        <w:bottom w:val="none" w:sz="0" w:space="0" w:color="auto"/>
                                                                        <w:right w:val="none" w:sz="0" w:space="0" w:color="auto"/>
                                                                      </w:divBdr>
                                                                    </w:div>
                                                                    <w:div w:id="1386641157">
                                                                      <w:marLeft w:val="0"/>
                                                                      <w:marRight w:val="0"/>
                                                                      <w:marTop w:val="0"/>
                                                                      <w:marBottom w:val="0"/>
                                                                      <w:divBdr>
                                                                        <w:top w:val="none" w:sz="0" w:space="0" w:color="auto"/>
                                                                        <w:left w:val="none" w:sz="0" w:space="0" w:color="auto"/>
                                                                        <w:bottom w:val="none" w:sz="0" w:space="0" w:color="auto"/>
                                                                        <w:right w:val="none" w:sz="0" w:space="0" w:color="auto"/>
                                                                      </w:divBdr>
                                                                    </w:div>
                                                                    <w:div w:id="463011975">
                                                                      <w:marLeft w:val="0"/>
                                                                      <w:marRight w:val="0"/>
                                                                      <w:marTop w:val="0"/>
                                                                      <w:marBottom w:val="0"/>
                                                                      <w:divBdr>
                                                                        <w:top w:val="none" w:sz="0" w:space="0" w:color="auto"/>
                                                                        <w:left w:val="none" w:sz="0" w:space="0" w:color="auto"/>
                                                                        <w:bottom w:val="none" w:sz="0" w:space="0" w:color="auto"/>
                                                                        <w:right w:val="none" w:sz="0" w:space="0" w:color="auto"/>
                                                                      </w:divBdr>
                                                                    </w:div>
                                                                    <w:div w:id="1275866718">
                                                                      <w:marLeft w:val="0"/>
                                                                      <w:marRight w:val="0"/>
                                                                      <w:marTop w:val="0"/>
                                                                      <w:marBottom w:val="0"/>
                                                                      <w:divBdr>
                                                                        <w:top w:val="none" w:sz="0" w:space="0" w:color="auto"/>
                                                                        <w:left w:val="none" w:sz="0" w:space="0" w:color="auto"/>
                                                                        <w:bottom w:val="none" w:sz="0" w:space="0" w:color="auto"/>
                                                                        <w:right w:val="none" w:sz="0" w:space="0" w:color="auto"/>
                                                                      </w:divBdr>
                                                                    </w:div>
                                                                    <w:div w:id="1773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679029">
          <w:marLeft w:val="0"/>
          <w:marRight w:val="0"/>
          <w:marTop w:val="0"/>
          <w:marBottom w:val="0"/>
          <w:divBdr>
            <w:top w:val="none" w:sz="0" w:space="0" w:color="auto"/>
            <w:left w:val="none" w:sz="0" w:space="0" w:color="auto"/>
            <w:bottom w:val="none" w:sz="0" w:space="0" w:color="auto"/>
            <w:right w:val="none" w:sz="0" w:space="0" w:color="auto"/>
          </w:divBdr>
          <w:divsChild>
            <w:div w:id="879702343">
              <w:marLeft w:val="0"/>
              <w:marRight w:val="0"/>
              <w:marTop w:val="0"/>
              <w:marBottom w:val="0"/>
              <w:divBdr>
                <w:top w:val="none" w:sz="0" w:space="0" w:color="auto"/>
                <w:left w:val="none" w:sz="0" w:space="0" w:color="auto"/>
                <w:bottom w:val="none" w:sz="0" w:space="0" w:color="auto"/>
                <w:right w:val="none" w:sz="0" w:space="0" w:color="auto"/>
              </w:divBdr>
              <w:divsChild>
                <w:div w:id="679166328">
                  <w:marLeft w:val="0"/>
                  <w:marRight w:val="0"/>
                  <w:marTop w:val="0"/>
                  <w:marBottom w:val="0"/>
                  <w:divBdr>
                    <w:top w:val="none" w:sz="0" w:space="0" w:color="auto"/>
                    <w:left w:val="none" w:sz="0" w:space="0" w:color="auto"/>
                    <w:bottom w:val="none" w:sz="0" w:space="0" w:color="auto"/>
                    <w:right w:val="none" w:sz="0" w:space="0" w:color="auto"/>
                  </w:divBdr>
                  <w:divsChild>
                    <w:div w:id="293214648">
                      <w:marLeft w:val="0"/>
                      <w:marRight w:val="0"/>
                      <w:marTop w:val="0"/>
                      <w:marBottom w:val="0"/>
                      <w:divBdr>
                        <w:top w:val="none" w:sz="0" w:space="0" w:color="auto"/>
                        <w:left w:val="none" w:sz="0" w:space="0" w:color="auto"/>
                        <w:bottom w:val="none" w:sz="0" w:space="0" w:color="auto"/>
                        <w:right w:val="none" w:sz="0" w:space="0" w:color="auto"/>
                      </w:divBdr>
                      <w:divsChild>
                        <w:div w:id="2030595632">
                          <w:marLeft w:val="0"/>
                          <w:marRight w:val="0"/>
                          <w:marTop w:val="0"/>
                          <w:marBottom w:val="0"/>
                          <w:divBdr>
                            <w:top w:val="none" w:sz="0" w:space="0" w:color="auto"/>
                            <w:left w:val="none" w:sz="0" w:space="0" w:color="auto"/>
                            <w:bottom w:val="none" w:sz="0" w:space="0" w:color="auto"/>
                            <w:right w:val="none" w:sz="0" w:space="0" w:color="auto"/>
                          </w:divBdr>
                          <w:divsChild>
                            <w:div w:id="648707210">
                              <w:marLeft w:val="0"/>
                              <w:marRight w:val="0"/>
                              <w:marTop w:val="0"/>
                              <w:marBottom w:val="0"/>
                              <w:divBdr>
                                <w:top w:val="none" w:sz="0" w:space="0" w:color="auto"/>
                                <w:left w:val="none" w:sz="0" w:space="0" w:color="auto"/>
                                <w:bottom w:val="none" w:sz="0" w:space="0" w:color="auto"/>
                                <w:right w:val="none" w:sz="0" w:space="0" w:color="auto"/>
                              </w:divBdr>
                            </w:div>
                            <w:div w:id="1752896620">
                              <w:marLeft w:val="0"/>
                              <w:marRight w:val="0"/>
                              <w:marTop w:val="0"/>
                              <w:marBottom w:val="0"/>
                              <w:divBdr>
                                <w:top w:val="none" w:sz="0" w:space="0" w:color="auto"/>
                                <w:left w:val="none" w:sz="0" w:space="0" w:color="auto"/>
                                <w:bottom w:val="none" w:sz="0" w:space="0" w:color="auto"/>
                                <w:right w:val="none" w:sz="0" w:space="0" w:color="auto"/>
                              </w:divBdr>
                            </w:div>
                          </w:divsChild>
                        </w:div>
                        <w:div w:id="1672873961">
                          <w:marLeft w:val="0"/>
                          <w:marRight w:val="0"/>
                          <w:marTop w:val="0"/>
                          <w:marBottom w:val="150"/>
                          <w:divBdr>
                            <w:top w:val="none" w:sz="0" w:space="0" w:color="auto"/>
                            <w:left w:val="none" w:sz="0" w:space="0" w:color="auto"/>
                            <w:bottom w:val="single" w:sz="6" w:space="0" w:color="CCCCCC"/>
                            <w:right w:val="none" w:sz="0" w:space="0" w:color="auto"/>
                          </w:divBdr>
                          <w:divsChild>
                            <w:div w:id="1233468583">
                              <w:marLeft w:val="300"/>
                              <w:marRight w:val="0"/>
                              <w:marTop w:val="0"/>
                              <w:marBottom w:val="450"/>
                              <w:divBdr>
                                <w:top w:val="none" w:sz="0" w:space="0" w:color="auto"/>
                                <w:left w:val="none" w:sz="0" w:space="0" w:color="auto"/>
                                <w:bottom w:val="none" w:sz="0" w:space="0" w:color="auto"/>
                                <w:right w:val="none" w:sz="0" w:space="0" w:color="auto"/>
                              </w:divBdr>
                            </w:div>
                          </w:divsChild>
                        </w:div>
                        <w:div w:id="397365614">
                          <w:marLeft w:val="0"/>
                          <w:marRight w:val="0"/>
                          <w:marTop w:val="0"/>
                          <w:marBottom w:val="0"/>
                          <w:divBdr>
                            <w:top w:val="none" w:sz="0" w:space="0" w:color="auto"/>
                            <w:left w:val="none" w:sz="0" w:space="0" w:color="auto"/>
                            <w:bottom w:val="none" w:sz="0" w:space="0" w:color="auto"/>
                            <w:right w:val="none" w:sz="0" w:space="0" w:color="auto"/>
                          </w:divBdr>
                          <w:divsChild>
                            <w:div w:id="16199748">
                              <w:marLeft w:val="0"/>
                              <w:marRight w:val="0"/>
                              <w:marTop w:val="0"/>
                              <w:marBottom w:val="0"/>
                              <w:divBdr>
                                <w:top w:val="none" w:sz="0" w:space="0" w:color="auto"/>
                                <w:left w:val="none" w:sz="0" w:space="0" w:color="auto"/>
                                <w:bottom w:val="none" w:sz="0" w:space="0" w:color="auto"/>
                                <w:right w:val="none" w:sz="0" w:space="0" w:color="auto"/>
                              </w:divBdr>
                            </w:div>
                            <w:div w:id="2121758433">
                              <w:marLeft w:val="375"/>
                              <w:marRight w:val="375"/>
                              <w:marTop w:val="0"/>
                              <w:marBottom w:val="0"/>
                              <w:divBdr>
                                <w:top w:val="none" w:sz="0" w:space="0" w:color="auto"/>
                                <w:left w:val="none" w:sz="0" w:space="0" w:color="auto"/>
                                <w:bottom w:val="none" w:sz="0" w:space="0" w:color="auto"/>
                                <w:right w:val="none" w:sz="0" w:space="0" w:color="auto"/>
                              </w:divBdr>
                              <w:divsChild>
                                <w:div w:id="906767758">
                                  <w:marLeft w:val="0"/>
                                  <w:marRight w:val="0"/>
                                  <w:marTop w:val="0"/>
                                  <w:marBottom w:val="0"/>
                                  <w:divBdr>
                                    <w:top w:val="none" w:sz="0" w:space="0" w:color="auto"/>
                                    <w:left w:val="none" w:sz="0" w:space="0" w:color="auto"/>
                                    <w:bottom w:val="none" w:sz="0" w:space="0" w:color="auto"/>
                                    <w:right w:val="none" w:sz="0" w:space="0" w:color="auto"/>
                                  </w:divBdr>
                                </w:div>
                                <w:div w:id="1196578682">
                                  <w:marLeft w:val="0"/>
                                  <w:marRight w:val="0"/>
                                  <w:marTop w:val="150"/>
                                  <w:marBottom w:val="0"/>
                                  <w:divBdr>
                                    <w:top w:val="none" w:sz="0" w:space="0" w:color="auto"/>
                                    <w:left w:val="none" w:sz="0" w:space="0" w:color="auto"/>
                                    <w:bottom w:val="none" w:sz="0" w:space="0" w:color="auto"/>
                                    <w:right w:val="none" w:sz="0" w:space="0" w:color="auto"/>
                                  </w:divBdr>
                                </w:div>
                              </w:divsChild>
                            </w:div>
                            <w:div w:id="148056535">
                              <w:marLeft w:val="0"/>
                              <w:marRight w:val="0"/>
                              <w:marTop w:val="0"/>
                              <w:marBottom w:val="0"/>
                              <w:divBdr>
                                <w:top w:val="none" w:sz="0" w:space="0" w:color="auto"/>
                                <w:left w:val="none" w:sz="0" w:space="0" w:color="auto"/>
                                <w:bottom w:val="none" w:sz="0" w:space="0" w:color="auto"/>
                                <w:right w:val="none" w:sz="0" w:space="0" w:color="auto"/>
                              </w:divBdr>
                              <w:divsChild>
                                <w:div w:id="1241718255">
                                  <w:marLeft w:val="0"/>
                                  <w:marRight w:val="0"/>
                                  <w:marTop w:val="0"/>
                                  <w:marBottom w:val="0"/>
                                  <w:divBdr>
                                    <w:top w:val="none" w:sz="0" w:space="0" w:color="auto"/>
                                    <w:left w:val="none" w:sz="0" w:space="0" w:color="auto"/>
                                    <w:bottom w:val="none" w:sz="0" w:space="0" w:color="auto"/>
                                    <w:right w:val="none" w:sz="0" w:space="0" w:color="auto"/>
                                  </w:divBdr>
                                </w:div>
                                <w:div w:id="937523689">
                                  <w:marLeft w:val="0"/>
                                  <w:marRight w:val="0"/>
                                  <w:marTop w:val="0"/>
                                  <w:marBottom w:val="0"/>
                                  <w:divBdr>
                                    <w:top w:val="none" w:sz="0" w:space="0" w:color="auto"/>
                                    <w:left w:val="none" w:sz="0" w:space="0" w:color="auto"/>
                                    <w:bottom w:val="none" w:sz="0" w:space="0" w:color="auto"/>
                                    <w:right w:val="none" w:sz="0" w:space="0" w:color="auto"/>
                                  </w:divBdr>
                                  <w:divsChild>
                                    <w:div w:id="1832795252">
                                      <w:marLeft w:val="300"/>
                                      <w:marRight w:val="0"/>
                                      <w:marTop w:val="0"/>
                                      <w:marBottom w:val="0"/>
                                      <w:divBdr>
                                        <w:top w:val="none" w:sz="0" w:space="0" w:color="auto"/>
                                        <w:left w:val="none" w:sz="0" w:space="0" w:color="auto"/>
                                        <w:bottom w:val="none" w:sz="0" w:space="0" w:color="auto"/>
                                        <w:right w:val="none" w:sz="0" w:space="0" w:color="auto"/>
                                      </w:divBdr>
                                    </w:div>
                                  </w:divsChild>
                                </w:div>
                                <w:div w:id="1304264215">
                                  <w:marLeft w:val="0"/>
                                  <w:marRight w:val="0"/>
                                  <w:marTop w:val="0"/>
                                  <w:marBottom w:val="0"/>
                                  <w:divBdr>
                                    <w:top w:val="none" w:sz="0" w:space="0" w:color="auto"/>
                                    <w:left w:val="none" w:sz="0" w:space="0" w:color="auto"/>
                                    <w:bottom w:val="none" w:sz="0" w:space="0" w:color="auto"/>
                                    <w:right w:val="none" w:sz="0" w:space="0" w:color="auto"/>
                                  </w:divBdr>
                                  <w:divsChild>
                                    <w:div w:id="2051345564">
                                      <w:marLeft w:val="300"/>
                                      <w:marRight w:val="0"/>
                                      <w:marTop w:val="0"/>
                                      <w:marBottom w:val="0"/>
                                      <w:divBdr>
                                        <w:top w:val="none" w:sz="0" w:space="0" w:color="auto"/>
                                        <w:left w:val="none" w:sz="0" w:space="0" w:color="auto"/>
                                        <w:bottom w:val="none" w:sz="0" w:space="0" w:color="auto"/>
                                        <w:right w:val="none" w:sz="0" w:space="0" w:color="auto"/>
                                      </w:divBdr>
                                    </w:div>
                                    <w:div w:id="1444500925">
                                      <w:marLeft w:val="300"/>
                                      <w:marRight w:val="0"/>
                                      <w:marTop w:val="0"/>
                                      <w:marBottom w:val="0"/>
                                      <w:divBdr>
                                        <w:top w:val="none" w:sz="0" w:space="0" w:color="auto"/>
                                        <w:left w:val="none" w:sz="0" w:space="0" w:color="auto"/>
                                        <w:bottom w:val="none" w:sz="0" w:space="0" w:color="auto"/>
                                        <w:right w:val="none" w:sz="0" w:space="0" w:color="auto"/>
                                      </w:divBdr>
                                      <w:divsChild>
                                        <w:div w:id="514614621">
                                          <w:marLeft w:val="0"/>
                                          <w:marRight w:val="0"/>
                                          <w:marTop w:val="0"/>
                                          <w:marBottom w:val="0"/>
                                          <w:divBdr>
                                            <w:top w:val="none" w:sz="0" w:space="0" w:color="auto"/>
                                            <w:left w:val="none" w:sz="0" w:space="0" w:color="auto"/>
                                            <w:bottom w:val="none" w:sz="0" w:space="0" w:color="auto"/>
                                            <w:right w:val="none" w:sz="0" w:space="0" w:color="auto"/>
                                          </w:divBdr>
                                          <w:divsChild>
                                            <w:div w:id="14621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51556">
                                  <w:marLeft w:val="0"/>
                                  <w:marRight w:val="0"/>
                                  <w:marTop w:val="0"/>
                                  <w:marBottom w:val="0"/>
                                  <w:divBdr>
                                    <w:top w:val="none" w:sz="0" w:space="0" w:color="auto"/>
                                    <w:left w:val="none" w:sz="0" w:space="0" w:color="auto"/>
                                    <w:bottom w:val="none" w:sz="0" w:space="0" w:color="auto"/>
                                    <w:right w:val="none" w:sz="0" w:space="0" w:color="auto"/>
                                  </w:divBdr>
                                  <w:divsChild>
                                    <w:div w:id="1453279747">
                                      <w:marLeft w:val="300"/>
                                      <w:marRight w:val="0"/>
                                      <w:marTop w:val="0"/>
                                      <w:marBottom w:val="0"/>
                                      <w:divBdr>
                                        <w:top w:val="none" w:sz="0" w:space="0" w:color="auto"/>
                                        <w:left w:val="none" w:sz="0" w:space="0" w:color="auto"/>
                                        <w:bottom w:val="none" w:sz="0" w:space="0" w:color="auto"/>
                                        <w:right w:val="none" w:sz="0" w:space="0" w:color="auto"/>
                                      </w:divBdr>
                                    </w:div>
                                  </w:divsChild>
                                </w:div>
                                <w:div w:id="1252468782">
                                  <w:marLeft w:val="0"/>
                                  <w:marRight w:val="0"/>
                                  <w:marTop w:val="0"/>
                                  <w:marBottom w:val="0"/>
                                  <w:divBdr>
                                    <w:top w:val="none" w:sz="0" w:space="0" w:color="auto"/>
                                    <w:left w:val="none" w:sz="0" w:space="0" w:color="auto"/>
                                    <w:bottom w:val="none" w:sz="0" w:space="0" w:color="auto"/>
                                    <w:right w:val="none" w:sz="0" w:space="0" w:color="auto"/>
                                  </w:divBdr>
                                  <w:divsChild>
                                    <w:div w:id="1521505918">
                                      <w:marLeft w:val="300"/>
                                      <w:marRight w:val="0"/>
                                      <w:marTop w:val="0"/>
                                      <w:marBottom w:val="0"/>
                                      <w:divBdr>
                                        <w:top w:val="none" w:sz="0" w:space="0" w:color="auto"/>
                                        <w:left w:val="none" w:sz="0" w:space="0" w:color="auto"/>
                                        <w:bottom w:val="none" w:sz="0" w:space="0" w:color="auto"/>
                                        <w:right w:val="none" w:sz="0" w:space="0" w:color="auto"/>
                                      </w:divBdr>
                                    </w:div>
                                  </w:divsChild>
                                </w:div>
                                <w:div w:id="72050242">
                                  <w:marLeft w:val="0"/>
                                  <w:marRight w:val="0"/>
                                  <w:marTop w:val="0"/>
                                  <w:marBottom w:val="0"/>
                                  <w:divBdr>
                                    <w:top w:val="none" w:sz="0" w:space="0" w:color="auto"/>
                                    <w:left w:val="none" w:sz="0" w:space="0" w:color="auto"/>
                                    <w:bottom w:val="none" w:sz="0" w:space="0" w:color="auto"/>
                                    <w:right w:val="none" w:sz="0" w:space="0" w:color="auto"/>
                                  </w:divBdr>
                                  <w:divsChild>
                                    <w:div w:id="2029523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771376">
                              <w:marLeft w:val="0"/>
                              <w:marRight w:val="0"/>
                              <w:marTop w:val="0"/>
                              <w:marBottom w:val="0"/>
                              <w:divBdr>
                                <w:top w:val="none" w:sz="0" w:space="0" w:color="auto"/>
                                <w:left w:val="none" w:sz="0" w:space="0" w:color="auto"/>
                                <w:bottom w:val="none" w:sz="0" w:space="0" w:color="auto"/>
                                <w:right w:val="none" w:sz="0" w:space="0" w:color="auto"/>
                              </w:divBdr>
                              <w:divsChild>
                                <w:div w:id="889222215">
                                  <w:marLeft w:val="0"/>
                                  <w:marRight w:val="0"/>
                                  <w:marTop w:val="0"/>
                                  <w:marBottom w:val="0"/>
                                  <w:divBdr>
                                    <w:top w:val="none" w:sz="0" w:space="0" w:color="auto"/>
                                    <w:left w:val="none" w:sz="0" w:space="0" w:color="auto"/>
                                    <w:bottom w:val="none" w:sz="0" w:space="0" w:color="auto"/>
                                    <w:right w:val="none" w:sz="0" w:space="0" w:color="auto"/>
                                  </w:divBdr>
                                </w:div>
                                <w:div w:id="547881314">
                                  <w:marLeft w:val="0"/>
                                  <w:marRight w:val="0"/>
                                  <w:marTop w:val="0"/>
                                  <w:marBottom w:val="0"/>
                                  <w:divBdr>
                                    <w:top w:val="none" w:sz="0" w:space="0" w:color="auto"/>
                                    <w:left w:val="none" w:sz="0" w:space="0" w:color="auto"/>
                                    <w:bottom w:val="none" w:sz="0" w:space="0" w:color="auto"/>
                                    <w:right w:val="none" w:sz="0" w:space="0" w:color="auto"/>
                                  </w:divBdr>
                                  <w:divsChild>
                                    <w:div w:id="1900938999">
                                      <w:marLeft w:val="300"/>
                                      <w:marRight w:val="0"/>
                                      <w:marTop w:val="0"/>
                                      <w:marBottom w:val="0"/>
                                      <w:divBdr>
                                        <w:top w:val="none" w:sz="0" w:space="0" w:color="auto"/>
                                        <w:left w:val="none" w:sz="0" w:space="0" w:color="auto"/>
                                        <w:bottom w:val="none" w:sz="0" w:space="0" w:color="auto"/>
                                        <w:right w:val="none" w:sz="0" w:space="0" w:color="auto"/>
                                      </w:divBdr>
                                    </w:div>
                                    <w:div w:id="457727392">
                                      <w:marLeft w:val="300"/>
                                      <w:marRight w:val="0"/>
                                      <w:marTop w:val="0"/>
                                      <w:marBottom w:val="0"/>
                                      <w:divBdr>
                                        <w:top w:val="none" w:sz="0" w:space="0" w:color="auto"/>
                                        <w:left w:val="none" w:sz="0" w:space="0" w:color="auto"/>
                                        <w:bottom w:val="none" w:sz="0" w:space="0" w:color="auto"/>
                                        <w:right w:val="none" w:sz="0" w:space="0" w:color="auto"/>
                                      </w:divBdr>
                                      <w:divsChild>
                                        <w:div w:id="1577548889">
                                          <w:marLeft w:val="0"/>
                                          <w:marRight w:val="0"/>
                                          <w:marTop w:val="0"/>
                                          <w:marBottom w:val="0"/>
                                          <w:divBdr>
                                            <w:top w:val="none" w:sz="0" w:space="0" w:color="auto"/>
                                            <w:left w:val="none" w:sz="0" w:space="0" w:color="auto"/>
                                            <w:bottom w:val="none" w:sz="0" w:space="0" w:color="auto"/>
                                            <w:right w:val="none" w:sz="0" w:space="0" w:color="auto"/>
                                          </w:divBdr>
                                          <w:divsChild>
                                            <w:div w:id="12127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2217">
                                      <w:marLeft w:val="300"/>
                                      <w:marRight w:val="0"/>
                                      <w:marTop w:val="0"/>
                                      <w:marBottom w:val="0"/>
                                      <w:divBdr>
                                        <w:top w:val="none" w:sz="0" w:space="0" w:color="auto"/>
                                        <w:left w:val="none" w:sz="0" w:space="0" w:color="auto"/>
                                        <w:bottom w:val="none" w:sz="0" w:space="0" w:color="auto"/>
                                        <w:right w:val="none" w:sz="0" w:space="0" w:color="auto"/>
                                      </w:divBdr>
                                      <w:divsChild>
                                        <w:div w:id="29957551">
                                          <w:marLeft w:val="0"/>
                                          <w:marRight w:val="0"/>
                                          <w:marTop w:val="0"/>
                                          <w:marBottom w:val="0"/>
                                          <w:divBdr>
                                            <w:top w:val="none" w:sz="0" w:space="0" w:color="auto"/>
                                            <w:left w:val="none" w:sz="0" w:space="0" w:color="auto"/>
                                            <w:bottom w:val="none" w:sz="0" w:space="0" w:color="auto"/>
                                            <w:right w:val="none" w:sz="0" w:space="0" w:color="auto"/>
                                          </w:divBdr>
                                          <w:divsChild>
                                            <w:div w:id="1487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560">
                                  <w:marLeft w:val="0"/>
                                  <w:marRight w:val="0"/>
                                  <w:marTop w:val="0"/>
                                  <w:marBottom w:val="0"/>
                                  <w:divBdr>
                                    <w:top w:val="none" w:sz="0" w:space="0" w:color="auto"/>
                                    <w:left w:val="none" w:sz="0" w:space="0" w:color="auto"/>
                                    <w:bottom w:val="none" w:sz="0" w:space="0" w:color="auto"/>
                                    <w:right w:val="none" w:sz="0" w:space="0" w:color="auto"/>
                                  </w:divBdr>
                                  <w:divsChild>
                                    <w:div w:id="322589971">
                                      <w:marLeft w:val="300"/>
                                      <w:marRight w:val="0"/>
                                      <w:marTop w:val="0"/>
                                      <w:marBottom w:val="0"/>
                                      <w:divBdr>
                                        <w:top w:val="none" w:sz="0" w:space="0" w:color="auto"/>
                                        <w:left w:val="none" w:sz="0" w:space="0" w:color="auto"/>
                                        <w:bottom w:val="none" w:sz="0" w:space="0" w:color="auto"/>
                                        <w:right w:val="none" w:sz="0" w:space="0" w:color="auto"/>
                                      </w:divBdr>
                                    </w:div>
                                  </w:divsChild>
                                </w:div>
                                <w:div w:id="522977544">
                                  <w:marLeft w:val="0"/>
                                  <w:marRight w:val="0"/>
                                  <w:marTop w:val="0"/>
                                  <w:marBottom w:val="0"/>
                                  <w:divBdr>
                                    <w:top w:val="none" w:sz="0" w:space="0" w:color="auto"/>
                                    <w:left w:val="none" w:sz="0" w:space="0" w:color="auto"/>
                                    <w:bottom w:val="none" w:sz="0" w:space="0" w:color="auto"/>
                                    <w:right w:val="none" w:sz="0" w:space="0" w:color="auto"/>
                                  </w:divBdr>
                                  <w:divsChild>
                                    <w:div w:id="454910238">
                                      <w:marLeft w:val="300"/>
                                      <w:marRight w:val="0"/>
                                      <w:marTop w:val="0"/>
                                      <w:marBottom w:val="0"/>
                                      <w:divBdr>
                                        <w:top w:val="none" w:sz="0" w:space="0" w:color="auto"/>
                                        <w:left w:val="none" w:sz="0" w:space="0" w:color="auto"/>
                                        <w:bottom w:val="none" w:sz="0" w:space="0" w:color="auto"/>
                                        <w:right w:val="none" w:sz="0" w:space="0" w:color="auto"/>
                                      </w:divBdr>
                                    </w:div>
                                    <w:div w:id="1923560796">
                                      <w:marLeft w:val="300"/>
                                      <w:marRight w:val="0"/>
                                      <w:marTop w:val="0"/>
                                      <w:marBottom w:val="0"/>
                                      <w:divBdr>
                                        <w:top w:val="none" w:sz="0" w:space="0" w:color="auto"/>
                                        <w:left w:val="none" w:sz="0" w:space="0" w:color="auto"/>
                                        <w:bottom w:val="none" w:sz="0" w:space="0" w:color="auto"/>
                                        <w:right w:val="none" w:sz="0" w:space="0" w:color="auto"/>
                                      </w:divBdr>
                                      <w:divsChild>
                                        <w:div w:id="1050569825">
                                          <w:marLeft w:val="0"/>
                                          <w:marRight w:val="0"/>
                                          <w:marTop w:val="0"/>
                                          <w:marBottom w:val="0"/>
                                          <w:divBdr>
                                            <w:top w:val="none" w:sz="0" w:space="0" w:color="auto"/>
                                            <w:left w:val="none" w:sz="0" w:space="0" w:color="auto"/>
                                            <w:bottom w:val="none" w:sz="0" w:space="0" w:color="auto"/>
                                            <w:right w:val="none" w:sz="0" w:space="0" w:color="auto"/>
                                          </w:divBdr>
                                          <w:divsChild>
                                            <w:div w:id="17366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8529">
                              <w:marLeft w:val="0"/>
                              <w:marRight w:val="0"/>
                              <w:marTop w:val="0"/>
                              <w:marBottom w:val="0"/>
                              <w:divBdr>
                                <w:top w:val="none" w:sz="0" w:space="0" w:color="auto"/>
                                <w:left w:val="none" w:sz="0" w:space="0" w:color="auto"/>
                                <w:bottom w:val="none" w:sz="0" w:space="0" w:color="auto"/>
                                <w:right w:val="none" w:sz="0" w:space="0" w:color="auto"/>
                              </w:divBdr>
                              <w:divsChild>
                                <w:div w:id="1717046208">
                                  <w:marLeft w:val="0"/>
                                  <w:marRight w:val="0"/>
                                  <w:marTop w:val="0"/>
                                  <w:marBottom w:val="0"/>
                                  <w:divBdr>
                                    <w:top w:val="none" w:sz="0" w:space="0" w:color="auto"/>
                                    <w:left w:val="none" w:sz="0" w:space="0" w:color="auto"/>
                                    <w:bottom w:val="none" w:sz="0" w:space="0" w:color="auto"/>
                                    <w:right w:val="none" w:sz="0" w:space="0" w:color="auto"/>
                                  </w:divBdr>
                                </w:div>
                                <w:div w:id="21709814">
                                  <w:marLeft w:val="0"/>
                                  <w:marRight w:val="0"/>
                                  <w:marTop w:val="0"/>
                                  <w:marBottom w:val="0"/>
                                  <w:divBdr>
                                    <w:top w:val="none" w:sz="0" w:space="0" w:color="auto"/>
                                    <w:left w:val="none" w:sz="0" w:space="0" w:color="auto"/>
                                    <w:bottom w:val="none" w:sz="0" w:space="0" w:color="auto"/>
                                    <w:right w:val="none" w:sz="0" w:space="0" w:color="auto"/>
                                  </w:divBdr>
                                  <w:divsChild>
                                    <w:div w:id="1589339415">
                                      <w:marLeft w:val="300"/>
                                      <w:marRight w:val="0"/>
                                      <w:marTop w:val="0"/>
                                      <w:marBottom w:val="0"/>
                                      <w:divBdr>
                                        <w:top w:val="none" w:sz="0" w:space="0" w:color="auto"/>
                                        <w:left w:val="none" w:sz="0" w:space="0" w:color="auto"/>
                                        <w:bottom w:val="none" w:sz="0" w:space="0" w:color="auto"/>
                                        <w:right w:val="none" w:sz="0" w:space="0" w:color="auto"/>
                                      </w:divBdr>
                                    </w:div>
                                    <w:div w:id="1739789890">
                                      <w:marLeft w:val="300"/>
                                      <w:marRight w:val="0"/>
                                      <w:marTop w:val="0"/>
                                      <w:marBottom w:val="0"/>
                                      <w:divBdr>
                                        <w:top w:val="none" w:sz="0" w:space="0" w:color="auto"/>
                                        <w:left w:val="none" w:sz="0" w:space="0" w:color="auto"/>
                                        <w:bottom w:val="none" w:sz="0" w:space="0" w:color="auto"/>
                                        <w:right w:val="none" w:sz="0" w:space="0" w:color="auto"/>
                                      </w:divBdr>
                                      <w:divsChild>
                                        <w:div w:id="669216562">
                                          <w:marLeft w:val="0"/>
                                          <w:marRight w:val="0"/>
                                          <w:marTop w:val="0"/>
                                          <w:marBottom w:val="0"/>
                                          <w:divBdr>
                                            <w:top w:val="none" w:sz="0" w:space="0" w:color="auto"/>
                                            <w:left w:val="none" w:sz="0" w:space="0" w:color="auto"/>
                                            <w:bottom w:val="none" w:sz="0" w:space="0" w:color="auto"/>
                                            <w:right w:val="none" w:sz="0" w:space="0" w:color="auto"/>
                                          </w:divBdr>
                                          <w:divsChild>
                                            <w:div w:id="10026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24">
                                  <w:marLeft w:val="0"/>
                                  <w:marRight w:val="0"/>
                                  <w:marTop w:val="0"/>
                                  <w:marBottom w:val="0"/>
                                  <w:divBdr>
                                    <w:top w:val="none" w:sz="0" w:space="0" w:color="auto"/>
                                    <w:left w:val="none" w:sz="0" w:space="0" w:color="auto"/>
                                    <w:bottom w:val="none" w:sz="0" w:space="0" w:color="auto"/>
                                    <w:right w:val="none" w:sz="0" w:space="0" w:color="auto"/>
                                  </w:divBdr>
                                  <w:divsChild>
                                    <w:div w:id="15198077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722474">
                              <w:marLeft w:val="0"/>
                              <w:marRight w:val="0"/>
                              <w:marTop w:val="0"/>
                              <w:marBottom w:val="0"/>
                              <w:divBdr>
                                <w:top w:val="none" w:sz="0" w:space="0" w:color="auto"/>
                                <w:left w:val="none" w:sz="0" w:space="0" w:color="auto"/>
                                <w:bottom w:val="none" w:sz="0" w:space="0" w:color="auto"/>
                                <w:right w:val="none" w:sz="0" w:space="0" w:color="auto"/>
                              </w:divBdr>
                              <w:divsChild>
                                <w:div w:id="700060146">
                                  <w:marLeft w:val="0"/>
                                  <w:marRight w:val="0"/>
                                  <w:marTop w:val="0"/>
                                  <w:marBottom w:val="0"/>
                                  <w:divBdr>
                                    <w:top w:val="none" w:sz="0" w:space="0" w:color="auto"/>
                                    <w:left w:val="none" w:sz="0" w:space="0" w:color="auto"/>
                                    <w:bottom w:val="none" w:sz="0" w:space="0" w:color="auto"/>
                                    <w:right w:val="none" w:sz="0" w:space="0" w:color="auto"/>
                                  </w:divBdr>
                                </w:div>
                              </w:divsChild>
                            </w:div>
                            <w:div w:id="446968673">
                              <w:marLeft w:val="0"/>
                              <w:marRight w:val="0"/>
                              <w:marTop w:val="0"/>
                              <w:marBottom w:val="0"/>
                              <w:divBdr>
                                <w:top w:val="none" w:sz="0" w:space="0" w:color="auto"/>
                                <w:left w:val="none" w:sz="0" w:space="0" w:color="auto"/>
                                <w:bottom w:val="none" w:sz="0" w:space="0" w:color="auto"/>
                                <w:right w:val="none" w:sz="0" w:space="0" w:color="auto"/>
                              </w:divBdr>
                              <w:divsChild>
                                <w:div w:id="1492714600">
                                  <w:marLeft w:val="0"/>
                                  <w:marRight w:val="0"/>
                                  <w:marTop w:val="0"/>
                                  <w:marBottom w:val="0"/>
                                  <w:divBdr>
                                    <w:top w:val="none" w:sz="0" w:space="0" w:color="auto"/>
                                    <w:left w:val="none" w:sz="0" w:space="0" w:color="auto"/>
                                    <w:bottom w:val="none" w:sz="0" w:space="0" w:color="auto"/>
                                    <w:right w:val="none" w:sz="0" w:space="0" w:color="auto"/>
                                  </w:divBdr>
                                </w:div>
                              </w:divsChild>
                            </w:div>
                            <w:div w:id="1675910045">
                              <w:marLeft w:val="0"/>
                              <w:marRight w:val="0"/>
                              <w:marTop w:val="0"/>
                              <w:marBottom w:val="0"/>
                              <w:divBdr>
                                <w:top w:val="none" w:sz="0" w:space="0" w:color="auto"/>
                                <w:left w:val="none" w:sz="0" w:space="0" w:color="auto"/>
                                <w:bottom w:val="none" w:sz="0" w:space="0" w:color="auto"/>
                                <w:right w:val="none" w:sz="0" w:space="0" w:color="auto"/>
                              </w:divBdr>
                              <w:divsChild>
                                <w:div w:id="897474416">
                                  <w:marLeft w:val="0"/>
                                  <w:marRight w:val="0"/>
                                  <w:marTop w:val="0"/>
                                  <w:marBottom w:val="0"/>
                                  <w:divBdr>
                                    <w:top w:val="none" w:sz="0" w:space="0" w:color="auto"/>
                                    <w:left w:val="none" w:sz="0" w:space="0" w:color="auto"/>
                                    <w:bottom w:val="none" w:sz="0" w:space="0" w:color="auto"/>
                                    <w:right w:val="none" w:sz="0" w:space="0" w:color="auto"/>
                                  </w:divBdr>
                                </w:div>
                              </w:divsChild>
                            </w:div>
                            <w:div w:id="1051997819">
                              <w:marLeft w:val="0"/>
                              <w:marRight w:val="0"/>
                              <w:marTop w:val="0"/>
                              <w:marBottom w:val="0"/>
                              <w:divBdr>
                                <w:top w:val="none" w:sz="0" w:space="0" w:color="auto"/>
                                <w:left w:val="none" w:sz="0" w:space="0" w:color="auto"/>
                                <w:bottom w:val="none" w:sz="0" w:space="0" w:color="auto"/>
                                <w:right w:val="none" w:sz="0" w:space="0" w:color="auto"/>
                              </w:divBdr>
                              <w:divsChild>
                                <w:div w:id="1052385771">
                                  <w:marLeft w:val="0"/>
                                  <w:marRight w:val="0"/>
                                  <w:marTop w:val="0"/>
                                  <w:marBottom w:val="0"/>
                                  <w:divBdr>
                                    <w:top w:val="none" w:sz="0" w:space="0" w:color="auto"/>
                                    <w:left w:val="none" w:sz="0" w:space="0" w:color="auto"/>
                                    <w:bottom w:val="none" w:sz="0" w:space="0" w:color="auto"/>
                                    <w:right w:val="none" w:sz="0" w:space="0" w:color="auto"/>
                                  </w:divBdr>
                                </w:div>
                              </w:divsChild>
                            </w:div>
                            <w:div w:id="657808242">
                              <w:marLeft w:val="0"/>
                              <w:marRight w:val="0"/>
                              <w:marTop w:val="0"/>
                              <w:marBottom w:val="0"/>
                              <w:divBdr>
                                <w:top w:val="none" w:sz="0" w:space="0" w:color="auto"/>
                                <w:left w:val="none" w:sz="0" w:space="0" w:color="auto"/>
                                <w:bottom w:val="none" w:sz="0" w:space="0" w:color="auto"/>
                                <w:right w:val="none" w:sz="0" w:space="0" w:color="auto"/>
                              </w:divBdr>
                            </w:div>
                            <w:div w:id="11427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338245">
      <w:bodyDiv w:val="1"/>
      <w:marLeft w:val="0"/>
      <w:marRight w:val="0"/>
      <w:marTop w:val="0"/>
      <w:marBottom w:val="0"/>
      <w:divBdr>
        <w:top w:val="none" w:sz="0" w:space="0" w:color="auto"/>
        <w:left w:val="none" w:sz="0" w:space="0" w:color="auto"/>
        <w:bottom w:val="none" w:sz="0" w:space="0" w:color="auto"/>
        <w:right w:val="none" w:sz="0" w:space="0" w:color="auto"/>
      </w:divBdr>
      <w:divsChild>
        <w:div w:id="1960144671">
          <w:marLeft w:val="0"/>
          <w:marRight w:val="0"/>
          <w:marTop w:val="0"/>
          <w:marBottom w:val="0"/>
          <w:divBdr>
            <w:top w:val="none" w:sz="0" w:space="0" w:color="auto"/>
            <w:left w:val="none" w:sz="0" w:space="0" w:color="auto"/>
            <w:bottom w:val="none" w:sz="0" w:space="0" w:color="auto"/>
            <w:right w:val="none" w:sz="0" w:space="0" w:color="auto"/>
          </w:divBdr>
          <w:divsChild>
            <w:div w:id="961962394">
              <w:marLeft w:val="0"/>
              <w:marRight w:val="0"/>
              <w:marTop w:val="0"/>
              <w:marBottom w:val="0"/>
              <w:divBdr>
                <w:top w:val="none" w:sz="0" w:space="0" w:color="auto"/>
                <w:left w:val="none" w:sz="0" w:space="0" w:color="auto"/>
                <w:bottom w:val="none" w:sz="0" w:space="0" w:color="auto"/>
                <w:right w:val="none" w:sz="0" w:space="0" w:color="auto"/>
              </w:divBdr>
              <w:divsChild>
                <w:div w:id="1440493797">
                  <w:marLeft w:val="0"/>
                  <w:marRight w:val="0"/>
                  <w:marTop w:val="0"/>
                  <w:marBottom w:val="0"/>
                  <w:divBdr>
                    <w:top w:val="none" w:sz="0" w:space="0" w:color="auto"/>
                    <w:left w:val="none" w:sz="0" w:space="0" w:color="auto"/>
                    <w:bottom w:val="none" w:sz="0" w:space="0" w:color="auto"/>
                    <w:right w:val="none" w:sz="0" w:space="0" w:color="auto"/>
                  </w:divBdr>
                  <w:divsChild>
                    <w:div w:id="1841769844">
                      <w:marLeft w:val="0"/>
                      <w:marRight w:val="0"/>
                      <w:marTop w:val="0"/>
                      <w:marBottom w:val="0"/>
                      <w:divBdr>
                        <w:top w:val="none" w:sz="0" w:space="0" w:color="auto"/>
                        <w:left w:val="none" w:sz="0" w:space="0" w:color="auto"/>
                        <w:bottom w:val="none" w:sz="0" w:space="0" w:color="auto"/>
                        <w:right w:val="none" w:sz="0" w:space="0" w:color="auto"/>
                      </w:divBdr>
                    </w:div>
                  </w:divsChild>
                </w:div>
                <w:div w:id="1078133804">
                  <w:marLeft w:val="0"/>
                  <w:marRight w:val="0"/>
                  <w:marTop w:val="0"/>
                  <w:marBottom w:val="150"/>
                  <w:divBdr>
                    <w:top w:val="none" w:sz="0" w:space="0" w:color="auto"/>
                    <w:left w:val="none" w:sz="0" w:space="0" w:color="auto"/>
                    <w:bottom w:val="none" w:sz="0" w:space="0" w:color="auto"/>
                    <w:right w:val="none" w:sz="0" w:space="0" w:color="auto"/>
                  </w:divBdr>
                  <w:divsChild>
                    <w:div w:id="1635793545">
                      <w:marLeft w:val="0"/>
                      <w:marRight w:val="0"/>
                      <w:marTop w:val="0"/>
                      <w:marBottom w:val="0"/>
                      <w:divBdr>
                        <w:top w:val="none" w:sz="0" w:space="0" w:color="auto"/>
                        <w:left w:val="none" w:sz="0" w:space="0" w:color="auto"/>
                        <w:bottom w:val="none" w:sz="0" w:space="0" w:color="auto"/>
                        <w:right w:val="none" w:sz="0" w:space="0" w:color="auto"/>
                      </w:divBdr>
                      <w:divsChild>
                        <w:div w:id="1608346460">
                          <w:marLeft w:val="0"/>
                          <w:marRight w:val="0"/>
                          <w:marTop w:val="0"/>
                          <w:marBottom w:val="0"/>
                          <w:divBdr>
                            <w:top w:val="none" w:sz="0" w:space="0" w:color="auto"/>
                            <w:left w:val="none" w:sz="0" w:space="0" w:color="auto"/>
                            <w:bottom w:val="none" w:sz="0" w:space="0" w:color="auto"/>
                            <w:right w:val="none" w:sz="0" w:space="0" w:color="auto"/>
                          </w:divBdr>
                          <w:divsChild>
                            <w:div w:id="16000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2570">
                  <w:marLeft w:val="0"/>
                  <w:marRight w:val="0"/>
                  <w:marTop w:val="30"/>
                  <w:marBottom w:val="60"/>
                  <w:divBdr>
                    <w:top w:val="none" w:sz="0" w:space="0" w:color="auto"/>
                    <w:left w:val="none" w:sz="0" w:space="0" w:color="auto"/>
                    <w:bottom w:val="none" w:sz="0" w:space="0" w:color="auto"/>
                    <w:right w:val="none" w:sz="0" w:space="0" w:color="auto"/>
                  </w:divBdr>
                  <w:divsChild>
                    <w:div w:id="962808163">
                      <w:marLeft w:val="0"/>
                      <w:marRight w:val="0"/>
                      <w:marTop w:val="0"/>
                      <w:marBottom w:val="0"/>
                      <w:divBdr>
                        <w:top w:val="none" w:sz="0" w:space="0" w:color="auto"/>
                        <w:left w:val="none" w:sz="0" w:space="0" w:color="auto"/>
                        <w:bottom w:val="none" w:sz="0" w:space="0" w:color="auto"/>
                        <w:right w:val="none" w:sz="0" w:space="0" w:color="auto"/>
                      </w:divBdr>
                      <w:divsChild>
                        <w:div w:id="1683780514">
                          <w:marLeft w:val="0"/>
                          <w:marRight w:val="0"/>
                          <w:marTop w:val="0"/>
                          <w:marBottom w:val="0"/>
                          <w:divBdr>
                            <w:top w:val="none" w:sz="0" w:space="0" w:color="auto"/>
                            <w:left w:val="none" w:sz="0" w:space="0" w:color="auto"/>
                            <w:bottom w:val="none" w:sz="0" w:space="0" w:color="auto"/>
                            <w:right w:val="none" w:sz="0" w:space="0" w:color="auto"/>
                          </w:divBdr>
                          <w:divsChild>
                            <w:div w:id="359284323">
                              <w:marLeft w:val="0"/>
                              <w:marRight w:val="0"/>
                              <w:marTop w:val="0"/>
                              <w:marBottom w:val="0"/>
                              <w:divBdr>
                                <w:top w:val="none" w:sz="0" w:space="0" w:color="auto"/>
                                <w:left w:val="none" w:sz="0" w:space="0" w:color="auto"/>
                                <w:bottom w:val="none" w:sz="0" w:space="0" w:color="auto"/>
                                <w:right w:val="none" w:sz="0" w:space="0" w:color="auto"/>
                              </w:divBdr>
                              <w:divsChild>
                                <w:div w:id="437868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01925335">
                      <w:marLeft w:val="0"/>
                      <w:marRight w:val="0"/>
                      <w:marTop w:val="0"/>
                      <w:marBottom w:val="0"/>
                      <w:divBdr>
                        <w:top w:val="none" w:sz="0" w:space="0" w:color="auto"/>
                        <w:left w:val="none" w:sz="0" w:space="0" w:color="auto"/>
                        <w:bottom w:val="none" w:sz="0" w:space="0" w:color="auto"/>
                        <w:right w:val="none" w:sz="0" w:space="0" w:color="auto"/>
                      </w:divBdr>
                      <w:divsChild>
                        <w:div w:id="1697610048">
                          <w:marLeft w:val="0"/>
                          <w:marRight w:val="0"/>
                          <w:marTop w:val="0"/>
                          <w:marBottom w:val="0"/>
                          <w:divBdr>
                            <w:top w:val="none" w:sz="0" w:space="0" w:color="auto"/>
                            <w:left w:val="none" w:sz="0" w:space="0" w:color="auto"/>
                            <w:bottom w:val="none" w:sz="0" w:space="0" w:color="auto"/>
                            <w:right w:val="none" w:sz="0" w:space="0" w:color="auto"/>
                          </w:divBdr>
                          <w:divsChild>
                            <w:div w:id="1923560608">
                              <w:marLeft w:val="0"/>
                              <w:marRight w:val="0"/>
                              <w:marTop w:val="0"/>
                              <w:marBottom w:val="0"/>
                              <w:divBdr>
                                <w:top w:val="none" w:sz="0" w:space="0" w:color="auto"/>
                                <w:left w:val="none" w:sz="0" w:space="0" w:color="auto"/>
                                <w:bottom w:val="none" w:sz="0" w:space="0" w:color="auto"/>
                                <w:right w:val="none" w:sz="0" w:space="0" w:color="auto"/>
                              </w:divBdr>
                              <w:divsChild>
                                <w:div w:id="874804322">
                                  <w:marLeft w:val="0"/>
                                  <w:marRight w:val="0"/>
                                  <w:marTop w:val="0"/>
                                  <w:marBottom w:val="0"/>
                                  <w:divBdr>
                                    <w:top w:val="none" w:sz="0" w:space="0" w:color="auto"/>
                                    <w:left w:val="none" w:sz="0" w:space="0" w:color="auto"/>
                                    <w:bottom w:val="none" w:sz="0" w:space="0" w:color="auto"/>
                                    <w:right w:val="none" w:sz="0" w:space="0" w:color="auto"/>
                                  </w:divBdr>
                                  <w:divsChild>
                                    <w:div w:id="667906257">
                                      <w:marLeft w:val="0"/>
                                      <w:marRight w:val="0"/>
                                      <w:marTop w:val="0"/>
                                      <w:marBottom w:val="0"/>
                                      <w:divBdr>
                                        <w:top w:val="none" w:sz="0" w:space="0" w:color="auto"/>
                                        <w:left w:val="none" w:sz="0" w:space="0" w:color="auto"/>
                                        <w:bottom w:val="none" w:sz="0" w:space="0" w:color="auto"/>
                                        <w:right w:val="none" w:sz="0" w:space="0" w:color="auto"/>
                                      </w:divBdr>
                                      <w:divsChild>
                                        <w:div w:id="967584498">
                                          <w:marLeft w:val="0"/>
                                          <w:marRight w:val="0"/>
                                          <w:marTop w:val="0"/>
                                          <w:marBottom w:val="0"/>
                                          <w:divBdr>
                                            <w:top w:val="none" w:sz="0" w:space="0" w:color="auto"/>
                                            <w:left w:val="none" w:sz="0" w:space="0" w:color="auto"/>
                                            <w:bottom w:val="none" w:sz="0" w:space="0" w:color="auto"/>
                                            <w:right w:val="none" w:sz="0" w:space="0" w:color="auto"/>
                                          </w:divBdr>
                                          <w:divsChild>
                                            <w:div w:id="1320187910">
                                              <w:marLeft w:val="0"/>
                                              <w:marRight w:val="0"/>
                                              <w:marTop w:val="0"/>
                                              <w:marBottom w:val="0"/>
                                              <w:divBdr>
                                                <w:top w:val="none" w:sz="0" w:space="0" w:color="auto"/>
                                                <w:left w:val="none" w:sz="0" w:space="0" w:color="auto"/>
                                                <w:bottom w:val="single" w:sz="6" w:space="0" w:color="CCCCCC"/>
                                                <w:right w:val="none" w:sz="0" w:space="0" w:color="auto"/>
                                              </w:divBdr>
                                              <w:divsChild>
                                                <w:div w:id="1465080537">
                                                  <w:marLeft w:val="0"/>
                                                  <w:marRight w:val="0"/>
                                                  <w:marTop w:val="0"/>
                                                  <w:marBottom w:val="0"/>
                                                  <w:divBdr>
                                                    <w:top w:val="none" w:sz="0" w:space="0" w:color="auto"/>
                                                    <w:left w:val="none" w:sz="0" w:space="0" w:color="auto"/>
                                                    <w:bottom w:val="none" w:sz="0" w:space="0" w:color="auto"/>
                                                    <w:right w:val="none" w:sz="0" w:space="0" w:color="auto"/>
                                                  </w:divBdr>
                                                  <w:divsChild>
                                                    <w:div w:id="1167357846">
                                                      <w:marLeft w:val="0"/>
                                                      <w:marRight w:val="0"/>
                                                      <w:marTop w:val="0"/>
                                                      <w:marBottom w:val="0"/>
                                                      <w:divBdr>
                                                        <w:top w:val="none" w:sz="0" w:space="0" w:color="auto"/>
                                                        <w:left w:val="none" w:sz="0" w:space="0" w:color="auto"/>
                                                        <w:bottom w:val="none" w:sz="0" w:space="0" w:color="auto"/>
                                                        <w:right w:val="none" w:sz="0" w:space="0" w:color="auto"/>
                                                      </w:divBdr>
                                                      <w:divsChild>
                                                        <w:div w:id="1585994096">
                                                          <w:marLeft w:val="0"/>
                                                          <w:marRight w:val="0"/>
                                                          <w:marTop w:val="0"/>
                                                          <w:marBottom w:val="0"/>
                                                          <w:divBdr>
                                                            <w:top w:val="none" w:sz="0" w:space="0" w:color="auto"/>
                                                            <w:left w:val="none" w:sz="0" w:space="0" w:color="auto"/>
                                                            <w:bottom w:val="none" w:sz="0" w:space="0" w:color="auto"/>
                                                            <w:right w:val="none" w:sz="0" w:space="0" w:color="auto"/>
                                                          </w:divBdr>
                                                          <w:divsChild>
                                                            <w:div w:id="777331018">
                                                              <w:marLeft w:val="0"/>
                                                              <w:marRight w:val="0"/>
                                                              <w:marTop w:val="0"/>
                                                              <w:marBottom w:val="0"/>
                                                              <w:divBdr>
                                                                <w:top w:val="none" w:sz="0" w:space="0" w:color="auto"/>
                                                                <w:left w:val="none" w:sz="0" w:space="0" w:color="auto"/>
                                                                <w:bottom w:val="none" w:sz="0" w:space="0" w:color="auto"/>
                                                                <w:right w:val="none" w:sz="0" w:space="0" w:color="auto"/>
                                                              </w:divBdr>
                                                              <w:divsChild>
                                                                <w:div w:id="1791168060">
                                                                  <w:marLeft w:val="0"/>
                                                                  <w:marRight w:val="0"/>
                                                                  <w:marTop w:val="0"/>
                                                                  <w:marBottom w:val="0"/>
                                                                  <w:divBdr>
                                                                    <w:top w:val="none" w:sz="0" w:space="0" w:color="auto"/>
                                                                    <w:left w:val="none" w:sz="0" w:space="0" w:color="auto"/>
                                                                    <w:bottom w:val="none" w:sz="0" w:space="0" w:color="auto"/>
                                                                    <w:right w:val="none" w:sz="0" w:space="0" w:color="auto"/>
                                                                  </w:divBdr>
                                                                  <w:divsChild>
                                                                    <w:div w:id="21320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6126">
                                                              <w:marLeft w:val="0"/>
                                                              <w:marRight w:val="0"/>
                                                              <w:marTop w:val="75"/>
                                                              <w:marBottom w:val="75"/>
                                                              <w:divBdr>
                                                                <w:top w:val="none" w:sz="0" w:space="0" w:color="auto"/>
                                                                <w:left w:val="none" w:sz="0" w:space="0" w:color="auto"/>
                                                                <w:bottom w:val="none" w:sz="0" w:space="0" w:color="auto"/>
                                                                <w:right w:val="none" w:sz="0" w:space="0" w:color="auto"/>
                                                              </w:divBdr>
                                                              <w:divsChild>
                                                                <w:div w:id="665980658">
                                                                  <w:marLeft w:val="0"/>
                                                                  <w:marRight w:val="0"/>
                                                                  <w:marTop w:val="0"/>
                                                                  <w:marBottom w:val="0"/>
                                                                  <w:divBdr>
                                                                    <w:top w:val="none" w:sz="0" w:space="0" w:color="auto"/>
                                                                    <w:left w:val="none" w:sz="0" w:space="0" w:color="auto"/>
                                                                    <w:bottom w:val="none" w:sz="0" w:space="0" w:color="auto"/>
                                                                    <w:right w:val="none" w:sz="0" w:space="0" w:color="auto"/>
                                                                  </w:divBdr>
                                                                  <w:divsChild>
                                                                    <w:div w:id="1290090257">
                                                                      <w:marLeft w:val="0"/>
                                                                      <w:marRight w:val="0"/>
                                                                      <w:marTop w:val="0"/>
                                                                      <w:marBottom w:val="0"/>
                                                                      <w:divBdr>
                                                                        <w:top w:val="none" w:sz="0" w:space="0" w:color="auto"/>
                                                                        <w:left w:val="none" w:sz="0" w:space="0" w:color="auto"/>
                                                                        <w:bottom w:val="none" w:sz="0" w:space="0" w:color="auto"/>
                                                                        <w:right w:val="none" w:sz="0" w:space="0" w:color="auto"/>
                                                                      </w:divBdr>
                                                                      <w:divsChild>
                                                                        <w:div w:id="3518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57952">
          <w:marLeft w:val="0"/>
          <w:marRight w:val="0"/>
          <w:marTop w:val="0"/>
          <w:marBottom w:val="0"/>
          <w:divBdr>
            <w:top w:val="none" w:sz="0" w:space="0" w:color="auto"/>
            <w:left w:val="none" w:sz="0" w:space="0" w:color="auto"/>
            <w:bottom w:val="none" w:sz="0" w:space="0" w:color="auto"/>
            <w:right w:val="none" w:sz="0" w:space="0" w:color="auto"/>
          </w:divBdr>
          <w:divsChild>
            <w:div w:id="553541772">
              <w:marLeft w:val="0"/>
              <w:marRight w:val="0"/>
              <w:marTop w:val="0"/>
              <w:marBottom w:val="0"/>
              <w:divBdr>
                <w:top w:val="none" w:sz="0" w:space="0" w:color="auto"/>
                <w:left w:val="none" w:sz="0" w:space="0" w:color="auto"/>
                <w:bottom w:val="none" w:sz="0" w:space="0" w:color="auto"/>
                <w:right w:val="none" w:sz="0" w:space="0" w:color="auto"/>
              </w:divBdr>
              <w:divsChild>
                <w:div w:id="1494565520">
                  <w:marLeft w:val="0"/>
                  <w:marRight w:val="0"/>
                  <w:marTop w:val="0"/>
                  <w:marBottom w:val="0"/>
                  <w:divBdr>
                    <w:top w:val="none" w:sz="0" w:space="0" w:color="auto"/>
                    <w:left w:val="none" w:sz="0" w:space="0" w:color="auto"/>
                    <w:bottom w:val="none" w:sz="0" w:space="0" w:color="auto"/>
                    <w:right w:val="none" w:sz="0" w:space="0" w:color="auto"/>
                  </w:divBdr>
                  <w:divsChild>
                    <w:div w:id="1790278246">
                      <w:marLeft w:val="0"/>
                      <w:marRight w:val="0"/>
                      <w:marTop w:val="0"/>
                      <w:marBottom w:val="0"/>
                      <w:divBdr>
                        <w:top w:val="none" w:sz="0" w:space="0" w:color="auto"/>
                        <w:left w:val="none" w:sz="0" w:space="0" w:color="auto"/>
                        <w:bottom w:val="none" w:sz="0" w:space="0" w:color="auto"/>
                        <w:right w:val="none" w:sz="0" w:space="0" w:color="auto"/>
                      </w:divBdr>
                      <w:divsChild>
                        <w:div w:id="1448549281">
                          <w:marLeft w:val="0"/>
                          <w:marRight w:val="0"/>
                          <w:marTop w:val="0"/>
                          <w:marBottom w:val="0"/>
                          <w:divBdr>
                            <w:top w:val="none" w:sz="0" w:space="0" w:color="auto"/>
                            <w:left w:val="none" w:sz="0" w:space="0" w:color="auto"/>
                            <w:bottom w:val="none" w:sz="0" w:space="0" w:color="auto"/>
                            <w:right w:val="none" w:sz="0" w:space="0" w:color="auto"/>
                          </w:divBdr>
                          <w:divsChild>
                            <w:div w:id="750390002">
                              <w:marLeft w:val="0"/>
                              <w:marRight w:val="0"/>
                              <w:marTop w:val="0"/>
                              <w:marBottom w:val="0"/>
                              <w:divBdr>
                                <w:top w:val="none" w:sz="0" w:space="0" w:color="auto"/>
                                <w:left w:val="none" w:sz="0" w:space="0" w:color="auto"/>
                                <w:bottom w:val="none" w:sz="0" w:space="0" w:color="auto"/>
                                <w:right w:val="none" w:sz="0" w:space="0" w:color="auto"/>
                              </w:divBdr>
                            </w:div>
                            <w:div w:id="1736514147">
                              <w:marLeft w:val="0"/>
                              <w:marRight w:val="0"/>
                              <w:marTop w:val="0"/>
                              <w:marBottom w:val="0"/>
                              <w:divBdr>
                                <w:top w:val="none" w:sz="0" w:space="0" w:color="auto"/>
                                <w:left w:val="none" w:sz="0" w:space="0" w:color="auto"/>
                                <w:bottom w:val="none" w:sz="0" w:space="0" w:color="auto"/>
                                <w:right w:val="none" w:sz="0" w:space="0" w:color="auto"/>
                              </w:divBdr>
                            </w:div>
                          </w:divsChild>
                        </w:div>
                        <w:div w:id="138807948">
                          <w:marLeft w:val="0"/>
                          <w:marRight w:val="0"/>
                          <w:marTop w:val="0"/>
                          <w:marBottom w:val="150"/>
                          <w:divBdr>
                            <w:top w:val="none" w:sz="0" w:space="0" w:color="auto"/>
                            <w:left w:val="none" w:sz="0" w:space="0" w:color="auto"/>
                            <w:bottom w:val="single" w:sz="6" w:space="0" w:color="CCCCCC"/>
                            <w:right w:val="none" w:sz="0" w:space="0" w:color="auto"/>
                          </w:divBdr>
                          <w:divsChild>
                            <w:div w:id="2021393131">
                              <w:marLeft w:val="300"/>
                              <w:marRight w:val="0"/>
                              <w:marTop w:val="0"/>
                              <w:marBottom w:val="450"/>
                              <w:divBdr>
                                <w:top w:val="none" w:sz="0" w:space="0" w:color="auto"/>
                                <w:left w:val="none" w:sz="0" w:space="0" w:color="auto"/>
                                <w:bottom w:val="none" w:sz="0" w:space="0" w:color="auto"/>
                                <w:right w:val="none" w:sz="0" w:space="0" w:color="auto"/>
                              </w:divBdr>
                            </w:div>
                          </w:divsChild>
                        </w:div>
                        <w:div w:id="1900359673">
                          <w:marLeft w:val="0"/>
                          <w:marRight w:val="0"/>
                          <w:marTop w:val="0"/>
                          <w:marBottom w:val="0"/>
                          <w:divBdr>
                            <w:top w:val="none" w:sz="0" w:space="0" w:color="auto"/>
                            <w:left w:val="none" w:sz="0" w:space="0" w:color="auto"/>
                            <w:bottom w:val="none" w:sz="0" w:space="0" w:color="auto"/>
                            <w:right w:val="none" w:sz="0" w:space="0" w:color="auto"/>
                          </w:divBdr>
                          <w:divsChild>
                            <w:div w:id="401952418">
                              <w:marLeft w:val="0"/>
                              <w:marRight w:val="0"/>
                              <w:marTop w:val="0"/>
                              <w:marBottom w:val="0"/>
                              <w:divBdr>
                                <w:top w:val="none" w:sz="0" w:space="0" w:color="auto"/>
                                <w:left w:val="none" w:sz="0" w:space="0" w:color="auto"/>
                                <w:bottom w:val="none" w:sz="0" w:space="0" w:color="auto"/>
                                <w:right w:val="none" w:sz="0" w:space="0" w:color="auto"/>
                              </w:divBdr>
                            </w:div>
                            <w:div w:id="132646234">
                              <w:marLeft w:val="375"/>
                              <w:marRight w:val="375"/>
                              <w:marTop w:val="0"/>
                              <w:marBottom w:val="0"/>
                              <w:divBdr>
                                <w:top w:val="none" w:sz="0" w:space="0" w:color="auto"/>
                                <w:left w:val="none" w:sz="0" w:space="0" w:color="auto"/>
                                <w:bottom w:val="none" w:sz="0" w:space="0" w:color="auto"/>
                                <w:right w:val="none" w:sz="0" w:space="0" w:color="auto"/>
                              </w:divBdr>
                              <w:divsChild>
                                <w:div w:id="134955088">
                                  <w:marLeft w:val="0"/>
                                  <w:marRight w:val="0"/>
                                  <w:marTop w:val="0"/>
                                  <w:marBottom w:val="0"/>
                                  <w:divBdr>
                                    <w:top w:val="none" w:sz="0" w:space="0" w:color="auto"/>
                                    <w:left w:val="none" w:sz="0" w:space="0" w:color="auto"/>
                                    <w:bottom w:val="none" w:sz="0" w:space="0" w:color="auto"/>
                                    <w:right w:val="none" w:sz="0" w:space="0" w:color="auto"/>
                                  </w:divBdr>
                                </w:div>
                                <w:div w:id="1511022055">
                                  <w:marLeft w:val="0"/>
                                  <w:marRight w:val="0"/>
                                  <w:marTop w:val="150"/>
                                  <w:marBottom w:val="0"/>
                                  <w:divBdr>
                                    <w:top w:val="none" w:sz="0" w:space="0" w:color="auto"/>
                                    <w:left w:val="none" w:sz="0" w:space="0" w:color="auto"/>
                                    <w:bottom w:val="none" w:sz="0" w:space="0" w:color="auto"/>
                                    <w:right w:val="none" w:sz="0" w:space="0" w:color="auto"/>
                                  </w:divBdr>
                                </w:div>
                              </w:divsChild>
                            </w:div>
                            <w:div w:id="691800634">
                              <w:marLeft w:val="0"/>
                              <w:marRight w:val="0"/>
                              <w:marTop w:val="0"/>
                              <w:marBottom w:val="0"/>
                              <w:divBdr>
                                <w:top w:val="none" w:sz="0" w:space="0" w:color="auto"/>
                                <w:left w:val="none" w:sz="0" w:space="0" w:color="auto"/>
                                <w:bottom w:val="none" w:sz="0" w:space="0" w:color="auto"/>
                                <w:right w:val="none" w:sz="0" w:space="0" w:color="auto"/>
                              </w:divBdr>
                              <w:divsChild>
                                <w:div w:id="1361126370">
                                  <w:marLeft w:val="0"/>
                                  <w:marRight w:val="0"/>
                                  <w:marTop w:val="0"/>
                                  <w:marBottom w:val="0"/>
                                  <w:divBdr>
                                    <w:top w:val="none" w:sz="0" w:space="0" w:color="auto"/>
                                    <w:left w:val="none" w:sz="0" w:space="0" w:color="auto"/>
                                    <w:bottom w:val="none" w:sz="0" w:space="0" w:color="auto"/>
                                    <w:right w:val="none" w:sz="0" w:space="0" w:color="auto"/>
                                  </w:divBdr>
                                </w:div>
                                <w:div w:id="991834709">
                                  <w:marLeft w:val="0"/>
                                  <w:marRight w:val="0"/>
                                  <w:marTop w:val="0"/>
                                  <w:marBottom w:val="0"/>
                                  <w:divBdr>
                                    <w:top w:val="none" w:sz="0" w:space="0" w:color="auto"/>
                                    <w:left w:val="none" w:sz="0" w:space="0" w:color="auto"/>
                                    <w:bottom w:val="none" w:sz="0" w:space="0" w:color="auto"/>
                                    <w:right w:val="none" w:sz="0" w:space="0" w:color="auto"/>
                                  </w:divBdr>
                                  <w:divsChild>
                                    <w:div w:id="388265970">
                                      <w:marLeft w:val="300"/>
                                      <w:marRight w:val="0"/>
                                      <w:marTop w:val="0"/>
                                      <w:marBottom w:val="0"/>
                                      <w:divBdr>
                                        <w:top w:val="none" w:sz="0" w:space="0" w:color="auto"/>
                                        <w:left w:val="none" w:sz="0" w:space="0" w:color="auto"/>
                                        <w:bottom w:val="none" w:sz="0" w:space="0" w:color="auto"/>
                                        <w:right w:val="none" w:sz="0" w:space="0" w:color="auto"/>
                                      </w:divBdr>
                                    </w:div>
                                  </w:divsChild>
                                </w:div>
                                <w:div w:id="820460199">
                                  <w:marLeft w:val="0"/>
                                  <w:marRight w:val="0"/>
                                  <w:marTop w:val="0"/>
                                  <w:marBottom w:val="0"/>
                                  <w:divBdr>
                                    <w:top w:val="none" w:sz="0" w:space="0" w:color="auto"/>
                                    <w:left w:val="none" w:sz="0" w:space="0" w:color="auto"/>
                                    <w:bottom w:val="none" w:sz="0" w:space="0" w:color="auto"/>
                                    <w:right w:val="none" w:sz="0" w:space="0" w:color="auto"/>
                                  </w:divBdr>
                                  <w:divsChild>
                                    <w:div w:id="18898613">
                                      <w:marLeft w:val="300"/>
                                      <w:marRight w:val="0"/>
                                      <w:marTop w:val="0"/>
                                      <w:marBottom w:val="0"/>
                                      <w:divBdr>
                                        <w:top w:val="none" w:sz="0" w:space="0" w:color="auto"/>
                                        <w:left w:val="none" w:sz="0" w:space="0" w:color="auto"/>
                                        <w:bottom w:val="none" w:sz="0" w:space="0" w:color="auto"/>
                                        <w:right w:val="none" w:sz="0" w:space="0" w:color="auto"/>
                                      </w:divBdr>
                                    </w:div>
                                    <w:div w:id="742216868">
                                      <w:marLeft w:val="300"/>
                                      <w:marRight w:val="0"/>
                                      <w:marTop w:val="0"/>
                                      <w:marBottom w:val="0"/>
                                      <w:divBdr>
                                        <w:top w:val="none" w:sz="0" w:space="0" w:color="auto"/>
                                        <w:left w:val="none" w:sz="0" w:space="0" w:color="auto"/>
                                        <w:bottom w:val="none" w:sz="0" w:space="0" w:color="auto"/>
                                        <w:right w:val="none" w:sz="0" w:space="0" w:color="auto"/>
                                      </w:divBdr>
                                      <w:divsChild>
                                        <w:div w:id="478428199">
                                          <w:marLeft w:val="0"/>
                                          <w:marRight w:val="0"/>
                                          <w:marTop w:val="0"/>
                                          <w:marBottom w:val="0"/>
                                          <w:divBdr>
                                            <w:top w:val="none" w:sz="0" w:space="0" w:color="auto"/>
                                            <w:left w:val="none" w:sz="0" w:space="0" w:color="auto"/>
                                            <w:bottom w:val="none" w:sz="0" w:space="0" w:color="auto"/>
                                            <w:right w:val="none" w:sz="0" w:space="0" w:color="auto"/>
                                          </w:divBdr>
                                          <w:divsChild>
                                            <w:div w:id="15126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6508">
                                  <w:marLeft w:val="0"/>
                                  <w:marRight w:val="0"/>
                                  <w:marTop w:val="0"/>
                                  <w:marBottom w:val="0"/>
                                  <w:divBdr>
                                    <w:top w:val="none" w:sz="0" w:space="0" w:color="auto"/>
                                    <w:left w:val="none" w:sz="0" w:space="0" w:color="auto"/>
                                    <w:bottom w:val="none" w:sz="0" w:space="0" w:color="auto"/>
                                    <w:right w:val="none" w:sz="0" w:space="0" w:color="auto"/>
                                  </w:divBdr>
                                  <w:divsChild>
                                    <w:div w:id="1081414126">
                                      <w:marLeft w:val="300"/>
                                      <w:marRight w:val="0"/>
                                      <w:marTop w:val="0"/>
                                      <w:marBottom w:val="0"/>
                                      <w:divBdr>
                                        <w:top w:val="none" w:sz="0" w:space="0" w:color="auto"/>
                                        <w:left w:val="none" w:sz="0" w:space="0" w:color="auto"/>
                                        <w:bottom w:val="none" w:sz="0" w:space="0" w:color="auto"/>
                                        <w:right w:val="none" w:sz="0" w:space="0" w:color="auto"/>
                                      </w:divBdr>
                                    </w:div>
                                  </w:divsChild>
                                </w:div>
                                <w:div w:id="491722775">
                                  <w:marLeft w:val="0"/>
                                  <w:marRight w:val="0"/>
                                  <w:marTop w:val="0"/>
                                  <w:marBottom w:val="0"/>
                                  <w:divBdr>
                                    <w:top w:val="none" w:sz="0" w:space="0" w:color="auto"/>
                                    <w:left w:val="none" w:sz="0" w:space="0" w:color="auto"/>
                                    <w:bottom w:val="none" w:sz="0" w:space="0" w:color="auto"/>
                                    <w:right w:val="none" w:sz="0" w:space="0" w:color="auto"/>
                                  </w:divBdr>
                                  <w:divsChild>
                                    <w:div w:id="2045207099">
                                      <w:marLeft w:val="300"/>
                                      <w:marRight w:val="0"/>
                                      <w:marTop w:val="0"/>
                                      <w:marBottom w:val="0"/>
                                      <w:divBdr>
                                        <w:top w:val="none" w:sz="0" w:space="0" w:color="auto"/>
                                        <w:left w:val="none" w:sz="0" w:space="0" w:color="auto"/>
                                        <w:bottom w:val="none" w:sz="0" w:space="0" w:color="auto"/>
                                        <w:right w:val="none" w:sz="0" w:space="0" w:color="auto"/>
                                      </w:divBdr>
                                    </w:div>
                                  </w:divsChild>
                                </w:div>
                                <w:div w:id="27921356">
                                  <w:marLeft w:val="0"/>
                                  <w:marRight w:val="0"/>
                                  <w:marTop w:val="0"/>
                                  <w:marBottom w:val="0"/>
                                  <w:divBdr>
                                    <w:top w:val="none" w:sz="0" w:space="0" w:color="auto"/>
                                    <w:left w:val="none" w:sz="0" w:space="0" w:color="auto"/>
                                    <w:bottom w:val="none" w:sz="0" w:space="0" w:color="auto"/>
                                    <w:right w:val="none" w:sz="0" w:space="0" w:color="auto"/>
                                  </w:divBdr>
                                  <w:divsChild>
                                    <w:div w:id="11200292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1027115">
                              <w:marLeft w:val="0"/>
                              <w:marRight w:val="0"/>
                              <w:marTop w:val="0"/>
                              <w:marBottom w:val="0"/>
                              <w:divBdr>
                                <w:top w:val="none" w:sz="0" w:space="0" w:color="auto"/>
                                <w:left w:val="none" w:sz="0" w:space="0" w:color="auto"/>
                                <w:bottom w:val="none" w:sz="0" w:space="0" w:color="auto"/>
                                <w:right w:val="none" w:sz="0" w:space="0" w:color="auto"/>
                              </w:divBdr>
                              <w:divsChild>
                                <w:div w:id="1632708507">
                                  <w:marLeft w:val="0"/>
                                  <w:marRight w:val="0"/>
                                  <w:marTop w:val="0"/>
                                  <w:marBottom w:val="0"/>
                                  <w:divBdr>
                                    <w:top w:val="none" w:sz="0" w:space="0" w:color="auto"/>
                                    <w:left w:val="none" w:sz="0" w:space="0" w:color="auto"/>
                                    <w:bottom w:val="none" w:sz="0" w:space="0" w:color="auto"/>
                                    <w:right w:val="none" w:sz="0" w:space="0" w:color="auto"/>
                                  </w:divBdr>
                                </w:div>
                                <w:div w:id="2008360897">
                                  <w:marLeft w:val="0"/>
                                  <w:marRight w:val="0"/>
                                  <w:marTop w:val="0"/>
                                  <w:marBottom w:val="0"/>
                                  <w:divBdr>
                                    <w:top w:val="none" w:sz="0" w:space="0" w:color="auto"/>
                                    <w:left w:val="none" w:sz="0" w:space="0" w:color="auto"/>
                                    <w:bottom w:val="none" w:sz="0" w:space="0" w:color="auto"/>
                                    <w:right w:val="none" w:sz="0" w:space="0" w:color="auto"/>
                                  </w:divBdr>
                                  <w:divsChild>
                                    <w:div w:id="7686405">
                                      <w:marLeft w:val="300"/>
                                      <w:marRight w:val="0"/>
                                      <w:marTop w:val="0"/>
                                      <w:marBottom w:val="0"/>
                                      <w:divBdr>
                                        <w:top w:val="none" w:sz="0" w:space="0" w:color="auto"/>
                                        <w:left w:val="none" w:sz="0" w:space="0" w:color="auto"/>
                                        <w:bottom w:val="none" w:sz="0" w:space="0" w:color="auto"/>
                                        <w:right w:val="none" w:sz="0" w:space="0" w:color="auto"/>
                                      </w:divBdr>
                                    </w:div>
                                    <w:div w:id="827593469">
                                      <w:marLeft w:val="300"/>
                                      <w:marRight w:val="0"/>
                                      <w:marTop w:val="0"/>
                                      <w:marBottom w:val="0"/>
                                      <w:divBdr>
                                        <w:top w:val="none" w:sz="0" w:space="0" w:color="auto"/>
                                        <w:left w:val="none" w:sz="0" w:space="0" w:color="auto"/>
                                        <w:bottom w:val="none" w:sz="0" w:space="0" w:color="auto"/>
                                        <w:right w:val="none" w:sz="0" w:space="0" w:color="auto"/>
                                      </w:divBdr>
                                      <w:divsChild>
                                        <w:div w:id="1333994917">
                                          <w:marLeft w:val="0"/>
                                          <w:marRight w:val="0"/>
                                          <w:marTop w:val="0"/>
                                          <w:marBottom w:val="0"/>
                                          <w:divBdr>
                                            <w:top w:val="none" w:sz="0" w:space="0" w:color="auto"/>
                                            <w:left w:val="none" w:sz="0" w:space="0" w:color="auto"/>
                                            <w:bottom w:val="none" w:sz="0" w:space="0" w:color="auto"/>
                                            <w:right w:val="none" w:sz="0" w:space="0" w:color="auto"/>
                                          </w:divBdr>
                                          <w:divsChild>
                                            <w:div w:id="17064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4892">
                                      <w:marLeft w:val="300"/>
                                      <w:marRight w:val="0"/>
                                      <w:marTop w:val="0"/>
                                      <w:marBottom w:val="0"/>
                                      <w:divBdr>
                                        <w:top w:val="none" w:sz="0" w:space="0" w:color="auto"/>
                                        <w:left w:val="none" w:sz="0" w:space="0" w:color="auto"/>
                                        <w:bottom w:val="none" w:sz="0" w:space="0" w:color="auto"/>
                                        <w:right w:val="none" w:sz="0" w:space="0" w:color="auto"/>
                                      </w:divBdr>
                                      <w:divsChild>
                                        <w:div w:id="1640842392">
                                          <w:marLeft w:val="0"/>
                                          <w:marRight w:val="0"/>
                                          <w:marTop w:val="0"/>
                                          <w:marBottom w:val="0"/>
                                          <w:divBdr>
                                            <w:top w:val="none" w:sz="0" w:space="0" w:color="auto"/>
                                            <w:left w:val="none" w:sz="0" w:space="0" w:color="auto"/>
                                            <w:bottom w:val="none" w:sz="0" w:space="0" w:color="auto"/>
                                            <w:right w:val="none" w:sz="0" w:space="0" w:color="auto"/>
                                          </w:divBdr>
                                          <w:divsChild>
                                            <w:div w:id="18896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0736">
                                  <w:marLeft w:val="0"/>
                                  <w:marRight w:val="0"/>
                                  <w:marTop w:val="0"/>
                                  <w:marBottom w:val="0"/>
                                  <w:divBdr>
                                    <w:top w:val="none" w:sz="0" w:space="0" w:color="auto"/>
                                    <w:left w:val="none" w:sz="0" w:space="0" w:color="auto"/>
                                    <w:bottom w:val="none" w:sz="0" w:space="0" w:color="auto"/>
                                    <w:right w:val="none" w:sz="0" w:space="0" w:color="auto"/>
                                  </w:divBdr>
                                  <w:divsChild>
                                    <w:div w:id="1033119844">
                                      <w:marLeft w:val="300"/>
                                      <w:marRight w:val="0"/>
                                      <w:marTop w:val="0"/>
                                      <w:marBottom w:val="0"/>
                                      <w:divBdr>
                                        <w:top w:val="none" w:sz="0" w:space="0" w:color="auto"/>
                                        <w:left w:val="none" w:sz="0" w:space="0" w:color="auto"/>
                                        <w:bottom w:val="none" w:sz="0" w:space="0" w:color="auto"/>
                                        <w:right w:val="none" w:sz="0" w:space="0" w:color="auto"/>
                                      </w:divBdr>
                                    </w:div>
                                  </w:divsChild>
                                </w:div>
                                <w:div w:id="1657799127">
                                  <w:marLeft w:val="0"/>
                                  <w:marRight w:val="0"/>
                                  <w:marTop w:val="0"/>
                                  <w:marBottom w:val="0"/>
                                  <w:divBdr>
                                    <w:top w:val="none" w:sz="0" w:space="0" w:color="auto"/>
                                    <w:left w:val="none" w:sz="0" w:space="0" w:color="auto"/>
                                    <w:bottom w:val="none" w:sz="0" w:space="0" w:color="auto"/>
                                    <w:right w:val="none" w:sz="0" w:space="0" w:color="auto"/>
                                  </w:divBdr>
                                  <w:divsChild>
                                    <w:div w:id="1971355099">
                                      <w:marLeft w:val="300"/>
                                      <w:marRight w:val="0"/>
                                      <w:marTop w:val="0"/>
                                      <w:marBottom w:val="0"/>
                                      <w:divBdr>
                                        <w:top w:val="none" w:sz="0" w:space="0" w:color="auto"/>
                                        <w:left w:val="none" w:sz="0" w:space="0" w:color="auto"/>
                                        <w:bottom w:val="none" w:sz="0" w:space="0" w:color="auto"/>
                                        <w:right w:val="none" w:sz="0" w:space="0" w:color="auto"/>
                                      </w:divBdr>
                                    </w:div>
                                    <w:div w:id="914172556">
                                      <w:marLeft w:val="300"/>
                                      <w:marRight w:val="0"/>
                                      <w:marTop w:val="0"/>
                                      <w:marBottom w:val="0"/>
                                      <w:divBdr>
                                        <w:top w:val="none" w:sz="0" w:space="0" w:color="auto"/>
                                        <w:left w:val="none" w:sz="0" w:space="0" w:color="auto"/>
                                        <w:bottom w:val="none" w:sz="0" w:space="0" w:color="auto"/>
                                        <w:right w:val="none" w:sz="0" w:space="0" w:color="auto"/>
                                      </w:divBdr>
                                      <w:divsChild>
                                        <w:div w:id="1284507797">
                                          <w:marLeft w:val="0"/>
                                          <w:marRight w:val="0"/>
                                          <w:marTop w:val="0"/>
                                          <w:marBottom w:val="0"/>
                                          <w:divBdr>
                                            <w:top w:val="none" w:sz="0" w:space="0" w:color="auto"/>
                                            <w:left w:val="none" w:sz="0" w:space="0" w:color="auto"/>
                                            <w:bottom w:val="none" w:sz="0" w:space="0" w:color="auto"/>
                                            <w:right w:val="none" w:sz="0" w:space="0" w:color="auto"/>
                                          </w:divBdr>
                                          <w:divsChild>
                                            <w:div w:id="19487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4026">
                              <w:marLeft w:val="0"/>
                              <w:marRight w:val="0"/>
                              <w:marTop w:val="0"/>
                              <w:marBottom w:val="0"/>
                              <w:divBdr>
                                <w:top w:val="none" w:sz="0" w:space="0" w:color="auto"/>
                                <w:left w:val="none" w:sz="0" w:space="0" w:color="auto"/>
                                <w:bottom w:val="none" w:sz="0" w:space="0" w:color="auto"/>
                                <w:right w:val="none" w:sz="0" w:space="0" w:color="auto"/>
                              </w:divBdr>
                              <w:divsChild>
                                <w:div w:id="1742093353">
                                  <w:marLeft w:val="0"/>
                                  <w:marRight w:val="0"/>
                                  <w:marTop w:val="0"/>
                                  <w:marBottom w:val="0"/>
                                  <w:divBdr>
                                    <w:top w:val="none" w:sz="0" w:space="0" w:color="auto"/>
                                    <w:left w:val="none" w:sz="0" w:space="0" w:color="auto"/>
                                    <w:bottom w:val="none" w:sz="0" w:space="0" w:color="auto"/>
                                    <w:right w:val="none" w:sz="0" w:space="0" w:color="auto"/>
                                  </w:divBdr>
                                </w:div>
                                <w:div w:id="1100836479">
                                  <w:marLeft w:val="0"/>
                                  <w:marRight w:val="0"/>
                                  <w:marTop w:val="0"/>
                                  <w:marBottom w:val="0"/>
                                  <w:divBdr>
                                    <w:top w:val="none" w:sz="0" w:space="0" w:color="auto"/>
                                    <w:left w:val="none" w:sz="0" w:space="0" w:color="auto"/>
                                    <w:bottom w:val="none" w:sz="0" w:space="0" w:color="auto"/>
                                    <w:right w:val="none" w:sz="0" w:space="0" w:color="auto"/>
                                  </w:divBdr>
                                  <w:divsChild>
                                    <w:div w:id="353265674">
                                      <w:marLeft w:val="300"/>
                                      <w:marRight w:val="0"/>
                                      <w:marTop w:val="0"/>
                                      <w:marBottom w:val="0"/>
                                      <w:divBdr>
                                        <w:top w:val="none" w:sz="0" w:space="0" w:color="auto"/>
                                        <w:left w:val="none" w:sz="0" w:space="0" w:color="auto"/>
                                        <w:bottom w:val="none" w:sz="0" w:space="0" w:color="auto"/>
                                        <w:right w:val="none" w:sz="0" w:space="0" w:color="auto"/>
                                      </w:divBdr>
                                    </w:div>
                                    <w:div w:id="1780877778">
                                      <w:marLeft w:val="300"/>
                                      <w:marRight w:val="0"/>
                                      <w:marTop w:val="0"/>
                                      <w:marBottom w:val="0"/>
                                      <w:divBdr>
                                        <w:top w:val="none" w:sz="0" w:space="0" w:color="auto"/>
                                        <w:left w:val="none" w:sz="0" w:space="0" w:color="auto"/>
                                        <w:bottom w:val="none" w:sz="0" w:space="0" w:color="auto"/>
                                        <w:right w:val="none" w:sz="0" w:space="0" w:color="auto"/>
                                      </w:divBdr>
                                      <w:divsChild>
                                        <w:div w:id="201721108">
                                          <w:marLeft w:val="0"/>
                                          <w:marRight w:val="0"/>
                                          <w:marTop w:val="0"/>
                                          <w:marBottom w:val="0"/>
                                          <w:divBdr>
                                            <w:top w:val="none" w:sz="0" w:space="0" w:color="auto"/>
                                            <w:left w:val="none" w:sz="0" w:space="0" w:color="auto"/>
                                            <w:bottom w:val="none" w:sz="0" w:space="0" w:color="auto"/>
                                            <w:right w:val="none" w:sz="0" w:space="0" w:color="auto"/>
                                          </w:divBdr>
                                          <w:divsChild>
                                            <w:div w:id="2052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6922">
                                  <w:marLeft w:val="0"/>
                                  <w:marRight w:val="0"/>
                                  <w:marTop w:val="0"/>
                                  <w:marBottom w:val="0"/>
                                  <w:divBdr>
                                    <w:top w:val="none" w:sz="0" w:space="0" w:color="auto"/>
                                    <w:left w:val="none" w:sz="0" w:space="0" w:color="auto"/>
                                    <w:bottom w:val="none" w:sz="0" w:space="0" w:color="auto"/>
                                    <w:right w:val="none" w:sz="0" w:space="0" w:color="auto"/>
                                  </w:divBdr>
                                  <w:divsChild>
                                    <w:div w:id="7093031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3914235">
                              <w:marLeft w:val="0"/>
                              <w:marRight w:val="0"/>
                              <w:marTop w:val="0"/>
                              <w:marBottom w:val="0"/>
                              <w:divBdr>
                                <w:top w:val="none" w:sz="0" w:space="0" w:color="auto"/>
                                <w:left w:val="none" w:sz="0" w:space="0" w:color="auto"/>
                                <w:bottom w:val="none" w:sz="0" w:space="0" w:color="auto"/>
                                <w:right w:val="none" w:sz="0" w:space="0" w:color="auto"/>
                              </w:divBdr>
                              <w:divsChild>
                                <w:div w:id="144972322">
                                  <w:marLeft w:val="0"/>
                                  <w:marRight w:val="0"/>
                                  <w:marTop w:val="0"/>
                                  <w:marBottom w:val="0"/>
                                  <w:divBdr>
                                    <w:top w:val="none" w:sz="0" w:space="0" w:color="auto"/>
                                    <w:left w:val="none" w:sz="0" w:space="0" w:color="auto"/>
                                    <w:bottom w:val="none" w:sz="0" w:space="0" w:color="auto"/>
                                    <w:right w:val="none" w:sz="0" w:space="0" w:color="auto"/>
                                  </w:divBdr>
                                </w:div>
                              </w:divsChild>
                            </w:div>
                            <w:div w:id="1322075007">
                              <w:marLeft w:val="0"/>
                              <w:marRight w:val="0"/>
                              <w:marTop w:val="0"/>
                              <w:marBottom w:val="0"/>
                              <w:divBdr>
                                <w:top w:val="none" w:sz="0" w:space="0" w:color="auto"/>
                                <w:left w:val="none" w:sz="0" w:space="0" w:color="auto"/>
                                <w:bottom w:val="none" w:sz="0" w:space="0" w:color="auto"/>
                                <w:right w:val="none" w:sz="0" w:space="0" w:color="auto"/>
                              </w:divBdr>
                              <w:divsChild>
                                <w:div w:id="2108884064">
                                  <w:marLeft w:val="0"/>
                                  <w:marRight w:val="0"/>
                                  <w:marTop w:val="0"/>
                                  <w:marBottom w:val="0"/>
                                  <w:divBdr>
                                    <w:top w:val="none" w:sz="0" w:space="0" w:color="auto"/>
                                    <w:left w:val="none" w:sz="0" w:space="0" w:color="auto"/>
                                    <w:bottom w:val="none" w:sz="0" w:space="0" w:color="auto"/>
                                    <w:right w:val="none" w:sz="0" w:space="0" w:color="auto"/>
                                  </w:divBdr>
                                </w:div>
                              </w:divsChild>
                            </w:div>
                            <w:div w:id="1526208189">
                              <w:marLeft w:val="0"/>
                              <w:marRight w:val="0"/>
                              <w:marTop w:val="0"/>
                              <w:marBottom w:val="0"/>
                              <w:divBdr>
                                <w:top w:val="none" w:sz="0" w:space="0" w:color="auto"/>
                                <w:left w:val="none" w:sz="0" w:space="0" w:color="auto"/>
                                <w:bottom w:val="none" w:sz="0" w:space="0" w:color="auto"/>
                                <w:right w:val="none" w:sz="0" w:space="0" w:color="auto"/>
                              </w:divBdr>
                              <w:divsChild>
                                <w:div w:id="1788743506">
                                  <w:marLeft w:val="0"/>
                                  <w:marRight w:val="0"/>
                                  <w:marTop w:val="0"/>
                                  <w:marBottom w:val="0"/>
                                  <w:divBdr>
                                    <w:top w:val="none" w:sz="0" w:space="0" w:color="auto"/>
                                    <w:left w:val="none" w:sz="0" w:space="0" w:color="auto"/>
                                    <w:bottom w:val="none" w:sz="0" w:space="0" w:color="auto"/>
                                    <w:right w:val="none" w:sz="0" w:space="0" w:color="auto"/>
                                  </w:divBdr>
                                </w:div>
                              </w:divsChild>
                            </w:div>
                            <w:div w:id="2075277929">
                              <w:marLeft w:val="0"/>
                              <w:marRight w:val="0"/>
                              <w:marTop w:val="0"/>
                              <w:marBottom w:val="0"/>
                              <w:divBdr>
                                <w:top w:val="none" w:sz="0" w:space="0" w:color="auto"/>
                                <w:left w:val="none" w:sz="0" w:space="0" w:color="auto"/>
                                <w:bottom w:val="none" w:sz="0" w:space="0" w:color="auto"/>
                                <w:right w:val="none" w:sz="0" w:space="0" w:color="auto"/>
                              </w:divBdr>
                              <w:divsChild>
                                <w:div w:id="1915895919">
                                  <w:marLeft w:val="0"/>
                                  <w:marRight w:val="0"/>
                                  <w:marTop w:val="0"/>
                                  <w:marBottom w:val="0"/>
                                  <w:divBdr>
                                    <w:top w:val="none" w:sz="0" w:space="0" w:color="auto"/>
                                    <w:left w:val="none" w:sz="0" w:space="0" w:color="auto"/>
                                    <w:bottom w:val="none" w:sz="0" w:space="0" w:color="auto"/>
                                    <w:right w:val="none" w:sz="0" w:space="0" w:color="auto"/>
                                  </w:divBdr>
                                </w:div>
                              </w:divsChild>
                            </w:div>
                            <w:div w:id="1600869418">
                              <w:marLeft w:val="0"/>
                              <w:marRight w:val="0"/>
                              <w:marTop w:val="0"/>
                              <w:marBottom w:val="0"/>
                              <w:divBdr>
                                <w:top w:val="none" w:sz="0" w:space="0" w:color="auto"/>
                                <w:left w:val="none" w:sz="0" w:space="0" w:color="auto"/>
                                <w:bottom w:val="none" w:sz="0" w:space="0" w:color="auto"/>
                                <w:right w:val="none" w:sz="0" w:space="0" w:color="auto"/>
                              </w:divBdr>
                            </w:div>
                            <w:div w:id="19402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999866">
      <w:bodyDiv w:val="1"/>
      <w:marLeft w:val="0"/>
      <w:marRight w:val="0"/>
      <w:marTop w:val="0"/>
      <w:marBottom w:val="0"/>
      <w:divBdr>
        <w:top w:val="none" w:sz="0" w:space="0" w:color="auto"/>
        <w:left w:val="none" w:sz="0" w:space="0" w:color="auto"/>
        <w:bottom w:val="none" w:sz="0" w:space="0" w:color="auto"/>
        <w:right w:val="none" w:sz="0" w:space="0" w:color="auto"/>
      </w:divBdr>
      <w:divsChild>
        <w:div w:id="1273124069">
          <w:marLeft w:val="0"/>
          <w:marRight w:val="0"/>
          <w:marTop w:val="0"/>
          <w:marBottom w:val="0"/>
          <w:divBdr>
            <w:top w:val="none" w:sz="0" w:space="0" w:color="auto"/>
            <w:left w:val="none" w:sz="0" w:space="0" w:color="auto"/>
            <w:bottom w:val="none" w:sz="0" w:space="0" w:color="auto"/>
            <w:right w:val="none" w:sz="0" w:space="0" w:color="auto"/>
          </w:divBdr>
          <w:divsChild>
            <w:div w:id="952325528">
              <w:marLeft w:val="0"/>
              <w:marRight w:val="0"/>
              <w:marTop w:val="0"/>
              <w:marBottom w:val="0"/>
              <w:divBdr>
                <w:top w:val="none" w:sz="0" w:space="0" w:color="auto"/>
                <w:left w:val="none" w:sz="0" w:space="0" w:color="auto"/>
                <w:bottom w:val="none" w:sz="0" w:space="0" w:color="auto"/>
                <w:right w:val="none" w:sz="0" w:space="0" w:color="auto"/>
              </w:divBdr>
            </w:div>
          </w:divsChild>
        </w:div>
        <w:div w:id="1648170420">
          <w:marLeft w:val="0"/>
          <w:marRight w:val="0"/>
          <w:marTop w:val="0"/>
          <w:marBottom w:val="150"/>
          <w:divBdr>
            <w:top w:val="none" w:sz="0" w:space="0" w:color="auto"/>
            <w:left w:val="none" w:sz="0" w:space="0" w:color="auto"/>
            <w:bottom w:val="none" w:sz="0" w:space="0" w:color="auto"/>
            <w:right w:val="none" w:sz="0" w:space="0" w:color="auto"/>
          </w:divBdr>
          <w:divsChild>
            <w:div w:id="1762338057">
              <w:marLeft w:val="0"/>
              <w:marRight w:val="0"/>
              <w:marTop w:val="0"/>
              <w:marBottom w:val="0"/>
              <w:divBdr>
                <w:top w:val="none" w:sz="0" w:space="0" w:color="auto"/>
                <w:left w:val="none" w:sz="0" w:space="0" w:color="auto"/>
                <w:bottom w:val="none" w:sz="0" w:space="0" w:color="auto"/>
                <w:right w:val="none" w:sz="0" w:space="0" w:color="auto"/>
              </w:divBdr>
              <w:divsChild>
                <w:div w:id="1355306223">
                  <w:marLeft w:val="0"/>
                  <w:marRight w:val="0"/>
                  <w:marTop w:val="0"/>
                  <w:marBottom w:val="0"/>
                  <w:divBdr>
                    <w:top w:val="none" w:sz="0" w:space="0" w:color="auto"/>
                    <w:left w:val="none" w:sz="0" w:space="0" w:color="auto"/>
                    <w:bottom w:val="none" w:sz="0" w:space="0" w:color="auto"/>
                    <w:right w:val="none" w:sz="0" w:space="0" w:color="auto"/>
                  </w:divBdr>
                  <w:divsChild>
                    <w:div w:id="233243387">
                      <w:marLeft w:val="0"/>
                      <w:marRight w:val="0"/>
                      <w:marTop w:val="0"/>
                      <w:marBottom w:val="0"/>
                      <w:divBdr>
                        <w:top w:val="none" w:sz="0" w:space="0" w:color="auto"/>
                        <w:left w:val="none" w:sz="0" w:space="0" w:color="auto"/>
                        <w:bottom w:val="none" w:sz="0" w:space="0" w:color="auto"/>
                        <w:right w:val="none" w:sz="0" w:space="0" w:color="auto"/>
                      </w:divBdr>
                      <w:divsChild>
                        <w:div w:id="2117945081">
                          <w:marLeft w:val="0"/>
                          <w:marRight w:val="0"/>
                          <w:marTop w:val="0"/>
                          <w:marBottom w:val="0"/>
                          <w:divBdr>
                            <w:top w:val="single" w:sz="6" w:space="0" w:color="CCCCCC"/>
                            <w:left w:val="single" w:sz="6" w:space="0" w:color="CCCCCC"/>
                            <w:bottom w:val="single" w:sz="6" w:space="0" w:color="CCCCCC"/>
                            <w:right w:val="single" w:sz="6" w:space="0" w:color="CCCCCC"/>
                          </w:divBdr>
                          <w:divsChild>
                            <w:div w:id="2124416275">
                              <w:marLeft w:val="0"/>
                              <w:marRight w:val="0"/>
                              <w:marTop w:val="0"/>
                              <w:marBottom w:val="0"/>
                              <w:divBdr>
                                <w:top w:val="none" w:sz="0" w:space="0" w:color="auto"/>
                                <w:left w:val="none" w:sz="0" w:space="0" w:color="auto"/>
                                <w:bottom w:val="none" w:sz="0" w:space="0" w:color="auto"/>
                                <w:right w:val="none" w:sz="0" w:space="0" w:color="auto"/>
                              </w:divBdr>
                            </w:div>
                            <w:div w:id="1291015881">
                              <w:marLeft w:val="0"/>
                              <w:marRight w:val="0"/>
                              <w:marTop w:val="0"/>
                              <w:marBottom w:val="0"/>
                              <w:divBdr>
                                <w:top w:val="none" w:sz="0" w:space="0" w:color="auto"/>
                                <w:left w:val="none" w:sz="0" w:space="0" w:color="auto"/>
                                <w:bottom w:val="none" w:sz="0" w:space="0" w:color="auto"/>
                                <w:right w:val="none" w:sz="0" w:space="0" w:color="auto"/>
                              </w:divBdr>
                              <w:divsChild>
                                <w:div w:id="666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ournals.sagepub.com/doi/full/10.1177/0300985818798121" TargetMode="External"/><Relationship Id="rId299" Type="http://schemas.openxmlformats.org/officeDocument/2006/relationships/hyperlink" Target="http://scholar.google.com/scholar_lookup?hl=en&amp;publication_year=2017&amp;pages=571-578&amp;issue=4&amp;author=R+Rasotto&amp;author=D+Berlato&amp;author=MH+Goldschmidt&amp;title=Prognostic+significance+of+canine+mammary+tumor+histologic+subtypes%3A+an+observational+cohort+study+of+229+cases&amp;" TargetMode="External"/><Relationship Id="rId21" Type="http://schemas.openxmlformats.org/officeDocument/2006/relationships/hyperlink" Target="http://journals.sagepub.com/doi/full/10.1177/0300985818798121" TargetMode="External"/><Relationship Id="rId63" Type="http://schemas.openxmlformats.org/officeDocument/2006/relationships/hyperlink" Target="http://journals.sagepub.com/keyword/Research+Design" TargetMode="External"/><Relationship Id="rId159" Type="http://schemas.openxmlformats.org/officeDocument/2006/relationships/hyperlink" Target="http://journals.sagepub.com/doi/full/10.1177/0300985818798121" TargetMode="External"/><Relationship Id="rId324" Type="http://schemas.openxmlformats.org/officeDocument/2006/relationships/hyperlink" Target="http://scholar.google.com/scholar_lookup?hl=en&amp;publication_year=2016&amp;pages=191-204&amp;issue=3&amp;author=M+Schjaerff&amp;author=SM+Keller&amp;author=J+Fass&amp;title=Refinement+of+the+canine+CD1+locus+topology+and+investigation+of+antibody+binding+to+recombinant+canine+CD1+isoforms&amp;" TargetMode="External"/><Relationship Id="rId170" Type="http://schemas.openxmlformats.org/officeDocument/2006/relationships/hyperlink" Target="http://scholar.google.com/scholar_lookup?hl=en&amp;publication_year=2016&amp;pages=773-780&amp;issue=4&amp;author=G+Avallone&amp;author=P+Roccabianca&amp;author=L+Crippa&amp;title=Histological+classification+and+immunohistochemical+evaluation+of+MDM2+and+CDK4+expression+in+canine+liposarcoma&amp;" TargetMode="External"/><Relationship Id="rId226" Type="http://schemas.openxmlformats.org/officeDocument/2006/relationships/hyperlink" Target="http://journals.sagepub.com/servlet/linkout?suffix=bibr16-0300985818798121&amp;dbid=16384&amp;doi=10.1177/0300985818798121&amp;url=http%3A%2F%2Fopenurl.ac.uk%2Fukfed%3Aliv.ac.uk%3Fsid%3Dsage%26iuid%3D234934%26aulast%3DGibson-Corley%26aufirst%3DKN%26atitle%3DPrinciples%2Bfor%2Bvalid%2Bhistopathologic%2Bscoring%2Bin%2Bresearch%26title%3DVet%2BPathol%26date%3D2013%26volume%3D50%26issue%3D6%26spage%3D1007" TargetMode="External"/><Relationship Id="rId268" Type="http://schemas.openxmlformats.org/officeDocument/2006/relationships/hyperlink" Target="http://journals.sagepub.com/servlet/linkout?suffix=bibr29-0300985818798121&amp;dbid=128&amp;doi=10.1177%2F0300985818798121&amp;key=000428514300002" TargetMode="External"/><Relationship Id="rId32" Type="http://schemas.openxmlformats.org/officeDocument/2006/relationships/hyperlink" Target="http://journals.sagepub.com/doi/full/10.1177/0300985818798121" TargetMode="External"/><Relationship Id="rId74" Type="http://schemas.openxmlformats.org/officeDocument/2006/relationships/hyperlink" Target="http://journals.sagepub.com/doi/full/10.1177/0300985818798121" TargetMode="External"/><Relationship Id="rId128" Type="http://schemas.openxmlformats.org/officeDocument/2006/relationships/hyperlink" Target="http://journals.sagepub.com/doi/full/10.1177/0300985818798121" TargetMode="External"/><Relationship Id="rId335" Type="http://schemas.openxmlformats.org/officeDocument/2006/relationships/hyperlink" Target="http://journals.sagepub.com/doi/10.1177/0300985816660747" TargetMode="External"/><Relationship Id="rId5" Type="http://schemas.openxmlformats.org/officeDocument/2006/relationships/hyperlink" Target="http://journals.sagepub.com/doi/full/10.1177/0300985818798121" TargetMode="External"/><Relationship Id="rId181" Type="http://schemas.openxmlformats.org/officeDocument/2006/relationships/hyperlink" Target="http://journals.sagepub.com/servlet/linkout?suffix=bibr3-0300985818798121&amp;dbid=16384&amp;doi=10.1177/0300985818798121&amp;url=http%3A%2F%2Fopenurl.ac.uk%2Fukfed%3Aliv.ac.uk%3Fsid%3Dsage%26iuid%3D234934%26aulast%3DBurrai%26aufirst%3DGP%26atitle%3DInvestigation%2Bof%2BHER2%2Bexpression%2Bin%2Bcanine%2Bmammary%2Btumors%2Bby%2Bantibody-based%252C%2Btranscriptomic%2Band%2Bmass%2Bspectrometry%2Banalysis%253A%2Bis%2Bthe%2Bdog%2Ba%2Bsuitable%2Banimal%2Bmodel%2Bfor%2Bhuman%2Bbreast%2Bcancer%253F%26title%3DTumour%2BBiol%26date%3D2015%26volume%3D36%26issue%3D11%26spage%3D9083" TargetMode="External"/><Relationship Id="rId237" Type="http://schemas.openxmlformats.org/officeDocument/2006/relationships/hyperlink" Target="http://scholar.google.com/scholar_lookup?hl=en&amp;publication_year=2014&amp;pages=693-697&amp;issue=10&amp;author=SM+Hewitt&amp;author=DG+Baskin&amp;author=CW+Frevert&amp;author=WL+Stahl&amp;author=E+Rosa-Molinar&amp;title=Controls+for+immunohistochemistry%3A+the+Histochemical+Society%E2%80%99s+standards+of+practice+for+validation+of+immunohistochemical+assays&amp;" TargetMode="External"/><Relationship Id="rId279" Type="http://schemas.openxmlformats.org/officeDocument/2006/relationships/hyperlink" Target="http://scholar.google.com/scholar_lookup?hl=en&amp;publication_year=2017&amp;pages=977-985&amp;issue=6&amp;author=EP+Mitchell&amp;author=ME+Church&amp;author=SM+Nemser&amp;title=Pathology+and+epidemiology+of+oxalate+nephrosis+in+cheetahs&amp;" TargetMode="External"/><Relationship Id="rId43" Type="http://schemas.openxmlformats.org/officeDocument/2006/relationships/hyperlink" Target="http://journals.sagepub.com/author/LaDouceur%2C+Elise+E+B" TargetMode="External"/><Relationship Id="rId139" Type="http://schemas.openxmlformats.org/officeDocument/2006/relationships/hyperlink" Target="http://journals.sagepub.com/doi/full/10.1177/0300985818798121" TargetMode="External"/><Relationship Id="rId290" Type="http://schemas.openxmlformats.org/officeDocument/2006/relationships/hyperlink" Target="http://scholar.google.com/scholar_lookup?hl=en&amp;publication_year=2016&amp;pages=1896-1928&amp;issue=6&amp;author=AM+O%E2%80%99Connor&amp;author=JM+Sargeant&amp;author=IR+Dohoo&amp;title=Explanation+and+elaboration+document+for+the+STROBE-Vet+statement%3A+strengthening+the+reporting+of+observational+studies+in+epidemiology-veterinary+extension&amp;" TargetMode="External"/><Relationship Id="rId304" Type="http://schemas.openxmlformats.org/officeDocument/2006/relationships/hyperlink" Target="http://journals.sagepub.com/servlet/linkout?suffix=bibr40-0300985818798121&amp;dbid=8&amp;doi=10.1177%2F0300985818798121&amp;key=23141215" TargetMode="External"/><Relationship Id="rId346" Type="http://schemas.openxmlformats.org/officeDocument/2006/relationships/hyperlink" Target="http://journals.sagepub.com/servlet/linkout?suffix=bibr52-0300985818798121&amp;dbid=16384&amp;doi=10.1177/0300985818798121&amp;url=http%3A%2F%2Fopenurl.ac.uk%2Fukfed%3Aliv.ac.uk%3Fsid%3Dsage%26iuid%3D234934%26aulast%3DTreuting%26aufirst%3DP%26atitle%3DHistopathological%2Bscoring%26title%3DVet%2BPathol%26date%3D2019%26volume%3D56%26issue%3D1" TargetMode="External"/><Relationship Id="rId85" Type="http://schemas.openxmlformats.org/officeDocument/2006/relationships/hyperlink" Target="http://journals.sagepub.com/doi/full/10.1177/0300985818798121" TargetMode="External"/><Relationship Id="rId150" Type="http://schemas.openxmlformats.org/officeDocument/2006/relationships/hyperlink" Target="http://journals.sagepub.com/doi/full/10.1177/0300985818798121" TargetMode="External"/><Relationship Id="rId192" Type="http://schemas.openxmlformats.org/officeDocument/2006/relationships/hyperlink" Target="http://journals.sagepub.com/doi/10.1177/0300985816677152" TargetMode="External"/><Relationship Id="rId206" Type="http://schemas.openxmlformats.org/officeDocument/2006/relationships/hyperlink" Target="http://scholar.google.com/scholar_lookup?hl=en&amp;publication_year=2017&amp;pages=828-831&amp;issue=5&amp;author=MJ+DiVincenzo&amp;author=GH+Frydman&amp;author=MP+Kowaleski&amp;title=Metallosis+in+a+dog+as+a+long-term+complication+following+total+hip+arthroplasty&amp;" TargetMode="External"/><Relationship Id="rId248" Type="http://schemas.openxmlformats.org/officeDocument/2006/relationships/hyperlink" Target="http://journals.sagepub.com/servlet/linkout?suffix=bibr23-0300985818798121&amp;dbid=128&amp;doi=10.1177%2F0300985818798121&amp;key=000320959100001" TargetMode="External"/><Relationship Id="rId12" Type="http://schemas.openxmlformats.org/officeDocument/2006/relationships/hyperlink" Target="http://journals.sagepub.com/doi/full/10.1177/0300985818798121" TargetMode="External"/><Relationship Id="rId108" Type="http://schemas.openxmlformats.org/officeDocument/2006/relationships/hyperlink" Target="http://journals.sagepub.com/doi/full/10.1177/0300985818798121" TargetMode="External"/><Relationship Id="rId315" Type="http://schemas.openxmlformats.org/officeDocument/2006/relationships/hyperlink" Target="http://journals.sagepub.com/doi/10.1177/0300985814521638" TargetMode="External"/><Relationship Id="rId357" Type="http://schemas.openxmlformats.org/officeDocument/2006/relationships/hyperlink" Target="http://journals.sagepub.com/servlet/linkout?suffix=bibr55-0300985818798121&amp;dbid=16384&amp;doi=10.1177/0300985818798121&amp;url=http%3A%2F%2Fopenurl.ac.uk%2Fukfed%3Aliv.ac.uk%3Fsid%3Dsage%26iuid%3D234934%26aulast%3DWebster%26aufirst%3DJD%26atitle%3DRecommended%2Bguidelines%2Bfor%2Bthe%2Bconduct%2Band%2Bevaluation%2Bof%2Bprognostic%2Bstudies%2Bin%2Bveterinary%2Boncology%26title%3DVet%2BPathol%26date%3D2011%26volume%3D48%26issue%3D1%26spage%3D7" TargetMode="External"/><Relationship Id="rId54" Type="http://schemas.openxmlformats.org/officeDocument/2006/relationships/hyperlink" Target="mailto:jcaswell@uoguelph.ca" TargetMode="External"/><Relationship Id="rId96" Type="http://schemas.openxmlformats.org/officeDocument/2006/relationships/hyperlink" Target="http://journals.sagepub.com/doi/full/10.1177/0300985818798121" TargetMode="External"/><Relationship Id="rId161" Type="http://schemas.openxmlformats.org/officeDocument/2006/relationships/image" Target="media/image9.png"/><Relationship Id="rId217" Type="http://schemas.openxmlformats.org/officeDocument/2006/relationships/hyperlink" Target="http://scholar.google.com/scholar_lookup?hl=en&amp;publication_year=2014&amp;pages=475-486&amp;issue=4&amp;author=B+Flatland&amp;author=KR+Friedrichs&amp;author=S+Klenner&amp;title=Differentiating+between+analytical+and+diagnostic+performance+evaluation+with+a+focus+on+the+method+comparison+study+and+identification+of+bias&amp;" TargetMode="External"/><Relationship Id="rId259" Type="http://schemas.openxmlformats.org/officeDocument/2006/relationships/hyperlink" Target="http://journals.sagepub.com/doi/10.1177/0300985817705175" TargetMode="External"/><Relationship Id="rId23" Type="http://schemas.openxmlformats.org/officeDocument/2006/relationships/hyperlink" Target="http://orcid.org/0000-0002-6027-1879" TargetMode="External"/><Relationship Id="rId119" Type="http://schemas.openxmlformats.org/officeDocument/2006/relationships/image" Target="media/image6.gif"/><Relationship Id="rId270" Type="http://schemas.openxmlformats.org/officeDocument/2006/relationships/hyperlink" Target="http://scholar.google.com/scholar_lookup?hl=en&amp;publication_year=2018&amp;pages=844-855&amp;author=DK+Meyerholz&amp;author=AP+Beck&amp;title=Principles+and+approaches+for+reproducible+scoring+of+tissue+stains+in+research&amp;" TargetMode="External"/><Relationship Id="rId326" Type="http://schemas.openxmlformats.org/officeDocument/2006/relationships/hyperlink" Target="http://journals.sagepub.com/servlet/linkout?suffix=bibr46-0300985818798121&amp;dbid=16384&amp;doi=10.1177/0300985818798121&amp;url=http%3A%2F%2Fopenurl.ac.uk%2Fukfed%3Aliv.ac.uk%3Fsid%3Dsage%26iuid%3D234934%26aulast%3DSchjaerff%26aufirst%3DM%26atitle%3DRefinement%2Bof%2Bthe%2Bcanine%2BCD1%2Blocus%2Btopology%2Band%2Binvestigation%2Bof%2Bantibody%2Bbinding%2Bto%2Brecombinant%2Bcanine%2BCD1%2Bisoforms%26title%3DImmunogenetics%26date%3D2016%26volume%3D68%26issue%3D3%26spage%3D191" TargetMode="External"/><Relationship Id="rId65" Type="http://schemas.openxmlformats.org/officeDocument/2006/relationships/hyperlink" Target="http://journals.sagepub.com/doi/full/10.1177/0300985818798121" TargetMode="External"/><Relationship Id="rId130" Type="http://schemas.openxmlformats.org/officeDocument/2006/relationships/hyperlink" Target="http://journals.sagepub.com/doi/full/10.1177/0300985818798121" TargetMode="External"/><Relationship Id="rId172" Type="http://schemas.openxmlformats.org/officeDocument/2006/relationships/hyperlink" Target="http://journals.sagepub.com/servlet/linkout?suffix=bibr1-0300985818798121&amp;dbid=128&amp;doi=10.1177%2F0300985818798121&amp;key=000378711700009" TargetMode="External"/><Relationship Id="rId228" Type="http://schemas.openxmlformats.org/officeDocument/2006/relationships/hyperlink" Target="http://scholar.google.com/scholar_lookup?hl=en&amp;publication_year=2018&amp;pages=53-66&amp;author=PC+Goodwin&amp;author=B+Johnson&amp;author=CW+Frevert&amp;title=Microscopy%2C+immunohistochemistry%2C+digital+imaging%2C+and+quantitative+microscopy" TargetMode="External"/><Relationship Id="rId281" Type="http://schemas.openxmlformats.org/officeDocument/2006/relationships/hyperlink" Target="http://journals.sagepub.com/servlet/linkout?suffix=bibr33-0300985818798121&amp;dbid=128&amp;doi=10.1177%2F0300985818798121&amp;key=000413665000012" TargetMode="External"/><Relationship Id="rId337" Type="http://schemas.openxmlformats.org/officeDocument/2006/relationships/hyperlink" Target="http://journals.sagepub.com/servlet/linkout?suffix=bibr49-0300985818798121&amp;dbid=16384&amp;doi=10.1177/0300985818798121&amp;url=http%3A%2F%2Fopenurl.ac.uk%2Fukfed%3Aliv.ac.uk%3Fsid%3Dsage%26iuid%3D234934%26aulast%3DSierra%26aufirst%3DE%26atitle%3DMuscle%2Bpathology%2Bin%2Bfree-ranging%2Bstranded%2Bcetaceans%26title%3DVet%2BPathol%26date%3D2017%26volume%3D54%26issue%3D2%26spage%3D298" TargetMode="External"/><Relationship Id="rId34" Type="http://schemas.openxmlformats.org/officeDocument/2006/relationships/hyperlink" Target="http://journals.sagepub.com/doi/full/10.1177/0300985818798121" TargetMode="External"/><Relationship Id="rId76" Type="http://schemas.openxmlformats.org/officeDocument/2006/relationships/hyperlink" Target="http://mged.sourceforge.net/misfishie/" TargetMode="External"/><Relationship Id="rId141" Type="http://schemas.openxmlformats.org/officeDocument/2006/relationships/hyperlink" Target="http://journals.sagepub.com/doi/full/10.1177/0300985818798121" TargetMode="External"/><Relationship Id="rId7" Type="http://schemas.openxmlformats.org/officeDocument/2006/relationships/image" Target="media/image1.png"/><Relationship Id="rId183" Type="http://schemas.openxmlformats.org/officeDocument/2006/relationships/hyperlink" Target="http://journals.sagepub.com/doi/10.1177/0300985816638721" TargetMode="External"/><Relationship Id="rId239" Type="http://schemas.openxmlformats.org/officeDocument/2006/relationships/hyperlink" Target="http://journals.sagepub.com/servlet/linkout?suffix=bibr20-0300985818798121&amp;dbid=16384&amp;doi=10.1177/0300985818798121&amp;url=http%3A%2F%2Fopenurl.ac.uk%2Fukfed%3Aliv.ac.uk%3Fsid%3Dsage%26iuid%3D234934%26aulast%3DHewitt%26aufirst%3DSM%26atitle%3DControls%2Bfor%2Bimmunohistochemistry%253A%2Bthe%2BHistochemical%2BSociety%25E2%2580%2599s%2Bstandards%2Bof%2Bpractice%2Bfor%2Bvalidation%2Bof%2Bimmunohistochemical%2Bassays%26title%3DJ%2BHistochem%2BCytochem%26date%3D2014%26volume%3D62%26issue%3D10%26spage%3D693" TargetMode="External"/><Relationship Id="rId250" Type="http://schemas.openxmlformats.org/officeDocument/2006/relationships/hyperlink" Target="http://scholar.google.com/scholar_lookup?hl=en&amp;publication_year=2019&amp;issue=1&amp;author=SE+Knoblaugh&amp;author=LE+Himmel&amp;title=Keeping+score%3A+semiquantitative+and+quantitative+scoring+approaches+to+genetically+engineered+and+xenograft+mouse+models+of+cancer&amp;" TargetMode="External"/><Relationship Id="rId292" Type="http://schemas.openxmlformats.org/officeDocument/2006/relationships/hyperlink" Target="http://journals.sagepub.com/servlet/linkout?suffix=bibr36-0300985818798121&amp;dbid=16384&amp;doi=10.1177/0300985818798121&amp;url=http%3A%2F%2Fopenurl.ac.uk%2Fukfed%3Aliv.ac.uk%3Fsid%3Dsage%26iuid%3D234934%26aulast%3DO%25E2%2580%2599Connor%26aufirst%3DAM%26atitle%3DExplanation%2Band%2Belaboration%2Bdocument%2Bfor%2Bthe%2BSTROBE-Vet%2Bstatement%253A%2Bstrengthening%2Bthe%2Breporting%2Bof%2Bobservational%2Bstudies%2Bin%2Bepidemiology-veterinary%2Bextension%26title%3DJ%2BVet%2BIntern%2BMed%26date%3D2016%26volume%3D30%26issue%3D6%26spage%3D1896" TargetMode="External"/><Relationship Id="rId306" Type="http://schemas.openxmlformats.org/officeDocument/2006/relationships/hyperlink" Target="http://scholar.google.com/scholar_lookup?hl=en&amp;publication_year=2008&amp;pages=516-530&amp;issue=4&amp;author=JM+Rijks&amp;author=FL+Read&amp;author=MWG+van+de+Bildt&amp;title=Quantitative+analysis+of+the+2002+phocine+distemper+epidemic+in+the+Netherlands&amp;" TargetMode="External"/><Relationship Id="rId45" Type="http://schemas.openxmlformats.org/officeDocument/2006/relationships/hyperlink" Target="http://journals.sagepub.com/author/Origgi%2C+Francesco+C" TargetMode="External"/><Relationship Id="rId87" Type="http://schemas.openxmlformats.org/officeDocument/2006/relationships/hyperlink" Target="http://journals.sagepub.com/doi/full/10.1177/0300985818798121" TargetMode="External"/><Relationship Id="rId110" Type="http://schemas.openxmlformats.org/officeDocument/2006/relationships/hyperlink" Target="http://journals.sagepub.com/doi/full/10.1177/0300985818798121" TargetMode="External"/><Relationship Id="rId348" Type="http://schemas.openxmlformats.org/officeDocument/2006/relationships/hyperlink" Target="http://journals.sagepub.com/servlet/linkout?suffix=bibr53-0300985818798121&amp;dbid=8&amp;doi=10.1177%2F0300985818798121&amp;key=27595404" TargetMode="External"/><Relationship Id="rId152" Type="http://schemas.openxmlformats.org/officeDocument/2006/relationships/hyperlink" Target="http://journals.sagepub.com/doi/full/10.1177/0300985818798121" TargetMode="External"/><Relationship Id="rId194" Type="http://schemas.openxmlformats.org/officeDocument/2006/relationships/hyperlink" Target="http://journals.sagepub.com/servlet/linkout?suffix=bibr7-0300985818798121&amp;dbid=16384&amp;doi=10.1177/0300985818798121&amp;url=http%3A%2F%2Fopenurl.ac.uk%2Fukfed%3Aliv.ac.uk%3Fsid%3Dsage%26iuid%3D234934%26aulast%3DCharney%26aufirst%3DVA%26atitle%3DSkeletal%2Bmetastasis%2Bof%2Bcanine%2Burothelial%2Bcarcinoma%253A%2Bpathologic%2Band%2Bcomputed%2Btomographic%2Bfeatures%26title%3DVet%2BPathol%26date%3D2017%26volume%3D54%26issue%3D3%26spage%3D380" TargetMode="External"/><Relationship Id="rId208" Type="http://schemas.openxmlformats.org/officeDocument/2006/relationships/hyperlink" Target="http://journals.sagepub.com/servlet/linkout?suffix=bibr11-0300985818798121&amp;dbid=128&amp;doi=10.1177%2F0300985818798121&amp;key=000407928500013" TargetMode="External"/><Relationship Id="rId261" Type="http://schemas.openxmlformats.org/officeDocument/2006/relationships/hyperlink" Target="http://journals.sagepub.com/servlet/linkout?suffix=bibr27-0300985818798121&amp;dbid=16384&amp;doi=10.1177/0300985818798121&amp;url=http%3A%2F%2Fopenurl.ac.uk%2Fukfed%3Aliv.ac.uk%3Fsid%3Dsage%26iuid%3D234934%26aulast%3DMaeda%26aufirst%3DS%26atitle%3DEndoscopic%2Bcytology%2Bfor%2Bthe%2Bdiagnosis%2Bof%2Bchronic%2Benteritis%2Band%2Bintestinal%2Blymphoma%2Bin%2Bdogs%26title%3DVet%2BPathol%26date%3D2017%26volume%3D54%26issue%3D4%26spage%3D595" TargetMode="External"/><Relationship Id="rId14" Type="http://schemas.openxmlformats.org/officeDocument/2006/relationships/hyperlink" Target="http://journals.sagepub.com/doi/full/10.1177/0300985818798121" TargetMode="External"/><Relationship Id="rId56" Type="http://schemas.openxmlformats.org/officeDocument/2006/relationships/hyperlink" Target="http://journals.sagepub.com/keyword/Immunohistochemistry" TargetMode="External"/><Relationship Id="rId317" Type="http://schemas.openxmlformats.org/officeDocument/2006/relationships/hyperlink" Target="http://journals.sagepub.com/servlet/linkout?suffix=bibr43-0300985818798121&amp;dbid=16384&amp;doi=10.1177/0300985818798121&amp;url=http%3A%2F%2Fopenurl.ac.uk%2Fukfed%3Aliv.ac.uk%3Fsid%3Dsage%26iuid%3D234934%26aulast%3DSabattini%26aufirst%3DS%26atitle%3DHistologic%2Bgrading%2Bof%2Bcanine%2Bmast%2Bcell%2Btumor%253A%2Bis%2B2%2Bbetter%2Bthan%2B3%253F%26title%3DVet%2BPathol%26date%3D2015%26volume%3D52%26issue%3D1%26spage%3D70" TargetMode="External"/><Relationship Id="rId359" Type="http://schemas.openxmlformats.org/officeDocument/2006/relationships/hyperlink" Target="http://journals.sagepub.com/doi/10.4137/ACI.S31614" TargetMode="External"/><Relationship Id="rId98" Type="http://schemas.openxmlformats.org/officeDocument/2006/relationships/hyperlink" Target="http://journals.sagepub.com/doi/full/10.1177/0300985818798121" TargetMode="External"/><Relationship Id="rId121" Type="http://schemas.openxmlformats.org/officeDocument/2006/relationships/hyperlink" Target="http://journals.sagepub.com/doi/full/10.1177/0300985818798121" TargetMode="External"/><Relationship Id="rId163" Type="http://schemas.openxmlformats.org/officeDocument/2006/relationships/hyperlink" Target="https://orcid.org/0000-0003-1684-6839" TargetMode="External"/><Relationship Id="rId219" Type="http://schemas.openxmlformats.org/officeDocument/2006/relationships/hyperlink" Target="http://journals.sagepub.com/servlet/linkout?suffix=bibr14-0300985818798121&amp;dbid=16384&amp;doi=10.1177/0300985818798121&amp;url=http%3A%2F%2Fopenurl.ac.uk%2Fukfed%3Aliv.ac.uk%3Fsid%3Dsage%26iuid%3D234934%26aulast%3DFlatland%26aufirst%3DB%26atitle%3DDifferentiating%2Bbetween%2Banalytical%2Band%2Bdiagnostic%2Bperformance%2Bevaluation%2Bwith%2Ba%2Bfocus%2Bon%2Bthe%2Bmethod%2Bcomparison%2Bstudy%2Band%2Bidentification%2Bof%2Bbias%26title%3DVet%2BClin%2BPathol%26date%3D2014%26volume%3D43%26issue%3D4%26spage%3D475" TargetMode="External"/><Relationship Id="rId230" Type="http://schemas.openxmlformats.org/officeDocument/2006/relationships/hyperlink" Target="http://scholar.google.com/scholar_lookup?hl=en&amp;publication_year=2008&amp;pages=75-80&amp;issue=1&amp;author=S+Guenther&amp;author=P+Schierack&amp;author=M+Grobbel&amp;author=A+L%C3%BCbke-Becker&amp;author=LH+Wieler&amp;author=C+Ewers&amp;title=Real-time+PCR+assay+for+the+detection+of+species+of+the+genus+Mannheimia&amp;" TargetMode="External"/><Relationship Id="rId25" Type="http://schemas.openxmlformats.org/officeDocument/2006/relationships/hyperlink" Target="http://orcid.org/0000-0002-6614-1223" TargetMode="External"/><Relationship Id="rId67" Type="http://schemas.openxmlformats.org/officeDocument/2006/relationships/image" Target="media/image2.gif"/><Relationship Id="rId272" Type="http://schemas.openxmlformats.org/officeDocument/2006/relationships/hyperlink" Target="http://journals.sagepub.com/servlet/linkout?suffix=bibr30-0300985818798121&amp;dbid=16384&amp;doi=10.1177/0300985818798121&amp;url=http%3A%2F%2Fopenurl.ac.uk%2Fukfed%3Aliv.ac.uk%3Fsid%3Dsage%26iuid%3D234934%26aulast%3DMeyerholz%26aufirst%3DDK%26atitle%3DPrinciples%2Band%2Bapproaches%2Bfor%2Breproducible%2Bscoring%2Bof%2Btissue%2Bstains%2Bin%2Bresearch%26title%3DLab%2BInvest%26date%3D2018%26volume%3D98%26spage%3D844" TargetMode="External"/><Relationship Id="rId328" Type="http://schemas.openxmlformats.org/officeDocument/2006/relationships/hyperlink" Target="http://journals.sagepub.com/doi/10.1177/0300985817747329" TargetMode="External"/><Relationship Id="rId88" Type="http://schemas.openxmlformats.org/officeDocument/2006/relationships/hyperlink" Target="http://journals.sagepub.com/doi/full/10.1177/0300985818798121" TargetMode="External"/><Relationship Id="rId111" Type="http://schemas.openxmlformats.org/officeDocument/2006/relationships/image" Target="media/image5.gif"/><Relationship Id="rId132" Type="http://schemas.openxmlformats.org/officeDocument/2006/relationships/image" Target="media/image7.gif"/><Relationship Id="rId153" Type="http://schemas.openxmlformats.org/officeDocument/2006/relationships/hyperlink" Target="http://journals.sagepub.com/doi/full/10.1177/0300985818798121" TargetMode="External"/><Relationship Id="rId174" Type="http://schemas.openxmlformats.org/officeDocument/2006/relationships/image" Target="media/image10.gif"/><Relationship Id="rId195" Type="http://schemas.openxmlformats.org/officeDocument/2006/relationships/hyperlink" Target="http://scholar.google.com/scholar_lookup?hl=en&amp;publication_year=2016&amp;pages=113-135&amp;issue=1&amp;author=RE+Cianciolo&amp;author=FC+Mohr&amp;author=L+Aresu&amp;title=World+Small+Animal+Veterinary+Association+renal+pathology+initiative%3A+classification+of+glomerular+diseases+in+dogs&amp;" TargetMode="External"/><Relationship Id="rId209" Type="http://schemas.openxmlformats.org/officeDocument/2006/relationships/hyperlink" Target="http://journals.sagepub.com/servlet/linkout?suffix=bibr11-0300985818798121&amp;dbid=16384&amp;doi=10.1177/0300985818798121&amp;url=http%3A%2F%2Fopenurl.ac.uk%2Fukfed%3Aliv.ac.uk%3Fsid%3Dsage%26iuid%3D234934%26aulast%3DDiVincenzo%26aufirst%3DMJ%26atitle%3DMetallosis%2Bin%2Ba%2Bdog%2Bas%2Ba%2Blong-term%2Bcomplication%2Bfollowing%2Btotal%2Bhip%2Barthroplasty%26title%3DVet%2BPathol%26date%3D2017%26volume%3D54%26issue%3D5%26spage%3D828" TargetMode="External"/><Relationship Id="rId360" Type="http://schemas.openxmlformats.org/officeDocument/2006/relationships/hyperlink" Target="http://journals.sagepub.com/servlet/linkout?suffix=bibr56-0300985818798121&amp;dbid=128&amp;doi=10.1177%2F0300985818798121&amp;key=000373204500001" TargetMode="External"/><Relationship Id="rId220" Type="http://schemas.openxmlformats.org/officeDocument/2006/relationships/hyperlink" Target="http://scholar.google.com/scholar_lookup?hl=en&amp;publication_year=2011&amp;pages=18-34&amp;issue=1-2&amp;author=IA+Gardner&amp;author=SS+Nielsen&amp;author=RJ+Whittington&amp;title=Consensus-based+reporting+standards+for+diagnostic+test+accuracy+studies+for+paratuberculosis+in+ruminants&amp;" TargetMode="External"/><Relationship Id="rId241" Type="http://schemas.openxmlformats.org/officeDocument/2006/relationships/hyperlink" Target="http://journals.sagepub.com/doi/10.1177/0300985817747325" TargetMode="External"/><Relationship Id="rId15" Type="http://schemas.openxmlformats.org/officeDocument/2006/relationships/hyperlink" Target="http://journals.sagepub.com/doi/full/10.1177/0300985818798121" TargetMode="External"/><Relationship Id="rId36" Type="http://schemas.openxmlformats.org/officeDocument/2006/relationships/hyperlink" Target="http://journals.sagepub.com/author/Bassel%2C+Laura+L" TargetMode="External"/><Relationship Id="rId57" Type="http://schemas.openxmlformats.org/officeDocument/2006/relationships/hyperlink" Target="http://journals.sagepub.com/keyword/Epidemiology" TargetMode="External"/><Relationship Id="rId262" Type="http://schemas.openxmlformats.org/officeDocument/2006/relationships/hyperlink" Target="http://scholar.google.com/scholar_lookup?hl=en&amp;publication_year=2017&amp;pages=640-648&amp;issue=4&amp;author=C+Meason-Smith&amp;author=EE+Edwards&amp;author=CE+Older&amp;title=Panfungal+polymerase+chain+reaction+for+identification+of+fungal+pathogens+in+formalin-fixed+animal+tissues&amp;" TargetMode="External"/><Relationship Id="rId283" Type="http://schemas.openxmlformats.org/officeDocument/2006/relationships/hyperlink" Target="http://scholar.google.com/scholar_lookup?hl=en&amp;publication_year=2018&amp;pages=399-401&amp;issue=7689&amp;author=MR+Munaf%C3%B2&amp;author=G+Davey+Smith&amp;title=Robust+research+needs+many+lines+of+evidence&amp;" TargetMode="External"/><Relationship Id="rId318" Type="http://schemas.openxmlformats.org/officeDocument/2006/relationships/hyperlink" Target="http://scholar.google.com/scholar_lookup?hl=en&amp;publication_year=2016&amp;pages=188-196&amp;author=JM+Sargeant&amp;author=AM+O%E2%80%99Connor&amp;author=IR+Dohoo&amp;title=Methods+and+processes+of+developing+the+strengthening+the+reporting+of+observational+studies+in+epidemiology%E2%80%93veterinary+%28STROBE-Vet%29+statement&amp;" TargetMode="External"/><Relationship Id="rId339" Type="http://schemas.openxmlformats.org/officeDocument/2006/relationships/hyperlink" Target="http://journals.sagepub.com/servlet/linkout?suffix=bibr50-0300985818798121&amp;dbid=8&amp;doi=10.1177%2F0300985818798121&amp;key=21530108" TargetMode="External"/><Relationship Id="rId78" Type="http://schemas.openxmlformats.org/officeDocument/2006/relationships/hyperlink" Target="http://www.rdml.org/miqe.php" TargetMode="External"/><Relationship Id="rId99" Type="http://schemas.openxmlformats.org/officeDocument/2006/relationships/hyperlink" Target="http://journals.sagepub.com/doi/full/10.1177/0300985818798121" TargetMode="External"/><Relationship Id="rId101" Type="http://schemas.openxmlformats.org/officeDocument/2006/relationships/hyperlink" Target="http://journals.sagepub.com/doi/full/10.1177/0300985818798121" TargetMode="External"/><Relationship Id="rId122" Type="http://schemas.openxmlformats.org/officeDocument/2006/relationships/hyperlink" Target="http://journals.sagepub.com/doi/full/10.1177/0300985818798121" TargetMode="External"/><Relationship Id="rId143" Type="http://schemas.openxmlformats.org/officeDocument/2006/relationships/hyperlink" Target="http://journals.sagepub.com/doi/full/10.1177/0300985818798121" TargetMode="External"/><Relationship Id="rId164" Type="http://schemas.openxmlformats.org/officeDocument/2006/relationships/hyperlink" Target="http://orcid.org/0000-0003-1634-9154" TargetMode="External"/><Relationship Id="rId185" Type="http://schemas.openxmlformats.org/officeDocument/2006/relationships/hyperlink" Target="http://journals.sagepub.com/servlet/linkout?suffix=bibr4-0300985818798121&amp;dbid=16384&amp;doi=10.1177/0300985818798121&amp;url=http%3A%2F%2Fopenurl.ac.uk%2Fukfed%3Aliv.ac.uk%3Fsid%3Dsage%26iuid%3D234934%26aulast%3DCamus%26aufirst%3DMS%26atitle%3DCytologic%2Bcriteria%2Bfor%2Bmast%2Bcell%2Btumor%2Bgrading%2Bin%2Bdogs%2Bwith%2Bevaluation%2Bof%2Bclinical%2Boutcome%26title%3DVet%2BPathol%26date%3D2016%26volume%3D53%26issue%3D6%26spage%3D1117" TargetMode="External"/><Relationship Id="rId350" Type="http://schemas.openxmlformats.org/officeDocument/2006/relationships/hyperlink" Target="http://scholar.google.com/scholar_lookup?hl=en&amp;publication_year=2014&amp;pages=88-101&amp;issue=1&amp;author=JM+Ward&amp;author=JE+Rehg&amp;title=Rodent+immunohistochemistry%3A+pitfalls+and+troubleshooting&amp;" TargetMode="External"/><Relationship Id="rId9" Type="http://schemas.openxmlformats.org/officeDocument/2006/relationships/hyperlink" Target="https://orcid.org/0000-0003-1684-6839" TargetMode="External"/><Relationship Id="rId210" Type="http://schemas.openxmlformats.org/officeDocument/2006/relationships/hyperlink" Target="http://scholar.google.com/scholar_lookup?hl=en&amp;publication_year=2017&amp;pages=44-52&amp;issue=1&amp;author=ED+Epperson&amp;author=WL+Castleman&amp;title=Bovine+papillomavirus+DNA+and+S100+profiles+in+sarcoids+and+other+cutaneous+spindle+cell+tumors+in+horses&amp;" TargetMode="External"/><Relationship Id="rId26" Type="http://schemas.openxmlformats.org/officeDocument/2006/relationships/hyperlink" Target="http://journals.sagepub.com/doi/full/10.1177/0300985818798121" TargetMode="External"/><Relationship Id="rId231" Type="http://schemas.openxmlformats.org/officeDocument/2006/relationships/hyperlink" Target="http://journals.sagepub.com/servlet/linkout?suffix=bibr18-0300985818798121&amp;dbid=8&amp;doi=10.1177%2F0300985818798121&amp;key=18619696" TargetMode="External"/><Relationship Id="rId252" Type="http://schemas.openxmlformats.org/officeDocument/2006/relationships/hyperlink" Target="http://scholar.google.com/scholar_lookup?hl=en&amp;publication_year=2019&amp;issue=1&amp;author=KMD+La+Perle&amp;title=Comparative+pathologists%3A+ultimate+control+freaks+seeking+validation%21&amp;" TargetMode="External"/><Relationship Id="rId273" Type="http://schemas.openxmlformats.org/officeDocument/2006/relationships/hyperlink" Target="http://scholar.google.com/scholar_lookup?hl=en&amp;publication_year=2019&amp;issue=1&amp;author=DK+Meyerholz&amp;author=AP+Beck&amp;title=Recognizing+common+pitfalls+in+analysis+of+tissue+scores&amp;" TargetMode="External"/><Relationship Id="rId294" Type="http://schemas.openxmlformats.org/officeDocument/2006/relationships/hyperlink" Target="http://journals.sagepub.com/servlet/linkout?suffix=bibr37-0300985818798121&amp;dbid=16384&amp;doi=10.1177/0300985818798121&amp;url=http%3A%2F%2Fopenurl.ac.uk%2Fukfed%3Aliv.ac.uk%3Fsid%3Dsage%26iuid%3D234934%26aulast%3DPesavento%26aufirst%3DP%26atitle%3DDemonstration%2Bof%2Bovine%2Bherpesvirus%2B2%252C%2Bthe%2Bagent%2Bof%2Bsheep-associated%2Bmalignant%2Bcatarrhal%2Bfever%252C%2Bin%2Bformalin-fixed%2Btissues%26title%3DVet%2BPathol%26date%3D2019%26volume%3D56" TargetMode="External"/><Relationship Id="rId308" Type="http://schemas.openxmlformats.org/officeDocument/2006/relationships/hyperlink" Target="http://journals.sagepub.com/servlet/linkout?suffix=bibr41-0300985818798121&amp;dbid=128&amp;doi=10.1177%2F0300985818798121&amp;key=000257468700012" TargetMode="External"/><Relationship Id="rId329" Type="http://schemas.openxmlformats.org/officeDocument/2006/relationships/hyperlink" Target="http://journals.sagepub.com/servlet/linkout?suffix=bibr47-0300985818798121&amp;dbid=128&amp;doi=10.1177%2F0300985818798121&amp;key=000428514300004" TargetMode="External"/><Relationship Id="rId47" Type="http://schemas.openxmlformats.org/officeDocument/2006/relationships/hyperlink" Target="http://journals.sagepub.com/author/Priestnall%2C+Simon+L" TargetMode="External"/><Relationship Id="rId68" Type="http://schemas.openxmlformats.org/officeDocument/2006/relationships/image" Target="media/image3.gif"/><Relationship Id="rId89" Type="http://schemas.openxmlformats.org/officeDocument/2006/relationships/hyperlink" Target="http://journals.sagepub.com/doi/full/10.1177/0300985818798121" TargetMode="External"/><Relationship Id="rId112" Type="http://schemas.openxmlformats.org/officeDocument/2006/relationships/hyperlink" Target="http://journals.sagepub.com/doi/full/10.1177/0300985818798121" TargetMode="External"/><Relationship Id="rId133" Type="http://schemas.openxmlformats.org/officeDocument/2006/relationships/hyperlink" Target="http://journals.sagepub.com/doi/full/10.1177/0300985818798121" TargetMode="External"/><Relationship Id="rId154" Type="http://schemas.openxmlformats.org/officeDocument/2006/relationships/hyperlink" Target="http://journals.sagepub.com/doi/full/10.1177/0300985818798121" TargetMode="External"/><Relationship Id="rId175" Type="http://schemas.openxmlformats.org/officeDocument/2006/relationships/hyperlink" Target="http://scholar.google.com/scholar_lookup?hl=en&amp;publication_year=2017&amp;pages=490-510&amp;issue=3&amp;author=SK+Bland&amp;author=CW+Schmiedt&amp;author=ME+Clark&amp;title=Expression+of+kidney+injury+molecule-1+in+healthy+and+diseased+feline+kidney+tissue&amp;" TargetMode="External"/><Relationship Id="rId340" Type="http://schemas.openxmlformats.org/officeDocument/2006/relationships/hyperlink" Target="http://journals.sagepub.com/servlet/linkout?suffix=bibr50-0300985818798121&amp;dbid=16384&amp;doi=10.1177/0300985818798121&amp;url=http%3A%2F%2Fopenurl.ac.uk%2Fukfed%3Aliv.ac.uk%3Fsid%3Dsage%26iuid%3D234934%26aulast%3DSt%25C3%25A5hl%26aufirst%3DM%26atitle%3DThe%2Buse%2Bof%2Bquantitative%2BPCR%2Bfor%2Bidentification%2Band%2Bquantification%2Bof%2BBrachyspira%2Bpilosicoli%252C%2BLawsonia%2Bintracellularis%2Band%2BEscherichia%2Bcoli%2Bfimbrial%2Btypes%2BF4%2Band%2BF18%2Bin%2Bpig%2Bfeces%26title%3DVet%2BMicrobiol%26date%3D2011%26volume%3D151%26issue%3D3%E2%80%934%26spage%3D307" TargetMode="External"/><Relationship Id="rId361" Type="http://schemas.openxmlformats.org/officeDocument/2006/relationships/hyperlink" Target="http://journals.sagepub.com/servlet/linkout?suffix=bibr56-0300985818798121&amp;dbid=16384&amp;doi=10.1177/0300985818798121&amp;url=http%3A%2F%2Fopenurl.ac.uk%2Fukfed%3Aliv.ac.uk%3Fsid%3Dsage%26iuid%3D234934%26aulast%3DWeller%26aufirst%3DMG%26atitle%3DQuality%2Bissues%2Bof%2Bresearch%2Bantibodies%26title%3DAnal%2BChem%2BInsights%26date%3D2016%26volume%3D11%26spage%3D21" TargetMode="External"/><Relationship Id="rId196" Type="http://schemas.openxmlformats.org/officeDocument/2006/relationships/hyperlink" Target="http://journals.sagepub.com/doi/10.1177/0300985815579996" TargetMode="External"/><Relationship Id="rId200" Type="http://schemas.openxmlformats.org/officeDocument/2006/relationships/hyperlink" Target="http://journals.sagepub.com/servlet/linkout?suffix=bibr9-0300985818798121&amp;dbid=8&amp;doi=10.1177%2F0300985818798121&amp;key=28137831" TargetMode="External"/><Relationship Id="rId16" Type="http://schemas.openxmlformats.org/officeDocument/2006/relationships/hyperlink" Target="http://journals.sagepub.com/doi/full/10.1177/0300985818798121" TargetMode="External"/><Relationship Id="rId221" Type="http://schemas.openxmlformats.org/officeDocument/2006/relationships/hyperlink" Target="http://journals.sagepub.com/servlet/linkout?suffix=bibr15-0300985818798121&amp;dbid=8&amp;doi=10.1177%2F0300985818798121&amp;key=21601933" TargetMode="External"/><Relationship Id="rId242" Type="http://schemas.openxmlformats.org/officeDocument/2006/relationships/hyperlink" Target="http://journals.sagepub.com/servlet/linkout?suffix=bibr21-0300985818798121&amp;dbid=128&amp;doi=10.1177%2F0300985818798121&amp;key=000428514300005" TargetMode="External"/><Relationship Id="rId263" Type="http://schemas.openxmlformats.org/officeDocument/2006/relationships/hyperlink" Target="http://journals.sagepub.com/doi/10.1177/0300985817698207" TargetMode="External"/><Relationship Id="rId284" Type="http://schemas.openxmlformats.org/officeDocument/2006/relationships/hyperlink" Target="http://journals.sagepub.com/servlet/linkout?suffix=bibr34-0300985818798121&amp;dbid=8&amp;doi=10.1177%2F0300985818798121&amp;key=29368721" TargetMode="External"/><Relationship Id="rId319" Type="http://schemas.openxmlformats.org/officeDocument/2006/relationships/hyperlink" Target="http://journals.sagepub.com/servlet/linkout?suffix=bibr44-0300985818798121&amp;dbid=8&amp;doi=10.1177%2F0300985818798121&amp;key=27836042" TargetMode="External"/><Relationship Id="rId37" Type="http://schemas.openxmlformats.org/officeDocument/2006/relationships/hyperlink" Target="http://journals.sagepub.com/author/Rothenburger%2C+Jamie+L" TargetMode="External"/><Relationship Id="rId58" Type="http://schemas.openxmlformats.org/officeDocument/2006/relationships/hyperlink" Target="http://journals.sagepub.com/keyword/Method+Validation" TargetMode="External"/><Relationship Id="rId79" Type="http://schemas.openxmlformats.org/officeDocument/2006/relationships/hyperlink" Target="http://journals.sagepub.com/doi/full/10.1177/0300985818798121" TargetMode="External"/><Relationship Id="rId102" Type="http://schemas.openxmlformats.org/officeDocument/2006/relationships/hyperlink" Target="http://journals.sagepub.com/doi/full/10.1177/0300985818798121" TargetMode="External"/><Relationship Id="rId123" Type="http://schemas.openxmlformats.org/officeDocument/2006/relationships/hyperlink" Target="http://journals.sagepub.com/doi/full/10.1177/0300985818798121" TargetMode="External"/><Relationship Id="rId144" Type="http://schemas.openxmlformats.org/officeDocument/2006/relationships/hyperlink" Target="http://journals.sagepub.com/doi/full/10.1177/0300985818798121" TargetMode="External"/><Relationship Id="rId330" Type="http://schemas.openxmlformats.org/officeDocument/2006/relationships/hyperlink" Target="http://journals.sagepub.com/servlet/linkout?suffix=bibr47-0300985818798121&amp;dbid=16384&amp;doi=10.1177/0300985818798121&amp;url=http%3A%2F%2Fopenurl.ac.uk%2Fukfed%3Aliv.ac.uk%3Fsid%3Dsage%26iuid%3D234934%26aulast%3DSchott%26aufirst%3DCR%26atitle%3DHistologic%2Bgrade%2Bdoes%2Bnot%2Bpredict%2Boutcome%2Bin%2Bdogs%2Bwith%2Bappendicular%2Bosteosarcoma%2Breceiving%2Bthe%2Bstandard%2Bof%2Bcare%26title%3DVet%2BPathol%26date%3D2018%26volume%3D55%26issue%3D2%26spage%3D202" TargetMode="External"/><Relationship Id="rId90" Type="http://schemas.openxmlformats.org/officeDocument/2006/relationships/hyperlink" Target="http://journals.sagepub.com/doi/full/10.1177/0300985818798121" TargetMode="External"/><Relationship Id="rId165" Type="http://schemas.openxmlformats.org/officeDocument/2006/relationships/hyperlink" Target="http://orcid.org/0000-0003-1552-3253" TargetMode="External"/><Relationship Id="rId186" Type="http://schemas.openxmlformats.org/officeDocument/2006/relationships/hyperlink" Target="http://scholar.google.com/scholar_lookup?hl=en&amp;publication_year=2016&amp;issue=6&amp;author=A+Casadevall&amp;author=FC+Fang&amp;title=Rigorous+science%3A+a+how-to+guide&amp;" TargetMode="External"/><Relationship Id="rId351" Type="http://schemas.openxmlformats.org/officeDocument/2006/relationships/hyperlink" Target="http://journals.sagepub.com/doi/10.1177/0300985813503571" TargetMode="External"/><Relationship Id="rId211" Type="http://schemas.openxmlformats.org/officeDocument/2006/relationships/hyperlink" Target="http://journals.sagepub.com/doi/10.1177/0300985816653169" TargetMode="External"/><Relationship Id="rId232" Type="http://schemas.openxmlformats.org/officeDocument/2006/relationships/hyperlink" Target="http://journals.sagepub.com/servlet/linkout?suffix=bibr18-0300985818798121&amp;dbid=16384&amp;doi=10.1177/0300985818798121&amp;url=http%3A%2F%2Fopenurl.ac.uk%2Fukfed%3Aliv.ac.uk%3Fsid%3Dsage%26iuid%3D234934%26aulast%3DGuenther%26aufirst%3DS%26atitle%3DReal-time%2BPCR%2Bassay%2Bfor%2Bthe%2Bdetection%2Bof%2Bspecies%2Bof%2Bthe%2Bgenus%2BMannheimia%26title%3DJ%2BMicrobiol%2BMethods%26date%3D2008%26volume%3D75%26issue%3D1%26spage%3D75" TargetMode="External"/><Relationship Id="rId253" Type="http://schemas.openxmlformats.org/officeDocument/2006/relationships/hyperlink" Target="http://journals.sagepub.com/servlet/linkout?suffix=bibr25-0300985818798121&amp;dbid=16384&amp;doi=10.1177/0300985818798121&amp;url=http%3A%2F%2Fopenurl.ac.uk%2Fukfed%3Aliv.ac.uk%3Fsid%3Dsage%26iuid%3D234934%26aulast%3DLa%2BPerle%26aufirst%3DKMD%26atitle%3DComparative%2Bpathologists%253A%2Bultimate%2Bcontrol%2Bfreaks%2Bseeking%2Bvalidation%2521%26title%3DVet%2BPathol%26date%3D2019%26volume%3D56%26issue%3D1" TargetMode="External"/><Relationship Id="rId274" Type="http://schemas.openxmlformats.org/officeDocument/2006/relationships/hyperlink" Target="http://journals.sagepub.com/servlet/linkout?suffix=bibr31-0300985818798121&amp;dbid=16384&amp;doi=10.1177/0300985818798121&amp;url=http%3A%2F%2Fopenurl.ac.uk%2Fukfed%3Aliv.ac.uk%3Fsid%3Dsage%26iuid%3D234934%26aulast%3DMeyerholz%26aufirst%3DDK%26atitle%3DRecognizing%2Bcommon%2Bpitfalls%2Bin%2Banalysis%2Bof%2Btissue%2Bscores%26title%3DVet%2BPathol%26date%3D2019%26volume%3D56%26issue%3D1" TargetMode="External"/><Relationship Id="rId295" Type="http://schemas.openxmlformats.org/officeDocument/2006/relationships/hyperlink" Target="http://scholar.google.com/scholar_lookup?hl=en&amp;publication_year=2014&amp;pages=42-87&amp;issue=1&amp;author=JA+Ramos-Vara&amp;author=MA+Miller&amp;title=When+tissue+antigens+and+antibodies+get+along%3A+revisiting+the+technical+aspects+of+immunohistochemistry%E2%80%94the+red%2C+brown%2C+and+blue+technique&amp;" TargetMode="External"/><Relationship Id="rId309" Type="http://schemas.openxmlformats.org/officeDocument/2006/relationships/hyperlink" Target="http://journals.sagepub.com/servlet/linkout?suffix=bibr41-0300985818798121&amp;dbid=16384&amp;doi=10.1177/0300985818798121&amp;url=http%3A%2F%2Fopenurl.ac.uk%2Fukfed%3Aliv.ac.uk%3Fsid%3Dsage%26iuid%3D234934%26aulast%3DRijks%26aufirst%3DJM%26atitle%3DQuantitative%2Banalysis%2Bof%2Bthe%2B2002%2Bphocine%2Bdistemper%2Bepidemic%2Bin%2Bthe%2BNetherlands%26title%3DVet%2BPathol%26date%3D2008%26volume%3D45%26issue%3D4%26spage%3D516" TargetMode="External"/><Relationship Id="rId27" Type="http://schemas.openxmlformats.org/officeDocument/2006/relationships/hyperlink" Target="http://journals.sagepub.com/doi/full/10.1177/0300985818798121" TargetMode="External"/><Relationship Id="rId48" Type="http://schemas.openxmlformats.org/officeDocument/2006/relationships/hyperlink" Target="http://journals.sagepub.com/author/Ressel%2C+Lorenzo" TargetMode="External"/><Relationship Id="rId69" Type="http://schemas.openxmlformats.org/officeDocument/2006/relationships/hyperlink" Target="http://journals.sagepub.com/na101/home/literatum/publisher/sage/journals/content/vetb/0/vetb.ahead-of-print/0300985818798121/20180918/images/large/10.1177_0300985818798121-table1.jpeg" TargetMode="External"/><Relationship Id="rId113" Type="http://schemas.openxmlformats.org/officeDocument/2006/relationships/hyperlink" Target="http://journals.sagepub.com/doi/full/10.1177/0300985818798121" TargetMode="External"/><Relationship Id="rId134" Type="http://schemas.openxmlformats.org/officeDocument/2006/relationships/hyperlink" Target="http://journals.sagepub.com/doi/full/10.1177/0300985818798121" TargetMode="External"/><Relationship Id="rId320" Type="http://schemas.openxmlformats.org/officeDocument/2006/relationships/hyperlink" Target="http://journals.sagepub.com/servlet/linkout?suffix=bibr44-0300985818798121&amp;dbid=16384&amp;doi=10.1177/0300985818798121&amp;url=http%3A%2F%2Fopenurl.ac.uk%2Fukfed%3Aliv.ac.uk%3Fsid%3Dsage%26iuid%3D234934%26aulast%3DSargeant%26aufirst%3DJM%26atitle%3DMethods%2Band%2Bprocesses%2Bof%2Bdeveloping%2Bthe%2Bstrengthening%2Bthe%2Breporting%2Bof%2Bobservational%2Bstudies%2Bin%2Bepidemiology%25E2%2580%2593veterinary%2B%2528STROBE-Vet%2529%2Bstatement%26title%3DPrev%2BVet%2BMed%26date%3D2016%26volume%3D134%26spage%3D188" TargetMode="External"/><Relationship Id="rId80" Type="http://schemas.openxmlformats.org/officeDocument/2006/relationships/hyperlink" Target="http://journals.sagepub.com/doi/full/10.1177/0300985818798121" TargetMode="External"/><Relationship Id="rId155" Type="http://schemas.openxmlformats.org/officeDocument/2006/relationships/hyperlink" Target="http://journals.sagepub.com/doi/full/10.1177/0300985818798121" TargetMode="External"/><Relationship Id="rId176" Type="http://schemas.openxmlformats.org/officeDocument/2006/relationships/hyperlink" Target="http://journals.sagepub.com/doi/10.1177/0300985817690213" TargetMode="External"/><Relationship Id="rId197" Type="http://schemas.openxmlformats.org/officeDocument/2006/relationships/hyperlink" Target="http://journals.sagepub.com/servlet/linkout?suffix=bibr8-0300985818798121&amp;dbid=128&amp;doi=10.1177%2F0300985818798121&amp;key=000369629800012" TargetMode="External"/><Relationship Id="rId341" Type="http://schemas.openxmlformats.org/officeDocument/2006/relationships/hyperlink" Target="http://scholar.google.com/scholar_lookup?hl=en&amp;publication_year=2010&amp;pages=238-241&amp;issue=2&amp;author=E+Timsit&amp;author=C+Maingourd&amp;author=E+Le+Dr%C3%A9an&amp;title=Evaluation+of+a+commercial+real-time+reverse+transcription+polymerase+chain+reaction+kit+for+the+diagnosis+of+Bovine+respiratory+syncytial+virus+infection&amp;" TargetMode="External"/><Relationship Id="rId362" Type="http://schemas.openxmlformats.org/officeDocument/2006/relationships/fontTable" Target="fontTable.xml"/><Relationship Id="rId201" Type="http://schemas.openxmlformats.org/officeDocument/2006/relationships/hyperlink" Target="http://journals.sagepub.com/servlet/linkout?suffix=bibr9-0300985818798121&amp;dbid=16384&amp;doi=10.1177/0300985818798121&amp;url=http%3A%2F%2Fopenurl.ac.uk%2Fukfed%3Aliv.ac.uk%3Fsid%3Dsage%26iuid%3D234934%26aulast%3DCohen%26aufirst%3DJF%26atitle%3DSTARD%2B2015%2Bguidelines%2Bfor%2Breporting%2Bdiagnostic%2Baccuracy%2Bstudies%253A%2Bexplanation%2Band%2Belaboration%26title%3DBMJ%2BOpen%26date%3D2016%26volume%3D6%26issue%3D11%26spage%3De012799" TargetMode="External"/><Relationship Id="rId222" Type="http://schemas.openxmlformats.org/officeDocument/2006/relationships/hyperlink" Target="http://journals.sagepub.com/servlet/linkout?suffix=bibr15-0300985818798121&amp;dbid=16384&amp;doi=10.1177/0300985818798121&amp;url=http%3A%2F%2Fopenurl.ac.uk%2Fukfed%3Aliv.ac.uk%3Fsid%3Dsage%26iuid%3D234934%26aulast%3DGardner%26aufirst%3DIA%26atitle%3DConsensus-based%2Breporting%2Bstandards%2Bfor%2Bdiagnostic%2Btest%2Baccuracy%2Bstudies%2Bfor%2Bparatuberculosis%2Bin%2Bruminants%26title%3DPrev%2BVet%2BMed%26date%3D2011%26volume%3D101%26issue%3D1-2%26spage%3D18" TargetMode="External"/><Relationship Id="rId243" Type="http://schemas.openxmlformats.org/officeDocument/2006/relationships/hyperlink" Target="http://journals.sagepub.com/servlet/linkout?suffix=bibr21-0300985818798121&amp;dbid=16384&amp;doi=10.1177/0300985818798121&amp;url=http%3A%2F%2Fopenurl.ac.uk%2Fukfed%3Aliv.ac.uk%3Fsid%3Dsage%26iuid%3D234934%26aulast%3DHorta%26aufirst%3DRS%26atitle%3DAssessment%2Bof%2Bcanine%2Bmast%2Bcell%2Btumor%2Bmortality%2Brisk%2Bbased%2Bon%2Bclinical%252C%2Bhistologic%252C%2Bimmunohistochemical%252C%2Band%2Bmolecular%2Bfeatures%26title%3DVet%2BPathol%26date%3D2018%26volume%3D55%26issue%3D2%26spage%3D212" TargetMode="External"/><Relationship Id="rId264" Type="http://schemas.openxmlformats.org/officeDocument/2006/relationships/hyperlink" Target="http://journals.sagepub.com/servlet/linkout?suffix=bibr28-0300985818798121&amp;dbid=128&amp;doi=10.1177%2F0300985818798121&amp;key=000403678600010" TargetMode="External"/><Relationship Id="rId285" Type="http://schemas.openxmlformats.org/officeDocument/2006/relationships/hyperlink" Target="http://journals.sagepub.com/servlet/linkout?suffix=bibr34-0300985818798121&amp;dbid=16384&amp;doi=10.1177/0300985818798121&amp;url=http%3A%2F%2Fopenurl.ac.uk%2Fukfed%3Aliv.ac.uk%3Fsid%3Dsage%26iuid%3D234934%26aulast%3DMunaf%25C3%25B2%26aufirst%3DMR%26atitle%3DRobust%2Bresearch%2Bneeds%2Bmany%2Blines%2Bof%2Bevidence%26title%3DNature%26date%3D2018%26volume%3D553%26issue%3D7689%26spage%3D399" TargetMode="External"/><Relationship Id="rId17" Type="http://schemas.openxmlformats.org/officeDocument/2006/relationships/hyperlink" Target="http://journals.sagepub.com/doi/full/10.1177/0300985818798121" TargetMode="External"/><Relationship Id="rId38" Type="http://schemas.openxmlformats.org/officeDocument/2006/relationships/hyperlink" Target="http://journals.sagepub.com/author/Gr%C3%B6ne%2C+Andrea" TargetMode="External"/><Relationship Id="rId59" Type="http://schemas.openxmlformats.org/officeDocument/2006/relationships/hyperlink" Target="http://journals.sagepub.com/keyword/Pathology" TargetMode="External"/><Relationship Id="rId103" Type="http://schemas.openxmlformats.org/officeDocument/2006/relationships/hyperlink" Target="http://journals.sagepub.com/doi/full/10.1177/0300985818798121" TargetMode="External"/><Relationship Id="rId124" Type="http://schemas.openxmlformats.org/officeDocument/2006/relationships/hyperlink" Target="http://journals.sagepub.com/doi/full/10.1177/0300985818798121" TargetMode="External"/><Relationship Id="rId310" Type="http://schemas.openxmlformats.org/officeDocument/2006/relationships/hyperlink" Target="http://scholar.google.com/scholar_lookup?hl=en&amp;publication_year=2005&amp;pages=257-264&amp;issue=2&amp;author=M-C+Rousselet&amp;author=S+Michalak&amp;author=F+Dupr%C3%A9&amp;title=Sources+of+variability+in+histological+scoring+of+chronic+viral+hepatitis&amp;" TargetMode="External"/><Relationship Id="rId70" Type="http://schemas.openxmlformats.org/officeDocument/2006/relationships/hyperlink" Target="https://fairsharing.org/collection/MIBBI" TargetMode="External"/><Relationship Id="rId91" Type="http://schemas.openxmlformats.org/officeDocument/2006/relationships/hyperlink" Target="http://journals.sagepub.com/doi/full/10.1177/0300985818798121" TargetMode="External"/><Relationship Id="rId145" Type="http://schemas.openxmlformats.org/officeDocument/2006/relationships/hyperlink" Target="http://miqe.gene-quantification.info/" TargetMode="External"/><Relationship Id="rId166" Type="http://schemas.openxmlformats.org/officeDocument/2006/relationships/hyperlink" Target="http://orcid.org/0000-0002-6027-1879" TargetMode="External"/><Relationship Id="rId187" Type="http://schemas.openxmlformats.org/officeDocument/2006/relationships/hyperlink" Target="http://journals.sagepub.com/servlet/linkout?suffix=bibr5-0300985818798121&amp;dbid=16384&amp;doi=10.1177/0300985818798121&amp;url=http%3A%2F%2Fopenurl.ac.uk%2Fukfed%3Aliv.ac.uk%3Fsid%3Dsage%26iuid%3D234934%26aulast%3DCasadevall%26aufirst%3DA%26atitle%3DRigorous%2Bscience%253A%2Ba%2Bhow-to%2Bguide%26title%3DmBio%26date%3D2016%26volume%3D7%26issue%3D6" TargetMode="External"/><Relationship Id="rId331" Type="http://schemas.openxmlformats.org/officeDocument/2006/relationships/hyperlink" Target="http://scholar.google.com/scholar_lookup?hl=en&amp;publication_year=2015&amp;pages=6&amp;author=C+Senthilkumaran&amp;author=J+Hewson&amp;author=TL+Ollivett&amp;title=Localization+of+annexins+A1+and+A2+in+the+respiratory+tract+of+healthy+calves+and+those+experimentally+infected+with+Mannheimia+haemolytica&amp;" TargetMode="External"/><Relationship Id="rId352" Type="http://schemas.openxmlformats.org/officeDocument/2006/relationships/hyperlink" Target="http://journals.sagepub.com/servlet/linkout?suffix=bibr54-0300985818798121&amp;dbid=128&amp;doi=10.1177%2F0300985818798121&amp;key=000329347900006" TargetMode="External"/><Relationship Id="rId1" Type="http://schemas.openxmlformats.org/officeDocument/2006/relationships/numbering" Target="numbering.xml"/><Relationship Id="rId212" Type="http://schemas.openxmlformats.org/officeDocument/2006/relationships/hyperlink" Target="http://journals.sagepub.com/servlet/linkout?suffix=bibr12-0300985818798121&amp;dbid=128&amp;doi=10.1177%2F0300985818798121&amp;key=000392881800006" TargetMode="External"/><Relationship Id="rId233" Type="http://schemas.openxmlformats.org/officeDocument/2006/relationships/hyperlink" Target="http://scholar.google.com/scholar_lookup?hl=en&amp;publication_year=2017&amp;pages=387-394&amp;issue=3&amp;author=CHC+Halsey&amp;author=DH+Thamm&amp;author=KM+Weishaar&amp;title=Expression+of+phosphorylated+KIT+in+canine+mast+cell+tumor&amp;" TargetMode="External"/><Relationship Id="rId254" Type="http://schemas.openxmlformats.org/officeDocument/2006/relationships/hyperlink" Target="http://scholar.google.com/scholar_lookup?hl=en&amp;publication_year=2016&amp;pages=1160-1163&amp;issue=6&amp;author=J+Luff&amp;author=P+Rowland&amp;author=M+Mader&amp;author=C+Orr&amp;author=H+Yuan&amp;title=Two+canine+papillomaviruses+associated+with+metastatic+squamous+cell+carcinoma+in+two+related+Basenji+dogs&amp;" TargetMode="External"/><Relationship Id="rId28" Type="http://schemas.openxmlformats.org/officeDocument/2006/relationships/hyperlink" Target="http://orcid.org/0000-0001-9960-678X" TargetMode="External"/><Relationship Id="rId49" Type="http://schemas.openxmlformats.org/officeDocument/2006/relationships/hyperlink" Target="http://journals.sagepub.com/author/Sharkey%2C+Leslie" TargetMode="External"/><Relationship Id="rId114" Type="http://schemas.openxmlformats.org/officeDocument/2006/relationships/hyperlink" Target="http://journals.sagepub.com/doi/full/10.1177/0300985818798121" TargetMode="External"/><Relationship Id="rId275" Type="http://schemas.openxmlformats.org/officeDocument/2006/relationships/hyperlink" Target="http://scholar.google.com/scholar_lookup?hl=en&amp;publication_year=2018&amp;pages=42-52&amp;issue=1&amp;author=DK+Meyerholz&amp;author=JC+Sieren&amp;author=AP+Beck&amp;author=HA+Flaherty&amp;title=Approaches+to+evaluate+lung+inflammation+in+translational+research&amp;" TargetMode="External"/><Relationship Id="rId296" Type="http://schemas.openxmlformats.org/officeDocument/2006/relationships/hyperlink" Target="http://journals.sagepub.com/doi/10.1177/0300985813505879" TargetMode="External"/><Relationship Id="rId300" Type="http://schemas.openxmlformats.org/officeDocument/2006/relationships/hyperlink" Target="http://journals.sagepub.com/doi/10.1177/0300985817698208" TargetMode="External"/><Relationship Id="rId60" Type="http://schemas.openxmlformats.org/officeDocument/2006/relationships/hyperlink" Target="http://journals.sagepub.com/keyword/Observational+Studies" TargetMode="External"/><Relationship Id="rId81" Type="http://schemas.openxmlformats.org/officeDocument/2006/relationships/hyperlink" Target="http://journals.sagepub.com/doi/full/10.1177/0300985818798121" TargetMode="External"/><Relationship Id="rId135" Type="http://schemas.openxmlformats.org/officeDocument/2006/relationships/hyperlink" Target="http://journals.sagepub.com/doi/full/10.1177/0300985818798121" TargetMode="External"/><Relationship Id="rId156" Type="http://schemas.openxmlformats.org/officeDocument/2006/relationships/hyperlink" Target="http://journals.sagepub.com/doi/full/10.1177/0300985818798121" TargetMode="External"/><Relationship Id="rId177" Type="http://schemas.openxmlformats.org/officeDocument/2006/relationships/hyperlink" Target="http://journals.sagepub.com/servlet/linkout?suffix=bibr2-0300985818798121&amp;dbid=128&amp;doi=10.1177%2F0300985818798121&amp;key=000400089300017" TargetMode="External"/><Relationship Id="rId198" Type="http://schemas.openxmlformats.org/officeDocument/2006/relationships/hyperlink" Target="http://journals.sagepub.com/servlet/linkout?suffix=bibr8-0300985818798121&amp;dbid=16384&amp;doi=10.1177/0300985818798121&amp;url=http%3A%2F%2Fopenurl.ac.uk%2Fukfed%3Aliv.ac.uk%3Fsid%3Dsage%26iuid%3D234934%26aulast%3DCianciolo%26aufirst%3DRE%26atitle%3DWorld%2BSmall%2BAnimal%2BVeterinary%2BAssociation%2Brenal%2Bpathology%2Binitiative%253A%2Bclassification%2Bof%2Bglomerular%2Bdiseases%2Bin%2Bdogs%26title%3DVet%2BPathol%26date%3D2016%26volume%3D53%26issue%3D1%26spage%3D113" TargetMode="External"/><Relationship Id="rId321" Type="http://schemas.openxmlformats.org/officeDocument/2006/relationships/hyperlink" Target="http://scholar.google.com/scholar_lookup?hl=en&amp;publication_year=2018&amp;author=KA+Schafer&amp;author=J+Eighmy&amp;author=JD+Fikes&amp;title=Use+of+severity+grades+to+characterize+histopathologic+changes&amp;" TargetMode="External"/><Relationship Id="rId342" Type="http://schemas.openxmlformats.org/officeDocument/2006/relationships/hyperlink" Target="http://journals.sagepub.com/doi/10.1177/104063871002200211" TargetMode="External"/><Relationship Id="rId363" Type="http://schemas.openxmlformats.org/officeDocument/2006/relationships/theme" Target="theme/theme1.xml"/><Relationship Id="rId202" Type="http://schemas.openxmlformats.org/officeDocument/2006/relationships/hyperlink" Target="http://scholar.google.com/scholar_lookup?hl=en&amp;publication_year=2016&amp;pages=1233-1240&amp;issue=6&amp;author=J+D%C3%ADaz-Delgado&amp;author=A+Fern%C3%A1ndez&amp;author=A+Xuriach&amp;title=Verminous+arteritis+due+to+Crassicauda+sp.+in+Cuvier%E2%80%99s+beaked+whales+%28Ziphius+cavirostris%29&amp;" TargetMode="External"/><Relationship Id="rId223" Type="http://schemas.openxmlformats.org/officeDocument/2006/relationships/hyperlink" Target="http://scholar.google.com/scholar_lookup?hl=en&amp;publication_year=2013&amp;pages=1007-1015&amp;issue=6&amp;author=KN+Gibson-Corley&amp;author=AK+Olivier&amp;author=DK+Meyerholz&amp;title=Principles+for+valid+histopathologic+scoring+in+research&amp;" TargetMode="External"/><Relationship Id="rId244" Type="http://schemas.openxmlformats.org/officeDocument/2006/relationships/hyperlink" Target="http://scholar.google.com/scholar_lookup?hl=en&amp;publication_year=2019&amp;issue=1&amp;author=LJ+Janke&amp;author=JM+Ward&amp;author=P+Vogel&amp;title=Classification%2C+scoring%2C+and+quantification+of+cell+death+in+tissue+sections&amp;" TargetMode="External"/><Relationship Id="rId18" Type="http://schemas.openxmlformats.org/officeDocument/2006/relationships/hyperlink" Target="http://journals.sagepub.com/doi/full/10.1177/0300985818798121" TargetMode="External"/><Relationship Id="rId39" Type="http://schemas.openxmlformats.org/officeDocument/2006/relationships/hyperlink" Target="http://journals.sagepub.com/author/Sargeant%2C+Jan+M" TargetMode="External"/><Relationship Id="rId265" Type="http://schemas.openxmlformats.org/officeDocument/2006/relationships/hyperlink" Target="http://journals.sagepub.com/servlet/linkout?suffix=bibr28-0300985818798121&amp;dbid=16384&amp;doi=10.1177/0300985818798121&amp;url=http%3A%2F%2Fopenurl.ac.uk%2Fukfed%3Aliv.ac.uk%3Fsid%3Dsage%26iuid%3D234934%26aulast%3DMeason-Smith%26aufirst%3DC%26atitle%3DPanfungal%2Bpolymerase%2Bchain%2Breaction%2Bfor%2Bidentification%2Bof%2Bfungal%2Bpathogens%2Bin%2Bformalin-fixed%2Banimal%2Btissues%26title%3DVet%2BPathol%26date%3D2017%26volume%3D54%26issue%3D4%26spage%3D640" TargetMode="External"/><Relationship Id="rId286" Type="http://schemas.openxmlformats.org/officeDocument/2006/relationships/hyperlink" Target="http://scholar.google.com/scholar_lookup?hl=en&amp;publication_year=2015&amp;pages=977-984&amp;issue=5&amp;author=E+Nagamine&amp;author=K+Hirayama&amp;author=K+Matsuda&amp;title=Diversity+of+histologic+patterns+and+expression+of+cytoskeletal+proteins+in+canine+skeletal+osteosarcoma&amp;" TargetMode="External"/><Relationship Id="rId50" Type="http://schemas.openxmlformats.org/officeDocument/2006/relationships/hyperlink" Target="http://journals.sagepub.com/author/Teixeira%2C+Leandro+B+C" TargetMode="External"/><Relationship Id="rId104" Type="http://schemas.openxmlformats.org/officeDocument/2006/relationships/hyperlink" Target="http://journals.sagepub.com/doi/full/10.1177/0300985818798121" TargetMode="External"/><Relationship Id="rId125" Type="http://schemas.openxmlformats.org/officeDocument/2006/relationships/hyperlink" Target="http://journals.sagepub.com/doi/full/10.1177/0300985818798121" TargetMode="External"/><Relationship Id="rId146" Type="http://schemas.openxmlformats.org/officeDocument/2006/relationships/hyperlink" Target="http://journals.sagepub.com/doi/full/10.1177/0300985818798121" TargetMode="External"/><Relationship Id="rId167" Type="http://schemas.openxmlformats.org/officeDocument/2006/relationships/hyperlink" Target="http://orcid.org/0000-0002-6614-1223" TargetMode="External"/><Relationship Id="rId188" Type="http://schemas.openxmlformats.org/officeDocument/2006/relationships/hyperlink" Target="http://scholar.google.com/scholar_lookup?hl=en&amp;publication_year=2018&amp;pages=607-621&amp;issue=5&amp;author=JL+Caswell&amp;author=LL+Bassel&amp;author=JL+Rothenburger&amp;title=Observational+study+design+in+veterinary+pathology%2C+Part+1%3A+Study+Design&amp;" TargetMode="External"/><Relationship Id="rId311" Type="http://schemas.openxmlformats.org/officeDocument/2006/relationships/hyperlink" Target="http://journals.sagepub.com/servlet/linkout?suffix=bibr42-0300985818798121&amp;dbid=8&amp;doi=10.1177%2F0300985818798121&amp;key=15660389" TargetMode="External"/><Relationship Id="rId332" Type="http://schemas.openxmlformats.org/officeDocument/2006/relationships/hyperlink" Target="http://journals.sagepub.com/servlet/linkout?suffix=bibr48-0300985818798121&amp;dbid=8&amp;doi=10.1177%2F0300985818798121&amp;key=25827591" TargetMode="External"/><Relationship Id="rId353" Type="http://schemas.openxmlformats.org/officeDocument/2006/relationships/hyperlink" Target="http://journals.sagepub.com/servlet/linkout?suffix=bibr54-0300985818798121&amp;dbid=16384&amp;doi=10.1177/0300985818798121&amp;url=http%3A%2F%2Fopenurl.ac.uk%2Fukfed%3Aliv.ac.uk%3Fsid%3Dsage%26iuid%3D234934%26aulast%3DWard%26aufirst%3DJM%26atitle%3DRodent%2Bimmunohistochemistry%253A%2Bpitfalls%2Band%2Btroubleshooting%26title%3DVet%2BPathol%26date%3D2014%26volume%3D51%26issue%3D1%26spage%3D88" TargetMode="External"/><Relationship Id="rId71" Type="http://schemas.openxmlformats.org/officeDocument/2006/relationships/hyperlink" Target="http://journals.sagepub.com/doi/full/10.1177/0300985818798121" TargetMode="External"/><Relationship Id="rId92" Type="http://schemas.openxmlformats.org/officeDocument/2006/relationships/hyperlink" Target="http://journals.sagepub.com/doi/full/10.1177/0300985818798121" TargetMode="External"/><Relationship Id="rId213" Type="http://schemas.openxmlformats.org/officeDocument/2006/relationships/hyperlink" Target="http://journals.sagepub.com/servlet/linkout?suffix=bibr12-0300985818798121&amp;dbid=16384&amp;doi=10.1177/0300985818798121&amp;url=http%3A%2F%2Fopenurl.ac.uk%2Fukfed%3Aliv.ac.uk%3Fsid%3Dsage%26iuid%3D234934%26aulast%3DEpperson%26aufirst%3DED%26atitle%3DBovine%2Bpapillomavirus%2BDNA%2Band%2BS100%2Bprofiles%2Bin%2Bsarcoids%2Band%2Bother%2Bcutaneous%2Bspindle%2Bcell%2Btumors%2Bin%2Bhorses%26title%3DVet%2BPathol%26date%3D2017%26volume%3D54%26issue%3D1%26spage%3D44" TargetMode="External"/><Relationship Id="rId234" Type="http://schemas.openxmlformats.org/officeDocument/2006/relationships/hyperlink" Target="http://journals.sagepub.com/doi/10.1177/0300985816688943" TargetMode="External"/><Relationship Id="rId2" Type="http://schemas.openxmlformats.org/officeDocument/2006/relationships/styles" Target="styles.xml"/><Relationship Id="rId29" Type="http://schemas.openxmlformats.org/officeDocument/2006/relationships/hyperlink" Target="http://journals.sagepub.com/doi/full/10.1177/0300985818798121" TargetMode="External"/><Relationship Id="rId255" Type="http://schemas.openxmlformats.org/officeDocument/2006/relationships/hyperlink" Target="http://journals.sagepub.com/doi/10.1177/0300985816630795" TargetMode="External"/><Relationship Id="rId276" Type="http://schemas.openxmlformats.org/officeDocument/2006/relationships/hyperlink" Target="http://journals.sagepub.com/doi/10.1177/0300985817726117" TargetMode="External"/><Relationship Id="rId297" Type="http://schemas.openxmlformats.org/officeDocument/2006/relationships/hyperlink" Target="http://journals.sagepub.com/servlet/linkout?suffix=bibr38-0300985818798121&amp;dbid=128&amp;doi=10.1177%2F0300985818798121&amp;key=000329347900005" TargetMode="External"/><Relationship Id="rId40" Type="http://schemas.openxmlformats.org/officeDocument/2006/relationships/hyperlink" Target="http://journals.sagepub.com/author/Beck%2C+Amanda+P" TargetMode="External"/><Relationship Id="rId115" Type="http://schemas.openxmlformats.org/officeDocument/2006/relationships/hyperlink" Target="http://journals.sagepub.com/doi/full/10.1177/0300985818798121" TargetMode="External"/><Relationship Id="rId136" Type="http://schemas.openxmlformats.org/officeDocument/2006/relationships/hyperlink" Target="http://journals.sagepub.com/doi/full/10.1177/0300985818798121" TargetMode="External"/><Relationship Id="rId157" Type="http://schemas.openxmlformats.org/officeDocument/2006/relationships/hyperlink" Target="http://journals.sagepub.com/doi/full/10.1177/0300985818798121" TargetMode="External"/><Relationship Id="rId178" Type="http://schemas.openxmlformats.org/officeDocument/2006/relationships/hyperlink" Target="http://journals.sagepub.com/servlet/linkout?suffix=bibr2-0300985818798121&amp;dbid=16384&amp;doi=10.1177/0300985818798121&amp;url=http%3A%2F%2Fopenurl.ac.uk%2Fukfed%3Aliv.ac.uk%3Fsid%3Dsage%26iuid%3D234934%26aulast%3DBland%26aufirst%3DSK%26atitle%3DExpression%2Bof%2Bkidney%2Binjury%2Bmolecule-1%2Bin%2Bhealthy%2Band%2Bdiseased%2Bfeline%2Bkidney%2Btissue%26title%3DVet%2BPathol%26date%3D2017%26volume%3D54%26issue%3D3%26spage%3D490" TargetMode="External"/><Relationship Id="rId301" Type="http://schemas.openxmlformats.org/officeDocument/2006/relationships/hyperlink" Target="http://journals.sagepub.com/servlet/linkout?suffix=bibr39-0300985818798121&amp;dbid=128&amp;doi=10.1177%2F0300985818798121&amp;key=000403678600002" TargetMode="External"/><Relationship Id="rId322" Type="http://schemas.openxmlformats.org/officeDocument/2006/relationships/hyperlink" Target="http://journals.sagepub.com/servlet/linkout?suffix=bibr45-0300985818798121&amp;dbid=8&amp;doi=10.1177%2F0300985818798121&amp;key=29529947" TargetMode="External"/><Relationship Id="rId343" Type="http://schemas.openxmlformats.org/officeDocument/2006/relationships/hyperlink" Target="http://journals.sagepub.com/servlet/linkout?suffix=bibr51-0300985818798121&amp;dbid=128&amp;doi=10.1177%2F0300985818798121&amp;key=000275736400011" TargetMode="External"/><Relationship Id="rId61" Type="http://schemas.openxmlformats.org/officeDocument/2006/relationships/hyperlink" Target="http://journals.sagepub.com/keyword/Quantitative+PCR" TargetMode="External"/><Relationship Id="rId82" Type="http://schemas.openxmlformats.org/officeDocument/2006/relationships/hyperlink" Target="http://journals.sagepub.com/doi/full/10.1177/0300985818798121" TargetMode="External"/><Relationship Id="rId199" Type="http://schemas.openxmlformats.org/officeDocument/2006/relationships/hyperlink" Target="http://scholar.google.com/scholar_lookup?hl=en&amp;publication_year=2016&amp;pages=e012799&amp;issue=11&amp;author=JF+Cohen&amp;author=DA+Korevaar&amp;author=DG+Altman&amp;title=STARD+2015+guidelines+for+reporting+diagnostic+accuracy+studies%3A+explanation+and+elaboration&amp;" TargetMode="External"/><Relationship Id="rId203" Type="http://schemas.openxmlformats.org/officeDocument/2006/relationships/hyperlink" Target="http://journals.sagepub.com/doi/10.1177/0300985816642228" TargetMode="External"/><Relationship Id="rId19" Type="http://schemas.openxmlformats.org/officeDocument/2006/relationships/hyperlink" Target="http://orcid.org/0000-0003-1552-3253" TargetMode="External"/><Relationship Id="rId224" Type="http://schemas.openxmlformats.org/officeDocument/2006/relationships/hyperlink" Target="http://journals.sagepub.com/doi/10.1177/0300985813485099" TargetMode="External"/><Relationship Id="rId245" Type="http://schemas.openxmlformats.org/officeDocument/2006/relationships/hyperlink" Target="http://journals.sagepub.com/servlet/linkout?suffix=bibr22-0300985818798121&amp;dbid=16384&amp;doi=10.1177/0300985818798121&amp;url=http%3A%2F%2Fopenurl.ac.uk%2Fukfed%3Aliv.ac.uk%3Fsid%3Dsage%26iuid%3D234934%26aulast%3DJanke%26aufirst%3DLJ%26atitle%3DClassification%252C%2Bscoring%252C%2Band%2Bquantification%2Bof%2Bcell%2Bdeath%2Bin%2Btissue%2Bsections%26title%3DVet%2BPathol%26date%3D2019%26volume%3D56%26issue%3D1" TargetMode="External"/><Relationship Id="rId266" Type="http://schemas.openxmlformats.org/officeDocument/2006/relationships/hyperlink" Target="http://scholar.google.com/scholar_lookup?hl=en&amp;publication_year=2018&amp;pages=195-199&amp;issue=2&amp;author=D+Meuten&amp;author=JS+Munday&amp;author=M+Hauck&amp;title=Time+to+standardize%3F+Time+to+validate%3F&amp;" TargetMode="External"/><Relationship Id="rId287" Type="http://schemas.openxmlformats.org/officeDocument/2006/relationships/hyperlink" Target="http://journals.sagepub.com/doi/10.1177/0300985815574006" TargetMode="External"/><Relationship Id="rId30" Type="http://schemas.openxmlformats.org/officeDocument/2006/relationships/hyperlink" Target="http://orcid.org/0000-0002-2302-799X" TargetMode="External"/><Relationship Id="rId105" Type="http://schemas.openxmlformats.org/officeDocument/2006/relationships/hyperlink" Target="http://journals.sagepub.com/doi/full/10.1177/0300985818798121" TargetMode="External"/><Relationship Id="rId126" Type="http://schemas.openxmlformats.org/officeDocument/2006/relationships/hyperlink" Target="http://journals.sagepub.com/doi/full/10.1177/0300985818798121" TargetMode="External"/><Relationship Id="rId147" Type="http://schemas.openxmlformats.org/officeDocument/2006/relationships/hyperlink" Target="http://journals.sagepub.com/doi/full/10.1177/0300985818798121" TargetMode="External"/><Relationship Id="rId168" Type="http://schemas.openxmlformats.org/officeDocument/2006/relationships/hyperlink" Target="http://orcid.org/0000-0001-9960-678X" TargetMode="External"/><Relationship Id="rId312" Type="http://schemas.openxmlformats.org/officeDocument/2006/relationships/hyperlink" Target="http://journals.sagepub.com/servlet/linkout?suffix=bibr42-0300985818798121&amp;dbid=128&amp;doi=10.1177%2F0300985818798121&amp;key=000226637900006" TargetMode="External"/><Relationship Id="rId333" Type="http://schemas.openxmlformats.org/officeDocument/2006/relationships/hyperlink" Target="http://journals.sagepub.com/servlet/linkout?suffix=bibr48-0300985818798121&amp;dbid=16384&amp;doi=10.1177/0300985818798121&amp;url=http%3A%2F%2Fopenurl.ac.uk%2Fukfed%3Aliv.ac.uk%3Fsid%3Dsage%26iuid%3D234934%26aulast%3DSenthilkumaran%26aufirst%3DC%26atitle%3DLocalization%2Bof%2Bannexins%2BA1%2Band%2BA2%2Bin%2Bthe%2Brespiratory%2Btract%2Bof%2Bhealthy%2Bcalves%2Band%2Bthose%2Bexperimentally%2Binfected%2Bwith%2BMannheimia%2Bhaemolytica%26title%3DVet%2BRes%26date%3D2015%26volume%3D46%26spage%3D6" TargetMode="External"/><Relationship Id="rId354" Type="http://schemas.openxmlformats.org/officeDocument/2006/relationships/hyperlink" Target="http://scholar.google.com/scholar_lookup?hl=en&amp;publication_year=2011&amp;pages=7-18&amp;issue=1&amp;author=JD+Webster&amp;author=MM+Dennis&amp;author=N+Dervisis&amp;title=Recommended+guidelines+for+the+conduct+and+evaluation+of+prognostic+studies+in+veterinary+oncology&amp;" TargetMode="External"/><Relationship Id="rId51" Type="http://schemas.openxmlformats.org/officeDocument/2006/relationships/hyperlink" Target="http://journals.sagepub.com/author/Uchida%2C+Kazuyuki" TargetMode="External"/><Relationship Id="rId72" Type="http://schemas.openxmlformats.org/officeDocument/2006/relationships/hyperlink" Target="http://journals.sagepub.com/doi/full/10.1177/0300985818798121" TargetMode="External"/><Relationship Id="rId93" Type="http://schemas.openxmlformats.org/officeDocument/2006/relationships/image" Target="media/image4.gif"/><Relationship Id="rId189" Type="http://schemas.openxmlformats.org/officeDocument/2006/relationships/hyperlink" Target="http://journals.sagepub.com/doi/10.1177/0300985818785705" TargetMode="External"/><Relationship Id="rId3" Type="http://schemas.openxmlformats.org/officeDocument/2006/relationships/settings" Target="settings.xml"/><Relationship Id="rId214" Type="http://schemas.openxmlformats.org/officeDocument/2006/relationships/hyperlink" Target="http://scholar.google.com/scholar_lookup?hl=en&amp;publication_year=2014&amp;pages=1432-1443&amp;issue=11&amp;author=PL+Fitzgibbons&amp;author=LA+Bradley&amp;author=LA+Fatheree&amp;title=Principles+of+analytic+validation+of+immunohistochemical+assays%3A+guideline+from+the+College+of+American+Pathologists+Pathology+and+Laboratory+Quality+Center&amp;" TargetMode="External"/><Relationship Id="rId235" Type="http://schemas.openxmlformats.org/officeDocument/2006/relationships/hyperlink" Target="http://journals.sagepub.com/servlet/linkout?suffix=bibr19-0300985818798121&amp;dbid=128&amp;doi=10.1177%2F0300985818798121&amp;key=000400089300006" TargetMode="External"/><Relationship Id="rId256" Type="http://schemas.openxmlformats.org/officeDocument/2006/relationships/hyperlink" Target="http://journals.sagepub.com/servlet/linkout?suffix=bibr26-0300985818798121&amp;dbid=128&amp;doi=10.1177%2F0300985818798121&amp;key=000385819700007" TargetMode="External"/><Relationship Id="rId277" Type="http://schemas.openxmlformats.org/officeDocument/2006/relationships/hyperlink" Target="http://journals.sagepub.com/servlet/linkout?suffix=bibr32-0300985818798121&amp;dbid=128&amp;doi=10.1177%2F0300985818798121&amp;key=000418308300006" TargetMode="External"/><Relationship Id="rId298" Type="http://schemas.openxmlformats.org/officeDocument/2006/relationships/hyperlink" Target="http://journals.sagepub.com/servlet/linkout?suffix=bibr38-0300985818798121&amp;dbid=16384&amp;doi=10.1177/0300985818798121&amp;url=http%3A%2F%2Fopenurl.ac.uk%2Fukfed%3Aliv.ac.uk%3Fsid%3Dsage%26iuid%3D234934%26aulast%3DRamos-Vara%26aufirst%3DJA%26atitle%3DWhen%2Btissue%2Bantigens%2Band%2Bantibodies%2Bget%2Balong%253A%2Brevisiting%2Bthe%2Btechnical%2Baspects%2Bof%2Bimmunohistochemistry%25E2%2580%2594the%2Bred%252C%2Bbrown%252C%2Band%2Bblue%2Btechnique%26title%3DVet%2BPathol%26date%3D2014%26volume%3D51%26issue%3D1%26spage%3D42" TargetMode="External"/><Relationship Id="rId116" Type="http://schemas.openxmlformats.org/officeDocument/2006/relationships/hyperlink" Target="http://journals.sagepub.com/doi/full/10.1177/0300985818798121" TargetMode="External"/><Relationship Id="rId137" Type="http://schemas.openxmlformats.org/officeDocument/2006/relationships/hyperlink" Target="http://journals.sagepub.com/doi/full/10.1177/0300985818798121" TargetMode="External"/><Relationship Id="rId158" Type="http://schemas.openxmlformats.org/officeDocument/2006/relationships/hyperlink" Target="http://journals.sagepub.com/doi/full/10.1177/0300985818798121" TargetMode="External"/><Relationship Id="rId302" Type="http://schemas.openxmlformats.org/officeDocument/2006/relationships/hyperlink" Target="http://journals.sagepub.com/servlet/linkout?suffix=bibr39-0300985818798121&amp;dbid=16384&amp;doi=10.1177/0300985818798121&amp;url=http%3A%2F%2Fopenurl.ac.uk%2Fukfed%3Aliv.ac.uk%3Fsid%3Dsage%26iuid%3D234934%26aulast%3DRasotto%26aufirst%3DR%26atitle%3DPrognostic%2Bsignificance%2Bof%2Bcanine%2Bmammary%2Btumor%2Bhistologic%2Bsubtypes%253A%2Ban%2Bobservational%2Bcohort%2Bstudy%2Bof%2B229%2Bcases%26title%3DVet%2BPathol%26date%3D2017%26volume%3D54%26issue%3D4%26spage%3D571" TargetMode="External"/><Relationship Id="rId323" Type="http://schemas.openxmlformats.org/officeDocument/2006/relationships/hyperlink" Target="http://journals.sagepub.com/servlet/linkout?suffix=bibr45-0300985818798121&amp;dbid=16384&amp;doi=10.1177/0300985818798121&amp;url=http%3A%2F%2Fopenurl.ac.uk%2Fukfed%3Aliv.ac.uk%3Fsid%3Dsage%26iuid%3D234934%26aulast%3DSchafer%26aufirst%3DKA%26atitle%3DUse%2Bof%2Bseverity%2Bgrades%2Bto%2Bcharacterize%2Bhistopathologic%2Bchanges%26title%3DToxicol%2BPathol%26date%3D2018" TargetMode="External"/><Relationship Id="rId344" Type="http://schemas.openxmlformats.org/officeDocument/2006/relationships/hyperlink" Target="http://journals.sagepub.com/servlet/linkout?suffix=bibr51-0300985818798121&amp;dbid=16384&amp;doi=10.1177/0300985818798121&amp;url=http%3A%2F%2Fopenurl.ac.uk%2Fukfed%3Aliv.ac.uk%3Fsid%3Dsage%26iuid%3D234934%26aulast%3DTimsit%26aufirst%3DE%26atitle%3DEvaluation%2Bof%2Ba%2Bcommercial%2Breal-time%2Breverse%2Btranscription%2Bpolymerase%2Bchain%2Breaction%2Bkit%2Bfor%2Bthe%2Bdiagnosis%2Bof%2BBovine%2Brespiratory%2Bsyncytial%2Bvirus%2Binfection%26title%3DJ%2BVet%2BDiagn%2BInvest%26date%3D2010%26volume%3D22%26issue%3D2%26spage%3D238" TargetMode="External"/><Relationship Id="rId20" Type="http://schemas.openxmlformats.org/officeDocument/2006/relationships/hyperlink" Target="http://journals.sagepub.com/doi/full/10.1177/0300985818798121" TargetMode="External"/><Relationship Id="rId41" Type="http://schemas.openxmlformats.org/officeDocument/2006/relationships/hyperlink" Target="http://journals.sagepub.com/author/Gibson-Corley%2C+Katherine+N" TargetMode="External"/><Relationship Id="rId62" Type="http://schemas.openxmlformats.org/officeDocument/2006/relationships/hyperlink" Target="http://journals.sagepub.com/keyword/Reproducibility+Of+Results" TargetMode="External"/><Relationship Id="rId83" Type="http://schemas.openxmlformats.org/officeDocument/2006/relationships/hyperlink" Target="http://journals.sagepub.com/doi/full/10.1177/0300985818798121" TargetMode="External"/><Relationship Id="rId179" Type="http://schemas.openxmlformats.org/officeDocument/2006/relationships/hyperlink" Target="http://scholar.google.com/scholar_lookup?hl=en&amp;publication_year=2015&amp;pages=9083-9091&amp;issue=11&amp;author=GP+Burrai&amp;author=A+Tanca&amp;author=MR+De+Miglio&amp;title=Investigation+of+HER2+expression+in+canine+mammary+tumors+by+antibody-based%2C+transcriptomic+and+mass+spectrometry+analysis%3A+is+the+dog+a+suitable+animal+model+for+human+breast+cancer%3F&amp;" TargetMode="External"/><Relationship Id="rId190" Type="http://schemas.openxmlformats.org/officeDocument/2006/relationships/hyperlink" Target="http://journals.sagepub.com/servlet/linkout?suffix=bibr6-0300985818798121&amp;dbid=16384&amp;doi=10.1177/0300985818798121&amp;url=http%3A%2F%2Fopenurl.ac.uk%2Fukfed%3Aliv.ac.uk%3Fsid%3Dsage%26iuid%3D234934%26aulast%3DCaswell%26aufirst%3DJL%26atitle%3DObservational%2Bstudy%2Bdesign%2Bin%2Bveterinary%2Bpathology%252C%2BPart%2B1%253A%2BStudy%2BDesign%26title%3DVeterinary%2BPathology%26date%3D2018%26volume%3D55%26issue%3D5%26spage%3D607" TargetMode="External"/><Relationship Id="rId204" Type="http://schemas.openxmlformats.org/officeDocument/2006/relationships/hyperlink" Target="http://journals.sagepub.com/servlet/linkout?suffix=bibr10-0300985818798121&amp;dbid=128&amp;doi=10.1177%2F0300985818798121&amp;key=000385819700017" TargetMode="External"/><Relationship Id="rId225" Type="http://schemas.openxmlformats.org/officeDocument/2006/relationships/hyperlink" Target="http://journals.sagepub.com/servlet/linkout?suffix=bibr16-0300985818798121&amp;dbid=128&amp;doi=10.1177%2F0300985818798121&amp;key=000326980600014" TargetMode="External"/><Relationship Id="rId246" Type="http://schemas.openxmlformats.org/officeDocument/2006/relationships/hyperlink" Target="http://scholar.google.com/scholar_lookup?hl=en&amp;publication_year=2013&amp;pages=123&amp;author=R+Klopfleisch&amp;title=Multiparametric+and+semiquantitative+scoring+systems+for+the+evaluation+of+mouse+model+histopathology%E2%80%94a+systematic+review&amp;" TargetMode="External"/><Relationship Id="rId267" Type="http://schemas.openxmlformats.org/officeDocument/2006/relationships/hyperlink" Target="http://journals.sagepub.com/doi/10.1177/0300985817753869" TargetMode="External"/><Relationship Id="rId288" Type="http://schemas.openxmlformats.org/officeDocument/2006/relationships/hyperlink" Target="http://journals.sagepub.com/servlet/linkout?suffix=bibr35-0300985818798121&amp;dbid=128&amp;doi=10.1177%2F0300985818798121&amp;key=000360079200020" TargetMode="External"/><Relationship Id="rId106" Type="http://schemas.openxmlformats.org/officeDocument/2006/relationships/hyperlink" Target="http://journals.sagepub.com/doi/full/10.1177/0300985818798121" TargetMode="External"/><Relationship Id="rId127" Type="http://schemas.openxmlformats.org/officeDocument/2006/relationships/hyperlink" Target="http://journals.sagepub.com/doi/full/10.1177/0300985818798121" TargetMode="External"/><Relationship Id="rId313" Type="http://schemas.openxmlformats.org/officeDocument/2006/relationships/hyperlink" Target="http://journals.sagepub.com/servlet/linkout?suffix=bibr42-0300985818798121&amp;dbid=16384&amp;doi=10.1177/0300985818798121&amp;url=http%3A%2F%2Fopenurl.ac.uk%2Fukfed%3Aliv.ac.uk%3Fsid%3Dsage%26iuid%3D234934%26aulast%3DRousselet%26aufirst%3DM-C%26atitle%3DSources%2Bof%2Bvariability%2Bin%2Bhistological%2Bscoring%2Bof%2Bchronic%2Bviral%2Bhepatitis%26title%3DHepatology%26date%3D2005%26volume%3D41%26issue%3D2%26spage%3D257" TargetMode="External"/><Relationship Id="rId10" Type="http://schemas.openxmlformats.org/officeDocument/2006/relationships/hyperlink" Target="http://journals.sagepub.com/doi/full/10.1177/0300985818798121" TargetMode="External"/><Relationship Id="rId31" Type="http://schemas.openxmlformats.org/officeDocument/2006/relationships/hyperlink" Target="http://journals.sagepub.com/doi/full/10.1177/0300985818798121" TargetMode="External"/><Relationship Id="rId52" Type="http://schemas.openxmlformats.org/officeDocument/2006/relationships/hyperlink" Target="http://journals.sagepub.com/author/Ward%2C+Jerrold+M" TargetMode="External"/><Relationship Id="rId73" Type="http://schemas.openxmlformats.org/officeDocument/2006/relationships/hyperlink" Target="https://www.nc3rs.org.uk/arrive-guidelines" TargetMode="External"/><Relationship Id="rId94" Type="http://schemas.openxmlformats.org/officeDocument/2006/relationships/hyperlink" Target="http://journals.sagepub.com/doi/full/10.1177/0300985818798121" TargetMode="External"/><Relationship Id="rId148" Type="http://schemas.openxmlformats.org/officeDocument/2006/relationships/hyperlink" Target="http://journals.sagepub.com/doi/full/10.1177/0300985818798121" TargetMode="External"/><Relationship Id="rId169" Type="http://schemas.openxmlformats.org/officeDocument/2006/relationships/hyperlink" Target="http://orcid.org/0000-0002-2302-799X" TargetMode="External"/><Relationship Id="rId334" Type="http://schemas.openxmlformats.org/officeDocument/2006/relationships/hyperlink" Target="http://scholar.google.com/scholar_lookup?hl=en&amp;publication_year=2017&amp;pages=298-311&amp;issue=2&amp;author=E+Sierra&amp;author=A+Espinosa+de+Los+Monteros&amp;author=A+Fern%C3%A1ndez&amp;title=Muscle+pathology+in+free-ranging+stranded+cetaceans&amp;" TargetMode="External"/><Relationship Id="rId355" Type="http://schemas.openxmlformats.org/officeDocument/2006/relationships/hyperlink" Target="http://journals.sagepub.com/doi/10.1177/0300985810377187" TargetMode="External"/><Relationship Id="rId4" Type="http://schemas.openxmlformats.org/officeDocument/2006/relationships/webSettings" Target="webSettings.xml"/><Relationship Id="rId180" Type="http://schemas.openxmlformats.org/officeDocument/2006/relationships/hyperlink" Target="http://journals.sagepub.com/servlet/linkout?suffix=bibr3-0300985818798121&amp;dbid=8&amp;doi=10.1177%2F0300985818798121&amp;key=26088453" TargetMode="External"/><Relationship Id="rId215" Type="http://schemas.openxmlformats.org/officeDocument/2006/relationships/hyperlink" Target="http://journals.sagepub.com/servlet/linkout?suffix=bibr13-0300985818798121&amp;dbid=8&amp;doi=10.1177%2F0300985818798121&amp;key=24646069" TargetMode="External"/><Relationship Id="rId236" Type="http://schemas.openxmlformats.org/officeDocument/2006/relationships/hyperlink" Target="http://journals.sagepub.com/servlet/linkout?suffix=bibr19-0300985818798121&amp;dbid=16384&amp;doi=10.1177/0300985818798121&amp;url=http%3A%2F%2Fopenurl.ac.uk%2Fukfed%3Aliv.ac.uk%3Fsid%3Dsage%26iuid%3D234934%26aulast%3DHalsey%26aufirst%3DCHC%26atitle%3DExpression%2Bof%2Bphosphorylated%2BKIT%2Bin%2Bcanine%2Bmast%2Bcell%2Btumor%26title%3DVet%2BPathol%26date%3D2017%26volume%3D54%26issue%3D3%26spage%3D387" TargetMode="External"/><Relationship Id="rId257" Type="http://schemas.openxmlformats.org/officeDocument/2006/relationships/hyperlink" Target="http://journals.sagepub.com/servlet/linkout?suffix=bibr26-0300985818798121&amp;dbid=16384&amp;doi=10.1177/0300985818798121&amp;url=http%3A%2F%2Fopenurl.ac.uk%2Fukfed%3Aliv.ac.uk%3Fsid%3Dsage%26iuid%3D234934%26aulast%3DLuff%26aufirst%3DJ%26atitle%3DTwo%2Bcanine%2Bpapillomaviruses%2Bassociated%2Bwith%2Bmetastatic%2Bsquamous%2Bcell%2Bcarcinoma%2Bin%2Btwo%2Brelated%2BBasenji%2Bdogs%26title%3DVet%2BPathol%26date%3D2016%26volume%3D53%26issue%3D6%26spage%3D1160" TargetMode="External"/><Relationship Id="rId278" Type="http://schemas.openxmlformats.org/officeDocument/2006/relationships/hyperlink" Target="http://journals.sagepub.com/servlet/linkout?suffix=bibr32-0300985818798121&amp;dbid=16384&amp;doi=10.1177/0300985818798121&amp;url=http%3A%2F%2Fopenurl.ac.uk%2Fukfed%3Aliv.ac.uk%3Fsid%3Dsage%26iuid%3D234934%26aulast%3DMeyerholz%26aufirst%3DDK%26atitle%3DApproaches%2Bto%2Bevaluate%2Blung%2Binflammation%2Bin%2Btranslational%2Bresearch%26title%3DVet%2BPathol%26date%3D2018%26volume%3D55%26issue%3D1%26spage%3D42" TargetMode="External"/><Relationship Id="rId303" Type="http://schemas.openxmlformats.org/officeDocument/2006/relationships/hyperlink" Target="http://scholar.google.com/scholar_lookup?hl=en&amp;publication_year=2013&amp;pages=299-305&amp;issue=2&amp;author=L+Ressel&amp;author=R+Puleio&amp;author=GR+Loria&amp;title=HER-2+expression+in+canine+morphologically+normal%2C+hyperplastic+and+neoplastic+mammary+tissues+and+its+correlation+with+the+clinical+outcome&amp;" TargetMode="External"/><Relationship Id="rId42" Type="http://schemas.openxmlformats.org/officeDocument/2006/relationships/hyperlink" Target="http://journals.sagepub.com/author/Kuiken%2C+Thijs" TargetMode="External"/><Relationship Id="rId84" Type="http://schemas.openxmlformats.org/officeDocument/2006/relationships/hyperlink" Target="http://journals.sagepub.com/doi/full/10.1177/0300985818798121" TargetMode="External"/><Relationship Id="rId138" Type="http://schemas.openxmlformats.org/officeDocument/2006/relationships/image" Target="media/image8.gif"/><Relationship Id="rId345" Type="http://schemas.openxmlformats.org/officeDocument/2006/relationships/hyperlink" Target="http://scholar.google.com/scholar_lookup?hl=en&amp;publication_year=2019&amp;issue=1&amp;author=P+Treuting&amp;author=K+Boyd&amp;title=Histopathological+scoring&amp;" TargetMode="External"/><Relationship Id="rId191" Type="http://schemas.openxmlformats.org/officeDocument/2006/relationships/hyperlink" Target="http://scholar.google.com/scholar_lookup?hl=en&amp;publication_year=2017&amp;pages=380-386&amp;issue=3&amp;author=VA+Charney&amp;author=MA+Miller&amp;author=HG+Heng&amp;author=HY+Weng&amp;author=DW+Knapp&amp;title=Skeletal+metastasis+of+canine+urothelial+carcinoma%3A+pathologic+and+computed+tomographic+features&amp;" TargetMode="External"/><Relationship Id="rId205" Type="http://schemas.openxmlformats.org/officeDocument/2006/relationships/hyperlink" Target="http://journals.sagepub.com/servlet/linkout?suffix=bibr10-0300985818798121&amp;dbid=16384&amp;doi=10.1177/0300985818798121&amp;url=http%3A%2F%2Fopenurl.ac.uk%2Fukfed%3Aliv.ac.uk%3Fsid%3Dsage%26iuid%3D234934%26aulast%3DD%25C3%25ADaz-Delgado%26aufirst%3DJ%26atitle%3DVerminous%2Barteritis%2Bdue%2Bto%2BCrassicauda%2Bsp.%2Bin%2BCuvier%25E2%2580%2599s%2Bbeaked%2Bwhales%2B%2528Ziphius%2Bcavirostris%2529%26title%3DVet%2BPathol%26date%3D2016%26volume%3D53%26issue%3D6%26spage%3D1233" TargetMode="External"/><Relationship Id="rId247" Type="http://schemas.openxmlformats.org/officeDocument/2006/relationships/hyperlink" Target="http://journals.sagepub.com/servlet/linkout?suffix=bibr23-0300985818798121&amp;dbid=8&amp;doi=10.1177%2F0300985818798121&amp;key=23800279" TargetMode="External"/><Relationship Id="rId107" Type="http://schemas.openxmlformats.org/officeDocument/2006/relationships/hyperlink" Target="http://journals.sagepub.com/doi/full/10.1177/0300985818798121" TargetMode="External"/><Relationship Id="rId289" Type="http://schemas.openxmlformats.org/officeDocument/2006/relationships/hyperlink" Target="http://journals.sagepub.com/servlet/linkout?suffix=bibr35-0300985818798121&amp;dbid=16384&amp;doi=10.1177/0300985818798121&amp;url=http%3A%2F%2Fopenurl.ac.uk%2Fukfed%3Aliv.ac.uk%3Fsid%3Dsage%26iuid%3D234934%26aulast%3DNagamine%26aufirst%3DE%26atitle%3DDiversity%2Bof%2Bhistologic%2Bpatterns%2Band%2Bexpression%2Bof%2Bcytoskeletal%2Bproteins%2Bin%2Bcanine%2Bskeletal%2Bosteosarcoma%26title%3DVet%2BPathol%26date%3D2015%26volume%3D52%26issue%3D5%26spage%3D977" TargetMode="External"/><Relationship Id="rId11" Type="http://schemas.openxmlformats.org/officeDocument/2006/relationships/hyperlink" Target="http://orcid.org/0000-0003-1634-9154" TargetMode="External"/><Relationship Id="rId53" Type="http://schemas.openxmlformats.org/officeDocument/2006/relationships/hyperlink" Target="http://journals.sagepub.com/author/Webster%2C+Joshua+D" TargetMode="External"/><Relationship Id="rId149" Type="http://schemas.openxmlformats.org/officeDocument/2006/relationships/hyperlink" Target="http://journals.sagepub.com/doi/full/10.1177/0300985818798121" TargetMode="External"/><Relationship Id="rId314" Type="http://schemas.openxmlformats.org/officeDocument/2006/relationships/hyperlink" Target="http://scholar.google.com/scholar_lookup?hl=en&amp;publication_year=2015&amp;pages=70-73&amp;issue=1&amp;author=S+Sabattini&amp;author=F+Scarpa&amp;author=D+Berlato&amp;author=G+Bettini&amp;title=Histologic+grading+of+canine+mast+cell+tumor%3A+is+2+better+than+3%3F&amp;" TargetMode="External"/><Relationship Id="rId356" Type="http://schemas.openxmlformats.org/officeDocument/2006/relationships/hyperlink" Target="http://journals.sagepub.com/servlet/linkout?suffix=bibr55-0300985818798121&amp;dbid=128&amp;doi=10.1177%2F0300985818798121&amp;key=000287200500002" TargetMode="External"/><Relationship Id="rId95" Type="http://schemas.openxmlformats.org/officeDocument/2006/relationships/hyperlink" Target="http://journals.sagepub.com/doi/full/10.1177/0300985818798121" TargetMode="External"/><Relationship Id="rId160" Type="http://schemas.openxmlformats.org/officeDocument/2006/relationships/hyperlink" Target="http://journals.sagepub.com/doi/full/10.1177/0300985818798121" TargetMode="External"/><Relationship Id="rId216" Type="http://schemas.openxmlformats.org/officeDocument/2006/relationships/hyperlink" Target="http://journals.sagepub.com/servlet/linkout?suffix=bibr13-0300985818798121&amp;dbid=16384&amp;doi=10.1177/0300985818798121&amp;url=http%3A%2F%2Fopenurl.ac.uk%2Fukfed%3Aliv.ac.uk%3Fsid%3Dsage%26iuid%3D234934%26aulast%3DFitzgibbons%26aufirst%3DPL%26atitle%3DPrinciples%2Bof%2Banalytic%2Bvalidation%2Bof%2Bimmunohistochemical%2Bassays%253A%2Bguideline%2Bfrom%2Bthe%2BCollege%2Bof%2BAmerican%2BPathologists%2BPathology%2Band%2BLaboratory%2BQuality%2BCenter%26title%3DArch%2BPathol%2BLab%2BMed%26date%3D2014%26volume%3D138%26issue%3D11%26spage%3D1432" TargetMode="External"/><Relationship Id="rId258" Type="http://schemas.openxmlformats.org/officeDocument/2006/relationships/hyperlink" Target="http://scholar.google.com/scholar_lookup?hl=en&amp;publication_year=2017&amp;pages=595-604&amp;issue=4&amp;author=S+Maeda&amp;author=M+Tsuboi&amp;author=K+Sakai&amp;title=Endoscopic+cytology+for+the+diagnosis+of+chronic+enteritis+and+intestinal+lymphoma+in+dogs&amp;" TargetMode="External"/><Relationship Id="rId22" Type="http://schemas.openxmlformats.org/officeDocument/2006/relationships/hyperlink" Target="http://journals.sagepub.com/doi/full/10.1177/0300985818798121" TargetMode="External"/><Relationship Id="rId64" Type="http://schemas.openxmlformats.org/officeDocument/2006/relationships/hyperlink" Target="http://journals.sagepub.com/keyword/Robustness" TargetMode="External"/><Relationship Id="rId118" Type="http://schemas.openxmlformats.org/officeDocument/2006/relationships/hyperlink" Target="http://journals.sagepub.com/doi/full/10.1177/0300985818798121" TargetMode="External"/><Relationship Id="rId325" Type="http://schemas.openxmlformats.org/officeDocument/2006/relationships/hyperlink" Target="http://journals.sagepub.com/servlet/linkout?suffix=bibr46-0300985818798121&amp;dbid=8&amp;doi=10.1177%2F0300985818798121&amp;key=26687789" TargetMode="External"/><Relationship Id="rId171" Type="http://schemas.openxmlformats.org/officeDocument/2006/relationships/hyperlink" Target="http://journals.sagepub.com/doi/10.1177/0300985815626573" TargetMode="External"/><Relationship Id="rId227" Type="http://schemas.openxmlformats.org/officeDocument/2006/relationships/hyperlink" Target="https://doi.org/10.1016/B978-0-12-802900-8.00004-X" TargetMode="External"/><Relationship Id="rId269" Type="http://schemas.openxmlformats.org/officeDocument/2006/relationships/hyperlink" Target="http://journals.sagepub.com/servlet/linkout?suffix=bibr29-0300985818798121&amp;dbid=16384&amp;doi=10.1177/0300985818798121&amp;url=http%3A%2F%2Fopenurl.ac.uk%2Fukfed%3Aliv.ac.uk%3Fsid%3Dsage%26iuid%3D234934%26aulast%3DMeuten%26aufirst%3DD%26atitle%3DTime%2Bto%2Bstandardize%253F%2BTime%2Bto%2Bvalidate%253F%26title%3DVet%2BPathol%26date%3D2018%26volume%3D55%26issue%3D2%26spage%3D195" TargetMode="External"/><Relationship Id="rId33" Type="http://schemas.openxmlformats.org/officeDocument/2006/relationships/hyperlink" Target="https://doi.org/10.1177%2F0300985818798121" TargetMode="External"/><Relationship Id="rId129" Type="http://schemas.openxmlformats.org/officeDocument/2006/relationships/hyperlink" Target="http://journals.sagepub.com/doi/full/10.1177/0300985818798121" TargetMode="External"/><Relationship Id="rId280" Type="http://schemas.openxmlformats.org/officeDocument/2006/relationships/hyperlink" Target="http://journals.sagepub.com/doi/10.1177/0300985817728556" TargetMode="External"/><Relationship Id="rId336" Type="http://schemas.openxmlformats.org/officeDocument/2006/relationships/hyperlink" Target="http://journals.sagepub.com/servlet/linkout?suffix=bibr49-0300985818798121&amp;dbid=128&amp;doi=10.1177%2F0300985818798121&amp;key=000394842200016" TargetMode="External"/><Relationship Id="rId75" Type="http://schemas.openxmlformats.org/officeDocument/2006/relationships/hyperlink" Target="http://journals.sagepub.com/doi/full/10.1177/0300985818798121" TargetMode="External"/><Relationship Id="rId140" Type="http://schemas.openxmlformats.org/officeDocument/2006/relationships/hyperlink" Target="http://journals.sagepub.com/doi/full/10.1177/0300985818798121" TargetMode="External"/><Relationship Id="rId182" Type="http://schemas.openxmlformats.org/officeDocument/2006/relationships/hyperlink" Target="http://scholar.google.com/scholar_lookup?hl=en&amp;publication_year=2016&amp;pages=1117-1123&amp;issue=6&amp;author=MS+Camus&amp;author=HL+Priest&amp;author=JW+Koehler&amp;title=Cytologic+criteria+for+mast+cell+tumor+grading+in+dogs+with+evaluation+of+clinical+outcome&amp;" TargetMode="External"/><Relationship Id="rId6" Type="http://schemas.openxmlformats.org/officeDocument/2006/relationships/hyperlink" Target="http://orcid.org/0000-0002-1991-3219" TargetMode="External"/><Relationship Id="rId238" Type="http://schemas.openxmlformats.org/officeDocument/2006/relationships/hyperlink" Target="http://journals.sagepub.com/doi/10.1369/0022155414545224" TargetMode="External"/><Relationship Id="rId291" Type="http://schemas.openxmlformats.org/officeDocument/2006/relationships/hyperlink" Target="http://journals.sagepub.com/servlet/linkout?suffix=bibr36-0300985818798121&amp;dbid=8&amp;doi=10.1177%2F0300985818798121&amp;key=27859752" TargetMode="External"/><Relationship Id="rId305" Type="http://schemas.openxmlformats.org/officeDocument/2006/relationships/hyperlink" Target="http://journals.sagepub.com/servlet/linkout?suffix=bibr40-0300985818798121&amp;dbid=16384&amp;doi=10.1177/0300985818798121&amp;url=http%3A%2F%2Fopenurl.ac.uk%2Fukfed%3Aliv.ac.uk%3Fsid%3Dsage%26iuid%3D234934%26aulast%3DRessel%26aufirst%3DL%26atitle%3DHER-2%2Bexpression%2Bin%2Bcanine%2Bmorphologically%2Bnormal%252C%2Bhyperplastic%2Band%2Bneoplastic%2Bmammary%2Btissues%2Band%2Bits%2Bcorrelation%2Bwith%2Bthe%2Bclinical%2Boutcome%26title%3DRes%2BVet%2BSci%26date%3D2013%26volume%3D94%26issue%3D2%26spage%3D299" TargetMode="External"/><Relationship Id="rId347" Type="http://schemas.openxmlformats.org/officeDocument/2006/relationships/hyperlink" Target="http://scholar.google.com/scholar_lookup?hl=en&amp;publication_year=2016&amp;pages=823-827&amp;issue=10&amp;author=M+Uhlen&amp;author=A+Bandrowski&amp;author=S+Carr&amp;title=A+proposal+for+validation+of+antibodies&amp;" TargetMode="External"/><Relationship Id="rId44" Type="http://schemas.openxmlformats.org/officeDocument/2006/relationships/hyperlink" Target="http://journals.sagepub.com/author/Meyerholz%2C+David+K" TargetMode="External"/><Relationship Id="rId86" Type="http://schemas.openxmlformats.org/officeDocument/2006/relationships/hyperlink" Target="http://journals.sagepub.com/doi/full/10.1177/0300985818798121" TargetMode="External"/><Relationship Id="rId151" Type="http://schemas.openxmlformats.org/officeDocument/2006/relationships/hyperlink" Target="http://journals.sagepub.com/doi/full/10.1177/0300985818798121" TargetMode="External"/><Relationship Id="rId193" Type="http://schemas.openxmlformats.org/officeDocument/2006/relationships/hyperlink" Target="http://journals.sagepub.com/servlet/linkout?suffix=bibr7-0300985818798121&amp;dbid=128&amp;doi=10.1177%2F0300985818798121&amp;key=000400089300005" TargetMode="External"/><Relationship Id="rId207" Type="http://schemas.openxmlformats.org/officeDocument/2006/relationships/hyperlink" Target="http://journals.sagepub.com/doi/10.1177/0300985817716261" TargetMode="External"/><Relationship Id="rId249" Type="http://schemas.openxmlformats.org/officeDocument/2006/relationships/hyperlink" Target="http://journals.sagepub.com/servlet/linkout?suffix=bibr23-0300985818798121&amp;dbid=16384&amp;doi=10.1177/0300985818798121&amp;url=http%3A%2F%2Fopenurl.ac.uk%2Fukfed%3Aliv.ac.uk%3Fsid%3Dsage%26iuid%3D234934%26aulast%3DKlopfleisch%26aufirst%3DR%26atitle%3DMultiparametric%2Band%2Bsemiquantitative%2Bscoring%2Bsystems%2Bfor%2Bthe%2Bevaluation%2Bof%2Bmouse%2Bmodel%2Bhistopathology%25E2%2580%2594a%2Bsystematic%2Breview%26title%3DBMC%2BVet%2BRes%26date%3D2013%26volume%3D9%26spage%3D123" TargetMode="External"/><Relationship Id="rId13" Type="http://schemas.openxmlformats.org/officeDocument/2006/relationships/hyperlink" Target="http://journals.sagepub.com/doi/full/10.1177/0300985818798121" TargetMode="External"/><Relationship Id="rId109" Type="http://schemas.openxmlformats.org/officeDocument/2006/relationships/hyperlink" Target="http://journals.sagepub.com/doi/full/10.1177/0300985818798121" TargetMode="External"/><Relationship Id="rId260" Type="http://schemas.openxmlformats.org/officeDocument/2006/relationships/hyperlink" Target="http://journals.sagepub.com/servlet/linkout?suffix=bibr27-0300985818798121&amp;dbid=128&amp;doi=10.1177%2F0300985818798121&amp;key=000403678600005" TargetMode="External"/><Relationship Id="rId316" Type="http://schemas.openxmlformats.org/officeDocument/2006/relationships/hyperlink" Target="http://journals.sagepub.com/servlet/linkout?suffix=bibr43-0300985818798121&amp;dbid=128&amp;doi=10.1177%2F0300985818798121&amp;key=000347300600009" TargetMode="External"/><Relationship Id="rId55" Type="http://schemas.openxmlformats.org/officeDocument/2006/relationships/hyperlink" Target="http://journals.sagepub.com/keyword/Histologic+Grading" TargetMode="External"/><Relationship Id="rId97" Type="http://schemas.openxmlformats.org/officeDocument/2006/relationships/hyperlink" Target="http://journals.sagepub.com/doi/full/10.1177/0300985818798121" TargetMode="External"/><Relationship Id="rId120" Type="http://schemas.openxmlformats.org/officeDocument/2006/relationships/hyperlink" Target="http://journals.sagepub.com/doi/full/10.1177/0300985818798121" TargetMode="External"/><Relationship Id="rId358" Type="http://schemas.openxmlformats.org/officeDocument/2006/relationships/hyperlink" Target="http://scholar.google.com/scholar_lookup?hl=en&amp;publication_year=2016&amp;pages=21-27&amp;author=MG+Weller&amp;title=Quality+issues+of+research+antibodies&amp;" TargetMode="External"/><Relationship Id="rId162" Type="http://schemas.openxmlformats.org/officeDocument/2006/relationships/hyperlink" Target="http://orcid.org/0000-0002-1991-3219" TargetMode="External"/><Relationship Id="rId218" Type="http://schemas.openxmlformats.org/officeDocument/2006/relationships/hyperlink" Target="http://journals.sagepub.com/servlet/linkout?suffix=bibr14-0300985818798121&amp;dbid=8&amp;doi=10.1177%2F0300985818798121&amp;key=25257670" TargetMode="External"/><Relationship Id="rId271" Type="http://schemas.openxmlformats.org/officeDocument/2006/relationships/hyperlink" Target="http://journals.sagepub.com/servlet/linkout?suffix=bibr30-0300985818798121&amp;dbid=8&amp;doi=10.1177%2F0300985818798121&amp;key=29849125" TargetMode="External"/><Relationship Id="rId24" Type="http://schemas.openxmlformats.org/officeDocument/2006/relationships/hyperlink" Target="http://journals.sagepub.com/doi/full/10.1177/0300985818798121" TargetMode="External"/><Relationship Id="rId66" Type="http://schemas.openxmlformats.org/officeDocument/2006/relationships/hyperlink" Target="http://journals.sagepub.com/doi/full/10.1177/0300985818798121" TargetMode="External"/><Relationship Id="rId131" Type="http://schemas.openxmlformats.org/officeDocument/2006/relationships/hyperlink" Target="http://journals.sagepub.com/doi/full/10.1177/0300985818798121" TargetMode="External"/><Relationship Id="rId327" Type="http://schemas.openxmlformats.org/officeDocument/2006/relationships/hyperlink" Target="http://scholar.google.com/scholar_lookup?hl=en&amp;publication_year=2018&amp;pages=202-211&amp;issue=2&amp;author=CR+Schott&amp;author=LJ+Tatiersky&amp;author=RA+Foster&amp;author=GA+Wood&amp;title=Histologic+grade+does+not+predict+outcome+in+dogs+with+appendicular+osteosarcoma+receiving+the+standard+of+care&amp;" TargetMode="External"/><Relationship Id="rId173" Type="http://schemas.openxmlformats.org/officeDocument/2006/relationships/hyperlink" Target="http://journals.sagepub.com/servlet/linkout?suffix=bibr1-0300985818798121&amp;dbid=16384&amp;doi=10.1177/0300985818798121&amp;url=http%3A%2F%2Fopenurl.ac.uk%2Fukfed%3Aliv.ac.uk%3Fsid%3Dsage%26iuid%3D234934%26aulast%3DAvallone%26aufirst%3DG%26atitle%3DHistological%2Bclassification%2Band%2Bimmunohistochemical%2Bevaluation%2Bof%2BMDM2%2Band%2BCDK4%2Bexpression%2Bin%2Bcanine%2Bliposarcoma%26title%3DVet%2BPathol%26date%3D2016%26volume%3D53%26issue%3D4%26spage%3D773" TargetMode="External"/><Relationship Id="rId229" Type="http://schemas.openxmlformats.org/officeDocument/2006/relationships/hyperlink" Target="http://journals.sagepub.com/servlet/linkout?suffix=bibr17-0300985818798121&amp;dbid=16384&amp;doi=10.1177/0300985818798121&amp;url=http%3A%2F%2Fopenurl.ac.uk%2Fukfed%3Aliv.ac.uk%3Fsid%3Dsage%26iuid%3D234934%26aulast%3DGoodwin%26aufirst%3DPC%26aulast%3DTreuting%26aufirst%3DPM%26title%3DComparative%2BAnatomy%2Band%2BHistology%253A%2BA%2BMouse%252C%2BRat%2Band%2BHuman%2BAtlas%26date%3D2018%26spage%3D53https%3A%2F%2Fdoi.org%2F10.1016%2FB978-0-12-802900-8.00004-X" TargetMode="External"/><Relationship Id="rId240" Type="http://schemas.openxmlformats.org/officeDocument/2006/relationships/hyperlink" Target="http://scholar.google.com/scholar_lookup?hl=en&amp;publication_year=2018&amp;pages=212-223&amp;issue=2&amp;author=RS+Horta&amp;author=GE+Lavalle&amp;author=LN+Monteiro&amp;author=MCC+Souza&amp;author=GD+Cassali&amp;author=RB+Ara%C3%BAjo&amp;title=Assessment+of+canine+mast+cell+tumor+mortality+risk+based+on+clinical%2C+histologic%2C+immunohistochemical%2C+and+molecular+features&amp;" TargetMode="External"/><Relationship Id="rId35" Type="http://schemas.openxmlformats.org/officeDocument/2006/relationships/hyperlink" Target="http://journals.sagepub.com/author/Caswell%2C+Jeff+L" TargetMode="External"/><Relationship Id="rId77" Type="http://schemas.openxmlformats.org/officeDocument/2006/relationships/hyperlink" Target="http://flowcyt.sourceforge.net/miflowcyt/" TargetMode="External"/><Relationship Id="rId100" Type="http://schemas.openxmlformats.org/officeDocument/2006/relationships/hyperlink" Target="http://journals.sagepub.com/doi/full/10.1177/0300985818798121" TargetMode="External"/><Relationship Id="rId282" Type="http://schemas.openxmlformats.org/officeDocument/2006/relationships/hyperlink" Target="http://journals.sagepub.com/servlet/linkout?suffix=bibr33-0300985818798121&amp;dbid=16384&amp;doi=10.1177/0300985818798121&amp;url=http%3A%2F%2Fopenurl.ac.uk%2Fukfed%3Aliv.ac.uk%3Fsid%3Dsage%26iuid%3D234934%26aulast%3DMitchell%26aufirst%3DEP%26atitle%3DPathology%2Band%2Bepidemiology%2Bof%2Boxalate%2Bnephrosis%2Bin%2Bcheetahs%26title%3DVet%2BPathol%26date%3D2017%26volume%3D54%26issue%3D6%26spage%3D977" TargetMode="External"/><Relationship Id="rId338" Type="http://schemas.openxmlformats.org/officeDocument/2006/relationships/hyperlink" Target="http://scholar.google.com/scholar_lookup?hl=en&amp;publication_year=2011&amp;pages=307-314&amp;issue=3%E2%80%934&amp;author=M+St%C3%A5hl&amp;author=B+Kokotovic&amp;author=CK+Hjulsager&amp;title=The+use+of+quantitative+PCR+for+identification+and+quantification+of+Brachyspira+pilosicoli%2C+Lawsonia+intracellularis+and+Escherichia+coli+fimbrial+types+F4+and+F18+in+pig+feces&amp;" TargetMode="External"/><Relationship Id="rId8" Type="http://schemas.openxmlformats.org/officeDocument/2006/relationships/hyperlink" Target="http://journals.sagepub.com/doi/full/10.1177/0300985818798121" TargetMode="External"/><Relationship Id="rId142" Type="http://schemas.openxmlformats.org/officeDocument/2006/relationships/hyperlink" Target="http://journals.sagepub.com/doi/full/10.1177/0300985818798121" TargetMode="External"/><Relationship Id="rId184" Type="http://schemas.openxmlformats.org/officeDocument/2006/relationships/hyperlink" Target="http://journals.sagepub.com/servlet/linkout?suffix=bibr4-0300985818798121&amp;dbid=128&amp;doi=10.1177%2F0300985818798121&amp;key=000385819700001" TargetMode="External"/><Relationship Id="rId251" Type="http://schemas.openxmlformats.org/officeDocument/2006/relationships/hyperlink" Target="http://journals.sagepub.com/servlet/linkout?suffix=bibr24-0300985818798121&amp;dbid=16384&amp;doi=10.1177/0300985818798121&amp;url=http%3A%2F%2Fopenurl.ac.uk%2Fukfed%3Aliv.ac.uk%3Fsid%3Dsage%26iuid%3D234934%26aulast%3DKnoblaugh%26aufirst%3DSE%26atitle%3DKeeping%2Bscore%253A%2Bsemiquantitative%2Band%2Bquantitative%2Bscoring%2Bapproaches%2Bto%2Bgenetically%2Bengineered%2Band%2Bxenograft%2Bmouse%2Bmodels%2Bof%2Bcancer%26title%3DVet%2BPathol%26date%3D2019%26volume%3D56%26issue%3D1" TargetMode="External"/><Relationship Id="rId46" Type="http://schemas.openxmlformats.org/officeDocument/2006/relationships/hyperlink" Target="http://journals.sagepub.com/author/Posthaus%2C+Horst" TargetMode="External"/><Relationship Id="rId293" Type="http://schemas.openxmlformats.org/officeDocument/2006/relationships/hyperlink" Target="http://scholar.google.com/scholar_lookup?hl=en&amp;publication_year=2019&amp;author=P+Pesavento&amp;author=C+Cunha&amp;author=H+Li&amp;title=Demonstration+of+ovine+herpesvirus+2%2C+the+agent+of+sheep-associated+malignant+catarrhal+fever%2C+in+formalin-fixed+tissues&amp;" TargetMode="External"/><Relationship Id="rId307" Type="http://schemas.openxmlformats.org/officeDocument/2006/relationships/hyperlink" Target="http://journals.sagepub.com/doi/10.1354/vp.45-4-516" TargetMode="External"/><Relationship Id="rId349" Type="http://schemas.openxmlformats.org/officeDocument/2006/relationships/hyperlink" Target="http://journals.sagepub.com/servlet/linkout?suffix=bibr53-0300985818798121&amp;dbid=16384&amp;doi=10.1177/0300985818798121&amp;url=http%3A%2F%2Fopenurl.ac.uk%2Fukfed%3Aliv.ac.uk%3Fsid%3Dsage%26iuid%3D234934%26aulast%3DUhlen%26aufirst%3DM%26atitle%3DA%2Bproposal%2Bfor%2Bvalidation%2Bof%2Bantibodies%26title%3DNat%2BMethods%26date%3D2016%26volume%3D13%26issue%3D10%26spage%3D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14314</Words>
  <Characters>81593</Characters>
  <Application>Microsoft Office Word</Application>
  <DocSecurity>0</DocSecurity>
  <Lines>679</Lines>
  <Paragraphs>191</Paragraphs>
  <ScaleCrop>false</ScaleCrop>
  <Company>The University of Liverpool</Company>
  <LinksUpToDate>false</LinksUpToDate>
  <CharactersWithSpaces>95716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Ressel, Lorenzo</dc:creator>
  <cp:keywords/>
  <dc:description/>
  <cp:lastModifiedBy>Ressel, Lorenzo</cp:lastModifiedBy>
  <cp:revision>2</cp:revision>
  <dcterms:created xsi:type="dcterms:W3CDTF">2018-09-27T10:20:00Z</dcterms:created>
  <dcterms:modified xsi:type="dcterms:W3CDTF">2018-09-27T10:23:00Z</dcterms:modified>
</cp:coreProperties>
</file>