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DF1B112" w14:textId="0AF97521" w:rsidR="002348F4" w:rsidRDefault="2424782D" w:rsidP="2424782D">
      <w:pPr>
        <w:rPr>
          <w:rFonts w:ascii="Arial" w:hAnsi="Arial" w:cs="Arial"/>
          <w:b/>
          <w:bCs/>
          <w:sz w:val="24"/>
          <w:szCs w:val="24"/>
        </w:rPr>
      </w:pPr>
      <w:r w:rsidRPr="2424782D">
        <w:rPr>
          <w:rFonts w:ascii="Arial" w:hAnsi="Arial" w:cs="Arial"/>
          <w:b/>
          <w:bCs/>
          <w:sz w:val="24"/>
          <w:szCs w:val="24"/>
        </w:rPr>
        <w:t xml:space="preserve">Table 1: Summary of postulated endometrial stem cell markers in epithelial, stroma, and perivascular cell populations </w:t>
      </w:r>
    </w:p>
    <w:tbl>
      <w:tblPr>
        <w:tblW w:w="14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88"/>
        <w:gridCol w:w="1134"/>
        <w:gridCol w:w="992"/>
        <w:gridCol w:w="850"/>
        <w:gridCol w:w="709"/>
        <w:gridCol w:w="709"/>
        <w:gridCol w:w="850"/>
        <w:gridCol w:w="709"/>
        <w:gridCol w:w="992"/>
        <w:gridCol w:w="1134"/>
        <w:gridCol w:w="709"/>
        <w:gridCol w:w="992"/>
        <w:gridCol w:w="709"/>
        <w:gridCol w:w="852"/>
        <w:gridCol w:w="709"/>
        <w:gridCol w:w="1134"/>
      </w:tblGrid>
      <w:tr w:rsidR="00177AE7" w:rsidRPr="002348F4" w14:paraId="519C5435" w14:textId="6EFA61EA" w:rsidTr="00032092">
        <w:trPr>
          <w:trHeight w:val="300"/>
        </w:trPr>
        <w:tc>
          <w:tcPr>
            <w:tcW w:w="988" w:type="dxa"/>
          </w:tcPr>
          <w:p w14:paraId="4B8F4023" w14:textId="3F69A97E" w:rsidR="00177AE7" w:rsidRPr="002348F4" w:rsidRDefault="00177AE7" w:rsidP="002677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b/>
                <w:bCs/>
                <w:sz w:val="16"/>
                <w:szCs w:val="16"/>
              </w:rPr>
              <w:t>Cell type</w:t>
            </w:r>
          </w:p>
        </w:tc>
        <w:tc>
          <w:tcPr>
            <w:tcW w:w="1134" w:type="dxa"/>
          </w:tcPr>
          <w:p w14:paraId="766F9518" w14:textId="539824BC" w:rsidR="00177AE7" w:rsidRPr="002348F4" w:rsidRDefault="00177AE7" w:rsidP="002677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b/>
                <w:bCs/>
                <w:sz w:val="16"/>
                <w:szCs w:val="16"/>
              </w:rPr>
              <w:t>Location</w:t>
            </w:r>
          </w:p>
        </w:tc>
        <w:tc>
          <w:tcPr>
            <w:tcW w:w="992" w:type="dxa"/>
            <w:vAlign w:val="bottom"/>
          </w:tcPr>
          <w:p w14:paraId="5A0DE947" w14:textId="656BC2AC" w:rsidR="00177AE7" w:rsidRPr="002348F4" w:rsidRDefault="00177AE7" w:rsidP="0003209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CD146</w:t>
            </w:r>
            <w:r>
              <w:br/>
            </w: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/PDGFRβ</w:t>
            </w:r>
          </w:p>
        </w:tc>
        <w:tc>
          <w:tcPr>
            <w:tcW w:w="850" w:type="dxa"/>
            <w:vAlign w:val="bottom"/>
          </w:tcPr>
          <w:p w14:paraId="30B10CB0" w14:textId="7162ED5F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SUSD2</w:t>
            </w:r>
          </w:p>
        </w:tc>
        <w:tc>
          <w:tcPr>
            <w:tcW w:w="709" w:type="dxa"/>
            <w:vAlign w:val="bottom"/>
          </w:tcPr>
          <w:p w14:paraId="645BC9D3" w14:textId="63C57F13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SP</w:t>
            </w:r>
          </w:p>
        </w:tc>
        <w:tc>
          <w:tcPr>
            <w:tcW w:w="709" w:type="dxa"/>
            <w:vAlign w:val="bottom"/>
          </w:tcPr>
          <w:p w14:paraId="1900359A" w14:textId="55F8BE05" w:rsidR="00177AE7" w:rsidRPr="2424782D" w:rsidRDefault="00177AE7" w:rsidP="0003209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L</w:t>
            </w:r>
            <w:bookmarkStart w:id="0" w:name="_GoBack"/>
            <w:bookmarkEnd w:id="0"/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RCs</w:t>
            </w:r>
          </w:p>
        </w:tc>
        <w:tc>
          <w:tcPr>
            <w:tcW w:w="850" w:type="dxa"/>
            <w:vAlign w:val="bottom"/>
          </w:tcPr>
          <w:p w14:paraId="5B49D2FC" w14:textId="1BDE49F0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SSEA</w:t>
            </w:r>
            <w:r w:rsidR="00032092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709" w:type="dxa"/>
            <w:vAlign w:val="bottom"/>
          </w:tcPr>
          <w:p w14:paraId="52043186" w14:textId="1C9163D1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SOX9</w:t>
            </w:r>
          </w:p>
        </w:tc>
        <w:tc>
          <w:tcPr>
            <w:tcW w:w="992" w:type="dxa"/>
            <w:vAlign w:val="bottom"/>
          </w:tcPr>
          <w:p w14:paraId="2BCE4CF3" w14:textId="6BC0D3E4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 xml:space="preserve">Nuclear </w:t>
            </w:r>
            <w:r>
              <w:br/>
            </w: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β-catenin</w:t>
            </w:r>
          </w:p>
        </w:tc>
        <w:tc>
          <w:tcPr>
            <w:tcW w:w="1134" w:type="dxa"/>
            <w:vAlign w:val="bottom"/>
          </w:tcPr>
          <w:p w14:paraId="4AE9A294" w14:textId="27EA00FE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N-cadherin</w:t>
            </w:r>
          </w:p>
        </w:tc>
        <w:tc>
          <w:tcPr>
            <w:tcW w:w="709" w:type="dxa"/>
            <w:vAlign w:val="bottom"/>
          </w:tcPr>
          <w:p w14:paraId="20FEEEEE" w14:textId="67D179A1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OCT4</w:t>
            </w:r>
          </w:p>
        </w:tc>
        <w:tc>
          <w:tcPr>
            <w:tcW w:w="992" w:type="dxa"/>
            <w:vAlign w:val="bottom"/>
          </w:tcPr>
          <w:p w14:paraId="5D649394" w14:textId="205476C2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Musashi-1</w:t>
            </w:r>
          </w:p>
        </w:tc>
        <w:tc>
          <w:tcPr>
            <w:tcW w:w="709" w:type="dxa"/>
          </w:tcPr>
          <w:p w14:paraId="56DDB0B7" w14:textId="7FB75E85" w:rsidR="00177AE7" w:rsidRPr="2424782D" w:rsidRDefault="00032092" w:rsidP="0003209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177AE7">
              <w:rPr>
                <w:rFonts w:ascii="Arial" w:hAnsi="Arial" w:cs="Arial"/>
                <w:color w:val="000000" w:themeColor="text1"/>
                <w:sz w:val="16"/>
                <w:szCs w:val="16"/>
              </w:rPr>
              <w:t>Notch/numb</w:t>
            </w:r>
          </w:p>
        </w:tc>
        <w:tc>
          <w:tcPr>
            <w:tcW w:w="852" w:type="dxa"/>
            <w:vAlign w:val="bottom"/>
          </w:tcPr>
          <w:p w14:paraId="725044D7" w14:textId="5FE9F60F" w:rsidR="00177AE7" w:rsidRPr="2424782D" w:rsidRDefault="00032092" w:rsidP="0003209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br/>
            </w:r>
            <w:r w:rsidR="00177AE7"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MSCA-1</w:t>
            </w:r>
          </w:p>
        </w:tc>
        <w:tc>
          <w:tcPr>
            <w:tcW w:w="709" w:type="dxa"/>
            <w:vAlign w:val="bottom"/>
          </w:tcPr>
          <w:p w14:paraId="61CE7908" w14:textId="440E43EA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LGR5</w:t>
            </w:r>
          </w:p>
        </w:tc>
        <w:tc>
          <w:tcPr>
            <w:tcW w:w="1134" w:type="dxa"/>
            <w:vAlign w:val="bottom"/>
          </w:tcPr>
          <w:p w14:paraId="4B601391" w14:textId="75F06374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Telomerase</w:t>
            </w:r>
          </w:p>
        </w:tc>
      </w:tr>
      <w:tr w:rsidR="00177AE7" w:rsidRPr="002348F4" w14:paraId="1E59BCA1" w14:textId="788C47A3" w:rsidTr="00032092">
        <w:trPr>
          <w:trHeight w:val="315"/>
        </w:trPr>
        <w:tc>
          <w:tcPr>
            <w:tcW w:w="988" w:type="dxa"/>
            <w:vMerge w:val="restart"/>
            <w:vAlign w:val="bottom"/>
          </w:tcPr>
          <w:p w14:paraId="5C6D814D" w14:textId="77777777" w:rsidR="00177AE7" w:rsidRPr="002348F4" w:rsidRDefault="00177AE7" w:rsidP="002677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Epithelial</w:t>
            </w:r>
          </w:p>
          <w:p w14:paraId="7B7A371F" w14:textId="68A6A74F" w:rsidR="00177AE7" w:rsidRPr="002348F4" w:rsidRDefault="00177AE7" w:rsidP="002677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1AA191DB" w14:textId="4B899236" w:rsidR="00177AE7" w:rsidRPr="002348F4" w:rsidRDefault="00177AE7" w:rsidP="002677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Luminal</w:t>
            </w:r>
          </w:p>
        </w:tc>
        <w:tc>
          <w:tcPr>
            <w:tcW w:w="992" w:type="dxa"/>
            <w:vAlign w:val="bottom"/>
          </w:tcPr>
          <w:p w14:paraId="4365401F" w14:textId="77BAFB4E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bottom"/>
          </w:tcPr>
          <w:p w14:paraId="13FFCDF0" w14:textId="13DFE654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27E47235" w14:textId="4B496192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bottom"/>
          </w:tcPr>
          <w:p w14:paraId="19B48BA0" w14:textId="27401B77" w:rsidR="00177AE7" w:rsidRPr="2424782D" w:rsidRDefault="00177AE7" w:rsidP="0003209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bottom"/>
          </w:tcPr>
          <w:p w14:paraId="5953B311" w14:textId="616A6258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bottom"/>
          </w:tcPr>
          <w:p w14:paraId="49D82CA9" w14:textId="494BBA10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92" w:type="dxa"/>
            <w:vAlign w:val="bottom"/>
          </w:tcPr>
          <w:p w14:paraId="7551F8DE" w14:textId="6D4B4F4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14:paraId="1072F389" w14:textId="792DC775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30BB3CE5" w14:textId="1DC7AE35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14C7570F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266D87CD" w14:textId="5B3F2DFD" w:rsidR="00177AE7" w:rsidRPr="2424782D" w:rsidRDefault="00177AE7" w:rsidP="0003209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852" w:type="dxa"/>
            <w:vAlign w:val="bottom"/>
          </w:tcPr>
          <w:p w14:paraId="705D0107" w14:textId="663FC9CE" w:rsidR="00177AE7" w:rsidRPr="2424782D" w:rsidRDefault="00177AE7" w:rsidP="0003209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bottom"/>
          </w:tcPr>
          <w:p w14:paraId="35056CEF" w14:textId="6C49D6ED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++</w:t>
            </w:r>
          </w:p>
        </w:tc>
        <w:tc>
          <w:tcPr>
            <w:tcW w:w="1134" w:type="dxa"/>
            <w:vAlign w:val="bottom"/>
          </w:tcPr>
          <w:p w14:paraId="2E0C785F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7AE7" w:rsidRPr="002348F4" w14:paraId="3317E4D4" w14:textId="35B44FB8" w:rsidTr="00032092">
        <w:trPr>
          <w:trHeight w:val="375"/>
        </w:trPr>
        <w:tc>
          <w:tcPr>
            <w:tcW w:w="988" w:type="dxa"/>
            <w:vMerge/>
            <w:vAlign w:val="bottom"/>
          </w:tcPr>
          <w:p w14:paraId="1288251D" w14:textId="77777777" w:rsidR="00177AE7" w:rsidRPr="002348F4" w:rsidRDefault="00177AE7" w:rsidP="002677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0C0484E2" w14:textId="70064D9F" w:rsidR="00177AE7" w:rsidRPr="002348F4" w:rsidRDefault="00177AE7" w:rsidP="002677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Functionalis</w:t>
            </w:r>
          </w:p>
        </w:tc>
        <w:tc>
          <w:tcPr>
            <w:tcW w:w="992" w:type="dxa"/>
            <w:vAlign w:val="bottom"/>
          </w:tcPr>
          <w:p w14:paraId="246A802F" w14:textId="5B47C96F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bottom"/>
          </w:tcPr>
          <w:p w14:paraId="24C459C0" w14:textId="2F05FDA1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6022E8E4" w14:textId="59310DFB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bottom"/>
          </w:tcPr>
          <w:p w14:paraId="18EC3174" w14:textId="77777777" w:rsidR="00177AE7" w:rsidRPr="2424782D" w:rsidRDefault="00177AE7" w:rsidP="0003209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4FE77DC2" w14:textId="67C73303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7ED04893" w14:textId="5FFCF01A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992" w:type="dxa"/>
            <w:vAlign w:val="bottom"/>
          </w:tcPr>
          <w:p w14:paraId="177D2C16" w14:textId="7D2D46CF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14:paraId="3811050F" w14:textId="0593F283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7FFBEBB5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7E8E8818" w14:textId="4D026251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b/>
                <w:bCs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31C1A911" w14:textId="21D41ACE" w:rsidR="00177AE7" w:rsidRPr="2424782D" w:rsidRDefault="00177AE7" w:rsidP="0003209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852" w:type="dxa"/>
            <w:vAlign w:val="bottom"/>
          </w:tcPr>
          <w:p w14:paraId="23A6DA8D" w14:textId="382DC039" w:rsidR="00177AE7" w:rsidRPr="2424782D" w:rsidRDefault="00177AE7" w:rsidP="0003209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2424782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3D07FEF9" w14:textId="17CB2FA2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1134" w:type="dxa"/>
            <w:vAlign w:val="bottom"/>
          </w:tcPr>
          <w:p w14:paraId="76CD72D7" w14:textId="6F82A5A6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b/>
                <w:bCs/>
                <w:sz w:val="16"/>
                <w:szCs w:val="16"/>
              </w:rPr>
              <w:t>+</w:t>
            </w:r>
          </w:p>
        </w:tc>
      </w:tr>
      <w:tr w:rsidR="00177AE7" w:rsidRPr="002348F4" w14:paraId="132E0A95" w14:textId="3213F623" w:rsidTr="00032092">
        <w:trPr>
          <w:trHeight w:val="315"/>
        </w:trPr>
        <w:tc>
          <w:tcPr>
            <w:tcW w:w="988" w:type="dxa"/>
            <w:vMerge/>
            <w:vAlign w:val="bottom"/>
          </w:tcPr>
          <w:p w14:paraId="4024AE43" w14:textId="77777777" w:rsidR="00177AE7" w:rsidRPr="002348F4" w:rsidRDefault="00177AE7" w:rsidP="002677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5A3E0A4B" w14:textId="67B9B6C5" w:rsidR="00177AE7" w:rsidRPr="002348F4" w:rsidRDefault="00177AE7" w:rsidP="002677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Basalis</w:t>
            </w:r>
          </w:p>
        </w:tc>
        <w:tc>
          <w:tcPr>
            <w:tcW w:w="992" w:type="dxa"/>
            <w:vAlign w:val="bottom"/>
          </w:tcPr>
          <w:p w14:paraId="191DC3CD" w14:textId="6C0788F4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bottom"/>
          </w:tcPr>
          <w:p w14:paraId="25ED602C" w14:textId="781DEC7A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791DD606" w14:textId="49F23E42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709" w:type="dxa"/>
            <w:vAlign w:val="bottom"/>
          </w:tcPr>
          <w:p w14:paraId="700893F3" w14:textId="77777777" w:rsidR="00177AE7" w:rsidRPr="2424782D" w:rsidRDefault="00177AE7" w:rsidP="0003209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45DFD625" w14:textId="68EF1B7D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++</w:t>
            </w:r>
          </w:p>
        </w:tc>
        <w:tc>
          <w:tcPr>
            <w:tcW w:w="709" w:type="dxa"/>
            <w:vAlign w:val="bottom"/>
          </w:tcPr>
          <w:p w14:paraId="37271139" w14:textId="37FE68BF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++</w:t>
            </w:r>
          </w:p>
        </w:tc>
        <w:tc>
          <w:tcPr>
            <w:tcW w:w="992" w:type="dxa"/>
            <w:vAlign w:val="bottom"/>
          </w:tcPr>
          <w:p w14:paraId="70CC91FE" w14:textId="3605352A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134" w:type="dxa"/>
            <w:vAlign w:val="bottom"/>
          </w:tcPr>
          <w:p w14:paraId="7309B8C1" w14:textId="00D55491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++</w:t>
            </w:r>
          </w:p>
        </w:tc>
        <w:tc>
          <w:tcPr>
            <w:tcW w:w="709" w:type="dxa"/>
            <w:vAlign w:val="bottom"/>
          </w:tcPr>
          <w:p w14:paraId="5701AB23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760F54A0" w14:textId="1319FD05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709" w:type="dxa"/>
          </w:tcPr>
          <w:p w14:paraId="570FD2FE" w14:textId="611506C8" w:rsidR="00177AE7" w:rsidRPr="2424782D" w:rsidRDefault="00177AE7" w:rsidP="0003209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852" w:type="dxa"/>
            <w:vAlign w:val="bottom"/>
          </w:tcPr>
          <w:p w14:paraId="51F34F22" w14:textId="4E34231F" w:rsidR="00177AE7" w:rsidRPr="2424782D" w:rsidRDefault="00177AE7" w:rsidP="0003209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2424782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452E6214" w14:textId="670C6116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1134" w:type="dxa"/>
            <w:vAlign w:val="bottom"/>
          </w:tcPr>
          <w:p w14:paraId="1F757F18" w14:textId="60F57E24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</w:tr>
      <w:tr w:rsidR="00177AE7" w:rsidRPr="002348F4" w14:paraId="3BC18432" w14:textId="35EB75A6" w:rsidTr="00032092">
        <w:trPr>
          <w:trHeight w:val="600"/>
        </w:trPr>
        <w:tc>
          <w:tcPr>
            <w:tcW w:w="988" w:type="dxa"/>
            <w:vMerge/>
            <w:vAlign w:val="bottom"/>
          </w:tcPr>
          <w:p w14:paraId="7CDF74A4" w14:textId="77777777" w:rsidR="00177AE7" w:rsidRPr="002348F4" w:rsidRDefault="00177AE7" w:rsidP="002677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238AB3A9" w14:textId="112C917C" w:rsidR="00177AE7" w:rsidRPr="002348F4" w:rsidRDefault="00177AE7" w:rsidP="002677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Undefined</w:t>
            </w:r>
          </w:p>
        </w:tc>
        <w:tc>
          <w:tcPr>
            <w:tcW w:w="992" w:type="dxa"/>
            <w:vAlign w:val="bottom"/>
          </w:tcPr>
          <w:p w14:paraId="1B1B2C72" w14:textId="754ED459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850" w:type="dxa"/>
            <w:vAlign w:val="bottom"/>
          </w:tcPr>
          <w:p w14:paraId="7C84C0EA" w14:textId="6C355909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24F78BC3" w14:textId="44F517E0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bottom"/>
          </w:tcPr>
          <w:p w14:paraId="4AFA02E1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316A9C2C" w14:textId="1420D78D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61F6223E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3A8C91B2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3DBE2617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42C824AF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13342FBC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42661258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vAlign w:val="bottom"/>
          </w:tcPr>
          <w:p w14:paraId="07735CDC" w14:textId="413442FD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2424782D">
              <w:rPr>
                <w:rFonts w:ascii="Arial" w:hAnsi="Arial" w:cs="Arial"/>
                <w:b/>
                <w:bCs/>
                <w:sz w:val="16"/>
                <w:szCs w:val="16"/>
              </w:rPr>
              <w:t>-</w:t>
            </w:r>
          </w:p>
        </w:tc>
        <w:tc>
          <w:tcPr>
            <w:tcW w:w="709" w:type="dxa"/>
            <w:vAlign w:val="bottom"/>
          </w:tcPr>
          <w:p w14:paraId="5417F0D3" w14:textId="7E2FB658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357EAAF7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7AE7" w:rsidRPr="002348F4" w14:paraId="630E7C68" w14:textId="08F8DCBA" w:rsidTr="00032092">
        <w:trPr>
          <w:trHeight w:val="375"/>
        </w:trPr>
        <w:tc>
          <w:tcPr>
            <w:tcW w:w="988" w:type="dxa"/>
            <w:vMerge w:val="restart"/>
            <w:vAlign w:val="bottom"/>
          </w:tcPr>
          <w:p w14:paraId="5795E065" w14:textId="77777777" w:rsidR="00177AE7" w:rsidRPr="002348F4" w:rsidRDefault="00177AE7" w:rsidP="002677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Stromal</w:t>
            </w:r>
          </w:p>
          <w:p w14:paraId="5362BEBA" w14:textId="470CF814" w:rsidR="00177AE7" w:rsidRPr="002348F4" w:rsidRDefault="00177AE7" w:rsidP="002677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0E3BBDB0" w14:textId="5B55082B" w:rsidR="00177AE7" w:rsidRPr="002348F4" w:rsidRDefault="00177AE7" w:rsidP="002677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Functionalis</w:t>
            </w:r>
          </w:p>
        </w:tc>
        <w:tc>
          <w:tcPr>
            <w:tcW w:w="992" w:type="dxa"/>
            <w:vAlign w:val="bottom"/>
          </w:tcPr>
          <w:p w14:paraId="24E8D3CB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1311D7D5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2A4B78EF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55FFCB6D" w14:textId="09A1BC54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bottom"/>
          </w:tcPr>
          <w:p w14:paraId="29DDC5F3" w14:textId="744D569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3BFFBECA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5D47181C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0B74C404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199078C4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5675AA3A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3ED7E1AE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vAlign w:val="bottom"/>
          </w:tcPr>
          <w:p w14:paraId="6CD35BDC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7B1067A8" w14:textId="6FBE2661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3F658A26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7AE7" w:rsidRPr="002348F4" w14:paraId="1E514364" w14:textId="699C9373" w:rsidTr="00032092">
        <w:trPr>
          <w:trHeight w:val="330"/>
        </w:trPr>
        <w:tc>
          <w:tcPr>
            <w:tcW w:w="988" w:type="dxa"/>
            <w:vMerge/>
            <w:vAlign w:val="bottom"/>
          </w:tcPr>
          <w:p w14:paraId="21F513A3" w14:textId="77777777" w:rsidR="00177AE7" w:rsidRPr="002348F4" w:rsidRDefault="00177AE7" w:rsidP="002677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51FF08E3" w14:textId="2BCE6752" w:rsidR="00177AE7" w:rsidRPr="002348F4" w:rsidRDefault="00177AE7" w:rsidP="002677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Basalis</w:t>
            </w:r>
          </w:p>
        </w:tc>
        <w:tc>
          <w:tcPr>
            <w:tcW w:w="992" w:type="dxa"/>
            <w:vAlign w:val="bottom"/>
          </w:tcPr>
          <w:p w14:paraId="4004E0E7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1634E21A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7E4F431A" w14:textId="1CC28EBA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1E8C432C" w14:textId="6EEA2F7D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bottom"/>
          </w:tcPr>
          <w:p w14:paraId="203B9B27" w14:textId="512BF614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29BBFC70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2BD0234A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6AE6961D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2B19B446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14259DE6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548522D8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vAlign w:val="bottom"/>
          </w:tcPr>
          <w:p w14:paraId="2BE1C8F7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02274A70" w14:textId="0377F43F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385F61E9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7AE7" w:rsidRPr="002348F4" w14:paraId="7CF7241A" w14:textId="21B9FC21" w:rsidTr="00032092">
        <w:trPr>
          <w:trHeight w:val="735"/>
        </w:trPr>
        <w:tc>
          <w:tcPr>
            <w:tcW w:w="988" w:type="dxa"/>
            <w:vMerge/>
            <w:vAlign w:val="bottom"/>
          </w:tcPr>
          <w:p w14:paraId="58E7A6A8" w14:textId="77777777" w:rsidR="00177AE7" w:rsidRPr="002348F4" w:rsidRDefault="00177AE7" w:rsidP="002677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49F1595E" w14:textId="68846774" w:rsidR="00177AE7" w:rsidRPr="002348F4" w:rsidRDefault="00177AE7" w:rsidP="002677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Undefined</w:t>
            </w:r>
          </w:p>
        </w:tc>
        <w:tc>
          <w:tcPr>
            <w:tcW w:w="992" w:type="dxa"/>
            <w:vAlign w:val="bottom"/>
          </w:tcPr>
          <w:p w14:paraId="4AFE38EC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15DAA468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1892CBE6" w14:textId="292CB7E9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bottom"/>
          </w:tcPr>
          <w:p w14:paraId="55085878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0" w:type="dxa"/>
            <w:vAlign w:val="bottom"/>
          </w:tcPr>
          <w:p w14:paraId="1E146B2A" w14:textId="05F9A3AA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105FE5FB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4A0678BE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7552F174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0A05E694" w14:textId="339835E5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992" w:type="dxa"/>
            <w:vAlign w:val="bottom"/>
          </w:tcPr>
          <w:p w14:paraId="1F6B83ED" w14:textId="3195F06C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709" w:type="dxa"/>
          </w:tcPr>
          <w:p w14:paraId="390F88FD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vAlign w:val="bottom"/>
          </w:tcPr>
          <w:p w14:paraId="3B9DD605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7AB0CB80" w14:textId="0FE7686D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6B7BD460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7AE7" w:rsidRPr="002348F4" w14:paraId="5A9F4A2A" w14:textId="5D0FD44A" w:rsidTr="00032092">
        <w:trPr>
          <w:trHeight w:val="405"/>
        </w:trPr>
        <w:tc>
          <w:tcPr>
            <w:tcW w:w="988" w:type="dxa"/>
            <w:vMerge w:val="restart"/>
            <w:vAlign w:val="bottom"/>
          </w:tcPr>
          <w:p w14:paraId="2D822431" w14:textId="263F9683" w:rsidR="00177AE7" w:rsidRPr="002348F4" w:rsidRDefault="00177AE7" w:rsidP="002677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Peri</w:t>
            </w:r>
            <w:r w:rsidR="00032092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-</w:t>
            </w:r>
            <w:r w:rsidRPr="2424782D">
              <w:rPr>
                <w:rFonts w:ascii="Arial" w:hAnsi="Arial" w:cs="Arial"/>
                <w:b/>
                <w:bCs/>
                <w:color w:val="000000" w:themeColor="text1"/>
                <w:sz w:val="16"/>
                <w:szCs w:val="16"/>
              </w:rPr>
              <w:t>vascular</w:t>
            </w:r>
          </w:p>
          <w:p w14:paraId="25CD1F5E" w14:textId="1A399126" w:rsidR="00177AE7" w:rsidRPr="002348F4" w:rsidRDefault="00177AE7" w:rsidP="002677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4939249A" w14:textId="653D017D" w:rsidR="00177AE7" w:rsidRPr="002348F4" w:rsidRDefault="00177AE7" w:rsidP="002677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Functionalis</w:t>
            </w:r>
          </w:p>
        </w:tc>
        <w:tc>
          <w:tcPr>
            <w:tcW w:w="992" w:type="dxa"/>
            <w:vAlign w:val="bottom"/>
          </w:tcPr>
          <w:p w14:paraId="303DFE6A" w14:textId="71585A45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bottom"/>
          </w:tcPr>
          <w:p w14:paraId="5555F383" w14:textId="658BFF3A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bottom"/>
          </w:tcPr>
          <w:p w14:paraId="09093368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1F009B27" w14:textId="46CB3F25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bottom"/>
          </w:tcPr>
          <w:p w14:paraId="15B7754D" w14:textId="3C36D7C6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3A1BBDED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5551F45A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441816EF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6B349A6D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5C152C00" w14:textId="0219C48C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b/>
                <w:bCs/>
                <w:sz w:val="16"/>
                <w:szCs w:val="16"/>
              </w:rPr>
              <w:t>?</w:t>
            </w:r>
          </w:p>
        </w:tc>
        <w:tc>
          <w:tcPr>
            <w:tcW w:w="709" w:type="dxa"/>
          </w:tcPr>
          <w:p w14:paraId="3FED1007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vAlign w:val="bottom"/>
          </w:tcPr>
          <w:p w14:paraId="726D0893" w14:textId="7E423791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3345E520" w14:textId="31284F0A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1B73D066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7AE7" w:rsidRPr="002348F4" w14:paraId="02FF0E29" w14:textId="6F381A2F" w:rsidTr="00032092">
        <w:trPr>
          <w:trHeight w:val="1095"/>
        </w:trPr>
        <w:tc>
          <w:tcPr>
            <w:tcW w:w="988" w:type="dxa"/>
            <w:vMerge/>
            <w:vAlign w:val="bottom"/>
          </w:tcPr>
          <w:p w14:paraId="4D496B3F" w14:textId="77777777" w:rsidR="00177AE7" w:rsidRPr="002348F4" w:rsidRDefault="00177AE7" w:rsidP="0026771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14A43173" w14:textId="74B33DEB" w:rsidR="00177AE7" w:rsidRPr="002348F4" w:rsidRDefault="00177AE7" w:rsidP="0026771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Basalis</w:t>
            </w:r>
          </w:p>
        </w:tc>
        <w:tc>
          <w:tcPr>
            <w:tcW w:w="992" w:type="dxa"/>
            <w:vAlign w:val="bottom"/>
          </w:tcPr>
          <w:p w14:paraId="7A09B462" w14:textId="4D5AC0AB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bottom"/>
          </w:tcPr>
          <w:p w14:paraId="615A08DD" w14:textId="2D9E37DD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bottom"/>
          </w:tcPr>
          <w:p w14:paraId="2EB9AB74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215E32C1" w14:textId="29D1E7A9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850" w:type="dxa"/>
            <w:vAlign w:val="bottom"/>
          </w:tcPr>
          <w:p w14:paraId="4527D835" w14:textId="754CE0EF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249E41BF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664D03B7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339480B0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  <w:vAlign w:val="bottom"/>
          </w:tcPr>
          <w:p w14:paraId="6319A76B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992" w:type="dxa"/>
            <w:vAlign w:val="bottom"/>
          </w:tcPr>
          <w:p w14:paraId="6A3898A6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709" w:type="dxa"/>
          </w:tcPr>
          <w:p w14:paraId="26B90E34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852" w:type="dxa"/>
            <w:vAlign w:val="bottom"/>
          </w:tcPr>
          <w:p w14:paraId="74A22AB6" w14:textId="74B11815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+</w:t>
            </w:r>
          </w:p>
        </w:tc>
        <w:tc>
          <w:tcPr>
            <w:tcW w:w="709" w:type="dxa"/>
            <w:vAlign w:val="bottom"/>
          </w:tcPr>
          <w:p w14:paraId="1844FDE9" w14:textId="5BEED65A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1134" w:type="dxa"/>
            <w:vAlign w:val="bottom"/>
          </w:tcPr>
          <w:p w14:paraId="29CD92D0" w14:textId="77777777" w:rsidR="00177AE7" w:rsidRPr="002348F4" w:rsidRDefault="00177AE7" w:rsidP="00032092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177AE7" w:rsidRPr="002348F4" w14:paraId="14751801" w14:textId="0F2CFA30" w:rsidTr="00032092">
        <w:trPr>
          <w:trHeight w:val="503"/>
        </w:trPr>
        <w:tc>
          <w:tcPr>
            <w:tcW w:w="2122" w:type="dxa"/>
            <w:gridSpan w:val="2"/>
            <w:vAlign w:val="bottom"/>
          </w:tcPr>
          <w:p w14:paraId="74EA0BBD" w14:textId="6C3D263B" w:rsidR="00177AE7" w:rsidRPr="002348F4" w:rsidRDefault="00177AE7" w:rsidP="0026771E">
            <w:pPr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 w:rsidRPr="2424782D">
              <w:rPr>
                <w:rFonts w:ascii="Arial" w:hAnsi="Arial" w:cs="Arial"/>
                <w:b/>
                <w:bCs/>
                <w:sz w:val="16"/>
                <w:szCs w:val="16"/>
              </w:rPr>
              <w:t>References</w:t>
            </w:r>
          </w:p>
        </w:tc>
        <w:tc>
          <w:tcPr>
            <w:tcW w:w="992" w:type="dxa"/>
            <w:vAlign w:val="bottom"/>
          </w:tcPr>
          <w:p w14:paraId="51D1493F" w14:textId="605A9309" w:rsidR="00177AE7" w:rsidRPr="002348F4" w:rsidRDefault="00177AE7" w:rsidP="0003209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[22, 42-43</w:t>
            </w: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850" w:type="dxa"/>
            <w:vAlign w:val="bottom"/>
          </w:tcPr>
          <w:p w14:paraId="64F3CBD4" w14:textId="6541970A" w:rsidR="00177AE7" w:rsidRPr="002348F4" w:rsidRDefault="00177AE7" w:rsidP="00032092">
            <w:pPr>
              <w:jc w:val="center"/>
              <w:rPr>
                <w:rFonts w:ascii="Arial" w:hAnsi="Arial" w:cs="Arial"/>
                <w:color w:val="000000" w:themeColor="text1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[15, 4</w:t>
            </w: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4]</w:t>
            </w:r>
          </w:p>
        </w:tc>
        <w:tc>
          <w:tcPr>
            <w:tcW w:w="709" w:type="dxa"/>
            <w:vAlign w:val="bottom"/>
          </w:tcPr>
          <w:p w14:paraId="51177599" w14:textId="51E92E37" w:rsidR="00177AE7" w:rsidRPr="00CE6151" w:rsidRDefault="00177AE7" w:rsidP="00032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424782D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1, 45, 47-53</w:t>
            </w:r>
            <w:r w:rsidRPr="2424782D">
              <w:rPr>
                <w:rFonts w:ascii="Arial" w:hAnsi="Arial" w:cs="Arial"/>
                <w:sz w:val="16"/>
                <w:szCs w:val="16"/>
              </w:rPr>
              <w:t>]</w:t>
            </w:r>
          </w:p>
        </w:tc>
        <w:tc>
          <w:tcPr>
            <w:tcW w:w="709" w:type="dxa"/>
          </w:tcPr>
          <w:p w14:paraId="328D7999" w14:textId="2B43AB12" w:rsidR="00177AE7" w:rsidRPr="2424782D" w:rsidRDefault="00032092" w:rsidP="00032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177AE7">
              <w:rPr>
                <w:rFonts w:ascii="Arial" w:hAnsi="Arial" w:cs="Arial"/>
                <w:sz w:val="16"/>
                <w:szCs w:val="16"/>
              </w:rPr>
              <w:t>[2, 80-82]</w:t>
            </w:r>
          </w:p>
        </w:tc>
        <w:tc>
          <w:tcPr>
            <w:tcW w:w="850" w:type="dxa"/>
            <w:vAlign w:val="bottom"/>
          </w:tcPr>
          <w:p w14:paraId="0F8BDC3C" w14:textId="15A61003" w:rsidR="00177AE7" w:rsidRPr="00CE6151" w:rsidRDefault="00177AE7" w:rsidP="00032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color w:val="000000" w:themeColor="text1"/>
                <w:sz w:val="16"/>
                <w:szCs w:val="16"/>
              </w:rPr>
              <w:t>[13, 85, 87-91</w:t>
            </w:r>
            <w:r w:rsidRPr="2424782D">
              <w:rPr>
                <w:rFonts w:ascii="Arial" w:hAnsi="Arial" w:cs="Arial"/>
                <w:color w:val="000000" w:themeColor="text1"/>
                <w:sz w:val="16"/>
                <w:szCs w:val="16"/>
              </w:rPr>
              <w:t>]</w:t>
            </w:r>
          </w:p>
        </w:tc>
        <w:tc>
          <w:tcPr>
            <w:tcW w:w="709" w:type="dxa"/>
            <w:vAlign w:val="bottom"/>
          </w:tcPr>
          <w:p w14:paraId="038CAEF6" w14:textId="50A924C1" w:rsidR="00177AE7" w:rsidRPr="00CE6151" w:rsidRDefault="00177AE7" w:rsidP="00032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424782D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13, 92-99]</w:t>
            </w:r>
          </w:p>
        </w:tc>
        <w:tc>
          <w:tcPr>
            <w:tcW w:w="992" w:type="dxa"/>
            <w:vAlign w:val="bottom"/>
          </w:tcPr>
          <w:p w14:paraId="4720B995" w14:textId="50C8D190" w:rsidR="00177AE7" w:rsidRPr="00CE6151" w:rsidRDefault="00177AE7" w:rsidP="00032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424782D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13, 97, 100-105]</w:t>
            </w:r>
          </w:p>
        </w:tc>
        <w:tc>
          <w:tcPr>
            <w:tcW w:w="1134" w:type="dxa"/>
            <w:vAlign w:val="bottom"/>
          </w:tcPr>
          <w:p w14:paraId="4D7C5508" w14:textId="5E448AB3" w:rsidR="00177AE7" w:rsidRPr="00CE6151" w:rsidRDefault="00177AE7" w:rsidP="00032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424782D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84, 92, 106=107</w:t>
            </w:r>
          </w:p>
        </w:tc>
        <w:tc>
          <w:tcPr>
            <w:tcW w:w="709" w:type="dxa"/>
            <w:vAlign w:val="bottom"/>
          </w:tcPr>
          <w:p w14:paraId="35D6EDD2" w14:textId="2810D7DA" w:rsidR="00177AE7" w:rsidRPr="00CE6151" w:rsidRDefault="00177AE7" w:rsidP="00032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424782D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82, 108-109]</w:t>
            </w:r>
          </w:p>
        </w:tc>
        <w:tc>
          <w:tcPr>
            <w:tcW w:w="992" w:type="dxa"/>
            <w:vAlign w:val="bottom"/>
          </w:tcPr>
          <w:p w14:paraId="116E69EF" w14:textId="372A0D36" w:rsidR="00177AE7" w:rsidRPr="00CE6151" w:rsidRDefault="00177AE7" w:rsidP="00032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424782D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80, 110-111]</w:t>
            </w:r>
          </w:p>
        </w:tc>
        <w:tc>
          <w:tcPr>
            <w:tcW w:w="709" w:type="dxa"/>
          </w:tcPr>
          <w:p w14:paraId="7988B647" w14:textId="7FB421CE" w:rsidR="00177AE7" w:rsidRPr="2424782D" w:rsidRDefault="00032092" w:rsidP="00032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177AE7">
              <w:rPr>
                <w:rFonts w:ascii="Arial" w:hAnsi="Arial" w:cs="Arial"/>
                <w:sz w:val="16"/>
                <w:szCs w:val="16"/>
              </w:rPr>
              <w:t>[112-119]</w:t>
            </w:r>
          </w:p>
        </w:tc>
        <w:tc>
          <w:tcPr>
            <w:tcW w:w="852" w:type="dxa"/>
          </w:tcPr>
          <w:p w14:paraId="12E1413B" w14:textId="44BED3D5" w:rsidR="00177AE7" w:rsidRPr="2424782D" w:rsidRDefault="00032092" w:rsidP="00032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177AE7">
              <w:rPr>
                <w:rFonts w:ascii="Arial" w:hAnsi="Arial" w:cs="Arial"/>
                <w:sz w:val="16"/>
                <w:szCs w:val="16"/>
              </w:rPr>
              <w:t>[25, 42, 112, 120-124]</w:t>
            </w:r>
          </w:p>
        </w:tc>
        <w:tc>
          <w:tcPr>
            <w:tcW w:w="709" w:type="dxa"/>
          </w:tcPr>
          <w:p w14:paraId="53E2A4BA" w14:textId="5BFA67EE" w:rsidR="00177AE7" w:rsidRPr="00CE6151" w:rsidRDefault="00032092" w:rsidP="00032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br/>
            </w:r>
            <w:r>
              <w:rPr>
                <w:rFonts w:ascii="Arial" w:hAnsi="Arial" w:cs="Arial"/>
                <w:sz w:val="16"/>
                <w:szCs w:val="16"/>
              </w:rPr>
              <w:br/>
            </w:r>
            <w:r w:rsidR="00177AE7">
              <w:rPr>
                <w:rFonts w:ascii="Arial" w:hAnsi="Arial" w:cs="Arial"/>
                <w:sz w:val="16"/>
                <w:szCs w:val="16"/>
              </w:rPr>
              <w:t>[85, 126-133]</w:t>
            </w:r>
          </w:p>
        </w:tc>
        <w:tc>
          <w:tcPr>
            <w:tcW w:w="1134" w:type="dxa"/>
            <w:vAlign w:val="bottom"/>
          </w:tcPr>
          <w:p w14:paraId="38D66889" w14:textId="5BB99B40" w:rsidR="00177AE7" w:rsidRPr="00CE6151" w:rsidRDefault="00177AE7" w:rsidP="000320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2424782D">
              <w:rPr>
                <w:rFonts w:ascii="Arial" w:hAnsi="Arial" w:cs="Arial"/>
                <w:sz w:val="16"/>
                <w:szCs w:val="16"/>
              </w:rPr>
              <w:t>[</w:t>
            </w:r>
            <w:r>
              <w:rPr>
                <w:rFonts w:ascii="Arial" w:hAnsi="Arial" w:cs="Arial"/>
                <w:sz w:val="16"/>
                <w:szCs w:val="16"/>
              </w:rPr>
              <w:t>13, 110, 134-139]</w:t>
            </w:r>
          </w:p>
        </w:tc>
      </w:tr>
    </w:tbl>
    <w:p w14:paraId="1C22F926" w14:textId="77777777" w:rsidR="002348F4" w:rsidRDefault="002348F4">
      <w:pPr>
        <w:rPr>
          <w:rFonts w:ascii="Arial" w:hAnsi="Arial" w:cs="Arial"/>
          <w:b/>
          <w:sz w:val="24"/>
          <w:szCs w:val="24"/>
        </w:rPr>
      </w:pPr>
    </w:p>
    <w:sectPr w:rsidR="002348F4" w:rsidSect="00B33F37">
      <w:pgSz w:w="1682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2E0BB3C" w14:textId="77777777" w:rsidR="00465FCD" w:rsidRDefault="00465FCD" w:rsidP="00325F2F">
      <w:pPr>
        <w:spacing w:after="0" w:line="240" w:lineRule="auto"/>
      </w:pPr>
      <w:r>
        <w:separator/>
      </w:r>
    </w:p>
  </w:endnote>
  <w:endnote w:type="continuationSeparator" w:id="0">
    <w:p w14:paraId="531E1A56" w14:textId="77777777" w:rsidR="00465FCD" w:rsidRDefault="00465FCD" w:rsidP="00325F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E793F3D" w14:textId="77777777" w:rsidR="00465FCD" w:rsidRDefault="00465FCD" w:rsidP="00325F2F">
      <w:pPr>
        <w:spacing w:after="0" w:line="240" w:lineRule="auto"/>
      </w:pPr>
      <w:r>
        <w:separator/>
      </w:r>
    </w:p>
  </w:footnote>
  <w:footnote w:type="continuationSeparator" w:id="0">
    <w:p w14:paraId="12B9651F" w14:textId="77777777" w:rsidR="00465FCD" w:rsidRDefault="00465FCD" w:rsidP="00325F2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626D4"/>
    <w:multiLevelType w:val="hybridMultilevel"/>
    <w:tmpl w:val="8256AE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5F4B04"/>
    <w:multiLevelType w:val="hybridMultilevel"/>
    <w:tmpl w:val="467A4378"/>
    <w:lvl w:ilvl="0" w:tplc="C19AE6F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7983AC4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F38A1F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983E1B0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12C975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088E9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5381AEC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964D7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646672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7D96CF7"/>
    <w:multiLevelType w:val="hybridMultilevel"/>
    <w:tmpl w:val="0B7865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5C83AB6"/>
    <w:multiLevelType w:val="hybridMultilevel"/>
    <w:tmpl w:val="252A180E"/>
    <w:lvl w:ilvl="0" w:tplc="1F0201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E20B896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3726C6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1EE067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4EAA63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68C361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1822E2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ACCDFC4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E88A9096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157F"/>
    <w:rsid w:val="00021E8D"/>
    <w:rsid w:val="00032092"/>
    <w:rsid w:val="00076477"/>
    <w:rsid w:val="000C6EE9"/>
    <w:rsid w:val="000D2094"/>
    <w:rsid w:val="000D6CD8"/>
    <w:rsid w:val="000F44BC"/>
    <w:rsid w:val="00135576"/>
    <w:rsid w:val="00136268"/>
    <w:rsid w:val="00157A49"/>
    <w:rsid w:val="00177AE7"/>
    <w:rsid w:val="001F2AA4"/>
    <w:rsid w:val="00232B79"/>
    <w:rsid w:val="002348F4"/>
    <w:rsid w:val="0026771E"/>
    <w:rsid w:val="0029786B"/>
    <w:rsid w:val="002B175C"/>
    <w:rsid w:val="00325F2F"/>
    <w:rsid w:val="003349E8"/>
    <w:rsid w:val="00351E76"/>
    <w:rsid w:val="003C25F7"/>
    <w:rsid w:val="004149DC"/>
    <w:rsid w:val="00424EA7"/>
    <w:rsid w:val="0045053E"/>
    <w:rsid w:val="00465FCD"/>
    <w:rsid w:val="00482A92"/>
    <w:rsid w:val="004B2BBA"/>
    <w:rsid w:val="004D748D"/>
    <w:rsid w:val="00531C29"/>
    <w:rsid w:val="00540C58"/>
    <w:rsid w:val="005B670E"/>
    <w:rsid w:val="006126D7"/>
    <w:rsid w:val="006535F4"/>
    <w:rsid w:val="00692E72"/>
    <w:rsid w:val="006A0256"/>
    <w:rsid w:val="006A0A4A"/>
    <w:rsid w:val="0072693D"/>
    <w:rsid w:val="00771180"/>
    <w:rsid w:val="00775649"/>
    <w:rsid w:val="00776FD2"/>
    <w:rsid w:val="00784FB8"/>
    <w:rsid w:val="007A47ED"/>
    <w:rsid w:val="00811AB1"/>
    <w:rsid w:val="00833209"/>
    <w:rsid w:val="00896AF6"/>
    <w:rsid w:val="008F246D"/>
    <w:rsid w:val="0098157F"/>
    <w:rsid w:val="009954CC"/>
    <w:rsid w:val="00A4013E"/>
    <w:rsid w:val="00AC5347"/>
    <w:rsid w:val="00AF1B89"/>
    <w:rsid w:val="00B0166E"/>
    <w:rsid w:val="00B04AF1"/>
    <w:rsid w:val="00B33F37"/>
    <w:rsid w:val="00B368B8"/>
    <w:rsid w:val="00B75DAE"/>
    <w:rsid w:val="00BF0BCA"/>
    <w:rsid w:val="00CA0FB4"/>
    <w:rsid w:val="00CE6151"/>
    <w:rsid w:val="00CE7980"/>
    <w:rsid w:val="00DA464F"/>
    <w:rsid w:val="00E16389"/>
    <w:rsid w:val="00E46D30"/>
    <w:rsid w:val="00E52190"/>
    <w:rsid w:val="00E83AE2"/>
    <w:rsid w:val="00E84B12"/>
    <w:rsid w:val="00E94362"/>
    <w:rsid w:val="00EB43A7"/>
    <w:rsid w:val="00ED0B4C"/>
    <w:rsid w:val="00EE4D59"/>
    <w:rsid w:val="00F11BC7"/>
    <w:rsid w:val="00F13934"/>
    <w:rsid w:val="00F14880"/>
    <w:rsid w:val="00FA18C9"/>
    <w:rsid w:val="00FB0D45"/>
    <w:rsid w:val="03DBAAD5"/>
    <w:rsid w:val="2424782D"/>
    <w:rsid w:val="4A13ACA0"/>
    <w:rsid w:val="6E131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0B76F11"/>
  <w15:chartTrackingRefBased/>
  <w15:docId w15:val="{6E583CA2-9350-4A74-AA85-C222F8071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815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83320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2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25F2F"/>
  </w:style>
  <w:style w:type="paragraph" w:styleId="Footer">
    <w:name w:val="footer"/>
    <w:basedOn w:val="Normal"/>
    <w:link w:val="FooterChar"/>
    <w:uiPriority w:val="99"/>
    <w:unhideWhenUsed/>
    <w:rsid w:val="00325F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25F2F"/>
  </w:style>
  <w:style w:type="paragraph" w:styleId="BalloonText">
    <w:name w:val="Balloon Text"/>
    <w:basedOn w:val="Normal"/>
    <w:link w:val="BalloonTextChar"/>
    <w:uiPriority w:val="99"/>
    <w:semiHidden/>
    <w:unhideWhenUsed/>
    <w:rsid w:val="00B75DAE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75DAE"/>
    <w:rPr>
      <w:rFonts w:ascii="Times New Roman" w:eastAsiaTheme="minorEastAsia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294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121</Words>
  <Characters>690</Characters>
  <Application>Microsoft Office Word</Application>
  <DocSecurity>0</DocSecurity>
  <Lines>5</Lines>
  <Paragraphs>1</Paragraphs>
  <ScaleCrop>false</ScaleCrop>
  <Company>The University of Liverpool</Company>
  <LinksUpToDate>false</LinksUpToDate>
  <CharactersWithSpaces>810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Maclean, Alison [amaclean]</dc:creator>
  <cp:keywords/>
  <dc:description/>
  <cp:lastModifiedBy>Maclean, Alison [amaclean]</cp:lastModifiedBy>
  <cp:revision>10</cp:revision>
  <dcterms:created xsi:type="dcterms:W3CDTF">2018-07-31T13:43:00Z</dcterms:created>
  <dcterms:modified xsi:type="dcterms:W3CDTF">2018-08-31T14:24:00Z</dcterms:modified>
</cp:coreProperties>
</file>