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4F" w:rsidRPr="000F164F" w:rsidRDefault="000F164F" w:rsidP="000F164F">
      <w:r w:rsidRPr="000F164F">
        <w:rPr>
          <w:b/>
        </w:rPr>
        <w:t>Transmission routes of rare seasonal diseases: the case of norovirus infections</w:t>
      </w:r>
    </w:p>
    <w:p w:rsidR="000F164F" w:rsidRPr="000F164F" w:rsidRDefault="000F164F" w:rsidP="000F164F">
      <w:pPr>
        <w:rPr>
          <w:b/>
          <w:vertAlign w:val="superscript"/>
        </w:rPr>
      </w:pPr>
      <w:r w:rsidRPr="000F164F">
        <w:rPr>
          <w:b/>
        </w:rPr>
        <w:t>Rushton, Stephen P.</w:t>
      </w:r>
      <w:r w:rsidRPr="000F164F">
        <w:rPr>
          <w:b/>
          <w:vertAlign w:val="superscript"/>
        </w:rPr>
        <w:t>1</w:t>
      </w:r>
      <w:r w:rsidRPr="000F164F">
        <w:rPr>
          <w:b/>
        </w:rPr>
        <w:t>, Sanderson, Roy A.</w:t>
      </w:r>
      <w:r w:rsidRPr="000F164F">
        <w:rPr>
          <w:b/>
          <w:vertAlign w:val="superscript"/>
        </w:rPr>
        <w:t>1*</w:t>
      </w:r>
      <w:r w:rsidRPr="000F164F">
        <w:rPr>
          <w:b/>
        </w:rPr>
        <w:t>, Reid, William D. K.</w:t>
      </w:r>
      <w:r w:rsidRPr="000F164F">
        <w:rPr>
          <w:b/>
          <w:vertAlign w:val="superscript"/>
        </w:rPr>
        <w:t>2</w:t>
      </w:r>
      <w:r w:rsidRPr="000F164F">
        <w:rPr>
          <w:b/>
        </w:rPr>
        <w:t>, Shirley, Mark D.F.</w:t>
      </w:r>
      <w:r w:rsidRPr="000F164F">
        <w:rPr>
          <w:b/>
          <w:vertAlign w:val="superscript"/>
        </w:rPr>
        <w:t>1</w:t>
      </w:r>
      <w:r w:rsidRPr="000F164F">
        <w:rPr>
          <w:b/>
        </w:rPr>
        <w:t>, Harris, John P.</w:t>
      </w:r>
      <w:r w:rsidRPr="000F164F">
        <w:rPr>
          <w:b/>
          <w:vertAlign w:val="superscript"/>
        </w:rPr>
        <w:t>3</w:t>
      </w:r>
      <w:proofErr w:type="gramStart"/>
      <w:r w:rsidRPr="000F164F">
        <w:rPr>
          <w:b/>
          <w:vertAlign w:val="superscript"/>
        </w:rPr>
        <w:t>,4</w:t>
      </w:r>
      <w:proofErr w:type="gramEnd"/>
      <w:r w:rsidRPr="000F164F">
        <w:rPr>
          <w:b/>
        </w:rPr>
        <w:t>, Hunter, Paul R.</w:t>
      </w:r>
      <w:r w:rsidRPr="000F164F">
        <w:rPr>
          <w:b/>
          <w:vertAlign w:val="superscript"/>
        </w:rPr>
        <w:t>4,5</w:t>
      </w:r>
      <w:r w:rsidRPr="000F164F">
        <w:rPr>
          <w:b/>
        </w:rPr>
        <w:t xml:space="preserve"> and O’Brien, Sarah J.</w:t>
      </w:r>
      <w:r w:rsidRPr="000F164F">
        <w:rPr>
          <w:b/>
          <w:vertAlign w:val="superscript"/>
        </w:rPr>
        <w:t>1,2,4</w:t>
      </w:r>
    </w:p>
    <w:p w:rsidR="000F164F" w:rsidRPr="000F164F" w:rsidRDefault="000F164F" w:rsidP="000F164F">
      <w:pPr>
        <w:rPr>
          <w:i/>
        </w:rPr>
      </w:pPr>
      <w:bookmarkStart w:id="0" w:name="_GoBack"/>
      <w:bookmarkEnd w:id="0"/>
      <w:r w:rsidRPr="000F164F">
        <w:rPr>
          <w:i/>
          <w:vertAlign w:val="superscript"/>
        </w:rPr>
        <w:t>1</w:t>
      </w:r>
      <w:r w:rsidRPr="000F164F">
        <w:rPr>
          <w:i/>
        </w:rPr>
        <w:t>Modelling, Evidence &amp; Policy Research Group, School of Natural and Environmental Science, Newcastle University, Newcastle upon Tyne  NE1 7RU,  UK</w:t>
      </w:r>
    </w:p>
    <w:p w:rsidR="000F164F" w:rsidRPr="000F164F" w:rsidRDefault="000F164F" w:rsidP="000F164F">
      <w:pPr>
        <w:rPr>
          <w:i/>
        </w:rPr>
      </w:pPr>
      <w:r w:rsidRPr="000F164F">
        <w:rPr>
          <w:i/>
          <w:vertAlign w:val="superscript"/>
        </w:rPr>
        <w:t>2</w:t>
      </w:r>
      <w:r w:rsidRPr="000F164F">
        <w:rPr>
          <w:i/>
        </w:rPr>
        <w:t xml:space="preserve">Ecology Research Group, School of Natural and Environmental Science, Newcastle University, Newcastle upon </w:t>
      </w:r>
      <w:proofErr w:type="gramStart"/>
      <w:r w:rsidRPr="000F164F">
        <w:rPr>
          <w:i/>
        </w:rPr>
        <w:t>Tyne  NE1</w:t>
      </w:r>
      <w:proofErr w:type="gramEnd"/>
      <w:r w:rsidRPr="000F164F">
        <w:rPr>
          <w:i/>
        </w:rPr>
        <w:t xml:space="preserve"> 7RU,  UK</w:t>
      </w:r>
    </w:p>
    <w:p w:rsidR="000F164F" w:rsidRPr="000F164F" w:rsidRDefault="000F164F" w:rsidP="000F164F">
      <w:pPr>
        <w:rPr>
          <w:i/>
        </w:rPr>
      </w:pPr>
      <w:r w:rsidRPr="000F164F">
        <w:rPr>
          <w:i/>
          <w:vertAlign w:val="superscript"/>
        </w:rPr>
        <w:t>3</w:t>
      </w:r>
      <w:r w:rsidRPr="000F164F">
        <w:rPr>
          <w:i/>
        </w:rPr>
        <w:t>Public Health and Policy, University of Liverpool, L69 3GL, UK</w:t>
      </w:r>
    </w:p>
    <w:p w:rsidR="000F164F" w:rsidRPr="000F164F" w:rsidRDefault="000F164F" w:rsidP="000F164F">
      <w:pPr>
        <w:rPr>
          <w:i/>
        </w:rPr>
      </w:pPr>
      <w:r w:rsidRPr="000F164F">
        <w:rPr>
          <w:i/>
          <w:vertAlign w:val="superscript"/>
        </w:rPr>
        <w:t>4</w:t>
      </w:r>
      <w:r w:rsidRPr="000F164F">
        <w:rPr>
          <w:i/>
        </w:rPr>
        <w:t>National Institute for Health Research, Health Protection Research Unit in Gastrointestinal Infections, Liverpool, L69 3GL, UK</w:t>
      </w:r>
    </w:p>
    <w:p w:rsidR="000F164F" w:rsidRPr="000F164F" w:rsidRDefault="000F164F" w:rsidP="000F164F">
      <w:pPr>
        <w:rPr>
          <w:i/>
        </w:rPr>
      </w:pPr>
      <w:r w:rsidRPr="000F164F">
        <w:rPr>
          <w:i/>
          <w:vertAlign w:val="superscript"/>
        </w:rPr>
        <w:t>5</w:t>
      </w:r>
      <w:r w:rsidRPr="000F164F">
        <w:rPr>
          <w:i/>
        </w:rPr>
        <w:t>Norwich Medical School, University of East Anglia, Norwich 33 NR4 7TJ, UK</w:t>
      </w:r>
    </w:p>
    <w:p w:rsidR="000F164F" w:rsidRDefault="000F164F" w:rsidP="000F164F">
      <w:r w:rsidRPr="000F164F">
        <w:rPr>
          <w:b/>
        </w:rPr>
        <w:t>Keywords:</w:t>
      </w:r>
      <w:r w:rsidRPr="000F164F">
        <w:t xml:space="preserve"> coupled dynamic social networks, community infection, norovirus, stochastic, fomites, food</w:t>
      </w:r>
    </w:p>
    <w:p w:rsidR="000F164F" w:rsidRDefault="000F164F" w:rsidP="000F164F"/>
    <w:p w:rsidR="000F164F" w:rsidRPr="00834A06" w:rsidRDefault="000F164F" w:rsidP="000F164F">
      <w:pPr>
        <w:rPr>
          <w:b/>
        </w:rPr>
      </w:pPr>
      <w:r w:rsidRPr="00834A06">
        <w:rPr>
          <w:b/>
        </w:rPr>
        <w:t>Abstract</w:t>
      </w:r>
    </w:p>
    <w:p w:rsidR="000F164F" w:rsidRPr="000F164F" w:rsidRDefault="000F164F" w:rsidP="000F164F">
      <w:r w:rsidRPr="000F164F">
        <w:t>Norovirus (</w:t>
      </w:r>
      <w:proofErr w:type="spellStart"/>
      <w:r w:rsidRPr="000F164F">
        <w:t>NoV</w:t>
      </w:r>
      <w:proofErr w:type="spellEnd"/>
      <w:r w:rsidRPr="000F164F">
        <w:t xml:space="preserve">) is the most commonly recognised cause of acute gastroenteritis, with over a million cases globally per year. Whilst usually self-limiting, </w:t>
      </w:r>
      <w:proofErr w:type="spellStart"/>
      <w:r w:rsidRPr="000F164F">
        <w:t>NoV</w:t>
      </w:r>
      <w:proofErr w:type="spellEnd"/>
      <w:r w:rsidRPr="000F164F">
        <w:t xml:space="preserve"> poses a substantial economic burden because it is highly contagious and there are multiple transmission routes. Infection occurs through inhalation of vomitus; faecal-oral spread; food, water and environmental contamination. Whilst the incidence of disease is predictably seasonal, much less </w:t>
      </w:r>
      <w:proofErr w:type="gramStart"/>
      <w:r w:rsidRPr="000F164F">
        <w:t>is known</w:t>
      </w:r>
      <w:proofErr w:type="gramEnd"/>
      <w:r w:rsidRPr="000F164F">
        <w:t xml:space="preserve"> about the relative contribution of the various exposure pathways in causing disease. Additionally asymptomatic excretion and viral shedding make forecasting disease burden difficult. We develop a novel stochastic dynamic network model to investigate the contributions of different transmission pathways in multiple coupled social networks representing schools, hospitals, care-homes, and family households in a community setting. We analyse how the networks </w:t>
      </w:r>
      <w:proofErr w:type="gramStart"/>
      <w:r w:rsidRPr="000F164F">
        <w:t>impact on</w:t>
      </w:r>
      <w:proofErr w:type="gramEnd"/>
      <w:r w:rsidRPr="000F164F">
        <w:t xml:space="preserve"> transmission. We used ward-level demographic data from Northumberland, UK to create a simulation cohort. We compared the results with extant data on </w:t>
      </w:r>
      <w:proofErr w:type="spellStart"/>
      <w:r w:rsidRPr="000F164F">
        <w:t>NoV</w:t>
      </w:r>
      <w:proofErr w:type="spellEnd"/>
      <w:r w:rsidRPr="000F164F">
        <w:t xml:space="preserve"> cases from the IID2 study. Connectivity across the simulated cohort was high. Cases of </w:t>
      </w:r>
      <w:proofErr w:type="spellStart"/>
      <w:r w:rsidRPr="000F164F">
        <w:t>NoV</w:t>
      </w:r>
      <w:proofErr w:type="spellEnd"/>
      <w:r w:rsidRPr="000F164F">
        <w:t xml:space="preserve"> showed marked seasonality, peaking in early winter and declining through the summer. For the first time we show </w:t>
      </w:r>
      <w:proofErr w:type="gramStart"/>
      <w:r w:rsidRPr="000F164F">
        <w:t>that</w:t>
      </w:r>
      <w:proofErr w:type="gramEnd"/>
      <w:r w:rsidRPr="000F164F">
        <w:t xml:space="preserve"> fomites and food appear to be the most important exposure routes in determining the population burden of disease.</w:t>
      </w:r>
    </w:p>
    <w:p w:rsidR="000F164F" w:rsidRPr="000F164F" w:rsidRDefault="000F164F" w:rsidP="000F164F">
      <w:r w:rsidRPr="000F164F">
        <w:rPr>
          <w:b/>
        </w:rPr>
        <w:br w:type="page"/>
      </w:r>
    </w:p>
    <w:p w:rsidR="000F164F" w:rsidRPr="00834A06" w:rsidRDefault="000F164F" w:rsidP="000F164F">
      <w:pPr>
        <w:rPr>
          <w:b/>
        </w:rPr>
      </w:pPr>
      <w:r w:rsidRPr="00834A06">
        <w:rPr>
          <w:b/>
        </w:rPr>
        <w:lastRenderedPageBreak/>
        <w:t>Introduction</w:t>
      </w:r>
    </w:p>
    <w:p w:rsidR="000F164F" w:rsidRPr="000F164F" w:rsidRDefault="000F164F" w:rsidP="000F164F">
      <w:r w:rsidRPr="000F164F">
        <w:t>Norovirus (</w:t>
      </w:r>
      <w:proofErr w:type="spellStart"/>
      <w:r w:rsidRPr="000F164F">
        <w:t>NoV</w:t>
      </w:r>
      <w:proofErr w:type="spellEnd"/>
      <w:r w:rsidRPr="000F164F">
        <w:t xml:space="preserve">), (formally known as Norwalk virus, Norwalk-like virus or small round-structured virus), is a comparatively recently-identified </w:t>
      </w:r>
      <w:proofErr w:type="spellStart"/>
      <w:r w:rsidRPr="000F164F">
        <w:t>calcivirus</w:t>
      </w:r>
      <w:proofErr w:type="spellEnd"/>
      <w:r w:rsidRPr="000F164F">
        <w:t xml:space="preserve">  originally discovered following an outbreak of acute gastroenteritis in Norwalk, Ohio</w:t>
      </w:r>
      <w:r w:rsidRPr="000F164F">
        <w:fldChar w:fldCharType="begin"/>
      </w:r>
      <w:r w:rsidRPr="000F164F">
        <w:instrText xml:space="preserve"> ADDIN EN.CITE &lt;EndNote&gt;&lt;Cite&gt;&lt;Author&gt;Adler&lt;/Author&gt;&lt;Year&gt;1969&lt;/Year&gt;&lt;RecNum&gt;2864&lt;/RecNum&gt;&lt;DisplayText&gt;[1]&lt;/DisplayText&gt;&lt;record&gt;&lt;rec-number&gt;2864&lt;/rec-number&gt;&lt;foreign-keys&gt;&lt;key app="EN" db-id="5205xfftw0pzrqerfwppe9ta9z2tss0ffrpe" timestamp="1533889655"&gt;2864&lt;/key&gt;&lt;/foreign-keys&gt;&lt;ref-type name="Journal Article"&gt;17&lt;/ref-type&gt;&lt;contributors&gt;&lt;authors&gt;&lt;author&gt;Adler, J. L.&lt;/author&gt;&lt;author&gt;Zickl, R.&lt;/author&gt;&lt;/authors&gt;&lt;/contributors&gt;&lt;titles&gt;&lt;title&gt;Winter Vomiting Disease&lt;/title&gt;&lt;secondary-title&gt;Journal of Infectious Diseases&lt;/secondary-title&gt;&lt;/titles&gt;&lt;periodical&gt;&lt;full-title&gt;Journal of Infectious Diseases&lt;/full-title&gt;&lt;abbr-1&gt;J Infect Dis&lt;/abbr-1&gt;&lt;/periodical&gt;&lt;pages&gt;668-673&lt;/pages&gt;&lt;volume&gt;119&lt;/volume&gt;&lt;number&gt;6&lt;/number&gt;&lt;dates&gt;&lt;year&gt;1969&lt;/year&gt;&lt;/dates&gt;&lt;isbn&gt;0022-1899&amp;#xD;1537-6613&lt;/isbn&gt;&lt;urls&gt;&lt;related-urls&gt;&lt;url&gt;https://watermark.silverchair.com/119-6-668.pdf?token=AQECAHi208BE49Ooan9kkhW_Ercy7Dm3ZL_9Cf3qfKAc485ysgAAAcAwggG8BgkqhkiG9w0BBwagggGtMIIBqQIBADCCAaIGCSqGSIb3DQEHATAeBglghkgBZQMEAS4wEQQMH31RD2Mp9eaTe5mLAgEQgIIBc9OcHwlXy6YbUnM64MGTEEuuE0QEc9N0mBw4x7iZx0GrlLs_GvKYp-x95b_rxU90PWtmazgT6b9A8pfMubA2IhIo4VVvC4s669soRXIrqR7xBrxFXHPOvI9mIXt0XNZNyouKVImR-ZnFaaqS1e_g0H5m3TXXHNuIubhPZ14z8dhHn_FRd26eprPNU4Mmrwh_WvdhV3BTNO9d_G4pTKe3eqL2RLejv8T3REVVDnNOXUXktGa1RVBHyQcb4ByH7Q0BgMX5TNmPvxzUhcYOOMIgsiF--C5TOuKvFwVn-MKU8WVXaiGeHBpmx7UK_nnne4GR5Biky-kwEPPgPruozIjYd8tkV1J5LmLLu7lDXGp8wLajzpoipbzaDSh9L3W9A7ZILMFxxsNpv-C4OrAowzwwtRuXiRMVWfZlB7CJeTEfwLozJwMNP7DADjH1gtjC7MZvcwnxKdbSBwNR2vFx48-Tpeup94Nz8E-yHmmpyW6EUAhzMnxo&lt;/url&gt;&lt;/related-urls&gt;&lt;/urls&gt;&lt;electronic-resource-num&gt;10.1093/infdis/119.6.668&lt;/electronic-resource-num&gt;&lt;/record&gt;&lt;/Cite&gt;&lt;/EndNote&gt;</w:instrText>
      </w:r>
      <w:r w:rsidRPr="000F164F">
        <w:fldChar w:fldCharType="separate"/>
      </w:r>
      <w:r w:rsidRPr="000F164F">
        <w:t>[1]</w:t>
      </w:r>
      <w:r w:rsidRPr="000F164F">
        <w:fldChar w:fldCharType="end"/>
      </w:r>
      <w:r w:rsidRPr="000F164F">
        <w:t>. Norovirus is the most common cause of acute gastroenteritis worldwide</w:t>
      </w:r>
      <w:r w:rsidRPr="000F164F">
        <w:fldChar w:fldCharType="begin"/>
      </w:r>
      <w:r w:rsidRPr="000F164F">
        <w:instrText xml:space="preserve"> ADDIN EN.CITE &lt;EndNote&gt;&lt;Cite&gt;&lt;Author&gt;Bányai&lt;/Author&gt;&lt;Year&gt;2018&lt;/Year&gt;&lt;RecNum&gt;107&lt;/RecNum&gt;&lt;DisplayText&gt;[2]&lt;/DisplayText&gt;&lt;record&gt;&lt;rec-number&gt;107&lt;/rec-number&gt;&lt;foreign-keys&gt;&lt;key app="EN" db-id="r0xwrfdwofzf2hewersvxftcvzx9arfddt5r" timestamp="1534855176"&gt;107&lt;/key&gt;&lt;/foreign-keys&gt;&lt;ref-type name="Journal Article"&gt;17&lt;/ref-type&gt;&lt;contributors&gt;&lt;authors&gt;&lt;author&gt;Bányai, Krisztián&lt;/author&gt;&lt;author&gt;Estes, Mary K.&lt;/author&gt;&lt;author&gt;Martella, Vito&lt;/author&gt;&lt;author&gt;Parashar, Umesh D.&lt;/author&gt;&lt;/authors&gt;&lt;/contributors&gt;&lt;titles&gt;&lt;title&gt;Viral gastroenteritis&lt;/title&gt;&lt;secondary-title&gt;The Lancet&lt;/secondary-title&gt;&lt;/titles&gt;&lt;periodical&gt;&lt;full-title&gt;The Lancet&lt;/full-title&gt;&lt;/periodical&gt;&lt;pages&gt;175-186&lt;/pages&gt;&lt;volume&gt;392&lt;/volume&gt;&lt;number&gt;10142&lt;/number&gt;&lt;dates&gt;&lt;year&gt;2018&lt;/year&gt;&lt;/dates&gt;&lt;isbn&gt;01406736&lt;/isbn&gt;&lt;urls&gt;&lt;/urls&gt;&lt;electronic-resource-num&gt;10.1016/s0140-6736(18)31128-0&lt;/electronic-resource-num&gt;&lt;/record&gt;&lt;/Cite&gt;&lt;/EndNote&gt;</w:instrText>
      </w:r>
      <w:r w:rsidRPr="000F164F">
        <w:fldChar w:fldCharType="separate"/>
      </w:r>
      <w:r w:rsidRPr="000F164F">
        <w:t>[2]</w:t>
      </w:r>
      <w:r w:rsidRPr="000F164F">
        <w:fldChar w:fldCharType="end"/>
      </w:r>
      <w:r w:rsidRPr="000F164F">
        <w:t xml:space="preserve">. The disease is usually self-limiting in the immunocompetent but poses particular issues for semi-closed social settings where there is population mixing and potential for close contact between infectious </w:t>
      </w:r>
      <w:proofErr w:type="gramStart"/>
      <w:r w:rsidRPr="000F164F">
        <w:t>individuals</w:t>
      </w:r>
      <w:proofErr w:type="gramEnd"/>
      <w:r w:rsidRPr="000F164F">
        <w:fldChar w:fldCharType="begin">
          <w:fldData xml:space="preserve">PEVuZE5vdGU+PENpdGU+PEF1dGhvcj5CZWNrZXI8L0F1dGhvcj48WWVhcj4yMDAwPC9ZZWFyPjxS
ZWNOdW0+Nzg8L1JlY051bT48RGlzcGxheVRleHQ+WzNdPC9EaXNwbGF5VGV4dD48cmVjb3JkPjxy
ZWMtbnVtYmVyPjc4PC9yZWMtbnVtYmVyPjxmb3JlaWduLWtleXM+PGtleSBhcHA9IkVOIiBkYi1p
ZD0icjB4d3JmZHdvZnpmMmhld2Vyc3Z4ZnRjdnp4OWFyZmRkdDVyIiB0aW1lc3RhbXA9IjE1MzQ3
NjM1NzkiPjc4PC9rZXk+PC9mb3JlaWduLWtleXM+PHJlZi10eXBlIG5hbWU9IkpvdXJuYWwgQXJ0
aWNsZSI+MTc8L3JlZi10eXBlPjxjb250cmlidXRvcnM+PGF1dGhvcnM+PGF1dGhvcj5CZWNrZXIs
IEsuIE0uPC9hdXRob3I+PGF1dGhvcj5Nb2UsIEMuIEwuPC9hdXRob3I+PGF1dGhvcj5Tb3V0aHdp
Y2ssIEsuIEwuPC9hdXRob3I+PGF1dGhvcj5NYWNDb3JtYWNrLCBKLiBOLjwvYXV0aG9yPjwvYXV0
aG9ycz48L2NvbnRyaWJ1dG9ycz48YXV0aC1hZGRyZXNzPkVwaWRlbWljIEludGVsbGlnZW5jZSBT
ZXJ2aWNlLCBDZW50ZXJzIGZvciBEaXNlYXNlIENvbnRyb2wgYW5kIFByZXZlbnRpb24sIEF0bGFu
dGEsIFVTQS4ga2JlY2tlckBvc29waHMuZGhocy5nb3Y8L2F1dGgtYWRkcmVzcz48dGl0bGVzPjx0
aXRsZT5UcmFuc21pc3Npb24gb2YgTm9yd2FsayB2aXJ1cyBkdXJpbmcgYSBmb290YmFsbCBnYW1l
PC90aXRsZT48c2Vjb25kYXJ5LXRpdGxlPk4gRW5nbCBKIE1lZDwvc2Vjb25kYXJ5LXRpdGxlPjwv
dGl0bGVzPjxwZXJpb2RpY2FsPjxmdWxsLXRpdGxlPk4gRW5nbCBKIE1lZDwvZnVsbC10aXRsZT48
L3BlcmlvZGljYWw+PHBhZ2VzPjEyMjMtNzwvcGFnZXM+PHZvbHVtZT4zNDM8L3ZvbHVtZT48bnVt
YmVyPjE3PC9udW1iZXI+PGtleXdvcmRzPjxrZXl3b3JkPkFuYWx5c2lzIG9mIFZhcmlhbmNlPC9r
ZXl3b3JkPjxrZXl3b3JkPkNhbGljaXZpcmlkYWUgSW5mZWN0aW9ucy8qdHJhbnNtaXNzaW9uL3Zp
cm9sb2d5PC9rZXl3b3JkPjxrZXl3b3JkPkNvaG9ydCBTdHVkaWVzPC9rZXl3b3JkPjxrZXl3b3Jk
PipEaXNlYXNlIFRyYW5zbWlzc2lvbiwgSW5mZWN0aW91czwva2V5d29yZD48a2V5d29yZD5GZWNl
cy92aXJvbG9neTwva2V5d29yZD48a2V5d29yZD5GbG9yaWRhPC9rZXl3b3JkPjxrZXl3b3JkPkZv
b2Qvdmlyb2xvZ3k8L2tleXdvcmQ+PGtleXdvcmQ+Rm9vZCBIYW5kbGluZzwva2V5d29yZD48a2V5
d29yZD5Gb29kYm9ybmUgRGlzZWFzZXMvKnZpcm9sb2d5PC9rZXl3b3JkPjxrZXl3b3JkPipGb290
YmFsbDwva2V5d29yZD48a2V5d29yZD5HYXN0cm9lbnRlcml0aXMvKnZpcm9sb2d5PC9rZXl3b3Jk
PjxrZXl3b3JkPkh1bWFuczwva2V5d29yZD48a2V5d29yZD5Mb2dpc3RpYyBNb2RlbHM8L2tleXdv
cmQ+PGtleXdvcmQ+TWFsZTwva2V5d29yZD48a2V5d29yZD5NaWNyb3Njb3B5LCBFbGVjdHJvbjwv
a2V5d29yZD48a2V5d29yZD5Ob3J0aCBDYXJvbGluYTwva2V5d29yZD48a2V5d29yZD4qTm9yd2Fs
ayB2aXJ1cy9nZW5ldGljcy9pc29sYXRpb24gJmFtcDsgcHVyaWZpY2F0aW9uPC9rZXl3b3JkPjxr
ZXl3b3JkPlJOQSwgVmlyYWwvaXNvbGF0aW9uICZhbXA7IHB1cmlmaWNhdGlvbjwva2V5d29yZD48
a2V5d29yZD5SZXRyb3NwZWN0aXZlIFN0dWRpZXM8L2tleXdvcmQ+PGtleXdvcmQ+UmV2ZXJzZSBU
cmFuc2NyaXB0YXNlIFBvbHltZXJhc2UgQ2hhaW4gUmVhY3Rpb248L2tleXdvcmQ+PC9rZXl3b3Jk
cz48ZGF0ZXM+PHllYXI+MjAwMDwveWVhcj48cHViLWRhdGVzPjxkYXRlPk9jdCAyNjwvZGF0ZT48
L3B1Yi1kYXRlcz48L2RhdGVzPjxpc2JuPjAwMjgtNDc5MyAoUHJpbnQpJiN4RDswMDI4LTQ3OTMg
KExpbmtpbmcpPC9pc2JuPjxhY2Nlc3Npb24tbnVtPjExMDcxNjczPC9hY2Nlc3Npb24tbnVtPjx1
cmxzPjxyZWxhdGVkLXVybHM+PHVybD5odHRwOi8vd3d3Lm5jYmkubmxtLm5paC5nb3YvcHVibWVk
LzExMDcxNjczPC91cmw+PC9yZWxhdGVkLXVybHM+PC91cmxzPjxlbGVjdHJvbmljLXJlc291cmNl
LW51bT4xMC4xMDU2L05FSk0yMDAwMTAyNjM0MzE3MDQ8L2VsZWN0cm9uaWMtcmVzb3VyY2UtbnVt
PjwvcmVjb3JkPjwvQ2l0ZT48L0VuZE5vdGU+AG==
</w:fldData>
        </w:fldChar>
      </w:r>
      <w:r w:rsidRPr="000F164F">
        <w:instrText xml:space="preserve"> ADDIN EN.CITE </w:instrText>
      </w:r>
      <w:r w:rsidRPr="000F164F">
        <w:fldChar w:fldCharType="begin">
          <w:fldData xml:space="preserve">PEVuZE5vdGU+PENpdGU+PEF1dGhvcj5CZWNrZXI8L0F1dGhvcj48WWVhcj4yMDAwPC9ZZWFyPjxS
ZWNOdW0+Nzg8L1JlY051bT48RGlzcGxheVRleHQ+WzNdPC9EaXNwbGF5VGV4dD48cmVjb3JkPjxy
ZWMtbnVtYmVyPjc4PC9yZWMtbnVtYmVyPjxmb3JlaWduLWtleXM+PGtleSBhcHA9IkVOIiBkYi1p
ZD0icjB4d3JmZHdvZnpmMmhld2Vyc3Z4ZnRjdnp4OWFyZmRkdDVyIiB0aW1lc3RhbXA9IjE1MzQ3
NjM1NzkiPjc4PC9rZXk+PC9mb3JlaWduLWtleXM+PHJlZi10eXBlIG5hbWU9IkpvdXJuYWwgQXJ0
aWNsZSI+MTc8L3JlZi10eXBlPjxjb250cmlidXRvcnM+PGF1dGhvcnM+PGF1dGhvcj5CZWNrZXIs
IEsuIE0uPC9hdXRob3I+PGF1dGhvcj5Nb2UsIEMuIEwuPC9hdXRob3I+PGF1dGhvcj5Tb3V0aHdp
Y2ssIEsuIEwuPC9hdXRob3I+PGF1dGhvcj5NYWNDb3JtYWNrLCBKLiBOLjwvYXV0aG9yPjwvYXV0
aG9ycz48L2NvbnRyaWJ1dG9ycz48YXV0aC1hZGRyZXNzPkVwaWRlbWljIEludGVsbGlnZW5jZSBT
ZXJ2aWNlLCBDZW50ZXJzIGZvciBEaXNlYXNlIENvbnRyb2wgYW5kIFByZXZlbnRpb24sIEF0bGFu
dGEsIFVTQS4ga2JlY2tlckBvc29waHMuZGhocy5nb3Y8L2F1dGgtYWRkcmVzcz48dGl0bGVzPjx0
aXRsZT5UcmFuc21pc3Npb24gb2YgTm9yd2FsayB2aXJ1cyBkdXJpbmcgYSBmb290YmFsbCBnYW1l
PC90aXRsZT48c2Vjb25kYXJ5LXRpdGxlPk4gRW5nbCBKIE1lZDwvc2Vjb25kYXJ5LXRpdGxlPjwv
dGl0bGVzPjxwZXJpb2RpY2FsPjxmdWxsLXRpdGxlPk4gRW5nbCBKIE1lZDwvZnVsbC10aXRsZT48
L3BlcmlvZGljYWw+PHBhZ2VzPjEyMjMtNzwvcGFnZXM+PHZvbHVtZT4zNDM8L3ZvbHVtZT48bnVt
YmVyPjE3PC9udW1iZXI+PGtleXdvcmRzPjxrZXl3b3JkPkFuYWx5c2lzIG9mIFZhcmlhbmNlPC9r
ZXl3b3JkPjxrZXl3b3JkPkNhbGljaXZpcmlkYWUgSW5mZWN0aW9ucy8qdHJhbnNtaXNzaW9uL3Zp
cm9sb2d5PC9rZXl3b3JkPjxrZXl3b3JkPkNvaG9ydCBTdHVkaWVzPC9rZXl3b3JkPjxrZXl3b3Jk
PipEaXNlYXNlIFRyYW5zbWlzc2lvbiwgSW5mZWN0aW91czwva2V5d29yZD48a2V5d29yZD5GZWNl
cy92aXJvbG9neTwva2V5d29yZD48a2V5d29yZD5GbG9yaWRhPC9rZXl3b3JkPjxrZXl3b3JkPkZv
b2Qvdmlyb2xvZ3k8L2tleXdvcmQ+PGtleXdvcmQ+Rm9vZCBIYW5kbGluZzwva2V5d29yZD48a2V5
d29yZD5Gb29kYm9ybmUgRGlzZWFzZXMvKnZpcm9sb2d5PC9rZXl3b3JkPjxrZXl3b3JkPipGb290
YmFsbDwva2V5d29yZD48a2V5d29yZD5HYXN0cm9lbnRlcml0aXMvKnZpcm9sb2d5PC9rZXl3b3Jk
PjxrZXl3b3JkPkh1bWFuczwva2V5d29yZD48a2V5d29yZD5Mb2dpc3RpYyBNb2RlbHM8L2tleXdv
cmQ+PGtleXdvcmQ+TWFsZTwva2V5d29yZD48a2V5d29yZD5NaWNyb3Njb3B5LCBFbGVjdHJvbjwv
a2V5d29yZD48a2V5d29yZD5Ob3J0aCBDYXJvbGluYTwva2V5d29yZD48a2V5d29yZD4qTm9yd2Fs
ayB2aXJ1cy9nZW5ldGljcy9pc29sYXRpb24gJmFtcDsgcHVyaWZpY2F0aW9uPC9rZXl3b3JkPjxr
ZXl3b3JkPlJOQSwgVmlyYWwvaXNvbGF0aW9uICZhbXA7IHB1cmlmaWNhdGlvbjwva2V5d29yZD48
a2V5d29yZD5SZXRyb3NwZWN0aXZlIFN0dWRpZXM8L2tleXdvcmQ+PGtleXdvcmQ+UmV2ZXJzZSBU
cmFuc2NyaXB0YXNlIFBvbHltZXJhc2UgQ2hhaW4gUmVhY3Rpb248L2tleXdvcmQ+PC9rZXl3b3Jk
cz48ZGF0ZXM+PHllYXI+MjAwMDwveWVhcj48cHViLWRhdGVzPjxkYXRlPk9jdCAyNjwvZGF0ZT48
L3B1Yi1kYXRlcz48L2RhdGVzPjxpc2JuPjAwMjgtNDc5MyAoUHJpbnQpJiN4RDswMDI4LTQ3OTMg
KExpbmtpbmcpPC9pc2JuPjxhY2Nlc3Npb24tbnVtPjExMDcxNjczPC9hY2Nlc3Npb24tbnVtPjx1
cmxzPjxyZWxhdGVkLXVybHM+PHVybD5odHRwOi8vd3d3Lm5jYmkubmxtLm5paC5nb3YvcHVibWVk
LzExMDcxNjczPC91cmw+PC9yZWxhdGVkLXVybHM+PC91cmxzPjxlbGVjdHJvbmljLXJlc291cmNl
LW51bT4xMC4xMDU2L05FSk0yMDAwMTAyNjM0MzE3MDQ8L2VsZWN0cm9uaWMtcmVzb3VyY2UtbnVt
PjwvcmVjb3JkPjwvQ2l0ZT48L0VuZE5vdGU+AG==
</w:fldData>
        </w:fldChar>
      </w:r>
      <w:r w:rsidRPr="000F164F">
        <w:instrText xml:space="preserve"> ADDIN EN.CITE.DATA </w:instrText>
      </w:r>
      <w:r w:rsidRPr="000F164F">
        <w:fldChar w:fldCharType="end"/>
      </w:r>
      <w:r w:rsidRPr="000F164F">
        <w:fldChar w:fldCharType="separate"/>
      </w:r>
      <w:r w:rsidRPr="000F164F">
        <w:t>[3]</w:t>
      </w:r>
      <w:r w:rsidRPr="000F164F">
        <w:fldChar w:fldCharType="end"/>
      </w:r>
      <w:r w:rsidRPr="000F164F">
        <w:t>, contaminated environments and susceptible individuals. The virus may contaminate food</w:t>
      </w:r>
      <w:r w:rsidRPr="000F164F">
        <w:fldChar w:fldCharType="begin"/>
      </w:r>
      <w:r w:rsidRPr="000F164F">
        <w:instrText xml:space="preserve"> ADDIN EN.CITE &lt;EndNote&gt;&lt;Cite&gt;&lt;Author&gt;Moe&lt;/Author&gt;&lt;Year&gt;2009&lt;/Year&gt;&lt;RecNum&gt;79&lt;/RecNum&gt;&lt;DisplayText&gt;[4]&lt;/DisplayText&gt;&lt;record&gt;&lt;rec-number&gt;79&lt;/rec-number&gt;&lt;foreign-keys&gt;&lt;key app="EN" db-id="r0xwrfdwofzf2hewersvxftcvzx9arfddt5r" timestamp="1534764005"&gt;79&lt;/key&gt;&lt;/foreign-keys&gt;&lt;ref-type name="Journal Article"&gt;17&lt;/ref-type&gt;&lt;contributors&gt;&lt;authors&gt;&lt;author&gt;Moe, C. L.&lt;/author&gt;&lt;/authors&gt;&lt;/contributors&gt;&lt;titles&gt;&lt;title&gt;Preventing norovirus transmission: how should we handle food handlers?&lt;/title&gt;&lt;secondary-title&gt;Clin Infect Dis&lt;/secondary-title&gt;&lt;/titles&gt;&lt;periodical&gt;&lt;full-title&gt;Clin Infect Dis&lt;/full-title&gt;&lt;/periodical&gt;&lt;pages&gt;38-40&lt;/pages&gt;&lt;volume&gt;48&lt;/volume&gt;&lt;number&gt;1&lt;/number&gt;&lt;keywords&gt;&lt;keyword&gt;Caliciviridae Infections/*prevention &amp;amp; control&lt;/keyword&gt;&lt;keyword&gt;Food Handling/*methods&lt;/keyword&gt;&lt;keyword&gt;*Food Microbiology&lt;/keyword&gt;&lt;keyword&gt;Humans&lt;/keyword&gt;&lt;/keywords&gt;&lt;dates&gt;&lt;year&gt;2009&lt;/year&gt;&lt;pub-dates&gt;&lt;date&gt;Jan 1&lt;/date&gt;&lt;/pub-dates&gt;&lt;/dates&gt;&lt;isbn&gt;1537-6591 (Electronic)&amp;#xD;1058-4838 (Linking)&lt;/isbn&gt;&lt;accession-num&gt;19025494&lt;/accession-num&gt;&lt;urls&gt;&lt;related-urls&gt;&lt;url&gt;http://www.ncbi.nlm.nih.gov/pubmed/19025494&lt;/url&gt;&lt;/related-urls&gt;&lt;/urls&gt;&lt;electronic-resource-num&gt;10.1086/594119&lt;/electronic-resource-num&gt;&lt;/record&gt;&lt;/Cite&gt;&lt;/EndNote&gt;</w:instrText>
      </w:r>
      <w:r w:rsidRPr="000F164F">
        <w:fldChar w:fldCharType="separate"/>
      </w:r>
      <w:r w:rsidRPr="000F164F">
        <w:t>[4]</w:t>
      </w:r>
      <w:r w:rsidRPr="000F164F">
        <w:fldChar w:fldCharType="end"/>
      </w:r>
      <w:r w:rsidRPr="000F164F">
        <w:t xml:space="preserve"> or water</w:t>
      </w:r>
      <w:r w:rsidRPr="000F164F">
        <w:fldChar w:fldCharType="begin">
          <w:fldData xml:space="preserve">PEVuZE5vdGU+PENpdGU+PEF1dGhvcj5SaWVyYS1Nb250ZXM8L0F1dGhvcj48WWVhcj4yMDExPC9Z
ZWFyPjxSZWNOdW0+ODA8L1JlY051bT48RGlzcGxheVRleHQ+WzVdPC9EaXNwbGF5VGV4dD48cmVj
b3JkPjxyZWMtbnVtYmVyPjgwPC9yZWMtbnVtYmVyPjxmb3JlaWduLWtleXM+PGtleSBhcHA9IkVO
IiBkYi1pZD0icjB4d3JmZHdvZnpmMmhld2Vyc3Z4ZnRjdnp4OWFyZmRkdDVyIiB0aW1lc3RhbXA9
IjE1MzQ3NjQyNzgiPjgwPC9rZXk+PC9mb3JlaWduLWtleXM+PHJlZi10eXBlIG5hbWU9IkpvdXJu
YWwgQXJ0aWNsZSI+MTc8L3JlZi10eXBlPjxjb250cmlidXRvcnM+PGF1dGhvcnM+PGF1dGhvcj5S
aWVyYS1Nb250ZXMsIE0uPC9hdXRob3I+PGF1dGhvcj5CcnVzIFNqb2xhbmRlciwgSy48L2F1dGhv
cj48YXV0aG9yPkFsbGVzdGFtLCBHLjwvYXV0aG9yPjxhdXRob3I+SGFsbGluLCBFLjwvYXV0aG9y
PjxhdXRob3I+SGVkbHVuZCwgSy4gTy48L2F1dGhvcj48YXV0aG9yPkxvZmRhaGwsIE0uPC9hdXRo
b3I+PC9hdXRob3JzPjwvY29udHJpYnV0b3JzPjxhdXRoLWFkZHJlc3M+RXVyb3BlYW4gUHJvZ3Jh
bW1lIGZvciBJbnRlcnZlbnRpb24gRXBpZGVtaW9sb2d5IFRyYWluaW5nIChFUElFVCksIEV1cm9w
ZWFuIENlbnRyZSBmb3IgRGlzZWFzZSBQcmV2ZW50aW9uIGFuZCBDb250cm9sIChFQ0RDKSwgU3Rv
Y2tob2xtLCBTd2VkZW4uPC9hdXRoLWFkZHJlc3M+PHRpdGxlcz48dGl0bGU+V2F0ZXJib3JuZSBu
b3JvdmlydXMgb3V0YnJlYWsgaW4gYSBtdW5pY2lwYWwgZHJpbmtpbmctd2F0ZXIgc3VwcGx5IGlu
IFN3ZWRlbjwvdGl0bGU+PHNlY29uZGFyeS10aXRsZT5FcGlkZW1pb2wgSW5mZWN0PC9zZWNvbmRh
cnktdGl0bGU+PC90aXRsZXM+PHBlcmlvZGljYWw+PGZ1bGwtdGl0bGU+RXBpZGVtaW9sIEluZmVj
dDwvZnVsbC10aXRsZT48L3BlcmlvZGljYWw+PHBhZ2VzPjE5MjgtMzU8L3BhZ2VzPjx2b2x1bWU+
MTM5PC92b2x1bWU+PG51bWJlcj4xMjwvbnVtYmVyPjxrZXl3b3Jkcz48a2V5d29yZD5BZG9sZXNj
ZW50PC9rZXl3b3JkPjxrZXl3b3JkPkFkdWx0PC9rZXl3b3JkPjxrZXl3b3JkPkFnZWQ8L2tleXdv
cmQ+PGtleXdvcmQ+QWdlZCwgODAgYW5kIG92ZXI8L2tleXdvcmQ+PGtleXdvcmQ+Q2FsaWNpdmly
aWRhZSBJbmZlY3Rpb25zLyplcGlkZW1pb2xvZ3kvcHJldmVudGlvbiAmYW1wOyBjb250cm9sPC9r
ZXl3b3JkPjxrZXl3b3JkPkNoaWxkPC9rZXl3b3JkPjxrZXl3b3JkPkNoaWxkLCBQcmVzY2hvb2w8
L2tleXdvcmQ+PGtleXdvcmQ+Q29ob3J0IFN0dWRpZXM8L2tleXdvcmQ+PGtleXdvcmQ+KkRpc2Vh
c2UgT3V0YnJlYWtzL3ByZXZlbnRpb24gJmFtcDsgY29udHJvbDwva2V5d29yZD48a2V5d29yZD5E
cmlua2luZyBXYXRlci8qdmlyb2xvZ3k8L2tleXdvcmQ+PGtleXdvcmQ+RmVjZXMvdmlyb2xvZ3k8
L2tleXdvcmQ+PGtleXdvcmQ+RmVtYWxlPC9rZXl3b3JkPjxrZXl3b3JkPkdhc3Ryb2VudGVyaXRp
cy8qZXBpZGVtaW9sb2d5L3ByZXZlbnRpb24gJmFtcDsgY29udHJvbC92aXJvbG9neTwva2V5d29y
ZD48a2V5d29yZD5IdW1hbnM8L2tleXdvcmQ+PGtleXdvcmQ+SW5mYW50PC9rZXl3b3JkPjxrZXl3
b3JkPkluZmFudCwgTmV3Ym9ybjwva2V5d29yZD48a2V5d29yZD5NYWxlPC9rZXl3b3JkPjxrZXl3
b3JkPk1pZGRsZSBBZ2VkPC9rZXl3b3JkPjxrZXl3b3JkPk1vbGVjdWxhciBFcGlkZW1pb2xvZ3k8
L2tleXdvcmQ+PGtleXdvcmQ+Tm9yb3ZpcnVzLypnZW5ldGljczwva2V5d29yZD48a2V5d29yZD5S
TkEsIFZpcmFsL2dlbmV0aWNzPC9rZXl3b3JkPjxrZXl3b3JkPlJldHJvc3BlY3RpdmUgU3R1ZGll
czwva2V5d29yZD48a2V5d29yZD5TdXJ2ZXlzIGFuZCBRdWVzdGlvbm5haXJlczwva2V5d29yZD48
a2V5d29yZD5Td2VkZW4vZXBpZGVtaW9sb2d5PC9rZXl3b3JkPjxrZXl3b3JkPllvdW5nIEFkdWx0
PC9rZXl3b3JkPjwva2V5d29yZHM+PGRhdGVzPjx5ZWFyPjIwMTE8L3llYXI+PHB1Yi1kYXRlcz48
ZGF0ZT5EZWM8L2RhdGU+PC9wdWItZGF0ZXM+PC9kYXRlcz48aXNibj4xNDY5LTQ0MDkgKEVsZWN0
cm9uaWMpJiN4RDswOTUwLTI2ODggKExpbmtpbmcpPC9pc2JuPjxhY2Nlc3Npb24tbnVtPjIxMjUx
MzQ5PC9hY2Nlc3Npb24tbnVtPjx1cmxzPjxyZWxhdGVkLXVybHM+PHVybD5odHRwOi8vd3d3Lm5j
YmkubmxtLm5paC5nb3YvcHVibWVkLzIxMjUxMzQ5PC91cmw+PC9yZWxhdGVkLXVybHM+PC91cmxz
PjxlbGVjdHJvbmljLXJlc291cmNlLW51bT4xMC4xMDE3L1MwOTUwMjY4ODEwMDAzMTQ2PC9lbGVj
dHJvbmljLXJlc291cmNlLW51bT48L3JlY29yZD48L0NpdGU+PC9FbmROb3RlPn==
</w:fldData>
        </w:fldChar>
      </w:r>
      <w:r w:rsidRPr="000F164F">
        <w:instrText xml:space="preserve"> ADDIN EN.CITE </w:instrText>
      </w:r>
      <w:r w:rsidRPr="000F164F">
        <w:fldChar w:fldCharType="begin">
          <w:fldData xml:space="preserve">PEVuZE5vdGU+PENpdGU+PEF1dGhvcj5SaWVyYS1Nb250ZXM8L0F1dGhvcj48WWVhcj4yMDExPC9Z
ZWFyPjxSZWNOdW0+ODA8L1JlY051bT48RGlzcGxheVRleHQ+WzVdPC9EaXNwbGF5VGV4dD48cmVj
b3JkPjxyZWMtbnVtYmVyPjgwPC9yZWMtbnVtYmVyPjxmb3JlaWduLWtleXM+PGtleSBhcHA9IkVO
IiBkYi1pZD0icjB4d3JmZHdvZnpmMmhld2Vyc3Z4ZnRjdnp4OWFyZmRkdDVyIiB0aW1lc3RhbXA9
IjE1MzQ3NjQyNzgiPjgwPC9rZXk+PC9mb3JlaWduLWtleXM+PHJlZi10eXBlIG5hbWU9IkpvdXJu
YWwgQXJ0aWNsZSI+MTc8L3JlZi10eXBlPjxjb250cmlidXRvcnM+PGF1dGhvcnM+PGF1dGhvcj5S
aWVyYS1Nb250ZXMsIE0uPC9hdXRob3I+PGF1dGhvcj5CcnVzIFNqb2xhbmRlciwgSy48L2F1dGhv
cj48YXV0aG9yPkFsbGVzdGFtLCBHLjwvYXV0aG9yPjxhdXRob3I+SGFsbGluLCBFLjwvYXV0aG9y
PjxhdXRob3I+SGVkbHVuZCwgSy4gTy48L2F1dGhvcj48YXV0aG9yPkxvZmRhaGwsIE0uPC9hdXRo
b3I+PC9hdXRob3JzPjwvY29udHJpYnV0b3JzPjxhdXRoLWFkZHJlc3M+RXVyb3BlYW4gUHJvZ3Jh
bW1lIGZvciBJbnRlcnZlbnRpb24gRXBpZGVtaW9sb2d5IFRyYWluaW5nIChFUElFVCksIEV1cm9w
ZWFuIENlbnRyZSBmb3IgRGlzZWFzZSBQcmV2ZW50aW9uIGFuZCBDb250cm9sIChFQ0RDKSwgU3Rv
Y2tob2xtLCBTd2VkZW4uPC9hdXRoLWFkZHJlc3M+PHRpdGxlcz48dGl0bGU+V2F0ZXJib3JuZSBu
b3JvdmlydXMgb3V0YnJlYWsgaW4gYSBtdW5pY2lwYWwgZHJpbmtpbmctd2F0ZXIgc3VwcGx5IGlu
IFN3ZWRlbjwvdGl0bGU+PHNlY29uZGFyeS10aXRsZT5FcGlkZW1pb2wgSW5mZWN0PC9zZWNvbmRh
cnktdGl0bGU+PC90aXRsZXM+PHBlcmlvZGljYWw+PGZ1bGwtdGl0bGU+RXBpZGVtaW9sIEluZmVj
dDwvZnVsbC10aXRsZT48L3BlcmlvZGljYWw+PHBhZ2VzPjE5MjgtMzU8L3BhZ2VzPjx2b2x1bWU+
MTM5PC92b2x1bWU+PG51bWJlcj4xMjwvbnVtYmVyPjxrZXl3b3Jkcz48a2V5d29yZD5BZG9sZXNj
ZW50PC9rZXl3b3JkPjxrZXl3b3JkPkFkdWx0PC9rZXl3b3JkPjxrZXl3b3JkPkFnZWQ8L2tleXdv
cmQ+PGtleXdvcmQ+QWdlZCwgODAgYW5kIG92ZXI8L2tleXdvcmQ+PGtleXdvcmQ+Q2FsaWNpdmly
aWRhZSBJbmZlY3Rpb25zLyplcGlkZW1pb2xvZ3kvcHJldmVudGlvbiAmYW1wOyBjb250cm9sPC9r
ZXl3b3JkPjxrZXl3b3JkPkNoaWxkPC9rZXl3b3JkPjxrZXl3b3JkPkNoaWxkLCBQcmVzY2hvb2w8
L2tleXdvcmQ+PGtleXdvcmQ+Q29ob3J0IFN0dWRpZXM8L2tleXdvcmQ+PGtleXdvcmQ+KkRpc2Vh
c2UgT3V0YnJlYWtzL3ByZXZlbnRpb24gJmFtcDsgY29udHJvbDwva2V5d29yZD48a2V5d29yZD5E
cmlua2luZyBXYXRlci8qdmlyb2xvZ3k8L2tleXdvcmQ+PGtleXdvcmQ+RmVjZXMvdmlyb2xvZ3k8
L2tleXdvcmQ+PGtleXdvcmQ+RmVtYWxlPC9rZXl3b3JkPjxrZXl3b3JkPkdhc3Ryb2VudGVyaXRp
cy8qZXBpZGVtaW9sb2d5L3ByZXZlbnRpb24gJmFtcDsgY29udHJvbC92aXJvbG9neTwva2V5d29y
ZD48a2V5d29yZD5IdW1hbnM8L2tleXdvcmQ+PGtleXdvcmQ+SW5mYW50PC9rZXl3b3JkPjxrZXl3
b3JkPkluZmFudCwgTmV3Ym9ybjwva2V5d29yZD48a2V5d29yZD5NYWxlPC9rZXl3b3JkPjxrZXl3
b3JkPk1pZGRsZSBBZ2VkPC9rZXl3b3JkPjxrZXl3b3JkPk1vbGVjdWxhciBFcGlkZW1pb2xvZ3k8
L2tleXdvcmQ+PGtleXdvcmQ+Tm9yb3ZpcnVzLypnZW5ldGljczwva2V5d29yZD48a2V5d29yZD5S
TkEsIFZpcmFsL2dlbmV0aWNzPC9rZXl3b3JkPjxrZXl3b3JkPlJldHJvc3BlY3RpdmUgU3R1ZGll
czwva2V5d29yZD48a2V5d29yZD5TdXJ2ZXlzIGFuZCBRdWVzdGlvbm5haXJlczwva2V5d29yZD48
a2V5d29yZD5Td2VkZW4vZXBpZGVtaW9sb2d5PC9rZXl3b3JkPjxrZXl3b3JkPllvdW5nIEFkdWx0
PC9rZXl3b3JkPjwva2V5d29yZHM+PGRhdGVzPjx5ZWFyPjIwMTE8L3llYXI+PHB1Yi1kYXRlcz48
ZGF0ZT5EZWM8L2RhdGU+PC9wdWItZGF0ZXM+PC9kYXRlcz48aXNibj4xNDY5LTQ0MDkgKEVsZWN0
cm9uaWMpJiN4RDswOTUwLTI2ODggKExpbmtpbmcpPC9pc2JuPjxhY2Nlc3Npb24tbnVtPjIxMjUx
MzQ5PC9hY2Nlc3Npb24tbnVtPjx1cmxzPjxyZWxhdGVkLXVybHM+PHVybD5odHRwOi8vd3d3Lm5j
YmkubmxtLm5paC5nb3YvcHVibWVkLzIxMjUxMzQ5PC91cmw+PC9yZWxhdGVkLXVybHM+PC91cmxz
PjxlbGVjdHJvbmljLXJlc291cmNlLW51bT4xMC4xMDE3L1MwOTUwMjY4ODEwMDAzMTQ2PC9lbGVj
dHJvbmljLXJlc291cmNlLW51bT48L3JlY29yZD48L0NpdGU+PC9FbmROb3RlPn==
</w:fldData>
        </w:fldChar>
      </w:r>
      <w:r w:rsidRPr="000F164F">
        <w:instrText xml:space="preserve"> ADDIN EN.CITE.DATA </w:instrText>
      </w:r>
      <w:r w:rsidRPr="000F164F">
        <w:fldChar w:fldCharType="end"/>
      </w:r>
      <w:r w:rsidRPr="000F164F">
        <w:fldChar w:fldCharType="separate"/>
      </w:r>
      <w:r w:rsidRPr="000F164F">
        <w:t>[5]</w:t>
      </w:r>
      <w:r w:rsidRPr="000F164F">
        <w:fldChar w:fldCharType="end"/>
      </w:r>
      <w:r w:rsidRPr="000F164F">
        <w:t xml:space="preserve"> causing infection through the faecal-oral route. Symptomatic individuals generate millions of viral particles which are aerosolised in vomitus and faeces thus contaminating the environment</w:t>
      </w:r>
      <w:r w:rsidRPr="000F164F">
        <w:fldChar w:fldCharType="begin"/>
      </w:r>
      <w:r w:rsidRPr="000F164F">
        <w:instrText xml:space="preserve"> ADDIN EN.CITE &lt;EndNote&gt;&lt;Cite&gt;&lt;Author&gt;Boone&lt;/Author&gt;&lt;Year&gt;2007&lt;/Year&gt;&lt;RecNum&gt;2913&lt;/RecNum&gt;&lt;DisplayText&gt;[6]&lt;/DisplayText&gt;&lt;record&gt;&lt;rec-number&gt;2913&lt;/rec-number&gt;&lt;foreign-keys&gt;&lt;key app="EN" db-id="5205xfftw0pzrqerfwppe9ta9z2tss0ffrpe" timestamp="1533897990"&gt;2913&lt;/key&gt;&lt;/foreign-keys&gt;&lt;ref-type name="Journal Article"&gt;17&lt;/ref-type&gt;&lt;contributors&gt;&lt;authors&gt;&lt;author&gt;Boone, S. A.&lt;/author&gt;&lt;author&gt;Gerba, C. P.&lt;/author&gt;&lt;/authors&gt;&lt;/contributors&gt;&lt;titles&gt;&lt;title&gt;Significance of Fomites in the Spread of Respiratory and Enteric Viral Disease&lt;/title&gt;&lt;secondary-title&gt;Applied and Environmental Microbiology&lt;/secondary-title&gt;&lt;/titles&gt;&lt;periodical&gt;&lt;full-title&gt;Applied and Environmental Microbiology&lt;/full-title&gt;&lt;abbr-1&gt;Appl Environ Microbiol&lt;/abbr-1&gt;&lt;/periodical&gt;&lt;pages&gt;1687-1696&lt;/pages&gt;&lt;volume&gt;73&lt;/volume&gt;&lt;number&gt;6&lt;/number&gt;&lt;dates&gt;&lt;year&gt;2007&lt;/year&gt;&lt;/dates&gt;&lt;isbn&gt;0099-2240&lt;/isbn&gt;&lt;urls&gt;&lt;related-urls&gt;&lt;url&gt;https://www.ncbi.nlm.nih.gov/pmc/articles/PMC1828811/pdf/2051-06.pdf&lt;/url&gt;&lt;/related-urls&gt;&lt;/urls&gt;&lt;electronic-resource-num&gt;10.1128/aem.02051-06&lt;/electronic-resource-num&gt;&lt;/record&gt;&lt;/Cite&gt;&lt;/EndNote&gt;</w:instrText>
      </w:r>
      <w:r w:rsidRPr="000F164F">
        <w:fldChar w:fldCharType="separate"/>
      </w:r>
      <w:r w:rsidRPr="000F164F">
        <w:t>[6]</w:t>
      </w:r>
      <w:r w:rsidRPr="000F164F">
        <w:fldChar w:fldCharType="end"/>
      </w:r>
      <w:r w:rsidRPr="000F164F">
        <w:t>; the dose required for infection has been estimated to be &lt;18 particles</w:t>
      </w:r>
      <w:r w:rsidRPr="000F164F">
        <w:fldChar w:fldCharType="begin"/>
      </w:r>
      <w:r w:rsidRPr="000F164F">
        <w:instrText xml:space="preserve"> ADDIN EN.CITE &lt;EndNote&gt;&lt;Cite&gt;&lt;Author&gt;Teunis&lt;/Author&gt;&lt;Year&gt;2008&lt;/Year&gt;&lt;RecNum&gt;2891&lt;/RecNum&gt;&lt;DisplayText&gt;[7]&lt;/DisplayText&gt;&lt;record&gt;&lt;rec-number&gt;2891&lt;/rec-number&gt;&lt;foreign-keys&gt;&lt;key app="EN" db-id="5205xfftw0pzrqerfwppe9ta9z2tss0ffrpe" timestamp="1533895420"&gt;2891&lt;/key&gt;&lt;/foreign-keys&gt;&lt;ref-type name="Journal Article"&gt;17&lt;/ref-type&gt;&lt;contributors&gt;&lt;authors&gt;&lt;author&gt;Teunis, P. F.&lt;/author&gt;&lt;author&gt;Moe, C. L.&lt;/author&gt;&lt;author&gt;Liu, P.&lt;/author&gt;&lt;author&gt;Miller, S. E.&lt;/author&gt;&lt;author&gt;Lindesmith, L.&lt;/author&gt;&lt;author&gt;Baric, R. S.&lt;/author&gt;&lt;author&gt;Le Pendu, J.&lt;/author&gt;&lt;author&gt;Calderon, R. L.&lt;/author&gt;&lt;/authors&gt;&lt;/contributors&gt;&lt;auth-address&gt;RIVM, Bilthoven, The Netherlands. peter.teunis@rivm.nl &amp;lt;peter.teunis@rivm.nl&amp;gt;&lt;/auth-address&gt;&lt;titles&gt;&lt;title&gt;Norwalk virus: how infectious is it?&lt;/title&gt;&lt;secondary-title&gt;J Med Virol&lt;/secondary-title&gt;&lt;/titles&gt;&lt;periodical&gt;&lt;full-title&gt;Journal of Medical Virology&lt;/full-title&gt;&lt;abbr-1&gt;J Med Virol&lt;/abbr-1&gt;&lt;/periodical&gt;&lt;pages&gt;1468-76&lt;/pages&gt;&lt;volume&gt;80&lt;/volume&gt;&lt;number&gt;8&lt;/number&gt;&lt;keywords&gt;&lt;keyword&gt;Caliciviridae Infections/genetics/physiopathology/transmission/virology&lt;/keyword&gt;&lt;keyword&gt;*Gastroenteritis/genetics/physiopathology/virology&lt;/keyword&gt;&lt;keyword&gt;Humans&lt;/keyword&gt;&lt;keyword&gt;Microscopy, Electron&lt;/keyword&gt;&lt;keyword&gt;*Models, Biological&lt;/keyword&gt;&lt;keyword&gt;Monte Carlo Method&lt;/keyword&gt;&lt;keyword&gt;Norwalk virus/genetics/isolation &amp;amp; purification/*pathogenicity/ultrastructure&lt;/keyword&gt;&lt;keyword&gt;RNA, Viral/analysis&lt;/keyword&gt;&lt;keyword&gt;Reverse Transcriptase Polymerase Chain Reaction&lt;/keyword&gt;&lt;keyword&gt;Risk Assessment&lt;/keyword&gt;&lt;/keywords&gt;&lt;dates&gt;&lt;year&gt;2008&lt;/year&gt;&lt;pub-dates&gt;&lt;date&gt;Aug&lt;/date&gt;&lt;/pub-dates&gt;&lt;/dates&gt;&lt;isbn&gt;1096-9071 (Electronic)&amp;#xD;0146-6615 (Linking)&lt;/isbn&gt;&lt;accession-num&gt;18551613&lt;/accession-num&gt;&lt;urls&gt;&lt;related-urls&gt;&lt;url&gt;http://www.ncbi.nlm.nih.gov/pubmed/18551613&lt;/url&gt;&lt;url&gt;https://onlinelibrary.wiley.com/doi/pdf/10.1002/jmv.21237&lt;/url&gt;&lt;/related-urls&gt;&lt;/urls&gt;&lt;electronic-resource-num&gt;10.1002/jmv.21237&lt;/electronic-resource-num&gt;&lt;/record&gt;&lt;/Cite&gt;&lt;/EndNote&gt;</w:instrText>
      </w:r>
      <w:r w:rsidRPr="000F164F">
        <w:fldChar w:fldCharType="separate"/>
      </w:r>
      <w:r w:rsidRPr="000F164F">
        <w:t>[7]</w:t>
      </w:r>
      <w:r w:rsidRPr="000F164F">
        <w:fldChar w:fldCharType="end"/>
      </w:r>
      <w:r w:rsidRPr="000F164F">
        <w:t>; the virus may persist on surfaces in the environment for up to 50 days after deposition</w:t>
      </w:r>
      <w:r w:rsidRPr="000F164F">
        <w:fldChar w:fldCharType="begin"/>
      </w:r>
      <w:r w:rsidRPr="000F164F">
        <w:instrText xml:space="preserve"> ADDIN EN.CITE &lt;EndNote&gt;&lt;Cite&gt;&lt;Author&gt;Boxman&lt;/Author&gt;&lt;Year&gt;2011&lt;/Year&gt;&lt;RecNum&gt;81&lt;/RecNum&gt;&lt;DisplayText&gt;[8]&lt;/DisplayText&gt;&lt;record&gt;&lt;rec-number&gt;81&lt;/rec-number&gt;&lt;foreign-keys&gt;&lt;key app="EN" db-id="r0xwrfdwofzf2hewersvxftcvzx9arfddt5r" timestamp="1534767396"&gt;81&lt;/key&gt;&lt;/foreign-keys&gt;&lt;ref-type name="Journal Article"&gt;17&lt;/ref-type&gt;&lt;contributors&gt;&lt;authors&gt;&lt;author&gt;Boxman, I. L. A.&lt;/author&gt;&lt;author&gt;Verhoef, L.&lt;/author&gt;&lt;author&gt;Dijkman, R.&lt;/author&gt;&lt;author&gt;Hagele, G.&lt;/author&gt;&lt;author&gt;Loeke, N. A. J. M. T.&lt;/author&gt;&lt;author&gt;Koopmans, M.&lt;/author&gt;&lt;/authors&gt;&lt;/contributors&gt;&lt;auth-address&gt;Food &amp;amp; Consumer Prod Safety Author, NL-7200 AE Zutphen, Netherlands&amp;#xD;Natl Inst Publ Hlth &amp;amp; Environm, Lab Infect Dis &amp;amp; Screening, NL-3720 BA Bilthoven, Netherlands&lt;/auth-address&gt;&lt;titles&gt;&lt;title&gt;Year-Round Prevalence of Norovirus in the Environment of Catering Companies without a Recently Reported Outbreak of Gastroenteritis&lt;/title&gt;&lt;secondary-title&gt;Applied and Environmental Microbiology&lt;/secondary-title&gt;&lt;alt-title&gt;Appl Environ Microb&lt;/alt-title&gt;&lt;/titles&gt;&lt;periodical&gt;&lt;full-title&gt;Applied and Environmental Microbiology&lt;/full-title&gt;&lt;/periodical&gt;&lt;pages&gt;2968-2974&lt;/pages&gt;&lt;volume&gt;77&lt;/volume&gt;&lt;number&gt;9&lt;/number&gt;&lt;keywords&gt;&lt;keyword&gt;norwalk-like viruses&lt;/keyword&gt;&lt;keyword&gt;foodborne disease&lt;/keyword&gt;&lt;keyword&gt;cruise ships&lt;/keyword&gt;&lt;keyword&gt;food workers&lt;/keyword&gt;&lt;keyword&gt;contamination&lt;/keyword&gt;&lt;keyword&gt;spread&lt;/keyword&gt;&lt;keyword&gt;interruption&lt;/keyword&gt;&lt;keyword&gt;calicivirus&lt;/keyword&gt;&lt;keyword&gt;recovery&lt;/keyword&gt;&lt;keyword&gt;cohort&lt;/keyword&gt;&lt;/keywords&gt;&lt;dates&gt;&lt;year&gt;2011&lt;/year&gt;&lt;pub-dates&gt;&lt;date&gt;May&lt;/date&gt;&lt;/pub-dates&gt;&lt;/dates&gt;&lt;isbn&gt;0099-2240&lt;/isbn&gt;&lt;accession-num&gt;WOS:000289773100019&lt;/accession-num&gt;&lt;urls&gt;&lt;related-urls&gt;&lt;url&gt;&amp;lt;Go to ISI&amp;gt;://WOS:000289773100019&lt;/url&gt;&lt;/related-urls&gt;&lt;/urls&gt;&lt;electronic-resource-num&gt;10.1128/Aem.02354-10&lt;/electronic-resource-num&gt;&lt;language&gt;English&lt;/language&gt;&lt;/record&gt;&lt;/Cite&gt;&lt;/EndNote&gt;</w:instrText>
      </w:r>
      <w:r w:rsidRPr="000F164F">
        <w:fldChar w:fldCharType="separate"/>
      </w:r>
      <w:r w:rsidRPr="000F164F">
        <w:t>[8]</w:t>
      </w:r>
      <w:r w:rsidRPr="000F164F">
        <w:fldChar w:fldCharType="end"/>
      </w:r>
      <w:r w:rsidRPr="000F164F">
        <w:t xml:space="preserve"> and individuals may shed virus for several weeks after recovery </w:t>
      </w:r>
      <w:r w:rsidRPr="000F164F">
        <w:fldChar w:fldCharType="begin">
          <w:fldData xml:space="preserve">PEVuZE5vdGU+PENpdGU+PEF1dGhvcj5TYWJyaWE8L0F1dGhvcj48WWVhcj4yMDE2PC9ZZWFyPjxS
ZWNOdW0+MTA4PC9SZWNOdW0+PERpc3BsYXlUZXh0Pls5XTwvRGlzcGxheVRleHQ+PHJlY29yZD48
cmVjLW51bWJlcj4xMDg8L3JlYy1udW1iZXI+PGZvcmVpZ24ta2V5cz48a2V5IGFwcD0iRU4iIGRi
LWlkPSJyMHh3cmZkd29memYyaGV3ZXJzdnhmdGN2eng5YXJmZGR0NXIiIHRpbWVzdGFtcD0iMTUz
NDg1NTU2MSI+MTA4PC9rZXk+PC9mb3JlaWduLWtleXM+PHJlZi10eXBlIG5hbWU9IkpvdXJuYWwg
QXJ0aWNsZSI+MTc8L3JlZi10eXBlPjxjb250cmlidXRvcnM+PGF1dGhvcnM+PGF1dGhvcj5TYWJy
aWEsIEEuPC9hdXRob3I+PGF1dGhvcj5QaW50bywgUi4gTS48L2F1dGhvcj48YXV0aG9yPkJvc2No
LCBBLjwvYXV0aG9yPjxhdXRob3I+QmFydG9sb21lLCBSLjwvYXV0aG9yPjxhdXRob3I+Q29ybmVq
bywgVC48L2F1dGhvcj48YXV0aG9yPlRvcm5lciwgTi48L2F1dGhvcj48YXV0aG9yPk1hcnRpbmV6
LCBBLjwvYXV0aG9yPjxhdXRob3I+U2ltb24sIE0uPC9hdXRob3I+PGF1dGhvcj5Eb21pbmd1ZXos
IEEuPC9hdXRob3I+PGF1dGhvcj5HdWl4LCBTLjwvYXV0aG9yPjwvYXV0aG9ycz48L2NvbnRyaWJ1
dG9ycz48YXV0aC1hZGRyZXNzPkVudGVyaWMgVmlydXMgR3JvdXAsIERlcGFydG1lbnQgb2YgTWlj
cm9iaW9sb2d5LCBVbml2ZXJzaXR5IG9mIEJhcmNlbG9uYSwgQXZkYSBEaWFnb25hbCA2NDMsIDA4
MDI4IEJhcmNlbG9uYSwgU3BhaW47IE51dHJpdGlvbiBhbmQgRm9vZCBTYWZldHkgUmVzZWFyY2gg
SW5zdGl0dXRlIChJTlNBLVVCKSwgVW5pdmVyc2l0eSBvZiBCYXJjZWxvbmEsIEF2ZGEgUHJhdCBk
ZSBsYSBSaWJhIDE3MSwgMDg5MjEgU2FudGEgQ29sb21hIGRlIEdyYW1hbmV0LCBTcGFpbi4mI3hE
O0xhYm9yYXRvcnkgb2YgTWljcm9iaW9sb2d5LCBIb3NwaXRhbCBVbml2ZXJzaXRhcmkgVmFsbCBk
JmFwb3M7SGVicm9uLCBQc3NnIFZhbGwgZCZhcG9zO0hlYnJvbiAxMTktMTI5LCAwODAzNSBCYXJj
ZWxvbmEsIFNwYWluLiYjeEQ7RGVwYXJ0bWVudCBvZiBIZWFsdGgsIEdlbmVyYWxpdGF0IG9mIENh
dGFsb25pYSwgUm9jIEJvcm9uYXQgODEtOTUsIDA4MDA1IEJhcmNlbG9uYSwgU3BhaW47IENJQkVS
IEVwaWRlbWlvbG9naWEgeSBTYWx1ZCBQdWJsaWNhIChDSUJFUkVTUCksIEluc3RpdHV0byBkZSBT
YWx1ZCBDYXJsb3MgSUlJLCBNb25mb3J0ZSBkZSBMZW1vcyA1LCAyODAyOSBNYWRyaWQsIFNwYWlu
OyBEZXBhcnRtZW50IG9mIFB1YmxpYyBIZWFsdGgsIFVuaXZlcnNpdHkgb2YgQmFyY2Vsb25hLCBD
YXNhbm92YSAxNDMsIDA4MDM2IEJhcmNlbG9uYSwgU3BhaW4uJiN4RDtEZXBhcnRtZW50IG9mIEhl
YWx0aCwgR2VuZXJhbGl0YXQgb2YgQ2F0YWxvbmlhLCBSb2MgQm9yb25hdCA4MS05NSwgMDgwMDUg
QmFyY2Vsb25hLCBTcGFpbi4mI3hEO0xhYm9yYXRvcnkgb2YgdGhlIFB1YmxpYyBIZWFsdGggQWdl
bmN5LCBQbC4gTGVzc2VwcyAxLCAwODAyNCBCYXJjZWxvbmEsIFNwYWluLiYjeEQ7Q0lCRVIgRXBp
ZGVtaW9sb2dpYSB5IFNhbHVkIFB1YmxpY2EgKENJQkVSRVNQKSwgSW5zdGl0dXRvIGRlIFNhbHVk
IENhcmxvcyBJSUksIE1vbmZvcnRlIGRlIExlbW9zIDUsIDI4MDI5IE1hZHJpZCwgU3BhaW47IERl
cGFydG1lbnQgb2YgUHVibGljIEhlYWx0aCwgVW5pdmVyc2l0eSBvZiBCYXJjZWxvbmEsIENhc2Fu
b3ZhIDE0MywgMDgwMzYgQmFyY2Vsb25hLCBTcGFpbi4mI3hEO0VudGVyaWMgVmlydXMgR3JvdXAs
IERlcGFydG1lbnQgb2YgTWljcm9iaW9sb2d5LCBVbml2ZXJzaXR5IG9mIEJhcmNlbG9uYSwgQXZk
YSBEaWFnb25hbCA2NDMsIDA4MDI4IEJhcmNlbG9uYSwgU3BhaW47IE51dHJpdGlvbiBhbmQgRm9v
ZCBTYWZldHkgUmVzZWFyY2ggSW5zdGl0dXRlIChJTlNBLVVCKSwgVW5pdmVyc2l0eSBvZiBCYXJj
ZWxvbmEsIEF2ZGEgUHJhdCBkZSBsYSBSaWJhIDE3MSwgMDg5MjEgU2FudGEgQ29sb21hIGRlIEdy
YW1hbmV0LCBTcGFpbi4gRWxlY3Ryb25pYyBhZGRyZXNzOiBzdXNhbmFndWl4QHViLmVkdS48L2F1
dGgtYWRkcmVzcz48dGl0bGVzPjx0aXRsZT5Ob3JvdmlydXMgc2hlZGRpbmcgYW1vbmcgZm9vZCBh
bmQgaGVhbHRoY2FyZSB3b3JrZXJzIGV4cG9zZWQgdG8gdGhlIHZpcnVzIGluIG91dGJyZWFrIHNl
dHRpbmdzPC90aXRsZT48c2Vjb25kYXJ5LXRpdGxlPkogQ2xpbiBWaXJvbDwvc2Vjb25kYXJ5LXRp
dGxlPjwvdGl0bGVzPjxwZXJpb2RpY2FsPjxmdWxsLXRpdGxlPkogQ2xpbiBWaXJvbDwvZnVsbC10
aXRsZT48L3BlcmlvZGljYWw+PHBhZ2VzPjExOS0xMjU8L3BhZ2VzPjx2b2x1bWU+ODI8L3ZvbHVt
ZT48a2V5d29yZHM+PGtleXdvcmQ+QWR1bHQ8L2tleXdvcmQ+PGtleXdvcmQ+QWdlZDwva2V5d29y
ZD48a2V5d29yZD5DYWxpY2l2aXJpZGFlIEluZmVjdGlvbnMvZXBpZGVtaW9sb2d5Lyp2aXJvbG9n
eTwva2V5d29yZD48a2V5d29yZD4qRGlzZWFzZSBPdXRicmVha3M8L2tleXdvcmQ+PGtleXdvcmQ+
RmVjZXMvdmlyb2xvZ3k8L2tleXdvcmQ+PGtleXdvcmQ+RmVtYWxlPC9rZXl3b3JkPjxrZXl3b3Jk
PipGb29kIEhhbmRsaW5nPC9rZXl3b3JkPjxrZXl3b3JkPkdhc3Ryb2VudGVyaXRpcy9lcGlkZW1p
b2xvZ3kvKnZpcm9sb2d5PC9rZXl3b3JkPjxrZXl3b3JkPkdlbm90eXBlPC9rZXl3b3JkPjxrZXl3
b3JkPkdlbm90eXBpbmcgVGVjaG5pcXVlczwva2V5d29yZD48a2V5d29yZD4qSGVhbHRoIFBlcnNv
bm5lbDwva2V5d29yZD48a2V5d29yZD5IdW1hbnM8L2tleXdvcmQ+PGtleXdvcmQ+TWFsZTwva2V5
d29yZD48a2V5d29yZD5NaWRkbGUgQWdlZDwva2V5d29yZD48a2V5d29yZD5TZXF1ZW5jZSBBbmFs
eXNpcywgRE5BPC9rZXl3b3JkPjxrZXl3b3JkPlRpbWUgRmFjdG9yczwva2V5d29yZD48a2V5d29y
ZD5WaXJhbCBMb2FkPC9rZXl3b3JkPjxrZXl3b3JkPlZpcmFsIFByb3RlaW5zL2dlbmV0aWNzPC9r
ZXl3b3JkPjxrZXl3b3JkPipWaXJ1cyBTaGVkZGluZzwva2V5d29yZD48a2V5d29yZD5Zb3VuZyBB
ZHVsdDwva2V5d29yZD48a2V5d29yZD4qQXN5bXB0b21hdGljIGluZmVjdGlvbnM8L2tleXdvcmQ+
PGtleXdvcmQ+KkZvb2QgaGFuZGxlcjwva2V5d29yZD48a2V5d29yZD4qSGVhbHRoY2FyZSB3b3Jr
ZXI8L2tleXdvcmQ+PGtleXdvcmQ+Kk5vcm92aXJ1czwva2V5d29yZD48a2V5d29yZD4qUDIgZG9t
YWluPC9rZXl3b3JkPjxrZXl3b3JkPipTaGVkZGluZzwva2V5d29yZD48L2tleXdvcmRzPjxkYXRl
cz48eWVhcj4yMDE2PC95ZWFyPjxwdWItZGF0ZXM+PGRhdGU+U2VwPC9kYXRlPjwvcHViLWRhdGVz
PjwvZGF0ZXM+PGlzYm4+MTg3My01OTY3IChFbGVjdHJvbmljKSYjeEQ7MTM4Ni02NTMyIChMaW5r
aW5nKTwvaXNibj48YWNjZXNzaW9uLW51bT4yNzQ3OTE3NTwvYWNjZXNzaW9uLW51bT48dXJscz48
cmVsYXRlZC11cmxzPjx1cmw+aHR0cDovL3d3dy5uY2JpLm5sbS5uaWguZ292L3B1Ym1lZC8yNzQ3
OTE3NTwvdXJsPjwvcmVsYXRlZC11cmxzPjwvdXJscz48ZWxlY3Ryb25pYy1yZXNvdXJjZS1udW0+
MTAuMTAxNi9qLmpjdi4yMDE2LjA3LjAxMjwvZWxlY3Ryb25pYy1yZXNvdXJjZS1udW0+PC9yZWNv
cmQ+PC9DaXRlPjwvRW5kTm90ZT4A
</w:fldData>
        </w:fldChar>
      </w:r>
      <w:r w:rsidRPr="000F164F">
        <w:instrText xml:space="preserve"> ADDIN EN.CITE </w:instrText>
      </w:r>
      <w:r w:rsidRPr="000F164F">
        <w:fldChar w:fldCharType="begin">
          <w:fldData xml:space="preserve">PEVuZE5vdGU+PENpdGU+PEF1dGhvcj5TYWJyaWE8L0F1dGhvcj48WWVhcj4yMDE2PC9ZZWFyPjxS
ZWNOdW0+MTA4PC9SZWNOdW0+PERpc3BsYXlUZXh0Pls5XTwvRGlzcGxheVRleHQ+PHJlY29yZD48
cmVjLW51bWJlcj4xMDg8L3JlYy1udW1iZXI+PGZvcmVpZ24ta2V5cz48a2V5IGFwcD0iRU4iIGRi
LWlkPSJyMHh3cmZkd29memYyaGV3ZXJzdnhmdGN2eng5YXJmZGR0NXIiIHRpbWVzdGFtcD0iMTUz
NDg1NTU2MSI+MTA4PC9rZXk+PC9mb3JlaWduLWtleXM+PHJlZi10eXBlIG5hbWU9IkpvdXJuYWwg
QXJ0aWNsZSI+MTc8L3JlZi10eXBlPjxjb250cmlidXRvcnM+PGF1dGhvcnM+PGF1dGhvcj5TYWJy
aWEsIEEuPC9hdXRob3I+PGF1dGhvcj5QaW50bywgUi4gTS48L2F1dGhvcj48YXV0aG9yPkJvc2No
LCBBLjwvYXV0aG9yPjxhdXRob3I+QmFydG9sb21lLCBSLjwvYXV0aG9yPjxhdXRob3I+Q29ybmVq
bywgVC48L2F1dGhvcj48YXV0aG9yPlRvcm5lciwgTi48L2F1dGhvcj48YXV0aG9yPk1hcnRpbmV6
LCBBLjwvYXV0aG9yPjxhdXRob3I+U2ltb24sIE0uPC9hdXRob3I+PGF1dGhvcj5Eb21pbmd1ZXos
IEEuPC9hdXRob3I+PGF1dGhvcj5HdWl4LCBTLjwvYXV0aG9yPjwvYXV0aG9ycz48L2NvbnRyaWJ1
dG9ycz48YXV0aC1hZGRyZXNzPkVudGVyaWMgVmlydXMgR3JvdXAsIERlcGFydG1lbnQgb2YgTWlj
cm9iaW9sb2d5LCBVbml2ZXJzaXR5IG9mIEJhcmNlbG9uYSwgQXZkYSBEaWFnb25hbCA2NDMsIDA4
MDI4IEJhcmNlbG9uYSwgU3BhaW47IE51dHJpdGlvbiBhbmQgRm9vZCBTYWZldHkgUmVzZWFyY2gg
SW5zdGl0dXRlIChJTlNBLVVCKSwgVW5pdmVyc2l0eSBvZiBCYXJjZWxvbmEsIEF2ZGEgUHJhdCBk
ZSBsYSBSaWJhIDE3MSwgMDg5MjEgU2FudGEgQ29sb21hIGRlIEdyYW1hbmV0LCBTcGFpbi4mI3hE
O0xhYm9yYXRvcnkgb2YgTWljcm9iaW9sb2d5LCBIb3NwaXRhbCBVbml2ZXJzaXRhcmkgVmFsbCBk
JmFwb3M7SGVicm9uLCBQc3NnIFZhbGwgZCZhcG9zO0hlYnJvbiAxMTktMTI5LCAwODAzNSBCYXJj
ZWxvbmEsIFNwYWluLiYjeEQ7RGVwYXJ0bWVudCBvZiBIZWFsdGgsIEdlbmVyYWxpdGF0IG9mIENh
dGFsb25pYSwgUm9jIEJvcm9uYXQgODEtOTUsIDA4MDA1IEJhcmNlbG9uYSwgU3BhaW47IENJQkVS
IEVwaWRlbWlvbG9naWEgeSBTYWx1ZCBQdWJsaWNhIChDSUJFUkVTUCksIEluc3RpdHV0byBkZSBT
YWx1ZCBDYXJsb3MgSUlJLCBNb25mb3J0ZSBkZSBMZW1vcyA1LCAyODAyOSBNYWRyaWQsIFNwYWlu
OyBEZXBhcnRtZW50IG9mIFB1YmxpYyBIZWFsdGgsIFVuaXZlcnNpdHkgb2YgQmFyY2Vsb25hLCBD
YXNhbm92YSAxNDMsIDA4MDM2IEJhcmNlbG9uYSwgU3BhaW4uJiN4RDtEZXBhcnRtZW50IG9mIEhl
YWx0aCwgR2VuZXJhbGl0YXQgb2YgQ2F0YWxvbmlhLCBSb2MgQm9yb25hdCA4MS05NSwgMDgwMDUg
QmFyY2Vsb25hLCBTcGFpbi4mI3hEO0xhYm9yYXRvcnkgb2YgdGhlIFB1YmxpYyBIZWFsdGggQWdl
bmN5LCBQbC4gTGVzc2VwcyAxLCAwODAyNCBCYXJjZWxvbmEsIFNwYWluLiYjeEQ7Q0lCRVIgRXBp
ZGVtaW9sb2dpYSB5IFNhbHVkIFB1YmxpY2EgKENJQkVSRVNQKSwgSW5zdGl0dXRvIGRlIFNhbHVk
IENhcmxvcyBJSUksIE1vbmZvcnRlIGRlIExlbW9zIDUsIDI4MDI5IE1hZHJpZCwgU3BhaW47IERl
cGFydG1lbnQgb2YgUHVibGljIEhlYWx0aCwgVW5pdmVyc2l0eSBvZiBCYXJjZWxvbmEsIENhc2Fu
b3ZhIDE0MywgMDgwMzYgQmFyY2Vsb25hLCBTcGFpbi4mI3hEO0VudGVyaWMgVmlydXMgR3JvdXAs
IERlcGFydG1lbnQgb2YgTWljcm9iaW9sb2d5LCBVbml2ZXJzaXR5IG9mIEJhcmNlbG9uYSwgQXZk
YSBEaWFnb25hbCA2NDMsIDA4MDI4IEJhcmNlbG9uYSwgU3BhaW47IE51dHJpdGlvbiBhbmQgRm9v
ZCBTYWZldHkgUmVzZWFyY2ggSW5zdGl0dXRlIChJTlNBLVVCKSwgVW5pdmVyc2l0eSBvZiBCYXJj
ZWxvbmEsIEF2ZGEgUHJhdCBkZSBsYSBSaWJhIDE3MSwgMDg5MjEgU2FudGEgQ29sb21hIGRlIEdy
YW1hbmV0LCBTcGFpbi4gRWxlY3Ryb25pYyBhZGRyZXNzOiBzdXNhbmFndWl4QHViLmVkdS48L2F1
dGgtYWRkcmVzcz48dGl0bGVzPjx0aXRsZT5Ob3JvdmlydXMgc2hlZGRpbmcgYW1vbmcgZm9vZCBh
bmQgaGVhbHRoY2FyZSB3b3JrZXJzIGV4cG9zZWQgdG8gdGhlIHZpcnVzIGluIG91dGJyZWFrIHNl
dHRpbmdzPC90aXRsZT48c2Vjb25kYXJ5LXRpdGxlPkogQ2xpbiBWaXJvbDwvc2Vjb25kYXJ5LXRp
dGxlPjwvdGl0bGVzPjxwZXJpb2RpY2FsPjxmdWxsLXRpdGxlPkogQ2xpbiBWaXJvbDwvZnVsbC10
aXRsZT48L3BlcmlvZGljYWw+PHBhZ2VzPjExOS0xMjU8L3BhZ2VzPjx2b2x1bWU+ODI8L3ZvbHVt
ZT48a2V5d29yZHM+PGtleXdvcmQ+QWR1bHQ8L2tleXdvcmQ+PGtleXdvcmQ+QWdlZDwva2V5d29y
ZD48a2V5d29yZD5DYWxpY2l2aXJpZGFlIEluZmVjdGlvbnMvZXBpZGVtaW9sb2d5Lyp2aXJvbG9n
eTwva2V5d29yZD48a2V5d29yZD4qRGlzZWFzZSBPdXRicmVha3M8L2tleXdvcmQ+PGtleXdvcmQ+
RmVjZXMvdmlyb2xvZ3k8L2tleXdvcmQ+PGtleXdvcmQ+RmVtYWxlPC9rZXl3b3JkPjxrZXl3b3Jk
PipGb29kIEhhbmRsaW5nPC9rZXl3b3JkPjxrZXl3b3JkPkdhc3Ryb2VudGVyaXRpcy9lcGlkZW1p
b2xvZ3kvKnZpcm9sb2d5PC9rZXl3b3JkPjxrZXl3b3JkPkdlbm90eXBlPC9rZXl3b3JkPjxrZXl3
b3JkPkdlbm90eXBpbmcgVGVjaG5pcXVlczwva2V5d29yZD48a2V5d29yZD4qSGVhbHRoIFBlcnNv
bm5lbDwva2V5d29yZD48a2V5d29yZD5IdW1hbnM8L2tleXdvcmQ+PGtleXdvcmQ+TWFsZTwva2V5
d29yZD48a2V5d29yZD5NaWRkbGUgQWdlZDwva2V5d29yZD48a2V5d29yZD5TZXF1ZW5jZSBBbmFs
eXNpcywgRE5BPC9rZXl3b3JkPjxrZXl3b3JkPlRpbWUgRmFjdG9yczwva2V5d29yZD48a2V5d29y
ZD5WaXJhbCBMb2FkPC9rZXl3b3JkPjxrZXl3b3JkPlZpcmFsIFByb3RlaW5zL2dlbmV0aWNzPC9r
ZXl3b3JkPjxrZXl3b3JkPipWaXJ1cyBTaGVkZGluZzwva2V5d29yZD48a2V5d29yZD5Zb3VuZyBB
ZHVsdDwva2V5d29yZD48a2V5d29yZD4qQXN5bXB0b21hdGljIGluZmVjdGlvbnM8L2tleXdvcmQ+
PGtleXdvcmQ+KkZvb2QgaGFuZGxlcjwva2V5d29yZD48a2V5d29yZD4qSGVhbHRoY2FyZSB3b3Jr
ZXI8L2tleXdvcmQ+PGtleXdvcmQ+Kk5vcm92aXJ1czwva2V5d29yZD48a2V5d29yZD4qUDIgZG9t
YWluPC9rZXl3b3JkPjxrZXl3b3JkPipTaGVkZGluZzwva2V5d29yZD48L2tleXdvcmRzPjxkYXRl
cz48eWVhcj4yMDE2PC95ZWFyPjxwdWItZGF0ZXM+PGRhdGU+U2VwPC9kYXRlPjwvcHViLWRhdGVz
PjwvZGF0ZXM+PGlzYm4+MTg3My01OTY3IChFbGVjdHJvbmljKSYjeEQ7MTM4Ni02NTMyIChMaW5r
aW5nKTwvaXNibj48YWNjZXNzaW9uLW51bT4yNzQ3OTE3NTwvYWNjZXNzaW9uLW51bT48dXJscz48
cmVsYXRlZC11cmxzPjx1cmw+aHR0cDovL3d3dy5uY2JpLm5sbS5uaWguZ292L3B1Ym1lZC8yNzQ3
OTE3NTwvdXJsPjwvcmVsYXRlZC11cmxzPjwvdXJscz48ZWxlY3Ryb25pYy1yZXNvdXJjZS1udW0+
MTAuMTAxNi9qLmpjdi4yMDE2LjA3LjAxMjwvZWxlY3Ryb25pYy1yZXNvdXJjZS1udW0+PC9yZWNv
cmQ+PC9DaXRlPjwvRW5kTm90ZT4A
</w:fldData>
        </w:fldChar>
      </w:r>
      <w:r w:rsidRPr="000F164F">
        <w:instrText xml:space="preserve"> ADDIN EN.CITE.DATA </w:instrText>
      </w:r>
      <w:r w:rsidRPr="000F164F">
        <w:fldChar w:fldCharType="end"/>
      </w:r>
      <w:r w:rsidRPr="000F164F">
        <w:fldChar w:fldCharType="separate"/>
      </w:r>
      <w:r w:rsidRPr="000F164F">
        <w:t>[9]</w:t>
      </w:r>
      <w:r w:rsidRPr="000F164F">
        <w:fldChar w:fldCharType="end"/>
      </w:r>
      <w:r w:rsidRPr="000F164F">
        <w:t xml:space="preserve">. Furthermore, up to 16% of the population may be asymptomatic </w:t>
      </w:r>
      <w:proofErr w:type="spellStart"/>
      <w:r w:rsidRPr="000F164F">
        <w:t>excretors</w:t>
      </w:r>
      <w:proofErr w:type="spellEnd"/>
      <w:r w:rsidRPr="000F164F">
        <w:fldChar w:fldCharType="begin"/>
      </w:r>
      <w:r w:rsidRPr="000F164F">
        <w:instrText xml:space="preserve"> ADDIN EN.CITE &lt;EndNote&gt;&lt;Cite&gt;&lt;Author&gt;Atmar&lt;/Author&gt;&lt;Year&gt;2008&lt;/Year&gt;&lt;RecNum&gt;2859&lt;/RecNum&gt;&lt;DisplayText&gt;[10]&lt;/DisplayText&gt;&lt;record&gt;&lt;rec-number&gt;2859&lt;/rec-number&gt;&lt;foreign-keys&gt;&lt;key app="EN" db-id="5205xfftw0pzrqerfwppe9ta9z2tss0ffrpe" timestamp="1533889357"&gt;2859&lt;/key&gt;&lt;/foreign-keys&gt;&lt;ref-type name="Journal Article"&gt;17&lt;/ref-type&gt;&lt;contributors&gt;&lt;authors&gt;&lt;author&gt;Atmar, R. L.&lt;/author&gt;&lt;author&gt;Opekun, A. R.&lt;/author&gt;&lt;author&gt;Gilger, M. A.&lt;/author&gt;&lt;author&gt;Estes, M. K.&lt;/author&gt;&lt;author&gt;Crawford, S. E.&lt;/author&gt;&lt;author&gt;Neill, F. H.&lt;/author&gt;&lt;author&gt;Graham, D. Y.&lt;/author&gt;&lt;/authors&gt;&lt;/contributors&gt;&lt;auth-address&gt;Molecular Virology and Microbiology, Baylor College of Medicine, Houston, Texas 77030, USA. ratmar@bcm.tmc.edu&lt;/auth-address&gt;&lt;titles&gt;&lt;title&gt;Norwalk virus shedding after experimental human infection&lt;/title&gt;&lt;secondary-title&gt;Emerg Infect Dis&lt;/secondary-title&gt;&lt;/titles&gt;&lt;periodical&gt;&lt;full-title&gt;Emerg Infect Dis&lt;/full-title&gt;&lt;/periodical&gt;&lt;pages&gt;1553-7&lt;/pages&gt;&lt;volume&gt;14&lt;/volume&gt;&lt;number&gt;10&lt;/number&gt;&lt;keywords&gt;&lt;keyword&gt;Adolescent&lt;/keyword&gt;&lt;keyword&gt;Adult&lt;/keyword&gt;&lt;keyword&gt;Base Sequence&lt;/keyword&gt;&lt;keyword&gt;Caliciviridae Infections/transmission/*virology&lt;/keyword&gt;&lt;keyword&gt;Clinical Protocols&lt;/keyword&gt;&lt;keyword&gt;DNA Primers/genetics&lt;/keyword&gt;&lt;keyword&gt;Feces/virology&lt;/keyword&gt;&lt;keyword&gt;Gastroenteritis/*virology&lt;/keyword&gt;&lt;keyword&gt;Humans&lt;/keyword&gt;&lt;keyword&gt;Middle Aged&lt;/keyword&gt;&lt;keyword&gt;Norwalk virus/genetics/*isolation &amp;amp; purification/pathogenicity&lt;/keyword&gt;&lt;keyword&gt;RNA, Viral/analysis/genetics&lt;/keyword&gt;&lt;keyword&gt;Time Factors&lt;/keyword&gt;&lt;keyword&gt;*Virus Shedding&lt;/keyword&gt;&lt;/keywords&gt;&lt;dates&gt;&lt;year&gt;2008&lt;/year&gt;&lt;pub-dates&gt;&lt;date&gt;Oct&lt;/date&gt;&lt;/pub-dates&gt;&lt;/dates&gt;&lt;isbn&gt;1080-6059 (Electronic)&amp;#xD;1080-6040 (Linking)&lt;/isbn&gt;&lt;accession-num&gt;18826818&lt;/accession-num&gt;&lt;urls&gt;&lt;related-urls&gt;&lt;url&gt;http://www.ncbi.nlm.nih.gov/pubmed/18826818&lt;/url&gt;&lt;url&gt;https://www.ncbi.nlm.nih.gov/pmc/articles/PMC2609865/pdf/08-0117_finalR.pdf&lt;/url&gt;&lt;/related-urls&gt;&lt;/urls&gt;&lt;custom2&gt;PMC2609865&lt;/custom2&gt;&lt;electronic-resource-num&gt;10.3201/eid1410.080117&lt;/electronic-resource-num&gt;&lt;/record&gt;&lt;/Cite&gt;&lt;/EndNote&gt;</w:instrText>
      </w:r>
      <w:r w:rsidRPr="000F164F">
        <w:fldChar w:fldCharType="separate"/>
      </w:r>
      <w:r w:rsidRPr="000F164F">
        <w:t>[10]</w:t>
      </w:r>
      <w:r w:rsidRPr="000F164F">
        <w:fldChar w:fldCharType="end"/>
      </w:r>
      <w:r w:rsidRPr="000F164F">
        <w:t>. These features pose particular problems for human environments where social mixing takes place. Outbreaks often lead to closures of health care, care-home and educational establishments, posing further burdens for health and social care. The annual costs of norovirus infection in the UK are estimated to be £</w:t>
      </w:r>
      <w:proofErr w:type="gramStart"/>
      <w:r w:rsidRPr="000F164F">
        <w:t>80M</w:t>
      </w:r>
      <w:proofErr w:type="gramEnd"/>
      <w:r w:rsidRPr="000F164F">
        <w:fldChar w:fldCharType="begin">
          <w:fldData xml:space="preserve">PEVuZE5vdGU+PENpdGU+PEF1dGhvcj5UYW08L0F1dGhvcj48WWVhcj4yMDE2PC9ZZWFyPjxSZWNO
dW0+MjQzNjwvUmVjTnVtPjxEaXNwbGF5VGV4dD5bMTFdPC9EaXNwbGF5VGV4dD48cmVjb3JkPjxy
ZWMtbnVtYmVyPjI0MzY8L3JlYy1udW1iZXI+PGZvcmVpZ24ta2V5cz48a2V5IGFwcD0iRU4iIGRi
LWlkPSI1MjA1eGZmdHcwcHpycWVyZndwcGU5dGE5ejJ0c3MwZmZycGUiIHRpbWVzdGFtcD0iMTQ3
Mzg1NDIzMSI+MjQzNjwva2V5PjwvZm9yZWlnbi1rZXlzPjxyZWYtdHlwZSBuYW1lPSJKb3VybmFs
IEFydGljbGUiPjE3PC9yZWYtdHlwZT48Y29udHJpYnV0b3JzPjxhdXRob3JzPjxhdXRob3I+VGFt
LCBDLiBDLjwvYXV0aG9yPjxhdXRob3I+TyZhcG9zO0JyaWVuLCBTLiBKLjwvYXV0aG9yPjwvYXV0
aG9ycz48L2NvbnRyaWJ1dG9ycz48YXV0aC1hZGRyZXNzPlNhdyBTd2VlIEhvY2sgU2Nob29sIG9m
IFB1YmxpYyBIZWFsdGgsIE5hdGlvbmFsIFVuaXZlcnNpdHkgb2YgU2luZ2Fwb3JlLCBTaW5nYXBv
cmUsIFNpbmdhcG9yZS4mI3hEO0ZhY3VsdHkgb2YgRXBpZGVtaW9sb2d5IGFuZCBQb3B1bGF0aW9u
IEhlYWx0aCwgTG9uZG9uIFNjaG9vbCBvZiBIeWdpZW5lICZhbXA7IFRyb3BpY2FsIE1lZGljaW5l
LCBMb25kb24sIFVuaXRlZCBLaW5nZG9tLiYjeEQ7TklIUiBIZWFsdGggUHJvdGVjdGlvbiBSZXNl
YXJjaCBVbml0IGluIEdhc3Ryb2ludGVzdGluYWwgSW5mZWN0aW9ucywgVW5pdmVyc2l0eSBvZiBM
aXZlcnBvb2wsIExpdmVycG9vbCwgVW5pdGVkIEtpbmdkb20uJiN4RDtJbnN0aXR1dGUgb2YgSW5m
ZWN0aW9uIGFuZCBHbG9iYWwgSGVhbHRoLCBVbml2ZXJzaXR5IG9mIExpdmVycG9vbCwgTGl2ZXJw
b29sLCBVbml0ZWQgS2luZ2RvbS48L2F1dGgtYWRkcmVzcz48dGl0bGVzPjx0aXRsZT48c3R5bGUg
ZmFjZT0ibm9ybWFsIiBmb250PSJkZWZhdWx0IiBzaXplPSIxMDAlIj5FY29ub21pYyBDb3N0IG9m
IDwvc3R5bGU+PHN0eWxlIGZhY2U9Iml0YWxpYyIgZm9udD0iZGVmYXVsdCIgc2l6ZT0iMTAwJSI+
Q2FtcHlsb2JhY3Rlcjwvc3R5bGU+PHN0eWxlIGZhY2U9Im5vcm1hbCIgZm9udD0iZGVmYXVsdCIg
c2l6ZT0iMTAwJSI+LCA8L3N0eWxlPjxzdHlsZSBmYWNlPSJpdGFsaWMiIGZvbnQ9ImRlZmF1bHQi
IHNpemU9IjEwMCUiPk5vcm92aXJ1cyA8L3N0eWxlPjxzdHlsZSBmYWNlPSJub3JtYWwiIGZvbnQ9
ImRlZmF1bHQiIHNpemU9IjEwMCUiPmFuZCA8L3N0eWxlPjxzdHlsZSBmYWNlPSJpdGFsaWMiIGZv
bnQ9ImRlZmF1bHQiIHNpemU9IjEwMCUiPlJvdGF2aXJ1cyA8L3N0eWxlPjxzdHlsZSBmYWNlPSJu
b3JtYWwiIGZvbnQ9ImRlZmF1bHQiIHNpemU9IjEwMCUiPkRpc2Vhc2UgaW4gdGhlIFVuaXRlZCBL
aW5nZG9tPC9zdHlsZT48L3RpdGxlPjxzZWNvbmRhcnktdGl0bGU+UExvUyBPbmU8L3NlY29uZGFy
eS10aXRsZT48L3RpdGxlcz48cGVyaW9kaWNhbD48ZnVsbC10aXRsZT5QbG9zIE9uZTwvZnVsbC10
aXRsZT48YWJici0xPlBsb3MgT25lPC9hYmJyLTE+PC9wZXJpb2RpY2FsPjxwYWdlcz5lMDEzODUy
NjwvcGFnZXM+PHZvbHVtZT4xMTwvdm9sdW1lPjxudW1iZXI+MjwvbnVtYmVyPjxrZXl3b3Jkcz48
a2V5d29yZD5DYWxpY2l2aXJpZGFlIEluZmVjdGlvbnMvZWNvbm9taWNzL2VwaWRlbWlvbG9neS92
aXJvbG9neTwva2V5d29yZD48a2V5d29yZD5DYW1weWxvYmFjdGVyL3BoeXNpb2xvZ3k8L2tleXdv
cmQ+PGtleXdvcmQ+Q2FtcHlsb2JhY3RlciBJbmZlY3Rpb25zLyplY29ub21pY3MvKmVwaWRlbWlv
bG9neS92aXJvbG9neTwva2V5d29yZD48a2V5d29yZD4qQ29zdCBvZiBJbGxuZXNzPC9rZXl3b3Jk
PjxrZXl3b3JkPkdhc3Ryb2VudGVyaXRpcy8qZWNvbm9taWNzLyplcGlkZW1pb2xvZ3kvdmlyb2xv
Z3k8L2tleXdvcmQ+PGtleXdvcmQ+R3JlYXQgQnJpdGFpbi9lcGlkZW1pb2xvZ3k8L2tleXdvcmQ+
PGtleXdvcmQ+R3VpbGxhaW4tQmFycmUgU3luZHJvbWUvZWNvbm9taWNzL2VwaWRlbWlvbG9neTwv
a2V5d29yZD48a2V5d29yZD5IZWFsdGggQ2FyZSBDb3N0czwva2V5d29yZD48a2V5d29yZD5Ib3Nw
aXRhbGl6YXRpb24vZWNvbm9taWNzPC9rZXl3b3JkPjxrZXl3b3JkPkh1bWFuczwva2V5d29yZD48
a2V5d29yZD5Ob3JvdmlydXMvcGh5c2lvbG9neTwva2V5d29yZD48a2V5d29yZD5QcmltYXJ5IEhl
YWx0aCBDYXJlL2Vjb25vbWljczwva2V5d29yZD48a2V5d29yZD5SZWZlcnJhbCBhbmQgQ29uc3Vs
dGF0aW9uL2Vjb25vbWljczwva2V5d29yZD48a2V5d29yZD5Sb3RhdmlydXMvcGh5c2lvbG9neTwv
a2V5d29yZD48a2V5d29yZD5Sb3RhdmlydXMgSW5mZWN0aW9ucy8qZWNvbm9taWNzLyplcGlkZW1p
b2xvZ3kvdmlyb2xvZ3k8L2tleXdvcmQ+PC9rZXl3b3Jkcz48ZGF0ZXM+PHllYXI+MjAxNjwveWVh
cj48L2RhdGVzPjxpc2JuPjE5MzItNjIwMyAoRWxlY3Ryb25pYykmI3hEOzE5MzItNjIwMyAoTGlu
a2luZyk8L2lzYm4+PGFjY2Vzc2lvbi1udW0+MjY4Mjg0MzU8L2FjY2Vzc2lvbi1udW0+PHVybHM+
PHJlbGF0ZWQtdXJscz48dXJsPmh0dHA6Ly93d3cubmNiaS5ubG0ubmloLmdvdi9wdWJtZWQvMjY4
Mjg0MzU8L3VybD48dXJsPmh0dHBzOi8vd3d3Lm5jYmkubmxtLm5paC5nb3YvcG1jL2FydGljbGVz
L1BNQzQ3MzU0OTEvcGRmL3BvbmUuMDEzODUyNi5wZGY8L3VybD48L3JlbGF0ZWQtdXJscz48L3Vy
bHM+PGN1c3RvbTI+UE1DNDczNTQ5MTwvY3VzdG9tMj48ZWxlY3Ryb25pYy1yZXNvdXJjZS1udW0+
MTAuMTM3MS9qb3VybmFsLnBvbmUuMDEzODUyNjwvZWxlY3Ryb25pYy1yZXNvdXJjZS1udW0+PC9y
ZWNvcmQ+PC9DaXRlPjwvRW5kTm90ZT5=
</w:fldData>
        </w:fldChar>
      </w:r>
      <w:r w:rsidRPr="000F164F">
        <w:instrText xml:space="preserve"> ADDIN EN.CITE </w:instrText>
      </w:r>
      <w:r w:rsidRPr="000F164F">
        <w:fldChar w:fldCharType="begin">
          <w:fldData xml:space="preserve">PEVuZE5vdGU+PENpdGU+PEF1dGhvcj5UYW08L0F1dGhvcj48WWVhcj4yMDE2PC9ZZWFyPjxSZWNO
dW0+MjQzNjwvUmVjTnVtPjxEaXNwbGF5VGV4dD5bMTFdPC9EaXNwbGF5VGV4dD48cmVjb3JkPjxy
ZWMtbnVtYmVyPjI0MzY8L3JlYy1udW1iZXI+PGZvcmVpZ24ta2V5cz48a2V5IGFwcD0iRU4iIGRi
LWlkPSI1MjA1eGZmdHcwcHpycWVyZndwcGU5dGE5ejJ0c3MwZmZycGUiIHRpbWVzdGFtcD0iMTQ3
Mzg1NDIzMSI+MjQzNjwva2V5PjwvZm9yZWlnbi1rZXlzPjxyZWYtdHlwZSBuYW1lPSJKb3VybmFs
IEFydGljbGUiPjE3PC9yZWYtdHlwZT48Y29udHJpYnV0b3JzPjxhdXRob3JzPjxhdXRob3I+VGFt
LCBDLiBDLjwvYXV0aG9yPjxhdXRob3I+TyZhcG9zO0JyaWVuLCBTLiBKLjwvYXV0aG9yPjwvYXV0
aG9ycz48L2NvbnRyaWJ1dG9ycz48YXV0aC1hZGRyZXNzPlNhdyBTd2VlIEhvY2sgU2Nob29sIG9m
IFB1YmxpYyBIZWFsdGgsIE5hdGlvbmFsIFVuaXZlcnNpdHkgb2YgU2luZ2Fwb3JlLCBTaW5nYXBv
cmUsIFNpbmdhcG9yZS4mI3hEO0ZhY3VsdHkgb2YgRXBpZGVtaW9sb2d5IGFuZCBQb3B1bGF0aW9u
IEhlYWx0aCwgTG9uZG9uIFNjaG9vbCBvZiBIeWdpZW5lICZhbXA7IFRyb3BpY2FsIE1lZGljaW5l
LCBMb25kb24sIFVuaXRlZCBLaW5nZG9tLiYjeEQ7TklIUiBIZWFsdGggUHJvdGVjdGlvbiBSZXNl
YXJjaCBVbml0IGluIEdhc3Ryb2ludGVzdGluYWwgSW5mZWN0aW9ucywgVW5pdmVyc2l0eSBvZiBM
aXZlcnBvb2wsIExpdmVycG9vbCwgVW5pdGVkIEtpbmdkb20uJiN4RDtJbnN0aXR1dGUgb2YgSW5m
ZWN0aW9uIGFuZCBHbG9iYWwgSGVhbHRoLCBVbml2ZXJzaXR5IG9mIExpdmVycG9vbCwgTGl2ZXJw
b29sLCBVbml0ZWQgS2luZ2RvbS48L2F1dGgtYWRkcmVzcz48dGl0bGVzPjx0aXRsZT48c3R5bGUg
ZmFjZT0ibm9ybWFsIiBmb250PSJkZWZhdWx0IiBzaXplPSIxMDAlIj5FY29ub21pYyBDb3N0IG9m
IDwvc3R5bGU+PHN0eWxlIGZhY2U9Iml0YWxpYyIgZm9udD0iZGVmYXVsdCIgc2l6ZT0iMTAwJSI+
Q2FtcHlsb2JhY3Rlcjwvc3R5bGU+PHN0eWxlIGZhY2U9Im5vcm1hbCIgZm9udD0iZGVmYXVsdCIg
c2l6ZT0iMTAwJSI+LCA8L3N0eWxlPjxzdHlsZSBmYWNlPSJpdGFsaWMiIGZvbnQ9ImRlZmF1bHQi
IHNpemU9IjEwMCUiPk5vcm92aXJ1cyA8L3N0eWxlPjxzdHlsZSBmYWNlPSJub3JtYWwiIGZvbnQ9
ImRlZmF1bHQiIHNpemU9IjEwMCUiPmFuZCA8L3N0eWxlPjxzdHlsZSBmYWNlPSJpdGFsaWMiIGZv
bnQ9ImRlZmF1bHQiIHNpemU9IjEwMCUiPlJvdGF2aXJ1cyA8L3N0eWxlPjxzdHlsZSBmYWNlPSJu
b3JtYWwiIGZvbnQ9ImRlZmF1bHQiIHNpemU9IjEwMCUiPkRpc2Vhc2UgaW4gdGhlIFVuaXRlZCBL
aW5nZG9tPC9zdHlsZT48L3RpdGxlPjxzZWNvbmRhcnktdGl0bGU+UExvUyBPbmU8L3NlY29uZGFy
eS10aXRsZT48L3RpdGxlcz48cGVyaW9kaWNhbD48ZnVsbC10aXRsZT5QbG9zIE9uZTwvZnVsbC10
aXRsZT48YWJici0xPlBsb3MgT25lPC9hYmJyLTE+PC9wZXJpb2RpY2FsPjxwYWdlcz5lMDEzODUy
NjwvcGFnZXM+PHZvbHVtZT4xMTwvdm9sdW1lPjxudW1iZXI+MjwvbnVtYmVyPjxrZXl3b3Jkcz48
a2V5d29yZD5DYWxpY2l2aXJpZGFlIEluZmVjdGlvbnMvZWNvbm9taWNzL2VwaWRlbWlvbG9neS92
aXJvbG9neTwva2V5d29yZD48a2V5d29yZD5DYW1weWxvYmFjdGVyL3BoeXNpb2xvZ3k8L2tleXdv
cmQ+PGtleXdvcmQ+Q2FtcHlsb2JhY3RlciBJbmZlY3Rpb25zLyplY29ub21pY3MvKmVwaWRlbWlv
bG9neS92aXJvbG9neTwva2V5d29yZD48a2V5d29yZD4qQ29zdCBvZiBJbGxuZXNzPC9rZXl3b3Jk
PjxrZXl3b3JkPkdhc3Ryb2VudGVyaXRpcy8qZWNvbm9taWNzLyplcGlkZW1pb2xvZ3kvdmlyb2xv
Z3k8L2tleXdvcmQ+PGtleXdvcmQ+R3JlYXQgQnJpdGFpbi9lcGlkZW1pb2xvZ3k8L2tleXdvcmQ+
PGtleXdvcmQ+R3VpbGxhaW4tQmFycmUgU3luZHJvbWUvZWNvbm9taWNzL2VwaWRlbWlvbG9neTwv
a2V5d29yZD48a2V5d29yZD5IZWFsdGggQ2FyZSBDb3N0czwva2V5d29yZD48a2V5d29yZD5Ib3Nw
aXRhbGl6YXRpb24vZWNvbm9taWNzPC9rZXl3b3JkPjxrZXl3b3JkPkh1bWFuczwva2V5d29yZD48
a2V5d29yZD5Ob3JvdmlydXMvcGh5c2lvbG9neTwva2V5d29yZD48a2V5d29yZD5QcmltYXJ5IEhl
YWx0aCBDYXJlL2Vjb25vbWljczwva2V5d29yZD48a2V5d29yZD5SZWZlcnJhbCBhbmQgQ29uc3Vs
dGF0aW9uL2Vjb25vbWljczwva2V5d29yZD48a2V5d29yZD5Sb3RhdmlydXMvcGh5c2lvbG9neTwv
a2V5d29yZD48a2V5d29yZD5Sb3RhdmlydXMgSW5mZWN0aW9ucy8qZWNvbm9taWNzLyplcGlkZW1p
b2xvZ3kvdmlyb2xvZ3k8L2tleXdvcmQ+PC9rZXl3b3Jkcz48ZGF0ZXM+PHllYXI+MjAxNjwveWVh
cj48L2RhdGVzPjxpc2JuPjE5MzItNjIwMyAoRWxlY3Ryb25pYykmI3hEOzE5MzItNjIwMyAoTGlu
a2luZyk8L2lzYm4+PGFjY2Vzc2lvbi1udW0+MjY4Mjg0MzU8L2FjY2Vzc2lvbi1udW0+PHVybHM+
PHJlbGF0ZWQtdXJscz48dXJsPmh0dHA6Ly93d3cubmNiaS5ubG0ubmloLmdvdi9wdWJtZWQvMjY4
Mjg0MzU8L3VybD48dXJsPmh0dHBzOi8vd3d3Lm5jYmkubmxtLm5paC5nb3YvcG1jL2FydGljbGVz
L1BNQzQ3MzU0OTEvcGRmL3BvbmUuMDEzODUyNi5wZGY8L3VybD48L3JlbGF0ZWQtdXJscz48L3Vy
bHM+PGN1c3RvbTI+UE1DNDczNTQ5MTwvY3VzdG9tMj48ZWxlY3Ryb25pYy1yZXNvdXJjZS1udW0+
MTAuMTM3MS9qb3VybmFsLnBvbmUuMDEzODUyNjwvZWxlY3Ryb25pYy1yZXNvdXJjZS1udW0+PC9y
ZWNvcmQ+PC9DaXRlPjwvRW5kTm90ZT5=
</w:fldData>
        </w:fldChar>
      </w:r>
      <w:r w:rsidRPr="000F164F">
        <w:instrText xml:space="preserve"> ADDIN EN.CITE.DATA </w:instrText>
      </w:r>
      <w:r w:rsidRPr="000F164F">
        <w:fldChar w:fldCharType="end"/>
      </w:r>
      <w:r w:rsidRPr="000F164F">
        <w:fldChar w:fldCharType="separate"/>
      </w:r>
      <w:r w:rsidRPr="000F164F">
        <w:t>[11]</w:t>
      </w:r>
      <w:r w:rsidRPr="000F164F">
        <w:fldChar w:fldCharType="end"/>
      </w:r>
      <w:r w:rsidRPr="000F164F">
        <w:t>.</w:t>
      </w:r>
    </w:p>
    <w:p w:rsidR="000F164F" w:rsidRPr="000F164F" w:rsidRDefault="000F164F" w:rsidP="000F164F"/>
    <w:p w:rsidR="000F164F" w:rsidRPr="000F164F" w:rsidRDefault="000F164F" w:rsidP="000F164F">
      <w:r w:rsidRPr="000F164F">
        <w:t>Whilst the pattern of disease is strongly seasonal in temperate countries</w:t>
      </w:r>
      <w:r w:rsidRPr="000F164F">
        <w:fldChar w:fldCharType="begin"/>
      </w:r>
      <w:r w:rsidRPr="000F164F">
        <w:instrText xml:space="preserve"> ADDIN EN.CITE &lt;EndNote&gt;&lt;Cite&gt;&lt;Author&gt;Dowell&lt;/Author&gt;&lt;Year&gt;2001&lt;/Year&gt;&lt;RecNum&gt;83&lt;/RecNum&gt;&lt;DisplayText&gt;[12]&lt;/DisplayText&gt;&lt;record&gt;&lt;rec-number&gt;83&lt;/rec-number&gt;&lt;foreign-keys&gt;&lt;key app="EN" db-id="r0xwrfdwofzf2hewersvxftcvzx9arfddt5r" timestamp="1534767791"&gt;83&lt;/key&gt;&lt;/foreign-keys&gt;&lt;ref-type name="Journal Article"&gt;17&lt;/ref-type&gt;&lt;contributors&gt;&lt;authors&gt;&lt;author&gt;Dowell, Scott F.&lt;/author&gt;&lt;/authors&gt;&lt;/contributors&gt;&lt;titles&gt;&lt;title&gt;Seasonal Variation in Host Susceptibility and Cycles of Certain Infectious Diseases&lt;/title&gt;&lt;secondary-title&gt;Emerging Infectious Diseases&lt;/secondary-title&gt;&lt;/titles&gt;&lt;periodical&gt;&lt;full-title&gt;Emerging Infectious Diseases&lt;/full-title&gt;&lt;/periodical&gt;&lt;pages&gt;369-374&lt;/pages&gt;&lt;volume&gt;7&lt;/volume&gt;&lt;number&gt;3&lt;/number&gt;&lt;dates&gt;&lt;year&gt;2001&lt;/year&gt;&lt;/dates&gt;&lt;isbn&gt;1080-6040&amp;#xD;1080-6059&lt;/isbn&gt;&lt;urls&gt;&lt;/urls&gt;&lt;electronic-resource-num&gt;10.3201/eid0703.017301&lt;/electronic-resource-num&gt;&lt;/record&gt;&lt;/Cite&gt;&lt;/EndNote&gt;</w:instrText>
      </w:r>
      <w:r w:rsidRPr="000F164F">
        <w:fldChar w:fldCharType="separate"/>
      </w:r>
      <w:r w:rsidRPr="000F164F">
        <w:t>[12]</w:t>
      </w:r>
      <w:r w:rsidRPr="000F164F">
        <w:fldChar w:fldCharType="end"/>
      </w:r>
      <w:r w:rsidRPr="000F164F">
        <w:t>, predicting the burden and incidence of disease in any particular place is difficult for several reasons. Firstly, the incidence of disease is comparatively rare (47 community cases per 1000 person-years</w:t>
      </w:r>
      <w:proofErr w:type="gramStart"/>
      <w:r w:rsidRPr="000F164F">
        <w:t>)</w:t>
      </w:r>
      <w:proofErr w:type="gramEnd"/>
      <w:r w:rsidRPr="000F164F">
        <w:fldChar w:fldCharType="begin">
          <w:fldData xml:space="preserve">PEVuZE5vdGU+PENpdGU+PEF1dGhvcj5UYW08L0F1dGhvcj48WWVhcj4yMDEyPC9ZZWFyPjxSZWNO
dW0+MjY3MTwvUmVjTnVtPjxEaXNwbGF5VGV4dD5bMTNdPC9EaXNwbGF5VGV4dD48cmVjb3JkPjxy
ZWMtbnVtYmVyPjI2NzE8L3JlYy1udW1iZXI+PGZvcmVpZ24ta2V5cz48a2V5IGFwcD0iRU4iIGRi
LWlkPSI1MjA1eGZmdHcwcHpycWVyZndwcGU5dGE5ejJ0c3MwZmZycGUiIHRpbWVzdGFtcD0iMTUw
MTUwNjg1NyI+MjY3MTwva2V5PjwvZm9yZWlnbi1rZXlzPjxyZWYtdHlwZSBuYW1lPSJKb3VybmFs
IEFydGljbGUiPjE3PC9yZWYtdHlwZT48Y29udHJpYnV0b3JzPjxhdXRob3JzPjxhdXRob3I+VGFt
LCBDLiBDLjwvYXV0aG9yPjxhdXRob3I+Um9kcmlndWVzLCBMLiBDLjwvYXV0aG9yPjxhdXRob3I+
Vml2aWFuaSwgTC48L2F1dGhvcj48YXV0aG9yPkRvZGRzLCBKLiBQLjwvYXV0aG9yPjxhdXRob3I+
RXZhbnMsIE0uIFIuPC9hdXRob3I+PGF1dGhvcj5IdW50ZXIsIFAuIFIuPC9hdXRob3I+PGF1dGhv
cj5HcmF5LCBKLiBKLjwvYXV0aG9yPjxhdXRob3I+TGV0bGV5LCBMLiBILjwvYXV0aG9yPjxhdXRo
b3I+UmFpdCwgRy48L2F1dGhvcj48YXV0aG9yPlRvbXBraW5zLCBELiBTLjwvYXV0aG9yPjxhdXRo
b3I+TyZhcG9zO0JyaWVuLCBTLiBKLjwvYXV0aG9yPjwvYXV0aG9ycz48L2NvbnRyaWJ1dG9ycz48
YXV0aC1hZGRyZXNzPkRlcGFydG1lbnQgb2YgSW5mZWN0aW91cyBEaXNlYXNlIEVwaWRlbWlvbG9n
eSwgRmFjdWx0eSBvZiBFcGlkZW1pb2xvZ3kgYW5kIFBvcHVsYXRpb24gSGVhbHRoLCBMb25kb24g
U2Nob29sIG9mIEh5Z2llbmUgJmFtcDsgVHJvcGljYWwgTWVkaWNpbmUsIExvbmRvbiBXQzFFIDdI
VCwgVUsuIGNsYXJlbmNlLnRhbUBsc2h0bS5hYy51azwvYXV0aC1hZGRyZXNzPjx0aXRsZXM+PHRp
dGxlPkxvbmdpdHVkaW5hbCBzdHVkeSBvZiBpbmZlY3Rpb3VzIGludGVzdGluYWwgZGlzZWFzZSBp
biB0aGUgVUsgKElJRDIgc3R1ZHkpOiBpbmNpZGVuY2UgaW4gdGhlIGNvbW11bml0eSBhbmQgcHJl
c2VudGluZyB0byBnZW5lcmFsIHByYWN0aWNlPC90aXRsZT48c2Vjb25kYXJ5LXRpdGxlPkd1dDwv
c2Vjb25kYXJ5LXRpdGxlPjwvdGl0bGVzPjxwZXJpb2RpY2FsPjxmdWxsLXRpdGxlPkd1dDwvZnVs
bC10aXRsZT48L3BlcmlvZGljYWw+PHBhZ2VzPjY5LTc3PC9wYWdlcz48dm9sdW1lPjYxPC92b2x1
bWU+PG51bWJlcj4xPC9udW1iZXI+PGtleXdvcmRzPjxrZXl3b3JkPkFkb2xlc2NlbnQ8L2tleXdv
cmQ+PGtleXdvcmQ+QWR1bHQ8L2tleXdvcmQ+PGtleXdvcmQ+QWdlZDwva2V5d29yZD48a2V5d29y
ZD5DYWxpY2l2aXJpZGFlIEluZmVjdGlvbnMvZGlhZ25vc2lzL2VwaWRlbWlvbG9neTwva2V5d29y
ZD48a2V5d29yZD5DYW1weWxvYmFjdGVyIEluZmVjdGlvbnMvZGlhZ25vc2lzL2VwaWRlbWlvbG9n
eTwva2V5d29yZD48a2V5d29yZD5DaGlsZDwva2V5d29yZD48a2V5d29yZD5DaGlsZCwgUHJlc2No
b29sPC9rZXl3b3JkPjxrZXl3b3JkPkNvbW11bmljYWJsZSBEaXNlYXNlcy9kaWFnbm9zaXMvKmVw
aWRlbWlvbG9neTwva2V5d29yZD48a2V5d29yZD5GZW1hbGU8L2tleXdvcmQ+PGtleXdvcmQ+R2Vu
ZXJhbCBQcmFjdGljZTwva2V5d29yZD48a2V5d29yZD5IdW1hbnM8L2tleXdvcmQ+PGtleXdvcmQ+
SW5jaWRlbmNlPC9rZXl3b3JkPjxrZXl3b3JkPkluZmFudDwva2V5d29yZD48a2V5d29yZD5JbmZh
bnQsIE5ld2Jvcm48L2tleXdvcmQ+PGtleXdvcmQ+SW50ZXN0aW5hbCBEaXNlYXNlcy8qZXBpZGVt
aW9sb2d5L21pY3JvYmlvbG9neTwva2V5d29yZD48a2V5d29yZD5JbnRlc3RpbmFsIERpc2Vhc2Vz
LCBQYXJhc2l0aWMvZGlhZ25vc2lzL2VwaWRlbWlvbG9neTwva2V5d29yZD48a2V5d29yZD5Mb2dp
c3RpYyBNb2RlbHM8L2tleXdvcmQ+PGtleXdvcmQ+TG9uZ2l0dWRpbmFsIFN0dWRpZXM8L2tleXdv
cmQ+PGtleXdvcmQ+TWFsZTwva2V5d29yZD48a2V5d29yZD5NaWRkbGUgQWdlZDwva2V5d29yZD48
a2V5d29yZD5Ob3JvdmlydXMvaXNvbGF0aW9uICZhbXA7IHB1cmlmaWNhdGlvbjwva2V5d29yZD48
a2V5d29yZD5Qb3B1bGF0aW9uIFN1cnZlaWxsYW5jZTwva2V5d29yZD48a2V5d29yZD5Qcm9zcGVj
dGl2ZSBTdHVkaWVzPC9rZXl3b3JkPjxrZXl3b3JkPlVuaXRlZCBLaW5nZG9tL2VwaWRlbWlvbG9n
eTwva2V5d29yZD48a2V5d29yZD5Zb3VuZyBBZHVsdDwva2V5d29yZD48L2tleXdvcmRzPjxkYXRl
cz48eWVhcj4yMDEyPC95ZWFyPjxwdWItZGF0ZXM+PGRhdGU+SmFuPC9kYXRlPjwvcHViLWRhdGVz
PjwvZGF0ZXM+PGlzYm4+MTQ2OC0zMjg4IChFbGVjdHJvbmljKSYjeEQ7MDAxNy01NzQ5IChMaW5r
aW5nKTwvaXNibj48YWNjZXNzaW9uLW51bT4yMTcwODgyMjwvYWNjZXNzaW9uLW51bT48dXJscz48
cmVsYXRlZC11cmxzPjx1cmw+aHR0cDovL3d3dy5uY2JpLm5sbS5uaWguZ292L3B1Ym1lZC8yMTcw
ODgyMjwvdXJsPjx1cmw+aHR0cDovL2d1dC5ibWouY29tL2NvbnRlbnQvZ3V0am5sLzYxLzEvNjku
ZnVsbC5wZGY8L3VybD48L3JlbGF0ZWQtdXJscz48L3VybHM+PGN1c3RvbTI+UE1DMzIzMDgyOTwv
Y3VzdG9tMj48ZWxlY3Ryb25pYy1yZXNvdXJjZS1udW0+MTAuMTEzNi9ndXQuMjAxMS4yMzgzODY8
L2VsZWN0cm9uaWMtcmVzb3VyY2UtbnVtPjwvcmVjb3JkPjwvQ2l0ZT48L0VuZE5vdGU+AG==
</w:fldData>
        </w:fldChar>
      </w:r>
      <w:r w:rsidRPr="000F164F">
        <w:instrText xml:space="preserve"> ADDIN EN.CITE </w:instrText>
      </w:r>
      <w:r w:rsidRPr="000F164F">
        <w:fldChar w:fldCharType="begin">
          <w:fldData xml:space="preserve">PEVuZE5vdGU+PENpdGU+PEF1dGhvcj5UYW08L0F1dGhvcj48WWVhcj4yMDEyPC9ZZWFyPjxSZWNO
dW0+MjY3MTwvUmVjTnVtPjxEaXNwbGF5VGV4dD5bMTNdPC9EaXNwbGF5VGV4dD48cmVjb3JkPjxy
ZWMtbnVtYmVyPjI2NzE8L3JlYy1udW1iZXI+PGZvcmVpZ24ta2V5cz48a2V5IGFwcD0iRU4iIGRi
LWlkPSI1MjA1eGZmdHcwcHpycWVyZndwcGU5dGE5ejJ0c3MwZmZycGUiIHRpbWVzdGFtcD0iMTUw
MTUwNjg1NyI+MjY3MTwva2V5PjwvZm9yZWlnbi1rZXlzPjxyZWYtdHlwZSBuYW1lPSJKb3VybmFs
IEFydGljbGUiPjE3PC9yZWYtdHlwZT48Y29udHJpYnV0b3JzPjxhdXRob3JzPjxhdXRob3I+VGFt
LCBDLiBDLjwvYXV0aG9yPjxhdXRob3I+Um9kcmlndWVzLCBMLiBDLjwvYXV0aG9yPjxhdXRob3I+
Vml2aWFuaSwgTC48L2F1dGhvcj48YXV0aG9yPkRvZGRzLCBKLiBQLjwvYXV0aG9yPjxhdXRob3I+
RXZhbnMsIE0uIFIuPC9hdXRob3I+PGF1dGhvcj5IdW50ZXIsIFAuIFIuPC9hdXRob3I+PGF1dGhv
cj5HcmF5LCBKLiBKLjwvYXV0aG9yPjxhdXRob3I+TGV0bGV5LCBMLiBILjwvYXV0aG9yPjxhdXRo
b3I+UmFpdCwgRy48L2F1dGhvcj48YXV0aG9yPlRvbXBraW5zLCBELiBTLjwvYXV0aG9yPjxhdXRo
b3I+TyZhcG9zO0JyaWVuLCBTLiBKLjwvYXV0aG9yPjwvYXV0aG9ycz48L2NvbnRyaWJ1dG9ycz48
YXV0aC1hZGRyZXNzPkRlcGFydG1lbnQgb2YgSW5mZWN0aW91cyBEaXNlYXNlIEVwaWRlbWlvbG9n
eSwgRmFjdWx0eSBvZiBFcGlkZW1pb2xvZ3kgYW5kIFBvcHVsYXRpb24gSGVhbHRoLCBMb25kb24g
U2Nob29sIG9mIEh5Z2llbmUgJmFtcDsgVHJvcGljYWwgTWVkaWNpbmUsIExvbmRvbiBXQzFFIDdI
VCwgVUsuIGNsYXJlbmNlLnRhbUBsc2h0bS5hYy51azwvYXV0aC1hZGRyZXNzPjx0aXRsZXM+PHRp
dGxlPkxvbmdpdHVkaW5hbCBzdHVkeSBvZiBpbmZlY3Rpb3VzIGludGVzdGluYWwgZGlzZWFzZSBp
biB0aGUgVUsgKElJRDIgc3R1ZHkpOiBpbmNpZGVuY2UgaW4gdGhlIGNvbW11bml0eSBhbmQgcHJl
c2VudGluZyB0byBnZW5lcmFsIHByYWN0aWNlPC90aXRsZT48c2Vjb25kYXJ5LXRpdGxlPkd1dDwv
c2Vjb25kYXJ5LXRpdGxlPjwvdGl0bGVzPjxwZXJpb2RpY2FsPjxmdWxsLXRpdGxlPkd1dDwvZnVs
bC10aXRsZT48L3BlcmlvZGljYWw+PHBhZ2VzPjY5LTc3PC9wYWdlcz48dm9sdW1lPjYxPC92b2x1
bWU+PG51bWJlcj4xPC9udW1iZXI+PGtleXdvcmRzPjxrZXl3b3JkPkFkb2xlc2NlbnQ8L2tleXdv
cmQ+PGtleXdvcmQ+QWR1bHQ8L2tleXdvcmQ+PGtleXdvcmQ+QWdlZDwva2V5d29yZD48a2V5d29y
ZD5DYWxpY2l2aXJpZGFlIEluZmVjdGlvbnMvZGlhZ25vc2lzL2VwaWRlbWlvbG9neTwva2V5d29y
ZD48a2V5d29yZD5DYW1weWxvYmFjdGVyIEluZmVjdGlvbnMvZGlhZ25vc2lzL2VwaWRlbWlvbG9n
eTwva2V5d29yZD48a2V5d29yZD5DaGlsZDwva2V5d29yZD48a2V5d29yZD5DaGlsZCwgUHJlc2No
b29sPC9rZXl3b3JkPjxrZXl3b3JkPkNvbW11bmljYWJsZSBEaXNlYXNlcy9kaWFnbm9zaXMvKmVw
aWRlbWlvbG9neTwva2V5d29yZD48a2V5d29yZD5GZW1hbGU8L2tleXdvcmQ+PGtleXdvcmQ+R2Vu
ZXJhbCBQcmFjdGljZTwva2V5d29yZD48a2V5d29yZD5IdW1hbnM8L2tleXdvcmQ+PGtleXdvcmQ+
SW5jaWRlbmNlPC9rZXl3b3JkPjxrZXl3b3JkPkluZmFudDwva2V5d29yZD48a2V5d29yZD5JbmZh
bnQsIE5ld2Jvcm48L2tleXdvcmQ+PGtleXdvcmQ+SW50ZXN0aW5hbCBEaXNlYXNlcy8qZXBpZGVt
aW9sb2d5L21pY3JvYmlvbG9neTwva2V5d29yZD48a2V5d29yZD5JbnRlc3RpbmFsIERpc2Vhc2Vz
LCBQYXJhc2l0aWMvZGlhZ25vc2lzL2VwaWRlbWlvbG9neTwva2V5d29yZD48a2V5d29yZD5Mb2dp
c3RpYyBNb2RlbHM8L2tleXdvcmQ+PGtleXdvcmQ+TG9uZ2l0dWRpbmFsIFN0dWRpZXM8L2tleXdv
cmQ+PGtleXdvcmQ+TWFsZTwva2V5d29yZD48a2V5d29yZD5NaWRkbGUgQWdlZDwva2V5d29yZD48
a2V5d29yZD5Ob3JvdmlydXMvaXNvbGF0aW9uICZhbXA7IHB1cmlmaWNhdGlvbjwva2V5d29yZD48
a2V5d29yZD5Qb3B1bGF0aW9uIFN1cnZlaWxsYW5jZTwva2V5d29yZD48a2V5d29yZD5Qcm9zcGVj
dGl2ZSBTdHVkaWVzPC9rZXl3b3JkPjxrZXl3b3JkPlVuaXRlZCBLaW5nZG9tL2VwaWRlbWlvbG9n
eTwva2V5d29yZD48a2V5d29yZD5Zb3VuZyBBZHVsdDwva2V5d29yZD48L2tleXdvcmRzPjxkYXRl
cz48eWVhcj4yMDEyPC95ZWFyPjxwdWItZGF0ZXM+PGRhdGU+SmFuPC9kYXRlPjwvcHViLWRhdGVz
PjwvZGF0ZXM+PGlzYm4+MTQ2OC0zMjg4IChFbGVjdHJvbmljKSYjeEQ7MDAxNy01NzQ5IChMaW5r
aW5nKTwvaXNibj48YWNjZXNzaW9uLW51bT4yMTcwODgyMjwvYWNjZXNzaW9uLW51bT48dXJscz48
cmVsYXRlZC11cmxzPjx1cmw+aHR0cDovL3d3dy5uY2JpLm5sbS5uaWguZ292L3B1Ym1lZC8yMTcw
ODgyMjwvdXJsPjx1cmw+aHR0cDovL2d1dC5ibWouY29tL2NvbnRlbnQvZ3V0am5sLzYxLzEvNjku
ZnVsbC5wZGY8L3VybD48L3JlbGF0ZWQtdXJscz48L3VybHM+PGN1c3RvbTI+UE1DMzIzMDgyOTwv
Y3VzdG9tMj48ZWxlY3Ryb25pYy1yZXNvdXJjZS1udW0+MTAuMTEzNi9ndXQuMjAxMS4yMzgzODY8
L2VsZWN0cm9uaWMtcmVzb3VyY2UtbnVtPjwvcmVjb3JkPjwvQ2l0ZT48L0VuZE5vdGU+AG==
</w:fldData>
        </w:fldChar>
      </w:r>
      <w:r w:rsidRPr="000F164F">
        <w:instrText xml:space="preserve"> ADDIN EN.CITE.DATA </w:instrText>
      </w:r>
      <w:r w:rsidRPr="000F164F">
        <w:fldChar w:fldCharType="end"/>
      </w:r>
      <w:r w:rsidRPr="000F164F">
        <w:fldChar w:fldCharType="separate"/>
      </w:r>
      <w:r w:rsidRPr="000F164F">
        <w:t>[13]</w:t>
      </w:r>
      <w:r w:rsidRPr="000F164F">
        <w:fldChar w:fldCharType="end"/>
      </w:r>
      <w:r w:rsidRPr="000F164F">
        <w:t>. Secondly, as the disease is self-limiting it is under-recorded</w:t>
      </w:r>
      <w:r w:rsidRPr="000F164F">
        <w:fldChar w:fldCharType="begin"/>
      </w:r>
      <w:r w:rsidRPr="000F164F">
        <w:instrText xml:space="preserve"> ADDIN EN.CITE &lt;EndNote&gt;&lt;Cite&gt;&lt;Author&gt;Harris&lt;/Author&gt;&lt;Year&gt;2008&lt;/Year&gt;&lt;RecNum&gt;84&lt;/RecNum&gt;&lt;DisplayText&gt;[14]&lt;/DisplayText&gt;&lt;record&gt;&lt;rec-number&gt;84&lt;/rec-number&gt;&lt;foreign-keys&gt;&lt;key app="EN" db-id="r0xwrfdwofzf2hewersvxftcvzx9arfddt5r" timestamp="1534768204"&gt;84&lt;/key&gt;&lt;/foreign-keys&gt;&lt;ref-type name="Journal Article"&gt;17&lt;/ref-type&gt;&lt;contributors&gt;&lt;authors&gt;&lt;author&gt;Harris, J. P.&lt;/author&gt;&lt;author&gt;Edmunds, W. J.&lt;/author&gt;&lt;author&gt;Pebody, R.&lt;/author&gt;&lt;author&gt;Brown, D. W.&lt;/author&gt;&lt;author&gt;Lopman, B. A.&lt;/author&gt;&lt;/authors&gt;&lt;/contributors&gt;&lt;auth-address&gt;Centre for Infections, GEZI, Health Protection Agency, London, UK. john.harris@hpa.org.uk&lt;/auth-address&gt;&lt;titles&gt;&lt;title&gt;Deaths from norovirus among the elderly, England and Wales&lt;/title&gt;&lt;secondary-title&gt;Emerg Infect Dis&lt;/secondary-title&gt;&lt;/titles&gt;&lt;periodical&gt;&lt;full-title&gt;Emerg Infect Dis&lt;/full-title&gt;&lt;/periodical&gt;&lt;pages&gt;1546-52&lt;/pages&gt;&lt;volume&gt;14&lt;/volume&gt;&lt;number&gt;10&lt;/number&gt;&lt;keywords&gt;&lt;keyword&gt;Aged&lt;/keyword&gt;&lt;keyword&gt;Caliciviridae Infections/*mortality&lt;/keyword&gt;&lt;keyword&gt;Disease Outbreaks/statistics &amp;amp; numerical data&lt;/keyword&gt;&lt;keyword&gt;England/epidemiology&lt;/keyword&gt;&lt;keyword&gt;Female&lt;/keyword&gt;&lt;keyword&gt;Gastroenteritis/*mortality&lt;/keyword&gt;&lt;keyword&gt;Humans&lt;/keyword&gt;&lt;keyword&gt;Male&lt;/keyword&gt;&lt;keyword&gt;Models, Statistical&lt;/keyword&gt;&lt;keyword&gt;*Norovirus&lt;/keyword&gt;&lt;keyword&gt;Regression Analysis&lt;/keyword&gt;&lt;keyword&gt;Seasons&lt;/keyword&gt;&lt;keyword&gt;Wales/epidemiology&lt;/keyword&gt;&lt;/keywords&gt;&lt;dates&gt;&lt;year&gt;2008&lt;/year&gt;&lt;pub-dates&gt;&lt;date&gt;Oct&lt;/date&gt;&lt;/pub-dates&gt;&lt;/dates&gt;&lt;isbn&gt;1080-6059 (Electronic)&amp;#xD;1080-6040 (Linking)&lt;/isbn&gt;&lt;accession-num&gt;18826817&lt;/accession-num&gt;&lt;urls&gt;&lt;related-urls&gt;&lt;url&gt;http://www.ncbi.nlm.nih.gov/pubmed/18826817&lt;/url&gt;&lt;/related-urls&gt;&lt;/urls&gt;&lt;custom2&gt;PMC2609872&lt;/custom2&gt;&lt;electronic-resource-num&gt;10.3201/eid1410.080188&lt;/electronic-resource-num&gt;&lt;/record&gt;&lt;/Cite&gt;&lt;/EndNote&gt;</w:instrText>
      </w:r>
      <w:r w:rsidRPr="000F164F">
        <w:fldChar w:fldCharType="separate"/>
      </w:r>
      <w:r w:rsidRPr="000F164F">
        <w:t>[14]</w:t>
      </w:r>
      <w:r w:rsidRPr="000F164F">
        <w:fldChar w:fldCharType="end"/>
      </w:r>
      <w:r w:rsidRPr="000F164F">
        <w:t xml:space="preserve"> as many cases do not seek medical care and it has been estimated that only around 1 in 300 cases are recorded in official statistics</w:t>
      </w:r>
      <w:r w:rsidRPr="000F164F">
        <w:fldChar w:fldCharType="begin">
          <w:fldData xml:space="preserve">PEVuZE5vdGU+PENpdGU+PEF1dGhvcj5UYW08L0F1dGhvcj48WWVhcj4yMDEyPC9ZZWFyPjxSZWNO
dW0+MjY3MTwvUmVjTnVtPjxEaXNwbGF5VGV4dD5bMTNdPC9EaXNwbGF5VGV4dD48cmVjb3JkPjxy
ZWMtbnVtYmVyPjI2NzE8L3JlYy1udW1iZXI+PGZvcmVpZ24ta2V5cz48a2V5IGFwcD0iRU4iIGRi
LWlkPSI1MjA1eGZmdHcwcHpycWVyZndwcGU5dGE5ejJ0c3MwZmZycGUiIHRpbWVzdGFtcD0iMTUw
MTUwNjg1NyI+MjY3MTwva2V5PjwvZm9yZWlnbi1rZXlzPjxyZWYtdHlwZSBuYW1lPSJKb3VybmFs
IEFydGljbGUiPjE3PC9yZWYtdHlwZT48Y29udHJpYnV0b3JzPjxhdXRob3JzPjxhdXRob3I+VGFt
LCBDLiBDLjwvYXV0aG9yPjxhdXRob3I+Um9kcmlndWVzLCBMLiBDLjwvYXV0aG9yPjxhdXRob3I+
Vml2aWFuaSwgTC48L2F1dGhvcj48YXV0aG9yPkRvZGRzLCBKLiBQLjwvYXV0aG9yPjxhdXRob3I+
RXZhbnMsIE0uIFIuPC9hdXRob3I+PGF1dGhvcj5IdW50ZXIsIFAuIFIuPC9hdXRob3I+PGF1dGhv
cj5HcmF5LCBKLiBKLjwvYXV0aG9yPjxhdXRob3I+TGV0bGV5LCBMLiBILjwvYXV0aG9yPjxhdXRo
b3I+UmFpdCwgRy48L2F1dGhvcj48YXV0aG9yPlRvbXBraW5zLCBELiBTLjwvYXV0aG9yPjxhdXRo
b3I+TyZhcG9zO0JyaWVuLCBTLiBKLjwvYXV0aG9yPjwvYXV0aG9ycz48L2NvbnRyaWJ1dG9ycz48
YXV0aC1hZGRyZXNzPkRlcGFydG1lbnQgb2YgSW5mZWN0aW91cyBEaXNlYXNlIEVwaWRlbWlvbG9n
eSwgRmFjdWx0eSBvZiBFcGlkZW1pb2xvZ3kgYW5kIFBvcHVsYXRpb24gSGVhbHRoLCBMb25kb24g
U2Nob29sIG9mIEh5Z2llbmUgJmFtcDsgVHJvcGljYWwgTWVkaWNpbmUsIExvbmRvbiBXQzFFIDdI
VCwgVUsuIGNsYXJlbmNlLnRhbUBsc2h0bS5hYy51azwvYXV0aC1hZGRyZXNzPjx0aXRsZXM+PHRp
dGxlPkxvbmdpdHVkaW5hbCBzdHVkeSBvZiBpbmZlY3Rpb3VzIGludGVzdGluYWwgZGlzZWFzZSBp
biB0aGUgVUsgKElJRDIgc3R1ZHkpOiBpbmNpZGVuY2UgaW4gdGhlIGNvbW11bml0eSBhbmQgcHJl
c2VudGluZyB0byBnZW5lcmFsIHByYWN0aWNlPC90aXRsZT48c2Vjb25kYXJ5LXRpdGxlPkd1dDwv
c2Vjb25kYXJ5LXRpdGxlPjwvdGl0bGVzPjxwZXJpb2RpY2FsPjxmdWxsLXRpdGxlPkd1dDwvZnVs
bC10aXRsZT48L3BlcmlvZGljYWw+PHBhZ2VzPjY5LTc3PC9wYWdlcz48dm9sdW1lPjYxPC92b2x1
bWU+PG51bWJlcj4xPC9udW1iZXI+PGtleXdvcmRzPjxrZXl3b3JkPkFkb2xlc2NlbnQ8L2tleXdv
cmQ+PGtleXdvcmQ+QWR1bHQ8L2tleXdvcmQ+PGtleXdvcmQ+QWdlZDwva2V5d29yZD48a2V5d29y
ZD5DYWxpY2l2aXJpZGFlIEluZmVjdGlvbnMvZGlhZ25vc2lzL2VwaWRlbWlvbG9neTwva2V5d29y
ZD48a2V5d29yZD5DYW1weWxvYmFjdGVyIEluZmVjdGlvbnMvZGlhZ25vc2lzL2VwaWRlbWlvbG9n
eTwva2V5d29yZD48a2V5d29yZD5DaGlsZDwva2V5d29yZD48a2V5d29yZD5DaGlsZCwgUHJlc2No
b29sPC9rZXl3b3JkPjxrZXl3b3JkPkNvbW11bmljYWJsZSBEaXNlYXNlcy9kaWFnbm9zaXMvKmVw
aWRlbWlvbG9neTwva2V5d29yZD48a2V5d29yZD5GZW1hbGU8L2tleXdvcmQ+PGtleXdvcmQ+R2Vu
ZXJhbCBQcmFjdGljZTwva2V5d29yZD48a2V5d29yZD5IdW1hbnM8L2tleXdvcmQ+PGtleXdvcmQ+
SW5jaWRlbmNlPC9rZXl3b3JkPjxrZXl3b3JkPkluZmFudDwva2V5d29yZD48a2V5d29yZD5JbmZh
bnQsIE5ld2Jvcm48L2tleXdvcmQ+PGtleXdvcmQ+SW50ZXN0aW5hbCBEaXNlYXNlcy8qZXBpZGVt
aW9sb2d5L21pY3JvYmlvbG9neTwva2V5d29yZD48a2V5d29yZD5JbnRlc3RpbmFsIERpc2Vhc2Vz
LCBQYXJhc2l0aWMvZGlhZ25vc2lzL2VwaWRlbWlvbG9neTwva2V5d29yZD48a2V5d29yZD5Mb2dp
c3RpYyBNb2RlbHM8L2tleXdvcmQ+PGtleXdvcmQ+TG9uZ2l0dWRpbmFsIFN0dWRpZXM8L2tleXdv
cmQ+PGtleXdvcmQ+TWFsZTwva2V5d29yZD48a2V5d29yZD5NaWRkbGUgQWdlZDwva2V5d29yZD48
a2V5d29yZD5Ob3JvdmlydXMvaXNvbGF0aW9uICZhbXA7IHB1cmlmaWNhdGlvbjwva2V5d29yZD48
a2V5d29yZD5Qb3B1bGF0aW9uIFN1cnZlaWxsYW5jZTwva2V5d29yZD48a2V5d29yZD5Qcm9zcGVj
dGl2ZSBTdHVkaWVzPC9rZXl3b3JkPjxrZXl3b3JkPlVuaXRlZCBLaW5nZG9tL2VwaWRlbWlvbG9n
eTwva2V5d29yZD48a2V5d29yZD5Zb3VuZyBBZHVsdDwva2V5d29yZD48L2tleXdvcmRzPjxkYXRl
cz48eWVhcj4yMDEyPC95ZWFyPjxwdWItZGF0ZXM+PGRhdGU+SmFuPC9kYXRlPjwvcHViLWRhdGVz
PjwvZGF0ZXM+PGlzYm4+MTQ2OC0zMjg4IChFbGVjdHJvbmljKSYjeEQ7MDAxNy01NzQ5IChMaW5r
aW5nKTwvaXNibj48YWNjZXNzaW9uLW51bT4yMTcwODgyMjwvYWNjZXNzaW9uLW51bT48dXJscz48
cmVsYXRlZC11cmxzPjx1cmw+aHR0cDovL3d3dy5uY2JpLm5sbS5uaWguZ292L3B1Ym1lZC8yMTcw
ODgyMjwvdXJsPjx1cmw+aHR0cDovL2d1dC5ibWouY29tL2NvbnRlbnQvZ3V0am5sLzYxLzEvNjku
ZnVsbC5wZGY8L3VybD48L3JlbGF0ZWQtdXJscz48L3VybHM+PGN1c3RvbTI+UE1DMzIzMDgyOTwv
Y3VzdG9tMj48ZWxlY3Ryb25pYy1yZXNvdXJjZS1udW0+MTAuMTEzNi9ndXQuMjAxMS4yMzgzODY8
L2VsZWN0cm9uaWMtcmVzb3VyY2UtbnVtPjwvcmVjb3JkPjwvQ2l0ZT48L0VuZE5vdGU+AG==
</w:fldData>
        </w:fldChar>
      </w:r>
      <w:r w:rsidRPr="000F164F">
        <w:instrText xml:space="preserve"> ADDIN EN.CITE </w:instrText>
      </w:r>
      <w:r w:rsidRPr="000F164F">
        <w:fldChar w:fldCharType="begin">
          <w:fldData xml:space="preserve">PEVuZE5vdGU+PENpdGU+PEF1dGhvcj5UYW08L0F1dGhvcj48WWVhcj4yMDEyPC9ZZWFyPjxSZWNO
dW0+MjY3MTwvUmVjTnVtPjxEaXNwbGF5VGV4dD5bMTNdPC9EaXNwbGF5VGV4dD48cmVjb3JkPjxy
ZWMtbnVtYmVyPjI2NzE8L3JlYy1udW1iZXI+PGZvcmVpZ24ta2V5cz48a2V5IGFwcD0iRU4iIGRi
LWlkPSI1MjA1eGZmdHcwcHpycWVyZndwcGU5dGE5ejJ0c3MwZmZycGUiIHRpbWVzdGFtcD0iMTUw
MTUwNjg1NyI+MjY3MTwva2V5PjwvZm9yZWlnbi1rZXlzPjxyZWYtdHlwZSBuYW1lPSJKb3VybmFs
IEFydGljbGUiPjE3PC9yZWYtdHlwZT48Y29udHJpYnV0b3JzPjxhdXRob3JzPjxhdXRob3I+VGFt
LCBDLiBDLjwvYXV0aG9yPjxhdXRob3I+Um9kcmlndWVzLCBMLiBDLjwvYXV0aG9yPjxhdXRob3I+
Vml2aWFuaSwgTC48L2F1dGhvcj48YXV0aG9yPkRvZGRzLCBKLiBQLjwvYXV0aG9yPjxhdXRob3I+
RXZhbnMsIE0uIFIuPC9hdXRob3I+PGF1dGhvcj5IdW50ZXIsIFAuIFIuPC9hdXRob3I+PGF1dGhv
cj5HcmF5LCBKLiBKLjwvYXV0aG9yPjxhdXRob3I+TGV0bGV5LCBMLiBILjwvYXV0aG9yPjxhdXRo
b3I+UmFpdCwgRy48L2F1dGhvcj48YXV0aG9yPlRvbXBraW5zLCBELiBTLjwvYXV0aG9yPjxhdXRo
b3I+TyZhcG9zO0JyaWVuLCBTLiBKLjwvYXV0aG9yPjwvYXV0aG9ycz48L2NvbnRyaWJ1dG9ycz48
YXV0aC1hZGRyZXNzPkRlcGFydG1lbnQgb2YgSW5mZWN0aW91cyBEaXNlYXNlIEVwaWRlbWlvbG9n
eSwgRmFjdWx0eSBvZiBFcGlkZW1pb2xvZ3kgYW5kIFBvcHVsYXRpb24gSGVhbHRoLCBMb25kb24g
U2Nob29sIG9mIEh5Z2llbmUgJmFtcDsgVHJvcGljYWwgTWVkaWNpbmUsIExvbmRvbiBXQzFFIDdI
VCwgVUsuIGNsYXJlbmNlLnRhbUBsc2h0bS5hYy51azwvYXV0aC1hZGRyZXNzPjx0aXRsZXM+PHRp
dGxlPkxvbmdpdHVkaW5hbCBzdHVkeSBvZiBpbmZlY3Rpb3VzIGludGVzdGluYWwgZGlzZWFzZSBp
biB0aGUgVUsgKElJRDIgc3R1ZHkpOiBpbmNpZGVuY2UgaW4gdGhlIGNvbW11bml0eSBhbmQgcHJl
c2VudGluZyB0byBnZW5lcmFsIHByYWN0aWNlPC90aXRsZT48c2Vjb25kYXJ5LXRpdGxlPkd1dDwv
c2Vjb25kYXJ5LXRpdGxlPjwvdGl0bGVzPjxwZXJpb2RpY2FsPjxmdWxsLXRpdGxlPkd1dDwvZnVs
bC10aXRsZT48L3BlcmlvZGljYWw+PHBhZ2VzPjY5LTc3PC9wYWdlcz48dm9sdW1lPjYxPC92b2x1
bWU+PG51bWJlcj4xPC9udW1iZXI+PGtleXdvcmRzPjxrZXl3b3JkPkFkb2xlc2NlbnQ8L2tleXdv
cmQ+PGtleXdvcmQ+QWR1bHQ8L2tleXdvcmQ+PGtleXdvcmQ+QWdlZDwva2V5d29yZD48a2V5d29y
ZD5DYWxpY2l2aXJpZGFlIEluZmVjdGlvbnMvZGlhZ25vc2lzL2VwaWRlbWlvbG9neTwva2V5d29y
ZD48a2V5d29yZD5DYW1weWxvYmFjdGVyIEluZmVjdGlvbnMvZGlhZ25vc2lzL2VwaWRlbWlvbG9n
eTwva2V5d29yZD48a2V5d29yZD5DaGlsZDwva2V5d29yZD48a2V5d29yZD5DaGlsZCwgUHJlc2No
b29sPC9rZXl3b3JkPjxrZXl3b3JkPkNvbW11bmljYWJsZSBEaXNlYXNlcy9kaWFnbm9zaXMvKmVw
aWRlbWlvbG9neTwva2V5d29yZD48a2V5d29yZD5GZW1hbGU8L2tleXdvcmQ+PGtleXdvcmQ+R2Vu
ZXJhbCBQcmFjdGljZTwva2V5d29yZD48a2V5d29yZD5IdW1hbnM8L2tleXdvcmQ+PGtleXdvcmQ+
SW5jaWRlbmNlPC9rZXl3b3JkPjxrZXl3b3JkPkluZmFudDwva2V5d29yZD48a2V5d29yZD5JbmZh
bnQsIE5ld2Jvcm48L2tleXdvcmQ+PGtleXdvcmQ+SW50ZXN0aW5hbCBEaXNlYXNlcy8qZXBpZGVt
aW9sb2d5L21pY3JvYmlvbG9neTwva2V5d29yZD48a2V5d29yZD5JbnRlc3RpbmFsIERpc2Vhc2Vz
LCBQYXJhc2l0aWMvZGlhZ25vc2lzL2VwaWRlbWlvbG9neTwva2V5d29yZD48a2V5d29yZD5Mb2dp
c3RpYyBNb2RlbHM8L2tleXdvcmQ+PGtleXdvcmQ+TG9uZ2l0dWRpbmFsIFN0dWRpZXM8L2tleXdv
cmQ+PGtleXdvcmQ+TWFsZTwva2V5d29yZD48a2V5d29yZD5NaWRkbGUgQWdlZDwva2V5d29yZD48
a2V5d29yZD5Ob3JvdmlydXMvaXNvbGF0aW9uICZhbXA7IHB1cmlmaWNhdGlvbjwva2V5d29yZD48
a2V5d29yZD5Qb3B1bGF0aW9uIFN1cnZlaWxsYW5jZTwva2V5d29yZD48a2V5d29yZD5Qcm9zcGVj
dGl2ZSBTdHVkaWVzPC9rZXl3b3JkPjxrZXl3b3JkPlVuaXRlZCBLaW5nZG9tL2VwaWRlbWlvbG9n
eTwva2V5d29yZD48a2V5d29yZD5Zb3VuZyBBZHVsdDwva2V5d29yZD48L2tleXdvcmRzPjxkYXRl
cz48eWVhcj4yMDEyPC95ZWFyPjxwdWItZGF0ZXM+PGRhdGU+SmFuPC9kYXRlPjwvcHViLWRhdGVz
PjwvZGF0ZXM+PGlzYm4+MTQ2OC0zMjg4IChFbGVjdHJvbmljKSYjeEQ7MDAxNy01NzQ5IChMaW5r
aW5nKTwvaXNibj48YWNjZXNzaW9uLW51bT4yMTcwODgyMjwvYWNjZXNzaW9uLW51bT48dXJscz48
cmVsYXRlZC11cmxzPjx1cmw+aHR0cDovL3d3dy5uY2JpLm5sbS5uaWguZ292L3B1Ym1lZC8yMTcw
ODgyMjwvdXJsPjx1cmw+aHR0cDovL2d1dC5ibWouY29tL2NvbnRlbnQvZ3V0am5sLzYxLzEvNjku
ZnVsbC5wZGY8L3VybD48L3JlbGF0ZWQtdXJscz48L3VybHM+PGN1c3RvbTI+UE1DMzIzMDgyOTwv
Y3VzdG9tMj48ZWxlY3Ryb25pYy1yZXNvdXJjZS1udW0+MTAuMTEzNi9ndXQuMjAxMS4yMzgzODY8
L2VsZWN0cm9uaWMtcmVzb3VyY2UtbnVtPjwvcmVjb3JkPjwvQ2l0ZT48L0VuZE5vdGU+AG==
</w:fldData>
        </w:fldChar>
      </w:r>
      <w:r w:rsidRPr="000F164F">
        <w:instrText xml:space="preserve"> ADDIN EN.CITE.DATA </w:instrText>
      </w:r>
      <w:r w:rsidRPr="000F164F">
        <w:fldChar w:fldCharType="end"/>
      </w:r>
      <w:r w:rsidRPr="000F164F">
        <w:fldChar w:fldCharType="separate"/>
      </w:r>
      <w:r w:rsidRPr="000F164F">
        <w:t>[13]</w:t>
      </w:r>
      <w:r w:rsidRPr="000F164F">
        <w:fldChar w:fldCharType="end"/>
      </w:r>
      <w:r w:rsidRPr="000F164F">
        <w:t xml:space="preserve">. The problem of predicting disease is also further complicated by hyper-mutation leading to rapid strain </w:t>
      </w:r>
      <w:proofErr w:type="gramStart"/>
      <w:r w:rsidRPr="000F164F">
        <w:t>evolution</w:t>
      </w:r>
      <w:proofErr w:type="gramEnd"/>
      <w:r w:rsidRPr="000F164F">
        <w:fldChar w:fldCharType="begin">
          <w:fldData xml:space="preserve">PEVuZE5vdGU+PENpdGU+PEF1dGhvcj5Cb29uPC9BdXRob3I+PFllYXI+MjAxMTwvWWVhcj48UmVj
TnVtPjg1PC9SZWNOdW0+PERpc3BsYXlUZXh0PlsxNV08L0Rpc3BsYXlUZXh0PjxyZWNvcmQ+PHJl
Yy1udW1iZXI+ODU8L3JlYy1udW1iZXI+PGZvcmVpZ24ta2V5cz48a2V5IGFwcD0iRU4iIGRiLWlk
PSJyMHh3cmZkd29memYyaGV3ZXJzdnhmdGN2eng5YXJmZGR0NXIiIHRpbWVzdGFtcD0iMTUzNDc2
ODQwMSI+ODU8L2tleT48L2ZvcmVpZ24ta2V5cz48cmVmLXR5cGUgbmFtZT0iSm91cm5hbCBBcnRp
Y2xlIj4xNzwvcmVmLXR5cGU+PGNvbnRyaWJ1dG9ycz48YXV0aG9ycz48YXV0aG9yPkJvb24sIEQu
PC9hdXRob3I+PGF1dGhvcj5NYWhhciwgSi4gRS48L2F1dGhvcj48YXV0aG9yPkFiZW50ZSwgRS4g
Si48L2F1dGhvcj48YXV0aG9yPktpcmt3b29kLCBDLiBELjwvYXV0aG9yPjxhdXRob3I+UHVyY2Vs
bCwgUi4gSC48L2F1dGhvcj48YXV0aG9yPkthcGlraWFuLCBBLiBaLjwvYXV0aG9yPjxhdXRob3I+
R3JlZW4sIEsuIFkuPC9hdXRob3I+PGF1dGhvcj5Cb2ssIEsuPC9hdXRob3I+PC9hdXRob3JzPjwv
Y29udHJpYnV0b3JzPjxhdXRoLWFkZHJlc3M+TGFib3JhdG9yeSBvZiBJbmZlY3Rpb3VzIERpc2Vh
c2VzLCBOYXRpb25hbCBJbnN0aXR1dGUgb2YgQWxsZXJneSBhbmQgSW5mZWN0aW91cyBEaXNlYXNl
cywgTmF0aW9uYWwgSW5zdGl0dXRlcyBvZiBIZWFsdGgsIDUwIFNvdXRoIERyaXZlLCBCZXRoZXNk
YSwgTUQgMjA4OTIsIFVTQS48L2F1dGgtYWRkcmVzcz48dGl0bGVzPjx0aXRsZT5Db21wYXJhdGl2
ZSBldm9sdXRpb24gb2YgR0lJLjMgYW5kIEdJSS40IG5vcm92aXJ1cyBvdmVyIGEgMzEteWVhciBw
ZXJpb2Q8L3RpdGxlPjxzZWNvbmRhcnktdGl0bGU+SiBWaXJvbDwvc2Vjb25kYXJ5LXRpdGxlPjwv
dGl0bGVzPjxwZXJpb2RpY2FsPjxmdWxsLXRpdGxlPkogVmlyb2w8L2Z1bGwtdGl0bGU+PC9wZXJp
b2RpY2FsPjxwYWdlcz44NjU2LTY2PC9wYWdlcz48dm9sdW1lPjg1PC92b2x1bWU+PG51bWJlcj4x
NzwvbnVtYmVyPjxrZXl3b3Jkcz48a2V5d29yZD5BbWlubyBBY2lkIFN1YnN0aXR1dGlvbi9nZW5l
dGljczwva2V5d29yZD48a2V5d29yZD5DYWxpY2l2aXJpZGFlIEluZmVjdGlvbnMvKnZpcm9sb2d5
PC9rZXl3b3JkPjxrZXl3b3JkPkNhcHNpZCBQcm90ZWlucy8qZ2VuZXRpY3M8L2tleXdvcmQ+PGtl
eXdvcmQ+Q2hpbGQ8L2tleXdvcmQ+PGtleXdvcmQ+Q2hpbGQsIFByZXNjaG9vbDwva2V5d29yZD48
a2V5d29yZD5EaXN0cmljdCBvZiBDb2x1bWJpYTwva2V5d29yZD48a2V5d29yZD4qRXZvbHV0aW9u
LCBNb2xlY3VsYXI8L2tleXdvcmQ+PGtleXdvcmQ+R2FzdHJvZW50ZXJpdGlzLyp2aXJvbG9neTwv
a2V5d29yZD48a2V5d29yZD5IdW1hbnM8L2tleXdvcmQ+PGtleXdvcmQ+SW5mYW50PC9rZXl3b3Jk
PjxrZXl3b3JkPk1vbGVjdWxhciBTZXF1ZW5jZSBEYXRhPC9rZXl3b3JkPjxrZXl3b3JkPk5vcm92
aXJ1cy8qY2xhc3NpZmljYXRpb24vKmdlbmV0aWNzL2lzb2xhdGlvbiAmYW1wOyBwdXJpZmljYXRp
b248L2tleXdvcmQ+PGtleXdvcmQ+UGh5bG9nZW55PC9rZXl3b3JkPjxrZXl3b3JkPlJOQSwgVmly
YWwvZ2VuZXRpY3M8L2tleXdvcmQ+PGtleXdvcmQ+U2VxdWVuY2UgQW5hbHlzaXMsIEROQTwva2V5
d29yZD48a2V5d29yZD5TZXF1ZW5jZSBIb21vbG9neSwgQW1pbm8gQWNpZDwva2V5d29yZD48L2tl
eXdvcmRzPjxkYXRlcz48eWVhcj4yMDExPC95ZWFyPjxwdWItZGF0ZXM+PGRhdGU+U2VwPC9kYXRl
PjwvcHViLWRhdGVzPjwvZGF0ZXM+PGlzYm4+MTA5OC01NTE0IChFbGVjdHJvbmljKSYjeEQ7MDAy
Mi01MzhYIChMaW5raW5nKTwvaXNibj48YWNjZXNzaW9uLW51bT4yMTcxNTUwNDwvYWNjZXNzaW9u
LW51bT48dXJscz48cmVsYXRlZC11cmxzPjx1cmw+aHR0cDovL3d3dy5uY2JpLm5sbS5uaWguZ292
L3B1Ym1lZC8yMTcxNTUwNDwvdXJsPjwvcmVsYXRlZC11cmxzPjwvdXJscz48Y3VzdG9tMj5QTUMz
MTY1ODE4PC9jdXN0b20yPjxlbGVjdHJvbmljLXJlc291cmNlLW51bT4xMC4xMTI4L0pWSS4wMDQ3
Mi0xMTwvZWxlY3Ryb25pYy1yZXNvdXJjZS1udW0+PC9yZWNvcmQ+PC9DaXRlPjwvRW5kTm90ZT5=
</w:fldData>
        </w:fldChar>
      </w:r>
      <w:r w:rsidRPr="000F164F">
        <w:instrText xml:space="preserve"> ADDIN EN.CITE </w:instrText>
      </w:r>
      <w:r w:rsidRPr="000F164F">
        <w:fldChar w:fldCharType="begin">
          <w:fldData xml:space="preserve">PEVuZE5vdGU+PENpdGU+PEF1dGhvcj5Cb29uPC9BdXRob3I+PFllYXI+MjAxMTwvWWVhcj48UmVj
TnVtPjg1PC9SZWNOdW0+PERpc3BsYXlUZXh0PlsxNV08L0Rpc3BsYXlUZXh0PjxyZWNvcmQ+PHJl
Yy1udW1iZXI+ODU8L3JlYy1udW1iZXI+PGZvcmVpZ24ta2V5cz48a2V5IGFwcD0iRU4iIGRiLWlk
PSJyMHh3cmZkd29memYyaGV3ZXJzdnhmdGN2eng5YXJmZGR0NXIiIHRpbWVzdGFtcD0iMTUzNDc2
ODQwMSI+ODU8L2tleT48L2ZvcmVpZ24ta2V5cz48cmVmLXR5cGUgbmFtZT0iSm91cm5hbCBBcnRp
Y2xlIj4xNzwvcmVmLXR5cGU+PGNvbnRyaWJ1dG9ycz48YXV0aG9ycz48YXV0aG9yPkJvb24sIEQu
PC9hdXRob3I+PGF1dGhvcj5NYWhhciwgSi4gRS48L2F1dGhvcj48YXV0aG9yPkFiZW50ZSwgRS4g
Si48L2F1dGhvcj48YXV0aG9yPktpcmt3b29kLCBDLiBELjwvYXV0aG9yPjxhdXRob3I+UHVyY2Vs
bCwgUi4gSC48L2F1dGhvcj48YXV0aG9yPkthcGlraWFuLCBBLiBaLjwvYXV0aG9yPjxhdXRob3I+
R3JlZW4sIEsuIFkuPC9hdXRob3I+PGF1dGhvcj5Cb2ssIEsuPC9hdXRob3I+PC9hdXRob3JzPjwv
Y29udHJpYnV0b3JzPjxhdXRoLWFkZHJlc3M+TGFib3JhdG9yeSBvZiBJbmZlY3Rpb3VzIERpc2Vh
c2VzLCBOYXRpb25hbCBJbnN0aXR1dGUgb2YgQWxsZXJneSBhbmQgSW5mZWN0aW91cyBEaXNlYXNl
cywgTmF0aW9uYWwgSW5zdGl0dXRlcyBvZiBIZWFsdGgsIDUwIFNvdXRoIERyaXZlLCBCZXRoZXNk
YSwgTUQgMjA4OTIsIFVTQS48L2F1dGgtYWRkcmVzcz48dGl0bGVzPjx0aXRsZT5Db21wYXJhdGl2
ZSBldm9sdXRpb24gb2YgR0lJLjMgYW5kIEdJSS40IG5vcm92aXJ1cyBvdmVyIGEgMzEteWVhciBw
ZXJpb2Q8L3RpdGxlPjxzZWNvbmRhcnktdGl0bGU+SiBWaXJvbDwvc2Vjb25kYXJ5LXRpdGxlPjwv
dGl0bGVzPjxwZXJpb2RpY2FsPjxmdWxsLXRpdGxlPkogVmlyb2w8L2Z1bGwtdGl0bGU+PC9wZXJp
b2RpY2FsPjxwYWdlcz44NjU2LTY2PC9wYWdlcz48dm9sdW1lPjg1PC92b2x1bWU+PG51bWJlcj4x
NzwvbnVtYmVyPjxrZXl3b3Jkcz48a2V5d29yZD5BbWlubyBBY2lkIFN1YnN0aXR1dGlvbi9nZW5l
dGljczwva2V5d29yZD48a2V5d29yZD5DYWxpY2l2aXJpZGFlIEluZmVjdGlvbnMvKnZpcm9sb2d5
PC9rZXl3b3JkPjxrZXl3b3JkPkNhcHNpZCBQcm90ZWlucy8qZ2VuZXRpY3M8L2tleXdvcmQ+PGtl
eXdvcmQ+Q2hpbGQ8L2tleXdvcmQ+PGtleXdvcmQ+Q2hpbGQsIFByZXNjaG9vbDwva2V5d29yZD48
a2V5d29yZD5EaXN0cmljdCBvZiBDb2x1bWJpYTwva2V5d29yZD48a2V5d29yZD4qRXZvbHV0aW9u
LCBNb2xlY3VsYXI8L2tleXdvcmQ+PGtleXdvcmQ+R2FzdHJvZW50ZXJpdGlzLyp2aXJvbG9neTwv
a2V5d29yZD48a2V5d29yZD5IdW1hbnM8L2tleXdvcmQ+PGtleXdvcmQ+SW5mYW50PC9rZXl3b3Jk
PjxrZXl3b3JkPk1vbGVjdWxhciBTZXF1ZW5jZSBEYXRhPC9rZXl3b3JkPjxrZXl3b3JkPk5vcm92
aXJ1cy8qY2xhc3NpZmljYXRpb24vKmdlbmV0aWNzL2lzb2xhdGlvbiAmYW1wOyBwdXJpZmljYXRp
b248L2tleXdvcmQ+PGtleXdvcmQ+UGh5bG9nZW55PC9rZXl3b3JkPjxrZXl3b3JkPlJOQSwgVmly
YWwvZ2VuZXRpY3M8L2tleXdvcmQ+PGtleXdvcmQ+U2VxdWVuY2UgQW5hbHlzaXMsIEROQTwva2V5
d29yZD48a2V5d29yZD5TZXF1ZW5jZSBIb21vbG9neSwgQW1pbm8gQWNpZDwva2V5d29yZD48L2tl
eXdvcmRzPjxkYXRlcz48eWVhcj4yMDExPC95ZWFyPjxwdWItZGF0ZXM+PGRhdGU+U2VwPC9kYXRl
PjwvcHViLWRhdGVzPjwvZGF0ZXM+PGlzYm4+MTA5OC01NTE0IChFbGVjdHJvbmljKSYjeEQ7MDAy
Mi01MzhYIChMaW5raW5nKTwvaXNibj48YWNjZXNzaW9uLW51bT4yMTcxNTUwNDwvYWNjZXNzaW9u
LW51bT48dXJscz48cmVsYXRlZC11cmxzPjx1cmw+aHR0cDovL3d3dy5uY2JpLm5sbS5uaWguZ292
L3B1Ym1lZC8yMTcxNTUwNDwvdXJsPjwvcmVsYXRlZC11cmxzPjwvdXJscz48Y3VzdG9tMj5QTUMz
MTY1ODE4PC9jdXN0b20yPjxlbGVjdHJvbmljLXJlc291cmNlLW51bT4xMC4xMTI4L0pWSS4wMDQ3
Mi0xMTwvZWxlY3Ryb25pYy1yZXNvdXJjZS1udW0+PC9yZWNvcmQ+PC9DaXRlPjwvRW5kTm90ZT5=
</w:fldData>
        </w:fldChar>
      </w:r>
      <w:r w:rsidRPr="000F164F">
        <w:instrText xml:space="preserve"> ADDIN EN.CITE.DATA </w:instrText>
      </w:r>
      <w:r w:rsidRPr="000F164F">
        <w:fldChar w:fldCharType="end"/>
      </w:r>
      <w:r w:rsidRPr="000F164F">
        <w:fldChar w:fldCharType="separate"/>
      </w:r>
      <w:r w:rsidRPr="000F164F">
        <w:t>[15]</w:t>
      </w:r>
      <w:r w:rsidRPr="000F164F">
        <w:fldChar w:fldCharType="end"/>
      </w:r>
      <w:r w:rsidRPr="000F164F">
        <w:t xml:space="preserve">. </w:t>
      </w:r>
    </w:p>
    <w:p w:rsidR="000F164F" w:rsidRPr="000F164F" w:rsidRDefault="000F164F" w:rsidP="000F164F"/>
    <w:p w:rsidR="000F164F" w:rsidRPr="000F164F" w:rsidRDefault="000F164F" w:rsidP="000F164F">
      <w:r w:rsidRPr="000F164F">
        <w:t>Forecasting norovirus disease is difficult unless due attention is paid to the different modes of transmission. Whilst faecal-oral, droplet-oral and vomitus-oral, and transmission via fomites are known pathways for infection it is not clear which of these mechanisms is responsible for spread and persistence in the wider community</w:t>
      </w:r>
      <w:r w:rsidRPr="000F164F">
        <w:fldChar w:fldCharType="begin"/>
      </w:r>
      <w:r w:rsidRPr="000F164F">
        <w:instrText xml:space="preserve"> ADDIN EN.CITE &lt;EndNote&gt;&lt;Cite&gt;&lt;Author&gt;Lopman&lt;/Author&gt;&lt;Year&gt;2012&lt;/Year&gt;&lt;RecNum&gt;2850&lt;/RecNum&gt;&lt;DisplayText&gt;[16]&lt;/DisplayText&gt;&lt;record&gt;&lt;rec-number&gt;2850&lt;/rec-number&gt;&lt;foreign-keys&gt;&lt;key app="EN" db-id="5205xfftw0pzrqerfwppe9ta9z2tss0ffrpe" timestamp="1533741739"&gt;2850&lt;/key&gt;&lt;/foreign-keys&gt;&lt;ref-type name="Journal Article"&gt;17&lt;/ref-type&gt;&lt;contributors&gt;&lt;authors&gt;&lt;author&gt;Lopman, B.&lt;/author&gt;&lt;author&gt;Gastanaduy, P.&lt;/author&gt;&lt;author&gt;Park, G. W.&lt;/author&gt;&lt;author&gt;Hall, A. J.&lt;/author&gt;&lt;author&gt;Parashar, U. D.&lt;/author&gt;&lt;author&gt;Vinje, J.&lt;/author&gt;&lt;/authors&gt;&lt;/contributors&gt;&lt;auth-address&gt;Division of Viral Diseases, National Center for Immunization and Respiratory Diseases, Centers for Disease Control and Prevention, Atlanta, GA, United States. blopman@cdc.gov&lt;/auth-address&gt;&lt;titles&gt;&lt;title&gt;Environmental transmission of norovirus gastroenteritis&lt;/title&gt;&lt;secondary-title&gt;Curr Opin Virol&lt;/secondary-title&gt;&lt;/titles&gt;&lt;periodical&gt;&lt;full-title&gt;Curr Opin Virol&lt;/full-title&gt;&lt;/periodical&gt;&lt;pages&gt;96-102&lt;/pages&gt;&lt;volume&gt;2&lt;/volume&gt;&lt;number&gt;1&lt;/number&gt;&lt;keywords&gt;&lt;keyword&gt;Caliciviridae Infections/epidemiology/*transmission/*virology&lt;/keyword&gt;&lt;keyword&gt;Feces/virology&lt;/keyword&gt;&lt;keyword&gt;Gastroenteritis/epidemiology/*virology&lt;/keyword&gt;&lt;keyword&gt;Humans&lt;/keyword&gt;&lt;keyword&gt;Norovirus/genetics/isolation &amp;amp; purification/*physiology&lt;/keyword&gt;&lt;/keywords&gt;&lt;dates&gt;&lt;year&gt;2012&lt;/year&gt;&lt;pub-dates&gt;&lt;date&gt;Feb&lt;/date&gt;&lt;/pub-dates&gt;&lt;/dates&gt;&lt;isbn&gt;1879-6265 (Electronic)&amp;#xD;1879-6257 (Linking)&lt;/isbn&gt;&lt;accession-num&gt;22440972&lt;/accession-num&gt;&lt;urls&gt;&lt;related-urls&gt;&lt;url&gt;http://www.ncbi.nlm.nih.gov/pubmed/22440972&lt;/url&gt;&lt;url&gt;https://ac.els-cdn.com/S1879625711001702/1-s2.0-S1879625711001702-main.pdf?_tid=b5581cb9-7c7e-4715-be0c-da99097354d2&amp;amp;acdnat=1533741969_79f089cf657cbce729870b794cfe32c5&lt;/url&gt;&lt;/related-urls&gt;&lt;/urls&gt;&lt;electronic-resource-num&gt;10.1016/j.coviro.2011.11.005&lt;/electronic-resource-num&gt;&lt;/record&gt;&lt;/Cite&gt;&lt;/EndNote&gt;</w:instrText>
      </w:r>
      <w:r w:rsidRPr="000F164F">
        <w:fldChar w:fldCharType="separate"/>
      </w:r>
      <w:r w:rsidRPr="000F164F">
        <w:t>[16]</w:t>
      </w:r>
      <w:r w:rsidRPr="000F164F">
        <w:fldChar w:fldCharType="end"/>
      </w:r>
      <w:r w:rsidRPr="000F164F">
        <w:t xml:space="preserve">. Outbreaks are recorded in UK public health systems, but these are usually associated with institutional settings like schools, hospitals and care-homes for the </w:t>
      </w:r>
      <w:proofErr w:type="gramStart"/>
      <w:r w:rsidRPr="000F164F">
        <w:t>elderly</w:t>
      </w:r>
      <w:proofErr w:type="gramEnd"/>
      <w:r w:rsidRPr="000F164F">
        <w:fldChar w:fldCharType="begin">
          <w:fldData xml:space="preserve">PEVuZE5vdGU+PENpdGU+PEF1dGhvcj5QaGlsbGlwczwvQXV0aG9yPjxZZWFyPjIwMTA8L1llYXI+
PFJlY051bT4yOTI1PC9SZWNOdW0+PERpc3BsYXlUZXh0PlsxN108L0Rpc3BsYXlUZXh0PjxyZWNv
cmQ+PHJlYy1udW1iZXI+MjkyNTwvcmVjLW51bWJlcj48Zm9yZWlnbi1rZXlzPjxrZXkgYXBwPSJF
TiIgZGItaWQ9IjUyMDV4ZmZ0dzBwenJxZXJmd3BwZTl0YTl6MnRzczBmZnJwZSIgdGltZXN0YW1w
PSIxNTMzODk4NzcxIj4yOTI1PC9rZXk+PC9mb3JlaWduLWtleXM+PHJlZi10eXBlIG5hbWU9Ikpv
dXJuYWwgQXJ0aWNsZSI+MTc8L3JlZi10eXBlPjxjb250cmlidXRvcnM+PGF1dGhvcnM+PGF1dGhv
cj5QaGlsbGlwcywgRy48L2F1dGhvcj48YXV0aG9yPlRhbSwgQy4gQy48L2F1dGhvcj48YXV0aG9y
PkNvbnRpLCBTLjwvYXV0aG9yPjxhdXRob3I+Um9kcmlndWVzLCBMLiBDLjwvYXV0aG9yPjxhdXRo
b3I+QnJvd24sIEQuPC9hdXRob3I+PGF1dGhvcj5JdHVycml6YS1Hb21hcmEsIE0uPC9hdXRob3I+
PGF1dGhvcj5HcmF5LCBKLjwvYXV0aG9yPjxhdXRob3I+TG9wbWFuLCBCLjwvYXV0aG9yPjwvYXV0
aG9ycz48L2NvbnRyaWJ1dG9ycz48YXV0aC1hZGRyZXNzPkRlcGFydG1lbnQgb2YgRXBpZGVtaW9s
b2d5IGFuZCBQb3B1bGF0aW9uIEhlYWx0aCwgTG9uZG9uIFNjaG9vbCBvZiBIeWdpZW5lIGFuZCBU
cm9waWNhbCBNZWRpY2luZSwgS2VwcGVsIFN0cmVldCwgTG9uZG9uIFdDMUUgN0hULCBVbml0ZWQg
S2luZ2RvbS4gZ2VtbWEucGhpbGxpcHNAbHNodG0uYWMudWs8L2F1dGgtYWRkcmVzcz48dGl0bGVz
Pjx0aXRsZT5Db21tdW5pdHkgaW5jaWRlbmNlIG9mIG5vcm92aXJ1cy1hc3NvY2lhdGVkIGluZmVj
dGlvdXMgaW50ZXN0aW5hbCBkaXNlYXNlIGluIEVuZ2xhbmQ6IGltcHJvdmVkIGVzdGltYXRlcyB1
c2luZyB2aXJhbCBsb2FkIGZvciBub3JvdmlydXMgZGlhZ25vc2lzPC90aXRsZT48c2Vjb25kYXJ5
LXRpdGxlPkFtIEogRXBpZGVtaW9sPC9zZWNvbmRhcnktdGl0bGU+PC90aXRsZXM+PHBlcmlvZGlj
YWw+PGZ1bGwtdGl0bGU+QW1lcmljYW4gSm91cm5hbCBvZiBFcGlkZW1pb2xvZ3k8L2Z1bGwtdGl0
bGU+PGFiYnItMT5BbSBKIEVwaWRlbWlvbDwvYWJici0xPjwvcGVyaW9kaWNhbD48cGFnZXM+MTAx
NC0yMjwvcGFnZXM+PHZvbHVtZT4xNzE8L3ZvbHVtZT48bnVtYmVyPjk8L251bWJlcj48a2V5d29y
ZHM+PGtleXdvcmQ+QWRvbGVzY2VudDwva2V5d29yZD48a2V5d29yZD5BZHVsdDwva2V5d29yZD48
a2V5d29yZD5BZ2VkPC9rZXl3b3JkPjxrZXl3b3JkPkNhbGljaXZpcmlkYWUgSW5mZWN0aW9ucy8q
ZGlhZ25vc2lzLyplcGlkZW1pb2xvZ3k8L2tleXdvcmQ+PGtleXdvcmQ+Q2hpbGQ8L2tleXdvcmQ+
PGtleXdvcmQ+Q2hpbGQsIFByZXNjaG9vbDwva2V5d29yZD48a2V5d29yZD5Db2hvcnQgU3R1ZGll
czwva2V5d29yZD48a2V5d29yZD5FbmdsYW5kL2VwaWRlbWlvbG9neTwva2V5d29yZD48a2V5d29y
ZD5GZWNlcy92aXJvbG9neTwva2V5d29yZD48a2V5d29yZD5HYXN0cm9lbnRlcml0aXMvKmRpYWdu
b3Npcy9lcGlkZW1pb2xvZ3kvKnZpcm9sb2d5PC9rZXl3b3JkPjxrZXl3b3JkPkh1bWFuczwva2V5
d29yZD48a2V5d29yZD5JbmNpZGVuY2U8L2tleXdvcmQ+PGtleXdvcmQ+SW5mYW50PC9rZXl3b3Jk
PjxrZXl3b3JkPk1pZGRsZSBBZ2VkPC9rZXl3b3JkPjxrZXl3b3JkPipOb3JvdmlydXM8L2tleXdv
cmQ+PGtleXdvcmQ+UHJlZGljdGl2ZSBWYWx1ZSBvZiBUZXN0czwva2V5d29yZD48a2V5d29yZD4q
VmlyYWwgTG9hZDwva2V5d29yZD48a2V5d29yZD5Zb3VuZyBBZHVsdDwva2V5d29yZD48L2tleXdv
cmRzPjxkYXRlcz48eWVhcj4yMDEwPC95ZWFyPjxwdWItZGF0ZXM+PGRhdGU+TWF5IDE8L2RhdGU+
PC9wdWItZGF0ZXM+PC9kYXRlcz48aXNibj4xNDc2LTYyNTYgKEVsZWN0cm9uaWMpJiN4RDswMDAy
LTkyNjIgKExpbmtpbmcpPC9pc2JuPjxhY2Nlc3Npb24tbnVtPjIwMzYwMjQ0PC9hY2Nlc3Npb24t
bnVtPjx1cmxzPjxyZWxhdGVkLXVybHM+PHVybD5odHRwOi8vd3d3Lm5jYmkubmxtLm5paC5nb3Yv
cHVibWVkLzIwMzYwMjQ0PC91cmw+PHVybD5odHRwczovL3dhdGVybWFyay5zaWx2ZXJjaGFpci5j
b20va3dxMDIxLnBkZj90b2tlbj1BUUVDQUhpMjA4QkU0OU9vYW45a2toV19FcmN5N0RtM1pMXzlD
ZjNxZktBYzQ4NXlzZ0FBQWJZd2dnR3lCZ2txaGtpRzl3MEJCd2FnZ2dHak1JSUJud0lCQURDQ0Fa
Z0dDU3FHU0liM0RRRUhBVEFlQmdsZ2hrZ0JaUU1FQVM0d0VRUU1iQkEyam1PTTM0SHR6OU8zQWdF
UWdJSUJhU19pVU11OEdzRG1DMFlycXN3WUJZZDNoOG1QZVFLZUZEa04yRHMzVnhGSU83TzFyR1Et
N19aTHlFNG5MZzVRVFFJV1lMYzRqZlBzTzBneG42WklxT0tUR3hBeE5lYkJLbjI0aUNhWWp1WEE5
Sm9MWUZPZjA0X2I2TnJJSGpqLWU4WHNaZWpaRWlvYjUxT2pod2ZiZkViUFlHcXBoUVlfaDBDa2hM
OVB6R191ajJYNmd5LU1rSnEtenFiWkd6RFJYa01lUGFYUVFOdFpMMFJSNTlaRUhqclRRZDNZdk1T
dklMajBVWGNpeUR1VXF5bk02M3JsVUdGRWFQbHFvMGFWbEVNbU5GNWdTRHhPWnpXdUpQZnZXZndn
eDZFWTRpTVBPZ200WDNOTDRna0NMVEE5SnNuZHoxWWU0bVBwRlRYb29NWlRjSWM0Y0d4Mi1vaWho
aFR0dEZqc1V4ZXpneEdmUFFuaWVRR09lM1VTeTdRSENFZ0JYVTNad1AxaUN0Z3pxd2E1MUdwRlIw
THBsS1hEZDZHd2dEeVRiV3lOR3c2N0RPNERRV0hjYTBvMjl2WENZNjJwZHo5aGgxYkY5cEg1emJj
UG8xTjJHZU9LMmVMUVA0eHFCTlpRUEJpUVBIYXpBQjA8L3VybD48L3JlbGF0ZWQtdXJscz48L3Vy
bHM+PGVsZWN0cm9uaWMtcmVzb3VyY2UtbnVtPjEwLjEwOTMvYWplL2t3cTAyMTwvZWxlY3Ryb25p
Yy1yZXNvdXJjZS1udW0+PC9yZWNvcmQ+PC9DaXRlPjwvRW5kTm90ZT4A
</w:fldData>
        </w:fldChar>
      </w:r>
      <w:r w:rsidRPr="000F164F">
        <w:instrText xml:space="preserve"> ADDIN EN.CITE </w:instrText>
      </w:r>
      <w:r w:rsidRPr="000F164F">
        <w:fldChar w:fldCharType="begin">
          <w:fldData xml:space="preserve">PEVuZE5vdGU+PENpdGU+PEF1dGhvcj5QaGlsbGlwczwvQXV0aG9yPjxZZWFyPjIwMTA8L1llYXI+
PFJlY051bT4yOTI1PC9SZWNOdW0+PERpc3BsYXlUZXh0PlsxN108L0Rpc3BsYXlUZXh0PjxyZWNv
cmQ+PHJlYy1udW1iZXI+MjkyNTwvcmVjLW51bWJlcj48Zm9yZWlnbi1rZXlzPjxrZXkgYXBwPSJF
TiIgZGItaWQ9IjUyMDV4ZmZ0dzBwenJxZXJmd3BwZTl0YTl6MnRzczBmZnJwZSIgdGltZXN0YW1w
PSIxNTMzODk4NzcxIj4yOTI1PC9rZXk+PC9mb3JlaWduLWtleXM+PHJlZi10eXBlIG5hbWU9Ikpv
dXJuYWwgQXJ0aWNsZSI+MTc8L3JlZi10eXBlPjxjb250cmlidXRvcnM+PGF1dGhvcnM+PGF1dGhv
cj5QaGlsbGlwcywgRy48L2F1dGhvcj48YXV0aG9yPlRhbSwgQy4gQy48L2F1dGhvcj48YXV0aG9y
PkNvbnRpLCBTLjwvYXV0aG9yPjxhdXRob3I+Um9kcmlndWVzLCBMLiBDLjwvYXV0aG9yPjxhdXRo
b3I+QnJvd24sIEQuPC9hdXRob3I+PGF1dGhvcj5JdHVycml6YS1Hb21hcmEsIE0uPC9hdXRob3I+
PGF1dGhvcj5HcmF5LCBKLjwvYXV0aG9yPjxhdXRob3I+TG9wbWFuLCBCLjwvYXV0aG9yPjwvYXV0
aG9ycz48L2NvbnRyaWJ1dG9ycz48YXV0aC1hZGRyZXNzPkRlcGFydG1lbnQgb2YgRXBpZGVtaW9s
b2d5IGFuZCBQb3B1bGF0aW9uIEhlYWx0aCwgTG9uZG9uIFNjaG9vbCBvZiBIeWdpZW5lIGFuZCBU
cm9waWNhbCBNZWRpY2luZSwgS2VwcGVsIFN0cmVldCwgTG9uZG9uIFdDMUUgN0hULCBVbml0ZWQg
S2luZ2RvbS4gZ2VtbWEucGhpbGxpcHNAbHNodG0uYWMudWs8L2F1dGgtYWRkcmVzcz48dGl0bGVz
Pjx0aXRsZT5Db21tdW5pdHkgaW5jaWRlbmNlIG9mIG5vcm92aXJ1cy1hc3NvY2lhdGVkIGluZmVj
dGlvdXMgaW50ZXN0aW5hbCBkaXNlYXNlIGluIEVuZ2xhbmQ6IGltcHJvdmVkIGVzdGltYXRlcyB1
c2luZyB2aXJhbCBsb2FkIGZvciBub3JvdmlydXMgZGlhZ25vc2lzPC90aXRsZT48c2Vjb25kYXJ5
LXRpdGxlPkFtIEogRXBpZGVtaW9sPC9zZWNvbmRhcnktdGl0bGU+PC90aXRsZXM+PHBlcmlvZGlj
YWw+PGZ1bGwtdGl0bGU+QW1lcmljYW4gSm91cm5hbCBvZiBFcGlkZW1pb2xvZ3k8L2Z1bGwtdGl0
bGU+PGFiYnItMT5BbSBKIEVwaWRlbWlvbDwvYWJici0xPjwvcGVyaW9kaWNhbD48cGFnZXM+MTAx
NC0yMjwvcGFnZXM+PHZvbHVtZT4xNzE8L3ZvbHVtZT48bnVtYmVyPjk8L251bWJlcj48a2V5d29y
ZHM+PGtleXdvcmQ+QWRvbGVzY2VudDwva2V5d29yZD48a2V5d29yZD5BZHVsdDwva2V5d29yZD48
a2V5d29yZD5BZ2VkPC9rZXl3b3JkPjxrZXl3b3JkPkNhbGljaXZpcmlkYWUgSW5mZWN0aW9ucy8q
ZGlhZ25vc2lzLyplcGlkZW1pb2xvZ3k8L2tleXdvcmQ+PGtleXdvcmQ+Q2hpbGQ8L2tleXdvcmQ+
PGtleXdvcmQ+Q2hpbGQsIFByZXNjaG9vbDwva2V5d29yZD48a2V5d29yZD5Db2hvcnQgU3R1ZGll
czwva2V5d29yZD48a2V5d29yZD5FbmdsYW5kL2VwaWRlbWlvbG9neTwva2V5d29yZD48a2V5d29y
ZD5GZWNlcy92aXJvbG9neTwva2V5d29yZD48a2V5d29yZD5HYXN0cm9lbnRlcml0aXMvKmRpYWdu
b3Npcy9lcGlkZW1pb2xvZ3kvKnZpcm9sb2d5PC9rZXl3b3JkPjxrZXl3b3JkPkh1bWFuczwva2V5
d29yZD48a2V5d29yZD5JbmNpZGVuY2U8L2tleXdvcmQ+PGtleXdvcmQ+SW5mYW50PC9rZXl3b3Jk
PjxrZXl3b3JkPk1pZGRsZSBBZ2VkPC9rZXl3b3JkPjxrZXl3b3JkPipOb3JvdmlydXM8L2tleXdv
cmQ+PGtleXdvcmQ+UHJlZGljdGl2ZSBWYWx1ZSBvZiBUZXN0czwva2V5d29yZD48a2V5d29yZD4q
VmlyYWwgTG9hZDwva2V5d29yZD48a2V5d29yZD5Zb3VuZyBBZHVsdDwva2V5d29yZD48L2tleXdv
cmRzPjxkYXRlcz48eWVhcj4yMDEwPC95ZWFyPjxwdWItZGF0ZXM+PGRhdGU+TWF5IDE8L2RhdGU+
PC9wdWItZGF0ZXM+PC9kYXRlcz48aXNibj4xNDc2LTYyNTYgKEVsZWN0cm9uaWMpJiN4RDswMDAy
LTkyNjIgKExpbmtpbmcpPC9pc2JuPjxhY2Nlc3Npb24tbnVtPjIwMzYwMjQ0PC9hY2Nlc3Npb24t
bnVtPjx1cmxzPjxyZWxhdGVkLXVybHM+PHVybD5odHRwOi8vd3d3Lm5jYmkubmxtLm5paC5nb3Yv
cHVibWVkLzIwMzYwMjQ0PC91cmw+PHVybD5odHRwczovL3dhdGVybWFyay5zaWx2ZXJjaGFpci5j
b20va3dxMDIxLnBkZj90b2tlbj1BUUVDQUhpMjA4QkU0OU9vYW45a2toV19FcmN5N0RtM1pMXzlD
ZjNxZktBYzQ4NXlzZ0FBQWJZd2dnR3lCZ2txaGtpRzl3MEJCd2FnZ2dHak1JSUJud0lCQURDQ0Fa
Z0dDU3FHU0liM0RRRUhBVEFlQmdsZ2hrZ0JaUU1FQVM0d0VRUU1iQkEyam1PTTM0SHR6OU8zQWdF
UWdJSUJhU19pVU11OEdzRG1DMFlycXN3WUJZZDNoOG1QZVFLZUZEa04yRHMzVnhGSU83TzFyR1Et
N19aTHlFNG5MZzVRVFFJV1lMYzRqZlBzTzBneG42WklxT0tUR3hBeE5lYkJLbjI0aUNhWWp1WEE5
Sm9MWUZPZjA0X2I2TnJJSGpqLWU4WHNaZWpaRWlvYjUxT2pod2ZiZkViUFlHcXBoUVlfaDBDa2hM
OVB6R191ajJYNmd5LU1rSnEtenFiWkd6RFJYa01lUGFYUVFOdFpMMFJSNTlaRUhqclRRZDNZdk1T
dklMajBVWGNpeUR1VXF5bk02M3JsVUdGRWFQbHFvMGFWbEVNbU5GNWdTRHhPWnpXdUpQZnZXZndn
eDZFWTRpTVBPZ200WDNOTDRna0NMVEE5SnNuZHoxWWU0bVBwRlRYb29NWlRjSWM0Y0d4Mi1vaWho
aFR0dEZqc1V4ZXpneEdmUFFuaWVRR09lM1VTeTdRSENFZ0JYVTNad1AxaUN0Z3pxd2E1MUdwRlIw
THBsS1hEZDZHd2dEeVRiV3lOR3c2N0RPNERRV0hjYTBvMjl2WENZNjJwZHo5aGgxYkY5cEg1emJj
UG8xTjJHZU9LMmVMUVA0eHFCTlpRUEJpUVBIYXpBQjA8L3VybD48L3JlbGF0ZWQtdXJscz48L3Vy
bHM+PGVsZWN0cm9uaWMtcmVzb3VyY2UtbnVtPjEwLjEwOTMvYWplL2t3cTAyMTwvZWxlY3Ryb25p
Yy1yZXNvdXJjZS1udW0+PC9yZWNvcmQ+PC9DaXRlPjwvRW5kTm90ZT4A
</w:fldData>
        </w:fldChar>
      </w:r>
      <w:r w:rsidRPr="000F164F">
        <w:instrText xml:space="preserve"> ADDIN EN.CITE.DATA </w:instrText>
      </w:r>
      <w:r w:rsidRPr="000F164F">
        <w:fldChar w:fldCharType="end"/>
      </w:r>
      <w:r w:rsidRPr="000F164F">
        <w:fldChar w:fldCharType="separate"/>
      </w:r>
      <w:r w:rsidRPr="000F164F">
        <w:t>[17]</w:t>
      </w:r>
      <w:r w:rsidRPr="000F164F">
        <w:fldChar w:fldCharType="end"/>
      </w:r>
      <w:r w:rsidRPr="000F164F">
        <w:t xml:space="preserve"> where case ascertainment is straightforward. Whilst outbreaks in these institutions can be expensive and have high local impact these systems </w:t>
      </w:r>
      <w:proofErr w:type="gramStart"/>
      <w:r w:rsidRPr="000F164F">
        <w:t>usually</w:t>
      </w:r>
      <w:proofErr w:type="gramEnd"/>
      <w:r w:rsidRPr="000F164F">
        <w:t xml:space="preserve"> have comparatively small populations at risk. It is essential to quantify the relative importance of transmission pathways and sources of infection at the wider community-level so that risks of outbreaks at the institutional level can be minimised at a higher level</w:t>
      </w:r>
      <w:r w:rsidRPr="000F164F">
        <w:fldChar w:fldCharType="begin"/>
      </w:r>
      <w:r w:rsidRPr="000F164F">
        <w:instrText xml:space="preserve"> ADDIN EN.CITE &lt;EndNote&gt;&lt;Cite&gt;&lt;Author&gt;Lee&lt;/Author&gt;&lt;Year&gt;2013&lt;/Year&gt;&lt;RecNum&gt;2907&lt;/RecNum&gt;&lt;DisplayText&gt;[18]&lt;/DisplayText&gt;&lt;record&gt;&lt;rec-number&gt;2907&lt;/rec-number&gt;&lt;foreign-keys&gt;&lt;key app="EN" db-id="5205xfftw0pzrqerfwppe9ta9z2tss0ffrpe" timestamp="1533897589"&gt;2907&lt;/key&gt;&lt;/foreign-keys&gt;&lt;ref-type name="Journal Article"&gt;17&lt;/ref-type&gt;&lt;contributors&gt;&lt;authors&gt;&lt;author&gt;Lee, R. M.&lt;/author&gt;&lt;author&gt;Lessler, J.&lt;/author&gt;&lt;author&gt;Lee, R. A.&lt;/author&gt;&lt;author&gt;Rudolph, K. E.&lt;/author&gt;&lt;author&gt;Reich, N. G.&lt;/author&gt;&lt;author&gt;Perl, T. M.&lt;/author&gt;&lt;author&gt;Cummings, D. A.&lt;/author&gt;&lt;/authors&gt;&lt;/contributors&gt;&lt;auth-address&gt;Department of Epidemiology, Johns Hopkins Bloomberg School of Public Health, Baltimore, USA. jlessler@jhsph.edu.&lt;/auth-address&gt;&lt;titles&gt;&lt;title&gt;Incubation periods of viral gastroenteritis: a systematic review&lt;/title&gt;&lt;secondary-title&gt;BMC Infect Dis&lt;/secondary-title&gt;&lt;/titles&gt;&lt;periodical&gt;&lt;full-title&gt;BMC Infect Dis&lt;/full-title&gt;&lt;/periodical&gt;&lt;pages&gt;446&lt;/pages&gt;&lt;volume&gt;13&lt;/volume&gt;&lt;keywords&gt;&lt;keyword&gt;Gastroenteritis/*virology&lt;/keyword&gt;&lt;keyword&gt;Humans&lt;/keyword&gt;&lt;keyword&gt;Time Factors&lt;/keyword&gt;&lt;keyword&gt;Virus Diseases/*virology&lt;/keyword&gt;&lt;keyword&gt;Virus Physiological Phenomena&lt;/keyword&gt;&lt;keyword&gt;Viruses/classification/genetics/*isolation &amp;amp; purification&lt;/keyword&gt;&lt;/keywords&gt;&lt;dates&gt;&lt;year&gt;2013&lt;/year&gt;&lt;pub-dates&gt;&lt;date&gt;Sep 25&lt;/date&gt;&lt;/pub-dates&gt;&lt;/dates&gt;&lt;isbn&gt;1471-2334 (Electronic)&amp;#xD;1471-2334 (Linking)&lt;/isbn&gt;&lt;accession-num&gt;24066865&lt;/accession-num&gt;&lt;urls&gt;&lt;related-urls&gt;&lt;url&gt;http://www.ncbi.nlm.nih.gov/pubmed/24066865&lt;/url&gt;&lt;url&gt;https://www.ncbi.nlm.nih.gov/pmc/articles/PMC3849296/pdf/1471-2334-13-446.pdf&lt;/url&gt;&lt;/related-urls&gt;&lt;/urls&gt;&lt;custom2&gt;PMC3849296&lt;/custom2&gt;&lt;electronic-resource-num&gt;10.1186/1471-2334-13-446&lt;/electronic-resource-num&gt;&lt;/record&gt;&lt;/Cite&gt;&lt;/EndNote&gt;</w:instrText>
      </w:r>
      <w:r w:rsidRPr="000F164F">
        <w:fldChar w:fldCharType="separate"/>
      </w:r>
      <w:r w:rsidRPr="000F164F">
        <w:t>[18]</w:t>
      </w:r>
      <w:r w:rsidRPr="000F164F">
        <w:fldChar w:fldCharType="end"/>
      </w:r>
      <w:r w:rsidRPr="000F164F">
        <w:t xml:space="preserve">. Conventional deterministic SEIR models are not ideal to investigate disease spread in these </w:t>
      </w:r>
      <w:proofErr w:type="gramStart"/>
      <w:r w:rsidRPr="000F164F">
        <w:t>scenarios</w:t>
      </w:r>
      <w:proofErr w:type="gramEnd"/>
      <w:r w:rsidRPr="000F164F">
        <w:t xml:space="preserve"> as transmission events are unlikely to be described adequately using these models. Here we develop and validate a microsimulation model of norovirus infections which investigates transmission pathways in a community in the context of both the social networks within it, and also the underlying host-pathogen interaction represented by the immune response, recovery, asymptomatic shedding and environmental contamination. Networks associated with being in a family, attending education, attending hospital and care-homes </w:t>
      </w:r>
      <w:proofErr w:type="gramStart"/>
      <w:r w:rsidRPr="000F164F">
        <w:t>are linked</w:t>
      </w:r>
      <w:proofErr w:type="gramEnd"/>
      <w:r w:rsidRPr="000F164F">
        <w:t xml:space="preserve"> dynamically through time in relation to the working week and community demographics. The model identifies the relative significance of different mechanisms of exposure and transmission in the social setting of a digital representation of the population of a voting ward in NE England. We link exposure, transmission in relation to dose-response and changes in immunity in individuals in the population following exposure. Model results are compared to observations of community-level norovirus infections from a prospective, population-based cohort study (IID2, January 2009- September 2011</w:t>
      </w:r>
      <w:proofErr w:type="gramStart"/>
      <w:r w:rsidRPr="000F164F">
        <w:t>)</w:t>
      </w:r>
      <w:proofErr w:type="gramEnd"/>
      <w:r w:rsidRPr="000F164F">
        <w:fldChar w:fldCharType="begin">
          <w:fldData xml:space="preserve">PEVuZE5vdGU+PENpdGU+PEF1dGhvcj5UYW08L0F1dGhvcj48WWVhcj4yMDEyPC9ZZWFyPjxSZWNO
dW0+MjY3MTwvUmVjTnVtPjxEaXNwbGF5VGV4dD5bMTNdPC9EaXNwbGF5VGV4dD48cmVjb3JkPjxy
ZWMtbnVtYmVyPjI2NzE8L3JlYy1udW1iZXI+PGZvcmVpZ24ta2V5cz48a2V5IGFwcD0iRU4iIGRi
LWlkPSI1MjA1eGZmdHcwcHpycWVyZndwcGU5dGE5ejJ0c3MwZmZycGUiIHRpbWVzdGFtcD0iMTUw
MTUwNjg1NyI+MjY3MTwva2V5PjwvZm9yZWlnbi1rZXlzPjxyZWYtdHlwZSBuYW1lPSJKb3VybmFs
IEFydGljbGUiPjE3PC9yZWYtdHlwZT48Y29udHJpYnV0b3JzPjxhdXRob3JzPjxhdXRob3I+VGFt
LCBDLiBDLjwvYXV0aG9yPjxhdXRob3I+Um9kcmlndWVzLCBMLiBDLjwvYXV0aG9yPjxhdXRob3I+
Vml2aWFuaSwgTC48L2F1dGhvcj48YXV0aG9yPkRvZGRzLCBKLiBQLjwvYXV0aG9yPjxhdXRob3I+
RXZhbnMsIE0uIFIuPC9hdXRob3I+PGF1dGhvcj5IdW50ZXIsIFAuIFIuPC9hdXRob3I+PGF1dGhv
cj5HcmF5LCBKLiBKLjwvYXV0aG9yPjxhdXRob3I+TGV0bGV5LCBMLiBILjwvYXV0aG9yPjxhdXRo
b3I+UmFpdCwgRy48L2F1dGhvcj48YXV0aG9yPlRvbXBraW5zLCBELiBTLjwvYXV0aG9yPjxhdXRo
b3I+TyZhcG9zO0JyaWVuLCBTLiBKLjwvYXV0aG9yPjwvYXV0aG9ycz48L2NvbnRyaWJ1dG9ycz48
YXV0aC1hZGRyZXNzPkRlcGFydG1lbnQgb2YgSW5mZWN0aW91cyBEaXNlYXNlIEVwaWRlbWlvbG9n
eSwgRmFjdWx0eSBvZiBFcGlkZW1pb2xvZ3kgYW5kIFBvcHVsYXRpb24gSGVhbHRoLCBMb25kb24g
U2Nob29sIG9mIEh5Z2llbmUgJmFtcDsgVHJvcGljYWwgTWVkaWNpbmUsIExvbmRvbiBXQzFFIDdI
VCwgVUsuIGNsYXJlbmNlLnRhbUBsc2h0bS5hYy51azwvYXV0aC1hZGRyZXNzPjx0aXRsZXM+PHRp
dGxlPkxvbmdpdHVkaW5hbCBzdHVkeSBvZiBpbmZlY3Rpb3VzIGludGVzdGluYWwgZGlzZWFzZSBp
biB0aGUgVUsgKElJRDIgc3R1ZHkpOiBpbmNpZGVuY2UgaW4gdGhlIGNvbW11bml0eSBhbmQgcHJl
c2VudGluZyB0byBnZW5lcmFsIHByYWN0aWNlPC90aXRsZT48c2Vjb25kYXJ5LXRpdGxlPkd1dDwv
c2Vjb25kYXJ5LXRpdGxlPjwvdGl0bGVzPjxwZXJpb2RpY2FsPjxmdWxsLXRpdGxlPkd1dDwvZnVs
bC10aXRsZT48L3BlcmlvZGljYWw+PHBhZ2VzPjY5LTc3PC9wYWdlcz48dm9sdW1lPjYxPC92b2x1
bWU+PG51bWJlcj4xPC9udW1iZXI+PGtleXdvcmRzPjxrZXl3b3JkPkFkb2xlc2NlbnQ8L2tleXdv
cmQ+PGtleXdvcmQ+QWR1bHQ8L2tleXdvcmQ+PGtleXdvcmQ+QWdlZDwva2V5d29yZD48a2V5d29y
ZD5DYWxpY2l2aXJpZGFlIEluZmVjdGlvbnMvZGlhZ25vc2lzL2VwaWRlbWlvbG9neTwva2V5d29y
ZD48a2V5d29yZD5DYW1weWxvYmFjdGVyIEluZmVjdGlvbnMvZGlhZ25vc2lzL2VwaWRlbWlvbG9n
eTwva2V5d29yZD48a2V5d29yZD5DaGlsZDwva2V5d29yZD48a2V5d29yZD5DaGlsZCwgUHJlc2No
b29sPC9rZXl3b3JkPjxrZXl3b3JkPkNvbW11bmljYWJsZSBEaXNlYXNlcy9kaWFnbm9zaXMvKmVw
aWRlbWlvbG9neTwva2V5d29yZD48a2V5d29yZD5GZW1hbGU8L2tleXdvcmQ+PGtleXdvcmQ+R2Vu
ZXJhbCBQcmFjdGljZTwva2V5d29yZD48a2V5d29yZD5IdW1hbnM8L2tleXdvcmQ+PGtleXdvcmQ+
SW5jaWRlbmNlPC9rZXl3b3JkPjxrZXl3b3JkPkluZmFudDwva2V5d29yZD48a2V5d29yZD5JbmZh
bnQsIE5ld2Jvcm48L2tleXdvcmQ+PGtleXdvcmQ+SW50ZXN0aW5hbCBEaXNlYXNlcy8qZXBpZGVt
aW9sb2d5L21pY3JvYmlvbG9neTwva2V5d29yZD48a2V5d29yZD5JbnRlc3RpbmFsIERpc2Vhc2Vz
LCBQYXJhc2l0aWMvZGlhZ25vc2lzL2VwaWRlbWlvbG9neTwva2V5d29yZD48a2V5d29yZD5Mb2dp
c3RpYyBNb2RlbHM8L2tleXdvcmQ+PGtleXdvcmQ+TG9uZ2l0dWRpbmFsIFN0dWRpZXM8L2tleXdv
cmQ+PGtleXdvcmQ+TWFsZTwva2V5d29yZD48a2V5d29yZD5NaWRkbGUgQWdlZDwva2V5d29yZD48
a2V5d29yZD5Ob3JvdmlydXMvaXNvbGF0aW9uICZhbXA7IHB1cmlmaWNhdGlvbjwva2V5d29yZD48
a2V5d29yZD5Qb3B1bGF0aW9uIFN1cnZlaWxsYW5jZTwva2V5d29yZD48a2V5d29yZD5Qcm9zcGVj
dGl2ZSBTdHVkaWVzPC9rZXl3b3JkPjxrZXl3b3JkPlVuaXRlZCBLaW5nZG9tL2VwaWRlbWlvbG9n
eTwva2V5d29yZD48a2V5d29yZD5Zb3VuZyBBZHVsdDwva2V5d29yZD48L2tleXdvcmRzPjxkYXRl
cz48eWVhcj4yMDEyPC95ZWFyPjxwdWItZGF0ZXM+PGRhdGU+SmFuPC9kYXRlPjwvcHViLWRhdGVz
PjwvZGF0ZXM+PGlzYm4+MTQ2OC0zMjg4IChFbGVjdHJvbmljKSYjeEQ7MDAxNy01NzQ5IChMaW5r
aW5nKTwvaXNibj48YWNjZXNzaW9uLW51bT4yMTcwODgyMjwvYWNjZXNzaW9uLW51bT48dXJscz48
cmVsYXRlZC11cmxzPjx1cmw+aHR0cDovL3d3dy5uY2JpLm5sbS5uaWguZ292L3B1Ym1lZC8yMTcw
ODgyMjwvdXJsPjx1cmw+aHR0cDovL2d1dC5ibWouY29tL2NvbnRlbnQvZ3V0am5sLzYxLzEvNjku
ZnVsbC5wZGY8L3VybD48L3JlbGF0ZWQtdXJscz48L3VybHM+PGN1c3RvbTI+UE1DMzIzMDgyOTwv
Y3VzdG9tMj48ZWxlY3Ryb25pYy1yZXNvdXJjZS1udW0+MTAuMTEzNi9ndXQuMjAxMS4yMzgzODY8
L2VsZWN0cm9uaWMtcmVzb3VyY2UtbnVtPjwvcmVjb3JkPjwvQ2l0ZT48L0VuZE5vdGU+AG==
</w:fldData>
        </w:fldChar>
      </w:r>
      <w:r w:rsidRPr="000F164F">
        <w:instrText xml:space="preserve"> ADDIN EN.CITE </w:instrText>
      </w:r>
      <w:r w:rsidRPr="000F164F">
        <w:fldChar w:fldCharType="begin">
          <w:fldData xml:space="preserve">PEVuZE5vdGU+PENpdGU+PEF1dGhvcj5UYW08L0F1dGhvcj48WWVhcj4yMDEyPC9ZZWFyPjxSZWNO
dW0+MjY3MTwvUmVjTnVtPjxEaXNwbGF5VGV4dD5bMTNdPC9EaXNwbGF5VGV4dD48cmVjb3JkPjxy
ZWMtbnVtYmVyPjI2NzE8L3JlYy1udW1iZXI+PGZvcmVpZ24ta2V5cz48a2V5IGFwcD0iRU4iIGRi
LWlkPSI1MjA1eGZmdHcwcHpycWVyZndwcGU5dGE5ejJ0c3MwZmZycGUiIHRpbWVzdGFtcD0iMTUw
MTUwNjg1NyI+MjY3MTwva2V5PjwvZm9yZWlnbi1rZXlzPjxyZWYtdHlwZSBuYW1lPSJKb3VybmFs
IEFydGljbGUiPjE3PC9yZWYtdHlwZT48Y29udHJpYnV0b3JzPjxhdXRob3JzPjxhdXRob3I+VGFt
LCBDLiBDLjwvYXV0aG9yPjxhdXRob3I+Um9kcmlndWVzLCBMLiBDLjwvYXV0aG9yPjxhdXRob3I+
Vml2aWFuaSwgTC48L2F1dGhvcj48YXV0aG9yPkRvZGRzLCBKLiBQLjwvYXV0aG9yPjxhdXRob3I+
RXZhbnMsIE0uIFIuPC9hdXRob3I+PGF1dGhvcj5IdW50ZXIsIFAuIFIuPC9hdXRob3I+PGF1dGhv
cj5HcmF5LCBKLiBKLjwvYXV0aG9yPjxhdXRob3I+TGV0bGV5LCBMLiBILjwvYXV0aG9yPjxhdXRo
b3I+UmFpdCwgRy48L2F1dGhvcj48YXV0aG9yPlRvbXBraW5zLCBELiBTLjwvYXV0aG9yPjxhdXRo
b3I+TyZhcG9zO0JyaWVuLCBTLiBKLjwvYXV0aG9yPjwvYXV0aG9ycz48L2NvbnRyaWJ1dG9ycz48
YXV0aC1hZGRyZXNzPkRlcGFydG1lbnQgb2YgSW5mZWN0aW91cyBEaXNlYXNlIEVwaWRlbWlvbG9n
eSwgRmFjdWx0eSBvZiBFcGlkZW1pb2xvZ3kgYW5kIFBvcHVsYXRpb24gSGVhbHRoLCBMb25kb24g
U2Nob29sIG9mIEh5Z2llbmUgJmFtcDsgVHJvcGljYWwgTWVkaWNpbmUsIExvbmRvbiBXQzFFIDdI
VCwgVUsuIGNsYXJlbmNlLnRhbUBsc2h0bS5hYy51azwvYXV0aC1hZGRyZXNzPjx0aXRsZXM+PHRp
dGxlPkxvbmdpdHVkaW5hbCBzdHVkeSBvZiBpbmZlY3Rpb3VzIGludGVzdGluYWwgZGlzZWFzZSBp
biB0aGUgVUsgKElJRDIgc3R1ZHkpOiBpbmNpZGVuY2UgaW4gdGhlIGNvbW11bml0eSBhbmQgcHJl
c2VudGluZyB0byBnZW5lcmFsIHByYWN0aWNlPC90aXRsZT48c2Vjb25kYXJ5LXRpdGxlPkd1dDwv
c2Vjb25kYXJ5LXRpdGxlPjwvdGl0bGVzPjxwZXJpb2RpY2FsPjxmdWxsLXRpdGxlPkd1dDwvZnVs
bC10aXRsZT48L3BlcmlvZGljYWw+PHBhZ2VzPjY5LTc3PC9wYWdlcz48dm9sdW1lPjYxPC92b2x1
bWU+PG51bWJlcj4xPC9udW1iZXI+PGtleXdvcmRzPjxrZXl3b3JkPkFkb2xlc2NlbnQ8L2tleXdv
cmQ+PGtleXdvcmQ+QWR1bHQ8L2tleXdvcmQ+PGtleXdvcmQ+QWdlZDwva2V5d29yZD48a2V5d29y
ZD5DYWxpY2l2aXJpZGFlIEluZmVjdGlvbnMvZGlhZ25vc2lzL2VwaWRlbWlvbG9neTwva2V5d29y
ZD48a2V5d29yZD5DYW1weWxvYmFjdGVyIEluZmVjdGlvbnMvZGlhZ25vc2lzL2VwaWRlbWlvbG9n
eTwva2V5d29yZD48a2V5d29yZD5DaGlsZDwva2V5d29yZD48a2V5d29yZD5DaGlsZCwgUHJlc2No
b29sPC9rZXl3b3JkPjxrZXl3b3JkPkNvbW11bmljYWJsZSBEaXNlYXNlcy9kaWFnbm9zaXMvKmVw
aWRlbWlvbG9neTwva2V5d29yZD48a2V5d29yZD5GZW1hbGU8L2tleXdvcmQ+PGtleXdvcmQ+R2Vu
ZXJhbCBQcmFjdGljZTwva2V5d29yZD48a2V5d29yZD5IdW1hbnM8L2tleXdvcmQ+PGtleXdvcmQ+
SW5jaWRlbmNlPC9rZXl3b3JkPjxrZXl3b3JkPkluZmFudDwva2V5d29yZD48a2V5d29yZD5JbmZh
bnQsIE5ld2Jvcm48L2tleXdvcmQ+PGtleXdvcmQ+SW50ZXN0aW5hbCBEaXNlYXNlcy8qZXBpZGVt
aW9sb2d5L21pY3JvYmlvbG9neTwva2V5d29yZD48a2V5d29yZD5JbnRlc3RpbmFsIERpc2Vhc2Vz
LCBQYXJhc2l0aWMvZGlhZ25vc2lzL2VwaWRlbWlvbG9neTwva2V5d29yZD48a2V5d29yZD5Mb2dp
c3RpYyBNb2RlbHM8L2tleXdvcmQ+PGtleXdvcmQ+TG9uZ2l0dWRpbmFsIFN0dWRpZXM8L2tleXdv
cmQ+PGtleXdvcmQ+TWFsZTwva2V5d29yZD48a2V5d29yZD5NaWRkbGUgQWdlZDwva2V5d29yZD48
a2V5d29yZD5Ob3JvdmlydXMvaXNvbGF0aW9uICZhbXA7IHB1cmlmaWNhdGlvbjwva2V5d29yZD48
a2V5d29yZD5Qb3B1bGF0aW9uIFN1cnZlaWxsYW5jZTwva2V5d29yZD48a2V5d29yZD5Qcm9zcGVj
dGl2ZSBTdHVkaWVzPC9rZXl3b3JkPjxrZXl3b3JkPlVuaXRlZCBLaW5nZG9tL2VwaWRlbWlvbG9n
eTwva2V5d29yZD48a2V5d29yZD5Zb3VuZyBBZHVsdDwva2V5d29yZD48L2tleXdvcmRzPjxkYXRl
cz48eWVhcj4yMDEyPC95ZWFyPjxwdWItZGF0ZXM+PGRhdGU+SmFuPC9kYXRlPjwvcHViLWRhdGVz
PjwvZGF0ZXM+PGlzYm4+MTQ2OC0zMjg4IChFbGVjdHJvbmljKSYjeEQ7MDAxNy01NzQ5IChMaW5r
aW5nKTwvaXNibj48YWNjZXNzaW9uLW51bT4yMTcwODgyMjwvYWNjZXNzaW9uLW51bT48dXJscz48
cmVsYXRlZC11cmxzPjx1cmw+aHR0cDovL3d3dy5uY2JpLm5sbS5uaWguZ292L3B1Ym1lZC8yMTcw
ODgyMjwvdXJsPjx1cmw+aHR0cDovL2d1dC5ibWouY29tL2NvbnRlbnQvZ3V0am5sLzYxLzEvNjku
ZnVsbC5wZGY8L3VybD48L3JlbGF0ZWQtdXJscz48L3VybHM+PGN1c3RvbTI+UE1DMzIzMDgyOTwv
Y3VzdG9tMj48ZWxlY3Ryb25pYy1yZXNvdXJjZS1udW0+MTAuMTEzNi9ndXQuMjAxMS4yMzgzODY8
L2VsZWN0cm9uaWMtcmVzb3VyY2UtbnVtPjwvcmVjb3JkPjwvQ2l0ZT48L0VuZE5vdGU+AG==
</w:fldData>
        </w:fldChar>
      </w:r>
      <w:r w:rsidRPr="000F164F">
        <w:instrText xml:space="preserve"> ADDIN EN.CITE.DATA </w:instrText>
      </w:r>
      <w:r w:rsidRPr="000F164F">
        <w:fldChar w:fldCharType="end"/>
      </w:r>
      <w:r w:rsidRPr="000F164F">
        <w:fldChar w:fldCharType="separate"/>
      </w:r>
      <w:r w:rsidRPr="000F164F">
        <w:t>[13]</w:t>
      </w:r>
      <w:r w:rsidRPr="000F164F">
        <w:fldChar w:fldCharType="end"/>
      </w:r>
      <w:r w:rsidRPr="000F164F">
        <w:t xml:space="preserve"> and also with norovirus incidence from public health records for NE England.</w:t>
      </w:r>
    </w:p>
    <w:p w:rsidR="000F164F" w:rsidRPr="00834A06" w:rsidRDefault="000F164F" w:rsidP="000F164F">
      <w:pPr>
        <w:rPr>
          <w:b/>
        </w:rPr>
      </w:pPr>
      <w:r w:rsidRPr="00834A06">
        <w:rPr>
          <w:b/>
        </w:rPr>
        <w:lastRenderedPageBreak/>
        <w:t>Methods</w:t>
      </w:r>
    </w:p>
    <w:p w:rsidR="000F164F" w:rsidRPr="000F164F" w:rsidRDefault="000F164F" w:rsidP="000F164F">
      <w:r w:rsidRPr="000F164F">
        <w:t xml:space="preserve">The model consisted of a combined microsimulation and individual-based model for predicting the temporal dynamics of norovirus spread amongst individuals in a </w:t>
      </w:r>
      <w:proofErr w:type="gramStart"/>
      <w:r w:rsidRPr="000F164F">
        <w:t>spatially-defined</w:t>
      </w:r>
      <w:proofErr w:type="gramEnd"/>
      <w:r w:rsidRPr="000F164F">
        <w:t xml:space="preserve"> community on the basis of different contact mechanisms.</w:t>
      </w:r>
    </w:p>
    <w:p w:rsidR="000F164F" w:rsidRPr="000F164F" w:rsidRDefault="000F164F" w:rsidP="000F164F"/>
    <w:p w:rsidR="000F164F" w:rsidRPr="000F164F" w:rsidRDefault="000F164F" w:rsidP="000F164F">
      <w:r w:rsidRPr="000F164F">
        <w:t>The model has two components (Figure 1):</w:t>
      </w:r>
    </w:p>
    <w:p w:rsidR="000F164F" w:rsidRPr="000F164F" w:rsidRDefault="000F164F" w:rsidP="000F164F">
      <w:pPr>
        <w:numPr>
          <w:ilvl w:val="0"/>
          <w:numId w:val="20"/>
        </w:numPr>
      </w:pPr>
      <w:r w:rsidRPr="000F164F">
        <w:t>Community simulator to create modelled cohort</w:t>
      </w:r>
    </w:p>
    <w:p w:rsidR="000F164F" w:rsidRPr="000F164F" w:rsidRDefault="000F164F" w:rsidP="000F164F">
      <w:pPr>
        <w:numPr>
          <w:ilvl w:val="0"/>
          <w:numId w:val="20"/>
        </w:numPr>
      </w:pPr>
      <w:r w:rsidRPr="000F164F">
        <w:t>Disease dynamics simulator within-cohort disease spread</w:t>
      </w:r>
    </w:p>
    <w:p w:rsidR="000F164F" w:rsidRPr="000F164F" w:rsidRDefault="000F164F" w:rsidP="000F164F"/>
    <w:p w:rsidR="000F164F" w:rsidRPr="00834A06" w:rsidRDefault="000F164F" w:rsidP="000F164F">
      <w:pPr>
        <w:numPr>
          <w:ilvl w:val="0"/>
          <w:numId w:val="22"/>
        </w:numPr>
        <w:rPr>
          <w:b/>
        </w:rPr>
      </w:pPr>
      <w:r w:rsidRPr="00834A06">
        <w:rPr>
          <w:b/>
        </w:rPr>
        <w:t>Community simulator</w:t>
      </w:r>
    </w:p>
    <w:p w:rsidR="000F164F" w:rsidRPr="000F164F" w:rsidRDefault="000F164F" w:rsidP="000F164F">
      <w:r w:rsidRPr="000F164F">
        <w:t xml:space="preserve">The community simulator was a microsimulation model that was used to define a population and the network of interactions between individuals in terms of </w:t>
      </w:r>
      <w:proofErr w:type="gramStart"/>
      <w:r w:rsidRPr="000F164F">
        <w:t>4</w:t>
      </w:r>
      <w:proofErr w:type="gramEnd"/>
      <w:r w:rsidRPr="000F164F">
        <w:t xml:space="preserve"> types of social network: family, schools, hospitals and care-homes. An individual belonged to one or more networks depending on their age (primary/secondary-school, care-home) or health (hospital). Disease spread occurred through daily contacts between individuals as they came into contact through the relevant social network. The simulator creates a population with defined socio-economic structure at the level of the Census Ward. Since census wards typically have populations of </w:t>
      </w:r>
      <w:proofErr w:type="gramStart"/>
      <w:r w:rsidRPr="000F164F">
        <w:t>4000-6000</w:t>
      </w:r>
      <w:proofErr w:type="gramEnd"/>
      <w:r w:rsidRPr="000F164F">
        <w:t xml:space="preserve"> a model cohort of 5000 people was implemented. Data describing population age, gender, socio-economic status, household composition and family size </w:t>
      </w:r>
      <w:proofErr w:type="gramStart"/>
      <w:r w:rsidRPr="000F164F">
        <w:t>were used</w:t>
      </w:r>
      <w:proofErr w:type="gramEnd"/>
      <w:r w:rsidRPr="000F164F">
        <w:t xml:space="preserve"> as parameters to define a simulated-cohort. A cohort </w:t>
      </w:r>
      <w:proofErr w:type="gramStart"/>
      <w:r w:rsidRPr="000F164F">
        <w:t>was created</w:t>
      </w:r>
      <w:proofErr w:type="gramEnd"/>
      <w:r w:rsidRPr="000F164F">
        <w:t xml:space="preserve"> to reflect a representative ward, with individual age, gender, family, school, hospital and care-home residency allocated stochastically. Input data for model were obtained from Northumberland County Council which characterise the socio-demographics of the population in each ward in Northumberland</w:t>
      </w:r>
      <w:r w:rsidRPr="000F164F">
        <w:fldChar w:fldCharType="begin"/>
      </w:r>
      <w:r w:rsidRPr="000F164F">
        <w:instrText xml:space="preserve"> ADDIN EN.CITE &lt;EndNote&gt;&lt;Cite&gt;&lt;Author&gt;Northumberland County Council&lt;/Author&gt;&lt;Year&gt;2018&lt;/Year&gt;&lt;RecNum&gt;86&lt;/RecNum&gt;&lt;DisplayText&gt;[19]&lt;/DisplayText&gt;&lt;record&gt;&lt;rec-number&gt;86&lt;/rec-number&gt;&lt;foreign-keys&gt;&lt;key app="EN" db-id="r0xwrfdwofzf2hewersvxftcvzx9arfddt5r" timestamp="1534768847"&gt;86&lt;/key&gt;&lt;/foreign-keys&gt;&lt;ref-type name="Web Page"&gt;12&lt;/ref-type&gt;&lt;contributors&gt;&lt;authors&gt;&lt;author&gt;Northumberland County Council,&lt;/author&gt;&lt;/authors&gt;&lt;/contributors&gt;&lt;titles&gt;&lt;title&gt;Northumberland Knowledge&lt;/title&gt;&lt;/titles&gt;&lt;dates&gt;&lt;year&gt;2018&lt;/year&gt;&lt;/dates&gt;&lt;urls&gt;&lt;related-urls&gt;&lt;url&gt;http://www.northumberland.gov.uk/About/Projects/Northumberland-Knowledge.aspx&lt;/url&gt;&lt;/related-urls&gt;&lt;/urls&gt;&lt;electronic-resource-num&gt;http://www.northumberland.gov.uk/About/Projects/Northumberland-Knowledge.aspx&lt;/electronic-resource-num&gt;&lt;/record&gt;&lt;/Cite&gt;&lt;/EndNote&gt;</w:instrText>
      </w:r>
      <w:r w:rsidRPr="000F164F">
        <w:fldChar w:fldCharType="separate"/>
      </w:r>
      <w:r w:rsidRPr="000F164F">
        <w:t>[19]</w:t>
      </w:r>
      <w:r w:rsidRPr="000F164F">
        <w:fldChar w:fldCharType="end"/>
      </w:r>
      <w:r w:rsidRPr="000F164F">
        <w:t xml:space="preserve">. The simulator assumed that individuals lived in households/families that exist as single-person households, single parents with children, couples, couples with children. The proportion of the modelled population in each category was determined </w:t>
      </w:r>
      <w:proofErr w:type="gramStart"/>
      <w:r w:rsidRPr="000F164F">
        <w:t>on the basis of</w:t>
      </w:r>
      <w:proofErr w:type="gramEnd"/>
      <w:r w:rsidRPr="000F164F">
        <w:t xml:space="preserve"> the known age distribution amongst known household structure in the ward. Children above the age of </w:t>
      </w:r>
      <w:proofErr w:type="gramStart"/>
      <w:r w:rsidRPr="000F164F">
        <w:t>5</w:t>
      </w:r>
      <w:proofErr w:type="gramEnd"/>
      <w:r w:rsidRPr="000F164F">
        <w:t xml:space="preserve"> were assumed to attend a primary-school; those &gt; 11 a secondary-school and all children attended school until age 18, for 5 days a week. Individuals in a ward </w:t>
      </w:r>
      <w:proofErr w:type="gramStart"/>
      <w:r w:rsidRPr="000F164F">
        <w:t>were assumed</w:t>
      </w:r>
      <w:proofErr w:type="gramEnd"/>
      <w:r w:rsidRPr="000F164F">
        <w:t xml:space="preserve"> to have access to one or more hospitals and care-homes. Both the number of schools and hospitals were defined as model inputs, and we assumed that there were </w:t>
      </w:r>
      <w:proofErr w:type="gramStart"/>
      <w:r w:rsidRPr="000F164F">
        <w:t>4</w:t>
      </w:r>
      <w:proofErr w:type="gramEnd"/>
      <w:r w:rsidRPr="000F164F">
        <w:t xml:space="preserve"> primary- and one secondary-schools. Hospital attendance was a stochastic variable determined </w:t>
      </w:r>
      <w:proofErr w:type="gramStart"/>
      <w:r w:rsidRPr="000F164F">
        <w:t>on the basis of</w:t>
      </w:r>
      <w:proofErr w:type="gramEnd"/>
      <w:r w:rsidRPr="000F164F">
        <w:t xml:space="preserve"> admission rates to hospitals. Patients </w:t>
      </w:r>
      <w:proofErr w:type="gramStart"/>
      <w:r w:rsidRPr="000F164F">
        <w:t>were assumed</w:t>
      </w:r>
      <w:proofErr w:type="gramEnd"/>
      <w:r w:rsidRPr="000F164F">
        <w:t xml:space="preserve"> to remain in hospital for 7 days. Care-home residency was modelled </w:t>
      </w:r>
      <w:proofErr w:type="gramStart"/>
      <w:r w:rsidRPr="000F164F">
        <w:t>on the basis of</w:t>
      </w:r>
      <w:proofErr w:type="gramEnd"/>
      <w:r w:rsidRPr="000F164F">
        <w:t xml:space="preserve"> the known proportion of the over 65 population known to occupy care-homes. The network structure of the model cohort was then analysed in terms of the connectivity of individuals within the population as determined by the social networks in which they participated (specifically schools and families,). The population ages over time in the disease dynamics model, with individuals dying after 80 years; babies are born during the simulation to replace deaths</w:t>
      </w:r>
      <w:proofErr w:type="gramStart"/>
      <w:r w:rsidRPr="000F164F">
        <w:t>..</w:t>
      </w:r>
      <w:proofErr w:type="gramEnd"/>
      <w:r w:rsidRPr="000F164F">
        <w:t xml:space="preserve"> Data were analysed using the </w:t>
      </w:r>
      <w:proofErr w:type="spellStart"/>
      <w:r w:rsidRPr="000F164F">
        <w:t>igraph</w:t>
      </w:r>
      <w:proofErr w:type="spellEnd"/>
      <w:r w:rsidRPr="000F164F">
        <w:t xml:space="preserve"> and network packages</w:t>
      </w:r>
      <w:r w:rsidRPr="000F164F">
        <w:fldChar w:fldCharType="begin"/>
      </w:r>
      <w:r w:rsidRPr="000F164F">
        <w:instrText xml:space="preserve"> ADDIN EN.CITE &lt;EndNote&gt;&lt;Cite&gt;&lt;Author&gt;Csardi&lt;/Author&gt;&lt;Year&gt;2006&lt;/Year&gt;&lt;RecNum&gt;87&lt;/RecNum&gt;&lt;DisplayText&gt;[20]&lt;/DisplayText&gt;&lt;record&gt;&lt;rec-number&gt;87&lt;/rec-number&gt;&lt;foreign-keys&gt;&lt;key app="EN" db-id="r0xwrfdwofzf2hewersvxftcvzx9arfddt5r" timestamp="1534769554"&gt;87&lt;/key&gt;&lt;/foreign-keys&gt;&lt;ref-type name="Journal Article"&gt;17&lt;/ref-type&gt;&lt;contributors&gt;&lt;authors&gt;&lt;author&gt;Csardi, Gabor&lt;/author&gt;&lt;author&gt;Nepusz, Tamas&lt;/author&gt;&lt;/authors&gt;&lt;/contributors&gt;&lt;titles&gt;&lt;title&gt;The igraph software package for complex network research&lt;/title&gt;&lt;secondary-title&gt;Interjournal - Complex Systems&lt;/secondary-title&gt;&lt;/titles&gt;&lt;periodical&gt;&lt;full-title&gt;Interjournal - Complex Systems&lt;/full-title&gt;&lt;/periodical&gt;&lt;pages&gt;1695&lt;/pages&gt;&lt;dates&gt;&lt;year&gt;2006&lt;/year&gt;&lt;/dates&gt;&lt;urls&gt;&lt;/urls&gt;&lt;/record&gt;&lt;/Cite&gt;&lt;/EndNote&gt;</w:instrText>
      </w:r>
      <w:r w:rsidRPr="000F164F">
        <w:fldChar w:fldCharType="separate"/>
      </w:r>
      <w:r w:rsidRPr="000F164F">
        <w:t>[20]</w:t>
      </w:r>
      <w:r w:rsidRPr="000F164F">
        <w:fldChar w:fldCharType="end"/>
      </w:r>
      <w:r w:rsidRPr="000F164F">
        <w:t>.</w:t>
      </w:r>
    </w:p>
    <w:p w:rsidR="000F164F" w:rsidRPr="000F164F" w:rsidRDefault="000F164F" w:rsidP="000F164F"/>
    <w:p w:rsidR="000F164F" w:rsidRPr="00834A06" w:rsidRDefault="000F164F" w:rsidP="000F164F">
      <w:pPr>
        <w:numPr>
          <w:ilvl w:val="0"/>
          <w:numId w:val="22"/>
        </w:numPr>
        <w:rPr>
          <w:b/>
        </w:rPr>
      </w:pPr>
      <w:r w:rsidRPr="00834A06">
        <w:rPr>
          <w:b/>
        </w:rPr>
        <w:t>Disease dynamics</w:t>
      </w:r>
    </w:p>
    <w:p w:rsidR="000F164F" w:rsidRPr="000F164F" w:rsidRDefault="000F164F" w:rsidP="000F164F">
      <w:r w:rsidRPr="000F164F">
        <w:t xml:space="preserve">Disease dynamics </w:t>
      </w:r>
      <w:proofErr w:type="gramStart"/>
      <w:r w:rsidRPr="000F164F">
        <w:t>was modelled</w:t>
      </w:r>
      <w:proofErr w:type="gramEnd"/>
      <w:r w:rsidRPr="000F164F">
        <w:t xml:space="preserve"> at the individual level. Disease transmission was assumed to occur when susceptible individuals consumed contaminated food and/or </w:t>
      </w:r>
      <w:proofErr w:type="gramStart"/>
      <w:r w:rsidRPr="000F164F">
        <w:t>came into contact with</w:t>
      </w:r>
      <w:proofErr w:type="gramEnd"/>
      <w:r w:rsidRPr="000F164F">
        <w:t xml:space="preserve"> infected individuals, or environments in which infected individuals had been ill, in four social settings. These were </w:t>
      </w:r>
      <w:proofErr w:type="gramStart"/>
      <w:r w:rsidRPr="000F164F">
        <w:t>in:</w:t>
      </w:r>
      <w:proofErr w:type="gramEnd"/>
      <w:r w:rsidRPr="000F164F">
        <w:t xml:space="preserve"> the home (within-family exposure); primary-school (within-school exposure); secondary-school (within school-exposure); hospitals (within-hospital exposure) and care-homes (within-care-home exposure). The disease </w:t>
      </w:r>
      <w:r w:rsidRPr="000F164F">
        <w:lastRenderedPageBreak/>
        <w:t xml:space="preserve">model operated on a daily time-step by simulating weeks with 5-days school attendance and 2-day weekends for each individual in each network as appropriate (Figure 1). Each social setting was effectively a sub-section of the total population of the </w:t>
      </w:r>
      <w:proofErr w:type="gramStart"/>
      <w:r w:rsidRPr="000F164F">
        <w:t>cohort which</w:t>
      </w:r>
      <w:proofErr w:type="gramEnd"/>
      <w:r w:rsidRPr="000F164F">
        <w:t xml:space="preserve"> changed with the day. Individuals attending any of the settings </w:t>
      </w:r>
      <w:proofErr w:type="gramStart"/>
      <w:r w:rsidRPr="000F164F">
        <w:t>came into contact with</w:t>
      </w:r>
      <w:proofErr w:type="gramEnd"/>
      <w:r w:rsidRPr="000F164F">
        <w:t xml:space="preserve"> other individuals in that setting (family, primary-schools, secondary-schools, hospitals and care-homes) who may or may not have been infectious/carriers of norovirus (Figure 1). </w:t>
      </w:r>
      <w:proofErr w:type="gramStart"/>
      <w:r w:rsidRPr="000F164F">
        <w:t xml:space="preserve">In the case of </w:t>
      </w:r>
      <w:proofErr w:type="spellStart"/>
      <w:r w:rsidRPr="000F164F">
        <w:t>human:human</w:t>
      </w:r>
      <w:proofErr w:type="spellEnd"/>
      <w:r w:rsidRPr="000F164F">
        <w:t xml:space="preserve"> transmission, the probability of a susceptible individual becoming infected on any day was then modelled as a Poisson process similar to that of the </w:t>
      </w:r>
      <w:proofErr w:type="spellStart"/>
      <w:r w:rsidRPr="000F164F">
        <w:t>Kermack-McKendrick</w:t>
      </w:r>
      <w:proofErr w:type="spellEnd"/>
      <w:r w:rsidRPr="000F164F">
        <w:t xml:space="preserve"> SEIR model, where individual infection is calculated as the product of a transmission coefficient (representing the number of individuals that become infected by contact with one infected individual) and the number of infected individuals currently in that group in that setting at that time point.</w:t>
      </w:r>
      <w:proofErr w:type="gramEnd"/>
      <w:r w:rsidRPr="000F164F">
        <w:t xml:space="preserve"> Individuals may also </w:t>
      </w:r>
      <w:proofErr w:type="gramStart"/>
      <w:r w:rsidRPr="000F164F">
        <w:t>come into contact with</w:t>
      </w:r>
      <w:proofErr w:type="gramEnd"/>
      <w:r w:rsidRPr="000F164F">
        <w:t xml:space="preserve"> residual viral particles left in the environment of the premises following illness having occurred there. The viability of these viral particles following deposition from an infected individual was assumed to decline following a Weibull distribution</w:t>
      </w:r>
      <w:r w:rsidRPr="000F164F">
        <w:fldChar w:fldCharType="begin"/>
      </w:r>
      <w:r w:rsidRPr="000F164F">
        <w:instrText xml:space="preserve"> ADDIN EN.CITE &lt;EndNote&gt;&lt;Cite&gt;&lt;Author&gt;Weibull&lt;/Author&gt;&lt;Year&gt;1951&lt;/Year&gt;&lt;RecNum&gt;88&lt;/RecNum&gt;&lt;DisplayText&gt;[21, 22]&lt;/DisplayText&gt;&lt;record&gt;&lt;rec-number&gt;88&lt;/rec-number&gt;&lt;foreign-keys&gt;&lt;key app="EN" db-id="r0xwrfdwofzf2hewersvxftcvzx9arfddt5r" timestamp="1534769859"&gt;88&lt;/key&gt;&lt;/foreign-keys&gt;&lt;ref-type name="Journal Article"&gt;17&lt;/ref-type&gt;&lt;contributors&gt;&lt;authors&gt;&lt;author&gt;Weibull, Waloddi&lt;/author&gt;&lt;/authors&gt;&lt;/contributors&gt;&lt;titles&gt;&lt;title&gt;A statistical distribution function of wide applicability&lt;/title&gt;&lt;secondary-title&gt;Journal of Applied Mechanics&lt;/secondary-title&gt;&lt;/titles&gt;&lt;periodical&gt;&lt;full-title&gt;Journal of Applied Mechanics&lt;/full-title&gt;&lt;/periodical&gt;&lt;number&gt;293-297&lt;/number&gt;&lt;dates&gt;&lt;year&gt;1951&lt;/year&gt;&lt;/dates&gt;&lt;urls&gt;&lt;/urls&gt;&lt;/record&gt;&lt;/Cite&gt;&lt;Cite&gt;&lt;Author&gt;Kim&lt;/Author&gt;&lt;Year&gt;2014&lt;/Year&gt;&lt;RecNum&gt;2937&lt;/RecNum&gt;&lt;record&gt;&lt;rec-number&gt;2937&lt;/rec-number&gt;&lt;foreign-keys&gt;&lt;key app="EN" db-id="5205xfftw0pzrqerfwppe9ta9z2tss0ffrpe" timestamp="1539782848"&gt;2937&lt;/key&gt;&lt;/foreign-keys&gt;&lt;ref-type name="Journal Article"&gt;17&lt;/ref-type&gt;&lt;contributors&gt;&lt;authors&gt;&lt;author&gt;Kim, An-Na&lt;/author&gt;&lt;author&gt;Park, Shin Young&lt;/author&gt;&lt;author&gt;Bae, San-Cheong&lt;/author&gt;&lt;author&gt;Oh, Mi-Hwa&lt;/author&gt;&lt;author&gt;Ha, Sang-Do&lt;/author&gt;&lt;/authors&gt;&lt;/contributors&gt;&lt;titles&gt;&lt;title&gt;Survival of Norovirus Surrogate on Various Food-Contact Surfaces&lt;/title&gt;&lt;secondary-title&gt;Food and Environmental Virology&lt;/secondary-title&gt;&lt;/titles&gt;&lt;periodical&gt;&lt;full-title&gt;Food and Environmental Virology&lt;/full-title&gt;&lt;/periodical&gt;&lt;pages&gt;182-188&lt;/pages&gt;&lt;volume&gt;6&lt;/volume&gt;&lt;number&gt;3&lt;/number&gt;&lt;dates&gt;&lt;year&gt;2014&lt;/year&gt;&lt;pub-dates&gt;&lt;date&gt;September 01&lt;/date&gt;&lt;/pub-dates&gt;&lt;/dates&gt;&lt;isbn&gt;1867-0342&lt;/isbn&gt;&lt;label&gt;Kim2014&lt;/label&gt;&lt;work-type&gt;journal article&lt;/work-type&gt;&lt;urls&gt;&lt;related-urls&gt;&lt;url&gt;https://doi.org/10.1007/s12560-014-9154-4&lt;/url&gt;&lt;/related-urls&gt;&lt;/urls&gt;&lt;electronic-resource-num&gt;10.1007/s12560-014-9154-4&lt;/electronic-resource-num&gt;&lt;/record&gt;&lt;/Cite&gt;&lt;/EndNote&gt;</w:instrText>
      </w:r>
      <w:r w:rsidRPr="000F164F">
        <w:fldChar w:fldCharType="separate"/>
      </w:r>
      <w:r w:rsidRPr="000F164F">
        <w:t>[21, 22]</w:t>
      </w:r>
      <w:r w:rsidRPr="000F164F">
        <w:fldChar w:fldCharType="end"/>
      </w:r>
      <w:r w:rsidRPr="000F164F">
        <w:t xml:space="preserve">. In both </w:t>
      </w:r>
      <w:proofErr w:type="gramStart"/>
      <w:r w:rsidRPr="000F164F">
        <w:t>cases</w:t>
      </w:r>
      <w:proofErr w:type="gramEnd"/>
      <w:r w:rsidRPr="000F164F">
        <w:t xml:space="preserve"> the dose of viral particles that a susceptible individual received on contact with an infectious individual or contaminated environment was modelled stochastically. Individuals </w:t>
      </w:r>
      <w:proofErr w:type="gramStart"/>
      <w:r w:rsidRPr="000F164F">
        <w:t>were also exposed</w:t>
      </w:r>
      <w:proofErr w:type="gramEnd"/>
      <w:r w:rsidRPr="000F164F">
        <w:t xml:space="preserve"> to infection through consumption of contaminated oysters. Whilst this </w:t>
      </w:r>
      <w:proofErr w:type="gramStart"/>
      <w:r w:rsidRPr="000F164F">
        <w:t>may technically be considered</w:t>
      </w:r>
      <w:proofErr w:type="gramEnd"/>
      <w:r w:rsidRPr="000F164F">
        <w:t xml:space="preserve"> an environmental source of contamination, in practice the contamination was spatially external to the community. Presence of an infectious individual in a social setting </w:t>
      </w:r>
      <w:proofErr w:type="gramStart"/>
      <w:r w:rsidRPr="000F164F">
        <w:t>was assumed</w:t>
      </w:r>
      <w:proofErr w:type="gramEnd"/>
      <w:r w:rsidRPr="000F164F">
        <w:t xml:space="preserve"> to take precedence over a contaminated environment in causing disease. The probability that an individual became ill after exposure was then determined on the basis of the received dose of viral particles</w:t>
      </w:r>
      <w:r w:rsidRPr="000F164F">
        <w:fldChar w:fldCharType="begin"/>
      </w:r>
      <w:r w:rsidRPr="000F164F">
        <w:instrText xml:space="preserve"> ADDIN EN.CITE &lt;EndNote&gt;&lt;Cite&gt;&lt;Author&gt;Atmar&lt;/Author&gt;&lt;Year&gt;2014&lt;/Year&gt;&lt;RecNum&gt;5&lt;/RecNum&gt;&lt;DisplayText&gt;[23]&lt;/DisplayText&gt;&lt;record&gt;&lt;rec-number&gt;5&lt;/rec-number&gt;&lt;foreign-keys&gt;&lt;key app="EN" db-id="r0xwrfdwofzf2hewersvxftcvzx9arfddt5r" timestamp="1534147566"&gt;5&lt;/key&gt;&lt;/foreign-keys&gt;&lt;ref-type name="Journal Article"&gt;17&lt;/ref-type&gt;&lt;contributors&gt;&lt;authors&gt;&lt;author&gt;Atmar, R. L.&lt;/author&gt;&lt;author&gt;Opekun, A. R.&lt;/author&gt;&lt;author&gt;Gilger, M. A.&lt;/author&gt;&lt;author&gt;Estes, M. K.&lt;/author&gt;&lt;author&gt;Crawford, S. E.&lt;/author&gt;&lt;author&gt;Neill, F. H.&lt;/author&gt;&lt;author&gt;Ramani, S.&lt;/author&gt;&lt;author&gt;Hill, H.&lt;/author&gt;&lt;author&gt;Ferreira, J.&lt;/author&gt;&lt;author&gt;Graham, D. Y.&lt;/author&gt;&lt;/authors&gt;&lt;/contributors&gt;&lt;auth-address&gt;Department of Medicine.&lt;/auth-address&gt;&lt;titles&gt;&lt;title&gt;Determination of the 50% human infectious dose for Norwalk virus&lt;/title&gt;&lt;secondary-title&gt;J Infect Dis&lt;/secondary-title&gt;&lt;/titles&gt;&lt;periodical&gt;&lt;full-title&gt;J Infect Dis&lt;/full-title&gt;&lt;/periodical&gt;&lt;pages&gt;1016-22&lt;/pages&gt;&lt;volume&gt;209&lt;/volume&gt;&lt;number&gt;7&lt;/number&gt;&lt;keywords&gt;&lt;keyword&gt;Adult&lt;/keyword&gt;&lt;keyword&gt;Caliciviridae Infections/*virology&lt;/keyword&gt;&lt;keyword&gt;Feces/virology&lt;/keyword&gt;&lt;keyword&gt;Female&lt;/keyword&gt;&lt;keyword&gt;Gastroenteritis/*virology&lt;/keyword&gt;&lt;keyword&gt;Humans&lt;/keyword&gt;&lt;keyword&gt;Male&lt;/keyword&gt;&lt;keyword&gt;Middle Aged&lt;/keyword&gt;&lt;keyword&gt;Norwalk virus/*pathogenicity&lt;/keyword&gt;&lt;keyword&gt;Placebos/administration &amp;amp; dosage&lt;/keyword&gt;&lt;keyword&gt;Virus Shedding&lt;/keyword&gt;&lt;keyword&gt;Young Adult&lt;/keyword&gt;&lt;keyword&gt;infectious dose&lt;/keyword&gt;&lt;keyword&gt;norovirus&lt;/keyword&gt;&lt;keyword&gt;secretor&lt;/keyword&gt;&lt;keyword&gt;serology&lt;/keyword&gt;&lt;/keywords&gt;&lt;dates&gt;&lt;year&gt;2014&lt;/year&gt;&lt;pub-dates&gt;&lt;date&gt;Apr 1&lt;/date&gt;&lt;/pub-dates&gt;&lt;/dates&gt;&lt;isbn&gt;1537-6613 (Electronic)&amp;#xD;0022-1899 (Linking)&lt;/isbn&gt;&lt;accession-num&gt;24253285&lt;/accession-num&gt;&lt;urls&gt;&lt;related-urls&gt;&lt;url&gt;http://www.ncbi.nlm.nih.gov/pubmed/24253285&lt;/url&gt;&lt;url&gt;https://www.ncbi.nlm.nih.gov/pmc/articles/PMC3952671/pdf/jit620.pdf&lt;/url&gt;&lt;/related-urls&gt;&lt;/urls&gt;&lt;custom2&gt;PMC3952671&lt;/custom2&gt;&lt;electronic-resource-num&gt;10.1093/infdis/jit620&lt;/electronic-resource-num&gt;&lt;/record&gt;&lt;/Cite&gt;&lt;/EndNote&gt;</w:instrText>
      </w:r>
      <w:r w:rsidRPr="000F164F">
        <w:fldChar w:fldCharType="separate"/>
      </w:r>
      <w:r w:rsidRPr="000F164F">
        <w:t>[23]</w:t>
      </w:r>
      <w:r w:rsidRPr="000F164F">
        <w:fldChar w:fldCharType="end"/>
      </w:r>
      <w:r w:rsidRPr="000F164F">
        <w:t xml:space="preserve"> and the estimated immune status of the individual. Immune status </w:t>
      </w:r>
      <w:proofErr w:type="gramStart"/>
      <w:r w:rsidRPr="000F164F">
        <w:t>was modelled</w:t>
      </w:r>
      <w:proofErr w:type="gramEnd"/>
      <w:r w:rsidRPr="000F164F">
        <w:t xml:space="preserve"> as an exponential decline in immunity from the time of last exposure. The proportional decline in immunity in each time step </w:t>
      </w:r>
      <w:proofErr w:type="gramStart"/>
      <w:r w:rsidRPr="000F164F">
        <w:t>was estimated</w:t>
      </w:r>
      <w:proofErr w:type="gramEnd"/>
      <w:r w:rsidRPr="000F164F">
        <w:t xml:space="preserve"> from the value of the exponent needed to reduce the estimated immunity from complete (1) to a low level (less than 10</w:t>
      </w:r>
      <w:r w:rsidRPr="000F164F">
        <w:rPr>
          <w:vertAlign w:val="superscript"/>
        </w:rPr>
        <w:t>-20</w:t>
      </w:r>
      <w:r w:rsidRPr="000F164F">
        <w:t xml:space="preserve">) by the maximum duration of immunity. The duration of the infectious state and the rate of decline of immune status were variable as model inputs.  </w:t>
      </w:r>
    </w:p>
    <w:p w:rsidR="000F164F" w:rsidRPr="000F164F" w:rsidRDefault="000F164F" w:rsidP="000F164F"/>
    <w:p w:rsidR="000F164F" w:rsidRPr="000F164F" w:rsidRDefault="000F164F" w:rsidP="000F164F">
      <w:r w:rsidRPr="000F164F">
        <w:t>The model was constructed in the R programming language using custom scripts</w:t>
      </w:r>
      <w:r w:rsidRPr="000F164F">
        <w:fldChar w:fldCharType="begin"/>
      </w:r>
      <w:r w:rsidRPr="000F164F">
        <w:instrText xml:space="preserve"> ADDIN EN.CITE &lt;EndNote&gt;&lt;Cite&gt;&lt;Author&gt;R Core Team&lt;/Author&gt;&lt;Year&gt;2016&lt;/Year&gt;&lt;RecNum&gt;89&lt;/RecNum&gt;&lt;DisplayText&gt;[24]&lt;/DisplayText&gt;&lt;record&gt;&lt;rec-number&gt;89&lt;/rec-number&gt;&lt;foreign-keys&gt;&lt;key app="EN" db-id="r0xwrfdwofzf2hewersvxftcvzx9arfddt5r" timestamp="1534770067"&gt;89&lt;/key&gt;&lt;/foreign-keys&gt;&lt;ref-type name="Web Page"&gt;12&lt;/ref-type&gt;&lt;contributors&gt;&lt;authors&gt;&lt;author&gt;R Core Team,&lt;/author&gt;&lt;/authors&gt;&lt;/contributors&gt;&lt;titles&gt;&lt;title&gt;R: A language and environment for statistical computing. R Foundation  for Statistical Computing, Vienna, Austria.&lt;/title&gt;&lt;/titles&gt;&lt;dates&gt;&lt;year&gt;2016&lt;/year&gt;&lt;/dates&gt;&lt;urls&gt;&lt;/urls&gt;&lt;/record&gt;&lt;/Cite&gt;&lt;/EndNote&gt;</w:instrText>
      </w:r>
      <w:r w:rsidRPr="000F164F">
        <w:fldChar w:fldCharType="separate"/>
      </w:r>
      <w:r w:rsidRPr="000F164F">
        <w:t>[24]</w:t>
      </w:r>
      <w:r w:rsidRPr="000F164F">
        <w:fldChar w:fldCharType="end"/>
      </w:r>
      <w:r w:rsidRPr="000F164F">
        <w:t>.</w:t>
      </w:r>
    </w:p>
    <w:p w:rsidR="000F164F" w:rsidRPr="000F164F" w:rsidRDefault="000F164F" w:rsidP="000F164F"/>
    <w:p w:rsidR="000F164F" w:rsidRPr="000F164F" w:rsidRDefault="000F164F" w:rsidP="000F164F">
      <w:r w:rsidRPr="000F164F">
        <w:t xml:space="preserve">Sensitivity analysis to quantify impacts of transmission mechanism, food and environmental exposure and immunity on disease spread </w:t>
      </w:r>
    </w:p>
    <w:p w:rsidR="000F164F" w:rsidRPr="000F164F" w:rsidRDefault="000F164F" w:rsidP="000F164F">
      <w:r w:rsidRPr="000F164F">
        <w:t xml:space="preserve">We varied four groups of epidemiological parameters. Firstly, the risk of transmission under the different social settings of family, primary/secondary-school, care-home and hospital. Secondly, the risk from environmental contamination and the level of contamination arising from the presence of sick individuals in each social setting. Thirdly, the extent to which members of the cohort consumed contaminated oysters, ignoring age, and finally, the duration of infectious period in which individuals could spread disease and the duration of immunity following becoming colonised/infected. </w:t>
      </w:r>
    </w:p>
    <w:p w:rsidR="000F164F" w:rsidRPr="000F164F" w:rsidRDefault="000F164F" w:rsidP="000F164F"/>
    <w:p w:rsidR="000F164F" w:rsidRPr="000F164F" w:rsidRDefault="000F164F" w:rsidP="000F164F">
      <w:r w:rsidRPr="000F164F">
        <w:t>We used Latin Hypercube Sampling (LHS)</w:t>
      </w:r>
      <w:r w:rsidRPr="000F164F">
        <w:fldChar w:fldCharType="begin"/>
      </w:r>
      <w:r w:rsidRPr="000F164F">
        <w:instrText xml:space="preserve"> ADDIN EN.CITE &lt;EndNote&gt;&lt;Cite&gt;&lt;Author&gt;Vose&lt;/Author&gt;&lt;Year&gt;2008&lt;/Year&gt;&lt;RecNum&gt;2665&lt;/RecNum&gt;&lt;DisplayText&gt;[25]&lt;/DisplayText&gt;&lt;record&gt;&lt;rec-number&gt;2665&lt;/rec-number&gt;&lt;foreign-keys&gt;&lt;key app="EN" db-id="5205xfftw0pzrqerfwppe9ta9z2tss0ffrpe" timestamp="1501498439"&gt;2665&lt;/key&gt;&lt;/foreign-keys&gt;&lt;ref-type name="Book"&gt;6&lt;/ref-type&gt;&lt;contributors&gt;&lt;authors&gt;&lt;author&gt;Vose, David&lt;/author&gt;&lt;/authors&gt;&lt;/contributors&gt;&lt;titles&gt;&lt;title&gt;Risk analysis: a quantitative guide&lt;/title&gt;&lt;/titles&gt;&lt;dates&gt;&lt;year&gt;2008&lt;/year&gt;&lt;/dates&gt;&lt;publisher&gt;John Wiley &amp;amp; Sons&lt;/publisher&gt;&lt;isbn&gt;0470512849&lt;/isbn&gt;&lt;urls&gt;&lt;/urls&gt;&lt;/record&gt;&lt;/Cite&gt;&lt;/EndNote&gt;</w:instrText>
      </w:r>
      <w:r w:rsidRPr="000F164F">
        <w:fldChar w:fldCharType="separate"/>
      </w:r>
      <w:r w:rsidRPr="000F164F">
        <w:t>[25]</w:t>
      </w:r>
      <w:r w:rsidRPr="000F164F">
        <w:fldChar w:fldCharType="end"/>
      </w:r>
      <w:r w:rsidRPr="000F164F">
        <w:t xml:space="preserve"> to create ranges for these parameters and ran the model for 3 years for 40 runs with different input parameters. See Table 1 for details of the range of inputs used in the model. Where we had no </w:t>
      </w:r>
      <w:proofErr w:type="gramStart"/>
      <w:r w:rsidRPr="000F164F">
        <w:t>data</w:t>
      </w:r>
      <w:proofErr w:type="gramEnd"/>
      <w:r w:rsidRPr="000F164F">
        <w:t xml:space="preserve"> we used plausible ranges. LHS provides a robust method for sensitivity analysis where, as in our study, there was considerable uncertainty as to the true parameter values</w:t>
      </w:r>
      <w:r w:rsidRPr="000F164F">
        <w:fldChar w:fldCharType="begin"/>
      </w:r>
      <w:r w:rsidRPr="000F164F">
        <w:instrText xml:space="preserve"> ADDIN EN.CITE &lt;EndNote&gt;&lt;Cite&gt;&lt;Author&gt;Shirley&lt;/Author&gt;&lt;Year&gt;2003&lt;/Year&gt;&lt;RecNum&gt;1876&lt;/RecNum&gt;&lt;Prefix&gt;see section 3.1 of Shirley et al.&lt;/Prefix&gt;&lt;DisplayText&gt;[see section 3.1 of Shirley et al.26]&lt;/DisplayText&gt;&lt;record&gt;&lt;rec-number&gt;1876&lt;/rec-number&gt;&lt;foreign-keys&gt;&lt;key app="EN" db-id="5205xfftw0pzrqerfwppe9ta9z2tss0ffrpe" timestamp="1430830670"&gt;1876&lt;/key&gt;&lt;/foreign-keys&gt;&lt;ref-type name="Journal Article"&gt;17&lt;/ref-type&gt;&lt;contributors&gt;&lt;authors&gt;&lt;author&gt;Shirley, Mark D. F.&lt;/author&gt;&lt;author&gt;Rushton, Steve P.&lt;/author&gt;&lt;author&gt;Smith, Graham C.&lt;/author&gt;&lt;author&gt;South, Andrew B.&lt;/author&gt;&lt;author&gt;Lurz, Peter W. W.&lt;/author&gt;&lt;/authors&gt;&lt;/contributors&gt;&lt;titles&gt;&lt;title&gt;Investigating the spatial dynamics of bovine tuberculosis in badger populations: evaluating an individual-based simulation model&lt;/title&gt;&lt;secondary-title&gt;Ecological Modelling&lt;/secondary-title&gt;&lt;/titles&gt;&lt;periodical&gt;&lt;full-title&gt;Ecological Modelling&lt;/full-title&gt;&lt;/periodical&gt;&lt;pages&gt;139-157&lt;/pages&gt;&lt;volume&gt;167&lt;/volume&gt;&lt;number&gt;1-2&lt;/number&gt;&lt;dates&gt;&lt;year&gt;2003&lt;/year&gt;&lt;/dates&gt;&lt;isbn&gt;03043800&lt;/isbn&gt;&lt;urls&gt;&lt;related-urls&gt;&lt;url&gt;http://ac.els-cdn.com/S0304380003001674/1-s2.0-S0304380003001674-main.pdf?_tid=6d732a18-f326-11e4-baac-00000aab0f6c&amp;amp;acdnat=1430830889_d9b2f645b58fcd9bd488258247aad485&lt;/url&gt;&lt;/related-urls&gt;&lt;/urls&gt;&lt;electronic-resource-num&gt;10.1016/s0304-3800(03)00167-4&lt;/electronic-resource-num&gt;&lt;/record&gt;&lt;/Cite&gt;&lt;/EndNote&gt;</w:instrText>
      </w:r>
      <w:r w:rsidRPr="000F164F">
        <w:fldChar w:fldCharType="separate"/>
      </w:r>
      <w:r w:rsidRPr="000F164F">
        <w:t>[see section 3.1 of Shirley et al.26]</w:t>
      </w:r>
      <w:r w:rsidRPr="000F164F">
        <w:fldChar w:fldCharType="end"/>
      </w:r>
      <w:r w:rsidRPr="000F164F">
        <w:t xml:space="preserve">. The total number of norovirus cases arising from each transmission pathway each day </w:t>
      </w:r>
      <w:proofErr w:type="gramStart"/>
      <w:r w:rsidRPr="000F164F">
        <w:t>was collated</w:t>
      </w:r>
      <w:proofErr w:type="gramEnd"/>
      <w:r w:rsidRPr="000F164F">
        <w:t xml:space="preserve"> from the outputs. Since the predicted number of cases was </w:t>
      </w:r>
      <w:proofErr w:type="gramStart"/>
      <w:r w:rsidRPr="000F164F">
        <w:t>highly periodic</w:t>
      </w:r>
      <w:proofErr w:type="gramEnd"/>
      <w:r w:rsidRPr="000F164F">
        <w:t xml:space="preserve"> we </w:t>
      </w:r>
      <w:proofErr w:type="spellStart"/>
      <w:r w:rsidRPr="000F164F">
        <w:t>detrended</w:t>
      </w:r>
      <w:proofErr w:type="spellEnd"/>
      <w:r w:rsidRPr="000F164F">
        <w:t xml:space="preserve"> the case data in relation to time using harmonic regression. We then used the intercept from the harmonic regressions as an indicator of baseline disease burden after adjusting for seasonality under each LHS scenario, We used each the intercept as the dependent variable and the epidemiological parameters as </w:t>
      </w:r>
      <w:r w:rsidRPr="000F164F">
        <w:lastRenderedPageBreak/>
        <w:t xml:space="preserve">independent variables in partial least squares regression to calculate the relative contribution of the covariate to the base-line disease burden. We calculated Variable Influence on Projection (VIP) factors to compare the relative contributions of the epidemiological parameters to total burden of disease and burden arising under each transmission setting (family school </w:t>
      </w:r>
      <w:proofErr w:type="spellStart"/>
      <w:r w:rsidRPr="000F164F">
        <w:t>etc</w:t>
      </w:r>
      <w:proofErr w:type="spellEnd"/>
      <w:r w:rsidRPr="000F164F">
        <w:t xml:space="preserve">).  VIP values greater than 1.0 have an above-average weight in explaining the dependent variable </w:t>
      </w:r>
      <w:r w:rsidRPr="000F164F">
        <w:fldChar w:fldCharType="begin"/>
      </w:r>
      <w:r w:rsidRPr="000F164F">
        <w:instrText xml:space="preserve"> ADDIN EN.CITE &lt;EndNote&gt;&lt;Cite&gt;&lt;Author&gt;Wold&lt;/Author&gt;&lt;Year&gt;1993&lt;/Year&gt;&lt;RecNum&gt;115&lt;/RecNum&gt;&lt;DisplayText&gt;[27]&lt;/DisplayText&gt;&lt;record&gt;&lt;rec-number&gt;115&lt;/rec-number&gt;&lt;foreign-keys&gt;&lt;key app="EN" db-id="r0xwrfdwofzf2hewersvxftcvzx9arfddt5r" timestamp="1539006437"&gt;115&lt;/key&gt;&lt;/foreign-keys&gt;&lt;ref-type name="Journal Article"&gt;17&lt;/ref-type&gt;&lt;contributors&gt;&lt;authors&gt;&lt;author&gt;Wold, S.&lt;/author&gt;&lt;author&gt;Johansson, E.&lt;/author&gt;&lt;author&gt;Cocchi, M.&lt;/author&gt;&lt;/authors&gt;&lt;/contributors&gt;&lt;titles&gt;&lt;title&gt;PLS-partial least squares projections to latent structures in 3D-QSAR in drug design; theory methods and applications&lt;/title&gt;&lt;secondary-title&gt;PLS-Partial Least Squares Projections to Latent Structures&lt;/secondary-title&gt;&lt;/titles&gt;&lt;periodical&gt;&lt;full-title&gt;PLS-Partial Least Squares Projections to Latent Structures&lt;/full-title&gt;&lt;/periodical&gt;&lt;pages&gt;523-550&lt;/pages&gt;&lt;dates&gt;&lt;year&gt;1993&lt;/year&gt;&lt;/dates&gt;&lt;urls&gt;&lt;/urls&gt;&lt;remote-database-name&gt;Scopus&lt;/remote-database-name&gt;&lt;/record&gt;&lt;/Cite&gt;&lt;/EndNote&gt;</w:instrText>
      </w:r>
      <w:r w:rsidRPr="000F164F">
        <w:fldChar w:fldCharType="separate"/>
      </w:r>
      <w:r w:rsidRPr="000F164F">
        <w:t>[27]</w:t>
      </w:r>
      <w:r w:rsidRPr="000F164F">
        <w:fldChar w:fldCharType="end"/>
      </w:r>
      <w:r w:rsidRPr="000F164F">
        <w:t xml:space="preserve">, whilst accounting for any collinearity between predictions. </w:t>
      </w:r>
    </w:p>
    <w:p w:rsidR="000F164F" w:rsidRPr="000F164F" w:rsidRDefault="000F164F" w:rsidP="000F164F"/>
    <w:p w:rsidR="000F164F" w:rsidRPr="00834A06" w:rsidRDefault="000F164F" w:rsidP="000F164F">
      <w:pPr>
        <w:rPr>
          <w:b/>
        </w:rPr>
      </w:pPr>
      <w:r w:rsidRPr="00834A06">
        <w:rPr>
          <w:b/>
        </w:rPr>
        <w:t>Comparison of microsimulation model predictions with observed data</w:t>
      </w:r>
    </w:p>
    <w:p w:rsidR="000F164F" w:rsidRPr="000F164F" w:rsidRDefault="000F164F" w:rsidP="000F164F">
      <w:r w:rsidRPr="000F164F">
        <w:t xml:space="preserve">The model output daily counts of cases of norovirus disease by mode of contact, specifically: oysters, contact in family, schools, hospitals and care-homes and via environmental contamination in each setting. Here we summarised outputs in a number of ways to produce data that </w:t>
      </w:r>
      <w:proofErr w:type="gramStart"/>
      <w:r w:rsidRPr="000F164F">
        <w:t>could be compared</w:t>
      </w:r>
      <w:proofErr w:type="gramEnd"/>
      <w:r w:rsidRPr="000F164F">
        <w:t xml:space="preserve"> with the observed patterns of disease. Observed data consisted of monthly occurrence of norovirus outbreaks cases collated from the cohort study in the IID2 </w:t>
      </w:r>
      <w:proofErr w:type="gramStart"/>
      <w:r w:rsidRPr="000F164F">
        <w:t>study</w:t>
      </w:r>
      <w:proofErr w:type="gramEnd"/>
      <w:r w:rsidRPr="000F164F">
        <w:fldChar w:fldCharType="begin">
          <w:fldData xml:space="preserve">PEVuZE5vdGU+PENpdGU+PEF1dGhvcj5UYW08L0F1dGhvcj48WWVhcj4yMDEyPC9ZZWFyPjxSZWNO
dW0+MjY3MTwvUmVjTnVtPjxEaXNwbGF5VGV4dD5bMTNdPC9EaXNwbGF5VGV4dD48cmVjb3JkPjxy
ZWMtbnVtYmVyPjI2NzE8L3JlYy1udW1iZXI+PGZvcmVpZ24ta2V5cz48a2V5IGFwcD0iRU4iIGRi
LWlkPSI1MjA1eGZmdHcwcHpycWVyZndwcGU5dGE5ejJ0c3MwZmZycGUiIHRpbWVzdGFtcD0iMTUw
MTUwNjg1NyI+MjY3MTwva2V5PjwvZm9yZWlnbi1rZXlzPjxyZWYtdHlwZSBuYW1lPSJKb3VybmFs
IEFydGljbGUiPjE3PC9yZWYtdHlwZT48Y29udHJpYnV0b3JzPjxhdXRob3JzPjxhdXRob3I+VGFt
LCBDLiBDLjwvYXV0aG9yPjxhdXRob3I+Um9kcmlndWVzLCBMLiBDLjwvYXV0aG9yPjxhdXRob3I+
Vml2aWFuaSwgTC48L2F1dGhvcj48YXV0aG9yPkRvZGRzLCBKLiBQLjwvYXV0aG9yPjxhdXRob3I+
RXZhbnMsIE0uIFIuPC9hdXRob3I+PGF1dGhvcj5IdW50ZXIsIFAuIFIuPC9hdXRob3I+PGF1dGhv
cj5HcmF5LCBKLiBKLjwvYXV0aG9yPjxhdXRob3I+TGV0bGV5LCBMLiBILjwvYXV0aG9yPjxhdXRo
b3I+UmFpdCwgRy48L2F1dGhvcj48YXV0aG9yPlRvbXBraW5zLCBELiBTLjwvYXV0aG9yPjxhdXRo
b3I+TyZhcG9zO0JyaWVuLCBTLiBKLjwvYXV0aG9yPjwvYXV0aG9ycz48L2NvbnRyaWJ1dG9ycz48
YXV0aC1hZGRyZXNzPkRlcGFydG1lbnQgb2YgSW5mZWN0aW91cyBEaXNlYXNlIEVwaWRlbWlvbG9n
eSwgRmFjdWx0eSBvZiBFcGlkZW1pb2xvZ3kgYW5kIFBvcHVsYXRpb24gSGVhbHRoLCBMb25kb24g
U2Nob29sIG9mIEh5Z2llbmUgJmFtcDsgVHJvcGljYWwgTWVkaWNpbmUsIExvbmRvbiBXQzFFIDdI
VCwgVUsuIGNsYXJlbmNlLnRhbUBsc2h0bS5hYy51azwvYXV0aC1hZGRyZXNzPjx0aXRsZXM+PHRp
dGxlPkxvbmdpdHVkaW5hbCBzdHVkeSBvZiBpbmZlY3Rpb3VzIGludGVzdGluYWwgZGlzZWFzZSBp
biB0aGUgVUsgKElJRDIgc3R1ZHkpOiBpbmNpZGVuY2UgaW4gdGhlIGNvbW11bml0eSBhbmQgcHJl
c2VudGluZyB0byBnZW5lcmFsIHByYWN0aWNlPC90aXRsZT48c2Vjb25kYXJ5LXRpdGxlPkd1dDwv
c2Vjb25kYXJ5LXRpdGxlPjwvdGl0bGVzPjxwZXJpb2RpY2FsPjxmdWxsLXRpdGxlPkd1dDwvZnVs
bC10aXRsZT48L3BlcmlvZGljYWw+PHBhZ2VzPjY5LTc3PC9wYWdlcz48dm9sdW1lPjYxPC92b2x1
bWU+PG51bWJlcj4xPC9udW1iZXI+PGtleXdvcmRzPjxrZXl3b3JkPkFkb2xlc2NlbnQ8L2tleXdv
cmQ+PGtleXdvcmQ+QWR1bHQ8L2tleXdvcmQ+PGtleXdvcmQ+QWdlZDwva2V5d29yZD48a2V5d29y
ZD5DYWxpY2l2aXJpZGFlIEluZmVjdGlvbnMvZGlhZ25vc2lzL2VwaWRlbWlvbG9neTwva2V5d29y
ZD48a2V5d29yZD5DYW1weWxvYmFjdGVyIEluZmVjdGlvbnMvZGlhZ25vc2lzL2VwaWRlbWlvbG9n
eTwva2V5d29yZD48a2V5d29yZD5DaGlsZDwva2V5d29yZD48a2V5d29yZD5DaGlsZCwgUHJlc2No
b29sPC9rZXl3b3JkPjxrZXl3b3JkPkNvbW11bmljYWJsZSBEaXNlYXNlcy9kaWFnbm9zaXMvKmVw
aWRlbWlvbG9neTwva2V5d29yZD48a2V5d29yZD5GZW1hbGU8L2tleXdvcmQ+PGtleXdvcmQ+R2Vu
ZXJhbCBQcmFjdGljZTwva2V5d29yZD48a2V5d29yZD5IdW1hbnM8L2tleXdvcmQ+PGtleXdvcmQ+
SW5jaWRlbmNlPC9rZXl3b3JkPjxrZXl3b3JkPkluZmFudDwva2V5d29yZD48a2V5d29yZD5JbmZh
bnQsIE5ld2Jvcm48L2tleXdvcmQ+PGtleXdvcmQ+SW50ZXN0aW5hbCBEaXNlYXNlcy8qZXBpZGVt
aW9sb2d5L21pY3JvYmlvbG9neTwva2V5d29yZD48a2V5d29yZD5JbnRlc3RpbmFsIERpc2Vhc2Vz
LCBQYXJhc2l0aWMvZGlhZ25vc2lzL2VwaWRlbWlvbG9neTwva2V5d29yZD48a2V5d29yZD5Mb2dp
c3RpYyBNb2RlbHM8L2tleXdvcmQ+PGtleXdvcmQ+TG9uZ2l0dWRpbmFsIFN0dWRpZXM8L2tleXdv
cmQ+PGtleXdvcmQ+TWFsZTwva2V5d29yZD48a2V5d29yZD5NaWRkbGUgQWdlZDwva2V5d29yZD48
a2V5d29yZD5Ob3JvdmlydXMvaXNvbGF0aW9uICZhbXA7IHB1cmlmaWNhdGlvbjwva2V5d29yZD48
a2V5d29yZD5Qb3B1bGF0aW9uIFN1cnZlaWxsYW5jZTwva2V5d29yZD48a2V5d29yZD5Qcm9zcGVj
dGl2ZSBTdHVkaWVzPC9rZXl3b3JkPjxrZXl3b3JkPlVuaXRlZCBLaW5nZG9tL2VwaWRlbWlvbG9n
eTwva2V5d29yZD48a2V5d29yZD5Zb3VuZyBBZHVsdDwva2V5d29yZD48L2tleXdvcmRzPjxkYXRl
cz48eWVhcj4yMDEyPC95ZWFyPjxwdWItZGF0ZXM+PGRhdGU+SmFuPC9kYXRlPjwvcHViLWRhdGVz
PjwvZGF0ZXM+PGlzYm4+MTQ2OC0zMjg4IChFbGVjdHJvbmljKSYjeEQ7MDAxNy01NzQ5IChMaW5r
aW5nKTwvaXNibj48YWNjZXNzaW9uLW51bT4yMTcwODgyMjwvYWNjZXNzaW9uLW51bT48dXJscz48
cmVsYXRlZC11cmxzPjx1cmw+aHR0cDovL3d3dy5uY2JpLm5sbS5uaWguZ292L3B1Ym1lZC8yMTcw
ODgyMjwvdXJsPjx1cmw+aHR0cDovL2d1dC5ibWouY29tL2NvbnRlbnQvZ3V0am5sLzYxLzEvNjku
ZnVsbC5wZGY8L3VybD48L3JlbGF0ZWQtdXJscz48L3VybHM+PGN1c3RvbTI+UE1DMzIzMDgyOTwv
Y3VzdG9tMj48ZWxlY3Ryb25pYy1yZXNvdXJjZS1udW0+MTAuMTEzNi9ndXQuMjAxMS4yMzgzODY8
L2VsZWN0cm9uaWMtcmVzb3VyY2UtbnVtPjwvcmVjb3JkPjwvQ2l0ZT48L0VuZE5vdGU+AG==
</w:fldData>
        </w:fldChar>
      </w:r>
      <w:r w:rsidRPr="000F164F">
        <w:instrText xml:space="preserve"> ADDIN EN.CITE </w:instrText>
      </w:r>
      <w:r w:rsidRPr="000F164F">
        <w:fldChar w:fldCharType="begin">
          <w:fldData xml:space="preserve">PEVuZE5vdGU+PENpdGU+PEF1dGhvcj5UYW08L0F1dGhvcj48WWVhcj4yMDEyPC9ZZWFyPjxSZWNO
dW0+MjY3MTwvUmVjTnVtPjxEaXNwbGF5VGV4dD5bMTNdPC9EaXNwbGF5VGV4dD48cmVjb3JkPjxy
ZWMtbnVtYmVyPjI2NzE8L3JlYy1udW1iZXI+PGZvcmVpZ24ta2V5cz48a2V5IGFwcD0iRU4iIGRi
LWlkPSI1MjA1eGZmdHcwcHpycWVyZndwcGU5dGE5ejJ0c3MwZmZycGUiIHRpbWVzdGFtcD0iMTUw
MTUwNjg1NyI+MjY3MTwva2V5PjwvZm9yZWlnbi1rZXlzPjxyZWYtdHlwZSBuYW1lPSJKb3VybmFs
IEFydGljbGUiPjE3PC9yZWYtdHlwZT48Y29udHJpYnV0b3JzPjxhdXRob3JzPjxhdXRob3I+VGFt
LCBDLiBDLjwvYXV0aG9yPjxhdXRob3I+Um9kcmlndWVzLCBMLiBDLjwvYXV0aG9yPjxhdXRob3I+
Vml2aWFuaSwgTC48L2F1dGhvcj48YXV0aG9yPkRvZGRzLCBKLiBQLjwvYXV0aG9yPjxhdXRob3I+
RXZhbnMsIE0uIFIuPC9hdXRob3I+PGF1dGhvcj5IdW50ZXIsIFAuIFIuPC9hdXRob3I+PGF1dGhv
cj5HcmF5LCBKLiBKLjwvYXV0aG9yPjxhdXRob3I+TGV0bGV5LCBMLiBILjwvYXV0aG9yPjxhdXRo
b3I+UmFpdCwgRy48L2F1dGhvcj48YXV0aG9yPlRvbXBraW5zLCBELiBTLjwvYXV0aG9yPjxhdXRo
b3I+TyZhcG9zO0JyaWVuLCBTLiBKLjwvYXV0aG9yPjwvYXV0aG9ycz48L2NvbnRyaWJ1dG9ycz48
YXV0aC1hZGRyZXNzPkRlcGFydG1lbnQgb2YgSW5mZWN0aW91cyBEaXNlYXNlIEVwaWRlbWlvbG9n
eSwgRmFjdWx0eSBvZiBFcGlkZW1pb2xvZ3kgYW5kIFBvcHVsYXRpb24gSGVhbHRoLCBMb25kb24g
U2Nob29sIG9mIEh5Z2llbmUgJmFtcDsgVHJvcGljYWwgTWVkaWNpbmUsIExvbmRvbiBXQzFFIDdI
VCwgVUsuIGNsYXJlbmNlLnRhbUBsc2h0bS5hYy51azwvYXV0aC1hZGRyZXNzPjx0aXRsZXM+PHRp
dGxlPkxvbmdpdHVkaW5hbCBzdHVkeSBvZiBpbmZlY3Rpb3VzIGludGVzdGluYWwgZGlzZWFzZSBp
biB0aGUgVUsgKElJRDIgc3R1ZHkpOiBpbmNpZGVuY2UgaW4gdGhlIGNvbW11bml0eSBhbmQgcHJl
c2VudGluZyB0byBnZW5lcmFsIHByYWN0aWNlPC90aXRsZT48c2Vjb25kYXJ5LXRpdGxlPkd1dDwv
c2Vjb25kYXJ5LXRpdGxlPjwvdGl0bGVzPjxwZXJpb2RpY2FsPjxmdWxsLXRpdGxlPkd1dDwvZnVs
bC10aXRsZT48L3BlcmlvZGljYWw+PHBhZ2VzPjY5LTc3PC9wYWdlcz48dm9sdW1lPjYxPC92b2x1
bWU+PG51bWJlcj4xPC9udW1iZXI+PGtleXdvcmRzPjxrZXl3b3JkPkFkb2xlc2NlbnQ8L2tleXdv
cmQ+PGtleXdvcmQ+QWR1bHQ8L2tleXdvcmQ+PGtleXdvcmQ+QWdlZDwva2V5d29yZD48a2V5d29y
ZD5DYWxpY2l2aXJpZGFlIEluZmVjdGlvbnMvZGlhZ25vc2lzL2VwaWRlbWlvbG9neTwva2V5d29y
ZD48a2V5d29yZD5DYW1weWxvYmFjdGVyIEluZmVjdGlvbnMvZGlhZ25vc2lzL2VwaWRlbWlvbG9n
eTwva2V5d29yZD48a2V5d29yZD5DaGlsZDwva2V5d29yZD48a2V5d29yZD5DaGlsZCwgUHJlc2No
b29sPC9rZXl3b3JkPjxrZXl3b3JkPkNvbW11bmljYWJsZSBEaXNlYXNlcy9kaWFnbm9zaXMvKmVw
aWRlbWlvbG9neTwva2V5d29yZD48a2V5d29yZD5GZW1hbGU8L2tleXdvcmQ+PGtleXdvcmQ+R2Vu
ZXJhbCBQcmFjdGljZTwva2V5d29yZD48a2V5d29yZD5IdW1hbnM8L2tleXdvcmQ+PGtleXdvcmQ+
SW5jaWRlbmNlPC9rZXl3b3JkPjxrZXl3b3JkPkluZmFudDwva2V5d29yZD48a2V5d29yZD5JbmZh
bnQsIE5ld2Jvcm48L2tleXdvcmQ+PGtleXdvcmQ+SW50ZXN0aW5hbCBEaXNlYXNlcy8qZXBpZGVt
aW9sb2d5L21pY3JvYmlvbG9neTwva2V5d29yZD48a2V5d29yZD5JbnRlc3RpbmFsIERpc2Vhc2Vz
LCBQYXJhc2l0aWMvZGlhZ25vc2lzL2VwaWRlbWlvbG9neTwva2V5d29yZD48a2V5d29yZD5Mb2dp
c3RpYyBNb2RlbHM8L2tleXdvcmQ+PGtleXdvcmQ+TG9uZ2l0dWRpbmFsIFN0dWRpZXM8L2tleXdv
cmQ+PGtleXdvcmQ+TWFsZTwva2V5d29yZD48a2V5d29yZD5NaWRkbGUgQWdlZDwva2V5d29yZD48
a2V5d29yZD5Ob3JvdmlydXMvaXNvbGF0aW9uICZhbXA7IHB1cmlmaWNhdGlvbjwva2V5d29yZD48
a2V5d29yZD5Qb3B1bGF0aW9uIFN1cnZlaWxsYW5jZTwva2V5d29yZD48a2V5d29yZD5Qcm9zcGVj
dGl2ZSBTdHVkaWVzPC9rZXl3b3JkPjxrZXl3b3JkPlVuaXRlZCBLaW5nZG9tL2VwaWRlbWlvbG9n
eTwva2V5d29yZD48a2V5d29yZD5Zb3VuZyBBZHVsdDwva2V5d29yZD48L2tleXdvcmRzPjxkYXRl
cz48eWVhcj4yMDEyPC95ZWFyPjxwdWItZGF0ZXM+PGRhdGU+SmFuPC9kYXRlPjwvcHViLWRhdGVz
PjwvZGF0ZXM+PGlzYm4+MTQ2OC0zMjg4IChFbGVjdHJvbmljKSYjeEQ7MDAxNy01NzQ5IChMaW5r
aW5nKTwvaXNibj48YWNjZXNzaW9uLW51bT4yMTcwODgyMjwvYWNjZXNzaW9uLW51bT48dXJscz48
cmVsYXRlZC11cmxzPjx1cmw+aHR0cDovL3d3dy5uY2JpLm5sbS5uaWguZ292L3B1Ym1lZC8yMTcw
ODgyMjwvdXJsPjx1cmw+aHR0cDovL2d1dC5ibWouY29tL2NvbnRlbnQvZ3V0am5sLzYxLzEvNjku
ZnVsbC5wZGY8L3VybD48L3JlbGF0ZWQtdXJscz48L3VybHM+PGN1c3RvbTI+UE1DMzIzMDgyOTwv
Y3VzdG9tMj48ZWxlY3Ryb25pYy1yZXNvdXJjZS1udW0+MTAuMTEzNi9ndXQuMjAxMS4yMzgzODY8
L2VsZWN0cm9uaWMtcmVzb3VyY2UtbnVtPjwvcmVjb3JkPjwvQ2l0ZT48L0VuZE5vdGU+AG==
</w:fldData>
        </w:fldChar>
      </w:r>
      <w:r w:rsidRPr="000F164F">
        <w:instrText xml:space="preserve"> ADDIN EN.CITE.DATA </w:instrText>
      </w:r>
      <w:r w:rsidRPr="000F164F">
        <w:fldChar w:fldCharType="end"/>
      </w:r>
      <w:r w:rsidRPr="000F164F">
        <w:fldChar w:fldCharType="separate"/>
      </w:r>
      <w:r w:rsidRPr="000F164F">
        <w:t>[13]</w:t>
      </w:r>
      <w:r w:rsidRPr="000F164F">
        <w:fldChar w:fldCharType="end"/>
      </w:r>
      <w:r w:rsidRPr="000F164F">
        <w:t xml:space="preserve"> and from public health records of outbreaks in the UK over the period 2000-2010. Neither of these data sets provide a perfect cohort against which to compare model outputs. The model </w:t>
      </w:r>
      <w:proofErr w:type="gramStart"/>
      <w:r w:rsidRPr="000F164F">
        <w:t>was run</w:t>
      </w:r>
      <w:proofErr w:type="gramEnd"/>
      <w:r w:rsidRPr="000F164F">
        <w:t xml:space="preserve"> for the period May 2010 to June 2011 for comparison with data derived from the sampling period of the IID2 study and for three years to compare with the disease burden in NE England. Individuals were assigned age, gender and socio-economic class based on the socio-economic structure in NE England. We used the outputs for the runs of the sensitivity analysis as to predict cases for the whole community and compared these with the observed monthly number of cases recorded in the IID2 study and regional data using correlation. </w:t>
      </w:r>
    </w:p>
    <w:p w:rsidR="000F164F" w:rsidRPr="000F164F" w:rsidRDefault="000F164F" w:rsidP="000F164F"/>
    <w:p w:rsidR="000F164F" w:rsidRPr="00834A06" w:rsidRDefault="000F164F" w:rsidP="000F164F">
      <w:pPr>
        <w:rPr>
          <w:b/>
        </w:rPr>
      </w:pPr>
      <w:r w:rsidRPr="00834A06">
        <w:rPr>
          <w:b/>
        </w:rPr>
        <w:t>Results</w:t>
      </w:r>
    </w:p>
    <w:p w:rsidR="000F164F" w:rsidRPr="000F164F" w:rsidRDefault="000F164F" w:rsidP="000F164F">
      <w:r w:rsidRPr="00834A06">
        <w:rPr>
          <w:b/>
        </w:rPr>
        <w:t>Disease network characteristics derived from community simulator</w:t>
      </w:r>
    </w:p>
    <w:p w:rsidR="000F164F" w:rsidRPr="000F164F" w:rsidRDefault="000F164F" w:rsidP="000F164F">
      <w:r w:rsidRPr="000F164F">
        <w:t xml:space="preserve">The social community model produced an initial population of 4969 individuals in 2638 families (households). The connectivity between members of the population was very high. When considering membership of schools and families alone, the mean distance on a weekday between any two members of the population was 3.3 links indicating high connectivity in this community. Whilst 1245 individuals (particularly single member households) were effectively isolated; 1300 individuals had only one link (suggesting childless couples) and </w:t>
      </w:r>
      <w:proofErr w:type="gramStart"/>
      <w:r w:rsidRPr="000F164F">
        <w:t>6</w:t>
      </w:r>
      <w:proofErr w:type="gramEnd"/>
      <w:r w:rsidRPr="000F164F">
        <w:t xml:space="preserve"> individuals had 481 connections to other members of the population. The mean number of connections (the degree) for individuals in the community was 55.7, but the degree distribution was highly bimodal, with one peak at the average size of a primary school (100) and another at the size of the single local secondary school (477). The four schools (3 primary, 1 secondary) are 'hubs' of dense connections, with every child at a school linked to every other child at that school. </w:t>
      </w:r>
    </w:p>
    <w:p w:rsidR="000F164F" w:rsidRPr="001F386A" w:rsidRDefault="000F164F" w:rsidP="000F164F">
      <w:pPr>
        <w:rPr>
          <w:b/>
        </w:rPr>
      </w:pPr>
      <w:r w:rsidRPr="001F386A">
        <w:rPr>
          <w:b/>
        </w:rPr>
        <w:t>Sensitivity analysis</w:t>
      </w:r>
    </w:p>
    <w:p w:rsidR="000F164F" w:rsidRPr="000F164F" w:rsidRDefault="000F164F" w:rsidP="000F164F">
      <w:r w:rsidRPr="000F164F">
        <w:t xml:space="preserve">We first assessed the extent to which the total burden of disease in the cohort was dependent on the disease parameters before investigating the extent to which burden arising from contact in the family, school, hospital, care-home and environmental settings was related to these parameters (Fig 2h). Environmental contamination risk, infrequent consumption of oysters and duration of illness had VIP greater than 1, indicating a significant contribution to baselines burden of disease for the community as a whole. At the level of individual transmission setting (Figure 2a-g) the transmission coefficient (for that setting was a major predictor of baseline disease for that setting (Figure 2a to Figure 2e, VIP values &gt;1). In all these settings illness duration was also a particularly important factor. In care-homes there appeared to be particular risks from hospital and families, as well as within the care-home itself (Figure 2e). The major food risk was via infrequent consumption of oysters (Figure 2f). </w:t>
      </w:r>
    </w:p>
    <w:p w:rsidR="000F164F" w:rsidRPr="000F164F" w:rsidRDefault="000F164F" w:rsidP="000F164F"/>
    <w:p w:rsidR="000F164F" w:rsidRPr="00834A06" w:rsidRDefault="000F164F" w:rsidP="000F164F">
      <w:pPr>
        <w:rPr>
          <w:b/>
        </w:rPr>
      </w:pPr>
      <w:r w:rsidRPr="00834A06">
        <w:rPr>
          <w:b/>
        </w:rPr>
        <w:t>Comparison of microsimulation model predictions with observed data</w:t>
      </w:r>
    </w:p>
    <w:p w:rsidR="000F164F" w:rsidRPr="000F164F" w:rsidRDefault="000F164F" w:rsidP="000F164F">
      <w:r w:rsidRPr="000F164F">
        <w:t xml:space="preserve">The predicted number of cases followed a cyclic pattern, with cases lowest in summer but rising to a peak in winter. Of the 40 sets of output from the LHS sensitivity analysis one set provided a close match between model predictions and observed number of cases for both data sets, with a correlation of </w:t>
      </w:r>
      <w:proofErr w:type="gramStart"/>
      <w:r w:rsidRPr="000F164F">
        <w:t>0.872  between</w:t>
      </w:r>
      <w:proofErr w:type="gramEnd"/>
      <w:r w:rsidRPr="000F164F">
        <w:t xml:space="preserve"> predicted cases of disease and the observed number of IID2 cases. For these model </w:t>
      </w:r>
      <w:proofErr w:type="gramStart"/>
      <w:r w:rsidRPr="000F164F">
        <w:t>scenarios</w:t>
      </w:r>
      <w:proofErr w:type="gramEnd"/>
      <w:r w:rsidRPr="000F164F">
        <w:t xml:space="preserve"> transmission coefficients within primary-school, secondary-school, hospital, family and care-home networks were low (0.00140, 0.00465, 0.0036, 0.0011, 0.00329). The duration of illness (including asymptotic shedding) was 11 days environmental contamination risk was also low at </w:t>
      </w:r>
      <w:proofErr w:type="gramStart"/>
      <w:r w:rsidRPr="000F164F">
        <w:t>0.002 ,</w:t>
      </w:r>
      <w:proofErr w:type="gramEnd"/>
      <w:r w:rsidRPr="000F164F">
        <w:t xml:space="preserve"> environmental particle dose was 1320 </w:t>
      </w:r>
      <w:proofErr w:type="spellStart"/>
      <w:r w:rsidRPr="000F164F">
        <w:t>virions</w:t>
      </w:r>
      <w:proofErr w:type="spellEnd"/>
      <w:r w:rsidRPr="000F164F">
        <w:t xml:space="preserve"> and the period of immunity was 253 days.  Food and environmental contamination were most important exposure-pathways (Figure 2f and 2g). Predictions using the best fit </w:t>
      </w:r>
      <w:proofErr w:type="gramStart"/>
      <w:r w:rsidRPr="000F164F">
        <w:t>parameters</w:t>
      </w:r>
      <w:r w:rsidR="00834A06">
        <w:t xml:space="preserve"> </w:t>
      </w:r>
      <w:r w:rsidRPr="000F164F">
        <w:t xml:space="preserve"> for</w:t>
      </w:r>
      <w:proofErr w:type="gramEnd"/>
      <w:r w:rsidRPr="000F164F">
        <w:t xml:space="preserve"> IID2 data for a new data set based on estimated number of cases for the NE of England are shown as means +/- standard deviations for 10 replicates in Figure 3.</w:t>
      </w:r>
    </w:p>
    <w:p w:rsidR="000F164F" w:rsidRPr="000F164F" w:rsidRDefault="000F164F" w:rsidP="000F164F"/>
    <w:p w:rsidR="000F164F" w:rsidRPr="000F164F" w:rsidRDefault="000F164F" w:rsidP="000F164F">
      <w:r w:rsidRPr="000F164F">
        <w:t>We classified predicted number of cases each month into 7 age classes: &lt;</w:t>
      </w:r>
      <w:proofErr w:type="gramStart"/>
      <w:r w:rsidRPr="000F164F">
        <w:t>6</w:t>
      </w:r>
      <w:proofErr w:type="gramEnd"/>
      <w:r w:rsidRPr="000F164F">
        <w:t xml:space="preserve">; 6-10; 11-15; 16-20; 21-40; 41-60 and &gt;60. The distribution of cases amongst different </w:t>
      </w:r>
      <w:proofErr w:type="gramStart"/>
      <w:r w:rsidRPr="000F164F">
        <w:t>age-groups</w:t>
      </w:r>
      <w:proofErr w:type="gramEnd"/>
      <w:r w:rsidRPr="000F164F">
        <w:t xml:space="preserve"> was skewed. We used the total number of cases and individuals to calculate the expected number of cases in age class and the risk for each </w:t>
      </w:r>
      <w:proofErr w:type="gramStart"/>
      <w:r w:rsidRPr="000F164F">
        <w:t>group .</w:t>
      </w:r>
      <w:proofErr w:type="gramEnd"/>
      <w:r w:rsidRPr="000F164F">
        <w:t xml:space="preserve"> The ratio of predicted cases to expected cases was1.06 for the under 6 age class; 1.75 for 6-10 year olds; 4.58 for 10-15 year olds; 2.68 for 15-20 year olds; 0.52 for 20-40 year olds; 0.49 for 40-60 year olds and 0.56 for &gt;60 year olds; i.e. the burden of disease was predominantly amongst children.   Three epidemics </w:t>
      </w:r>
      <w:proofErr w:type="gramStart"/>
      <w:r w:rsidRPr="000F164F">
        <w:t>were identified</w:t>
      </w:r>
      <w:proofErr w:type="gramEnd"/>
      <w:r w:rsidRPr="000F164F">
        <w:t xml:space="preserve"> in the output of the model; a new epidemic was assumed to have begun if a number of days had passed between cases that exceeded the generation time of the disease (11 days, estimated from the best LHS run). The first epidemic started on the first day of the model (Jan 1st) and lasted 465 days, ending in April of the following year. The R0 of this epidemic was estimated to be 0.98 (95% CI = 0.97 - 0.99) by the exponential growth (EG) method and 1.07 (95% CI = 0.93 - 1.22) by the maximum likelihood (ML) method. The second epidemic began in September of the second year, lasted 269 days and ended in June of the third year. The estimates for R0 were 1.01 (EG; 95% CI = 0.92 - 1.11) and 1.17 (ML; 95% CI = 0.93 - 1.45). The third epidemic began in September of the third year, lasted 89 days and ended in December of the third year. The estimates for R0 were 1.25 (EG; 95% CI = 0.59 - 2.56) and 2.83 (ML; 95% CI = 1.77 - 4.23). All calculations of R0 were performed using the 'R0' package </w:t>
      </w:r>
      <w:r w:rsidRPr="000F164F">
        <w:fldChar w:fldCharType="begin"/>
      </w:r>
      <w:r w:rsidRPr="000F164F">
        <w:instrText xml:space="preserve"> ADDIN EN.CITE &lt;EndNote&gt;&lt;Cite&gt;&lt;Author&gt;Boelle&lt;/Author&gt;&lt;Year&gt;2015&lt;/Year&gt;&lt;RecNum&gt;2936&lt;/RecNum&gt;&lt;DisplayText&gt;[28]&lt;/DisplayText&gt;&lt;record&gt;&lt;rec-number&gt;2936&lt;/rec-number&gt;&lt;foreign-keys&gt;&lt;key app="EN" db-id="5205xfftw0pzrqerfwppe9ta9z2tss0ffrpe" timestamp="1539763792"&gt;2936&lt;/key&gt;&lt;/foreign-keys&gt;&lt;ref-type name="Book"&gt;6&lt;/ref-type&gt;&lt;contributors&gt;&lt;authors&gt;&lt;author&gt;Boelle, Pierre-Yves Boelle&lt;/author&gt;&lt;author&gt;Obadia, Thomas Obadia&lt;/author&gt;&lt;/authors&gt;&lt;/contributors&gt;&lt;titles&gt;&lt;title&gt;R0: Estimation of R0 and Real-Time Reproduction Number from Epidemics. R package version 1.2-6&lt;/title&gt;&lt;/titles&gt;&lt;dates&gt;&lt;year&gt;2015&lt;/year&gt;&lt;/dates&gt;&lt;urls&gt;&lt;related-urls&gt;&lt;url&gt;https://CRAN.R-project.org/package=R0&lt;/url&gt;&lt;/related-urls&gt;&lt;/urls&gt;&lt;/record&gt;&lt;/Cite&gt;&lt;/EndNote&gt;</w:instrText>
      </w:r>
      <w:r w:rsidRPr="000F164F">
        <w:fldChar w:fldCharType="separate"/>
      </w:r>
      <w:r w:rsidRPr="000F164F">
        <w:t>[28]</w:t>
      </w:r>
      <w:r w:rsidRPr="000F164F">
        <w:fldChar w:fldCharType="end"/>
      </w:r>
      <w:r w:rsidRPr="000F164F">
        <w:t>.</w:t>
      </w:r>
    </w:p>
    <w:p w:rsidR="000F164F" w:rsidRPr="000F164F" w:rsidRDefault="000F164F" w:rsidP="000F164F"/>
    <w:p w:rsidR="000F164F" w:rsidRPr="001F386A" w:rsidRDefault="000F164F" w:rsidP="000F164F">
      <w:pPr>
        <w:rPr>
          <w:b/>
        </w:rPr>
      </w:pPr>
      <w:r w:rsidRPr="001F386A">
        <w:rPr>
          <w:b/>
        </w:rPr>
        <w:t>Discussion</w:t>
      </w:r>
    </w:p>
    <w:p w:rsidR="000F164F" w:rsidRPr="000F164F" w:rsidRDefault="000F164F" w:rsidP="000F164F">
      <w:r w:rsidRPr="000F164F">
        <w:t xml:space="preserve">There have been many attempt to model the epidemiology of norovirus in the past. Much of this research has focussed on outbreak modelling, as outbreaks are most economically significant because they may lead to shut-down of institutions until disease is passed or </w:t>
      </w:r>
      <w:proofErr w:type="gramStart"/>
      <w:r w:rsidRPr="000F164F">
        <w:t>controlled</w:t>
      </w:r>
      <w:proofErr w:type="gramEnd"/>
      <w:r w:rsidRPr="000F164F">
        <w:fldChar w:fldCharType="begin">
          <w:fldData xml:space="preserve">PEVuZE5vdGU+PENpdGU+PEF1dGhvcj5TYW5kbWFubjwvQXV0aG9yPjxZZWFyPjIwMTc8L1llYXI+
PFJlY051bT4xMDk8L1JlY051bT48RGlzcGxheVRleHQ+WzI5XTwvRGlzcGxheVRleHQ+PHJlY29y
ZD48cmVjLW51bWJlcj4xMDk8L3JlYy1udW1iZXI+PGZvcmVpZ24ta2V5cz48a2V5IGFwcD0iRU4i
IGRiLWlkPSJyMHh3cmZkd29memYyaGV3ZXJzdnhmdGN2eng5YXJmZGR0NXIiIHRpbWVzdGFtcD0i
MTUzNDg1NjE3MSI+MTA5PC9rZXk+PC9mb3JlaWduLWtleXM+PHJlZi10eXBlIG5hbWU9IkpvdXJu
YWwgQXJ0aWNsZSI+MTc8L3JlZi10eXBlPjxjb250cmlidXRvcnM+PGF1dGhvcnM+PGF1dGhvcj5T
YW5kbWFubiwgRi4gRy48L2F1dGhvcj48YXV0aG9yPkppdCwgTS48L2F1dGhvcj48YXV0aG9yPlJv
Ym90aGFtLCBKLiBWLjwvYXV0aG9yPjxhdXRob3I+RGVlbnksIFMuIFIuPC9hdXRob3I+PC9hdXRo
b3JzPjwvY29udHJpYnV0b3JzPjxhdXRoLWFkZHJlc3M+RGVwYXJ0bWVudCBvZiBJbmZlY3Rpb3Vz
IERpc2Vhc2UgRXBpZGVtaW9sb2d5LCBMb25kb24gU2Nob29sIG9mIEh5Z2llbmUgYW5kIFRyb3Bp
Y2FsIE1lZGljaW5lLCBMb25kb24sIFVLOyBNb2RlbGxpbmcgYW5kIEVjb25vbWljcyBVbml0LCBQ
dWJsaWMgSGVhbHRoIEVuZ2xhbmQsIExvbmRvbiwgVUsuIEVsZWN0cm9uaWMgYWRkcmVzczogRnJh
bmsuU2FuZG1hbm5AbHNodG0uYWMudWsuJiN4RDtEZXBhcnRtZW50IG9mIEluZmVjdGlvdXMgRGlz
ZWFzZSBFcGlkZW1pb2xvZ3ksIExvbmRvbiBTY2hvb2wgb2YgSHlnaWVuZSBhbmQgVHJvcGljYWwg
TWVkaWNpbmUsIExvbmRvbiwgVUs7IE1vZGVsbGluZyBhbmQgRWNvbm9taWNzIFVuaXQsIFB1Ymxp
YyBIZWFsdGggRW5nbGFuZCwgTG9uZG9uLCBVSy4mI3hEO01vZGVsbGluZyBhbmQgRWNvbm9taWNz
IFVuaXQsIFB1YmxpYyBIZWFsdGggRW5nbGFuZCwgTG9uZG9uLCBVSy4mI3hEO01vZGVsbGluZyBh
bmQgRWNvbm9taWNzIFVuaXQsIFB1YmxpYyBIZWFsdGggRW5nbGFuZCwgTG9uZG9uLCBVSzsgVGhl
IEhlYWx0aCBGb3VuZGF0aW9uLCBMb25kb24sIFVLLjwvYXV0aC1hZGRyZXNzPjx0aXRsZXM+PHRp
dGxlPkJ1cmRlbiwgZHVyYXRpb24gYW5kIGNvc3RzIG9mIGhvc3BpdGFsIGJlZCBjbG9zdXJlcyBk
dWUgdG8gYWN1dGUgZ2FzdHJvZW50ZXJpdGlzIGluIEVuZ2xhbmQgcGVyIHdpbnRlciwgMjAxMC8x
MS0yMDE1LzE2PC90aXRsZT48c2Vjb25kYXJ5LXRpdGxlPkogSG9zcCBJbmZlY3Q8L3NlY29uZGFy
eS10aXRsZT48L3RpdGxlcz48cGVyaW9kaWNhbD48ZnVsbC10aXRsZT5KIEhvc3AgSW5mZWN0PC9m
dWxsLXRpdGxlPjwvcGVyaW9kaWNhbD48cGFnZXM+NzktODU8L3BhZ2VzPjx2b2x1bWU+OTc8L3Zv
bHVtZT48bnVtYmVyPjE8L251bWJlcj48a2V5d29yZHM+PGtleXdvcmQ+Q3Jvc3MgSW5mZWN0aW9u
LyplcGlkZW1pb2xvZ3kvcHJldmVudGlvbiAmYW1wOyBjb250cm9sPC9rZXl3b3JkPjxrZXl3b3Jk
PkRpc2Vhc2UgVHJhbnNtaXNzaW9uLCBJbmZlY3Rpb3VzLypwcmV2ZW50aW9uICZhbXA7IGNvbnRy
b2w8L2tleXdvcmQ+PGtleXdvcmQ+RW5nbGFuZC9lcGlkZW1pb2xvZ3k8L2tleXdvcmQ+PGtleXdv
cmQ+R2FzdHJvZW50ZXJpdGlzLyplcGlkZW1pb2xvZ3kvcHJldmVudGlvbiAmYW1wOyBjb250cm9s
PC9rZXl3b3JkPjxrZXl3b3JkPipIZWFsdGggQ2FyZSBDb3N0czwva2V5d29yZD48a2V5d29yZD5I
ZWFsdGggRmFjaWxpdHkgQ2xvc3VyZS8qZWNvbm9taWNzPC9rZXl3b3JkPjxrZXl3b3JkPkhvc3Bp
dGFsczwva2V5d29yZD48a2V5d29yZD5IdW1hbnM8L2tleXdvcmQ+PGtleXdvcmQ+UHJldmFsZW5j
ZTwva2V5d29yZD48a2V5d29yZD5SZXRyb3NwZWN0aXZlIFN0dWRpZXM8L2tleXdvcmQ+PGtleXdv
cmQ+U2Vhc29uczwva2V5d29yZD48a2V5d29yZD5UaW1lIEZhY3RvcnM8L2tleXdvcmQ+PGtleXdv
cmQ+QnVyZGVuIG9mIGRpc2Vhc2U8L2tleXdvcmQ+PGtleXdvcmQ+R2FzdHJvZW50ZXJpdGlzPC9r
ZXl3b3JkPjxrZXl3b3JkPkhvc3BpdGFsIGNvc3RzPC9rZXl3b3JkPjxrZXl3b3JkPkxlbmd0aCBv
ZiBzdGF5PC9rZXl3b3JkPjxrZXl3b3JkPk5vcm92aXJ1czwva2V5d29yZD48a2V5d29yZD5PdXRi
cmVha3M8L2tleXdvcmQ+PC9rZXl3b3Jkcz48ZGF0ZXM+PHllYXI+MjAxNzwveWVhcj48cHViLWRh
dGVzPjxkYXRlPlNlcDwvZGF0ZT48L3B1Yi1kYXRlcz48L2RhdGVzPjxpc2JuPjE1MzItMjkzOSAo
RWxlY3Ryb25pYykmI3hEOzAxOTUtNjcwMSAoTGlua2luZyk8L2lzYm4+PGFjY2Vzc2lvbi1udW0+
Mjg1NTI0MDY8L2FjY2Vzc2lvbi1udW0+PHVybHM+PHJlbGF0ZWQtdXJscz48dXJsPmh0dHA6Ly93
d3cubmNiaS5ubG0ubmloLmdvdi9wdWJtZWQvMjg1NTI0MDY8L3VybD48L3JlbGF0ZWQtdXJscz48
L3VybHM+PGN1c3RvbTI+UE1DNTU2NDQwNTwvY3VzdG9tMj48ZWxlY3Ryb25pYy1yZXNvdXJjZS1u
dW0+MTAuMTAxNi9qLmpoaW4uMjAxNy4wNS4wMTU8L2VsZWN0cm9uaWMtcmVzb3VyY2UtbnVtPjwv
cmVjb3JkPjwvQ2l0ZT48L0VuZE5vdGU+
</w:fldData>
        </w:fldChar>
      </w:r>
      <w:r w:rsidRPr="000F164F">
        <w:instrText xml:space="preserve"> ADDIN EN.CITE </w:instrText>
      </w:r>
      <w:r w:rsidRPr="000F164F">
        <w:fldChar w:fldCharType="begin">
          <w:fldData xml:space="preserve">PEVuZE5vdGU+PENpdGU+PEF1dGhvcj5TYW5kbWFubjwvQXV0aG9yPjxZZWFyPjIwMTc8L1llYXI+
PFJlY051bT4xMDk8L1JlY051bT48RGlzcGxheVRleHQ+WzI5XTwvRGlzcGxheVRleHQ+PHJlY29y
ZD48cmVjLW51bWJlcj4xMDk8L3JlYy1udW1iZXI+PGZvcmVpZ24ta2V5cz48a2V5IGFwcD0iRU4i
IGRiLWlkPSJyMHh3cmZkd29memYyaGV3ZXJzdnhmdGN2eng5YXJmZGR0NXIiIHRpbWVzdGFtcD0i
MTUzNDg1NjE3MSI+MTA5PC9rZXk+PC9mb3JlaWduLWtleXM+PHJlZi10eXBlIG5hbWU9IkpvdXJu
YWwgQXJ0aWNsZSI+MTc8L3JlZi10eXBlPjxjb250cmlidXRvcnM+PGF1dGhvcnM+PGF1dGhvcj5T
YW5kbWFubiwgRi4gRy48L2F1dGhvcj48YXV0aG9yPkppdCwgTS48L2F1dGhvcj48YXV0aG9yPlJv
Ym90aGFtLCBKLiBWLjwvYXV0aG9yPjxhdXRob3I+RGVlbnksIFMuIFIuPC9hdXRob3I+PC9hdXRo
b3JzPjwvY29udHJpYnV0b3JzPjxhdXRoLWFkZHJlc3M+RGVwYXJ0bWVudCBvZiBJbmZlY3Rpb3Vz
IERpc2Vhc2UgRXBpZGVtaW9sb2d5LCBMb25kb24gU2Nob29sIG9mIEh5Z2llbmUgYW5kIFRyb3Bp
Y2FsIE1lZGljaW5lLCBMb25kb24sIFVLOyBNb2RlbGxpbmcgYW5kIEVjb25vbWljcyBVbml0LCBQ
dWJsaWMgSGVhbHRoIEVuZ2xhbmQsIExvbmRvbiwgVUsuIEVsZWN0cm9uaWMgYWRkcmVzczogRnJh
bmsuU2FuZG1hbm5AbHNodG0uYWMudWsuJiN4RDtEZXBhcnRtZW50IG9mIEluZmVjdGlvdXMgRGlz
ZWFzZSBFcGlkZW1pb2xvZ3ksIExvbmRvbiBTY2hvb2wgb2YgSHlnaWVuZSBhbmQgVHJvcGljYWwg
TWVkaWNpbmUsIExvbmRvbiwgVUs7IE1vZGVsbGluZyBhbmQgRWNvbm9taWNzIFVuaXQsIFB1Ymxp
YyBIZWFsdGggRW5nbGFuZCwgTG9uZG9uLCBVSy4mI3hEO01vZGVsbGluZyBhbmQgRWNvbm9taWNz
IFVuaXQsIFB1YmxpYyBIZWFsdGggRW5nbGFuZCwgTG9uZG9uLCBVSy4mI3hEO01vZGVsbGluZyBh
bmQgRWNvbm9taWNzIFVuaXQsIFB1YmxpYyBIZWFsdGggRW5nbGFuZCwgTG9uZG9uLCBVSzsgVGhl
IEhlYWx0aCBGb3VuZGF0aW9uLCBMb25kb24sIFVLLjwvYXV0aC1hZGRyZXNzPjx0aXRsZXM+PHRp
dGxlPkJ1cmRlbiwgZHVyYXRpb24gYW5kIGNvc3RzIG9mIGhvc3BpdGFsIGJlZCBjbG9zdXJlcyBk
dWUgdG8gYWN1dGUgZ2FzdHJvZW50ZXJpdGlzIGluIEVuZ2xhbmQgcGVyIHdpbnRlciwgMjAxMC8x
MS0yMDE1LzE2PC90aXRsZT48c2Vjb25kYXJ5LXRpdGxlPkogSG9zcCBJbmZlY3Q8L3NlY29uZGFy
eS10aXRsZT48L3RpdGxlcz48cGVyaW9kaWNhbD48ZnVsbC10aXRsZT5KIEhvc3AgSW5mZWN0PC9m
dWxsLXRpdGxlPjwvcGVyaW9kaWNhbD48cGFnZXM+NzktODU8L3BhZ2VzPjx2b2x1bWU+OTc8L3Zv
bHVtZT48bnVtYmVyPjE8L251bWJlcj48a2V5d29yZHM+PGtleXdvcmQ+Q3Jvc3MgSW5mZWN0aW9u
LyplcGlkZW1pb2xvZ3kvcHJldmVudGlvbiAmYW1wOyBjb250cm9sPC9rZXl3b3JkPjxrZXl3b3Jk
PkRpc2Vhc2UgVHJhbnNtaXNzaW9uLCBJbmZlY3Rpb3VzLypwcmV2ZW50aW9uICZhbXA7IGNvbnRy
b2w8L2tleXdvcmQ+PGtleXdvcmQ+RW5nbGFuZC9lcGlkZW1pb2xvZ3k8L2tleXdvcmQ+PGtleXdv
cmQ+R2FzdHJvZW50ZXJpdGlzLyplcGlkZW1pb2xvZ3kvcHJldmVudGlvbiAmYW1wOyBjb250cm9s
PC9rZXl3b3JkPjxrZXl3b3JkPipIZWFsdGggQ2FyZSBDb3N0czwva2V5d29yZD48a2V5d29yZD5I
ZWFsdGggRmFjaWxpdHkgQ2xvc3VyZS8qZWNvbm9taWNzPC9rZXl3b3JkPjxrZXl3b3JkPkhvc3Bp
dGFsczwva2V5d29yZD48a2V5d29yZD5IdW1hbnM8L2tleXdvcmQ+PGtleXdvcmQ+UHJldmFsZW5j
ZTwva2V5d29yZD48a2V5d29yZD5SZXRyb3NwZWN0aXZlIFN0dWRpZXM8L2tleXdvcmQ+PGtleXdv
cmQ+U2Vhc29uczwva2V5d29yZD48a2V5d29yZD5UaW1lIEZhY3RvcnM8L2tleXdvcmQ+PGtleXdv
cmQ+QnVyZGVuIG9mIGRpc2Vhc2U8L2tleXdvcmQ+PGtleXdvcmQ+R2FzdHJvZW50ZXJpdGlzPC9r
ZXl3b3JkPjxrZXl3b3JkPkhvc3BpdGFsIGNvc3RzPC9rZXl3b3JkPjxrZXl3b3JkPkxlbmd0aCBv
ZiBzdGF5PC9rZXl3b3JkPjxrZXl3b3JkPk5vcm92aXJ1czwva2V5d29yZD48a2V5d29yZD5PdXRi
cmVha3M8L2tleXdvcmQ+PC9rZXl3b3Jkcz48ZGF0ZXM+PHllYXI+MjAxNzwveWVhcj48cHViLWRh
dGVzPjxkYXRlPlNlcDwvZGF0ZT48L3B1Yi1kYXRlcz48L2RhdGVzPjxpc2JuPjE1MzItMjkzOSAo
RWxlY3Ryb25pYykmI3hEOzAxOTUtNjcwMSAoTGlua2luZyk8L2lzYm4+PGFjY2Vzc2lvbi1udW0+
Mjg1NTI0MDY8L2FjY2Vzc2lvbi1udW0+PHVybHM+PHJlbGF0ZWQtdXJscz48dXJsPmh0dHA6Ly93
d3cubmNiaS5ubG0ubmloLmdvdi9wdWJtZWQvMjg1NTI0MDY8L3VybD48L3JlbGF0ZWQtdXJscz48
L3VybHM+PGN1c3RvbTI+UE1DNTU2NDQwNTwvY3VzdG9tMj48ZWxlY3Ryb25pYy1yZXNvdXJjZS1u
dW0+MTAuMTAxNi9qLmpoaW4uMjAxNy4wNS4wMTU8L2VsZWN0cm9uaWMtcmVzb3VyY2UtbnVtPjwv
cmVjb3JkPjwvQ2l0ZT48L0VuZE5vdGU+
</w:fldData>
        </w:fldChar>
      </w:r>
      <w:r w:rsidRPr="000F164F">
        <w:instrText xml:space="preserve"> ADDIN EN.CITE.DATA </w:instrText>
      </w:r>
      <w:r w:rsidRPr="000F164F">
        <w:fldChar w:fldCharType="end"/>
      </w:r>
      <w:r w:rsidRPr="000F164F">
        <w:fldChar w:fldCharType="separate"/>
      </w:r>
      <w:r w:rsidRPr="000F164F">
        <w:t>[29]</w:t>
      </w:r>
      <w:r w:rsidRPr="000F164F">
        <w:fldChar w:fldCharType="end"/>
      </w:r>
      <w:r w:rsidRPr="000F164F">
        <w:t xml:space="preserve">. They provide more </w:t>
      </w:r>
      <w:proofErr w:type="gramStart"/>
      <w:r w:rsidRPr="000F164F">
        <w:t>clearly-defined</w:t>
      </w:r>
      <w:proofErr w:type="gramEnd"/>
      <w:r w:rsidRPr="000F164F">
        <w:t xml:space="preserve"> bouts of disease and form an easy basis with which to validate models. The results of outbreak modelling studies differ widely in their estimations of disease dynamics when measured in terms of R</w:t>
      </w:r>
      <w:r w:rsidRPr="000F164F">
        <w:rPr>
          <w:vertAlign w:val="subscript"/>
        </w:rPr>
        <w:t>0</w:t>
      </w:r>
      <w:r w:rsidRPr="000F164F">
        <w:t xml:space="preserve">: </w:t>
      </w:r>
      <w:proofErr w:type="spellStart"/>
      <w:r w:rsidRPr="000F164F">
        <w:t>Gaythorpe</w:t>
      </w:r>
      <w:proofErr w:type="spellEnd"/>
      <w:r w:rsidRPr="000F164F">
        <w:t xml:space="preserve"> et al</w:t>
      </w:r>
      <w:r w:rsidRPr="000F164F">
        <w:fldChar w:fldCharType="begin"/>
      </w:r>
      <w:r w:rsidRPr="000F164F">
        <w:instrText xml:space="preserve"> ADDIN EN.CITE &lt;EndNote&gt;&lt;Cite&gt;&lt;Author&gt;Gaythorpe&lt;/Author&gt;&lt;Year&gt;2018&lt;/Year&gt;&lt;RecNum&gt;2840&lt;/RecNum&gt;&lt;DisplayText&gt;[30]&lt;/DisplayText&gt;&lt;record&gt;&lt;rec-number&gt;2840&lt;/rec-number&gt;&lt;foreign-keys&gt;&lt;key app="EN" db-id="5205xfftw0pzrqerfwppe9ta9z2tss0ffrpe" timestamp="1533656735"&gt;2840&lt;/key&gt;&lt;/foreign-keys&gt;&lt;ref-type name="Journal Article"&gt;17&lt;/ref-type&gt;&lt;contributors&gt;&lt;authors&gt;&lt;author&gt;Gaythorpe, K. A. M.&lt;/author&gt;&lt;author&gt;Trotter, C. L.&lt;/author&gt;&lt;author&gt;Lopman, B.&lt;/author&gt;&lt;author&gt;Steele, M.&lt;/author&gt;&lt;author&gt;Conlan, A. J. K.&lt;/author&gt;&lt;/authors&gt;&lt;/contributors&gt;&lt;auth-address&gt;Department of Veterinary Medicine,University of Cambridge,Cambridge,UK.&amp;#xD;Department of Epidemiology,Emory University,Atlanta, Georgia,USA.&lt;/auth-address&gt;&lt;titles&gt;&lt;title&gt;Norovirus transmission dynamics: a modelling review&lt;/title&gt;&lt;secondary-title&gt;Epidemiol Infect&lt;/secondary-title&gt;&lt;/titles&gt;&lt;periodical&gt;&lt;full-title&gt;Epidemiology and Infection&lt;/full-title&gt;&lt;abbr-1&gt;Epidemiol Infect&lt;/abbr-1&gt;&lt;/periodical&gt;&lt;pages&gt;147-158&lt;/pages&gt;&lt;volume&gt;146&lt;/volume&gt;&lt;number&gt;2&lt;/number&gt;&lt;keywords&gt;&lt;keyword&gt;Basic reproduction number&lt;/keyword&gt;&lt;keyword&gt;estimating disease prevalence&lt;/keyword&gt;&lt;keyword&gt;mathematical modelling&lt;/keyword&gt;&lt;keyword&gt;norovirus&lt;/keyword&gt;&lt;keyword&gt;transmission&lt;/keyword&gt;&lt;/keywords&gt;&lt;dates&gt;&lt;year&gt;2018&lt;/year&gt;&lt;pub-dates&gt;&lt;date&gt;Jan&lt;/date&gt;&lt;/pub-dates&gt;&lt;/dates&gt;&lt;isbn&gt;1469-4409 (Electronic)&amp;#xD;0950-2688 (Linking)&lt;/isbn&gt;&lt;accession-num&gt;29268812&lt;/accession-num&gt;&lt;urls&gt;&lt;related-urls&gt;&lt;url&gt;http://www.ncbi.nlm.nih.gov/pubmed/29268812&lt;/url&gt;&lt;url&gt;https://www.cambridge.org/core/services/aop-cambridge-core/content/view/F78162B896A9644691F3246007027EFC/S0950268817002692a.pdf/div-class-title-norovirus-transmission-dynamics-a-modelling-review-div.pdf&lt;/url&gt;&lt;/related-urls&gt;&lt;/urls&gt;&lt;custom2&gt;PMC5851036&lt;/custom2&gt;&lt;electronic-resource-num&gt;10.1017/S0950268817002692&lt;/electronic-resource-num&gt;&lt;/record&gt;&lt;/Cite&gt;&lt;/EndNote&gt;</w:instrText>
      </w:r>
      <w:r w:rsidRPr="000F164F">
        <w:fldChar w:fldCharType="separate"/>
      </w:r>
      <w:r w:rsidRPr="000F164F">
        <w:t>[30]</w:t>
      </w:r>
      <w:r w:rsidRPr="000F164F">
        <w:fldChar w:fldCharType="end"/>
      </w:r>
      <w:r w:rsidRPr="000F164F">
        <w:t xml:space="preserve"> quotes model R</w:t>
      </w:r>
      <w:r w:rsidRPr="000F164F">
        <w:rPr>
          <w:vertAlign w:val="subscript"/>
        </w:rPr>
        <w:t>0</w:t>
      </w:r>
      <w:r w:rsidRPr="000F164F">
        <w:t xml:space="preserve"> ranges of between just over 1 and 7. Variation in R</w:t>
      </w:r>
      <w:r w:rsidRPr="000F164F">
        <w:rPr>
          <w:vertAlign w:val="subscript"/>
        </w:rPr>
        <w:t>0</w:t>
      </w:r>
      <w:r w:rsidRPr="000F164F">
        <w:t xml:space="preserve"> is known to have impacts on the utility of such models in outbreak settings of nosocomial disease</w:t>
      </w:r>
      <w:r w:rsidRPr="000F164F">
        <w:fldChar w:fldCharType="begin"/>
      </w:r>
      <w:r w:rsidRPr="000F164F">
        <w:instrText xml:space="preserve"> ADDIN EN.CITE &lt;EndNote&gt;&lt;Cite&gt;&lt;Author&gt;Barnes&lt;/Author&gt;&lt;Year&gt;2018&lt;/Year&gt;&lt;RecNum&gt;2848&lt;/RecNum&gt;&lt;DisplayText&gt;[31]&lt;/DisplayText&gt;&lt;record&gt;&lt;rec-number&gt;2848&lt;/rec-number&gt;&lt;foreign-keys&gt;&lt;key app="EN" db-id="5205xfftw0pzrqerfwppe9ta9z2tss0ffrpe" timestamp="1533741323"&gt;2848&lt;/key&gt;&lt;/foreign-keys&gt;&lt;ref-type name="Journal Article"&gt;17&lt;/ref-type&gt;&lt;contributors&gt;&lt;authors&gt;&lt;author&gt;Barnes, Sean L.&lt;/author&gt;&lt;author&gt;Morgan, Daniel J.&lt;/author&gt;&lt;author&gt;Pineles, Lisa&lt;/author&gt;&lt;author&gt;Harris, Anthony D.&lt;/author&gt;&lt;/authors&gt;&lt;/contributors&gt;&lt;titles&gt;&lt;title&gt;Significance of multi-site calibration for agent-based transmission models&lt;/title&gt;&lt;secondary-title&gt;IISE Transactions on Healthcare Systems Engineering&lt;/secondary-title&gt;&lt;/titles&gt;&lt;periodical&gt;&lt;full-title&gt;IISE Transactions on Healthcare Systems Engineering&lt;/full-title&gt;&lt;/periodical&gt;&lt;pages&gt;131-143&lt;/pages&gt;&lt;volume&gt;8&lt;/volume&gt;&lt;number&gt;2&lt;/number&gt;&lt;dates&gt;&lt;year&gt;2018&lt;/year&gt;&lt;/dates&gt;&lt;isbn&gt;2472-5579&amp;#xD;2472-5587&lt;/isbn&gt;&lt;urls&gt;&lt;related-urls&gt;&lt;url&gt;https://www.tandfonline.com/doi/pdf/10.1080/24725579.2018.1431739?needAccess=true&lt;/url&gt;&lt;/related-urls&gt;&lt;/urls&gt;&lt;electronic-resource-num&gt;10.1080/24725579.2018.1431739&lt;/electronic-resource-num&gt;&lt;/record&gt;&lt;/Cite&gt;&lt;/EndNote&gt;</w:instrText>
      </w:r>
      <w:r w:rsidRPr="000F164F">
        <w:fldChar w:fldCharType="separate"/>
      </w:r>
      <w:r w:rsidRPr="000F164F">
        <w:t>[31]</w:t>
      </w:r>
      <w:r w:rsidRPr="000F164F">
        <w:fldChar w:fldCharType="end"/>
      </w:r>
      <w:r w:rsidRPr="000F164F">
        <w:t xml:space="preserve">. This diversity probably reflects two features of the disease. First, populations are relatively small so exposure and transmission become highly stochastic rather than deterministic processes, leading to a wide variation in disease progression. Second, outbreak settings are unlikely to be environmentally or socially homogenous, with the role of fomites and social interaction varying between settings. Research on disease epidemiology in the community in contrast is logistically difficult because of the diversity of exposure and transmission pathways, and environments, in which transmission occurs. We have attempted to model at the community-level, including outbreaks in </w:t>
      </w:r>
      <w:r w:rsidRPr="000F164F">
        <w:lastRenderedPageBreak/>
        <w:t xml:space="preserve">institutional settings, but capturing the whole population as a network of linked individuals as well as the institutional settings. Our results suggest that network linkages </w:t>
      </w:r>
      <w:proofErr w:type="gramStart"/>
      <w:r w:rsidRPr="000F164F">
        <w:t>impacted on</w:t>
      </w:r>
      <w:proofErr w:type="gramEnd"/>
      <w:r w:rsidRPr="000F164F">
        <w:t xml:space="preserve"> disease spread.</w:t>
      </w:r>
    </w:p>
    <w:p w:rsidR="000F164F" w:rsidRPr="000F164F" w:rsidRDefault="000F164F" w:rsidP="000F164F"/>
    <w:p w:rsidR="000F164F" w:rsidRPr="000F164F" w:rsidRDefault="000F164F" w:rsidP="000F164F">
      <w:r w:rsidRPr="000F164F">
        <w:t>Theoretical models have demonstrated that epidemiological spread is highly dependent on network topology, as represented by linkages between members of the community at risk</w:t>
      </w:r>
      <w:r w:rsidRPr="000F164F">
        <w:fldChar w:fldCharType="begin"/>
      </w:r>
      <w:r w:rsidRPr="000F164F">
        <w:instrText xml:space="preserve"> ADDIN EN.CITE &lt;EndNote&gt;&lt;Cite&gt;&lt;Author&gt;Andersson&lt;/Author&gt;&lt;Year&gt;1997&lt;/Year&gt;&lt;RecNum&gt;96&lt;/RecNum&gt;&lt;Prefix&gt;e.g. &lt;/Prefix&gt;&lt;DisplayText&gt;[e.g. 32, 33]&lt;/DisplayText&gt;&lt;record&gt;&lt;rec-number&gt;96&lt;/rec-number&gt;&lt;foreign-keys&gt;&lt;key app="EN" db-id="r0xwrfdwofzf2hewersvxftcvzx9arfddt5r" timestamp="1534770708"&gt;96&lt;/key&gt;&lt;/foreign-keys&gt;&lt;ref-type name="Journal Article"&gt;17&lt;/ref-type&gt;&lt;contributors&gt;&lt;authors&gt;&lt;author&gt;Andersson, Håkan&lt;/author&gt;&lt;/authors&gt;&lt;/contributors&gt;&lt;titles&gt;&lt;title&gt;Epidemics in a population with social structures&lt;/title&gt;&lt;secondary-title&gt;Mathematical Biosciences&lt;/secondary-title&gt;&lt;/titles&gt;&lt;periodical&gt;&lt;full-title&gt;Mathematical Biosciences&lt;/full-title&gt;&lt;abbr-1&gt;Math Biosci&lt;/abbr-1&gt;&lt;/periodical&gt;&lt;pages&gt;79-84&lt;/pages&gt;&lt;volume&gt;140&lt;/volume&gt;&lt;number&gt;2&lt;/number&gt;&lt;dates&gt;&lt;year&gt;1997&lt;/year&gt;&lt;/dates&gt;&lt;isbn&gt;00255564&lt;/isbn&gt;&lt;urls&gt;&lt;/urls&gt;&lt;electronic-resource-num&gt;10.1016/s0025-5564(96)00129-0&lt;/electronic-resource-num&gt;&lt;/record&gt;&lt;/Cite&gt;&lt;Cite&gt;&lt;Author&gt;Shirley&lt;/Author&gt;&lt;Year&gt;2005&lt;/Year&gt;&lt;RecNum&gt;97&lt;/RecNum&gt;&lt;record&gt;&lt;rec-number&gt;97&lt;/rec-number&gt;&lt;foreign-keys&gt;&lt;key app="EN" db-id="r0xwrfdwofzf2hewersvxftcvzx9arfddt5r" timestamp="1534770770"&gt;97&lt;/key&gt;&lt;/foreign-keys&gt;&lt;ref-type name="Journal Article"&gt;17&lt;/ref-type&gt;&lt;contributors&gt;&lt;authors&gt;&lt;author&gt;Shirley, Mark D. F.&lt;/author&gt;&lt;author&gt;Rushton, Steve P.&lt;/author&gt;&lt;/authors&gt;&lt;/contributors&gt;&lt;titles&gt;&lt;title&gt;The impacts of network topology on disease spread&lt;/title&gt;&lt;secondary-title&gt;Ecological Complexity&lt;/secondary-title&gt;&lt;/titles&gt;&lt;periodical&gt;&lt;full-title&gt;Ecological Complexity&lt;/full-title&gt;&lt;/periodical&gt;&lt;pages&gt;287-299&lt;/pages&gt;&lt;volume&gt;2&lt;/volume&gt;&lt;number&gt;3&lt;/number&gt;&lt;dates&gt;&lt;year&gt;2005&lt;/year&gt;&lt;/dates&gt;&lt;isbn&gt;1476945X&lt;/isbn&gt;&lt;urls&gt;&lt;/urls&gt;&lt;electronic-resource-num&gt;10.1016/j.ecocom.2005.04.005&lt;/electronic-resource-num&gt;&lt;/record&gt;&lt;/Cite&gt;&lt;/EndNote&gt;</w:instrText>
      </w:r>
      <w:r w:rsidRPr="000F164F">
        <w:fldChar w:fldCharType="separate"/>
      </w:r>
      <w:r w:rsidRPr="000F164F">
        <w:t>[e.g. 32, 33]</w:t>
      </w:r>
      <w:r w:rsidRPr="000F164F">
        <w:fldChar w:fldCharType="end"/>
      </w:r>
      <w:r w:rsidRPr="000F164F">
        <w:t xml:space="preserve">. Much research has assumed that such network remain static, or changes over timescales longer than that of the transmission and infectious period of disease. Spread in static networks is most rapid when the path length (i.e. shortest route through the network) is comparatively small as it was in our network. At a mechanistic level, spread is higher because of ‘hubs’ in the network, where some individuals have connections with many individuals and when contacts are more assortative, that is, where contacts are similar demographically. In our community networks, assortative features were a precondition because children </w:t>
      </w:r>
      <w:proofErr w:type="gramStart"/>
      <w:r w:rsidRPr="000F164F">
        <w:t>were modelled</w:t>
      </w:r>
      <w:proofErr w:type="gramEnd"/>
      <w:r w:rsidRPr="000F164F">
        <w:t xml:space="preserve"> as attending a restricted number of schools as well as families and hospital, whilst adults were modelled as belonging to families, hospitals and (eventually) care-homes. The number of connections to other nodes in the network for children would therefore have inevitably been higher than that of the adults. Furthermore, older people were more likely to be single without children and effectively isolated. </w:t>
      </w:r>
      <w:proofErr w:type="spellStart"/>
      <w:r w:rsidRPr="000F164F">
        <w:t>Moosong</w:t>
      </w:r>
      <w:proofErr w:type="spellEnd"/>
      <w:r w:rsidRPr="000F164F">
        <w:t xml:space="preserve"> et al </w:t>
      </w:r>
      <w:r w:rsidRPr="000F164F">
        <w:fldChar w:fldCharType="begin">
          <w:fldData xml:space="preserve">PEVuZE5vdGU+PENpdGU+PEF1dGhvcj5Nb3Nzb25nPC9BdXRob3I+PFllYXI+MjAwODwvWWVhcj48
UmVjTnVtPjEwNjwvUmVjTnVtPjxEaXNwbGF5VGV4dD5bMzRdPC9EaXNwbGF5VGV4dD48cmVjb3Jk
PjxyZWMtbnVtYmVyPjEwNjwvcmVjLW51bWJlcj48Zm9yZWlnbi1rZXlzPjxrZXkgYXBwPSJFTiIg
ZGItaWQ9InIweHdyZmR3b2Z6ZjJoZXdlcnN2eGZ0Y3Z6eDlhcmZkZHQ1ciIgdGltZXN0YW1wPSIx
NTM0ODU0MzQ0Ij4xMDY8L2tleT48L2ZvcmVpZ24ta2V5cz48cmVmLXR5cGUgbmFtZT0iSm91cm5h
bCBBcnRpY2xlIj4xNzwvcmVmLXR5cGU+PGNvbnRyaWJ1dG9ycz48YXV0aG9ycz48YXV0aG9yPk1v
c3NvbmcsIEouPC9hdXRob3I+PGF1dGhvcj5IZW5zLCBOLjwvYXV0aG9yPjxhdXRob3I+Sml0LCBN
LjwvYXV0aG9yPjxhdXRob3I+QmV1dGVscywgUC48L2F1dGhvcj48YXV0aG9yPkF1cmFuZW4sIEsu
PC9hdXRob3I+PGF1dGhvcj5NaWtvbGFqY3p5aywgUi48L2F1dGhvcj48YXV0aG9yPk1hc3Nhcmks
IE0uPC9hdXRob3I+PGF1dGhvcj5TYWxtYXNvLCBTLjwvYXV0aG9yPjxhdXRob3I+VG9tYmEsIEcu
IFMuPC9hdXRob3I+PGF1dGhvcj5XYWxsaW5nYSwgSi48L2F1dGhvcj48YXV0aG9yPkhlaWpuZSwg
Si48L2F1dGhvcj48YXV0aG9yPlNhZGtvd3NrYS1Ub2R5cywgTS48L2F1dGhvcj48YXV0aG9yPlJv
c2luc2thLCBNLjwvYXV0aG9yPjxhdXRob3I+RWRtdW5kcywgVy4gSi48L2F1dGhvcj48L2F1dGhv
cnM+PC9jb250cmlidXRvcnM+PGF1dGgtYWRkcmVzcz5NaWNyb2Jpb2xvZ3kgVW5pdCwgTGFib3Jh
dG9pcmUgTmF0aW9uYWwgZGUgU2FudGUsIEx1eGVtYm91cmcsIEx1eGVtYm91cmcuIGpvZWwubW9z
c29uZ0BsbnMuZXRhdC5sdTwvYXV0aC1hZGRyZXNzPjx0aXRsZXM+PHRpdGxlPlNvY2lhbCBjb250
YWN0cyBhbmQgbWl4aW5nIHBhdHRlcm5zIHJlbGV2YW50IHRvIHRoZSBzcHJlYWQgb2YgaW5mZWN0
aW91cyBkaXNlYXNlczwvdGl0bGU+PHNlY29uZGFyeS10aXRsZT5QTG9TIE1lZDwvc2Vjb25kYXJ5
LXRpdGxlPjwvdGl0bGVzPjxwZXJpb2RpY2FsPjxmdWxsLXRpdGxlPlBMb1MgTWVkPC9mdWxsLXRp
dGxlPjwvcGVyaW9kaWNhbD48cGFnZXM+ZTc0PC9wYWdlcz48dm9sdW1lPjU8L3ZvbHVtZT48bnVt
YmVyPjM8L251bWJlcj48a2V5d29yZHM+PGtleXdvcmQ+QWRvbGVzY2VudDwva2V5d29yZD48a2V5
d29yZD5BZHVsdDwva2V5d29yZD48a2V5d29yZD5BZ2VkPC9rZXl3b3JkPjxrZXl3b3JkPkNoaWxk
PC9rZXl3b3JkPjxrZXl3b3JkPkNoaWxkLCBQcmVzY2hvb2w8L2tleXdvcmQ+PGtleXdvcmQ+Q3Jv
c3MtU2VjdGlvbmFsIFN0dWRpZXM8L2tleXdvcmQ+PGtleXdvcmQ+RXVyb3BlL2VwaWRlbWlvbG9n
eTwva2V5d29yZD48a2V5d29yZD5GZW1hbGU8L2tleXdvcmQ+PGtleXdvcmQ+SHVtYW5zPC9rZXl3
b3JkPjxrZXl3b3JkPkluZmFudDwva2V5d29yZD48a2V5d29yZD5NYWxlPC9rZXl3b3JkPjxrZXl3
b3JkPk1pZGRsZSBBZ2VkPC9rZXl3b3JkPjxrZXl3b3JkPk1vZGVscywgVGhlb3JldGljYWw8L2tl
eXdvcmQ+PGtleXdvcmQ+UmVzcGlyYXRvcnkgVHJhY3QgSW5mZWN0aW9ucy9lcGlkZW1pb2xvZ3kv
KnRyYW5zbWlzc2lvbjwva2V5d29yZD48a2V5d29yZD4qU29jaWFsIFN1cHBvcnQ8L2tleXdvcmQ+
PC9rZXl3b3Jkcz48ZGF0ZXM+PHllYXI+MjAwODwveWVhcj48cHViLWRhdGVzPjxkYXRlPk1hciAy
NTwvZGF0ZT48L3B1Yi1kYXRlcz48L2RhdGVzPjxpc2JuPjE1NDktMTY3NiAoRWxlY3Ryb25pYykm
I3hEOzE1NDktMTI3NyAoTGlua2luZyk8L2lzYm4+PGFjY2Vzc2lvbi1udW0+MTgzNjYyNTI8L2Fj
Y2Vzc2lvbi1udW0+PHVybHM+PHJlbGF0ZWQtdXJscz48dXJsPmh0dHA6Ly93d3cubmNiaS5ubG0u
bmloLmdvdi9wdWJtZWQvMTgzNjYyNTI8L3VybD48dXJsPmh0dHBzOi8vd3d3Lm5jYmkubmxtLm5p
aC5nb3YvcG1jL2FydGljbGVzL1BNQzIyNzAzMDYvcGRmL3BtZWQuMDA1MDA3NC5wZGY8L3VybD48
L3JlbGF0ZWQtdXJscz48L3VybHM+PGN1c3RvbTI+UE1DMjI3MDMwNjwvY3VzdG9tMj48ZWxlY3Ry
b25pYy1yZXNvdXJjZS1udW0+MTAuMTM3MS9qb3VybmFsLnBtZWQuMDA1MDA3NDwvZWxlY3Ryb25p
Yy1yZXNvdXJjZS1udW0+PC9yZWNvcmQ+PC9DaXRlPjwvRW5kTm90ZT5=
</w:fldData>
        </w:fldChar>
      </w:r>
      <w:r w:rsidRPr="000F164F">
        <w:instrText xml:space="preserve"> ADDIN EN.CITE </w:instrText>
      </w:r>
      <w:r w:rsidRPr="000F164F">
        <w:fldChar w:fldCharType="begin">
          <w:fldData xml:space="preserve">PEVuZE5vdGU+PENpdGU+PEF1dGhvcj5Nb3Nzb25nPC9BdXRob3I+PFllYXI+MjAwODwvWWVhcj48
UmVjTnVtPjEwNjwvUmVjTnVtPjxEaXNwbGF5VGV4dD5bMzRdPC9EaXNwbGF5VGV4dD48cmVjb3Jk
PjxyZWMtbnVtYmVyPjEwNjwvcmVjLW51bWJlcj48Zm9yZWlnbi1rZXlzPjxrZXkgYXBwPSJFTiIg
ZGItaWQ9InIweHdyZmR3b2Z6ZjJoZXdlcnN2eGZ0Y3Z6eDlhcmZkZHQ1ciIgdGltZXN0YW1wPSIx
NTM0ODU0MzQ0Ij4xMDY8L2tleT48L2ZvcmVpZ24ta2V5cz48cmVmLXR5cGUgbmFtZT0iSm91cm5h
bCBBcnRpY2xlIj4xNzwvcmVmLXR5cGU+PGNvbnRyaWJ1dG9ycz48YXV0aG9ycz48YXV0aG9yPk1v
c3NvbmcsIEouPC9hdXRob3I+PGF1dGhvcj5IZW5zLCBOLjwvYXV0aG9yPjxhdXRob3I+Sml0LCBN
LjwvYXV0aG9yPjxhdXRob3I+QmV1dGVscywgUC48L2F1dGhvcj48YXV0aG9yPkF1cmFuZW4sIEsu
PC9hdXRob3I+PGF1dGhvcj5NaWtvbGFqY3p5aywgUi48L2F1dGhvcj48YXV0aG9yPk1hc3Nhcmks
IE0uPC9hdXRob3I+PGF1dGhvcj5TYWxtYXNvLCBTLjwvYXV0aG9yPjxhdXRob3I+VG9tYmEsIEcu
IFMuPC9hdXRob3I+PGF1dGhvcj5XYWxsaW5nYSwgSi48L2F1dGhvcj48YXV0aG9yPkhlaWpuZSwg
Si48L2F1dGhvcj48YXV0aG9yPlNhZGtvd3NrYS1Ub2R5cywgTS48L2F1dGhvcj48YXV0aG9yPlJv
c2luc2thLCBNLjwvYXV0aG9yPjxhdXRob3I+RWRtdW5kcywgVy4gSi48L2F1dGhvcj48L2F1dGhv
cnM+PC9jb250cmlidXRvcnM+PGF1dGgtYWRkcmVzcz5NaWNyb2Jpb2xvZ3kgVW5pdCwgTGFib3Jh
dG9pcmUgTmF0aW9uYWwgZGUgU2FudGUsIEx1eGVtYm91cmcsIEx1eGVtYm91cmcuIGpvZWwubW9z
c29uZ0BsbnMuZXRhdC5sdTwvYXV0aC1hZGRyZXNzPjx0aXRsZXM+PHRpdGxlPlNvY2lhbCBjb250
YWN0cyBhbmQgbWl4aW5nIHBhdHRlcm5zIHJlbGV2YW50IHRvIHRoZSBzcHJlYWQgb2YgaW5mZWN0
aW91cyBkaXNlYXNlczwvdGl0bGU+PHNlY29uZGFyeS10aXRsZT5QTG9TIE1lZDwvc2Vjb25kYXJ5
LXRpdGxlPjwvdGl0bGVzPjxwZXJpb2RpY2FsPjxmdWxsLXRpdGxlPlBMb1MgTWVkPC9mdWxsLXRp
dGxlPjwvcGVyaW9kaWNhbD48cGFnZXM+ZTc0PC9wYWdlcz48dm9sdW1lPjU8L3ZvbHVtZT48bnVt
YmVyPjM8L251bWJlcj48a2V5d29yZHM+PGtleXdvcmQ+QWRvbGVzY2VudDwva2V5d29yZD48a2V5
d29yZD5BZHVsdDwva2V5d29yZD48a2V5d29yZD5BZ2VkPC9rZXl3b3JkPjxrZXl3b3JkPkNoaWxk
PC9rZXl3b3JkPjxrZXl3b3JkPkNoaWxkLCBQcmVzY2hvb2w8L2tleXdvcmQ+PGtleXdvcmQ+Q3Jv
c3MtU2VjdGlvbmFsIFN0dWRpZXM8L2tleXdvcmQ+PGtleXdvcmQ+RXVyb3BlL2VwaWRlbWlvbG9n
eTwva2V5d29yZD48a2V5d29yZD5GZW1hbGU8L2tleXdvcmQ+PGtleXdvcmQ+SHVtYW5zPC9rZXl3
b3JkPjxrZXl3b3JkPkluZmFudDwva2V5d29yZD48a2V5d29yZD5NYWxlPC9rZXl3b3JkPjxrZXl3
b3JkPk1pZGRsZSBBZ2VkPC9rZXl3b3JkPjxrZXl3b3JkPk1vZGVscywgVGhlb3JldGljYWw8L2tl
eXdvcmQ+PGtleXdvcmQ+UmVzcGlyYXRvcnkgVHJhY3QgSW5mZWN0aW9ucy9lcGlkZW1pb2xvZ3kv
KnRyYW5zbWlzc2lvbjwva2V5d29yZD48a2V5d29yZD4qU29jaWFsIFN1cHBvcnQ8L2tleXdvcmQ+
PC9rZXl3b3Jkcz48ZGF0ZXM+PHllYXI+MjAwODwveWVhcj48cHViLWRhdGVzPjxkYXRlPk1hciAy
NTwvZGF0ZT48L3B1Yi1kYXRlcz48L2RhdGVzPjxpc2JuPjE1NDktMTY3NiAoRWxlY3Ryb25pYykm
I3hEOzE1NDktMTI3NyAoTGlua2luZyk8L2lzYm4+PGFjY2Vzc2lvbi1udW0+MTgzNjYyNTI8L2Fj
Y2Vzc2lvbi1udW0+PHVybHM+PHJlbGF0ZWQtdXJscz48dXJsPmh0dHA6Ly93d3cubmNiaS5ubG0u
bmloLmdvdi9wdWJtZWQvMTgzNjYyNTI8L3VybD48dXJsPmh0dHBzOi8vd3d3Lm5jYmkubmxtLm5p
aC5nb3YvcG1jL2FydGljbGVzL1BNQzIyNzAzMDYvcGRmL3BtZWQuMDA1MDA3NC5wZGY8L3VybD48
L3JlbGF0ZWQtdXJscz48L3VybHM+PGN1c3RvbTI+UE1DMjI3MDMwNjwvY3VzdG9tMj48ZWxlY3Ry
b25pYy1yZXNvdXJjZS1udW0+MTAuMTM3MS9qb3VybmFsLnBtZWQuMDA1MDA3NDwvZWxlY3Ryb25p
Yy1yZXNvdXJjZS1udW0+PC9yZWNvcmQ+PC9DaXRlPjwvRW5kTm90ZT5=
</w:fldData>
        </w:fldChar>
      </w:r>
      <w:r w:rsidRPr="000F164F">
        <w:instrText xml:space="preserve"> ADDIN EN.CITE.DATA </w:instrText>
      </w:r>
      <w:r w:rsidRPr="000F164F">
        <w:fldChar w:fldCharType="end"/>
      </w:r>
      <w:r w:rsidRPr="000F164F">
        <w:fldChar w:fldCharType="separate"/>
      </w:r>
      <w:r w:rsidRPr="000F164F">
        <w:t>[34]</w:t>
      </w:r>
      <w:r w:rsidRPr="000F164F">
        <w:fldChar w:fldCharType="end"/>
      </w:r>
      <w:r w:rsidRPr="000F164F">
        <w:t xml:space="preserve"> demonstrated that children were the most socially connected individuals in communities and concluded that this might explain the high prevalence of droplet-borne diseases (e.g. SARS) amongst children in epidemics generally. </w:t>
      </w:r>
    </w:p>
    <w:p w:rsidR="000F164F" w:rsidRPr="000F164F" w:rsidRDefault="000F164F" w:rsidP="000F164F"/>
    <w:p w:rsidR="000F164F" w:rsidRPr="000F164F" w:rsidRDefault="000F164F" w:rsidP="000F164F">
      <w:r w:rsidRPr="000F164F">
        <w:t xml:space="preserve">Our models also simulated changes in the overall community network with time.  This was both in the short-term through changes in participation in networks in the week </w:t>
      </w:r>
      <w:proofErr w:type="gramStart"/>
      <w:r w:rsidRPr="000F164F">
        <w:t>and also</w:t>
      </w:r>
      <w:proofErr w:type="gramEnd"/>
      <w:r w:rsidRPr="000F164F">
        <w:t xml:space="preserve"> through movement of individuals between networks as individuals aged, which resulted in them changing schools, going into hospital or entering care-homes. Empirical studies of contacts between individuals in settings such as </w:t>
      </w:r>
      <w:proofErr w:type="gramStart"/>
      <w:r w:rsidRPr="000F164F">
        <w:t>schools</w:t>
      </w:r>
      <w:proofErr w:type="gramEnd"/>
      <w:r w:rsidRPr="000F164F">
        <w:fldChar w:fldCharType="begin">
          <w:fldData xml:space="preserve">PEVuZE5vdGU+PENpdGU+PEF1dGhvcj5LdWNoYXJza2k8L0F1dGhvcj48WWVhcj4yMDE4PC9ZZWFy
PjxSZWNOdW0+NzM8L1JlY051bT48RGlzcGxheVRleHQ+WzM1LCAzNl08L0Rpc3BsYXlUZXh0Pjxy
ZWNvcmQ+PHJlYy1udW1iZXI+NzM8L3JlYy1udW1iZXI+PGZvcmVpZ24ta2V5cz48a2V5IGFwcD0i
RU4iIGRiLWlkPSJyMHh3cmZkd29memYyaGV3ZXJzdnhmdGN2eng5YXJmZGR0NXIiIHRpbWVzdGFt
cD0iMTUzNDQzMzg4MSI+NzM8L2tleT48L2ZvcmVpZ24ta2V5cz48cmVmLXR5cGUgbmFtZT0iSm91
cm5hbCBBcnRpY2xlIj4xNzwvcmVmLXR5cGU+PGNvbnRyaWJ1dG9ycz48YXV0aG9ycz48YXV0aG9y
Pkt1Y2hhcnNraSwgQS4gSi48L2F1dGhvcj48YXV0aG9yPldlbmhhbSwgQy48L2F1dGhvcj48YXV0
aG9yPkJyb3dubGVlLCBQLjwvYXV0aG9yPjxhdXRob3I+UmFjb24sIEwuPC9hdXRob3I+PGF1dGhv
cj5XaWRtZXIsIE4uPC9hdXRob3I+PGF1dGhvcj5FYW1lcywgSy4gVC4gRC48L2F1dGhvcj48YXV0
aG9yPkNvbmxhbiwgQS4gSi4gSy48L2F1dGhvcj48L2F1dGhvcnM+PC9jb250cmlidXRvcnM+PGF1
dGgtYWRkcmVzcz5DZW50cmUgZm9yIHRoZSBNYXRoZW1hdGljYWwgTW9kZWxsaW5nIG9mIEluZmVj
dGlvdXMgRGlzZWFzZXMsIExvbmRvbiBTY2hvb2wgb2YgSHlnaWVuZSAmYW1wOyBUcm9waWNhbCBN
ZWRpY2luZSwgTG9uZG9uLCBVbml0ZWQgS2luZ2RvbS4mI3hEO0RlcGFydG1lbnQgb2YgSGVhbHRo
IFBvbGljeSwgTG9uZG9uIFNjaG9vbCBvZiBFY29ub21pY3MsIExvbmRvbiwgVW5pdGVkIEtpbmdk
b20uJiN4RDtIaWdoZ2F0ZSBTY2hvb2wsIExvbmRvbiwgVW5pdGVkIEtpbmdkb20uJiN4RDtTdCBC
b25hdmVudHVyZSZhcG9zO3MgU2Nob29sLCBMb25kb24sIFVuaXRlZCBLaW5nZG9tLiYjeEQ7U3Qg
UGF1bCZhcG9zO3MgQ2F0aG9saWMgQ29sbGVnZSwgQnVyZ2VzcyBIaWxsLCBVbml0ZWQgS2luZ2Rv
bS4mI3hEO0Rpc2Vhc2UgRHluYW1pY3MgVW5pdCwgRGVwYXJ0bWVudCBvZiBWZXRlcmluYXJ5IE1l
ZGljaW5lLCBVbml2ZXJzaXR5IG9mIENhbWJyaWRnZSwgQ2FtYnJpZGdlLCBVbml0ZWQgS2luZ2Rv
bS48L2F1dGgtYWRkcmVzcz48dGl0bGVzPjx0aXRsZT5TdHJ1Y3R1cmUgYW5kIGNvbnNpc3RlbmN5
IG9mIHNlbGYtcmVwb3J0ZWQgc29jaWFsIGNvbnRhY3QgbmV0d29ya3MgaW4gQnJpdGlzaCBzZWNv
bmRhcnkgc2Nob29sczwvdGl0bGU+PHNlY29uZGFyeS10aXRsZT5QTG9TIE9uZTwvc2Vjb25kYXJ5
LXRpdGxlPjwvdGl0bGVzPjxwZXJpb2RpY2FsPjxmdWxsLXRpdGxlPlBMb1MgT25lPC9mdWxsLXRp
dGxlPjwvcGVyaW9kaWNhbD48cGFnZXM+ZTAyMDAwOTA8L3BhZ2VzPjx2b2x1bWU+MTM8L3ZvbHVt
ZT48bnVtYmVyPjc8L251bWJlcj48ZGF0ZXM+PHllYXI+MjAxODwveWVhcj48L2RhdGVzPjxpc2Ju
PjE5MzItNjIwMyAoRWxlY3Ryb25pYykmI3hEOzE5MzItNjIwMyAoTGlua2luZyk8L2lzYm4+PGFj
Y2Vzc2lvbi1udW0+MzAwNDQ4MTY8L2FjY2Vzc2lvbi1udW0+PHVybHM+PHJlbGF0ZWQtdXJscz48
dXJsPmh0dHA6Ly93d3cubmNiaS5ubG0ubmloLmdvdi9wdWJtZWQvMzAwNDQ4MTY8L3VybD48dXJs
Pmh0dHBzOi8vd3d3Lm5jYmkubmxtLm5paC5nb3YvcG1jL2FydGljbGVzL1BNQzYwNTk0MjMvcGRm
L3BvbmUuMDIwMDA5MC5wZGY8L3VybD48L3JlbGF0ZWQtdXJscz48L3VybHM+PGN1c3RvbTI+UE1D
NjA1OTQyMzwvY3VzdG9tMj48ZWxlY3Ryb25pYy1yZXNvdXJjZS1udW0+MTAuMTM3MS9qb3VybmFs
LnBvbmUuMDIwMDA5MDwvZWxlY3Ryb25pYy1yZXNvdXJjZS1udW0+PC9yZWNvcmQ+PC9DaXRlPjxD
aXRlPjxBdXRob3I+Rm91cm5ldDwvQXV0aG9yPjxZZWFyPjIwMTQ8L1llYXI+PFJlY051bT43Njwv
UmVjTnVtPjxyZWNvcmQ+PHJlYy1udW1iZXI+NzY8L3JlYy1udW1iZXI+PGZvcmVpZ24ta2V5cz48
a2V5IGFwcD0iRU4iIGRiLWlkPSJyMHh3cmZkd29memYyaGV3ZXJzdnhmdGN2eng5YXJmZGR0NXIi
IHRpbWVzdGFtcD0iMTUzNDQzNDIyOCI+NzY8L2tleT48L2ZvcmVpZ24ta2V5cz48cmVmLXR5cGUg
bmFtZT0iSm91cm5hbCBBcnRpY2xlIj4xNzwvcmVmLXR5cGU+PGNvbnRyaWJ1dG9ycz48YXV0aG9y
cz48YXV0aG9yPkZvdXJuZXQsIEouPC9hdXRob3I+PGF1dGhvcj5CYXJyYXQsIEEuPC9hdXRob3I+
PC9hdXRob3JzPjwvY29udHJpYnV0b3JzPjxhdXRoLWFkZHJlc3M+QWl4LU1hcnNlaWxsZSBVbml2
ZXJzaXRlLCBVbml2ZXJzaXRlIGRlIFRvdWxvbiwgQ05SUywgQ1BUIFVNUiA3MzMyLCBNYXJzZWls
bGUsIEZyYW5jZS4mI3hEO0FpeC1NYXJzZWlsbGUgVW5pdmVyc2l0ZSwgVW5pdmVyc2l0ZSBkZSBU
b3Vsb24sIENOUlMsIENQVCBVTVIgNzMzMiwgTWFyc2VpbGxlLCBGcmFuY2U7IERhdGEgU2NpZW5j
ZSBMYWJvcmF0b3J5LCBJbnN0aXR1dGUgZm9yIFNjaWVudGlmaWMgSW50ZXJjaGFuZ2UgKElTSSkg
Rm91bmRhdGlvbiwgVG9yaW5vLCBJdGFseS48L2F1dGgtYWRkcmVzcz48dGl0bGVzPjx0aXRsZT5D
b250YWN0IHBhdHRlcm5zIGFtb25nIGhpZ2ggc2Nob29sIHN0dWRlbnRzPC90aXRsZT48c2Vjb25k
YXJ5LXRpdGxlPlBMb1MgT25lPC9zZWNvbmRhcnktdGl0bGU+PC90aXRsZXM+PHBlcmlvZGljYWw+
PGZ1bGwtdGl0bGU+UExvUyBPbmU8L2Z1bGwtdGl0bGU+PC9wZXJpb2RpY2FsPjxwYWdlcz5lMTA3
ODc4PC9wYWdlcz48dm9sdW1lPjk8L3ZvbHVtZT48bnVtYmVyPjk8L251bWJlcj48a2V5d29yZHM+
PGtleXdvcmQ+Q29tbXVuaWNhYmxlIERpc2Vhc2VzL3RyYW5zbWlzc2lvbjwva2V5d29yZD48a2V5
d29yZD5EYXRhc2V0cyBhcyBUb3BpYzwva2V5d29yZD48a2V5d29yZD5GZW1hbGU8L2tleXdvcmQ+
PGtleXdvcmQ+RnJhbmNlPC9rZXl3b3JkPjxrZXl3b3JkPkh1bWFuczwva2V5d29yZD48a2V5d29y
ZD5Mb25naXR1ZGluYWwgU3R1ZGllczwva2V5d29yZD48a2V5d29yZD5NYWxlPC9rZXl3b3JkPjxr
ZXl3b3JkPk1vZGVscywgVGhlb3JldGljYWw8L2tleXdvcmQ+PGtleXdvcmQ+UmlzayBGYWN0b3Jz
PC9rZXl3b3JkPjxrZXl3b3JkPipTY2hvb2xzPC9rZXl3b3JkPjxrZXl3b3JkPipTb2NpYWwgQmVo
YXZpb3I8L2tleXdvcmQ+PGtleXdvcmQ+KlN0dWRlbnRzPC9rZXl3b3JkPjwva2V5d29yZHM+PGRh
dGVzPjx5ZWFyPjIwMTQ8L3llYXI+PC9kYXRlcz48aXNibj4xOTMyLTYyMDMgKEVsZWN0cm9uaWMp
JiN4RDsxOTMyLTYyMDMgKExpbmtpbmcpPC9pc2JuPjxhY2Nlc3Npb24tbnVtPjI1MjI2MDI2PC9h
Y2Nlc3Npb24tbnVtPjx1cmxzPjxyZWxhdGVkLXVybHM+PHVybD5odHRwOi8vd3d3Lm5jYmkubmxt
Lm5paC5nb3YvcHVibWVkLzI1MjI2MDI2PC91cmw+PHVybD5odHRwczovL3d3dy5uY2JpLm5sbS5u
aWguZ292L3BtYy9hcnRpY2xlcy9QTUM0MTY3MjM4L3BkZi9wb25lLjAxMDc4NzgucGRmPC91cmw+
PC9yZWxhdGVkLXVybHM+PC91cmxzPjxjdXN0b20yPlBNQzQxNjcyMzg8L2N1c3RvbTI+PGVsZWN0
cm9uaWMtcmVzb3VyY2UtbnVtPjEwLjEzNzEvam91cm5hbC5wb25lLjAxMDc4Nzg8L2VsZWN0cm9u
aWMtcmVzb3VyY2UtbnVtPjwvcmVjb3JkPjwvQ2l0ZT48L0VuZE5vdGU+
</w:fldData>
        </w:fldChar>
      </w:r>
      <w:r w:rsidRPr="000F164F">
        <w:instrText xml:space="preserve"> ADDIN EN.CITE </w:instrText>
      </w:r>
      <w:r w:rsidRPr="000F164F">
        <w:fldChar w:fldCharType="begin">
          <w:fldData xml:space="preserve">PEVuZE5vdGU+PENpdGU+PEF1dGhvcj5LdWNoYXJza2k8L0F1dGhvcj48WWVhcj4yMDE4PC9ZZWFy
PjxSZWNOdW0+NzM8L1JlY051bT48RGlzcGxheVRleHQ+WzM1LCAzNl08L0Rpc3BsYXlUZXh0Pjxy
ZWNvcmQ+PHJlYy1udW1iZXI+NzM8L3JlYy1udW1iZXI+PGZvcmVpZ24ta2V5cz48a2V5IGFwcD0i
RU4iIGRiLWlkPSJyMHh3cmZkd29memYyaGV3ZXJzdnhmdGN2eng5YXJmZGR0NXIiIHRpbWVzdGFt
cD0iMTUzNDQzMzg4MSI+NzM8L2tleT48L2ZvcmVpZ24ta2V5cz48cmVmLXR5cGUgbmFtZT0iSm91
cm5hbCBBcnRpY2xlIj4xNzwvcmVmLXR5cGU+PGNvbnRyaWJ1dG9ycz48YXV0aG9ycz48YXV0aG9y
Pkt1Y2hhcnNraSwgQS4gSi48L2F1dGhvcj48YXV0aG9yPldlbmhhbSwgQy48L2F1dGhvcj48YXV0
aG9yPkJyb3dubGVlLCBQLjwvYXV0aG9yPjxhdXRob3I+UmFjb24sIEwuPC9hdXRob3I+PGF1dGhv
cj5XaWRtZXIsIE4uPC9hdXRob3I+PGF1dGhvcj5FYW1lcywgSy4gVC4gRC48L2F1dGhvcj48YXV0
aG9yPkNvbmxhbiwgQS4gSi4gSy48L2F1dGhvcj48L2F1dGhvcnM+PC9jb250cmlidXRvcnM+PGF1
dGgtYWRkcmVzcz5DZW50cmUgZm9yIHRoZSBNYXRoZW1hdGljYWwgTW9kZWxsaW5nIG9mIEluZmVj
dGlvdXMgRGlzZWFzZXMsIExvbmRvbiBTY2hvb2wgb2YgSHlnaWVuZSAmYW1wOyBUcm9waWNhbCBN
ZWRpY2luZSwgTG9uZG9uLCBVbml0ZWQgS2luZ2RvbS4mI3hEO0RlcGFydG1lbnQgb2YgSGVhbHRo
IFBvbGljeSwgTG9uZG9uIFNjaG9vbCBvZiBFY29ub21pY3MsIExvbmRvbiwgVW5pdGVkIEtpbmdk
b20uJiN4RDtIaWdoZ2F0ZSBTY2hvb2wsIExvbmRvbiwgVW5pdGVkIEtpbmdkb20uJiN4RDtTdCBC
b25hdmVudHVyZSZhcG9zO3MgU2Nob29sLCBMb25kb24sIFVuaXRlZCBLaW5nZG9tLiYjeEQ7U3Qg
UGF1bCZhcG9zO3MgQ2F0aG9saWMgQ29sbGVnZSwgQnVyZ2VzcyBIaWxsLCBVbml0ZWQgS2luZ2Rv
bS4mI3hEO0Rpc2Vhc2UgRHluYW1pY3MgVW5pdCwgRGVwYXJ0bWVudCBvZiBWZXRlcmluYXJ5IE1l
ZGljaW5lLCBVbml2ZXJzaXR5IG9mIENhbWJyaWRnZSwgQ2FtYnJpZGdlLCBVbml0ZWQgS2luZ2Rv
bS48L2F1dGgtYWRkcmVzcz48dGl0bGVzPjx0aXRsZT5TdHJ1Y3R1cmUgYW5kIGNvbnNpc3RlbmN5
IG9mIHNlbGYtcmVwb3J0ZWQgc29jaWFsIGNvbnRhY3QgbmV0d29ya3MgaW4gQnJpdGlzaCBzZWNv
bmRhcnkgc2Nob29sczwvdGl0bGU+PHNlY29uZGFyeS10aXRsZT5QTG9TIE9uZTwvc2Vjb25kYXJ5
LXRpdGxlPjwvdGl0bGVzPjxwZXJpb2RpY2FsPjxmdWxsLXRpdGxlPlBMb1MgT25lPC9mdWxsLXRp
dGxlPjwvcGVyaW9kaWNhbD48cGFnZXM+ZTAyMDAwOTA8L3BhZ2VzPjx2b2x1bWU+MTM8L3ZvbHVt
ZT48bnVtYmVyPjc8L251bWJlcj48ZGF0ZXM+PHllYXI+MjAxODwveWVhcj48L2RhdGVzPjxpc2Ju
PjE5MzItNjIwMyAoRWxlY3Ryb25pYykmI3hEOzE5MzItNjIwMyAoTGlua2luZyk8L2lzYm4+PGFj
Y2Vzc2lvbi1udW0+MzAwNDQ4MTY8L2FjY2Vzc2lvbi1udW0+PHVybHM+PHJlbGF0ZWQtdXJscz48
dXJsPmh0dHA6Ly93d3cubmNiaS5ubG0ubmloLmdvdi9wdWJtZWQvMzAwNDQ4MTY8L3VybD48dXJs
Pmh0dHBzOi8vd3d3Lm5jYmkubmxtLm5paC5nb3YvcG1jL2FydGljbGVzL1BNQzYwNTk0MjMvcGRm
L3BvbmUuMDIwMDA5MC5wZGY8L3VybD48L3JlbGF0ZWQtdXJscz48L3VybHM+PGN1c3RvbTI+UE1D
NjA1OTQyMzwvY3VzdG9tMj48ZWxlY3Ryb25pYy1yZXNvdXJjZS1udW0+MTAuMTM3MS9qb3VybmFs
LnBvbmUuMDIwMDA5MDwvZWxlY3Ryb25pYy1yZXNvdXJjZS1udW0+PC9yZWNvcmQ+PC9DaXRlPjxD
aXRlPjxBdXRob3I+Rm91cm5ldDwvQXV0aG9yPjxZZWFyPjIwMTQ8L1llYXI+PFJlY051bT43Njwv
UmVjTnVtPjxyZWNvcmQ+PHJlYy1udW1iZXI+NzY8L3JlYy1udW1iZXI+PGZvcmVpZ24ta2V5cz48
a2V5IGFwcD0iRU4iIGRiLWlkPSJyMHh3cmZkd29memYyaGV3ZXJzdnhmdGN2eng5YXJmZGR0NXIi
IHRpbWVzdGFtcD0iMTUzNDQzNDIyOCI+NzY8L2tleT48L2ZvcmVpZ24ta2V5cz48cmVmLXR5cGUg
bmFtZT0iSm91cm5hbCBBcnRpY2xlIj4xNzwvcmVmLXR5cGU+PGNvbnRyaWJ1dG9ycz48YXV0aG9y
cz48YXV0aG9yPkZvdXJuZXQsIEouPC9hdXRob3I+PGF1dGhvcj5CYXJyYXQsIEEuPC9hdXRob3I+
PC9hdXRob3JzPjwvY29udHJpYnV0b3JzPjxhdXRoLWFkZHJlc3M+QWl4LU1hcnNlaWxsZSBVbml2
ZXJzaXRlLCBVbml2ZXJzaXRlIGRlIFRvdWxvbiwgQ05SUywgQ1BUIFVNUiA3MzMyLCBNYXJzZWls
bGUsIEZyYW5jZS4mI3hEO0FpeC1NYXJzZWlsbGUgVW5pdmVyc2l0ZSwgVW5pdmVyc2l0ZSBkZSBU
b3Vsb24sIENOUlMsIENQVCBVTVIgNzMzMiwgTWFyc2VpbGxlLCBGcmFuY2U7IERhdGEgU2NpZW5j
ZSBMYWJvcmF0b3J5LCBJbnN0aXR1dGUgZm9yIFNjaWVudGlmaWMgSW50ZXJjaGFuZ2UgKElTSSkg
Rm91bmRhdGlvbiwgVG9yaW5vLCBJdGFseS48L2F1dGgtYWRkcmVzcz48dGl0bGVzPjx0aXRsZT5D
b250YWN0IHBhdHRlcm5zIGFtb25nIGhpZ2ggc2Nob29sIHN0dWRlbnRzPC90aXRsZT48c2Vjb25k
YXJ5LXRpdGxlPlBMb1MgT25lPC9zZWNvbmRhcnktdGl0bGU+PC90aXRsZXM+PHBlcmlvZGljYWw+
PGZ1bGwtdGl0bGU+UExvUyBPbmU8L2Z1bGwtdGl0bGU+PC9wZXJpb2RpY2FsPjxwYWdlcz5lMTA3
ODc4PC9wYWdlcz48dm9sdW1lPjk8L3ZvbHVtZT48bnVtYmVyPjk8L251bWJlcj48a2V5d29yZHM+
PGtleXdvcmQ+Q29tbXVuaWNhYmxlIERpc2Vhc2VzL3RyYW5zbWlzc2lvbjwva2V5d29yZD48a2V5
d29yZD5EYXRhc2V0cyBhcyBUb3BpYzwva2V5d29yZD48a2V5d29yZD5GZW1hbGU8L2tleXdvcmQ+
PGtleXdvcmQ+RnJhbmNlPC9rZXl3b3JkPjxrZXl3b3JkPkh1bWFuczwva2V5d29yZD48a2V5d29y
ZD5Mb25naXR1ZGluYWwgU3R1ZGllczwva2V5d29yZD48a2V5d29yZD5NYWxlPC9rZXl3b3JkPjxr
ZXl3b3JkPk1vZGVscywgVGhlb3JldGljYWw8L2tleXdvcmQ+PGtleXdvcmQ+UmlzayBGYWN0b3Jz
PC9rZXl3b3JkPjxrZXl3b3JkPipTY2hvb2xzPC9rZXl3b3JkPjxrZXl3b3JkPipTb2NpYWwgQmVo
YXZpb3I8L2tleXdvcmQ+PGtleXdvcmQ+KlN0dWRlbnRzPC9rZXl3b3JkPjwva2V5d29yZHM+PGRh
dGVzPjx5ZWFyPjIwMTQ8L3llYXI+PC9kYXRlcz48aXNibj4xOTMyLTYyMDMgKEVsZWN0cm9uaWMp
JiN4RDsxOTMyLTYyMDMgKExpbmtpbmcpPC9pc2JuPjxhY2Nlc3Npb24tbnVtPjI1MjI2MDI2PC9h
Y2Nlc3Npb24tbnVtPjx1cmxzPjxyZWxhdGVkLXVybHM+PHVybD5odHRwOi8vd3d3Lm5jYmkubmxt
Lm5paC5nb3YvcHVibWVkLzI1MjI2MDI2PC91cmw+PHVybD5odHRwczovL3d3dy5uY2JpLm5sbS5u
aWguZ292L3BtYy9hcnRpY2xlcy9QTUM0MTY3MjM4L3BkZi9wb25lLjAxMDc4NzgucGRmPC91cmw+
PC9yZWxhdGVkLXVybHM+PC91cmxzPjxjdXN0b20yPlBNQzQxNjcyMzg8L2N1c3RvbTI+PGVsZWN0
cm9uaWMtcmVzb3VyY2UtbnVtPjEwLjEzNzEvam91cm5hbC5wb25lLjAxMDc4Nzg8L2VsZWN0cm9u
aWMtcmVzb3VyY2UtbnVtPjwvcmVjb3JkPjwvQ2l0ZT48L0VuZE5vdGU+
</w:fldData>
        </w:fldChar>
      </w:r>
      <w:r w:rsidRPr="000F164F">
        <w:instrText xml:space="preserve"> ADDIN EN.CITE.DATA </w:instrText>
      </w:r>
      <w:r w:rsidRPr="000F164F">
        <w:fldChar w:fldCharType="end"/>
      </w:r>
      <w:r w:rsidRPr="000F164F">
        <w:fldChar w:fldCharType="separate"/>
      </w:r>
      <w:r w:rsidRPr="000F164F">
        <w:t>[35, 36]</w:t>
      </w:r>
      <w:r w:rsidRPr="000F164F">
        <w:fldChar w:fldCharType="end"/>
      </w:r>
      <w:r w:rsidRPr="000F164F">
        <w:t xml:space="preserve"> as well as more large scale studies of social clustering across countries</w:t>
      </w:r>
      <w:r w:rsidRPr="000F164F">
        <w:fldChar w:fldCharType="begin">
          <w:fldData xml:space="preserve">PEVuZE5vdGU+PENpdGU+PEF1dGhvcj5YaWFvPC9BdXRob3I+PFllYXI+MjAxNjwvWWVhcj48UmVj
TnVtPjc1PC9SZWNOdW0+PERpc3BsYXlUZXh0PlszN108L0Rpc3BsYXlUZXh0PjxyZWNvcmQ+PHJl
Yy1udW1iZXI+NzU8L3JlYy1udW1iZXI+PGZvcmVpZ24ta2V5cz48a2V5IGFwcD0iRU4iIGRiLWlk
PSJyMHh3cmZkd29memYyaGV3ZXJzdnhmdGN2eng5YXJmZGR0NXIiIHRpbWVzdGFtcD0iMTUzNDQz
NDEwMCI+NzU8L2tleT48L2ZvcmVpZ24ta2V5cz48cmVmLXR5cGUgbmFtZT0iSm91cm5hbCBBcnRp
Y2xlIj4xNzwvcmVmLXR5cGU+PGNvbnRyaWJ1dG9ycz48YXV0aG9ycz48YXV0aG9yPlhpYW8sIFgu
PC9hdXRob3I+PGF1dGhvcj52YW4gSG9laywgQS4gSi48L2F1dGhvcj48YXV0aG9yPktlbndhcmQs
IE0uIEcuPC9hdXRob3I+PGF1dGhvcj5NZWxlZ2FybywgQS48L2F1dGhvcj48YXV0aG9yPkppdCwg
TS48L2F1dGhvcj48L2F1dGhvcnM+PC9jb250cmlidXRvcnM+PGF1dGgtYWRkcmVzcz5GYWN1bHR5
IG9mIEVwaWRlbWlvbG9neSBhbmQgUG9wdWxhdGlvbiBIZWFsdGgsIExvbmRvbiBTY2hvb2wgb2Yg
SHlnaWVuZSBhbmQgVHJvcGljYWwgTWVkaWNpbmUsIEtlcHBlbCBTdHJlZXQsIExvbmRvbiBXQzFF
IDdIVCwgVW5pdGVkIEtpbmdkb207IERlcGFydG1lbnQgb2YgRXBpZGVtaW9sb2d5IGFuZCBCaW9z
dGF0aXN0aWNzLCBXZXN0IENoaW5hIFNjaG9vbCBvZiBQdWJsaWMgSGVhbHRoLCBTaWNodWFuIFVu
aXZlcnNpdHksIENoZW5nZHUsIENoaW5hLiBFbGVjdHJvbmljIGFkZHJlc3M6IFhpb25nLlhpYW9A
bHNodG0uYWMudWsuJiN4RDtGYWN1bHR5IG9mIEVwaWRlbWlvbG9neSBhbmQgUG9wdWxhdGlvbiBI
ZWFsdGgsIExvbmRvbiBTY2hvb2wgb2YgSHlnaWVuZSBhbmQgVHJvcGljYWwgTWVkaWNpbmUsIEtl
cHBlbCBTdHJlZXQsIExvbmRvbiBXQzFFIDdIVCwgVW5pdGVkIEtpbmdkb20uIEVsZWN0cm9uaWMg
YWRkcmVzczogQWxiZXJ0LlZhbkhvZWtAbHNodG0uYWMudWsuJiN4RDtGYWN1bHR5IG9mIEVwaWRl
bWlvbG9neSBhbmQgUG9wdWxhdGlvbiBIZWFsdGgsIExvbmRvbiBTY2hvb2wgb2YgSHlnaWVuZSBh
bmQgVHJvcGljYWwgTWVkaWNpbmUsIEtlcHBlbCBTdHJlZXQsIExvbmRvbiBXQzFFIDdIVCwgVW5p
dGVkIEtpbmdkb20uIEVsZWN0cm9uaWMgYWRkcmVzczogTWlrZS5LZW53YXJkQGxzaHRtLmFjLnVr
LiYjeEQ7RE9OREVOQSBDZW50cmUgZm9yIFJlc2VhcmNoIG9uIFNvY2lhbCBEeW5hbWljcyAmYW1w
OyBQdWJsaWMgUG9saWN5LCBVbml2ZXJzaXRhIEJvY2NvbmksIFZpYSBHdWdsaWVsbW8gUm9udGdl
biBuLiAxLCAyMDEzNiBNaWxhbiwgSXRhbHkuIEVsZWN0cm9uaWMgYWRkcmVzczogYWxlc3NpYS5t
ZWxlZ2Fyb0B1bmlib2Njb25pLml0LiYjeEQ7RmFjdWx0eSBvZiBFcGlkZW1pb2xvZ3kgYW5kIFBv
cHVsYXRpb24gSGVhbHRoLCBMb25kb24gU2Nob29sIG9mIEh5Z2llbmUgYW5kIFRyb3BpY2FsIE1l
ZGljaW5lLCBLZXBwZWwgU3RyZWV0LCBMb25kb24gV0MxRSA3SFQsIFVuaXRlZCBLaW5nZG9tOyBN
b2RlbGxpbmcgYW5kIEVjb25vbWljcyBVbml0LCBQdWJsaWMgSGVhbHRoIEVuZ2xhbmQsIDYxIENv
bGluZGFsZSBBdmVudWUsIExvbmRvbiBOVzkgNUVRLCBVbml0ZWQgS2luZ2RvbS4gRWxlY3Ryb25p
YyBhZGRyZXNzOiBtYXJrLmppdEBsc2h0bS5hYy51ay48L2F1dGgtYWRkcmVzcz48dGl0bGVzPjx0
aXRsZT5DbHVzdGVyaW5nIG9mIGNvbnRhY3RzIHJlbGV2YW50IHRvIHRoZSBzcHJlYWQgb2YgaW5m
ZWN0aW91cyBkaXNlYXNlPC90aXRsZT48c2Vjb25kYXJ5LXRpdGxlPkVwaWRlbWljczwvc2Vjb25k
YXJ5LXRpdGxlPjwvdGl0bGVzPjxwZXJpb2RpY2FsPjxmdWxsLXRpdGxlPkVwaWRlbWljczwvZnVs
bC10aXRsZT48L3BlcmlvZGljYWw+PHBhZ2VzPjEtOTwvcGFnZXM+PHZvbHVtZT4xNzwvdm9sdW1l
PjxrZXl3b3Jkcz48a2V5d29yZD5DaGlsZDwva2V5d29yZD48a2V5d29yZD4qQ2x1c3RlciBBbmFs
eXNpczwva2V5d29yZD48a2V5d29yZD4qQ29tbXVuaWNhYmxlIERpc2Vhc2VzPC9rZXl3b3JkPjxr
ZXl3b3JkPkV1cm9wZS9lcGlkZW1pb2xvZ3k8L2tleXdvcmQ+PGtleXdvcmQ+SGVycGVzdmlydXMg
MywgSHVtYW48L2tleXdvcmQ+PGtleXdvcmQ+SHVtYW5zPC9rZXl3b3JkPjxrZXl3b3JkPkl0YWx5
PC9rZXl3b3JkPjxrZXl3b3JkPlVuaXRlZCBLaW5nZG9tPC9rZXl3b3JkPjxrZXl3b3JkPlZhcmlj
ZWxsYSBab3N0ZXIgVmlydXMgSW5mZWN0aW9uLyplcGlkZW1pb2xvZ3k8L2tleXdvcmQ+PGtleXdv
cmQ+KkNsdXN0ZXJpbmc8L2tleXdvcmQ+PGtleXdvcmQ+KkNvbnRhY3RzPC9rZXl3b3JkPjxrZXl3
b3JkPipJbmZlY3Rpb3VzIGRpc2Vhc2VzPC9rZXl3b3JkPjxrZXl3b3JkPipNYXRoZW1hdGljYWwg
bW9kZWxsaW5nPC9rZXl3b3JkPjxrZXl3b3JkPipWYXJpY2VsbGEtem9zdGVyIHZpcnVzPC9rZXl3
b3JkPjwva2V5d29yZHM+PGRhdGVzPjx5ZWFyPjIwMTY8L3llYXI+PHB1Yi1kYXRlcz48ZGF0ZT5E
ZWM8L2RhdGU+PC9wdWItZGF0ZXM+PC9kYXRlcz48aXNibj4xODc4LTAwNjcgKEVsZWN0cm9uaWMp
JiN4RDsxODc4LTAwNjcgKExpbmtpbmcpPC9pc2JuPjxhY2Nlc3Npb24tbnVtPjI3NjM5MTE2PC9h
Y2Nlc3Npb24tbnVtPjx1cmxzPjxyZWxhdGVkLXVybHM+PHVybD5odHRwOi8vd3d3Lm5jYmkubmxt
Lm5paC5nb3YvcHVibWVkLzI3NjM5MTE2PC91cmw+PHVybD5odHRwczovL2FjLmVscy1jZG4uY29t
L1MxNzU1NDM2NTE2MzAwMjM4LzEtczIuMC1TMTc1NTQzNjUxNjMwMDIzOC1tYWluLnBkZj9fdGlk
PTQzOWFlOTVhLWY0OTUtNGRlMy1hMDdjLWM3OWMxMTc1ZjI1MCZhbXA7YWNkbmF0PTE1MzQ0MzQz
NDZfZGIxNGEwNmRmOTJkMjg5OGIxNGE3MjExMTg0YjI3ZGU8L3VybD48L3JlbGF0ZWQtdXJscz48
L3VybHM+PGVsZWN0cm9uaWMtcmVzb3VyY2UtbnVtPjEwLjEwMTYvai5lcGlkZW0uMjAxNi4wOC4w
MDE8L2VsZWN0cm9uaWMtcmVzb3VyY2UtbnVtPjwvcmVjb3JkPjwvQ2l0ZT48L0VuZE5vdGU+
</w:fldData>
        </w:fldChar>
      </w:r>
      <w:r w:rsidRPr="000F164F">
        <w:instrText xml:space="preserve"> ADDIN EN.CITE </w:instrText>
      </w:r>
      <w:r w:rsidRPr="000F164F">
        <w:fldChar w:fldCharType="begin">
          <w:fldData xml:space="preserve">PEVuZE5vdGU+PENpdGU+PEF1dGhvcj5YaWFvPC9BdXRob3I+PFllYXI+MjAxNjwvWWVhcj48UmVj
TnVtPjc1PC9SZWNOdW0+PERpc3BsYXlUZXh0PlszN108L0Rpc3BsYXlUZXh0PjxyZWNvcmQ+PHJl
Yy1udW1iZXI+NzU8L3JlYy1udW1iZXI+PGZvcmVpZ24ta2V5cz48a2V5IGFwcD0iRU4iIGRiLWlk
PSJyMHh3cmZkd29memYyaGV3ZXJzdnhmdGN2eng5YXJmZGR0NXIiIHRpbWVzdGFtcD0iMTUzNDQz
NDEwMCI+NzU8L2tleT48L2ZvcmVpZ24ta2V5cz48cmVmLXR5cGUgbmFtZT0iSm91cm5hbCBBcnRp
Y2xlIj4xNzwvcmVmLXR5cGU+PGNvbnRyaWJ1dG9ycz48YXV0aG9ycz48YXV0aG9yPlhpYW8sIFgu
PC9hdXRob3I+PGF1dGhvcj52YW4gSG9laywgQS4gSi48L2F1dGhvcj48YXV0aG9yPktlbndhcmQs
IE0uIEcuPC9hdXRob3I+PGF1dGhvcj5NZWxlZ2FybywgQS48L2F1dGhvcj48YXV0aG9yPkppdCwg
TS48L2F1dGhvcj48L2F1dGhvcnM+PC9jb250cmlidXRvcnM+PGF1dGgtYWRkcmVzcz5GYWN1bHR5
IG9mIEVwaWRlbWlvbG9neSBhbmQgUG9wdWxhdGlvbiBIZWFsdGgsIExvbmRvbiBTY2hvb2wgb2Yg
SHlnaWVuZSBhbmQgVHJvcGljYWwgTWVkaWNpbmUsIEtlcHBlbCBTdHJlZXQsIExvbmRvbiBXQzFF
IDdIVCwgVW5pdGVkIEtpbmdkb207IERlcGFydG1lbnQgb2YgRXBpZGVtaW9sb2d5IGFuZCBCaW9z
dGF0aXN0aWNzLCBXZXN0IENoaW5hIFNjaG9vbCBvZiBQdWJsaWMgSGVhbHRoLCBTaWNodWFuIFVu
aXZlcnNpdHksIENoZW5nZHUsIENoaW5hLiBFbGVjdHJvbmljIGFkZHJlc3M6IFhpb25nLlhpYW9A
bHNodG0uYWMudWsuJiN4RDtGYWN1bHR5IG9mIEVwaWRlbWlvbG9neSBhbmQgUG9wdWxhdGlvbiBI
ZWFsdGgsIExvbmRvbiBTY2hvb2wgb2YgSHlnaWVuZSBhbmQgVHJvcGljYWwgTWVkaWNpbmUsIEtl
cHBlbCBTdHJlZXQsIExvbmRvbiBXQzFFIDdIVCwgVW5pdGVkIEtpbmdkb20uIEVsZWN0cm9uaWMg
YWRkcmVzczogQWxiZXJ0LlZhbkhvZWtAbHNodG0uYWMudWsuJiN4RDtGYWN1bHR5IG9mIEVwaWRl
bWlvbG9neSBhbmQgUG9wdWxhdGlvbiBIZWFsdGgsIExvbmRvbiBTY2hvb2wgb2YgSHlnaWVuZSBh
bmQgVHJvcGljYWwgTWVkaWNpbmUsIEtlcHBlbCBTdHJlZXQsIExvbmRvbiBXQzFFIDdIVCwgVW5p
dGVkIEtpbmdkb20uIEVsZWN0cm9uaWMgYWRkcmVzczogTWlrZS5LZW53YXJkQGxzaHRtLmFjLnVr
LiYjeEQ7RE9OREVOQSBDZW50cmUgZm9yIFJlc2VhcmNoIG9uIFNvY2lhbCBEeW5hbWljcyAmYW1w
OyBQdWJsaWMgUG9saWN5LCBVbml2ZXJzaXRhIEJvY2NvbmksIFZpYSBHdWdsaWVsbW8gUm9udGdl
biBuLiAxLCAyMDEzNiBNaWxhbiwgSXRhbHkuIEVsZWN0cm9uaWMgYWRkcmVzczogYWxlc3NpYS5t
ZWxlZ2Fyb0B1bmlib2Njb25pLml0LiYjeEQ7RmFjdWx0eSBvZiBFcGlkZW1pb2xvZ3kgYW5kIFBv
cHVsYXRpb24gSGVhbHRoLCBMb25kb24gU2Nob29sIG9mIEh5Z2llbmUgYW5kIFRyb3BpY2FsIE1l
ZGljaW5lLCBLZXBwZWwgU3RyZWV0LCBMb25kb24gV0MxRSA3SFQsIFVuaXRlZCBLaW5nZG9tOyBN
b2RlbGxpbmcgYW5kIEVjb25vbWljcyBVbml0LCBQdWJsaWMgSGVhbHRoIEVuZ2xhbmQsIDYxIENv
bGluZGFsZSBBdmVudWUsIExvbmRvbiBOVzkgNUVRLCBVbml0ZWQgS2luZ2RvbS4gRWxlY3Ryb25p
YyBhZGRyZXNzOiBtYXJrLmppdEBsc2h0bS5hYy51ay48L2F1dGgtYWRkcmVzcz48dGl0bGVzPjx0
aXRsZT5DbHVzdGVyaW5nIG9mIGNvbnRhY3RzIHJlbGV2YW50IHRvIHRoZSBzcHJlYWQgb2YgaW5m
ZWN0aW91cyBkaXNlYXNlPC90aXRsZT48c2Vjb25kYXJ5LXRpdGxlPkVwaWRlbWljczwvc2Vjb25k
YXJ5LXRpdGxlPjwvdGl0bGVzPjxwZXJpb2RpY2FsPjxmdWxsLXRpdGxlPkVwaWRlbWljczwvZnVs
bC10aXRsZT48L3BlcmlvZGljYWw+PHBhZ2VzPjEtOTwvcGFnZXM+PHZvbHVtZT4xNzwvdm9sdW1l
PjxrZXl3b3Jkcz48a2V5d29yZD5DaGlsZDwva2V5d29yZD48a2V5d29yZD4qQ2x1c3RlciBBbmFs
eXNpczwva2V5d29yZD48a2V5d29yZD4qQ29tbXVuaWNhYmxlIERpc2Vhc2VzPC9rZXl3b3JkPjxr
ZXl3b3JkPkV1cm9wZS9lcGlkZW1pb2xvZ3k8L2tleXdvcmQ+PGtleXdvcmQ+SGVycGVzdmlydXMg
MywgSHVtYW48L2tleXdvcmQ+PGtleXdvcmQ+SHVtYW5zPC9rZXl3b3JkPjxrZXl3b3JkPkl0YWx5
PC9rZXl3b3JkPjxrZXl3b3JkPlVuaXRlZCBLaW5nZG9tPC9rZXl3b3JkPjxrZXl3b3JkPlZhcmlj
ZWxsYSBab3N0ZXIgVmlydXMgSW5mZWN0aW9uLyplcGlkZW1pb2xvZ3k8L2tleXdvcmQ+PGtleXdv
cmQ+KkNsdXN0ZXJpbmc8L2tleXdvcmQ+PGtleXdvcmQ+KkNvbnRhY3RzPC9rZXl3b3JkPjxrZXl3
b3JkPipJbmZlY3Rpb3VzIGRpc2Vhc2VzPC9rZXl3b3JkPjxrZXl3b3JkPipNYXRoZW1hdGljYWwg
bW9kZWxsaW5nPC9rZXl3b3JkPjxrZXl3b3JkPipWYXJpY2VsbGEtem9zdGVyIHZpcnVzPC9rZXl3
b3JkPjwva2V5d29yZHM+PGRhdGVzPjx5ZWFyPjIwMTY8L3llYXI+PHB1Yi1kYXRlcz48ZGF0ZT5E
ZWM8L2RhdGU+PC9wdWItZGF0ZXM+PC9kYXRlcz48aXNibj4xODc4LTAwNjcgKEVsZWN0cm9uaWMp
JiN4RDsxODc4LTAwNjcgKExpbmtpbmcpPC9pc2JuPjxhY2Nlc3Npb24tbnVtPjI3NjM5MTE2PC9h
Y2Nlc3Npb24tbnVtPjx1cmxzPjxyZWxhdGVkLXVybHM+PHVybD5odHRwOi8vd3d3Lm5jYmkubmxt
Lm5paC5nb3YvcHVibWVkLzI3NjM5MTE2PC91cmw+PHVybD5odHRwczovL2FjLmVscy1jZG4uY29t
L1MxNzU1NDM2NTE2MzAwMjM4LzEtczIuMC1TMTc1NTQzNjUxNjMwMDIzOC1tYWluLnBkZj9fdGlk
PTQzOWFlOTVhLWY0OTUtNGRlMy1hMDdjLWM3OWMxMTc1ZjI1MCZhbXA7YWNkbmF0PTE1MzQ0MzQz
NDZfZGIxNGEwNmRmOTJkMjg5OGIxNGE3MjExMTg0YjI3ZGU8L3VybD48L3JlbGF0ZWQtdXJscz48
L3VybHM+PGVsZWN0cm9uaWMtcmVzb3VyY2UtbnVtPjEwLjEwMTYvai5lcGlkZW0uMjAxNi4wOC4w
MDE8L2VsZWN0cm9uaWMtcmVzb3VyY2UtbnVtPjwvcmVjb3JkPjwvQ2l0ZT48L0VuZE5vdGU+
</w:fldData>
        </w:fldChar>
      </w:r>
      <w:r w:rsidRPr="000F164F">
        <w:instrText xml:space="preserve"> ADDIN EN.CITE.DATA </w:instrText>
      </w:r>
      <w:r w:rsidRPr="000F164F">
        <w:fldChar w:fldCharType="end"/>
      </w:r>
      <w:r w:rsidRPr="000F164F">
        <w:fldChar w:fldCharType="separate"/>
      </w:r>
      <w:r w:rsidRPr="000F164F">
        <w:t>[37]</w:t>
      </w:r>
      <w:r w:rsidRPr="000F164F">
        <w:fldChar w:fldCharType="end"/>
      </w:r>
      <w:r w:rsidRPr="000F164F">
        <w:t xml:space="preserve"> have also shown that contact networks may be highly dynamic. When networks are </w:t>
      </w:r>
      <w:proofErr w:type="gramStart"/>
      <w:r w:rsidRPr="000F164F">
        <w:t>dynamic</w:t>
      </w:r>
      <w:proofErr w:type="gramEnd"/>
      <w:r w:rsidRPr="000F164F">
        <w:t xml:space="preserve"> the spread of disease through them also changes. Adaptive behaviour derived from knowledge of the existence of the disease could change network structure and impact on transmission and effectively stop epidemic spread</w:t>
      </w:r>
      <w:r w:rsidRPr="000F164F">
        <w:fldChar w:fldCharType="begin"/>
      </w:r>
      <w:r w:rsidRPr="000F164F">
        <w:instrText xml:space="preserve"> ADDIN EN.CITE &lt;EndNote&gt;&lt;Cite&gt;&lt;Author&gt;Kotnis&lt;/Author&gt;&lt;Year&gt;2013&lt;/Year&gt;&lt;RecNum&gt;77&lt;/RecNum&gt;&lt;DisplayText&gt;[38]&lt;/DisplayText&gt;&lt;record&gt;&lt;rec-number&gt;77&lt;/rec-number&gt;&lt;foreign-keys&gt;&lt;key app="EN" db-id="r0xwrfdwofzf2hewersvxftcvzx9arfddt5r" timestamp="1534434349"&gt;77&lt;/key&gt;&lt;/foreign-keys&gt;&lt;ref-type name="Journal Article"&gt;17&lt;/ref-type&gt;&lt;contributors&gt;&lt;authors&gt;&lt;author&gt;Kotnis, B.&lt;/author&gt;&lt;author&gt;Kuri, J.&lt;/author&gt;&lt;/authors&gt;&lt;/contributors&gt;&lt;auth-address&gt;Indian Institute of Science, Department of Electronic Systems Engineering, Bangalore 560012, India. bkotnis@dese.iisc.ernet.in&lt;/auth-address&gt;&lt;titles&gt;&lt;title&gt;Stochastic analysis of epidemics on adaptive time varying networks&lt;/title&gt;&lt;secondary-title&gt;Phys Rev E Stat Nonlin Soft Matter Phys&lt;/secondary-title&gt;&lt;/titles&gt;&lt;periodical&gt;&lt;full-title&gt;Phys Rev E Stat Nonlin Soft Matter Phys&lt;/full-title&gt;&lt;/periodical&gt;&lt;pages&gt;062810&lt;/pages&gt;&lt;volume&gt;87&lt;/volume&gt;&lt;number&gt;6&lt;/number&gt;&lt;keywords&gt;&lt;keyword&gt;Communicable Diseases/*embryology&lt;/keyword&gt;&lt;keyword&gt;Computer Simulation&lt;/keyword&gt;&lt;keyword&gt;Contact Tracing/*methods&lt;/keyword&gt;&lt;keyword&gt;Data Interpretation, Statistical&lt;/keyword&gt;&lt;keyword&gt;Disease Outbreaks/*statistics &amp;amp; numerical data&lt;/keyword&gt;&lt;keyword&gt;Disease Transmission, Infectious/*statistics &amp;amp; numerical data&lt;/keyword&gt;&lt;keyword&gt;Humans&lt;/keyword&gt;&lt;keyword&gt;*Models, Statistical&lt;/keyword&gt;&lt;keyword&gt;Nonlinear Dynamics&lt;/keyword&gt;&lt;keyword&gt;Stochastic Processes&lt;/keyword&gt;&lt;/keywords&gt;&lt;dates&gt;&lt;year&gt;2013&lt;/year&gt;&lt;pub-dates&gt;&lt;date&gt;Jun&lt;/date&gt;&lt;/pub-dates&gt;&lt;/dates&gt;&lt;isbn&gt;1550-2376 (Electronic)&amp;#xD;1539-3755 (Linking)&lt;/isbn&gt;&lt;accession-num&gt;23848732&lt;/accession-num&gt;&lt;urls&gt;&lt;related-urls&gt;&lt;url&gt;http://www.ncbi.nlm.nih.gov/pubmed/23848732&lt;/url&gt;&lt;url&gt;https://journals.aps.org/pre/abstract/10.1103/PhysRevE.87.062810&lt;/url&gt;&lt;/related-urls&gt;&lt;/urls&gt;&lt;electronic-resource-num&gt;10.1103/PhysRevE.87.062810&lt;/electronic-resource-num&gt;&lt;/record&gt;&lt;/Cite&gt;&lt;/EndNote&gt;</w:instrText>
      </w:r>
      <w:r w:rsidRPr="000F164F">
        <w:fldChar w:fldCharType="separate"/>
      </w:r>
      <w:r w:rsidRPr="000F164F">
        <w:t>[38]</w:t>
      </w:r>
      <w:r w:rsidRPr="000F164F">
        <w:fldChar w:fldCharType="end"/>
      </w:r>
      <w:r w:rsidRPr="000F164F">
        <w:t>. Read et al</w:t>
      </w:r>
      <w:r w:rsidRPr="000F164F">
        <w:fldChar w:fldCharType="begin"/>
      </w:r>
      <w:r w:rsidRPr="000F164F">
        <w:instrText xml:space="preserve"> ADDIN EN.CITE &lt;EndNote&gt;&lt;Cite&gt;&lt;Author&gt;Read&lt;/Author&gt;&lt;Year&gt;2008&lt;/Year&gt;&lt;RecNum&gt;102&lt;/RecNum&gt;&lt;DisplayText&gt;[39]&lt;/DisplayText&gt;&lt;record&gt;&lt;rec-number&gt;102&lt;/rec-number&gt;&lt;foreign-keys&gt;&lt;key app="EN" db-id="r0xwrfdwofzf2hewersvxftcvzx9arfddt5r" timestamp="1534776833"&gt;102&lt;/key&gt;&lt;/foreign-keys&gt;&lt;ref-type name="Journal Article"&gt;17&lt;/ref-type&gt;&lt;contributors&gt;&lt;authors&gt;&lt;author&gt;Read, J. M.&lt;/author&gt;&lt;author&gt;Eames, K. T.&lt;/author&gt;&lt;author&gt;Edmunds, W. J.&lt;/author&gt;&lt;/authors&gt;&lt;/contributors&gt;&lt;auth-address&gt;Mathematics Institute and Department of Biological Sciences, University of Warwick, Coventry CV4 7AL, UK. jonathan.read@liverpool.ac.uk&lt;/auth-address&gt;&lt;titles&gt;&lt;title&gt;Dynamic social networks and the implications for the spread of infectious disease&lt;/title&gt;&lt;secondary-title&gt;J R Soc Interface&lt;/secondary-title&gt;&lt;/titles&gt;&lt;periodical&gt;&lt;full-title&gt;J R Soc Interface&lt;/full-title&gt;&lt;/periodical&gt;&lt;pages&gt;1001-7&lt;/pages&gt;&lt;volume&gt;5&lt;/volume&gt;&lt;number&gt;26&lt;/number&gt;&lt;keywords&gt;&lt;keyword&gt;Adult&lt;/keyword&gt;&lt;keyword&gt;Communicable Diseases/*transmission&lt;/keyword&gt;&lt;keyword&gt;Contact Tracing&lt;/keyword&gt;&lt;keyword&gt;Disease Outbreaks/*prevention &amp;amp; control&lt;/keyword&gt;&lt;keyword&gt;*Disease Transmission, Infectious&lt;/keyword&gt;&lt;keyword&gt;Humans&lt;/keyword&gt;&lt;keyword&gt;*Models, Biological&lt;/keyword&gt;&lt;keyword&gt;*Social Support&lt;/keyword&gt;&lt;/keywords&gt;&lt;dates&gt;&lt;year&gt;2008&lt;/year&gt;&lt;pub-dates&gt;&lt;date&gt;Sep 6&lt;/date&gt;&lt;/pub-dates&gt;&lt;/dates&gt;&lt;isbn&gt;1742-5689 (Print)&amp;#xD;1742-5662 (Linking)&lt;/isbn&gt;&lt;accession-num&gt;18319209&lt;/accession-num&gt;&lt;urls&gt;&lt;related-urls&gt;&lt;url&gt;http://www.ncbi.nlm.nih.gov/pubmed/18319209&lt;/url&gt;&lt;/related-urls&gt;&lt;/urls&gt;&lt;custom2&gt;PMC2607433&lt;/custom2&gt;&lt;electronic-resource-num&gt;10.1098/rsif.2008.0013&lt;/electronic-resource-num&gt;&lt;/record&gt;&lt;/Cite&gt;&lt;/EndNote&gt;</w:instrText>
      </w:r>
      <w:r w:rsidRPr="000F164F">
        <w:fldChar w:fldCharType="separate"/>
      </w:r>
      <w:r w:rsidRPr="000F164F">
        <w:t>[39]</w:t>
      </w:r>
      <w:r w:rsidRPr="000F164F">
        <w:fldChar w:fldCharType="end"/>
      </w:r>
      <w:r w:rsidRPr="000F164F">
        <w:t xml:space="preserve"> concluded that spread was dependent on the type of contact (close and casual) and the mode of transmission of the pathogen. They found that behavioural contacts in their network, which were more fine-scale than those used in our study, led to a network that was effectively a random-mixing model. Our results demonstrate that the burden of disease arising in the broad institutional settings of school, family, hospital are dependent on transmission coefficients specific to each setting but that duration of infectiousness and risk of environmental contamination were important drivers of predicted cases. At the community-level however, the burden of illness was dependent on environmental contamination risk, duration of illness, oyster consumption and transmission in </w:t>
      </w:r>
      <w:proofErr w:type="gramStart"/>
      <w:r w:rsidRPr="000F164F">
        <w:t>secondary-schools</w:t>
      </w:r>
      <w:proofErr w:type="gramEnd"/>
      <w:r w:rsidRPr="000F164F">
        <w:t xml:space="preserve">. Part of the difference reflects the serial dependency in norovirus with environmental contamination in any setting necessarily following a vomitus/faecal episode in that setting. </w:t>
      </w:r>
    </w:p>
    <w:p w:rsidR="000F164F" w:rsidRPr="000F164F" w:rsidRDefault="000F164F" w:rsidP="000F164F"/>
    <w:p w:rsidR="000F164F" w:rsidRPr="000F164F" w:rsidRDefault="000F164F" w:rsidP="000F164F">
      <w:r w:rsidRPr="000F164F">
        <w:t>At a larger scale norovirus tends to be periodically pandemic (there were pandemics of norovirus in 1996, 2002, 2004, 2006, 2009 and 2012</w:t>
      </w:r>
      <w:r w:rsidRPr="000F164F">
        <w:fldChar w:fldCharType="begin"/>
      </w:r>
      <w:r w:rsidRPr="000F164F">
        <w:instrText xml:space="preserve"> ADDIN EN.CITE &lt;EndNote&gt;&lt;Cite&gt;&lt;Author&gt;Vinje&lt;/Author&gt;&lt;Year&gt;2015&lt;/Year&gt;&lt;RecNum&gt;110&lt;/RecNum&gt;&lt;DisplayText&gt;[40]&lt;/DisplayText&gt;&lt;record&gt;&lt;rec-number&gt;110&lt;/rec-number&gt;&lt;foreign-keys&gt;&lt;key app="EN" db-id="r0xwrfdwofzf2hewersvxftcvzx9arfddt5r" timestamp="1534856367"&gt;110&lt;/key&gt;&lt;/foreign-keys&gt;&lt;ref-type name="Journal Article"&gt;17&lt;/ref-type&gt;&lt;contributors&gt;&lt;authors&gt;&lt;author&gt;Vinje, J.&lt;/author&gt;&lt;/authors&gt;&lt;/contributors&gt;&lt;auth-address&gt;Division of Viral Diseases, Centers for Disease Control and Prevention, Atlanta, Georgia, USA jvinje@cdc.gov.&lt;/auth-address&gt;&lt;titles&gt;&lt;title&gt;Advances in laboratory methods for detection and typing of norovirus&lt;/title&gt;&lt;secondary-title&gt;J Clin Microbiol&lt;/secondary-title&gt;&lt;/titles&gt;&lt;periodical&gt;&lt;full-title&gt;Journal of Clinical Microbiology&lt;/full-title&gt;&lt;abbr-1&gt;J Clin Microbiol&lt;/abbr-1&gt;&lt;/periodical&gt;&lt;pages&gt;373-81&lt;/pages&gt;&lt;volume&gt;53&lt;/volume&gt;&lt;number&gt;2&lt;/number&gt;&lt;keywords&gt;&lt;keyword&gt;Caliciviridae Infections/epidemiology/*virology&lt;/keyword&gt;&lt;keyword&gt;Clinical Laboratory Techniques/*methods&lt;/keyword&gt;&lt;keyword&gt;Gastroenteritis/epidemiology/*virology&lt;/keyword&gt;&lt;keyword&gt;Genotyping Techniques/methods&lt;/keyword&gt;&lt;keyword&gt;Humans&lt;/keyword&gt;&lt;keyword&gt;Immunoassay/*methods&lt;/keyword&gt;&lt;keyword&gt;Molecular Diagnostic Techniques/*methods&lt;/keyword&gt;&lt;keyword&gt;Molecular Epidemiology/methods&lt;/keyword&gt;&lt;keyword&gt;Norovirus/*classification/*isolation &amp;amp; purification&lt;/keyword&gt;&lt;keyword&gt;Serotyping/methods&lt;/keyword&gt;&lt;keyword&gt;United States/epidemiology&lt;/keyword&gt;&lt;/keywords&gt;&lt;dates&gt;&lt;year&gt;2015&lt;/year&gt;&lt;pub-dates&gt;&lt;date&gt;Feb&lt;/date&gt;&lt;/pub-dates&gt;&lt;/dates&gt;&lt;isbn&gt;1098-660X (Electronic)&amp;#xD;0095-1137 (Linking)&lt;/isbn&gt;&lt;accession-num&gt;24989606&lt;/accession-num&gt;&lt;urls&gt;&lt;related-urls&gt;&lt;url&gt;http://www.ncbi.nlm.nih.gov/pubmed/24989606&lt;/url&gt;&lt;/related-urls&gt;&lt;/urls&gt;&lt;custom2&gt;PMC4298492&lt;/custom2&gt;&lt;electronic-resource-num&gt;10.1128/JCM.01535-14&lt;/electronic-resource-num&gt;&lt;/record&gt;&lt;/Cite&gt;&lt;/EndNote&gt;</w:instrText>
      </w:r>
      <w:r w:rsidRPr="000F164F">
        <w:fldChar w:fldCharType="separate"/>
      </w:r>
      <w:r w:rsidRPr="000F164F">
        <w:t>[40]</w:t>
      </w:r>
      <w:r w:rsidRPr="000F164F">
        <w:fldChar w:fldCharType="end"/>
      </w:r>
      <w:r w:rsidRPr="000F164F">
        <w:t>) attributed to the pathogen undergoing hyper-mutation</w:t>
      </w:r>
      <w:r w:rsidRPr="000F164F">
        <w:fldChar w:fldCharType="begin">
          <w:fldData xml:space="preserve">PEVuZE5vdGU+PENpdGU+PEF1dGhvcj5DdWV2YXM8L0F1dGhvcj48WWVhcj4yMDE2PC9ZZWFyPjxS
ZWNOdW0+OTg8L1JlY051bT48RGlzcGxheVRleHQ+WzQxXTwvRGlzcGxheVRleHQ+PHJlY29yZD48
cmVjLW51bWJlcj45ODwvcmVjLW51bWJlcj48Zm9yZWlnbi1rZXlzPjxrZXkgYXBwPSJFTiIgZGIt
aWQ9InIweHdyZmR3b2Z6ZjJoZXdlcnN2eGZ0Y3Z6eDlhcmZkZHQ1ciIgdGltZXN0YW1wPSIxNTM0
NzcxMzgxIj45ODwva2V5PjwvZm9yZWlnbi1rZXlzPjxyZWYtdHlwZSBuYW1lPSJKb3VybmFsIEFy
dGljbGUiPjE3PC9yZWYtdHlwZT48Y29udHJpYnV0b3JzPjxhdXRob3JzPjxhdXRob3I+Q3VldmFz
LCBKLiBNLjwvYXV0aG9yPjxhdXRob3I+Q29tYmUsIE0uPC9hdXRob3I+PGF1dGhvcj5Ub3JyZXMt
UHVlbnRlLCBNLjwvYXV0aG9yPjxhdXRob3I+R2FyaWpvLCBSLjwvYXV0aG9yPjxhdXRob3I+R3Vp
eCwgUy48L2F1dGhvcj48YXV0aG9yPkJ1ZXNhLCBKLjwvYXV0aG9yPjxhdXRob3I+Um9kcmlndWV6
LURpYXosIEouPC9hdXRob3I+PGF1dGhvcj5TYW5qdWFuLCBSLjwvYXV0aG9yPjwvYXV0aG9ycz48
L2NvbnRyaWJ1dG9ycz48YXV0aC1hZGRyZXNzPkluc3RpdHV0byBDYXZhbmlsbGVzIGRlIEJpb2Rp
dmVyc2lkYWQgeSBCaW9sb2dpYSBFdm9sdXRpdmEsIFVuaXZlcnNpdGF0IGRlIFZhbGVuY2lhLCBW
YWxlbmNpYSwgU3BhaW4uJiN4RDtGdW5kYWNpb24gcGFyYSBlbCBGb21lbnRvIGRlIGxhIEludmVz
dGlnYWNpb24gU2FuaXRhcmlhIHkgQmlvbWVkaWNhIGRlIGxhIENvbXVuaXRhdCBWYWxlbmNpYW5h
LCBWYWxlbmNpYSwgU3BhaW4uJiN4RDtEZXBhcnRhbWVudCBkZSBNaWNyb2Jpb2xvZ2lhLCBVbml2
ZXJzaXRhdCBkZSBCYXJjZWxvbmEsIEJhcmNlbG9uYSwgU3BhaW4uJiN4RDtEZXBhcnRhbWVudCBk
ZSBNaWNyb2Jpb2xvZ2lhLCBVbml2ZXJzaXRhdCBkZSBWYWxlbmNpYSwgVmFsZW5jaWEsIFNwYWlu
LiYjeEQ7SW5zdGl0dXRvIENhdmFuaWxsZXMgZGUgQmlvZGl2ZXJzaWRhZCB5IEJpb2xvZ2lhIEV2
b2x1dGl2YSwgVW5pdmVyc2l0YXQgZGUgVmFsZW5jaWEsIFZhbGVuY2lhLCBTcGFpbjsgRGVwYXJ0
YW1lbnQgZGUgR2VuZXRpY2EsIFVuaXZlcnNpdGF0IGRlIFZhbGVuY2lhLCBWYWxlbmNpYSwgU3Bh
aW4uIEVsZWN0cm9uaWMgYWRkcmVzczogcmFmYWVsLnNhbmp1YW5AdXYuZS48L2F1dGgtYWRkcmVz
cz48dGl0bGVzPjx0aXRsZT5IdW1hbiBub3JvdmlydXMgaHlwZXItbXV0YXRpb24gcmV2ZWFsZWQg
YnkgdWx0cmEtZGVlcCBzZXF1ZW5jaW5nPC90aXRsZT48c2Vjb25kYXJ5LXRpdGxlPkluZmVjdCBH
ZW5ldCBFdm9sPC9zZWNvbmRhcnktdGl0bGU+PC90aXRsZXM+PHBlcmlvZGljYWw+PGZ1bGwtdGl0
bGU+SW5mZWN0IEdlbmV0IEV2b2w8L2Z1bGwtdGl0bGU+PC9wZXJpb2RpY2FsPjxwYWdlcz4yMzMt
MjM5PC9wYWdlcz48dm9sdW1lPjQxPC92b2x1bWU+PGtleXdvcmRzPjxrZXl3b3JkPkJhc2UgU2Vx
dWVuY2U8L2tleXdvcmQ+PGtleXdvcmQ+Q2FsaWNpdmlyaWRhZSBJbmZlY3Rpb25zL3Zpcm9sb2d5
PC9rZXl3b3JkPjxrZXl3b3JkPkNsb25pbmcsIE1vbGVjdWxhcjwva2V5d29yZD48a2V5d29yZD5G
ZWNlcy92aXJvbG9neTwva2V5d29yZD48a2V5d29yZD5HYXN0cm9lbnRlcml0aXMvdmlyb2xvZ3k8
L2tleXdvcmQ+PGtleXdvcmQ+R2VuZSBFeHByZXNzaW9uPC9rZXl3b3JkPjxrZXl3b3JkPkhFSzI5
MyBDZWxsczwva2V5d29yZD48a2V5d29yZD5IaWdoLVRocm91Z2hwdXQgTnVjbGVvdGlkZSBTZXF1
ZW5jaW5nPC9rZXl3b3JkPjxrZXl3b3JkPkh1bWFuczwva2V5d29yZD48a2V5d29yZD4qTXV0YXRp
b24gUmF0ZTwva2V5d29yZD48a2V5d29yZD5Ob3JvdmlydXMvKmdlbmV0aWNzL2dyb3d0aCAmYW1w
OyBkZXZlbG9wbWVudC9pc29sYXRpb24gJmFtcDsgcHVyaWZpY2F0aW9uPC9rZXl3b3JkPjxrZXl3
b3JkPlJOQSwgVmlyYWwvKmdlbmV0aWNzPC9rZXl3b3JkPjxrZXl3b3JkPlRyYW5zZmVjdGlvbjwv
a2V5d29yZD48a2V5d29yZD5WaXJhbCBQcm90ZWlucy8qZ2VuZXRpY3M8L2tleXdvcmQ+PGtleXdv
cmQ+KlZpcnVzIFJlcGxpY2F0aW9uPC9rZXl3b3JkPjxrZXl3b3JkPipIeXBlci1tdXRhdGlvbjwv
a2V5d29yZD48a2V5d29yZD4qTmV4dC1nZW5lcmF0aW9uIHNlcXVlbmNpbmc8L2tleXdvcmQ+PGtl
eXdvcmQ+Kk5vcm92aXJ1czwva2V5d29yZD48a2V5d29yZD4qUk5BIHZpcnVzPC9rZXl3b3JkPjwv
a2V5d29yZHM+PGRhdGVzPjx5ZWFyPjIwMTY8L3llYXI+PHB1Yi1kYXRlcz48ZGF0ZT5KdWw8L2Rh
dGU+PC9wdWItZGF0ZXM+PC9kYXRlcz48aXNibj4xNTY3LTcyNTcgKEVsZWN0cm9uaWMpJiN4RDsx
NTY3LTEzNDggKExpbmtpbmcpPC9pc2JuPjxhY2Nlc3Npb24tbnVtPjI3MDk0ODYxPC9hY2Nlc3Np
b24tbnVtPjx1cmxzPjxyZWxhdGVkLXVybHM+PHVybD5odHRwOi8vd3d3Lm5jYmkubmxtLm5paC5n
b3YvcHVibWVkLzI3MDk0ODYxPC91cmw+PC9yZWxhdGVkLXVybHM+PC91cmxzPjxlbGVjdHJvbmlj
LXJlc291cmNlLW51bT4xMC4xMDE2L2oubWVlZ2lkLjIwMTYuMDQuMDE3PC9lbGVjdHJvbmljLXJl
c291cmNlLW51bT48L3JlY29yZD48L0NpdGU+PC9FbmROb3RlPn==
</w:fldData>
        </w:fldChar>
      </w:r>
      <w:r w:rsidRPr="000F164F">
        <w:instrText xml:space="preserve"> ADDIN EN.CITE </w:instrText>
      </w:r>
      <w:r w:rsidRPr="000F164F">
        <w:fldChar w:fldCharType="begin">
          <w:fldData xml:space="preserve">PEVuZE5vdGU+PENpdGU+PEF1dGhvcj5DdWV2YXM8L0F1dGhvcj48WWVhcj4yMDE2PC9ZZWFyPjxS
ZWNOdW0+OTg8L1JlY051bT48RGlzcGxheVRleHQ+WzQxXTwvRGlzcGxheVRleHQ+PHJlY29yZD48
cmVjLW51bWJlcj45ODwvcmVjLW51bWJlcj48Zm9yZWlnbi1rZXlzPjxrZXkgYXBwPSJFTiIgZGIt
aWQ9InIweHdyZmR3b2Z6ZjJoZXdlcnN2eGZ0Y3Z6eDlhcmZkZHQ1ciIgdGltZXN0YW1wPSIxNTM0
NzcxMzgxIj45ODwva2V5PjwvZm9yZWlnbi1rZXlzPjxyZWYtdHlwZSBuYW1lPSJKb3VybmFsIEFy
dGljbGUiPjE3PC9yZWYtdHlwZT48Y29udHJpYnV0b3JzPjxhdXRob3JzPjxhdXRob3I+Q3VldmFz
LCBKLiBNLjwvYXV0aG9yPjxhdXRob3I+Q29tYmUsIE0uPC9hdXRob3I+PGF1dGhvcj5Ub3JyZXMt
UHVlbnRlLCBNLjwvYXV0aG9yPjxhdXRob3I+R2FyaWpvLCBSLjwvYXV0aG9yPjxhdXRob3I+R3Vp
eCwgUy48L2F1dGhvcj48YXV0aG9yPkJ1ZXNhLCBKLjwvYXV0aG9yPjxhdXRob3I+Um9kcmlndWV6
LURpYXosIEouPC9hdXRob3I+PGF1dGhvcj5TYW5qdWFuLCBSLjwvYXV0aG9yPjwvYXV0aG9ycz48
L2NvbnRyaWJ1dG9ycz48YXV0aC1hZGRyZXNzPkluc3RpdHV0byBDYXZhbmlsbGVzIGRlIEJpb2Rp
dmVyc2lkYWQgeSBCaW9sb2dpYSBFdm9sdXRpdmEsIFVuaXZlcnNpdGF0IGRlIFZhbGVuY2lhLCBW
YWxlbmNpYSwgU3BhaW4uJiN4RDtGdW5kYWNpb24gcGFyYSBlbCBGb21lbnRvIGRlIGxhIEludmVz
dGlnYWNpb24gU2FuaXRhcmlhIHkgQmlvbWVkaWNhIGRlIGxhIENvbXVuaXRhdCBWYWxlbmNpYW5h
LCBWYWxlbmNpYSwgU3BhaW4uJiN4RDtEZXBhcnRhbWVudCBkZSBNaWNyb2Jpb2xvZ2lhLCBVbml2
ZXJzaXRhdCBkZSBCYXJjZWxvbmEsIEJhcmNlbG9uYSwgU3BhaW4uJiN4RDtEZXBhcnRhbWVudCBk
ZSBNaWNyb2Jpb2xvZ2lhLCBVbml2ZXJzaXRhdCBkZSBWYWxlbmNpYSwgVmFsZW5jaWEsIFNwYWlu
LiYjeEQ7SW5zdGl0dXRvIENhdmFuaWxsZXMgZGUgQmlvZGl2ZXJzaWRhZCB5IEJpb2xvZ2lhIEV2
b2x1dGl2YSwgVW5pdmVyc2l0YXQgZGUgVmFsZW5jaWEsIFZhbGVuY2lhLCBTcGFpbjsgRGVwYXJ0
YW1lbnQgZGUgR2VuZXRpY2EsIFVuaXZlcnNpdGF0IGRlIFZhbGVuY2lhLCBWYWxlbmNpYSwgU3Bh
aW4uIEVsZWN0cm9uaWMgYWRkcmVzczogcmFmYWVsLnNhbmp1YW5AdXYuZS48L2F1dGgtYWRkcmVz
cz48dGl0bGVzPjx0aXRsZT5IdW1hbiBub3JvdmlydXMgaHlwZXItbXV0YXRpb24gcmV2ZWFsZWQg
YnkgdWx0cmEtZGVlcCBzZXF1ZW5jaW5nPC90aXRsZT48c2Vjb25kYXJ5LXRpdGxlPkluZmVjdCBH
ZW5ldCBFdm9sPC9zZWNvbmRhcnktdGl0bGU+PC90aXRsZXM+PHBlcmlvZGljYWw+PGZ1bGwtdGl0
bGU+SW5mZWN0IEdlbmV0IEV2b2w8L2Z1bGwtdGl0bGU+PC9wZXJpb2RpY2FsPjxwYWdlcz4yMzMt
MjM5PC9wYWdlcz48dm9sdW1lPjQxPC92b2x1bWU+PGtleXdvcmRzPjxrZXl3b3JkPkJhc2UgU2Vx
dWVuY2U8L2tleXdvcmQ+PGtleXdvcmQ+Q2FsaWNpdmlyaWRhZSBJbmZlY3Rpb25zL3Zpcm9sb2d5
PC9rZXl3b3JkPjxrZXl3b3JkPkNsb25pbmcsIE1vbGVjdWxhcjwva2V5d29yZD48a2V5d29yZD5G
ZWNlcy92aXJvbG9neTwva2V5d29yZD48a2V5d29yZD5HYXN0cm9lbnRlcml0aXMvdmlyb2xvZ3k8
L2tleXdvcmQ+PGtleXdvcmQ+R2VuZSBFeHByZXNzaW9uPC9rZXl3b3JkPjxrZXl3b3JkPkhFSzI5
MyBDZWxsczwva2V5d29yZD48a2V5d29yZD5IaWdoLVRocm91Z2hwdXQgTnVjbGVvdGlkZSBTZXF1
ZW5jaW5nPC9rZXl3b3JkPjxrZXl3b3JkPkh1bWFuczwva2V5d29yZD48a2V5d29yZD4qTXV0YXRp
b24gUmF0ZTwva2V5d29yZD48a2V5d29yZD5Ob3JvdmlydXMvKmdlbmV0aWNzL2dyb3d0aCAmYW1w
OyBkZXZlbG9wbWVudC9pc29sYXRpb24gJmFtcDsgcHVyaWZpY2F0aW9uPC9rZXl3b3JkPjxrZXl3
b3JkPlJOQSwgVmlyYWwvKmdlbmV0aWNzPC9rZXl3b3JkPjxrZXl3b3JkPlRyYW5zZmVjdGlvbjwv
a2V5d29yZD48a2V5d29yZD5WaXJhbCBQcm90ZWlucy8qZ2VuZXRpY3M8L2tleXdvcmQ+PGtleXdv
cmQ+KlZpcnVzIFJlcGxpY2F0aW9uPC9rZXl3b3JkPjxrZXl3b3JkPipIeXBlci1tdXRhdGlvbjwv
a2V5d29yZD48a2V5d29yZD4qTmV4dC1nZW5lcmF0aW9uIHNlcXVlbmNpbmc8L2tleXdvcmQ+PGtl
eXdvcmQ+Kk5vcm92aXJ1czwva2V5d29yZD48a2V5d29yZD4qUk5BIHZpcnVzPC9rZXl3b3JkPjwv
a2V5d29yZHM+PGRhdGVzPjx5ZWFyPjIwMTY8L3llYXI+PHB1Yi1kYXRlcz48ZGF0ZT5KdWw8L2Rh
dGU+PC9wdWItZGF0ZXM+PC9kYXRlcz48aXNibj4xNTY3LTcyNTcgKEVsZWN0cm9uaWMpJiN4RDsx
NTY3LTEzNDggKExpbmtpbmcpPC9pc2JuPjxhY2Nlc3Npb24tbnVtPjI3MDk0ODYxPC9hY2Nlc3Np
b24tbnVtPjx1cmxzPjxyZWxhdGVkLXVybHM+PHVybD5odHRwOi8vd3d3Lm5jYmkubmxtLm5paC5n
b3YvcHVibWVkLzI3MDk0ODYxPC91cmw+PC9yZWxhdGVkLXVybHM+PC91cmxzPjxlbGVjdHJvbmlj
LXJlc291cmNlLW51bT4xMC4xMDE2L2oubWVlZ2lkLjIwMTYuMDQuMDE3PC9lbGVjdHJvbmljLXJl
c291cmNlLW51bT48L3JlY29yZD48L0NpdGU+PC9FbmROb3RlPn==
</w:fldData>
        </w:fldChar>
      </w:r>
      <w:r w:rsidRPr="000F164F">
        <w:instrText xml:space="preserve"> ADDIN EN.CITE.DATA </w:instrText>
      </w:r>
      <w:r w:rsidRPr="000F164F">
        <w:fldChar w:fldCharType="end"/>
      </w:r>
      <w:r w:rsidRPr="000F164F">
        <w:fldChar w:fldCharType="separate"/>
      </w:r>
      <w:r w:rsidRPr="000F164F">
        <w:t>[41]</w:t>
      </w:r>
      <w:r w:rsidRPr="000F164F">
        <w:fldChar w:fldCharType="end"/>
      </w:r>
      <w:r w:rsidRPr="000F164F">
        <w:t>, leading to rapid evolution of new strains, as pandemic strains eventually lead to herd immunity.</w:t>
      </w:r>
      <w:r w:rsidRPr="000F164F">
        <w:rPr>
          <w:lang w:val="en"/>
        </w:rPr>
        <w:t xml:space="preserve"> Norovirus </w:t>
      </w:r>
      <w:r w:rsidRPr="000F164F">
        <w:t xml:space="preserve">variants may circulate in the population at low levels before acquiring other necessary mutations to facilitate their emergence as a pandemic </w:t>
      </w:r>
      <w:proofErr w:type="gramStart"/>
      <w:r w:rsidRPr="000F164F">
        <w:t>virus</w:t>
      </w:r>
      <w:proofErr w:type="gramEnd"/>
      <w:r w:rsidRPr="000F164F">
        <w:fldChar w:fldCharType="begin">
          <w:fldData xml:space="preserve">PEVuZE5vdGU+PENpdGU+PEF1dGhvcj5FZGVuPC9BdXRob3I+PFllYXI+MjAxNDwvWWVhcj48UmVj
TnVtPjExNDwvUmVjTnVtPjxEaXNwbGF5VGV4dD5bNDJdPC9EaXNwbGF5VGV4dD48cmVjb3JkPjxy
ZWMtbnVtYmVyPjExNDwvcmVjLW51bWJlcj48Zm9yZWlnbi1rZXlzPjxrZXkgYXBwPSJFTiIgZGIt
aWQ9InIweHdyZmR3b2Z6ZjJoZXdlcnN2eGZ0Y3Z6eDlhcmZkZHQ1ciIgdGltZXN0YW1wPSIxNTM0
OTQ5NzkzIj4xMTQ8L2tleT48L2ZvcmVpZ24ta2V5cz48cmVmLXR5cGUgbmFtZT0iSm91cm5hbCBB
cnRpY2xlIj4xNzwvcmVmLXR5cGU+PGNvbnRyaWJ1dG9ycz48YXV0aG9ycz48YXV0aG9yPkVkZW4s
IEouIFMuPC9hdXRob3I+PGF1dGhvcj5IZXdpdHQsIEouPC9hdXRob3I+PGF1dGhvcj5MaW0sIEsu
IEwuPC9hdXRob3I+PGF1dGhvcj5Cb25pLCBNLiBGLjwvYXV0aG9yPjxhdXRob3I+TWVyaWYsIEou
PC9hdXRob3I+PGF1dGhvcj5HcmVlbmluZywgRy48L2F1dGhvcj48YXV0aG9yPlJhdGNsaWZmLCBS
LiBNLjwvYXV0aG9yPjxhdXRob3I+SG9sbWVzLCBFLiBDLjwvYXV0aG9yPjxhdXRob3I+VGFuYWth
LCBNLiBNLjwvYXV0aG9yPjxhdXRob3I+UmF3bGluc29uLCBXLiBELjwvYXV0aG9yPjxhdXRob3I+
V2hpdGUsIFAuIEEuPC9hdXRob3I+PC9hdXRob3JzPjwvY29udHJpYnV0b3JzPjxhdXRoLWFkZHJl
c3M+TWFyaWUgQmFzaGlyIEluc3RpdHV0ZSBmb3IgSW5mZWN0aW91cyBEaXNlYXNlcyBhbmQgQmlv
c2VjdXJpdHksIFNjaG9vbCBvZiBCaW9sb2dpY2FsIFNjaWVuY2VzIGFuZCBTeWRuZXkgTWVkaWNh
bCBTY2hvb2wsIFRoZSBVbml2ZXJzaXR5IG9mIFN5ZG5leSwgU3lkbmV5LCBOU1cgMjAwNiwgQXVz
dHJhbGlhOyBTY2hvb2wgb2YgQmlvdGVjaG5vbG9neSBhbmQgQmlvbW9sZWN1bGFyIFNjaWVuY2Vz
LCBGYWN1bHR5IG9mIFNjaWVuY2UsIFVuaXZlcnNpdHkgb2YgTmV3IFNvdXRoIFdhbGVzLCBTeWRu
ZXksIE5TVyAyMDUyLCBBdXN0cmFsaWEuJiN4RDtUaGUgSW5zdGl0dXRlIG9mIEVudmlyb25tZW50
YWwgU2NpZW5jZSBhbmQgUmVzZWFyY2ggTHRkIChFU1IpLCBQb3JpcnVhLCBOZXcgWmVhbGFuZC4m
I3hEO1NjaG9vbCBvZiBCaW90ZWNobm9sb2d5IGFuZCBCaW9tb2xlY3VsYXIgU2NpZW5jZXMsIEZh
Y3VsdHkgb2YgU2NpZW5jZSwgVW5pdmVyc2l0eSBvZiBOZXcgU291dGggV2FsZXMsIFN5ZG5leSwg
TlNXIDIwNTIsIEF1c3RyYWxpYTsgTW9sZWN1bGFyIExhYm9yYXRvcnksIERlcGFydG1lbnQgb2Yg
UGF0aG9sb2d5LCBTaW5nYXBvcmUgR2VuZXJhbCBIb3NwaXRhbCwgU2luZ2Fwb3JlLiYjeEQ7T3hm
b3JkIFVuaXZlcnNpdHkgQ2xpbmljYWwgUmVzZWFyY2ggVW5pdCwgV2VsbGNvbWUgVHJ1c3QgTWFq
b3IgT3ZlcnNlYXMgUHJvZ3JhbW1lLCBIbyBDaGkgTWluaCBDaXR5LCBWaWV0bmFtOyBDZW50cmUg
Zm9yIFRyb3BpY2FsIE1lZGljaW5lLCBOdWZmaWVsZCBEZXBhcnRtZW50IG9mIENsaW5pY2FsIE1l
ZGljaW5lLCBVbml2ZXJzaXR5IG9mIE94Zm9yZCwgT3hmb3JkLCBVbml0ZWQgS2luZ2RvbS4mI3hE
O1Zpcm9sb2d5IERpdmlzaW9uLCBEZXBhcnRtZW50IG9mIE1pY3JvYmlvbG9neSwgU0VBTFMsIFBy
aW5jZSBvZiBXYWxlcyBIb3NwaXRhbCwgUmFuZHdpY2ssIE5TVywgQXVzdHJhbGlhLiYjeEQ7TWlj
cm9iaW9sb2d5IGFuZCBJbmZlY3Rpb3VzIERpc2Vhc2VzLCBTQSBQYXRob2xvZ3ksIEFkZWxhaWRl
LCBTQSwgQXVzdHJhbGlhLiYjeEQ7TWFyaWUgQmFzaGlyIEluc3RpdHV0ZSBmb3IgSW5mZWN0aW91
cyBEaXNlYXNlcyBhbmQgQmlvc2VjdXJpdHksIFNjaG9vbCBvZiBCaW9sb2dpY2FsIFNjaWVuY2Vz
IGFuZCBTeWRuZXkgTWVkaWNhbCBTY2hvb2wsIFRoZSBVbml2ZXJzaXR5IG9mIFN5ZG5leSwgU3lk
bmV5LCBOU1cgMjAwNiwgQXVzdHJhbGlhLiYjeEQ7U2Nob29sIG9mIEJpb3RlY2hub2xvZ3kgYW5k
IEJpb21vbGVjdWxhciBTY2llbmNlcywgRmFjdWx0eSBvZiBTY2llbmNlLCBVbml2ZXJzaXR5IG9m
IE5ldyBTb3V0aCBXYWxlcywgU3lkbmV5LCBOU1cgMjA1MiwgQXVzdHJhbGlhLiYjeEQ7U2Nob29s
IG9mIEJpb3RlY2hub2xvZ3kgYW5kIEJpb21vbGVjdWxhciBTY2llbmNlcywgRmFjdWx0eSBvZiBT
Y2llbmNlLCBVbml2ZXJzaXR5IG9mIE5ldyBTb3V0aCBXYWxlcywgU3lkbmV5LCBOU1cgMjA1Miwg
QXVzdHJhbGlhOyBWaXJvbG9neSBEaXZpc2lvbiwgRGVwYXJ0bWVudCBvZiBNaWNyb2Jpb2xvZ3ks
IFNFQUxTLCBQcmluY2Ugb2YgV2FsZXMgSG9zcGl0YWwsIFJhbmR3aWNrLCBOU1csIEF1c3RyYWxp
YTsgU2Nob29sIG9mIE1lZGljYWwgU2NpZW5jZXMsIEZhY3VsdHkgb2YgTWVkaWNpbmUsIFVuaXZl
cnNpdHkgb2YgTmV3IFNvdXRoIFdhbGVzLCBTeWRuZXksIE5TVywgQXVzdHJhbGlhLiYjeEQ7U2No
b29sIG9mIEJpb3RlY2hub2xvZ3kgYW5kIEJpb21vbGVjdWxhciBTY2llbmNlcywgRmFjdWx0eSBv
ZiBTY2llbmNlLCBVbml2ZXJzaXR5IG9mIE5ldyBTb3V0aCBXYWxlcywgU3lkbmV5LCBOU1cgMjA1
MiwgQXVzdHJhbGlhLiBFbGVjdHJvbmljIGFkZHJlc3M6IHAud2hpdGVAdW5zdy5lZHUuYXUuPC9h
dXRoLWFkZHJlc3M+PHRpdGxlcz48dGl0bGU+VGhlIGVtZXJnZW5jZSBhbmQgZXZvbHV0aW9uIG9m
IHRoZSBub3ZlbCBlcGlkZW1pYyBub3JvdmlydXMgR0lJLjQgdmFyaWFudCBTeWRuZXkgMjAxMjwv
dGl0bGU+PHNlY29uZGFyeS10aXRsZT5WaXJvbG9neTwvc2Vjb25kYXJ5LXRpdGxlPjwvdGl0bGVz
PjxwZXJpb2RpY2FsPjxmdWxsLXRpdGxlPlZpcm9sb2d5PC9mdWxsLXRpdGxlPjwvcGVyaW9kaWNh
bD48cGFnZXM+MTA2LTEzPC9wYWdlcz48dm9sdW1lPjQ1MC00NTE8L3ZvbHVtZT48a2V5d29yZHM+
PGtleXdvcmQ+QW1pbm8gQWNpZCBTZXF1ZW5jZTwva2V5d29yZD48a2V5d29yZD5BdXN0cmFsaWEv
ZXBpZGVtaW9sb2d5PC9rZXl3b3JkPjxrZXl3b3JkPkNhcHNpZCBQcm90ZWlucy9jaGVtaXN0cnkv
Z2VuZXRpY3M8L2tleXdvcmQ+PGtleXdvcmQ+RXBpZGVtaWNzPC9rZXl3b3JkPjxrZXl3b3JkPkV2
b2x1dGlvbiwgTW9sZWN1bGFyPC9rZXl3b3JkPjxrZXl3b3JkPkdhc3Ryb2VudGVyaXRpcy8qZXBp
ZGVtaW9sb2d5L3Zpcm9sb2d5PC9rZXl3b3JkPjxrZXl3b3JkPkdlbm90eXBlPC9rZXl3b3JkPjxr
ZXl3b3JkPkh1bWFuczwva2V5d29yZD48a2V5d29yZD4qTW9sZWN1bGFyIFNlcXVlbmNlIERhdGE8
L2tleXdvcmQ+PGtleXdvcmQ+TmV3IE9ybGVhbnMvZXBpZGVtaW9sb2d5PC9rZXl3b3JkPjxrZXl3
b3JkPk5ldyBaZWFsYW5kL2VwaWRlbWlvbG9neTwva2V5d29yZD48a2V5d29yZD5Ob3JvdmlydXMv
Y2hlbWlzdHJ5L2NsYXNzaWZpY2F0aW9uLypnZW5ldGljcy8qaXNvbGF0aW9uICZhbXA7IHB1cmlm
aWNhdGlvbjwva2V5d29yZD48a2V5d29yZD5QaHlsb2dlbnk8L2tleXdvcmQ+PGtleXdvcmQ+U2Vx
dWVuY2UgQWxpZ25tZW50PC9rZXl3b3JkPjxrZXl3b3JkPkVtZXJnZW5jZTwva2V5d29yZD48a2V5
d29yZD5Fdm9sdXRpb248L2tleXdvcmQ+PGtleXdvcmQ+R2FzdHJvZW50ZXJpdGlzPC9rZXl3b3Jk
PjxrZXl3b3JkPk5vcm92aXJ1czwva2V5d29yZD48a2V5d29yZD5TeWRuZXkgMjAxMjwva2V5d29y
ZD48L2tleXdvcmRzPjxkYXRlcz48eWVhcj4yMDE0PC95ZWFyPjxwdWItZGF0ZXM+PGRhdGU+RmVi
PC9kYXRlPjwvcHViLWRhdGVzPjwvZGF0ZXM+PGlzYm4+MTA5Ni0wMzQxIChFbGVjdHJvbmljKSYj
eEQ7MDA0Mi02ODIyIChMaW5raW5nKTwvaXNibj48YWNjZXNzaW9uLW51bT4yNDUwMzA3MjwvYWNj
ZXNzaW9uLW51bT48dXJscz48cmVsYXRlZC11cmxzPjx1cmw+aHR0cDovL3d3dy5uY2JpLm5sbS5u
aWguZ292L3B1Ym1lZC8yNDUwMzA3MjwvdXJsPjwvcmVsYXRlZC11cmxzPjwvdXJscz48Y3VzdG9t
Mj5QTUMzOTg0NDAzPC9jdXN0b20yPjxlbGVjdHJvbmljLXJlc291cmNlLW51bT4xMC4xMDE2L2ou
dmlyb2wuMjAxMy4xMi4wMDU8L2VsZWN0cm9uaWMtcmVzb3VyY2UtbnVtPjwvcmVjb3JkPjwvQ2l0
ZT48L0VuZE5vdGU+
</w:fldData>
        </w:fldChar>
      </w:r>
      <w:r w:rsidRPr="000F164F">
        <w:instrText xml:space="preserve"> ADDIN EN.CITE </w:instrText>
      </w:r>
      <w:r w:rsidRPr="000F164F">
        <w:fldChar w:fldCharType="begin">
          <w:fldData xml:space="preserve">PEVuZE5vdGU+PENpdGU+PEF1dGhvcj5FZGVuPC9BdXRob3I+PFllYXI+MjAxNDwvWWVhcj48UmVj
TnVtPjExNDwvUmVjTnVtPjxEaXNwbGF5VGV4dD5bNDJdPC9EaXNwbGF5VGV4dD48cmVjb3JkPjxy
ZWMtbnVtYmVyPjExNDwvcmVjLW51bWJlcj48Zm9yZWlnbi1rZXlzPjxrZXkgYXBwPSJFTiIgZGIt
aWQ9InIweHdyZmR3b2Z6ZjJoZXdlcnN2eGZ0Y3Z6eDlhcmZkZHQ1ciIgdGltZXN0YW1wPSIxNTM0
OTQ5NzkzIj4xMTQ8L2tleT48L2ZvcmVpZ24ta2V5cz48cmVmLXR5cGUgbmFtZT0iSm91cm5hbCBB
cnRpY2xlIj4xNzwvcmVmLXR5cGU+PGNvbnRyaWJ1dG9ycz48YXV0aG9ycz48YXV0aG9yPkVkZW4s
IEouIFMuPC9hdXRob3I+PGF1dGhvcj5IZXdpdHQsIEouPC9hdXRob3I+PGF1dGhvcj5MaW0sIEsu
IEwuPC9hdXRob3I+PGF1dGhvcj5Cb25pLCBNLiBGLjwvYXV0aG9yPjxhdXRob3I+TWVyaWYsIEou
PC9hdXRob3I+PGF1dGhvcj5HcmVlbmluZywgRy48L2F1dGhvcj48YXV0aG9yPlJhdGNsaWZmLCBS
LiBNLjwvYXV0aG9yPjxhdXRob3I+SG9sbWVzLCBFLiBDLjwvYXV0aG9yPjxhdXRob3I+VGFuYWth
LCBNLiBNLjwvYXV0aG9yPjxhdXRob3I+UmF3bGluc29uLCBXLiBELjwvYXV0aG9yPjxhdXRob3I+
V2hpdGUsIFAuIEEuPC9hdXRob3I+PC9hdXRob3JzPjwvY29udHJpYnV0b3JzPjxhdXRoLWFkZHJl
c3M+TWFyaWUgQmFzaGlyIEluc3RpdHV0ZSBmb3IgSW5mZWN0aW91cyBEaXNlYXNlcyBhbmQgQmlv
c2VjdXJpdHksIFNjaG9vbCBvZiBCaW9sb2dpY2FsIFNjaWVuY2VzIGFuZCBTeWRuZXkgTWVkaWNh
bCBTY2hvb2wsIFRoZSBVbml2ZXJzaXR5IG9mIFN5ZG5leSwgU3lkbmV5LCBOU1cgMjAwNiwgQXVz
dHJhbGlhOyBTY2hvb2wgb2YgQmlvdGVjaG5vbG9neSBhbmQgQmlvbW9sZWN1bGFyIFNjaWVuY2Vz
LCBGYWN1bHR5IG9mIFNjaWVuY2UsIFVuaXZlcnNpdHkgb2YgTmV3IFNvdXRoIFdhbGVzLCBTeWRu
ZXksIE5TVyAyMDUyLCBBdXN0cmFsaWEuJiN4RDtUaGUgSW5zdGl0dXRlIG9mIEVudmlyb25tZW50
YWwgU2NpZW5jZSBhbmQgUmVzZWFyY2ggTHRkIChFU1IpLCBQb3JpcnVhLCBOZXcgWmVhbGFuZC4m
I3hEO1NjaG9vbCBvZiBCaW90ZWNobm9sb2d5IGFuZCBCaW9tb2xlY3VsYXIgU2NpZW5jZXMsIEZh
Y3VsdHkgb2YgU2NpZW5jZSwgVW5pdmVyc2l0eSBvZiBOZXcgU291dGggV2FsZXMsIFN5ZG5leSwg
TlNXIDIwNTIsIEF1c3RyYWxpYTsgTW9sZWN1bGFyIExhYm9yYXRvcnksIERlcGFydG1lbnQgb2Yg
UGF0aG9sb2d5LCBTaW5nYXBvcmUgR2VuZXJhbCBIb3NwaXRhbCwgU2luZ2Fwb3JlLiYjeEQ7T3hm
b3JkIFVuaXZlcnNpdHkgQ2xpbmljYWwgUmVzZWFyY2ggVW5pdCwgV2VsbGNvbWUgVHJ1c3QgTWFq
b3IgT3ZlcnNlYXMgUHJvZ3JhbW1lLCBIbyBDaGkgTWluaCBDaXR5LCBWaWV0bmFtOyBDZW50cmUg
Zm9yIFRyb3BpY2FsIE1lZGljaW5lLCBOdWZmaWVsZCBEZXBhcnRtZW50IG9mIENsaW5pY2FsIE1l
ZGljaW5lLCBVbml2ZXJzaXR5IG9mIE94Zm9yZCwgT3hmb3JkLCBVbml0ZWQgS2luZ2RvbS4mI3hE
O1Zpcm9sb2d5IERpdmlzaW9uLCBEZXBhcnRtZW50IG9mIE1pY3JvYmlvbG9neSwgU0VBTFMsIFBy
aW5jZSBvZiBXYWxlcyBIb3NwaXRhbCwgUmFuZHdpY2ssIE5TVywgQXVzdHJhbGlhLiYjeEQ7TWlj
cm9iaW9sb2d5IGFuZCBJbmZlY3Rpb3VzIERpc2Vhc2VzLCBTQSBQYXRob2xvZ3ksIEFkZWxhaWRl
LCBTQSwgQXVzdHJhbGlhLiYjeEQ7TWFyaWUgQmFzaGlyIEluc3RpdHV0ZSBmb3IgSW5mZWN0aW91
cyBEaXNlYXNlcyBhbmQgQmlvc2VjdXJpdHksIFNjaG9vbCBvZiBCaW9sb2dpY2FsIFNjaWVuY2Vz
IGFuZCBTeWRuZXkgTWVkaWNhbCBTY2hvb2wsIFRoZSBVbml2ZXJzaXR5IG9mIFN5ZG5leSwgU3lk
bmV5LCBOU1cgMjAwNiwgQXVzdHJhbGlhLiYjeEQ7U2Nob29sIG9mIEJpb3RlY2hub2xvZ3kgYW5k
IEJpb21vbGVjdWxhciBTY2llbmNlcywgRmFjdWx0eSBvZiBTY2llbmNlLCBVbml2ZXJzaXR5IG9m
IE5ldyBTb3V0aCBXYWxlcywgU3lkbmV5LCBOU1cgMjA1MiwgQXVzdHJhbGlhLiYjeEQ7U2Nob29s
IG9mIEJpb3RlY2hub2xvZ3kgYW5kIEJpb21vbGVjdWxhciBTY2llbmNlcywgRmFjdWx0eSBvZiBT
Y2llbmNlLCBVbml2ZXJzaXR5IG9mIE5ldyBTb3V0aCBXYWxlcywgU3lkbmV5LCBOU1cgMjA1Miwg
QXVzdHJhbGlhOyBWaXJvbG9neSBEaXZpc2lvbiwgRGVwYXJ0bWVudCBvZiBNaWNyb2Jpb2xvZ3ks
IFNFQUxTLCBQcmluY2Ugb2YgV2FsZXMgSG9zcGl0YWwsIFJhbmR3aWNrLCBOU1csIEF1c3RyYWxp
YTsgU2Nob29sIG9mIE1lZGljYWwgU2NpZW5jZXMsIEZhY3VsdHkgb2YgTWVkaWNpbmUsIFVuaXZl
cnNpdHkgb2YgTmV3IFNvdXRoIFdhbGVzLCBTeWRuZXksIE5TVywgQXVzdHJhbGlhLiYjeEQ7U2No
b29sIG9mIEJpb3RlY2hub2xvZ3kgYW5kIEJpb21vbGVjdWxhciBTY2llbmNlcywgRmFjdWx0eSBv
ZiBTY2llbmNlLCBVbml2ZXJzaXR5IG9mIE5ldyBTb3V0aCBXYWxlcywgU3lkbmV5LCBOU1cgMjA1
MiwgQXVzdHJhbGlhLiBFbGVjdHJvbmljIGFkZHJlc3M6IHAud2hpdGVAdW5zdy5lZHUuYXUuPC9h
dXRoLWFkZHJlc3M+PHRpdGxlcz48dGl0bGU+VGhlIGVtZXJnZW5jZSBhbmQgZXZvbHV0aW9uIG9m
IHRoZSBub3ZlbCBlcGlkZW1pYyBub3JvdmlydXMgR0lJLjQgdmFyaWFudCBTeWRuZXkgMjAxMjwv
dGl0bGU+PHNlY29uZGFyeS10aXRsZT5WaXJvbG9neTwvc2Vjb25kYXJ5LXRpdGxlPjwvdGl0bGVz
PjxwZXJpb2RpY2FsPjxmdWxsLXRpdGxlPlZpcm9sb2d5PC9mdWxsLXRpdGxlPjwvcGVyaW9kaWNh
bD48cGFnZXM+MTA2LTEzPC9wYWdlcz48dm9sdW1lPjQ1MC00NTE8L3ZvbHVtZT48a2V5d29yZHM+
PGtleXdvcmQ+QW1pbm8gQWNpZCBTZXF1ZW5jZTwva2V5d29yZD48a2V5d29yZD5BdXN0cmFsaWEv
ZXBpZGVtaW9sb2d5PC9rZXl3b3JkPjxrZXl3b3JkPkNhcHNpZCBQcm90ZWlucy9jaGVtaXN0cnkv
Z2VuZXRpY3M8L2tleXdvcmQ+PGtleXdvcmQ+RXBpZGVtaWNzPC9rZXl3b3JkPjxrZXl3b3JkPkV2
b2x1dGlvbiwgTW9sZWN1bGFyPC9rZXl3b3JkPjxrZXl3b3JkPkdhc3Ryb2VudGVyaXRpcy8qZXBp
ZGVtaW9sb2d5L3Zpcm9sb2d5PC9rZXl3b3JkPjxrZXl3b3JkPkdlbm90eXBlPC9rZXl3b3JkPjxr
ZXl3b3JkPkh1bWFuczwva2V5d29yZD48a2V5d29yZD4qTW9sZWN1bGFyIFNlcXVlbmNlIERhdGE8
L2tleXdvcmQ+PGtleXdvcmQ+TmV3IE9ybGVhbnMvZXBpZGVtaW9sb2d5PC9rZXl3b3JkPjxrZXl3
b3JkPk5ldyBaZWFsYW5kL2VwaWRlbWlvbG9neTwva2V5d29yZD48a2V5d29yZD5Ob3JvdmlydXMv
Y2hlbWlzdHJ5L2NsYXNzaWZpY2F0aW9uLypnZW5ldGljcy8qaXNvbGF0aW9uICZhbXA7IHB1cmlm
aWNhdGlvbjwva2V5d29yZD48a2V5d29yZD5QaHlsb2dlbnk8L2tleXdvcmQ+PGtleXdvcmQ+U2Vx
dWVuY2UgQWxpZ25tZW50PC9rZXl3b3JkPjxrZXl3b3JkPkVtZXJnZW5jZTwva2V5d29yZD48a2V5
d29yZD5Fdm9sdXRpb248L2tleXdvcmQ+PGtleXdvcmQ+R2FzdHJvZW50ZXJpdGlzPC9rZXl3b3Jk
PjxrZXl3b3JkPk5vcm92aXJ1czwva2V5d29yZD48a2V5d29yZD5TeWRuZXkgMjAxMjwva2V5d29y
ZD48L2tleXdvcmRzPjxkYXRlcz48eWVhcj4yMDE0PC95ZWFyPjxwdWItZGF0ZXM+PGRhdGU+RmVi
PC9kYXRlPjwvcHViLWRhdGVzPjwvZGF0ZXM+PGlzYm4+MTA5Ni0wMzQxIChFbGVjdHJvbmljKSYj
eEQ7MDA0Mi02ODIyIChMaW5raW5nKTwvaXNibj48YWNjZXNzaW9uLW51bT4yNDUwMzA3MjwvYWNj
ZXNzaW9uLW51bT48dXJscz48cmVsYXRlZC11cmxzPjx1cmw+aHR0cDovL3d3dy5uY2JpLm5sbS5u
aWguZ292L3B1Ym1lZC8yNDUwMzA3MjwvdXJsPjwvcmVsYXRlZC11cmxzPjwvdXJscz48Y3VzdG9t
Mj5QTUMzOTg0NDAzPC9jdXN0b20yPjxlbGVjdHJvbmljLXJlc291cmNlLW51bT4xMC4xMDE2L2ou
dmlyb2wuMjAxMy4xMi4wMDU8L2VsZWN0cm9uaWMtcmVzb3VyY2UtbnVtPjwvcmVjb3JkPjwvQ2l0
ZT48L0VuZE5vdGU+
</w:fldData>
        </w:fldChar>
      </w:r>
      <w:r w:rsidRPr="000F164F">
        <w:instrText xml:space="preserve"> ADDIN EN.CITE.DATA </w:instrText>
      </w:r>
      <w:r w:rsidRPr="000F164F">
        <w:fldChar w:fldCharType="end"/>
      </w:r>
      <w:r w:rsidRPr="000F164F">
        <w:fldChar w:fldCharType="separate"/>
      </w:r>
      <w:r w:rsidRPr="000F164F">
        <w:t>[42]</w:t>
      </w:r>
      <w:r w:rsidRPr="000F164F">
        <w:fldChar w:fldCharType="end"/>
      </w:r>
      <w:r w:rsidRPr="000F164F">
        <w:t>.  Brockman and Helbing</w:t>
      </w:r>
      <w:r w:rsidRPr="000F164F">
        <w:fldChar w:fldCharType="begin"/>
      </w:r>
      <w:r w:rsidRPr="000F164F">
        <w:instrText xml:space="preserve"> ADDIN EN.CITE &lt;EndNote&gt;&lt;Cite&gt;&lt;Author&gt;Brockmann&lt;/Author&gt;&lt;Year&gt;2013&lt;/Year&gt;&lt;RecNum&gt;99&lt;/RecNum&gt;&lt;DisplayText&gt;[43]&lt;/DisplayText&gt;&lt;record&gt;&lt;rec-number&gt;99&lt;/rec-number&gt;&lt;foreign-keys&gt;&lt;key app="EN" db-id="r0xwrfdwofzf2hewersvxftcvzx9arfddt5r" timestamp="1534772935"&gt;99&lt;/key&gt;&lt;/foreign-keys&gt;&lt;ref-type name="Journal Article"&gt;17&lt;/ref-type&gt;&lt;contributors&gt;&lt;authors&gt;&lt;author&gt;Brockmann, D.&lt;/author&gt;&lt;author&gt;Helbing, D.&lt;/author&gt;&lt;/authors&gt;&lt;/contributors&gt;&lt;auth-address&gt;Robert-Koch-Institute, Seestrasse 10, 13353 Berlin, Germany.&lt;/auth-address&gt;&lt;titles&gt;&lt;title&gt;The hidden geometry of complex, network-driven contagion phenomena&lt;/title&gt;&lt;secondary-title&gt;Science&lt;/secondary-title&gt;&lt;/titles&gt;&lt;periodical&gt;&lt;full-title&gt;Science&lt;/full-title&gt;&lt;/periodical&gt;&lt;pages&gt;1337-42&lt;/pages&gt;&lt;volume&gt;342&lt;/volume&gt;&lt;number&gt;6164&lt;/number&gt;&lt;keywords&gt;&lt;keyword&gt;Communicable Diseases, Emerging/*epidemiology&lt;/keyword&gt;&lt;keyword&gt;*Computer Simulation&lt;/keyword&gt;&lt;keyword&gt;Disease Outbreaks/*statistics &amp;amp; numerical data&lt;/keyword&gt;&lt;keyword&gt;Human Migration/*statistics &amp;amp; numerical data&lt;/keyword&gt;&lt;keyword&gt;Humans&lt;/keyword&gt;&lt;keyword&gt;Influenza A Virus, H1N1 Subtype&lt;/keyword&gt;&lt;keyword&gt;Influenza, Human/epidemiology&lt;/keyword&gt;&lt;keyword&gt;*Models, Biological&lt;/keyword&gt;&lt;keyword&gt;Pandemics/statistics &amp;amp; numerical data&lt;/keyword&gt;&lt;keyword&gt;Population Density&lt;/keyword&gt;&lt;keyword&gt;Prognosis&lt;/keyword&gt;&lt;keyword&gt;SARS Virus&lt;/keyword&gt;&lt;keyword&gt;Severe Acute Respiratory Syndrome/epidemiology&lt;/keyword&gt;&lt;keyword&gt;Spatio-Temporal Analysis&lt;/keyword&gt;&lt;/keywords&gt;&lt;dates&gt;&lt;year&gt;2013&lt;/year&gt;&lt;pub-dates&gt;&lt;date&gt;Dec 13&lt;/date&gt;&lt;/pub-dates&gt;&lt;/dates&gt;&lt;isbn&gt;1095-9203 (Electronic)&amp;#xD;0036-8075 (Linking)&lt;/isbn&gt;&lt;accession-num&gt;24337289&lt;/accession-num&gt;&lt;urls&gt;&lt;related-urls&gt;&lt;url&gt;http://www.ncbi.nlm.nih.gov/pubmed/24337289&lt;/url&gt;&lt;url&gt;http://science.sciencemag.org/content/sci/342/6164/1337.full.pdf&lt;/url&gt;&lt;/related-urls&gt;&lt;/urls&gt;&lt;electronic-resource-num&gt;10.1126/science.1245200&lt;/electronic-resource-num&gt;&lt;/record&gt;&lt;/Cite&gt;&lt;/EndNote&gt;</w:instrText>
      </w:r>
      <w:r w:rsidRPr="000F164F">
        <w:fldChar w:fldCharType="separate"/>
      </w:r>
      <w:r w:rsidRPr="000F164F">
        <w:t>[43]</w:t>
      </w:r>
      <w:r w:rsidRPr="000F164F">
        <w:fldChar w:fldCharType="end"/>
      </w:r>
      <w:r w:rsidRPr="000F164F">
        <w:t xml:space="preserve">, in a study of global networks patterns of passenger transport, demonstrated that the arrival time for epidemic disease at a place was independent of disease parameters and more concerned with the effective distance across the contact network. It is possible that the periodic pandemic nature of norovirus disease reflects an interaction between the evolution of new </w:t>
      </w:r>
      <w:r w:rsidRPr="000F164F">
        <w:lastRenderedPageBreak/>
        <w:t xml:space="preserve">strains and the nature of spread in disease via the contact networks in which it finds itself. Pandemic disease would then reflect populations linked through the presence of a small number of even more highly connected hubs than those in smaller population and institutional units with which we associate outbreaks. </w:t>
      </w:r>
    </w:p>
    <w:p w:rsidR="000F164F" w:rsidRPr="000F164F" w:rsidRDefault="000F164F" w:rsidP="000F164F"/>
    <w:p w:rsidR="000F164F" w:rsidRPr="000F164F" w:rsidRDefault="000F164F" w:rsidP="000F164F">
      <w:r w:rsidRPr="000F164F">
        <w:t xml:space="preserve">There are obvious limitations of the modelling. Firstly, even though we created a simulation-cohort that represented the demography of a real population, our conceptual model of social interactions and connectivity in the population was simplified. We did not include adult workplace settings nor other individual-level interactions in inter-generational links or extended families. In </w:t>
      </w:r>
      <w:proofErr w:type="gramStart"/>
      <w:r w:rsidRPr="000F164F">
        <w:t>addition</w:t>
      </w:r>
      <w:proofErr w:type="gramEnd"/>
      <w:r w:rsidRPr="000F164F">
        <w:t xml:space="preserve"> our assessment of contact was rather crude and not based on actual measurable human behaviours, compared to empirical work on contact transmission. We also did not include all forms of food that are known to be contaminated: outbreaks in Canada, Belgium and France have been associated with consumption of salad vegetables and berry </w:t>
      </w:r>
      <w:proofErr w:type="gramStart"/>
      <w:r w:rsidRPr="000F164F">
        <w:t>fruit</w:t>
      </w:r>
      <w:proofErr w:type="gramEnd"/>
      <w:r w:rsidRPr="000F164F">
        <w:fldChar w:fldCharType="begin">
          <w:fldData xml:space="preserve">PEVuZE5vdGU+PENpdGU+PEF1dGhvcj5CYWVydDwvQXV0aG9yPjxZZWFyPjIwMTE8L1llYXI+PFJl
Y051bT4xMDE8L1JlY051bT48RGlzcGxheVRleHQ+WzQ0XTwvRGlzcGxheVRleHQ+PHJlY29yZD48
cmVjLW51bWJlcj4xMDE8L3JlYy1udW1iZXI+PGZvcmVpZ24ta2V5cz48a2V5IGFwcD0iRU4iIGRi
LWlkPSJyMHh3cmZkd29memYyaGV3ZXJzdnhmdGN2eng5YXJmZGR0NXIiIHRpbWVzdGFtcD0iMTUz
NDc3Mzk5NiI+MTAxPC9rZXk+PC9mb3JlaWduLWtleXM+PHJlZi10eXBlIG5hbWU9IkpvdXJuYWwg
QXJ0aWNsZSI+MTc8L3JlZi10eXBlPjxjb250cmlidXRvcnM+PGF1dGhvcnM+PGF1dGhvcj5CYWVy
dCwgTC48L2F1dGhvcj48YXV0aG9yPk1hdHRpc29uLCBLLjwvYXV0aG9yPjxhdXRob3I+TG9pc3kt
SGFtb24sIEYuPC9hdXRob3I+PGF1dGhvcj5IYXJsb3csIEouPC9hdXRob3I+PGF1dGhvcj5NYXJ0
eXJlcywgQS48L2F1dGhvcj48YXV0aG9yPkxlYmVhdSwgQi48L2F1dGhvcj48YXV0aG9yPlN0YWxz
LCBBLjwvYXV0aG9yPjxhdXRob3I+VmFuIENvaWxsaWUsIEUuPC9hdXRob3I+PGF1dGhvcj5IZXJt
YW4sIEwuPC9hdXRob3I+PGF1dGhvcj5VeXR0ZW5kYWVsZSwgTS48L2F1dGhvcj48L2F1dGhvcnM+
PC9jb250cmlidXRvcnM+PGF1dGgtYWRkcmVzcz5HaGVudCBVbml2ZXJzaXR5LCBGYWN1bHR5IG9m
IEJpb3NjaWVuY2UgRW5naW5lZXJpbmcsIERlcGFydG1lbnQgb2YgRm9vZCBTYWZldHkgYW5kIEZv
b2QgUXVhbGl0eSwgTGFib3JhdG9yeSBvZiBGb29kIE1pY3JvYmlvbG9neSBhbmQgRm9vZCBQcmVz
ZXJ2YXRpb24sIENvdXB1cmUgTGlua3MgNjUzLCA5MDAwIEdoZW50LCBCZWxnaXVtLiBsZWVuYmFl
cnRAeWFob28uY29tPC9hdXRoLWFkZHJlc3M+PHRpdGxlcz48dGl0bGU+UmV2aWV3OiBub3Jvdmly
dXMgcHJldmFsZW5jZSBpbiBCZWxnaWFuLCBDYW5hZGlhbiBhbmQgRnJlbmNoIGZyZXNoIHByb2R1
Y2U6IGEgdGhyZWF0IHRvIGh1bWFuIGhlYWx0aD88L3RpdGxlPjxzZWNvbmRhcnktdGl0bGU+SW50
IEogRm9vZCBNaWNyb2Jpb2w8L3NlY29uZGFyeS10aXRsZT48L3RpdGxlcz48cGVyaW9kaWNhbD48
ZnVsbC10aXRsZT5JbnQgSiBGb29kIE1pY3JvYmlvbDwvZnVsbC10aXRsZT48L3BlcmlvZGljYWw+
PHBhZ2VzPjI2MS05PC9wYWdlcz48dm9sdW1lPjE1MTwvdm9sdW1lPjxudW1iZXI+MzwvbnVtYmVy
PjxrZXl3b3Jkcz48a2V5d29yZD5CZWxnaXVtPC9rZXl3b3JkPjxrZXl3b3JkPkNhbGljaXZpcmlk
YWUgSW5mZWN0aW9ucy92aXJvbG9neTwva2V5d29yZD48a2V5d29yZD5DYW5hZGE8L2tleXdvcmQ+
PGtleXdvcmQ+RGlzZWFzZSBPdXRicmVha3M8L2tleXdvcmQ+PGtleXdvcmQ+Rm9vZCBDb250YW1p
bmF0aW9uLyphbmFseXNpczwva2V5d29yZD48a2V5d29yZD5GcmFuY2U8L2tleXdvcmQ+PGtleXdv
cmQ+RnJ1aXQvKnZpcm9sb2d5PC9rZXl3b3JkPjxrZXl3b3JkPkdhc3Ryb2VudGVyaXRpcy92aXJv
bG9neTwva2V5d29yZD48a2V5d29yZD5IdW1hbnM8L2tleXdvcmQ+PGtleXdvcmQ+Tm9yb3ZpcnVz
L2dlbmV0aWNzLyppc29sYXRpb24gJmFtcDsgcHVyaWZpY2F0aW9uPC9rZXl3b3JkPjxrZXl3b3Jk
PlByZXZhbGVuY2U8L2tleXdvcmQ+PGtleXdvcmQ+UHVibGljIEhlYWx0aDwva2V5d29yZD48a2V5
d29yZD5SZWFsLVRpbWUgUG9seW1lcmFzZSBDaGFpbiBSZWFjdGlvbi9tZXRob2RzPC9rZXl3b3Jk
PjxrZXl3b3JkPlJldmVyc2UgVHJhbnNjcmlwdGFzZSBQb2x5bWVyYXNlIENoYWluIFJlYWN0aW9u
L21ldGhvZHM8L2tleXdvcmQ+PGtleXdvcmQ+U2Vuc2l0aXZpdHkgYW5kIFNwZWNpZmljaXR5PC9r
ZXl3b3JkPjxrZXl3b3JkPlZlZ2V0YWJsZXMvKnZpcm9sb2d5PC9rZXl3b3JkPjxrZXl3b3JkPlZp
cm9sb2d5L21ldGhvZHM8L2tleXdvcmQ+PC9rZXl3b3Jkcz48ZGF0ZXM+PHllYXI+MjAxMTwveWVh
cj48cHViLWRhdGVzPjxkYXRlPkRlYyAxNTwvZGF0ZT48L3B1Yi1kYXRlcz48L2RhdGVzPjxpc2Ju
PjE4NzktMzQ2MCAoRWxlY3Ryb25pYykmI3hEOzAxNjgtMTYwNSAoTGlua2luZyk8L2lzYm4+PGFj
Y2Vzc2lvbi1udW0+MjIwMTQ1ODc8L2FjY2Vzc2lvbi1udW0+PHVybHM+PHJlbGF0ZWQtdXJscz48
dXJsPmh0dHA6Ly93d3cubmNiaS5ubG0ubmloLmdvdi9wdWJtZWQvMjIwMTQ1ODc8L3VybD48L3Jl
bGF0ZWQtdXJscz48L3VybHM+PGVsZWN0cm9uaWMtcmVzb3VyY2UtbnVtPjEwLjEwMTYvai5pamZv
b2RtaWNyby4yMDExLjA5LjAxMzwvZWxlY3Ryb25pYy1yZXNvdXJjZS1udW0+PC9yZWNvcmQ+PC9D
aXRlPjwvRW5kTm90ZT5=
</w:fldData>
        </w:fldChar>
      </w:r>
      <w:r w:rsidRPr="000F164F">
        <w:instrText xml:space="preserve"> ADDIN EN.CITE </w:instrText>
      </w:r>
      <w:r w:rsidRPr="000F164F">
        <w:fldChar w:fldCharType="begin">
          <w:fldData xml:space="preserve">PEVuZE5vdGU+PENpdGU+PEF1dGhvcj5CYWVydDwvQXV0aG9yPjxZZWFyPjIwMTE8L1llYXI+PFJl
Y051bT4xMDE8L1JlY051bT48RGlzcGxheVRleHQ+WzQ0XTwvRGlzcGxheVRleHQ+PHJlY29yZD48
cmVjLW51bWJlcj4xMDE8L3JlYy1udW1iZXI+PGZvcmVpZ24ta2V5cz48a2V5IGFwcD0iRU4iIGRi
LWlkPSJyMHh3cmZkd29memYyaGV3ZXJzdnhmdGN2eng5YXJmZGR0NXIiIHRpbWVzdGFtcD0iMTUz
NDc3Mzk5NiI+MTAxPC9rZXk+PC9mb3JlaWduLWtleXM+PHJlZi10eXBlIG5hbWU9IkpvdXJuYWwg
QXJ0aWNsZSI+MTc8L3JlZi10eXBlPjxjb250cmlidXRvcnM+PGF1dGhvcnM+PGF1dGhvcj5CYWVy
dCwgTC48L2F1dGhvcj48YXV0aG9yPk1hdHRpc29uLCBLLjwvYXV0aG9yPjxhdXRob3I+TG9pc3kt
SGFtb24sIEYuPC9hdXRob3I+PGF1dGhvcj5IYXJsb3csIEouPC9hdXRob3I+PGF1dGhvcj5NYXJ0
eXJlcywgQS48L2F1dGhvcj48YXV0aG9yPkxlYmVhdSwgQi48L2F1dGhvcj48YXV0aG9yPlN0YWxz
LCBBLjwvYXV0aG9yPjxhdXRob3I+VmFuIENvaWxsaWUsIEUuPC9hdXRob3I+PGF1dGhvcj5IZXJt
YW4sIEwuPC9hdXRob3I+PGF1dGhvcj5VeXR0ZW5kYWVsZSwgTS48L2F1dGhvcj48L2F1dGhvcnM+
PC9jb250cmlidXRvcnM+PGF1dGgtYWRkcmVzcz5HaGVudCBVbml2ZXJzaXR5LCBGYWN1bHR5IG9m
IEJpb3NjaWVuY2UgRW5naW5lZXJpbmcsIERlcGFydG1lbnQgb2YgRm9vZCBTYWZldHkgYW5kIEZv
b2QgUXVhbGl0eSwgTGFib3JhdG9yeSBvZiBGb29kIE1pY3JvYmlvbG9neSBhbmQgRm9vZCBQcmVz
ZXJ2YXRpb24sIENvdXB1cmUgTGlua3MgNjUzLCA5MDAwIEdoZW50LCBCZWxnaXVtLiBsZWVuYmFl
cnRAeWFob28uY29tPC9hdXRoLWFkZHJlc3M+PHRpdGxlcz48dGl0bGU+UmV2aWV3OiBub3Jvdmly
dXMgcHJldmFsZW5jZSBpbiBCZWxnaWFuLCBDYW5hZGlhbiBhbmQgRnJlbmNoIGZyZXNoIHByb2R1
Y2U6IGEgdGhyZWF0IHRvIGh1bWFuIGhlYWx0aD88L3RpdGxlPjxzZWNvbmRhcnktdGl0bGU+SW50
IEogRm9vZCBNaWNyb2Jpb2w8L3NlY29uZGFyeS10aXRsZT48L3RpdGxlcz48cGVyaW9kaWNhbD48
ZnVsbC10aXRsZT5JbnQgSiBGb29kIE1pY3JvYmlvbDwvZnVsbC10aXRsZT48L3BlcmlvZGljYWw+
PHBhZ2VzPjI2MS05PC9wYWdlcz48dm9sdW1lPjE1MTwvdm9sdW1lPjxudW1iZXI+MzwvbnVtYmVy
PjxrZXl3b3Jkcz48a2V5d29yZD5CZWxnaXVtPC9rZXl3b3JkPjxrZXl3b3JkPkNhbGljaXZpcmlk
YWUgSW5mZWN0aW9ucy92aXJvbG9neTwva2V5d29yZD48a2V5d29yZD5DYW5hZGE8L2tleXdvcmQ+
PGtleXdvcmQ+RGlzZWFzZSBPdXRicmVha3M8L2tleXdvcmQ+PGtleXdvcmQ+Rm9vZCBDb250YW1p
bmF0aW9uLyphbmFseXNpczwva2V5d29yZD48a2V5d29yZD5GcmFuY2U8L2tleXdvcmQ+PGtleXdv
cmQ+RnJ1aXQvKnZpcm9sb2d5PC9rZXl3b3JkPjxrZXl3b3JkPkdhc3Ryb2VudGVyaXRpcy92aXJv
bG9neTwva2V5d29yZD48a2V5d29yZD5IdW1hbnM8L2tleXdvcmQ+PGtleXdvcmQ+Tm9yb3ZpcnVz
L2dlbmV0aWNzLyppc29sYXRpb24gJmFtcDsgcHVyaWZpY2F0aW9uPC9rZXl3b3JkPjxrZXl3b3Jk
PlByZXZhbGVuY2U8L2tleXdvcmQ+PGtleXdvcmQ+UHVibGljIEhlYWx0aDwva2V5d29yZD48a2V5
d29yZD5SZWFsLVRpbWUgUG9seW1lcmFzZSBDaGFpbiBSZWFjdGlvbi9tZXRob2RzPC9rZXl3b3Jk
PjxrZXl3b3JkPlJldmVyc2UgVHJhbnNjcmlwdGFzZSBQb2x5bWVyYXNlIENoYWluIFJlYWN0aW9u
L21ldGhvZHM8L2tleXdvcmQ+PGtleXdvcmQ+U2Vuc2l0aXZpdHkgYW5kIFNwZWNpZmljaXR5PC9r
ZXl3b3JkPjxrZXl3b3JkPlZlZ2V0YWJsZXMvKnZpcm9sb2d5PC9rZXl3b3JkPjxrZXl3b3JkPlZp
cm9sb2d5L21ldGhvZHM8L2tleXdvcmQ+PC9rZXl3b3Jkcz48ZGF0ZXM+PHllYXI+MjAxMTwveWVh
cj48cHViLWRhdGVzPjxkYXRlPkRlYyAxNTwvZGF0ZT48L3B1Yi1kYXRlcz48L2RhdGVzPjxpc2Ju
PjE4NzktMzQ2MCAoRWxlY3Ryb25pYykmI3hEOzAxNjgtMTYwNSAoTGlua2luZyk8L2lzYm4+PGFj
Y2Vzc2lvbi1udW0+MjIwMTQ1ODc8L2FjY2Vzc2lvbi1udW0+PHVybHM+PHJlbGF0ZWQtdXJscz48
dXJsPmh0dHA6Ly93d3cubmNiaS5ubG0ubmloLmdvdi9wdWJtZWQvMjIwMTQ1ODc8L3VybD48L3Jl
bGF0ZWQtdXJscz48L3VybHM+PGVsZWN0cm9uaWMtcmVzb3VyY2UtbnVtPjEwLjEwMTYvai5pamZv
b2RtaWNyby4yMDExLjA5LjAxMzwvZWxlY3Ryb25pYy1yZXNvdXJjZS1udW0+PC9yZWNvcmQ+PC9D
aXRlPjwvRW5kTm90ZT5=
</w:fldData>
        </w:fldChar>
      </w:r>
      <w:r w:rsidRPr="000F164F">
        <w:instrText xml:space="preserve"> ADDIN EN.CITE.DATA </w:instrText>
      </w:r>
      <w:r w:rsidRPr="000F164F">
        <w:fldChar w:fldCharType="end"/>
      </w:r>
      <w:r w:rsidRPr="000F164F">
        <w:fldChar w:fldCharType="separate"/>
      </w:r>
      <w:r w:rsidRPr="000F164F">
        <w:t>[44]</w:t>
      </w:r>
      <w:r w:rsidRPr="000F164F">
        <w:fldChar w:fldCharType="end"/>
      </w:r>
      <w:r w:rsidRPr="000F164F">
        <w:t xml:space="preserve">. However, the impacts of these simplifications are comparatively easy to assess. Workplace settings will mainly involve individual workers at </w:t>
      </w:r>
      <w:proofErr w:type="gramStart"/>
      <w:r w:rsidRPr="000F164F">
        <w:t>establishments</w:t>
      </w:r>
      <w:proofErr w:type="gramEnd"/>
      <w:r w:rsidRPr="000F164F">
        <w:t xml:space="preserve"> out-with the community. In this </w:t>
      </w:r>
      <w:proofErr w:type="gramStart"/>
      <w:r w:rsidRPr="000F164F">
        <w:t>context</w:t>
      </w:r>
      <w:proofErr w:type="gramEnd"/>
      <w:r w:rsidRPr="000F164F">
        <w:t xml:space="preserve"> their impact on network connectivity is probably minimal, except insofar as outside contacts with workplaces may act as foci for </w:t>
      </w:r>
      <w:proofErr w:type="spellStart"/>
      <w:r w:rsidRPr="000F164F">
        <w:t>introgression</w:t>
      </w:r>
      <w:proofErr w:type="spellEnd"/>
      <w:r w:rsidRPr="000F164F">
        <w:t xml:space="preserve"> of infection external to the ‘residential’ community. </w:t>
      </w:r>
      <w:proofErr w:type="spellStart"/>
      <w:r w:rsidRPr="000F164F">
        <w:t>Introgression</w:t>
      </w:r>
      <w:proofErr w:type="spellEnd"/>
      <w:r w:rsidRPr="000F164F">
        <w:t xml:space="preserve"> of disease into the community from these sources is likely to be highly stochastic, as it would be at the sparse but </w:t>
      </w:r>
      <w:proofErr w:type="gramStart"/>
      <w:r w:rsidRPr="000F164F">
        <w:t>highly-linked</w:t>
      </w:r>
      <w:proofErr w:type="gramEnd"/>
      <w:r w:rsidRPr="000F164F">
        <w:t xml:space="preserve"> hubs occurring at scales leading to pandemic behaviour. The absence of intergenerational links and extended families means that the connectivity in the social networks was highly conservative and as </w:t>
      </w:r>
      <w:proofErr w:type="gramStart"/>
      <w:r w:rsidRPr="000F164F">
        <w:t>such</w:t>
      </w:r>
      <w:proofErr w:type="gramEnd"/>
      <w:r w:rsidRPr="000F164F">
        <w:t xml:space="preserve"> the model will have underestimated network connectivity. We did not model variation in immune response to different norovirus strains, treating all as homologous in their impacts on development of disease and subsequent immunity. We did not model age-specific immunity, which is likely to be lower in care-homes and amongst the elderly</w:t>
      </w:r>
      <w:r w:rsidRPr="000F164F">
        <w:fldChar w:fldCharType="begin">
          <w:fldData xml:space="preserve">PEVuZE5vdGU+PENpdGU+PEF1dGhvcj5QZXRyaWduYW5pPC9BdXRob3I+PFllYXI+MjAxNTwvWWVh
cj48UmVjTnVtPjExMTwvUmVjTnVtPjxEaXNwbGF5VGV4dD5bNDVdPC9EaXNwbGF5VGV4dD48cmVj
b3JkPjxyZWMtbnVtYmVyPjExMTwvcmVjLW51bWJlcj48Zm9yZWlnbi1rZXlzPjxrZXkgYXBwPSJF
TiIgZGItaWQ9InIweHdyZmR3b2Z6ZjJoZXdlcnN2eGZ0Y3Z6eDlhcmZkZHQ1ciIgdGltZXN0YW1w
PSIxNTM0ODU2NzQyIj4xMTE8L2tleT48L2ZvcmVpZ24ta2V5cz48cmVmLXR5cGUgbmFtZT0iSm91
cm5hbCBBcnRpY2xlIj4xNzwvcmVmLXR5cGU+PGNvbnRyaWJ1dG9ycz48YXV0aG9ycz48YXV0aG9y
PlBldHJpZ25hbmksIE0uPC9hdXRob3I+PGF1dGhvcj52YW4gQmVlaywgSi48L2F1dGhvcj48YXV0
aG9yPkJvcnNib29tLCBHLjwvYXV0aG9yPjxhdXRob3I+UmljaGFyZHVzLCBKLiBILjwvYXV0aG9y
PjxhdXRob3I+S29vcG1hbnMsIE0uPC9hdXRob3I+PC9hdXRob3JzPjwvY29udHJpYnV0b3JzPjxh
dXRoLWFkZHJlc3M+TXVuaWNpcGFsIFB1YmxpYyBIZWFsdGggU2VydmljZSBSb3R0ZXJkYW0tUmlq
bm1vbmQsIFJvdHRlcmRhbSwgVGhlIE5ldGhlcmxhbmRzOyBQdWJsaWMgSGVhbHRoIERlcGFydG1l
bnQsIEVyYXNtdXMgTUMsIFVuaXZlcnNpdHkgTWVkaWNhbCBDZW50cmUgUm90dGVyZGFtLCBSb3R0
ZXJkYW0sIFRoZSBOZXRoZXJsYW5kcy4gRWxlY3Ryb25pYyBhZGRyZXNzOiBtLnBldHJpZ25hbmlA
cm90dGVyZGFtLm5sLiYjeEQ7Vmlyb2xvZ3kgRGVwYXJ0bWVudCwgRXJhc211cyBNQywgVW5pdmVy
c2l0eSBNZWRpY2FsIENlbnRyZSBSb3R0ZXJkYW0sIFJvdHRlcmRhbSwgVGhlIE5ldGhlcmxhbmRz
OyBOYXRpb25hbCBJbnN0aXR1dGUgZm9yIFB1YmxpYyBIZWFsdGggYW5kIHRoZSBFbnZpcm9ubWVu
dCwgQmlsdGhvdmVuLCBUaGUgTmV0aGVybGFuZHMuJiN4RDtQdWJsaWMgSGVhbHRoIERlcGFydG1l
bnQsIEVyYXNtdXMgTUMsIFVuaXZlcnNpdHkgTWVkaWNhbCBDZW50cmUgUm90dGVyZGFtLCBSb3R0
ZXJkYW0sIFRoZSBOZXRoZXJsYW5kcy4mI3hEO011bmljaXBhbCBQdWJsaWMgSGVhbHRoIFNlcnZp
Y2UgUm90dGVyZGFtLVJpam5tb25kLCBSb3R0ZXJkYW0sIFRoZSBOZXRoZXJsYW5kczsgUHVibGlj
IEhlYWx0aCBEZXBhcnRtZW50LCBFcmFzbXVzIE1DLCBVbml2ZXJzaXR5IE1lZGljYWwgQ2VudHJl
IFJvdHRlcmRhbSwgUm90dGVyZGFtLCBUaGUgTmV0aGVybGFuZHMuPC9hdXRoLWFkZHJlc3M+PHRp
dGxlcz48dGl0bGU+Tm9yb3ZpcnVzIGludHJvZHVjdGlvbiByb3V0ZXMgaW50byBudXJzaW5nIGhv
bWVzIGFuZCByaXNrIGZhY3RvcnMgZm9yIHNwcmVhZDogYSBzeXN0ZW1hdGljIHJldmlldyBhbmQg
bWV0YS1hbmFseXNpcyBvZiBvYnNlcnZhdGlvbmFsIHN0dWRpZXM8L3RpdGxlPjxzZWNvbmRhcnkt
dGl0bGU+SiBIb3NwIEluZmVjdDwvc2Vjb25kYXJ5LXRpdGxlPjwvdGl0bGVzPjxwZXJpb2RpY2Fs
PjxmdWxsLXRpdGxlPkogSG9zcCBJbmZlY3Q8L2Z1bGwtdGl0bGU+PC9wZXJpb2RpY2FsPjxwYWdl
cz4xNjMtNzg8L3BhZ2VzPjx2b2x1bWU+ODk8L3ZvbHVtZT48bnVtYmVyPjM8L251bWJlcj48a2V5
d29yZHM+PGtleXdvcmQ+Q2FsaWNpdmlyaWRhZSBJbmZlY3Rpb25zL2VwaWRlbWlvbG9neS9wcmV2
ZW50aW9uICZhbXA7IGNvbnRyb2wvKnRyYW5zbWlzc2lvbjwva2V5d29yZD48a2V5d29yZD5EaXNl
YXNlIE91dGJyZWFrcy9wcmV2ZW50aW9uICZhbXA7IGNvbnRyb2w8L2tleXdvcmQ+PGtleXdvcmQ+
RGlzZWFzZSBUcmFuc21pc3Npb24sIEluZmVjdGlvdXM8L2tleXdvcmQ+PGtleXdvcmQ+SHVtYW5z
PC9rZXl3b3JkPjxrZXl3b3JkPkluZmVjdGlvbiBDb250cm9sL21ldGhvZHM8L2tleXdvcmQ+PGtl
eXdvcmQ+Tm9yb3ZpcnVzLyppc29sYXRpb24gJmFtcDsgcHVyaWZpY2F0aW9uPC9rZXl3b3JkPjxr
ZXl3b3JkPipOdXJzaW5nIEhvbWVzPC9rZXl3b3JkPjxrZXl3b3JkPk9ic2VydmF0aW9uYWwgU3R1
ZGllcyBhcyBUb3BpYzwva2V5d29yZD48a2V5d29yZD5SaXNrIEZhY3RvcnM8L2tleXdvcmQ+PGtl
eXdvcmQ+RGlzZWFzZSBvdXRicmVha3M8L2tleXdvcmQ+PGtleXdvcmQ+SW50cm9kdWN0aW9uIHJv
dXRlczwva2V5d29yZD48a2V5d29yZD5Ob3JvdmlydXM8L2tleXdvcmQ+PGtleXdvcmQ+TnVyc2lu
ZyBob21lczwva2V5d29yZD48a2V5d29yZD5UcmFuc21pc3Npb248L2tleXdvcmQ+PC9rZXl3b3Jk
cz48ZGF0ZXM+PHllYXI+MjAxNTwveWVhcj48cHViLWRhdGVzPjxkYXRlPk1hcjwvZGF0ZT48L3B1
Yi1kYXRlcz48L2RhdGVzPjxpc2JuPjE1MzItMjkzOSAoRWxlY3Ryb25pYykmI3hEOzAxOTUtNjcw
MSAoTGlua2luZyk8L2lzYm4+PGFjY2Vzc2lvbi1udW0+MjU2MDE3NDQ8L2FjY2Vzc2lvbi1udW0+
PHVybHM+PHJlbGF0ZWQtdXJscz48dXJsPmh0dHA6Ly93d3cubmNiaS5ubG0ubmloLmdvdi9wdWJt
ZWQvMjU2MDE3NDQ8L3VybD48dXJsPmh0dHBzOi8vYWMuZWxzLWNkbi5jb20vUzAxOTU2NzAxMTQw
MDM4ODAvMS1zMi4wLVMwMTk1NjcwMTE0MDAzODgwLW1haW4ucGRmP190aWQ9ODg4N2NkYzUtZjMw
Mi00MWNiLWE4YzEtNzcwOTZiZDAwZjk2JmFtcDthY2RuYXQ9MTUzNDg1Njk0OV9mYTU1NmM0ZjEw
YmE3YzI2Mzk3M2Y5MTJjNTg3MzNlMjwvdXJsPjwvcmVsYXRlZC11cmxzPjwvdXJscz48ZWxlY3Ry
b25pYy1yZXNvdXJjZS1udW0+MTAuMTAxNi9qLmpoaW4uMjAxNC4xMS4wMTU8L2VsZWN0cm9uaWMt
cmVzb3VyY2UtbnVtPjwvcmVjb3JkPjwvQ2l0ZT48L0VuZE5vdGU+AG==
</w:fldData>
        </w:fldChar>
      </w:r>
      <w:r w:rsidRPr="000F164F">
        <w:instrText xml:space="preserve"> ADDIN EN.CITE </w:instrText>
      </w:r>
      <w:r w:rsidRPr="000F164F">
        <w:fldChar w:fldCharType="begin">
          <w:fldData xml:space="preserve">PEVuZE5vdGU+PENpdGU+PEF1dGhvcj5QZXRyaWduYW5pPC9BdXRob3I+PFllYXI+MjAxNTwvWWVh
cj48UmVjTnVtPjExMTwvUmVjTnVtPjxEaXNwbGF5VGV4dD5bNDVdPC9EaXNwbGF5VGV4dD48cmVj
b3JkPjxyZWMtbnVtYmVyPjExMTwvcmVjLW51bWJlcj48Zm9yZWlnbi1rZXlzPjxrZXkgYXBwPSJF
TiIgZGItaWQ9InIweHdyZmR3b2Z6ZjJoZXdlcnN2eGZ0Y3Z6eDlhcmZkZHQ1ciIgdGltZXN0YW1w
PSIxNTM0ODU2NzQyIj4xMTE8L2tleT48L2ZvcmVpZ24ta2V5cz48cmVmLXR5cGUgbmFtZT0iSm91
cm5hbCBBcnRpY2xlIj4xNzwvcmVmLXR5cGU+PGNvbnRyaWJ1dG9ycz48YXV0aG9ycz48YXV0aG9y
PlBldHJpZ25hbmksIE0uPC9hdXRob3I+PGF1dGhvcj52YW4gQmVlaywgSi48L2F1dGhvcj48YXV0
aG9yPkJvcnNib29tLCBHLjwvYXV0aG9yPjxhdXRob3I+UmljaGFyZHVzLCBKLiBILjwvYXV0aG9y
PjxhdXRob3I+S29vcG1hbnMsIE0uPC9hdXRob3I+PC9hdXRob3JzPjwvY29udHJpYnV0b3JzPjxh
dXRoLWFkZHJlc3M+TXVuaWNpcGFsIFB1YmxpYyBIZWFsdGggU2VydmljZSBSb3R0ZXJkYW0tUmlq
bm1vbmQsIFJvdHRlcmRhbSwgVGhlIE5ldGhlcmxhbmRzOyBQdWJsaWMgSGVhbHRoIERlcGFydG1l
bnQsIEVyYXNtdXMgTUMsIFVuaXZlcnNpdHkgTWVkaWNhbCBDZW50cmUgUm90dGVyZGFtLCBSb3R0
ZXJkYW0sIFRoZSBOZXRoZXJsYW5kcy4gRWxlY3Ryb25pYyBhZGRyZXNzOiBtLnBldHJpZ25hbmlA
cm90dGVyZGFtLm5sLiYjeEQ7Vmlyb2xvZ3kgRGVwYXJ0bWVudCwgRXJhc211cyBNQywgVW5pdmVy
c2l0eSBNZWRpY2FsIENlbnRyZSBSb3R0ZXJkYW0sIFJvdHRlcmRhbSwgVGhlIE5ldGhlcmxhbmRz
OyBOYXRpb25hbCBJbnN0aXR1dGUgZm9yIFB1YmxpYyBIZWFsdGggYW5kIHRoZSBFbnZpcm9ubWVu
dCwgQmlsdGhvdmVuLCBUaGUgTmV0aGVybGFuZHMuJiN4RDtQdWJsaWMgSGVhbHRoIERlcGFydG1l
bnQsIEVyYXNtdXMgTUMsIFVuaXZlcnNpdHkgTWVkaWNhbCBDZW50cmUgUm90dGVyZGFtLCBSb3R0
ZXJkYW0sIFRoZSBOZXRoZXJsYW5kcy4mI3hEO011bmljaXBhbCBQdWJsaWMgSGVhbHRoIFNlcnZp
Y2UgUm90dGVyZGFtLVJpam5tb25kLCBSb3R0ZXJkYW0sIFRoZSBOZXRoZXJsYW5kczsgUHVibGlj
IEhlYWx0aCBEZXBhcnRtZW50LCBFcmFzbXVzIE1DLCBVbml2ZXJzaXR5IE1lZGljYWwgQ2VudHJl
IFJvdHRlcmRhbSwgUm90dGVyZGFtLCBUaGUgTmV0aGVybGFuZHMuPC9hdXRoLWFkZHJlc3M+PHRp
dGxlcz48dGl0bGU+Tm9yb3ZpcnVzIGludHJvZHVjdGlvbiByb3V0ZXMgaW50byBudXJzaW5nIGhv
bWVzIGFuZCByaXNrIGZhY3RvcnMgZm9yIHNwcmVhZDogYSBzeXN0ZW1hdGljIHJldmlldyBhbmQg
bWV0YS1hbmFseXNpcyBvZiBvYnNlcnZhdGlvbmFsIHN0dWRpZXM8L3RpdGxlPjxzZWNvbmRhcnkt
dGl0bGU+SiBIb3NwIEluZmVjdDwvc2Vjb25kYXJ5LXRpdGxlPjwvdGl0bGVzPjxwZXJpb2RpY2Fs
PjxmdWxsLXRpdGxlPkogSG9zcCBJbmZlY3Q8L2Z1bGwtdGl0bGU+PC9wZXJpb2RpY2FsPjxwYWdl
cz4xNjMtNzg8L3BhZ2VzPjx2b2x1bWU+ODk8L3ZvbHVtZT48bnVtYmVyPjM8L251bWJlcj48a2V5
d29yZHM+PGtleXdvcmQ+Q2FsaWNpdmlyaWRhZSBJbmZlY3Rpb25zL2VwaWRlbWlvbG9neS9wcmV2
ZW50aW9uICZhbXA7IGNvbnRyb2wvKnRyYW5zbWlzc2lvbjwva2V5d29yZD48a2V5d29yZD5EaXNl
YXNlIE91dGJyZWFrcy9wcmV2ZW50aW9uICZhbXA7IGNvbnRyb2w8L2tleXdvcmQ+PGtleXdvcmQ+
RGlzZWFzZSBUcmFuc21pc3Npb24sIEluZmVjdGlvdXM8L2tleXdvcmQ+PGtleXdvcmQ+SHVtYW5z
PC9rZXl3b3JkPjxrZXl3b3JkPkluZmVjdGlvbiBDb250cm9sL21ldGhvZHM8L2tleXdvcmQ+PGtl
eXdvcmQ+Tm9yb3ZpcnVzLyppc29sYXRpb24gJmFtcDsgcHVyaWZpY2F0aW9uPC9rZXl3b3JkPjxr
ZXl3b3JkPipOdXJzaW5nIEhvbWVzPC9rZXl3b3JkPjxrZXl3b3JkPk9ic2VydmF0aW9uYWwgU3R1
ZGllcyBhcyBUb3BpYzwva2V5d29yZD48a2V5d29yZD5SaXNrIEZhY3RvcnM8L2tleXdvcmQ+PGtl
eXdvcmQ+RGlzZWFzZSBvdXRicmVha3M8L2tleXdvcmQ+PGtleXdvcmQ+SW50cm9kdWN0aW9uIHJv
dXRlczwva2V5d29yZD48a2V5d29yZD5Ob3JvdmlydXM8L2tleXdvcmQ+PGtleXdvcmQ+TnVyc2lu
ZyBob21lczwva2V5d29yZD48a2V5d29yZD5UcmFuc21pc3Npb248L2tleXdvcmQ+PC9rZXl3b3Jk
cz48ZGF0ZXM+PHllYXI+MjAxNTwveWVhcj48cHViLWRhdGVzPjxkYXRlPk1hcjwvZGF0ZT48L3B1
Yi1kYXRlcz48L2RhdGVzPjxpc2JuPjE1MzItMjkzOSAoRWxlY3Ryb25pYykmI3hEOzAxOTUtNjcw
MSAoTGlua2luZyk8L2lzYm4+PGFjY2Vzc2lvbi1udW0+MjU2MDE3NDQ8L2FjY2Vzc2lvbi1udW0+
PHVybHM+PHJlbGF0ZWQtdXJscz48dXJsPmh0dHA6Ly93d3cubmNiaS5ubG0ubmloLmdvdi9wdWJt
ZWQvMjU2MDE3NDQ8L3VybD48dXJsPmh0dHBzOi8vYWMuZWxzLWNkbi5jb20vUzAxOTU2NzAxMTQw
MDM4ODAvMS1zMi4wLVMwMTk1NjcwMTE0MDAzODgwLW1haW4ucGRmP190aWQ9ODg4N2NkYzUtZjMw
Mi00MWNiLWE4YzEtNzcwOTZiZDAwZjk2JmFtcDthY2RuYXQ9MTUzNDg1Njk0OV9mYTU1NmM0ZjEw
YmE3YzI2Mzk3M2Y5MTJjNTg3MzNlMjwvdXJsPjwvcmVsYXRlZC11cmxzPjwvdXJscz48ZWxlY3Ry
b25pYy1yZXNvdXJjZS1udW0+MTAuMTAxNi9qLmpoaW4uMjAxNC4xMS4wMTU8L2VsZWN0cm9uaWMt
cmVzb3VyY2UtbnVtPjwvcmVjb3JkPjwvQ2l0ZT48L0VuZE5vdGU+AG==
</w:fldData>
        </w:fldChar>
      </w:r>
      <w:r w:rsidRPr="000F164F">
        <w:instrText xml:space="preserve"> ADDIN EN.CITE.DATA </w:instrText>
      </w:r>
      <w:r w:rsidRPr="000F164F">
        <w:fldChar w:fldCharType="end"/>
      </w:r>
      <w:r w:rsidRPr="000F164F">
        <w:fldChar w:fldCharType="separate"/>
      </w:r>
      <w:r w:rsidRPr="000F164F">
        <w:t>[45]</w:t>
      </w:r>
      <w:r w:rsidRPr="000F164F">
        <w:fldChar w:fldCharType="end"/>
      </w:r>
      <w:r w:rsidRPr="000F164F">
        <w:t xml:space="preserve">, nor the effects of natural immunity that arise from the lack of </w:t>
      </w:r>
      <w:proofErr w:type="spellStart"/>
      <w:r w:rsidRPr="000F164F">
        <w:t>histo</w:t>
      </w:r>
      <w:proofErr w:type="spellEnd"/>
      <w:r w:rsidRPr="000F164F">
        <w:t xml:space="preserve">-blood group antigens necessary for virus binding. We also ignored age-related dietary preferences, for </w:t>
      </w:r>
      <w:proofErr w:type="gramStart"/>
      <w:r w:rsidRPr="000F164F">
        <w:t>example</w:t>
      </w:r>
      <w:proofErr w:type="gramEnd"/>
      <w:r w:rsidRPr="000F164F">
        <w:t xml:space="preserve"> oysters are less likely to be consumed by children. Finally, the data used to validate the modelling were necessarily crude. </w:t>
      </w:r>
      <w:proofErr w:type="gramStart"/>
      <w:r w:rsidRPr="000F164F">
        <w:t>Neither the regional-level nor IID2 data were at the same spatial scale and</w:t>
      </w:r>
      <w:proofErr w:type="gramEnd"/>
      <w:r w:rsidRPr="000F164F">
        <w:t xml:space="preserve"> we only had data on recorded disease not the pathways that produced them. In </w:t>
      </w:r>
      <w:proofErr w:type="gramStart"/>
      <w:r w:rsidRPr="000F164F">
        <w:t>effect</w:t>
      </w:r>
      <w:proofErr w:type="gramEnd"/>
      <w:r w:rsidRPr="000F164F">
        <w:t xml:space="preserve"> our simplifications and assumptions about the social system and disease epidemiology and the mismatch between observed cases are likely to have led to a conservative and more hierarchically structured estimate of the social networks and their impacts on likely disease dynamics in this community setting. </w:t>
      </w:r>
    </w:p>
    <w:p w:rsidR="000F164F" w:rsidRPr="000F164F" w:rsidRDefault="000F164F" w:rsidP="000F164F"/>
    <w:p w:rsidR="000F164F" w:rsidRPr="000F164F" w:rsidRDefault="000F164F" w:rsidP="000F164F">
      <w:r w:rsidRPr="000F164F">
        <w:t xml:space="preserve">Our research integrates different and coupled dynamic social networks with the immunology, demography, sources of contamination, at a scale larger than the outbreak setting. The models suggest that environmental contamination and food were major drivers of the number of norovirus cases in this social system. Oyster contamination, which was highly seasonal, acted as a source of repeated </w:t>
      </w:r>
      <w:proofErr w:type="spellStart"/>
      <w:r w:rsidRPr="000F164F">
        <w:t>introgression</w:t>
      </w:r>
      <w:proofErr w:type="spellEnd"/>
      <w:r w:rsidRPr="000F164F">
        <w:t xml:space="preserve"> into the community. Our results suggest that norovirus disease is multiply-</w:t>
      </w:r>
      <w:proofErr w:type="gramStart"/>
      <w:r w:rsidRPr="000F164F">
        <w:t>scaled  in</w:t>
      </w:r>
      <w:proofErr w:type="gramEnd"/>
      <w:r w:rsidRPr="000F164F">
        <w:t xml:space="preserve"> time and space, and attention to different transmission routes and networks of exposure pathways is important if norovirus is to be managed other than retrospectively at the outbreak scale. </w:t>
      </w:r>
    </w:p>
    <w:p w:rsidR="000F164F" w:rsidRPr="000F164F" w:rsidRDefault="000F164F" w:rsidP="000F164F"/>
    <w:p w:rsidR="000F164F" w:rsidRPr="000F164F" w:rsidRDefault="000F164F" w:rsidP="000F164F">
      <w:r w:rsidRPr="000F164F">
        <w:t>Additional Information</w:t>
      </w:r>
    </w:p>
    <w:p w:rsidR="000F164F" w:rsidRPr="000F164F" w:rsidRDefault="000F164F" w:rsidP="000F164F">
      <w:pPr>
        <w:rPr>
          <w:b/>
        </w:rPr>
      </w:pPr>
      <w:r w:rsidRPr="000F164F">
        <w:rPr>
          <w:b/>
        </w:rPr>
        <w:t>Data Accessibility</w:t>
      </w:r>
    </w:p>
    <w:p w:rsidR="000F164F" w:rsidRPr="000F164F" w:rsidRDefault="000F164F" w:rsidP="000F164F">
      <w:r w:rsidRPr="000F164F">
        <w:t>Analysis scripts and example data are available at DOI 10.17605/OSF.IO/T64MG</w:t>
      </w:r>
    </w:p>
    <w:p w:rsidR="000F164F" w:rsidRPr="000F164F" w:rsidRDefault="000F164F" w:rsidP="000F164F"/>
    <w:p w:rsidR="000F164F" w:rsidRPr="000F164F" w:rsidRDefault="000F164F" w:rsidP="000F164F">
      <w:r w:rsidRPr="000F164F">
        <w:rPr>
          <w:b/>
          <w:bCs/>
        </w:rPr>
        <w:t>Authors' Contributions</w:t>
      </w:r>
      <w:r w:rsidRPr="000F164F">
        <w:br/>
        <w:t xml:space="preserve">SPR, PRH and SJO'B developed the overall project aims and objectives, and collated the relevant datasets. </w:t>
      </w:r>
      <w:r w:rsidRPr="000F164F">
        <w:lastRenderedPageBreak/>
        <w:t xml:space="preserve">SPR authored the original R scripts; RAS ran model simulations and analysed outputs. MDFS contributed to the R code and analysis. All authors contributed to the final manuscript. </w:t>
      </w:r>
      <w:r w:rsidRPr="000F164F">
        <w:br/>
      </w:r>
    </w:p>
    <w:p w:rsidR="000F164F" w:rsidRPr="000F164F" w:rsidRDefault="000F164F" w:rsidP="000F164F">
      <w:pPr>
        <w:rPr>
          <w:b/>
        </w:rPr>
      </w:pPr>
      <w:r w:rsidRPr="000F164F">
        <w:rPr>
          <w:b/>
        </w:rPr>
        <w:t>Competing Interests</w:t>
      </w:r>
    </w:p>
    <w:p w:rsidR="000F164F" w:rsidRPr="000F164F" w:rsidRDefault="000F164F" w:rsidP="000F164F">
      <w:pPr>
        <w:rPr>
          <w:iCs/>
        </w:rPr>
      </w:pPr>
      <w:r w:rsidRPr="000F164F">
        <w:rPr>
          <w:i/>
          <w:iCs/>
        </w:rPr>
        <w:t>We have no competing interests.</w:t>
      </w:r>
    </w:p>
    <w:p w:rsidR="000F164F" w:rsidRPr="000F164F" w:rsidRDefault="000F164F" w:rsidP="000F164F"/>
    <w:p w:rsidR="000F164F" w:rsidRPr="000F164F" w:rsidRDefault="000F164F" w:rsidP="000F164F">
      <w:pPr>
        <w:rPr>
          <w:b/>
        </w:rPr>
      </w:pPr>
      <w:r w:rsidRPr="000F164F">
        <w:rPr>
          <w:b/>
        </w:rPr>
        <w:t>Funding</w:t>
      </w:r>
    </w:p>
    <w:p w:rsidR="000F164F" w:rsidRPr="000F164F" w:rsidRDefault="000F164F" w:rsidP="000F164F">
      <w:r w:rsidRPr="000F164F">
        <w:t>There is no funding to report for this project.</w:t>
      </w:r>
    </w:p>
    <w:p w:rsidR="000F164F" w:rsidRPr="000F164F" w:rsidRDefault="000F164F" w:rsidP="000F164F"/>
    <w:p w:rsidR="000F164F" w:rsidRPr="001F386A" w:rsidRDefault="000F164F" w:rsidP="000F164F">
      <w:pPr>
        <w:rPr>
          <w:b/>
        </w:rPr>
      </w:pPr>
      <w:r w:rsidRPr="001F386A">
        <w:rPr>
          <w:b/>
        </w:rPr>
        <w:t>References</w:t>
      </w:r>
    </w:p>
    <w:p w:rsidR="000F164F" w:rsidRPr="000F164F" w:rsidRDefault="000F164F" w:rsidP="000F164F">
      <w:pPr>
        <w:sectPr w:rsidR="000F164F" w:rsidRPr="000F164F" w:rsidSect="000F164F">
          <w:headerReference w:type="even" r:id="rId5"/>
          <w:headerReference w:type="first" r:id="rId6"/>
          <w:footerReference w:type="first" r:id="rId7"/>
          <w:pgSz w:w="11907" w:h="16840" w:code="9"/>
          <w:pgMar w:top="1601" w:right="1134" w:bottom="851" w:left="1304" w:header="720" w:footer="567" w:gutter="0"/>
          <w:cols w:space="397" w:equalWidth="0">
            <w:col w:w="9780" w:space="720"/>
          </w:cols>
          <w:titlePg/>
          <w:docGrid w:linePitch="360"/>
        </w:sectPr>
      </w:pPr>
    </w:p>
    <w:p w:rsidR="000F164F" w:rsidRPr="000F164F" w:rsidRDefault="000F164F" w:rsidP="000F164F">
      <w:r w:rsidRPr="000F164F">
        <w:fldChar w:fldCharType="begin"/>
      </w:r>
      <w:r w:rsidRPr="000F164F">
        <w:instrText xml:space="preserve"> ADDIN EN.REFLIST </w:instrText>
      </w:r>
      <w:r w:rsidRPr="000F164F">
        <w:fldChar w:fldCharType="separate"/>
      </w:r>
      <w:r w:rsidRPr="000F164F">
        <w:t xml:space="preserve">[1] Adler, J. L. &amp; </w:t>
      </w:r>
      <w:proofErr w:type="spellStart"/>
      <w:r w:rsidRPr="000F164F">
        <w:t>Zickl</w:t>
      </w:r>
      <w:proofErr w:type="spellEnd"/>
      <w:r w:rsidRPr="000F164F">
        <w:t xml:space="preserve">, R. 1969 Winter Vomiting Disease. </w:t>
      </w:r>
      <w:r w:rsidRPr="000F164F">
        <w:rPr>
          <w:i/>
        </w:rPr>
        <w:t>J Infect Dis</w:t>
      </w:r>
      <w:r w:rsidRPr="000F164F">
        <w:t xml:space="preserve"> </w:t>
      </w:r>
      <w:r w:rsidRPr="000F164F">
        <w:rPr>
          <w:b/>
        </w:rPr>
        <w:t>119</w:t>
      </w:r>
      <w:r w:rsidRPr="000F164F">
        <w:t>, 668-673. (DOI:10.1093/</w:t>
      </w:r>
      <w:proofErr w:type="spellStart"/>
      <w:r w:rsidRPr="000F164F">
        <w:t>infdis</w:t>
      </w:r>
      <w:proofErr w:type="spellEnd"/>
      <w:r w:rsidRPr="000F164F">
        <w:t>/119.6.668).</w:t>
      </w:r>
    </w:p>
    <w:p w:rsidR="000F164F" w:rsidRPr="000F164F" w:rsidRDefault="000F164F" w:rsidP="000F164F">
      <w:r w:rsidRPr="000F164F">
        <w:t xml:space="preserve">[2] </w:t>
      </w:r>
      <w:proofErr w:type="spellStart"/>
      <w:r w:rsidRPr="000F164F">
        <w:t>Bányai</w:t>
      </w:r>
      <w:proofErr w:type="spellEnd"/>
      <w:r w:rsidRPr="000F164F">
        <w:t xml:space="preserve">, K., Estes, M. K., </w:t>
      </w:r>
      <w:proofErr w:type="spellStart"/>
      <w:r w:rsidRPr="000F164F">
        <w:t>Martella</w:t>
      </w:r>
      <w:proofErr w:type="spellEnd"/>
      <w:r w:rsidRPr="000F164F">
        <w:t xml:space="preserve">, V. &amp; </w:t>
      </w:r>
      <w:proofErr w:type="spellStart"/>
      <w:r w:rsidRPr="000F164F">
        <w:t>Parashar</w:t>
      </w:r>
      <w:proofErr w:type="spellEnd"/>
      <w:r w:rsidRPr="000F164F">
        <w:t xml:space="preserve">, U. D. 2018 Viral gastroenteritis. </w:t>
      </w:r>
      <w:r w:rsidRPr="000F164F">
        <w:rPr>
          <w:i/>
        </w:rPr>
        <w:t>The Lancet</w:t>
      </w:r>
      <w:r w:rsidRPr="000F164F">
        <w:t xml:space="preserve"> </w:t>
      </w:r>
      <w:r w:rsidRPr="000F164F">
        <w:rPr>
          <w:b/>
        </w:rPr>
        <w:t>392</w:t>
      </w:r>
      <w:r w:rsidRPr="000F164F">
        <w:t>, 175-186. (DOI</w:t>
      </w:r>
      <w:proofErr w:type="gramStart"/>
      <w:r w:rsidRPr="000F164F">
        <w:t>:10.1016</w:t>
      </w:r>
      <w:proofErr w:type="gramEnd"/>
      <w:r w:rsidRPr="000F164F">
        <w:t>/s0140-6736(18)31128-0).</w:t>
      </w:r>
    </w:p>
    <w:p w:rsidR="000F164F" w:rsidRPr="000F164F" w:rsidRDefault="000F164F" w:rsidP="000F164F">
      <w:r w:rsidRPr="000F164F">
        <w:t xml:space="preserve">[3] Becker, K. M., Moe, C. L., Southwick, K. L. &amp; </w:t>
      </w:r>
      <w:proofErr w:type="spellStart"/>
      <w:r w:rsidRPr="000F164F">
        <w:t>MacCormack</w:t>
      </w:r>
      <w:proofErr w:type="spellEnd"/>
      <w:r w:rsidRPr="000F164F">
        <w:t xml:space="preserve">, J. N. 2000 Transmission of Norwalk virus during a football game. </w:t>
      </w:r>
      <w:r w:rsidRPr="000F164F">
        <w:rPr>
          <w:i/>
        </w:rPr>
        <w:t xml:space="preserve">N </w:t>
      </w:r>
      <w:proofErr w:type="spellStart"/>
      <w:r w:rsidRPr="000F164F">
        <w:rPr>
          <w:i/>
        </w:rPr>
        <w:t>Engl</w:t>
      </w:r>
      <w:proofErr w:type="spellEnd"/>
      <w:r w:rsidRPr="000F164F">
        <w:rPr>
          <w:i/>
        </w:rPr>
        <w:t xml:space="preserve"> J Med</w:t>
      </w:r>
      <w:r w:rsidRPr="000F164F">
        <w:t xml:space="preserve"> </w:t>
      </w:r>
      <w:r w:rsidRPr="000F164F">
        <w:rPr>
          <w:b/>
        </w:rPr>
        <w:t>343</w:t>
      </w:r>
      <w:r w:rsidRPr="000F164F">
        <w:t>, 1223-1227. (DOI</w:t>
      </w:r>
      <w:proofErr w:type="gramStart"/>
      <w:r w:rsidRPr="000F164F">
        <w:t>:10.1056</w:t>
      </w:r>
      <w:proofErr w:type="gramEnd"/>
      <w:r w:rsidRPr="000F164F">
        <w:t>/NEJM200010263431704).</w:t>
      </w:r>
    </w:p>
    <w:p w:rsidR="000F164F" w:rsidRPr="000F164F" w:rsidRDefault="000F164F" w:rsidP="000F164F">
      <w:r w:rsidRPr="000F164F">
        <w:t xml:space="preserve">[4] Moe, C. L. 2009 Preventing norovirus transmission: how should we handle food handlers? </w:t>
      </w:r>
      <w:proofErr w:type="spellStart"/>
      <w:r w:rsidRPr="000F164F">
        <w:rPr>
          <w:i/>
        </w:rPr>
        <w:t>Clin</w:t>
      </w:r>
      <w:proofErr w:type="spellEnd"/>
      <w:r w:rsidRPr="000F164F">
        <w:rPr>
          <w:i/>
        </w:rPr>
        <w:t xml:space="preserve"> Infect Dis</w:t>
      </w:r>
      <w:r w:rsidRPr="000F164F">
        <w:t xml:space="preserve"> </w:t>
      </w:r>
      <w:r w:rsidRPr="000F164F">
        <w:rPr>
          <w:b/>
        </w:rPr>
        <w:t>48</w:t>
      </w:r>
      <w:r w:rsidRPr="000F164F">
        <w:t>, 38-40. (DOI</w:t>
      </w:r>
      <w:proofErr w:type="gramStart"/>
      <w:r w:rsidRPr="000F164F">
        <w:t>:10.1086</w:t>
      </w:r>
      <w:proofErr w:type="gramEnd"/>
      <w:r w:rsidRPr="000F164F">
        <w:t>/594119).</w:t>
      </w:r>
    </w:p>
    <w:p w:rsidR="000F164F" w:rsidRPr="000F164F" w:rsidRDefault="000F164F" w:rsidP="000F164F">
      <w:r w:rsidRPr="000F164F">
        <w:t xml:space="preserve">[5] </w:t>
      </w:r>
      <w:proofErr w:type="spellStart"/>
      <w:r w:rsidRPr="000F164F">
        <w:t>Riera</w:t>
      </w:r>
      <w:proofErr w:type="spellEnd"/>
      <w:r w:rsidRPr="000F164F">
        <w:t xml:space="preserve">-Montes, M., </w:t>
      </w:r>
      <w:proofErr w:type="spellStart"/>
      <w:r w:rsidRPr="000F164F">
        <w:t>Brus</w:t>
      </w:r>
      <w:proofErr w:type="spellEnd"/>
      <w:r w:rsidRPr="000F164F">
        <w:t xml:space="preserve"> </w:t>
      </w:r>
      <w:proofErr w:type="spellStart"/>
      <w:r w:rsidRPr="000F164F">
        <w:t>Sjolander</w:t>
      </w:r>
      <w:proofErr w:type="spellEnd"/>
      <w:r w:rsidRPr="000F164F">
        <w:t xml:space="preserve">, K., </w:t>
      </w:r>
      <w:proofErr w:type="spellStart"/>
      <w:r w:rsidRPr="000F164F">
        <w:t>Allestam</w:t>
      </w:r>
      <w:proofErr w:type="spellEnd"/>
      <w:r w:rsidRPr="000F164F">
        <w:t xml:space="preserve">, G., </w:t>
      </w:r>
      <w:proofErr w:type="spellStart"/>
      <w:r w:rsidRPr="000F164F">
        <w:t>Hallin</w:t>
      </w:r>
      <w:proofErr w:type="spellEnd"/>
      <w:r w:rsidRPr="000F164F">
        <w:t xml:space="preserve">, E., </w:t>
      </w:r>
      <w:proofErr w:type="spellStart"/>
      <w:r w:rsidRPr="000F164F">
        <w:t>Hedlund</w:t>
      </w:r>
      <w:proofErr w:type="spellEnd"/>
      <w:r w:rsidRPr="000F164F">
        <w:t xml:space="preserve">, K. O. &amp; </w:t>
      </w:r>
      <w:proofErr w:type="spellStart"/>
      <w:r w:rsidRPr="000F164F">
        <w:t>Lofdahl</w:t>
      </w:r>
      <w:proofErr w:type="spellEnd"/>
      <w:r w:rsidRPr="000F164F">
        <w:t xml:space="preserve">, M. 2011 Waterborne norovirus outbreak in a municipal drinking-water supply in Sweden. </w:t>
      </w:r>
      <w:proofErr w:type="spellStart"/>
      <w:r w:rsidRPr="000F164F">
        <w:rPr>
          <w:i/>
        </w:rPr>
        <w:t>Epidemiol</w:t>
      </w:r>
      <w:proofErr w:type="spellEnd"/>
      <w:r w:rsidRPr="000F164F">
        <w:rPr>
          <w:i/>
        </w:rPr>
        <w:t xml:space="preserve"> Infect</w:t>
      </w:r>
      <w:r w:rsidRPr="000F164F">
        <w:t xml:space="preserve"> </w:t>
      </w:r>
      <w:r w:rsidRPr="000F164F">
        <w:rPr>
          <w:b/>
        </w:rPr>
        <w:t>139</w:t>
      </w:r>
      <w:r w:rsidRPr="000F164F">
        <w:t>, 1928-1935. (DOI</w:t>
      </w:r>
      <w:proofErr w:type="gramStart"/>
      <w:r w:rsidRPr="000F164F">
        <w:t>:10.1017</w:t>
      </w:r>
      <w:proofErr w:type="gramEnd"/>
      <w:r w:rsidRPr="000F164F">
        <w:t>/S0950268810003146).</w:t>
      </w:r>
    </w:p>
    <w:p w:rsidR="000F164F" w:rsidRPr="000F164F" w:rsidRDefault="000F164F" w:rsidP="000F164F">
      <w:r w:rsidRPr="000F164F">
        <w:t xml:space="preserve">[6] Boone, S. A. &amp; </w:t>
      </w:r>
      <w:proofErr w:type="spellStart"/>
      <w:r w:rsidRPr="000F164F">
        <w:t>Gerba</w:t>
      </w:r>
      <w:proofErr w:type="spellEnd"/>
      <w:r w:rsidRPr="000F164F">
        <w:t xml:space="preserve">, C. P. 2007 Significance of Fomites in the Spread of Respiratory and Enteric Viral Disease. </w:t>
      </w:r>
      <w:proofErr w:type="spellStart"/>
      <w:r w:rsidRPr="000F164F">
        <w:rPr>
          <w:i/>
        </w:rPr>
        <w:t>Appl</w:t>
      </w:r>
      <w:proofErr w:type="spellEnd"/>
      <w:r w:rsidRPr="000F164F">
        <w:rPr>
          <w:i/>
        </w:rPr>
        <w:t xml:space="preserve"> Environ </w:t>
      </w:r>
      <w:proofErr w:type="spellStart"/>
      <w:r w:rsidRPr="000F164F">
        <w:rPr>
          <w:i/>
        </w:rPr>
        <w:t>Microbiol</w:t>
      </w:r>
      <w:proofErr w:type="spellEnd"/>
      <w:r w:rsidRPr="000F164F">
        <w:t xml:space="preserve"> </w:t>
      </w:r>
      <w:r w:rsidRPr="000F164F">
        <w:rPr>
          <w:b/>
        </w:rPr>
        <w:t>73</w:t>
      </w:r>
      <w:r w:rsidRPr="000F164F">
        <w:t>, 1687-1696. (DOI:10.1128/aem.02051-06).</w:t>
      </w:r>
    </w:p>
    <w:p w:rsidR="000F164F" w:rsidRPr="000F164F" w:rsidRDefault="000F164F" w:rsidP="000F164F">
      <w:r w:rsidRPr="000F164F">
        <w:t xml:space="preserve">[7] </w:t>
      </w:r>
      <w:proofErr w:type="spellStart"/>
      <w:r w:rsidRPr="000F164F">
        <w:t>Teunis</w:t>
      </w:r>
      <w:proofErr w:type="spellEnd"/>
      <w:r w:rsidRPr="000F164F">
        <w:t xml:space="preserve">, P. F., Moe, C. L., Liu, P., Miller, S. E., </w:t>
      </w:r>
      <w:proofErr w:type="spellStart"/>
      <w:r w:rsidRPr="000F164F">
        <w:t>Lindesmith</w:t>
      </w:r>
      <w:proofErr w:type="spellEnd"/>
      <w:r w:rsidRPr="000F164F">
        <w:t xml:space="preserve">, L., Baric, R. S., Le </w:t>
      </w:r>
      <w:proofErr w:type="spellStart"/>
      <w:r w:rsidRPr="000F164F">
        <w:t>Pendu</w:t>
      </w:r>
      <w:proofErr w:type="spellEnd"/>
      <w:r w:rsidRPr="000F164F">
        <w:t xml:space="preserve">, </w:t>
      </w:r>
      <w:proofErr w:type="gramStart"/>
      <w:r w:rsidRPr="000F164F">
        <w:t>J</w:t>
      </w:r>
      <w:proofErr w:type="gramEnd"/>
      <w:r w:rsidRPr="000F164F">
        <w:t xml:space="preserve">. &amp; Calderon, R. L. 2008 Norwalk virus: how infectious is it? </w:t>
      </w:r>
      <w:r w:rsidRPr="000F164F">
        <w:rPr>
          <w:i/>
        </w:rPr>
        <w:t xml:space="preserve">J Med </w:t>
      </w:r>
      <w:proofErr w:type="spellStart"/>
      <w:r w:rsidRPr="000F164F">
        <w:rPr>
          <w:i/>
        </w:rPr>
        <w:t>Virol</w:t>
      </w:r>
      <w:proofErr w:type="spellEnd"/>
      <w:r w:rsidRPr="000F164F">
        <w:t xml:space="preserve"> </w:t>
      </w:r>
      <w:r w:rsidRPr="000F164F">
        <w:rPr>
          <w:b/>
        </w:rPr>
        <w:t>80</w:t>
      </w:r>
      <w:r w:rsidRPr="000F164F">
        <w:t>, 1468-1476. (DOI:10.1002/jmv.21237).</w:t>
      </w:r>
    </w:p>
    <w:p w:rsidR="000F164F" w:rsidRPr="000F164F" w:rsidRDefault="000F164F" w:rsidP="000F164F">
      <w:r w:rsidRPr="000F164F">
        <w:t xml:space="preserve">[8] </w:t>
      </w:r>
      <w:proofErr w:type="spellStart"/>
      <w:r w:rsidRPr="000F164F">
        <w:t>Boxman</w:t>
      </w:r>
      <w:proofErr w:type="spellEnd"/>
      <w:r w:rsidRPr="000F164F">
        <w:t xml:space="preserve">, I. L. A., </w:t>
      </w:r>
      <w:proofErr w:type="spellStart"/>
      <w:r w:rsidRPr="000F164F">
        <w:t>Verhoef</w:t>
      </w:r>
      <w:proofErr w:type="spellEnd"/>
      <w:r w:rsidRPr="000F164F">
        <w:t xml:space="preserve">, L., </w:t>
      </w:r>
      <w:proofErr w:type="spellStart"/>
      <w:r w:rsidRPr="000F164F">
        <w:t>Dijkman</w:t>
      </w:r>
      <w:proofErr w:type="spellEnd"/>
      <w:r w:rsidRPr="000F164F">
        <w:t xml:space="preserve">, R., </w:t>
      </w:r>
      <w:proofErr w:type="spellStart"/>
      <w:r w:rsidRPr="000F164F">
        <w:t>Hagele</w:t>
      </w:r>
      <w:proofErr w:type="spellEnd"/>
      <w:r w:rsidRPr="000F164F">
        <w:t xml:space="preserve">, G., </w:t>
      </w:r>
      <w:proofErr w:type="spellStart"/>
      <w:r w:rsidRPr="000F164F">
        <w:t>Loeke</w:t>
      </w:r>
      <w:proofErr w:type="spellEnd"/>
      <w:r w:rsidRPr="000F164F">
        <w:t xml:space="preserve">, N. A. J. M. T. &amp; Koopmans, M. 2011 Year-Round Prevalence of Norovirus in the Environment of Catering Companies without a Recently Reported Outbreak of Gastroenteritis. </w:t>
      </w:r>
      <w:r w:rsidRPr="000F164F">
        <w:rPr>
          <w:i/>
        </w:rPr>
        <w:t>Applied and Environmental Microbiology</w:t>
      </w:r>
      <w:r w:rsidRPr="000F164F">
        <w:t xml:space="preserve"> </w:t>
      </w:r>
      <w:r w:rsidRPr="000F164F">
        <w:rPr>
          <w:b/>
        </w:rPr>
        <w:t>77</w:t>
      </w:r>
      <w:r w:rsidRPr="000F164F">
        <w:t>, 2968-2974. (DOI:10.1128/Aem.02354-10).</w:t>
      </w:r>
    </w:p>
    <w:p w:rsidR="000F164F" w:rsidRPr="000F164F" w:rsidRDefault="000F164F" w:rsidP="000F164F">
      <w:r w:rsidRPr="000F164F">
        <w:t xml:space="preserve">[9] </w:t>
      </w:r>
      <w:proofErr w:type="spellStart"/>
      <w:r w:rsidRPr="000F164F">
        <w:t>Sabria</w:t>
      </w:r>
      <w:proofErr w:type="spellEnd"/>
      <w:r w:rsidRPr="000F164F">
        <w:t xml:space="preserve">, A., Pinto, R. M., Bosch, A., Bartolome, R., Cornejo, T., </w:t>
      </w:r>
      <w:proofErr w:type="spellStart"/>
      <w:r w:rsidRPr="000F164F">
        <w:t>Torner</w:t>
      </w:r>
      <w:proofErr w:type="spellEnd"/>
      <w:r w:rsidRPr="000F164F">
        <w:t xml:space="preserve">, N., Martinez, A., Simon, M., Dominguez, A. &amp; </w:t>
      </w:r>
      <w:proofErr w:type="spellStart"/>
      <w:r w:rsidRPr="000F164F">
        <w:t>Guix</w:t>
      </w:r>
      <w:proofErr w:type="spellEnd"/>
      <w:r w:rsidRPr="000F164F">
        <w:t xml:space="preserve">, S. 2016 Norovirus shedding among food and healthcare workers exposed to the virus in </w:t>
      </w:r>
      <w:r w:rsidRPr="000F164F">
        <w:t xml:space="preserve">outbreak settings. </w:t>
      </w:r>
      <w:r w:rsidRPr="000F164F">
        <w:rPr>
          <w:i/>
        </w:rPr>
        <w:t xml:space="preserve">J </w:t>
      </w:r>
      <w:proofErr w:type="spellStart"/>
      <w:r w:rsidRPr="000F164F">
        <w:rPr>
          <w:i/>
        </w:rPr>
        <w:t>Clin</w:t>
      </w:r>
      <w:proofErr w:type="spellEnd"/>
      <w:r w:rsidRPr="000F164F">
        <w:rPr>
          <w:i/>
        </w:rPr>
        <w:t xml:space="preserve"> </w:t>
      </w:r>
      <w:proofErr w:type="spellStart"/>
      <w:r w:rsidRPr="000F164F">
        <w:rPr>
          <w:i/>
        </w:rPr>
        <w:t>Virol</w:t>
      </w:r>
      <w:proofErr w:type="spellEnd"/>
      <w:r w:rsidRPr="000F164F">
        <w:t xml:space="preserve"> </w:t>
      </w:r>
      <w:r w:rsidRPr="000F164F">
        <w:rPr>
          <w:b/>
        </w:rPr>
        <w:t>82</w:t>
      </w:r>
      <w:r w:rsidRPr="000F164F">
        <w:t>, 119-125. (DOI:10.1016/j.jcv.2016.07.012).</w:t>
      </w:r>
    </w:p>
    <w:p w:rsidR="000F164F" w:rsidRPr="000F164F" w:rsidRDefault="000F164F" w:rsidP="000F164F">
      <w:r w:rsidRPr="000F164F">
        <w:t xml:space="preserve">[10] </w:t>
      </w:r>
      <w:proofErr w:type="spellStart"/>
      <w:r w:rsidRPr="000F164F">
        <w:t>Atmar</w:t>
      </w:r>
      <w:proofErr w:type="spellEnd"/>
      <w:r w:rsidRPr="000F164F">
        <w:t xml:space="preserve">, R. L., </w:t>
      </w:r>
      <w:proofErr w:type="spellStart"/>
      <w:r w:rsidRPr="000F164F">
        <w:t>Opekun</w:t>
      </w:r>
      <w:proofErr w:type="spellEnd"/>
      <w:r w:rsidRPr="000F164F">
        <w:t xml:space="preserve">, A. R., </w:t>
      </w:r>
      <w:proofErr w:type="spellStart"/>
      <w:r w:rsidRPr="000F164F">
        <w:t>Gilger</w:t>
      </w:r>
      <w:proofErr w:type="spellEnd"/>
      <w:r w:rsidRPr="000F164F">
        <w:t xml:space="preserve">, M. A., Estes, M. K., Crawford, S. E., Neill, F. H. &amp; Graham, D. Y. 2008 Norwalk virus shedding after experimental human infection. </w:t>
      </w:r>
      <w:proofErr w:type="spellStart"/>
      <w:r w:rsidRPr="000F164F">
        <w:rPr>
          <w:i/>
        </w:rPr>
        <w:t>Emerg</w:t>
      </w:r>
      <w:proofErr w:type="spellEnd"/>
      <w:r w:rsidRPr="000F164F">
        <w:rPr>
          <w:i/>
        </w:rPr>
        <w:t xml:space="preserve"> Infect Dis</w:t>
      </w:r>
      <w:r w:rsidRPr="000F164F">
        <w:t xml:space="preserve"> </w:t>
      </w:r>
      <w:r w:rsidRPr="000F164F">
        <w:rPr>
          <w:b/>
        </w:rPr>
        <w:t>14</w:t>
      </w:r>
      <w:r w:rsidRPr="000F164F">
        <w:t>, 1553-1557. (DOI:10.3201/eid1410.080117).</w:t>
      </w:r>
    </w:p>
    <w:p w:rsidR="000F164F" w:rsidRPr="000F164F" w:rsidRDefault="000F164F" w:rsidP="000F164F">
      <w:r w:rsidRPr="000F164F">
        <w:t xml:space="preserve">[11] Tam, C. C. &amp; O'Brien, S. J. 2016 Economic Cost of </w:t>
      </w:r>
      <w:r w:rsidRPr="000F164F">
        <w:rPr>
          <w:i/>
        </w:rPr>
        <w:t>Campylobacter</w:t>
      </w:r>
      <w:r w:rsidRPr="000F164F">
        <w:t xml:space="preserve">, </w:t>
      </w:r>
      <w:r w:rsidRPr="000F164F">
        <w:rPr>
          <w:i/>
        </w:rPr>
        <w:t xml:space="preserve">Norovirus </w:t>
      </w:r>
      <w:r w:rsidRPr="000F164F">
        <w:t xml:space="preserve">and </w:t>
      </w:r>
      <w:r w:rsidRPr="000F164F">
        <w:rPr>
          <w:i/>
        </w:rPr>
        <w:t xml:space="preserve">Rotavirus </w:t>
      </w:r>
      <w:r w:rsidRPr="000F164F">
        <w:t xml:space="preserve">Disease in the United Kingdom. </w:t>
      </w:r>
      <w:proofErr w:type="spellStart"/>
      <w:r w:rsidRPr="000F164F">
        <w:rPr>
          <w:i/>
        </w:rPr>
        <w:t>Plos</w:t>
      </w:r>
      <w:proofErr w:type="spellEnd"/>
      <w:r w:rsidRPr="000F164F">
        <w:rPr>
          <w:i/>
        </w:rPr>
        <w:t xml:space="preserve"> One</w:t>
      </w:r>
      <w:r w:rsidRPr="000F164F">
        <w:t xml:space="preserve"> </w:t>
      </w:r>
      <w:r w:rsidRPr="000F164F">
        <w:rPr>
          <w:b/>
        </w:rPr>
        <w:t>11</w:t>
      </w:r>
      <w:r w:rsidRPr="000F164F">
        <w:t>, e0138526. (DOI:10.1371/journal.pone.0138526).</w:t>
      </w:r>
    </w:p>
    <w:p w:rsidR="000F164F" w:rsidRPr="000F164F" w:rsidRDefault="000F164F" w:rsidP="000F164F">
      <w:r w:rsidRPr="000F164F">
        <w:t xml:space="preserve">[12] Dowell, S. F. 2001 Seasonal Variation in Host Susceptibility and Cycles of Certain Infectious Diseases. </w:t>
      </w:r>
      <w:r w:rsidRPr="000F164F">
        <w:rPr>
          <w:i/>
        </w:rPr>
        <w:t>Emerging Infectious Diseases</w:t>
      </w:r>
      <w:r w:rsidRPr="000F164F">
        <w:t xml:space="preserve"> </w:t>
      </w:r>
      <w:r w:rsidRPr="000F164F">
        <w:rPr>
          <w:b/>
        </w:rPr>
        <w:t>7</w:t>
      </w:r>
      <w:r w:rsidRPr="000F164F">
        <w:t>, 369-374. (DOI:10.3201/eid0703.017301).</w:t>
      </w:r>
    </w:p>
    <w:p w:rsidR="000F164F" w:rsidRPr="000F164F" w:rsidRDefault="000F164F" w:rsidP="000F164F">
      <w:r w:rsidRPr="000F164F">
        <w:t xml:space="preserve">[13] Tam, C. C., Rodrigues, L. C., Viviani, L., </w:t>
      </w:r>
      <w:proofErr w:type="spellStart"/>
      <w:r w:rsidRPr="000F164F">
        <w:t>Dodds</w:t>
      </w:r>
      <w:proofErr w:type="spellEnd"/>
      <w:r w:rsidRPr="000F164F">
        <w:t xml:space="preserve">, J. P., Evans, M. R., Hunter, P. R., </w:t>
      </w:r>
      <w:proofErr w:type="spellStart"/>
      <w:r w:rsidRPr="000F164F">
        <w:t>Gray</w:t>
      </w:r>
      <w:proofErr w:type="spellEnd"/>
      <w:r w:rsidRPr="000F164F">
        <w:t xml:space="preserve">, J. J., </w:t>
      </w:r>
      <w:proofErr w:type="spellStart"/>
      <w:r w:rsidRPr="000F164F">
        <w:t>Letley</w:t>
      </w:r>
      <w:proofErr w:type="spellEnd"/>
      <w:r w:rsidRPr="000F164F">
        <w:t xml:space="preserve">, L. H., </w:t>
      </w:r>
      <w:proofErr w:type="spellStart"/>
      <w:r w:rsidRPr="000F164F">
        <w:t>Rait</w:t>
      </w:r>
      <w:proofErr w:type="spellEnd"/>
      <w:r w:rsidRPr="000F164F">
        <w:t xml:space="preserve">, G., Tompkins, D. S., et al. 2012 Longitudinal study of infectious intestinal disease in the UK (IID2 study): </w:t>
      </w:r>
      <w:r w:rsidRPr="000F164F">
        <w:lastRenderedPageBreak/>
        <w:t xml:space="preserve">incidence in the community and presenting to general practice. </w:t>
      </w:r>
      <w:r w:rsidRPr="000F164F">
        <w:rPr>
          <w:i/>
        </w:rPr>
        <w:t>Gut</w:t>
      </w:r>
      <w:r w:rsidRPr="000F164F">
        <w:t xml:space="preserve"> </w:t>
      </w:r>
      <w:r w:rsidRPr="000F164F">
        <w:rPr>
          <w:b/>
        </w:rPr>
        <w:t>61</w:t>
      </w:r>
      <w:r w:rsidRPr="000F164F">
        <w:t>, 69-77. (DOI:10.1136/gut.2011.238386).</w:t>
      </w:r>
    </w:p>
    <w:p w:rsidR="000F164F" w:rsidRPr="000F164F" w:rsidRDefault="000F164F" w:rsidP="000F164F">
      <w:r w:rsidRPr="000F164F">
        <w:t xml:space="preserve">[14] Harris, J. P., Edmunds, W. J., </w:t>
      </w:r>
      <w:proofErr w:type="spellStart"/>
      <w:r w:rsidRPr="000F164F">
        <w:t>Pebody</w:t>
      </w:r>
      <w:proofErr w:type="spellEnd"/>
      <w:r w:rsidRPr="000F164F">
        <w:t xml:space="preserve">, R., Brown, D. W. &amp; </w:t>
      </w:r>
      <w:proofErr w:type="spellStart"/>
      <w:r w:rsidRPr="000F164F">
        <w:t>Lopman</w:t>
      </w:r>
      <w:proofErr w:type="spellEnd"/>
      <w:r w:rsidRPr="000F164F">
        <w:t xml:space="preserve">, B. A. 2008 Deaths from norovirus among the elderly, England and Wales. </w:t>
      </w:r>
      <w:proofErr w:type="spellStart"/>
      <w:r w:rsidRPr="000F164F">
        <w:rPr>
          <w:i/>
        </w:rPr>
        <w:t>Emerg</w:t>
      </w:r>
      <w:proofErr w:type="spellEnd"/>
      <w:r w:rsidRPr="000F164F">
        <w:rPr>
          <w:i/>
        </w:rPr>
        <w:t xml:space="preserve"> Infect Dis</w:t>
      </w:r>
      <w:r w:rsidRPr="000F164F">
        <w:t xml:space="preserve"> </w:t>
      </w:r>
      <w:r w:rsidRPr="000F164F">
        <w:rPr>
          <w:b/>
        </w:rPr>
        <w:t>14</w:t>
      </w:r>
      <w:r w:rsidRPr="000F164F">
        <w:t>, 1546-1552. (DOI:10.3201/eid1410.080188).</w:t>
      </w:r>
    </w:p>
    <w:p w:rsidR="000F164F" w:rsidRPr="000F164F" w:rsidRDefault="000F164F" w:rsidP="000F164F">
      <w:r w:rsidRPr="000F164F">
        <w:t xml:space="preserve">[15] Boon, D., Mahar, J. E., </w:t>
      </w:r>
      <w:proofErr w:type="spellStart"/>
      <w:r w:rsidRPr="000F164F">
        <w:t>Abente</w:t>
      </w:r>
      <w:proofErr w:type="spellEnd"/>
      <w:r w:rsidRPr="000F164F">
        <w:t xml:space="preserve">, E. J., Kirkwood, C. D., Purcell, R. H., </w:t>
      </w:r>
      <w:proofErr w:type="spellStart"/>
      <w:r w:rsidRPr="000F164F">
        <w:t>Kapikian</w:t>
      </w:r>
      <w:proofErr w:type="spellEnd"/>
      <w:r w:rsidRPr="000F164F">
        <w:t xml:space="preserve">, A. Z., Green, K. Y. &amp; Bok, K. 2011 Comparative evolution of GII.3 and GII.4 norovirus over a 31-year period. </w:t>
      </w:r>
      <w:r w:rsidRPr="000F164F">
        <w:rPr>
          <w:i/>
        </w:rPr>
        <w:t xml:space="preserve">J </w:t>
      </w:r>
      <w:proofErr w:type="spellStart"/>
      <w:r w:rsidRPr="000F164F">
        <w:rPr>
          <w:i/>
        </w:rPr>
        <w:t>Virol</w:t>
      </w:r>
      <w:proofErr w:type="spellEnd"/>
      <w:r w:rsidRPr="000F164F">
        <w:t xml:space="preserve"> </w:t>
      </w:r>
      <w:r w:rsidRPr="000F164F">
        <w:rPr>
          <w:b/>
        </w:rPr>
        <w:t>85</w:t>
      </w:r>
      <w:r w:rsidRPr="000F164F">
        <w:t>, 8656-8666. (DOI:10.1128/JVI.00472-11).</w:t>
      </w:r>
    </w:p>
    <w:p w:rsidR="000F164F" w:rsidRPr="000F164F" w:rsidRDefault="000F164F" w:rsidP="000F164F">
      <w:r w:rsidRPr="000F164F">
        <w:t xml:space="preserve">[16] </w:t>
      </w:r>
      <w:proofErr w:type="spellStart"/>
      <w:r w:rsidRPr="000F164F">
        <w:t>Lopman</w:t>
      </w:r>
      <w:proofErr w:type="spellEnd"/>
      <w:r w:rsidRPr="000F164F">
        <w:t xml:space="preserve">, B., </w:t>
      </w:r>
      <w:proofErr w:type="spellStart"/>
      <w:r w:rsidRPr="000F164F">
        <w:t>Gastanaduy</w:t>
      </w:r>
      <w:proofErr w:type="spellEnd"/>
      <w:r w:rsidRPr="000F164F">
        <w:t xml:space="preserve">, P., Park, G. W., Hall, A. J., </w:t>
      </w:r>
      <w:proofErr w:type="spellStart"/>
      <w:r w:rsidRPr="000F164F">
        <w:t>Parashar</w:t>
      </w:r>
      <w:proofErr w:type="spellEnd"/>
      <w:r w:rsidRPr="000F164F">
        <w:t xml:space="preserve">, U. D. &amp; </w:t>
      </w:r>
      <w:proofErr w:type="spellStart"/>
      <w:r w:rsidRPr="000F164F">
        <w:t>Vinje</w:t>
      </w:r>
      <w:proofErr w:type="spellEnd"/>
      <w:r w:rsidRPr="000F164F">
        <w:t xml:space="preserve">, J. 2012 Environmental transmission of norovirus gastroenteritis. </w:t>
      </w:r>
      <w:proofErr w:type="spellStart"/>
      <w:r w:rsidRPr="000F164F">
        <w:rPr>
          <w:i/>
        </w:rPr>
        <w:t>Curr</w:t>
      </w:r>
      <w:proofErr w:type="spellEnd"/>
      <w:r w:rsidRPr="000F164F">
        <w:rPr>
          <w:i/>
        </w:rPr>
        <w:t xml:space="preserve"> </w:t>
      </w:r>
      <w:proofErr w:type="spellStart"/>
      <w:r w:rsidRPr="000F164F">
        <w:rPr>
          <w:i/>
        </w:rPr>
        <w:t>Opin</w:t>
      </w:r>
      <w:proofErr w:type="spellEnd"/>
      <w:r w:rsidRPr="000F164F">
        <w:rPr>
          <w:i/>
        </w:rPr>
        <w:t xml:space="preserve"> </w:t>
      </w:r>
      <w:proofErr w:type="spellStart"/>
      <w:r w:rsidRPr="000F164F">
        <w:rPr>
          <w:i/>
        </w:rPr>
        <w:t>Virol</w:t>
      </w:r>
      <w:proofErr w:type="spellEnd"/>
      <w:r w:rsidRPr="000F164F">
        <w:t xml:space="preserve"> </w:t>
      </w:r>
      <w:r w:rsidRPr="000F164F">
        <w:rPr>
          <w:b/>
        </w:rPr>
        <w:t>2</w:t>
      </w:r>
      <w:r w:rsidRPr="000F164F">
        <w:t>, 96-102. (DOI:10.1016/j.coviro.2011.11.005).</w:t>
      </w:r>
    </w:p>
    <w:p w:rsidR="000F164F" w:rsidRPr="000F164F" w:rsidRDefault="000F164F" w:rsidP="000F164F">
      <w:r w:rsidRPr="000F164F">
        <w:t xml:space="preserve">[17] Phillips, G., Tam, C. C., Conti, S., Rodrigues, L. C., Brown, D., Iturriza-Gomara, M., </w:t>
      </w:r>
      <w:proofErr w:type="spellStart"/>
      <w:r w:rsidRPr="000F164F">
        <w:t>Gray</w:t>
      </w:r>
      <w:proofErr w:type="spellEnd"/>
      <w:r w:rsidRPr="000F164F">
        <w:t xml:space="preserve">, J. &amp; </w:t>
      </w:r>
      <w:proofErr w:type="spellStart"/>
      <w:r w:rsidRPr="000F164F">
        <w:t>Lopman</w:t>
      </w:r>
      <w:proofErr w:type="spellEnd"/>
      <w:r w:rsidRPr="000F164F">
        <w:t xml:space="preserve">, B. 2010 Community incidence of norovirus-associated infectious intestinal disease in England: improved estimates using viral load for norovirus diagnosis. </w:t>
      </w:r>
      <w:r w:rsidRPr="000F164F">
        <w:rPr>
          <w:i/>
        </w:rPr>
        <w:t xml:space="preserve">Am J </w:t>
      </w:r>
      <w:proofErr w:type="spellStart"/>
      <w:r w:rsidRPr="000F164F">
        <w:rPr>
          <w:i/>
        </w:rPr>
        <w:t>Epidemiol</w:t>
      </w:r>
      <w:proofErr w:type="spellEnd"/>
      <w:r w:rsidRPr="000F164F">
        <w:t xml:space="preserve"> </w:t>
      </w:r>
      <w:r w:rsidRPr="000F164F">
        <w:rPr>
          <w:b/>
        </w:rPr>
        <w:t>171</w:t>
      </w:r>
      <w:r w:rsidRPr="000F164F">
        <w:t>, 1014-</w:t>
      </w:r>
      <w:proofErr w:type="gramStart"/>
      <w:r w:rsidRPr="000F164F">
        <w:t>1022.</w:t>
      </w:r>
      <w:proofErr w:type="gramEnd"/>
      <w:r w:rsidRPr="000F164F">
        <w:t xml:space="preserve"> (DOI:10.1093/</w:t>
      </w:r>
      <w:proofErr w:type="spellStart"/>
      <w:r w:rsidRPr="000F164F">
        <w:t>aje</w:t>
      </w:r>
      <w:proofErr w:type="spellEnd"/>
      <w:r w:rsidRPr="000F164F">
        <w:t>/kwq021).</w:t>
      </w:r>
    </w:p>
    <w:p w:rsidR="000F164F" w:rsidRPr="000F164F" w:rsidRDefault="000F164F" w:rsidP="000F164F">
      <w:r w:rsidRPr="000F164F">
        <w:t xml:space="preserve">[18] Lee, R. M., </w:t>
      </w:r>
      <w:proofErr w:type="spellStart"/>
      <w:r w:rsidRPr="000F164F">
        <w:t>Lessler</w:t>
      </w:r>
      <w:proofErr w:type="spellEnd"/>
      <w:r w:rsidRPr="000F164F">
        <w:t xml:space="preserve">, J., Lee, R. A., Rudolph, K. E., Reich, N. G., Perl, T. M. &amp; Cummings, D. A. 2013 Incubation periods of viral gastroenteritis: a systematic review. </w:t>
      </w:r>
      <w:r w:rsidRPr="000F164F">
        <w:rPr>
          <w:i/>
        </w:rPr>
        <w:t>BMC Infect Dis</w:t>
      </w:r>
      <w:r w:rsidRPr="000F164F">
        <w:t xml:space="preserve"> </w:t>
      </w:r>
      <w:r w:rsidRPr="000F164F">
        <w:rPr>
          <w:b/>
        </w:rPr>
        <w:t>13</w:t>
      </w:r>
      <w:r w:rsidRPr="000F164F">
        <w:t>, 446. (DOI</w:t>
      </w:r>
      <w:proofErr w:type="gramStart"/>
      <w:r w:rsidRPr="000F164F">
        <w:t>:10.1186</w:t>
      </w:r>
      <w:proofErr w:type="gramEnd"/>
      <w:r w:rsidRPr="000F164F">
        <w:t>/1471-2334-13-446).</w:t>
      </w:r>
    </w:p>
    <w:p w:rsidR="000F164F" w:rsidRPr="000F164F" w:rsidRDefault="000F164F" w:rsidP="000F164F">
      <w:r w:rsidRPr="000F164F">
        <w:t>[19] Northumberland County Council. 2018 Northumberland Knowledge.  (</w:t>
      </w:r>
    </w:p>
    <w:p w:rsidR="000F164F" w:rsidRPr="000F164F" w:rsidRDefault="000F164F" w:rsidP="000F164F">
      <w:r w:rsidRPr="000F164F">
        <w:t xml:space="preserve">[20] </w:t>
      </w:r>
      <w:proofErr w:type="spellStart"/>
      <w:r w:rsidRPr="000F164F">
        <w:t>Csardi</w:t>
      </w:r>
      <w:proofErr w:type="spellEnd"/>
      <w:r w:rsidRPr="000F164F">
        <w:t xml:space="preserve">, G. &amp; </w:t>
      </w:r>
      <w:proofErr w:type="spellStart"/>
      <w:r w:rsidRPr="000F164F">
        <w:t>Nepusz</w:t>
      </w:r>
      <w:proofErr w:type="spellEnd"/>
      <w:r w:rsidRPr="000F164F">
        <w:t xml:space="preserve">, T. 2006 </w:t>
      </w:r>
      <w:proofErr w:type="gramStart"/>
      <w:r w:rsidRPr="000F164F">
        <w:t>The</w:t>
      </w:r>
      <w:proofErr w:type="gramEnd"/>
      <w:r w:rsidRPr="000F164F">
        <w:t xml:space="preserve"> </w:t>
      </w:r>
      <w:proofErr w:type="spellStart"/>
      <w:r w:rsidRPr="000F164F">
        <w:t>igraph</w:t>
      </w:r>
      <w:proofErr w:type="spellEnd"/>
      <w:r w:rsidRPr="000F164F">
        <w:t xml:space="preserve"> software package for complex network research. </w:t>
      </w:r>
      <w:proofErr w:type="spellStart"/>
      <w:r w:rsidRPr="000F164F">
        <w:rPr>
          <w:i/>
        </w:rPr>
        <w:t>Interjournal</w:t>
      </w:r>
      <w:proofErr w:type="spellEnd"/>
      <w:r w:rsidRPr="000F164F">
        <w:rPr>
          <w:i/>
        </w:rPr>
        <w:t xml:space="preserve"> - Complex Systems</w:t>
      </w:r>
      <w:r w:rsidRPr="000F164F">
        <w:t>, 1695.</w:t>
      </w:r>
    </w:p>
    <w:p w:rsidR="000F164F" w:rsidRPr="000F164F" w:rsidRDefault="000F164F" w:rsidP="000F164F">
      <w:r w:rsidRPr="000F164F">
        <w:t xml:space="preserve">[21] Weibull, W. 1951 A statistical distribution function of wide applicability. </w:t>
      </w:r>
      <w:r w:rsidRPr="000F164F">
        <w:rPr>
          <w:i/>
        </w:rPr>
        <w:t>Journal of Applied Mechanics</w:t>
      </w:r>
      <w:r w:rsidRPr="000F164F">
        <w:t>.</w:t>
      </w:r>
    </w:p>
    <w:p w:rsidR="000F164F" w:rsidRPr="000F164F" w:rsidRDefault="000F164F" w:rsidP="000F164F">
      <w:r w:rsidRPr="000F164F">
        <w:t xml:space="preserve">[22] Kim, A.-N., Park, S. Y., Bae, S.-C., Oh, M.-H. &amp; Ha, S.-D. 2014 Survival of Norovirus Surrogate on Various Food-Contact Surfaces. </w:t>
      </w:r>
      <w:r w:rsidRPr="000F164F">
        <w:rPr>
          <w:i/>
        </w:rPr>
        <w:t>Food and Environmental Virology</w:t>
      </w:r>
      <w:r w:rsidRPr="000F164F">
        <w:t xml:space="preserve"> </w:t>
      </w:r>
      <w:r w:rsidRPr="000F164F">
        <w:rPr>
          <w:b/>
        </w:rPr>
        <w:t>6</w:t>
      </w:r>
      <w:r w:rsidRPr="000F164F">
        <w:t>, 182-188. (DOI</w:t>
      </w:r>
      <w:proofErr w:type="gramStart"/>
      <w:r w:rsidRPr="000F164F">
        <w:t>:10.1007</w:t>
      </w:r>
      <w:proofErr w:type="gramEnd"/>
      <w:r w:rsidRPr="000F164F">
        <w:t>/s12560-014-9154-4).</w:t>
      </w:r>
    </w:p>
    <w:p w:rsidR="000F164F" w:rsidRPr="000F164F" w:rsidRDefault="000F164F" w:rsidP="000F164F">
      <w:r w:rsidRPr="000F164F">
        <w:t xml:space="preserve">[23] </w:t>
      </w:r>
      <w:proofErr w:type="spellStart"/>
      <w:r w:rsidRPr="000F164F">
        <w:t>Atmar</w:t>
      </w:r>
      <w:proofErr w:type="spellEnd"/>
      <w:r w:rsidRPr="000F164F">
        <w:t xml:space="preserve">, R. L., </w:t>
      </w:r>
      <w:proofErr w:type="spellStart"/>
      <w:r w:rsidRPr="000F164F">
        <w:t>Opekun</w:t>
      </w:r>
      <w:proofErr w:type="spellEnd"/>
      <w:r w:rsidRPr="000F164F">
        <w:t xml:space="preserve">, A. R., </w:t>
      </w:r>
      <w:proofErr w:type="spellStart"/>
      <w:r w:rsidRPr="000F164F">
        <w:t>Gilger</w:t>
      </w:r>
      <w:proofErr w:type="spellEnd"/>
      <w:r w:rsidRPr="000F164F">
        <w:t xml:space="preserve">, M. A., Estes, M. K., Crawford, S. E., Neill, F. H., </w:t>
      </w:r>
      <w:proofErr w:type="spellStart"/>
      <w:r w:rsidRPr="000F164F">
        <w:t>Ramani</w:t>
      </w:r>
      <w:proofErr w:type="spellEnd"/>
      <w:r w:rsidRPr="000F164F">
        <w:t xml:space="preserve">, S., Hill, H., Ferreira, J. &amp; Graham, D. Y. 2014 Determination of the 50% human infectious dose for Norwalk virus. </w:t>
      </w:r>
      <w:r w:rsidRPr="000F164F">
        <w:rPr>
          <w:i/>
        </w:rPr>
        <w:t>J Infect Dis</w:t>
      </w:r>
      <w:r w:rsidRPr="000F164F">
        <w:t xml:space="preserve"> </w:t>
      </w:r>
      <w:r w:rsidRPr="000F164F">
        <w:rPr>
          <w:b/>
        </w:rPr>
        <w:t>209</w:t>
      </w:r>
      <w:r w:rsidRPr="000F164F">
        <w:t>, 1016-1022. (DOI:10.1093/</w:t>
      </w:r>
      <w:proofErr w:type="spellStart"/>
      <w:r w:rsidRPr="000F164F">
        <w:t>infdis</w:t>
      </w:r>
      <w:proofErr w:type="spellEnd"/>
      <w:r w:rsidRPr="000F164F">
        <w:t>/jit620).</w:t>
      </w:r>
    </w:p>
    <w:p w:rsidR="000F164F" w:rsidRPr="000F164F" w:rsidRDefault="000F164F" w:rsidP="000F164F">
      <w:r w:rsidRPr="000F164F">
        <w:t xml:space="preserve">[24] R Core Team. 2016 R: A language and environment for statistical computing. R </w:t>
      </w:r>
      <w:proofErr w:type="gramStart"/>
      <w:r w:rsidRPr="000F164F">
        <w:t>Foundation  for</w:t>
      </w:r>
      <w:proofErr w:type="gramEnd"/>
      <w:r w:rsidRPr="000F164F">
        <w:t xml:space="preserve"> Statistical Computing, Vienna, Austria.  (</w:t>
      </w:r>
    </w:p>
    <w:p w:rsidR="000F164F" w:rsidRPr="000F164F" w:rsidRDefault="000F164F" w:rsidP="000F164F">
      <w:r w:rsidRPr="000F164F">
        <w:t xml:space="preserve">[25] </w:t>
      </w:r>
      <w:proofErr w:type="spellStart"/>
      <w:r w:rsidRPr="000F164F">
        <w:t>Vose</w:t>
      </w:r>
      <w:proofErr w:type="spellEnd"/>
      <w:r w:rsidRPr="000F164F">
        <w:t xml:space="preserve">, D. 2008 </w:t>
      </w:r>
      <w:r w:rsidRPr="000F164F">
        <w:rPr>
          <w:i/>
        </w:rPr>
        <w:t>Risk analysis: a quantitative guide</w:t>
      </w:r>
      <w:r w:rsidRPr="000F164F">
        <w:t>, John Wiley &amp; Sons.</w:t>
      </w:r>
    </w:p>
    <w:p w:rsidR="000F164F" w:rsidRPr="000F164F" w:rsidRDefault="000F164F" w:rsidP="000F164F">
      <w:r w:rsidRPr="000F164F">
        <w:t xml:space="preserve">[26] Shirley, M. D. F., Rushton, S. P., Smith, G. C., South, A. B. &amp; </w:t>
      </w:r>
      <w:proofErr w:type="spellStart"/>
      <w:r w:rsidRPr="000F164F">
        <w:t>Lurz</w:t>
      </w:r>
      <w:proofErr w:type="spellEnd"/>
      <w:r w:rsidRPr="000F164F">
        <w:t xml:space="preserve">, P. W. W. 2003 </w:t>
      </w:r>
      <w:proofErr w:type="gramStart"/>
      <w:r w:rsidRPr="000F164F">
        <w:t>Investigating</w:t>
      </w:r>
      <w:proofErr w:type="gramEnd"/>
      <w:r w:rsidRPr="000F164F">
        <w:t xml:space="preserve"> the spatial dynamics of bovine tuberculosis in badger populations: evaluating an individual-based simulation model. </w:t>
      </w:r>
      <w:r w:rsidRPr="000F164F">
        <w:rPr>
          <w:i/>
        </w:rPr>
        <w:t>Ecological Modelling</w:t>
      </w:r>
      <w:r w:rsidRPr="000F164F">
        <w:t xml:space="preserve"> </w:t>
      </w:r>
      <w:r w:rsidRPr="000F164F">
        <w:rPr>
          <w:b/>
        </w:rPr>
        <w:t>167</w:t>
      </w:r>
      <w:r w:rsidRPr="000F164F">
        <w:t>, 139-157. (DOI</w:t>
      </w:r>
      <w:proofErr w:type="gramStart"/>
      <w:r w:rsidRPr="000F164F">
        <w:t>:10.1016</w:t>
      </w:r>
      <w:proofErr w:type="gramEnd"/>
      <w:r w:rsidRPr="000F164F">
        <w:t>/s0304-3800(03)00167-4).</w:t>
      </w:r>
    </w:p>
    <w:p w:rsidR="000F164F" w:rsidRPr="000F164F" w:rsidRDefault="000F164F" w:rsidP="000F164F">
      <w:r w:rsidRPr="000F164F">
        <w:t xml:space="preserve">[27] Wold, S., Johansson, E. &amp; </w:t>
      </w:r>
      <w:proofErr w:type="spellStart"/>
      <w:r w:rsidRPr="000F164F">
        <w:t>Cocchi</w:t>
      </w:r>
      <w:proofErr w:type="spellEnd"/>
      <w:r w:rsidRPr="000F164F">
        <w:t xml:space="preserve">, M. 1993 PLS-partial least squares projections to latent structures in 3D-QSAR in </w:t>
      </w:r>
      <w:r w:rsidRPr="000F164F">
        <w:t>drug design</w:t>
      </w:r>
      <w:proofErr w:type="gramStart"/>
      <w:r w:rsidRPr="000F164F">
        <w:t>;</w:t>
      </w:r>
      <w:proofErr w:type="gramEnd"/>
      <w:r w:rsidRPr="000F164F">
        <w:t xml:space="preserve"> theory methods and applications. </w:t>
      </w:r>
      <w:r w:rsidRPr="000F164F">
        <w:rPr>
          <w:i/>
        </w:rPr>
        <w:t>PLS-Partial Least Squares Projections to Latent Structures</w:t>
      </w:r>
      <w:r w:rsidRPr="000F164F">
        <w:t>, 523-550.</w:t>
      </w:r>
    </w:p>
    <w:p w:rsidR="000F164F" w:rsidRPr="000F164F" w:rsidRDefault="000F164F" w:rsidP="000F164F">
      <w:r w:rsidRPr="000F164F">
        <w:t xml:space="preserve">[28] </w:t>
      </w:r>
      <w:proofErr w:type="spellStart"/>
      <w:r w:rsidRPr="000F164F">
        <w:t>Boelle</w:t>
      </w:r>
      <w:proofErr w:type="spellEnd"/>
      <w:r w:rsidRPr="000F164F">
        <w:t xml:space="preserve">, P.-Y. B. &amp; </w:t>
      </w:r>
      <w:proofErr w:type="spellStart"/>
      <w:r w:rsidRPr="000F164F">
        <w:t>Obadia</w:t>
      </w:r>
      <w:proofErr w:type="spellEnd"/>
      <w:r w:rsidRPr="000F164F">
        <w:t xml:space="preserve">, T. O. 2015 </w:t>
      </w:r>
      <w:r w:rsidRPr="000F164F">
        <w:rPr>
          <w:i/>
        </w:rPr>
        <w:t>R0: Estimation of R0 and Real-Time Reproduction Number from Epidemics. R package version 1.2-6</w:t>
      </w:r>
      <w:r w:rsidRPr="000F164F">
        <w:t>.</w:t>
      </w:r>
    </w:p>
    <w:p w:rsidR="000F164F" w:rsidRPr="000F164F" w:rsidRDefault="000F164F" w:rsidP="000F164F">
      <w:r w:rsidRPr="000F164F">
        <w:t xml:space="preserve">[29] </w:t>
      </w:r>
      <w:proofErr w:type="spellStart"/>
      <w:r w:rsidRPr="000F164F">
        <w:t>Sandmann</w:t>
      </w:r>
      <w:proofErr w:type="spellEnd"/>
      <w:r w:rsidRPr="000F164F">
        <w:t xml:space="preserve">, F. G., Jit, M., </w:t>
      </w:r>
      <w:proofErr w:type="spellStart"/>
      <w:r w:rsidRPr="000F164F">
        <w:t>Robotham</w:t>
      </w:r>
      <w:proofErr w:type="spellEnd"/>
      <w:r w:rsidRPr="000F164F">
        <w:t xml:space="preserve">, J. V. &amp; </w:t>
      </w:r>
      <w:proofErr w:type="spellStart"/>
      <w:r w:rsidRPr="000F164F">
        <w:t>Deeny</w:t>
      </w:r>
      <w:proofErr w:type="spellEnd"/>
      <w:r w:rsidRPr="000F164F">
        <w:t xml:space="preserve">, S. R. 2017 Burden, duration and costs of hospital bed closures due to acute gastroenteritis in England per winter, 2010/11-2015/16. </w:t>
      </w:r>
      <w:r w:rsidRPr="000F164F">
        <w:rPr>
          <w:i/>
        </w:rPr>
        <w:t xml:space="preserve">J </w:t>
      </w:r>
      <w:proofErr w:type="spellStart"/>
      <w:r w:rsidRPr="000F164F">
        <w:rPr>
          <w:i/>
        </w:rPr>
        <w:t>Hosp</w:t>
      </w:r>
      <w:proofErr w:type="spellEnd"/>
      <w:r w:rsidRPr="000F164F">
        <w:rPr>
          <w:i/>
        </w:rPr>
        <w:t xml:space="preserve"> Infect</w:t>
      </w:r>
      <w:r w:rsidRPr="000F164F">
        <w:t xml:space="preserve"> </w:t>
      </w:r>
      <w:r w:rsidRPr="000F164F">
        <w:rPr>
          <w:b/>
        </w:rPr>
        <w:t>97</w:t>
      </w:r>
      <w:r w:rsidRPr="000F164F">
        <w:t>, 79-85. (DOI:10.1016/j.jhin.2017.05.015).</w:t>
      </w:r>
    </w:p>
    <w:p w:rsidR="000F164F" w:rsidRPr="000F164F" w:rsidRDefault="000F164F" w:rsidP="000F164F">
      <w:r w:rsidRPr="000F164F">
        <w:t xml:space="preserve">[30] </w:t>
      </w:r>
      <w:proofErr w:type="spellStart"/>
      <w:r w:rsidRPr="000F164F">
        <w:t>Gaythorpe</w:t>
      </w:r>
      <w:proofErr w:type="spellEnd"/>
      <w:r w:rsidRPr="000F164F">
        <w:t xml:space="preserve">, K. A. M., Trotter, C. L., </w:t>
      </w:r>
      <w:proofErr w:type="spellStart"/>
      <w:r w:rsidRPr="000F164F">
        <w:t>Lopman</w:t>
      </w:r>
      <w:proofErr w:type="spellEnd"/>
      <w:r w:rsidRPr="000F164F">
        <w:t xml:space="preserve">, B., Steele, M. &amp; </w:t>
      </w:r>
      <w:proofErr w:type="spellStart"/>
      <w:r w:rsidRPr="000F164F">
        <w:t>Conlan</w:t>
      </w:r>
      <w:proofErr w:type="spellEnd"/>
      <w:r w:rsidRPr="000F164F">
        <w:t xml:space="preserve">, A. J. K. 2018 Norovirus transmission dynamics: a modelling review. </w:t>
      </w:r>
      <w:proofErr w:type="spellStart"/>
      <w:r w:rsidRPr="000F164F">
        <w:rPr>
          <w:i/>
        </w:rPr>
        <w:t>Epidemiol</w:t>
      </w:r>
      <w:proofErr w:type="spellEnd"/>
      <w:r w:rsidRPr="000F164F">
        <w:rPr>
          <w:i/>
        </w:rPr>
        <w:t xml:space="preserve"> Infect</w:t>
      </w:r>
      <w:r w:rsidRPr="000F164F">
        <w:t xml:space="preserve"> </w:t>
      </w:r>
      <w:r w:rsidRPr="000F164F">
        <w:rPr>
          <w:b/>
        </w:rPr>
        <w:t>146</w:t>
      </w:r>
      <w:r w:rsidRPr="000F164F">
        <w:t>, 147-158. (DOI</w:t>
      </w:r>
      <w:proofErr w:type="gramStart"/>
      <w:r w:rsidRPr="000F164F">
        <w:t>:10.1017</w:t>
      </w:r>
      <w:proofErr w:type="gramEnd"/>
      <w:r w:rsidRPr="000F164F">
        <w:t>/S0950268817002692).</w:t>
      </w:r>
    </w:p>
    <w:p w:rsidR="000F164F" w:rsidRPr="000F164F" w:rsidRDefault="000F164F" w:rsidP="000F164F">
      <w:r w:rsidRPr="000F164F">
        <w:t xml:space="preserve">[31] Barnes, S. L., Morgan, D. J., </w:t>
      </w:r>
      <w:proofErr w:type="spellStart"/>
      <w:r w:rsidRPr="000F164F">
        <w:t>Pineles</w:t>
      </w:r>
      <w:proofErr w:type="spellEnd"/>
      <w:r w:rsidRPr="000F164F">
        <w:t xml:space="preserve">, L. &amp; Harris, A. D. 2018 Significance of multi-site calibration for agent-based transmission models. </w:t>
      </w:r>
      <w:r w:rsidRPr="000F164F">
        <w:rPr>
          <w:i/>
        </w:rPr>
        <w:t>IISE Transactions on Healthcare Systems Engineering</w:t>
      </w:r>
      <w:r w:rsidRPr="000F164F">
        <w:t xml:space="preserve"> </w:t>
      </w:r>
      <w:r w:rsidRPr="000F164F">
        <w:rPr>
          <w:b/>
        </w:rPr>
        <w:t>8</w:t>
      </w:r>
      <w:r w:rsidRPr="000F164F">
        <w:t>, 131-143. (DOI:10.1080/24725579.2018.1431739).</w:t>
      </w:r>
    </w:p>
    <w:p w:rsidR="000F164F" w:rsidRPr="000F164F" w:rsidRDefault="000F164F" w:rsidP="000F164F">
      <w:r w:rsidRPr="000F164F">
        <w:t xml:space="preserve">[32] </w:t>
      </w:r>
      <w:proofErr w:type="spellStart"/>
      <w:r w:rsidRPr="000F164F">
        <w:t>Andersson</w:t>
      </w:r>
      <w:proofErr w:type="spellEnd"/>
      <w:r w:rsidRPr="000F164F">
        <w:t xml:space="preserve">, H. 1997 Epidemics in a population with social structures. </w:t>
      </w:r>
      <w:r w:rsidRPr="000F164F">
        <w:rPr>
          <w:i/>
        </w:rPr>
        <w:t xml:space="preserve">Math </w:t>
      </w:r>
      <w:proofErr w:type="spellStart"/>
      <w:r w:rsidRPr="000F164F">
        <w:rPr>
          <w:i/>
        </w:rPr>
        <w:t>Biosci</w:t>
      </w:r>
      <w:proofErr w:type="spellEnd"/>
      <w:r w:rsidRPr="000F164F">
        <w:t xml:space="preserve"> </w:t>
      </w:r>
      <w:r w:rsidRPr="000F164F">
        <w:rPr>
          <w:b/>
        </w:rPr>
        <w:t>140</w:t>
      </w:r>
      <w:r w:rsidRPr="000F164F">
        <w:t>, 79-84. (DOI</w:t>
      </w:r>
      <w:proofErr w:type="gramStart"/>
      <w:r w:rsidRPr="000F164F">
        <w:t>:10.1016</w:t>
      </w:r>
      <w:proofErr w:type="gramEnd"/>
      <w:r w:rsidRPr="000F164F">
        <w:t>/s0025-5564(96)00129-0).</w:t>
      </w:r>
    </w:p>
    <w:p w:rsidR="000F164F" w:rsidRPr="000F164F" w:rsidRDefault="000F164F" w:rsidP="000F164F">
      <w:r w:rsidRPr="000F164F">
        <w:t xml:space="preserve">[33] Shirley, M. D. F. &amp; Rushton, S. P. 2005 </w:t>
      </w:r>
      <w:proofErr w:type="gramStart"/>
      <w:r w:rsidRPr="000F164F">
        <w:t>The</w:t>
      </w:r>
      <w:proofErr w:type="gramEnd"/>
      <w:r w:rsidRPr="000F164F">
        <w:t xml:space="preserve"> impacts of network topology on disease spread. </w:t>
      </w:r>
      <w:r w:rsidRPr="000F164F">
        <w:rPr>
          <w:i/>
        </w:rPr>
        <w:t>Ecological Complexity</w:t>
      </w:r>
      <w:r w:rsidRPr="000F164F">
        <w:t xml:space="preserve"> </w:t>
      </w:r>
      <w:r w:rsidRPr="000F164F">
        <w:rPr>
          <w:b/>
        </w:rPr>
        <w:t>2</w:t>
      </w:r>
      <w:r w:rsidRPr="000F164F">
        <w:t>, 287-299. (DOI:10.1016/j.ecocom.2005.04.005).</w:t>
      </w:r>
    </w:p>
    <w:p w:rsidR="000F164F" w:rsidRPr="000F164F" w:rsidRDefault="000F164F" w:rsidP="000F164F">
      <w:r w:rsidRPr="000F164F">
        <w:lastRenderedPageBreak/>
        <w:t xml:space="preserve">[34] </w:t>
      </w:r>
      <w:proofErr w:type="spellStart"/>
      <w:r w:rsidRPr="000F164F">
        <w:t>Mossong</w:t>
      </w:r>
      <w:proofErr w:type="spellEnd"/>
      <w:r w:rsidRPr="000F164F">
        <w:t xml:space="preserve">, J., Hens, N., Jit, M., </w:t>
      </w:r>
      <w:proofErr w:type="spellStart"/>
      <w:r w:rsidRPr="000F164F">
        <w:t>Beutels</w:t>
      </w:r>
      <w:proofErr w:type="spellEnd"/>
      <w:r w:rsidRPr="000F164F">
        <w:t xml:space="preserve">, P., </w:t>
      </w:r>
      <w:proofErr w:type="spellStart"/>
      <w:r w:rsidRPr="000F164F">
        <w:t>Auranen</w:t>
      </w:r>
      <w:proofErr w:type="spellEnd"/>
      <w:r w:rsidRPr="000F164F">
        <w:t xml:space="preserve">, K., </w:t>
      </w:r>
      <w:proofErr w:type="spellStart"/>
      <w:r w:rsidRPr="000F164F">
        <w:t>Mikolajczyk</w:t>
      </w:r>
      <w:proofErr w:type="spellEnd"/>
      <w:r w:rsidRPr="000F164F">
        <w:t xml:space="preserve">, R., </w:t>
      </w:r>
      <w:proofErr w:type="spellStart"/>
      <w:r w:rsidRPr="000F164F">
        <w:t>Massari</w:t>
      </w:r>
      <w:proofErr w:type="spellEnd"/>
      <w:r w:rsidRPr="000F164F">
        <w:t xml:space="preserve">, M., </w:t>
      </w:r>
      <w:proofErr w:type="spellStart"/>
      <w:r w:rsidRPr="000F164F">
        <w:t>Salmaso</w:t>
      </w:r>
      <w:proofErr w:type="spellEnd"/>
      <w:r w:rsidRPr="000F164F">
        <w:t xml:space="preserve">, S., </w:t>
      </w:r>
      <w:proofErr w:type="spellStart"/>
      <w:r w:rsidRPr="000F164F">
        <w:t>Tomba</w:t>
      </w:r>
      <w:proofErr w:type="spellEnd"/>
      <w:r w:rsidRPr="000F164F">
        <w:t xml:space="preserve">, G. S., </w:t>
      </w:r>
      <w:proofErr w:type="spellStart"/>
      <w:r w:rsidRPr="000F164F">
        <w:t>Wallinga</w:t>
      </w:r>
      <w:proofErr w:type="spellEnd"/>
      <w:r w:rsidRPr="000F164F">
        <w:t xml:space="preserve">, J., et al. 2008 Social contacts and mixing patterns relevant to the spread of infectious diseases. </w:t>
      </w:r>
      <w:proofErr w:type="spellStart"/>
      <w:r w:rsidRPr="000F164F">
        <w:rPr>
          <w:i/>
        </w:rPr>
        <w:t>PLoS</w:t>
      </w:r>
      <w:proofErr w:type="spellEnd"/>
      <w:r w:rsidRPr="000F164F">
        <w:rPr>
          <w:i/>
        </w:rPr>
        <w:t xml:space="preserve"> Med</w:t>
      </w:r>
      <w:r w:rsidRPr="000F164F">
        <w:t xml:space="preserve"> </w:t>
      </w:r>
      <w:r w:rsidRPr="000F164F">
        <w:rPr>
          <w:b/>
        </w:rPr>
        <w:t>5</w:t>
      </w:r>
      <w:r w:rsidRPr="000F164F">
        <w:t>, e74. (DOI:10.1371/journal.pmed.0050074).</w:t>
      </w:r>
    </w:p>
    <w:p w:rsidR="000F164F" w:rsidRPr="000F164F" w:rsidRDefault="000F164F" w:rsidP="000F164F">
      <w:r w:rsidRPr="000F164F">
        <w:t xml:space="preserve">[35] Kucharski, A. J., Wenham, C., Brownlee, P., </w:t>
      </w:r>
      <w:proofErr w:type="spellStart"/>
      <w:r w:rsidRPr="000F164F">
        <w:t>Racon</w:t>
      </w:r>
      <w:proofErr w:type="spellEnd"/>
      <w:r w:rsidRPr="000F164F">
        <w:t xml:space="preserve">, L., </w:t>
      </w:r>
      <w:proofErr w:type="spellStart"/>
      <w:r w:rsidRPr="000F164F">
        <w:t>Widmer</w:t>
      </w:r>
      <w:proofErr w:type="spellEnd"/>
      <w:r w:rsidRPr="000F164F">
        <w:t xml:space="preserve">, N., Eames, K. T. D. &amp; </w:t>
      </w:r>
      <w:proofErr w:type="spellStart"/>
      <w:r w:rsidRPr="000F164F">
        <w:t>Conlan</w:t>
      </w:r>
      <w:proofErr w:type="spellEnd"/>
      <w:r w:rsidRPr="000F164F">
        <w:t xml:space="preserve">, A. J. K. 2018 Structure and consistency of self-reported social contact networks in British secondary schools. </w:t>
      </w:r>
      <w:proofErr w:type="spellStart"/>
      <w:r w:rsidRPr="000F164F">
        <w:rPr>
          <w:i/>
        </w:rPr>
        <w:t>PLoS</w:t>
      </w:r>
      <w:proofErr w:type="spellEnd"/>
      <w:r w:rsidRPr="000F164F">
        <w:rPr>
          <w:i/>
        </w:rPr>
        <w:t xml:space="preserve"> One</w:t>
      </w:r>
      <w:r w:rsidRPr="000F164F">
        <w:t xml:space="preserve"> </w:t>
      </w:r>
      <w:r w:rsidRPr="000F164F">
        <w:rPr>
          <w:b/>
        </w:rPr>
        <w:t>13</w:t>
      </w:r>
      <w:r w:rsidRPr="000F164F">
        <w:t>, e0200090. (DOI:10.1371/journal.pone.0200090).</w:t>
      </w:r>
    </w:p>
    <w:p w:rsidR="000F164F" w:rsidRPr="000F164F" w:rsidRDefault="000F164F" w:rsidP="000F164F">
      <w:r w:rsidRPr="000F164F">
        <w:t xml:space="preserve">[36] </w:t>
      </w:r>
      <w:proofErr w:type="spellStart"/>
      <w:r w:rsidRPr="000F164F">
        <w:t>Fournet</w:t>
      </w:r>
      <w:proofErr w:type="spellEnd"/>
      <w:r w:rsidRPr="000F164F">
        <w:t xml:space="preserve">, J. &amp; </w:t>
      </w:r>
      <w:proofErr w:type="spellStart"/>
      <w:r w:rsidRPr="000F164F">
        <w:t>Barrat</w:t>
      </w:r>
      <w:proofErr w:type="spellEnd"/>
      <w:r w:rsidRPr="000F164F">
        <w:t xml:space="preserve">, A. 2014 Contact patterns among high school students. </w:t>
      </w:r>
      <w:proofErr w:type="spellStart"/>
      <w:r w:rsidRPr="000F164F">
        <w:rPr>
          <w:i/>
        </w:rPr>
        <w:t>PLoS</w:t>
      </w:r>
      <w:proofErr w:type="spellEnd"/>
      <w:r w:rsidRPr="000F164F">
        <w:rPr>
          <w:i/>
        </w:rPr>
        <w:t xml:space="preserve"> One</w:t>
      </w:r>
      <w:r w:rsidRPr="000F164F">
        <w:t xml:space="preserve"> </w:t>
      </w:r>
      <w:r w:rsidRPr="000F164F">
        <w:rPr>
          <w:b/>
        </w:rPr>
        <w:t>9</w:t>
      </w:r>
      <w:r w:rsidRPr="000F164F">
        <w:t>, e107878. (DOI:10.1371/journal.pone.0107878).</w:t>
      </w:r>
    </w:p>
    <w:p w:rsidR="000F164F" w:rsidRPr="000F164F" w:rsidRDefault="000F164F" w:rsidP="000F164F">
      <w:r w:rsidRPr="000F164F">
        <w:t xml:space="preserve">[37] Xiao, X., van Hoek, A. J., </w:t>
      </w:r>
      <w:proofErr w:type="spellStart"/>
      <w:r w:rsidRPr="000F164F">
        <w:t>Kenward</w:t>
      </w:r>
      <w:proofErr w:type="spellEnd"/>
      <w:r w:rsidRPr="000F164F">
        <w:t xml:space="preserve">, M. G., </w:t>
      </w:r>
      <w:proofErr w:type="spellStart"/>
      <w:r w:rsidRPr="000F164F">
        <w:t>Melegaro</w:t>
      </w:r>
      <w:proofErr w:type="spellEnd"/>
      <w:r w:rsidRPr="000F164F">
        <w:t xml:space="preserve">, A. &amp; Jit, M. 2016 Clustering of contacts relevant to the spread of infectious disease. </w:t>
      </w:r>
      <w:r w:rsidRPr="000F164F">
        <w:rPr>
          <w:i/>
        </w:rPr>
        <w:t>Epidemics</w:t>
      </w:r>
      <w:r w:rsidRPr="000F164F">
        <w:t xml:space="preserve"> </w:t>
      </w:r>
      <w:r w:rsidRPr="000F164F">
        <w:rPr>
          <w:b/>
        </w:rPr>
        <w:t>17</w:t>
      </w:r>
      <w:r w:rsidRPr="000F164F">
        <w:t>, 1-9. (DOI:10.1016/j.epidem.2016.08.001).</w:t>
      </w:r>
    </w:p>
    <w:p w:rsidR="000F164F" w:rsidRPr="000F164F" w:rsidRDefault="000F164F" w:rsidP="000F164F">
      <w:r w:rsidRPr="000F164F">
        <w:t xml:space="preserve">[38] </w:t>
      </w:r>
      <w:proofErr w:type="spellStart"/>
      <w:r w:rsidRPr="000F164F">
        <w:t>Kotnis</w:t>
      </w:r>
      <w:proofErr w:type="spellEnd"/>
      <w:r w:rsidRPr="000F164F">
        <w:t xml:space="preserve">, B. &amp; </w:t>
      </w:r>
      <w:proofErr w:type="spellStart"/>
      <w:r w:rsidRPr="000F164F">
        <w:t>Kuri</w:t>
      </w:r>
      <w:proofErr w:type="spellEnd"/>
      <w:r w:rsidRPr="000F164F">
        <w:t xml:space="preserve">, J. 2013 Stochastic analysis of epidemics on adaptive time varying networks. </w:t>
      </w:r>
      <w:r w:rsidRPr="000F164F">
        <w:rPr>
          <w:i/>
        </w:rPr>
        <w:t xml:space="preserve">Phys Rev E Stat </w:t>
      </w:r>
      <w:proofErr w:type="spellStart"/>
      <w:r w:rsidRPr="000F164F">
        <w:rPr>
          <w:i/>
        </w:rPr>
        <w:t>Nonlin</w:t>
      </w:r>
      <w:proofErr w:type="spellEnd"/>
      <w:r w:rsidRPr="000F164F">
        <w:rPr>
          <w:i/>
        </w:rPr>
        <w:t xml:space="preserve"> Soft Matter Phys</w:t>
      </w:r>
      <w:r w:rsidRPr="000F164F">
        <w:t xml:space="preserve"> </w:t>
      </w:r>
      <w:r w:rsidRPr="000F164F">
        <w:rPr>
          <w:b/>
        </w:rPr>
        <w:t>87</w:t>
      </w:r>
      <w:r w:rsidRPr="000F164F">
        <w:t xml:space="preserve">, 062810. </w:t>
      </w:r>
      <w:r w:rsidRPr="000F164F">
        <w:t>(DOI:10.1103/PhysRevE.87.062810).</w:t>
      </w:r>
    </w:p>
    <w:p w:rsidR="000F164F" w:rsidRPr="000F164F" w:rsidRDefault="000F164F" w:rsidP="000F164F">
      <w:r w:rsidRPr="000F164F">
        <w:t xml:space="preserve">[39] Read, J. M., Eames, K. T. &amp; Edmunds, W. J. 2008 Dynamic social networks and the implications for the spread of infectious disease. </w:t>
      </w:r>
      <w:r w:rsidRPr="000F164F">
        <w:rPr>
          <w:i/>
        </w:rPr>
        <w:t xml:space="preserve">J R </w:t>
      </w:r>
      <w:proofErr w:type="spellStart"/>
      <w:r w:rsidRPr="000F164F">
        <w:rPr>
          <w:i/>
        </w:rPr>
        <w:t>Soc</w:t>
      </w:r>
      <w:proofErr w:type="spellEnd"/>
      <w:r w:rsidRPr="000F164F">
        <w:rPr>
          <w:i/>
        </w:rPr>
        <w:t xml:space="preserve"> Interface</w:t>
      </w:r>
      <w:r w:rsidRPr="000F164F">
        <w:t xml:space="preserve"> </w:t>
      </w:r>
      <w:r w:rsidRPr="000F164F">
        <w:rPr>
          <w:b/>
        </w:rPr>
        <w:t>5</w:t>
      </w:r>
      <w:r w:rsidRPr="000F164F">
        <w:t>, 1001-1007. (DOI:10.1098/rsif.2008.0013).</w:t>
      </w:r>
    </w:p>
    <w:p w:rsidR="000F164F" w:rsidRPr="000F164F" w:rsidRDefault="000F164F" w:rsidP="000F164F">
      <w:r w:rsidRPr="000F164F">
        <w:t xml:space="preserve">[40] </w:t>
      </w:r>
      <w:proofErr w:type="spellStart"/>
      <w:r w:rsidRPr="000F164F">
        <w:t>Vinje</w:t>
      </w:r>
      <w:proofErr w:type="spellEnd"/>
      <w:r w:rsidRPr="000F164F">
        <w:t xml:space="preserve">, J. 2015 Advances in laboratory methods for detection and typing of norovirus. </w:t>
      </w:r>
      <w:r w:rsidRPr="000F164F">
        <w:rPr>
          <w:i/>
        </w:rPr>
        <w:t xml:space="preserve">J </w:t>
      </w:r>
      <w:proofErr w:type="spellStart"/>
      <w:r w:rsidRPr="000F164F">
        <w:rPr>
          <w:i/>
        </w:rPr>
        <w:t>Clin</w:t>
      </w:r>
      <w:proofErr w:type="spellEnd"/>
      <w:r w:rsidRPr="000F164F">
        <w:rPr>
          <w:i/>
        </w:rPr>
        <w:t xml:space="preserve"> </w:t>
      </w:r>
      <w:proofErr w:type="spellStart"/>
      <w:r w:rsidRPr="000F164F">
        <w:rPr>
          <w:i/>
        </w:rPr>
        <w:t>Microbiol</w:t>
      </w:r>
      <w:proofErr w:type="spellEnd"/>
      <w:r w:rsidRPr="000F164F">
        <w:t xml:space="preserve"> </w:t>
      </w:r>
      <w:r w:rsidRPr="000F164F">
        <w:rPr>
          <w:b/>
        </w:rPr>
        <w:t>53</w:t>
      </w:r>
      <w:r w:rsidRPr="000F164F">
        <w:t>, 373-381. (DOI:10.1128/JCM.01535-14).</w:t>
      </w:r>
    </w:p>
    <w:p w:rsidR="000F164F" w:rsidRPr="000F164F" w:rsidRDefault="000F164F" w:rsidP="000F164F">
      <w:r w:rsidRPr="000F164F">
        <w:t xml:space="preserve">[41] Cuevas, J. M., Combe, M., Torres-Puente, M., </w:t>
      </w:r>
      <w:proofErr w:type="spellStart"/>
      <w:r w:rsidRPr="000F164F">
        <w:t>Garijo</w:t>
      </w:r>
      <w:proofErr w:type="spellEnd"/>
      <w:r w:rsidRPr="000F164F">
        <w:t xml:space="preserve">, R., </w:t>
      </w:r>
      <w:proofErr w:type="spellStart"/>
      <w:r w:rsidRPr="000F164F">
        <w:t>Guix</w:t>
      </w:r>
      <w:proofErr w:type="spellEnd"/>
      <w:r w:rsidRPr="000F164F">
        <w:t xml:space="preserve">, S., </w:t>
      </w:r>
      <w:proofErr w:type="spellStart"/>
      <w:r w:rsidRPr="000F164F">
        <w:t>Buesa</w:t>
      </w:r>
      <w:proofErr w:type="spellEnd"/>
      <w:r w:rsidRPr="000F164F">
        <w:t xml:space="preserve">, J., Rodriguez-Diaz, J. &amp; </w:t>
      </w:r>
      <w:proofErr w:type="spellStart"/>
      <w:r w:rsidRPr="000F164F">
        <w:t>Sanjuan</w:t>
      </w:r>
      <w:proofErr w:type="spellEnd"/>
      <w:r w:rsidRPr="000F164F">
        <w:t xml:space="preserve">, R. 2016 Human norovirus hyper-mutation revealed by ultra-deep sequencing. </w:t>
      </w:r>
      <w:r w:rsidRPr="000F164F">
        <w:rPr>
          <w:i/>
        </w:rPr>
        <w:t xml:space="preserve">Infect Genet </w:t>
      </w:r>
      <w:proofErr w:type="spellStart"/>
      <w:r w:rsidRPr="000F164F">
        <w:rPr>
          <w:i/>
        </w:rPr>
        <w:t>Evol</w:t>
      </w:r>
      <w:proofErr w:type="spellEnd"/>
      <w:r w:rsidRPr="000F164F">
        <w:t xml:space="preserve"> </w:t>
      </w:r>
      <w:r w:rsidRPr="000F164F">
        <w:rPr>
          <w:b/>
        </w:rPr>
        <w:t>41</w:t>
      </w:r>
      <w:r w:rsidRPr="000F164F">
        <w:t>, 233-239. (DOI:10.1016/j.meegid.2016.04.017).</w:t>
      </w:r>
    </w:p>
    <w:p w:rsidR="000F164F" w:rsidRPr="000F164F" w:rsidRDefault="000F164F" w:rsidP="000F164F">
      <w:r w:rsidRPr="000F164F">
        <w:t xml:space="preserve">[42] Eden, J. S., Hewitt, J., Lim, K. L., </w:t>
      </w:r>
      <w:proofErr w:type="spellStart"/>
      <w:r w:rsidRPr="000F164F">
        <w:t>Boni</w:t>
      </w:r>
      <w:proofErr w:type="spellEnd"/>
      <w:r w:rsidRPr="000F164F">
        <w:t xml:space="preserve">, M. F., </w:t>
      </w:r>
      <w:proofErr w:type="spellStart"/>
      <w:r w:rsidRPr="000F164F">
        <w:t>Merif</w:t>
      </w:r>
      <w:proofErr w:type="spellEnd"/>
      <w:r w:rsidRPr="000F164F">
        <w:t xml:space="preserve">, J., Greening, G., Ratcliff, R. M., Holmes, E. C., Tanaka, M. M., Rawlinson, W. D., et al. 2014 The emergence and evolution of the novel epidemic norovirus GII.4 variant Sydney 2012. </w:t>
      </w:r>
      <w:r w:rsidRPr="000F164F">
        <w:rPr>
          <w:i/>
        </w:rPr>
        <w:t>Virology</w:t>
      </w:r>
      <w:r w:rsidRPr="000F164F">
        <w:t xml:space="preserve"> </w:t>
      </w:r>
      <w:r w:rsidRPr="000F164F">
        <w:rPr>
          <w:b/>
        </w:rPr>
        <w:t>450-451</w:t>
      </w:r>
      <w:r w:rsidRPr="000F164F">
        <w:t>, 106-113. (DOI:10.1016/j.virol.2013.12.005).</w:t>
      </w:r>
    </w:p>
    <w:p w:rsidR="000F164F" w:rsidRPr="000F164F" w:rsidRDefault="000F164F" w:rsidP="000F164F">
      <w:r w:rsidRPr="000F164F">
        <w:t xml:space="preserve">[43] </w:t>
      </w:r>
      <w:proofErr w:type="spellStart"/>
      <w:r w:rsidRPr="000F164F">
        <w:t>Brockmann</w:t>
      </w:r>
      <w:proofErr w:type="spellEnd"/>
      <w:r w:rsidRPr="000F164F">
        <w:t xml:space="preserve">, D. &amp; Helbing, D. 2013 </w:t>
      </w:r>
      <w:proofErr w:type="gramStart"/>
      <w:r w:rsidRPr="000F164F">
        <w:t>The</w:t>
      </w:r>
      <w:proofErr w:type="gramEnd"/>
      <w:r w:rsidRPr="000F164F">
        <w:t xml:space="preserve"> hidden geometry of complex, network-driven contagion phenomena. </w:t>
      </w:r>
      <w:r w:rsidRPr="000F164F">
        <w:rPr>
          <w:i/>
        </w:rPr>
        <w:t>Science</w:t>
      </w:r>
      <w:r w:rsidRPr="000F164F">
        <w:t xml:space="preserve"> </w:t>
      </w:r>
      <w:r w:rsidRPr="000F164F">
        <w:rPr>
          <w:b/>
        </w:rPr>
        <w:t>342</w:t>
      </w:r>
      <w:r w:rsidRPr="000F164F">
        <w:t>, 1337-1342. (DOI:10.1126/science.1245200).</w:t>
      </w:r>
    </w:p>
    <w:p w:rsidR="000F164F" w:rsidRPr="000F164F" w:rsidRDefault="000F164F" w:rsidP="000F164F">
      <w:r w:rsidRPr="000F164F">
        <w:t xml:space="preserve">[44] </w:t>
      </w:r>
      <w:proofErr w:type="spellStart"/>
      <w:r w:rsidRPr="000F164F">
        <w:t>Baert</w:t>
      </w:r>
      <w:proofErr w:type="spellEnd"/>
      <w:r w:rsidRPr="000F164F">
        <w:t xml:space="preserve">, L., </w:t>
      </w:r>
      <w:proofErr w:type="spellStart"/>
      <w:r w:rsidRPr="000F164F">
        <w:t>Mattison</w:t>
      </w:r>
      <w:proofErr w:type="spellEnd"/>
      <w:r w:rsidRPr="000F164F">
        <w:t xml:space="preserve">, K., </w:t>
      </w:r>
      <w:proofErr w:type="spellStart"/>
      <w:r w:rsidRPr="000F164F">
        <w:t>Loisy-Hamon</w:t>
      </w:r>
      <w:proofErr w:type="spellEnd"/>
      <w:r w:rsidRPr="000F164F">
        <w:t xml:space="preserve">, F., Harlow, J., </w:t>
      </w:r>
      <w:proofErr w:type="spellStart"/>
      <w:r w:rsidRPr="000F164F">
        <w:t>Martyres</w:t>
      </w:r>
      <w:proofErr w:type="spellEnd"/>
      <w:r w:rsidRPr="000F164F">
        <w:t xml:space="preserve">, A., </w:t>
      </w:r>
      <w:proofErr w:type="spellStart"/>
      <w:r w:rsidRPr="000F164F">
        <w:t>Lebeau</w:t>
      </w:r>
      <w:proofErr w:type="spellEnd"/>
      <w:r w:rsidRPr="000F164F">
        <w:t xml:space="preserve">, B., </w:t>
      </w:r>
      <w:proofErr w:type="spellStart"/>
      <w:r w:rsidRPr="000F164F">
        <w:t>Stals</w:t>
      </w:r>
      <w:proofErr w:type="spellEnd"/>
      <w:r w:rsidRPr="000F164F">
        <w:t xml:space="preserve">, A., Van </w:t>
      </w:r>
      <w:proofErr w:type="spellStart"/>
      <w:r w:rsidRPr="000F164F">
        <w:t>Coillie</w:t>
      </w:r>
      <w:proofErr w:type="spellEnd"/>
      <w:r w:rsidRPr="000F164F">
        <w:t xml:space="preserve">, E., Herman, L. &amp; </w:t>
      </w:r>
      <w:proofErr w:type="spellStart"/>
      <w:r w:rsidRPr="000F164F">
        <w:t>Uyttendaele</w:t>
      </w:r>
      <w:proofErr w:type="spellEnd"/>
      <w:r w:rsidRPr="000F164F">
        <w:t xml:space="preserve">, M. 2011 </w:t>
      </w:r>
      <w:proofErr w:type="gramStart"/>
      <w:r w:rsidRPr="000F164F">
        <w:t>Review:</w:t>
      </w:r>
      <w:proofErr w:type="gramEnd"/>
      <w:r w:rsidRPr="000F164F">
        <w:t xml:space="preserve"> norovirus prevalence in Belgian, Canadian and French fresh produce: a threat to human health? </w:t>
      </w:r>
      <w:proofErr w:type="spellStart"/>
      <w:r w:rsidRPr="000F164F">
        <w:rPr>
          <w:i/>
        </w:rPr>
        <w:t>Int</w:t>
      </w:r>
      <w:proofErr w:type="spellEnd"/>
      <w:r w:rsidRPr="000F164F">
        <w:rPr>
          <w:i/>
        </w:rPr>
        <w:t xml:space="preserve"> J Food </w:t>
      </w:r>
      <w:proofErr w:type="spellStart"/>
      <w:r w:rsidRPr="000F164F">
        <w:rPr>
          <w:i/>
        </w:rPr>
        <w:t>Microbiol</w:t>
      </w:r>
      <w:proofErr w:type="spellEnd"/>
      <w:r w:rsidRPr="000F164F">
        <w:t xml:space="preserve"> </w:t>
      </w:r>
      <w:r w:rsidRPr="000F164F">
        <w:rPr>
          <w:b/>
        </w:rPr>
        <w:t>151</w:t>
      </w:r>
      <w:r w:rsidRPr="000F164F">
        <w:t>, 261-269. (DOI:10.1016/j.ijfoodmicro.2011.09.013).</w:t>
      </w:r>
    </w:p>
    <w:p w:rsidR="000F164F" w:rsidRPr="000F164F" w:rsidRDefault="000F164F" w:rsidP="000F164F">
      <w:r w:rsidRPr="000F164F">
        <w:t xml:space="preserve">[45] </w:t>
      </w:r>
      <w:proofErr w:type="spellStart"/>
      <w:r w:rsidRPr="000F164F">
        <w:t>Petrignani</w:t>
      </w:r>
      <w:proofErr w:type="spellEnd"/>
      <w:r w:rsidRPr="000F164F">
        <w:t xml:space="preserve">, M., van </w:t>
      </w:r>
      <w:proofErr w:type="spellStart"/>
      <w:r w:rsidRPr="000F164F">
        <w:t>Beek</w:t>
      </w:r>
      <w:proofErr w:type="spellEnd"/>
      <w:r w:rsidRPr="000F164F">
        <w:t xml:space="preserve">, J., </w:t>
      </w:r>
      <w:proofErr w:type="spellStart"/>
      <w:r w:rsidRPr="000F164F">
        <w:t>Borsboom</w:t>
      </w:r>
      <w:proofErr w:type="spellEnd"/>
      <w:r w:rsidRPr="000F164F">
        <w:t xml:space="preserve">, G., </w:t>
      </w:r>
      <w:proofErr w:type="spellStart"/>
      <w:r w:rsidRPr="000F164F">
        <w:t>Richardus</w:t>
      </w:r>
      <w:proofErr w:type="spellEnd"/>
      <w:r w:rsidRPr="000F164F">
        <w:t xml:space="preserve">, J. H. &amp; Koopmans, M. 2015 Norovirus introduction routes into nursing homes and risk factors for spread: a systematic review and meta-analysis of observational studies. </w:t>
      </w:r>
      <w:r w:rsidRPr="000F164F">
        <w:rPr>
          <w:i/>
        </w:rPr>
        <w:t xml:space="preserve">J </w:t>
      </w:r>
      <w:proofErr w:type="spellStart"/>
      <w:r w:rsidRPr="000F164F">
        <w:rPr>
          <w:i/>
        </w:rPr>
        <w:t>Hosp</w:t>
      </w:r>
      <w:proofErr w:type="spellEnd"/>
      <w:r w:rsidRPr="000F164F">
        <w:rPr>
          <w:i/>
        </w:rPr>
        <w:t xml:space="preserve"> Infect</w:t>
      </w:r>
      <w:r w:rsidRPr="000F164F">
        <w:t xml:space="preserve"> </w:t>
      </w:r>
      <w:r w:rsidRPr="000F164F">
        <w:rPr>
          <w:b/>
        </w:rPr>
        <w:t>89</w:t>
      </w:r>
      <w:r w:rsidRPr="000F164F">
        <w:t>, 163-178. (DOI:10.1016/j.jhin.2014.11.015).</w:t>
      </w:r>
    </w:p>
    <w:p w:rsidR="000F164F" w:rsidRPr="000F164F" w:rsidRDefault="000F164F" w:rsidP="000F164F">
      <w:r w:rsidRPr="000F164F">
        <w:t>[46] Food Standards Agency. 2017 The Food and You Survey Wave 4.  (</w:t>
      </w:r>
      <w:proofErr w:type="gramStart"/>
      <w:r w:rsidRPr="000F164F">
        <w:t>eds</w:t>
      </w:r>
      <w:proofErr w:type="gramEnd"/>
      <w:r w:rsidRPr="000F164F">
        <w:t xml:space="preserve">. A. </w:t>
      </w:r>
      <w:proofErr w:type="spellStart"/>
      <w:r w:rsidRPr="000F164F">
        <w:t>Sondaal</w:t>
      </w:r>
      <w:proofErr w:type="spellEnd"/>
      <w:r w:rsidRPr="000F164F">
        <w:t xml:space="preserve">, B. Bates &amp; S. N. </w:t>
      </w:r>
      <w:proofErr w:type="spellStart"/>
      <w:r w:rsidRPr="000F164F">
        <w:t>Yeoh</w:t>
      </w:r>
      <w:proofErr w:type="spellEnd"/>
      <w:r w:rsidRPr="000F164F">
        <w:t>). Crown Copyright.</w:t>
      </w:r>
    </w:p>
    <w:p w:rsidR="000F164F" w:rsidRPr="000F164F" w:rsidRDefault="000F164F" w:rsidP="000F164F">
      <w:r w:rsidRPr="000F164F">
        <w:t xml:space="preserve">[47] </w:t>
      </w:r>
      <w:proofErr w:type="spellStart"/>
      <w:r w:rsidRPr="000F164F">
        <w:t>Parrino</w:t>
      </w:r>
      <w:proofErr w:type="spellEnd"/>
      <w:r w:rsidRPr="000F164F">
        <w:t xml:space="preserve">, T. A., Schreiber, D. S., Trier, J. S., </w:t>
      </w:r>
      <w:proofErr w:type="spellStart"/>
      <w:r w:rsidRPr="000F164F">
        <w:t>Kapikian</w:t>
      </w:r>
      <w:proofErr w:type="spellEnd"/>
      <w:r w:rsidRPr="000F164F">
        <w:t xml:space="preserve">, A. Z. &amp; </w:t>
      </w:r>
      <w:proofErr w:type="spellStart"/>
      <w:r w:rsidRPr="000F164F">
        <w:t>Blacklow</w:t>
      </w:r>
      <w:proofErr w:type="spellEnd"/>
      <w:r w:rsidRPr="000F164F">
        <w:t xml:space="preserve">, N. R. 1977 Clinical Immunity in Acute Gastroenteritis Caused by Norwalk Agent. </w:t>
      </w:r>
      <w:r w:rsidRPr="000F164F">
        <w:rPr>
          <w:i/>
        </w:rPr>
        <w:t>New England Journal of Medicine</w:t>
      </w:r>
      <w:r w:rsidRPr="000F164F">
        <w:t xml:space="preserve"> </w:t>
      </w:r>
      <w:r w:rsidRPr="000F164F">
        <w:rPr>
          <w:b/>
        </w:rPr>
        <w:t>297</w:t>
      </w:r>
      <w:r w:rsidRPr="000F164F">
        <w:t>, 86-89. (DOI</w:t>
      </w:r>
      <w:proofErr w:type="gramStart"/>
      <w:r w:rsidRPr="000F164F">
        <w:t>:10.1056</w:t>
      </w:r>
      <w:proofErr w:type="gramEnd"/>
      <w:r w:rsidRPr="000F164F">
        <w:t>/nejm197707142970204).</w:t>
      </w:r>
    </w:p>
    <w:p w:rsidR="000F164F" w:rsidRPr="000F164F" w:rsidRDefault="000F164F" w:rsidP="000F164F">
      <w:r w:rsidRPr="000F164F">
        <w:fldChar w:fldCharType="end"/>
      </w:r>
    </w:p>
    <w:p w:rsidR="000F164F" w:rsidRPr="000F164F" w:rsidRDefault="000F164F" w:rsidP="000F164F"/>
    <w:p w:rsidR="000F164F" w:rsidRPr="000F164F" w:rsidRDefault="000F164F" w:rsidP="000F164F">
      <w:pPr>
        <w:sectPr w:rsidR="000F164F" w:rsidRPr="000F164F" w:rsidSect="00445BEE">
          <w:type w:val="continuous"/>
          <w:pgSz w:w="11907" w:h="16840" w:code="9"/>
          <w:pgMar w:top="238" w:right="1134" w:bottom="851" w:left="1304" w:header="340" w:footer="567" w:gutter="0"/>
          <w:cols w:num="3" w:space="397"/>
          <w:titlePg/>
          <w:docGrid w:linePitch="360"/>
        </w:sectPr>
      </w:pPr>
    </w:p>
    <w:p w:rsidR="000F164F" w:rsidRPr="000F164F" w:rsidRDefault="000F164F" w:rsidP="000F164F"/>
    <w:p w:rsidR="000F164F" w:rsidRPr="000F164F" w:rsidRDefault="000F164F" w:rsidP="000F164F">
      <w:r w:rsidRPr="000F164F">
        <w:br w:type="page"/>
      </w:r>
    </w:p>
    <w:p w:rsidR="000F164F" w:rsidRPr="000F164F" w:rsidRDefault="000F164F" w:rsidP="000F164F">
      <w:pPr>
        <w:sectPr w:rsidR="000F164F" w:rsidRPr="000F164F" w:rsidSect="00854E48">
          <w:type w:val="continuous"/>
          <w:pgSz w:w="11907" w:h="16840" w:code="9"/>
          <w:pgMar w:top="960" w:right="1134" w:bottom="851" w:left="1304" w:header="340" w:footer="567" w:gutter="0"/>
          <w:cols w:space="397" w:equalWidth="0">
            <w:col w:w="9780" w:space="720"/>
          </w:cols>
          <w:titlePg/>
          <w:docGrid w:linePitch="360"/>
        </w:sectPr>
      </w:pPr>
    </w:p>
    <w:p w:rsidR="000F164F" w:rsidRPr="001F386A" w:rsidRDefault="000F164F" w:rsidP="000F164F">
      <w:r w:rsidRPr="001F386A">
        <w:lastRenderedPageBreak/>
        <w:t>Tables</w:t>
      </w:r>
    </w:p>
    <w:p w:rsidR="000F164F" w:rsidRPr="001F386A" w:rsidRDefault="000F164F" w:rsidP="000F164F">
      <w:r w:rsidRPr="001F386A">
        <w:t>Table 1) Parameter ranges used in LHS sensitivity analysis</w:t>
      </w:r>
    </w:p>
    <w:tbl>
      <w:tblPr>
        <w:tblStyle w:val="TableGrid"/>
        <w:tblW w:w="145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227"/>
        <w:gridCol w:w="1161"/>
        <w:gridCol w:w="1227"/>
        <w:gridCol w:w="1227"/>
        <w:gridCol w:w="1219"/>
        <w:gridCol w:w="1040"/>
        <w:gridCol w:w="1105"/>
        <w:gridCol w:w="1067"/>
        <w:gridCol w:w="1409"/>
        <w:gridCol w:w="1409"/>
        <w:gridCol w:w="1772"/>
      </w:tblGrid>
      <w:tr w:rsidR="000F164F" w:rsidRPr="001F386A" w:rsidTr="00EA5EA9">
        <w:trPr>
          <w:trHeight w:val="288"/>
        </w:trPr>
        <w:tc>
          <w:tcPr>
            <w:tcW w:w="1080" w:type="dxa"/>
            <w:tcBorders>
              <w:top w:val="single" w:sz="4" w:space="0" w:color="auto"/>
              <w:bottom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Parameter</w:t>
            </w:r>
          </w:p>
        </w:tc>
        <w:tc>
          <w:tcPr>
            <w:tcW w:w="1227" w:type="dxa"/>
            <w:tcBorders>
              <w:top w:val="single" w:sz="4" w:space="0" w:color="auto"/>
              <w:bottom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Primary-</w:t>
            </w:r>
            <w:proofErr w:type="spellStart"/>
            <w:r w:rsidRPr="001F386A">
              <w:rPr>
                <w:rFonts w:asciiTheme="minorHAnsi" w:hAnsiTheme="minorHAnsi"/>
              </w:rPr>
              <w:t>school</w:t>
            </w:r>
            <w:r w:rsidRPr="001F386A">
              <w:rPr>
                <w:rFonts w:asciiTheme="minorHAnsi" w:hAnsiTheme="minorHAnsi"/>
                <w:vertAlign w:val="superscript"/>
              </w:rPr>
              <w:t>a</w:t>
            </w:r>
            <w:proofErr w:type="spellEnd"/>
            <w:r w:rsidRPr="001F386A">
              <w:rPr>
                <w:rFonts w:asciiTheme="minorHAnsi" w:hAnsiTheme="minorHAnsi"/>
              </w:rPr>
              <w:t xml:space="preserve"> (probability)</w:t>
            </w:r>
          </w:p>
        </w:tc>
        <w:tc>
          <w:tcPr>
            <w:tcW w:w="1161" w:type="dxa"/>
            <w:tcBorders>
              <w:top w:val="single" w:sz="4" w:space="0" w:color="auto"/>
              <w:bottom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Secondary-</w:t>
            </w:r>
            <w:proofErr w:type="spellStart"/>
            <w:r w:rsidRPr="001F386A">
              <w:rPr>
                <w:rFonts w:asciiTheme="minorHAnsi" w:hAnsiTheme="minorHAnsi"/>
              </w:rPr>
              <w:t>school</w:t>
            </w:r>
            <w:r w:rsidRPr="001F386A">
              <w:rPr>
                <w:rFonts w:asciiTheme="minorHAnsi" w:hAnsiTheme="minorHAnsi"/>
                <w:vertAlign w:val="superscript"/>
              </w:rPr>
              <w:t>a</w:t>
            </w:r>
            <w:proofErr w:type="spellEnd"/>
            <w:r w:rsidRPr="001F386A">
              <w:rPr>
                <w:rFonts w:asciiTheme="minorHAnsi" w:hAnsiTheme="minorHAnsi"/>
              </w:rPr>
              <w:t xml:space="preserve"> (probability</w:t>
            </w:r>
          </w:p>
        </w:tc>
        <w:tc>
          <w:tcPr>
            <w:tcW w:w="1227" w:type="dxa"/>
            <w:tcBorders>
              <w:top w:val="single" w:sz="4" w:space="0" w:color="auto"/>
              <w:bottom w:val="single" w:sz="4" w:space="0" w:color="auto"/>
            </w:tcBorders>
            <w:noWrap/>
            <w:hideMark/>
          </w:tcPr>
          <w:p w:rsidR="000F164F" w:rsidRPr="001F386A" w:rsidRDefault="000F164F" w:rsidP="000F164F">
            <w:pPr>
              <w:spacing w:after="160" w:line="259" w:lineRule="auto"/>
              <w:rPr>
                <w:rFonts w:asciiTheme="minorHAnsi" w:hAnsiTheme="minorHAnsi"/>
              </w:rPr>
            </w:pPr>
            <w:proofErr w:type="spellStart"/>
            <w:r w:rsidRPr="001F386A">
              <w:rPr>
                <w:rFonts w:asciiTheme="minorHAnsi" w:hAnsiTheme="minorHAnsi"/>
              </w:rPr>
              <w:t>Hospital</w:t>
            </w:r>
            <w:r w:rsidRPr="001F386A">
              <w:rPr>
                <w:rFonts w:asciiTheme="minorHAnsi" w:hAnsiTheme="minorHAnsi"/>
                <w:vertAlign w:val="superscript"/>
              </w:rPr>
              <w:t>a</w:t>
            </w:r>
            <w:proofErr w:type="spellEnd"/>
            <w:r w:rsidRPr="001F386A">
              <w:rPr>
                <w:rFonts w:asciiTheme="minorHAnsi" w:hAnsiTheme="minorHAnsi"/>
              </w:rPr>
              <w:t xml:space="preserve"> (probability)</w:t>
            </w:r>
          </w:p>
        </w:tc>
        <w:tc>
          <w:tcPr>
            <w:tcW w:w="1227" w:type="dxa"/>
            <w:tcBorders>
              <w:top w:val="single" w:sz="4" w:space="0" w:color="auto"/>
              <w:bottom w:val="single" w:sz="4" w:space="0" w:color="auto"/>
            </w:tcBorders>
            <w:noWrap/>
            <w:hideMark/>
          </w:tcPr>
          <w:p w:rsidR="000F164F" w:rsidRPr="001F386A" w:rsidRDefault="000F164F" w:rsidP="000F164F">
            <w:pPr>
              <w:spacing w:after="160" w:line="259" w:lineRule="auto"/>
              <w:rPr>
                <w:rFonts w:asciiTheme="minorHAnsi" w:hAnsiTheme="minorHAnsi"/>
              </w:rPr>
            </w:pPr>
            <w:proofErr w:type="spellStart"/>
            <w:r w:rsidRPr="001F386A">
              <w:rPr>
                <w:rFonts w:asciiTheme="minorHAnsi" w:hAnsiTheme="minorHAnsi"/>
              </w:rPr>
              <w:t>Family</w:t>
            </w:r>
            <w:r w:rsidRPr="001F386A">
              <w:rPr>
                <w:rFonts w:asciiTheme="minorHAnsi" w:hAnsiTheme="minorHAnsi"/>
                <w:vertAlign w:val="superscript"/>
              </w:rPr>
              <w:t>a</w:t>
            </w:r>
            <w:proofErr w:type="spellEnd"/>
            <w:r w:rsidRPr="001F386A">
              <w:rPr>
                <w:rFonts w:asciiTheme="minorHAnsi" w:hAnsiTheme="minorHAnsi"/>
              </w:rPr>
              <w:t xml:space="preserve"> (probability)</w:t>
            </w:r>
          </w:p>
        </w:tc>
        <w:tc>
          <w:tcPr>
            <w:tcW w:w="840" w:type="dxa"/>
            <w:tcBorders>
              <w:top w:val="single" w:sz="4" w:space="0" w:color="auto"/>
              <w:bottom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Care-</w:t>
            </w:r>
            <w:proofErr w:type="spellStart"/>
            <w:r w:rsidRPr="001F386A">
              <w:rPr>
                <w:rFonts w:asciiTheme="minorHAnsi" w:hAnsiTheme="minorHAnsi"/>
              </w:rPr>
              <w:t>home</w:t>
            </w:r>
            <w:r w:rsidRPr="001F386A">
              <w:rPr>
                <w:rFonts w:asciiTheme="minorHAnsi" w:hAnsiTheme="minorHAnsi"/>
                <w:vertAlign w:val="superscript"/>
              </w:rPr>
              <w:t>a</w:t>
            </w:r>
            <w:proofErr w:type="spellEnd"/>
            <w:r w:rsidRPr="001F386A">
              <w:rPr>
                <w:rFonts w:asciiTheme="minorHAnsi" w:hAnsiTheme="minorHAnsi"/>
              </w:rPr>
              <w:t xml:space="preserve"> (probability)</w:t>
            </w:r>
          </w:p>
        </w:tc>
        <w:tc>
          <w:tcPr>
            <w:tcW w:w="1040" w:type="dxa"/>
            <w:tcBorders>
              <w:top w:val="single" w:sz="4" w:space="0" w:color="auto"/>
              <w:bottom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 xml:space="preserve">Infectious </w:t>
            </w:r>
            <w:proofErr w:type="spellStart"/>
            <w:r w:rsidRPr="001F386A">
              <w:rPr>
                <w:rFonts w:asciiTheme="minorHAnsi" w:hAnsiTheme="minorHAnsi"/>
              </w:rPr>
              <w:t>duration</w:t>
            </w:r>
            <w:r w:rsidRPr="001F386A">
              <w:rPr>
                <w:rFonts w:asciiTheme="minorHAnsi" w:hAnsiTheme="minorHAnsi"/>
                <w:vertAlign w:val="superscript"/>
              </w:rPr>
              <w:t>b</w:t>
            </w:r>
            <w:proofErr w:type="spellEnd"/>
            <w:r w:rsidRPr="001F386A">
              <w:rPr>
                <w:rFonts w:asciiTheme="minorHAnsi" w:hAnsiTheme="minorHAnsi"/>
              </w:rPr>
              <w:t xml:space="preserve"> (days)</w:t>
            </w:r>
          </w:p>
        </w:tc>
        <w:tc>
          <w:tcPr>
            <w:tcW w:w="1105" w:type="dxa"/>
            <w:tcBorders>
              <w:top w:val="single" w:sz="4" w:space="0" w:color="auto"/>
              <w:bottom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 xml:space="preserve">Probability of eating </w:t>
            </w:r>
            <w:proofErr w:type="spellStart"/>
            <w:r w:rsidRPr="001F386A">
              <w:rPr>
                <w:rFonts w:asciiTheme="minorHAnsi" w:hAnsiTheme="minorHAnsi"/>
              </w:rPr>
              <w:t>oysters</w:t>
            </w:r>
            <w:r w:rsidRPr="001F386A">
              <w:rPr>
                <w:rFonts w:asciiTheme="minorHAnsi" w:hAnsiTheme="minorHAnsi"/>
                <w:vertAlign w:val="superscript"/>
              </w:rPr>
              <w:t>c</w:t>
            </w:r>
            <w:proofErr w:type="spellEnd"/>
          </w:p>
          <w:p w:rsidR="000F164F" w:rsidRPr="001F386A" w:rsidRDefault="000F164F" w:rsidP="000F164F">
            <w:pPr>
              <w:spacing w:after="160" w:line="259" w:lineRule="auto"/>
              <w:rPr>
                <w:rFonts w:asciiTheme="minorHAnsi" w:hAnsiTheme="minorHAnsi"/>
              </w:rPr>
            </w:pPr>
            <w:r w:rsidRPr="001F386A">
              <w:rPr>
                <w:rFonts w:asciiTheme="minorHAnsi" w:hAnsiTheme="minorHAnsi"/>
              </w:rPr>
              <w:t xml:space="preserve">        </w:t>
            </w:r>
          </w:p>
        </w:tc>
        <w:tc>
          <w:tcPr>
            <w:tcW w:w="1061" w:type="dxa"/>
            <w:tcBorders>
              <w:top w:val="single" w:sz="4" w:space="0" w:color="auto"/>
              <w:bottom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 xml:space="preserve">Frequency of eating </w:t>
            </w:r>
            <w:proofErr w:type="spellStart"/>
            <w:r w:rsidRPr="001F386A">
              <w:rPr>
                <w:rFonts w:asciiTheme="minorHAnsi" w:hAnsiTheme="minorHAnsi"/>
              </w:rPr>
              <w:t>oysters</w:t>
            </w:r>
            <w:r w:rsidRPr="001F386A">
              <w:rPr>
                <w:rFonts w:asciiTheme="minorHAnsi" w:hAnsiTheme="minorHAnsi"/>
                <w:vertAlign w:val="superscript"/>
              </w:rPr>
              <w:t>c</w:t>
            </w:r>
            <w:proofErr w:type="spellEnd"/>
          </w:p>
        </w:tc>
        <w:tc>
          <w:tcPr>
            <w:tcW w:w="1405" w:type="dxa"/>
            <w:tcBorders>
              <w:top w:val="single" w:sz="4" w:space="0" w:color="auto"/>
              <w:bottom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 xml:space="preserve">Environmental contamination </w:t>
            </w:r>
            <w:proofErr w:type="spellStart"/>
            <w:r w:rsidRPr="001F386A">
              <w:rPr>
                <w:rFonts w:asciiTheme="minorHAnsi" w:hAnsiTheme="minorHAnsi"/>
              </w:rPr>
              <w:t>risk</w:t>
            </w:r>
            <w:r w:rsidRPr="001F386A">
              <w:rPr>
                <w:rFonts w:asciiTheme="minorHAnsi" w:hAnsiTheme="minorHAnsi"/>
                <w:vertAlign w:val="superscript"/>
              </w:rPr>
              <w:t>a</w:t>
            </w:r>
            <w:proofErr w:type="spellEnd"/>
          </w:p>
        </w:tc>
        <w:tc>
          <w:tcPr>
            <w:tcW w:w="1405" w:type="dxa"/>
            <w:tcBorders>
              <w:top w:val="single" w:sz="4" w:space="0" w:color="auto"/>
              <w:bottom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 xml:space="preserve">Environmental viral particle </w:t>
            </w:r>
            <w:proofErr w:type="spellStart"/>
            <w:r w:rsidRPr="001F386A">
              <w:rPr>
                <w:rFonts w:asciiTheme="minorHAnsi" w:hAnsiTheme="minorHAnsi"/>
              </w:rPr>
              <w:t>dose</w:t>
            </w:r>
            <w:r w:rsidRPr="001F386A">
              <w:rPr>
                <w:rFonts w:asciiTheme="minorHAnsi" w:hAnsiTheme="minorHAnsi"/>
                <w:vertAlign w:val="superscript"/>
              </w:rPr>
              <w:t>a</w:t>
            </w:r>
            <w:proofErr w:type="spellEnd"/>
          </w:p>
        </w:tc>
        <w:tc>
          <w:tcPr>
            <w:tcW w:w="1772" w:type="dxa"/>
            <w:tcBorders>
              <w:top w:val="single" w:sz="4" w:space="0" w:color="auto"/>
              <w:bottom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Maximum immune time</w:t>
            </w:r>
            <w:r w:rsidRPr="001F386A">
              <w:rPr>
                <w:rFonts w:asciiTheme="minorHAnsi" w:hAnsiTheme="minorHAnsi"/>
                <w:vertAlign w:val="superscript"/>
              </w:rPr>
              <w:t>d</w:t>
            </w:r>
            <w:r w:rsidRPr="001F386A">
              <w:rPr>
                <w:rFonts w:asciiTheme="minorHAnsi" w:hAnsiTheme="minorHAnsi"/>
              </w:rPr>
              <w:t xml:space="preserve"> (days)</w:t>
            </w:r>
          </w:p>
        </w:tc>
      </w:tr>
      <w:tr w:rsidR="000F164F" w:rsidRPr="001F386A" w:rsidTr="00EA5EA9">
        <w:trPr>
          <w:trHeight w:val="288"/>
        </w:trPr>
        <w:tc>
          <w:tcPr>
            <w:tcW w:w="1080" w:type="dxa"/>
            <w:tcBorders>
              <w:top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Minimum- maximum</w:t>
            </w:r>
          </w:p>
        </w:tc>
        <w:tc>
          <w:tcPr>
            <w:tcW w:w="1227" w:type="dxa"/>
            <w:tcBorders>
              <w:top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0.0001-0.005</w:t>
            </w:r>
          </w:p>
        </w:tc>
        <w:tc>
          <w:tcPr>
            <w:tcW w:w="1161" w:type="dxa"/>
            <w:tcBorders>
              <w:top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0.0001-0.005</w:t>
            </w:r>
          </w:p>
        </w:tc>
        <w:tc>
          <w:tcPr>
            <w:tcW w:w="1227" w:type="dxa"/>
            <w:tcBorders>
              <w:top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0.0001-0.005</w:t>
            </w:r>
          </w:p>
        </w:tc>
        <w:tc>
          <w:tcPr>
            <w:tcW w:w="1227" w:type="dxa"/>
            <w:tcBorders>
              <w:top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0.0001-0.005</w:t>
            </w:r>
          </w:p>
        </w:tc>
        <w:tc>
          <w:tcPr>
            <w:tcW w:w="840" w:type="dxa"/>
            <w:tcBorders>
              <w:top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0.0001-0.005</w:t>
            </w:r>
          </w:p>
        </w:tc>
        <w:tc>
          <w:tcPr>
            <w:tcW w:w="1040" w:type="dxa"/>
            <w:tcBorders>
              <w:top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 xml:space="preserve">2 -14 </w:t>
            </w:r>
          </w:p>
        </w:tc>
        <w:tc>
          <w:tcPr>
            <w:tcW w:w="1105" w:type="dxa"/>
            <w:tcBorders>
              <w:top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0.0001-0.005</w:t>
            </w:r>
          </w:p>
        </w:tc>
        <w:tc>
          <w:tcPr>
            <w:tcW w:w="1061" w:type="dxa"/>
            <w:tcBorders>
              <w:top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0.0001-0.0060</w:t>
            </w:r>
          </w:p>
        </w:tc>
        <w:tc>
          <w:tcPr>
            <w:tcW w:w="1405" w:type="dxa"/>
            <w:tcBorders>
              <w:top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0.0001 -  0.0050</w:t>
            </w:r>
          </w:p>
        </w:tc>
        <w:tc>
          <w:tcPr>
            <w:tcW w:w="1405" w:type="dxa"/>
            <w:tcBorders>
              <w:top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 xml:space="preserve">10-1800 </w:t>
            </w:r>
          </w:p>
          <w:p w:rsidR="000F164F" w:rsidRPr="001F386A" w:rsidRDefault="000F164F" w:rsidP="000F164F">
            <w:pPr>
              <w:spacing w:after="160" w:line="259" w:lineRule="auto"/>
              <w:rPr>
                <w:rFonts w:asciiTheme="minorHAnsi" w:hAnsiTheme="minorHAnsi"/>
              </w:rPr>
            </w:pPr>
          </w:p>
          <w:p w:rsidR="000F164F" w:rsidRPr="001F386A" w:rsidRDefault="000F164F" w:rsidP="000F164F">
            <w:pPr>
              <w:spacing w:after="160" w:line="259" w:lineRule="auto"/>
              <w:rPr>
                <w:rFonts w:asciiTheme="minorHAnsi" w:hAnsiTheme="minorHAnsi"/>
              </w:rPr>
            </w:pPr>
          </w:p>
        </w:tc>
        <w:tc>
          <w:tcPr>
            <w:tcW w:w="1772" w:type="dxa"/>
            <w:tcBorders>
              <w:top w:val="single" w:sz="4" w:space="0" w:color="auto"/>
            </w:tcBorders>
            <w:noWrap/>
            <w:hideMark/>
          </w:tcPr>
          <w:p w:rsidR="000F164F" w:rsidRPr="001F386A" w:rsidRDefault="000F164F" w:rsidP="000F164F">
            <w:pPr>
              <w:spacing w:after="160" w:line="259" w:lineRule="auto"/>
              <w:rPr>
                <w:rFonts w:asciiTheme="minorHAnsi" w:hAnsiTheme="minorHAnsi"/>
              </w:rPr>
            </w:pPr>
            <w:r w:rsidRPr="001F386A">
              <w:rPr>
                <w:rFonts w:asciiTheme="minorHAnsi" w:hAnsiTheme="minorHAnsi"/>
              </w:rPr>
              <w:t xml:space="preserve">10-720 </w:t>
            </w:r>
          </w:p>
        </w:tc>
      </w:tr>
    </w:tbl>
    <w:p w:rsidR="000F164F" w:rsidRPr="000F164F" w:rsidRDefault="000F164F" w:rsidP="000F164F">
      <w:r w:rsidRPr="000F164F">
        <w:t xml:space="preserve"> </w:t>
      </w:r>
    </w:p>
    <w:p w:rsidR="000F164F" w:rsidRPr="000F164F" w:rsidRDefault="000F164F" w:rsidP="000F164F"/>
    <w:p w:rsidR="000F164F" w:rsidRPr="000F164F" w:rsidRDefault="000F164F" w:rsidP="000F164F">
      <w:r w:rsidRPr="000F164F">
        <w:t>a) Reliable data not available; plausible ranges used.</w:t>
      </w:r>
    </w:p>
    <w:p w:rsidR="000F164F" w:rsidRPr="000F164F" w:rsidRDefault="000F164F" w:rsidP="000F164F">
      <w:r w:rsidRPr="000F164F">
        <w:t xml:space="preserve">b) </w:t>
      </w:r>
      <w:proofErr w:type="spellStart"/>
      <w:r w:rsidRPr="000F164F">
        <w:t>Atmar</w:t>
      </w:r>
      <w:proofErr w:type="spellEnd"/>
      <w:r w:rsidRPr="000F164F">
        <w:t xml:space="preserve"> et al </w:t>
      </w:r>
      <w:r w:rsidRPr="000F164F">
        <w:fldChar w:fldCharType="begin"/>
      </w:r>
      <w:r w:rsidRPr="000F164F">
        <w:instrText xml:space="preserve"> ADDIN EN.CITE &lt;EndNote&gt;&lt;Cite&gt;&lt;Author&gt;Atmar&lt;/Author&gt;&lt;Year&gt;2008&lt;/Year&gt;&lt;RecNum&gt;2859&lt;/RecNum&gt;&lt;DisplayText&gt;[10]&lt;/DisplayText&gt;&lt;record&gt;&lt;rec-number&gt;2859&lt;/rec-number&gt;&lt;foreign-keys&gt;&lt;key app="EN" db-id="5205xfftw0pzrqerfwppe9ta9z2tss0ffrpe" timestamp="1533889357"&gt;2859&lt;/key&gt;&lt;/foreign-keys&gt;&lt;ref-type name="Journal Article"&gt;17&lt;/ref-type&gt;&lt;contributors&gt;&lt;authors&gt;&lt;author&gt;Atmar, R. L.&lt;/author&gt;&lt;author&gt;Opekun, A. R.&lt;/author&gt;&lt;author&gt;Gilger, M. A.&lt;/author&gt;&lt;author&gt;Estes, M. K.&lt;/author&gt;&lt;author&gt;Crawford, S. E.&lt;/author&gt;&lt;author&gt;Neill, F. H.&lt;/author&gt;&lt;author&gt;Graham, D. Y.&lt;/author&gt;&lt;/authors&gt;&lt;/contributors&gt;&lt;auth-address&gt;Molecular Virology and Microbiology, Baylor College of Medicine, Houston, Texas 77030, USA. ratmar@bcm.tmc.edu&lt;/auth-address&gt;&lt;titles&gt;&lt;title&gt;Norwalk virus shedding after experimental human infection&lt;/title&gt;&lt;secondary-title&gt;Emerg Infect Dis&lt;/secondary-title&gt;&lt;/titles&gt;&lt;periodical&gt;&lt;full-title&gt;Emerg Infect Dis&lt;/full-title&gt;&lt;/periodical&gt;&lt;pages&gt;1553-7&lt;/pages&gt;&lt;volume&gt;14&lt;/volume&gt;&lt;number&gt;10&lt;/number&gt;&lt;keywords&gt;&lt;keyword&gt;Adolescent&lt;/keyword&gt;&lt;keyword&gt;Adult&lt;/keyword&gt;&lt;keyword&gt;Base Sequence&lt;/keyword&gt;&lt;keyword&gt;Caliciviridae Infections/transmission/*virology&lt;/keyword&gt;&lt;keyword&gt;Clinical Protocols&lt;/keyword&gt;&lt;keyword&gt;DNA Primers/genetics&lt;/keyword&gt;&lt;keyword&gt;Feces/virology&lt;/keyword&gt;&lt;keyword&gt;Gastroenteritis/*virology&lt;/keyword&gt;&lt;keyword&gt;Humans&lt;/keyword&gt;&lt;keyword&gt;Middle Aged&lt;/keyword&gt;&lt;keyword&gt;Norwalk virus/genetics/*isolation &amp;amp; purification/pathogenicity&lt;/keyword&gt;&lt;keyword&gt;RNA, Viral/analysis/genetics&lt;/keyword&gt;&lt;keyword&gt;Time Factors&lt;/keyword&gt;&lt;keyword&gt;*Virus Shedding&lt;/keyword&gt;&lt;/keywords&gt;&lt;dates&gt;&lt;year&gt;2008&lt;/year&gt;&lt;pub-dates&gt;&lt;date&gt;Oct&lt;/date&gt;&lt;/pub-dates&gt;&lt;/dates&gt;&lt;isbn&gt;1080-6059 (Electronic)&amp;#xD;1080-6040 (Linking)&lt;/isbn&gt;&lt;accession-num&gt;18826818&lt;/accession-num&gt;&lt;urls&gt;&lt;related-urls&gt;&lt;url&gt;http://www.ncbi.nlm.nih.gov/pubmed/18826818&lt;/url&gt;&lt;url&gt;https://www.ncbi.nlm.nih.gov/pmc/articles/PMC2609865/pdf/08-0117_finalR.pdf&lt;/url&gt;&lt;/related-urls&gt;&lt;/urls&gt;&lt;custom2&gt;PMC2609865&lt;/custom2&gt;&lt;electronic-resource-num&gt;10.3201/eid1410.080117&lt;/electronic-resource-num&gt;&lt;/record&gt;&lt;/Cite&gt;&lt;/EndNote&gt;</w:instrText>
      </w:r>
      <w:r w:rsidRPr="000F164F">
        <w:fldChar w:fldCharType="separate"/>
      </w:r>
      <w:r w:rsidRPr="000F164F">
        <w:t>[10]</w:t>
      </w:r>
      <w:r w:rsidRPr="000F164F">
        <w:fldChar w:fldCharType="end"/>
      </w:r>
    </w:p>
    <w:p w:rsidR="000F164F" w:rsidRPr="000F164F" w:rsidRDefault="000F164F" w:rsidP="000F164F">
      <w:r w:rsidRPr="000F164F">
        <w:t xml:space="preserve">c) Food Standards Agency </w:t>
      </w:r>
      <w:r w:rsidRPr="000F164F">
        <w:fldChar w:fldCharType="begin"/>
      </w:r>
      <w:r w:rsidRPr="000F164F">
        <w:instrText xml:space="preserve"> ADDIN EN.CITE &lt;EndNote&gt;&lt;Cite&gt;&lt;Author&gt;Food Standards Agency&lt;/Author&gt;&lt;Year&gt;2017&lt;/Year&gt;&lt;RecNum&gt;2934&lt;/RecNum&gt;&lt;DisplayText&gt;[46]&lt;/DisplayText&gt;&lt;record&gt;&lt;rec-number&gt;2934&lt;/rec-number&gt;&lt;foreign-keys&gt;&lt;key app="EN" db-id="5205xfftw0pzrqerfwppe9ta9z2tss0ffrpe" timestamp="1539762609"&gt;2934&lt;/key&gt;&lt;/foreign-keys&gt;&lt;ref-type name="Report"&gt;27&lt;/ref-type&gt;&lt;contributors&gt;&lt;authors&gt;&lt;author&gt;Food Standards Agency,&lt;/author&gt;&lt;/authors&gt;&lt;secondary-authors&gt;&lt;author&gt;Sondaal, A.&lt;/author&gt;&lt;author&gt;Bates, B.&lt;/author&gt;&lt;author&gt;Yeoh, S.N.&lt;/author&gt;&lt;/secondary-authors&gt;&lt;/contributors&gt;&lt;titles&gt;&lt;title&gt;The Food and You Survey Wave 4&lt;/title&gt;&lt;/titles&gt;&lt;dates&gt;&lt;year&gt;2017&lt;/year&gt;&lt;/dates&gt;&lt;pub-location&gt;Crown Copyright&lt;/pub-location&gt;&lt;urls&gt;&lt;/urls&gt;&lt;/record&gt;&lt;/Cite&gt;&lt;/EndNote&gt;</w:instrText>
      </w:r>
      <w:r w:rsidRPr="000F164F">
        <w:fldChar w:fldCharType="separate"/>
      </w:r>
      <w:r w:rsidRPr="000F164F">
        <w:t>[46]</w:t>
      </w:r>
      <w:r w:rsidRPr="000F164F">
        <w:fldChar w:fldCharType="end"/>
      </w:r>
    </w:p>
    <w:p w:rsidR="000F164F" w:rsidRPr="000F164F" w:rsidRDefault="000F164F" w:rsidP="000F164F">
      <w:r w:rsidRPr="000F164F">
        <w:t xml:space="preserve">d) </w:t>
      </w:r>
      <w:proofErr w:type="spellStart"/>
      <w:r w:rsidRPr="000F164F">
        <w:t>Parrino</w:t>
      </w:r>
      <w:proofErr w:type="spellEnd"/>
      <w:r w:rsidRPr="000F164F">
        <w:t xml:space="preserve"> et al </w:t>
      </w:r>
      <w:r w:rsidRPr="000F164F">
        <w:fldChar w:fldCharType="begin"/>
      </w:r>
      <w:r w:rsidRPr="000F164F">
        <w:instrText xml:space="preserve"> ADDIN EN.CITE &lt;EndNote&gt;&lt;Cite&gt;&lt;Author&gt;Parrino&lt;/Author&gt;&lt;Year&gt;1977&lt;/Year&gt;&lt;RecNum&gt;2935&lt;/RecNum&gt;&lt;DisplayText&gt;[47]&lt;/DisplayText&gt;&lt;record&gt;&lt;rec-number&gt;2935&lt;/rec-number&gt;&lt;foreign-keys&gt;&lt;key app="EN" db-id="5205xfftw0pzrqerfwppe9ta9z2tss0ffrpe" timestamp="1539762879"&gt;2935&lt;/key&gt;&lt;/foreign-keys&gt;&lt;ref-type name="Journal Article"&gt;17&lt;/ref-type&gt;&lt;contributors&gt;&lt;authors&gt;&lt;author&gt;Parrino, Thomas A.&lt;/author&gt;&lt;author&gt;Schreiber, David S.&lt;/author&gt;&lt;author&gt;Trier, Jerry S.&lt;/author&gt;&lt;author&gt;Kapikian, Albert Z.&lt;/author&gt;&lt;author&gt;Blacklow, Neil R.&lt;/author&gt;&lt;/authors&gt;&lt;/contributors&gt;&lt;titles&gt;&lt;title&gt;Clinical Immunity in Acute Gastroenteritis Caused by Norwalk Agent&lt;/title&gt;&lt;secondary-title&gt;New England Journal of Medicine&lt;/secondary-title&gt;&lt;/titles&gt;&lt;periodical&gt;&lt;full-title&gt;New England Journal of Medicine&lt;/full-title&gt;&lt;/periodical&gt;&lt;pages&gt;86-89&lt;/pages&gt;&lt;volume&gt;297&lt;/volume&gt;&lt;number&gt;2&lt;/number&gt;&lt;dates&gt;&lt;year&gt;1977&lt;/year&gt;&lt;/dates&gt;&lt;accession-num&gt;405590&lt;/accession-num&gt;&lt;urls&gt;&lt;related-urls&gt;&lt;url&gt;https://www.nejm.org/doi/full/10.1056/NEJM197707142970204&lt;/url&gt;&lt;/related-urls&gt;&lt;/urls&gt;&lt;electronic-resource-num&gt;10.1056/nejm197707142970204&lt;/electronic-resource-num&gt;&lt;/record&gt;&lt;/Cite&gt;&lt;/EndNote&gt;</w:instrText>
      </w:r>
      <w:r w:rsidRPr="000F164F">
        <w:fldChar w:fldCharType="separate"/>
      </w:r>
      <w:r w:rsidRPr="000F164F">
        <w:t>[47]</w:t>
      </w:r>
      <w:r w:rsidRPr="000F164F">
        <w:fldChar w:fldCharType="end"/>
      </w:r>
    </w:p>
    <w:p w:rsidR="000F164F" w:rsidRPr="000F164F" w:rsidRDefault="000F164F" w:rsidP="000F164F"/>
    <w:p w:rsidR="000F164F" w:rsidRPr="000F164F" w:rsidRDefault="000F164F" w:rsidP="000F164F"/>
    <w:p w:rsidR="000F164F" w:rsidRPr="000F164F" w:rsidRDefault="000F164F" w:rsidP="000F164F">
      <w:pPr>
        <w:sectPr w:rsidR="000F164F" w:rsidRPr="000F164F" w:rsidSect="00BD632D">
          <w:pgSz w:w="16840" w:h="11907" w:orient="landscape" w:code="9"/>
          <w:pgMar w:top="1304" w:right="960" w:bottom="1134" w:left="851" w:header="340" w:footer="567" w:gutter="0"/>
          <w:cols w:space="397" w:equalWidth="0">
            <w:col w:w="9780" w:space="720"/>
          </w:cols>
          <w:titlePg/>
          <w:docGrid w:linePitch="360"/>
        </w:sectPr>
      </w:pPr>
    </w:p>
    <w:p w:rsidR="000F164F" w:rsidRPr="000F164F" w:rsidRDefault="000F164F" w:rsidP="000F164F">
      <w:r w:rsidRPr="000F164F">
        <w:lastRenderedPageBreak/>
        <w:t>Figure and table captions</w:t>
      </w:r>
    </w:p>
    <w:p w:rsidR="000F164F" w:rsidRPr="000F164F" w:rsidRDefault="000F164F" w:rsidP="000F164F">
      <w:r w:rsidRPr="000F164F">
        <w:t>Table 1. Parameter ranges used in LHS sensitivity analysis</w:t>
      </w:r>
    </w:p>
    <w:p w:rsidR="000F164F" w:rsidRPr="000F164F" w:rsidRDefault="000F164F" w:rsidP="000F164F"/>
    <w:p w:rsidR="000F164F" w:rsidRPr="000F164F" w:rsidRDefault="000F164F" w:rsidP="000F164F">
      <w:r w:rsidRPr="000F164F">
        <w:t>Figure 1. Schematic overview of modelling process</w:t>
      </w:r>
    </w:p>
    <w:p w:rsidR="000F164F" w:rsidRPr="000F164F" w:rsidRDefault="000F164F" w:rsidP="000F164F"/>
    <w:p w:rsidR="000F164F" w:rsidRPr="000F164F" w:rsidRDefault="000F164F" w:rsidP="000F164F">
      <w:r w:rsidRPr="000F164F">
        <w:t>Figure 2. Variance inflation projections for different settings (a-e) or transmission pathways (f-g). a) primary school; b) secondary school; c) hospital; d) family; e) care-home; f) food; g) environment; h) total</w:t>
      </w:r>
    </w:p>
    <w:p w:rsidR="000F164F" w:rsidRPr="000F164F" w:rsidRDefault="000F164F" w:rsidP="000F164F"/>
    <w:p w:rsidR="000F164F" w:rsidRPr="000F164F" w:rsidRDefault="000F164F" w:rsidP="000F164F">
      <w:r w:rsidRPr="000F164F">
        <w:t>Figure 3. Observed (red line) and predicted (+/- SE) cases of norovirus in North East England</w:t>
      </w:r>
    </w:p>
    <w:p w:rsidR="000F164F" w:rsidRPr="000F164F" w:rsidRDefault="000F164F" w:rsidP="000F164F"/>
    <w:p w:rsidR="006F05A4" w:rsidRDefault="00365F95"/>
    <w:sectPr w:rsidR="006F0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yriadPro-Con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F" w:rsidRPr="00F234D5" w:rsidRDefault="000F164F" w:rsidP="00F234D5">
    <w:pPr>
      <w:rPr>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F" w:rsidRDefault="000F16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F" w:rsidRPr="00090077" w:rsidRDefault="000F164F" w:rsidP="00090077">
    <w:pP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78200842"/>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CF56D2C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938013B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938C0E4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1B2524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0803B9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DDCAD5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D62A6B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BC0EA5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16316F"/>
    <w:multiLevelType w:val="hybridMultilevel"/>
    <w:tmpl w:val="5184A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A22C0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0E23040B"/>
    <w:multiLevelType w:val="hybridMultilevel"/>
    <w:tmpl w:val="2098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30B91"/>
    <w:multiLevelType w:val="multilevel"/>
    <w:tmpl w:val="E5F6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27E21"/>
    <w:multiLevelType w:val="hybridMultilevel"/>
    <w:tmpl w:val="E81C1E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50363A"/>
    <w:multiLevelType w:val="hybridMultilevel"/>
    <w:tmpl w:val="3FD64B42"/>
    <w:lvl w:ilvl="0" w:tplc="5B6462C2">
      <w:start w:val="1"/>
      <w:numFmt w:val="none"/>
      <w:lvlText w:val=""/>
      <w:lvlJc w:val="left"/>
      <w:pPr>
        <w:tabs>
          <w:tab w:val="num" w:pos="0"/>
        </w:tabs>
        <w:ind w:left="199" w:hanging="19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DD3433C"/>
    <w:multiLevelType w:val="hybridMultilevel"/>
    <w:tmpl w:val="DB0AC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5A5A79"/>
    <w:multiLevelType w:val="multilevel"/>
    <w:tmpl w:val="2A9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A03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975A85"/>
    <w:multiLevelType w:val="hybridMultilevel"/>
    <w:tmpl w:val="53A443A4"/>
    <w:lvl w:ilvl="0" w:tplc="62D29774">
      <w:start w:val="1"/>
      <w:numFmt w:val="decimal"/>
      <w:pStyle w:val="titlerso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16F39"/>
    <w:multiLevelType w:val="hybridMultilevel"/>
    <w:tmpl w:val="0E4A857E"/>
    <w:lvl w:ilvl="0" w:tplc="B4801A54">
      <w:start w:val="1"/>
      <w:numFmt w:val="decimal"/>
      <w:lvlText w:val="%1."/>
      <w:lvlJc w:val="left"/>
      <w:pPr>
        <w:ind w:left="1080" w:hanging="720"/>
      </w:pPr>
      <w:rPr>
        <w:rFonts w:ascii="Palatino-Roman" w:eastAsia="Times New Roman" w:hAnsi="Palatino-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5646C"/>
    <w:multiLevelType w:val="multilevel"/>
    <w:tmpl w:val="08090023"/>
    <w:lvl w:ilvl="0">
      <w:start w:val="1"/>
      <w:numFmt w:val="upperRoman"/>
      <w:pStyle w:val="Heading1"/>
      <w:lvlText w:val="Article %1."/>
      <w:lvlJc w:val="left"/>
      <w:pPr>
        <w:tabs>
          <w:tab w:val="num" w:pos="2160"/>
        </w:tabs>
        <w:ind w:left="0" w:firstLine="0"/>
      </w:pPr>
    </w:lvl>
    <w:lvl w:ilvl="1">
      <w:start w:val="1"/>
      <w:numFmt w:val="decimalZero"/>
      <w:pStyle w:val="Heading2"/>
      <w:isLgl/>
      <w:lvlText w:val="Section %1.%2"/>
      <w:lvlJc w:val="left"/>
      <w:pPr>
        <w:tabs>
          <w:tab w:val="num" w:pos="2160"/>
        </w:tabs>
        <w:ind w:left="0" w:firstLine="0"/>
      </w:pPr>
    </w:lvl>
    <w:lvl w:ilvl="2">
      <w:start w:val="1"/>
      <w:numFmt w:val="lowerLetter"/>
      <w:pStyle w:val="Heading3"/>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17"/>
  </w:num>
  <w:num w:numId="12">
    <w:abstractNumId w:val="20"/>
  </w:num>
  <w:num w:numId="13">
    <w:abstractNumId w:val="14"/>
  </w:num>
  <w:num w:numId="14">
    <w:abstractNumId w:val="12"/>
  </w:num>
  <w:num w:numId="15">
    <w:abstractNumId w:val="18"/>
  </w:num>
  <w:num w:numId="16">
    <w:abstractNumId w:val="16"/>
  </w:num>
  <w:num w:numId="17">
    <w:abstractNumId w:val="11"/>
  </w:num>
  <w:num w:numId="18">
    <w:abstractNumId w:val="9"/>
  </w:num>
  <w:num w:numId="19">
    <w:abstractNumId w:val="18"/>
    <w:lvlOverride w:ilvl="0">
      <w:startOverride w:val="1"/>
    </w:lvlOverride>
  </w:num>
  <w:num w:numId="20">
    <w:abstractNumId w:val="19"/>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4F"/>
    <w:rsid w:val="000F164F"/>
    <w:rsid w:val="001F386A"/>
    <w:rsid w:val="00365F95"/>
    <w:rsid w:val="0042583C"/>
    <w:rsid w:val="00834A06"/>
    <w:rsid w:val="00903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26765-8A23-49BB-A1EC-E1EBDA33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F164F"/>
    <w:pPr>
      <w:keepNext/>
      <w:numPr>
        <w:numId w:val="12"/>
      </w:numPr>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F164F"/>
    <w:pPr>
      <w:keepNext/>
      <w:numPr>
        <w:ilvl w:val="1"/>
        <w:numId w:val="12"/>
      </w:numPr>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0F164F"/>
    <w:pPr>
      <w:keepNext/>
      <w:numPr>
        <w:ilvl w:val="2"/>
        <w:numId w:val="12"/>
      </w:numPr>
      <w:spacing w:before="240" w:after="60" w:line="240" w:lineRule="auto"/>
      <w:outlineLvl w:val="2"/>
    </w:pPr>
    <w:rPr>
      <w:rFonts w:ascii="Arial" w:eastAsia="Times New Roman" w:hAnsi="Arial" w:cs="Arial"/>
      <w:b/>
      <w:bCs/>
      <w:sz w:val="26"/>
      <w:szCs w:val="26"/>
      <w:lang w:eastAsia="en-GB"/>
    </w:rPr>
  </w:style>
  <w:style w:type="paragraph" w:styleId="Heading6">
    <w:name w:val="heading 6"/>
    <w:basedOn w:val="11HeadingE"/>
    <w:next w:val="Normal"/>
    <w:link w:val="Heading6Char"/>
    <w:autoRedefine/>
    <w:qFormat/>
    <w:rsid w:val="000F164F"/>
    <w:pPr>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164F"/>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F164F"/>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F164F"/>
    <w:rPr>
      <w:rFonts w:ascii="Arial" w:eastAsia="Times New Roman" w:hAnsi="Arial" w:cs="Arial"/>
      <w:b/>
      <w:bCs/>
      <w:sz w:val="26"/>
      <w:szCs w:val="26"/>
      <w:lang w:eastAsia="en-GB"/>
    </w:rPr>
  </w:style>
  <w:style w:type="character" w:customStyle="1" w:styleId="Heading6Char">
    <w:name w:val="Heading 6 Char"/>
    <w:basedOn w:val="DefaultParagraphFont"/>
    <w:link w:val="Heading6"/>
    <w:rsid w:val="000F164F"/>
    <w:rPr>
      <w:rFonts w:ascii="Times New Roman" w:eastAsia="Times New Roman" w:hAnsi="Times New Roman" w:cs="Times New Roman"/>
      <w:sz w:val="19"/>
      <w:szCs w:val="20"/>
      <w:lang w:eastAsia="en-GB"/>
    </w:rPr>
  </w:style>
  <w:style w:type="paragraph" w:customStyle="1" w:styleId="01PaperTitle">
    <w:name w:val="01 Paper Title"/>
    <w:next w:val="02Authornames"/>
    <w:autoRedefine/>
    <w:rsid w:val="000F164F"/>
    <w:pPr>
      <w:spacing w:before="180" w:after="120" w:line="216" w:lineRule="auto"/>
      <w:contextualSpacing/>
      <w:jc w:val="center"/>
    </w:pPr>
    <w:rPr>
      <w:rFonts w:ascii="Arial Black" w:eastAsia="Times New Roman" w:hAnsi="Arial Black" w:cs="Times New Roman"/>
      <w:noProof/>
      <w:position w:val="8"/>
      <w:sz w:val="32"/>
      <w:szCs w:val="32"/>
      <w:lang w:eastAsia="en-GB"/>
    </w:rPr>
  </w:style>
  <w:style w:type="paragraph" w:customStyle="1" w:styleId="02Authornames">
    <w:name w:val="02 Author names"/>
    <w:autoRedefine/>
    <w:rsid w:val="000F164F"/>
    <w:pPr>
      <w:spacing w:after="120" w:line="240" w:lineRule="exact"/>
      <w:ind w:left="600" w:right="568"/>
      <w:jc w:val="center"/>
    </w:pPr>
    <w:rPr>
      <w:rFonts w:ascii="Times New Roman" w:eastAsia="Times New Roman" w:hAnsi="Times New Roman" w:cs="Times New Roman"/>
      <w:b/>
      <w:noProof/>
      <w:sz w:val="26"/>
      <w:lang w:eastAsia="en-GB"/>
    </w:rPr>
  </w:style>
  <w:style w:type="paragraph" w:customStyle="1" w:styleId="06bMaterialmethodstext">
    <w:name w:val="06b Material &amp; methods text"/>
    <w:basedOn w:val="Normal"/>
    <w:autoRedefine/>
    <w:rsid w:val="000F164F"/>
    <w:pPr>
      <w:tabs>
        <w:tab w:val="left" w:pos="199"/>
      </w:tabs>
      <w:spacing w:after="240" w:line="240" w:lineRule="auto"/>
      <w:ind w:firstLine="199"/>
      <w:contextualSpacing/>
      <w:jc w:val="both"/>
    </w:pPr>
    <w:rPr>
      <w:rFonts w:ascii="Times New Roman" w:eastAsia="Times New Roman" w:hAnsi="Times New Roman" w:cs="Times New Roman"/>
      <w:sz w:val="18"/>
      <w:szCs w:val="20"/>
      <w:lang w:eastAsia="en-GB"/>
    </w:rPr>
  </w:style>
  <w:style w:type="paragraph" w:customStyle="1" w:styleId="04Abstract">
    <w:name w:val="04 Abstract"/>
    <w:next w:val="Normal"/>
    <w:autoRedefine/>
    <w:rsid w:val="000F164F"/>
    <w:pPr>
      <w:spacing w:before="120" w:after="120" w:line="240" w:lineRule="auto"/>
      <w:jc w:val="both"/>
    </w:pPr>
    <w:rPr>
      <w:rFonts w:ascii="Times New Roman" w:eastAsia="Times New Roman" w:hAnsi="Times New Roman" w:cs="Times New Roman"/>
      <w:sz w:val="19"/>
      <w:szCs w:val="18"/>
      <w:lang w:eastAsia="en-GB"/>
    </w:rPr>
  </w:style>
  <w:style w:type="paragraph" w:customStyle="1" w:styleId="07HEADINGA">
    <w:name w:val="07 HEADING A"/>
    <w:next w:val="06aMaintext"/>
    <w:autoRedefine/>
    <w:rsid w:val="000F164F"/>
    <w:pPr>
      <w:spacing w:after="0" w:line="240" w:lineRule="exact"/>
    </w:pPr>
    <w:rPr>
      <w:rFonts w:ascii="Arial" w:eastAsia="Times New Roman" w:hAnsi="Arial" w:cs="Times New Roman"/>
      <w:b/>
      <w:sz w:val="19"/>
      <w:szCs w:val="20"/>
      <w:lang w:eastAsia="en-GB"/>
    </w:rPr>
  </w:style>
  <w:style w:type="paragraph" w:customStyle="1" w:styleId="06aMaintext">
    <w:name w:val="06a Main text"/>
    <w:link w:val="06aMaintextChar"/>
    <w:autoRedefine/>
    <w:rsid w:val="000F164F"/>
    <w:pPr>
      <w:tabs>
        <w:tab w:val="left" w:pos="198"/>
      </w:tabs>
      <w:spacing w:after="240" w:line="220" w:lineRule="exact"/>
      <w:ind w:firstLine="199"/>
      <w:contextualSpacing/>
      <w:jc w:val="both"/>
    </w:pPr>
    <w:rPr>
      <w:rFonts w:ascii="Times New Roman" w:eastAsia="Times New Roman" w:hAnsi="Times New Roman" w:cs="Times New Roman"/>
      <w:spacing w:val="-2"/>
      <w:sz w:val="19"/>
      <w:szCs w:val="18"/>
      <w:lang w:eastAsia="en-GB"/>
    </w:rPr>
  </w:style>
  <w:style w:type="paragraph" w:customStyle="1" w:styleId="A1Footnote">
    <w:name w:val="A1 Footnote"/>
    <w:basedOn w:val="Normal"/>
    <w:autoRedefine/>
    <w:rsid w:val="000F164F"/>
    <w:pPr>
      <w:framePr w:w="4763" w:wrap="notBeside" w:hAnchor="margin" w:x="1" w:yAlign="bottom" w:anchorLock="1"/>
      <w:spacing w:before="240" w:after="120" w:line="240" w:lineRule="auto"/>
      <w:ind w:right="-36"/>
      <w:contextualSpacing/>
      <w:jc w:val="both"/>
    </w:pPr>
    <w:rPr>
      <w:rFonts w:ascii="Times New Roman" w:eastAsia="Times New Roman" w:hAnsi="Times New Roman" w:cs="Times New Roman"/>
      <w:sz w:val="16"/>
      <w:szCs w:val="16"/>
      <w:lang w:eastAsia="en-GB"/>
    </w:rPr>
  </w:style>
  <w:style w:type="paragraph" w:customStyle="1" w:styleId="13References">
    <w:name w:val="13 References"/>
    <w:autoRedefine/>
    <w:rsid w:val="000F164F"/>
    <w:pPr>
      <w:widowControl w:val="0"/>
      <w:pBdr>
        <w:top w:val="single" w:sz="4" w:space="0" w:color="auto"/>
        <w:left w:val="single" w:sz="4" w:space="4" w:color="auto"/>
        <w:bottom w:val="single" w:sz="4" w:space="1" w:color="auto"/>
        <w:right w:val="single" w:sz="4" w:space="4" w:color="auto"/>
        <w:between w:val="single" w:sz="4" w:space="1" w:color="auto"/>
        <w:bar w:val="single" w:sz="4" w:color="auto"/>
      </w:pBdr>
      <w:tabs>
        <w:tab w:val="left" w:pos="0"/>
      </w:tabs>
      <w:spacing w:after="0" w:line="200" w:lineRule="exact"/>
      <w:jc w:val="both"/>
    </w:pPr>
    <w:rPr>
      <w:rFonts w:ascii="Times New Roman" w:eastAsia="Times New Roman" w:hAnsi="Times New Roman" w:cs="Times New Roman"/>
      <w:noProof/>
      <w:spacing w:val="2"/>
      <w:sz w:val="18"/>
      <w:szCs w:val="18"/>
      <w:lang w:eastAsia="en-GB"/>
    </w:rPr>
  </w:style>
  <w:style w:type="paragraph" w:customStyle="1" w:styleId="03Authoraffiliation">
    <w:name w:val="03 Author affiliation"/>
    <w:autoRedefine/>
    <w:rsid w:val="000F164F"/>
    <w:pPr>
      <w:spacing w:after="0" w:line="240" w:lineRule="auto"/>
      <w:jc w:val="center"/>
    </w:pPr>
    <w:rPr>
      <w:rFonts w:ascii="Times New Roman" w:eastAsia="Times New Roman" w:hAnsi="Times New Roman" w:cs="Times New Roman"/>
      <w:i/>
      <w:noProof/>
      <w:sz w:val="19"/>
      <w:szCs w:val="20"/>
      <w:lang w:eastAsia="en-GB"/>
    </w:rPr>
  </w:style>
  <w:style w:type="paragraph" w:customStyle="1" w:styleId="05Keywords">
    <w:name w:val="05 Keywords"/>
    <w:basedOn w:val="04Abstract"/>
    <w:autoRedefine/>
    <w:rsid w:val="000F164F"/>
    <w:pPr>
      <w:spacing w:after="0"/>
      <w:ind w:left="600" w:right="589"/>
      <w:contextualSpacing/>
      <w:jc w:val="center"/>
    </w:pPr>
  </w:style>
  <w:style w:type="paragraph" w:customStyle="1" w:styleId="X1Textlinedonotuse">
    <w:name w:val="X1 Text line (do not use)"/>
    <w:basedOn w:val="05Keywords"/>
    <w:rsid w:val="000F164F"/>
    <w:pPr>
      <w:pBdr>
        <w:bottom w:val="single" w:sz="6" w:space="1" w:color="auto"/>
      </w:pBdr>
      <w:spacing w:before="0"/>
      <w:ind w:left="0" w:right="-11"/>
    </w:pPr>
    <w:rPr>
      <w:szCs w:val="20"/>
    </w:rPr>
  </w:style>
  <w:style w:type="paragraph" w:customStyle="1" w:styleId="F1Figlegend1column">
    <w:name w:val="F1 Fig legend (1 column)"/>
    <w:basedOn w:val="Normal"/>
    <w:link w:val="F1Figlegend1columnChar"/>
    <w:autoRedefine/>
    <w:rsid w:val="000F164F"/>
    <w:pPr>
      <w:framePr w:w="4560" w:hSpace="170" w:wrap="notBeside" w:vAnchor="page" w:hAnchor="margin" w:y="1443"/>
      <w:shd w:val="solid" w:color="FFFFFF" w:fill="FFFFFF"/>
      <w:spacing w:before="120" w:after="240" w:line="190" w:lineRule="exact"/>
      <w:contextualSpacing/>
      <w:jc w:val="both"/>
    </w:pPr>
    <w:rPr>
      <w:rFonts w:ascii="Times New Roman" w:eastAsia="Times New Roman" w:hAnsi="Times New Roman" w:cs="Times New Roman"/>
      <w:sz w:val="18"/>
      <w:szCs w:val="20"/>
      <w:lang w:eastAsia="en-GB"/>
    </w:rPr>
  </w:style>
  <w:style w:type="paragraph" w:customStyle="1" w:styleId="08HeadingB">
    <w:name w:val="08 Heading B"/>
    <w:next w:val="06aMaintext"/>
    <w:autoRedefine/>
    <w:rsid w:val="000F164F"/>
    <w:pPr>
      <w:spacing w:after="0" w:line="240" w:lineRule="exact"/>
    </w:pPr>
    <w:rPr>
      <w:rFonts w:ascii="Times New Roman" w:eastAsia="Times New Roman" w:hAnsi="Times New Roman" w:cs="Times New Roman"/>
      <w:b/>
      <w:i/>
      <w:color w:val="000000"/>
      <w:sz w:val="18"/>
      <w:szCs w:val="20"/>
      <w:lang w:eastAsia="en-GB"/>
    </w:rPr>
  </w:style>
  <w:style w:type="paragraph" w:customStyle="1" w:styleId="09HeadingC">
    <w:name w:val="09 Heading C"/>
    <w:next w:val="Normal"/>
    <w:rsid w:val="000F164F"/>
    <w:pPr>
      <w:spacing w:before="240" w:after="0" w:line="200" w:lineRule="exact"/>
    </w:pPr>
    <w:rPr>
      <w:rFonts w:ascii="Times New Roman" w:eastAsia="Times New Roman" w:hAnsi="Times New Roman" w:cs="Times New Roman"/>
      <w:i/>
      <w:sz w:val="18"/>
      <w:szCs w:val="20"/>
      <w:lang w:eastAsia="en-GB"/>
    </w:rPr>
  </w:style>
  <w:style w:type="paragraph" w:customStyle="1" w:styleId="10HeadingD">
    <w:name w:val="10 Heading D"/>
    <w:next w:val="Normal"/>
    <w:autoRedefine/>
    <w:rsid w:val="000F164F"/>
    <w:pPr>
      <w:spacing w:before="240" w:after="0" w:line="240" w:lineRule="auto"/>
      <w:jc w:val="both"/>
    </w:pPr>
    <w:rPr>
      <w:rFonts w:ascii="Times New Roman" w:eastAsia="Times New Roman" w:hAnsi="Times New Roman" w:cs="Times New Roman"/>
      <w:i/>
      <w:sz w:val="19"/>
      <w:szCs w:val="20"/>
      <w:lang w:eastAsia="en-GB"/>
    </w:rPr>
  </w:style>
  <w:style w:type="paragraph" w:customStyle="1" w:styleId="F2Figlegend2column">
    <w:name w:val="F2 Fig legend (2 column)"/>
    <w:basedOn w:val="Normal"/>
    <w:link w:val="F2Figlegend2columnChar"/>
    <w:autoRedefine/>
    <w:rsid w:val="000F164F"/>
    <w:pPr>
      <w:framePr w:w="9478" w:hSpace="170" w:wrap="notBeside" w:vAnchor="page" w:hAnchor="margin" w:y="1443"/>
      <w:shd w:val="solid" w:color="FFFFFF" w:fill="FFFFFF"/>
      <w:spacing w:before="120" w:after="240" w:line="190" w:lineRule="exact"/>
      <w:contextualSpacing/>
      <w:jc w:val="both"/>
    </w:pPr>
    <w:rPr>
      <w:rFonts w:ascii="Times New Roman" w:eastAsia="Times New Roman" w:hAnsi="Times New Roman" w:cs="Times New Roman"/>
      <w:sz w:val="18"/>
      <w:szCs w:val="20"/>
      <w:lang w:eastAsia="en-GB"/>
    </w:rPr>
  </w:style>
  <w:style w:type="paragraph" w:customStyle="1" w:styleId="12Acknowledgements">
    <w:name w:val="12 Acknowledgements"/>
    <w:basedOn w:val="Normal"/>
    <w:autoRedefine/>
    <w:rsid w:val="000F164F"/>
    <w:pPr>
      <w:spacing w:before="240" w:after="240" w:line="240" w:lineRule="auto"/>
      <w:jc w:val="both"/>
    </w:pPr>
    <w:rPr>
      <w:rFonts w:ascii="Times New Roman" w:eastAsia="Times New Roman" w:hAnsi="Times New Roman" w:cs="Times New Roman"/>
      <w:sz w:val="18"/>
      <w:szCs w:val="20"/>
      <w:lang w:eastAsia="en-GB"/>
    </w:rPr>
  </w:style>
  <w:style w:type="paragraph" w:customStyle="1" w:styleId="A2ESMstatement">
    <w:name w:val="A2 ESM statement"/>
    <w:basedOn w:val="Normal"/>
    <w:autoRedefine/>
    <w:rsid w:val="000F164F"/>
    <w:pPr>
      <w:framePr w:w="4763" w:wrap="notBeside" w:hAnchor="margin" w:x="1" w:yAlign="bottom" w:anchorLock="1"/>
      <w:spacing w:after="0" w:line="240" w:lineRule="auto"/>
      <w:ind w:right="-36"/>
      <w:jc w:val="both"/>
    </w:pPr>
    <w:rPr>
      <w:rFonts w:ascii="Times New Roman" w:eastAsia="Times New Roman" w:hAnsi="Times New Roman" w:cs="Times New Roman"/>
      <w:sz w:val="16"/>
      <w:szCs w:val="20"/>
      <w:lang w:eastAsia="en-GB"/>
    </w:rPr>
  </w:style>
  <w:style w:type="paragraph" w:customStyle="1" w:styleId="H1Shorttitle">
    <w:name w:val="H1 Short title"/>
    <w:basedOn w:val="Normal"/>
    <w:autoRedefine/>
    <w:rsid w:val="000F164F"/>
    <w:pPr>
      <w:spacing w:after="100" w:afterAutospacing="1" w:line="240" w:lineRule="auto"/>
    </w:pPr>
    <w:rPr>
      <w:rFonts w:ascii="Times New Roman" w:eastAsia="Times New Roman" w:hAnsi="Times New Roman" w:cs="Times New Roman"/>
      <w:sz w:val="18"/>
      <w:szCs w:val="20"/>
      <w:lang w:eastAsia="en-GB"/>
    </w:rPr>
  </w:style>
  <w:style w:type="paragraph" w:customStyle="1" w:styleId="11HeadingE">
    <w:name w:val="11 Heading E"/>
    <w:basedOn w:val="10HeadingD"/>
    <w:next w:val="06aMaintext"/>
    <w:autoRedefine/>
    <w:rsid w:val="000F164F"/>
    <w:rPr>
      <w:i w:val="0"/>
    </w:rPr>
  </w:style>
  <w:style w:type="paragraph" w:customStyle="1" w:styleId="T1Table1column">
    <w:name w:val="T1 Table (1 column)"/>
    <w:autoRedefine/>
    <w:rsid w:val="000F164F"/>
    <w:pPr>
      <w:framePr w:wrap="around" w:vAnchor="text" w:hAnchor="text" w:y="1"/>
      <w:spacing w:before="2" w:after="2" w:line="200" w:lineRule="exact"/>
      <w:contextualSpacing/>
    </w:pPr>
    <w:rPr>
      <w:rFonts w:ascii="Times New Roman" w:eastAsia="Times New Roman" w:hAnsi="Times New Roman" w:cs="Times New Roman"/>
      <w:noProof/>
      <w:sz w:val="18"/>
      <w:szCs w:val="20"/>
      <w:lang w:eastAsia="en-GB"/>
    </w:rPr>
  </w:style>
  <w:style w:type="paragraph" w:customStyle="1" w:styleId="T2Table2column">
    <w:name w:val="T2 Table (2 column)"/>
    <w:autoRedefine/>
    <w:rsid w:val="000F164F"/>
    <w:pPr>
      <w:framePr w:w="9478" w:hSpace="170" w:wrap="around" w:vAnchor="page" w:hAnchor="margin" w:y="1443"/>
      <w:spacing w:before="2" w:after="2" w:line="200" w:lineRule="exact"/>
      <w:contextualSpacing/>
    </w:pPr>
    <w:rPr>
      <w:rFonts w:ascii="Times New Roman" w:eastAsia="Times New Roman" w:hAnsi="Times New Roman" w:cs="Times New Roman"/>
      <w:sz w:val="18"/>
      <w:szCs w:val="16"/>
      <w:lang w:eastAsia="en-GB"/>
    </w:rPr>
  </w:style>
  <w:style w:type="table" w:customStyle="1" w:styleId="T3Tablegrid">
    <w:name w:val="T3 Table grid"/>
    <w:basedOn w:val="TableNormal"/>
    <w:rsid w:val="000F164F"/>
    <w:pPr>
      <w:spacing w:after="0" w:line="240" w:lineRule="auto"/>
    </w:pPr>
    <w:rPr>
      <w:rFonts w:ascii="Times New Roman" w:eastAsia="Times New Roman" w:hAnsi="Times New Roman" w:cs="Times New Roman"/>
      <w:sz w:val="18"/>
      <w:szCs w:val="18"/>
      <w:lang w:eastAsia="en-GB"/>
    </w:rPr>
    <w:tblPr>
      <w:jc w:val="center"/>
      <w:tblBorders>
        <w:top w:val="single" w:sz="6" w:space="0" w:color="auto"/>
        <w:bottom w:val="single" w:sz="6" w:space="0" w:color="auto"/>
      </w:tblBorders>
      <w:tblCellMar>
        <w:left w:w="60" w:type="dxa"/>
        <w:right w:w="60" w:type="dxa"/>
      </w:tblCellMar>
    </w:tblPr>
    <w:trPr>
      <w:cantSplit/>
      <w:jc w:val="center"/>
    </w:trPr>
    <w:tcPr>
      <w:vAlign w:val="bottom"/>
    </w:tcPr>
  </w:style>
  <w:style w:type="character" w:customStyle="1" w:styleId="06aMaintextChar">
    <w:name w:val="06a Main text Char"/>
    <w:basedOn w:val="DefaultParagraphFont"/>
    <w:link w:val="06aMaintext"/>
    <w:rsid w:val="000F164F"/>
    <w:rPr>
      <w:rFonts w:ascii="Times New Roman" w:eastAsia="Times New Roman" w:hAnsi="Times New Roman" w:cs="Times New Roman"/>
      <w:spacing w:val="-2"/>
      <w:sz w:val="19"/>
      <w:szCs w:val="18"/>
      <w:lang w:eastAsia="en-GB"/>
    </w:rPr>
  </w:style>
  <w:style w:type="character" w:styleId="Emphasis">
    <w:name w:val="Emphasis"/>
    <w:basedOn w:val="DefaultParagraphFont"/>
    <w:uiPriority w:val="20"/>
    <w:qFormat/>
    <w:rsid w:val="000F164F"/>
    <w:rPr>
      <w:i/>
      <w:iCs/>
    </w:rPr>
  </w:style>
  <w:style w:type="paragraph" w:styleId="Title">
    <w:name w:val="Title"/>
    <w:basedOn w:val="Normal"/>
    <w:next w:val="Normal"/>
    <w:link w:val="TitleChar"/>
    <w:qFormat/>
    <w:rsid w:val="000F164F"/>
    <w:pPr>
      <w:spacing w:before="240" w:after="60" w:line="240" w:lineRule="auto"/>
      <w:jc w:val="center"/>
      <w:outlineLvl w:val="0"/>
    </w:pPr>
    <w:rPr>
      <w:rFonts w:asciiTheme="majorHAnsi" w:eastAsiaTheme="majorEastAsia" w:hAnsiTheme="majorHAnsi" w:cstheme="majorBidi"/>
      <w:b/>
      <w:bCs/>
      <w:kern w:val="28"/>
      <w:sz w:val="32"/>
      <w:szCs w:val="32"/>
      <w:lang w:eastAsia="en-GB"/>
    </w:rPr>
  </w:style>
  <w:style w:type="character" w:customStyle="1" w:styleId="TitleChar">
    <w:name w:val="Title Char"/>
    <w:basedOn w:val="DefaultParagraphFont"/>
    <w:link w:val="Title"/>
    <w:rsid w:val="000F164F"/>
    <w:rPr>
      <w:rFonts w:asciiTheme="majorHAnsi" w:eastAsiaTheme="majorEastAsia" w:hAnsiTheme="majorHAnsi" w:cstheme="majorBidi"/>
      <w:b/>
      <w:bCs/>
      <w:kern w:val="28"/>
      <w:sz w:val="32"/>
      <w:szCs w:val="32"/>
      <w:lang w:eastAsia="en-GB"/>
    </w:rPr>
  </w:style>
  <w:style w:type="character" w:customStyle="1" w:styleId="F1Figlegend1columnChar">
    <w:name w:val="F1 Fig legend (1 column) Char"/>
    <w:basedOn w:val="DefaultParagraphFont"/>
    <w:link w:val="F1Figlegend1column"/>
    <w:rsid w:val="000F164F"/>
    <w:rPr>
      <w:rFonts w:ascii="Times New Roman" w:eastAsia="Times New Roman" w:hAnsi="Times New Roman" w:cs="Times New Roman"/>
      <w:sz w:val="18"/>
      <w:szCs w:val="20"/>
      <w:shd w:val="solid" w:color="FFFFFF" w:fill="FFFFFF"/>
      <w:lang w:eastAsia="en-GB"/>
    </w:rPr>
  </w:style>
  <w:style w:type="character" w:customStyle="1" w:styleId="F2Figlegend2columnChar">
    <w:name w:val="F2 Fig legend (2 column) Char"/>
    <w:basedOn w:val="DefaultParagraphFont"/>
    <w:link w:val="F2Figlegend2column"/>
    <w:rsid w:val="000F164F"/>
    <w:rPr>
      <w:rFonts w:ascii="Times New Roman" w:eastAsia="Times New Roman" w:hAnsi="Times New Roman" w:cs="Times New Roman"/>
      <w:sz w:val="18"/>
      <w:szCs w:val="20"/>
      <w:shd w:val="solid" w:color="FFFFFF" w:fill="FFFFFF"/>
      <w:lang w:eastAsia="en-GB"/>
    </w:rPr>
  </w:style>
  <w:style w:type="paragraph" w:customStyle="1" w:styleId="F3Figstyle1column">
    <w:name w:val="F3 Fig style (1 column)"/>
    <w:basedOn w:val="Normal"/>
    <w:next w:val="F1Figlegend1column"/>
    <w:autoRedefine/>
    <w:rsid w:val="000F164F"/>
    <w:pPr>
      <w:framePr w:w="4560" w:hSpace="170" w:wrap="notBeside" w:vAnchor="page" w:hAnchor="margin" w:y="1443"/>
      <w:shd w:val="solid" w:color="FFFFFF" w:fill="FFFFFF"/>
      <w:spacing w:before="160" w:after="40" w:line="240" w:lineRule="auto"/>
      <w:jc w:val="center"/>
    </w:pPr>
    <w:rPr>
      <w:rFonts w:ascii="Times New Roman" w:eastAsia="Times New Roman" w:hAnsi="Times New Roman" w:cs="Times New Roman"/>
      <w:sz w:val="24"/>
      <w:szCs w:val="20"/>
      <w:lang w:eastAsia="en-GB"/>
    </w:rPr>
  </w:style>
  <w:style w:type="paragraph" w:customStyle="1" w:styleId="F4Figstyle2column">
    <w:name w:val="F4 Fig style (2 column)"/>
    <w:basedOn w:val="Normal"/>
    <w:next w:val="F2Figlegend2column"/>
    <w:autoRedefine/>
    <w:rsid w:val="000F164F"/>
    <w:pPr>
      <w:framePr w:w="9478" w:hSpace="170" w:wrap="notBeside" w:vAnchor="page" w:hAnchor="margin" w:y="1443"/>
      <w:shd w:val="solid" w:color="FFFFFF" w:fill="FFFFFF"/>
      <w:spacing w:before="160" w:after="40" w:line="240" w:lineRule="auto"/>
      <w:contextualSpacing/>
      <w:jc w:val="center"/>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0F164F"/>
    <w:pPr>
      <w:spacing w:after="0" w:line="240" w:lineRule="auto"/>
      <w:ind w:left="720"/>
    </w:pPr>
    <w:rPr>
      <w:rFonts w:ascii="Times New Roman" w:eastAsia="Times New Roman" w:hAnsi="Times New Roman" w:cs="Times New Roman"/>
      <w:sz w:val="24"/>
      <w:szCs w:val="20"/>
      <w:lang w:eastAsia="en-GB"/>
    </w:rPr>
  </w:style>
  <w:style w:type="character" w:customStyle="1" w:styleId="apple-converted-space">
    <w:name w:val="apple-converted-space"/>
    <w:basedOn w:val="DefaultParagraphFont"/>
    <w:rsid w:val="000F164F"/>
  </w:style>
  <w:style w:type="character" w:styleId="Strong">
    <w:name w:val="Strong"/>
    <w:basedOn w:val="DefaultParagraphFont"/>
    <w:uiPriority w:val="22"/>
    <w:qFormat/>
    <w:rsid w:val="000F164F"/>
    <w:rPr>
      <w:b/>
      <w:bCs/>
    </w:rPr>
  </w:style>
  <w:style w:type="character" w:styleId="Hyperlink">
    <w:name w:val="Hyperlink"/>
    <w:basedOn w:val="DefaultParagraphFont"/>
    <w:uiPriority w:val="99"/>
    <w:unhideWhenUsed/>
    <w:rsid w:val="000F164F"/>
    <w:rPr>
      <w:color w:val="0000FF"/>
      <w:u w:val="single"/>
    </w:rPr>
  </w:style>
  <w:style w:type="paragraph" w:customStyle="1" w:styleId="titlersos">
    <w:name w:val="title rsos"/>
    <w:basedOn w:val="Normal"/>
    <w:link w:val="titlersosChar"/>
    <w:qFormat/>
    <w:rsid w:val="000F164F"/>
    <w:pPr>
      <w:numPr>
        <w:numId w:val="15"/>
      </w:numPr>
      <w:spacing w:after="0" w:line="240" w:lineRule="auto"/>
    </w:pPr>
    <w:rPr>
      <w:rFonts w:ascii="MyriadPro-Cond" w:eastAsia="Times New Roman" w:hAnsi="MyriadPro-Cond" w:cs="Times New Roman"/>
      <w:b/>
      <w:sz w:val="36"/>
      <w:szCs w:val="36"/>
      <w:lang w:eastAsia="en-GB"/>
    </w:rPr>
  </w:style>
  <w:style w:type="character" w:customStyle="1" w:styleId="titlersosChar">
    <w:name w:val="title rsos Char"/>
    <w:basedOn w:val="DefaultParagraphFont"/>
    <w:link w:val="titlersos"/>
    <w:rsid w:val="000F164F"/>
    <w:rPr>
      <w:rFonts w:ascii="MyriadPro-Cond" w:eastAsia="Times New Roman" w:hAnsi="MyriadPro-Cond" w:cs="Times New Roman"/>
      <w:b/>
      <w:sz w:val="36"/>
      <w:szCs w:val="36"/>
      <w:lang w:eastAsia="en-GB"/>
    </w:rPr>
  </w:style>
  <w:style w:type="paragraph" w:styleId="BalloonText">
    <w:name w:val="Balloon Text"/>
    <w:basedOn w:val="Normal"/>
    <w:link w:val="BalloonTextChar"/>
    <w:rsid w:val="000F164F"/>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0F164F"/>
    <w:rPr>
      <w:rFonts w:ascii="Tahoma" w:eastAsia="Times New Roman" w:hAnsi="Tahoma" w:cs="Tahoma"/>
      <w:sz w:val="16"/>
      <w:szCs w:val="16"/>
      <w:lang w:eastAsia="en-GB"/>
    </w:rPr>
  </w:style>
  <w:style w:type="paragraph" w:styleId="NormalWeb">
    <w:name w:val="Normal (Web)"/>
    <w:basedOn w:val="Normal"/>
    <w:uiPriority w:val="99"/>
    <w:unhideWhenUsed/>
    <w:rsid w:val="000F16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rsid w:val="000F164F"/>
    <w:rPr>
      <w:sz w:val="16"/>
      <w:szCs w:val="16"/>
    </w:rPr>
  </w:style>
  <w:style w:type="paragraph" w:styleId="CommentText">
    <w:name w:val="annotation text"/>
    <w:basedOn w:val="Normal"/>
    <w:link w:val="CommentTextChar"/>
    <w:rsid w:val="000F164F"/>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0F16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0F164F"/>
    <w:rPr>
      <w:b/>
      <w:bCs/>
    </w:rPr>
  </w:style>
  <w:style w:type="character" w:customStyle="1" w:styleId="CommentSubjectChar">
    <w:name w:val="Comment Subject Char"/>
    <w:basedOn w:val="CommentTextChar"/>
    <w:link w:val="CommentSubject"/>
    <w:rsid w:val="000F164F"/>
    <w:rPr>
      <w:rFonts w:ascii="Times New Roman" w:eastAsia="Times New Roman" w:hAnsi="Times New Roman" w:cs="Times New Roman"/>
      <w:b/>
      <w:bCs/>
      <w:sz w:val="20"/>
      <w:szCs w:val="20"/>
      <w:lang w:eastAsia="en-GB"/>
    </w:rPr>
  </w:style>
  <w:style w:type="character" w:styleId="FollowedHyperlink">
    <w:name w:val="FollowedHyperlink"/>
    <w:basedOn w:val="DefaultParagraphFont"/>
    <w:rsid w:val="000F164F"/>
    <w:rPr>
      <w:color w:val="954F72" w:themeColor="followedHyperlink"/>
      <w:u w:val="single"/>
    </w:rPr>
  </w:style>
  <w:style w:type="paragraph" w:styleId="Header">
    <w:name w:val="header"/>
    <w:basedOn w:val="Normal"/>
    <w:link w:val="HeaderChar"/>
    <w:rsid w:val="000F164F"/>
    <w:pPr>
      <w:tabs>
        <w:tab w:val="center" w:pos="4513"/>
        <w:tab w:val="right" w:pos="902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0F164F"/>
    <w:rPr>
      <w:rFonts w:ascii="Times New Roman" w:eastAsia="Times New Roman" w:hAnsi="Times New Roman" w:cs="Times New Roman"/>
      <w:sz w:val="24"/>
      <w:szCs w:val="20"/>
      <w:lang w:eastAsia="en-GB"/>
    </w:rPr>
  </w:style>
  <w:style w:type="paragraph" w:styleId="Footer">
    <w:name w:val="footer"/>
    <w:basedOn w:val="Normal"/>
    <w:link w:val="FooterChar"/>
    <w:rsid w:val="000F164F"/>
    <w:pPr>
      <w:tabs>
        <w:tab w:val="center" w:pos="4513"/>
        <w:tab w:val="right" w:pos="902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0F164F"/>
    <w:rPr>
      <w:rFonts w:ascii="Times New Roman" w:eastAsia="Times New Roman" w:hAnsi="Times New Roman" w:cs="Times New Roman"/>
      <w:sz w:val="24"/>
      <w:szCs w:val="20"/>
      <w:lang w:eastAsia="en-GB"/>
    </w:rPr>
  </w:style>
  <w:style w:type="paragraph" w:customStyle="1" w:styleId="EndNoteBibliographyTitle">
    <w:name w:val="EndNote Bibliography Title"/>
    <w:basedOn w:val="Normal"/>
    <w:link w:val="EndNoteBibliographyTitleChar"/>
    <w:rsid w:val="000F164F"/>
    <w:pPr>
      <w:spacing w:after="0" w:line="240" w:lineRule="auto"/>
      <w:jc w:val="center"/>
    </w:pPr>
    <w:rPr>
      <w:rFonts w:ascii="Arial" w:eastAsia="Times New Roman" w:hAnsi="Arial" w:cs="Arial"/>
      <w:noProof/>
      <w:sz w:val="14"/>
      <w:szCs w:val="20"/>
      <w:lang w:eastAsia="en-GB"/>
    </w:rPr>
  </w:style>
  <w:style w:type="character" w:customStyle="1" w:styleId="EndNoteBibliographyTitleChar">
    <w:name w:val="EndNote Bibliography Title Char"/>
    <w:basedOn w:val="DefaultParagraphFont"/>
    <w:link w:val="EndNoteBibliographyTitle"/>
    <w:rsid w:val="000F164F"/>
    <w:rPr>
      <w:rFonts w:ascii="Arial" w:eastAsia="Times New Roman" w:hAnsi="Arial" w:cs="Arial"/>
      <w:noProof/>
      <w:sz w:val="14"/>
      <w:szCs w:val="20"/>
      <w:lang w:eastAsia="en-GB"/>
    </w:rPr>
  </w:style>
  <w:style w:type="paragraph" w:customStyle="1" w:styleId="EndNoteBibliography">
    <w:name w:val="EndNote Bibliography"/>
    <w:basedOn w:val="Normal"/>
    <w:link w:val="EndNoteBibliographyChar"/>
    <w:rsid w:val="000F164F"/>
    <w:pPr>
      <w:spacing w:after="0" w:line="240" w:lineRule="auto"/>
    </w:pPr>
    <w:rPr>
      <w:rFonts w:ascii="Arial" w:eastAsia="Times New Roman" w:hAnsi="Arial" w:cs="Arial"/>
      <w:noProof/>
      <w:sz w:val="14"/>
      <w:szCs w:val="20"/>
      <w:lang w:eastAsia="en-GB"/>
    </w:rPr>
  </w:style>
  <w:style w:type="character" w:customStyle="1" w:styleId="EndNoteBibliographyChar">
    <w:name w:val="EndNote Bibliography Char"/>
    <w:basedOn w:val="DefaultParagraphFont"/>
    <w:link w:val="EndNoteBibliography"/>
    <w:rsid w:val="000F164F"/>
    <w:rPr>
      <w:rFonts w:ascii="Arial" w:eastAsia="Times New Roman" w:hAnsi="Arial" w:cs="Arial"/>
      <w:noProof/>
      <w:sz w:val="14"/>
      <w:szCs w:val="20"/>
      <w:lang w:eastAsia="en-GB"/>
    </w:rPr>
  </w:style>
  <w:style w:type="table" w:styleId="TableGrid">
    <w:name w:val="Table Grid"/>
    <w:basedOn w:val="TableNormal"/>
    <w:rsid w:val="000F164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164F"/>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12728</Words>
  <Characters>72551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85109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O’Brien</dc:creator>
  <cp:keywords/>
  <dc:description/>
  <cp:lastModifiedBy>Sarah O’Brien</cp:lastModifiedBy>
  <cp:revision>5</cp:revision>
  <dcterms:created xsi:type="dcterms:W3CDTF">2018-11-20T15:13:00Z</dcterms:created>
  <dcterms:modified xsi:type="dcterms:W3CDTF">2018-11-20T15:18:00Z</dcterms:modified>
</cp:coreProperties>
</file>