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5CB2" w:rsidRPr="009743CF" w:rsidRDefault="00AC5CB2" w:rsidP="00AC5CB2">
      <w:pPr>
        <w:pStyle w:val="APAText"/>
        <w:rPr>
          <w:b/>
          <w:sz w:val="28"/>
          <w:szCs w:val="28"/>
          <w:lang w:val="en-US"/>
        </w:rPr>
      </w:pPr>
      <w:r w:rsidRPr="009743CF">
        <w:rPr>
          <w:b/>
          <w:sz w:val="28"/>
          <w:szCs w:val="28"/>
          <w:lang w:val="en-US"/>
        </w:rPr>
        <w:t>Ego Depletion and the Use of Force: Investigating the Effects of Ego Depletion on Police Officers’ Intention to Use Force</w:t>
      </w:r>
    </w:p>
    <w:p w:rsidR="00AC5CB2" w:rsidRPr="009743CF" w:rsidRDefault="00AC5CB2" w:rsidP="00AC5CB2">
      <w:pPr>
        <w:pStyle w:val="APAText"/>
        <w:jc w:val="center"/>
        <w:rPr>
          <w:lang w:val="en-US"/>
        </w:rPr>
      </w:pPr>
    </w:p>
    <w:p w:rsidR="00AC5CB2" w:rsidRPr="009743CF" w:rsidRDefault="00AC5CB2" w:rsidP="00AC5CB2">
      <w:pPr>
        <w:pStyle w:val="APAText"/>
        <w:jc w:val="center"/>
        <w:rPr>
          <w:lang w:val="en-US"/>
        </w:rPr>
      </w:pPr>
    </w:p>
    <w:p w:rsidR="00AC5CB2" w:rsidRPr="009743CF" w:rsidRDefault="00AC5CB2" w:rsidP="00AC5CB2">
      <w:pPr>
        <w:pStyle w:val="APAText"/>
        <w:jc w:val="left"/>
        <w:rPr>
          <w:lang w:val="en-US"/>
        </w:rPr>
      </w:pPr>
      <w:r w:rsidRPr="009743CF">
        <w:rPr>
          <w:lang w:val="en-US"/>
        </w:rPr>
        <w:t>Mario S. Staller</w:t>
      </w:r>
      <w:r w:rsidRPr="009743CF">
        <w:rPr>
          <w:vertAlign w:val="superscript"/>
          <w:lang w:val="en-US"/>
        </w:rPr>
        <w:t>1,2*</w:t>
      </w:r>
      <w:r w:rsidRPr="009743CF">
        <w:rPr>
          <w:lang w:val="en-US"/>
        </w:rPr>
        <w:t>, Marcel Müller</w:t>
      </w:r>
      <w:r w:rsidRPr="009743CF">
        <w:rPr>
          <w:vertAlign w:val="superscript"/>
          <w:lang w:val="en-US"/>
        </w:rPr>
        <w:t>2</w:t>
      </w:r>
      <w:r w:rsidRPr="009743CF">
        <w:rPr>
          <w:lang w:val="en-US"/>
        </w:rPr>
        <w:t>, Paul Christiansen</w:t>
      </w:r>
      <w:r w:rsidRPr="009743CF">
        <w:rPr>
          <w:vertAlign w:val="superscript"/>
          <w:lang w:val="en-US"/>
        </w:rPr>
        <w:t>1</w:t>
      </w:r>
      <w:r w:rsidRPr="009743CF">
        <w:rPr>
          <w:lang w:val="en-US"/>
        </w:rPr>
        <w:t>, Benjamin Zaiser</w:t>
      </w:r>
      <w:r w:rsidRPr="009743CF">
        <w:rPr>
          <w:vertAlign w:val="superscript"/>
          <w:lang w:val="en-US"/>
        </w:rPr>
        <w:t>1</w:t>
      </w:r>
      <w:r w:rsidRPr="009743CF">
        <w:rPr>
          <w:lang w:val="en-US"/>
        </w:rPr>
        <w:t>, Swen Körner</w:t>
      </w:r>
      <w:r w:rsidRPr="009743CF">
        <w:rPr>
          <w:vertAlign w:val="superscript"/>
          <w:lang w:val="en-US"/>
        </w:rPr>
        <w:t>1,3</w:t>
      </w:r>
      <w:r w:rsidRPr="009743CF">
        <w:rPr>
          <w:lang w:val="en-US"/>
        </w:rPr>
        <w:t>, Jon C. Cole</w:t>
      </w:r>
      <w:r w:rsidRPr="009743CF">
        <w:rPr>
          <w:vertAlign w:val="superscript"/>
          <w:lang w:val="en-US"/>
        </w:rPr>
        <w:t>1</w:t>
      </w:r>
    </w:p>
    <w:p w:rsidR="00AC5CB2" w:rsidRPr="009743CF" w:rsidRDefault="00AC5CB2" w:rsidP="00AC5CB2">
      <w:pPr>
        <w:pStyle w:val="APAText"/>
        <w:jc w:val="center"/>
        <w:rPr>
          <w:lang w:val="en-US"/>
        </w:rPr>
      </w:pPr>
    </w:p>
    <w:p w:rsidR="00AC5CB2" w:rsidRPr="009743CF" w:rsidRDefault="00AC5CB2" w:rsidP="00AC5CB2">
      <w:pPr>
        <w:pStyle w:val="APAText"/>
        <w:jc w:val="center"/>
        <w:rPr>
          <w:lang w:val="en-US"/>
        </w:rPr>
      </w:pPr>
    </w:p>
    <w:p w:rsidR="00AC5CB2" w:rsidRPr="009743CF" w:rsidRDefault="00AC5CB2" w:rsidP="00AC5CB2">
      <w:pPr>
        <w:pStyle w:val="APAText"/>
        <w:spacing w:line="276" w:lineRule="auto"/>
        <w:jc w:val="left"/>
        <w:rPr>
          <w:lang w:val="en-US"/>
        </w:rPr>
      </w:pPr>
      <w:r w:rsidRPr="009743CF">
        <w:rPr>
          <w:vertAlign w:val="superscript"/>
          <w:lang w:val="en-US"/>
        </w:rPr>
        <w:t>1</w:t>
      </w:r>
      <w:r w:rsidRPr="009743CF">
        <w:rPr>
          <w:lang w:val="en-US"/>
        </w:rPr>
        <w:t xml:space="preserve"> Tactical Decision Making Research Group, Department of Psychological Sciences, University of Liverpool, Liverpool, United Kingdom</w:t>
      </w:r>
    </w:p>
    <w:p w:rsidR="00AC5CB2" w:rsidRPr="009743CF" w:rsidRDefault="00AC5CB2" w:rsidP="00AC5CB2">
      <w:pPr>
        <w:pStyle w:val="APAText"/>
        <w:spacing w:line="276" w:lineRule="auto"/>
        <w:jc w:val="left"/>
        <w:rPr>
          <w:lang w:val="en-US"/>
        </w:rPr>
      </w:pPr>
      <w:r w:rsidRPr="009743CF">
        <w:rPr>
          <w:vertAlign w:val="superscript"/>
          <w:lang w:val="en-US"/>
        </w:rPr>
        <w:t xml:space="preserve">2 </w:t>
      </w:r>
      <w:r w:rsidRPr="009743CF">
        <w:rPr>
          <w:lang w:val="en-US"/>
        </w:rPr>
        <w:t>Law School, Ruhr University Bochum, Bochum, Germany</w:t>
      </w:r>
    </w:p>
    <w:p w:rsidR="00AC5CB2" w:rsidRPr="009743CF" w:rsidRDefault="00AC5CB2" w:rsidP="00AC5CB2">
      <w:pPr>
        <w:pStyle w:val="APAText"/>
        <w:spacing w:line="276" w:lineRule="auto"/>
        <w:jc w:val="left"/>
        <w:rPr>
          <w:lang w:val="en-US"/>
        </w:rPr>
      </w:pPr>
      <w:r w:rsidRPr="009743CF">
        <w:rPr>
          <w:vertAlign w:val="superscript"/>
          <w:lang w:val="en-US"/>
        </w:rPr>
        <w:t xml:space="preserve">3 </w:t>
      </w:r>
      <w:r w:rsidRPr="009743CF">
        <w:rPr>
          <w:lang w:val="en-US"/>
        </w:rPr>
        <w:t>Institute of Pedagogy and Philosophy, German Sports University Cologne, Cologne, Germany</w:t>
      </w:r>
    </w:p>
    <w:p w:rsidR="00AC5CB2" w:rsidRPr="009743CF" w:rsidRDefault="00AC5CB2" w:rsidP="00AC5CB2">
      <w:pPr>
        <w:pStyle w:val="APAText"/>
        <w:jc w:val="center"/>
        <w:rPr>
          <w:lang w:val="en-US"/>
        </w:rPr>
      </w:pPr>
    </w:p>
    <w:p w:rsidR="00AC5CB2" w:rsidRPr="009743CF" w:rsidRDefault="00AC5CB2" w:rsidP="00AC5CB2">
      <w:pPr>
        <w:pStyle w:val="APAText"/>
        <w:jc w:val="left"/>
        <w:rPr>
          <w:lang w:val="en-US"/>
        </w:rPr>
      </w:pPr>
      <w:r w:rsidRPr="009743CF">
        <w:rPr>
          <w:bCs w:val="0"/>
          <w:lang w:val="en-US"/>
        </w:rPr>
        <w:t>*</w:t>
      </w:r>
      <w:r w:rsidRPr="009743CF">
        <w:rPr>
          <w:lang w:val="en-US"/>
        </w:rPr>
        <w:t xml:space="preserve"> Corresponding author: Benjamin Zaiser</w:t>
      </w:r>
    </w:p>
    <w:p w:rsidR="00AC5CB2" w:rsidRPr="009743CF" w:rsidRDefault="00AC5CB2" w:rsidP="00AC5CB2">
      <w:pPr>
        <w:pStyle w:val="APAText"/>
        <w:jc w:val="left"/>
        <w:rPr>
          <w:lang w:val="en-US"/>
        </w:rPr>
      </w:pPr>
      <w:r w:rsidRPr="009743CF">
        <w:rPr>
          <w:lang w:val="en-US"/>
        </w:rPr>
        <w:t>Email: bzaiser@liverpool.ac.uk</w:t>
      </w:r>
    </w:p>
    <w:p w:rsidR="00AC5CB2" w:rsidRPr="009743CF" w:rsidRDefault="00AC5CB2" w:rsidP="00AC5CB2">
      <w:pPr>
        <w:pStyle w:val="APAText"/>
        <w:rPr>
          <w:lang w:val="en-US"/>
        </w:rPr>
      </w:pPr>
    </w:p>
    <w:p w:rsidR="00AC5CB2" w:rsidRPr="009743CF" w:rsidRDefault="00AC5CB2" w:rsidP="00AC5CB2">
      <w:pPr>
        <w:pStyle w:val="APAText"/>
        <w:jc w:val="center"/>
        <w:rPr>
          <w:lang w:val="en-US"/>
        </w:rPr>
      </w:pPr>
    </w:p>
    <w:p w:rsidR="00AC5CB2" w:rsidRPr="009743CF" w:rsidRDefault="00AC5CB2" w:rsidP="00AC5CB2"/>
    <w:p w:rsidR="00DA40E1" w:rsidRPr="009743CF" w:rsidRDefault="00AC5CB2" w:rsidP="00DA40E1">
      <w:pPr>
        <w:pStyle w:val="APAText"/>
        <w:rPr>
          <w:b/>
          <w:sz w:val="28"/>
          <w:szCs w:val="28"/>
          <w:lang w:val="en-US"/>
        </w:rPr>
      </w:pPr>
      <w:r w:rsidRPr="009743CF">
        <w:rPr>
          <w:b/>
          <w:sz w:val="28"/>
          <w:szCs w:val="28"/>
          <w:lang w:val="en-US"/>
        </w:rPr>
        <w:br w:type="column"/>
      </w:r>
      <w:r w:rsidR="00DA40E1" w:rsidRPr="009743CF">
        <w:rPr>
          <w:b/>
          <w:sz w:val="28"/>
          <w:szCs w:val="28"/>
          <w:lang w:val="en-US"/>
        </w:rPr>
        <w:t>Ego Depletion and the Use of Force: Investigating the Effects of Ego Depletion on Police Officers’ Intention to Use Force</w:t>
      </w:r>
    </w:p>
    <w:p w:rsidR="00DA40E1" w:rsidRPr="009743CF" w:rsidRDefault="00DA40E1" w:rsidP="00DA40E1">
      <w:pPr>
        <w:pStyle w:val="APAText"/>
        <w:rPr>
          <w:lang w:val="en-US"/>
        </w:rPr>
      </w:pPr>
    </w:p>
    <w:p w:rsidR="00DA40E1" w:rsidRPr="009743CF" w:rsidRDefault="00DA40E1" w:rsidP="00CD3E97">
      <w:pPr>
        <w:pStyle w:val="APAText"/>
        <w:rPr>
          <w:sz w:val="22"/>
          <w:szCs w:val="22"/>
          <w:lang w:val="en-US"/>
        </w:rPr>
      </w:pPr>
      <w:r w:rsidRPr="009743CF">
        <w:rPr>
          <w:sz w:val="22"/>
          <w:szCs w:val="22"/>
          <w:lang w:val="en-US"/>
        </w:rPr>
        <w:t xml:space="preserve">The current study aims to investigate corresponding self-control and self-control failures that are the result of ego depletion and its impact on police officers’ decision to use force. For that purpose, a total of 200 German police recruits were randomly assigned to either an experimental or control group. Ego depletion was manipulated using the “e” crossing task. Participants then worked through a video-based scenario exercise, in which they encountered a provocative citizen. They were required to indicate the time </w:t>
      </w:r>
      <w:r w:rsidR="00CD3E97" w:rsidRPr="009743CF">
        <w:rPr>
          <w:sz w:val="22"/>
          <w:szCs w:val="22"/>
          <w:lang w:val="en-US"/>
        </w:rPr>
        <w:t>that they would take to resorting to using force to resolve the situation</w:t>
      </w:r>
      <w:r w:rsidRPr="009743CF">
        <w:rPr>
          <w:sz w:val="22"/>
          <w:szCs w:val="22"/>
          <w:lang w:val="en-US"/>
        </w:rPr>
        <w:t>. Results showed that ego depleted officers</w:t>
      </w:r>
      <w:r w:rsidRPr="009743CF">
        <w:rPr>
          <w:sz w:val="22"/>
          <w:szCs w:val="22"/>
          <w:lang w:val="en-CA"/>
        </w:rPr>
        <w:t xml:space="preserve"> intended to use</w:t>
      </w:r>
      <w:r w:rsidRPr="009743CF">
        <w:rPr>
          <w:sz w:val="22"/>
          <w:szCs w:val="22"/>
          <w:lang w:val="en-US"/>
        </w:rPr>
        <w:t xml:space="preserve"> force earlier than controls. This indicates that circumstances that produce ego depletion could lead to the inappropriate use of force by reducing self-control. This has major implications for the police use of force and how we understand police officers’ decision making in response to provocation. </w:t>
      </w:r>
    </w:p>
    <w:p w:rsidR="00DA40E1" w:rsidRPr="009743CF" w:rsidRDefault="00DA40E1" w:rsidP="00DA40E1">
      <w:pPr>
        <w:pStyle w:val="APAText"/>
        <w:rPr>
          <w:lang w:val="en-US"/>
        </w:rPr>
      </w:pPr>
    </w:p>
    <w:p w:rsidR="00DA40E1" w:rsidRPr="009743CF" w:rsidRDefault="00DA40E1" w:rsidP="00DA40E1">
      <w:pPr>
        <w:pStyle w:val="APATextintended"/>
        <w:ind w:firstLine="0"/>
        <w:rPr>
          <w:sz w:val="22"/>
          <w:szCs w:val="22"/>
          <w:lang w:val="en-US"/>
        </w:rPr>
      </w:pPr>
      <w:r w:rsidRPr="009743CF">
        <w:rPr>
          <w:sz w:val="22"/>
          <w:szCs w:val="22"/>
          <w:lang w:val="en-US"/>
        </w:rPr>
        <w:t>Keywords: Ego depletion, self-control, police use of force, aggression</w:t>
      </w:r>
    </w:p>
    <w:p w:rsidR="00AA7101" w:rsidRPr="009743CF" w:rsidRDefault="00DA40E1" w:rsidP="00147A91">
      <w:pPr>
        <w:pStyle w:val="APA1"/>
        <w:rPr>
          <w:sz w:val="24"/>
          <w:szCs w:val="24"/>
        </w:rPr>
      </w:pPr>
      <w:r w:rsidRPr="009743CF">
        <w:rPr>
          <w:sz w:val="24"/>
          <w:szCs w:val="24"/>
        </w:rPr>
        <w:br w:type="column"/>
      </w:r>
      <w:r w:rsidR="00147A91" w:rsidRPr="009743CF">
        <w:rPr>
          <w:sz w:val="24"/>
          <w:szCs w:val="24"/>
        </w:rPr>
        <w:t xml:space="preserve">1. </w:t>
      </w:r>
      <w:r w:rsidR="00AA7101" w:rsidRPr="009743CF">
        <w:rPr>
          <w:sz w:val="24"/>
          <w:szCs w:val="24"/>
        </w:rPr>
        <w:t>Introduction</w:t>
      </w:r>
    </w:p>
    <w:p w:rsidR="006D0C36" w:rsidRPr="009743CF" w:rsidRDefault="00C628D3" w:rsidP="00215B57">
      <w:pPr>
        <w:pStyle w:val="APATextintended"/>
        <w:ind w:firstLine="0"/>
        <w:rPr>
          <w:lang w:val="en-US"/>
        </w:rPr>
      </w:pPr>
      <w:r w:rsidRPr="009743CF">
        <w:rPr>
          <w:lang w:val="en-US"/>
        </w:rPr>
        <w:t>Individuals</w:t>
      </w:r>
      <w:r w:rsidR="00157538" w:rsidRPr="009743CF">
        <w:rPr>
          <w:lang w:val="en-US"/>
        </w:rPr>
        <w:t xml:space="preserve"> are capable of inhibiting</w:t>
      </w:r>
      <w:r w:rsidR="00157538" w:rsidRPr="009743CF">
        <w:rPr>
          <w:lang w:val="en-CA"/>
        </w:rPr>
        <w:t xml:space="preserve"> </w:t>
      </w:r>
      <w:r w:rsidR="00224E0D" w:rsidRPr="009743CF">
        <w:rPr>
          <w:lang w:val="en-US"/>
        </w:rPr>
        <w:t xml:space="preserve">aggressive urges that </w:t>
      </w:r>
      <w:r w:rsidR="003C3458" w:rsidRPr="009743CF">
        <w:rPr>
          <w:lang w:val="en-US"/>
        </w:rPr>
        <w:t xml:space="preserve">are </w:t>
      </w:r>
      <w:r w:rsidR="00224E0D" w:rsidRPr="009743CF">
        <w:rPr>
          <w:lang w:val="en-US"/>
        </w:rPr>
        <w:t>associated with negative outcomes in the long run</w:t>
      </w:r>
      <w:r w:rsidR="004B57AE"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A04E35A9-5F29-4BBA-B6BB-D5088CF6DF45&lt;/uuid&gt;&lt;priority&gt;0&lt;/priority&gt;&lt;publications&gt;&lt;publication&gt;&lt;uuid&gt;B2EF9834-CFAE-4198-AA76-452AA42A9EFE&lt;/uuid&gt;&lt;volume&gt;49&lt;/volume&gt;&lt;doi&gt;10.1016/B978-0-12-800052-6.00001-9&lt;/doi&gt;&lt;subtitle&gt;Advances in Experimental Social Psychology&lt;/subtitle&gt;&lt;startpage&gt;1&lt;/startpage&gt;&lt;publication_date&gt;99201400001200000000200000&lt;/publication_date&gt;&lt;url&gt;http://dx.doi.org/10.1016/B978-0-12-800052-6.00001-9&lt;/url&gt;&lt;type&gt;-1000&lt;/type&gt;&lt;title&gt;The I3 model: Metatheory, theory, and evidence&lt;/title&gt;&lt;publisher&gt;Elsevier Inc.&lt;/publisher&gt;&lt;subtype&gt;-1000&lt;/subtype&gt;&lt;endpage&gt;104&lt;/endpage&gt;&lt;bundle&gt;&lt;publication&gt;&lt;title&gt;Advances in experimental social psychology&lt;/title&gt;&lt;type&gt;0&lt;/type&gt;&lt;subtype&gt;0&lt;/subtype&gt;&lt;uuid&gt;0B2B5AED-EC4D-45FF-9676-4B82C96DD268&lt;/uuid&gt;&lt;/publication&gt;&lt;/bundle&gt;&lt;authors&gt;&lt;author&gt;&lt;firstName&gt;Eli&lt;/firstName&gt;&lt;middleNames&gt;J&lt;/middleNames&gt;&lt;lastName&gt;Finkel&lt;/lastName&gt;&lt;/author&gt;&lt;/authors&gt;&lt;editors&gt;&lt;author&gt;&lt;firstName&gt;James&lt;/firstName&gt;&lt;middleNames&gt;M&lt;/middleNames&gt;&lt;lastName&gt;Olson&lt;/lastName&gt;&lt;/author&gt;&lt;author&gt;&lt;firstName&gt;Mark&lt;/firstName&gt;&lt;middleNames&gt;P&lt;/middleNames&gt;&lt;lastName&gt;Zanna&lt;/lastName&gt;&lt;/author&gt;&lt;/editors&gt;&lt;/publication&gt;&lt;/publications&gt;&lt;cites&gt;&lt;/cites&gt;&lt;/citation&gt;</w:instrText>
      </w:r>
      <w:r w:rsidR="00971655" w:rsidRPr="009743CF">
        <w:rPr>
          <w:lang w:val="en-US"/>
        </w:rPr>
        <w:fldChar w:fldCharType="separate"/>
      </w:r>
      <w:r w:rsidR="00D54895" w:rsidRPr="009743CF">
        <w:rPr>
          <w:rFonts w:eastAsiaTheme="minorHAnsi"/>
        </w:rPr>
        <w:t>(Finkel, 2014)</w:t>
      </w:r>
      <w:r w:rsidR="00971655" w:rsidRPr="009743CF">
        <w:rPr>
          <w:lang w:val="en-US"/>
        </w:rPr>
        <w:fldChar w:fldCharType="end"/>
      </w:r>
      <w:r w:rsidR="00224E0D" w:rsidRPr="009743CF">
        <w:rPr>
          <w:lang w:val="en-US"/>
        </w:rPr>
        <w:t>.</w:t>
      </w:r>
      <w:r w:rsidRPr="009743CF">
        <w:rPr>
          <w:lang w:val="en-US"/>
        </w:rPr>
        <w:t xml:space="preserve"> For example, a colleague may choose to suppress affective behavior and prevent negative repercussions on the relationship with his co-workers, despite the temptation to shout a</w:t>
      </w:r>
      <w:r w:rsidR="009D0630" w:rsidRPr="009743CF">
        <w:rPr>
          <w:lang w:val="en-US"/>
        </w:rPr>
        <w:t>t</w:t>
      </w:r>
      <w:r w:rsidRPr="009743CF">
        <w:rPr>
          <w:lang w:val="en-US"/>
        </w:rPr>
        <w:t xml:space="preserve"> them in an emotionally intense discussion. Likewise, a police officer may have a strong desire to retaliate for a provocative act against him but resist these urges in order to </w:t>
      </w:r>
      <w:r w:rsidR="00E37E7D" w:rsidRPr="009743CF">
        <w:rPr>
          <w:lang w:val="en-CA"/>
        </w:rPr>
        <w:t xml:space="preserve">not </w:t>
      </w:r>
      <w:r w:rsidR="003E5B76" w:rsidRPr="009743CF">
        <w:rPr>
          <w:lang w:val="en-CA"/>
        </w:rPr>
        <w:t>exacerbate</w:t>
      </w:r>
      <w:r w:rsidR="00E37E7D" w:rsidRPr="009743CF">
        <w:rPr>
          <w:lang w:val="en-CA"/>
        </w:rPr>
        <w:t xml:space="preserve"> the situation</w:t>
      </w:r>
      <w:r w:rsidR="000806B9" w:rsidRPr="009743CF">
        <w:rPr>
          <w:lang w:val="en-US"/>
        </w:rPr>
        <w:t xml:space="preserve"> by using force. </w:t>
      </w:r>
    </w:p>
    <w:p w:rsidR="00224E0D" w:rsidRPr="009743CF" w:rsidRDefault="006D0C36" w:rsidP="006D0C36">
      <w:pPr>
        <w:pStyle w:val="APATextintended"/>
        <w:rPr>
          <w:lang w:val="en-US"/>
        </w:rPr>
      </w:pPr>
      <w:r w:rsidRPr="009743CF">
        <w:rPr>
          <w:lang w:val="en-US"/>
        </w:rPr>
        <w:t>R</w:t>
      </w:r>
      <w:r w:rsidR="00C94133" w:rsidRPr="009743CF">
        <w:rPr>
          <w:lang w:val="en-US"/>
        </w:rPr>
        <w:t xml:space="preserve">esearch </w:t>
      </w:r>
      <w:r w:rsidRPr="009743CF">
        <w:rPr>
          <w:lang w:val="en-US"/>
        </w:rPr>
        <w:t xml:space="preserve">in the context of policing </w:t>
      </w:r>
      <w:r w:rsidR="00E37E7D" w:rsidRPr="009743CF">
        <w:rPr>
          <w:lang w:val="en-US"/>
        </w:rPr>
        <w:t>has shown</w:t>
      </w:r>
      <w:r w:rsidR="00C94133" w:rsidRPr="009743CF">
        <w:rPr>
          <w:lang w:val="en-US"/>
        </w:rPr>
        <w:t xml:space="preserve"> that </w:t>
      </w:r>
      <w:r w:rsidR="00224E0D" w:rsidRPr="009743CF">
        <w:rPr>
          <w:lang w:val="en-US"/>
        </w:rPr>
        <w:t>low levels of self</w:t>
      </w:r>
      <w:r w:rsidR="00F620E4" w:rsidRPr="009743CF">
        <w:rPr>
          <w:lang w:val="en-US"/>
        </w:rPr>
        <w:t>-</w:t>
      </w:r>
      <w:r w:rsidR="00224E0D" w:rsidRPr="009743CF">
        <w:rPr>
          <w:lang w:val="en-US"/>
        </w:rPr>
        <w:t xml:space="preserve">control are </w:t>
      </w:r>
      <w:r w:rsidR="004C47CE" w:rsidRPr="009743CF">
        <w:rPr>
          <w:lang w:val="en-CA"/>
        </w:rPr>
        <w:t xml:space="preserve">associated with </w:t>
      </w:r>
      <w:r w:rsidR="00224E0D" w:rsidRPr="009743CF">
        <w:rPr>
          <w:lang w:val="en-US"/>
        </w:rPr>
        <w:t>police misconduct</w:t>
      </w:r>
      <w:r w:rsidR="00C94133"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DB8378F9-3D0E-4D1D-BA12-3CDD7FDF6226&lt;/uuid&gt;&lt;priority&gt;0&lt;/priority&gt;&lt;publications&gt;&lt;publication&gt;&lt;uuid&gt;1D8E8BC2-5344-4CA2-8F96-CA6A6C333255&lt;/uuid&gt;&lt;volume&gt;17&lt;/volume&gt;&lt;doi&gt;10.1177/1098611114535217&lt;/doi&gt;&lt;startpage&gt;203&lt;/startpage&gt;&lt;publication_date&gt;99201408121200000000222000&lt;/publication_date&gt;&lt;url&gt;http://pqx.sagepub.com/cgi/doi/10.1177/1098611114535217&lt;/url&gt;&lt;type&gt;400&lt;/type&gt;&lt;title&gt;Low self-control and police deviance: Applying Gottfredson and Hirschi's general theory to officer misconduct&lt;/title&gt;&lt;publisher&gt;SAGE Publications&lt;/publisher&gt;&lt;number&gt;3&lt;/number&gt;&lt;subtype&gt;400&lt;/subtype&gt;&lt;endpage&gt;225&lt;/endpage&gt;&lt;bundle&gt;&lt;publication&gt;&lt;publisher&gt;SAGE Publications&lt;/publisher&gt;&lt;title&gt;Police Quarterly&lt;/title&gt;&lt;type&gt;-100&lt;/type&gt;&lt;subtype&gt;-100&lt;/subtype&gt;&lt;uuid&gt;E58DFDC1-25D8-4E86-AA9F-FAE3C411EE41&lt;/uuid&gt;&lt;/publication&gt;&lt;/bundle&gt;&lt;authors&gt;&lt;author&gt;&lt;firstName&gt;C&lt;/firstName&gt;&lt;middleNames&gt;M&lt;/middleNames&gt;&lt;lastName&gt;Donner&lt;/lastName&gt;&lt;/author&gt;&lt;author&gt;&lt;firstName&gt;W&lt;/firstName&gt;&lt;middleNames&gt;G&lt;/middleNames&gt;&lt;lastName&gt;Jennings&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(Donner &amp; Jennings, 2014)</w:t>
      </w:r>
      <w:r w:rsidR="00971655" w:rsidRPr="009743CF">
        <w:rPr>
          <w:lang w:val="en-US"/>
        </w:rPr>
        <w:fldChar w:fldCharType="end"/>
      </w:r>
      <w:r w:rsidR="00A9564D" w:rsidRPr="009743CF">
        <w:rPr>
          <w:lang w:val="en-US"/>
        </w:rPr>
        <w:t>. Even for</w:t>
      </w:r>
      <w:r w:rsidR="004C47CE" w:rsidRPr="009743CF">
        <w:rPr>
          <w:lang w:val="en-US"/>
        </w:rPr>
        <w:t xml:space="preserve"> situations, in which</w:t>
      </w:r>
      <w:r w:rsidR="004C45E8" w:rsidRPr="009743CF">
        <w:rPr>
          <w:lang w:val="en-CA"/>
        </w:rPr>
        <w:t xml:space="preserve"> the</w:t>
      </w:r>
      <w:r w:rsidR="00224E0D" w:rsidRPr="009743CF">
        <w:rPr>
          <w:lang w:val="en-US"/>
        </w:rPr>
        <w:t xml:space="preserve"> use of force may be legitimate,</w:t>
      </w:r>
      <w:r w:rsidR="001A3A4A" w:rsidRPr="009743CF">
        <w:rPr>
          <w:lang w:val="en-US"/>
        </w:rPr>
        <w:t xml:space="preserve"> it has been argued that</w:t>
      </w:r>
      <w:r w:rsidR="00224E0D" w:rsidRPr="009743CF">
        <w:rPr>
          <w:lang w:val="en-US"/>
        </w:rPr>
        <w:t xml:space="preserve"> self-regulation</w:t>
      </w:r>
      <w:r w:rsidR="004C45E8" w:rsidRPr="009743CF">
        <w:rPr>
          <w:lang w:val="en-CA"/>
        </w:rPr>
        <w:t xml:space="preserve"> that</w:t>
      </w:r>
      <w:r w:rsidR="00224E0D" w:rsidRPr="009743CF">
        <w:rPr>
          <w:lang w:val="en-US"/>
        </w:rPr>
        <w:t xml:space="preserve"> </w:t>
      </w:r>
      <w:r w:rsidR="00D44626" w:rsidRPr="009743CF">
        <w:rPr>
          <w:lang w:val="en-US"/>
        </w:rPr>
        <w:t xml:space="preserve">allows for the </w:t>
      </w:r>
      <w:r w:rsidR="00224E0D" w:rsidRPr="009743CF">
        <w:rPr>
          <w:lang w:val="en-US"/>
        </w:rPr>
        <w:t>u</w:t>
      </w:r>
      <w:r w:rsidR="00956FD9" w:rsidRPr="009743CF">
        <w:rPr>
          <w:lang w:val="en-US"/>
        </w:rPr>
        <w:t>se of</w:t>
      </w:r>
      <w:r w:rsidR="00224E0D" w:rsidRPr="009743CF">
        <w:rPr>
          <w:lang w:val="en-US"/>
        </w:rPr>
        <w:t xml:space="preserve"> non-aggressive </w:t>
      </w:r>
      <w:r w:rsidR="003E5B76" w:rsidRPr="009743CF">
        <w:rPr>
          <w:lang w:val="en-US"/>
        </w:rPr>
        <w:t xml:space="preserve">forms of behavior </w:t>
      </w:r>
      <w:r w:rsidR="00224E0D" w:rsidRPr="009743CF">
        <w:rPr>
          <w:lang w:val="en-US"/>
        </w:rPr>
        <w:t>may prove</w:t>
      </w:r>
      <w:r w:rsidR="00C551B8" w:rsidRPr="009743CF">
        <w:rPr>
          <w:lang w:val="en-US"/>
        </w:rPr>
        <w:t xml:space="preserve"> to be a more effective and less risky option for police officers</w:t>
      </w:r>
      <w:r w:rsidR="00224E0D"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1E97934B-19D1-417A-BAD1-6C19E15387F5&lt;/uuid&gt;&lt;priority&gt;0&lt;/priority&gt;&lt;publications&gt;&lt;publication&gt;&lt;volume&gt;4&lt;/volume&gt;&lt;publication_date&gt;99201506121200000000222000&lt;/publication_date&gt;&lt;number&gt;5&lt;/number&gt;&lt;startpage&gt;1&lt;/startpage&gt;&lt;title&gt;The word is sometimes mightier than the sword: Rethinking communication skills to enhance officer safety&lt;/title&gt;&lt;uuid&gt;510D7EB6-A2F9-458A-86C6-A4EED32F256B&lt;/uuid&gt;&lt;subtype&gt;400&lt;/subtype&gt;&lt;endpage&gt;17&lt;/endpage&gt;&lt;type&gt;400&lt;/type&gt;&lt;citekey&gt;Zaiser:2015th&lt;/citekey&gt;&lt;url&gt;http://jghcs.info/index.php/l/article/view/394/343&lt;/url&gt;&lt;bundle&gt;&lt;publication&gt;&lt;title&gt;The Journal of Law Enforcement&lt;/title&gt;&lt;type&gt;-100&lt;/type&gt;&lt;subtype&gt;-100&lt;/subtype&gt;&lt;uuid&gt;3E490939-F31C-496B-BA86-DD13C3497800&lt;/uuid&gt;&lt;/publication&gt;&lt;/bundle&gt;&lt;authors&gt;&lt;author&gt;&lt;firstName&gt;Benjamin&lt;/firstName&gt;&lt;lastName&gt;Zaiser&lt;/lastName&gt;&lt;/author&gt;&lt;author&gt;&lt;firstName&gt;Mario&lt;/firstName&gt;&lt;middleNames&gt;S.&lt;/middleNames&gt;&lt;lastName&gt;Staller&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(Zaiser &amp; Staller, 2015)</w:t>
      </w:r>
      <w:r w:rsidR="00971655" w:rsidRPr="009743CF">
        <w:rPr>
          <w:lang w:val="en-US"/>
        </w:rPr>
        <w:fldChar w:fldCharType="end"/>
      </w:r>
      <w:r w:rsidR="00224E0D" w:rsidRPr="009743CF">
        <w:rPr>
          <w:lang w:val="en-US"/>
        </w:rPr>
        <w:t xml:space="preserve">. </w:t>
      </w:r>
      <w:r w:rsidR="00632247" w:rsidRPr="009743CF">
        <w:rPr>
          <w:lang w:val="en-US"/>
        </w:rPr>
        <w:t>Despite</w:t>
      </w:r>
      <w:r w:rsidR="00E86B4F" w:rsidRPr="009743CF">
        <w:rPr>
          <w:lang w:val="en-US"/>
        </w:rPr>
        <w:t xml:space="preserve"> the ability</w:t>
      </w:r>
      <w:r w:rsidR="00415B48" w:rsidRPr="009743CF">
        <w:rPr>
          <w:lang w:val="en-CA"/>
        </w:rPr>
        <w:t xml:space="preserve"> to </w:t>
      </w:r>
      <w:r w:rsidR="00224E0D" w:rsidRPr="009743CF">
        <w:rPr>
          <w:lang w:val="en-US"/>
        </w:rPr>
        <w:t xml:space="preserve">achieve compliance, </w:t>
      </w:r>
      <w:r w:rsidR="001A3A4A" w:rsidRPr="009743CF">
        <w:rPr>
          <w:lang w:val="en-US"/>
        </w:rPr>
        <w:t>use of force</w:t>
      </w:r>
      <w:r w:rsidR="00224E0D" w:rsidRPr="009743CF">
        <w:rPr>
          <w:lang w:val="en-US"/>
        </w:rPr>
        <w:t xml:space="preserve"> generally result</w:t>
      </w:r>
      <w:r w:rsidR="001A3A4A" w:rsidRPr="009743CF">
        <w:rPr>
          <w:lang w:val="en-US"/>
        </w:rPr>
        <w:t>s</w:t>
      </w:r>
      <w:r w:rsidR="00976D37" w:rsidRPr="009743CF">
        <w:rPr>
          <w:lang w:val="en-US"/>
        </w:rPr>
        <w:t xml:space="preserve"> in merely </w:t>
      </w:r>
      <w:r w:rsidR="00415B48" w:rsidRPr="009743CF">
        <w:rPr>
          <w:lang w:val="en-US"/>
        </w:rPr>
        <w:t xml:space="preserve">temporary </w:t>
      </w:r>
      <w:r w:rsidR="00224E0D" w:rsidRPr="009743CF">
        <w:rPr>
          <w:lang w:val="en-US"/>
        </w:rPr>
        <w:t>compliance</w:t>
      </w:r>
      <w:r w:rsidR="004B76A3" w:rsidRPr="009743CF">
        <w:rPr>
          <w:lang w:val="en-US"/>
        </w:rPr>
        <w:t xml:space="preserve"> and </w:t>
      </w:r>
      <w:r w:rsidR="00945EA5" w:rsidRPr="009743CF">
        <w:rPr>
          <w:lang w:val="en-US"/>
        </w:rPr>
        <w:t>may</w:t>
      </w:r>
      <w:r w:rsidR="001A3A4A" w:rsidRPr="009743CF">
        <w:rPr>
          <w:lang w:val="en-US"/>
        </w:rPr>
        <w:t xml:space="preserve"> ultimately</w:t>
      </w:r>
      <w:r w:rsidR="00945EA5" w:rsidRPr="009743CF">
        <w:rPr>
          <w:lang w:val="en-US"/>
        </w:rPr>
        <w:t xml:space="preserve"> </w:t>
      </w:r>
      <w:r w:rsidR="007F6DA8" w:rsidRPr="009743CF">
        <w:rPr>
          <w:lang w:val="en-US"/>
        </w:rPr>
        <w:t xml:space="preserve">lead to </w:t>
      </w:r>
      <w:r w:rsidR="00224E0D" w:rsidRPr="009743CF">
        <w:rPr>
          <w:lang w:val="en-US"/>
        </w:rPr>
        <w:t xml:space="preserve">disrespect and violence </w:t>
      </w:r>
      <w:r w:rsidR="007F6DA8" w:rsidRPr="009743CF">
        <w:rPr>
          <w:lang w:val="en-US"/>
        </w:rPr>
        <w:t xml:space="preserve">on the part of the </w:t>
      </w:r>
      <w:r w:rsidR="00224E0D" w:rsidRPr="009743CF">
        <w:rPr>
          <w:lang w:val="en-US"/>
        </w:rPr>
        <w:t xml:space="preserve">subject </w:t>
      </w:r>
      <w:r w:rsidR="00971655" w:rsidRPr="009743CF">
        <w:rPr>
          <w:lang w:val="en-US"/>
        </w:rPr>
        <w:fldChar w:fldCharType="begin"/>
      </w:r>
      <w:r w:rsidR="00D54895" w:rsidRPr="009743CF">
        <w:rPr>
          <w:lang w:val="en-US"/>
        </w:rPr>
        <w:instrText xml:space="preserve"> ADDIN PAPERS2_CITATIONS &lt;citation&gt;&lt;uuid&gt;68C3A6F6-0C59-4F90-936D-3E83837B96AB&lt;/uuid&gt;&lt;priority&gt;0&lt;/priority&gt;&lt;publications&gt;&lt;publication&gt;&lt;volume&gt;21&lt;/volume&gt;&lt;publication_date&gt;99200406001200000000220000&lt;/publication_date&gt;&lt;number&gt;2&lt;/number&gt;&lt;doi&gt;10.1080/07418820400095801&lt;/doi&gt;&lt;startpage&gt;241&lt;/startpage&gt;&lt;title&gt;Suspect disrespect toward the police&lt;/title&gt;&lt;uuid&gt;90154C96-A977-426C-AA6F-C405B5DAEA4A&lt;/uuid&gt;&lt;subtype&gt;400&lt;/subtype&gt;&lt;endpage&gt;268&lt;/endpage&gt;&lt;type&gt;400&lt;/type&gt;&lt;url&gt;http://www.tandfonline.com/doi/abs/10.1080/07418820400095801&lt;/url&gt;&lt;bundle&gt;&lt;publication&gt;&lt;title&gt;Justice Quarterly&lt;/title&gt;&lt;type&gt;-100&lt;/type&gt;&lt;subtype&gt;-100&lt;/subtype&gt;&lt;uuid&gt;ADBAB135-7EEF-4937-BB41-ABA75798B1AB&lt;/uuid&gt;&lt;/publication&gt;&lt;/bundle&gt;&lt;authors&gt;&lt;author&gt;&lt;firstName&gt;Michael&lt;/firstName&gt;&lt;middleNames&gt;D&lt;/middleNames&gt;&lt;lastName&gt;Reisig&lt;/lastName&gt;&lt;/author&gt;&lt;author&gt;&lt;firstName&gt;John&lt;/firstName&gt;&lt;middleNames&gt;D&lt;/middleNames&gt;&lt;lastName&gt;McCluskey&lt;/lastName&gt;&lt;/author&gt;&lt;author&gt;&lt;firstName&gt;Stephen&lt;/firstName&gt;&lt;middleNames&gt;D&lt;/middleNames&gt;&lt;lastName&gt;Mastrofski&lt;/lastName&gt;&lt;/author&gt;&lt;author&gt;&lt;firstName&gt;William&lt;/firstName&gt;&lt;lastName&gt;Terrill&lt;/lastName&gt;&lt;/author&gt;&lt;/authors&gt;&lt;/publication&gt;&lt;publication&gt;&lt;uuid&gt;3286E248-CED8-405C-873D-F37B46199E11&lt;/uuid&gt;&lt;volume&gt;30&lt;/volume&gt;&lt;doi&gt;10.1177/0022427893030004006&lt;/doi&gt;&lt;startpage&gt;445&lt;/startpage&gt;&lt;publication_date&gt;99199311011200000000222000&lt;/publication_date&gt;&lt;url&gt;http://jrc.sagepub.com/cgi/doi/10.1177/0022427893030004006&lt;/url&gt;&lt;type&gt;400&lt;/type&gt;&lt;title&gt;Defiance, deterrence, and irrelevance: A theory of the criminal sanction&lt;/title&gt;&lt;publisher&gt;SAGE Publications&lt;/publisher&gt;&lt;number&gt;4&lt;/number&gt;&lt;subtype&gt;400&lt;/subtype&gt;&lt;endpage&gt;473&lt;/endpage&gt;&lt;bundle&gt;&lt;publication&gt;&lt;title&gt;Journal of Research in Crime and Delinquency&lt;/title&gt;&lt;type&gt;-100&lt;/type&gt;&lt;subtype&gt;-100&lt;/subtype&gt;&lt;uuid&gt;952F98E8-9D54-4E08-9C69-8D7271A41503&lt;/uuid&gt;&lt;/publication&gt;&lt;/bundle&gt;&lt;authors&gt;&lt;author&gt;&lt;firstName&gt;L&lt;/firstName&gt;&lt;middleNames&gt;W&lt;/middleNames&gt;&lt;lastName&gt;Sherman&lt;/lastName&gt;&lt;/author&gt;&lt;/authors&gt;&lt;/publication&gt;&lt;publication&gt;&lt;title&gt;Trust in the law: Encouraging public coopeartion with the police and courts&lt;/title&gt;&lt;uuid&gt;0AAD165D-1B33-4A8B-9E00-445CD9C88E89&lt;/uuid&gt;&lt;subtype&gt;0&lt;/subtype&gt;&lt;publisher&gt;Russell Sage&lt;/publisher&gt;&lt;type&gt;0&lt;/type&gt;&lt;place&gt;New York&lt;/place&gt;&lt;publication_date&gt;99200200001200000000200000&lt;/publication_date&gt;&lt;authors&gt;&lt;author&gt;&lt;firstName&gt;T&lt;/firstName&gt;&lt;middleNames&gt;R&lt;/middleNames&gt;&lt;lastName&gt;Tyler&lt;/lastName&gt;&lt;/author&gt;&lt;author&gt;&lt;firstName&gt;Y&lt;/firstName&gt;&lt;middleNames&gt;J&lt;/middleNames&gt;&lt;lastName&gt;Huo&lt;/lastName&gt;&lt;/author&gt;&lt;/authors&gt;&lt;/publication&gt;&lt;publication&gt;&lt;volume&gt;39&lt;/volume&gt;&lt;publication_date&gt;99201101001200000000220000&lt;/publication_date&gt;&lt;number&gt;1&lt;/number&gt;&lt;doi&gt;10.1016/j.jcrimjus.2010.10.006&lt;/doi&gt;&lt;startpage&gt;67&lt;/startpage&gt;&lt;title&gt;The effect of low self-control on perceived police legitimacy&lt;/title&gt;&lt;uuid&gt;FA0C44FE-4E99-4EC5-BB9F-B2241890F4FA&lt;/uuid&gt;&lt;subtype&gt;400&lt;/subtype&gt;&lt;endpage&gt;74&lt;/endpage&gt;&lt;type&gt;400&lt;/type&gt;&lt;url&gt;http://linkinghub.elsevier.com/retrieve/pii/S0047235210001959&lt;/url&gt;&lt;bundle&gt;&lt;publication&gt;&lt;title&gt;Journal of Criminal Justice&lt;/title&gt;&lt;type&gt;-100&lt;/type&gt;&lt;subtype&gt;-100&lt;/subtype&gt;&lt;uuid&gt;2D297A6C-CEC6-4A41-B203-12A843D04A75&lt;/uuid&gt;&lt;/publication&gt;&lt;/bundle&gt;&lt;authors&gt;&lt;author&gt;&lt;firstName&gt;Scott&lt;/firstName&gt;&lt;middleNames&gt;E&lt;/middleNames&gt;&lt;lastName&gt;Wolfe&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(Reisig, McCluskey, Mastrofski, &amp; Terrill, 2004; Sherman, 1993; Tyler &amp; Huo, 2002; Wolfe, 2011)</w:t>
      </w:r>
      <w:r w:rsidR="00971655" w:rsidRPr="009743CF">
        <w:rPr>
          <w:lang w:val="en-US"/>
        </w:rPr>
        <w:fldChar w:fldCharType="end"/>
      </w:r>
      <w:r w:rsidR="00A80B80" w:rsidRPr="009743CF">
        <w:rPr>
          <w:lang w:val="en-US"/>
        </w:rPr>
        <w:t>.</w:t>
      </w:r>
      <w:r w:rsidR="003E5B76" w:rsidRPr="009743CF">
        <w:rPr>
          <w:lang w:val="en-US"/>
        </w:rPr>
        <w:t xml:space="preserve"> T</w:t>
      </w:r>
      <w:r w:rsidR="00102427" w:rsidRPr="009743CF">
        <w:rPr>
          <w:lang w:val="en-US"/>
        </w:rPr>
        <w:t xml:space="preserve">he potential </w:t>
      </w:r>
      <w:r w:rsidR="00224E0D" w:rsidRPr="009743CF">
        <w:rPr>
          <w:lang w:val="en-US"/>
        </w:rPr>
        <w:t>relationship between self</w:t>
      </w:r>
      <w:r w:rsidR="00F620E4" w:rsidRPr="009743CF">
        <w:rPr>
          <w:lang w:val="en-US"/>
        </w:rPr>
        <w:t>-</w:t>
      </w:r>
      <w:r w:rsidR="000A6EB3" w:rsidRPr="009743CF">
        <w:rPr>
          <w:lang w:val="en-US"/>
        </w:rPr>
        <w:t xml:space="preserve">control failure and </w:t>
      </w:r>
      <w:r w:rsidR="00E96247" w:rsidRPr="009743CF">
        <w:rPr>
          <w:lang w:val="en-US"/>
        </w:rPr>
        <w:t xml:space="preserve">the </w:t>
      </w:r>
      <w:r w:rsidR="00224E0D" w:rsidRPr="009743CF">
        <w:rPr>
          <w:lang w:val="en-US"/>
        </w:rPr>
        <w:t>use of force</w:t>
      </w:r>
      <w:r w:rsidR="00E96247" w:rsidRPr="009743CF">
        <w:rPr>
          <w:lang w:val="en-US"/>
        </w:rPr>
        <w:t xml:space="preserve"> is yet to be addressed</w:t>
      </w:r>
      <w:r w:rsidR="00224E0D" w:rsidRPr="009743CF">
        <w:rPr>
          <w:lang w:val="en-US"/>
        </w:rPr>
        <w:t>.</w:t>
      </w:r>
      <w:r w:rsidR="00E96247" w:rsidRPr="009743CF">
        <w:rPr>
          <w:lang w:val="en-US"/>
        </w:rPr>
        <w:t xml:space="preserve"> A study with German police officers investigating the motivation to use force provided first empirical insights on that matter </w:t>
      </w:r>
      <w:r w:rsidR="00971655" w:rsidRPr="009743CF">
        <w:rPr>
          <w:lang w:val="en-US"/>
        </w:rPr>
        <w:fldChar w:fldCharType="begin"/>
      </w:r>
      <w:r w:rsidR="00D54895" w:rsidRPr="009743CF">
        <w:rPr>
          <w:lang w:val="en-US"/>
        </w:rPr>
        <w:instrText xml:space="preserve"> ADDIN PAPERS2_CITATIONS &lt;citation&gt;&lt;uuid&gt;B8D60EDE-2B91-40AF-B599-4D600D0055E6&lt;/uuid&gt;&lt;priority&gt;0&lt;/priority&gt;&lt;publications&gt;&lt;publication&gt;&lt;volume&gt;52&lt;/volume&gt;&lt;publication_date&gt;99200900001200000000200000&lt;/publication_date&gt;&lt;startpage&gt;181&lt;/startpage&gt;&lt;title&gt;Torn between two targets: German police officers talk about the use of force&lt;/title&gt;&lt;uuid&gt;A4853E5F-9D5F-4F2D-8F13-3B89A9C7B901&lt;/uuid&gt;&lt;subtype&gt;400&lt;/subtype&gt;&lt;endpage&gt;206&lt;/endpage&gt;&lt;type&gt;400&lt;/type&gt;&lt;url&gt;http://link.springer.com/article/10.1007/s10611-008-9178-5&lt;/url&gt;&lt;bundle&gt;&lt;publication&gt;&lt;title&gt;Crime&lt;/title&gt;&lt;type&gt;-100&lt;/type&gt;&lt;subtype&gt;-100&lt;/subtype&gt;&lt;uuid&gt;6DC5AA5A-D025-48AD-9C6C-AB17AC292716&lt;/uuid&gt;&lt;/publication&gt;&lt;/bundle&gt;&lt;authors&gt;&lt;author&gt;&lt;firstName&gt;Astrid&lt;/firstName&gt;&lt;lastName&gt;Klukkert&lt;/lastName&gt;&lt;/author&gt;&lt;author&gt;&lt;firstName&gt;T&lt;/firstName&gt;&lt;lastName&gt;Ohlemacher&lt;/lastName&gt;&lt;/author&gt;&lt;author&gt;&lt;firstName&gt;T&lt;/firstName&gt;&lt;lastName&gt;Feltes&lt;/lastName&gt;&lt;/author&gt;&lt;/authors&gt;&lt;/publication&gt;&lt;/publications&gt;&lt;cites&gt;&lt;/cites&gt;&lt;/citation&gt;</w:instrText>
      </w:r>
      <w:r w:rsidR="00971655" w:rsidRPr="009743CF">
        <w:rPr>
          <w:lang w:val="en-US"/>
        </w:rPr>
        <w:fldChar w:fldCharType="separate"/>
      </w:r>
      <w:r w:rsidR="003C4F97" w:rsidRPr="009743CF">
        <w:rPr>
          <w:rFonts w:eastAsiaTheme="minorHAnsi"/>
        </w:rPr>
        <w:t>(Klukkert</w:t>
      </w:r>
      <w:r w:rsidR="0048355C" w:rsidRPr="009743CF">
        <w:rPr>
          <w:rFonts w:eastAsiaTheme="minorHAnsi"/>
        </w:rPr>
        <w:t>, Ohlemacher, &amp; Feltes</w:t>
      </w:r>
      <w:r w:rsidR="003C4F97" w:rsidRPr="009743CF">
        <w:rPr>
          <w:rFonts w:eastAsiaTheme="minorHAnsi"/>
        </w:rPr>
        <w:t>,</w:t>
      </w:r>
      <w:r w:rsidR="00D54895" w:rsidRPr="009743CF">
        <w:rPr>
          <w:rFonts w:eastAsiaTheme="minorHAnsi"/>
        </w:rPr>
        <w:t xml:space="preserve"> 2009)</w:t>
      </w:r>
      <w:r w:rsidR="00971655" w:rsidRPr="009743CF">
        <w:rPr>
          <w:lang w:val="en-US"/>
        </w:rPr>
        <w:fldChar w:fldCharType="end"/>
      </w:r>
      <w:r w:rsidR="00EB78AE" w:rsidRPr="009743CF">
        <w:rPr>
          <w:lang w:val="en-US"/>
        </w:rPr>
        <w:t xml:space="preserve">: </w:t>
      </w:r>
      <w:r w:rsidR="00665C57" w:rsidRPr="009743CF">
        <w:rPr>
          <w:lang w:val="en-US"/>
        </w:rPr>
        <w:t>Results showed</w:t>
      </w:r>
      <w:r w:rsidR="00E96247" w:rsidRPr="009743CF">
        <w:rPr>
          <w:lang w:val="en-US"/>
        </w:rPr>
        <w:t xml:space="preserve"> that routine</w:t>
      </w:r>
      <w:r w:rsidR="00665C57" w:rsidRPr="009743CF">
        <w:rPr>
          <w:lang w:val="en-CA"/>
        </w:rPr>
        <w:t xml:space="preserve"> situations of</w:t>
      </w:r>
      <w:r w:rsidR="00E96247" w:rsidRPr="009743CF">
        <w:rPr>
          <w:lang w:val="en-US"/>
        </w:rPr>
        <w:t xml:space="preserve"> behavioral conf</w:t>
      </w:r>
      <w:r w:rsidR="00665C57" w:rsidRPr="009743CF">
        <w:rPr>
          <w:lang w:val="en-US"/>
        </w:rPr>
        <w:t>lict</w:t>
      </w:r>
      <w:r w:rsidR="007B671A" w:rsidRPr="009743CF">
        <w:rPr>
          <w:lang w:val="en-CA"/>
        </w:rPr>
        <w:t xml:space="preserve"> experienced by police officers</w:t>
      </w:r>
      <w:r w:rsidR="00E96247" w:rsidRPr="009743CF">
        <w:rPr>
          <w:lang w:val="en-US"/>
        </w:rPr>
        <w:t xml:space="preserve"> are often emotionally driven, </w:t>
      </w:r>
      <w:r w:rsidR="009A4D42" w:rsidRPr="009743CF">
        <w:rPr>
          <w:lang w:val="en-US"/>
        </w:rPr>
        <w:t>in contrast to</w:t>
      </w:r>
      <w:r w:rsidR="00E96247" w:rsidRPr="009743CF">
        <w:rPr>
          <w:lang w:val="en-US"/>
        </w:rPr>
        <w:t xml:space="preserve"> </w:t>
      </w:r>
      <w:r w:rsidR="00E96247" w:rsidRPr="009743CF">
        <w:rPr>
          <w:lang w:val="en-CA"/>
        </w:rPr>
        <w:t>prescribed</w:t>
      </w:r>
      <w:r w:rsidR="007B671A" w:rsidRPr="009743CF">
        <w:rPr>
          <w:lang w:val="en-US"/>
        </w:rPr>
        <w:t xml:space="preserve"> behavior, which </w:t>
      </w:r>
      <w:r w:rsidR="00E96247" w:rsidRPr="009743CF">
        <w:rPr>
          <w:lang w:val="en-US"/>
        </w:rPr>
        <w:t>follows legal and institutional guidelines</w:t>
      </w:r>
      <w:r w:rsidR="009A4D42" w:rsidRPr="009743CF">
        <w:rPr>
          <w:lang w:val="en-US"/>
        </w:rPr>
        <w:t>. The researchers</w:t>
      </w:r>
      <w:r w:rsidR="00224E0D" w:rsidRPr="009743CF">
        <w:rPr>
          <w:lang w:val="en-US"/>
        </w:rPr>
        <w:t xml:space="preserve"> concluded that “the more the officers are drawn into the whirlpool of conflicts between maintaining authority on the one and the fear of escalation on the other hand, the more their actions</w:t>
      </w:r>
      <w:r w:rsidR="00374F6A" w:rsidRPr="009743CF">
        <w:rPr>
          <w:lang w:val="en-US"/>
        </w:rPr>
        <w:t xml:space="preserve"> will be determined by emotions</w:t>
      </w:r>
      <w:r w:rsidR="00224E0D" w:rsidRPr="009743CF">
        <w:rPr>
          <w:lang w:val="en-US"/>
        </w:rPr>
        <w:t xml:space="preserve"> and the higher the probability that legal guidelines will be ignored and that a violent response will serve as a mechanism to resolve the conflict” (p. 199).</w:t>
      </w:r>
    </w:p>
    <w:p w:rsidR="00224E0D" w:rsidRPr="009743CF" w:rsidRDefault="003E5B76" w:rsidP="00E2495D">
      <w:pPr>
        <w:pStyle w:val="APATextintended"/>
        <w:rPr>
          <w:lang w:val="en-US"/>
        </w:rPr>
      </w:pPr>
      <w:r w:rsidRPr="009743CF">
        <w:rPr>
          <w:lang w:val="en-US"/>
        </w:rPr>
        <w:t>In</w:t>
      </w:r>
      <w:r w:rsidR="004F4205" w:rsidRPr="009743CF">
        <w:rPr>
          <w:lang w:val="en-US"/>
        </w:rPr>
        <w:t xml:space="preserve"> </w:t>
      </w:r>
      <w:r w:rsidR="009A4D42" w:rsidRPr="009743CF">
        <w:rPr>
          <w:lang w:val="en-US"/>
        </w:rPr>
        <w:t>the current study</w:t>
      </w:r>
      <w:r w:rsidR="00013670" w:rsidRPr="009743CF">
        <w:rPr>
          <w:lang w:val="en-US"/>
        </w:rPr>
        <w:t>, we aim</w:t>
      </w:r>
      <w:r w:rsidR="004F4205" w:rsidRPr="009743CF">
        <w:rPr>
          <w:lang w:val="en-CA"/>
        </w:rPr>
        <w:t>ed</w:t>
      </w:r>
      <w:r w:rsidR="00013670" w:rsidRPr="009743CF">
        <w:rPr>
          <w:lang w:val="en-US"/>
        </w:rPr>
        <w:t xml:space="preserve"> </w:t>
      </w:r>
      <w:r w:rsidR="001A3A4A" w:rsidRPr="009743CF">
        <w:rPr>
          <w:lang w:val="en-US"/>
        </w:rPr>
        <w:t>to</w:t>
      </w:r>
      <w:r w:rsidR="00013670" w:rsidRPr="009743CF">
        <w:rPr>
          <w:lang w:val="en-US"/>
        </w:rPr>
        <w:t xml:space="preserve"> </w:t>
      </w:r>
      <w:r w:rsidR="001A3A4A" w:rsidRPr="009743CF">
        <w:rPr>
          <w:lang w:val="en-US"/>
        </w:rPr>
        <w:t xml:space="preserve">investigate </w:t>
      </w:r>
      <w:r w:rsidR="00013670" w:rsidRPr="009743CF">
        <w:rPr>
          <w:lang w:val="en-US"/>
        </w:rPr>
        <w:t>the role of self</w:t>
      </w:r>
      <w:r w:rsidR="00F620E4" w:rsidRPr="009743CF">
        <w:rPr>
          <w:lang w:val="en-US"/>
        </w:rPr>
        <w:t>-</w:t>
      </w:r>
      <w:r w:rsidR="00013670" w:rsidRPr="009743CF">
        <w:rPr>
          <w:lang w:val="en-US"/>
        </w:rPr>
        <w:t>control in police officers</w:t>
      </w:r>
      <w:r w:rsidR="001A3A4A" w:rsidRPr="009743CF">
        <w:rPr>
          <w:lang w:val="en-US"/>
        </w:rPr>
        <w:t>, specifically the extent to which self</w:t>
      </w:r>
      <w:r w:rsidR="00013670" w:rsidRPr="009743CF">
        <w:rPr>
          <w:lang w:val="en-US"/>
        </w:rPr>
        <w:t xml:space="preserve">-regulation </w:t>
      </w:r>
      <w:r w:rsidR="004F4205" w:rsidRPr="009743CF">
        <w:rPr>
          <w:lang w:val="en-US"/>
        </w:rPr>
        <w:t xml:space="preserve">failures </w:t>
      </w:r>
      <w:r w:rsidR="00682022" w:rsidRPr="009743CF">
        <w:rPr>
          <w:lang w:val="en-US"/>
        </w:rPr>
        <w:t>may facilitate</w:t>
      </w:r>
      <w:r w:rsidR="00013670" w:rsidRPr="009743CF">
        <w:rPr>
          <w:lang w:val="en-US"/>
        </w:rPr>
        <w:t xml:space="preserve"> aggression</w:t>
      </w:r>
      <w:r w:rsidR="001A3A4A" w:rsidRPr="009743CF">
        <w:rPr>
          <w:lang w:val="en-US"/>
        </w:rPr>
        <w:t xml:space="preserve"> </w:t>
      </w:r>
      <w:r w:rsidR="00013670" w:rsidRPr="009743CF">
        <w:rPr>
          <w:lang w:val="en-US"/>
        </w:rPr>
        <w:t xml:space="preserve">as displayed by the </w:t>
      </w:r>
      <w:r w:rsidR="009A4D42" w:rsidRPr="009743CF">
        <w:rPr>
          <w:lang w:val="en-US"/>
        </w:rPr>
        <w:t>intention to</w:t>
      </w:r>
      <w:r w:rsidR="007C2482" w:rsidRPr="009743CF">
        <w:rPr>
          <w:lang w:val="en-US"/>
        </w:rPr>
        <w:t xml:space="preserve"> </w:t>
      </w:r>
      <w:r w:rsidR="00013670" w:rsidRPr="009743CF">
        <w:rPr>
          <w:lang w:val="en-US"/>
        </w:rPr>
        <w:t>use force.</w:t>
      </w:r>
    </w:p>
    <w:p w:rsidR="00224E0D" w:rsidRPr="009743CF" w:rsidRDefault="00147A91" w:rsidP="00147A91">
      <w:pPr>
        <w:pStyle w:val="APA2"/>
        <w:rPr>
          <w:sz w:val="24"/>
          <w:szCs w:val="24"/>
        </w:rPr>
      </w:pPr>
      <w:r w:rsidRPr="009743CF">
        <w:rPr>
          <w:sz w:val="24"/>
          <w:szCs w:val="24"/>
        </w:rPr>
        <w:t xml:space="preserve">1.1 </w:t>
      </w:r>
      <w:r w:rsidR="00115202" w:rsidRPr="009743CF">
        <w:rPr>
          <w:sz w:val="24"/>
          <w:szCs w:val="24"/>
        </w:rPr>
        <w:t>Self</w:t>
      </w:r>
      <w:r w:rsidR="00F620E4" w:rsidRPr="009743CF">
        <w:rPr>
          <w:sz w:val="24"/>
          <w:szCs w:val="24"/>
        </w:rPr>
        <w:t>-</w:t>
      </w:r>
      <w:r w:rsidR="00F2339B" w:rsidRPr="009743CF">
        <w:rPr>
          <w:sz w:val="24"/>
          <w:szCs w:val="24"/>
        </w:rPr>
        <w:t xml:space="preserve">Control, </w:t>
      </w:r>
      <w:r w:rsidR="00115202" w:rsidRPr="009743CF">
        <w:rPr>
          <w:sz w:val="24"/>
          <w:szCs w:val="24"/>
        </w:rPr>
        <w:t>Ego Depletion</w:t>
      </w:r>
      <w:r w:rsidR="00682022" w:rsidRPr="009743CF">
        <w:rPr>
          <w:sz w:val="24"/>
          <w:szCs w:val="24"/>
          <w:lang w:val="en-CA"/>
        </w:rPr>
        <w:t>,</w:t>
      </w:r>
      <w:r w:rsidR="00F2339B" w:rsidRPr="009743CF">
        <w:rPr>
          <w:sz w:val="24"/>
          <w:szCs w:val="24"/>
        </w:rPr>
        <w:t xml:space="preserve"> and </w:t>
      </w:r>
      <w:r w:rsidR="009A4D42" w:rsidRPr="009743CF">
        <w:rPr>
          <w:sz w:val="24"/>
          <w:szCs w:val="24"/>
        </w:rPr>
        <w:t>the Use of Force</w:t>
      </w:r>
    </w:p>
    <w:p w:rsidR="00E76B84" w:rsidRPr="009743CF" w:rsidRDefault="00F73CDD" w:rsidP="003F38B6">
      <w:pPr>
        <w:pStyle w:val="APATextintended"/>
        <w:ind w:firstLine="0"/>
        <w:rPr>
          <w:lang w:val="en-US"/>
        </w:rPr>
      </w:pPr>
      <w:r w:rsidRPr="009743CF">
        <w:rPr>
          <w:lang w:val="en-US"/>
        </w:rPr>
        <w:t>H</w:t>
      </w:r>
      <w:r w:rsidR="00224E0D" w:rsidRPr="009743CF">
        <w:rPr>
          <w:lang w:val="en-US"/>
        </w:rPr>
        <w:t>umans</w:t>
      </w:r>
      <w:r w:rsidRPr="009743CF">
        <w:rPr>
          <w:lang w:val="en-US"/>
        </w:rPr>
        <w:t xml:space="preserve"> have the capacity to</w:t>
      </w:r>
      <w:r w:rsidR="00184064" w:rsidRPr="009743CF">
        <w:rPr>
          <w:lang w:val="en-US"/>
        </w:rPr>
        <w:t xml:space="preserve"> deliberately</w:t>
      </w:r>
      <w:r w:rsidR="00224E0D" w:rsidRPr="009743CF">
        <w:rPr>
          <w:lang w:val="en-US"/>
        </w:rPr>
        <w:t xml:space="preserve"> </w:t>
      </w:r>
      <w:r w:rsidR="00184064" w:rsidRPr="009743CF">
        <w:rPr>
          <w:lang w:val="en-US"/>
        </w:rPr>
        <w:t xml:space="preserve">control </w:t>
      </w:r>
      <w:r w:rsidR="00224E0D" w:rsidRPr="009743CF">
        <w:rPr>
          <w:lang w:val="en-US"/>
        </w:rPr>
        <w:t xml:space="preserve">impulses </w:t>
      </w:r>
      <w:r w:rsidR="00971655" w:rsidRPr="009743CF">
        <w:rPr>
          <w:lang w:val="en-US"/>
        </w:rPr>
        <w:fldChar w:fldCharType="begin"/>
      </w:r>
      <w:r w:rsidR="00D54895" w:rsidRPr="009743CF">
        <w:rPr>
          <w:lang w:val="en-US"/>
        </w:rPr>
        <w:instrText xml:space="preserve"> ADDIN PAPERS2_CITATIONS &lt;citation&gt;&lt;uuid&gt;F5D80218-5F80-4EF6-9BCE-9CDC08FF16C6&lt;/uuid&gt;&lt;priority&gt;0&lt;/priority&gt;&lt;publications&gt;&lt;publication&gt;&lt;uuid&gt;55A62767-D345-4A7C-A595-9BF7EBCE1A2E&lt;/uuid&gt;&lt;volume&gt;82&lt;/volume&gt;&lt;doi&gt;10.1037/h0076860&lt;/doi&gt;&lt;startpage&gt;463&lt;/startpage&gt;&lt;publication_date&gt;99197500001200000000200000&lt;/publication_date&gt;&lt;url&gt;http://content.apa.org/journals/bul/82/4/463&lt;/url&gt;&lt;type&gt;400&lt;/type&gt;&lt;title&gt;Specious reward: A behavioral theory of impulsiveness and impulse control.&lt;/title&gt;&lt;publisher&gt;American Psychological Association&lt;/publisher&gt;&lt;number&gt;4&lt;/number&gt;&lt;subtype&gt;400&lt;/subtype&gt;&lt;endpage&gt;496&lt;/endpage&gt;&lt;bundle&gt;&lt;publication&gt;&lt;publisher&gt;American Psychological Association&lt;/publisher&gt;&lt;title&gt;Psychological Bulletin&lt;/title&gt;&lt;type&gt;-100&lt;/type&gt;&lt;subtype&gt;-100&lt;/subtype&gt;&lt;uuid&gt;B5055F0A-57B9-49D4-ADC2-38B3A35CB0CD&lt;/uuid&gt;&lt;/publication&gt;&lt;/bundle&gt;&lt;authors&gt;&lt;author&gt;&lt;firstName&gt;George&lt;/firstName&gt;&lt;lastName&gt;Ainslie&lt;/lastName&gt;&lt;/author&gt;&lt;/authors&gt;&lt;/publication&gt;&lt;publication&gt;&lt;uuid&gt;AABFE4F9-0DEA-43CC-A7A6-32CD5DC2D4AE&lt;/uuid&gt;&lt;volume&gt;20&lt;/volume&gt;&lt;doi&gt;10.1111/j.1467-9280.2009.02372.x&lt;/doi&gt;&lt;startpage&gt;799&lt;/startpage&gt;&lt;publication_date&gt;99200907001200000000220000&lt;/publication_date&gt;&lt;url&gt;http://pss.sagepub.com/lookup/doi/10.1111/j.1467-9280.2009.02372.x&lt;/url&gt;&lt;type&gt;400&lt;/type&gt;&lt;title&gt;Moving beyond deliberative control of impulses: the effect of construal levels on evaluative associations in self-control conflicts.&lt;/title&gt;&lt;publisher&gt;SAGE Publications&lt;/publisher&gt;&lt;institution&gt;Department of Psychology, The Ohio State University, 1827 Neil Ave. Mall, Columbus, OH 43210, USA. fujita.5@osu.edu&lt;/institution&gt;&lt;number&gt;7&lt;/number&gt;&lt;subtype&gt;400&lt;/subtype&gt;&lt;endpage&gt;804&lt;/endpage&gt;&lt;bundle&gt;&lt;publication&gt;&lt;publisher&gt;SAGE Publications&lt;/publisher&gt;&lt;title&gt;Psychological Science&lt;/title&gt;&lt;type&gt;-100&lt;/type&gt;&lt;subtype&gt;-100&lt;/subtype&gt;&lt;uuid&gt;C254C252-8989-47DD-AE04-DDBF12647C7C&lt;/uuid&gt;&lt;/publication&gt;&lt;/bundle&gt;&lt;authors&gt;&lt;author&gt;&lt;firstName&gt;Kentaro&lt;/firstName&gt;&lt;lastName&gt;Fujita&lt;/lastName&gt;&lt;/author&gt;&lt;author&gt;&lt;firstName&gt;H&lt;/firstName&gt;&lt;middleNames&gt;Anna&lt;/middleNames&gt;&lt;lastName&gt;Han&lt;/lastName&gt;&lt;/author&gt;&lt;/authors&gt;&lt;/publication&gt;&lt;publication&gt;&lt;volume&gt;39&lt;/volume&gt;&lt;publication_date&gt;99200300001200000000200000&lt;/publication_date&gt;&lt;number&gt;4&lt;/number&gt;&lt;doi&gt;10.1037/0012-1649.39.4.761&lt;/doi&gt;&lt;startpage&gt;761&lt;/startpage&gt;&lt;title&gt;The relations of effortful control and ego control to children's resiliency and social functioning.&lt;/title&gt;&lt;uuid&gt;AB6B540D-5730-44C8-9FB8-C68E2ADE5278&lt;/uuid&gt;&lt;subtype&gt;400&lt;/subtype&gt;&lt;endpage&gt;776&lt;/endpage&gt;&lt;type&gt;400&lt;/type&gt;&lt;url&gt;http://doi.apa.org/getdoi.cfm?doi=10.1037/0012-1649.39.4.761&lt;/url&gt;&lt;bundle&gt;&lt;publication&gt;&lt;title&gt;Developmental Psychology&lt;/title&gt;&lt;type&gt;-100&lt;/type&gt;&lt;subtype&gt;-100&lt;/subtype&gt;&lt;uuid&gt;FF141646-07E6-4D8C-8912-5866AFFF5836&lt;/uuid&gt;&lt;/publication&gt;&lt;/bundle&gt;&lt;authors&gt;&lt;author&gt;&lt;firstName&gt;Nancy&lt;/firstName&gt;&lt;lastName&gt;Eisenberg&lt;/lastName&gt;&lt;/author&gt;&lt;author&gt;&lt;firstName&gt;Carlos&lt;/firstName&gt;&lt;lastName&gt;Valiente&lt;/lastName&gt;&lt;/author&gt;&lt;author&gt;&lt;firstName&gt;Richard&lt;/firstName&gt;&lt;middleNames&gt;A&lt;/middleNames&gt;&lt;lastName&gt;Fabes&lt;/lastName&gt;&lt;/author&gt;&lt;author&gt;&lt;firstName&gt;Cynthia&lt;/firstName&gt;&lt;middleNames&gt;L&lt;/middleNames&gt;&lt;lastName&gt;Smith&lt;/lastName&gt;&lt;/author&gt;&lt;author&gt;&lt;firstName&gt;Mark&lt;/firstName&gt;&lt;lastName&gt;Reiser&lt;/lastName&gt;&lt;/author&gt;&lt;author&gt;&lt;firstName&gt;Stephanie&lt;/firstName&gt;&lt;middleNames&gt;A&lt;/middleNames&gt;&lt;lastName&gt;Shepard&lt;/lastName&gt;&lt;/author&gt;&lt;author&gt;&lt;firstName&gt;Sandra&lt;/firstName&gt;&lt;middleNames&gt;H&lt;/middleNames&gt;&lt;lastName&gt;Losoya&lt;/lastName&gt;&lt;/author&gt;&lt;author&gt;&lt;firstName&gt;Ivanna&lt;/firstName&gt;&lt;middleNames&gt;K&lt;/middleNames&gt;&lt;lastName&gt;Guthrie&lt;/lastName&gt;&lt;/author&gt;&lt;author&gt;&lt;firstName&gt;Bridget&lt;/firstName&gt;&lt;middleNames&gt;C&lt;/middleNames&gt;&lt;lastName&gt;Murphy&lt;/lastName&gt;&lt;/author&gt;&lt;author&gt;&lt;firstName&gt;Amanda&lt;/firstName&gt;&lt;middleNames&gt;J&lt;/middleNames&gt;&lt;lastName&gt;Cumberland&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(Ainslie, 1975; Eisenberg et al., 2003; Fujita &amp; Han, 2009)</w:t>
      </w:r>
      <w:r w:rsidR="00971655" w:rsidRPr="009743CF">
        <w:rPr>
          <w:lang w:val="en-US"/>
        </w:rPr>
        <w:fldChar w:fldCharType="end"/>
      </w:r>
      <w:r w:rsidR="00224E0D" w:rsidRPr="009743CF">
        <w:rPr>
          <w:lang w:val="en-US"/>
        </w:rPr>
        <w:t xml:space="preserve"> and </w:t>
      </w:r>
      <w:r w:rsidR="00184064" w:rsidRPr="009743CF">
        <w:rPr>
          <w:lang w:val="en-US"/>
        </w:rPr>
        <w:t xml:space="preserve">to </w:t>
      </w:r>
      <w:r w:rsidR="00224E0D" w:rsidRPr="009743CF">
        <w:rPr>
          <w:lang w:val="en-US"/>
        </w:rPr>
        <w:t xml:space="preserve">direct </w:t>
      </w:r>
      <w:r w:rsidR="00F620E4" w:rsidRPr="009743CF">
        <w:rPr>
          <w:lang w:val="en-US"/>
        </w:rPr>
        <w:t>behavior</w:t>
      </w:r>
      <w:r w:rsidR="00224E0D" w:rsidRPr="009743CF">
        <w:rPr>
          <w:lang w:val="en-US"/>
        </w:rPr>
        <w:t xml:space="preserve"> towards future goals and long-term desirable outcomes </w:t>
      </w:r>
      <w:r w:rsidR="00971655" w:rsidRPr="009743CF">
        <w:rPr>
          <w:lang w:val="en-US"/>
        </w:rPr>
        <w:fldChar w:fldCharType="begin"/>
      </w:r>
      <w:r w:rsidR="00D54895" w:rsidRPr="009743CF">
        <w:rPr>
          <w:lang w:val="en-US"/>
        </w:rPr>
        <w:instrText xml:space="preserve"> ADDIN PAPERS2_CITATIONS &lt;citation&gt;&lt;uuid&gt;EFEA4445-4641-4985-BCBA-C1D592D79BDA&lt;/uuid&gt;&lt;priority&gt;0&lt;/priority&gt;&lt;publications&gt;&lt;publication&gt;&lt;volume&gt;93&lt;/volume&gt;&lt;publication_date&gt;99200700001200000000200000&lt;/publication_date&gt;&lt;number&gt;2&lt;/number&gt;&lt;doi&gt;10.1037/0022-3514.93.2.158&lt;/doi&gt;&lt;startpage&gt;158&lt;/startpage&gt;&lt;title&gt;Be better or be merry: How mood affects self-control.&lt;/title&gt;&lt;uuid&gt;C810760E-B9EA-4C18-AEE1-3FE674037363&lt;/uuid&gt;&lt;subtype&gt;400&lt;/subtype&gt;&lt;endpage&gt;173&lt;/endpage&gt;&lt;type&gt;400&lt;/type&gt;&lt;url&gt;http://doi.apa.org/getdoi.cfm?doi=10.1037/0022-3514.93.2.158&lt;/url&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Ayelet&lt;/firstName&gt;&lt;lastName&gt;Fishbach&lt;/lastName&gt;&lt;/author&gt;&lt;author&gt;&lt;firstName&gt;Aparna&lt;/firstName&gt;&lt;middleNames&gt;A&lt;/middleNames&gt;&lt;lastName&gt;Labroo&lt;/lastName&gt;&lt;/author&gt;&lt;/authors&gt;&lt;/publication&gt;&lt;publication&gt;&lt;uuid&gt;CB17E635-9A53-4F22-89F2-7F4A5ABB5E0E&lt;/uuid&gt;&lt;volume&gt;11&lt;/volume&gt;&lt;doi&gt;10.1017/S0140525X00053978&lt;/doi&gt;&lt;startpage&gt;665&lt;/startpage&gt;&lt;publication_date&gt;99201002041200000000222000&lt;/publication_date&gt;&lt;url&gt;http://www.journals.cambridge.org/abstract_S0140525X00053978&lt;/url&gt;&lt;type&gt;400&lt;/type&gt;&lt;title&gt;Research on self-control: An integrating framework&lt;/title&gt;&lt;publisher&gt;Cambridge University Press&lt;/publisher&gt;&lt;number&gt;04&lt;/number&gt;&lt;subtype&gt;400&lt;/subtype&gt;&lt;endpage&gt;679&lt;/endpage&gt;&lt;bundle&gt;&lt;publication&gt;&lt;title&gt;Behavioral and Brain Sciences&lt;/title&gt;&lt;type&gt;-100&lt;/type&gt;&lt;subtype&gt;-100&lt;/subtype&gt;&lt;uuid&gt;B127779D-0885-4FA2-9E28-AE419F21E391&lt;/uuid&gt;&lt;/publication&gt;&lt;/bundle&gt;&lt;authors&gt;&lt;author&gt;&lt;firstName&gt;A&lt;/firstName&gt;&lt;middleNames&gt;W&lt;/middleNames&gt;&lt;lastName&gt;Logue&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(Fishbach &amp; Labroo, 2007; Logue, 2010)</w:t>
      </w:r>
      <w:r w:rsidR="00971655" w:rsidRPr="009743CF">
        <w:rPr>
          <w:lang w:val="en-US"/>
        </w:rPr>
        <w:fldChar w:fldCharType="end"/>
      </w:r>
      <w:r w:rsidR="00184064" w:rsidRPr="009743CF">
        <w:rPr>
          <w:lang w:val="en-US"/>
        </w:rPr>
        <w:t xml:space="preserve">, without giving in and </w:t>
      </w:r>
      <w:r w:rsidR="00224E0D" w:rsidRPr="009743CF">
        <w:rPr>
          <w:lang w:val="en-US"/>
        </w:rPr>
        <w:t xml:space="preserve">satisfying immediate urges and temptations </w:t>
      </w:r>
      <w:r w:rsidR="00971655" w:rsidRPr="009743CF">
        <w:rPr>
          <w:lang w:val="en-US"/>
        </w:rPr>
        <w:fldChar w:fldCharType="begin"/>
      </w:r>
      <w:r w:rsidR="00D54895" w:rsidRPr="009743CF">
        <w:rPr>
          <w:lang w:val="en-US"/>
        </w:rPr>
        <w:instrText xml:space="preserve"> ADDIN PAPERS2_CITATIONS &lt;citation&gt;&lt;uuid&gt;049AEFA1-5077-4365-85BD-100082225A67&lt;/uuid&gt;&lt;priority&gt;0&lt;/priority&gt;&lt;publications&gt;&lt;publication&gt;&lt;volume&gt;106&lt;/volume&gt;&lt;publication_date&gt;99199900001200000000200000&lt;/publication_date&gt;&lt;number&gt;1&lt;/number&gt;&lt;doi&gt;10.1037//0033-295X.106.1.3&lt;/doi&gt;&lt;startpage&gt;3&lt;/startpage&gt;&lt;title&gt;A hot/cool-system analysis of delay of gratification: Dynamics of willpower.&lt;/title&gt;&lt;uuid&gt;8CCE0301-DB1B-46E5-BD78-5E9EA6003742&lt;/uuid&gt;&lt;subtype&gt;400&lt;/subtype&gt;&lt;endpage&gt;19&lt;/endpage&gt;&lt;type&gt;400&lt;/type&gt;&lt;url&gt;http://doi.apa.org/getdoi.cfm?doi=10.1037/0033-295X.106.1.3&lt;/url&gt;&lt;bundle&gt;&lt;publication&gt;&lt;publisher&gt;The Macmillan Company&lt;/publisher&gt;&lt;title&gt;Psychological Review&lt;/title&gt;&lt;type&gt;-100&lt;/type&gt;&lt;subtype&gt;-100&lt;/subtype&gt;&lt;uuid&gt;29136D1B-9AF3-4BCE-9E17-A6018B953055&lt;/uuid&gt;&lt;/publication&gt;&lt;/bundle&gt;&lt;authors&gt;&lt;author&gt;&lt;firstName&gt;Janet&lt;/firstName&gt;&lt;lastName&gt;Metcalfe&lt;/lastName&gt;&lt;/author&gt;&lt;author&gt;&lt;firstName&gt;Walter&lt;/firstName&gt;&lt;lastName&gt;Mischel&lt;/lastName&gt;&lt;/author&gt;&lt;/authors&gt;&lt;/publication&gt;&lt;publication&gt;&lt;uuid&gt;F9E38056-7103-454A-BE0B-2B5890B3ACE2&lt;/uuid&gt;&lt;volume&gt;244&lt;/volume&gt;&lt;doi&gt;10.1126/science.2658056&lt;/doi&gt;&lt;startpage&gt;933&lt;/startpage&gt;&lt;publication_date&gt;99198905261200000000222000&lt;/publication_date&gt;&lt;url&gt;http://www.sciencemag.org/cgi/doi/10.1126/science.2658056&lt;/url&gt;&lt;type&gt;400&lt;/type&gt;&lt;title&gt;Delay of gratification in children.&lt;/title&gt;&lt;publisher&gt;American Association for the Advancement of Science&lt;/publisher&gt;&lt;institution&gt;Department of Psychology, Columbia University, New York 10027&lt;/institution&gt;&lt;number&gt;4907&lt;/number&gt;&lt;subtype&gt;400&lt;/subtype&gt;&lt;endpage&gt;938&lt;/endpage&gt;&lt;bundle&gt;&lt;publication&gt;&lt;publisher&gt;American Association for the Advancement of Science&lt;/publisher&gt;&lt;url&gt;http://www.sciencemag.org&lt;/url&gt;&lt;title&gt;Science&lt;/title&gt;&lt;type&gt;-100&lt;/type&gt;&lt;subtype&gt;-100&lt;/subtype&gt;&lt;uuid&gt;FD6E3C81-5093-484A-B61A-A72952A92992&lt;/uuid&gt;&lt;/publication&gt;&lt;/bundle&gt;&lt;authors&gt;&lt;author&gt;&lt;firstName&gt;W&lt;/firstName&gt;&lt;lastName&gt;Mischel&lt;/lastName&gt;&lt;/author&gt;&lt;author&gt;&lt;firstName&gt;Y&lt;/firstName&gt;&lt;lastName&gt;Shoda&lt;/lastName&gt;&lt;/author&gt;&lt;author&gt;&lt;firstName&gt;M&lt;/firstName&gt;&lt;middleNames&gt;I&lt;/middleNames&gt;&lt;lastName&gt;Rodriguez&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(Metcalfe &amp; Mischel, 1</w:t>
      </w:r>
      <w:r w:rsidR="00FD2C48" w:rsidRPr="009743CF">
        <w:rPr>
          <w:rFonts w:eastAsiaTheme="minorHAnsi"/>
        </w:rPr>
        <w:t>999; Mischel, Shoda, &amp; Rodriguez</w:t>
      </w:r>
      <w:r w:rsidR="00D54895" w:rsidRPr="009743CF">
        <w:rPr>
          <w:rFonts w:eastAsiaTheme="minorHAnsi"/>
        </w:rPr>
        <w:t>, 1989)</w:t>
      </w:r>
      <w:r w:rsidR="00971655" w:rsidRPr="009743CF">
        <w:rPr>
          <w:lang w:val="en-US"/>
        </w:rPr>
        <w:fldChar w:fldCharType="end"/>
      </w:r>
      <w:r w:rsidR="00224E0D" w:rsidRPr="009743CF">
        <w:rPr>
          <w:lang w:val="en-US"/>
        </w:rPr>
        <w:t xml:space="preserve">. </w:t>
      </w:r>
    </w:p>
    <w:p w:rsidR="00E76B84" w:rsidRPr="009743CF" w:rsidRDefault="00C2542A" w:rsidP="00C2542A">
      <w:pPr>
        <w:pStyle w:val="APATextintended"/>
        <w:rPr>
          <w:lang w:val="en-US"/>
        </w:rPr>
      </w:pPr>
      <w:r w:rsidRPr="009743CF">
        <w:rPr>
          <w:lang w:val="en-US"/>
        </w:rPr>
        <w:t>In simple terms, human behavior can be approached between the poles of stimulus control, our sub-conscious reactions to external and internal influences, and cognitive control, our capability of consciously determining thoughts, feelings, and actions (</w:t>
      </w:r>
      <w:r w:rsidRPr="009743CF">
        <w:rPr>
          <w:bCs w:val="0"/>
          <w:lang w:val="en-US"/>
        </w:rPr>
        <w:t>Baumeister, 2002; Burgess &amp; Simons, 2005; Diamond, 2013</w:t>
      </w:r>
      <w:r w:rsidR="009A21C9" w:rsidRPr="009743CF">
        <w:rPr>
          <w:bCs w:val="0"/>
          <w:lang w:val="en-US"/>
        </w:rPr>
        <w:t>; E</w:t>
      </w:r>
      <w:r w:rsidRPr="009743CF">
        <w:rPr>
          <w:bCs w:val="0"/>
          <w:lang w:val="en-US"/>
        </w:rPr>
        <w:t>s</w:t>
      </w:r>
      <w:r w:rsidR="009A21C9" w:rsidRPr="009743CF">
        <w:rPr>
          <w:bCs w:val="0"/>
          <w:lang w:val="en-US"/>
        </w:rPr>
        <w:t>p</w:t>
      </w:r>
      <w:r w:rsidRPr="009743CF">
        <w:rPr>
          <w:bCs w:val="0"/>
          <w:lang w:val="en-US"/>
        </w:rPr>
        <w:t xml:space="preserve">y, 2004; Miller &amp; Cohen, 2001; </w:t>
      </w:r>
      <w:r w:rsidRPr="009743CF">
        <w:rPr>
          <w:lang w:val="en-US"/>
        </w:rPr>
        <w:t>Washburn, 2016). Cognitive control, or executive functioning (Diamond, 2013; Washburn, 2016), in police use of force situations includes (i) attentional control towards consciously and sub-consciously perceived threats (in conjunction with mechanisms associated with stimulus control; Corbetta &amp; Shulman, 2002; Dinsmoor, 1985), (ii) working memory to interpret perceived threats, (iii) cognitive flexibility make decisions and take appropriate action, as well as (iv) inhibitory control and self-control (Diamond, 2013; Chan, Shum, Toulopoulo, &amp; Chen, 2008; Staller</w:t>
      </w:r>
      <w:r w:rsidR="000037BF" w:rsidRPr="009743CF">
        <w:rPr>
          <w:lang w:val="en-US"/>
        </w:rPr>
        <w:t xml:space="preserve">, Zaiser, &amp; </w:t>
      </w:r>
      <w:r w:rsidR="000037BF" w:rsidRPr="009743CF">
        <w:rPr>
          <w:lang w:val="de-DE"/>
        </w:rPr>
        <w:t>Körner</w:t>
      </w:r>
      <w:r w:rsidRPr="009743CF">
        <w:rPr>
          <w:lang w:val="en-US"/>
        </w:rPr>
        <w:t xml:space="preserve">, 2017). </w:t>
      </w:r>
    </w:p>
    <w:p w:rsidR="00224E0D" w:rsidRPr="009743CF" w:rsidRDefault="00224E0D" w:rsidP="00C2542A">
      <w:pPr>
        <w:pStyle w:val="APATextintended"/>
        <w:rPr>
          <w:lang w:val="de-DE"/>
        </w:rPr>
      </w:pPr>
      <w:r w:rsidRPr="009743CF">
        <w:rPr>
          <w:lang w:val="en-US"/>
        </w:rPr>
        <w:t xml:space="preserve">This ability to inhibit, override, or </w:t>
      </w:r>
      <w:r w:rsidR="00184064" w:rsidRPr="009743CF">
        <w:rPr>
          <w:lang w:val="en-US"/>
        </w:rPr>
        <w:t xml:space="preserve">to </w:t>
      </w:r>
      <w:r w:rsidRPr="009743CF">
        <w:rPr>
          <w:lang w:val="en-US"/>
        </w:rPr>
        <w:t>otherwise circumvent responses</w:t>
      </w:r>
      <w:r w:rsidR="00F73CDD" w:rsidRPr="009743CF">
        <w:rPr>
          <w:lang w:val="en-US"/>
        </w:rPr>
        <w:t xml:space="preserve"> that </w:t>
      </w:r>
      <w:r w:rsidRPr="009743CF">
        <w:rPr>
          <w:lang w:val="en-US"/>
        </w:rPr>
        <w:t>are motivated by short-term rewards</w:t>
      </w:r>
      <w:r w:rsidR="00F73CDD" w:rsidRPr="009743CF">
        <w:rPr>
          <w:lang w:val="en-US"/>
        </w:rPr>
        <w:t xml:space="preserve"> at the expense </w:t>
      </w:r>
      <w:r w:rsidRPr="009743CF">
        <w:rPr>
          <w:lang w:val="en-US"/>
        </w:rPr>
        <w:t xml:space="preserve">of long-term benefits is </w:t>
      </w:r>
      <w:r w:rsidR="00F73CDD" w:rsidRPr="009743CF">
        <w:rPr>
          <w:lang w:val="en-US"/>
        </w:rPr>
        <w:t>commonly referred to</w:t>
      </w:r>
      <w:r w:rsidRPr="009743CF">
        <w:rPr>
          <w:lang w:val="en-US"/>
        </w:rPr>
        <w:t xml:space="preserve"> as self-control </w:t>
      </w:r>
      <w:r w:rsidR="00971655" w:rsidRPr="009743CF">
        <w:rPr>
          <w:lang w:val="en-US"/>
        </w:rPr>
        <w:fldChar w:fldCharType="begin"/>
      </w:r>
      <w:r w:rsidR="00D54895" w:rsidRPr="009743CF">
        <w:rPr>
          <w:lang w:val="en-US"/>
        </w:rPr>
        <w:instrText xml:space="preserve"> ADDIN PAPERS2_CITATIONS &lt;citation&gt;&lt;uuid&gt;61F8CDB8-CF28-4AE2-B26F-C4FDACBF3B07&lt;/uuid&gt;&lt;priority&gt;0&lt;/priority&gt;&lt;publications&gt;&lt;publication&gt;&lt;volume&gt;41&lt;/volume&gt;&lt;publication_date&gt;99201604001200000000220000&lt;/publication_date&gt;&lt;doi&gt;10.1016/j.newideapsych.2015.12.001&lt;/doi&gt;&lt;startpage&gt;8&lt;/startpage&gt;&lt;title&gt;The dual component theory of inhibition regulation: A new model of self-control&lt;/title&gt;&lt;uuid&gt;6E6A78A0-7067-495D-BEFB-465274F542C4&lt;/uuid&gt;&lt;subtype&gt;400&lt;/subtype&gt;&lt;endpage&gt;17&lt;/endpage&gt;&lt;type&gt;400&lt;/type&gt;&lt;url&gt;http://linkinghub.elsevier.com/retrieve/pii/S0732118X15000756&lt;/url&gt;&lt;bundle&gt;&lt;publication&gt;&lt;publisher&gt;Elsevier Ltd&lt;/publisher&gt;&lt;title&gt;New Ideas in Psychology&lt;/title&gt;&lt;type&gt;-100&lt;/type&gt;&lt;subtype&gt;-100&lt;/subtype&gt;&lt;uuid&gt;0657B3C5-322C-4707-A256-0BAEBF64F31E&lt;/uuid&gt;&lt;/publication&gt;&lt;/bundle&gt;&lt;authors&gt;&lt;author&gt;&lt;firstName&gt;Joshua&lt;/firstName&gt;&lt;middleNames&gt;J&lt;/middleNames&gt;&lt;lastName&gt;Reynolds&lt;/lastName&gt;&lt;/author&gt;&lt;author&gt;&lt;firstName&gt;Sean&lt;/firstName&gt;&lt;middleNames&gt;M&lt;/middleNames&gt;&lt;lastName&gt;McCrea&lt;/lastName&gt;&lt;/author&gt;&lt;/authors&gt;&lt;/publication&gt;&lt;publication&gt;&lt;uuid&gt;70377DC3-149F-4C92-BD0D-19F80F8B8DD3&lt;/uuid&gt;&lt;volume&gt;15&lt;/volume&gt;&lt;doi&gt;10.1177/1088868311411165&lt;/doi&gt;&lt;startpage&gt;352&lt;/startpage&gt;&lt;publication_date&gt;99201111001200000000220000&lt;/publication_date&gt;&lt;url&gt;http://psr.sagepub.com/cgi/doi/10.1177/1088868311411165&lt;/url&gt;&lt;type&gt;400&lt;/type&gt;&lt;title&gt;On conceptualizing self-control as more than the effortful inhibition of impulses.&lt;/title&gt;&lt;publisher&gt;SAGE Publications&lt;/publisher&gt;&lt;institution&gt;Department of Psychology, The Ohio State University, Columbus, OH 43210, USA. fujita.5@osu.edu&lt;/institution&gt;&lt;number&gt;4&lt;/number&gt;&lt;subtype&gt;400&lt;/subtype&gt;&lt;endpage&gt;366&lt;/endpage&gt;&lt;bundle&gt;&lt;publication&gt;&lt;publisher&gt;&lt;/publisher&gt;&lt;title&gt;Personality and social psychology review&lt;/title&gt;&lt;type&gt;-100&lt;/type&gt;&lt;subtype&gt;-100&lt;/subtype&gt;&lt;uuid&gt;F34B4B69-5573-4205-AE60-168FEB11D0FD&lt;/uuid&gt;&lt;/publication&gt;&lt;/bundle&gt;&lt;authors&gt;&lt;author&gt;&lt;firstName&gt;Kentaro&lt;/firstName&gt;&lt;lastName&gt;Fujita&lt;/lastName&gt;&lt;/author&gt;&lt;/authors&gt;&lt;/publication&gt;&lt;publication&gt;&lt;uuid&gt;43327BD4-1CBB-452D-AA49-F280E325EC37&lt;/uuid&gt;&lt;volume&gt;4&lt;/volume&gt;&lt;doi&gt;10.1111/j.1745-6924.2009.01116.x&lt;/doi&gt;&lt;startpage&gt;162&lt;/startpage&gt;&lt;publication_date&gt;99200903001200000000220000&lt;/publication_date&gt;&lt;url&gt;http://pps.sagepub.com/lookup/doi/10.1111/j.1745-6924.2009.01116.x&lt;/url&gt;&lt;type&gt;400&lt;/type&gt;&lt;title&gt;Impulse and self-control from a dual-systems perspective&lt;/title&gt;&lt;publisher&gt;SAGE Publications&lt;/publisher&gt;&lt;institution&gt;University of Wurzburg, Würzburg, Germany hofmannw@psychologie.uni-wuerzburg.de.&lt;/institution&gt;&lt;number&gt;2&lt;/number&gt;&lt;subtype&gt;400&lt;/subtype&gt;&lt;endpage&gt;176&lt;/endpage&gt;&lt;bundle&gt;&lt;publication&gt;&lt;title&gt;Perspectives on psychological science: a journal of the Association for Psychological Science&lt;/title&gt;&lt;type&gt;-100&lt;/type&gt;&lt;subtype&gt;-100&lt;/subtype&gt;&lt;uuid&gt;2CDFF9DB-B693-4A5C-A561-8772CD324581&lt;/uuid&gt;&lt;/publication&gt;&lt;/bundle&gt;&lt;authors&gt;&lt;author&gt;&lt;firstName&gt;Wilhelm&lt;/firstName&gt;&lt;lastName&gt;Hofmann&lt;/lastName&gt;&lt;/author&gt;&lt;author&gt;&lt;firstName&gt;Malte&lt;/firstName&gt;&lt;lastName&gt;Friese&lt;/lastName&gt;&lt;/author&gt;&lt;author&gt;&lt;firstName&gt;Fritz&lt;/firstName&gt;&lt;lastName&gt;Strack&lt;/lastName&gt;&lt;/author&gt;&lt;/authors&gt;&lt;/publication&gt;&lt;publication&gt;&lt;uuid&gt;F9E38056-7103-454A-BE0B-2B5890B3ACE2&lt;/uuid&gt;&lt;volume&gt;244&lt;/volume&gt;&lt;doi&gt;10.1126/science.2658056&lt;/doi&gt;&lt;startpage&gt;933&lt;/startpage&gt;&lt;publication_date&gt;99198905261200000000222000&lt;/publication_date&gt;&lt;url&gt;http://www.sciencemag.org/cgi/doi/10.1126/science.2658056&lt;/url&gt;&lt;type&gt;400&lt;/type&gt;&lt;title&gt;Delay of gratification in children.&lt;/title&gt;&lt;publisher&gt;American Association for the Advancement of Science&lt;/publisher&gt;&lt;institution&gt;Department of Psychology, Columbia University, New York 10027&lt;/institution&gt;&lt;number&gt;4907&lt;/number&gt;&lt;subtype&gt;400&lt;/subtype&gt;&lt;endpage&gt;938&lt;/endpage&gt;&lt;bundle&gt;&lt;publication&gt;&lt;publisher&gt;American Association for the Advancement of Science&lt;/publisher&gt;&lt;url&gt;http://www.sciencemag.org&lt;/url&gt;&lt;title&gt;Science&lt;/title&gt;&lt;type&gt;-100&lt;/type&gt;&lt;subtype&gt;-100&lt;/subtype&gt;&lt;uuid&gt;FD6E3C81-5093-484A-B61A-A72952A92992&lt;/uuid&gt;&lt;/publication&gt;&lt;/bundle&gt;&lt;authors&gt;&lt;author&gt;&lt;firstName&gt;W&lt;/firstName&gt;&lt;lastName&gt;Mischel&lt;/lastName&gt;&lt;/author&gt;&lt;author&gt;&lt;firstName&gt;Y&lt;/firstName&gt;&lt;lastName&gt;Shoda&lt;/lastName&gt;&lt;/author&gt;&lt;author&gt;&lt;firstName&gt;M&lt;/firstName&gt;&lt;middleNames&gt;I&lt;/middleNames&gt;&lt;lastName&gt;Rodriguez&lt;/lastName&gt;&lt;/author&gt;&lt;/authors&gt;&lt;/publication&gt;&lt;publication&gt;&lt;uuid&gt;86200911-B6EC-4AAF-BA5F-2A7C200E8423&lt;/uuid&gt;&lt;volume&gt;11&lt;/volume&gt;&lt;doi&gt;10.1111/1467-9280.00250&lt;/doi&gt;&lt;startpage&gt;249&lt;/startpage&gt;&lt;publication_date&gt;99200005001200000000220000&lt;/publication_date&gt;&lt;url&gt;http://pss.sagepub.com/lookup/doi/10.1111/1467-9280.00250&lt;/url&gt;&lt;type&gt;400&lt;/type&gt;&lt;title&gt;Self-regulatory failure: A resource-depletion approach&lt;/title&gt;&lt;publisher&gt;SAGE Publications&lt;/publisher&gt;&lt;institution&gt;Department of Psychological and Brain Sciences, Dartmouth College, Moore Hall 6207, Hanover, NH 03755, USA. vohs@dartmouth.edu&lt;/institution&gt;&lt;number&gt;3&lt;/number&gt;&lt;subtype&gt;400&lt;/subtype&gt;&lt;endpage&gt;254&lt;/endpage&gt;&lt;bundle&gt;&lt;publication&gt;&lt;publisher&gt;SAGE Publications&lt;/publisher&gt;&lt;title&gt;Psychological Science&lt;/title&gt;&lt;type&gt;-100&lt;/type&gt;&lt;subtype&gt;-100&lt;/subtype&gt;&lt;uuid&gt;C254C252-8989-47DD-AE04-DDBF12647C7C&lt;/uuid&gt;&lt;/publication&gt;&lt;/bundle&gt;&lt;authors&gt;&lt;author&gt;&lt;firstName&gt;Kathleen&lt;/firstName&gt;&lt;middleNames&gt;D&lt;/middleNames&gt;&lt;lastName&gt;Vohs&lt;/lastName&gt;&lt;/author&gt;&lt;author&gt;&lt;firstName&gt;T&lt;/firstName&gt;&lt;middleNames&gt;F&lt;/middleNames&gt;&lt;lastName&gt;Heatherton&lt;/lastName&gt;&lt;/author&gt;&lt;/authors&gt;&lt;/publication&gt;&lt;publication&gt;&lt;volume&gt;66&lt;/volume&gt;&lt;publication_date&gt;99201501031200000000222000&lt;/publication_date&gt;&lt;number&gt;1&lt;/number&gt;&lt;doi&gt;10.1146/annurev-psych-010814-015156&lt;/doi&gt;&lt;startpage&gt;295&lt;/startpage&gt;&lt;title&gt;Beyond simple models of self-control to circuit-based accounts of adolescent behavior&lt;/title&gt;&lt;uuid&gt;1E254828-8A59-40A9-AC4F-B2CD15F6A521&lt;/uuid&gt;&lt;subtype&gt;400&lt;/subtype&gt;&lt;endpage&gt;319&lt;/endpage&gt;&lt;type&gt;400&lt;/type&gt;&lt;url&gt;http://www.annualreviews.org/doi/abs/10.1146/annurev-psych-010814-015156&lt;/url&gt;&lt;bundle&gt;&lt;publication&gt;&lt;publisher&gt;Annual Reviews, Inc.&lt;/publisher&gt;&lt;title&gt;Annual Review of Psychology&lt;/title&gt;&lt;type&gt;-100&lt;/type&gt;&lt;subtype&gt;-100&lt;/subtype&gt;&lt;uuid&gt;72C10654-078B-4F4E-9640-4EB1094863DE&lt;/uuid&gt;&lt;/publication&gt;&lt;/bundle&gt;&lt;authors&gt;&lt;author&gt;&lt;firstName&gt;B&lt;/firstName&gt;&lt;middleNames&gt;J&lt;/middleNames&gt;&lt;lastName&gt;Casey&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(Casey, 2015; Fujita, 2011; Hofmann, Friese, &amp; Strack, 2009; Mischel</w:t>
      </w:r>
      <w:r w:rsidR="0090248C" w:rsidRPr="009743CF">
        <w:rPr>
          <w:rFonts w:eastAsiaTheme="minorHAnsi"/>
        </w:rPr>
        <w:t>, Shoda, &amp; Rodriguez</w:t>
      </w:r>
      <w:r w:rsidR="00D54895" w:rsidRPr="009743CF">
        <w:rPr>
          <w:rFonts w:eastAsiaTheme="minorHAnsi"/>
        </w:rPr>
        <w:t>, 1989; Reynolds &amp; McCrea, 2016; Vohs &amp; Heatherton, 2000)</w:t>
      </w:r>
      <w:r w:rsidR="00971655" w:rsidRPr="009743CF">
        <w:rPr>
          <w:lang w:val="en-US"/>
        </w:rPr>
        <w:fldChar w:fldCharType="end"/>
      </w:r>
      <w:r w:rsidRPr="009743CF">
        <w:rPr>
          <w:lang w:val="en-US"/>
        </w:rPr>
        <w:t xml:space="preserve">. Despite </w:t>
      </w:r>
      <w:r w:rsidR="00331C83" w:rsidRPr="009743CF">
        <w:rPr>
          <w:lang w:val="en-US"/>
        </w:rPr>
        <w:t xml:space="preserve">such </w:t>
      </w:r>
      <w:r w:rsidR="00246980" w:rsidRPr="009743CF">
        <w:rPr>
          <w:lang w:val="en-US"/>
        </w:rPr>
        <w:t xml:space="preserve">a </w:t>
      </w:r>
      <w:r w:rsidRPr="009743CF">
        <w:rPr>
          <w:lang w:val="en-US"/>
        </w:rPr>
        <w:t>capacity for self-regulation, there are numerous examples</w:t>
      </w:r>
      <w:r w:rsidR="00D25A30" w:rsidRPr="009743CF">
        <w:rPr>
          <w:lang w:val="en-US"/>
        </w:rPr>
        <w:t xml:space="preserve"> </w:t>
      </w:r>
      <w:r w:rsidR="00246980" w:rsidRPr="009743CF">
        <w:rPr>
          <w:lang w:val="en-US"/>
        </w:rPr>
        <w:t>in everyday life</w:t>
      </w:r>
      <w:r w:rsidR="00026DC7" w:rsidRPr="009743CF">
        <w:rPr>
          <w:lang w:val="en-US"/>
        </w:rPr>
        <w:t xml:space="preserve"> </w:t>
      </w:r>
      <w:r w:rsidRPr="009743CF">
        <w:rPr>
          <w:lang w:val="en-US"/>
        </w:rPr>
        <w:t>in which self</w:t>
      </w:r>
      <w:r w:rsidR="00F620E4" w:rsidRPr="009743CF">
        <w:rPr>
          <w:lang w:val="en-US"/>
        </w:rPr>
        <w:t>-</w:t>
      </w:r>
      <w:r w:rsidRPr="009743CF">
        <w:rPr>
          <w:lang w:val="en-US"/>
        </w:rPr>
        <w:t xml:space="preserve">control fails. </w:t>
      </w:r>
      <w:r w:rsidR="00BC5069" w:rsidRPr="009743CF">
        <w:rPr>
          <w:lang w:val="en-US"/>
        </w:rPr>
        <w:t>R</w:t>
      </w:r>
      <w:r w:rsidRPr="009743CF">
        <w:rPr>
          <w:lang w:val="en-US"/>
        </w:rPr>
        <w:t xml:space="preserve">isky sexual </w:t>
      </w:r>
      <w:r w:rsidR="00F620E4" w:rsidRPr="009743CF">
        <w:rPr>
          <w:lang w:val="en-US"/>
        </w:rPr>
        <w:t>behavior</w:t>
      </w:r>
      <w:r w:rsidRPr="009743CF">
        <w:rPr>
          <w:lang w:val="en-US"/>
        </w:rPr>
        <w:t xml:space="preserve">, overeating, drug and alcohol abuse, and aggression </w:t>
      </w:r>
      <w:r w:rsidR="00FE21CB" w:rsidRPr="009743CF">
        <w:rPr>
          <w:lang w:val="en-US"/>
        </w:rPr>
        <w:t xml:space="preserve">can </w:t>
      </w:r>
      <w:r w:rsidR="00522274" w:rsidRPr="009743CF">
        <w:rPr>
          <w:lang w:val="en-US"/>
        </w:rPr>
        <w:t xml:space="preserve">exemplify </w:t>
      </w:r>
      <w:r w:rsidRPr="009743CF">
        <w:rPr>
          <w:lang w:val="en-US"/>
        </w:rPr>
        <w:t xml:space="preserve">consequences of a failure to regulate </w:t>
      </w:r>
      <w:r w:rsidR="00F620E4" w:rsidRPr="009743CF">
        <w:rPr>
          <w:lang w:val="en-US"/>
        </w:rPr>
        <w:t>behavior</w:t>
      </w:r>
      <w:r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84770517-558C-453B-B781-A050F9E17458&lt;/uuid&gt;&lt;priority&gt;0&lt;/priority&gt;&lt;publications&gt;&lt;publication&gt;&lt;volume&gt;64&lt;/volume&gt;&lt;publication_date&gt;99199300001200000000200000&lt;/publication_date&gt;&lt;number&gt;1&lt;/number&gt;&lt;doi&gt;10.1037/0022-3514.64.1.141&lt;/doi&gt;&lt;startpage&gt;141&lt;/startpage&gt;&lt;title&gt;When ego threats lead to self-regulation failure: Negative consequences of high self-esteem.&lt;/title&gt;&lt;uuid&gt;99BCD20F-4071-4008-ACE8-090AAA3B4A12&lt;/uuid&gt;&lt;subtype&gt;400&lt;/subtype&gt;&lt;endpage&gt;156&lt;/endpage&gt;&lt;type&gt;400&lt;/type&gt;&lt;url&gt;http://doi.apa.org/getdoi.cfm?doi=10.1037/0022-3514.64.1.141&lt;/url&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Roy&lt;/firstName&gt;&lt;middleNames&gt;F&lt;/middleNames&gt;&lt;lastName&gt;Baumeister&lt;/lastName&gt;&lt;/author&gt;&lt;author&gt;&lt;firstName&gt;Todd&lt;/firstName&gt;&lt;middleNames&gt;F&lt;/middleNames&gt;&lt;lastName&gt;Heatherton&lt;/lastName&gt;&lt;/author&gt;&lt;author&gt;&lt;firstName&gt;Dianne&lt;/firstName&gt;&lt;middleNames&gt;M&lt;/middleNames&gt;&lt;lastName&gt;Tice&lt;/lastName&gt;&lt;/author&gt;&lt;/authors&gt;&lt;/publication&gt;&lt;publication&gt;&lt;volume&gt;24&lt;/volume&gt;&lt;publication_date&gt;99201000001200000000200000&lt;/publication_date&gt;&lt;number&gt;3&lt;/number&gt;&lt;doi&gt;10.1037/a0018547&lt;/doi&gt;&lt;startpage&gt;376&lt;/startpage&gt;&lt;title&gt;Self-regulation as a protective factor against risky drinking and sexual behavior.&lt;/title&gt;&lt;uuid&gt;3CB404B3-7D8B-4B8F-8BEA-83A8D9DE3EE1&lt;/uuid&gt;&lt;subtype&gt;400&lt;/subtype&gt;&lt;endpage&gt;385&lt;/endpage&gt;&lt;type&gt;400&lt;/type&gt;&lt;url&gt;http://doi.apa.org/getdoi.cfm?doi=10.1037/a0018547&lt;/url&gt;&lt;bundle&gt;&lt;publication&gt;&lt;title&gt;Psychology of Addictive Behaviors&lt;/title&gt;&lt;type&gt;-100&lt;/type&gt;&lt;subtype&gt;-100&lt;/subtype&gt;&lt;uuid&gt;79C5C7EE-EB1B-47DC-AB21-C83D60D49E79&lt;/uuid&gt;&lt;/publication&gt;&lt;/bundle&gt;&lt;authors&gt;&lt;author&gt;&lt;firstName&gt;Patrick&lt;/firstName&gt;&lt;middleNames&gt;D&lt;/middleNames&gt;&lt;lastName&gt;Quinn&lt;/lastName&gt;&lt;/author&gt;&lt;author&gt;&lt;firstName&gt;Kim&lt;/firstName&gt;&lt;lastName&gt;Fromme&lt;/lastName&gt;&lt;/author&gt;&lt;/authors&gt;&lt;/publication&gt;&lt;publication&gt;&lt;uuid&gt;A6F99BED-3796-44F6-9A45-6BE1E6EEADD4&lt;/uuid&gt;&lt;volume&gt;23&lt;/volume&gt;&lt;doi&gt;10.1891/0886-6708.23.1.35&lt;/doi&gt;&lt;startpage&gt;35&lt;/startpage&gt;&lt;publication_date&gt;99200802011200000000222000&lt;/publication_date&gt;&lt;url&gt;http://openurl.ingenta.com/content/xref?genre=article&amp;amp;issn=0886-6708&amp;amp;volume=23&amp;amp;issue=1&amp;amp;spage=35&lt;/url&gt;&lt;type&gt;400&lt;/type&gt;&lt;title&gt;Self-regulation and the etiology of sexual deviance: evaluating causal theory&lt;/title&gt;&lt;publisher&gt;Springer Publishing Company&lt;/publisher&gt;&lt;number&gt;1&lt;/number&gt;&lt;subtype&gt;400&lt;/subtype&gt;&lt;endpage&gt;51&lt;/endpage&gt;&lt;bundle&gt;&lt;publication&gt;&lt;title&gt;Violence and Victims&lt;/title&gt;&lt;type&gt;-100&lt;/type&gt;&lt;subtype&gt;-100&lt;/subtype&gt;&lt;uuid&gt;2505802F-206C-447B-9D08-C4BC02BE8A9A&lt;/uuid&gt;&lt;/publication&gt;&lt;/bundle&gt;&lt;authors&gt;&lt;author&gt;&lt;firstName&gt;Jill&lt;/firstName&gt;&lt;middleNames&gt;D&lt;/middleNames&gt;&lt;lastName&gt;Stinson&lt;/lastName&gt;&lt;/author&gt;&lt;author&gt;&lt;firstName&gt;Judith&lt;/firstName&gt;&lt;middleNames&gt;V&lt;/middleNames&gt;&lt;lastName&gt;Becker&lt;/lastName&gt;&lt;/author&gt;&lt;author&gt;&lt;firstName&gt;Bruce&lt;/firstName&gt;&lt;middleNames&gt;D&lt;/middleNames&gt;&lt;lastName&gt;Sales&lt;/lastName&gt;&lt;/author&gt;&lt;/authors&gt;&lt;/publication&gt;&lt;publication&gt;&lt;uuid&gt;10D68F53-85FA-44BF-88F4-C88CAA5DEC39&lt;/uuid&gt;&lt;volume&gt;21&lt;/volume&gt;&lt;doi&gt;10.1177/0963721411429451&lt;/doi&gt;&lt;startpage&gt;20&lt;/startpage&gt;&lt;publication_date&gt;99201202011200000000222000&lt;/publication_date&gt;&lt;url&gt;http://cdp.sagepub.com.liverpool.idm.oclc.org/content/21/1/20.full&lt;/url&gt;&lt;type&gt;400&lt;/type&gt;&lt;title&gt;Self-control and aggression&lt;/title&gt;&lt;publisher&gt;SAGE Publications&lt;/publisher&gt;&lt;number&gt;1&lt;/number&gt;&lt;subtype&gt;400&lt;/subtype&gt;&lt;endpage&gt;25&lt;/endpage&gt;&lt;bundle&gt;&lt;publication&gt;&lt;title&gt;Current Directions in Psychological Science&lt;/title&gt;&lt;type&gt;-100&lt;/type&gt;&lt;subtype&gt;-100&lt;/subtype&gt;&lt;uuid&gt;72CC0740-F349-443C-A1FA-69AFBF1AD156&lt;/uuid&gt;&lt;/publication&gt;&lt;/bundle&gt;&lt;authors&gt;&lt;author&gt;&lt;firstName&gt;Thomas&lt;/firstName&gt;&lt;middleNames&gt;F&lt;/middleNames&gt;&lt;lastName&gt;Denson&lt;/lastName&gt;&lt;/author&gt;&lt;author&gt;&lt;firstName&gt;C&lt;/firstName&gt;&lt;middleNames&gt;Nathan&lt;/middleNames&gt;&lt;lastName&gt;DeWall&lt;/lastName&gt;&lt;/author&gt;&lt;author&gt;&lt;firstName&gt;Eli&lt;/firstName&gt;&lt;middleNames&gt;J&lt;/middleNames&gt;&lt;lastName&gt;Finkel&lt;/lastName&gt;&lt;/author&gt;&lt;/authors&gt;&lt;/publication&gt;&lt;publication&gt;&lt;uuid&gt;5A76A3E0-D6E8-4ABF-80CA-91A76F90B894&lt;/uuid&gt;&lt;volume&gt;5&lt;/volume&gt;&lt;doi&gt;10.1111/j.1751-9004.2011.00363.x&lt;/doi&gt;&lt;subtitle&gt;Self-Control Inhibits Aggression&lt;/subtitle&gt;&lt;startpage&gt;458&lt;/startpage&gt;&lt;publication_date&gt;99201107031200000000222000&lt;/publication_date&gt;&lt;url&gt;http://doi.wiley.com/10.1111/j.1751-9004.2011.00363.x&lt;/url&gt;&lt;type&gt;400&lt;/type&gt;&lt;title&gt;Self-control inhibits aggression&lt;/title&gt;&lt;number&gt;7&lt;/number&gt;&lt;subtype&gt;400&lt;/subtype&gt;&lt;endpage&gt;472&lt;/endpage&gt;&lt;bundle&gt;&lt;publication&gt;&lt;title&gt;Social and Personality Psychology Compass&lt;/title&gt;&lt;type&gt;-100&lt;/type&gt;&lt;subtype&gt;-100&lt;/subtype&gt;&lt;uuid&gt;B5524545-2E96-45A3-843E-62CE3F6D2F18&lt;/uuid&gt;&lt;/publication&gt;&lt;/bundle&gt;&lt;authors&gt;&lt;author&gt;&lt;firstName&gt;C&lt;/firstName&gt;&lt;middleNames&gt;Nathan&lt;/middleNames&gt;&lt;lastName&gt;DeWall&lt;/lastName&gt;&lt;/author&gt;&lt;author&gt;&lt;firstName&gt;Eli&lt;/firstName&gt;&lt;middleNames&gt;J&lt;/middleNames&gt;&lt;lastName&gt;Finkel&lt;/lastName&gt;&lt;/author&gt;&lt;author&gt;&lt;firstName&gt;Thomas&lt;/firstName&gt;&lt;middleNames&gt;F&lt;/middleNames&gt;&lt;lastName&gt;Denson&lt;/lastName&gt;&lt;/author&gt;&lt;/authors&gt;&lt;/publication&gt;&lt;publication&gt;&lt;uuid&gt;1E329D7D-C227-4597-B459-6F57C184CD40&lt;/uuid&gt;&lt;volume&gt;97&lt;/volume&gt;&lt;doi&gt;10.1037/a0015433&lt;/doi&gt;&lt;startpage&gt;483&lt;/startpage&gt;&lt;publication_date&gt;99200900001200000000200000&lt;/publication_date&gt;&lt;url&gt;http://doi.apa.org/getdoi.cfm?doi=10.1037/a0015433&lt;/url&gt;&lt;citekey&gt;Finkel:2009kn&lt;/citekey&gt;&lt;type&gt;400&lt;/type&gt;&lt;title&gt;Self-regulatory failure and intimate partner violence perpetration.&lt;/title&gt;&lt;number&gt;3&lt;/number&gt;&lt;subtype&gt;400&lt;/subtype&gt;&lt;endpage&gt;499&lt;/endpage&gt;&lt;bundle&gt;&lt;publication&gt;&lt;publisher&gt;American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Eli&lt;/firstName&gt;&lt;middleNames&gt;J&lt;/middleNames&gt;&lt;lastName&gt;Finkel&lt;/lastName&gt;&lt;/author&gt;&lt;author&gt;&lt;firstName&gt;C&lt;/firstName&gt;&lt;middleNames&gt;Nathan&lt;/middleNames&gt;&lt;lastName&gt;DeWall&lt;/lastName&gt;&lt;/author&gt;&lt;author&gt;&lt;firstName&gt;Erica&lt;/firstName&gt;&lt;middleNames&gt;B&lt;/middleNames&gt;&lt;lastName&gt;Slotter&lt;/lastName&gt;&lt;/author&gt;&lt;author&gt;&lt;firstName&gt;Megan&lt;/firstName&gt;&lt;lastName&gt;Oaten&lt;/lastName&gt;&lt;/author&gt;&lt;author&gt;&lt;firstName&gt;Vangie&lt;/firstName&gt;&lt;middleNames&gt;A&lt;/middleNames&gt;&lt;lastName&gt;Foshee&lt;/lastName&gt;&lt;/author&gt;&lt;/authors&gt;&lt;/publication</w:instrText>
      </w:r>
      <w:r w:rsidR="00D54895" w:rsidRPr="009743CF">
        <w:rPr>
          <w:lang w:val="de-DE"/>
        </w:rPr>
        <w:instrText>&gt;&lt;publication&gt;&lt;volume&gt;102&lt;/volume&gt;&lt;publication_date&gt;99201200001200000000200000&lt;/publication_date&gt;&lt;number&gt;2&lt;/number&gt;&lt;doi&gt;10.1037/a0024915&lt;/doi&gt;&lt;startpage&gt;291&lt;/startpage&gt;&lt;title&gt;Putting the brakes on aggression toward a romantic partner: The inhibitory influence of relationship commitment.&lt;/title&gt;&lt;uuid&gt;0302FF93-C679-40CC-9156-15A0C3C5E68B&lt;/uuid&gt;&lt;subtype&gt;400&lt;/subtype&gt;&lt;endpage&gt;305&lt;/endpage&gt;&lt;type&gt;400&lt;/type&gt;&lt;url&gt;http://doi.apa.org/getdoi.cfm?doi=10.1037/a0024915&lt;/url&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Erica&lt;/firstName&gt;&lt;middleNames&gt;B&lt;/middleNames&gt;&lt;lastName&gt;Slotter&lt;/lastName&gt;&lt;/author&gt;&lt;author&gt;&lt;firstName&gt;Eli&lt;/firstName&gt;&lt;middleNames&gt;J&lt;/middleNames&gt;&lt;lastName&gt;Finkel&lt;/lastName&gt;&lt;/author&gt;&lt;author&gt;&lt;firstName&gt;C&lt;/firstName&gt;&lt;middleNames&gt;Nathan&lt;/middleNames&gt;&lt;lastName&gt;DeWall&lt;/lastName&gt;&lt;/author&gt;&lt;author&gt;&lt;firstName&gt;Richard&lt;/firstName&gt;&lt;middleNames&gt;S&lt;/middleNames&gt;&lt;lastName&gt;Pond&lt;/lastName&gt;&lt;/author&gt;&lt;author&gt;&lt;firstName&gt;Nathaniel&lt;/firstName&gt;&lt;middleNames&gt;M&lt;/middleNames&gt;&lt;lastName&gt;Lambert&lt;/lastName&gt;&lt;/author&gt;&lt;author&gt;&lt;firstName&gt;Galen&lt;/firstName&gt;&lt;middleNames&gt;V&lt;/middleNames&gt;&lt;lastName&gt;Bodenhausen&lt;/lastName&gt;&lt;/author&gt;&lt;author&gt;&lt;firstName&gt;Frank&lt;/firstName&gt;&lt;middleNames&gt;D&lt;/middleNames&gt;&lt;lastName&gt;Fincham&lt;/lastName&gt;&lt;/author&gt;&lt;/authors&gt;&lt;/publication&gt;&lt;/publications&gt;&lt;cites&gt;&lt;/cites&gt;&lt;/citation&gt;</w:instrText>
      </w:r>
      <w:r w:rsidR="00971655" w:rsidRPr="009743CF">
        <w:rPr>
          <w:lang w:val="en-US"/>
        </w:rPr>
        <w:fldChar w:fldCharType="separate"/>
      </w:r>
      <w:r w:rsidR="00C04A33" w:rsidRPr="009743CF">
        <w:rPr>
          <w:rFonts w:eastAsiaTheme="minorHAnsi"/>
          <w:lang w:val="de-DE"/>
        </w:rPr>
        <w:t>(Baumeister, Heatherton, &amp; Tice</w:t>
      </w:r>
      <w:r w:rsidR="00D0373A" w:rsidRPr="009743CF">
        <w:rPr>
          <w:rFonts w:eastAsiaTheme="minorHAnsi"/>
          <w:lang w:val="de-DE"/>
        </w:rPr>
        <w:t xml:space="preserve">, 1993; Denson, DeWall, &amp; Finkel, </w:t>
      </w:r>
      <w:r w:rsidR="00E625D8" w:rsidRPr="009743CF">
        <w:rPr>
          <w:rFonts w:eastAsiaTheme="minorHAnsi"/>
          <w:lang w:val="de-DE"/>
        </w:rPr>
        <w:t>2012; DeWall</w:t>
      </w:r>
      <w:r w:rsidR="00D0373A" w:rsidRPr="009743CF">
        <w:rPr>
          <w:rFonts w:eastAsiaTheme="minorHAnsi"/>
          <w:lang w:val="de-DE"/>
        </w:rPr>
        <w:t>, Finkel, &amp; Denson</w:t>
      </w:r>
      <w:r w:rsidR="00E625D8" w:rsidRPr="009743CF">
        <w:rPr>
          <w:rFonts w:eastAsiaTheme="minorHAnsi"/>
          <w:lang w:val="de-DE"/>
        </w:rPr>
        <w:t>, 2011; Finkel</w:t>
      </w:r>
      <w:r w:rsidR="00D0373A" w:rsidRPr="009743CF">
        <w:rPr>
          <w:rFonts w:eastAsiaTheme="minorHAnsi"/>
          <w:lang w:val="de-DE"/>
        </w:rPr>
        <w:t xml:space="preserve">, </w:t>
      </w:r>
      <w:r w:rsidR="00D0373A" w:rsidRPr="009743CF">
        <w:rPr>
          <w:rFonts w:eastAsiaTheme="minorHAnsi"/>
          <w:lang w:val="en-US"/>
        </w:rPr>
        <w:t>DeWall, Slotter, Oaten, &amp; Foshee</w:t>
      </w:r>
      <w:r w:rsidR="00D54895" w:rsidRPr="009743CF">
        <w:rPr>
          <w:rFonts w:eastAsiaTheme="minorHAnsi"/>
          <w:lang w:val="de-DE"/>
        </w:rPr>
        <w:t>, 2009; Quinn &amp; Fromme, 2010; Slotter et al.</w:t>
      </w:r>
      <w:r w:rsidR="003B0065" w:rsidRPr="009743CF">
        <w:rPr>
          <w:rFonts w:eastAsiaTheme="minorHAnsi"/>
          <w:lang w:val="de-DE"/>
        </w:rPr>
        <w:t>, 2012; Stinson</w:t>
      </w:r>
      <w:r w:rsidR="00D54895" w:rsidRPr="009743CF">
        <w:rPr>
          <w:rFonts w:eastAsiaTheme="minorHAnsi"/>
          <w:lang w:val="de-DE"/>
        </w:rPr>
        <w:t>, 2008)</w:t>
      </w:r>
      <w:r w:rsidR="00971655" w:rsidRPr="009743CF">
        <w:rPr>
          <w:lang w:val="en-US"/>
        </w:rPr>
        <w:fldChar w:fldCharType="end"/>
      </w:r>
      <w:r w:rsidRPr="009743CF">
        <w:rPr>
          <w:lang w:val="de-DE"/>
        </w:rPr>
        <w:t xml:space="preserve">. </w:t>
      </w:r>
    </w:p>
    <w:p w:rsidR="00A74A60" w:rsidRPr="009743CF" w:rsidRDefault="00A74A60" w:rsidP="00A74A60">
      <w:pPr>
        <w:pStyle w:val="APATextintended"/>
        <w:rPr>
          <w:lang w:val="en-US"/>
        </w:rPr>
      </w:pPr>
      <w:r w:rsidRPr="009743CF">
        <w:rPr>
          <w:lang w:val="en-US"/>
        </w:rPr>
        <w:t>Research into the field of self-regulation showed that such resources can be depleted or exhausted by responding to self-regulatory demands. If demands on self-control are very high</w:t>
      </w:r>
      <w:r w:rsidR="00D27E4C" w:rsidRPr="009743CF">
        <w:rPr>
          <w:lang w:val="en-CA"/>
        </w:rPr>
        <w:t>,</w:t>
      </w:r>
      <w:r w:rsidRPr="009743CF">
        <w:rPr>
          <w:lang w:val="en-US"/>
        </w:rPr>
        <w:t xml:space="preserve"> and/or if demands have been satisfied over a prolonged period of time, self-regulatory resources are depleted and subsequent self-control will be impaired. This state of depleted self-control resources has been termed ‘ego depletion’ </w:t>
      </w:r>
      <w:r w:rsidR="00971655" w:rsidRPr="009743CF">
        <w:rPr>
          <w:lang w:val="en-US"/>
        </w:rPr>
        <w:fldChar w:fldCharType="begin"/>
      </w:r>
      <w:r w:rsidR="00D54895" w:rsidRPr="009743CF">
        <w:rPr>
          <w:lang w:val="en-US"/>
        </w:rPr>
        <w:instrText xml:space="preserve"> ADDIN PAPERS2_CITATIONS &lt;citation&gt;&lt;uuid&gt;D04FCA60-5098-4042-8200-F0E8FA7CDE1F&lt;/uuid&gt;&lt;priority&gt;0&lt;/priority&gt;&lt;publications&gt;&lt;publication&gt;&lt;volume&gt;74&lt;/volume&gt;&lt;publication_date&gt;99199800001200000000200000&lt;/publication_date&gt;&lt;number&gt;5&lt;/number&gt;&lt;startpage&gt;1252&lt;/startpage&gt;&lt;title&gt;Ego depletion: Is the active self a limited resource?&lt;/title&gt;&lt;uuid&gt;5013C364-070A-4825-BF50-A9D2A4A69DE2&lt;/uuid&gt;&lt;subtype&gt;400&lt;/subtype&gt;&lt;endpage&gt;1265&lt;/endpage&gt;&lt;type&gt;400&lt;/type&gt;&lt;url&gt;http://psycnet.apa.org/journals/psp/74/5/1252/&lt;/url&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Roy&lt;/firstName&gt;&lt;middleNames&gt;F&lt;/middleNames&gt;&lt;lastName&gt;Baumeister&lt;/lastName&gt;&lt;/author&gt;&lt;author&gt;&lt;firstName&gt;E&lt;/firstName&gt;&lt;lastName&gt;Bratslavsky&lt;/lastName&gt;&lt;/author&gt;&lt;author&gt;&lt;firstName&gt;M&lt;/firstName&gt;&lt;lastName&gt;Muraven&lt;/lastName&gt;&lt;/author&gt;&lt;author&gt;&lt;firstName&gt;D&lt;/firstName&gt;&lt;middleNames&gt;M&lt;/middleNames&gt;&lt;lastName&gt;Tice&lt;/lastName&gt;&lt;/author&gt;&lt;/authors&gt;&lt;/publication&gt;&lt;publication&gt;&lt;volume&gt;74&lt;/volume&gt;&lt;publication_date&gt;99199800001200000000200000&lt;/publication_date&gt;&lt;number&gt;3&lt;/number&gt;&lt;doi&gt;10.1037/0022-3514.74.3.774&lt;/doi&gt;&lt;startpage&gt;774&lt;/startpage&gt;&lt;title&gt;Self-control as a limited resource: Regulatory depletion patterns.&lt;/title&gt;&lt;uuid&gt;EFD72C73-E56D-45FD-ACE3-57B5249CFAFF&lt;/uuid&gt;&lt;subtype&gt;400&lt;/subtype&gt;&lt;endpage&gt;789&lt;/endpage&gt;&lt;type&gt;400&lt;/type&gt;&lt;url&gt;http://doi.apa.org/getdoi.cfm?doi=10.1037/0022-3514.74.3.774&lt;/url&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Mark&lt;/firstName&gt;&lt;lastName&gt;Muraven&lt;/lastName&gt;&lt;/author&gt;&lt;author&gt;&lt;firstName&gt;Dianne&lt;/firstName&gt;&lt;middleNames&gt;M&lt;/middleNames&gt;&lt;lastName&gt;Tice&lt;/lastName&gt;&lt;/author&gt;&lt;author&gt;&lt;firstName&gt;Roy&lt;/firstName&gt;&lt;middleNames&gt;F&lt;/middleNames&gt;&lt;lastName&gt;Baumeister&lt;/lastName&gt;&lt;/author&gt;&lt;/authors&gt;&lt;/publication&gt;&lt;/publications&gt;&lt;cites&gt;&lt;/cites&gt;&lt;/citation&gt;</w:instrText>
      </w:r>
      <w:r w:rsidR="00971655" w:rsidRPr="009743CF">
        <w:rPr>
          <w:lang w:val="en-US"/>
        </w:rPr>
        <w:fldChar w:fldCharType="separate"/>
      </w:r>
      <w:r w:rsidR="00D27E4C" w:rsidRPr="009743CF">
        <w:rPr>
          <w:rFonts w:eastAsiaTheme="minorHAnsi"/>
        </w:rPr>
        <w:t>(Baumeister</w:t>
      </w:r>
      <w:r w:rsidR="00CF6A03" w:rsidRPr="009743CF">
        <w:rPr>
          <w:rFonts w:eastAsiaTheme="minorHAnsi"/>
        </w:rPr>
        <w:t xml:space="preserve">, </w:t>
      </w:r>
      <w:r w:rsidR="00CF6A03" w:rsidRPr="009743CF">
        <w:rPr>
          <w:rFonts w:eastAsiaTheme="minorHAnsi"/>
          <w:lang w:val="en-US"/>
        </w:rPr>
        <w:t>Bratslavsky, Muraven, &amp; Tice,</w:t>
      </w:r>
      <w:r w:rsidR="00D27E4C" w:rsidRPr="009743CF">
        <w:rPr>
          <w:rFonts w:eastAsiaTheme="minorHAnsi"/>
        </w:rPr>
        <w:t xml:space="preserve"> </w:t>
      </w:r>
      <w:r w:rsidR="00D54895" w:rsidRPr="009743CF">
        <w:rPr>
          <w:rFonts w:eastAsiaTheme="minorHAnsi"/>
        </w:rPr>
        <w:t>1</w:t>
      </w:r>
      <w:r w:rsidR="00D27E4C" w:rsidRPr="009743CF">
        <w:rPr>
          <w:rFonts w:eastAsiaTheme="minorHAnsi"/>
        </w:rPr>
        <w:t>998; Muraven</w:t>
      </w:r>
      <w:r w:rsidR="00CF6A03" w:rsidRPr="009743CF">
        <w:rPr>
          <w:rFonts w:eastAsiaTheme="minorHAnsi"/>
        </w:rPr>
        <w:t>, Tice, &amp; Baumeister</w:t>
      </w:r>
      <w:r w:rsidR="00D54895" w:rsidRPr="009743CF">
        <w:rPr>
          <w:rFonts w:eastAsiaTheme="minorHAnsi"/>
        </w:rPr>
        <w:t>, 1998)</w:t>
      </w:r>
      <w:r w:rsidR="00971655" w:rsidRPr="009743CF">
        <w:rPr>
          <w:lang w:val="en-US"/>
        </w:rPr>
        <w:fldChar w:fldCharType="end"/>
      </w:r>
      <w:r w:rsidRPr="009743CF">
        <w:rPr>
          <w:lang w:val="en-US"/>
        </w:rPr>
        <w:t>. Recent investigations have shown that exerting self-control reduces the ability to regulate behavior in a subsequent task, even when self-control tasks are different in nature, domain, or context. It was shown, for instance, that controlling the temptation to eat reduced the ability to regulate aggressive behavior</w:t>
      </w:r>
      <w:r w:rsidR="00E64652" w:rsidRPr="009743CF">
        <w:rPr>
          <w:lang w:val="en-CA"/>
        </w:rPr>
        <w:t>,</w:t>
      </w:r>
      <w:r w:rsidRPr="009743CF">
        <w:rPr>
          <w:lang w:val="en-US"/>
        </w:rPr>
        <w:t xml:space="preserve"> when responding to negative comments by an experimenter </w:t>
      </w:r>
      <w:r w:rsidR="00971655" w:rsidRPr="009743CF">
        <w:rPr>
          <w:lang w:val="en-US"/>
        </w:rPr>
        <w:fldChar w:fldCharType="begin"/>
      </w:r>
      <w:r w:rsidR="00D54895" w:rsidRPr="009743CF">
        <w:rPr>
          <w:lang w:val="en-US"/>
        </w:rPr>
        <w:instrText xml:space="preserve"> ADDIN PAPERS2_CITATIONS &lt;citation&gt;&lt;uuid&gt;F0EB3999-B6D4-43DA-B3BB-016F47D32DFC&lt;/uuid&gt;&lt;priority&gt;0&lt;/priority&gt;&lt;publications&gt;&lt;publication&gt;&lt;volume&gt;36&lt;/volume&gt;&lt;publication_date&gt;99200600001200000000200000&lt;/publication_date&gt;&lt;number&gt;1&lt;/number&gt;&lt;startpage&gt;1&lt;/startpage&gt;&lt;title&gt;Ego depletion and aggressive behavior: Is the inhibition of aggression a limited resource?&lt;/title&gt;&lt;uuid&gt;8249B21D-AE01-4506-B1B6-6506EC220D2B&lt;/uuid&gt;&lt;subtype&gt;400&lt;/subtype&gt;&lt;endpage&gt;13&lt;/endpage&gt;&lt;type&gt;400&lt;/type&gt;&lt;url&gt;http://onlinelibrary.wiley.com/doi/10.1002/ejsp.285/abstract&lt;/url&gt;&lt;bundle&gt;&lt;publication&gt;&lt;title&gt;European Journal of Social Psychology&lt;/title&gt;&lt;type&gt;-100&lt;/type&gt;&lt;subtype&gt;-100&lt;/subtype&gt;&lt;uuid&gt;9E456B1B-1900-4434-A731-805723F78E24&lt;/uuid&gt;&lt;/publication&gt;&lt;/bundle&gt;&lt;authors&gt;&lt;author&gt;&lt;firstName&gt;T&lt;/firstName&gt;&lt;middleNames&gt;S&lt;/middleNames&gt;&lt;lastName&gt;Stucke&lt;/lastName&gt;&lt;/author&gt;&lt;author&gt;&lt;firstName&gt;Roy&lt;/firstName&gt;&lt;middleNames&gt;F&lt;/middleNames&gt;&lt;lastName&gt;Baumeister&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(Stucke &amp; Baumeister, 2006)</w:t>
      </w:r>
      <w:r w:rsidR="00971655" w:rsidRPr="009743CF">
        <w:rPr>
          <w:lang w:val="en-US"/>
        </w:rPr>
        <w:fldChar w:fldCharType="end"/>
      </w:r>
      <w:r w:rsidRPr="009743CF">
        <w:rPr>
          <w:lang w:val="en-US"/>
        </w:rPr>
        <w:t xml:space="preserve">. Furthermore, a study found that ego depletion resulted in increased aggressive responding after being provoked with insults </w:t>
      </w:r>
      <w:r w:rsidR="00971655" w:rsidRPr="009743CF">
        <w:rPr>
          <w:lang w:val="en-US"/>
        </w:rPr>
        <w:fldChar w:fldCharType="begin"/>
      </w:r>
      <w:r w:rsidR="00D54895" w:rsidRPr="009743CF">
        <w:rPr>
          <w:lang w:val="en-US"/>
        </w:rPr>
        <w:instrText xml:space="preserve"> ADDIN PAPERS2_CITATIONS &lt;citation&gt;&lt;uuid&gt;24362BC5-1EF9-42D2-9A9C-EC7170EF7E0C&lt;/uuid&gt;&lt;priority&gt;0&lt;/priority&gt;&lt;publications&gt;&lt;publication&gt;&lt;volume&gt;43&lt;/volume&gt;&lt;publication_date&gt;99200701001200000000220000&lt;/publication_date&gt;&lt;number&gt;1&lt;/number&gt;&lt;doi&gt;10.1016/j.jesp.2005.12.005&lt;/doi&gt;&lt;startpage&gt;62&lt;/startpage&gt;&lt;title&gt;Violence restrained: Effects of self-regulation and its depletion on aggression&lt;/title&gt;&lt;uuid&gt;C945A712-9DCF-4487-915A-FA6034D8150B&lt;/uuid&gt;&lt;subtype&gt;400&lt;/subtype&gt;&lt;endpage&gt;76&lt;/endpage&gt;&lt;type&gt;400&lt;/type&gt;&lt;url&gt;http://linkinghub.elsevier.com/retrieve/pii/S0022103105001551&lt;/url&gt;&lt;bundle&gt;&lt;publication&gt;&lt;publisher&gt;Elsevier Inc.&lt;/publisher&gt;&lt;title&gt;Journal of Experimental Social Psychology&lt;/title&gt;&lt;type&gt;-100&lt;/type&gt;&lt;subtype&gt;-100&lt;/subtype&gt;&lt;uuid&gt;8CF78605-5B29-4BF0-A70E-02D42F44B40A&lt;/uuid&gt;&lt;/publication&gt;&lt;/bundle&gt;&lt;authors&gt;&lt;author&gt;&lt;firstName&gt;C&lt;/firstName&gt;&lt;middleNames&gt;Nathan&lt;/middleNames&gt;&lt;lastName&gt;DeWall&lt;/lastName&gt;&lt;/author&gt;&lt;author&gt;&lt;firstName&gt;Roy&lt;/firstName&gt;&lt;middleNames&gt;F&lt;/middleNames&gt;&lt;lastName&gt;Baumeister&lt;/lastName&gt;&lt;/author&gt;&lt;author&gt;&lt;firstName&gt;Tyler&lt;/firstName&gt;&lt;middleNames&gt;F&lt;/middleNames&gt;&lt;lastName&gt;Stillman&lt;/lastName&gt;&lt;/author&gt;&lt;author&gt;&lt;firstName&gt;Matthew&lt;/firstName&gt;&lt;middleNames&gt;T&lt;/middleNames&gt;&lt;lastName&gt;Gailliot&lt;/lastName&gt;&lt;/author&gt;&lt;/authors&gt;&lt;/publication&gt;&lt;/publications&gt;&lt;cites&gt;&lt;/cites&gt;&lt;/citation&gt;</w:instrText>
      </w:r>
      <w:r w:rsidR="00971655" w:rsidRPr="009743CF">
        <w:rPr>
          <w:lang w:val="en-US"/>
        </w:rPr>
        <w:fldChar w:fldCharType="separate"/>
      </w:r>
      <w:r w:rsidR="00CF6A03" w:rsidRPr="009743CF">
        <w:rPr>
          <w:rFonts w:eastAsiaTheme="minorHAnsi"/>
        </w:rPr>
        <w:t>(DeWall, Baumeister, Stillman, &amp; Gailliot</w:t>
      </w:r>
      <w:r w:rsidR="00D54895" w:rsidRPr="009743CF">
        <w:rPr>
          <w:rFonts w:eastAsiaTheme="minorHAnsi"/>
        </w:rPr>
        <w:t>, 2007)</w:t>
      </w:r>
      <w:r w:rsidR="00971655" w:rsidRPr="009743CF">
        <w:rPr>
          <w:lang w:val="en-US"/>
        </w:rPr>
        <w:fldChar w:fldCharType="end"/>
      </w:r>
      <w:r w:rsidRPr="009743CF">
        <w:rPr>
          <w:lang w:val="en-US"/>
        </w:rPr>
        <w:t xml:space="preserve">. </w:t>
      </w:r>
    </w:p>
    <w:p w:rsidR="00A74A60" w:rsidRPr="009743CF" w:rsidRDefault="00026DC7" w:rsidP="00A74A60">
      <w:pPr>
        <w:pStyle w:val="APATextintended"/>
        <w:rPr>
          <w:lang w:val="en-US"/>
        </w:rPr>
      </w:pPr>
      <w:r w:rsidRPr="009743CF">
        <w:rPr>
          <w:lang w:val="en-US"/>
        </w:rPr>
        <w:t>S</w:t>
      </w:r>
      <w:r w:rsidR="00A74A60" w:rsidRPr="009743CF">
        <w:rPr>
          <w:lang w:val="en-US"/>
        </w:rPr>
        <w:t>elf-control is not energetically dependent as initially proposed</w:t>
      </w:r>
      <w:r w:rsidR="00044325"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EED43BD1-00DB-47E1-A506-02D11B9E78D4&lt;/uuid&gt;&lt;priority&gt;0&lt;/priority&gt;&lt;publications&gt;&lt;publication&gt;&lt;publication_date&gt;99201608001200000000220000&lt;/publication_date&gt;&lt;doi&gt;10.1016/j.appet.2016.07.021&lt;/doi&gt;&lt;title&gt;Testing the role of glucose in self-control: A meta-analysis&lt;/title&gt;&lt;uuid&gt;4E6E0C49-08CA-448E-B694-A58400FA4015&lt;/uuid&gt;&lt;subtype&gt;400&lt;/subtype&gt;&lt;type&gt;400&lt;/type&gt;&lt;url&gt;http://linkinghub.elsevier.com/retrieve/pii/S0195666316302884&lt;/url&gt;&lt;bundle&gt;&lt;publication&gt;&lt;title&gt;Appetite&lt;/title&gt;&lt;type&gt;-100&lt;/type&gt;&lt;subtype&gt;-100&lt;/subtype&gt;&lt;uuid&gt;6BB12328-4C61-43DE-B518-B8938CF8FCFF&lt;/uuid&gt;&lt;/publication&gt;&lt;/bundle&gt;&lt;authors&gt;&lt;author&gt;&lt;firstName&gt;Junhua&lt;/firstName&gt;&lt;lastName&gt;Dang&lt;/lastName&gt;&lt;/author&gt;&lt;/authors&gt;&lt;/publication&gt;&lt;publication&gt;&lt;uuid&gt;4CCDEC96-21F8-4AE3-A432-329FFD51EFAC&lt;/uuid&gt;&lt;volume&gt;8&lt;/volume&gt;&lt;doi&gt;10.1177/147470491000800208&lt;/doi&gt;&lt;startpage&gt;244&lt;/startpage&gt;&lt;publication_date&gt;99201004011200000000222000&lt;/publication_date&gt;&lt;url&gt;http://evp.sagepub.com/lookup/doi/10.1177/147470491000800208&lt;/url&gt;&lt;type&gt;400&lt;/type&gt;&lt;title&gt;Does the brain consume additional glucose during self-control tasks?&lt;/title&gt;&lt;publisher&gt;SAGE Publications&lt;/publisher&gt;&lt;number&gt;2&lt;/number&gt;&lt;subtype&gt;400&lt;/subtype&gt;&lt;endpage&gt;259&lt;/endpage&gt;&lt;bundle&gt;&lt;publication&gt;&lt;title&gt;Evolutionary Psychology&lt;/title&gt;&lt;type&gt;-100&lt;/type&gt;&lt;subtype&gt;-100&lt;/subtype&gt;&lt;uuid&gt;16D0BA84-1671-4A8D-AB6A-13E2D42AED19&lt;/uuid&gt;&lt;/publication&gt;&lt;/bundle&gt;&lt;authors&gt;&lt;author&gt;&lt;firstName&gt;R&lt;/firstName&gt;&lt;lastName&gt;Kurzban&lt;/lastName&gt;&lt;/author&gt;&lt;/authors&gt;&lt;/publication&gt;&lt;publication&gt;&lt;uuid&gt;C475063E-1B7B-497D-95A8-8C789596E16C&lt;/uuid&gt;&lt;volume&gt;23&lt;/volume&gt;&lt;doi&gt;10.1177/0956797612439069&lt;/doi&gt;&lt;startpage&gt;1137&lt;/startpage&gt;&lt;publication_date&gt;99201210011200000000222000&lt;/publication_date&gt;&lt;url&gt;http://pss.sagepub.com/lookup/doi/10.1177/0956797612439069&lt;/url&gt;&lt;type&gt;400&lt;/type&gt;&lt;title&gt;Motivational versus metabolic effects of carbohydrates on self-control.&lt;/title&gt;&lt;publisher&gt;SAGE Publications&lt;/publisher&gt;&lt;institution&gt;Northwestern University, Evanston, IL 60208, USA. molden@northwestern.edu&lt;/institution&gt;&lt;number&gt;10&lt;/number&gt;&lt;subtype&gt;400&lt;/subtype&gt;&lt;endpage&gt;1144&lt;/endpage&gt;&lt;bundle&gt;&lt;publication&gt;&lt;publisher&gt;SAGE Publications&lt;/publisher&gt;&lt;title&gt;Psychological Science&lt;/title&gt;&lt;type&gt;-100&lt;/type&gt;&lt;subtype&gt;-100&lt;/subtype&gt;&lt;uuid&gt;C254C252-8989-47DD-AE04-DDBF12647C7C&lt;/uuid&gt;&lt;/publication&gt;&lt;/bundle&gt;&lt;authors&gt;&lt;author&gt;&lt;firstName&gt;Daniel&lt;/firstName&gt;&lt;middleNames&gt;C&lt;/middleNames&gt;&lt;lastName&gt;Molden&lt;/lastName&gt;&lt;/author&gt;&lt;author&gt;&lt;firstName&gt;Chin&lt;/firstName&gt;&lt;middleNames&gt;Ming&lt;/middleNames&gt;&lt;lastName&gt;Hui&lt;/lastName&gt;&lt;/author&gt;&lt;author&gt;&lt;firstName&gt;Abigail&lt;/firstName&gt;&lt;middleNames&gt;A&lt;/middleNames&gt;&lt;lastName&gt;Scholer&lt;/lastName&gt;&lt;/author&gt;&lt;author&gt;&lt;firstName&gt;Brian&lt;/firstName&gt;&lt;middleNames&gt;P&lt;/middleNames&gt;&lt;lastName&gt;Meier&lt;/lastName&gt;&lt;/author&gt;&lt;author&gt;&lt;firstName&gt;Eric&lt;/firstName&gt;&lt;middleNames&gt;E&lt;/middleNames&gt;&lt;lastName&gt;Noreen&lt;/lastName&gt;&lt;/author&gt;&lt;author&gt;&lt;firstName&gt;Paul&lt;/firstName&gt;&lt;middleNames&gt;R&lt;/middleNames&gt;&lt;lastName&gt;D'Agostino&lt;/lastName&gt;&lt;/author&gt;&lt;author&gt;&lt;firstName&gt;Valerie&lt;/firstName&gt;&lt;lastName&gt;Martin&lt;/lastName&gt;&lt;/author&gt;&lt;/authors&gt;&lt;/publication&gt;&lt;/publications&gt;&lt;cites&gt;&lt;/cites&gt;&lt;/citation&gt;</w:instrText>
      </w:r>
      <w:r w:rsidR="00971655" w:rsidRPr="009743CF">
        <w:rPr>
          <w:lang w:val="en-US"/>
        </w:rPr>
        <w:fldChar w:fldCharType="separate"/>
      </w:r>
      <w:r w:rsidR="00923C4A" w:rsidRPr="009743CF">
        <w:rPr>
          <w:rFonts w:eastAsiaTheme="minorHAnsi"/>
        </w:rPr>
        <w:t>(Dang, 2016a</w:t>
      </w:r>
      <w:r w:rsidR="00D54895" w:rsidRPr="009743CF">
        <w:rPr>
          <w:rFonts w:eastAsiaTheme="minorHAnsi"/>
        </w:rPr>
        <w:t>; Kurzban, 2010; Molden et al., 2012)</w:t>
      </w:r>
      <w:r w:rsidR="00971655" w:rsidRPr="009743CF">
        <w:rPr>
          <w:lang w:val="en-US"/>
        </w:rPr>
        <w:fldChar w:fldCharType="end"/>
      </w:r>
      <w:r w:rsidR="00A74A60" w:rsidRPr="009743CF">
        <w:rPr>
          <w:lang w:val="en-US"/>
        </w:rPr>
        <w:t xml:space="preserve">. For example, recent meta-analytic evidence </w:t>
      </w:r>
      <w:r w:rsidR="00971655" w:rsidRPr="009743CF">
        <w:rPr>
          <w:lang w:val="en-US"/>
        </w:rPr>
        <w:fldChar w:fldCharType="begin"/>
      </w:r>
      <w:r w:rsidR="00D54895" w:rsidRPr="009743CF">
        <w:rPr>
          <w:lang w:val="en-US"/>
        </w:rPr>
        <w:instrText xml:space="preserve"> ADDIN PAPERS2_CITATIONS &lt;citation&gt;&lt;uuid&gt;C3DD7720-A248-40D4-845C-F5FF5CC5F94A&lt;/uuid&gt;&lt;priority&gt;0&lt;/priority&gt;&lt;publications&gt;&lt;publication&gt;&lt;type&gt;400&lt;/type&gt;&lt;publication_date&gt;99201400001200000000200000&lt;/publication_date&gt;&lt;title&gt;Publication bias and the limited strength model of self-control: has the evidence for ego depletion been overestimated&lt;/title&gt;&lt;url&gt;http://www.psy.miami.edu/ehblab/PubBiasSelfControlEgo.pdf&lt;/url&gt;&lt;subtype&gt;400&lt;/subtype&gt;&lt;uuid&gt;23F2AFD4-74C4-4E71-975D-C0BCA09E622B&lt;/uuid&gt;&lt;bundle&gt;&lt;publication&gt;&lt;publisher&gt;Frontiers&lt;/publisher&gt;&lt;title&gt;Frontiers in Psychology&lt;/title&gt;&lt;type&gt;-100&lt;/type&gt;&lt;subtype&gt;-100&lt;/subtype&gt;&lt;uuid&gt;0F435083-6202-4832-9E5D-DD26238CC624&lt;/uuid&gt;&lt;/publication&gt;&lt;/bundle&gt;&lt;authors&gt;&lt;author&gt;&lt;firstName&gt;E&lt;/firstName&gt;&lt;middleNames&gt;C&lt;/middleNames&gt;&lt;lastName&gt;Carter&lt;/lastName&gt;&lt;/author&gt;&lt;author&gt;&lt;firstName&gt;M&lt;/firstName&gt;&lt;middleNames&gt;E&lt;/middleNames&gt;&lt;lastName&gt;McCullough&lt;/lastName&gt;&lt;/author&gt;&lt;/authors&gt;&lt;/publication&gt;&lt;publication&gt;&lt;publication_date&gt;99201500001200000000200000&lt;/publication_date&gt;&lt;doi&gt;10.1037/xge0000083&lt;/doi&gt;&lt;title&gt;A series of meta-analytic tests of the depletion effect: Self-control does not seem to rely on a limited resource.&lt;/title&gt;&lt;uuid&gt;8CD06488-888A-4B6E-A83D-DC86D1BC4F3F&lt;/uuid&gt;&lt;subtype&gt;400&lt;/subtype&gt;&lt;type&gt;400&lt;/type&gt;&lt;url&gt;http://psycnet.apa.org/journals/xge/144/4/796/&lt;/url&gt;&lt;bundle&gt;&lt;publication&gt;&lt;title&gt;Journal of Experimental Psychology: General&lt;/title&gt;&lt;type&gt;-100&lt;/type&gt;&lt;subtype&gt;-100&lt;/subtype&gt;&lt;uuid&gt;6157F210-CCAE-466B-B548-4D5768C508C7&lt;/uuid&gt;&lt;/publication&gt;&lt;/bundle&gt;&lt;authors&gt;&lt;author&gt;&lt;firstName&gt;E&lt;/firstName&gt;&lt;middleNames&gt;C&lt;/middleNames&gt;&lt;lastName&gt;Carter&lt;/lastName&gt;&lt;/author&gt;&lt;author&gt;&lt;firstName&gt;L&lt;/firstName&gt;&lt;middleNames&gt;M&lt;/middleNames&gt;&lt;lastName&gt;Kofler&lt;/lastName&gt;&lt;/author&gt;&lt;author&gt;&lt;firstName&gt;D&lt;/firstName&gt;&lt;middleNames&gt;E&lt;/middleNames&gt;&lt;lastName&gt;Forster&lt;/lastName&gt;&lt;/author&gt;&lt;/authors&gt;&lt;/publication&gt;&lt;publication&gt;&lt;volume&gt;11&lt;/volume&gt;&lt;publication_date&gt;99201607001200000000220000&lt;/publication_date&gt;&lt;number&gt;4&lt;/number&gt;&lt;doi&gt;10.1177/1745691616652873&lt;/doi&gt;&lt;startpage&gt;546&lt;/startpage&gt;&lt;title&gt;A multilab preregistered replication of the ego-depletion effect&lt;/title&gt;&lt;uuid&gt;B53D86FC-CC7F-48EF-B382-D6BEEAAF4502&lt;/uuid&gt;&lt;subtype&gt;400&lt;/subtype&gt;&lt;endpage&gt;573&lt;/endpage&gt;&lt;type&gt;400&lt;/type&gt;&lt;url&gt;http://journals.sagepub.com/doi/10.1177/1745691616652873&lt;/url&gt;&lt;bundle&gt;&lt;publication&gt;&lt;title&gt;Perspectives on psychological science: a journal of the Association for Psychological Science&lt;/title&gt;&lt;type&gt;-100&lt;/type&gt;&lt;subtype&gt;-100&lt;/subtype&gt;&lt;uuid&gt;2CDFF9DB-B693-4A5C-A561-8772CD324581&lt;/uuid&gt;&lt;/publication&gt;&lt;/bundle&gt;&lt;authors&gt;&lt;author&gt;&lt;firstName&gt;Martin&lt;/firstName&gt;&lt;middleNames&gt;S&lt;/middleNames&gt;&lt;lastName&gt;Hagger&lt;/lastName&gt;&lt;/author&gt;&lt;author&gt;&lt;firstName&gt;Nikos&lt;/firstName&gt;&lt;middleNames&gt;L D&lt;/middleNames&gt;&lt;lastName&gt;Chatzisarantis&lt;/lastName&gt;&lt;/author&gt;&lt;/authors&gt;&lt;/publication&gt;&lt;/publications&gt;&lt;cites&gt;&lt;/cites&gt;&lt;/citation&gt;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(Carter &amp; McCullough,</w:t>
      </w:r>
      <w:r w:rsidR="00AA6290" w:rsidRPr="009743CF">
        <w:rPr>
          <w:rFonts w:eastAsiaTheme="minorHAnsi"/>
        </w:rPr>
        <w:t xml:space="preserve"> 2014; Carter, Kofler, &amp; Foster,</w:t>
      </w:r>
      <w:r w:rsidR="00D54895" w:rsidRPr="009743CF">
        <w:rPr>
          <w:rFonts w:eastAsiaTheme="minorHAnsi"/>
        </w:rPr>
        <w:t xml:space="preserve"> 2015; Hagger &amp; Chatzisarantis, 2016)</w:t>
      </w:r>
      <w:r w:rsidR="00971655" w:rsidRPr="009743CF">
        <w:rPr>
          <w:lang w:val="en-US"/>
        </w:rPr>
        <w:fldChar w:fldCharType="end"/>
      </w:r>
      <w:r w:rsidR="00A74A60" w:rsidRPr="009743CF">
        <w:rPr>
          <w:lang w:val="en-US"/>
        </w:rPr>
        <w:t xml:space="preserve"> does not support the proposition that self-control relies on a limited resource, when tested in laboratory settings. Likewise, a multilab preregistered replication study </w:t>
      </w:r>
      <w:r w:rsidR="00971655" w:rsidRPr="009743CF">
        <w:rPr>
          <w:lang w:val="en-US"/>
        </w:rPr>
        <w:fldChar w:fldCharType="begin"/>
      </w:r>
      <w:r w:rsidR="00D54895" w:rsidRPr="009743CF">
        <w:rPr>
          <w:lang w:val="en-US"/>
        </w:rPr>
        <w:instrText xml:space="preserve"> ADDIN PAPERS2_CITATIONS &lt;citation&gt;&lt;uuid&gt;C06990AF-0821-4916-AEE3-8E23540BFEDB&lt;/uuid&gt;&lt;priority&gt;0&lt;/priority&gt;&lt;publications&gt;&lt;publication&gt;&lt;volume&gt;11&lt;/volume&gt;&lt;publication_date&gt;99201607001200000000220000&lt;/publication_date&gt;&lt;number&gt;4&lt;/number&gt;&lt;doi&gt;10.1177/1745691616652873&lt;/doi&gt;&lt;startpage&gt;546&lt;/startpage&gt;&lt;title&gt;A multilab preregistered replication of the ego-depletion effect&lt;/title&gt;&lt;uuid&gt;B53D86FC-CC7F-48EF-B382-D6BEEAAF4502&lt;/uuid&gt;&lt;subtype&gt;400&lt;/subtype&gt;&lt;endpage&gt;573&lt;/endpage&gt;&lt;type&gt;400&lt;/type&gt;&lt;url&gt;http://journals.sagepub.com/doi/10.1177/1745691616652873&lt;/url&gt;&lt;bundle&gt;&lt;publication&gt;&lt;title&gt;Perspectives on psychological science: a journal of the Association for Psychological Science&lt;/title&gt;&lt;type&gt;-100&lt;/type&gt;&lt;subtype&gt;-100&lt;/subtype&gt;&lt;uuid&gt;2CDFF9DB-B693-4A5C-A561-8772CD324581&lt;/uuid&gt;&lt;/publication&gt;&lt;/bundle&gt;&lt;authors&gt;&lt;author&gt;&lt;firstName&gt;Martin&lt;/firstName&gt;&lt;middleNames&gt;S&lt;/middleNames&gt;&lt;lastName&gt;Hagger&lt;/lastName&gt;&lt;/author&gt;&lt;author&gt;&lt;firstName&gt;Nikos&lt;/firstName&gt;&lt;middleNames&gt;L D&lt;/middleNames&gt;&lt;lastName&gt;Chatzisarantis&lt;/lastName&gt;&lt;/author&gt;&lt;/authors&gt;&lt;/publication&gt;&lt;/publications&gt;&lt;cites&gt;&lt;/cites&gt;&lt;/citation&gt;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(Hagger &amp; Chatzisarantis, 2016)</w:t>
      </w:r>
      <w:r w:rsidR="00971655" w:rsidRPr="009743CF">
        <w:rPr>
          <w:lang w:val="en-US"/>
        </w:rPr>
        <w:fldChar w:fldCharType="end"/>
      </w:r>
      <w:r w:rsidR="00A74A60" w:rsidRPr="009743CF">
        <w:rPr>
          <w:lang w:val="en-US"/>
        </w:rPr>
        <w:t xml:space="preserve"> of the ego depletion effect </w:t>
      </w:r>
      <w:r w:rsidR="00923C4A" w:rsidRPr="009743CF">
        <w:rPr>
          <w:lang w:val="en-US"/>
        </w:rPr>
        <w:t>by</w:t>
      </w:r>
      <w:r w:rsidR="00A74A60" w:rsidRPr="009743CF">
        <w:rPr>
          <w:lang w:val="en-US"/>
        </w:rPr>
        <w:t xml:space="preserve"> 23 laboratories (N = 2141)</w:t>
      </w:r>
      <w:r w:rsidR="001A3B9A" w:rsidRPr="009743CF">
        <w:rPr>
          <w:lang w:val="en-CA"/>
        </w:rPr>
        <w:t>,</w:t>
      </w:r>
      <w:r w:rsidR="00A74A60" w:rsidRPr="009743CF">
        <w:rPr>
          <w:lang w:val="en-US"/>
        </w:rPr>
        <w:t xml:space="preserve"> using </w:t>
      </w:r>
      <w:r w:rsidR="001A3B9A" w:rsidRPr="009743CF">
        <w:rPr>
          <w:lang w:val="en-US"/>
        </w:rPr>
        <w:t>a common</w:t>
      </w:r>
      <w:r w:rsidR="00A74A60" w:rsidRPr="009743CF">
        <w:rPr>
          <w:lang w:val="en-US"/>
        </w:rPr>
        <w:t xml:space="preserve"> sequential task paradigm</w:t>
      </w:r>
      <w:r w:rsidR="001A3B9A" w:rsidRPr="009743CF">
        <w:rPr>
          <w:lang w:val="en-CA"/>
        </w:rPr>
        <w:t>,</w:t>
      </w:r>
      <w:r w:rsidR="00A74A60" w:rsidRPr="009743CF">
        <w:rPr>
          <w:lang w:val="en-US"/>
        </w:rPr>
        <w:t xml:space="preserve"> failed to replicate the ego deplet</w:t>
      </w:r>
      <w:r w:rsidR="001A3B9A" w:rsidRPr="009743CF">
        <w:rPr>
          <w:lang w:val="en-US"/>
        </w:rPr>
        <w:t>ion effect.</w:t>
      </w:r>
      <w:r w:rsidR="006B0E2D" w:rsidRPr="009743CF">
        <w:rPr>
          <w:lang w:val="en-US"/>
        </w:rPr>
        <w:t xml:space="preserve"> This indicated </w:t>
      </w:r>
      <w:r w:rsidR="00A74A60" w:rsidRPr="009743CF">
        <w:rPr>
          <w:lang w:val="en-US"/>
        </w:rPr>
        <w:t xml:space="preserve">that, if there is any ego depletion effect, it is close to zero. However, a recent complimentary analysis of the data </w:t>
      </w:r>
      <w:r w:rsidR="00971655" w:rsidRPr="009743CF">
        <w:rPr>
          <w:lang w:val="en-US"/>
        </w:rPr>
        <w:fldChar w:fldCharType="begin"/>
      </w:r>
      <w:r w:rsidR="00D54895" w:rsidRPr="009743CF">
        <w:rPr>
          <w:lang w:val="en-US"/>
        </w:rPr>
        <w:instrText xml:space="preserve"> ADDIN PAPERS2_CITATIONS &lt;citation&gt;&lt;uuid&gt;2050C6CF-0D07-4C5A-8372-1EA989BB6404&lt;/uuid&gt;&lt;priority&gt;0&lt;/priority&gt;&lt;publications&gt;&lt;publication&gt;&lt;uuid&gt;73EE5BD7-4D0D-49B4-B73B-8AA5CA1795D7&lt;/uuid&gt;&lt;volume&gt;11&lt;/volume&gt;&lt;doi&gt;10.1177/1745691616652878&lt;/doi&gt;&lt;startpage&gt;574&lt;/startpage&gt;&lt;publication_date&gt;99201607291200000000222000&lt;/publication_date&gt;&lt;url&gt;http://journals.sagepub.com/doi/10.1177/1745691616652878&lt;/url&gt;&lt;type&gt;400&lt;/type&gt;&lt;title&gt;Misguided Effort With Elusive Implications&lt;/title&gt;&lt;publisher&gt;SAGE PublicationsSage CA: Los Angeles, CA&lt;/publisher&gt;&lt;number&gt;4&lt;/number&gt;&lt;subtype&gt;400&lt;/subtype&gt;&lt;endpage&gt;575&lt;/endpage&gt;&lt;bundle&gt;&lt;publication&gt;&lt;publisher&gt;SAGE PublicationsSage CA: Los Angeles, CA&lt;/publisher&gt;&lt;title&gt;Perspectives on Psychological Science&lt;/title&gt;&lt;type&gt;-100&lt;/type&gt;&lt;subtype&gt;-100&lt;/subtype&gt;&lt;uuid&gt;AAC31485-1D6C-4ED5-99F4-355F627E02B2&lt;/uuid&gt;&lt;/publication&gt;&lt;/bundle&gt;&lt;authors&gt;&lt;author&gt;&lt;firstName&gt;Roy&lt;/firstName&gt;&lt;middleNames&gt;F&lt;/middleNames&gt;&lt;lastName&gt;Baumeister&lt;/lastName&gt;&lt;/author&gt;&lt;author&gt;&lt;firstName&gt;Kathleen&lt;/firstName&gt;&lt;middleNames&gt;D&lt;/middleNames&gt;&lt;lastName&gt;Vohs&lt;/lastName&gt;&lt;/author&gt;&lt;/authors&gt;&lt;/publication&gt;&lt;publication&gt;&lt;volume&gt;7&lt;/volume&gt;&lt;publication_date&gt;99201608031200000000222000&lt;/publication_date&gt;&lt;doi&gt;10.3389/fpsyg.2016.01155&lt;/doi&gt;&lt;startpage&gt;1252&lt;/startpage&gt;&lt;title&gt;Commentary: A Multilab Preregistered Replication of the Ego-Depletion Effect&lt;/title&gt;&lt;uuid&gt;6FA4D475-D239-4854-9AC9-BB89EF109B3C&lt;/uuid&gt;&lt;subtype&gt;400&lt;/subtype&gt;&lt;publisher&gt;Frontiers&lt;/publisher&gt;&lt;type&gt;400&lt;/type&gt;&lt;url&gt;http://journal.frontiersin.org/Article/10.3389/fpsyg.2016.01155/abstract&lt;/url&gt;&lt;bundle&gt;&lt;publication&gt;&lt;publisher&gt;Frontiers&lt;/publisher&gt;&lt;title&gt;Frontiers in Psychology&lt;/title&gt;&lt;type&gt;-100&lt;/type&gt;&lt;subtype&gt;-100&lt;/subtype&gt;&lt;uuid&gt;0F435083-6202-4832-9E5D-DD26238CC624&lt;/uuid&gt;&lt;/publication&gt;&lt;/bundle&gt;&lt;authors&gt;&lt;author&gt;&lt;firstName&gt;Junhua&lt;/firstName&gt;&lt;lastName&gt;Dang&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(Baum</w:t>
      </w:r>
      <w:r w:rsidR="006B0E2D" w:rsidRPr="009743CF">
        <w:rPr>
          <w:rFonts w:eastAsiaTheme="minorHAnsi"/>
        </w:rPr>
        <w:t>eister &amp; Vohs, 2016; Dang, 2016b</w:t>
      </w:r>
      <w:r w:rsidR="00D54895" w:rsidRPr="009743CF">
        <w:rPr>
          <w:rFonts w:eastAsiaTheme="minorHAnsi"/>
        </w:rPr>
        <w:t>)</w:t>
      </w:r>
      <w:r w:rsidR="00971655" w:rsidRPr="009743CF">
        <w:rPr>
          <w:lang w:val="en-US"/>
        </w:rPr>
        <w:fldChar w:fldCharType="end"/>
      </w:r>
      <w:r w:rsidR="00A74A60" w:rsidRPr="009743CF">
        <w:rPr>
          <w:lang w:val="en-US"/>
        </w:rPr>
        <w:t xml:space="preserve"> suggests that the failure of Hagger’s and Chatzisarantis’ </w:t>
      </w:r>
      <w:r w:rsidR="00C04401" w:rsidRPr="009743CF">
        <w:rPr>
          <w:lang w:val="en-US"/>
        </w:rPr>
        <w:t>(2016)</w:t>
      </w:r>
      <w:r w:rsidR="00A74A60" w:rsidRPr="009743CF">
        <w:rPr>
          <w:lang w:val="en-US"/>
        </w:rPr>
        <w:t xml:space="preserve"> replication study may result from the ineffect</w:t>
      </w:r>
      <w:r w:rsidR="006B0E2D" w:rsidRPr="009743CF">
        <w:rPr>
          <w:lang w:val="en-US"/>
        </w:rPr>
        <w:t>iveness of their manipulation (e</w:t>
      </w:r>
      <w:r w:rsidR="00A74A60" w:rsidRPr="009743CF">
        <w:rPr>
          <w:lang w:val="en-US"/>
        </w:rPr>
        <w:t>-Crossing Task). Analyses of the data sets, where people consider the manipulation as effortful,</w:t>
      </w:r>
      <w:r w:rsidR="00C23C5B" w:rsidRPr="009743CF">
        <w:rPr>
          <w:lang w:val="en-CA"/>
        </w:rPr>
        <w:t xml:space="preserve"> i.e. depleting,</w:t>
      </w:r>
      <w:r w:rsidR="00A74A60" w:rsidRPr="009743CF">
        <w:rPr>
          <w:lang w:val="en-US"/>
        </w:rPr>
        <w:t xml:space="preserve"> indicates an ego depletion effect </w:t>
      </w:r>
      <w:r w:rsidR="00971655" w:rsidRPr="009743CF">
        <w:rPr>
          <w:lang w:val="en-US"/>
        </w:rPr>
        <w:fldChar w:fldCharType="begin"/>
      </w:r>
      <w:r w:rsidR="00D54895" w:rsidRPr="009743CF">
        <w:rPr>
          <w:lang w:val="en-US"/>
        </w:rPr>
        <w:instrText xml:space="preserve"> ADDIN PAPERS2_CITATIONS &lt;citation&gt;&lt;uuid&gt;1FDC1CED-AAEA-4FE3-9E0C-558E9C698AB5&lt;/uuid&gt;&lt;priority&gt;0&lt;/priority&gt;&lt;publications&gt;&lt;publication&gt;&lt;uuid&gt;73EE5BD7-4D0D-49B4-B73B-8AA5CA1795D7&lt;/uuid&gt;&lt;volume&gt;11&lt;/volume&gt;&lt;doi&gt;10.1177/1745691616652878&lt;/doi&gt;&lt;startpage&gt;574&lt;/startpage&gt;&lt;publication_date&gt;99201607291200000000222000&lt;/publication_date&gt;&lt;url&gt;http://journals.sagepub.com/doi/10.1177/1745691616652878&lt;/url&gt;&lt;type&gt;400&lt;/type&gt;&lt;title&gt;Misguided Effort With Elusive Implications&lt;/title&gt;&lt;publisher&gt;SAGE PublicationsSage CA: Los Angeles, CA&lt;/publisher&gt;&lt;number&gt;4&lt;/number&gt;&lt;subtype&gt;400&lt;/subtype&gt;&lt;endpage&gt;575&lt;/endpage&gt;&lt;bundle&gt;&lt;publication&gt;&lt;publisher&gt;SAGE PublicationsSage CA: Los Angeles, CA&lt;/publisher&gt;&lt;title&gt;Perspectives on Psychological Science&lt;/title&gt;&lt;type&gt;-100&lt;/type&gt;&lt;subtype&gt;-100&lt;/subtype&gt;&lt;uuid&gt;AAC31485-1D6C-4ED5-99F4-355F627E02B2&lt;/uuid&gt;&lt;/publication&gt;&lt;/bundle&gt;&lt;authors&gt;&lt;author&gt;&lt;firstName&gt;Roy&lt;/firstName&gt;&lt;middleNames&gt;F&lt;/middleNames&gt;&lt;lastName&gt;Baumeister&lt;/lastName&gt;&lt;/author&gt;&lt;author&gt;&lt;firstName&gt;Kathleen&lt;/firstName&gt;&lt;middleNames&gt;D&lt;/middleNames&gt;&lt;lastName&gt;Vohs&lt;/lastName&gt;&lt;/author&gt;&lt;/authors&gt;&lt;/publication&gt;&lt;publication&gt;&lt;volume&gt;7&lt;/volume&gt;&lt;publication_date&gt;99201608031200000000222000&lt;/publication_date&gt;&lt;doi&gt;10.3389/fpsyg.2016.01155&lt;/doi&gt;&lt;startpage&gt;1252&lt;/startpage&gt;&lt;title&gt;Commentary: A Multilab Preregistered Replication of the Ego-Depletion Effect&lt;/title&gt;&lt;uuid&gt;6FA4D475-D239-4854-9AC9-BB89EF109B3C&lt;/uuid&gt;&lt;subtype&gt;400&lt;/subtype&gt;&lt;publisher&gt;Frontiers&lt;/publisher&gt;&lt;type&gt;400&lt;/type&gt;&lt;url&gt;http://journal.frontiersin.org/Article/10.3389/fpsyg.2016.01155/abstract&lt;/url&gt;&lt;bundle&gt;&lt;publication&gt;&lt;publisher&gt;Frontiers&lt;/publisher&gt;&lt;title&gt;Frontiers in Psychology&lt;/title&gt;&lt;type&gt;-100&lt;/type&gt;&lt;subtype&gt;-100&lt;/subtype&gt;&lt;uuid&gt;0F435083-6202-4832-9E5D-DD26238CC624&lt;/uuid&gt;&lt;/publication&gt;&lt;/bundle&gt;&lt;authors&gt;&lt;author&gt;&lt;firstName&gt;Junhua&lt;/firstName&gt;&lt;lastName&gt;Dang&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(Baum</w:t>
      </w:r>
      <w:r w:rsidR="00C23C5B" w:rsidRPr="009743CF">
        <w:rPr>
          <w:rFonts w:eastAsiaTheme="minorHAnsi"/>
        </w:rPr>
        <w:t>eister &amp; Vohs, 2016; Dang, 2016b</w:t>
      </w:r>
      <w:r w:rsidR="00D54895" w:rsidRPr="009743CF">
        <w:rPr>
          <w:rFonts w:eastAsiaTheme="minorHAnsi"/>
        </w:rPr>
        <w:t>)</w:t>
      </w:r>
      <w:r w:rsidR="00971655" w:rsidRPr="009743CF">
        <w:rPr>
          <w:lang w:val="en-US"/>
        </w:rPr>
        <w:fldChar w:fldCharType="end"/>
      </w:r>
      <w:r w:rsidR="00C04401" w:rsidRPr="009743CF">
        <w:rPr>
          <w:lang w:val="en-US"/>
        </w:rPr>
        <w:t>.</w:t>
      </w:r>
    </w:p>
    <w:p w:rsidR="00D67943" w:rsidRPr="009743CF" w:rsidRDefault="00DF0F79" w:rsidP="00DF0F79">
      <w:pPr>
        <w:pStyle w:val="APATextintended"/>
        <w:rPr>
          <w:lang w:val="en-US"/>
        </w:rPr>
      </w:pPr>
      <w:r w:rsidRPr="009743CF">
        <w:rPr>
          <w:lang w:val="en-US"/>
        </w:rPr>
        <w:t xml:space="preserve">With regards to aggressive </w:t>
      </w:r>
      <w:r w:rsidR="00A77604" w:rsidRPr="009743CF">
        <w:rPr>
          <w:lang w:val="en-US"/>
        </w:rPr>
        <w:t>behavior</w:t>
      </w:r>
      <w:r w:rsidRPr="009743CF">
        <w:rPr>
          <w:lang w:val="en-US"/>
        </w:rPr>
        <w:t xml:space="preserve">, there are only a few studies that </w:t>
      </w:r>
      <w:r w:rsidR="009B3CBB" w:rsidRPr="009743CF">
        <w:rPr>
          <w:lang w:val="en-US"/>
        </w:rPr>
        <w:t xml:space="preserve">have </w:t>
      </w:r>
      <w:r w:rsidRPr="009743CF">
        <w:rPr>
          <w:lang w:val="en-US"/>
        </w:rPr>
        <w:t xml:space="preserve">tested the effect of ego depletion on aggression </w:t>
      </w:r>
      <w:r w:rsidR="00971655" w:rsidRPr="009743CF">
        <w:rPr>
          <w:lang w:val="en-US"/>
        </w:rPr>
        <w:fldChar w:fldCharType="begin"/>
      </w:r>
      <w:r w:rsidR="00D54895" w:rsidRPr="009743CF">
        <w:rPr>
          <w:lang w:val="en-US"/>
        </w:rPr>
        <w:instrText xml:space="preserve"> ADDIN PAPERS2_CITATIONS &lt;citation&gt;&lt;uuid&gt;630E5075-BB73-4CC4-80EC-98B486145264&lt;/uuid&gt;&lt;priority&gt;0&lt;/priority&gt;&lt;publications&gt;&lt;publication&gt;&lt;volume&gt;2&lt;/volume&gt;&lt;publication_date&gt;99201100001200000000200000&lt;/publication_date&gt;&lt;number&gt;2&lt;/number&gt;&lt;startpage&gt;166&lt;/startpage&gt;&lt;title&gt;Ego depletion is not just fatigue: Evidence from a total sleep deprivation experiment&lt;/title&gt;&lt;uuid&gt;793391FA-4F74-402B-903D-88DAD79210C4&lt;/uuid&gt;&lt;subtype&gt;400&lt;/subtype&gt;&lt;endpage&gt;173&lt;/endpage&gt;&lt;type&gt;400&lt;/type&gt;&lt;url&gt;http://spp.sagepub.com/content/2/2/166.short&lt;/url&gt;&lt;bundle&gt;&lt;publication&gt;&lt;title&gt;Social Psychological and Personality Science&lt;/title&gt;&lt;type&gt;-100&lt;/type&gt;&lt;subtype&gt;-100&lt;/subtype&gt;&lt;uuid&gt;2F73C469-EB94-425E-8A98-2BFC60E5121C&lt;/uuid&gt;&lt;/publication&gt;&lt;/bundle&gt;&lt;authors&gt;&lt;author&gt;&lt;firstName&gt;Kathleen&lt;/firstName&gt;&lt;middleNames&gt;D&lt;/middleNames&gt;&lt;lastName&gt;Vohs&lt;/lastName&gt;&lt;/author&gt;&lt;author&gt;&lt;firstName&gt;B&lt;/firstName&gt;&lt;middleNames&gt;D&lt;/middleNames&gt;&lt;lastName&gt;Glass&lt;/lastName&gt;&lt;/author&gt;&lt;author&gt;&lt;firstName&gt;W&lt;/firstName&gt;&lt;middleNames&gt;T&lt;/middleNames&gt;&lt;lastName&gt;Maddox&lt;/lastName&gt;&lt;/author&gt;&lt;author&gt;&lt;firstName&gt;A&lt;/firstName&gt;&lt;middleNames&gt;B&lt;/middleNames&gt;&lt;lastName&gt;Markman&lt;/lastName&gt;&lt;/author&gt;&lt;/authors&gt;&lt;/publication&gt;&lt;publication&gt;&lt;volume&gt;43&lt;/volume&gt;&lt;publication_date&gt;99200701001200000000220000&lt;/publication_date&gt;&lt;number&gt;1&lt;/number&gt;&lt;doi&gt;10.1016/j.jesp.2005.12.005&lt;/doi&gt;&lt;startpage&gt;62&lt;/startpage&gt;&lt;title&gt;Violence restrained: Effects of self-regulation and its depletion on aggression&lt;/title&gt;&lt;uuid&gt;C945A712-9DCF-4487-915A-FA6034D8150B&lt;/uuid&gt;&lt;subtype&gt;400&lt;/subtype&gt;&lt;endpage&gt;76&lt;/endpage&gt;&lt;type&gt;400&lt;/type&gt;&lt;url&gt;http://linkinghub.elsevier.com/retrieve/pii/S0022103105001551&lt;/url&gt;&lt;bundle&gt;&lt;publication&gt;&lt;publisher&gt;Elsevier Inc.&lt;/publisher&gt;&lt;title&gt;Journal of Experimental Social Psychology&lt;/title&gt;&lt;type&gt;-100&lt;/type&gt;&lt;subtype&gt;-100&lt;/subtype&gt;&lt;uuid&gt;8CF78605-5B29-4BF0-A70E-02D42F44B40A&lt;/uuid&gt;&lt;/publication&gt;&lt;/bundle&gt;&lt;authors&gt;&lt;author&gt;&lt;firstName&gt;C&lt;/firstName&gt;&lt;middleNames&gt;Nathan&lt;/middleNames&gt;&lt;lastName&gt;DeWall&lt;/lastName&gt;&lt;/author&gt;&lt;author&gt;&lt;firstName&gt;Roy&lt;/firstName&gt;&lt;middleNames&gt;F&lt;/middleNames&gt;&lt;lastName&gt;Baumeister&lt;/lastName&gt;&lt;/author&gt;&lt;author&gt;&lt;firstName&gt;Tyler&lt;/firstName&gt;&lt;middleNames&gt;F&lt;/middleNames&gt;&lt;lastName&gt;Stillman&lt;/lastName&gt;&lt;/author&gt;&lt;author&gt;&lt;firstName&gt;Matthew&lt;/firstName&gt;&lt;middleNames&gt;T&lt;/middleNames&gt;&lt;lastName&gt;Gailliot&lt;/lastName&gt;&lt;/author&gt;&lt;/authors&gt;&lt;/publication&gt;&lt;publication&gt;&lt;uuid&gt;77098B2D-8D2B-4919-B40B-2E99B3126AED&lt;/uuid&gt;&lt;doi&gt;10.1002/ab.21648&lt;/doi&gt;&lt;accepted_date&gt;99201601051200000000222000&lt;/accepted_date&gt;&lt;subtitle&gt;Ego-Depletion and Aggression&lt;/subtitle&gt;&lt;startpage&gt;n/a&lt;/startpage&gt;&lt;revision_date&gt;99201512291200000000222000&lt;/revision_date&gt;&lt;publication_date&gt;99201603021200000000222000&lt;/publication_date&gt;&lt;url&gt;http://doi.wiley.com/10.1002/ab.21648&lt;/url&gt;&lt;type&gt;400&lt;/type&gt;&lt;title&gt;Ego-depletion and aggressive behavior.&lt;/title&gt;&lt;submission_date&gt;99201501081200000000222000&lt;/submission_date&gt;&lt;institution&gt;Department of Psychology, Gettysburg College, Gettysburg, Pennsylvania.&lt;/institution&gt;&lt;subtype&gt;400&lt;/subtype&gt;&lt;endpage&gt;n/a&lt;/endpage&gt;&lt;bundle&gt;&lt;publication&gt;&lt;publisher&gt;Wiley Subscription Services, Inc., A Wiley Company&lt;/publisher&gt;&lt;title&gt;Aggressive Behavior&lt;/title&gt;&lt;type&gt;-100&lt;/type&gt;&lt;subtype&gt;-100&lt;/subtype&gt;&lt;uuid&gt;2268093E-E92F-45D3-A239-06D9168E4426&lt;/uuid&gt;&lt;/publication&gt;&lt;/bundle&gt;&lt;authors&gt;&lt;author&gt;&lt;firstName&gt;Christopher&lt;/firstName&gt;&lt;lastName&gt;Barlett&lt;/lastName&gt;&lt;/author&gt;&lt;author&gt;&lt;firstName&gt;Hannah&lt;/firstName&gt;&lt;lastName&gt;Oliphant&lt;/lastName&gt;&lt;/author&gt;&lt;author&gt;&lt;firstName&gt;Wesley&lt;/firstName&gt;&lt;lastName&gt;Gregory&lt;/lastName&gt;&lt;/author&gt;&lt;author&gt;&lt;firstName&gt;Dorian&lt;/firstName&gt;&lt;lastName&gt;Jones&lt;/lastName&gt;&lt;/author&gt;&lt;/authors&gt;&lt;/publication&gt;&lt;publication&gt;&lt;volume&gt;36&lt;/volume&gt;&lt;publication_date&gt;99200600001200000000200000&lt;/publication_date&gt;&lt;number&gt;1&lt;/number&gt;&lt;startpage&gt;1&lt;/startpage&gt;&lt;title&gt;Ego depletion and aggressive behavior: Is the inhibition of aggression a limited resource?&lt;/title&gt;&lt;uuid&gt;8249B21D-AE01-4506-B1B6-6506EC220D2B&lt;/uuid&gt;&lt;subtype&gt;400&lt;/subtype&gt;&lt;endpage&gt;13&lt;/endpage&gt;&lt;type&gt;400&lt;/type&gt;&lt;url&gt;http://onlinelibrary.wiley.com/doi/10.1002/ejsp.285/abstract&lt;/url&gt;&lt;bundle&gt;&lt;publication&gt;&lt;title&gt;European Journal of Social Psychology&lt;/title&gt;&lt;type&gt;-100&lt;/type&gt;&lt;subtype&gt;-100&lt;/subtype&gt;&lt;uuid&gt;9E456B1B-1900-4434-A731-805723F78E24&lt;/uuid&gt;&lt;/publication&gt;&lt;/bundle&gt;&lt;authors&gt;&lt;author&gt;&lt;firstName&gt;T&lt;/firstName&gt;&lt;middleNames&gt;S&lt;/middleNames&gt;&lt;lastName&gt;Stucke&lt;/lastName&gt;&lt;/author&gt;&lt;author&gt;&lt;firstName&gt;Roy&lt;/firstName&gt;&lt;middleNames&gt;F&lt;/middleNames&gt;&lt;lastName&gt;Baumeister&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(Bar</w:t>
      </w:r>
      <w:r w:rsidR="00AA6290" w:rsidRPr="009743CF">
        <w:rPr>
          <w:rFonts w:eastAsiaTheme="minorHAnsi"/>
        </w:rPr>
        <w:t xml:space="preserve">lett, </w:t>
      </w:r>
      <w:r w:rsidR="00AA6290" w:rsidRPr="009743CF">
        <w:rPr>
          <w:rFonts w:eastAsiaTheme="minorHAnsi"/>
          <w:lang w:val="en-US"/>
        </w:rPr>
        <w:t>Oliphant, Gregory, &amp; Jones</w:t>
      </w:r>
      <w:r w:rsidR="00D54895" w:rsidRPr="009743CF">
        <w:rPr>
          <w:rFonts w:eastAsiaTheme="minorHAnsi"/>
        </w:rPr>
        <w:t xml:space="preserve">, 2016; </w:t>
      </w:r>
      <w:r w:rsidR="00F25416" w:rsidRPr="009743CF">
        <w:rPr>
          <w:rFonts w:eastAsiaTheme="minorHAnsi"/>
        </w:rPr>
        <w:t>DeWall, Baumeister, Stillman, &amp; Gailliot, 2007</w:t>
      </w:r>
      <w:r w:rsidR="00D54895" w:rsidRPr="009743CF">
        <w:rPr>
          <w:rFonts w:eastAsiaTheme="minorHAnsi"/>
        </w:rPr>
        <w:t>; Stucke &amp; Baumeister, 2006</w:t>
      </w:r>
      <w:r w:rsidR="00F25416" w:rsidRPr="009743CF">
        <w:rPr>
          <w:rFonts w:eastAsiaTheme="minorHAnsi"/>
        </w:rPr>
        <w:t xml:space="preserve">; Vohs, </w:t>
      </w:r>
      <w:r w:rsidR="00F25416" w:rsidRPr="009743CF">
        <w:rPr>
          <w:rFonts w:eastAsiaTheme="minorHAnsi"/>
          <w:lang w:val="en-US"/>
        </w:rPr>
        <w:t>Glass, Maddox, &amp; Markman</w:t>
      </w:r>
      <w:r w:rsidR="00D54895" w:rsidRPr="009743CF">
        <w:rPr>
          <w:rFonts w:eastAsiaTheme="minorHAnsi"/>
        </w:rPr>
        <w:t>, 2011)</w:t>
      </w:r>
      <w:r w:rsidR="00971655" w:rsidRPr="009743CF">
        <w:rPr>
          <w:lang w:val="en-US"/>
        </w:rPr>
        <w:fldChar w:fldCharType="end"/>
      </w:r>
      <w:r w:rsidRPr="009743CF">
        <w:rPr>
          <w:lang w:val="en-US"/>
        </w:rPr>
        <w:t xml:space="preserve">. </w:t>
      </w:r>
      <w:r w:rsidR="00CF0B9C" w:rsidRPr="009743CF">
        <w:rPr>
          <w:lang w:val="en-US"/>
        </w:rPr>
        <w:t xml:space="preserve">For example, </w:t>
      </w:r>
      <w:r w:rsidR="00684D16" w:rsidRPr="009743CF">
        <w:rPr>
          <w:lang w:val="en-US"/>
        </w:rPr>
        <w:t xml:space="preserve">Stucke and Baumeister </w:t>
      </w:r>
      <w:r w:rsidR="00971655" w:rsidRPr="009743CF">
        <w:rPr>
          <w:lang w:val="en-US"/>
        </w:rPr>
        <w:fldChar w:fldCharType="begin"/>
      </w:r>
      <w:r w:rsidR="00D54895" w:rsidRPr="009743CF">
        <w:rPr>
          <w:lang w:val="en-US"/>
        </w:rPr>
        <w:instrText xml:space="preserve"> ADDIN PAPERS2_CITATIONS &lt;citation&gt;&lt;uuid&gt;CA72EBA9-61D1-435F-BC9D-CAA92906B1A5&lt;/uuid&gt;&lt;priority&gt;0&lt;/priority&gt;&lt;publications&gt;&lt;publication&gt;&lt;volume&gt;36&lt;/volume&gt;&lt;publication_date&gt;99200600001200000000200000&lt;/publication_date&gt;&lt;number&gt;1&lt;/number&gt;&lt;startpage&gt;1&lt;/startpage&gt;&lt;title&gt;Ego depletion and aggressive behavior: Is the inhibition of aggression a limited resource?&lt;/title&gt;&lt;uuid&gt;8249B21D-AE01-4506-B1B6-6506EC220D2B&lt;/uuid&gt;&lt;subtype&gt;400&lt;/subtype&gt;&lt;endpage&gt;13&lt;/endpage&gt;&lt;type&gt;400&lt;/type&gt;&lt;url&gt;http://onlinelibrary.wiley.com/doi/10.1002/ejsp.285/abstract&lt;/url&gt;&lt;bundle&gt;&lt;publication&gt;&lt;title&gt;European Journal of Social Psychology&lt;/title&gt;&lt;type&gt;-100&lt;/type&gt;&lt;subtype&gt;-100&lt;/subtype&gt;&lt;uuid&gt;9E456B1B-1900-4434-A731-805723F78E24&lt;/uuid&gt;&lt;/publication&gt;&lt;/bundle&gt;&lt;authors&gt;&lt;author&gt;&lt;firstName&gt;T&lt;/firstName&gt;&lt;middleNames&gt;S&lt;/middleNames&gt;&lt;lastName&gt;Stucke&lt;/lastName&gt;&lt;/author&gt;&lt;author&gt;&lt;firstName&gt;Roy&lt;/firstName&gt;&lt;middleNames&gt;F&lt;/middleNames&gt;&lt;lastName&gt;Baumeister&lt;/lastName&gt;&lt;/author&gt;&lt;/authors&gt;&lt;/publication&gt;&lt;/publications&gt;&lt;cites&gt;&lt;/cites&gt;&lt;/citation&gt;</w:instrText>
      </w:r>
      <w:r w:rsidR="00971655" w:rsidRPr="009743CF">
        <w:rPr>
          <w:lang w:val="en-US"/>
        </w:rPr>
        <w:fldChar w:fldCharType="separate"/>
      </w:r>
      <w:r w:rsidR="0058089B" w:rsidRPr="009743CF">
        <w:rPr>
          <w:rFonts w:eastAsiaTheme="minorHAnsi"/>
        </w:rPr>
        <w:t>(</w:t>
      </w:r>
      <w:r w:rsidR="00D54895" w:rsidRPr="009743CF">
        <w:rPr>
          <w:rFonts w:eastAsiaTheme="minorHAnsi"/>
        </w:rPr>
        <w:t>2006)</w:t>
      </w:r>
      <w:r w:rsidR="00971655" w:rsidRPr="009743CF">
        <w:rPr>
          <w:lang w:val="en-US"/>
        </w:rPr>
        <w:fldChar w:fldCharType="end"/>
      </w:r>
      <w:r w:rsidR="00C05661" w:rsidRPr="009743CF">
        <w:rPr>
          <w:lang w:val="en-US"/>
        </w:rPr>
        <w:t xml:space="preserve"> required </w:t>
      </w:r>
      <w:r w:rsidRPr="009743CF">
        <w:rPr>
          <w:lang w:val="en-US"/>
        </w:rPr>
        <w:t>participants to resist tempting food or to concentrate on a boring film</w:t>
      </w:r>
      <w:r w:rsidR="005E2F30" w:rsidRPr="009743CF">
        <w:rPr>
          <w:lang w:val="en-US"/>
        </w:rPr>
        <w:t>,</w:t>
      </w:r>
      <w:r w:rsidRPr="009743CF">
        <w:rPr>
          <w:lang w:val="en-US"/>
        </w:rPr>
        <w:t xml:space="preserve"> while stifling their physical and facial movements (depletion condition)</w:t>
      </w:r>
      <w:r w:rsidR="005E2F30" w:rsidRPr="009743CF">
        <w:rPr>
          <w:lang w:val="en-US"/>
        </w:rPr>
        <w:t>.</w:t>
      </w:r>
      <w:r w:rsidRPr="009743CF">
        <w:rPr>
          <w:lang w:val="en-US"/>
        </w:rPr>
        <w:t xml:space="preserve"> </w:t>
      </w:r>
      <w:r w:rsidR="003702B2" w:rsidRPr="009743CF">
        <w:rPr>
          <w:lang w:val="en-CA"/>
        </w:rPr>
        <w:t>As a result</w:t>
      </w:r>
      <w:r w:rsidR="005E2F30" w:rsidRPr="009743CF">
        <w:rPr>
          <w:lang w:val="en-US"/>
        </w:rPr>
        <w:t xml:space="preserve">, they </w:t>
      </w:r>
      <w:r w:rsidRPr="009743CF">
        <w:rPr>
          <w:lang w:val="en-US"/>
        </w:rPr>
        <w:t>reacted more aggressive</w:t>
      </w:r>
      <w:r w:rsidR="005E2F30" w:rsidRPr="009743CF">
        <w:rPr>
          <w:lang w:val="en-US"/>
        </w:rPr>
        <w:t>ly</w:t>
      </w:r>
      <w:r w:rsidRPr="009743CF">
        <w:rPr>
          <w:lang w:val="en-US"/>
        </w:rPr>
        <w:t xml:space="preserve"> to an insul</w:t>
      </w:r>
      <w:r w:rsidR="003702B2" w:rsidRPr="009743CF">
        <w:rPr>
          <w:lang w:val="en-US"/>
        </w:rPr>
        <w:t>t by</w:t>
      </w:r>
      <w:r w:rsidR="005E2F30" w:rsidRPr="009743CF">
        <w:rPr>
          <w:lang w:val="en-US"/>
        </w:rPr>
        <w:t xml:space="preserve"> responding to the insulting person with </w:t>
      </w:r>
      <w:r w:rsidRPr="009743CF">
        <w:rPr>
          <w:lang w:val="en-US"/>
        </w:rPr>
        <w:t>worse feedback</w:t>
      </w:r>
      <w:r w:rsidR="003702B2" w:rsidRPr="009743CF">
        <w:rPr>
          <w:lang w:val="en-CA"/>
        </w:rPr>
        <w:t xml:space="preserve"> than in the control condition</w:t>
      </w:r>
      <w:r w:rsidRPr="009743CF">
        <w:rPr>
          <w:lang w:val="en-US"/>
        </w:rPr>
        <w:t xml:space="preserve">. Likewise, </w:t>
      </w:r>
      <w:r w:rsidR="00684D16" w:rsidRPr="009743CF">
        <w:rPr>
          <w:lang w:val="en-US"/>
        </w:rPr>
        <w:t>Vohs</w:t>
      </w:r>
      <w:r w:rsidR="000611D7" w:rsidRPr="009743CF">
        <w:rPr>
          <w:lang w:val="en-US"/>
        </w:rPr>
        <w:t xml:space="preserve">, </w:t>
      </w:r>
      <w:r w:rsidR="000611D7" w:rsidRPr="009743CF">
        <w:rPr>
          <w:rFonts w:eastAsiaTheme="minorHAnsi"/>
          <w:lang w:val="en-US"/>
        </w:rPr>
        <w:t>Glass, Maddox</w:t>
      </w:r>
      <w:r w:rsidR="007C7AEB" w:rsidRPr="009743CF">
        <w:rPr>
          <w:rFonts w:eastAsiaTheme="minorHAnsi"/>
          <w:lang w:val="en-US"/>
        </w:rPr>
        <w:t>, and</w:t>
      </w:r>
      <w:r w:rsidR="000611D7" w:rsidRPr="009743CF">
        <w:rPr>
          <w:rFonts w:eastAsiaTheme="minorHAnsi"/>
          <w:lang w:val="en-US"/>
        </w:rPr>
        <w:t xml:space="preserve"> Markman </w:t>
      </w:r>
      <w:r w:rsidR="00971655" w:rsidRPr="009743CF">
        <w:rPr>
          <w:lang w:val="en-US"/>
        </w:rPr>
        <w:fldChar w:fldCharType="begin"/>
      </w:r>
      <w:r w:rsidR="00D54895" w:rsidRPr="009743CF">
        <w:rPr>
          <w:lang w:val="en-US"/>
        </w:rPr>
        <w:instrText xml:space="preserve"> ADDIN PAPERS2_CITATIONS &lt;citation&gt;&lt;uuid&gt;6DEDBF81-458A-41D0-A49C-2192B2A2A26F&lt;/uuid&gt;&lt;priority&gt;0&lt;/priority&gt;&lt;publications&gt;&lt;publication&gt;&lt;volume&gt;2&lt;/volume&gt;&lt;publication_date&gt;99201100001200000000200000&lt;/publication_date&gt;&lt;number&gt;2&lt;/number&gt;&lt;startpage&gt;166&lt;/startpage&gt;&lt;title&gt;Ego depletion is not just fatigue: Evidence from a total sleep deprivation experiment&lt;/title&gt;&lt;uuid&gt;793391FA-4F74-402B-903D-88DAD79210C4&lt;/uuid&gt;&lt;subtype&gt;400&lt;/subtype&gt;&lt;endpage&gt;173&lt;/endpage&gt;&lt;type&gt;400&lt;/type&gt;&lt;url&gt;http://spp.sagepub.com/content/2/2/166.short&lt;/url&gt;&lt;bundle&gt;&lt;publication&gt;&lt;title&gt;Social Psychological and Personality Science&lt;/title&gt;&lt;type&gt;-100&lt;/type&gt;&lt;subtype&gt;-100&lt;/subtype&gt;&lt;uuid&gt;2F73C469-EB94-425E-8A98-2BFC60E5121C&lt;/uuid&gt;&lt;/publication&gt;&lt;/bundle&gt;&lt;authors&gt;&lt;author&gt;&lt;firstName&gt;Kathleen&lt;/firstName&gt;&lt;middleNames&gt;D&lt;/middleNames&gt;&lt;lastName&gt;Vohs&lt;/lastName&gt;&lt;/author&gt;&lt;author&gt;&lt;firstName&gt;B&lt;/firstName&gt;&lt;middleNames&gt;D&lt;/middleNames&gt;&lt;lastName&gt;Glass&lt;/lastName&gt;&lt;/author&gt;&lt;author&gt;&lt;firstName&gt;W&lt;/firstName&gt;&lt;middleNames&gt;T&lt;/middleNames&gt;&lt;lastName&gt;Maddox&lt;/lastName&gt;&lt;/author&gt;&lt;author&gt;&lt;firstName&gt;A&lt;/firstName&gt;&lt;middleNames&gt;B&lt;/middleNames&gt;&lt;lastName&gt;Markman&lt;/lastName&gt;&lt;/author&gt;&lt;/authors&gt;&lt;/publication&gt;&lt;/publications&gt;&lt;cites&gt;&lt;/cites&gt;&lt;/citation&gt;</w:instrText>
      </w:r>
      <w:r w:rsidR="00971655" w:rsidRPr="009743CF">
        <w:rPr>
          <w:lang w:val="en-US"/>
        </w:rPr>
        <w:fldChar w:fldCharType="separate"/>
      </w:r>
      <w:r w:rsidR="003702B2" w:rsidRPr="009743CF">
        <w:rPr>
          <w:rFonts w:eastAsiaTheme="minorHAnsi"/>
        </w:rPr>
        <w:t>(</w:t>
      </w:r>
      <w:r w:rsidR="00D54895" w:rsidRPr="009743CF">
        <w:rPr>
          <w:rFonts w:eastAsiaTheme="minorHAnsi"/>
        </w:rPr>
        <w:t>2011)</w:t>
      </w:r>
      <w:r w:rsidR="00971655" w:rsidRPr="009743CF">
        <w:rPr>
          <w:lang w:val="en-US"/>
        </w:rPr>
        <w:fldChar w:fldCharType="end"/>
      </w:r>
      <w:r w:rsidRPr="009743CF">
        <w:rPr>
          <w:lang w:val="en-US"/>
        </w:rPr>
        <w:t xml:space="preserve"> provided evidence that depleted participants elicited more aggressive responses</w:t>
      </w:r>
      <w:r w:rsidR="00DD5EAD" w:rsidRPr="009743CF">
        <w:rPr>
          <w:lang w:val="en-US"/>
        </w:rPr>
        <w:t xml:space="preserve"> than non-depleted participants, when </w:t>
      </w:r>
      <w:r w:rsidR="00A74353" w:rsidRPr="009743CF">
        <w:rPr>
          <w:lang w:val="en-US"/>
        </w:rPr>
        <w:t>playing</w:t>
      </w:r>
      <w:r w:rsidRPr="009743CF">
        <w:rPr>
          <w:lang w:val="en-US"/>
        </w:rPr>
        <w:t xml:space="preserve"> a game</w:t>
      </w:r>
      <w:r w:rsidR="00A74353" w:rsidRPr="009743CF">
        <w:rPr>
          <w:lang w:val="en-US"/>
        </w:rPr>
        <w:t xml:space="preserve">, in </w:t>
      </w:r>
      <w:r w:rsidR="00F620E4" w:rsidRPr="009743CF">
        <w:rPr>
          <w:lang w:val="en-US"/>
        </w:rPr>
        <w:t>w</w:t>
      </w:r>
      <w:r w:rsidR="00AA3F88" w:rsidRPr="009743CF">
        <w:rPr>
          <w:lang w:val="en-US"/>
        </w:rPr>
        <w:t>h</w:t>
      </w:r>
      <w:r w:rsidR="00F620E4" w:rsidRPr="009743CF">
        <w:rPr>
          <w:lang w:val="en-US"/>
        </w:rPr>
        <w:t>ich</w:t>
      </w:r>
      <w:r w:rsidR="00A74353" w:rsidRPr="009743CF">
        <w:rPr>
          <w:lang w:val="en-US"/>
        </w:rPr>
        <w:t xml:space="preserve"> </w:t>
      </w:r>
      <w:r w:rsidR="00AA3F88" w:rsidRPr="009743CF">
        <w:rPr>
          <w:lang w:val="en-US"/>
        </w:rPr>
        <w:t>un</w:t>
      </w:r>
      <w:r w:rsidR="004F3470" w:rsidRPr="009743CF">
        <w:rPr>
          <w:lang w:val="en-US"/>
        </w:rPr>
        <w:t>p</w:t>
      </w:r>
      <w:r w:rsidR="00AA3F88" w:rsidRPr="009743CF">
        <w:rPr>
          <w:lang w:val="en-US"/>
        </w:rPr>
        <w:t xml:space="preserve">leasant </w:t>
      </w:r>
      <w:r w:rsidRPr="009743CF">
        <w:rPr>
          <w:lang w:val="en-US"/>
        </w:rPr>
        <w:t>noise</w:t>
      </w:r>
      <w:r w:rsidR="00A74353" w:rsidRPr="009743CF">
        <w:rPr>
          <w:lang w:val="en-US"/>
        </w:rPr>
        <w:t xml:space="preserve"> was</w:t>
      </w:r>
      <w:r w:rsidRPr="009743CF">
        <w:rPr>
          <w:lang w:val="en-US"/>
        </w:rPr>
        <w:t xml:space="preserve"> </w:t>
      </w:r>
      <w:r w:rsidR="00A74353" w:rsidRPr="009743CF">
        <w:rPr>
          <w:lang w:val="en-US"/>
        </w:rPr>
        <w:t xml:space="preserve">directed </w:t>
      </w:r>
      <w:r w:rsidRPr="009743CF">
        <w:rPr>
          <w:lang w:val="en-US"/>
        </w:rPr>
        <w:t>at opponent</w:t>
      </w:r>
      <w:r w:rsidR="00A74353" w:rsidRPr="009743CF">
        <w:rPr>
          <w:lang w:val="en-US"/>
        </w:rPr>
        <w:t>s</w:t>
      </w:r>
      <w:r w:rsidRPr="009743CF">
        <w:rPr>
          <w:lang w:val="en-US"/>
        </w:rPr>
        <w:t xml:space="preserve">. </w:t>
      </w:r>
      <w:r w:rsidR="00DB0F71" w:rsidRPr="009743CF">
        <w:rPr>
          <w:lang w:val="en-US"/>
        </w:rPr>
        <w:t>Ego d</w:t>
      </w:r>
      <w:r w:rsidRPr="009743CF">
        <w:rPr>
          <w:lang w:val="en-US"/>
        </w:rPr>
        <w:t xml:space="preserve">epletion was </w:t>
      </w:r>
      <w:r w:rsidR="00DB0F71" w:rsidRPr="009743CF">
        <w:rPr>
          <w:lang w:val="en-US"/>
        </w:rPr>
        <w:t xml:space="preserve">induced </w:t>
      </w:r>
      <w:r w:rsidRPr="009743CF">
        <w:rPr>
          <w:lang w:val="en-US"/>
        </w:rPr>
        <w:t>by tasking participants to watch disgusting footage from two movies</w:t>
      </w:r>
      <w:r w:rsidR="005D66DA" w:rsidRPr="009743CF">
        <w:rPr>
          <w:lang w:val="en-US"/>
        </w:rPr>
        <w:t>. T</w:t>
      </w:r>
      <w:r w:rsidRPr="009743CF">
        <w:rPr>
          <w:lang w:val="en-US"/>
        </w:rPr>
        <w:t xml:space="preserve">he depletion group was additionally required to </w:t>
      </w:r>
      <w:r w:rsidR="00DB0F71" w:rsidRPr="009743CF">
        <w:rPr>
          <w:lang w:val="en-US"/>
        </w:rPr>
        <w:t xml:space="preserve">not </w:t>
      </w:r>
      <w:r w:rsidRPr="009743CF">
        <w:rPr>
          <w:lang w:val="en-US"/>
        </w:rPr>
        <w:t xml:space="preserve">show </w:t>
      </w:r>
      <w:r w:rsidR="00DB0F71" w:rsidRPr="009743CF">
        <w:rPr>
          <w:lang w:val="en-US"/>
        </w:rPr>
        <w:t xml:space="preserve">any </w:t>
      </w:r>
      <w:r w:rsidRPr="009743CF">
        <w:rPr>
          <w:lang w:val="en-US"/>
        </w:rPr>
        <w:t xml:space="preserve">facial expression and to neutralize their innermost feelings. The results </w:t>
      </w:r>
      <w:r w:rsidR="00457694" w:rsidRPr="009743CF">
        <w:rPr>
          <w:lang w:val="en-US"/>
        </w:rPr>
        <w:t xml:space="preserve">also </w:t>
      </w:r>
      <w:r w:rsidRPr="009743CF">
        <w:rPr>
          <w:lang w:val="en-US"/>
        </w:rPr>
        <w:t xml:space="preserve">showed that sleep deprivation had no effect on the aggressive responses. Confirming the results of </w:t>
      </w:r>
      <w:r w:rsidR="00F6141A" w:rsidRPr="009743CF">
        <w:rPr>
          <w:lang w:val="en-US"/>
        </w:rPr>
        <w:t xml:space="preserve">Stucke and Baumeister </w:t>
      </w:r>
      <w:r w:rsidR="00971655" w:rsidRPr="009743CF">
        <w:rPr>
          <w:lang w:val="en-US"/>
        </w:rPr>
        <w:fldChar w:fldCharType="begin"/>
      </w:r>
      <w:r w:rsidR="00D54895" w:rsidRPr="009743CF">
        <w:rPr>
          <w:lang w:val="en-US"/>
        </w:rPr>
        <w:instrText xml:space="preserve"> ADDIN PAPERS2_CITATIONS &lt;citation&gt;&lt;uuid&gt;E2E9D3A1-1E0D-486D-AA52-852F94899C06&lt;/uuid&gt;&lt;priority&gt;0&lt;/priority&gt;&lt;publications&gt;&lt;publication&gt;&lt;volume&gt;36&lt;/volume&gt;&lt;publication_date&gt;99200600001200000000200000&lt;/publication_date&gt;&lt;number&gt;1&lt;/number&gt;&lt;startpage&gt;1&lt;/startpage&gt;&lt;title&gt;Ego depletion and aggressive behavior: Is the inhibition of aggression a limited resource?&lt;/title&gt;&lt;uuid&gt;8249B21D-AE01-4506-B1B6-6506EC220D2B&lt;/uuid&gt;&lt;subtype&gt;400&lt;/subtype&gt;&lt;endpage&gt;13&lt;/endpage&gt;&lt;type&gt;400&lt;/type&gt;&lt;url&gt;http://onlinelibrary.wiley.com/doi/10.1002/ejsp.285/abstract&lt;/url&gt;&lt;bundle&gt;&lt;publication&gt;&lt;title&gt;European Journal of Social Psychology&lt;/title&gt;&lt;type&gt;-100&lt;/type&gt;&lt;subtype&gt;-100&lt;/subtype&gt;&lt;uuid&gt;9E456B1B-1900-4434-A731-805723F78E24&lt;/uuid&gt;&lt;/publication&gt;&lt;/bundle&gt;&lt;authors&gt;&lt;author&gt;&lt;firstName&gt;T&lt;/firstName&gt;&lt;middleNames&gt;S&lt;/middleNames&gt;&lt;lastName&gt;Stucke&lt;/lastName&gt;&lt;/author&gt;&lt;author&gt;&lt;firstName&gt;Roy&lt;/firstName&gt;&lt;middleNames&gt;F&lt;/middleNames&gt;&lt;lastName&gt;Baumeister&lt;/lastName&gt;&lt;/author&gt;&lt;/authors&gt;&lt;/publication&gt;&lt;/publications&gt;&lt;cites&gt;&lt;/cites&gt;&lt;/citation&gt;</w:instrText>
      </w:r>
      <w:r w:rsidR="00971655" w:rsidRPr="009743CF">
        <w:rPr>
          <w:lang w:val="en-US"/>
        </w:rPr>
        <w:fldChar w:fldCharType="separate"/>
      </w:r>
      <w:r w:rsidR="00DD5EAD" w:rsidRPr="009743CF">
        <w:rPr>
          <w:rFonts w:eastAsiaTheme="minorHAnsi"/>
        </w:rPr>
        <w:t>(</w:t>
      </w:r>
      <w:r w:rsidR="00D54895" w:rsidRPr="009743CF">
        <w:rPr>
          <w:rFonts w:eastAsiaTheme="minorHAnsi"/>
        </w:rPr>
        <w:t>2006)</w:t>
      </w:r>
      <w:r w:rsidR="00971655" w:rsidRPr="009743CF">
        <w:rPr>
          <w:lang w:val="en-US"/>
        </w:rPr>
        <w:fldChar w:fldCharType="end"/>
      </w:r>
      <w:r w:rsidRPr="009743CF">
        <w:rPr>
          <w:lang w:val="en-US"/>
        </w:rPr>
        <w:t xml:space="preserve">, </w:t>
      </w:r>
      <w:r w:rsidR="00F6141A" w:rsidRPr="009743CF">
        <w:rPr>
          <w:lang w:val="en-US"/>
        </w:rPr>
        <w:t>DeWall</w:t>
      </w:r>
      <w:r w:rsidR="003D66F6" w:rsidRPr="009743CF">
        <w:rPr>
          <w:lang w:val="en-US"/>
        </w:rPr>
        <w:t xml:space="preserve">, </w:t>
      </w:r>
      <w:r w:rsidR="003D66F6" w:rsidRPr="009743CF">
        <w:rPr>
          <w:rFonts w:eastAsiaTheme="minorHAnsi"/>
        </w:rPr>
        <w:t xml:space="preserve">Baumeister, Stillman, and Gailliot </w:t>
      </w:r>
      <w:r w:rsidR="00971655" w:rsidRPr="009743CF">
        <w:rPr>
          <w:lang w:val="en-US"/>
        </w:rPr>
        <w:fldChar w:fldCharType="begin"/>
      </w:r>
      <w:r w:rsidR="00D54895" w:rsidRPr="009743CF">
        <w:rPr>
          <w:lang w:val="en-US"/>
        </w:rPr>
        <w:instrText xml:space="preserve"> ADDIN PAPERS2_CITATIONS &lt;citation&gt;&lt;uuid&gt;0B30A5CE-4744-4C64-BA55-FF4A5C7C4A7C&lt;/uuid&gt;&lt;priority&gt;0&lt;/priority&gt;&lt;publications&gt;&lt;publication&gt;&lt;volume&gt;43&lt;/volume&gt;&lt;publication_date&gt;99200701001200000000220000&lt;/publication_date&gt;&lt;number&gt;1&lt;/number&gt;&lt;doi&gt;10.1016/j.jesp.2005.12.005&lt;/doi&gt;&lt;startpage&gt;62&lt;/startpage&gt;&lt;title&gt;Violence restrained: Effects of self-regulation and its depletion on aggression&lt;/title&gt;&lt;uuid&gt;C945A712-9DCF-4487-915A-FA6034D8150B&lt;/uuid&gt;&lt;subtype&gt;400&lt;/subtype&gt;&lt;endpage&gt;76&lt;/endpage&gt;&lt;type&gt;400&lt;/type&gt;&lt;url&gt;http://linkinghub.elsevier.com/retrieve/pii/S0022103105001551&lt;/url&gt;&lt;bundle&gt;&lt;publication&gt;&lt;publisher&gt;Elsevier Inc.&lt;/publisher&gt;&lt;title&gt;Journal of Experimental Social Psychology&lt;/title&gt;&lt;type&gt;-100&lt;/type&gt;&lt;subtype&gt;-100&lt;/subtype&gt;&lt;uuid&gt;8CF78605-5B29-4BF0-A70E-02D42F44B40A&lt;/uuid&gt;&lt;/publication&gt;&lt;/bundle&gt;&lt;authors&gt;&lt;author&gt;&lt;firstName&gt;C&lt;/firstName&gt;&lt;middleNames&gt;Nathan&lt;/middleNames&gt;&lt;lastName&gt;DeWall&lt;/lastName&gt;&lt;/author&gt;&lt;author&gt;&lt;firstName&gt;Roy&lt;/firstName&gt;&lt;middleNames&gt;F&lt;/middleNames&gt;&lt;lastName&gt;Baumeister&lt;/lastName&gt;&lt;/author&gt;&lt;author&gt;&lt;firstName&gt;Tyler&lt;/firstName&gt;&lt;middleNames&gt;F&lt;/middleNames&gt;&lt;lastName&gt;Stillman&lt;/lastName&gt;&lt;/author&gt;&lt;author&gt;&lt;firstName&gt;Matthew&lt;/firstName&gt;&lt;middleNames&gt;T&lt;/middleNames&gt;&lt;lastName&gt;Gailliot&lt;/lastName&gt;&lt;/author&gt;&lt;/authors&gt;&lt;/publication&gt;&lt;/publications&gt;&lt;cites&gt;&lt;/cites&gt;&lt;/citation&gt;</w:instrText>
      </w:r>
      <w:r w:rsidR="00971655" w:rsidRPr="009743CF">
        <w:rPr>
          <w:lang w:val="en-US"/>
        </w:rPr>
        <w:fldChar w:fldCharType="separate"/>
      </w:r>
      <w:r w:rsidR="003D7941" w:rsidRPr="009743CF">
        <w:rPr>
          <w:rFonts w:eastAsiaTheme="minorHAnsi"/>
        </w:rPr>
        <w:t>(</w:t>
      </w:r>
      <w:r w:rsidR="00D54895" w:rsidRPr="009743CF">
        <w:rPr>
          <w:rFonts w:eastAsiaTheme="minorHAnsi"/>
        </w:rPr>
        <w:t>2007)</w:t>
      </w:r>
      <w:r w:rsidR="00971655" w:rsidRPr="009743CF">
        <w:rPr>
          <w:lang w:val="en-US"/>
        </w:rPr>
        <w:fldChar w:fldCharType="end"/>
      </w:r>
      <w:r w:rsidRPr="009743CF">
        <w:rPr>
          <w:lang w:val="en-US"/>
        </w:rPr>
        <w:t xml:space="preserve"> </w:t>
      </w:r>
      <w:r w:rsidR="004F3470" w:rsidRPr="009743CF">
        <w:rPr>
          <w:lang w:val="en-US"/>
        </w:rPr>
        <w:t xml:space="preserve">demonstrated </w:t>
      </w:r>
      <w:r w:rsidRPr="009743CF">
        <w:rPr>
          <w:lang w:val="en-US"/>
        </w:rPr>
        <w:t>that aggression was highest when participants were provoked</w:t>
      </w:r>
      <w:r w:rsidR="0006373A" w:rsidRPr="009743CF">
        <w:rPr>
          <w:lang w:val="en-US"/>
        </w:rPr>
        <w:t xml:space="preserve"> and</w:t>
      </w:r>
      <w:r w:rsidRPr="009743CF">
        <w:rPr>
          <w:lang w:val="en-US"/>
        </w:rPr>
        <w:t xml:space="preserve"> ego depleted. However, if participants were not insulted and the urge to aggress was relatively weak, ego depletion did not increase aggressive </w:t>
      </w:r>
      <w:r w:rsidR="00EF2CA8" w:rsidRPr="009743CF">
        <w:rPr>
          <w:lang w:val="en-US"/>
        </w:rPr>
        <w:t>behavior</w:t>
      </w:r>
      <w:r w:rsidRPr="009743CF">
        <w:rPr>
          <w:lang w:val="en-US"/>
        </w:rPr>
        <w:t xml:space="preserve">. In a recent study, </w:t>
      </w:r>
      <w:r w:rsidR="00F6141A" w:rsidRPr="009743CF">
        <w:rPr>
          <w:lang w:val="en-US"/>
        </w:rPr>
        <w:t>Barlett</w:t>
      </w:r>
      <w:r w:rsidR="003D66F6" w:rsidRPr="009743CF">
        <w:rPr>
          <w:lang w:val="en-US"/>
        </w:rPr>
        <w:t>,</w:t>
      </w:r>
      <w:r w:rsidR="00F6141A" w:rsidRPr="009743CF">
        <w:rPr>
          <w:lang w:val="en-US"/>
        </w:rPr>
        <w:t xml:space="preserve"> </w:t>
      </w:r>
      <w:r w:rsidR="003D66F6" w:rsidRPr="009743CF">
        <w:rPr>
          <w:rFonts w:eastAsiaTheme="minorHAnsi"/>
          <w:lang w:val="en-US"/>
        </w:rPr>
        <w:t>Oliphant, Gregory, and Jones</w:t>
      </w:r>
      <w:r w:rsidR="002116CD"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32F7746E-9B36-4E0F-9109-D7A70475CD06&lt;/uuid&gt;&lt;priority&gt;0&lt;/priority&gt;&lt;publications&gt;&lt;publication&gt;&lt;uuid&gt;77098B2D-8D2B-4919-B40B-2E99B3126AED&lt;/uuid&gt;&lt;doi&gt;10.1002/ab.21648&lt;/doi&gt;&lt;accepted_date&gt;99201601051200000000222000&lt;/accepted_date&gt;&lt;subtitle&gt;Ego-Depletion and Aggression&lt;/subtitle&gt;&lt;startpage&gt;n/a&lt;/startpage&gt;&lt;revision_date&gt;99201512291200000000222000&lt;/revision_date&gt;&lt;publication_date&gt;99201603021200000000222000&lt;/publication_date&gt;&lt;url&gt;http://doi.wiley.com/10.1002/ab.21648&lt;/url&gt;&lt;type&gt;400&lt;/type&gt;&lt;title&gt;Ego-depletion and aggressive behavior.&lt;/title&gt;&lt;submission_date&gt;99201501081200000000222000&lt;/submission_date&gt;&lt;institution&gt;Department of Psychology, Gettysburg College, Gettysburg, Pennsylvania.&lt;/institution&gt;&lt;subtype&gt;400&lt;/subtype&gt;&lt;endpage&gt;n/a&lt;/endpage&gt;&lt;bundle&gt;&lt;publication&gt;&lt;publisher&gt;Wiley Subscription Services, Inc., A Wiley Company&lt;/publisher&gt;&lt;title&gt;Aggressive Behavior&lt;/title&gt;&lt;type&gt;-100&lt;/type&gt;&lt;subtype&gt;-100&lt;/subtype&gt;&lt;uuid&gt;2268093E-E92F-45D3-A239-06D9168E4426&lt;/uuid&gt;&lt;/publication&gt;&lt;/bundle&gt;&lt;authors&gt;&lt;author&gt;&lt;firstName&gt;Christopher&lt;/firstName&gt;&lt;lastName&gt;Barlett&lt;/lastName&gt;&lt;/author&gt;&lt;author&gt;&lt;firstName&gt;Hannah&lt;/firstName&gt;&lt;lastName&gt;Oliphant&lt;/lastName&gt;&lt;/author&gt;&lt;author&gt;&lt;firstName&gt;Wesley&lt;/firstName&gt;&lt;lastName&gt;Gregory&lt;/lastName&gt;&lt;/author&gt;&lt;author&gt;&lt;firstName&gt;Dorian&lt;/firstName&gt;&lt;lastName&gt;Jones&lt;/lastName&gt;&lt;/author&gt;&lt;/authors&gt;&lt;/publication&gt;&lt;/publications&gt;&lt;cites&gt;&lt;/cites&gt;&lt;/citation&gt;</w:instrText>
      </w:r>
      <w:r w:rsidR="00971655" w:rsidRPr="009743CF">
        <w:rPr>
          <w:lang w:val="en-US"/>
        </w:rPr>
        <w:fldChar w:fldCharType="separate"/>
      </w:r>
      <w:r w:rsidR="003D7941" w:rsidRPr="009743CF">
        <w:rPr>
          <w:rFonts w:eastAsiaTheme="minorHAnsi"/>
        </w:rPr>
        <w:t>(</w:t>
      </w:r>
      <w:r w:rsidR="00D54895" w:rsidRPr="009743CF">
        <w:rPr>
          <w:rFonts w:eastAsiaTheme="minorHAnsi"/>
        </w:rPr>
        <w:t>2016)</w:t>
      </w:r>
      <w:r w:rsidR="00971655" w:rsidRPr="009743CF">
        <w:rPr>
          <w:lang w:val="en-US"/>
        </w:rPr>
        <w:fldChar w:fldCharType="end"/>
      </w:r>
      <w:r w:rsidR="000D3AB9" w:rsidRPr="009743CF">
        <w:rPr>
          <w:lang w:val="en-US"/>
        </w:rPr>
        <w:t xml:space="preserve"> tested </w:t>
      </w:r>
      <w:r w:rsidRPr="009743CF">
        <w:rPr>
          <w:lang w:val="en-US"/>
        </w:rPr>
        <w:t xml:space="preserve">aggression change </w:t>
      </w:r>
      <w:r w:rsidR="003D7941" w:rsidRPr="009743CF">
        <w:rPr>
          <w:lang w:val="en-CA"/>
        </w:rPr>
        <w:t>as a</w:t>
      </w:r>
      <w:r w:rsidRPr="009743CF">
        <w:rPr>
          <w:lang w:val="en-US"/>
        </w:rPr>
        <w:t xml:space="preserve"> function of ego depletion and provocation</w:t>
      </w:r>
      <w:r w:rsidR="004C4A5B" w:rsidRPr="009743CF">
        <w:rPr>
          <w:lang w:val="en-US"/>
        </w:rPr>
        <w:t xml:space="preserve"> systematically. They</w:t>
      </w:r>
      <w:r w:rsidR="000D3AB9" w:rsidRPr="009743CF">
        <w:rPr>
          <w:lang w:val="en-US"/>
        </w:rPr>
        <w:t xml:space="preserve"> </w:t>
      </w:r>
      <w:r w:rsidRPr="009743CF">
        <w:rPr>
          <w:lang w:val="en-US"/>
        </w:rPr>
        <w:t>found that aggression was highest for ego depleted participants</w:t>
      </w:r>
      <w:r w:rsidR="004C4A5B" w:rsidRPr="009743CF">
        <w:rPr>
          <w:lang w:val="en-CA"/>
        </w:rPr>
        <w:t>,</w:t>
      </w:r>
      <w:r w:rsidRPr="009743CF">
        <w:rPr>
          <w:lang w:val="en-US"/>
        </w:rPr>
        <w:t xml:space="preserve"> who were provoked.</w:t>
      </w:r>
      <w:r w:rsidR="005E5D94" w:rsidRPr="009743CF">
        <w:rPr>
          <w:lang w:val="en-US"/>
        </w:rPr>
        <w:t xml:space="preserve"> </w:t>
      </w:r>
      <w:r w:rsidR="00F6141A" w:rsidRPr="009743CF">
        <w:rPr>
          <w:lang w:val="en-US"/>
        </w:rPr>
        <w:t>Yet</w:t>
      </w:r>
      <w:r w:rsidRPr="009743CF">
        <w:rPr>
          <w:lang w:val="en-US"/>
        </w:rPr>
        <w:t>, since previous studies only measured ag</w:t>
      </w:r>
      <w:r w:rsidR="000D3AB9" w:rsidRPr="009743CF">
        <w:rPr>
          <w:lang w:val="en-US"/>
        </w:rPr>
        <w:t>gression indirectly (i.e. rated</w:t>
      </w:r>
      <w:r w:rsidR="00B5266E" w:rsidRPr="009743CF">
        <w:rPr>
          <w:lang w:val="en-US"/>
        </w:rPr>
        <w:t xml:space="preserve"> by the experimenter), </w:t>
      </w:r>
      <w:r w:rsidRPr="009743CF">
        <w:rPr>
          <w:lang w:val="en-US"/>
        </w:rPr>
        <w:t>with non-physical forms of aggression (i.e.</w:t>
      </w:r>
      <w:r w:rsidR="000D3AB9" w:rsidRPr="009743CF">
        <w:rPr>
          <w:lang w:val="en-US"/>
        </w:rPr>
        <w:t xml:space="preserve"> through</w:t>
      </w:r>
      <w:r w:rsidRPr="009743CF">
        <w:rPr>
          <w:lang w:val="en-US"/>
        </w:rPr>
        <w:t xml:space="preserve"> noise blast or hot sauce)</w:t>
      </w:r>
      <w:r w:rsidR="004C4A5B" w:rsidRPr="009743CF">
        <w:rPr>
          <w:lang w:val="en-CA"/>
        </w:rPr>
        <w:t>,</w:t>
      </w:r>
      <w:r w:rsidRPr="009743CF">
        <w:rPr>
          <w:lang w:val="en-US"/>
        </w:rPr>
        <w:t xml:space="preserve"> </w:t>
      </w:r>
      <w:r w:rsidR="00B5266E" w:rsidRPr="009743CF">
        <w:rPr>
          <w:lang w:val="en-US"/>
        </w:rPr>
        <w:t>or</w:t>
      </w:r>
      <w:r w:rsidRPr="009743CF">
        <w:rPr>
          <w:lang w:val="en-US"/>
        </w:rPr>
        <w:t xml:space="preserve"> in the absence of the </w:t>
      </w:r>
      <w:r w:rsidR="00B5266E" w:rsidRPr="009743CF">
        <w:rPr>
          <w:lang w:val="en-US"/>
        </w:rPr>
        <w:t>addressee</w:t>
      </w:r>
      <w:r w:rsidR="00760514" w:rsidRPr="009743CF">
        <w:rPr>
          <w:lang w:val="en-US"/>
        </w:rPr>
        <w:t xml:space="preserve"> </w:t>
      </w:r>
      <w:r w:rsidRPr="009743CF">
        <w:rPr>
          <w:lang w:val="en-US"/>
        </w:rPr>
        <w:t xml:space="preserve">of the </w:t>
      </w:r>
      <w:r w:rsidR="00606155" w:rsidRPr="009743CF">
        <w:rPr>
          <w:lang w:val="en-US"/>
        </w:rPr>
        <w:t>aggressive behavior</w:t>
      </w:r>
      <w:r w:rsidR="000D3AB9" w:rsidRPr="009743CF">
        <w:rPr>
          <w:lang w:val="en-US"/>
        </w:rPr>
        <w:t xml:space="preserve">, it </w:t>
      </w:r>
      <w:r w:rsidR="00D67943" w:rsidRPr="009743CF">
        <w:rPr>
          <w:lang w:val="en-US"/>
        </w:rPr>
        <w:t xml:space="preserve">has yet to be shown that </w:t>
      </w:r>
      <w:r w:rsidRPr="009743CF">
        <w:rPr>
          <w:lang w:val="en-US"/>
        </w:rPr>
        <w:t xml:space="preserve">ego depletion </w:t>
      </w:r>
      <w:r w:rsidR="00D67943" w:rsidRPr="009743CF">
        <w:rPr>
          <w:lang w:val="en-US"/>
        </w:rPr>
        <w:t xml:space="preserve">can also result </w:t>
      </w:r>
      <w:r w:rsidR="00EB63CC" w:rsidRPr="009743CF">
        <w:rPr>
          <w:lang w:val="en-US"/>
        </w:rPr>
        <w:t xml:space="preserve">in </w:t>
      </w:r>
      <w:r w:rsidRPr="009743CF">
        <w:rPr>
          <w:lang w:val="en-US"/>
        </w:rPr>
        <w:t xml:space="preserve">physical </w:t>
      </w:r>
      <w:r w:rsidR="0070415A" w:rsidRPr="009743CF">
        <w:rPr>
          <w:lang w:val="en-US"/>
        </w:rPr>
        <w:t xml:space="preserve">manifestations </w:t>
      </w:r>
      <w:r w:rsidR="00551AD0" w:rsidRPr="009743CF">
        <w:rPr>
          <w:lang w:val="en-US"/>
        </w:rPr>
        <w:t>of aggression and defensive behavior.</w:t>
      </w:r>
    </w:p>
    <w:p w:rsidR="00DF0F79" w:rsidRPr="009743CF" w:rsidRDefault="003F71D3" w:rsidP="00DF0F79">
      <w:pPr>
        <w:pStyle w:val="APATextintended"/>
        <w:rPr>
          <w:lang w:val="en-US"/>
        </w:rPr>
      </w:pPr>
      <w:r w:rsidRPr="009743CF">
        <w:rPr>
          <w:lang w:val="en-US"/>
        </w:rPr>
        <w:t>Inhibition</w:t>
      </w:r>
      <w:r w:rsidR="00DF0F79" w:rsidRPr="009743CF">
        <w:rPr>
          <w:lang w:val="en-US"/>
        </w:rPr>
        <w:t xml:space="preserve"> plays a crucial role in the display of aggression</w:t>
      </w:r>
      <w:r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AF52EE17-705D-400B-8212-858BFCEBE709&lt;/uuid&gt;&lt;priority&gt;0&lt;/priority&gt;&lt;publications&gt;&lt;publication&gt;&lt;volume&gt;11&lt;/volume&gt;&lt;publication_date&gt;99200700001200000000200000&lt;/publication_date&gt;&lt;number&gt;2&lt;/number&gt;&lt;startpage&gt;193&lt;/startpage&gt;&lt;title&gt;Impelling and inhibiting forces in the perpetration of intimate partner violence&lt;/title&gt;&lt;uuid&gt;717D3254-2CCA-468E-ACA4-511C83236B22&lt;/uuid&gt;&lt;subtype&gt;400&lt;/subtype&gt;&lt;endpage&gt;207&lt;/endpage&gt;&lt;type&gt;400&lt;/type&gt;&lt;url&gt;http://www.scopus.com/scopus/record/display.url?fedsrfIntegrator=MEKPAPERS-SCOCIT&amp;amp;origin=fedsrf&amp;amp;view=basic&amp;amp;eid=2-s2.0-34548845356&lt;/url&gt;&lt;bundle&gt;&lt;publication&gt;&lt;title&gt;Review of General Psychology&lt;/title&gt;&lt;type&gt;-100&lt;/type&gt;&lt;subtype&gt;-100&lt;/subtype&gt;&lt;uuid&gt;D81631A7-4F0F-4649-9554-8CD4D8CAA40A&lt;/uuid&gt;&lt;/publication&gt;&lt;/bundle&gt;&lt;authors&gt;&lt;author&gt;&lt;firstName&gt;Eli&lt;/firstName&gt;&lt;middleNames&gt;J&lt;/middleNames&gt;&lt;lastName&gt;Finkel&lt;/lastName&gt;&lt;/author&gt;&lt;/authors&gt;&lt;/publication&gt;&lt;publication&gt;&lt;uuid&gt;7D157793-77ED-4BC7-81E5-CFC49346AAD6&lt;/uuid&gt;&lt;volume&gt;102&lt;/volume&gt;&lt;doi&gt;10.1037/a0025651&lt;/doi&gt;&lt;startpage&gt;533&lt;/startpage&gt;&lt;publication_date&gt;99201200001200000000200000&lt;/publication_date&gt;&lt;url&gt;http://doi.apa.org/getdoi.cfm?doi=10.1037/a0025651&lt;/url&gt;&lt;citekey&gt;Finkel:2012iv&lt;/citekey&gt;&lt;type&gt;400&lt;/type&gt;&lt;title&gt;Using I³ theory to clarify when dispositional aggressiveness predicts intimate partner violence perpetration.&lt;/title&gt;&lt;number&gt;3&lt;/number&gt;&lt;subtype&gt;400&lt;/subtype&gt;&lt;endpage&gt;549&lt;/endpage&gt;&lt;bundle&gt;&lt;publication&gt;&lt;publisher&gt;American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Eli&lt;/firstName&gt;&lt;middleNames&gt;J&lt;/middleNames&gt;&lt;lastName&gt;Finkel&lt;/lastName&gt;&lt;/author&gt;&lt;author&gt;&lt;firstName&gt;C&lt;/firstName&gt;&lt;middleNames&gt;Nathan&lt;/middleNames&gt;&lt;lastName&gt;DeWall&lt;/lastName&gt;&lt;/author&gt;&lt;author&gt;&lt;firstName&gt;Erica&lt;/firstName&gt;&lt;middleNames&gt;B&lt;/middleNames&gt;&lt;lastName&gt;Slotter&lt;/lastName&gt;&lt;/author&gt;&lt;author&gt;&lt;firstName&gt;James&lt;/firstName&gt;&lt;middleNames&gt;K&lt;/middleNames&gt;&lt;lastName&gt;McNulty&lt;/lastName&gt;&lt;/author&gt;&lt;author&gt;&lt;firstName&gt;Richard&lt;/firstName&gt;&lt;middleNames&gt;S&lt;/middleNames&gt;&lt;lastName&gt;Pond&lt;/lastName&gt;&lt;/author&gt;&lt;author&gt;&lt;firstName&gt;David&lt;/firstName&gt;&lt;middleNames&gt;C&lt;/middleNames&gt;&lt;lastName&gt;Atkins&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(Finkel, 2007; Finkel et al., 2012)</w:t>
      </w:r>
      <w:r w:rsidR="00971655" w:rsidRPr="009743CF">
        <w:rPr>
          <w:lang w:val="en-US"/>
        </w:rPr>
        <w:fldChar w:fldCharType="end"/>
      </w:r>
      <w:r w:rsidR="004A4B29" w:rsidRPr="009743CF">
        <w:rPr>
          <w:lang w:val="en-US"/>
        </w:rPr>
        <w:t>.</w:t>
      </w:r>
      <w:r w:rsidR="00DF0F79" w:rsidRPr="009743CF">
        <w:rPr>
          <w:lang w:val="en-US"/>
        </w:rPr>
        <w:t xml:space="preserve"> </w:t>
      </w:r>
      <w:r w:rsidR="004A4B29" w:rsidRPr="009743CF">
        <w:rPr>
          <w:lang w:val="en-US"/>
        </w:rPr>
        <w:t>D</w:t>
      </w:r>
      <w:r w:rsidR="00DF0F79" w:rsidRPr="009743CF">
        <w:rPr>
          <w:lang w:val="en-US"/>
        </w:rPr>
        <w:t>epending on the context</w:t>
      </w:r>
      <w:r w:rsidR="004A4B29" w:rsidRPr="009743CF">
        <w:rPr>
          <w:lang w:val="en-US"/>
        </w:rPr>
        <w:t>,</w:t>
      </w:r>
      <w:r w:rsidR="00DF0F79" w:rsidRPr="009743CF">
        <w:rPr>
          <w:lang w:val="en-US"/>
        </w:rPr>
        <w:t xml:space="preserve"> a cessation of inhibition may sometimes be functional </w:t>
      </w:r>
      <w:r w:rsidR="00971655" w:rsidRPr="009743CF">
        <w:rPr>
          <w:lang w:val="en-US"/>
        </w:rPr>
        <w:fldChar w:fldCharType="begin"/>
      </w:r>
      <w:r w:rsidR="00D54895" w:rsidRPr="009743CF">
        <w:rPr>
          <w:lang w:val="en-US"/>
        </w:rPr>
        <w:instrText xml:space="preserve"> ADDIN PAPERS2_CITATIONS &lt;citation&gt;&lt;uuid&gt;6010D96D-CCB7-4669-91FE-37882709DA92&lt;/uuid&gt;&lt;priority&gt;0&lt;/priority&gt;&lt;publications&gt;&lt;publication&gt;&lt;volume&gt;41&lt;/volume&gt;&lt;publication_date&gt;99201604001200000000220000&lt;/publication_date&gt;&lt;doi&gt;10.1016/j.newideapsych.2015.12.001&lt;/doi&gt;&lt;startpage&gt;8&lt;/startpage&gt;&lt;title&gt;The dual component theory of inhibition regulation: A new model of self-control&lt;/title&gt;&lt;uuid&gt;6E6A78A0-7067-495D-BEFB-465274F542C4&lt;/uuid&gt;&lt;subtype&gt;400&lt;/subtype&gt;&lt;endpage&gt;17&lt;/endpage&gt;&lt;type&gt;400&lt;/type&gt;&lt;url&gt;http://linkinghub.elsevier.com/retrieve/pii/S0732118X15000756&lt;/url&gt;&lt;bundle&gt;&lt;publication&gt;&lt;publisher&gt;Elsevier Ltd&lt;/publisher&gt;&lt;title&gt;New Ideas in Psychology&lt;/title&gt;&lt;type&gt;-100&lt;/type&gt;&lt;subtype&gt;-100&lt;/subtype&gt;&lt;uuid&gt;0657B3C5-322C-4707-A256-0BAEBF64F31E&lt;/uuid&gt;&lt;/publication&gt;&lt;/bundle&gt;&lt;authors&gt;&lt;author&gt;&lt;firstName&gt;Joshua&lt;/firstName&gt;&lt;middleNames&gt;J&lt;/middleNames&gt;&lt;lastName&gt;Reynolds&lt;/lastName&gt;&lt;/author&gt;&lt;author&gt;&lt;firstName&gt;Sean&lt;/firstName&gt;&lt;middleNames&gt;M&lt;/middleNames&gt;&lt;lastName&gt;McCrea&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(Reynolds &amp; McCrea, 2016)</w:t>
      </w:r>
      <w:r w:rsidR="00971655" w:rsidRPr="009743CF">
        <w:rPr>
          <w:lang w:val="en-US"/>
        </w:rPr>
        <w:fldChar w:fldCharType="end"/>
      </w:r>
      <w:r w:rsidR="00DF0F79" w:rsidRPr="009743CF">
        <w:rPr>
          <w:lang w:val="en-US"/>
        </w:rPr>
        <w:t xml:space="preserve">. </w:t>
      </w:r>
      <w:r w:rsidR="00D26793" w:rsidRPr="009743CF">
        <w:rPr>
          <w:lang w:val="en-US"/>
        </w:rPr>
        <w:t xml:space="preserve">In </w:t>
      </w:r>
      <w:r w:rsidR="00DF0F79" w:rsidRPr="009743CF">
        <w:rPr>
          <w:lang w:val="en-US"/>
        </w:rPr>
        <w:t>policing, the display of aggression</w:t>
      </w:r>
      <w:r w:rsidR="00551AD0" w:rsidRPr="009743CF">
        <w:rPr>
          <w:lang w:val="en-US"/>
        </w:rPr>
        <w:t xml:space="preserve"> and defensive behavior</w:t>
      </w:r>
      <w:r w:rsidR="00DF0F79" w:rsidRPr="009743CF">
        <w:rPr>
          <w:lang w:val="en-US"/>
        </w:rPr>
        <w:t xml:space="preserve"> is warranted in situations of immediate threat and in situations where compliance cannot be achieved in any other way. Yet, the interpretation of </w:t>
      </w:r>
      <w:r w:rsidR="006C74B8" w:rsidRPr="009743CF">
        <w:rPr>
          <w:lang w:val="en-US"/>
        </w:rPr>
        <w:t>‘</w:t>
      </w:r>
      <w:r w:rsidR="00DF0F79" w:rsidRPr="009743CF">
        <w:rPr>
          <w:lang w:val="en-US"/>
        </w:rPr>
        <w:t>cannot be achieved in any other way</w:t>
      </w:r>
      <w:r w:rsidR="006C74B8" w:rsidRPr="009743CF">
        <w:rPr>
          <w:lang w:val="en-US"/>
        </w:rPr>
        <w:t>’</w:t>
      </w:r>
      <w:r w:rsidR="000857F5" w:rsidRPr="009743CF">
        <w:rPr>
          <w:lang w:val="en-US"/>
        </w:rPr>
        <w:t xml:space="preserve"> varies. As</w:t>
      </w:r>
      <w:r w:rsidR="00B5266E" w:rsidRPr="009743CF">
        <w:rPr>
          <w:lang w:val="en-US"/>
        </w:rPr>
        <w:t xml:space="preserve"> Klukkert</w:t>
      </w:r>
      <w:r w:rsidR="00F03CF3" w:rsidRPr="009743CF">
        <w:rPr>
          <w:lang w:val="en-US"/>
        </w:rPr>
        <w:t xml:space="preserve">, Ohlemacher, </w:t>
      </w:r>
      <w:r w:rsidR="007C7AEB" w:rsidRPr="009743CF">
        <w:rPr>
          <w:lang w:val="en-US"/>
        </w:rPr>
        <w:t>and</w:t>
      </w:r>
      <w:r w:rsidR="00F03CF3" w:rsidRPr="009743CF">
        <w:rPr>
          <w:lang w:val="en-US"/>
        </w:rPr>
        <w:t xml:space="preserve"> Feltes</w:t>
      </w:r>
      <w:r w:rsidR="00DF0F79"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21A3C164-75E2-47BD-B58B-CC4719601E40&lt;/uuid&gt;&lt;priority&gt;0&lt;/priority&gt;&lt;publications&gt;&lt;publication&gt;&lt;volume&gt;52&lt;/volume&gt;&lt;publication_date&gt;99200900001200000000200000&lt;/publication_date&gt;&lt;startpage&gt;181&lt;/startpage&gt;&lt;title&gt;Torn between two targets: German police officers talk about the use of force&lt;/title&gt;&lt;uuid&gt;A4853E5F-9D5F-4F2D-8F13-3B89A9C7B901&lt;/uuid&gt;&lt;subtype&gt;400&lt;/subtype&gt;&lt;endpage&gt;206&lt;/endpage&gt;&lt;type&gt;400&lt;/type&gt;&lt;url&gt;http://link.springer.com/article/10.1007/s10611-008-9178-5&lt;/url&gt;&lt;bundle&gt;&lt;publication&gt;&lt;title&gt;Crime&lt;/title&gt;&lt;type&gt;-100&lt;/type&gt;&lt;subtype&gt;-100&lt;/subtype&gt;&lt;uuid&gt;6DC5AA5A-D025-48AD-9C6C-AB17AC292716&lt;/uuid&gt;&lt;/publication&gt;&lt;/bundle&gt;&lt;authors&gt;&lt;author&gt;&lt;firstName&gt;Astrid&lt;/firstName&gt;&lt;lastName&gt;Klukkert&lt;/lastName&gt;&lt;/author&gt;&lt;author&gt;&lt;firstName&gt;T&lt;/firstName&gt;&lt;lastName&gt;Ohlemacher&lt;/lastName&gt;&lt;/author&gt;&lt;author&gt;&lt;firstName&gt;T&lt;/firstName&gt;&lt;lastName&gt;Feltes&lt;/lastName&gt;&lt;/author&gt;&lt;/authors&gt;&lt;/publication&gt;&lt;/publications&gt;&lt;cites&gt;&lt;/cites&gt;&lt;/citation&gt;</w:instrText>
      </w:r>
      <w:r w:rsidR="00971655" w:rsidRPr="009743CF">
        <w:rPr>
          <w:lang w:val="en-US"/>
        </w:rPr>
        <w:fldChar w:fldCharType="separate"/>
      </w:r>
      <w:r w:rsidR="00F25416" w:rsidRPr="009743CF">
        <w:rPr>
          <w:rFonts w:eastAsiaTheme="minorHAnsi"/>
        </w:rPr>
        <w:t>(</w:t>
      </w:r>
      <w:r w:rsidR="00D54895" w:rsidRPr="009743CF">
        <w:rPr>
          <w:rFonts w:eastAsiaTheme="minorHAnsi"/>
        </w:rPr>
        <w:t>2009)</w:t>
      </w:r>
      <w:r w:rsidR="00971655" w:rsidRPr="009743CF">
        <w:rPr>
          <w:lang w:val="en-US"/>
        </w:rPr>
        <w:fldChar w:fldCharType="end"/>
      </w:r>
      <w:r w:rsidR="00DF0F79" w:rsidRPr="009743CF">
        <w:rPr>
          <w:lang w:val="en-US"/>
        </w:rPr>
        <w:t xml:space="preserve"> indicated, emotional cognitions</w:t>
      </w:r>
      <w:r w:rsidR="00BC2D1E" w:rsidRPr="009743CF">
        <w:rPr>
          <w:lang w:val="en-US"/>
        </w:rPr>
        <w:t xml:space="preserve"> </w:t>
      </w:r>
      <w:r w:rsidR="00A259C1" w:rsidRPr="009743CF">
        <w:rPr>
          <w:lang w:val="en-US"/>
        </w:rPr>
        <w:t xml:space="preserve">concerned </w:t>
      </w:r>
      <w:r w:rsidR="009149AA" w:rsidRPr="009743CF">
        <w:rPr>
          <w:lang w:val="en-US"/>
        </w:rPr>
        <w:t>the</w:t>
      </w:r>
      <w:r w:rsidR="00DF0F79" w:rsidRPr="009743CF">
        <w:rPr>
          <w:lang w:val="en-US"/>
        </w:rPr>
        <w:t xml:space="preserve"> fear of losing authority</w:t>
      </w:r>
      <w:r w:rsidR="00D74C7D" w:rsidRPr="009743CF">
        <w:rPr>
          <w:lang w:val="en-US"/>
        </w:rPr>
        <w:t>,</w:t>
      </w:r>
      <w:r w:rsidR="003B4642" w:rsidRPr="009743CF">
        <w:rPr>
          <w:lang w:val="en-US"/>
        </w:rPr>
        <w:t xml:space="preserve"> </w:t>
      </w:r>
      <w:r w:rsidR="00BC2D1E" w:rsidRPr="009743CF">
        <w:rPr>
          <w:lang w:val="en-US"/>
        </w:rPr>
        <w:t>and</w:t>
      </w:r>
      <w:r w:rsidR="00DF0F79" w:rsidRPr="009743CF">
        <w:rPr>
          <w:lang w:val="en-US"/>
        </w:rPr>
        <w:t xml:space="preserve"> </w:t>
      </w:r>
      <w:r w:rsidR="009149AA" w:rsidRPr="009743CF">
        <w:rPr>
          <w:lang w:val="en-US"/>
        </w:rPr>
        <w:t xml:space="preserve">the </w:t>
      </w:r>
      <w:r w:rsidR="00DF0F79" w:rsidRPr="009743CF">
        <w:rPr>
          <w:lang w:val="en-US"/>
        </w:rPr>
        <w:t xml:space="preserve">fear of escalation may trigger aggression towards initially non-compliant citizens. </w:t>
      </w:r>
      <w:r w:rsidR="00E75EEA" w:rsidRPr="009743CF">
        <w:rPr>
          <w:lang w:val="en-US"/>
        </w:rPr>
        <w:t>Even if</w:t>
      </w:r>
      <w:r w:rsidR="00A817B4" w:rsidRPr="009743CF">
        <w:rPr>
          <w:lang w:val="en-CA"/>
        </w:rPr>
        <w:t xml:space="preserve"> exhibiting aggression too early</w:t>
      </w:r>
      <w:r w:rsidR="004A4FBA" w:rsidRPr="009743CF">
        <w:rPr>
          <w:lang w:val="en-CA"/>
        </w:rPr>
        <w:t xml:space="preserve"> in police-citizen encounters is covered by law and institutional guidelines</w:t>
      </w:r>
      <w:r w:rsidR="00DF0F79" w:rsidRPr="009743CF">
        <w:rPr>
          <w:lang w:val="en-US"/>
        </w:rPr>
        <w:t xml:space="preserve">, </w:t>
      </w:r>
      <w:r w:rsidR="00281C24" w:rsidRPr="009743CF">
        <w:rPr>
          <w:lang w:val="en-CA"/>
        </w:rPr>
        <w:t>it</w:t>
      </w:r>
      <w:r w:rsidR="00280F53" w:rsidRPr="009743CF">
        <w:rPr>
          <w:lang w:val="en-US"/>
        </w:rPr>
        <w:t xml:space="preserve"> </w:t>
      </w:r>
      <w:r w:rsidR="00DF0F79" w:rsidRPr="009743CF">
        <w:rPr>
          <w:lang w:val="en-US"/>
        </w:rPr>
        <w:t xml:space="preserve">may </w:t>
      </w:r>
      <w:r w:rsidR="00171E70" w:rsidRPr="009743CF">
        <w:rPr>
          <w:lang w:val="en-US"/>
        </w:rPr>
        <w:t xml:space="preserve">impose </w:t>
      </w:r>
      <w:r w:rsidR="00DF0F79" w:rsidRPr="009743CF">
        <w:rPr>
          <w:lang w:val="en-US"/>
        </w:rPr>
        <w:t xml:space="preserve">costs </w:t>
      </w:r>
      <w:r w:rsidR="00171E70" w:rsidRPr="009743CF">
        <w:rPr>
          <w:lang w:val="en-US"/>
        </w:rPr>
        <w:t>for the officer at a later point</w:t>
      </w:r>
      <w:r w:rsidR="00175D3B" w:rsidRPr="009743CF">
        <w:rPr>
          <w:lang w:val="en-US"/>
        </w:rPr>
        <w:t>, for instance through an increased risk to the officer’s physical integrity following a suspect resisting arrest</w:t>
      </w:r>
      <w:r w:rsidR="00171E70"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27D6A0C4-D471-4932-8028-B878686C675A&lt;/uuid&gt;&lt;priority&gt;0&lt;/priority&gt;&lt;publications&gt;&lt;publication&gt;&lt;volume&gt;21&lt;/volume&gt;&lt;publication_date&gt;99200406001200000000220000&lt;/publication_date&gt;&lt;number&gt;2&lt;/number&gt;&lt;doi&gt;10.1080/07418820400095801&lt;/doi&gt;&lt;startpage&gt;241&lt;/startpage&gt;&lt;title&gt;Suspect disrespect toward the police&lt;/title&gt;&lt;uuid&gt;90154C96-A977-426C-AA6F-C405B5DAEA4A&lt;/uuid&gt;&lt;subtype&gt;400&lt;/subtype&gt;&lt;endpage&gt;268&lt;/endpage&gt;&lt;type&gt;400&lt;/type&gt;&lt;url&gt;http://www.tandfonline.com/doi/abs/10.1080/07418820400095801&lt;/url&gt;&lt;bundle&gt;&lt;publication&gt;&lt;title&gt;Justice Quarterly&lt;/title&gt;&lt;type&gt;-100&lt;/type&gt;&lt;subtype&gt;-100&lt;/subtype&gt;&lt;uuid&gt;ADBAB135-7EEF-4937-BB41-ABA75798B1AB&lt;/uuid&gt;&lt;/publication&gt;&lt;/bundle&gt;&lt;authors&gt;&lt;author&gt;&lt;firstName&gt;Michael&lt;/firstName&gt;&lt;middleNames&gt;D&lt;/middleNames&gt;&lt;lastName&gt;Reisig&lt;/lastName&gt;&lt;/author&gt;&lt;author&gt;&lt;firstName&gt;John&lt;/firstName&gt;&lt;middleNames&gt;D&lt;/middleNames&gt;&lt;lastName&gt;McCluskey&lt;/lastName&gt;&lt;/author&gt;&lt;author&gt;&lt;firstName&gt;Stephen&lt;/firstName&gt;&lt;middleNames&gt;D&lt;/middleNames&gt;&lt;lastName&gt;Mastrofski&lt;/lastName&gt;&lt;/author&gt;&lt;author&gt;&lt;firstName&gt;William&lt;/firstName&gt;&lt;lastName&gt;Terrill&lt;/lastName&gt;&lt;/author&gt;&lt;/authors&gt;&lt;/publication&gt;&lt;publication&gt;&lt;uuid&gt;3286E248-CED8-405C-873D-F37B46199E11&lt;/uuid&gt;&lt;volume&gt;30&lt;/volume&gt;&lt;doi&gt;10.1177/0022427893030004006&lt;/doi&gt;&lt;startpage&gt;445&lt;/startpage&gt;&lt;publication_date&gt;99199311011200000000222000&lt;/publication_date&gt;&lt;url&gt;http://jrc.sagepub.com/cgi/doi/10.1177/0022427893030004006&lt;/url&gt;&lt;type&gt;400&lt;/type&gt;&lt;title&gt;Defiance, deterrence, and irrelevance: A theory of the criminal sanction&lt;/title&gt;&lt;publisher&gt;SAGE Publications&lt;/publisher&gt;&lt;number&gt;4&lt;/number&gt;&lt;subtype&gt;400&lt;/subtype&gt;&lt;endpage&gt;473&lt;/endpage&gt;&lt;bundle&gt;&lt;publication&gt;&lt;title&gt;Journal of Research in Crime and Delinquency&lt;/title&gt;&lt;type&gt;-100&lt;/type&gt;&lt;subtype&gt;-100&lt;/subtype&gt;&lt;uuid&gt;952F98E8-9D54-4E08-9C69-8D7271A41503&lt;/uuid&gt;&lt;/publication&gt;&lt;/bundle&gt;&lt;authors&gt;&lt;author&gt;&lt;firstName&gt;L&lt;/firstName&gt;&lt;middleNames&gt;W&lt;/middleNames&gt;&lt;lastName&gt;Sherman&lt;/lastName&gt;&lt;/author&gt;&lt;/authors&gt;&lt;/publication&gt;&lt;publication&gt;&lt;title&gt;Trust in the law: Encouraging public coopeartion with the police and courts&lt;/title&gt;&lt;uuid&gt;0AAD165D-1B33-4A8B-9E00-445CD9C88E89&lt;/uuid&gt;&lt;subtype&gt;0&lt;/subtype&gt;&lt;publisher&gt;Russell Sage&lt;/publisher&gt;&lt;type&gt;0&lt;/type&gt;&lt;place&gt;New York&lt;/place&gt;&lt;publication_date&gt;99200200001200000000200000&lt;/publication_date&gt;&lt;authors&gt;&lt;author&gt;&lt;firstName&gt;T&lt;/firstName&gt;&lt;middleNames&gt;R&lt;/middleNames&gt;&lt;lastName&gt;Tyler&lt;/lastName&gt;&lt;/author&gt;&lt;author&gt;&lt;firstName&gt;Y&lt;/firstName&gt;&lt;middleNames&gt;J&lt;/middleNames&gt;&lt;lastName&gt;Huo&lt;/lastName&gt;&lt;/author&gt;&lt;/authors&gt;&lt;/publication&gt;&lt;publication&gt;&lt;volume&gt;39&lt;/volume&gt;&lt;publication_date&gt;99201101001200000000220000&lt;/publication_date&gt;&lt;number&gt;1&lt;/number&gt;&lt;doi&gt;10.1016/j.jcrimjus.2010.10.006&lt;/doi&gt;&lt;startpage&gt;67&lt;/startpage&gt;&lt;title&gt;The effect of low self-control on perceived police legitimacy&lt;/title&gt;&lt;uuid&gt;FA0C44FE-4E99-4EC5-BB9F-B2241890F4FA&lt;/uuid&gt;&lt;subtype&gt;400&lt;/subtype&gt;&lt;endpage&gt;74&lt;/endpage&gt;&lt;type&gt;400&lt;/type&gt;&lt;url&gt;http://linkinghub.elsevier.com/retrieve/pii/S0047235210001959&lt;/url&gt;&lt;bundle&gt;&lt;publication&gt;&lt;title&gt;Journal of Criminal Justice&lt;/title&gt;&lt;type&gt;-100&lt;/type&gt;&lt;subtype&gt;-100&lt;/subtype&gt;&lt;uuid&gt;2D297A6C-CEC6-4A41-B203-12A843D04A75&lt;/uuid&gt;&lt;/publication&gt;&lt;/bundle&gt;&lt;authors&gt;&lt;author&gt;&lt;firstName&gt;Scott&lt;/firstName&gt;&lt;middleNames&gt;E&lt;/middleNames&gt;&lt;lastName&gt;Wolfe&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(Reisig</w:t>
      </w:r>
      <w:r w:rsidR="00B00917" w:rsidRPr="009743CF">
        <w:rPr>
          <w:rFonts w:eastAsiaTheme="minorHAnsi"/>
        </w:rPr>
        <w:t>,</w:t>
      </w:r>
      <w:r w:rsidR="00B00917" w:rsidRPr="009743CF">
        <w:rPr>
          <w:rFonts w:eastAsiaTheme="minorHAnsi"/>
          <w:lang w:val="en-US"/>
        </w:rPr>
        <w:t xml:space="preserve"> McCluskey, Mastrofski, &amp; Terrill</w:t>
      </w:r>
      <w:r w:rsidR="00D54895" w:rsidRPr="009743CF">
        <w:rPr>
          <w:rFonts w:eastAsiaTheme="minorHAnsi"/>
        </w:rPr>
        <w:t>, 2004; Sherman, 1993; Tyler &amp; Huo, 2002; Wolfe, 2011</w:t>
      </w:r>
      <w:r w:rsidR="00FC26C8" w:rsidRPr="009743CF">
        <w:rPr>
          <w:rFonts w:eastAsiaTheme="minorHAnsi"/>
          <w:lang w:val="en-CA"/>
        </w:rPr>
        <w:t>;</w:t>
      </w:r>
      <w:r w:rsidR="00DA3258" w:rsidRPr="009743CF">
        <w:rPr>
          <w:rFonts w:eastAsiaTheme="minorHAnsi"/>
          <w:lang w:val="en-CA"/>
        </w:rPr>
        <w:t xml:space="preserve"> Zaiser &amp; Staller, 2015</w:t>
      </w:r>
      <w:r w:rsidR="00D54895" w:rsidRPr="009743CF">
        <w:rPr>
          <w:rFonts w:eastAsiaTheme="minorHAnsi"/>
        </w:rPr>
        <w:t>)</w:t>
      </w:r>
      <w:r w:rsidR="00971655" w:rsidRPr="009743CF">
        <w:rPr>
          <w:lang w:val="en-US"/>
        </w:rPr>
        <w:fldChar w:fldCharType="end"/>
      </w:r>
      <w:r w:rsidR="00D74C7D" w:rsidRPr="009743CF">
        <w:rPr>
          <w:lang w:val="en-US"/>
        </w:rPr>
        <w:t>. However, it is unclear whether</w:t>
      </w:r>
      <w:r w:rsidR="00DF0F79" w:rsidRPr="009743CF">
        <w:rPr>
          <w:lang w:val="en-US"/>
        </w:rPr>
        <w:t xml:space="preserve"> ego depletion leads to a cessation of inhibition of offensive aggression</w:t>
      </w:r>
      <w:r w:rsidR="00AE71CB" w:rsidRPr="009743CF">
        <w:rPr>
          <w:lang w:val="en-US"/>
        </w:rPr>
        <w:t xml:space="preserve"> during</w:t>
      </w:r>
      <w:r w:rsidR="00DF0F79" w:rsidRPr="009743CF">
        <w:rPr>
          <w:lang w:val="en-US"/>
        </w:rPr>
        <w:t xml:space="preserve"> police-citizen encounter</w:t>
      </w:r>
      <w:r w:rsidR="00AE71CB" w:rsidRPr="009743CF">
        <w:rPr>
          <w:lang w:val="en-US"/>
        </w:rPr>
        <w:t>s</w:t>
      </w:r>
      <w:r w:rsidR="00DF0F79" w:rsidRPr="009743CF">
        <w:rPr>
          <w:lang w:val="en-US"/>
        </w:rPr>
        <w:t>.</w:t>
      </w:r>
    </w:p>
    <w:p w:rsidR="00C067E3" w:rsidRPr="009743CF" w:rsidRDefault="00C2066C" w:rsidP="00F2339B">
      <w:pPr>
        <w:pStyle w:val="APATextintended"/>
        <w:rPr>
          <w:lang w:val="en-US"/>
        </w:rPr>
      </w:pPr>
      <w:r w:rsidRPr="009743CF">
        <w:rPr>
          <w:lang w:val="en-US"/>
        </w:rPr>
        <w:t>Theref</w:t>
      </w:r>
      <w:r w:rsidR="00E92FA0" w:rsidRPr="009743CF">
        <w:rPr>
          <w:lang w:val="en-US"/>
        </w:rPr>
        <w:t>ore, the current stud</w:t>
      </w:r>
      <w:r w:rsidR="00267A3F" w:rsidRPr="009743CF">
        <w:rPr>
          <w:lang w:val="en-US"/>
        </w:rPr>
        <w:t>y</w:t>
      </w:r>
      <w:r w:rsidR="00E92FA0" w:rsidRPr="009743CF">
        <w:rPr>
          <w:lang w:val="en-US"/>
        </w:rPr>
        <w:t xml:space="preserve"> </w:t>
      </w:r>
      <w:r w:rsidRPr="009743CF">
        <w:rPr>
          <w:lang w:val="en-US"/>
        </w:rPr>
        <w:t xml:space="preserve">aimed at investigating potential effects of ego depletion on offensive aggression of police officers. </w:t>
      </w:r>
      <w:r w:rsidR="00F2339B" w:rsidRPr="009743CF">
        <w:rPr>
          <w:lang w:val="en-US"/>
        </w:rPr>
        <w:t xml:space="preserve">Based on the </w:t>
      </w:r>
      <w:r w:rsidR="00E92FA0" w:rsidRPr="009743CF">
        <w:rPr>
          <w:lang w:val="en-US"/>
        </w:rPr>
        <w:t xml:space="preserve">results of previous research, </w:t>
      </w:r>
      <w:r w:rsidR="00F2339B" w:rsidRPr="009743CF">
        <w:rPr>
          <w:lang w:val="en-US"/>
        </w:rPr>
        <w:t xml:space="preserve">we </w:t>
      </w:r>
      <w:r w:rsidR="005D1E73" w:rsidRPr="009743CF">
        <w:rPr>
          <w:lang w:val="en-US"/>
        </w:rPr>
        <w:t>predicted</w:t>
      </w:r>
      <w:r w:rsidR="006F6524" w:rsidRPr="009743CF">
        <w:rPr>
          <w:lang w:val="en-US"/>
        </w:rPr>
        <w:t xml:space="preserve"> that the depletion of self-regulatory capacity would reduce inner restraints against aggression and, hence, cause police officers to display </w:t>
      </w:r>
      <w:r w:rsidR="00C067E3" w:rsidRPr="009743CF">
        <w:rPr>
          <w:lang w:val="en-US"/>
        </w:rPr>
        <w:t xml:space="preserve">the intention to </w:t>
      </w:r>
      <w:r w:rsidR="006F6524" w:rsidRPr="009743CF">
        <w:rPr>
          <w:lang w:val="en-US"/>
        </w:rPr>
        <w:t>aggression in response to provocation sooner.</w:t>
      </w:r>
    </w:p>
    <w:p w:rsidR="00A27FFD" w:rsidRPr="009743CF" w:rsidRDefault="00147A91" w:rsidP="00147A91">
      <w:pPr>
        <w:pStyle w:val="APA2"/>
        <w:rPr>
          <w:sz w:val="24"/>
          <w:szCs w:val="24"/>
        </w:rPr>
      </w:pPr>
      <w:r w:rsidRPr="009743CF">
        <w:rPr>
          <w:sz w:val="24"/>
          <w:szCs w:val="24"/>
        </w:rPr>
        <w:t xml:space="preserve">2. </w:t>
      </w:r>
      <w:r w:rsidR="00A27FFD" w:rsidRPr="009743CF">
        <w:rPr>
          <w:sz w:val="24"/>
          <w:szCs w:val="24"/>
        </w:rPr>
        <w:t>Method</w:t>
      </w:r>
      <w:r w:rsidR="006F2FC3" w:rsidRPr="009743CF">
        <w:rPr>
          <w:sz w:val="24"/>
          <w:szCs w:val="24"/>
        </w:rPr>
        <w:t>s</w:t>
      </w:r>
    </w:p>
    <w:p w:rsidR="00A27FFD" w:rsidRPr="009743CF" w:rsidRDefault="00147A91" w:rsidP="004136E2">
      <w:pPr>
        <w:pStyle w:val="APA3"/>
        <w:rPr>
          <w:sz w:val="24"/>
          <w:szCs w:val="24"/>
        </w:rPr>
      </w:pPr>
      <w:r w:rsidRPr="009743CF">
        <w:rPr>
          <w:sz w:val="24"/>
          <w:szCs w:val="24"/>
        </w:rPr>
        <w:t xml:space="preserve">2.1 </w:t>
      </w:r>
      <w:r w:rsidR="00A27FFD" w:rsidRPr="009743CF">
        <w:rPr>
          <w:sz w:val="24"/>
          <w:szCs w:val="24"/>
        </w:rPr>
        <w:t>Participants</w:t>
      </w:r>
    </w:p>
    <w:p w:rsidR="00275199" w:rsidRPr="009743CF" w:rsidRDefault="00283BCA" w:rsidP="003F38B6">
      <w:pPr>
        <w:pStyle w:val="APATextintended"/>
        <w:ind w:firstLine="0"/>
        <w:rPr>
          <w:lang w:val="en-US"/>
        </w:rPr>
      </w:pPr>
      <w:r w:rsidRPr="009743CF">
        <w:rPr>
          <w:lang w:val="en-US"/>
        </w:rPr>
        <w:t xml:space="preserve">A total of 200 recruits of </w:t>
      </w:r>
      <w:r w:rsidR="0094393C" w:rsidRPr="009743CF">
        <w:rPr>
          <w:lang w:val="en-US"/>
        </w:rPr>
        <w:t xml:space="preserve">a German state police </w:t>
      </w:r>
      <w:r w:rsidR="00562E57" w:rsidRPr="009743CF">
        <w:rPr>
          <w:lang w:val="en-US"/>
        </w:rPr>
        <w:t xml:space="preserve">force </w:t>
      </w:r>
      <w:r w:rsidRPr="009743CF">
        <w:rPr>
          <w:lang w:val="en-US"/>
        </w:rPr>
        <w:t xml:space="preserve">took part in </w:t>
      </w:r>
      <w:r w:rsidR="00F2339B" w:rsidRPr="009743CF">
        <w:rPr>
          <w:lang w:val="en-US"/>
        </w:rPr>
        <w:t>the study.</w:t>
      </w:r>
      <w:r w:rsidRPr="009743CF">
        <w:rPr>
          <w:lang w:val="en-US"/>
        </w:rPr>
        <w:t xml:space="preserve"> </w:t>
      </w:r>
      <w:r w:rsidR="007C166E" w:rsidRPr="009743CF">
        <w:rPr>
          <w:lang w:val="en-US"/>
        </w:rPr>
        <w:t xml:space="preserve">Participants were randomly assigned to either the experimental or the control group. </w:t>
      </w:r>
      <w:r w:rsidR="00721772" w:rsidRPr="009743CF">
        <w:rPr>
          <w:lang w:val="en-US"/>
        </w:rPr>
        <w:t xml:space="preserve">For </w:t>
      </w:r>
      <w:r w:rsidR="00CF60DB" w:rsidRPr="009743CF">
        <w:rPr>
          <w:lang w:val="en-US"/>
        </w:rPr>
        <w:t xml:space="preserve">descriptive statistics </w:t>
      </w:r>
      <w:r w:rsidR="00387290" w:rsidRPr="009743CF">
        <w:rPr>
          <w:lang w:val="en-US"/>
        </w:rPr>
        <w:t>on</w:t>
      </w:r>
      <w:r w:rsidR="00CF60DB" w:rsidRPr="009743CF">
        <w:rPr>
          <w:lang w:val="en-US"/>
        </w:rPr>
        <w:t xml:space="preserve"> the full sample and</w:t>
      </w:r>
      <w:r w:rsidR="00387290" w:rsidRPr="009743CF">
        <w:rPr>
          <w:lang w:val="en-US"/>
        </w:rPr>
        <w:t xml:space="preserve"> the</w:t>
      </w:r>
      <w:r w:rsidR="00CF60DB" w:rsidRPr="009743CF">
        <w:rPr>
          <w:lang w:val="en-US"/>
        </w:rPr>
        <w:t xml:space="preserve"> split b</w:t>
      </w:r>
      <w:r w:rsidR="00E21DAA" w:rsidRPr="009743CF">
        <w:rPr>
          <w:lang w:val="en-US"/>
        </w:rPr>
        <w:t xml:space="preserve">y condition, </w:t>
      </w:r>
      <w:r w:rsidR="00387290" w:rsidRPr="009743CF">
        <w:rPr>
          <w:lang w:val="en-US"/>
        </w:rPr>
        <w:t xml:space="preserve">see Table 1. </w:t>
      </w:r>
      <w:r w:rsidR="00BA12E8" w:rsidRPr="009743CF">
        <w:rPr>
          <w:lang w:val="en-US"/>
        </w:rPr>
        <w:t>G</w:t>
      </w:r>
      <w:r w:rsidR="00CF60DB" w:rsidRPr="009743CF">
        <w:rPr>
          <w:lang w:val="en-US"/>
        </w:rPr>
        <w:t>roups were balance</w:t>
      </w:r>
      <w:r w:rsidR="00D92E88" w:rsidRPr="009743CF">
        <w:rPr>
          <w:lang w:val="en-US"/>
        </w:rPr>
        <w:t>d</w:t>
      </w:r>
      <w:r w:rsidR="00CF60DB" w:rsidRPr="009743CF">
        <w:rPr>
          <w:lang w:val="en-US"/>
        </w:rPr>
        <w:t xml:space="preserve"> on </w:t>
      </w:r>
      <w:r w:rsidR="00D92E88" w:rsidRPr="009743CF">
        <w:rPr>
          <w:lang w:val="en-US"/>
        </w:rPr>
        <w:t>age</w:t>
      </w:r>
      <w:r w:rsidR="00CF60DB" w:rsidRPr="009743CF">
        <w:rPr>
          <w:lang w:val="en-US"/>
        </w:rPr>
        <w:t xml:space="preserve"> and </w:t>
      </w:r>
      <w:r w:rsidR="00D92E88" w:rsidRPr="009743CF">
        <w:rPr>
          <w:lang w:val="en-US"/>
        </w:rPr>
        <w:t>gender</w:t>
      </w:r>
      <w:r w:rsidR="00CF60DB" w:rsidRPr="009743CF">
        <w:rPr>
          <w:lang w:val="en-US"/>
        </w:rPr>
        <w:t>.</w:t>
      </w:r>
      <w:r w:rsidR="00D92E88" w:rsidRPr="009743CF">
        <w:rPr>
          <w:lang w:val="en-US"/>
        </w:rPr>
        <w:t xml:space="preserve"> However, the groups differed significantly with regards to experience, </w:t>
      </w:r>
      <w:r w:rsidR="00D92E88" w:rsidRPr="009743CF">
        <w:rPr>
          <w:i/>
          <w:lang w:val="en-US"/>
        </w:rPr>
        <w:t>t</w:t>
      </w:r>
      <w:r w:rsidR="00D92E88" w:rsidRPr="009743CF">
        <w:rPr>
          <w:lang w:val="en-US"/>
        </w:rPr>
        <w:t xml:space="preserve">(198) = -6.29, </w:t>
      </w:r>
      <w:r w:rsidR="00D92E88" w:rsidRPr="009743CF">
        <w:rPr>
          <w:i/>
          <w:lang w:val="en-US"/>
        </w:rPr>
        <w:t>p</w:t>
      </w:r>
      <w:r w:rsidR="00D92E88" w:rsidRPr="009743CF">
        <w:rPr>
          <w:lang w:val="en-US"/>
        </w:rPr>
        <w:t xml:space="preserve"> &lt; .001, </w:t>
      </w:r>
      <w:r w:rsidR="00D92E88" w:rsidRPr="009743CF">
        <w:rPr>
          <w:i/>
          <w:lang w:val="en-US"/>
        </w:rPr>
        <w:t>d</w:t>
      </w:r>
      <w:r w:rsidR="00D92E88" w:rsidRPr="009743CF">
        <w:rPr>
          <w:lang w:val="en-US"/>
        </w:rPr>
        <w:t xml:space="preserve"> = 0.89.</w:t>
      </w:r>
    </w:p>
    <w:p w:rsidR="000978A5" w:rsidRPr="009743CF" w:rsidRDefault="000978A5" w:rsidP="000978A5">
      <w:pPr>
        <w:pStyle w:val="PhDTable"/>
        <w:rPr>
          <w:rFonts w:ascii="Times New Roman" w:hAnsi="Times New Roman" w:cs="Times New Roman"/>
          <w:b/>
          <w:i w:val="0"/>
          <w:lang w:val="en-US"/>
        </w:rPr>
      </w:pPr>
    </w:p>
    <w:p w:rsidR="005B15D6" w:rsidRPr="009743CF" w:rsidRDefault="00174027" w:rsidP="00174027">
      <w:pPr>
        <w:pStyle w:val="PhDTable"/>
        <w:jc w:val="center"/>
        <w:rPr>
          <w:rFonts w:ascii="Times New Roman" w:hAnsi="Times New Roman" w:cs="Times New Roman"/>
          <w:i w:val="0"/>
          <w:lang w:val="en-US"/>
        </w:rPr>
      </w:pPr>
      <w:r w:rsidRPr="009743CF">
        <w:rPr>
          <w:rFonts w:ascii="Times New Roman" w:hAnsi="Times New Roman" w:cs="Times New Roman"/>
          <w:i w:val="0"/>
          <w:lang w:val="en-US"/>
        </w:rPr>
        <w:t>[INSERT TABLE 1 HERE]</w:t>
      </w:r>
    </w:p>
    <w:p w:rsidR="00275199" w:rsidRPr="009743CF" w:rsidRDefault="00275199" w:rsidP="00E9161D">
      <w:pPr>
        <w:pStyle w:val="APATextintended"/>
        <w:rPr>
          <w:lang w:val="en-US"/>
        </w:rPr>
      </w:pPr>
    </w:p>
    <w:p w:rsidR="00A27FFD" w:rsidRPr="009743CF" w:rsidRDefault="00147A91" w:rsidP="004136E2">
      <w:pPr>
        <w:pStyle w:val="APA3"/>
        <w:rPr>
          <w:sz w:val="24"/>
          <w:szCs w:val="24"/>
        </w:rPr>
      </w:pPr>
      <w:r w:rsidRPr="009743CF">
        <w:rPr>
          <w:sz w:val="24"/>
          <w:szCs w:val="24"/>
        </w:rPr>
        <w:t xml:space="preserve">2.2 </w:t>
      </w:r>
      <w:r w:rsidR="00170A57" w:rsidRPr="009743CF">
        <w:rPr>
          <w:sz w:val="24"/>
          <w:szCs w:val="24"/>
        </w:rPr>
        <w:t>Materials</w:t>
      </w:r>
    </w:p>
    <w:p w:rsidR="00170A57" w:rsidRPr="009743CF" w:rsidRDefault="00170A57" w:rsidP="003F38B6">
      <w:pPr>
        <w:pStyle w:val="APATextintended"/>
        <w:ind w:firstLine="0"/>
        <w:rPr>
          <w:lang w:val="en-US"/>
        </w:rPr>
      </w:pPr>
      <w:r w:rsidRPr="009743CF">
        <w:rPr>
          <w:lang w:val="en-US"/>
        </w:rPr>
        <w:t xml:space="preserve">We manipulated self-regulatory strength by using a cognitive depletion task that required participants to break a habitual, behavioral pattern and that was used in previous research and that is known as the “e” crossing task </w:t>
      </w:r>
      <w:r w:rsidR="00971655" w:rsidRPr="009743CF">
        <w:rPr>
          <w:lang w:val="en-US"/>
        </w:rPr>
        <w:fldChar w:fldCharType="begin"/>
      </w:r>
      <w:r w:rsidR="00D54895" w:rsidRPr="009743CF">
        <w:rPr>
          <w:lang w:val="en-US"/>
        </w:rPr>
        <w:instrText xml:space="preserve"> ADDIN PAPERS2_CITATIONS &lt;citation&gt;&lt;uuid&gt;BDB68ACF-DF1E-46C7-9C40-FCE1707ADC65&lt;/uuid&gt;&lt;priority&gt;0&lt;/priority&gt;&lt;publications&gt;&lt;publication&gt;&lt;volume&gt;74&lt;/volume&gt;&lt;publication_date&gt;99199800001200000000200000&lt;/publication_date&gt;&lt;number&gt;5&lt;/number&gt;&lt;startpage&gt;1252&lt;/startpage&gt;&lt;title&gt;Ego depletion: Is the active self a limited resource?&lt;/title&gt;&lt;uuid&gt;5013C364-070A-4825-BF50-A9D2A4A69DE2&lt;/uuid&gt;&lt;subtype&gt;400&lt;/subtype&gt;&lt;endpage&gt;1265&lt;/endpage&gt;&lt;type&gt;400&lt;/type&gt;&lt;url&gt;http://psycnet.apa.org/journals/psp/74/5/1252/&lt;/url&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Roy&lt;/firstName&gt;&lt;middleNames&gt;F&lt;/middleNames&gt;&lt;lastName&gt;Baumeister&lt;/lastName&gt;&lt;/author&gt;&lt;author&gt;&lt;firstName&gt;E&lt;/firstName&gt;&lt;lastName&gt;Bratslavsky&lt;/lastName&gt;&lt;/author&gt;&lt;author&gt;&lt;firstName&gt;M&lt;/firstName&gt;&lt;lastName&gt;Muraven&lt;/lastName&gt;&lt;/author&gt;&lt;author&gt;&lt;firstName&gt;D&lt;/firstName&gt;&lt;middleNames&gt;M&lt;/middleNames&gt;&lt;lastName&gt;Tice&lt;/lastName&gt;&lt;/author&gt;&lt;/authors&gt;&lt;/publication&gt;&lt;publication&gt;&lt;volume&gt;43&lt;/volume&gt;&lt;publication_date&gt;99200701001200000000220000&lt;/publication_date&gt;&lt;number&gt;1&lt;/number&gt;&lt;doi&gt;10.1016/j.jesp.2005.12.005&lt;/doi&gt;&lt;startpage&gt;62&lt;/startpage&gt;&lt;title&gt;Violence restrained: Effects of self-regulation and its depletion on aggression&lt;/title&gt;&lt;uuid&gt;C945A712-9DCF-4487-915A-FA6034D8150B&lt;/uuid&gt;&lt;subtype&gt;400&lt;/subtype&gt;&lt;endpage&gt;76&lt;/endpage&gt;&lt;type&gt;400&lt;/type&gt;&lt;url&gt;http://linkinghub.elsevier.com/retrieve/pii/S0022103105001551&lt;/url&gt;&lt;bundle&gt;&lt;publication&gt;&lt;publisher&gt;Elsevier Inc.&lt;/publisher&gt;&lt;title&gt;Journal of Experimental Social Psychology&lt;/title&gt;&lt;type&gt;-100&lt;/type&gt;&lt;subtype&gt;-100&lt;/subtype&gt;&lt;uuid&gt;8CF78605-5B29-4BF0-A70E-02D42F44B40A&lt;/uuid&gt;&lt;/publication&gt;&lt;/bundle&gt;&lt;authors&gt;&lt;author&gt;&lt;firstName&gt;C&lt;/firstName&gt;&lt;middleNames&gt;Nathan&lt;/middleNames&gt;&lt;lastName&gt;DeWall&lt;/lastName&gt;&lt;/author&gt;&lt;author&gt;&lt;firstName&gt;Roy&lt;/firstName&gt;&lt;middleNames&gt;F&lt;/middleNames&gt;&lt;lastName&gt;Baumeister&lt;/lastName&gt;&lt;/author&gt;&lt;author&gt;&lt;firstName&gt;Tyler&lt;/firstName&gt;&lt;middleNames&gt;F&lt;/middleNames&gt;&lt;lastName&gt;Stillman&lt;/lastName&gt;&lt;/author&gt;&lt;author&gt;&lt;firstName&gt;Matthew&lt;/firstName&gt;&lt;middleNames&gt;T&lt;/middleNames&gt;&lt;lastName&gt;Gailliot&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(Baumeister</w:t>
      </w:r>
      <w:r w:rsidR="00FC26C8" w:rsidRPr="009743CF">
        <w:rPr>
          <w:rFonts w:eastAsiaTheme="minorHAnsi"/>
        </w:rPr>
        <w:t xml:space="preserve">, </w:t>
      </w:r>
      <w:r w:rsidR="00FC26C8" w:rsidRPr="009743CF">
        <w:rPr>
          <w:rFonts w:eastAsiaTheme="minorHAnsi"/>
          <w:lang w:val="en-US"/>
        </w:rPr>
        <w:t>Bratslavsky, Muraven, &amp; Tice,</w:t>
      </w:r>
      <w:r w:rsidR="00D01474" w:rsidRPr="009743CF">
        <w:rPr>
          <w:rFonts w:eastAsiaTheme="minorHAnsi"/>
        </w:rPr>
        <w:t xml:space="preserve"> 1998; DeWall, Baumeister, Stillman, &amp; Gailliot, M</w:t>
      </w:r>
      <w:r w:rsidR="00D54895" w:rsidRPr="009743CF">
        <w:rPr>
          <w:rFonts w:eastAsiaTheme="minorHAnsi"/>
        </w:rPr>
        <w:t>, 2007)</w:t>
      </w:r>
      <w:r w:rsidR="00971655" w:rsidRPr="009743CF">
        <w:rPr>
          <w:lang w:val="en-US"/>
        </w:rPr>
        <w:fldChar w:fldCharType="end"/>
      </w:r>
      <w:r w:rsidRPr="009743CF">
        <w:rPr>
          <w:lang w:val="en-US"/>
        </w:rPr>
        <w:t>. The measure for aggressive behavior consisted of a video of a scenario, which was filmed from the perspective of a plain-clothes officer. The officer (first person perspective) and his partner (who can be seen in the video) are called to a bike theft and search the area for the perpetrator. The officers see a male person in the perimeter and decide to ask the potential suspect for identification. The v</w:t>
      </w:r>
      <w:r w:rsidR="00ED05BF" w:rsidRPr="009743CF">
        <w:rPr>
          <w:lang w:val="en-US"/>
        </w:rPr>
        <w:t>ideo starts from the moment</w:t>
      </w:r>
      <w:r w:rsidRPr="009743CF">
        <w:rPr>
          <w:lang w:val="en-US"/>
        </w:rPr>
        <w:t xml:space="preserve"> the partner contacts the person. The potential suspect displays provoking behavior against the police officers throughout the clip. The p</w:t>
      </w:r>
      <w:r w:rsidR="00173A45" w:rsidRPr="009743CF">
        <w:rPr>
          <w:lang w:val="en-US"/>
        </w:rPr>
        <w:t>articipant (working</w:t>
      </w:r>
      <w:r w:rsidRPr="009743CF">
        <w:rPr>
          <w:lang w:val="en-US"/>
        </w:rPr>
        <w:t xml:space="preserve"> with the officer of the first person perspective) has to passively watch the scenario and to decide when to offensively aggress in order to help his partner through using force. The time from the beginning of the scenario until the reaction of the participant established the dependent variable of the experiment. </w:t>
      </w:r>
    </w:p>
    <w:p w:rsidR="00170A57" w:rsidRPr="009743CF" w:rsidRDefault="00147A91" w:rsidP="00170A57">
      <w:pPr>
        <w:pStyle w:val="APA3"/>
        <w:rPr>
          <w:sz w:val="24"/>
          <w:szCs w:val="24"/>
        </w:rPr>
      </w:pPr>
      <w:r w:rsidRPr="009743CF">
        <w:rPr>
          <w:sz w:val="24"/>
          <w:szCs w:val="24"/>
        </w:rPr>
        <w:t xml:space="preserve">2.3 </w:t>
      </w:r>
      <w:r w:rsidR="00170A57" w:rsidRPr="009743CF">
        <w:rPr>
          <w:sz w:val="24"/>
          <w:szCs w:val="24"/>
        </w:rPr>
        <w:t>Procedure</w:t>
      </w:r>
    </w:p>
    <w:p w:rsidR="00E9161D" w:rsidRPr="009743CF" w:rsidRDefault="00480023" w:rsidP="003F38B6">
      <w:pPr>
        <w:pStyle w:val="APATextintended"/>
        <w:ind w:firstLine="0"/>
        <w:rPr>
          <w:lang w:val="en-US"/>
        </w:rPr>
      </w:pPr>
      <w:r w:rsidRPr="009743CF">
        <w:rPr>
          <w:lang w:val="en-US"/>
        </w:rPr>
        <w:t xml:space="preserve">Participants arrived at a large classroom in groups of 15 </w:t>
      </w:r>
      <w:r w:rsidR="005A17C5" w:rsidRPr="009743CF">
        <w:rPr>
          <w:lang w:val="en-US"/>
        </w:rPr>
        <w:t>to</w:t>
      </w:r>
      <w:r w:rsidRPr="009743CF">
        <w:rPr>
          <w:lang w:val="en-US"/>
        </w:rPr>
        <w:t xml:space="preserve"> 25</w:t>
      </w:r>
      <w:r w:rsidR="000E6C87" w:rsidRPr="009743CF">
        <w:rPr>
          <w:lang w:val="en-US"/>
        </w:rPr>
        <w:t xml:space="preserve"> officers. They expected </w:t>
      </w:r>
      <w:r w:rsidR="00826CC9" w:rsidRPr="009743CF">
        <w:rPr>
          <w:lang w:val="en-US"/>
        </w:rPr>
        <w:t>to participate in an</w:t>
      </w:r>
      <w:r w:rsidR="003862D8" w:rsidRPr="009743CF">
        <w:rPr>
          <w:lang w:val="en-US"/>
        </w:rPr>
        <w:t xml:space="preserve"> experiment </w:t>
      </w:r>
      <w:r w:rsidR="00826CC9" w:rsidRPr="009743CF">
        <w:rPr>
          <w:lang w:val="en-US"/>
        </w:rPr>
        <w:t xml:space="preserve">that </w:t>
      </w:r>
      <w:r w:rsidR="00940580" w:rsidRPr="009743CF">
        <w:rPr>
          <w:lang w:val="en-US"/>
        </w:rPr>
        <w:t>investigat</w:t>
      </w:r>
      <w:r w:rsidR="00826CC9" w:rsidRPr="009743CF">
        <w:rPr>
          <w:lang w:val="en-US"/>
        </w:rPr>
        <w:t xml:space="preserve">ed </w:t>
      </w:r>
      <w:r w:rsidR="00EF056C" w:rsidRPr="009743CF">
        <w:rPr>
          <w:lang w:val="en-US"/>
        </w:rPr>
        <w:t>attention</w:t>
      </w:r>
      <w:r w:rsidR="0082424A" w:rsidRPr="009743CF">
        <w:rPr>
          <w:lang w:val="en-US"/>
        </w:rPr>
        <w:t xml:space="preserve"> and performance in police settings.</w:t>
      </w:r>
      <w:r w:rsidR="005B0C2A" w:rsidRPr="009743CF">
        <w:rPr>
          <w:lang w:val="en-US"/>
        </w:rPr>
        <w:t xml:space="preserve"> The groups were randomly assigned to the experimental or control condition.</w:t>
      </w:r>
      <w:r w:rsidR="0082424A" w:rsidRPr="009743CF">
        <w:rPr>
          <w:lang w:val="en-US"/>
        </w:rPr>
        <w:t xml:space="preserve"> </w:t>
      </w:r>
      <w:r w:rsidR="008E5FB2" w:rsidRPr="009743CF">
        <w:rPr>
          <w:lang w:val="en-US"/>
        </w:rPr>
        <w:t>A</w:t>
      </w:r>
      <w:r w:rsidR="00875B03" w:rsidRPr="009743CF">
        <w:rPr>
          <w:lang w:val="en-US"/>
        </w:rPr>
        <w:t xml:space="preserve">fter providing informed consent, participants were given the </w:t>
      </w:r>
      <w:r w:rsidR="005B0C2A" w:rsidRPr="009743CF">
        <w:rPr>
          <w:lang w:val="en-US"/>
        </w:rPr>
        <w:t>ego depletion manipulation</w:t>
      </w:r>
      <w:r w:rsidR="00875B03" w:rsidRPr="009743CF">
        <w:rPr>
          <w:lang w:val="en-US"/>
        </w:rPr>
        <w:t xml:space="preserve"> task, which involved crossing out instances of the letter “e” on</w:t>
      </w:r>
      <w:r w:rsidR="001B46FC" w:rsidRPr="009743CF">
        <w:rPr>
          <w:lang w:val="en-US"/>
        </w:rPr>
        <w:t xml:space="preserve"> a</w:t>
      </w:r>
      <w:r w:rsidR="00875B03" w:rsidRPr="009743CF">
        <w:rPr>
          <w:lang w:val="en-US"/>
        </w:rPr>
        <w:t xml:space="preserve"> printed text</w:t>
      </w:r>
      <w:r w:rsidR="000E6C87" w:rsidRPr="009743CF">
        <w:rPr>
          <w:lang w:val="en-US"/>
        </w:rPr>
        <w:t>, following a certain set of rules</w:t>
      </w:r>
      <w:r w:rsidR="00875B03" w:rsidRPr="009743CF">
        <w:rPr>
          <w:lang w:val="en-US"/>
        </w:rPr>
        <w:t>. The text was taken form a German article about statistical methods in linguistics and was used to focus participants’ attention on completing the task</w:t>
      </w:r>
      <w:r w:rsidR="004070E4" w:rsidRPr="009743CF">
        <w:rPr>
          <w:lang w:val="en-US"/>
        </w:rPr>
        <w:t xml:space="preserve"> </w:t>
      </w:r>
      <w:r w:rsidR="00875B03" w:rsidRPr="009743CF">
        <w:rPr>
          <w:lang w:val="en-US"/>
        </w:rPr>
        <w:t xml:space="preserve">instead of paying attention to the content of the text itself. </w:t>
      </w:r>
    </w:p>
    <w:p w:rsidR="005B0C2A" w:rsidRPr="009743CF" w:rsidRDefault="005B0C2A" w:rsidP="00E9161D">
      <w:pPr>
        <w:pStyle w:val="APATextintended"/>
        <w:rPr>
          <w:lang w:val="en-US"/>
        </w:rPr>
      </w:pPr>
      <w:r w:rsidRPr="009743CF">
        <w:rPr>
          <w:lang w:val="en-US"/>
        </w:rPr>
        <w:t>All participants</w:t>
      </w:r>
      <w:r w:rsidR="00D00409" w:rsidRPr="009743CF">
        <w:rPr>
          <w:lang w:val="en-US"/>
        </w:rPr>
        <w:t xml:space="preserve"> (experimental and control group)</w:t>
      </w:r>
      <w:r w:rsidRPr="009743CF">
        <w:rPr>
          <w:lang w:val="en-US"/>
        </w:rPr>
        <w:t xml:space="preserve"> were first asked to cross out all instances of the letter “e”</w:t>
      </w:r>
      <w:r w:rsidR="0030377F" w:rsidRPr="009743CF">
        <w:rPr>
          <w:lang w:val="en-US"/>
        </w:rPr>
        <w:t xml:space="preserve"> </w:t>
      </w:r>
      <w:r w:rsidRPr="009743CF">
        <w:rPr>
          <w:lang w:val="en-US"/>
        </w:rPr>
        <w:t>on the printed text</w:t>
      </w:r>
      <w:r w:rsidR="0030377F" w:rsidRPr="009743CF">
        <w:rPr>
          <w:lang w:val="en-US"/>
        </w:rPr>
        <w:t xml:space="preserve">. </w:t>
      </w:r>
      <w:r w:rsidR="00200201" w:rsidRPr="009743CF">
        <w:rPr>
          <w:lang w:val="en-US"/>
        </w:rPr>
        <w:t>Following this practice task, participants in the control group were given a new sheet of paper with text from the same article and were told to continue the task of crossing out all “e”</w:t>
      </w:r>
      <w:r w:rsidR="00FF283B" w:rsidRPr="009743CF">
        <w:rPr>
          <w:lang w:val="en-US"/>
        </w:rPr>
        <w:t>s</w:t>
      </w:r>
      <w:r w:rsidR="00200201" w:rsidRPr="009743CF">
        <w:rPr>
          <w:lang w:val="en-US"/>
        </w:rPr>
        <w:t xml:space="preserve">. The experimental group </w:t>
      </w:r>
      <w:r w:rsidR="002C40EA" w:rsidRPr="009743CF">
        <w:rPr>
          <w:lang w:val="en-US"/>
        </w:rPr>
        <w:t>was</w:t>
      </w:r>
      <w:r w:rsidR="00435956" w:rsidRPr="009743CF">
        <w:rPr>
          <w:lang w:val="en-US"/>
        </w:rPr>
        <w:t xml:space="preserve"> </w:t>
      </w:r>
      <w:r w:rsidR="00F620E4" w:rsidRPr="009743CF">
        <w:rPr>
          <w:lang w:val="en-US"/>
        </w:rPr>
        <w:t>also</w:t>
      </w:r>
      <w:r w:rsidR="00435956" w:rsidRPr="009743CF">
        <w:rPr>
          <w:lang w:val="en-US"/>
        </w:rPr>
        <w:t xml:space="preserve"> given</w:t>
      </w:r>
      <w:r w:rsidR="00200201" w:rsidRPr="009743CF">
        <w:rPr>
          <w:lang w:val="en-US"/>
        </w:rPr>
        <w:t xml:space="preserve"> another sheet of paper with t</w:t>
      </w:r>
      <w:r w:rsidR="000E6C87" w:rsidRPr="009743CF">
        <w:rPr>
          <w:lang w:val="en-US"/>
        </w:rPr>
        <w:t>ext from the statistics article</w:t>
      </w:r>
      <w:r w:rsidR="00200201" w:rsidRPr="009743CF">
        <w:rPr>
          <w:lang w:val="en-US"/>
        </w:rPr>
        <w:t xml:space="preserve"> bu</w:t>
      </w:r>
      <w:r w:rsidR="00435956" w:rsidRPr="009743CF">
        <w:rPr>
          <w:lang w:val="en-US"/>
        </w:rPr>
        <w:t>t</w:t>
      </w:r>
      <w:r w:rsidR="00FF283B" w:rsidRPr="009743CF">
        <w:rPr>
          <w:lang w:val="en-US"/>
        </w:rPr>
        <w:t xml:space="preserve"> </w:t>
      </w:r>
      <w:r w:rsidR="000E6C87" w:rsidRPr="009743CF">
        <w:rPr>
          <w:lang w:val="en-US"/>
        </w:rPr>
        <w:t xml:space="preserve">was </w:t>
      </w:r>
      <w:r w:rsidR="00200201" w:rsidRPr="009743CF">
        <w:rPr>
          <w:lang w:val="en-US"/>
        </w:rPr>
        <w:t xml:space="preserve">instructed to change their </w:t>
      </w:r>
      <w:r w:rsidR="003E5B76" w:rsidRPr="009743CF">
        <w:rPr>
          <w:lang w:val="en-US"/>
        </w:rPr>
        <w:t>behavior</w:t>
      </w:r>
      <w:r w:rsidR="00200201" w:rsidRPr="009743CF">
        <w:rPr>
          <w:lang w:val="en-US"/>
        </w:rPr>
        <w:t xml:space="preserve"> according to </w:t>
      </w:r>
      <w:r w:rsidR="000E6C87" w:rsidRPr="009743CF">
        <w:rPr>
          <w:lang w:val="en-US"/>
        </w:rPr>
        <w:t>a</w:t>
      </w:r>
      <w:r w:rsidR="00FF283B" w:rsidRPr="009743CF">
        <w:rPr>
          <w:lang w:val="en-US"/>
        </w:rPr>
        <w:t xml:space="preserve"> </w:t>
      </w:r>
      <w:r w:rsidR="00200201" w:rsidRPr="009743CF">
        <w:rPr>
          <w:lang w:val="en-US"/>
        </w:rPr>
        <w:t xml:space="preserve">new </w:t>
      </w:r>
      <w:r w:rsidR="000E6C87" w:rsidRPr="009743CF">
        <w:rPr>
          <w:lang w:val="en-US"/>
        </w:rPr>
        <w:t xml:space="preserve">set of </w:t>
      </w:r>
      <w:r w:rsidR="00200201" w:rsidRPr="009743CF">
        <w:rPr>
          <w:lang w:val="en-US"/>
        </w:rPr>
        <w:t xml:space="preserve">rules. </w:t>
      </w:r>
      <w:r w:rsidR="00FF283B" w:rsidRPr="009743CF">
        <w:rPr>
          <w:lang w:val="en-US"/>
        </w:rPr>
        <w:t xml:space="preserve">They </w:t>
      </w:r>
      <w:r w:rsidR="00200201" w:rsidRPr="009743CF">
        <w:rPr>
          <w:lang w:val="en-US"/>
        </w:rPr>
        <w:t xml:space="preserve">were </w:t>
      </w:r>
      <w:r w:rsidR="000E6C87" w:rsidRPr="009743CF">
        <w:rPr>
          <w:lang w:val="en-US"/>
        </w:rPr>
        <w:t>then</w:t>
      </w:r>
      <w:r w:rsidR="00200201" w:rsidRPr="009743CF">
        <w:rPr>
          <w:lang w:val="en-US"/>
        </w:rPr>
        <w:t xml:space="preserve"> asked to cross out all “e”</w:t>
      </w:r>
      <w:r w:rsidR="00FF283B" w:rsidRPr="009743CF">
        <w:rPr>
          <w:lang w:val="en-US"/>
        </w:rPr>
        <w:t>s</w:t>
      </w:r>
      <w:r w:rsidR="00200201" w:rsidRPr="009743CF">
        <w:rPr>
          <w:lang w:val="en-US"/>
        </w:rPr>
        <w:t xml:space="preserve"> except for “e”</w:t>
      </w:r>
      <w:r w:rsidR="00FF283B" w:rsidRPr="009743CF">
        <w:rPr>
          <w:lang w:val="en-US"/>
        </w:rPr>
        <w:t>s</w:t>
      </w:r>
      <w:r w:rsidR="00200201" w:rsidRPr="009743CF">
        <w:rPr>
          <w:lang w:val="en-US"/>
        </w:rPr>
        <w:t xml:space="preserve"> that were followed by a vowel or “e”s that appeared in a word with a vowel </w:t>
      </w:r>
      <w:r w:rsidR="00D14A9E" w:rsidRPr="009743CF">
        <w:rPr>
          <w:lang w:val="en-US"/>
        </w:rPr>
        <w:t xml:space="preserve">two letters prior to </w:t>
      </w:r>
      <w:r w:rsidR="00200201" w:rsidRPr="009743CF">
        <w:rPr>
          <w:lang w:val="en-US"/>
        </w:rPr>
        <w:t>the “e”</w:t>
      </w:r>
      <w:r w:rsidR="00455983" w:rsidRPr="009743CF">
        <w:rPr>
          <w:lang w:val="en-US"/>
        </w:rPr>
        <w:t>.</w:t>
      </w:r>
      <w:r w:rsidR="00D00409" w:rsidRPr="009743CF">
        <w:rPr>
          <w:lang w:val="en-US"/>
        </w:rPr>
        <w:t xml:space="preserve"> Hence, the ego depletion condition required participants first to form a habit (first text) </w:t>
      </w:r>
      <w:r w:rsidR="00D14A9E" w:rsidRPr="009743CF">
        <w:rPr>
          <w:lang w:val="en-US"/>
        </w:rPr>
        <w:t xml:space="preserve">before breaking and overriding </w:t>
      </w:r>
      <w:r w:rsidR="00D00409" w:rsidRPr="009743CF">
        <w:rPr>
          <w:lang w:val="en-US"/>
        </w:rPr>
        <w:t>it (second text</w:t>
      </w:r>
      <w:r w:rsidR="00B212B7"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F19CDF6C-17CA-4799-8F76-640EDAF90747&lt;/uuid&gt;&lt;priority&gt;0&lt;/priority&gt;&lt;publications&gt;&lt;publication&gt;&lt;volume&gt;74&lt;/volume&gt;&lt;publication_date&gt;99199800001200000000200000&lt;/publication_date&gt;&lt;number&gt;5&lt;/number&gt;&lt;startpage&gt;1252&lt;/startpage&gt;&lt;title&gt;Ego depletion: Is the active self a limited resource?&lt;/title&gt;&lt;uuid&gt;5013C364-070A-4825-BF50-A9D2A4A69DE2&lt;/uuid&gt;&lt;subtype&gt;400&lt;/subtype&gt;&lt;endpage&gt;1265&lt;/endpage&gt;&lt;type&gt;400&lt;/type&gt;&lt;url&gt;http://psycnet.apa.org/journals/psp/74/5/1252/&lt;/url&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Roy&lt;/firstName&gt;&lt;middleNames&gt;F&lt;/middleNames&gt;&lt;lastName&gt;Baumeister&lt;/lastName&gt;&lt;/author&gt;&lt;author&gt;&lt;firstName&gt;E&lt;/firstName&gt;&lt;lastName&gt;Bratslavsky&lt;/lastName&gt;&lt;/author&gt;&lt;author&gt;&lt;firstName&gt;M&lt;/firstName&gt;&lt;lastName&gt;Muraven&lt;/lastName&gt;&lt;/author&gt;&lt;author&gt;&lt;firstName&gt;D&lt;/firstName&gt;&lt;middleNames&gt;M&lt;/middleNames&gt;&lt;lastName&gt;Tice&lt;/lastName&gt;&lt;/author&gt;&lt;/authors&gt;&lt;/publication&gt;&lt;publication&gt;&lt;volume&gt;43&lt;/volume&gt;&lt;publication_date&gt;99200701001200000000220000&lt;/publication_date&gt;&lt;number&gt;1&lt;/number&gt;&lt;doi&gt;10.1016/j.jesp.2005.12.005&lt;/doi&gt;&lt;startpage&gt;62&lt;/startpage&gt;&lt;title&gt;Violence restrained: Effects of self-regulation and its depletion on aggression&lt;/title&gt;&lt;uuid&gt;C945A712-9DCF-4487-915A-FA6034D8150B&lt;/uuid&gt;&lt;subtype&gt;400&lt;/subtype&gt;&lt;endpage&gt;76&lt;/endpage&gt;&lt;type&gt;400&lt;/type&gt;&lt;url&gt;http://linkinghub.elsevier.com/retrieve/pii/S0022103105001551&lt;/url&gt;&lt;bundle&gt;&lt;publication&gt;&lt;publisher&gt;Elsevier Inc.&lt;/publisher&gt;&lt;title&gt;Journal of Experimental Social Psychology&lt;/title&gt;&lt;type&gt;-100&lt;/type&gt;&lt;subtype&gt;-100&lt;/subtype&gt;&lt;uuid&gt;8CF78605-5B29-4BF0-A70E-02D42F44B40A&lt;/uuid&gt;&lt;/publication&gt;&lt;/bundle&gt;&lt;authors&gt;&lt;author&gt;&lt;firstName&gt;C&lt;/firstName&gt;&lt;middleNames&gt;Nathan&lt;/middleNames&gt;&lt;lastName&gt;DeWall&lt;/lastName&gt;&lt;/author&gt;&lt;author&gt;&lt;firstName&gt;Roy&lt;/firstName&gt;&lt;middleNames&gt;F&lt;/middleNames&gt;&lt;lastName&gt;Baumeister&lt;/lastName&gt;&lt;/author&gt;&lt;author&gt;&lt;firstName&gt;Tyler&lt;/firstName&gt;&lt;middleNames&gt;F&lt;/middleNames&gt;&lt;lastName&gt;Stillman&lt;/lastName&gt;&lt;/author&gt;&lt;author&gt;&lt;firstName&gt;Matthew&lt;/firstName&gt;&lt;middleNames&gt;T&lt;/middleNames&gt;&lt;lastName&gt;Gailliot&lt;/lastName&gt;&lt;/author&gt;&lt;/authors&gt;&lt;/publication&gt;&lt;/publications&gt;&lt;cites&gt;&lt;/cites&gt;&lt;/citation&gt;</w:instrText>
      </w:r>
      <w:r w:rsidR="00971655" w:rsidRPr="009743CF">
        <w:rPr>
          <w:lang w:val="en-US"/>
        </w:rPr>
        <w:fldChar w:fldCharType="separate"/>
      </w:r>
      <w:r w:rsidR="00DA58D0" w:rsidRPr="009743CF">
        <w:rPr>
          <w:rFonts w:eastAsiaTheme="minorHAnsi"/>
        </w:rPr>
        <w:t>B</w:t>
      </w:r>
      <w:r w:rsidR="00D54895" w:rsidRPr="009743CF">
        <w:rPr>
          <w:rFonts w:eastAsiaTheme="minorHAnsi"/>
        </w:rPr>
        <w:t>aumeister</w:t>
      </w:r>
      <w:r w:rsidR="007411C7" w:rsidRPr="009743CF">
        <w:rPr>
          <w:rFonts w:eastAsiaTheme="minorHAnsi"/>
        </w:rPr>
        <w:t xml:space="preserve">, </w:t>
      </w:r>
      <w:r w:rsidR="007411C7" w:rsidRPr="009743CF">
        <w:rPr>
          <w:rFonts w:eastAsiaTheme="minorHAnsi"/>
          <w:lang w:val="en-US"/>
        </w:rPr>
        <w:t>Bratslavsky, Muraven, &amp; Tice</w:t>
      </w:r>
      <w:r w:rsidR="00D54895" w:rsidRPr="009743CF">
        <w:rPr>
          <w:rFonts w:eastAsiaTheme="minorHAnsi"/>
        </w:rPr>
        <w:t>, 1998; DeWall</w:t>
      </w:r>
      <w:r w:rsidR="00B00917" w:rsidRPr="009743CF">
        <w:rPr>
          <w:rFonts w:eastAsiaTheme="minorHAnsi"/>
        </w:rPr>
        <w:t>, Baumeister, Stillman, &amp; Gailliot</w:t>
      </w:r>
      <w:r w:rsidR="00D54895" w:rsidRPr="009743CF">
        <w:rPr>
          <w:rFonts w:eastAsiaTheme="minorHAnsi"/>
        </w:rPr>
        <w:t>, 2007)</w:t>
      </w:r>
      <w:r w:rsidR="00971655" w:rsidRPr="009743CF">
        <w:rPr>
          <w:lang w:val="en-US"/>
        </w:rPr>
        <w:fldChar w:fldCharType="end"/>
      </w:r>
      <w:r w:rsidR="00B212B7" w:rsidRPr="009743CF">
        <w:rPr>
          <w:lang w:val="en-US"/>
        </w:rPr>
        <w:t>.</w:t>
      </w:r>
    </w:p>
    <w:p w:rsidR="00127BEF" w:rsidRPr="009743CF" w:rsidRDefault="00455983" w:rsidP="00127BEF">
      <w:pPr>
        <w:pStyle w:val="APATextintended"/>
        <w:rPr>
          <w:lang w:val="en-US"/>
        </w:rPr>
      </w:pPr>
      <w:r w:rsidRPr="009743CF">
        <w:rPr>
          <w:lang w:val="en-US"/>
        </w:rPr>
        <w:t>Participants of both groups were then shown</w:t>
      </w:r>
      <w:r w:rsidR="00B212B7" w:rsidRPr="009743CF">
        <w:rPr>
          <w:lang w:val="en-US"/>
        </w:rPr>
        <w:t xml:space="preserve"> the </w:t>
      </w:r>
      <w:r w:rsidR="006F4A18" w:rsidRPr="009743CF">
        <w:rPr>
          <w:lang w:val="en-US"/>
        </w:rPr>
        <w:t xml:space="preserve">video clip </w:t>
      </w:r>
      <w:r w:rsidR="00710A5B" w:rsidRPr="009743CF">
        <w:rPr>
          <w:lang w:val="en-US"/>
        </w:rPr>
        <w:t xml:space="preserve">(as detailed above) </w:t>
      </w:r>
      <w:r w:rsidR="006F4A18" w:rsidRPr="009743CF">
        <w:rPr>
          <w:lang w:val="en-US"/>
        </w:rPr>
        <w:t>with a total len</w:t>
      </w:r>
      <w:bookmarkStart w:id="0" w:name="OLE_LINK1"/>
      <w:bookmarkStart w:id="1" w:name="OLE_LINK2"/>
      <w:r w:rsidR="00710A5B" w:rsidRPr="009743CF">
        <w:rPr>
          <w:lang w:val="en-US"/>
        </w:rPr>
        <w:t>gth of 9 minutes and 24 seconds</w:t>
      </w:r>
      <w:r w:rsidR="00127BEF" w:rsidRPr="009743CF">
        <w:rPr>
          <w:lang w:val="en-US"/>
        </w:rPr>
        <w:t xml:space="preserve">. The actions of the suspect are displayed </w:t>
      </w:r>
      <w:r w:rsidR="0005794F" w:rsidRPr="009743CF">
        <w:rPr>
          <w:lang w:val="en-US"/>
        </w:rPr>
        <w:t>in Table 2</w:t>
      </w:r>
      <w:r w:rsidR="00127BEF" w:rsidRPr="009743CF">
        <w:rPr>
          <w:lang w:val="en-US"/>
        </w:rPr>
        <w:t xml:space="preserve">. </w:t>
      </w:r>
    </w:p>
    <w:p w:rsidR="005568DD" w:rsidRPr="009743CF" w:rsidRDefault="005568DD" w:rsidP="005568DD">
      <w:pPr>
        <w:pStyle w:val="PhDTable"/>
        <w:jc w:val="center"/>
        <w:rPr>
          <w:rFonts w:ascii="Times New Roman" w:hAnsi="Times New Roman" w:cs="Times New Roman"/>
          <w:i w:val="0"/>
          <w:lang w:val="en-US"/>
        </w:rPr>
      </w:pPr>
    </w:p>
    <w:p w:rsidR="005568DD" w:rsidRPr="009743CF" w:rsidRDefault="005568DD" w:rsidP="005568DD">
      <w:pPr>
        <w:pStyle w:val="PhDTable"/>
        <w:jc w:val="center"/>
        <w:rPr>
          <w:rFonts w:ascii="Times New Roman" w:hAnsi="Times New Roman" w:cs="Times New Roman"/>
          <w:i w:val="0"/>
          <w:lang w:val="en-US"/>
        </w:rPr>
      </w:pPr>
      <w:r w:rsidRPr="009743CF">
        <w:rPr>
          <w:rFonts w:ascii="Times New Roman" w:hAnsi="Times New Roman" w:cs="Times New Roman"/>
          <w:i w:val="0"/>
          <w:lang w:val="en-US"/>
        </w:rPr>
        <w:t>[INSERT TABLE 2 HERE]</w:t>
      </w:r>
    </w:p>
    <w:p w:rsidR="005568DD" w:rsidRPr="009743CF" w:rsidRDefault="005568DD" w:rsidP="005568DD">
      <w:pPr>
        <w:pStyle w:val="PhDTable"/>
        <w:jc w:val="center"/>
        <w:rPr>
          <w:rFonts w:ascii="Times New Roman" w:hAnsi="Times New Roman" w:cs="Times New Roman"/>
          <w:i w:val="0"/>
          <w:lang w:val="en-US"/>
        </w:rPr>
      </w:pPr>
    </w:p>
    <w:p w:rsidR="00455983" w:rsidRPr="009743CF" w:rsidRDefault="00506121" w:rsidP="00871D87">
      <w:pPr>
        <w:pStyle w:val="APATextintended"/>
        <w:rPr>
          <w:lang w:val="en-US"/>
        </w:rPr>
      </w:pPr>
      <w:r w:rsidRPr="009743CF">
        <w:rPr>
          <w:lang w:val="en-US"/>
        </w:rPr>
        <w:t>The p</w:t>
      </w:r>
      <w:r w:rsidR="003568CB" w:rsidRPr="009743CF">
        <w:rPr>
          <w:lang w:val="en-US"/>
        </w:rPr>
        <w:t xml:space="preserve">rovocations of the suspect were designed in a way that </w:t>
      </w:r>
      <w:r w:rsidR="00F311A5" w:rsidRPr="009743CF">
        <w:rPr>
          <w:lang w:val="en-US"/>
        </w:rPr>
        <w:t>the</w:t>
      </w:r>
      <w:r w:rsidR="00562E57" w:rsidRPr="009743CF">
        <w:rPr>
          <w:lang w:val="en-US"/>
        </w:rPr>
        <w:t>ir</w:t>
      </w:r>
      <w:r w:rsidR="00F311A5" w:rsidRPr="009743CF">
        <w:rPr>
          <w:lang w:val="en-US"/>
        </w:rPr>
        <w:t xml:space="preserve"> </w:t>
      </w:r>
      <w:r w:rsidR="00871D87" w:rsidRPr="009743CF">
        <w:rPr>
          <w:lang w:val="en-US"/>
        </w:rPr>
        <w:t>actions did not breach the law, leaving the decision how to respond to the officer’</w:t>
      </w:r>
      <w:r w:rsidR="00F620E4" w:rsidRPr="009743CF">
        <w:rPr>
          <w:lang w:val="en-US"/>
        </w:rPr>
        <w:t xml:space="preserve">s </w:t>
      </w:r>
      <w:r w:rsidR="00871D87" w:rsidRPr="009743CF">
        <w:rPr>
          <w:lang w:val="en-US"/>
        </w:rPr>
        <w:t>discre</w:t>
      </w:r>
      <w:r w:rsidR="00F620E4" w:rsidRPr="009743CF">
        <w:rPr>
          <w:lang w:val="en-US"/>
        </w:rPr>
        <w:t>t</w:t>
      </w:r>
      <w:r w:rsidR="00871D87" w:rsidRPr="009743CF">
        <w:rPr>
          <w:lang w:val="en-US"/>
        </w:rPr>
        <w:t>ion.</w:t>
      </w:r>
      <w:r w:rsidR="00F311A5" w:rsidRPr="009743CF">
        <w:rPr>
          <w:lang w:val="en-US"/>
        </w:rPr>
        <w:t xml:space="preserve"> </w:t>
      </w:r>
      <w:bookmarkEnd w:id="0"/>
      <w:bookmarkEnd w:id="1"/>
      <w:r w:rsidR="00077DD5" w:rsidRPr="009743CF">
        <w:rPr>
          <w:lang w:val="en-US"/>
        </w:rPr>
        <w:t>The video displayed a time code on the bottom</w:t>
      </w:r>
      <w:r w:rsidR="004136E2" w:rsidRPr="009743CF">
        <w:rPr>
          <w:lang w:val="en-US"/>
        </w:rPr>
        <w:t xml:space="preserve"> right on the screen (see Fig</w:t>
      </w:r>
      <w:r w:rsidR="00F62B06" w:rsidRPr="009743CF">
        <w:rPr>
          <w:lang w:val="en-US"/>
        </w:rPr>
        <w:t xml:space="preserve"> 1</w:t>
      </w:r>
      <w:r w:rsidR="00077DD5" w:rsidRPr="009743CF">
        <w:rPr>
          <w:lang w:val="en-US"/>
        </w:rPr>
        <w:t>)</w:t>
      </w:r>
      <w:r w:rsidR="0020639E" w:rsidRPr="009743CF">
        <w:rPr>
          <w:lang w:val="en-US"/>
        </w:rPr>
        <w:t xml:space="preserve">. Participants were asked to note the time, when they would intervene and use force in order to achieve compliance </w:t>
      </w:r>
      <w:r w:rsidR="00600F75" w:rsidRPr="009743CF">
        <w:rPr>
          <w:lang w:val="en-US"/>
        </w:rPr>
        <w:t>by</w:t>
      </w:r>
      <w:r w:rsidR="0020639E" w:rsidRPr="009743CF">
        <w:rPr>
          <w:lang w:val="en-US"/>
        </w:rPr>
        <w:t xml:space="preserve"> the potential suspect. </w:t>
      </w:r>
      <w:r w:rsidR="00F10E8E" w:rsidRPr="009743CF">
        <w:rPr>
          <w:lang w:val="en-US"/>
        </w:rPr>
        <w:t xml:space="preserve">Since the experiment was conducted in a classroom setting, the chosen procedure provided the best way to collect the data simultaneously from participants. </w:t>
      </w:r>
      <w:r w:rsidR="0020639E" w:rsidRPr="009743CF">
        <w:rPr>
          <w:lang w:val="en-US"/>
        </w:rPr>
        <w:t xml:space="preserve">The experimenter </w:t>
      </w:r>
      <w:r w:rsidR="00F620E4" w:rsidRPr="009743CF">
        <w:rPr>
          <w:lang w:val="en-US"/>
        </w:rPr>
        <w:t>emphasized</w:t>
      </w:r>
      <w:r w:rsidR="0020639E" w:rsidRPr="009743CF">
        <w:rPr>
          <w:lang w:val="en-US"/>
        </w:rPr>
        <w:t xml:space="preserve"> that there is no right or wrong time to intervene and that the</w:t>
      </w:r>
      <w:r w:rsidR="009F1BA4" w:rsidRPr="009743CF">
        <w:rPr>
          <w:lang w:val="en-US"/>
        </w:rPr>
        <w:t xml:space="preserve"> decision </w:t>
      </w:r>
      <w:r w:rsidR="0020639E" w:rsidRPr="009743CF">
        <w:rPr>
          <w:lang w:val="en-US"/>
        </w:rPr>
        <w:t>is subjective</w:t>
      </w:r>
      <w:r w:rsidR="009F1BA4" w:rsidRPr="009743CF">
        <w:rPr>
          <w:lang w:val="en-US"/>
        </w:rPr>
        <w:t xml:space="preserve"> and up to them</w:t>
      </w:r>
      <w:r w:rsidR="0020639E" w:rsidRPr="009743CF">
        <w:rPr>
          <w:lang w:val="en-US"/>
        </w:rPr>
        <w:t xml:space="preserve">. Participants did not know the total length of the video clip. </w:t>
      </w:r>
      <w:r w:rsidR="009F1BA4" w:rsidRPr="009743CF">
        <w:rPr>
          <w:lang w:val="en-US"/>
        </w:rPr>
        <w:t>The</w:t>
      </w:r>
      <w:r w:rsidR="004374FD" w:rsidRPr="009743CF">
        <w:rPr>
          <w:lang w:val="en-US"/>
        </w:rPr>
        <w:t>y</w:t>
      </w:r>
      <w:r w:rsidR="009F1BA4" w:rsidRPr="009743CF">
        <w:rPr>
          <w:lang w:val="en-US"/>
        </w:rPr>
        <w:t xml:space="preserve"> were asked to </w:t>
      </w:r>
      <w:r w:rsidR="0020639E" w:rsidRPr="009743CF">
        <w:rPr>
          <w:lang w:val="en-US"/>
        </w:rPr>
        <w:t>fill</w:t>
      </w:r>
      <w:r w:rsidR="009F1BA4" w:rsidRPr="009743CF">
        <w:rPr>
          <w:lang w:val="en-US"/>
        </w:rPr>
        <w:t xml:space="preserve"> </w:t>
      </w:r>
      <w:r w:rsidR="0020639E" w:rsidRPr="009743CF">
        <w:rPr>
          <w:lang w:val="en-US"/>
        </w:rPr>
        <w:t xml:space="preserve">out a form with </w:t>
      </w:r>
      <w:r w:rsidR="00CB09F5" w:rsidRPr="009743CF">
        <w:rPr>
          <w:lang w:val="en-US"/>
        </w:rPr>
        <w:t>demographic</w:t>
      </w:r>
      <w:r w:rsidR="0020639E" w:rsidRPr="009743CF">
        <w:rPr>
          <w:lang w:val="en-US"/>
        </w:rPr>
        <w:t xml:space="preserve"> data and the time of intervention</w:t>
      </w:r>
      <w:r w:rsidR="00600F75" w:rsidRPr="009743CF">
        <w:rPr>
          <w:lang w:val="en-US"/>
        </w:rPr>
        <w:t>,</w:t>
      </w:r>
      <w:r w:rsidR="007F4015" w:rsidRPr="009743CF">
        <w:rPr>
          <w:lang w:val="en-US"/>
        </w:rPr>
        <w:t xml:space="preserve"> when they were </w:t>
      </w:r>
      <w:r w:rsidR="00F620E4" w:rsidRPr="009743CF">
        <w:rPr>
          <w:lang w:val="en-US"/>
        </w:rPr>
        <w:t>debriefed</w:t>
      </w:r>
      <w:r w:rsidR="007F4015" w:rsidRPr="009743CF">
        <w:rPr>
          <w:lang w:val="en-US"/>
        </w:rPr>
        <w:t xml:space="preserve"> </w:t>
      </w:r>
      <w:r w:rsidR="0020639E" w:rsidRPr="009743CF">
        <w:rPr>
          <w:lang w:val="en-US"/>
        </w:rPr>
        <w:t>afterwards.</w:t>
      </w:r>
    </w:p>
    <w:p w:rsidR="00383E0B" w:rsidRPr="009743CF" w:rsidRDefault="00383E0B" w:rsidP="00871D87">
      <w:pPr>
        <w:pStyle w:val="APATextintended"/>
        <w:rPr>
          <w:lang w:val="en-US"/>
        </w:rPr>
      </w:pPr>
    </w:p>
    <w:p w:rsidR="00035516" w:rsidRPr="009743CF" w:rsidRDefault="00035516" w:rsidP="00035516">
      <w:pPr>
        <w:pStyle w:val="PhDTable"/>
        <w:jc w:val="center"/>
        <w:rPr>
          <w:rFonts w:ascii="Times New Roman" w:hAnsi="Times New Roman" w:cs="Times New Roman"/>
          <w:i w:val="0"/>
          <w:lang w:val="en-US"/>
        </w:rPr>
      </w:pPr>
      <w:r w:rsidRPr="009743CF">
        <w:rPr>
          <w:rFonts w:ascii="Times New Roman" w:hAnsi="Times New Roman" w:cs="Times New Roman"/>
          <w:i w:val="0"/>
          <w:lang w:val="en-US"/>
        </w:rPr>
        <w:t>[INSERT FIGURE 1 HERE]</w:t>
      </w:r>
    </w:p>
    <w:p w:rsidR="00035516" w:rsidRPr="009743CF" w:rsidRDefault="00035516" w:rsidP="00871D87">
      <w:pPr>
        <w:pStyle w:val="APATextintended"/>
        <w:rPr>
          <w:lang w:val="en-US"/>
        </w:rPr>
      </w:pPr>
    </w:p>
    <w:p w:rsidR="00383E0B" w:rsidRPr="009743CF" w:rsidRDefault="00383E0B" w:rsidP="00383E0B">
      <w:pPr>
        <w:pStyle w:val="APAText"/>
        <w:rPr>
          <w:lang w:val="en-US"/>
        </w:rPr>
      </w:pPr>
      <w:r w:rsidRPr="009743CF">
        <w:rPr>
          <w:b/>
          <w:lang w:val="en-US"/>
        </w:rPr>
        <w:t>Fig 1.</w:t>
      </w:r>
      <w:r w:rsidRPr="009743CF">
        <w:rPr>
          <w:lang w:val="en-US"/>
        </w:rPr>
        <w:t xml:space="preserve"> </w:t>
      </w:r>
      <w:r w:rsidRPr="009743CF">
        <w:rPr>
          <w:b/>
          <w:lang w:val="en-US"/>
        </w:rPr>
        <w:t>Screens</w:t>
      </w:r>
      <w:r w:rsidR="00591C14" w:rsidRPr="009743CF">
        <w:rPr>
          <w:b/>
          <w:lang w:val="en-US"/>
        </w:rPr>
        <w:t>hot of the video</w:t>
      </w:r>
      <w:r w:rsidRPr="009743CF">
        <w:rPr>
          <w:b/>
          <w:lang w:val="en-US"/>
        </w:rPr>
        <w:t>.</w:t>
      </w:r>
      <w:r w:rsidRPr="009743CF">
        <w:rPr>
          <w:lang w:val="en-US"/>
        </w:rPr>
        <w:t xml:space="preserve"> The time code is displayed on the bottom.</w:t>
      </w:r>
    </w:p>
    <w:p w:rsidR="00383E0B" w:rsidRPr="009743CF" w:rsidRDefault="00383E0B" w:rsidP="00383E0B">
      <w:pPr>
        <w:pStyle w:val="APAText"/>
        <w:rPr>
          <w:lang w:val="en-US"/>
        </w:rPr>
      </w:pPr>
    </w:p>
    <w:p w:rsidR="000E2FB1" w:rsidRPr="009743CF" w:rsidRDefault="000E2FB1" w:rsidP="00CA5600">
      <w:pPr>
        <w:pStyle w:val="APA3"/>
        <w:jc w:val="center"/>
        <w:rPr>
          <w:sz w:val="24"/>
          <w:szCs w:val="24"/>
        </w:rPr>
      </w:pPr>
      <w:r w:rsidRPr="009743CF">
        <w:rPr>
          <w:sz w:val="24"/>
          <w:szCs w:val="24"/>
        </w:rPr>
        <w:t>Statistical Analysis</w:t>
      </w:r>
    </w:p>
    <w:p w:rsidR="000E2FB1" w:rsidRPr="009743CF" w:rsidRDefault="000E2FB1" w:rsidP="003F38B6">
      <w:pPr>
        <w:pStyle w:val="APATextintended"/>
        <w:ind w:firstLine="0"/>
        <w:rPr>
          <w:lang w:val="en-US"/>
        </w:rPr>
      </w:pPr>
      <w:r w:rsidRPr="009743CF">
        <w:rPr>
          <w:lang w:val="en-US"/>
        </w:rPr>
        <w:t xml:space="preserve">A Shapiro-Wilk’s test </w:t>
      </w:r>
      <w:r w:rsidR="00971655" w:rsidRPr="009743CF">
        <w:rPr>
          <w:lang w:val="en-US"/>
        </w:rPr>
        <w:fldChar w:fldCharType="begin"/>
      </w:r>
      <w:r w:rsidR="00D54895" w:rsidRPr="009743CF">
        <w:rPr>
          <w:lang w:val="en-US"/>
        </w:rPr>
        <w:instrText xml:space="preserve"> ADDIN PAPERS2_CITATIONS &lt;citation&gt;&lt;uuid&gt;8605A4EF-2FFA-41A7-9C8E-18D5D7059AB4&lt;/uuid&gt;&lt;priority&gt;0&lt;/priority&gt;&lt;publications&gt;&lt;publication&gt;&lt;uuid&gt;27479592-A74F-45CA-8238-C6A3AD3C47A5&lt;/uuid&gt;&lt;volume&gt;52&lt;/volume&gt;&lt;doi&gt;10.1093/biomet/52.3-4.591&lt;/doi&gt;&lt;startpage&gt;591&lt;/startpage&gt;&lt;publication_date&gt;99196512011200000000222000&lt;/publication_date&gt;&lt;url&gt;http://biomet.oxfordjournals.org/cgi/doi/10.1093/biomet/52.3-4.591&lt;/url&gt;&lt;type&gt;400&lt;/type&gt;&lt;title&gt;An analysis of variance test for normality (complete samples)&lt;/title&gt;&lt;publisher&gt;Oxford University Press&lt;/publisher&gt;&lt;number&gt;3-4&lt;/number&gt;&lt;subtype&gt;400&lt;/subtype&gt;&lt;endpage&gt;611&lt;/endpage&gt;&lt;bundle&gt;&lt;publication&gt;&lt;title&gt;Biometrika&lt;/title&gt;&lt;type&gt;-100&lt;/type&gt;&lt;subtype&gt;-100&lt;/subtype&gt;&lt;uuid&gt;9AB54E00-E5BC-412C-A4CE-C30DA61F7F29&lt;/uuid&gt;&lt;/publication&gt;&lt;/bundle&gt;&lt;authors&gt;&lt;author&gt;&lt;firstName&gt;S&lt;/firstName&gt;&lt;middleNames&gt;S&lt;/middleNames&gt;&lt;lastName&gt;Shapiro&lt;/lastName&gt;&lt;/author&gt;&lt;author&gt;&lt;firstName&gt;M&lt;/firstName&gt;&lt;middleNames&gt;B&lt;/middleNames&gt;&lt;lastName&gt;Wilk&lt;/lastName&gt;&lt;/author&gt;&lt;/authors&gt;&lt;/publication&gt;&lt;publication&gt;&lt;volume&gt;2&lt;/volume&gt;&lt;publication_date&gt;99201100001200000000200000&lt;/publication_date&gt;&lt;number&gt;1&lt;/number&gt;&lt;startpage&gt;21&lt;/startpage&gt;&lt;title&gt;Power comparisons of Shapiro-Wilk, Kolmogorov-Smirnov, Lilliefors and Anderson-Darling tests&lt;/title&gt;&lt;uuid&gt;96B43620-D7D7-4DAD-AF2B-09FECD946132&lt;/uuid&gt;&lt;subtype&gt;400&lt;/subtype&gt;&lt;endpage&gt;33&lt;/endpage&gt;&lt;type&gt;400&lt;/type&gt;&lt;url&gt;https://www.researchgate.net/profile/Bee_Yap/publication/267205556_Power_comparisons_of_Shapiro-Wilk_Kolmogorov-Smirnov_Lilliefors_and_Anderson-Darling_tests/links/5477245b0cf29afed61446e1.pdf&lt;/url&gt;&lt;bundle&gt;&lt;publication&gt;&lt;title&gt;Journal of Statistical Modeling and Analytics&lt;/title&gt;&lt;type&gt;-100&lt;/type&gt;&lt;subtype&gt;-100&lt;/subtype&gt;&lt;uuid&gt;158BBBB7-52CF-4C95-95C1-E46D68EEF6F6&lt;/uuid&gt;&lt;/publication&gt;&lt;/bundle&gt;&lt;authors&gt;&lt;author&gt;&lt;firstName&gt;N&lt;/firstName&gt;&lt;middleNames&gt;M&lt;/middleNames&gt;&lt;lastName&gt;Razali&lt;/lastName&gt;&lt;/author&gt;&lt;author&gt;&lt;firstName&gt;Y&lt;/firstName&gt;&lt;middleNames&gt;B&lt;/middleNames&gt;&lt;lastName&gt;Wah&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(Razali &amp; Wah, 2011; Shapiro &amp; Wilk, 1965)</w:t>
      </w:r>
      <w:r w:rsidR="00971655" w:rsidRPr="009743CF">
        <w:rPr>
          <w:lang w:val="en-US"/>
        </w:rPr>
        <w:fldChar w:fldCharType="end"/>
      </w:r>
      <w:r w:rsidRPr="009743CF">
        <w:rPr>
          <w:lang w:val="en-US"/>
        </w:rPr>
        <w:t xml:space="preserve"> and a visual inspection of histograms</w:t>
      </w:r>
      <w:r w:rsidR="00DB10D7" w:rsidRPr="009743CF">
        <w:rPr>
          <w:lang w:val="en-US"/>
        </w:rPr>
        <w:t>,</w:t>
      </w:r>
      <w:r w:rsidRPr="009743CF">
        <w:rPr>
          <w:lang w:val="en-US"/>
        </w:rPr>
        <w:t xml:space="preserve"> </w:t>
      </w:r>
      <w:r w:rsidR="00DB10D7" w:rsidRPr="009743CF">
        <w:rPr>
          <w:lang w:val="en-US"/>
        </w:rPr>
        <w:t>n</w:t>
      </w:r>
      <w:r w:rsidRPr="009743CF">
        <w:rPr>
          <w:lang w:val="en-US"/>
        </w:rPr>
        <w:t xml:space="preserve">ormal quantile-quantile plots and box plots </w:t>
      </w:r>
      <w:r w:rsidR="00971655" w:rsidRPr="009743CF">
        <w:rPr>
          <w:lang w:val="en-US"/>
        </w:rPr>
        <w:fldChar w:fldCharType="begin"/>
      </w:r>
      <w:r w:rsidR="00D54895" w:rsidRPr="009743CF">
        <w:rPr>
          <w:lang w:val="en-US"/>
        </w:rPr>
        <w:instrText xml:space="preserve"> ADDIN PAPERS2_CITATIONS &lt;citation&gt;&lt;uuid&gt;80D7814B-1079-4694-A047-5C39B0DF8C8E&lt;/uuid&gt;&lt;priority&gt;0&lt;/priority&gt;&lt;publications&gt;&lt;publication&gt;&lt;volume&gt;19&lt;/volume&gt;&lt;publication_date&gt;99201100001200000000200000&lt;/publication_date&gt;&lt;number&gt;2&lt;/number&gt;&lt;startpage&gt;1&lt;/startpage&gt;&lt;title&gt;Measuring skewness: a forgotten statistic?&lt;/title&gt;&lt;uuid&gt;109F7478-125B-4E9A-8BAA-3AAFAF7F78E1&lt;/uuid&gt;&lt;subtype&gt;400&lt;/subtype&gt;&lt;endpage&gt;18&lt;/endpage&gt;&lt;type&gt;400&lt;/type&gt;&lt;url&gt;http://www.amstat.org/publications/jse/v19n2/doane.pdf&lt;/url&gt;&lt;bundle&gt;&lt;publication&gt;&lt;title&gt;Journal of Statistics Education&lt;/title&gt;&lt;type&gt;-100&lt;/type&gt;&lt;subtype&gt;-100&lt;/subtype&gt;&lt;uuid&gt;07BE8E4A-9CC0-4560-8E56-9239D8030FC2&lt;/uuid&gt;&lt;/publication&gt;&lt;/bundle&gt;&lt;authors&gt;&lt;author&gt;&lt;firstName&gt;D&lt;/firstName&gt;&lt;middleNames&gt;P&lt;/middleNames&gt;&lt;lastName&gt;Doane&lt;/lastName&gt;&lt;/author&gt;&lt;author&gt;&lt;firstName&gt;L&lt;/firstName&gt;&lt;middleNames&gt;E&lt;/middleNames&gt;&lt;lastName&gt;Seward&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(Doane &amp; Seward, 2011)</w:t>
      </w:r>
      <w:r w:rsidR="00971655" w:rsidRPr="009743CF">
        <w:rPr>
          <w:lang w:val="en-US"/>
        </w:rPr>
        <w:fldChar w:fldCharType="end"/>
      </w:r>
      <w:r w:rsidR="00600F75" w:rsidRPr="009743CF">
        <w:rPr>
          <w:lang w:val="en-US"/>
        </w:rPr>
        <w:t xml:space="preserve"> indicated</w:t>
      </w:r>
      <w:r w:rsidR="00DB10D7" w:rsidRPr="009743CF">
        <w:rPr>
          <w:lang w:val="en-US"/>
        </w:rPr>
        <w:t xml:space="preserve"> that the data </w:t>
      </w:r>
      <w:r w:rsidR="00775E7A" w:rsidRPr="009743CF">
        <w:rPr>
          <w:lang w:val="en-US"/>
        </w:rPr>
        <w:t xml:space="preserve">was </w:t>
      </w:r>
      <w:r w:rsidR="00A83696" w:rsidRPr="009743CF">
        <w:rPr>
          <w:lang w:val="en-US"/>
        </w:rPr>
        <w:t xml:space="preserve">not </w:t>
      </w:r>
      <w:r w:rsidR="00775E7A" w:rsidRPr="009743CF">
        <w:rPr>
          <w:lang w:val="en-US"/>
        </w:rPr>
        <w:t>normal</w:t>
      </w:r>
      <w:r w:rsidR="00A83696" w:rsidRPr="009743CF">
        <w:rPr>
          <w:lang w:val="en-US"/>
        </w:rPr>
        <w:t>ly</w:t>
      </w:r>
      <w:r w:rsidR="00775E7A" w:rsidRPr="009743CF">
        <w:rPr>
          <w:lang w:val="en-US"/>
        </w:rPr>
        <w:t xml:space="preserve"> distributed</w:t>
      </w:r>
      <w:r w:rsidR="00A83696" w:rsidRPr="009743CF">
        <w:rPr>
          <w:lang w:val="en-US"/>
        </w:rPr>
        <w:t>.</w:t>
      </w:r>
      <w:r w:rsidRPr="009743CF">
        <w:rPr>
          <w:lang w:val="en-US"/>
        </w:rPr>
        <w:t xml:space="preserve"> The data set was bootstrapped to allow for robust testing (independent </w:t>
      </w:r>
      <w:r w:rsidRPr="009743CF">
        <w:rPr>
          <w:i/>
          <w:lang w:val="en-US"/>
        </w:rPr>
        <w:t>t</w:t>
      </w:r>
      <w:r w:rsidRPr="009743CF">
        <w:rPr>
          <w:lang w:val="en-US"/>
        </w:rPr>
        <w:t xml:space="preserve">-tests) of the data. </w:t>
      </w:r>
      <w:r w:rsidR="00A83696" w:rsidRPr="009743CF">
        <w:rPr>
          <w:lang w:val="en-US"/>
        </w:rPr>
        <w:t>A significance level of</w:t>
      </w:r>
      <w:r w:rsidR="00A83696" w:rsidRPr="009743CF">
        <w:rPr>
          <w:i/>
          <w:lang w:val="en-US"/>
        </w:rPr>
        <w:t xml:space="preserve"> p</w:t>
      </w:r>
      <w:r w:rsidR="0008459C" w:rsidRPr="009743CF">
        <w:rPr>
          <w:lang w:val="en-US"/>
        </w:rPr>
        <w:t xml:space="preserve"> &lt; .05 was set. The data were</w:t>
      </w:r>
      <w:r w:rsidR="00A83696" w:rsidRPr="009743CF">
        <w:rPr>
          <w:lang w:val="en-US"/>
        </w:rPr>
        <w:t xml:space="preserve"> analyzed using SPSS version 24.0.</w:t>
      </w:r>
    </w:p>
    <w:p w:rsidR="00A27FFD" w:rsidRPr="009743CF" w:rsidRDefault="00147A91" w:rsidP="00147A91">
      <w:pPr>
        <w:pStyle w:val="APA2"/>
        <w:rPr>
          <w:sz w:val="24"/>
          <w:szCs w:val="24"/>
        </w:rPr>
      </w:pPr>
      <w:r w:rsidRPr="009743CF">
        <w:rPr>
          <w:sz w:val="24"/>
          <w:szCs w:val="24"/>
        </w:rPr>
        <w:t xml:space="preserve">3. </w:t>
      </w:r>
      <w:r w:rsidR="00CA5600" w:rsidRPr="009743CF">
        <w:rPr>
          <w:sz w:val="24"/>
          <w:szCs w:val="24"/>
        </w:rPr>
        <w:t>Results</w:t>
      </w:r>
    </w:p>
    <w:p w:rsidR="00D56166" w:rsidRPr="009743CF" w:rsidRDefault="00E9161D" w:rsidP="00FE322B">
      <w:pPr>
        <w:pStyle w:val="APATextintended"/>
        <w:ind w:firstLine="0"/>
        <w:rPr>
          <w:lang w:val="en-CA"/>
        </w:rPr>
      </w:pPr>
      <w:r w:rsidRPr="009743CF">
        <w:rPr>
          <w:rFonts w:eastAsiaTheme="minorHAnsi"/>
          <w:lang w:val="en-US"/>
        </w:rPr>
        <w:t>The results showed that</w:t>
      </w:r>
      <w:r w:rsidR="000D777F" w:rsidRPr="009743CF">
        <w:rPr>
          <w:rFonts w:eastAsiaTheme="minorHAnsi"/>
          <w:lang w:val="en-US"/>
        </w:rPr>
        <w:t>,</w:t>
      </w:r>
      <w:r w:rsidRPr="009743CF">
        <w:rPr>
          <w:rFonts w:eastAsiaTheme="minorHAnsi"/>
          <w:lang w:val="en-US"/>
        </w:rPr>
        <w:t xml:space="preserve"> o</w:t>
      </w:r>
      <w:r w:rsidR="00D56166" w:rsidRPr="009743CF">
        <w:rPr>
          <w:lang w:val="en-US"/>
        </w:rPr>
        <w:t xml:space="preserve">n average, </w:t>
      </w:r>
      <w:r w:rsidR="000D777F" w:rsidRPr="009743CF">
        <w:rPr>
          <w:lang w:val="en-US"/>
        </w:rPr>
        <w:t xml:space="preserve">the participants </w:t>
      </w:r>
      <w:r w:rsidR="00BF45FE" w:rsidRPr="009743CF">
        <w:rPr>
          <w:lang w:val="en-US"/>
        </w:rPr>
        <w:t>from</w:t>
      </w:r>
      <w:r w:rsidR="000D777F" w:rsidRPr="009743CF">
        <w:rPr>
          <w:lang w:val="en-US"/>
        </w:rPr>
        <w:t xml:space="preserve"> </w:t>
      </w:r>
      <w:r w:rsidR="00D56166" w:rsidRPr="009743CF">
        <w:rPr>
          <w:lang w:val="en-US"/>
        </w:rPr>
        <w:t>the experimental</w:t>
      </w:r>
      <w:r w:rsidR="00F56C30" w:rsidRPr="009743CF">
        <w:rPr>
          <w:lang w:val="en-US"/>
        </w:rPr>
        <w:t xml:space="preserve"> group</w:t>
      </w:r>
      <w:r w:rsidR="00D56166" w:rsidRPr="009743CF">
        <w:rPr>
          <w:lang w:val="en-US"/>
        </w:rPr>
        <w:t xml:space="preserve"> </w:t>
      </w:r>
      <w:r w:rsidR="00332C62" w:rsidRPr="009743CF">
        <w:rPr>
          <w:lang w:val="en-US"/>
        </w:rPr>
        <w:t>indicated their intention to use force</w:t>
      </w:r>
      <w:r w:rsidR="00D56166" w:rsidRPr="009743CF">
        <w:rPr>
          <w:lang w:val="en-US"/>
        </w:rPr>
        <w:t xml:space="preserve"> earlier (</w:t>
      </w:r>
      <w:r w:rsidR="00D56166" w:rsidRPr="009743CF">
        <w:rPr>
          <w:i/>
          <w:lang w:val="en-US"/>
        </w:rPr>
        <w:t>M</w:t>
      </w:r>
      <w:r w:rsidR="00A94E90" w:rsidRPr="009743CF">
        <w:rPr>
          <w:lang w:val="en-US"/>
        </w:rPr>
        <w:t xml:space="preserve"> = 172.33</w:t>
      </w:r>
      <w:r w:rsidR="003B4642" w:rsidRPr="009743CF">
        <w:rPr>
          <w:lang w:val="en-US"/>
        </w:rPr>
        <w:t xml:space="preserve"> seconds</w:t>
      </w:r>
      <w:r w:rsidR="00D56166" w:rsidRPr="009743CF">
        <w:rPr>
          <w:lang w:val="en-US"/>
        </w:rPr>
        <w:t xml:space="preserve">, </w:t>
      </w:r>
      <w:r w:rsidR="00D56166" w:rsidRPr="009743CF">
        <w:rPr>
          <w:i/>
          <w:lang w:val="en-US"/>
        </w:rPr>
        <w:t>SE</w:t>
      </w:r>
      <w:r w:rsidR="00A94E90" w:rsidRPr="009743CF">
        <w:rPr>
          <w:lang w:val="en-US"/>
        </w:rPr>
        <w:t xml:space="preserve"> </w:t>
      </w:r>
      <w:r w:rsidR="003B4642" w:rsidRPr="009743CF">
        <w:rPr>
          <w:lang w:val="en-US"/>
        </w:rPr>
        <w:t>=</w:t>
      </w:r>
      <w:r w:rsidR="00A94E90" w:rsidRPr="009743CF">
        <w:rPr>
          <w:lang w:val="en-US"/>
        </w:rPr>
        <w:t xml:space="preserve"> 9.53</w:t>
      </w:r>
      <w:r w:rsidR="00D56166" w:rsidRPr="009743CF">
        <w:rPr>
          <w:lang w:val="en-US"/>
        </w:rPr>
        <w:t xml:space="preserve">) than </w:t>
      </w:r>
      <w:r w:rsidR="00AF7D8C" w:rsidRPr="009743CF">
        <w:rPr>
          <w:lang w:val="en-US"/>
        </w:rPr>
        <w:t xml:space="preserve">those </w:t>
      </w:r>
      <w:r w:rsidR="000D777F" w:rsidRPr="009743CF">
        <w:rPr>
          <w:lang w:val="en-US"/>
        </w:rPr>
        <w:t xml:space="preserve">of </w:t>
      </w:r>
      <w:r w:rsidR="00D56166" w:rsidRPr="009743CF">
        <w:rPr>
          <w:lang w:val="en-US"/>
        </w:rPr>
        <w:t xml:space="preserve">the control </w:t>
      </w:r>
      <w:r w:rsidR="00A94E90" w:rsidRPr="009743CF">
        <w:rPr>
          <w:lang w:val="en-US"/>
        </w:rPr>
        <w:t>group</w:t>
      </w:r>
      <w:r w:rsidR="00D56166" w:rsidRPr="009743CF">
        <w:rPr>
          <w:lang w:val="en-US"/>
        </w:rPr>
        <w:t xml:space="preserve"> (</w:t>
      </w:r>
      <w:r w:rsidR="00D56166" w:rsidRPr="009743CF">
        <w:rPr>
          <w:i/>
          <w:lang w:val="en-US"/>
        </w:rPr>
        <w:t>M</w:t>
      </w:r>
      <w:r w:rsidR="00D56166" w:rsidRPr="009743CF">
        <w:rPr>
          <w:lang w:val="en-US"/>
        </w:rPr>
        <w:t xml:space="preserve"> = </w:t>
      </w:r>
      <w:r w:rsidR="00A94E90" w:rsidRPr="009743CF">
        <w:rPr>
          <w:lang w:val="en-US"/>
        </w:rPr>
        <w:t>393.54</w:t>
      </w:r>
      <w:r w:rsidR="003B4642" w:rsidRPr="009743CF">
        <w:rPr>
          <w:lang w:val="en-US"/>
        </w:rPr>
        <w:t xml:space="preserve"> seconds</w:t>
      </w:r>
      <w:r w:rsidR="00D56166" w:rsidRPr="009743CF">
        <w:rPr>
          <w:lang w:val="en-US"/>
        </w:rPr>
        <w:t xml:space="preserve">, </w:t>
      </w:r>
      <w:r w:rsidR="00A52517" w:rsidRPr="009743CF">
        <w:rPr>
          <w:i/>
          <w:lang w:val="en-US"/>
        </w:rPr>
        <w:t xml:space="preserve">SE </w:t>
      </w:r>
      <w:r w:rsidR="003B4642" w:rsidRPr="009743CF">
        <w:rPr>
          <w:lang w:val="en-US"/>
        </w:rPr>
        <w:t>=</w:t>
      </w:r>
      <w:r w:rsidR="00A52517" w:rsidRPr="009743CF">
        <w:rPr>
          <w:lang w:val="en-US"/>
        </w:rPr>
        <w:t xml:space="preserve"> </w:t>
      </w:r>
      <w:r w:rsidR="00A94E90" w:rsidRPr="009743CF">
        <w:rPr>
          <w:lang w:val="en-US"/>
        </w:rPr>
        <w:t>14.97</w:t>
      </w:r>
      <w:r w:rsidR="00D56166" w:rsidRPr="009743CF">
        <w:rPr>
          <w:lang w:val="en-US"/>
        </w:rPr>
        <w:t>). This difference, -</w:t>
      </w:r>
      <w:r w:rsidR="00A94E90" w:rsidRPr="009743CF">
        <w:rPr>
          <w:lang w:val="en-US"/>
        </w:rPr>
        <w:t>221.21</w:t>
      </w:r>
      <w:r w:rsidR="00D56166" w:rsidRPr="009743CF">
        <w:rPr>
          <w:lang w:val="en-US"/>
        </w:rPr>
        <w:t xml:space="preserve">, BCa 95% CI </w:t>
      </w:r>
      <w:r w:rsidR="00D56166" w:rsidRPr="009743CF">
        <w:rPr>
          <w:lang w:val="en-US"/>
        </w:rPr>
        <w:sym w:font="Symbol" w:char="F05B"/>
      </w:r>
      <w:r w:rsidR="00D56166" w:rsidRPr="009743CF">
        <w:rPr>
          <w:lang w:val="en-US"/>
        </w:rPr>
        <w:t>-</w:t>
      </w:r>
      <w:r w:rsidR="00A94E90" w:rsidRPr="009743CF">
        <w:rPr>
          <w:lang w:val="en-US"/>
        </w:rPr>
        <w:t>254.53, -189.01</w:t>
      </w:r>
      <w:r w:rsidR="00D56166" w:rsidRPr="009743CF">
        <w:rPr>
          <w:lang w:val="en-US"/>
        </w:rPr>
        <w:sym w:font="Symbol" w:char="F05D"/>
      </w:r>
      <w:r w:rsidR="00D56166" w:rsidRPr="009743CF">
        <w:rPr>
          <w:lang w:val="en-US"/>
        </w:rPr>
        <w:t>, was significant</w:t>
      </w:r>
      <w:r w:rsidR="00FF448F" w:rsidRPr="009743CF">
        <w:rPr>
          <w:lang w:val="en-US"/>
        </w:rPr>
        <w:t xml:space="preserve"> and had a large effect size</w:t>
      </w:r>
      <w:r w:rsidR="00D56166" w:rsidRPr="009743CF">
        <w:rPr>
          <w:lang w:val="en-US"/>
        </w:rPr>
        <w:t xml:space="preserve">, </w:t>
      </w:r>
      <w:r w:rsidR="00D56166" w:rsidRPr="009743CF">
        <w:rPr>
          <w:i/>
          <w:lang w:val="en-US"/>
        </w:rPr>
        <w:t>t</w:t>
      </w:r>
      <w:r w:rsidR="00A94E90" w:rsidRPr="009743CF">
        <w:rPr>
          <w:lang w:val="en-US"/>
        </w:rPr>
        <w:t>(198</w:t>
      </w:r>
      <w:r w:rsidR="00D56166" w:rsidRPr="009743CF">
        <w:rPr>
          <w:lang w:val="en-US"/>
        </w:rPr>
        <w:t>) = -</w:t>
      </w:r>
      <w:r w:rsidR="00A94E90" w:rsidRPr="009743CF">
        <w:rPr>
          <w:lang w:val="en-US"/>
        </w:rPr>
        <w:t>12.38</w:t>
      </w:r>
      <w:r w:rsidR="00D56166" w:rsidRPr="009743CF">
        <w:rPr>
          <w:lang w:val="en-US"/>
        </w:rPr>
        <w:t xml:space="preserve">, </w:t>
      </w:r>
      <w:r w:rsidR="00D56166" w:rsidRPr="009743CF">
        <w:rPr>
          <w:i/>
          <w:lang w:val="en-US"/>
        </w:rPr>
        <w:t>p</w:t>
      </w:r>
      <w:r w:rsidR="00A94E90" w:rsidRPr="009743CF">
        <w:rPr>
          <w:lang w:val="en-US"/>
        </w:rPr>
        <w:t xml:space="preserve"> &lt; .001</w:t>
      </w:r>
      <w:r w:rsidR="00D56166" w:rsidRPr="009743CF">
        <w:rPr>
          <w:lang w:val="en-US"/>
        </w:rPr>
        <w:t xml:space="preserve">, </w:t>
      </w:r>
      <w:r w:rsidR="00891D09" w:rsidRPr="009743CF">
        <w:rPr>
          <w:i/>
          <w:lang w:val="en-US"/>
        </w:rPr>
        <w:t>d</w:t>
      </w:r>
      <w:r w:rsidR="00F56C30" w:rsidRPr="009743CF">
        <w:rPr>
          <w:lang w:val="en-US"/>
        </w:rPr>
        <w:t xml:space="preserve">= </w:t>
      </w:r>
      <w:r w:rsidR="00891D09" w:rsidRPr="009743CF">
        <w:rPr>
          <w:lang w:val="en-US"/>
        </w:rPr>
        <w:t>1.76</w:t>
      </w:r>
      <w:r w:rsidR="00D56166" w:rsidRPr="009743CF">
        <w:rPr>
          <w:lang w:val="en-US"/>
        </w:rPr>
        <w:t xml:space="preserve">. The results are </w:t>
      </w:r>
      <w:r w:rsidR="00600F75" w:rsidRPr="009743CF">
        <w:rPr>
          <w:lang w:val="en-US"/>
        </w:rPr>
        <w:t>displayed</w:t>
      </w:r>
      <w:r w:rsidR="00D56166" w:rsidRPr="009743CF">
        <w:rPr>
          <w:lang w:val="en-US"/>
        </w:rPr>
        <w:t xml:space="preserve"> in </w:t>
      </w:r>
      <w:r w:rsidR="004136E2" w:rsidRPr="009743CF">
        <w:rPr>
          <w:lang w:val="en-US"/>
        </w:rPr>
        <w:t>Fig</w:t>
      </w:r>
      <w:r w:rsidR="00F56C30" w:rsidRPr="009743CF">
        <w:rPr>
          <w:lang w:val="en-US"/>
        </w:rPr>
        <w:t xml:space="preserve"> </w:t>
      </w:r>
      <w:r w:rsidR="00383E0B" w:rsidRPr="009743CF">
        <w:rPr>
          <w:lang w:val="en-US"/>
        </w:rPr>
        <w:t>2</w:t>
      </w:r>
      <w:r w:rsidR="00A5429F" w:rsidRPr="009743CF">
        <w:rPr>
          <w:lang w:val="en-US"/>
        </w:rPr>
        <w:t>.</w:t>
      </w:r>
    </w:p>
    <w:p w:rsidR="00591C14" w:rsidRPr="009743CF" w:rsidRDefault="00591C14" w:rsidP="00E9161D">
      <w:pPr>
        <w:pStyle w:val="APATextintended"/>
        <w:rPr>
          <w:lang w:val="en-CA"/>
        </w:rPr>
      </w:pPr>
    </w:p>
    <w:p w:rsidR="00591C14" w:rsidRPr="009743CF" w:rsidRDefault="00591C14" w:rsidP="00E9161D">
      <w:pPr>
        <w:pStyle w:val="APATextintended"/>
        <w:rPr>
          <w:lang w:val="en-CA"/>
        </w:rPr>
      </w:pPr>
      <w:r w:rsidRPr="009743CF">
        <w:rPr>
          <w:lang w:val="en-US"/>
        </w:rPr>
        <w:t>[INSERT FIGURE 2 HERE]</w:t>
      </w:r>
    </w:p>
    <w:p w:rsidR="00A5429F" w:rsidRPr="009743CF" w:rsidRDefault="00A5429F" w:rsidP="00E9161D">
      <w:pPr>
        <w:pStyle w:val="APATextintended"/>
        <w:rPr>
          <w:lang w:val="en-US"/>
        </w:rPr>
      </w:pPr>
    </w:p>
    <w:p w:rsidR="00383E0B" w:rsidRPr="009743CF" w:rsidRDefault="00383E0B" w:rsidP="00600F75">
      <w:pPr>
        <w:pStyle w:val="APAText"/>
        <w:rPr>
          <w:lang w:val="en-US"/>
        </w:rPr>
      </w:pPr>
      <w:r w:rsidRPr="009743CF">
        <w:rPr>
          <w:lang w:val="en-US"/>
        </w:rPr>
        <w:t>Fig 2. Time when participants indica</w:t>
      </w:r>
      <w:r w:rsidR="00591C14" w:rsidRPr="009743CF">
        <w:rPr>
          <w:lang w:val="en-US"/>
        </w:rPr>
        <w:t>ted their decision to aggress</w:t>
      </w:r>
      <w:r w:rsidRPr="009743CF">
        <w:rPr>
          <w:lang w:val="en-US"/>
        </w:rPr>
        <w:t xml:space="preserve">. </w:t>
      </w:r>
      <w:r w:rsidR="001A2753" w:rsidRPr="009743CF">
        <w:rPr>
          <w:lang w:val="en-US"/>
        </w:rPr>
        <w:t>Means and 95% confidence intervals are displayed in seconds.</w:t>
      </w:r>
    </w:p>
    <w:p w:rsidR="00332C62" w:rsidRPr="009743CF" w:rsidRDefault="00332C62" w:rsidP="00FA785B">
      <w:pPr>
        <w:pStyle w:val="APAText"/>
        <w:jc w:val="center"/>
        <w:rPr>
          <w:lang w:val="en-US"/>
        </w:rPr>
      </w:pPr>
    </w:p>
    <w:p w:rsidR="001714C3" w:rsidRPr="009743CF" w:rsidRDefault="00332C62" w:rsidP="00E9161D">
      <w:pPr>
        <w:pStyle w:val="APAText"/>
        <w:rPr>
          <w:lang w:val="en-US"/>
        </w:rPr>
      </w:pPr>
      <w:r w:rsidRPr="009743CF">
        <w:rPr>
          <w:lang w:val="en-US"/>
        </w:rPr>
        <w:t xml:space="preserve">These </w:t>
      </w:r>
      <w:r w:rsidR="00D86381" w:rsidRPr="009743CF">
        <w:rPr>
          <w:lang w:val="en-US"/>
        </w:rPr>
        <w:t xml:space="preserve">findings </w:t>
      </w:r>
      <w:r w:rsidRPr="009743CF">
        <w:rPr>
          <w:lang w:val="en-US"/>
        </w:rPr>
        <w:t xml:space="preserve">indicate that ego depleted participants are </w:t>
      </w:r>
      <w:r w:rsidR="00153921" w:rsidRPr="009743CF">
        <w:rPr>
          <w:lang w:val="en-US"/>
        </w:rPr>
        <w:t xml:space="preserve">potentially </w:t>
      </w:r>
      <w:r w:rsidRPr="009743CF">
        <w:rPr>
          <w:lang w:val="en-US"/>
        </w:rPr>
        <w:t xml:space="preserve">more prone to aggress </w:t>
      </w:r>
      <w:r w:rsidR="00FF448F" w:rsidRPr="009743CF">
        <w:rPr>
          <w:lang w:val="en-US"/>
        </w:rPr>
        <w:t xml:space="preserve">sooner </w:t>
      </w:r>
      <w:r w:rsidRPr="009743CF">
        <w:rPr>
          <w:lang w:val="en-US"/>
        </w:rPr>
        <w:t xml:space="preserve">than non-depleted participants. </w:t>
      </w:r>
    </w:p>
    <w:p w:rsidR="001714C3" w:rsidRPr="009743CF" w:rsidRDefault="001714C3" w:rsidP="00E9161D">
      <w:pPr>
        <w:pStyle w:val="APAText"/>
        <w:rPr>
          <w:lang w:val="en-US"/>
        </w:rPr>
      </w:pPr>
    </w:p>
    <w:p w:rsidR="00251DD7" w:rsidRPr="009743CF" w:rsidRDefault="00147A91" w:rsidP="00147A91">
      <w:pPr>
        <w:pStyle w:val="APA1"/>
        <w:rPr>
          <w:sz w:val="24"/>
          <w:szCs w:val="24"/>
        </w:rPr>
      </w:pPr>
      <w:bookmarkStart w:id="2" w:name="_Toc451861619"/>
      <w:bookmarkStart w:id="3" w:name="_Toc465074854"/>
      <w:r w:rsidRPr="009743CF">
        <w:rPr>
          <w:sz w:val="24"/>
          <w:szCs w:val="24"/>
        </w:rPr>
        <w:t xml:space="preserve">4. </w:t>
      </w:r>
      <w:r w:rsidR="00251DD7" w:rsidRPr="009743CF">
        <w:rPr>
          <w:sz w:val="24"/>
          <w:szCs w:val="24"/>
        </w:rPr>
        <w:t>Discussion</w:t>
      </w:r>
      <w:bookmarkEnd w:id="2"/>
      <w:bookmarkEnd w:id="3"/>
    </w:p>
    <w:p w:rsidR="00CD743D" w:rsidRPr="009743CF" w:rsidRDefault="0039327C" w:rsidP="00FE322B">
      <w:pPr>
        <w:pStyle w:val="APATextintended"/>
        <w:ind w:firstLine="0"/>
        <w:rPr>
          <w:lang w:val="en-CA"/>
        </w:rPr>
      </w:pPr>
      <w:r w:rsidRPr="009743CF">
        <w:rPr>
          <w:lang w:val="en-US"/>
        </w:rPr>
        <w:t>In the current study, we provided evidence that ego depletion results in earlier displays of</w:t>
      </w:r>
      <w:r w:rsidR="00035516" w:rsidRPr="009743CF">
        <w:rPr>
          <w:lang w:val="en-US"/>
        </w:rPr>
        <w:t xml:space="preserve"> the intention to</w:t>
      </w:r>
      <w:r w:rsidRPr="009743CF">
        <w:rPr>
          <w:lang w:val="en-US"/>
        </w:rPr>
        <w:t xml:space="preserve"> </w:t>
      </w:r>
      <w:r w:rsidR="00035516" w:rsidRPr="009743CF">
        <w:rPr>
          <w:lang w:val="en-US"/>
        </w:rPr>
        <w:t>aggress in</w:t>
      </w:r>
      <w:r w:rsidRPr="009743CF">
        <w:rPr>
          <w:lang w:val="en-US"/>
        </w:rPr>
        <w:t xml:space="preserve"> police officers. This finding adds to the growing body of evidence, which suggests that ego depletion affects aggressive behavior </w:t>
      </w:r>
      <w:r w:rsidR="00971655" w:rsidRPr="009743CF">
        <w:rPr>
          <w:lang w:val="en-US"/>
        </w:rPr>
        <w:fldChar w:fldCharType="begin"/>
      </w:r>
      <w:r w:rsidR="00D54895" w:rsidRPr="009743CF">
        <w:rPr>
          <w:lang w:val="en-US"/>
        </w:rPr>
        <w:instrText xml:space="preserve"> ADDIN PAPERS2_CITATIONS &lt;citation&gt;&lt;uuid&gt;388050A7-7141-4C15-A368-436C5ABC957B&lt;/uuid&gt;&lt;priority&gt;0&lt;/priority&gt;&lt;publications&gt;&lt;publication&gt;&lt;volume&gt;2&lt;/volume&gt;&lt;publication_date&gt;99201100001200000000200000&lt;/publication_date&gt;&lt;number&gt;2&lt;/number&gt;&lt;startpage&gt;166&lt;/startpage&gt;&lt;title&gt;Ego depletion is not just fatigue: Evidence from a total sleep deprivation experiment&lt;/title&gt;&lt;uuid&gt;793391FA-4F74-402B-903D-88DAD79210C4&lt;/uuid&gt;&lt;subtype&gt;400&lt;/subtype&gt;&lt;endpage&gt;173&lt;/endpage&gt;&lt;type&gt;400&lt;/type&gt;&lt;url&gt;http://spp.sagepub.com/content/2/2/166.short&lt;/url&gt;&lt;bundle&gt;&lt;publication&gt;&lt;title&gt;Social Psychological and Personality Science&lt;/title&gt;&lt;type&gt;-100&lt;/type&gt;&lt;subtype&gt;-100&lt;/subtype&gt;&lt;uuid&gt;2F73C469-EB94-425E-8A98-2BFC60E5121C&lt;/uuid&gt;&lt;/publication&gt;&lt;/bundle&gt;&lt;authors&gt;&lt;author&gt;&lt;firstName&gt;Kathleen&lt;/firstName&gt;&lt;middleNames&gt;D&lt;/middleNames&gt;&lt;lastName&gt;Vohs&lt;/lastName&gt;&lt;/author&gt;&lt;author&gt;&lt;firstName&gt;B&lt;/firstName&gt;&lt;middleNames&gt;D&lt;/middleNames&gt;&lt;lastName&gt;Glass&lt;/lastName&gt;&lt;/author&gt;&lt;author&gt;&lt;firstName&gt;W&lt;/firstName&gt;&lt;middleNames&gt;T&lt;/middleNames&gt;&lt;lastName&gt;Maddox&lt;/lastName&gt;&lt;/author&gt;&lt;author&gt;&lt;firstName&gt;A&lt;/firstName&gt;&lt;middleNames&gt;B&lt;/middleNames&gt;&lt;lastName&gt;Markman&lt;/lastName&gt;&lt;/author&gt;&lt;/authors&gt;&lt;/publication&gt;&lt;publication&gt;&lt;volume&gt;43&lt;/volume&gt;&lt;publication_date&gt;99200701001200000000220000&lt;/publication_date&gt;&lt;number&gt;1&lt;/number&gt;&lt;doi&gt;10.1016/j.jesp.2005.12.005&lt;/doi&gt;&lt;startpage&gt;62&lt;/startpage&gt;&lt;title&gt;Violence restrained: Effects of self-regulation and its depletion on aggression&lt;/title&gt;&lt;uuid&gt;C945A712-9DCF-4487-915A-FA6034D8150B&lt;/uuid&gt;&lt;subtype&gt;400&lt;/subtype&gt;&lt;endpage&gt;76&lt;/endpage&gt;&lt;type&gt;400&lt;/type&gt;&lt;url&gt;http://linkinghub.elsevier.com/retrieve/pii/S0022103105001551&lt;/url&gt;&lt;bundle&gt;&lt;publication&gt;&lt;publisher&gt;Elsevier Inc.&lt;/publisher&gt;&lt;title&gt;Journal of Experimental Social Psychology&lt;/title&gt;&lt;type&gt;-100&lt;/type&gt;&lt;subtype&gt;-100&lt;/subtype&gt;&lt;uuid&gt;8CF78605-5B29-4BF0-A70E-02D42F44B40A&lt;/uuid&gt;&lt;/publication&gt;&lt;/bundle&gt;&lt;authors&gt;&lt;author&gt;&lt;firstName&gt;C&lt;/firstName&gt;&lt;middleNames&gt;Nathan&lt;/middleNames&gt;&lt;lastName&gt;DeWall&lt;/lastName&gt;&lt;/author&gt;&lt;author&gt;&lt;firstName&gt;Roy&lt;/firstName&gt;&lt;middleNames&gt;F&lt;/middleNames&gt;&lt;lastName&gt;Baumeister&lt;/lastName&gt;&lt;/author&gt;&lt;author&gt;&lt;firstName&gt;Tyler&lt;/firstName&gt;&lt;middleNames&gt;F&lt;/middleNames&gt;&lt;lastName&gt;Stillman&lt;/lastName&gt;&lt;/author&gt;&lt;author&gt;&lt;firstName&gt;Matthew&lt;/firstName&gt;&lt;middleNames&gt;T&lt;/middleNames&gt;&lt;lastName&gt;Gailliot&lt;/lastName&gt;&lt;/author&gt;&lt;/authors&gt;&lt;/publication&gt;&lt;publication&gt;&lt;uuid&gt;77098B2D-8D2B-4919-B40B-2E99B3126AED&lt;/uuid&gt;&lt;doi&gt;10.1002/ab.21648&lt;/doi&gt;&lt;accepted_date&gt;99201601051200000000222000&lt;/accepted_date&gt;&lt;subtitle&gt;Ego-Depletion and Aggression&lt;/subtitle&gt;&lt;startpage&gt;n/a&lt;/startpage&gt;&lt;revision_date&gt;99201512291200000000222000&lt;/revision_date&gt;&lt;publication_date&gt;99201603021200000000222000&lt;/publication_date&gt;&lt;url&gt;http://doi.wiley.com/10.1002/ab.21648&lt;/url&gt;&lt;type&gt;400&lt;/type&gt;&lt;title&gt;Ego-depletion and aggressive behavior.&lt;/title&gt;&lt;submission_date&gt;99201501081200000000222000&lt;/submission_date&gt;&lt;institution&gt;Department of Psychology, Gettysburg College, Gettysburg, Pennsylvania.&lt;/institut</w:instrText>
      </w:r>
      <w:r w:rsidR="00D54895" w:rsidRPr="009743CF">
        <w:rPr>
          <w:lang w:val="de-DE"/>
        </w:rPr>
        <w:instrText>ion&gt;&lt;subtype&gt;400&lt;/subtype&gt;&lt;endpage&gt;n/a&lt;/endpage&gt;&lt;bundle&gt;&lt;publication&gt;&lt;publisher&gt;Wiley Subscription Services, Inc., A Wiley Company&lt;/publisher&gt;&lt;title&gt;Aggressive Behavior&lt;/title&gt;&lt;type&gt;-100&lt;/type&gt;&lt;subtype&gt;-100&lt;/subtype&gt;&lt;uuid&gt;2268093E-E92F-45D3-A239-06D9168E4426&lt;/uuid&gt;&lt;/publication&gt;&lt;/bundle&gt;&lt;authors&gt;&lt;author&gt;&lt;firstName&gt;Christopher&lt;/firstName&gt;&lt;lastName&gt;Barlett&lt;/lastName&gt;&lt;/author&gt;&lt;author&gt;&lt;firstName&gt;Hannah&lt;/firstName&gt;&lt;lastName&gt;Oliphant&lt;/lastName&gt;&lt;/author&gt;&lt;author&gt;&lt;firstName&gt;Wesley&lt;/firstName&gt;&lt;lastName&gt;Gregory&lt;/lastName&gt;&lt;/author&gt;&lt;author&gt;&lt;firstName&gt;Dorian&lt;/firstName&gt;&lt;lastName&gt;Jones&lt;/lastName&gt;&lt;/author&gt;&lt;/authors&gt;&lt;/publication&gt;&lt;publication&gt;&lt;volume&gt;36&lt;/volume&gt;&lt;publication_date&gt;99200600001200000000200000&lt;/publication_date&gt;&lt;number&gt;1&lt;/number&gt;&lt;startpage&gt;1&lt;/startpage&gt;&lt;title&gt;Ego depletion and aggressive behavior: Is the inhibition of aggression a limited resource?&lt;/title&gt;&lt;uuid&gt;8249B21D-AE01-4506-B1B6-6506EC220D2B&lt;/uuid&gt;&lt;subtype&gt;400&lt;/subtype&gt;&lt;endpage&gt;13&lt;/endpage&gt;&lt;type&gt;400&lt;/type&gt;&lt;url&gt;http://onlinelibrary.wiley.com/doi/10.1002/ejsp.285/abstract&lt;/url&gt;&lt;bundle&gt;&lt;publication&gt;&lt;title&gt;European Journal of Social Psychology&lt;/title&gt;&lt;type&gt;-100&lt;/type&gt;&lt;subtype&gt;-100&lt;/subtype&gt;&lt;uuid&gt;9E456B1B-1900-4434-A731-805723F78E24&lt;/uuid&gt;&lt;/publication&gt;&lt;/bundle&gt;&lt;authors&gt;&lt;author&gt;&lt;firstName&gt;T&lt;/firstName&gt;&lt;middleNames&gt;S&lt;/middleNames&gt;&lt;lastName&gt;Stucke&lt;/lastName&gt;&lt;/author&gt;&lt;author&gt;&lt;firstName&gt;Roy&lt;/firstName&gt;&lt;middleNames&gt;F&lt;/middleNames&gt;&lt;lastName&gt;Baumeister&lt;/lastName&gt;&lt;/author&gt;&lt;/authors&gt;&lt;/publication&gt;&lt;/publications&gt;&lt;cites&gt;&lt;/cites&gt;&lt;/citation&gt;</w:instrText>
      </w:r>
      <w:r w:rsidR="00971655" w:rsidRPr="009743CF">
        <w:rPr>
          <w:lang w:val="en-US"/>
        </w:rPr>
        <w:fldChar w:fldCharType="separate"/>
      </w:r>
      <w:r w:rsidR="00D54895" w:rsidRPr="009743CF">
        <w:rPr>
          <w:rFonts w:eastAsiaTheme="minorHAnsi"/>
          <w:lang w:val="de-DE"/>
        </w:rPr>
        <w:t>(Barlett</w:t>
      </w:r>
      <w:r w:rsidR="00FB687B" w:rsidRPr="009743CF">
        <w:rPr>
          <w:rFonts w:eastAsiaTheme="minorHAnsi"/>
          <w:lang w:val="de-DE"/>
        </w:rPr>
        <w:t xml:space="preserve">, </w:t>
      </w:r>
      <w:r w:rsidR="00FB687B" w:rsidRPr="009743CF">
        <w:rPr>
          <w:rFonts w:eastAsiaTheme="minorHAnsi"/>
          <w:lang w:val="en-US"/>
        </w:rPr>
        <w:t>Oliphant, Gregory, &amp; Jones,</w:t>
      </w:r>
      <w:r w:rsidR="00D54895" w:rsidRPr="009743CF">
        <w:rPr>
          <w:rFonts w:eastAsiaTheme="minorHAnsi"/>
          <w:lang w:val="de-DE"/>
        </w:rPr>
        <w:t xml:space="preserve"> 2016; DeWall</w:t>
      </w:r>
      <w:r w:rsidR="00FB687B" w:rsidRPr="009743CF">
        <w:rPr>
          <w:rFonts w:eastAsiaTheme="minorHAnsi"/>
          <w:lang w:val="de-DE"/>
        </w:rPr>
        <w:t xml:space="preserve">, </w:t>
      </w:r>
      <w:r w:rsidR="00FB687B" w:rsidRPr="009743CF">
        <w:rPr>
          <w:rFonts w:eastAsiaTheme="minorHAnsi"/>
        </w:rPr>
        <w:t>Baumeister, Stillman, &amp; Gailliot</w:t>
      </w:r>
      <w:r w:rsidR="00D54895" w:rsidRPr="009743CF">
        <w:rPr>
          <w:rFonts w:eastAsiaTheme="minorHAnsi"/>
          <w:lang w:val="de-DE"/>
        </w:rPr>
        <w:t>, 2007; Stucke &amp; Baumeister, 2006; Vohs</w:t>
      </w:r>
      <w:r w:rsidR="00FB687B" w:rsidRPr="009743CF">
        <w:rPr>
          <w:rFonts w:eastAsiaTheme="minorHAnsi"/>
          <w:lang w:val="de-DE"/>
        </w:rPr>
        <w:t xml:space="preserve">, </w:t>
      </w:r>
      <w:r w:rsidR="00FB687B" w:rsidRPr="009743CF">
        <w:rPr>
          <w:rFonts w:eastAsiaTheme="minorHAnsi"/>
          <w:lang w:val="en-US"/>
        </w:rPr>
        <w:t>Glass, Maddox, &amp; Markman</w:t>
      </w:r>
      <w:r w:rsidR="00D54895" w:rsidRPr="009743CF">
        <w:rPr>
          <w:rFonts w:eastAsiaTheme="minorHAnsi"/>
          <w:lang w:val="de-DE"/>
        </w:rPr>
        <w:t>, 2011)</w:t>
      </w:r>
      <w:r w:rsidR="00971655" w:rsidRPr="009743CF">
        <w:rPr>
          <w:lang w:val="en-US"/>
        </w:rPr>
        <w:fldChar w:fldCharType="end"/>
      </w:r>
      <w:r w:rsidRPr="009743CF">
        <w:rPr>
          <w:lang w:val="de-DE"/>
        </w:rPr>
        <w:t xml:space="preserve">. </w:t>
      </w:r>
      <w:r w:rsidRPr="009743CF">
        <w:rPr>
          <w:lang w:val="en-US"/>
        </w:rPr>
        <w:t xml:space="preserve">Since there is evidence that self-control performance varies across contexts </w:t>
      </w:r>
      <w:r w:rsidR="00971655" w:rsidRPr="009743CF">
        <w:rPr>
          <w:lang w:val="en-US"/>
        </w:rPr>
        <w:fldChar w:fldCharType="begin"/>
      </w:r>
      <w:r w:rsidR="00D54895" w:rsidRPr="009743CF">
        <w:rPr>
          <w:lang w:val="en-US"/>
        </w:rPr>
        <w:instrText xml:space="preserve"> ADDIN PAPERS2_CITATIONS &lt;citation&gt;&lt;uuid&gt;307FFAC0-89F9-4BF7-96A6-985290019D0E&lt;/uuid&gt;&lt;priority&gt;0&lt;/priority&gt;&lt;publications&gt;&lt;publication&gt;&lt;publication_date&gt;99201000001200000000200000&lt;/publication_date&gt;&lt;startpage&gt;141&lt;/startpage&gt;&lt;doi&gt;10.1093/acprof:oso/9780195391381.003.0008&lt;/doi&gt;&lt;title&gt;The common neural basis of exerting self-control in multiple domains&lt;/title&gt;&lt;uuid&gt;343941CC-2172-461F-865A-192CC989616B&lt;/uuid&gt;&lt;subtype&gt;-1000&lt;/subtype&gt;&lt;publisher&gt;Oxford University Press&lt;/publisher&gt;&lt;type&gt;-1000&lt;/type&gt;&lt;endpage&gt;161&lt;/endpage&gt;&lt;url&gt;http://www.oxfordscholarship.com/view/10.1093/acprof:oso/9780195391381.001.0001/acprof-9780195391381-chapter-8&lt;/url&gt;&lt;bundle&gt;&lt;publication&gt;&lt;uuid&gt;C70B1B84-B63B-4ED9-9DA0-1972D387D513&lt;/uuid&gt;&lt;title&gt;Self control in society, mind, and brain&lt;/title&gt;&lt;type&gt;0&lt;/type&gt;&lt;subtype&gt;0&lt;/subtype&gt;&lt;publisher&gt;Oxford University Press&lt;/publisher&gt;&lt;/publication&gt;&lt;/bundle&gt;&lt;authors&gt;&lt;author&gt;&lt;firstName&gt;Jessica&lt;/firstName&gt;&lt;middleNames&gt;R&lt;/middleNames&gt;&lt;lastName&gt;Cohen&lt;/lastName&gt;&lt;/author&gt;&lt;author&gt;&lt;firstName&gt;Matthew&lt;/firstName&gt;&lt;middleNames&gt;D&lt;/middleNames&gt;&lt;lastName&gt;Lieberman&lt;/lastName&gt;&lt;/author&gt;&lt;/authors&gt;&lt;editors&gt;&lt;author&gt;&lt;firstName&gt;Ran&lt;/firstName&gt;&lt;lastName&gt;Hassin&lt;/lastName&gt;&lt;/author&gt;&lt;author&gt;&lt;firstName&gt;Kevin&lt;/firstName&gt;&lt;lastName&gt;Ochsner&lt;/lastName&gt;&lt;/author&gt;&lt;author&gt;&lt;firstName&gt;Yaacov&lt;/firstName&gt;&lt;lastName&gt;Trope&lt;/lastName&gt;&lt;/author&gt;&lt;/editors&gt;&lt;/publication&gt;&lt;publication&gt;&lt;uuid&gt;D3F3C026-BFB7-4B80-B350-147DC1263154&lt;/uuid&gt;&lt;volume&gt;106&lt;/volume&gt;&lt;doi&gt;10.1037/a0035188&lt;/doi&gt;&lt;startpage&gt;380&lt;/startpage&gt;&lt;publication_date&gt;99201403001200000000220000&lt;/publication_date&gt;&lt;url&gt;http://doi.apa.org/getdoi.cfm?doi=10.1037/a0035188&lt;/url&gt;&lt;type&gt;400&lt;/type&gt;&lt;title&gt;Self-regulating the effortful "social dos".&lt;/title&gt;&lt;institution&gt;Department of Psychology.&lt;/institution&gt;&lt;number&gt;3&lt;/number&gt;&lt;subtype&gt;400&lt;/subtype&gt;&lt;endpage&gt;397&lt;/endpage&gt;&lt;bundle&gt;&lt;publication&gt;&lt;publisher&gt;American Psychological Association&lt;/publisher&gt;&lt;title&gt;Journal of Personality and Social Psychology&lt;/title&gt;&lt;type&gt;-100&lt;/type&gt;&lt;subtype&gt;-100&lt;/subtype&gt;&lt;uuid&gt;6380430A-4404-487A-A234-6242FF48EE85&lt;/uuid&gt;&lt;/publication&gt;&lt;/bundle&gt;&lt;authors&gt;&lt;author&gt;&lt;firstName&gt;Kassandra&lt;/firstName&gt;&lt;lastName&gt;Cortes&lt;/lastName&gt;&lt;/author&gt;&lt;author&gt;&lt;firstName&gt;Lara&lt;/firstName&gt;&lt;middleNames&gt;K&lt;/middleNames&gt;&lt;lastName&gt;Kammrath&lt;/lastName&gt;&lt;/author&gt;&lt;author&gt;&lt;firstName&gt;Abigail&lt;/firstName&gt;&lt;middleNames&gt;A&lt;/middleNames&gt;&lt;lastName&gt;Scholer&lt;/lastName&gt;&lt;/author&gt;&lt;author&gt;&lt;firstName&gt;Johanna&lt;/firstName&gt;&lt;lastName&gt;Peetz&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(Cohen &amp; Lieberman, 2010; Cortes, Kammrath, Scholer, &amp; Peetz, 2014)</w:t>
      </w:r>
      <w:r w:rsidR="00971655" w:rsidRPr="009743CF">
        <w:rPr>
          <w:lang w:val="en-US"/>
        </w:rPr>
        <w:fldChar w:fldCharType="end"/>
      </w:r>
      <w:r w:rsidRPr="009743CF">
        <w:rPr>
          <w:lang w:val="en-US"/>
        </w:rPr>
        <w:t>, the</w:t>
      </w:r>
      <w:r w:rsidR="00557295" w:rsidRPr="009743CF">
        <w:rPr>
          <w:lang w:val="en-US"/>
        </w:rPr>
        <w:t xml:space="preserve"> current results are important</w:t>
      </w:r>
      <w:r w:rsidRPr="009743CF">
        <w:rPr>
          <w:lang w:val="en-US"/>
        </w:rPr>
        <w:t xml:space="preserve"> for the police use of force domain. </w:t>
      </w:r>
      <w:r w:rsidR="00192132" w:rsidRPr="009743CF">
        <w:rPr>
          <w:lang w:val="en-US"/>
        </w:rPr>
        <w:t xml:space="preserve">Since ego depletion </w:t>
      </w:r>
      <w:r w:rsidR="00606D2B" w:rsidRPr="009743CF">
        <w:rPr>
          <w:lang w:val="en-US"/>
        </w:rPr>
        <w:t>may</w:t>
      </w:r>
      <w:r w:rsidR="00192132" w:rsidRPr="009743CF">
        <w:rPr>
          <w:lang w:val="en-US"/>
        </w:rPr>
        <w:t xml:space="preserve"> negatively affect the actual </w:t>
      </w:r>
      <w:r w:rsidR="00F620E4" w:rsidRPr="009743CF">
        <w:rPr>
          <w:lang w:val="en-US"/>
        </w:rPr>
        <w:t>behavioral</w:t>
      </w:r>
      <w:r w:rsidR="00192132" w:rsidRPr="009743CF">
        <w:rPr>
          <w:lang w:val="en-US"/>
        </w:rPr>
        <w:t xml:space="preserve"> response in police-citizen encounter</w:t>
      </w:r>
      <w:r w:rsidR="00667F1F" w:rsidRPr="009743CF">
        <w:rPr>
          <w:lang w:val="en-US"/>
        </w:rPr>
        <w:t>s</w:t>
      </w:r>
      <w:r w:rsidR="00192132" w:rsidRPr="009743CF">
        <w:rPr>
          <w:lang w:val="en-US"/>
        </w:rPr>
        <w:t xml:space="preserve">, it would be beneficial to focus on different strategies in order to </w:t>
      </w:r>
      <w:r w:rsidR="00667F1F" w:rsidRPr="009743CF">
        <w:rPr>
          <w:lang w:val="en-US"/>
        </w:rPr>
        <w:t xml:space="preserve">mitigate </w:t>
      </w:r>
      <w:r w:rsidR="00192132" w:rsidRPr="009743CF">
        <w:rPr>
          <w:lang w:val="en-US"/>
        </w:rPr>
        <w:t xml:space="preserve">these effects. </w:t>
      </w:r>
      <w:r w:rsidR="005E25CE" w:rsidRPr="009743CF">
        <w:rPr>
          <w:lang w:val="en-US"/>
        </w:rPr>
        <w:t>First, making law enforcement officers aware of these effects and educating them about the underlying mechanisms would help them understand that their capacity of self-control could be contingent on how well rested they are, or what stressors they were exposed to at home prior to reporting on duty, and other factors, for example. Second</w:t>
      </w:r>
      <w:r w:rsidR="00192132" w:rsidRPr="009743CF">
        <w:rPr>
          <w:lang w:val="en-US"/>
        </w:rPr>
        <w:t>, the individual tolerance level can be bolstered by training</w:t>
      </w:r>
      <w:r w:rsidR="001B5BDE"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B9936A45-DBFB-47AE-98C8-DD1856D7C328&lt;/uuid&gt;&lt;priority&gt;0&lt;/priority&gt;&lt;publications&gt;&lt;publication&gt;&lt;volume&gt;45&lt;/volume&gt;&lt;publication_date&gt;99201104001200000000220000&lt;/publication_date&gt;&lt;number&gt;2&lt;/number&gt;&lt;doi&gt;10.1016/j.jrp.2011.02.001&lt;/doi&gt;&lt;startpage&gt;252&lt;/startpage&gt;&lt;title&gt;Self-control training decreases aggression in response to provocation in aggressive individuals&lt;/title&gt;&lt;uuid&gt;CBB5959F-8F75-41C5-94D0-7F2376E2C099&lt;/uuid&gt;&lt;subtype&gt;400&lt;/subtype&gt;&lt;endpage&gt;256&lt;/endpage&gt;&lt;type&gt;400&lt;/type&gt;&lt;url&gt;http://linkinghub.elsevier.com/retrieve/pii/S0092656611000250&lt;/url&gt;&lt;bundle&gt;&lt;publication&gt;&lt;publisher&gt;Elsevier Inc.&lt;/publisher&gt;&lt;title&gt;Journal of Research in Personality&lt;/title&gt;&lt;type&gt;-100&lt;/type&gt;&lt;subtype&gt;-100&lt;/subtype&gt;&lt;uuid&gt;196C179D-F4E8-4DA0-A2BE-B359B54B37A7&lt;/uuid&gt;&lt;/publication&gt;&lt;/bundle&gt;&lt;authors&gt;&lt;author&gt;&lt;firstName&gt;Thomas&lt;/firstName&gt;&lt;middleNames&gt;F&lt;/middleNames&gt;&lt;lastName&gt;Denson&lt;/lastName&gt;&lt;/author&gt;&lt;author&gt;&lt;firstName&gt;Miriam&lt;/firstName&gt;&lt;middleNames&gt;M&lt;/middleNames&gt;&lt;lastName&gt;Capper&lt;/lastName&gt;&lt;/author&gt;&lt;author&gt;&lt;firstName&gt;Megan&lt;/firstName&gt;&lt;lastName&gt;Oaten&lt;/lastName&gt;&lt;/author&gt;&lt;author&gt;&lt;firstName&gt;Malte&lt;/firstName&gt;&lt;lastName&gt;Friese&lt;/lastName&gt;&lt;/author&gt;&lt;author&gt;&lt;firstName&gt;Timothy&lt;/firstName&gt;&lt;middleNames&gt;P&lt;/middleNames&gt;&lt;lastName&gt;Schofield&lt;/lastName&gt;&lt;/author&gt;&lt;/authors&gt;&lt;/publication&gt;&lt;publication&gt;&lt;publication_date&gt;99201606301200000000222000&lt;/publication_date&gt;&lt;doi&gt;10.1037/xge0000185&lt;/doi&gt;&lt;title&gt;Does self-control improve with practice? Evidence from a six-week training program.&lt;/title&gt;&lt;uuid&gt;4FBA78C7-AFB7-4757-8B3E-D99C9673AAC9&lt;/uuid&gt;&lt;subtype&gt;400&lt;/subtype&gt;&lt;type&gt;400&lt;/type&gt;&lt;url&gt;http://doi.apa.org/getdoi.cfm?doi=10.1037/xge0000185&lt;/url&gt;&lt;bundle&gt;&lt;publication&gt;&lt;publisher&gt;American Psychological Association&lt;/publisher&gt;&lt;title&gt;Journal of Experimental Psychology: General&lt;/title&gt;&lt;type&gt;-100&lt;/type&gt;&lt;subtype&gt;-100&lt;/subtype&gt;&lt;uuid&gt;0E9CEF3E-86D1-4185-827D-556CE25986D0&lt;/uuid&gt;&lt;/publication&gt;&lt;/bundle&gt;&lt;authors&gt;&lt;author&gt;&lt;firstName&gt;Elea</w:instrText>
      </w:r>
      <w:r w:rsidR="00D54895" w:rsidRPr="009743CF">
        <w:rPr>
          <w:lang w:val="de-DE"/>
        </w:rPr>
        <w:instrText>nor&lt;/firstName&gt;&lt;lastName&gt;Miles&lt;/lastName&gt;&lt;/author&gt;&lt;author&gt;&lt;firstName&gt;Paschal&lt;/firstName&gt;&lt;lastName&gt;Sheeran&lt;/lastName&gt;&lt;/author&gt;&lt;author&gt;&lt;firstName&gt;Harriet&lt;/firstName&gt;&lt;lastName&gt;Baird&lt;/lastName&gt;&lt;/author&gt;&lt;author&gt;&lt;firstName&gt;Ian&lt;/firstName&gt;&lt;lastName&gt;Macdonald&lt;/lastName&gt;&lt;/author&gt;&lt;author&gt;&lt;firstName&gt;Thomas&lt;/firstName&gt;&lt;middleNames&gt;L&lt;/middleNames&gt;&lt;lastName&gt;Webb&lt;/lastName&gt;&lt;/author&gt;&lt;author&gt;&lt;firstName&gt;Peter&lt;/firstName&gt;&lt;middleNames&gt;R&lt;/middleNames&gt;&lt;lastName&gt;Harris&lt;/lastName&gt;&lt;/author&gt;&lt;/authors&gt;&lt;/publication&gt;&lt;publication&gt;&lt;uuid&gt;10D68F53-85FA-44BF-88F4-C88CAA5DEC39&lt;/uuid&gt;&lt;volume&gt;21&lt;/volume&gt;&lt;doi&gt;10.1177/0963721411429451&lt;/doi&gt;&lt;startpage&gt;20&lt;/startpage&gt;&lt;publication_date&gt;99201202011200000000222000&lt;/publication_date&gt;&lt;url&gt;http://cdp.sagepub.com.liverpool.idm.oclc.org/content/21/1/20.full&lt;/url&gt;&lt;type&gt;400&lt;/type&gt;&lt;title&gt;Self-control and aggression&lt;/title&gt;&lt;publisher&gt;SAGE Publications&lt;/publisher&gt;&lt;number&gt;1&lt;/number&gt;&lt;subtype&gt;400&lt;/subtype&gt;&lt;endpage&gt;25&lt;/endpage&gt;&lt;bundle&gt;&lt;publication&gt;&lt;title&gt;Current Directions in Psychological Science&lt;/title&gt;&lt;type&gt;-100&lt;/type&gt;&lt;subtype&gt;-100&lt;/subtype&gt;&lt;uuid&gt;72CC0740-F349-443C-A1FA-69AFBF1AD156&lt;/uuid&gt;&lt;/publication&gt;&lt;/bundle&gt;&lt;authors&gt;&lt;author&gt;&lt;firstName&gt;Thomas&lt;/firstName&gt;&lt;middleNames&gt;F&lt;/middleNames&gt;&lt;lastName&gt;Denson&lt;/lastName&gt;&lt;/author&gt;&lt;author&gt;&lt;firstName&gt;C&lt;/firstName&gt;&lt;middleNames&gt;Nathan&lt;/middleNames&gt;&lt;lastName&gt;DeWall&lt;/lastName&gt;&lt;/author&gt;&lt;author&gt;&lt;firstName&gt;Eli&lt;/firstName&gt;&lt;middleNames&gt;J&lt;/middleNames&gt;&lt;lastName&gt;Finkel&lt;/lastName&gt;&lt;/author&gt;&lt;/authors&gt;&lt;/publication&gt;&lt;/publications&gt;&lt;cites&gt;&lt;/cites&gt;&lt;/citation&gt;</w:instrText>
      </w:r>
      <w:r w:rsidR="00971655" w:rsidRPr="009743CF">
        <w:rPr>
          <w:lang w:val="en-US"/>
        </w:rPr>
        <w:fldChar w:fldCharType="separate"/>
      </w:r>
      <w:r w:rsidR="00224CCB" w:rsidRPr="009743CF">
        <w:rPr>
          <w:rFonts w:eastAsiaTheme="minorHAnsi"/>
          <w:lang w:val="de-DE"/>
        </w:rPr>
        <w:t>(</w:t>
      </w:r>
      <w:r w:rsidR="007411C7" w:rsidRPr="009743CF">
        <w:rPr>
          <w:rFonts w:eastAsiaTheme="minorHAnsi"/>
          <w:lang w:val="de-DE"/>
        </w:rPr>
        <w:t>Denson,</w:t>
      </w:r>
      <w:r w:rsidR="0040786F" w:rsidRPr="009743CF">
        <w:rPr>
          <w:rFonts w:eastAsiaTheme="minorHAnsi"/>
          <w:lang w:val="de-DE"/>
        </w:rPr>
        <w:t xml:space="preserve"> </w:t>
      </w:r>
      <w:r w:rsidR="0040786F" w:rsidRPr="009743CF">
        <w:rPr>
          <w:rFonts w:eastAsiaTheme="minorHAnsi"/>
          <w:lang w:val="en-US"/>
        </w:rPr>
        <w:t>Capper, Oaten, Friese, &amp; Schofield,</w:t>
      </w:r>
      <w:r w:rsidR="007411C7" w:rsidRPr="009743CF">
        <w:rPr>
          <w:rFonts w:eastAsiaTheme="minorHAnsi"/>
          <w:lang w:val="de-DE"/>
        </w:rPr>
        <w:t xml:space="preserve"> 2011; </w:t>
      </w:r>
      <w:r w:rsidR="00224CCB" w:rsidRPr="009743CF">
        <w:rPr>
          <w:rFonts w:eastAsiaTheme="minorHAnsi"/>
          <w:lang w:val="de-DE"/>
        </w:rPr>
        <w:t>Denson</w:t>
      </w:r>
      <w:r w:rsidR="00FB687B" w:rsidRPr="009743CF">
        <w:rPr>
          <w:rFonts w:eastAsiaTheme="minorHAnsi"/>
          <w:lang w:val="de-DE"/>
        </w:rPr>
        <w:t>, DeWall, &amp; Finkel</w:t>
      </w:r>
      <w:r w:rsidR="007411C7" w:rsidRPr="009743CF">
        <w:rPr>
          <w:rFonts w:eastAsiaTheme="minorHAnsi"/>
          <w:lang w:val="de-DE"/>
        </w:rPr>
        <w:t>, 2012</w:t>
      </w:r>
      <w:r w:rsidR="00D54895" w:rsidRPr="009743CF">
        <w:rPr>
          <w:rFonts w:eastAsiaTheme="minorHAnsi"/>
          <w:lang w:val="de-DE"/>
        </w:rPr>
        <w:t>; Miles et al., 2016)</w:t>
      </w:r>
      <w:r w:rsidR="00971655" w:rsidRPr="009743CF">
        <w:rPr>
          <w:lang w:val="en-US"/>
        </w:rPr>
        <w:fldChar w:fldCharType="end"/>
      </w:r>
      <w:r w:rsidR="00192132" w:rsidRPr="009743CF">
        <w:rPr>
          <w:lang w:val="de-DE"/>
        </w:rPr>
        <w:t>.</w:t>
      </w:r>
      <w:r w:rsidR="002C2961" w:rsidRPr="009743CF">
        <w:rPr>
          <w:lang w:val="de-DE"/>
        </w:rPr>
        <w:t xml:space="preserve"> </w:t>
      </w:r>
      <w:r w:rsidR="002C2961" w:rsidRPr="009743CF">
        <w:rPr>
          <w:rFonts w:eastAsiaTheme="minorHAnsi"/>
        </w:rPr>
        <w:t>Denson</w:t>
      </w:r>
      <w:r w:rsidR="0040786F" w:rsidRPr="009743CF">
        <w:rPr>
          <w:rFonts w:eastAsiaTheme="minorHAnsi"/>
        </w:rPr>
        <w:t xml:space="preserve">, DeWall, </w:t>
      </w:r>
      <w:r w:rsidR="007C7AEB" w:rsidRPr="009743CF">
        <w:rPr>
          <w:rFonts w:eastAsiaTheme="minorHAnsi"/>
        </w:rPr>
        <w:t>and</w:t>
      </w:r>
      <w:r w:rsidR="0040786F" w:rsidRPr="009743CF">
        <w:rPr>
          <w:rFonts w:eastAsiaTheme="minorHAnsi"/>
        </w:rPr>
        <w:t xml:space="preserve"> Finkel</w:t>
      </w:r>
      <w:r w:rsidR="002116CD" w:rsidRPr="009743CF">
        <w:rPr>
          <w:rFonts w:eastAsiaTheme="minorHAnsi"/>
        </w:rPr>
        <w:t xml:space="preserve"> </w:t>
      </w:r>
      <w:r w:rsidR="00971655" w:rsidRPr="009743CF">
        <w:rPr>
          <w:lang w:val="en-US"/>
        </w:rPr>
        <w:fldChar w:fldCharType="begin"/>
      </w:r>
      <w:r w:rsidR="00D54895" w:rsidRPr="009743CF">
        <w:rPr>
          <w:lang w:val="en-US"/>
        </w:rPr>
        <w:instrText xml:space="preserve"> ADDIN PAPERS2_CITATIONS &lt;citation&gt;&lt;uuid&gt;913A707F-8444-491B-86AE-671DFA645486&lt;/uuid&gt;&lt;priority&gt;0&lt;/priority&gt;&lt;publications&gt;&lt;publication&gt;&lt;uuid&gt;10D68F53-85FA-44BF-88F4-C88CAA5DEC39&lt;/uuid&gt;&lt;volume&gt;21&lt;/volume&gt;&lt;doi&gt;10.1177/0963721411429451&lt;/doi&gt;&lt;startpage&gt;20&lt;/startpage&gt;&lt;publication_date&gt;99201202011200000000222000&lt;/publication_date&gt;&lt;url&gt;http://cdp.sagepub.com.liverpool.idm.oclc.org/content/21/1/20.full&lt;/url&gt;&lt;type&gt;400&lt;/type&gt;&lt;title&gt;Self-control and aggression&lt;/title&gt;&lt;publisher&gt;SAGE Publications&lt;/publisher&gt;&lt;number&gt;1&lt;/number&gt;&lt;subtype&gt;400&lt;/subtype&gt;&lt;endpage&gt;25&lt;/endpage&gt;&lt;bundle&gt;&lt;publication&gt;&lt;title&gt;Current Directions in Psychological Science&lt;/title&gt;&lt;type&gt;-100&lt;/type&gt;&lt;subtype&gt;-100&lt;/subtype&gt;&lt;uuid&gt;72CC0740-F349-443C-A1FA-69AFBF1AD156&lt;/uuid&gt;&lt;/publication&gt;&lt;/bundle&gt;&lt;authors&gt;&lt;author&gt;&lt;firstName&gt;Thomas&lt;/firstName&gt;&lt;middleNames&gt;F&lt;/middleNames&gt;&lt;lastName&gt;Denson&lt;/lastName&gt;&lt;/author&gt;&lt;author&gt;&lt;firstName&gt;C&lt;/firstName&gt;&lt;middleNames&gt;Nathan&lt;/middleNames&gt;&lt;lastName&gt;DeWall&lt;/lastName&gt;&lt;/author&gt;&lt;author&gt;&lt;firstName&gt;Eli&lt;/firstName&gt;&lt;middleNames&gt;J&lt;/middleNames&gt;&lt;lastName&gt;Finkel&lt;/lastName&gt;&lt;/author&gt;&lt;/authors&gt;&lt;/publication&gt;&lt;/publications&gt;&lt;cites&gt;&lt;/cites&gt;&lt;/citation&gt;</w:instrText>
      </w:r>
      <w:r w:rsidR="00971655" w:rsidRPr="009743CF">
        <w:rPr>
          <w:lang w:val="en-US"/>
        </w:rPr>
        <w:fldChar w:fldCharType="separate"/>
      </w:r>
      <w:r w:rsidR="00224CCB" w:rsidRPr="009743CF">
        <w:rPr>
          <w:rFonts w:eastAsiaTheme="minorHAnsi"/>
        </w:rPr>
        <w:t>(</w:t>
      </w:r>
      <w:r w:rsidR="00D54895" w:rsidRPr="009743CF">
        <w:rPr>
          <w:rFonts w:eastAsiaTheme="minorHAnsi"/>
        </w:rPr>
        <w:t>2012)</w:t>
      </w:r>
      <w:r w:rsidR="00971655" w:rsidRPr="009743CF">
        <w:rPr>
          <w:lang w:val="en-US"/>
        </w:rPr>
        <w:fldChar w:fldCharType="end"/>
      </w:r>
      <w:r w:rsidR="00667F1F" w:rsidRPr="009743CF">
        <w:rPr>
          <w:lang w:val="en-US"/>
        </w:rPr>
        <w:t xml:space="preserve">, for instance, </w:t>
      </w:r>
      <w:r w:rsidR="00192132" w:rsidRPr="009743CF">
        <w:rPr>
          <w:lang w:val="en-US"/>
        </w:rPr>
        <w:t>showed that students who practiced self-control for 2 weeks by using their non-dominant hand for everyday tasks showed reduced anger</w:t>
      </w:r>
      <w:r w:rsidR="00224CCB" w:rsidRPr="009743CF">
        <w:rPr>
          <w:lang w:val="en-CA"/>
        </w:rPr>
        <w:t>,</w:t>
      </w:r>
      <w:r w:rsidR="00192132" w:rsidRPr="009743CF">
        <w:rPr>
          <w:lang w:val="en-US"/>
        </w:rPr>
        <w:t xml:space="preserve"> when subsequently provoked by a fictitious fellow student. </w:t>
      </w:r>
      <w:r w:rsidR="00B927CF" w:rsidRPr="009743CF">
        <w:rPr>
          <w:lang w:val="en-US"/>
        </w:rPr>
        <w:t xml:space="preserve">Likewise, in line with the argument of </w:t>
      </w:r>
      <w:r w:rsidR="007C4011" w:rsidRPr="009743CF">
        <w:rPr>
          <w:lang w:val="en-US"/>
        </w:rPr>
        <w:t xml:space="preserve">training under operational constraints in order to foster skill transfer </w:t>
      </w:r>
      <w:r w:rsidR="00971655" w:rsidRPr="009743CF">
        <w:rPr>
          <w:lang w:val="en-US"/>
        </w:rPr>
        <w:fldChar w:fldCharType="begin"/>
      </w:r>
      <w:r w:rsidR="00D54895" w:rsidRPr="009743CF">
        <w:rPr>
          <w:lang w:val="en-US"/>
        </w:rPr>
        <w:instrText xml:space="preserve"> ADDIN PAPERS2_CITATIONS &lt;citation&gt;&lt;uuid&gt;CDFAFE48-2635-49E1-9F4C-C691F78EB19A&lt;/uuid&gt;&lt;priority&gt;0&lt;/priority&gt;&lt;publications&gt;&lt;publication&gt;&lt;startpage&gt;271&lt;/startpage&gt;&lt;title&gt;Stress exposure training: An event-based approach&lt;/title&gt;&lt;uuid&gt;FED50E2C-209F-49FF-B019-8201F1EFA97C&lt;/uuid&gt;&lt;subtype&gt;-1000&lt;/subtype&gt;&lt;publisher&gt;Ashgate&lt;/publisher&gt;&lt;type&gt;-1000&lt;/type&gt;&lt;place&gt;London&lt;/place&gt;&lt;endpage&gt;286&lt;/endpage&gt;&lt;publication_date&gt;99200800001200000000200000&lt;/publication_date&gt;&lt;bundle&gt;&lt;publication&gt;&lt;title&gt;Performance under pressure&lt;/title&gt;&lt;type&gt;0&lt;/type&gt;&lt;subtype&gt;0&lt;/subtype&gt;&lt;uuid&gt;2885D04E-C4C5-4F43-AB15-4BCF0A31BE64&lt;/uuid&gt;&lt;/publication&gt;&lt;/bundle&gt;&lt;authors&gt;&lt;author&gt;&lt;firstName&gt;James&lt;/firstName&gt;&lt;middleNames&gt;E&lt;/middleNames&gt;&lt;lastName&gt;Driskell&lt;/lastName&gt;&lt;/author&gt;&lt;author&gt;&lt;firstName&gt;Eduardo&lt;/firstName&gt;&lt;lastName&gt;Salas&lt;/lastName&gt;&lt;/author&gt;&lt;author&gt;&lt;firstName&gt;JH&lt;/firstName&gt;&lt;lastName&gt;Johnston&lt;/lastName&gt;&lt;/author&gt;&lt;author&gt;&lt;firstName&gt;Terry&lt;/firstName&gt;&lt;middleNames&gt;N&lt;/middleNames&gt;&lt;lastName&gt;Wollert&lt;/lastName&gt;&lt;/author&gt;&lt;/authors&gt;&lt;editors&gt;&lt;author&gt;&lt;firstName&gt;P&lt;/firstName&gt;&lt;middleNames&gt;A&lt;/middleNames&gt;&lt;lastName&gt;Hancock&lt;/lastName&gt;&lt;/author&gt;&lt;author&gt;&lt;firstName&gt;J&lt;/firstName&gt;&lt;middleNames&gt;L&lt;/middleNames&gt;&lt;lastName&gt;Szalma&lt;/lastName&gt;&lt;/author&gt;&lt;/editors&gt;&lt;/publication&gt;&lt;publication&gt;&lt;publication_date&gt;99201104231200000000222000&lt;/publication_date&gt;&lt;title&gt;Stress exposure training guidelines: Instructor guide to reality-based training&lt;/title&gt;&lt;uuid&gt;97218907-B056-4BFC-B457-1347B8152843&lt;/uuid&gt;&lt;subtype&gt;20&lt;/subtype&gt;&lt;publisher&gt;Homeland Security&lt;/publisher&gt;&lt;type&gt;0&lt;/type&gt;&lt;url&gt;http://www.virtualtacticalacademy.com/files/stress_exposure_training_manual_9-26B.pdf&lt;/url&gt;&lt;authors&gt;&lt;author&gt;&lt;firstName&gt;Terry&lt;/firstName&gt;&lt;middleNames&gt;N&lt;/middleNames&gt;&lt;lastName&gt;Wollert&lt;/lastName&gt;&lt;/author&gt;&lt;author&gt;&lt;firstName&gt;James&lt;/firstName&gt;&lt;middleNames&gt;E&lt;/middleNames&gt;&lt;lastName&gt;Driskell&lt;/lastName&gt;&lt;/author&gt;&lt;author&gt;&lt;firstName&gt;Jeff&lt;/firstName&gt;&lt;lastName&gt;Quali&lt;/lastName&gt;&lt;/author&gt;&lt;/authors&gt;&lt;/publication&gt;&lt;publication&gt;&lt;uuid&gt;893C7572-E143-4224-8EC1-F8BFB84ACC06&lt;/uuid&gt;&lt;doi&gt;10.18573/j.2017.10187&lt;/doi&gt;&lt;accepted_date&gt;99201700001200000000200000&lt;/accepted_date&gt;&lt;startpage&gt;70&lt;/startpage&gt;&lt;publication_date&gt;99201707101200000000222000&lt;/publication_date&gt;&lt;url&gt;https://publications.cardiffuniversitypress.org/index.php/MAS/article/view/732&lt;/url&gt;&lt;type&gt;400&lt;/type&gt;&lt;title&gt;From Realism to Representativeness: Changing Terminology to Investigate Effectiveness in Self-Defence&lt;/title&gt;&lt;submission_date&gt;99201600001200000000200000&lt;/submission_date&gt;&lt;number&gt;4&lt;/number&gt;&lt;subtype&gt;400&lt;/subtype&gt;&lt;endpage&gt;77&lt;/endpage&gt;&lt;bundle&gt;&lt;publication&gt;&lt;title&gt;Martial Arts Studies&lt;/title&gt;&lt;type&gt;-100&lt;/type&gt;&lt;subtype&gt;-100&lt;/subtype&gt;&lt;uuid&gt;8CEAB31F-2687-4BEA-8CD1-4FDB478DCA72&lt;/uuid&gt;&lt;/publication&gt;&lt;/bundle&gt;&lt;authors&gt;&lt;author&gt;&lt;firstName&gt;Mario&lt;/firstName&gt;&lt;middleNames&gt;S.&lt;/middleNames&gt;&lt;lastName&gt;Staller&lt;/lastName&gt;&lt;/author&gt;&lt;author&gt;&lt;firstName&gt;Benjamin&lt;/firstName&gt;&lt;lastName&gt;Zaiser&lt;/lastName&gt;&lt;/author&gt;&lt;author&gt;&lt;firstName&gt;Swen&lt;/firstName&gt;&lt;lastName&gt;Körner&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(Dris</w:t>
      </w:r>
      <w:r w:rsidR="00224CCB" w:rsidRPr="009743CF">
        <w:rPr>
          <w:rFonts w:eastAsiaTheme="minorHAnsi"/>
        </w:rPr>
        <w:t>kell</w:t>
      </w:r>
      <w:r w:rsidR="00FB687B" w:rsidRPr="009743CF">
        <w:rPr>
          <w:rFonts w:eastAsiaTheme="minorHAnsi"/>
        </w:rPr>
        <w:t xml:space="preserve">, </w:t>
      </w:r>
      <w:r w:rsidR="00FB687B" w:rsidRPr="009743CF">
        <w:rPr>
          <w:rFonts w:eastAsiaTheme="minorHAnsi"/>
          <w:lang w:val="en-US"/>
        </w:rPr>
        <w:t>Salas, Johnston, &amp; Wollert</w:t>
      </w:r>
      <w:r w:rsidR="00D54895" w:rsidRPr="009743CF">
        <w:rPr>
          <w:rFonts w:eastAsiaTheme="minorHAnsi"/>
        </w:rPr>
        <w:t>,</w:t>
      </w:r>
      <w:r w:rsidR="008E69EF" w:rsidRPr="009743CF">
        <w:rPr>
          <w:rFonts w:eastAsiaTheme="minorHAnsi"/>
        </w:rPr>
        <w:t xml:space="preserve"> 2008; Staller</w:t>
      </w:r>
      <w:r w:rsidR="00FB687B" w:rsidRPr="009743CF">
        <w:rPr>
          <w:rFonts w:eastAsiaTheme="minorHAnsi"/>
        </w:rPr>
        <w:t>, Zaiser, &amp; K</w:t>
      </w:r>
      <w:r w:rsidR="00FB687B" w:rsidRPr="009743CF">
        <w:rPr>
          <w:rFonts w:eastAsiaTheme="minorHAnsi"/>
          <w:lang w:val="de-DE"/>
        </w:rPr>
        <w:t>örner</w:t>
      </w:r>
      <w:r w:rsidR="00D54895" w:rsidRPr="009743CF">
        <w:rPr>
          <w:rFonts w:eastAsiaTheme="minorHAnsi"/>
        </w:rPr>
        <w:t xml:space="preserve">, </w:t>
      </w:r>
      <w:r w:rsidR="008E69EF" w:rsidRPr="009743CF">
        <w:rPr>
          <w:rFonts w:eastAsiaTheme="minorHAnsi"/>
        </w:rPr>
        <w:t>2017; Wollert,</w:t>
      </w:r>
      <w:r w:rsidR="00FB687B" w:rsidRPr="009743CF">
        <w:rPr>
          <w:rFonts w:eastAsiaTheme="minorHAnsi"/>
        </w:rPr>
        <w:t xml:space="preserve"> </w:t>
      </w:r>
      <w:r w:rsidR="00FB687B" w:rsidRPr="009743CF">
        <w:rPr>
          <w:rFonts w:eastAsiaTheme="minorHAnsi"/>
          <w:lang w:val="en-US"/>
        </w:rPr>
        <w:t>Driskell, &amp; Quali</w:t>
      </w:r>
      <w:r w:rsidR="00D54895" w:rsidRPr="009743CF">
        <w:rPr>
          <w:rFonts w:eastAsiaTheme="minorHAnsi"/>
        </w:rPr>
        <w:t>, 2011)</w:t>
      </w:r>
      <w:r w:rsidR="00971655" w:rsidRPr="009743CF">
        <w:rPr>
          <w:lang w:val="en-US"/>
        </w:rPr>
        <w:fldChar w:fldCharType="end"/>
      </w:r>
      <w:r w:rsidR="003B4695" w:rsidRPr="009743CF">
        <w:rPr>
          <w:lang w:val="en-US"/>
        </w:rPr>
        <w:t>,</w:t>
      </w:r>
      <w:r w:rsidR="00B927CF" w:rsidRPr="009743CF">
        <w:rPr>
          <w:lang w:val="en-US"/>
        </w:rPr>
        <w:t xml:space="preserve"> training under ego depleted conditions may provide the individual with the experience to cope with this internal state while displaying optimal </w:t>
      </w:r>
      <w:r w:rsidR="00F620E4" w:rsidRPr="009743CF">
        <w:rPr>
          <w:lang w:val="en-US"/>
        </w:rPr>
        <w:t>behavior</w:t>
      </w:r>
      <w:r w:rsidR="00B927CF" w:rsidRPr="009743CF">
        <w:rPr>
          <w:lang w:val="en-US"/>
        </w:rPr>
        <w:t xml:space="preserve">. </w:t>
      </w:r>
      <w:r w:rsidR="00192132" w:rsidRPr="009743CF">
        <w:rPr>
          <w:lang w:val="en-US"/>
        </w:rPr>
        <w:t xml:space="preserve">Second, strategies </w:t>
      </w:r>
      <w:r w:rsidR="00A10A11" w:rsidRPr="009743CF">
        <w:rPr>
          <w:lang w:val="en-US"/>
        </w:rPr>
        <w:t xml:space="preserve">aimed </w:t>
      </w:r>
      <w:r w:rsidR="00192132" w:rsidRPr="009743CF">
        <w:rPr>
          <w:lang w:val="en-US"/>
        </w:rPr>
        <w:t xml:space="preserve">at reducing post-depletion aggression </w:t>
      </w:r>
      <w:r w:rsidR="00CE019A" w:rsidRPr="009743CF">
        <w:rPr>
          <w:lang w:val="en-US"/>
        </w:rPr>
        <w:t>such as</w:t>
      </w:r>
      <w:r w:rsidR="00192132" w:rsidRPr="009743CF">
        <w:rPr>
          <w:lang w:val="en-US"/>
        </w:rPr>
        <w:t xml:space="preserve"> mindfulness practices </w:t>
      </w:r>
      <w:r w:rsidR="00971655" w:rsidRPr="009743CF">
        <w:rPr>
          <w:lang w:val="en-US"/>
        </w:rPr>
        <w:fldChar w:fldCharType="begin"/>
      </w:r>
      <w:r w:rsidR="00D54895" w:rsidRPr="009743CF">
        <w:rPr>
          <w:lang w:val="en-US"/>
        </w:rPr>
        <w:instrText xml:space="preserve"> ADDIN PAPERS2_CITATIONS &lt;citation&gt;&lt;uuid&gt;07D97802-F5A3-46CE-AC6E-D6D69ADC6E83&lt;/uuid&gt;&lt;priority&gt;0&lt;/priority&gt;&lt;publications&gt;&lt;publication&gt;&lt;uuid&gt;E31A7359-E7C7-4CA3-86FB-AC61EC9A1B76&lt;/uuid&gt;&lt;volume&gt;33&lt;/volume&gt;&lt;accepted_date&gt;99201412111200000000222000&lt;/accepted_date&gt;&lt;doi&gt;10.1016/j.concog.2014.12.008&lt;/doi&gt;&lt;startpage&gt;125&lt;/startpage&gt;&lt;revision_date&gt;99201412091200000000222000&lt;/revision_date&gt;&lt;publication_date&gt;99201505011200000000222000&lt;/publication_date&gt;&lt;url&gt;http://dx.doi.org/10.1016/j.concog.2014.12.008&lt;/url&gt;&lt;type&gt;400&lt;/type&gt;&lt;title&gt;Brief mindfulness induction could reduce aggression after depletion&lt;/title&gt;&lt;publisher&gt;Elsevier Inc.&lt;/publisher&gt;&lt;submission_date&gt;99201404121200000000222000&lt;/submission_date&gt;&lt;number&gt;C&lt;/number&gt;&lt;institution&gt;Psychology Programme, Faculty of Social and Political Sciences, Brawijaya University, Malang, Indonesia. Electronic address: cleo.yusainy@ub.ac.id.&lt;/institution&gt;&lt;subtype&gt;400&lt;/subtype&gt;&lt;endpage&gt;134&lt;/endpage&gt;&lt;bundle&gt;&lt;publication&gt;&lt;publisher&gt;Elsevier Inc.&lt;/publisher&gt;&lt;title&gt;Consciousness and Cognition&lt;/title&gt;&lt;type&gt;-100&lt;/type&gt;&lt;subtype&gt;-100&lt;/subtype&gt;&lt;uuid&gt;D959684D-55B5-4261-9415-BB61796E931B&lt;/uuid&gt;&lt;/publication&gt;&lt;/bundle&gt;&lt;authors&gt;&lt;author&gt;&lt;firstName&gt;Cleoputri&lt;/firstName&gt;&lt;lastName&gt;Yusainy&lt;/lastName&gt;&lt;/author&gt;&lt;author&gt;&lt;firstName&gt;Claire&lt;/firstName&gt;&lt;lastName&gt;Lawrence&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(Yusainy &amp; Lawrence, 2015)</w:t>
      </w:r>
      <w:r w:rsidR="00971655" w:rsidRPr="009743CF">
        <w:rPr>
          <w:lang w:val="en-US"/>
        </w:rPr>
        <w:fldChar w:fldCharType="end"/>
      </w:r>
      <w:r w:rsidR="0098577D" w:rsidRPr="009743CF">
        <w:rPr>
          <w:lang w:val="en-US"/>
        </w:rPr>
        <w:t xml:space="preserve"> </w:t>
      </w:r>
      <w:r w:rsidR="00192132" w:rsidRPr="009743CF">
        <w:rPr>
          <w:lang w:val="en-US"/>
        </w:rPr>
        <w:t xml:space="preserve">could be learned by police officers in order to reduce </w:t>
      </w:r>
      <w:r w:rsidR="00F620E4" w:rsidRPr="009743CF">
        <w:rPr>
          <w:lang w:val="en-US"/>
        </w:rPr>
        <w:t>behavioral</w:t>
      </w:r>
      <w:r w:rsidR="00192132" w:rsidRPr="009743CF">
        <w:rPr>
          <w:lang w:val="en-US"/>
        </w:rPr>
        <w:t xml:space="preserve"> aggression following a depleting task. Third, reducing the inhibitory effort and reducing its accumulation via adapting to common self-regulatory tasks that require self-control as shown by </w:t>
      </w:r>
      <w:r w:rsidR="00971655" w:rsidRPr="009743CF">
        <w:rPr>
          <w:lang w:val="en-US"/>
        </w:rPr>
        <w:fldChar w:fldCharType="begin"/>
      </w:r>
      <w:r w:rsidR="00D54895" w:rsidRPr="009743CF">
        <w:rPr>
          <w:lang w:val="en-US"/>
        </w:rPr>
        <w:instrText xml:space="preserve"> ADDIN PAPERS2_CITATIONS &lt;citation&gt;&lt;uuid&gt;54AA242D-CB5A-4426-ADE5-928D29D96BC3&lt;/uuid&gt;&lt;priority&gt;0&lt;/priority&gt;&lt;publications&gt;&lt;publication&gt;&lt;volume&gt;22&lt;/volume&gt;&lt;publication_date&gt;99201300001200000000200000&lt;/publication_date&gt;&lt;number&gt;3&lt;/number&gt;&lt;startpage&gt;816&lt;/startpage&gt;&lt;title&gt;Adapting to an initial self-regulatory task cancels the ego depletion effect&lt;/title&gt;&lt;uuid&gt;C0606B72-2A7A-4F1C-96D0-1AC9B61ED239&lt;/uuid&gt;&lt;subtype&gt;400&lt;/subtype&gt;&lt;endpage&gt;821&lt;/endpage&gt;&lt;type&gt;400&lt;/type&gt;&lt;url&gt;http://www.scopus.com/scopus/record/display.url?fedsrfIntegrator=MEKPAPERS-SCOCIT&amp;amp;origin=fedsrf&amp;amp;view=basic&amp;amp;eid=2-s2.0-84879435018&lt;/url&gt;&lt;bundle&gt;&lt;publication&gt;&lt;publisher&gt;Elsevier Inc.&lt;/publisher&gt;&lt;title&gt;Consciousness and Cognition&lt;/title&gt;&lt;type&gt;-100&lt;/type&gt;&lt;subtype&gt;-100&lt;/subtype&gt;&lt;uuid&gt;D959684D-55B5-4261-9415-BB61796E931B&lt;/uuid&gt;&lt;/publication&gt;&lt;/bundle&gt;&lt;authors&gt;&lt;author&gt;&lt;firstName&gt;Junhua&lt;/firstName&gt;&lt;lastName&gt;Dang&lt;/lastName&gt;&lt;/author&gt;&lt;author&gt;&lt;firstName&gt;S&lt;/firstName&gt;&lt;lastName&gt;Dewitte&lt;/lastName&gt;&lt;/author&gt;&lt;author&gt;&lt;firstName&gt;L&lt;/firstName&gt;&lt;lastName&gt;Mao&lt;/lastName&gt;&lt;/author&gt;&lt;author&gt;&lt;firstName&gt;S&lt;/firstName&gt;&lt;lastName&gt;Xiao&lt;/lastName&gt;&lt;/author&gt;&lt;author&gt;&lt;firstName&gt;Y&lt;/firstName&gt;&lt;lastName&gt;Shi&lt;/lastName&gt;&lt;/author&gt;&lt;/authors&gt;&lt;/publication&gt;&lt;/publications&gt;&lt;cites&gt;&lt;/cites&gt;&lt;/citation&gt;</w:instrText>
      </w:r>
      <w:r w:rsidR="00971655" w:rsidRPr="009743CF">
        <w:rPr>
          <w:lang w:val="en-US"/>
        </w:rPr>
        <w:fldChar w:fldCharType="separate"/>
      </w:r>
      <w:r w:rsidR="008E69EF" w:rsidRPr="009743CF">
        <w:rPr>
          <w:rFonts w:eastAsiaTheme="minorHAnsi"/>
        </w:rPr>
        <w:t>Dang</w:t>
      </w:r>
      <w:r w:rsidR="00016575" w:rsidRPr="009743CF">
        <w:rPr>
          <w:rFonts w:eastAsiaTheme="minorHAnsi"/>
          <w:lang w:val="en-CA"/>
        </w:rPr>
        <w:t xml:space="preserve">, </w:t>
      </w:r>
      <w:r w:rsidR="00016575" w:rsidRPr="009743CF">
        <w:rPr>
          <w:rFonts w:eastAsiaTheme="minorHAnsi"/>
          <w:lang w:val="en-US"/>
        </w:rPr>
        <w:t>Dewitte, Mao, Xiao, &amp; Shi</w:t>
      </w:r>
      <w:r w:rsidR="00D25B9F" w:rsidRPr="009743CF">
        <w:rPr>
          <w:rFonts w:eastAsiaTheme="minorHAnsi"/>
          <w:lang w:val="en-CA"/>
        </w:rPr>
        <w:t xml:space="preserve"> (</w:t>
      </w:r>
      <w:r w:rsidR="00D54895" w:rsidRPr="009743CF">
        <w:rPr>
          <w:rFonts w:eastAsiaTheme="minorHAnsi"/>
        </w:rPr>
        <w:t>2013)</w:t>
      </w:r>
      <w:r w:rsidR="00971655" w:rsidRPr="009743CF">
        <w:rPr>
          <w:lang w:val="en-US"/>
        </w:rPr>
        <w:fldChar w:fldCharType="end"/>
      </w:r>
      <w:r w:rsidR="00192132" w:rsidRPr="009743CF">
        <w:rPr>
          <w:lang w:val="en-US"/>
        </w:rPr>
        <w:t xml:space="preserve"> may also prove fruitful. For police officers, this would </w:t>
      </w:r>
      <w:r w:rsidR="0098577D" w:rsidRPr="009743CF">
        <w:rPr>
          <w:lang w:val="en-US"/>
        </w:rPr>
        <w:t xml:space="preserve">mean </w:t>
      </w:r>
      <w:r w:rsidR="00192132" w:rsidRPr="009743CF">
        <w:rPr>
          <w:lang w:val="en-US"/>
        </w:rPr>
        <w:t>identify</w:t>
      </w:r>
      <w:r w:rsidR="00A10A11" w:rsidRPr="009743CF">
        <w:rPr>
          <w:lang w:val="en-US"/>
        </w:rPr>
        <w:t>ing</w:t>
      </w:r>
      <w:r w:rsidR="0098577D" w:rsidRPr="009743CF">
        <w:rPr>
          <w:lang w:val="en-US"/>
        </w:rPr>
        <w:t xml:space="preserve"> </w:t>
      </w:r>
      <w:r w:rsidR="00192132" w:rsidRPr="009743CF">
        <w:rPr>
          <w:lang w:val="en-US"/>
        </w:rPr>
        <w:t>self-regulatory tasks in the</w:t>
      </w:r>
      <w:r w:rsidR="0098577D" w:rsidRPr="009743CF">
        <w:rPr>
          <w:lang w:val="en-US"/>
        </w:rPr>
        <w:t>ir</w:t>
      </w:r>
      <w:r w:rsidR="00192132" w:rsidRPr="009743CF">
        <w:rPr>
          <w:lang w:val="en-US"/>
        </w:rPr>
        <w:t xml:space="preserve"> daily routine and designing programs that aim </w:t>
      </w:r>
      <w:r w:rsidR="00CE019A" w:rsidRPr="009743CF">
        <w:rPr>
          <w:lang w:val="en-US"/>
        </w:rPr>
        <w:t>to adapt</w:t>
      </w:r>
      <w:r w:rsidR="00192132" w:rsidRPr="009743CF">
        <w:rPr>
          <w:lang w:val="en-US"/>
        </w:rPr>
        <w:t xml:space="preserve"> to these demands. Fourth, procedural guidelines and tactics should account for the prevention of the accumulation of inhibitory effort by changing the role of the communicating officer in a police-citizen interaction</w:t>
      </w:r>
      <w:r w:rsidR="00D25B9F" w:rsidRPr="009743CF">
        <w:rPr>
          <w:lang w:val="en-CA"/>
        </w:rPr>
        <w:t xml:space="preserve"> in</w:t>
      </w:r>
      <w:r w:rsidR="00D25B9F" w:rsidRPr="009743CF">
        <w:rPr>
          <w:lang w:val="en-US"/>
        </w:rPr>
        <w:t xml:space="preserve"> accordance with </w:t>
      </w:r>
      <w:r w:rsidR="00192132" w:rsidRPr="009743CF">
        <w:rPr>
          <w:lang w:val="en-US"/>
        </w:rPr>
        <w:t xml:space="preserve">previous amounts of self-regulatory effort. For example, if a police officer had to </w:t>
      </w:r>
      <w:r w:rsidR="00F620E4" w:rsidRPr="009743CF">
        <w:rPr>
          <w:lang w:val="en-US"/>
        </w:rPr>
        <w:t>suppress</w:t>
      </w:r>
      <w:r w:rsidR="00192132" w:rsidRPr="009743CF">
        <w:rPr>
          <w:lang w:val="en-US"/>
        </w:rPr>
        <w:t xml:space="preserve"> pain during a shift, his partner may initiate</w:t>
      </w:r>
      <w:r w:rsidR="00CD743D" w:rsidRPr="009743CF">
        <w:rPr>
          <w:lang w:val="en-CA"/>
        </w:rPr>
        <w:t xml:space="preserve"> and be in charge of</w:t>
      </w:r>
      <w:r w:rsidR="00192132" w:rsidRPr="009743CF">
        <w:rPr>
          <w:lang w:val="en-US"/>
        </w:rPr>
        <w:t xml:space="preserve"> the communication in the subsequent encounter with a citizen. </w:t>
      </w:r>
      <w:r w:rsidR="00765574" w:rsidRPr="009743CF">
        <w:rPr>
          <w:lang w:val="en-US"/>
        </w:rPr>
        <w:t>I</w:t>
      </w:r>
      <w:r w:rsidR="00CD743D" w:rsidRPr="009743CF">
        <w:rPr>
          <w:lang w:val="en-US"/>
        </w:rPr>
        <w:t>n</w:t>
      </w:r>
      <w:r w:rsidR="00192132" w:rsidRPr="009743CF">
        <w:rPr>
          <w:lang w:val="en-US"/>
        </w:rPr>
        <w:t xml:space="preserve"> light of context specif</w:t>
      </w:r>
      <w:r w:rsidR="00684A35" w:rsidRPr="009743CF">
        <w:rPr>
          <w:lang w:val="en-US"/>
        </w:rPr>
        <w:t>ic</w:t>
      </w:r>
      <w:r w:rsidR="00192132" w:rsidRPr="009743CF">
        <w:rPr>
          <w:lang w:val="en-US"/>
        </w:rPr>
        <w:t>ity, future studies should focus on validating these counter-measures to the ego depletion effect for the police use of force domain.</w:t>
      </w:r>
      <w:r w:rsidR="003B4695" w:rsidRPr="009743CF">
        <w:rPr>
          <w:lang w:val="en-US"/>
        </w:rPr>
        <w:t xml:space="preserve"> </w:t>
      </w:r>
    </w:p>
    <w:p w:rsidR="001B5BDE" w:rsidRPr="009743CF" w:rsidRDefault="00B927CF" w:rsidP="00CE0978">
      <w:pPr>
        <w:pStyle w:val="APATextintended"/>
        <w:rPr>
          <w:lang w:val="en-US"/>
        </w:rPr>
      </w:pPr>
      <w:r w:rsidRPr="009743CF">
        <w:rPr>
          <w:lang w:val="en-US"/>
        </w:rPr>
        <w:t>With</w:t>
      </w:r>
      <w:r w:rsidR="001B5BDE" w:rsidRPr="009743CF">
        <w:rPr>
          <w:lang w:val="en-US"/>
        </w:rPr>
        <w:t xml:space="preserve"> regards to ego depletion and aggression in police use of force incidents</w:t>
      </w:r>
      <w:r w:rsidR="00765574" w:rsidRPr="009743CF">
        <w:rPr>
          <w:lang w:val="en-US"/>
        </w:rPr>
        <w:t>,</w:t>
      </w:r>
      <w:r w:rsidR="001B5BDE" w:rsidRPr="009743CF">
        <w:rPr>
          <w:lang w:val="en-US"/>
        </w:rPr>
        <w:t xml:space="preserve"> there are three main lines of further research that are practically relevant</w:t>
      </w:r>
      <w:r w:rsidR="00A40941" w:rsidRPr="009743CF">
        <w:rPr>
          <w:lang w:val="en-US"/>
        </w:rPr>
        <w:t>. First, s</w:t>
      </w:r>
      <w:r w:rsidR="001B5BDE" w:rsidRPr="009743CF">
        <w:rPr>
          <w:lang w:val="en-US"/>
        </w:rPr>
        <w:t xml:space="preserve">tudies </w:t>
      </w:r>
      <w:r w:rsidR="00A40941" w:rsidRPr="009743CF">
        <w:rPr>
          <w:lang w:val="en-US"/>
        </w:rPr>
        <w:t>could</w:t>
      </w:r>
      <w:r w:rsidR="00765574" w:rsidRPr="009743CF">
        <w:rPr>
          <w:lang w:val="en-US"/>
        </w:rPr>
        <w:t xml:space="preserve"> </w:t>
      </w:r>
      <w:r w:rsidR="001B5BDE" w:rsidRPr="009743CF">
        <w:rPr>
          <w:lang w:val="en-US"/>
        </w:rPr>
        <w:t xml:space="preserve">examine different ego depletion manipulations, aiming </w:t>
      </w:r>
      <w:r w:rsidR="00CE019A" w:rsidRPr="009743CF">
        <w:rPr>
          <w:lang w:val="en-US"/>
        </w:rPr>
        <w:t>to replicate</w:t>
      </w:r>
      <w:r w:rsidR="001B5BDE" w:rsidRPr="009743CF">
        <w:rPr>
          <w:lang w:val="en-US"/>
        </w:rPr>
        <w:t xml:space="preserve"> the effect with a more naturalistic demand </w:t>
      </w:r>
      <w:r w:rsidR="00B07464" w:rsidRPr="009743CF">
        <w:rPr>
          <w:lang w:val="en-US"/>
        </w:rPr>
        <w:t xml:space="preserve">and a higher ecological validity </w:t>
      </w:r>
      <w:r w:rsidR="001B5BDE" w:rsidRPr="009743CF">
        <w:rPr>
          <w:lang w:val="en-US"/>
        </w:rPr>
        <w:t xml:space="preserve">than the </w:t>
      </w:r>
      <w:r w:rsidRPr="009743CF">
        <w:rPr>
          <w:lang w:val="en-US"/>
        </w:rPr>
        <w:t>cold pressor task</w:t>
      </w:r>
      <w:r w:rsidR="001B5BDE" w:rsidRPr="009743CF">
        <w:rPr>
          <w:lang w:val="en-US"/>
        </w:rPr>
        <w:t xml:space="preserve"> from the policing perspective</w:t>
      </w:r>
      <w:r w:rsidR="00A40941" w:rsidRPr="009743CF">
        <w:rPr>
          <w:lang w:val="en-US"/>
        </w:rPr>
        <w:t xml:space="preserve">. Second, studies could </w:t>
      </w:r>
      <w:r w:rsidR="001B5BDE" w:rsidRPr="009743CF">
        <w:rPr>
          <w:lang w:val="en-US"/>
        </w:rPr>
        <w:t>cover</w:t>
      </w:r>
      <w:r w:rsidR="00A40941" w:rsidRPr="009743CF">
        <w:rPr>
          <w:lang w:val="en-US"/>
        </w:rPr>
        <w:t xml:space="preserve"> </w:t>
      </w:r>
      <w:r w:rsidR="001B5BDE" w:rsidRPr="009743CF">
        <w:rPr>
          <w:lang w:val="en-US"/>
        </w:rPr>
        <w:t>potential training procedures</w:t>
      </w:r>
      <w:r w:rsidR="007F47C0" w:rsidRPr="009743CF">
        <w:rPr>
          <w:lang w:val="en-US"/>
        </w:rPr>
        <w:t>, which</w:t>
      </w:r>
      <w:r w:rsidR="001B5BDE" w:rsidRPr="009743CF">
        <w:rPr>
          <w:lang w:val="en-US"/>
        </w:rPr>
        <w:t xml:space="preserve"> could reduce the effect of ego depletio</w:t>
      </w:r>
      <w:r w:rsidR="000355B6" w:rsidRPr="009743CF">
        <w:rPr>
          <w:lang w:val="en-US"/>
        </w:rPr>
        <w:t xml:space="preserve">n in police-citizen encounters. </w:t>
      </w:r>
      <w:r w:rsidR="002C2961" w:rsidRPr="009743CF">
        <w:rPr>
          <w:lang w:val="en-US"/>
        </w:rPr>
        <w:t>Denson</w:t>
      </w:r>
      <w:r w:rsidR="0040786F" w:rsidRPr="009743CF">
        <w:rPr>
          <w:lang w:val="en-US"/>
        </w:rPr>
        <w:t xml:space="preserve">, DeWall, </w:t>
      </w:r>
      <w:r w:rsidR="009C1950" w:rsidRPr="009743CF">
        <w:rPr>
          <w:lang w:val="en-US"/>
        </w:rPr>
        <w:t>and</w:t>
      </w:r>
      <w:r w:rsidR="0040786F" w:rsidRPr="009743CF">
        <w:rPr>
          <w:lang w:val="en-US"/>
        </w:rPr>
        <w:t xml:space="preserve"> Finke</w:t>
      </w:r>
      <w:r w:rsidR="007411C7" w:rsidRPr="009743CF">
        <w:rPr>
          <w:lang w:val="en-US"/>
        </w:rPr>
        <w:t xml:space="preserve"> (2012</w:t>
      </w:r>
      <w:r w:rsidR="00C21C47" w:rsidRPr="009743CF">
        <w:rPr>
          <w:lang w:val="en-US"/>
        </w:rPr>
        <w:t>)</w:t>
      </w:r>
      <w:r w:rsidR="00A10A11" w:rsidRPr="009743CF">
        <w:rPr>
          <w:lang w:val="en-US"/>
        </w:rPr>
        <w:t xml:space="preserve"> </w:t>
      </w:r>
      <w:r w:rsidR="007F47C0" w:rsidRPr="009743CF">
        <w:rPr>
          <w:lang w:val="en-US"/>
        </w:rPr>
        <w:t>s</w:t>
      </w:r>
      <w:r w:rsidR="001B5BDE" w:rsidRPr="009743CF">
        <w:rPr>
          <w:lang w:val="en-US"/>
        </w:rPr>
        <w:t>howed</w:t>
      </w:r>
      <w:r w:rsidR="007F47C0" w:rsidRPr="009743CF">
        <w:rPr>
          <w:lang w:val="en-US"/>
        </w:rPr>
        <w:t xml:space="preserve">, for example, </w:t>
      </w:r>
      <w:r w:rsidR="001B5BDE" w:rsidRPr="009743CF">
        <w:rPr>
          <w:lang w:val="en-US"/>
        </w:rPr>
        <w:t>that self-control training could help overcome aggressive impulses in individuals high on trait aggressiveness</w:t>
      </w:r>
      <w:r w:rsidR="000355B6" w:rsidRPr="009743CF">
        <w:rPr>
          <w:lang w:val="en-US"/>
        </w:rPr>
        <w:t>.</w:t>
      </w:r>
      <w:r w:rsidR="00B55943" w:rsidRPr="009743CF">
        <w:rPr>
          <w:lang w:val="en-US"/>
        </w:rPr>
        <w:t xml:space="preserve"> It</w:t>
      </w:r>
      <w:r w:rsidR="001B5BDE" w:rsidRPr="009743CF">
        <w:rPr>
          <w:lang w:val="en-US"/>
        </w:rPr>
        <w:t xml:space="preserve"> would be valuabl</w:t>
      </w:r>
      <w:r w:rsidR="000355B6" w:rsidRPr="009743CF">
        <w:rPr>
          <w:lang w:val="en-US"/>
        </w:rPr>
        <w:t>e to replicate these findings</w:t>
      </w:r>
      <w:r w:rsidR="001B5BDE" w:rsidRPr="009743CF">
        <w:rPr>
          <w:lang w:val="en-US"/>
        </w:rPr>
        <w:t xml:space="preserve"> with police officers in t</w:t>
      </w:r>
      <w:r w:rsidR="000355B6" w:rsidRPr="009743CF">
        <w:rPr>
          <w:lang w:val="en-US"/>
        </w:rPr>
        <w:t>he current naturalistic setting</w:t>
      </w:r>
      <w:r w:rsidR="00A40941" w:rsidRPr="009743CF">
        <w:rPr>
          <w:lang w:val="en-US"/>
        </w:rPr>
        <w:t>.</w:t>
      </w:r>
      <w:r w:rsidR="00A10A11" w:rsidRPr="009743CF">
        <w:rPr>
          <w:lang w:val="en-US"/>
        </w:rPr>
        <w:t xml:space="preserve"> Finally</w:t>
      </w:r>
      <w:r w:rsidR="00A40941" w:rsidRPr="009743CF">
        <w:rPr>
          <w:lang w:val="en-US"/>
        </w:rPr>
        <w:t xml:space="preserve">, </w:t>
      </w:r>
      <w:r w:rsidR="001B5BDE" w:rsidRPr="009743CF">
        <w:rPr>
          <w:lang w:val="en-US"/>
        </w:rPr>
        <w:t>the influence of impelling factors</w:t>
      </w:r>
      <w:r w:rsidR="00B24326" w:rsidRPr="009743CF">
        <w:rPr>
          <w:lang w:val="en-CA"/>
        </w:rPr>
        <w:t xml:space="preserve"> </w:t>
      </w:r>
      <w:r w:rsidR="001B5BDE" w:rsidRPr="009743CF">
        <w:rPr>
          <w:lang w:val="en-US"/>
        </w:rPr>
        <w:t>on the enactment of aggression against a provocative citizen</w:t>
      </w:r>
      <w:r w:rsidR="00B24326" w:rsidRPr="009743CF">
        <w:rPr>
          <w:lang w:val="en-CA"/>
        </w:rPr>
        <w:t xml:space="preserve">, </w:t>
      </w:r>
      <w:r w:rsidR="00B24326" w:rsidRPr="009743CF">
        <w:rPr>
          <w:lang w:val="en-US"/>
        </w:rPr>
        <w:t>such as trait aggressiveness</w:t>
      </w:r>
      <w:r w:rsidR="00B24326" w:rsidRPr="009743CF">
        <w:rPr>
          <w:lang w:val="en-CA"/>
        </w:rPr>
        <w:t>,</w:t>
      </w:r>
      <w:r w:rsidR="001B5BDE" w:rsidRPr="009743CF">
        <w:rPr>
          <w:lang w:val="en-US"/>
        </w:rPr>
        <w:t xml:space="preserve"> could be </w:t>
      </w:r>
      <w:r w:rsidR="00A40941" w:rsidRPr="009743CF">
        <w:rPr>
          <w:lang w:val="en-US"/>
        </w:rPr>
        <w:t>subject to future investigations.</w:t>
      </w:r>
    </w:p>
    <w:p w:rsidR="00192132" w:rsidRPr="009743CF" w:rsidRDefault="00147A91" w:rsidP="00147A91">
      <w:pPr>
        <w:pStyle w:val="APA2"/>
        <w:rPr>
          <w:sz w:val="24"/>
          <w:szCs w:val="24"/>
        </w:rPr>
      </w:pPr>
      <w:bookmarkStart w:id="4" w:name="_Toc465074858"/>
      <w:r w:rsidRPr="009743CF">
        <w:rPr>
          <w:sz w:val="24"/>
          <w:szCs w:val="24"/>
        </w:rPr>
        <w:t xml:space="preserve">4.1 </w:t>
      </w:r>
      <w:r w:rsidR="00192132" w:rsidRPr="009743CF">
        <w:rPr>
          <w:sz w:val="24"/>
          <w:szCs w:val="24"/>
        </w:rPr>
        <w:t>Limitations</w:t>
      </w:r>
      <w:bookmarkEnd w:id="4"/>
    </w:p>
    <w:p w:rsidR="00DA7070" w:rsidRPr="009743CF" w:rsidRDefault="00BC2BEC" w:rsidP="00FE322B">
      <w:pPr>
        <w:pStyle w:val="APATextintended"/>
        <w:ind w:firstLine="0"/>
        <w:rPr>
          <w:lang w:val="en-US"/>
        </w:rPr>
      </w:pPr>
      <w:r w:rsidRPr="009743CF">
        <w:rPr>
          <w:lang w:val="en-US"/>
        </w:rPr>
        <w:t>Limitations to this study stem from theoretical and methodological considerations. As for theory, t</w:t>
      </w:r>
      <w:r w:rsidR="006B33EB" w:rsidRPr="009743CF">
        <w:rPr>
          <w:lang w:val="en-US"/>
        </w:rPr>
        <w:t>he</w:t>
      </w:r>
      <w:r w:rsidR="00192132" w:rsidRPr="009743CF">
        <w:rPr>
          <w:lang w:val="en-US"/>
        </w:rPr>
        <w:t xml:space="preserve"> current </w:t>
      </w:r>
      <w:r w:rsidR="00392A75" w:rsidRPr="009743CF">
        <w:rPr>
          <w:lang w:val="en-US"/>
        </w:rPr>
        <w:t>experiments</w:t>
      </w:r>
      <w:r w:rsidR="00192132" w:rsidRPr="009743CF">
        <w:rPr>
          <w:lang w:val="en-US"/>
        </w:rPr>
        <w:t xml:space="preserve"> did not focus on impelling factors of aggression</w:t>
      </w:r>
      <w:r w:rsidR="00BD0408" w:rsidRPr="009743CF">
        <w:rPr>
          <w:lang w:val="en-US"/>
        </w:rPr>
        <w:t xml:space="preserve">, such as </w:t>
      </w:r>
      <w:r w:rsidR="006B33EB" w:rsidRPr="009743CF">
        <w:rPr>
          <w:lang w:val="en-US"/>
        </w:rPr>
        <w:t>trait aggressiveness</w:t>
      </w:r>
      <w:r w:rsidR="00BD0408" w:rsidRPr="009743CF">
        <w:rPr>
          <w:lang w:val="en-US"/>
        </w:rPr>
        <w:t>,</w:t>
      </w:r>
      <w:r w:rsidR="006B33EB" w:rsidRPr="009743CF">
        <w:rPr>
          <w:lang w:val="en-US"/>
        </w:rPr>
        <w:t xml:space="preserve"> to determine possible interaction effects as proposed by theories of aggression </w:t>
      </w:r>
      <w:r w:rsidR="00971655" w:rsidRPr="009743CF">
        <w:rPr>
          <w:lang w:val="en-US"/>
        </w:rPr>
        <w:fldChar w:fldCharType="begin"/>
      </w:r>
      <w:r w:rsidR="00D54895" w:rsidRPr="009743CF">
        <w:rPr>
          <w:lang w:val="en-US"/>
        </w:rPr>
        <w:instrText xml:space="preserve"> ADDIN PAPERS2_CITATIONS &lt;citation&gt;&lt;uuid&gt;8A40DF8B-C07A-4454-B1BE-8BD758C89B8E&lt;/uuid&gt;&lt;priority&gt;0&lt;/priority&gt;&lt;publications&gt;&lt;publication&gt;&lt;uuid&gt;B2EF9834-CFAE-4198-AA76-452AA42A9EFE&lt;/uuid&gt;&lt;volume&gt;49&lt;/volume&gt;&lt;doi&gt;10.1016/B978-0-12-800052-6.00001-9&lt;/doi&gt;&lt;subtitle&gt;Advances in Experimental Social Psychology&lt;/subtitle&gt;&lt;startpage&gt;1&lt;/startpage&gt;&lt;publication_date&gt;99201400001200000000200000&lt;/publication_date&gt;&lt;url&gt;http://dx.doi.org/10.1016/B978-0-12-800052-6.00001-9&lt;/url&gt;&lt;type&gt;-1000&lt;/type&gt;&lt;title&gt;The I3 model: Metatheory, theory, and evidence&lt;/title&gt;&lt;publisher&gt;Elsevier Inc.&lt;/publisher&gt;&lt;subtype&gt;-1000&lt;/subtype&gt;&lt;endpage&gt;104&lt;/endpage&gt;&lt;bundle&gt;&lt;publication&gt;&lt;title&gt;Advances in experimental social psychology&lt;/title&gt;&lt;type&gt;0&lt;/type&gt;&lt;subtype&gt;0&lt;/subtype&gt;&lt;uuid&gt;0B2B5AED-EC4D-45FF-9676-4B82C96DD268&lt;/uuid&gt;&lt;/publication&gt;&lt;/bundle&gt;&lt;authors&gt;&lt;author&gt;&lt;firstName&gt;Eli&lt;/firstName&gt;&lt;middleNames&gt;J&lt;/middleNames&gt;&lt;lastName&gt;Finkel&lt;/lastName&gt;&lt;/author&gt;&lt;/authors&gt;&lt;editors&gt;&lt;author&gt;&lt;firstName&gt;James&lt;/firstName&gt;&lt;middleNames&gt;M&lt;/middleNames&gt;&lt;lastName&gt;Olson&lt;/lastName&gt;&lt;/author&gt;&lt;author&gt;&lt;firstName&gt;Mark&lt;/firstName&gt;&lt;middleNames&gt;P&lt;/middleNames&gt;&lt;lastName&gt;Zanna&lt;/lastName&gt;&lt;/author&gt;&lt;/editors&gt;&lt;/publication&gt;&lt;/publications&gt;&lt;cites&gt;&lt;/cites&gt;&lt;/citation&gt;</w:instrText>
      </w:r>
      <w:r w:rsidR="00971655" w:rsidRPr="009743CF">
        <w:rPr>
          <w:lang w:val="en-US"/>
        </w:rPr>
        <w:fldChar w:fldCharType="separate"/>
      </w:r>
      <w:r w:rsidR="00D54895" w:rsidRPr="009743CF">
        <w:rPr>
          <w:rFonts w:eastAsiaTheme="minorHAnsi"/>
        </w:rPr>
        <w:t>(Finkel, 2014)</w:t>
      </w:r>
      <w:r w:rsidR="00971655" w:rsidRPr="009743CF">
        <w:rPr>
          <w:lang w:val="en-US"/>
        </w:rPr>
        <w:fldChar w:fldCharType="end"/>
      </w:r>
      <w:r w:rsidR="006B33EB" w:rsidRPr="009743CF">
        <w:rPr>
          <w:lang w:val="en-US"/>
        </w:rPr>
        <w:t xml:space="preserve">. </w:t>
      </w:r>
      <w:r w:rsidR="007F59E9" w:rsidRPr="009743CF">
        <w:rPr>
          <w:lang w:val="en-US"/>
        </w:rPr>
        <w:t>Corresponding influential factors under the umbrella of trait aggressiveness that may favor excessive use of force under ego depletion could include cop culture, hyper vigilance, and threatened egotism. Cop culture refers to the values and behavioral patterns that determine the way law enforcement officers perform their duty, which are associated with a warrior mindset with demonstrated propensity towards often excessive use of force (Klein,</w:t>
      </w:r>
      <w:r w:rsidR="00BA7645" w:rsidRPr="009743CF">
        <w:rPr>
          <w:lang w:val="en-US"/>
        </w:rPr>
        <w:t xml:space="preserve"> Klein, Lande, Borders, &amp; Whitacre,</w:t>
      </w:r>
      <w:r w:rsidR="007F59E9" w:rsidRPr="009743CF">
        <w:rPr>
          <w:lang w:val="en-US"/>
        </w:rPr>
        <w:t xml:space="preserve"> 2015; Rahr &amp; Rice, 2015; Stoughton, 2016; Weber, 1999). Hypervigilance refers to a learned perceptual set of training and stressful job experiences that changes the ways in which they evaluate, interpret, and interact with their environment. Seemingly neutral situations and agents are perceived to be potentially dangerous, which may result in a higher risk of conflict that law enforcement officers resolve with the use of force (Gilmartin, </w:t>
      </w:r>
      <w:r w:rsidR="00A1157D" w:rsidRPr="009743CF">
        <w:rPr>
          <w:lang w:val="en-US"/>
        </w:rPr>
        <w:t>1986</w:t>
      </w:r>
      <w:r w:rsidR="007F59E9" w:rsidRPr="009743CF">
        <w:rPr>
          <w:lang w:val="en-US"/>
        </w:rPr>
        <w:t xml:space="preserve">). Ego depletion may inhibit critical counter-measures and allow an emotionally driven survival response to perceived threats to materialize, un-checked by an officer’s capacity of self-control. Highly favorable views of themselves may cause law enforcement professionals to direct anger at offenders and civilians instead of critically reviewing their self-concept (Baumeister, </w:t>
      </w:r>
      <w:r w:rsidR="00A1157D" w:rsidRPr="009743CF">
        <w:rPr>
          <w:lang w:val="en-US"/>
        </w:rPr>
        <w:t>Smart, &amp; Boden, 1996</w:t>
      </w:r>
      <w:r w:rsidR="007F59E9" w:rsidRPr="009743CF">
        <w:rPr>
          <w:lang w:val="en-US"/>
        </w:rPr>
        <w:t xml:space="preserve">; Bushman, 1998). As a result, they may end up using excessive force beyond self-control. Both hypervigilance and threatened egotism appear to constitute and/or be results of cop culture. </w:t>
      </w:r>
      <w:r w:rsidR="00192132" w:rsidRPr="009743CF">
        <w:rPr>
          <w:lang w:val="en-US"/>
        </w:rPr>
        <w:t>Future studies could benefit from focusing on these interaction effects in police use of force settings.</w:t>
      </w:r>
      <w:r w:rsidR="00392A75" w:rsidRPr="009743CF">
        <w:rPr>
          <w:lang w:val="en-US"/>
        </w:rPr>
        <w:t xml:space="preserve"> </w:t>
      </w:r>
    </w:p>
    <w:p w:rsidR="00192132" w:rsidRPr="009743CF" w:rsidRDefault="00DA7070" w:rsidP="003621F3">
      <w:pPr>
        <w:pStyle w:val="APATextintended"/>
        <w:rPr>
          <w:lang w:val="en-US"/>
        </w:rPr>
      </w:pPr>
      <w:r w:rsidRPr="009743CF">
        <w:rPr>
          <w:lang w:val="en-US"/>
        </w:rPr>
        <w:t>Methodol</w:t>
      </w:r>
      <w:r w:rsidR="00C9655D" w:rsidRPr="009743CF">
        <w:rPr>
          <w:lang w:val="en-US"/>
        </w:rPr>
        <w:t xml:space="preserve">ogical limitations include the lack of ecological validity. The observation of an unfolding situation on a video screen and indicating the intention to use force is different from experiencing a conflict situation </w:t>
      </w:r>
      <w:r w:rsidR="003621F3" w:rsidRPr="009743CF">
        <w:rPr>
          <w:lang w:val="en-US"/>
        </w:rPr>
        <w:t>at first hand. However,</w:t>
      </w:r>
      <w:r w:rsidR="00421E0B" w:rsidRPr="009743CF">
        <w:rPr>
          <w:lang w:val="en-US"/>
        </w:rPr>
        <w:t xml:space="preserve"> by measuring </w:t>
      </w:r>
      <w:r w:rsidR="00421E0B" w:rsidRPr="009743CF">
        <w:rPr>
          <w:lang w:val="en-CA"/>
        </w:rPr>
        <w:t xml:space="preserve">only </w:t>
      </w:r>
      <w:r w:rsidR="00421E0B" w:rsidRPr="009743CF">
        <w:rPr>
          <w:lang w:val="en-US"/>
        </w:rPr>
        <w:t xml:space="preserve">when subjects indicated </w:t>
      </w:r>
      <w:r w:rsidR="000355B6" w:rsidRPr="009743CF">
        <w:rPr>
          <w:lang w:val="en-US"/>
        </w:rPr>
        <w:t>that</w:t>
      </w:r>
      <w:r w:rsidR="00421E0B" w:rsidRPr="009743CF">
        <w:rPr>
          <w:lang w:val="en-US"/>
        </w:rPr>
        <w:t xml:space="preserve"> they would use force, </w:t>
      </w:r>
      <w:r w:rsidR="003621F3" w:rsidRPr="009743CF">
        <w:rPr>
          <w:lang w:val="en-US"/>
        </w:rPr>
        <w:t>t</w:t>
      </w:r>
      <w:r w:rsidR="00C9655D" w:rsidRPr="009743CF">
        <w:rPr>
          <w:lang w:val="en-US"/>
        </w:rPr>
        <w:t>he design of the study allowed</w:t>
      </w:r>
      <w:r w:rsidR="000355B6" w:rsidRPr="009743CF">
        <w:rPr>
          <w:lang w:val="en-US"/>
        </w:rPr>
        <w:t xml:space="preserve"> us</w:t>
      </w:r>
      <w:r w:rsidR="00C9315C" w:rsidRPr="009743CF">
        <w:rPr>
          <w:lang w:val="en-US"/>
        </w:rPr>
        <w:t xml:space="preserve"> to gauge the decision making of</w:t>
      </w:r>
      <w:r w:rsidR="00C9655D" w:rsidRPr="009743CF">
        <w:rPr>
          <w:lang w:val="en-US"/>
        </w:rPr>
        <w:t xml:space="preserve"> a large number of participants</w:t>
      </w:r>
      <w:r w:rsidR="00421E0B" w:rsidRPr="009743CF">
        <w:rPr>
          <w:lang w:val="en-US"/>
        </w:rPr>
        <w:t xml:space="preserve">, </w:t>
      </w:r>
      <w:r w:rsidR="00C9655D" w:rsidRPr="009743CF">
        <w:rPr>
          <w:lang w:val="en-US"/>
        </w:rPr>
        <w:t xml:space="preserve">without </w:t>
      </w:r>
      <w:r w:rsidR="00805AAF" w:rsidRPr="009743CF">
        <w:rPr>
          <w:lang w:val="en-US"/>
        </w:rPr>
        <w:t xml:space="preserve">them </w:t>
      </w:r>
      <w:r w:rsidR="00421E0B" w:rsidRPr="009743CF">
        <w:rPr>
          <w:lang w:val="en-CA"/>
        </w:rPr>
        <w:t xml:space="preserve">having to </w:t>
      </w:r>
      <w:r w:rsidR="00421E0B" w:rsidRPr="009743CF">
        <w:rPr>
          <w:lang w:val="en-US"/>
        </w:rPr>
        <w:t xml:space="preserve">actually execute </w:t>
      </w:r>
      <w:r w:rsidR="00C9655D" w:rsidRPr="009743CF">
        <w:rPr>
          <w:lang w:val="en-US"/>
        </w:rPr>
        <w:t>their decisions. Given the demanding time-table of recruits, another experimental design with individual testing was not possible</w:t>
      </w:r>
      <w:r w:rsidR="003621F3" w:rsidRPr="009743CF">
        <w:rPr>
          <w:lang w:val="en-US"/>
        </w:rPr>
        <w:t xml:space="preserve">. </w:t>
      </w:r>
      <w:r w:rsidR="00014105" w:rsidRPr="009743CF">
        <w:rPr>
          <w:lang w:val="en-US"/>
        </w:rPr>
        <w:t>With a</w:t>
      </w:r>
      <w:r w:rsidR="00B927CF" w:rsidRPr="009743CF">
        <w:rPr>
          <w:lang w:val="en-US"/>
        </w:rPr>
        <w:t xml:space="preserve">ggression </w:t>
      </w:r>
      <w:r w:rsidR="00B07464" w:rsidRPr="009743CF">
        <w:rPr>
          <w:lang w:val="en-US"/>
        </w:rPr>
        <w:t>operationalized</w:t>
      </w:r>
      <w:r w:rsidR="00B927CF" w:rsidRPr="009743CF">
        <w:rPr>
          <w:lang w:val="en-US"/>
        </w:rPr>
        <w:t xml:space="preserve"> by the </w:t>
      </w:r>
      <w:r w:rsidR="003621F3" w:rsidRPr="009743CF">
        <w:rPr>
          <w:lang w:val="en-US"/>
        </w:rPr>
        <w:t>intention to use force</w:t>
      </w:r>
      <w:r w:rsidR="00014105" w:rsidRPr="009743CF">
        <w:rPr>
          <w:lang w:val="en-US"/>
        </w:rPr>
        <w:t>, f</w:t>
      </w:r>
      <w:r w:rsidR="00B927CF" w:rsidRPr="009743CF">
        <w:rPr>
          <w:lang w:val="en-US"/>
        </w:rPr>
        <w:t xml:space="preserve">uture studies could investigate the reaction itself (e.g. takedown, punch, use of </w:t>
      </w:r>
      <w:r w:rsidR="00F620E4" w:rsidRPr="009743CF">
        <w:rPr>
          <w:lang w:val="en-US"/>
        </w:rPr>
        <w:t>baton</w:t>
      </w:r>
      <w:r w:rsidR="00B927CF" w:rsidRPr="009743CF">
        <w:rPr>
          <w:lang w:val="en-US"/>
        </w:rPr>
        <w:t>).</w:t>
      </w:r>
      <w:r w:rsidRPr="009743CF">
        <w:rPr>
          <w:lang w:val="en-US"/>
        </w:rPr>
        <w:t xml:space="preserve"> </w:t>
      </w:r>
      <w:r w:rsidR="00BC2BEC" w:rsidRPr="009743CF">
        <w:rPr>
          <w:lang w:val="en-US"/>
        </w:rPr>
        <w:t xml:space="preserve">Furthermore, along with </w:t>
      </w:r>
      <w:r w:rsidRPr="009743CF">
        <w:rPr>
          <w:lang w:val="en-US"/>
        </w:rPr>
        <w:t xml:space="preserve">the recent contestation of the </w:t>
      </w:r>
      <w:r w:rsidR="00D8129B" w:rsidRPr="009743CF">
        <w:rPr>
          <w:lang w:val="en-US"/>
        </w:rPr>
        <w:t>resource</w:t>
      </w:r>
      <w:r w:rsidR="00BC2BEC" w:rsidRPr="009743CF">
        <w:rPr>
          <w:lang w:val="en-US"/>
        </w:rPr>
        <w:t xml:space="preserve"> depletion model and ego depletion effect discussed in the literature review above, the sequential task paradigm used in this study accounts for a limited validity of its findings. Lee</w:t>
      </w:r>
      <w:r w:rsidR="00CF4AA1" w:rsidRPr="009743CF">
        <w:rPr>
          <w:lang w:val="en-US"/>
        </w:rPr>
        <w:t xml:space="preserve">, </w:t>
      </w:r>
      <w:r w:rsidR="00CF4AA1" w:rsidRPr="009743CF">
        <w:rPr>
          <w:rFonts w:eastAsiaTheme="minorHAnsi"/>
          <w:lang w:val="en-US"/>
        </w:rPr>
        <w:t xml:space="preserve">Chatzisarantis, and Hagger </w:t>
      </w:r>
      <w:r w:rsidR="00971655" w:rsidRPr="009743CF">
        <w:rPr>
          <w:lang w:val="en-US"/>
        </w:rPr>
        <w:fldChar w:fldCharType="begin"/>
      </w:r>
      <w:r w:rsidR="00D54895" w:rsidRPr="009743CF">
        <w:rPr>
          <w:lang w:val="en-US"/>
        </w:rPr>
        <w:instrText xml:space="preserve"> ADDIN PAPERS2_CITATIONS &lt;citation&gt;&lt;uuid&gt;47F3EA8E-84AD-4520-8FE0-3263B2EA05F2&lt;/uuid&gt;&lt;priority&gt;0&lt;/priority&gt;&lt;publications&gt;&lt;publication&gt;&lt;volume&gt;7&lt;/volume&gt;&lt;publication_date&gt;99201602091200000000222000&lt;/publication_date&gt;&lt;number&gt;136&lt;/number&gt;&lt;doi&gt;10.3389/fpsyg.2016.00136&lt;/doi&gt;&lt;startpage&gt;1&lt;/startpage&gt;&lt;title&gt;Adequacy of the Sequential-Task Paradigm in evoking ego-depletion and how to improve detection of ego-depleting phenomena&lt;/title&gt;&lt;uuid&gt;811A8020-75AD-4894-BA96-261161D6EBE5&lt;/uuid&gt;&lt;subtype&gt;400&lt;/subtype&gt;&lt;endpage&gt;4&lt;/endpage&gt;&lt;type&gt;400&lt;/type&gt;&lt;url&gt;http://journal.frontiersin.org/Article/10.3389/fpsyg.2016.00136/abstract&lt;/url&gt;&lt;bundle&gt;&lt;publication&gt;&lt;publisher&gt;Frontiers&lt;/publisher&gt;&lt;title&gt;Frontiers in Psychology&lt;/title&gt;&lt;type&gt;-100&lt;/type&gt;&lt;subtype&gt;-100&lt;/subtype&gt;&lt;uuid&gt;0F435083-6202-4832-9E5D-DD26238CC624&lt;/uuid&gt;&lt;/publication&gt;&lt;/bundle&gt;&lt;authors&gt;&lt;author&gt;&lt;firstName&gt;Nick&lt;/firstName&gt;&lt;lastName&gt;Lee&lt;/lastName&gt;&lt;/author&gt;&lt;author&gt;&lt;firstName&gt;Nikos&lt;/firstName&gt;&lt;lastName&gt;Chatzisarantis&lt;/lastName&gt;&lt;/author&gt;&lt;author&gt;&lt;firstName&gt;Martin&lt;/firstName&gt;&lt;middleNames&gt;S&lt;/middleNames&gt;&lt;lastName&gt;Hagger&lt;/lastName&gt;&lt;/author&gt;&lt;/authors&gt;&lt;/publication&gt;&lt;/publications&gt;&lt;cites&gt;&lt;/cites&gt;&lt;/citation&gt;</w:instrText>
      </w:r>
      <w:r w:rsidR="00971655" w:rsidRPr="009743CF">
        <w:rPr>
          <w:lang w:val="en-US"/>
        </w:rPr>
        <w:fldChar w:fldCharType="separate"/>
      </w:r>
      <w:r w:rsidR="00680D26" w:rsidRPr="009743CF">
        <w:rPr>
          <w:rFonts w:eastAsiaTheme="minorHAnsi"/>
        </w:rPr>
        <w:t>(</w:t>
      </w:r>
      <w:r w:rsidR="00D54895" w:rsidRPr="009743CF">
        <w:rPr>
          <w:rFonts w:eastAsiaTheme="minorHAnsi"/>
        </w:rPr>
        <w:t>2016)</w:t>
      </w:r>
      <w:r w:rsidR="00971655" w:rsidRPr="009743CF">
        <w:rPr>
          <w:lang w:val="en-US"/>
        </w:rPr>
        <w:fldChar w:fldCharType="end"/>
      </w:r>
      <w:r w:rsidR="00680D26" w:rsidRPr="009743CF">
        <w:rPr>
          <w:lang w:val="en-CA"/>
        </w:rPr>
        <w:t xml:space="preserve"> </w:t>
      </w:r>
      <w:r w:rsidR="00BC2BEC" w:rsidRPr="009743CF">
        <w:rPr>
          <w:lang w:val="en-US"/>
        </w:rPr>
        <w:t xml:space="preserve">criticize the methodology that they found had been used in almost all ego depletion </w:t>
      </w:r>
      <w:r w:rsidR="00D8129B" w:rsidRPr="009743CF">
        <w:rPr>
          <w:lang w:val="en-US"/>
        </w:rPr>
        <w:t>studies</w:t>
      </w:r>
      <w:r w:rsidR="00BC2BEC" w:rsidRPr="009743CF">
        <w:rPr>
          <w:lang w:val="en-US"/>
        </w:rPr>
        <w:t xml:space="preserve"> in two major ways: a) the tacit assumption that individuals</w:t>
      </w:r>
      <w:r w:rsidR="00680D26" w:rsidRPr="009743CF">
        <w:rPr>
          <w:lang w:val="en-US"/>
        </w:rPr>
        <w:t xml:space="preserve"> in the control group</w:t>
      </w:r>
      <w:r w:rsidR="00BC2BEC" w:rsidRPr="009743CF">
        <w:rPr>
          <w:lang w:val="en-US"/>
        </w:rPr>
        <w:t xml:space="preserve"> are sufficiently motivated to put an ego depleting level of effort into the firs</w:t>
      </w:r>
      <w:r w:rsidR="004A180A" w:rsidRPr="009743CF">
        <w:rPr>
          <w:lang w:val="en-US"/>
        </w:rPr>
        <w:t>t task</w:t>
      </w:r>
      <w:r w:rsidR="003F56D6"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4D40F10C-0955-4130-B082-C379D3B3F500&lt;/uuid&gt;&lt;priority&gt;0&lt;/priority&gt;&lt;publications&gt;&lt;publication&gt;&lt;volume&gt;11&lt;/volume&gt;&lt;publication_date&gt;99201607001200000000220000&lt;/publication_date&gt;&lt;number&gt;4&lt;/number&gt;&lt;doi&gt;10.1177/1745691616652873&lt;/doi&gt;&lt;startpage&gt;546&lt;/startpage&gt;&lt;title&gt;A multilab preregistered replication of the ego-depletion effect&lt;/title&gt;&lt;uuid&gt;B53D86FC-CC7F-48EF-B382-D6BEEAAF4502&lt;/uuid&gt;&lt;subtype&gt;400&lt;/subtype&gt;&lt;endpage&gt;573&lt;/endpage&gt;&lt;type&gt;400&lt;/type&gt;&lt;url&gt;http://journals.sagepub.com/doi/10.1177/1745691616652873&lt;/url&gt;&lt;bundle&gt;&lt;publication&gt;&lt;title&gt;Perspectives on psychological science: a journal of the Association for Psychological Science&lt;/title&gt;&lt;type&gt;-100&lt;/type&gt;&lt;subtype&gt;-100&lt;/subtype&gt;&lt;uuid&gt;2CDFF9DB-B693-4A5C-A561-8772CD324581&lt;/uuid&gt;&lt;/publication&gt;&lt;/bundle&gt;&lt;authors&gt;&lt;author&gt;&lt;firstName&gt;Martin&lt;/firstName&gt;&lt;middleNames&gt;S&lt;/middleNames&gt;&lt;lastName&gt;Hagger&lt;/lastName&gt;&lt;/author&gt;&lt;author&gt;&lt;firstName&gt;Nikos&lt;/firstName&gt;&lt;middleNames&gt;L D&lt;/middleNames&gt;&lt;lastName&gt;Chatzisarantis&lt;/lastName&gt;&lt;/author&gt;&lt;/authors&gt;&lt;/publication&gt;&lt;publication&gt;&lt;volume&gt;7&lt;/volume&gt;&lt;publication_date&gt;99201602091200000000222000&lt;/publication_date&gt;&lt;number&gt;136&lt;/number&gt;&lt;doi&gt;10.3389/fpsyg.2016.00136&lt;/doi&gt;&lt;startpage&gt;1&lt;/startpage&gt;&lt;title&gt;Adequacy of the Sequential-Task Paradigm in evoking ego-depletion and how to improve detection of ego-depleting phenomena&lt;/title&gt;&lt;uuid&gt;811A8020-75AD-4894-BA96-261161D6EBE5&lt;/uuid&gt;&lt;subtype&gt;400&lt;/subtype&gt;&lt;endpage&gt;4&lt;/endpage&gt;&lt;type&gt;400&lt;/type&gt;&lt;url&gt;http://journal.frontiersin.org/Article/10.3389/fpsyg.2016.00136/abstract&lt;/url&gt;&lt;bundle&gt;&lt;publication&gt;&lt;publisher&gt;Frontiers&lt;/publisher&gt;&lt;title&gt;Frontiers in Psychology&lt;/title&gt;&lt;type&gt;-100&lt;/type&gt;&lt;subtype&gt;-100&lt;/subtype&gt;&lt;uuid&gt;0F435083-6202-4832-9E5D-DD26238CC624&lt;/uuid&gt;&lt;/publication&gt;&lt;/bundle&gt;&lt;authors&gt;&lt;author&gt;&lt;firstName&gt;Nick&lt;/firstName&gt;&lt;lastName&gt;Lee&lt;/lastName&gt;&lt;/author&gt;&lt;author&gt;&lt;firstName&gt;Nikos&lt;/firstName&gt;&lt;lastName&gt;Chatzisarantis&lt;/lastName&gt;&lt;/author&gt;&lt;author&gt;&lt;firstName&gt;Martin&lt;/firstName&gt;&lt;middleNames&gt;S&lt;/middleNames&gt;&lt;lastName&gt;Hagger&lt;/lastName&gt;&lt;/author&gt;&lt;/authors&gt;&lt;/publication&gt;&lt;publication&gt;&lt;uuid&gt;BF257CCA-ADF9-453D-9F61-B80F840116C1&lt;/uuid&gt;&lt;volume&gt;62&lt;/volume&gt;&lt;doi&gt;10.1111/j.1467-6494.1994.tb00311.x&lt;/doi&gt;&lt;version&gt;3&lt;/version&gt;&lt;startpage&gt;615&lt;/startpage&gt;&lt;publication_date&gt;99199412011200000000222000&lt;/publication_date&gt;&lt;url&gt;http://doi.wiley.com/10.1111/j.1467-6494.1994.tb00311.x&lt;/url&gt;&lt;type&gt;400&lt;/type&gt;&lt;title&gt;Chronic thought suppression&lt;/title&gt;&lt;publisher&gt;Blackwell Publishing Ltd&lt;/publisher&gt;&lt;number&gt;4&lt;/number&gt;&lt;subtype&gt;400&lt;/subtype&gt;&lt;endpage&gt;640&lt;/endpage&gt;&lt;bundle&gt;&lt;publication&gt;&lt;publisher&gt;Blackwell Publishing Ltd&lt;/publisher&gt;&lt;title&gt;Journal of Personality&lt;/title&gt;&lt;type&gt;-100&lt;/type&gt;&lt;subtype&gt;-100&lt;/subtype&gt;&lt;uuid&gt;2E77DF4F-058E-4CCA-BBA7-198BA04CAE05&lt;/uuid&gt;&lt;/publication&gt;&lt;/bundle&gt;&lt;authors&gt;&lt;author&gt;&lt;firstName&gt;Daniel&lt;/firstName&gt;&lt;middleNames&gt;M&lt;/middleNames&gt;&lt;lastName&gt;Wegner&lt;/lastName&gt;&lt;/author&gt;&lt;author&gt;&lt;firstName&gt;Sophia&lt;/firstName&gt;&lt;lastName&gt;Zanakos&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(Hagger &amp; Chatzisarantis, 2016; Lee</w:t>
      </w:r>
      <w:r w:rsidR="00FB687B" w:rsidRPr="009743CF">
        <w:rPr>
          <w:rFonts w:eastAsiaTheme="minorHAnsi"/>
        </w:rPr>
        <w:t xml:space="preserve">, </w:t>
      </w:r>
      <w:r w:rsidR="00FB687B" w:rsidRPr="009743CF">
        <w:rPr>
          <w:rFonts w:eastAsiaTheme="minorHAnsi"/>
          <w:lang w:val="en-US"/>
        </w:rPr>
        <w:t>Chatzisarantis, &amp; Hagger,</w:t>
      </w:r>
      <w:r w:rsidR="00D54895" w:rsidRPr="009743CF">
        <w:rPr>
          <w:rFonts w:eastAsiaTheme="minorHAnsi"/>
        </w:rPr>
        <w:t xml:space="preserve"> 2016; Wegner &amp; Zanakos, 1994)</w:t>
      </w:r>
      <w:r w:rsidR="00971655" w:rsidRPr="009743CF">
        <w:rPr>
          <w:lang w:val="en-US"/>
        </w:rPr>
        <w:fldChar w:fldCharType="end"/>
      </w:r>
      <w:r w:rsidR="004A180A" w:rsidRPr="009743CF">
        <w:rPr>
          <w:lang w:val="en-US"/>
        </w:rPr>
        <w:t xml:space="preserve">, </w:t>
      </w:r>
      <w:r w:rsidR="00BC2BEC" w:rsidRPr="009743CF">
        <w:rPr>
          <w:lang w:val="en-US"/>
        </w:rPr>
        <w:t>and b) the neglected consideration of the duration of the first task as a moderator of the ego depletion effect</w:t>
      </w:r>
      <w:r w:rsidR="003F56D6" w:rsidRPr="009743CF">
        <w:rPr>
          <w:lang w:val="en-US"/>
        </w:rPr>
        <w:t xml:space="preserve"> </w:t>
      </w:r>
      <w:r w:rsidR="00971655" w:rsidRPr="009743CF">
        <w:rPr>
          <w:lang w:val="en-US"/>
        </w:rPr>
        <w:fldChar w:fldCharType="begin"/>
      </w:r>
      <w:r w:rsidR="00D54895" w:rsidRPr="009743CF">
        <w:rPr>
          <w:lang w:val="en-US"/>
        </w:rPr>
        <w:instrText xml:space="preserve"> ADDIN PAPERS2_CITATIONS &lt;citation&gt;&lt;uuid&gt;8C90B197-BC76-46B3-8999-C7D92226978B&lt;/uuid&gt;&lt;priority&gt;0&lt;/priority&gt;&lt;publications&gt;&lt;publication&gt;&lt;volume&gt;136&lt;/volume&gt;&lt;publication_date&gt;99201000001200000000200000&lt;/publication_date&gt;&lt;number&gt;4&lt;/number&gt;&lt;startpage&gt;495&lt;/startpage&gt;&lt;title&gt;Ego depletion and the strength model of self-control: A meta-analysis&lt;/title&gt;&lt;uuid&gt;8E11E682-55F1-45B4-89C8-6487328AD436&lt;/uuid&gt;&lt;subtype&gt;400&lt;/subtype&gt;&lt;endpage&gt;525&lt;/endpage&gt;&lt;type&gt;400&lt;/type&gt;&lt;url&gt;http://psycnet.apa.org/journals/bul/136/4/495/&lt;/url&gt;&lt;bundle&gt;&lt;publication&gt;&lt;publisher&gt;American Psychological Association&lt;/publisher&gt;&lt;title&gt;Psychological Bulletin&lt;/title&gt;&lt;type&gt;-100&lt;/type&gt;&lt;subtype&gt;-100&lt;/subtype&gt;&lt;uuid&gt;B5055F0A-57B9-49D4-ADC2-38B3A35CB0CD&lt;/uuid&gt;&lt;/publication&gt;&lt;/bundle&gt;&lt;authors&gt;&lt;author&gt;&lt;firstName&gt;Martin&lt;/firstName&gt;&lt;middleNames&gt;S&lt;/middleNames&gt;&lt;lastName&gt;Hagger&lt;/lastName&gt;&lt;/author&gt;&lt;author&gt;&lt;firstName&gt;C&lt;/firstName&gt;&lt;lastName&gt;Wood&lt;/lastName&gt;&lt;/author&gt;&lt;author&gt;&lt;firstName&gt;C&lt;/firstName&gt;&lt;lastName&gt;Stiff&lt;/lastName&gt;&lt;/author&gt;&lt;author&gt;&lt;firstName&gt;N&lt;/firstName&gt;&lt;middleNames&gt;L D&lt;/middleNames&gt;&lt;lastName&gt;Chatzisarantis&lt;/lastName&gt;&lt;/author&gt;&lt;/authors&gt;&lt;/publication&gt;&lt;publication&gt;&lt;volume&gt;7&lt;/volume&gt;&lt;publication_date&gt;99201602091200000000222000&lt;/publication_date&gt;&lt;number&gt;136&lt;/number&gt;&lt;doi&gt;10.3389/fpsyg.2016.00136&lt;/doi&gt;&lt;startpage&gt;1&lt;/startpage&gt;&lt;title&gt;Adequacy of the Sequential-Task Paradigm in evoking ego-depletion and how to improve detection of ego-depleting phenomena&lt;/title&gt;&lt;uuid&gt;811A8020-75AD-4894-BA96-261161D6EBE5&lt;/uuid&gt;&lt;subtype&gt;400&lt;/subtype&gt;&lt;endpage&gt;4&lt;/endpage&gt;&lt;type&gt;400&lt;/type&gt;&lt;url&gt;http://journal.frontiersin.org/Article/10.3389/fpsyg.2016.00136/abstract&lt;/url&gt;&lt;bundle&gt;&lt;publication&gt;&lt;publisher&gt;Frontiers&lt;/publisher&gt;&lt;title&gt;Frontiers in Psychology&lt;/title&gt;&lt;type&gt;-100&lt;/type&gt;&lt;subtype&gt;-100&lt;/subtype&gt;&lt;uuid&gt;0F435083-6202-4832-9E5D-DD26238CC624&lt;/uuid&gt;&lt;/publication&gt;&lt;/bundle&gt;&lt;authors&gt;&lt;author&gt;&lt;firstName&gt;Nick&lt;/firstName&gt;&lt;lastName&gt;Lee&lt;/lastName&gt;&lt;/author&gt;&lt;author&gt;&lt;firstName&gt;Nikos&lt;/firstName&gt;&lt;lastName&gt;Chatzisarantis&lt;/lastName&gt;&lt;/author&gt;&lt;author&gt;&lt;firstName&gt;Martin&lt;/firstName&gt;&lt;middleNames&gt;S&lt;/middleNames&gt;&lt;lastName&gt;Hagger&lt;/lastName&gt;&lt;/author&gt;&lt;/authors&gt;&lt;/publication&gt;&lt;publication&gt;&lt;volume&gt;59&lt;/volume&gt;&lt;publication_date&gt;99200811001200000000220000&lt;/publication_date&gt;&lt;number&gt;1&lt;/number&gt;&lt;doi&gt;10.1016/j.brainresrev.2008.07.001&lt;/doi&gt;&lt;startpage&gt;125&lt;/startpage&gt;&lt;title&gt;Mental fatigue: Costs and benefits&lt;/title&gt;&lt;uuid&gt;173C0576-010E-4232-9A50-58FB9E699F22&lt;/uuid&gt;&lt;subtype&gt;400&lt;/subtype&gt;&lt;endpage&gt;139&lt;/endpage&gt;&lt;type&gt;400&lt;/type&gt;&lt;url&gt;http://linkinghub.elsevier.com/retrieve/pii/S0165017308000714&lt;/url&gt;&lt;bundle&gt;&lt;publication&gt;&lt;title&gt;Brain Research Reviews&lt;/title&gt;&lt;type&gt;-100&lt;/type&gt;&lt;subtype&gt;-100&lt;/subtype&gt;&lt;uuid&gt;99CB391A-70EC-4E83-AF62-FB12E4F2DA3E&lt;/uuid&gt;&lt;/publication&gt;&lt;/bundle&gt;&lt;authors&gt;&lt;author&gt;&lt;firstName&gt;Maarten&lt;/firstName&gt;&lt;middleNames&gt;A S&lt;/middleNames&gt;&lt;lastName&gt;Boksem&lt;/lastName&gt;&lt;/author&gt;&lt;author&gt;&lt;firstName&gt;Mattie&lt;/firstName&gt;&lt;lastName&gt;Tops&lt;/lastName&gt;&lt;/author&gt;&lt;/authors&gt;&lt;/publication&gt;&lt;/publications&gt;&lt;cites&gt;&lt;/cites&gt;&lt;/citation&gt;</w:instrText>
      </w:r>
      <w:r w:rsidR="00971655" w:rsidRPr="009743CF">
        <w:rPr>
          <w:lang w:val="en-US"/>
        </w:rPr>
        <w:fldChar w:fldCharType="separate"/>
      </w:r>
      <w:r w:rsidR="00D54895" w:rsidRPr="009743CF">
        <w:rPr>
          <w:rFonts w:eastAsiaTheme="minorHAnsi"/>
        </w:rPr>
        <w:t>(Boksem &amp; Tops, 2008; Hagge</w:t>
      </w:r>
      <w:r w:rsidR="00516FE6" w:rsidRPr="009743CF">
        <w:rPr>
          <w:rFonts w:eastAsiaTheme="minorHAnsi"/>
        </w:rPr>
        <w:t>r</w:t>
      </w:r>
      <w:r w:rsidR="00FB687B" w:rsidRPr="009743CF">
        <w:rPr>
          <w:rFonts w:eastAsiaTheme="minorHAnsi"/>
        </w:rPr>
        <w:t xml:space="preserve">, </w:t>
      </w:r>
      <w:r w:rsidR="00FB687B" w:rsidRPr="009743CF">
        <w:rPr>
          <w:rFonts w:eastAsiaTheme="minorHAnsi"/>
          <w:lang w:val="en-US"/>
        </w:rPr>
        <w:t>Wood, Stiff, C, &amp; Chatzisarantis</w:t>
      </w:r>
      <w:r w:rsidR="00D54895" w:rsidRPr="009743CF">
        <w:rPr>
          <w:rFonts w:eastAsiaTheme="minorHAnsi"/>
        </w:rPr>
        <w:t xml:space="preserve">, 2010; </w:t>
      </w:r>
      <w:r w:rsidR="00FB687B" w:rsidRPr="009743CF">
        <w:rPr>
          <w:rFonts w:eastAsiaTheme="minorHAnsi"/>
        </w:rPr>
        <w:t xml:space="preserve">Lee, </w:t>
      </w:r>
      <w:r w:rsidR="00FB687B" w:rsidRPr="009743CF">
        <w:rPr>
          <w:rFonts w:eastAsiaTheme="minorHAnsi"/>
          <w:lang w:val="en-US"/>
        </w:rPr>
        <w:t>Chatzisarantis, &amp; Hagger,</w:t>
      </w:r>
      <w:r w:rsidR="00FB687B" w:rsidRPr="009743CF">
        <w:rPr>
          <w:rFonts w:eastAsiaTheme="minorHAnsi"/>
        </w:rPr>
        <w:t xml:space="preserve"> 2016</w:t>
      </w:r>
      <w:r w:rsidR="00D54895" w:rsidRPr="009743CF">
        <w:rPr>
          <w:rFonts w:eastAsiaTheme="minorHAnsi"/>
        </w:rPr>
        <w:t>)</w:t>
      </w:r>
      <w:r w:rsidR="00971655" w:rsidRPr="009743CF">
        <w:rPr>
          <w:lang w:val="en-US"/>
        </w:rPr>
        <w:fldChar w:fldCharType="end"/>
      </w:r>
      <w:r w:rsidR="004C40F3" w:rsidRPr="009743CF">
        <w:rPr>
          <w:lang w:val="en-US"/>
        </w:rPr>
        <w:t>.</w:t>
      </w:r>
    </w:p>
    <w:p w:rsidR="00192132" w:rsidRPr="009743CF" w:rsidRDefault="00147A91" w:rsidP="00147A91">
      <w:pPr>
        <w:pStyle w:val="APA2"/>
        <w:rPr>
          <w:sz w:val="24"/>
          <w:szCs w:val="24"/>
        </w:rPr>
      </w:pPr>
      <w:bookmarkStart w:id="5" w:name="_Toc465074859"/>
      <w:r w:rsidRPr="009743CF">
        <w:rPr>
          <w:sz w:val="24"/>
          <w:szCs w:val="24"/>
        </w:rPr>
        <w:t xml:space="preserve">5. </w:t>
      </w:r>
      <w:r w:rsidR="00192132" w:rsidRPr="009743CF">
        <w:rPr>
          <w:sz w:val="24"/>
          <w:szCs w:val="24"/>
        </w:rPr>
        <w:t>Conclusion</w:t>
      </w:r>
      <w:bookmarkEnd w:id="5"/>
    </w:p>
    <w:p w:rsidR="00192132" w:rsidRPr="009743CF" w:rsidRDefault="00CE0978" w:rsidP="00FE322B">
      <w:pPr>
        <w:pStyle w:val="APATextintended"/>
        <w:ind w:firstLine="0"/>
        <w:rPr>
          <w:lang w:val="en-US"/>
        </w:rPr>
      </w:pPr>
      <w:r w:rsidRPr="009743CF">
        <w:rPr>
          <w:lang w:val="en-US"/>
        </w:rPr>
        <w:t>The management of aggression in the context of policing remains an important issue</w:t>
      </w:r>
      <w:r w:rsidR="00516FE6" w:rsidRPr="009743CF">
        <w:rPr>
          <w:lang w:val="en-US"/>
        </w:rPr>
        <w:t>. While</w:t>
      </w:r>
      <w:r w:rsidRPr="009743CF">
        <w:rPr>
          <w:lang w:val="en-US"/>
        </w:rPr>
        <w:t xml:space="preserve"> conflict can be resolved without the use of force, there will be instanc</w:t>
      </w:r>
      <w:r w:rsidR="00516FE6" w:rsidRPr="009743CF">
        <w:rPr>
          <w:lang w:val="en-US"/>
        </w:rPr>
        <w:t>es that require it. In these instances</w:t>
      </w:r>
      <w:r w:rsidRPr="009743CF">
        <w:rPr>
          <w:lang w:val="en-US"/>
        </w:rPr>
        <w:t xml:space="preserve"> it is expected that police officers will act within</w:t>
      </w:r>
      <w:r w:rsidR="00151E44" w:rsidRPr="009743CF">
        <w:rPr>
          <w:lang w:val="en-US"/>
        </w:rPr>
        <w:t xml:space="preserve"> the applicable legal and institutional frameworks. This study</w:t>
      </w:r>
      <w:r w:rsidR="00151E44" w:rsidRPr="009743CF">
        <w:rPr>
          <w:lang w:val="en-CA"/>
        </w:rPr>
        <w:t xml:space="preserve"> </w:t>
      </w:r>
      <w:r w:rsidR="00192132" w:rsidRPr="009743CF">
        <w:rPr>
          <w:lang w:val="en-US"/>
        </w:rPr>
        <w:t xml:space="preserve">investigated the effects of ego depletion on offensive aggression of police officers. The results indicated that ego depleted police </w:t>
      </w:r>
      <w:r w:rsidR="003621F3" w:rsidRPr="009743CF">
        <w:rPr>
          <w:lang w:val="en-US"/>
        </w:rPr>
        <w:t>officers’</w:t>
      </w:r>
      <w:r w:rsidR="00192132" w:rsidRPr="009743CF">
        <w:rPr>
          <w:lang w:val="en-US"/>
        </w:rPr>
        <w:t xml:space="preserve"> </w:t>
      </w:r>
      <w:r w:rsidR="003621F3" w:rsidRPr="009743CF">
        <w:rPr>
          <w:lang w:val="en-US"/>
        </w:rPr>
        <w:t xml:space="preserve">intent to use force </w:t>
      </w:r>
      <w:r w:rsidR="00192132" w:rsidRPr="009743CF">
        <w:rPr>
          <w:lang w:val="en-US"/>
        </w:rPr>
        <w:t>earlier when provoked. From a practical point of view, mastering self</w:t>
      </w:r>
      <w:r w:rsidR="00F620E4" w:rsidRPr="009743CF">
        <w:rPr>
          <w:lang w:val="en-US"/>
        </w:rPr>
        <w:t>-</w:t>
      </w:r>
      <w:r w:rsidR="00192132" w:rsidRPr="009743CF">
        <w:rPr>
          <w:lang w:val="en-US"/>
        </w:rPr>
        <w:t>control and reducing th</w:t>
      </w:r>
      <w:r w:rsidR="000A457B" w:rsidRPr="009743CF">
        <w:rPr>
          <w:lang w:val="en-US"/>
        </w:rPr>
        <w:t>e effects of ego depletion seem</w:t>
      </w:r>
      <w:r w:rsidR="00192132" w:rsidRPr="009743CF">
        <w:rPr>
          <w:lang w:val="en-US"/>
        </w:rPr>
        <w:t xml:space="preserve"> fruitful avenues of further investigation in order to reduce </w:t>
      </w:r>
      <w:r w:rsidR="003621F3" w:rsidRPr="009743CF">
        <w:rPr>
          <w:lang w:val="en-US"/>
        </w:rPr>
        <w:t xml:space="preserve">unwarranted </w:t>
      </w:r>
      <w:r w:rsidR="00192132" w:rsidRPr="009743CF">
        <w:rPr>
          <w:lang w:val="en-US"/>
        </w:rPr>
        <w:t xml:space="preserve">aggressive </w:t>
      </w:r>
      <w:r w:rsidR="00F620E4" w:rsidRPr="009743CF">
        <w:rPr>
          <w:lang w:val="en-US"/>
        </w:rPr>
        <w:t>behavior</w:t>
      </w:r>
      <w:r w:rsidR="00192132" w:rsidRPr="009743CF">
        <w:rPr>
          <w:lang w:val="en-US"/>
        </w:rPr>
        <w:t xml:space="preserve"> </w:t>
      </w:r>
      <w:r w:rsidR="003A545E" w:rsidRPr="009743CF">
        <w:rPr>
          <w:lang w:val="en-US"/>
        </w:rPr>
        <w:t>by</w:t>
      </w:r>
      <w:r w:rsidR="00192132" w:rsidRPr="009743CF">
        <w:rPr>
          <w:lang w:val="en-US"/>
        </w:rPr>
        <w:t xml:space="preserve"> police officers.</w:t>
      </w:r>
    </w:p>
    <w:p w:rsidR="00CE0978" w:rsidRPr="009743CF" w:rsidRDefault="00CE0978" w:rsidP="003621F3">
      <w:pPr>
        <w:pStyle w:val="APATextintended"/>
        <w:rPr>
          <w:lang w:val="en-US"/>
        </w:rPr>
      </w:pPr>
    </w:p>
    <w:p w:rsidR="004A7EC9" w:rsidRPr="009743CF" w:rsidRDefault="004A7EC9">
      <w:pPr>
        <w:rPr>
          <w:rFonts w:ascii="Times New Roman" w:eastAsia="Times New Roman" w:hAnsi="Times New Roman" w:cs="Times New Roman"/>
          <w:bCs/>
          <w:lang w:val="en-US" w:eastAsia="en-US"/>
        </w:rPr>
      </w:pPr>
      <w:r w:rsidRPr="009743CF">
        <w:rPr>
          <w:lang w:val="en-US"/>
        </w:rPr>
        <w:br w:type="page"/>
      </w:r>
    </w:p>
    <w:p w:rsidR="00435CE1" w:rsidRPr="009743CF" w:rsidRDefault="00435CE1" w:rsidP="00FC7A96">
      <w:pPr>
        <w:pStyle w:val="APA1"/>
        <w:rPr>
          <w:sz w:val="24"/>
          <w:szCs w:val="24"/>
        </w:rPr>
      </w:pPr>
      <w:r w:rsidRPr="009743CF">
        <w:rPr>
          <w:sz w:val="24"/>
          <w:szCs w:val="24"/>
        </w:rPr>
        <w:t>References</w:t>
      </w:r>
    </w:p>
    <w:p w:rsidR="00D54895" w:rsidRPr="009743CF" w:rsidRDefault="0097165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fldChar w:fldCharType="begin"/>
      </w:r>
      <w:r w:rsidR="00435CE1" w:rsidRPr="009743CF">
        <w:rPr>
          <w:rFonts w:ascii="Times New Roman" w:eastAsiaTheme="minorHAnsi" w:hAnsi="Times New Roman" w:cs="Times New Roman"/>
          <w:lang w:val="en-US" w:eastAsia="en-US"/>
        </w:rPr>
        <w:instrText xml:space="preserve"> ADDIN PAPERS2_CITATIONS &lt;papers2_bibliography/&gt;</w:instrText>
      </w:r>
      <w:r w:rsidRPr="009743CF">
        <w:rPr>
          <w:rFonts w:ascii="Times New Roman" w:eastAsiaTheme="minorHAnsi" w:hAnsi="Times New Roman" w:cs="Times New Roman"/>
          <w:lang w:eastAsia="en-US"/>
        </w:rPr>
        <w:fldChar w:fldCharType="separate"/>
      </w:r>
      <w:r w:rsidR="00D54895" w:rsidRPr="009743CF">
        <w:rPr>
          <w:rFonts w:ascii="Times New Roman" w:eastAsiaTheme="minorHAnsi" w:hAnsi="Times New Roman" w:cs="Times New Roman"/>
          <w:lang w:val="en-US" w:eastAsia="en-US"/>
        </w:rPr>
        <w:t xml:space="preserve">Ainslie, G. (1975). Specious reward: A behavioral theory of impulsiveness and impulse control. </w:t>
      </w:r>
      <w:r w:rsidR="00D54895" w:rsidRPr="009743CF">
        <w:rPr>
          <w:rFonts w:ascii="Times New Roman" w:eastAsiaTheme="minorHAnsi" w:hAnsi="Times New Roman" w:cs="Times New Roman"/>
          <w:i/>
          <w:iCs/>
          <w:lang w:val="en-US" w:eastAsia="en-US"/>
        </w:rPr>
        <w:t>Psychological Bulletin</w:t>
      </w:r>
      <w:r w:rsidR="00D54895" w:rsidRPr="009743CF">
        <w:rPr>
          <w:rFonts w:ascii="Times New Roman" w:eastAsiaTheme="minorHAnsi" w:hAnsi="Times New Roman" w:cs="Times New Roman"/>
          <w:lang w:val="en-US" w:eastAsia="en-US"/>
        </w:rPr>
        <w:t xml:space="preserve">, </w:t>
      </w:r>
      <w:r w:rsidR="00D54895" w:rsidRPr="009743CF">
        <w:rPr>
          <w:rFonts w:ascii="Times New Roman" w:eastAsiaTheme="minorHAnsi" w:hAnsi="Times New Roman" w:cs="Times New Roman"/>
          <w:i/>
          <w:iCs/>
          <w:lang w:val="en-US" w:eastAsia="en-US"/>
        </w:rPr>
        <w:t>82</w:t>
      </w:r>
      <w:r w:rsidR="00D54895" w:rsidRPr="009743CF">
        <w:rPr>
          <w:rFonts w:ascii="Times New Roman" w:eastAsiaTheme="minorHAnsi" w:hAnsi="Times New Roman" w:cs="Times New Roman"/>
          <w:lang w:val="en-US" w:eastAsia="en-US"/>
        </w:rPr>
        <w:t>, 463–496. http://doi.org/10.1037/h0076860</w:t>
      </w:r>
    </w:p>
    <w:p w:rsidR="00D51BDA"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Barlett, C., Oliphant, H., Gregory, W., &amp; Jones, D. (2016). Ego-depletion and aggressive behavior. </w:t>
      </w:r>
      <w:r w:rsidRPr="009743CF">
        <w:rPr>
          <w:rFonts w:ascii="Times New Roman" w:eastAsiaTheme="minorHAnsi" w:hAnsi="Times New Roman" w:cs="Times New Roman"/>
          <w:i/>
          <w:iCs/>
          <w:lang w:val="en-US" w:eastAsia="en-US"/>
        </w:rPr>
        <w:t>Aggressive Behavior</w:t>
      </w:r>
      <w:r w:rsidR="007D0866" w:rsidRPr="009743CF">
        <w:rPr>
          <w:rFonts w:ascii="Times New Roman" w:eastAsiaTheme="minorHAnsi" w:hAnsi="Times New Roman" w:cs="Times New Roman"/>
          <w:lang w:val="en-US" w:eastAsia="en-US"/>
        </w:rPr>
        <w:t xml:space="preserve">, </w:t>
      </w:r>
      <w:r w:rsidR="007D0866" w:rsidRPr="009743CF">
        <w:rPr>
          <w:rFonts w:ascii="Times New Roman" w:eastAsiaTheme="minorHAnsi" w:hAnsi="Times New Roman" w:cs="Times New Roman"/>
          <w:i/>
          <w:lang w:val="en-US" w:eastAsia="en-US"/>
        </w:rPr>
        <w:t>n/a</w:t>
      </w:r>
      <w:r w:rsidRPr="009743CF">
        <w:rPr>
          <w:rFonts w:ascii="Times New Roman" w:eastAsiaTheme="minorHAnsi" w:hAnsi="Times New Roman" w:cs="Times New Roman"/>
          <w:lang w:val="en-US" w:eastAsia="en-US"/>
        </w:rPr>
        <w:t>. http://doi.org/10.1002/ab.21648</w:t>
      </w:r>
    </w:p>
    <w:p w:rsidR="00D54895" w:rsidRPr="009743CF" w:rsidRDefault="00D51BDA" w:rsidP="00F7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Baumeister, R. F. (2002). Yielding to temptation: Self-control failure, impulsive purchasing, and consumer behavior. </w:t>
      </w:r>
      <w:r w:rsidR="00F36135">
        <w:rPr>
          <w:rFonts w:ascii="Times New Roman" w:eastAsiaTheme="minorHAnsi" w:hAnsi="Times New Roman" w:cs="Times New Roman"/>
          <w:i/>
          <w:lang w:val="en-US" w:eastAsia="en-US"/>
        </w:rPr>
        <w:t>Journal of C</w:t>
      </w:r>
      <w:r w:rsidRPr="009743CF">
        <w:rPr>
          <w:rFonts w:ascii="Times New Roman" w:eastAsiaTheme="minorHAnsi" w:hAnsi="Times New Roman" w:cs="Times New Roman"/>
          <w:i/>
          <w:lang w:val="en-US" w:eastAsia="en-US"/>
        </w:rPr>
        <w:t>onsumer Research, 28</w:t>
      </w:r>
      <w:r w:rsidRPr="009743CF">
        <w:rPr>
          <w:rFonts w:ascii="Times New Roman" w:eastAsiaTheme="minorHAnsi" w:hAnsi="Times New Roman" w:cs="Times New Roman"/>
          <w:lang w:val="en-US" w:eastAsia="en-US"/>
        </w:rPr>
        <w:t xml:space="preserve">, 670-676. </w:t>
      </w:r>
      <w:r w:rsidR="00F73034" w:rsidRPr="009743CF">
        <w:rPr>
          <w:rFonts w:ascii="Times New Roman" w:eastAsiaTheme="minorHAnsi" w:hAnsi="Times New Roman" w:cs="Times New Roman"/>
          <w:lang w:val="en-US" w:eastAsia="en-US"/>
        </w:rPr>
        <w:t>https://doi.org/10.1086/338209</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Baumeister, R. F., &amp; Vohs, K. D. (2016). </w:t>
      </w:r>
      <w:r w:rsidR="00C127CA" w:rsidRPr="009743CF">
        <w:rPr>
          <w:rFonts w:ascii="Times New Roman" w:eastAsiaTheme="minorHAnsi" w:hAnsi="Times New Roman" w:cs="Times New Roman"/>
          <w:lang w:val="en-US" w:eastAsia="en-US"/>
        </w:rPr>
        <w:t>Misguided effort with elusive i</w:t>
      </w:r>
      <w:r w:rsidRPr="009743CF">
        <w:rPr>
          <w:rFonts w:ascii="Times New Roman" w:eastAsiaTheme="minorHAnsi" w:hAnsi="Times New Roman" w:cs="Times New Roman"/>
          <w:lang w:val="en-US" w:eastAsia="en-US"/>
        </w:rPr>
        <w:t xml:space="preserve">mplications. </w:t>
      </w:r>
      <w:r w:rsidRPr="009743CF">
        <w:rPr>
          <w:rFonts w:ascii="Times New Roman" w:eastAsiaTheme="minorHAnsi" w:hAnsi="Times New Roman" w:cs="Times New Roman"/>
          <w:i/>
          <w:iCs/>
          <w:lang w:val="en-US" w:eastAsia="en-US"/>
        </w:rPr>
        <w:t>Perspectives on Psychological 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11</w:t>
      </w:r>
      <w:r w:rsidRPr="009743CF">
        <w:rPr>
          <w:rFonts w:ascii="Times New Roman" w:eastAsiaTheme="minorHAnsi" w:hAnsi="Times New Roman" w:cs="Times New Roman"/>
          <w:lang w:val="en-US" w:eastAsia="en-US"/>
        </w:rPr>
        <w:t>, 574–575.</w:t>
      </w:r>
      <w:r w:rsidR="0044728E" w:rsidRPr="009743CF">
        <w:rPr>
          <w:rFonts w:ascii="Times New Roman" w:eastAsiaTheme="minorHAnsi" w:hAnsi="Times New Roman" w:cs="Times New Roman"/>
          <w:lang w:val="en-US" w:eastAsia="en-US"/>
        </w:rPr>
        <w:t xml:space="preserve"> </w:t>
      </w:r>
      <w:r w:rsidR="007D0866" w:rsidRPr="009743CF">
        <w:rPr>
          <w:rFonts w:ascii="Times New Roman" w:eastAsiaTheme="minorHAnsi" w:hAnsi="Times New Roman" w:cs="Times New Roman"/>
          <w:lang w:val="en-US" w:eastAsia="en-US"/>
        </w:rPr>
        <w:t>h</w:t>
      </w:r>
      <w:r w:rsidRPr="009743CF">
        <w:rPr>
          <w:rFonts w:ascii="Times New Roman" w:eastAsiaTheme="minorHAnsi" w:hAnsi="Times New Roman" w:cs="Times New Roman"/>
          <w:lang w:val="en-US" w:eastAsia="en-US"/>
        </w:rPr>
        <w:t>ttp://doi.org/10.1177/1745691616652878</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Baumeister, R. F., Bratslavsky, E., Muraven, M., &amp; Tice, D. M. (1998). Ego depletion: Is the active self a limited resource? </w:t>
      </w:r>
      <w:r w:rsidRPr="009743CF">
        <w:rPr>
          <w:rFonts w:ascii="Times New Roman" w:eastAsiaTheme="minorHAnsi" w:hAnsi="Times New Roman" w:cs="Times New Roman"/>
          <w:i/>
          <w:iCs/>
          <w:lang w:val="en-US" w:eastAsia="en-US"/>
        </w:rPr>
        <w:t>Journal of Personality and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74</w:t>
      </w:r>
      <w:r w:rsidRPr="009743CF">
        <w:rPr>
          <w:rFonts w:ascii="Times New Roman" w:eastAsiaTheme="minorHAnsi" w:hAnsi="Times New Roman" w:cs="Times New Roman"/>
          <w:lang w:val="en-US" w:eastAsia="en-US"/>
        </w:rPr>
        <w:t>, 1252–1265.</w:t>
      </w:r>
      <w:r w:rsidR="00254E95" w:rsidRPr="009743CF">
        <w:rPr>
          <w:rFonts w:ascii="Times New Roman" w:eastAsiaTheme="minorHAnsi" w:hAnsi="Times New Roman" w:cs="Times New Roman"/>
          <w:lang w:val="en-US" w:eastAsia="en-US"/>
        </w:rPr>
        <w:t xml:space="preserve"> http://dx.doi.org/10.1037/0022-3514.74.5.1252</w:t>
      </w:r>
    </w:p>
    <w:p w:rsidR="00A1157D"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Baumeister, R. F., Heatherton, T. F., &amp; Tice, D. M. (1993). When ego threats lead to self-regulation failure: Negative consequences of high self-esteem. </w:t>
      </w:r>
      <w:r w:rsidRPr="009743CF">
        <w:rPr>
          <w:rFonts w:ascii="Times New Roman" w:eastAsiaTheme="minorHAnsi" w:hAnsi="Times New Roman" w:cs="Times New Roman"/>
          <w:i/>
          <w:iCs/>
          <w:lang w:val="en-US" w:eastAsia="en-US"/>
        </w:rPr>
        <w:t>Journal of Personality and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64</w:t>
      </w:r>
      <w:r w:rsidRPr="009743CF">
        <w:rPr>
          <w:rFonts w:ascii="Times New Roman" w:eastAsiaTheme="minorHAnsi" w:hAnsi="Times New Roman" w:cs="Times New Roman"/>
          <w:lang w:val="en-US" w:eastAsia="en-US"/>
        </w:rPr>
        <w:t>, 141–156. http://doi.org/10.1037/0022-3514.64.1.141</w:t>
      </w:r>
    </w:p>
    <w:p w:rsidR="00D54895" w:rsidRPr="009743CF" w:rsidRDefault="00A1157D" w:rsidP="00A11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Baumeister, R. F., Smart, L., &amp; Boden, J. M. (1996). Relation of threatened egotism to violence and aggression: The dark side of high self-esteem. </w:t>
      </w:r>
      <w:r w:rsidR="00F36135">
        <w:rPr>
          <w:rFonts w:ascii="Times New Roman" w:eastAsiaTheme="minorHAnsi" w:hAnsi="Times New Roman" w:cs="Times New Roman"/>
          <w:i/>
          <w:lang w:val="en-US" w:eastAsia="en-US"/>
        </w:rPr>
        <w:t>Psychological R</w:t>
      </w:r>
      <w:r w:rsidRPr="009743CF">
        <w:rPr>
          <w:rFonts w:ascii="Times New Roman" w:eastAsiaTheme="minorHAnsi" w:hAnsi="Times New Roman" w:cs="Times New Roman"/>
          <w:i/>
          <w:lang w:val="en-US" w:eastAsia="en-US"/>
        </w:rPr>
        <w:t>eview, 103</w:t>
      </w:r>
      <w:r w:rsidRPr="009743CF">
        <w:rPr>
          <w:rFonts w:ascii="Times New Roman" w:eastAsiaTheme="minorHAnsi" w:hAnsi="Times New Roman" w:cs="Times New Roman"/>
          <w:lang w:val="en-US" w:eastAsia="en-US"/>
        </w:rPr>
        <w:t xml:space="preserve">, 5. </w:t>
      </w:r>
      <w:r w:rsidR="00F73034" w:rsidRPr="009743CF">
        <w:rPr>
          <w:rFonts w:ascii="Times New Roman" w:eastAsiaTheme="minorHAnsi" w:hAnsi="Times New Roman" w:cs="Times New Roman"/>
          <w:lang w:val="en-US" w:eastAsia="en-US"/>
        </w:rPr>
        <w:t>https://doi.org/10.1037/0033-295X.103.1.5</w:t>
      </w:r>
    </w:p>
    <w:p w:rsidR="00BB0DD8"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Boksem, M. A. S., &amp; Tops, M. (2008). Mental fatigue: Costs and benefits. </w:t>
      </w:r>
      <w:r w:rsidRPr="009743CF">
        <w:rPr>
          <w:rFonts w:ascii="Times New Roman" w:eastAsiaTheme="minorHAnsi" w:hAnsi="Times New Roman" w:cs="Times New Roman"/>
          <w:i/>
          <w:iCs/>
          <w:lang w:val="en-US" w:eastAsia="en-US"/>
        </w:rPr>
        <w:t>Brain Research Reviews</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59</w:t>
      </w:r>
      <w:r w:rsidRPr="009743CF">
        <w:rPr>
          <w:rFonts w:ascii="Times New Roman" w:eastAsiaTheme="minorHAnsi" w:hAnsi="Times New Roman" w:cs="Times New Roman"/>
          <w:lang w:val="en-US" w:eastAsia="en-US"/>
        </w:rPr>
        <w:t>, 125–139. http://doi.org/10.1016/j.brainresrev.2008.07.001</w:t>
      </w:r>
    </w:p>
    <w:p w:rsidR="00A1157D" w:rsidRPr="009743CF" w:rsidRDefault="00BB0DD8" w:rsidP="00BB0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Burgess, P. W., &amp; Simons, J. S. (2005). 18 Theories of frontal lobe executive function: clinical applications. </w:t>
      </w:r>
      <w:r w:rsidR="00FB0465" w:rsidRPr="009743CF">
        <w:rPr>
          <w:rFonts w:ascii="Times New Roman" w:eastAsiaTheme="minorHAnsi" w:hAnsi="Times New Roman" w:cs="Times New Roman"/>
          <w:lang w:val="en-US" w:eastAsia="en-US"/>
        </w:rPr>
        <w:t xml:space="preserve">In Halligan, P. W., &amp; Wade, D. T. (Eds.), </w:t>
      </w:r>
      <w:r w:rsidRPr="009743CF">
        <w:rPr>
          <w:rFonts w:ascii="Times New Roman" w:eastAsiaTheme="minorHAnsi" w:hAnsi="Times New Roman" w:cs="Times New Roman"/>
          <w:i/>
          <w:lang w:val="en-US" w:eastAsia="en-US"/>
        </w:rPr>
        <w:t>The effectiveness of rehabilitation for cognitive deficits</w:t>
      </w:r>
      <w:r w:rsidR="00FB0465" w:rsidRPr="009743CF">
        <w:rPr>
          <w:rFonts w:ascii="Times New Roman" w:eastAsiaTheme="minorHAnsi" w:hAnsi="Times New Roman" w:cs="Times New Roman"/>
          <w:lang w:val="en-US" w:eastAsia="en-US"/>
        </w:rPr>
        <w:t>, 211. Oxford University Press</w:t>
      </w:r>
    </w:p>
    <w:p w:rsidR="00D54895" w:rsidRPr="009743CF" w:rsidRDefault="00A1157D" w:rsidP="00BB0D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Bushman, B. J., &amp; Baumeister, R. F. (1998). Threatened egotism, narcissism, self-esteem, and direct and displaced aggression: Does self-love or self-hate lead to violence?. </w:t>
      </w:r>
      <w:r w:rsidR="001849F1">
        <w:rPr>
          <w:rFonts w:ascii="Times New Roman" w:eastAsiaTheme="minorHAnsi" w:hAnsi="Times New Roman" w:cs="Times New Roman"/>
          <w:i/>
          <w:lang w:val="en-US" w:eastAsia="en-US"/>
        </w:rPr>
        <w:t>Journal of Personality and Social P</w:t>
      </w:r>
      <w:r w:rsidRPr="009743CF">
        <w:rPr>
          <w:rFonts w:ascii="Times New Roman" w:eastAsiaTheme="minorHAnsi" w:hAnsi="Times New Roman" w:cs="Times New Roman"/>
          <w:i/>
          <w:lang w:val="en-US" w:eastAsia="en-US"/>
        </w:rPr>
        <w:t>sychology, 75</w:t>
      </w:r>
      <w:r w:rsidRPr="009743CF">
        <w:rPr>
          <w:rFonts w:ascii="Times New Roman" w:eastAsiaTheme="minorHAnsi" w:hAnsi="Times New Roman" w:cs="Times New Roman"/>
          <w:lang w:val="en-US" w:eastAsia="en-US"/>
        </w:rPr>
        <w:t>, 219. https://doi.org/10.1177%2F0146167202239051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eastAsia="en-US"/>
        </w:rPr>
      </w:pPr>
      <w:r w:rsidRPr="009743CF">
        <w:rPr>
          <w:rFonts w:ascii="Times New Roman" w:eastAsiaTheme="minorHAnsi" w:hAnsi="Times New Roman" w:cs="Times New Roman"/>
          <w:lang w:val="en-US" w:eastAsia="en-US"/>
        </w:rPr>
        <w:t>Carter, E. C., &amp; McCullough, M. E. (2014). Publication bias and the limited s</w:t>
      </w:r>
      <w:r w:rsidR="00C127CA" w:rsidRPr="009743CF">
        <w:rPr>
          <w:rFonts w:ascii="Times New Roman" w:eastAsiaTheme="minorHAnsi" w:hAnsi="Times New Roman" w:cs="Times New Roman"/>
          <w:lang w:val="en-US" w:eastAsia="en-US"/>
        </w:rPr>
        <w:t>trength model of self-control: H</w:t>
      </w:r>
      <w:r w:rsidRPr="009743CF">
        <w:rPr>
          <w:rFonts w:ascii="Times New Roman" w:eastAsiaTheme="minorHAnsi" w:hAnsi="Times New Roman" w:cs="Times New Roman"/>
          <w:lang w:val="en-US" w:eastAsia="en-US"/>
        </w:rPr>
        <w:t xml:space="preserve">as the evidence for ego depletion been overestimated. </w:t>
      </w:r>
      <w:r w:rsidRPr="009743CF">
        <w:rPr>
          <w:rFonts w:ascii="Times New Roman" w:eastAsiaTheme="minorHAnsi" w:hAnsi="Times New Roman" w:cs="Times New Roman"/>
          <w:i/>
          <w:iCs/>
          <w:lang w:eastAsia="en-US"/>
        </w:rPr>
        <w:t>Frontiers in Psychology</w:t>
      </w:r>
      <w:r w:rsidR="009D1BDB" w:rsidRPr="009743CF">
        <w:rPr>
          <w:rFonts w:ascii="Times New Roman" w:eastAsiaTheme="minorHAnsi" w:hAnsi="Times New Roman" w:cs="Times New Roman"/>
          <w:lang w:eastAsia="en-US"/>
        </w:rPr>
        <w:t xml:space="preserve">, </w:t>
      </w:r>
      <w:r w:rsidR="009D1BDB" w:rsidRPr="009743CF">
        <w:rPr>
          <w:rFonts w:ascii="Times New Roman" w:eastAsiaTheme="minorHAnsi" w:hAnsi="Times New Roman" w:cs="Times New Roman"/>
          <w:i/>
          <w:lang w:eastAsia="en-US"/>
        </w:rPr>
        <w:t>5, 823.</w:t>
      </w:r>
      <w:r w:rsidR="00324DD1" w:rsidRPr="009743CF">
        <w:rPr>
          <w:rFonts w:ascii="Times New Roman" w:eastAsiaTheme="minorHAnsi" w:hAnsi="Times New Roman" w:cs="Times New Roman"/>
          <w:lang w:eastAsia="en-US"/>
        </w:rPr>
        <w:t xml:space="preserve"> http://dx.doi.org/10.3389/fpsyg.2014.00823</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Carter, E. C., Kofler, L. M., &amp; Forster, D. E. (2015). </w:t>
      </w:r>
      <w:r w:rsidRPr="009743CF">
        <w:rPr>
          <w:rFonts w:ascii="Times New Roman" w:eastAsiaTheme="minorHAnsi" w:hAnsi="Times New Roman" w:cs="Times New Roman"/>
          <w:lang w:val="en-US" w:eastAsia="en-US"/>
        </w:rPr>
        <w:t xml:space="preserve">A series of meta-analytic tests of the depletion effect: Self-control does not seem to rely on a limited resource. </w:t>
      </w:r>
      <w:r w:rsidRPr="009743CF">
        <w:rPr>
          <w:rFonts w:ascii="Times New Roman" w:eastAsiaTheme="minorHAnsi" w:hAnsi="Times New Roman" w:cs="Times New Roman"/>
          <w:i/>
          <w:iCs/>
          <w:lang w:val="en-US" w:eastAsia="en-US"/>
        </w:rPr>
        <w:t>Journal of Experimental Psychology: General</w:t>
      </w:r>
      <w:r w:rsidR="009D1BDB" w:rsidRPr="009743CF">
        <w:rPr>
          <w:rFonts w:ascii="Times New Roman" w:eastAsiaTheme="minorHAnsi" w:hAnsi="Times New Roman" w:cs="Times New Roman"/>
          <w:lang w:val="en-US" w:eastAsia="en-US"/>
        </w:rPr>
        <w:t xml:space="preserve">, </w:t>
      </w:r>
      <w:r w:rsidR="009D1BDB" w:rsidRPr="009743CF">
        <w:rPr>
          <w:rFonts w:ascii="Times New Roman" w:eastAsiaTheme="minorHAnsi" w:hAnsi="Times New Roman" w:cs="Times New Roman"/>
          <w:i/>
          <w:lang w:val="en-US" w:eastAsia="en-US"/>
        </w:rPr>
        <w:t xml:space="preserve">144, </w:t>
      </w:r>
      <w:r w:rsidR="009D1BDB" w:rsidRPr="009743CF">
        <w:rPr>
          <w:rFonts w:ascii="Times New Roman" w:eastAsiaTheme="minorHAnsi" w:hAnsi="Times New Roman" w:cs="Times New Roman"/>
          <w:lang w:val="en-US" w:eastAsia="en-US"/>
        </w:rPr>
        <w:t>796.</w:t>
      </w:r>
      <w:r w:rsidRPr="009743CF">
        <w:rPr>
          <w:rFonts w:ascii="Times New Roman" w:eastAsiaTheme="minorHAnsi" w:hAnsi="Times New Roman" w:cs="Times New Roman"/>
          <w:lang w:val="en-US" w:eastAsia="en-US"/>
        </w:rPr>
        <w:t xml:space="preserve"> http://doi.org/10.1037/xge0000083</w:t>
      </w:r>
    </w:p>
    <w:p w:rsidR="003C7699"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Casey, B. J. (2015). Beyond simple models of self-control to circuit-based accounts of adolescent behavior. </w:t>
      </w:r>
      <w:r w:rsidRPr="009743CF">
        <w:rPr>
          <w:rFonts w:ascii="Times New Roman" w:eastAsiaTheme="minorHAnsi" w:hAnsi="Times New Roman" w:cs="Times New Roman"/>
          <w:i/>
          <w:iCs/>
          <w:lang w:val="en-US" w:eastAsia="en-US"/>
        </w:rPr>
        <w:t>Annual Review of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66</w:t>
      </w:r>
      <w:r w:rsidRPr="009743CF">
        <w:rPr>
          <w:rFonts w:ascii="Times New Roman" w:eastAsiaTheme="minorHAnsi" w:hAnsi="Times New Roman" w:cs="Times New Roman"/>
          <w:lang w:val="en-US" w:eastAsia="en-US"/>
        </w:rPr>
        <w:t>, 295–319. http://doi.org/10.1146/annurev-psych-010814-015156</w:t>
      </w:r>
    </w:p>
    <w:p w:rsidR="00D54895" w:rsidRPr="009743CF" w:rsidRDefault="003C7699" w:rsidP="003C7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Chan, R. C., Shum, D., Toulopoulou, T., &amp; Chen, E. Y. (2008). Assessment of executive functions: Review of instruments and identification of critical issues. </w:t>
      </w:r>
      <w:r w:rsidR="005B2D1A">
        <w:rPr>
          <w:rFonts w:ascii="Times New Roman" w:eastAsiaTheme="minorHAnsi" w:hAnsi="Times New Roman" w:cs="Times New Roman"/>
          <w:i/>
          <w:lang w:val="en-US" w:eastAsia="en-US"/>
        </w:rPr>
        <w:t>Archives of Clinical N</w:t>
      </w:r>
      <w:r w:rsidRPr="009743CF">
        <w:rPr>
          <w:rFonts w:ascii="Times New Roman" w:eastAsiaTheme="minorHAnsi" w:hAnsi="Times New Roman" w:cs="Times New Roman"/>
          <w:i/>
          <w:lang w:val="en-US" w:eastAsia="en-US"/>
        </w:rPr>
        <w:t>europsychology, 23</w:t>
      </w:r>
      <w:r w:rsidRPr="009743CF">
        <w:rPr>
          <w:rFonts w:ascii="Times New Roman" w:eastAsiaTheme="minorHAnsi" w:hAnsi="Times New Roman" w:cs="Times New Roman"/>
          <w:lang w:val="en-US" w:eastAsia="en-US"/>
        </w:rPr>
        <w:t>, 201-216. https://doi.org/10.1016/j.acn.2007.08.010</w:t>
      </w:r>
    </w:p>
    <w:p w:rsidR="00E82BDE"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Cohen, J. R., &amp; Lieberman, M. D. (2010). The common neural basis of exerting self-control in multiple domains. In R. Hassin, K. Ochsner, &amp; Y. Trope (Eds.), </w:t>
      </w:r>
      <w:r w:rsidRPr="009743CF">
        <w:rPr>
          <w:rFonts w:ascii="Times New Roman" w:eastAsiaTheme="minorHAnsi" w:hAnsi="Times New Roman" w:cs="Times New Roman"/>
          <w:i/>
          <w:iCs/>
          <w:lang w:val="en-US" w:eastAsia="en-US"/>
        </w:rPr>
        <w:t>Self control in society, mind, and brain</w:t>
      </w:r>
      <w:r w:rsidRPr="009743CF">
        <w:rPr>
          <w:rFonts w:ascii="Times New Roman" w:eastAsiaTheme="minorHAnsi" w:hAnsi="Times New Roman" w:cs="Times New Roman"/>
          <w:lang w:val="en-US" w:eastAsia="en-US"/>
        </w:rPr>
        <w:t xml:space="preserve"> (pp. 141–161). Oxford University Press. http://doi.org/10.1093/acprof:oso/9780195391381.003.0008</w:t>
      </w:r>
    </w:p>
    <w:p w:rsidR="00D54895" w:rsidRPr="009743CF" w:rsidRDefault="00E82BDE"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Corbetta, M., &amp; Shulman, G. L. (2002). Control of goal-directed and stimulus-driven attention in the brain. </w:t>
      </w:r>
      <w:r w:rsidR="00D83560">
        <w:rPr>
          <w:rFonts w:ascii="Times New Roman" w:eastAsiaTheme="minorHAnsi" w:hAnsi="Times New Roman" w:cs="Times New Roman"/>
          <w:i/>
          <w:lang w:val="en-US" w:eastAsia="en-US"/>
        </w:rPr>
        <w:t>Nature Reviews N</w:t>
      </w:r>
      <w:r w:rsidRPr="009743CF">
        <w:rPr>
          <w:rFonts w:ascii="Times New Roman" w:eastAsiaTheme="minorHAnsi" w:hAnsi="Times New Roman" w:cs="Times New Roman"/>
          <w:i/>
          <w:lang w:val="en-US" w:eastAsia="en-US"/>
        </w:rPr>
        <w:t>euroscience</w:t>
      </w:r>
      <w:r w:rsidRPr="009743CF">
        <w:rPr>
          <w:rFonts w:ascii="Times New Roman" w:eastAsiaTheme="minorHAnsi" w:hAnsi="Times New Roman" w:cs="Times New Roman"/>
          <w:lang w:val="en-US" w:eastAsia="en-US"/>
        </w:rPr>
        <w:t>, </w:t>
      </w:r>
      <w:r w:rsidRPr="009743CF">
        <w:rPr>
          <w:rFonts w:ascii="Times New Roman" w:eastAsiaTheme="minorHAnsi" w:hAnsi="Times New Roman" w:cs="Times New Roman"/>
          <w:i/>
          <w:lang w:val="en-US" w:eastAsia="en-US"/>
        </w:rPr>
        <w:t>3</w:t>
      </w:r>
      <w:r w:rsidRPr="009743CF">
        <w:rPr>
          <w:rFonts w:ascii="Times New Roman" w:eastAsiaTheme="minorHAnsi" w:hAnsi="Times New Roman" w:cs="Times New Roman"/>
          <w:lang w:val="en-US" w:eastAsia="en-US"/>
        </w:rPr>
        <w:t>, 201. https://doi.org/10.1038/nrn755</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Cortes, K., Kammrath, L. K., Scholer, A. A., &amp; Peetz, J. (2014). Self-regulating the effortful "social dos". </w:t>
      </w:r>
      <w:r w:rsidRPr="009743CF">
        <w:rPr>
          <w:rFonts w:ascii="Times New Roman" w:eastAsiaTheme="minorHAnsi" w:hAnsi="Times New Roman" w:cs="Times New Roman"/>
          <w:i/>
          <w:iCs/>
          <w:lang w:val="en-US" w:eastAsia="en-US"/>
        </w:rPr>
        <w:t>Journal of Personality and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106</w:t>
      </w:r>
      <w:r w:rsidRPr="009743CF">
        <w:rPr>
          <w:rFonts w:ascii="Times New Roman" w:eastAsiaTheme="minorHAnsi" w:hAnsi="Times New Roman" w:cs="Times New Roman"/>
          <w:lang w:val="en-US" w:eastAsia="en-US"/>
        </w:rPr>
        <w:t>, 380–397. http://doi.org/10.1037/a0035188</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eastAsia="en-US"/>
        </w:rPr>
      </w:pPr>
      <w:r w:rsidRPr="009743CF">
        <w:rPr>
          <w:rFonts w:ascii="Times New Roman" w:eastAsiaTheme="minorHAnsi" w:hAnsi="Times New Roman" w:cs="Times New Roman"/>
          <w:lang w:val="en-US" w:eastAsia="en-US"/>
        </w:rPr>
        <w:t>D</w:t>
      </w:r>
      <w:r w:rsidR="00C127CA" w:rsidRPr="009743CF">
        <w:rPr>
          <w:rFonts w:ascii="Times New Roman" w:eastAsiaTheme="minorHAnsi" w:hAnsi="Times New Roman" w:cs="Times New Roman"/>
          <w:lang w:val="en-US" w:eastAsia="en-US"/>
        </w:rPr>
        <w:t>ang, J. (2016a). Commentary: A multilab preregistered replication of the ego-d</w:t>
      </w:r>
      <w:r w:rsidRPr="009743CF">
        <w:rPr>
          <w:rFonts w:ascii="Times New Roman" w:eastAsiaTheme="minorHAnsi" w:hAnsi="Times New Roman" w:cs="Times New Roman"/>
          <w:lang w:val="en-US" w:eastAsia="en-US"/>
        </w:rPr>
        <w:t xml:space="preserve">epletion Effect. </w:t>
      </w:r>
      <w:r w:rsidRPr="009743CF">
        <w:rPr>
          <w:rFonts w:ascii="Times New Roman" w:eastAsiaTheme="minorHAnsi" w:hAnsi="Times New Roman" w:cs="Times New Roman"/>
          <w:i/>
          <w:iCs/>
          <w:lang w:eastAsia="en-US"/>
        </w:rPr>
        <w:t>Frontiers in Psychology</w:t>
      </w:r>
      <w:r w:rsidRPr="009743CF">
        <w:rPr>
          <w:rFonts w:ascii="Times New Roman" w:eastAsiaTheme="minorHAnsi" w:hAnsi="Times New Roman" w:cs="Times New Roman"/>
          <w:lang w:eastAsia="en-US"/>
        </w:rPr>
        <w:t xml:space="preserve">, </w:t>
      </w:r>
      <w:r w:rsidRPr="009743CF">
        <w:rPr>
          <w:rFonts w:ascii="Times New Roman" w:eastAsiaTheme="minorHAnsi" w:hAnsi="Times New Roman" w:cs="Times New Roman"/>
          <w:i/>
          <w:iCs/>
          <w:lang w:eastAsia="en-US"/>
        </w:rPr>
        <w:t>7</w:t>
      </w:r>
      <w:r w:rsidRPr="009743CF">
        <w:rPr>
          <w:rFonts w:ascii="Times New Roman" w:eastAsiaTheme="minorHAnsi" w:hAnsi="Times New Roman" w:cs="Times New Roman"/>
          <w:lang w:eastAsia="en-US"/>
        </w:rPr>
        <w:t>, 1252. http://doi.org/10.3389/fpsyg.2016.01155</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Dang, J. (2016b). </w:t>
      </w:r>
      <w:r w:rsidRPr="009743CF">
        <w:rPr>
          <w:rFonts w:ascii="Times New Roman" w:eastAsiaTheme="minorHAnsi" w:hAnsi="Times New Roman" w:cs="Times New Roman"/>
          <w:lang w:val="en-US" w:eastAsia="en-US"/>
        </w:rPr>
        <w:t xml:space="preserve">Testing the role of glucose in self-control: A meta-analysis. </w:t>
      </w:r>
      <w:r w:rsidRPr="009743CF">
        <w:rPr>
          <w:rFonts w:ascii="Times New Roman" w:eastAsiaTheme="minorHAnsi" w:hAnsi="Times New Roman" w:cs="Times New Roman"/>
          <w:i/>
          <w:iCs/>
          <w:lang w:val="en-US" w:eastAsia="en-US"/>
        </w:rPr>
        <w:t>Appetite</w:t>
      </w:r>
      <w:r w:rsidR="009D1BDB" w:rsidRPr="009743CF">
        <w:rPr>
          <w:rFonts w:ascii="Times New Roman" w:eastAsiaTheme="minorHAnsi" w:hAnsi="Times New Roman" w:cs="Times New Roman"/>
          <w:i/>
          <w:iCs/>
          <w:lang w:val="en-US" w:eastAsia="en-US"/>
        </w:rPr>
        <w:t xml:space="preserve">, 7, </w:t>
      </w:r>
      <w:r w:rsidR="009D1BDB" w:rsidRPr="009743CF">
        <w:rPr>
          <w:rFonts w:ascii="Times New Roman" w:eastAsiaTheme="minorHAnsi" w:hAnsi="Times New Roman" w:cs="Times New Roman"/>
          <w:iCs/>
          <w:lang w:val="en-US" w:eastAsia="en-US"/>
        </w:rPr>
        <w:t>222-230</w:t>
      </w:r>
      <w:r w:rsidRPr="009743CF">
        <w:rPr>
          <w:rFonts w:ascii="Times New Roman" w:eastAsiaTheme="minorHAnsi" w:hAnsi="Times New Roman" w:cs="Times New Roman"/>
          <w:lang w:val="en-US" w:eastAsia="en-US"/>
        </w:rPr>
        <w:t>. http://doi.org/10.1016/j.appet.2016.07.021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Dang, J., Dewitte, S., Mao, L., Xiao, S., &amp; Shi, Y. (2013). Adapting to an initial self-regulatory task cancels the ego depletion effect. </w:t>
      </w:r>
      <w:r w:rsidRPr="009743CF">
        <w:rPr>
          <w:rFonts w:ascii="Times New Roman" w:eastAsiaTheme="minorHAnsi" w:hAnsi="Times New Roman" w:cs="Times New Roman"/>
          <w:i/>
          <w:iCs/>
          <w:lang w:val="en-US" w:eastAsia="en-US"/>
        </w:rPr>
        <w:t>Consciousness and Cognition</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22</w:t>
      </w:r>
      <w:r w:rsidRPr="009743CF">
        <w:rPr>
          <w:rFonts w:ascii="Times New Roman" w:eastAsiaTheme="minorHAnsi" w:hAnsi="Times New Roman" w:cs="Times New Roman"/>
          <w:lang w:val="en-US" w:eastAsia="en-US"/>
        </w:rPr>
        <w:t>, 816–821.</w:t>
      </w:r>
      <w:r w:rsidR="00324DD1" w:rsidRPr="009743CF">
        <w:rPr>
          <w:rFonts w:ascii="Times New Roman" w:eastAsiaTheme="minorHAnsi" w:hAnsi="Times New Roman" w:cs="Times New Roman"/>
          <w:lang w:val="en-US" w:eastAsia="en-US"/>
        </w:rPr>
        <w:t xml:space="preserve"> http://dx.doi.org/10.1016/j.concog.2013.05.005</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Denson, T. F., Capper, M. M., Oaten, M., Friese, M., &amp; Schofield, T. P. (2011). Self-control training decreases aggression in response to provocation in aggressive individuals. </w:t>
      </w:r>
      <w:r w:rsidRPr="009743CF">
        <w:rPr>
          <w:rFonts w:ascii="Times New Roman" w:eastAsiaTheme="minorHAnsi" w:hAnsi="Times New Roman" w:cs="Times New Roman"/>
          <w:i/>
          <w:iCs/>
          <w:lang w:val="en-US" w:eastAsia="en-US"/>
        </w:rPr>
        <w:t>Journal of Research in Personality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45</w:t>
      </w:r>
      <w:r w:rsidRPr="009743CF">
        <w:rPr>
          <w:rFonts w:ascii="Times New Roman" w:eastAsiaTheme="minorHAnsi" w:hAnsi="Times New Roman" w:cs="Times New Roman"/>
          <w:lang w:val="en-US" w:eastAsia="en-US"/>
        </w:rPr>
        <w:t>, 252–256. http://doi.org/10.1016/j.jrp.2011.02.001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Denson, T. F., DeWall, C. N., &amp; Finkel, E. J. (2012). </w:t>
      </w:r>
      <w:r w:rsidRPr="009743CF">
        <w:rPr>
          <w:rFonts w:ascii="Times New Roman" w:eastAsiaTheme="minorHAnsi" w:hAnsi="Times New Roman" w:cs="Times New Roman"/>
          <w:lang w:val="en-US" w:eastAsia="en-US"/>
        </w:rPr>
        <w:t xml:space="preserve">Self-control and aggression. </w:t>
      </w:r>
      <w:r w:rsidRPr="009743CF">
        <w:rPr>
          <w:rFonts w:ascii="Times New Roman" w:eastAsiaTheme="minorHAnsi" w:hAnsi="Times New Roman" w:cs="Times New Roman"/>
          <w:i/>
          <w:iCs/>
          <w:lang w:val="en-US" w:eastAsia="en-US"/>
        </w:rPr>
        <w:t>Current Directions in Psychological 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21</w:t>
      </w:r>
      <w:r w:rsidR="00324DD1" w:rsidRPr="009743CF">
        <w:rPr>
          <w:rFonts w:ascii="Times New Roman" w:eastAsiaTheme="minorHAnsi" w:hAnsi="Times New Roman" w:cs="Times New Roman"/>
          <w:lang w:val="en-US" w:eastAsia="en-US"/>
        </w:rPr>
        <w:t xml:space="preserve">, 20–25. </w:t>
      </w:r>
      <w:r w:rsidRPr="009743CF">
        <w:rPr>
          <w:rFonts w:ascii="Times New Roman" w:eastAsiaTheme="minorHAnsi" w:hAnsi="Times New Roman" w:cs="Times New Roman"/>
          <w:lang w:val="en-US" w:eastAsia="en-US"/>
        </w:rPr>
        <w:t>http://doi.org/10.1177/0963721411429451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DeWall, C. N., Baumeister, R. F., Stillman, T. F., &amp; Gailliot, M. T. (2007). </w:t>
      </w:r>
      <w:r w:rsidRPr="009743CF">
        <w:rPr>
          <w:rFonts w:ascii="Times New Roman" w:eastAsiaTheme="minorHAnsi" w:hAnsi="Times New Roman" w:cs="Times New Roman"/>
          <w:lang w:val="en-US" w:eastAsia="en-US"/>
        </w:rPr>
        <w:t xml:space="preserve">Violence restrained: Effects of self-regulation and its depletion on aggression. </w:t>
      </w:r>
      <w:r w:rsidRPr="009743CF">
        <w:rPr>
          <w:rFonts w:ascii="Times New Roman" w:eastAsiaTheme="minorHAnsi" w:hAnsi="Times New Roman" w:cs="Times New Roman"/>
          <w:i/>
          <w:iCs/>
          <w:lang w:val="en-US" w:eastAsia="en-US"/>
        </w:rPr>
        <w:t>Journal of Experimental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43</w:t>
      </w:r>
      <w:r w:rsidRPr="009743CF">
        <w:rPr>
          <w:rFonts w:ascii="Times New Roman" w:eastAsiaTheme="minorHAnsi" w:hAnsi="Times New Roman" w:cs="Times New Roman"/>
          <w:lang w:val="en-US" w:eastAsia="en-US"/>
        </w:rPr>
        <w:t>, 62–76. http://doi.org/10.1016/j.jesp.2005.12.005</w:t>
      </w:r>
    </w:p>
    <w:p w:rsidR="0023521D"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DeWall, C. N., Finkel, E. J., &amp; Denson, T. F. (2011). </w:t>
      </w:r>
      <w:r w:rsidRPr="009743CF">
        <w:rPr>
          <w:rFonts w:ascii="Times New Roman" w:eastAsiaTheme="minorHAnsi" w:hAnsi="Times New Roman" w:cs="Times New Roman"/>
          <w:lang w:val="en-US" w:eastAsia="en-US"/>
        </w:rPr>
        <w:t xml:space="preserve">Self-control inhibits aggression. </w:t>
      </w:r>
      <w:r w:rsidRPr="009743CF">
        <w:rPr>
          <w:rFonts w:ascii="Times New Roman" w:eastAsiaTheme="minorHAnsi" w:hAnsi="Times New Roman" w:cs="Times New Roman"/>
          <w:i/>
          <w:iCs/>
          <w:lang w:val="en-US" w:eastAsia="en-US"/>
        </w:rPr>
        <w:t>Social and Personality Psychology Compass</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5</w:t>
      </w:r>
      <w:r w:rsidRPr="009743CF">
        <w:rPr>
          <w:rFonts w:ascii="Times New Roman" w:eastAsiaTheme="minorHAnsi" w:hAnsi="Times New Roman" w:cs="Times New Roman"/>
          <w:lang w:val="en-US" w:eastAsia="en-US"/>
        </w:rPr>
        <w:t>, 458–472. http://doi.org/10.1111/j.1751-9004.2011.00363.x</w:t>
      </w:r>
    </w:p>
    <w:p w:rsidR="003C7699" w:rsidRPr="009743CF" w:rsidRDefault="0023521D" w:rsidP="0023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Diamond, A. (2013). Executive functions. </w:t>
      </w:r>
      <w:r w:rsidR="00D83560">
        <w:rPr>
          <w:rFonts w:ascii="Times New Roman" w:eastAsiaTheme="minorHAnsi" w:hAnsi="Times New Roman" w:cs="Times New Roman"/>
          <w:i/>
          <w:lang w:val="en-US" w:eastAsia="en-US"/>
        </w:rPr>
        <w:t>Annual Review of P</w:t>
      </w:r>
      <w:r w:rsidRPr="00D83560">
        <w:rPr>
          <w:rFonts w:ascii="Times New Roman" w:eastAsiaTheme="minorHAnsi" w:hAnsi="Times New Roman" w:cs="Times New Roman"/>
          <w:i/>
          <w:lang w:val="en-US" w:eastAsia="en-US"/>
        </w:rPr>
        <w:t>sychology</w:t>
      </w:r>
      <w:r w:rsidRPr="009743CF">
        <w:rPr>
          <w:rFonts w:ascii="Times New Roman" w:eastAsiaTheme="minorHAnsi" w:hAnsi="Times New Roman" w:cs="Times New Roman"/>
          <w:lang w:val="en-US" w:eastAsia="en-US"/>
        </w:rPr>
        <w:t>, 64, 135-168. https://dx.doi.org/10.1146%2Fannurev-psych-113011-143750</w:t>
      </w:r>
    </w:p>
    <w:p w:rsidR="003C7699" w:rsidRPr="009743CF" w:rsidRDefault="003C7699" w:rsidP="003C7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Dinsmoor, J. A. (1985). The role of observing and attention in establishing stimulus control. </w:t>
      </w:r>
      <w:r w:rsidRPr="00A63DEA">
        <w:rPr>
          <w:rFonts w:ascii="Times New Roman" w:eastAsiaTheme="minorHAnsi" w:hAnsi="Times New Roman" w:cs="Times New Roman"/>
          <w:i/>
          <w:lang w:val="en-US" w:eastAsia="en-US"/>
        </w:rPr>
        <w:t>Journal of the Experimental Analysis of Behavior</w:t>
      </w:r>
      <w:r w:rsidRPr="009743CF">
        <w:rPr>
          <w:rFonts w:ascii="Times New Roman" w:eastAsiaTheme="minorHAnsi" w:hAnsi="Times New Roman" w:cs="Times New Roman"/>
          <w:lang w:val="en-US" w:eastAsia="en-US"/>
        </w:rPr>
        <w:t>, 43, 365-381. https://doi.org/10.1901/jeab.1985.43-365</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Doane, D. P., &amp; Seward, L. </w:t>
      </w:r>
      <w:r w:rsidR="00AF1D19" w:rsidRPr="009743CF">
        <w:rPr>
          <w:rFonts w:ascii="Times New Roman" w:eastAsiaTheme="minorHAnsi" w:hAnsi="Times New Roman" w:cs="Times New Roman"/>
          <w:lang w:eastAsia="en-US"/>
        </w:rPr>
        <w:t>E. (2011). Measuring skewness: A</w:t>
      </w:r>
      <w:r w:rsidRPr="009743CF">
        <w:rPr>
          <w:rFonts w:ascii="Times New Roman" w:eastAsiaTheme="minorHAnsi" w:hAnsi="Times New Roman" w:cs="Times New Roman"/>
          <w:lang w:eastAsia="en-US"/>
        </w:rPr>
        <w:t xml:space="preserve"> forgotten statistic? </w:t>
      </w:r>
      <w:r w:rsidRPr="00B05746">
        <w:rPr>
          <w:rFonts w:ascii="Times New Roman" w:eastAsiaTheme="minorHAnsi" w:hAnsi="Times New Roman" w:cs="Times New Roman"/>
          <w:i/>
          <w:lang w:eastAsia="en-US"/>
        </w:rPr>
        <w:t>Journal of</w:t>
      </w:r>
      <w:r w:rsidRPr="00B05746">
        <w:rPr>
          <w:rFonts w:ascii="Times New Roman" w:eastAsiaTheme="minorHAnsi" w:hAnsi="Times New Roman" w:cs="Times New Roman"/>
          <w:i/>
          <w:iCs/>
          <w:lang w:val="en-US" w:eastAsia="en-US"/>
        </w:rPr>
        <w:t xml:space="preserve"> </w:t>
      </w:r>
      <w:r w:rsidRPr="009743CF">
        <w:rPr>
          <w:rFonts w:ascii="Times New Roman" w:eastAsiaTheme="minorHAnsi" w:hAnsi="Times New Roman" w:cs="Times New Roman"/>
          <w:i/>
          <w:iCs/>
          <w:lang w:val="en-US" w:eastAsia="en-US"/>
        </w:rPr>
        <w:t>Statistics Education</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19</w:t>
      </w:r>
      <w:r w:rsidRPr="009743CF">
        <w:rPr>
          <w:rFonts w:ascii="Times New Roman" w:eastAsiaTheme="minorHAnsi" w:hAnsi="Times New Roman" w:cs="Times New Roman"/>
          <w:lang w:val="en-US" w:eastAsia="en-US"/>
        </w:rPr>
        <w:t>, 1–18.</w:t>
      </w:r>
      <w:r w:rsidR="001D02CF" w:rsidRPr="009743CF">
        <w:rPr>
          <w:rFonts w:ascii="Times New Roman" w:eastAsiaTheme="minorHAnsi" w:hAnsi="Times New Roman" w:cs="Times New Roman"/>
          <w:lang w:val="en-US" w:eastAsia="en-US"/>
        </w:rPr>
        <w:t xml:space="preserve"> http://dx.doi.org/10.1080/10691898.2011.11889611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Donner, C. M., &amp; Jennings, W. G. (2014). Low self-control and police deviance: Applying Gottfredson and Hirschi's general theory to officer misconduct. </w:t>
      </w:r>
      <w:r w:rsidRPr="009743CF">
        <w:rPr>
          <w:rFonts w:ascii="Times New Roman" w:eastAsiaTheme="minorHAnsi" w:hAnsi="Times New Roman" w:cs="Times New Roman"/>
          <w:i/>
          <w:iCs/>
          <w:lang w:val="en-US" w:eastAsia="en-US"/>
        </w:rPr>
        <w:t>Police Quarterly</w:t>
      </w:r>
      <w:r w:rsidRPr="009743CF">
        <w:rPr>
          <w:rFonts w:ascii="Times New Roman" w:eastAsiaTheme="minorHAnsi" w:hAnsi="Times New Roman" w:cs="Times New Roman"/>
          <w:lang w:val="en-US" w:eastAsia="en-US"/>
        </w:rPr>
        <w:t xml:space="preserve">, </w:t>
      </w:r>
      <w:r w:rsidR="001D02CF" w:rsidRPr="009743CF">
        <w:rPr>
          <w:rFonts w:ascii="Times New Roman" w:eastAsiaTheme="minorHAnsi" w:hAnsi="Times New Roman" w:cs="Times New Roman"/>
          <w:i/>
          <w:lang w:val="en-US" w:eastAsia="en-US"/>
        </w:rPr>
        <w:t>17</w:t>
      </w:r>
      <w:r w:rsidRPr="009743CF">
        <w:rPr>
          <w:rFonts w:ascii="Times New Roman" w:eastAsiaTheme="minorHAnsi" w:hAnsi="Times New Roman" w:cs="Times New Roman"/>
          <w:lang w:val="en-US" w:eastAsia="en-US"/>
        </w:rPr>
        <w:t>, 203–225. http://doi.org/10.1177/1098611114535217</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Driskell, J. E., Salas, E., Johnston, J., &amp; Wollert, T. N. (2008). Stress exposure training: An event-based approach. In P. A. Hancock &amp; J. L. Szalma (Eds.), </w:t>
      </w:r>
      <w:r w:rsidRPr="009743CF">
        <w:rPr>
          <w:rFonts w:ascii="Times New Roman" w:eastAsiaTheme="minorHAnsi" w:hAnsi="Times New Roman" w:cs="Times New Roman"/>
          <w:i/>
          <w:iCs/>
          <w:lang w:val="en-US" w:eastAsia="en-US"/>
        </w:rPr>
        <w:t>Performance under pressure</w:t>
      </w:r>
      <w:r w:rsidRPr="009743CF">
        <w:rPr>
          <w:rFonts w:ascii="Times New Roman" w:eastAsiaTheme="minorHAnsi" w:hAnsi="Times New Roman" w:cs="Times New Roman"/>
          <w:lang w:val="en-US" w:eastAsia="en-US"/>
        </w:rPr>
        <w:t xml:space="preserve"> (pp. 271–286). London: Ashgate.</w:t>
      </w:r>
    </w:p>
    <w:p w:rsidR="00B7612E"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Eisenberg, N., Valiente, C., Fabes, R. A., Smith, C. L., Reiser, M., Shepard, S. A., et al. (2003). The relations of effortful control and ego control to children's resiliency and social functioning. </w:t>
      </w:r>
      <w:r w:rsidRPr="009743CF">
        <w:rPr>
          <w:rFonts w:ascii="Times New Roman" w:eastAsiaTheme="minorHAnsi" w:hAnsi="Times New Roman" w:cs="Times New Roman"/>
          <w:i/>
          <w:iCs/>
          <w:lang w:val="en-US" w:eastAsia="en-US"/>
        </w:rPr>
        <w:t>Developmental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39</w:t>
      </w:r>
      <w:r w:rsidRPr="009743CF">
        <w:rPr>
          <w:rFonts w:ascii="Times New Roman" w:eastAsiaTheme="minorHAnsi" w:hAnsi="Times New Roman" w:cs="Times New Roman"/>
          <w:lang w:val="en-US" w:eastAsia="en-US"/>
        </w:rPr>
        <w:t>, 761–776. http://doi.org/10.1037/0012-1649.39.4.761</w:t>
      </w:r>
    </w:p>
    <w:p w:rsidR="00D54895" w:rsidRPr="009743CF" w:rsidRDefault="00B7612E" w:rsidP="003C7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Espy, K. A. (2004). Using developmental, cognitive, and neuroscience approaches to understand executive control in young children. </w:t>
      </w:r>
      <w:r w:rsidRPr="009743CF">
        <w:rPr>
          <w:rFonts w:ascii="Times New Roman" w:eastAsiaTheme="minorHAnsi" w:hAnsi="Times New Roman" w:cs="Times New Roman"/>
          <w:i/>
          <w:lang w:val="en-US" w:eastAsia="en-US"/>
        </w:rPr>
        <w:t>Developmental Neuropsychology</w:t>
      </w:r>
      <w:r w:rsidRPr="009743CF">
        <w:rPr>
          <w:rFonts w:ascii="Times New Roman" w:eastAsiaTheme="minorHAnsi" w:hAnsi="Times New Roman" w:cs="Times New Roman"/>
          <w:lang w:val="en-US" w:eastAsia="en-US"/>
        </w:rPr>
        <w:t>, </w:t>
      </w:r>
      <w:r w:rsidRPr="009743CF">
        <w:rPr>
          <w:rFonts w:ascii="Times New Roman" w:eastAsiaTheme="minorHAnsi" w:hAnsi="Times New Roman" w:cs="Times New Roman"/>
          <w:i/>
          <w:lang w:val="en-US" w:eastAsia="en-US"/>
        </w:rPr>
        <w:t>26</w:t>
      </w:r>
      <w:r w:rsidRPr="009743CF">
        <w:rPr>
          <w:rFonts w:ascii="Times New Roman" w:eastAsiaTheme="minorHAnsi" w:hAnsi="Times New Roman" w:cs="Times New Roman"/>
          <w:lang w:val="en-US" w:eastAsia="en-US"/>
        </w:rPr>
        <w:t>, 379-384. https://doi.org/10.1207/s15326942dn2601_1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Finkel, E. J. (2007). Impelling and inhibiting forces in the perpetration of intimate partner violence. </w:t>
      </w:r>
      <w:r w:rsidRPr="009743CF">
        <w:rPr>
          <w:rFonts w:ascii="Times New Roman" w:eastAsiaTheme="minorHAnsi" w:hAnsi="Times New Roman" w:cs="Times New Roman"/>
          <w:i/>
          <w:iCs/>
          <w:lang w:val="en-US" w:eastAsia="en-US"/>
        </w:rPr>
        <w:t>Review of General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11</w:t>
      </w:r>
      <w:r w:rsidRPr="009743CF">
        <w:rPr>
          <w:rFonts w:ascii="Times New Roman" w:eastAsiaTheme="minorHAnsi" w:hAnsi="Times New Roman" w:cs="Times New Roman"/>
          <w:lang w:val="en-US" w:eastAsia="en-US"/>
        </w:rPr>
        <w:t>, 193–207.</w:t>
      </w:r>
      <w:r w:rsidR="00BE6E34" w:rsidRPr="009743CF">
        <w:rPr>
          <w:rFonts w:ascii="Times New Roman" w:eastAsiaTheme="minorHAnsi" w:hAnsi="Times New Roman" w:cs="Times New Roman"/>
          <w:lang w:val="en-US" w:eastAsia="en-US"/>
        </w:rPr>
        <w:t xml:space="preserve"> http://dx.doi.org/10.1037/1089-2680.11.2.193</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Finkel, E. J. (2014). The I</w:t>
      </w:r>
      <w:r w:rsidRPr="009743CF">
        <w:rPr>
          <w:rFonts w:ascii="Times New Roman" w:eastAsiaTheme="minorHAnsi" w:hAnsi="Times New Roman" w:cs="Times New Roman"/>
          <w:vertAlign w:val="superscript"/>
          <w:lang w:val="en-US" w:eastAsia="en-US"/>
        </w:rPr>
        <w:t>3</w:t>
      </w:r>
      <w:r w:rsidRPr="009743CF">
        <w:rPr>
          <w:rFonts w:ascii="Times New Roman" w:eastAsiaTheme="minorHAnsi" w:hAnsi="Times New Roman" w:cs="Times New Roman"/>
          <w:lang w:val="en-US" w:eastAsia="en-US"/>
        </w:rPr>
        <w:t xml:space="preserve"> model: Metatheory, theory, and evidence. In J. M. Olson &amp; M. P. Zanna (Eds.), </w:t>
      </w:r>
      <w:r w:rsidR="00B05746">
        <w:rPr>
          <w:rFonts w:ascii="Times New Roman" w:eastAsiaTheme="minorHAnsi" w:hAnsi="Times New Roman" w:cs="Times New Roman"/>
          <w:i/>
          <w:iCs/>
          <w:lang w:val="en-US" w:eastAsia="en-US"/>
        </w:rPr>
        <w:t>Advances in Experimental Social P</w:t>
      </w:r>
      <w:r w:rsidRPr="009743CF">
        <w:rPr>
          <w:rFonts w:ascii="Times New Roman" w:eastAsiaTheme="minorHAnsi" w:hAnsi="Times New Roman" w:cs="Times New Roman"/>
          <w:i/>
          <w:iCs/>
          <w:lang w:val="en-US" w:eastAsia="en-US"/>
        </w:rPr>
        <w:t>sychology</w:t>
      </w:r>
      <w:r w:rsidRPr="009743CF">
        <w:rPr>
          <w:rFonts w:ascii="Times New Roman" w:eastAsiaTheme="minorHAnsi" w:hAnsi="Times New Roman" w:cs="Times New Roman"/>
          <w:lang w:val="en-US" w:eastAsia="en-US"/>
        </w:rPr>
        <w:t xml:space="preserve"> (Vol. 49, pp. 1–104). Elsevier Inc. http://doi.org/10.1016/B978-0-12-800052-6.00001-9</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Finkel, E. J., DeWall, C. N., Slotter, E. B., McNulty, J. K., Pond, R. S., &amp; Atkins, D. C. (2012). Using I³ theory to clarify when dispositional aggressiveness predicts intimate partner violence perpetration. </w:t>
      </w:r>
      <w:r w:rsidRPr="009743CF">
        <w:rPr>
          <w:rFonts w:ascii="Times New Roman" w:eastAsiaTheme="minorHAnsi" w:hAnsi="Times New Roman" w:cs="Times New Roman"/>
          <w:i/>
          <w:iCs/>
          <w:lang w:val="en-US" w:eastAsia="en-US"/>
        </w:rPr>
        <w:t>Journal of Personality and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102</w:t>
      </w:r>
      <w:r w:rsidRPr="009743CF">
        <w:rPr>
          <w:rFonts w:ascii="Times New Roman" w:eastAsiaTheme="minorHAnsi" w:hAnsi="Times New Roman" w:cs="Times New Roman"/>
          <w:lang w:val="en-US" w:eastAsia="en-US"/>
        </w:rPr>
        <w:t>, 533–549. http://doi.org/10.1037/a0025651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Finkel, E. J., DeWall, C. N., Slotter, E. B., Oaten, M., &amp; Foshee, V. A. (2009). Self-regulatory failure and intimate partner violence perpetration. </w:t>
      </w:r>
      <w:r w:rsidRPr="009743CF">
        <w:rPr>
          <w:rFonts w:ascii="Times New Roman" w:eastAsiaTheme="minorHAnsi" w:hAnsi="Times New Roman" w:cs="Times New Roman"/>
          <w:i/>
          <w:iCs/>
          <w:lang w:val="en-US" w:eastAsia="en-US"/>
        </w:rPr>
        <w:t>Journal of Personality and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97</w:t>
      </w:r>
      <w:r w:rsidRPr="009743CF">
        <w:rPr>
          <w:rFonts w:ascii="Times New Roman" w:eastAsiaTheme="minorHAnsi" w:hAnsi="Times New Roman" w:cs="Times New Roman"/>
          <w:lang w:val="en-US" w:eastAsia="en-US"/>
        </w:rPr>
        <w:t>, 483–499. http://doi.org/10.1037/a0015433</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Fishbach, A., &amp; Labroo, A. A. (2007). Be better or be merry: How mood affects self-control. </w:t>
      </w:r>
      <w:r w:rsidRPr="009743CF">
        <w:rPr>
          <w:rFonts w:ascii="Times New Roman" w:eastAsiaTheme="minorHAnsi" w:hAnsi="Times New Roman" w:cs="Times New Roman"/>
          <w:i/>
          <w:iCs/>
          <w:lang w:val="en-US" w:eastAsia="en-US"/>
        </w:rPr>
        <w:t>Journal of Personality and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93</w:t>
      </w:r>
      <w:r w:rsidRPr="009743CF">
        <w:rPr>
          <w:rFonts w:ascii="Times New Roman" w:eastAsiaTheme="minorHAnsi" w:hAnsi="Times New Roman" w:cs="Times New Roman"/>
          <w:lang w:val="en-US" w:eastAsia="en-US"/>
        </w:rPr>
        <w:t>, 158–173. http://doi.org/10.1037/0022-3514.93.2.158</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Fujita, K. (2011). On conceptualizing self-control as more than the effortful inhibition of impulses. </w:t>
      </w:r>
      <w:r w:rsidRPr="009743CF">
        <w:rPr>
          <w:rFonts w:ascii="Times New Roman" w:eastAsiaTheme="minorHAnsi" w:hAnsi="Times New Roman" w:cs="Times New Roman"/>
          <w:i/>
          <w:iCs/>
          <w:lang w:val="en-US" w:eastAsia="en-US"/>
        </w:rPr>
        <w:t>Personality and Social Psychology Review</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15</w:t>
      </w:r>
      <w:r w:rsidRPr="009743CF">
        <w:rPr>
          <w:rFonts w:ascii="Times New Roman" w:eastAsiaTheme="minorHAnsi" w:hAnsi="Times New Roman" w:cs="Times New Roman"/>
          <w:lang w:val="en-US" w:eastAsia="en-US"/>
        </w:rPr>
        <w:t>, 352–366. http://doi.org/10.1177/1088868311411165</w:t>
      </w:r>
    </w:p>
    <w:p w:rsidR="00E01304"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Fujita, K., &amp; Han, H. A. (2009). Moving beyond del</w:t>
      </w:r>
      <w:r w:rsidR="00A86690" w:rsidRPr="009743CF">
        <w:rPr>
          <w:rFonts w:ascii="Times New Roman" w:eastAsiaTheme="minorHAnsi" w:hAnsi="Times New Roman" w:cs="Times New Roman"/>
          <w:lang w:val="en-US" w:eastAsia="en-US"/>
        </w:rPr>
        <w:t>iberative control of impulses: T</w:t>
      </w:r>
      <w:r w:rsidRPr="009743CF">
        <w:rPr>
          <w:rFonts w:ascii="Times New Roman" w:eastAsiaTheme="minorHAnsi" w:hAnsi="Times New Roman" w:cs="Times New Roman"/>
          <w:lang w:val="en-US" w:eastAsia="en-US"/>
        </w:rPr>
        <w:t xml:space="preserve">he effect of construal levels on evaluative associations in self-control conflicts. </w:t>
      </w:r>
      <w:r w:rsidRPr="009743CF">
        <w:rPr>
          <w:rFonts w:ascii="Times New Roman" w:eastAsiaTheme="minorHAnsi" w:hAnsi="Times New Roman" w:cs="Times New Roman"/>
          <w:i/>
          <w:iCs/>
          <w:lang w:val="en-US" w:eastAsia="en-US"/>
        </w:rPr>
        <w:t>Psychological 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20</w:t>
      </w:r>
      <w:r w:rsidRPr="009743CF">
        <w:rPr>
          <w:rFonts w:ascii="Times New Roman" w:eastAsiaTheme="minorHAnsi" w:hAnsi="Times New Roman" w:cs="Times New Roman"/>
          <w:lang w:val="en-US" w:eastAsia="en-US"/>
        </w:rPr>
        <w:t>, 799–804. http://doi.org/10.1111/j.1467-9280.2009.02372.x</w:t>
      </w:r>
    </w:p>
    <w:p w:rsidR="00D54895" w:rsidRPr="009743CF" w:rsidRDefault="00E01304" w:rsidP="00E01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Gilmartin, K. M. (1986). Hypervigilance: A learned perceptual set and its consequences on police stress. </w:t>
      </w:r>
      <w:r w:rsidR="00E46AC5">
        <w:rPr>
          <w:rFonts w:ascii="Times New Roman" w:eastAsiaTheme="minorHAnsi" w:hAnsi="Times New Roman" w:cs="Times New Roman"/>
          <w:i/>
          <w:lang w:val="en-US" w:eastAsia="en-US"/>
        </w:rPr>
        <w:t>Psychological Services for Law E</w:t>
      </w:r>
      <w:r w:rsidRPr="009743CF">
        <w:rPr>
          <w:rFonts w:ascii="Times New Roman" w:eastAsiaTheme="minorHAnsi" w:hAnsi="Times New Roman" w:cs="Times New Roman"/>
          <w:i/>
          <w:lang w:val="en-US" w:eastAsia="en-US"/>
        </w:rPr>
        <w:t>nforcement</w:t>
      </w:r>
      <w:r w:rsidRPr="009743CF">
        <w:rPr>
          <w:rFonts w:ascii="Times New Roman" w:eastAsiaTheme="minorHAnsi" w:hAnsi="Times New Roman" w:cs="Times New Roman"/>
          <w:lang w:val="en-US" w:eastAsia="en-US"/>
        </w:rPr>
        <w:t>, 443-446.</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Hagger, M. S., &amp; Chatzisarantis, N. L. D. (2016). A multilab preregistered replication of the ego-depletion effect. </w:t>
      </w:r>
      <w:r w:rsidRPr="009743CF">
        <w:rPr>
          <w:rFonts w:ascii="Times New Roman" w:eastAsiaTheme="minorHAnsi" w:hAnsi="Times New Roman" w:cs="Times New Roman"/>
          <w:i/>
          <w:iCs/>
          <w:lang w:val="en-US" w:eastAsia="en-US"/>
        </w:rPr>
        <w:t>Perspect</w:t>
      </w:r>
      <w:r w:rsidR="007E2A1E">
        <w:rPr>
          <w:rFonts w:ascii="Times New Roman" w:eastAsiaTheme="minorHAnsi" w:hAnsi="Times New Roman" w:cs="Times New Roman"/>
          <w:i/>
          <w:iCs/>
          <w:lang w:val="en-US" w:eastAsia="en-US"/>
        </w:rPr>
        <w:t>ives on Psychological Science: A</w:t>
      </w:r>
      <w:r w:rsidRPr="009743CF">
        <w:rPr>
          <w:rFonts w:ascii="Times New Roman" w:eastAsiaTheme="minorHAnsi" w:hAnsi="Times New Roman" w:cs="Times New Roman"/>
          <w:i/>
          <w:iCs/>
          <w:lang w:val="en-US" w:eastAsia="en-US"/>
        </w:rPr>
        <w:t xml:space="preserve"> Journal of the Association for Psychological 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11</w:t>
      </w:r>
      <w:r w:rsidRPr="009743CF">
        <w:rPr>
          <w:rFonts w:ascii="Times New Roman" w:eastAsiaTheme="minorHAnsi" w:hAnsi="Times New Roman" w:cs="Times New Roman"/>
          <w:lang w:val="en-US" w:eastAsia="en-US"/>
        </w:rPr>
        <w:t>, 546–573. http://doi.org/10.1177/1745691616652873</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Hagger, M. S., Wood, C., Stiff, C., &amp; Chatzisarantis, N. L. D. (2010). Ego depletion and the strength model of self-control: A meta-analysis. </w:t>
      </w:r>
      <w:r w:rsidRPr="009743CF">
        <w:rPr>
          <w:rFonts w:ascii="Times New Roman" w:eastAsiaTheme="minorHAnsi" w:hAnsi="Times New Roman" w:cs="Times New Roman"/>
          <w:i/>
          <w:iCs/>
          <w:lang w:val="en-US" w:eastAsia="en-US"/>
        </w:rPr>
        <w:t>Psychological Bulletin</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136</w:t>
      </w:r>
      <w:r w:rsidRPr="009743CF">
        <w:rPr>
          <w:rFonts w:ascii="Times New Roman" w:eastAsiaTheme="minorHAnsi" w:hAnsi="Times New Roman" w:cs="Times New Roman"/>
          <w:lang w:val="en-US" w:eastAsia="en-US"/>
        </w:rPr>
        <w:t>, 495–525.</w:t>
      </w:r>
      <w:r w:rsidR="00BE6E34" w:rsidRPr="009743CF">
        <w:rPr>
          <w:rFonts w:ascii="Times New Roman" w:eastAsiaTheme="minorHAnsi" w:hAnsi="Times New Roman" w:cs="Times New Roman"/>
          <w:lang w:val="en-US" w:eastAsia="en-US"/>
        </w:rPr>
        <w:t xml:space="preserve"> http://dx.doi.org/10.1037/a0019486</w:t>
      </w:r>
    </w:p>
    <w:p w:rsidR="00BA764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Hofmann, W., Friese, M., &amp; Strack, F. (2009). Impulse and self-control from a dual-systems perspective. </w:t>
      </w:r>
      <w:r w:rsidRPr="009743CF">
        <w:rPr>
          <w:rFonts w:ascii="Times New Roman" w:eastAsiaTheme="minorHAnsi" w:hAnsi="Times New Roman" w:cs="Times New Roman"/>
          <w:i/>
          <w:iCs/>
          <w:lang w:val="en-US" w:eastAsia="en-US"/>
        </w:rPr>
        <w:t>Perspect</w:t>
      </w:r>
      <w:r w:rsidR="007E2A1E">
        <w:rPr>
          <w:rFonts w:ascii="Times New Roman" w:eastAsiaTheme="minorHAnsi" w:hAnsi="Times New Roman" w:cs="Times New Roman"/>
          <w:i/>
          <w:iCs/>
          <w:lang w:val="en-US" w:eastAsia="en-US"/>
        </w:rPr>
        <w:t>ives on Psychological Science: A</w:t>
      </w:r>
      <w:r w:rsidRPr="009743CF">
        <w:rPr>
          <w:rFonts w:ascii="Times New Roman" w:eastAsiaTheme="minorHAnsi" w:hAnsi="Times New Roman" w:cs="Times New Roman"/>
          <w:i/>
          <w:iCs/>
          <w:lang w:val="en-US" w:eastAsia="en-US"/>
        </w:rPr>
        <w:t xml:space="preserve"> Journal of the Association for Psychological 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4</w:t>
      </w:r>
      <w:r w:rsidRPr="009743CF">
        <w:rPr>
          <w:rFonts w:ascii="Times New Roman" w:eastAsiaTheme="minorHAnsi" w:hAnsi="Times New Roman" w:cs="Times New Roman"/>
          <w:lang w:val="en-US" w:eastAsia="en-US"/>
        </w:rPr>
        <w:t>, 162–176. http://doi.org/10.1111/j.1745-6924.2009.01116.x</w:t>
      </w:r>
    </w:p>
    <w:p w:rsidR="00D54895" w:rsidRPr="009743CF" w:rsidRDefault="00BA7645" w:rsidP="00BA7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Klein, G., Klein, H. A., Lande, B., Borders, J., &amp; Whitacre, J. C. (2015). Police and military as good strangers. </w:t>
      </w:r>
      <w:r w:rsidRPr="009743CF">
        <w:rPr>
          <w:rFonts w:ascii="Times New Roman" w:eastAsiaTheme="minorHAnsi" w:hAnsi="Times New Roman" w:cs="Times New Roman"/>
          <w:i/>
          <w:lang w:val="en-US" w:eastAsia="en-US"/>
        </w:rPr>
        <w:t>Journal of Occupational and Organizational Psychology, 88</w:t>
      </w:r>
      <w:r w:rsidRPr="009743CF">
        <w:rPr>
          <w:rFonts w:ascii="Times New Roman" w:eastAsiaTheme="minorHAnsi" w:hAnsi="Times New Roman" w:cs="Times New Roman"/>
          <w:lang w:val="en-US" w:eastAsia="en-US"/>
        </w:rPr>
        <w:t>, 231-250. https://doi.org/10.1111/joop.12110</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Klukkert, A., Ohlemacher, T., &amp; Feltes, T. (2009). </w:t>
      </w:r>
      <w:r w:rsidRPr="009743CF">
        <w:rPr>
          <w:rFonts w:ascii="Times New Roman" w:eastAsiaTheme="minorHAnsi" w:hAnsi="Times New Roman" w:cs="Times New Roman"/>
          <w:lang w:val="en-US" w:eastAsia="en-US"/>
        </w:rPr>
        <w:t xml:space="preserve">Torn between two targets: German police officers talk about the use of force. </w:t>
      </w:r>
      <w:r w:rsidRPr="009743CF">
        <w:rPr>
          <w:rFonts w:ascii="Times New Roman" w:eastAsiaTheme="minorHAnsi" w:hAnsi="Times New Roman" w:cs="Times New Roman"/>
          <w:i/>
          <w:iCs/>
          <w:lang w:val="en-US" w:eastAsia="en-US"/>
        </w:rPr>
        <w:t>Crime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52</w:t>
      </w:r>
      <w:r w:rsidRPr="009743CF">
        <w:rPr>
          <w:rFonts w:ascii="Times New Roman" w:eastAsiaTheme="minorHAnsi" w:hAnsi="Times New Roman" w:cs="Times New Roman"/>
          <w:lang w:val="en-US" w:eastAsia="en-US"/>
        </w:rPr>
        <w:t>, 181–206.</w:t>
      </w:r>
      <w:r w:rsidR="00BE6E34" w:rsidRPr="009743CF">
        <w:rPr>
          <w:rFonts w:ascii="Times New Roman" w:eastAsiaTheme="minorHAnsi" w:hAnsi="Times New Roman" w:cs="Times New Roman"/>
          <w:lang w:val="en-US" w:eastAsia="en-US"/>
        </w:rPr>
        <w:t xml:space="preserve"> http://dx.doi.org/10.1007/s10611-008-9178-5</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Kurzban, R. (2010). Does the brain consume additional glucose during self-control tasks? </w:t>
      </w:r>
      <w:r w:rsidRPr="009743CF">
        <w:rPr>
          <w:rFonts w:ascii="Times New Roman" w:eastAsiaTheme="minorHAnsi" w:hAnsi="Times New Roman" w:cs="Times New Roman"/>
          <w:i/>
          <w:iCs/>
          <w:lang w:val="en-US" w:eastAsia="en-US"/>
        </w:rPr>
        <w:t>Evolutionary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8</w:t>
      </w:r>
      <w:r w:rsidRPr="009743CF">
        <w:rPr>
          <w:rFonts w:ascii="Times New Roman" w:eastAsiaTheme="minorHAnsi" w:hAnsi="Times New Roman" w:cs="Times New Roman"/>
          <w:lang w:val="en-US" w:eastAsia="en-US"/>
        </w:rPr>
        <w:t>, 244–259. http://doi.org/10.1177/147470491000800208</w:t>
      </w:r>
    </w:p>
    <w:p w:rsidR="00D54895" w:rsidRPr="009743CF" w:rsidRDefault="00D54895" w:rsidP="0038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eastAsia="en-US"/>
        </w:rPr>
      </w:pPr>
      <w:r w:rsidRPr="009743CF">
        <w:rPr>
          <w:rFonts w:ascii="Times New Roman" w:eastAsiaTheme="minorHAnsi" w:hAnsi="Times New Roman" w:cs="Times New Roman"/>
          <w:lang w:val="en-US" w:eastAsia="en-US"/>
        </w:rPr>
        <w:t>Lee, N., Chatzisarantis, N., &amp; Hagger,</w:t>
      </w:r>
      <w:r w:rsidR="00A86690" w:rsidRPr="009743CF">
        <w:rPr>
          <w:rFonts w:ascii="Times New Roman" w:eastAsiaTheme="minorHAnsi" w:hAnsi="Times New Roman" w:cs="Times New Roman"/>
          <w:lang w:val="en-US" w:eastAsia="en-US"/>
        </w:rPr>
        <w:t xml:space="preserve"> M. S. (2016). Adequacy of the sequential-task p</w:t>
      </w:r>
      <w:r w:rsidRPr="009743CF">
        <w:rPr>
          <w:rFonts w:ascii="Times New Roman" w:eastAsiaTheme="minorHAnsi" w:hAnsi="Times New Roman" w:cs="Times New Roman"/>
          <w:lang w:val="en-US" w:eastAsia="en-US"/>
        </w:rPr>
        <w:t xml:space="preserve">aradigm in evoking ego-depletion and how to improve detection of ego-depleting phenomena. </w:t>
      </w:r>
      <w:r w:rsidRPr="009743CF">
        <w:rPr>
          <w:rFonts w:ascii="Times New Roman" w:eastAsiaTheme="minorHAnsi" w:hAnsi="Times New Roman" w:cs="Times New Roman"/>
          <w:i/>
          <w:iCs/>
          <w:lang w:eastAsia="en-US"/>
        </w:rPr>
        <w:t>Frontiers in Psychology</w:t>
      </w:r>
      <w:r w:rsidRPr="009743CF">
        <w:rPr>
          <w:rFonts w:ascii="Times New Roman" w:eastAsiaTheme="minorHAnsi" w:hAnsi="Times New Roman" w:cs="Times New Roman"/>
          <w:lang w:eastAsia="en-US"/>
        </w:rPr>
        <w:t xml:space="preserve">, </w:t>
      </w:r>
      <w:r w:rsidRPr="009743CF">
        <w:rPr>
          <w:rFonts w:ascii="Times New Roman" w:eastAsiaTheme="minorHAnsi" w:hAnsi="Times New Roman" w:cs="Times New Roman"/>
          <w:i/>
          <w:iCs/>
          <w:lang w:eastAsia="en-US"/>
        </w:rPr>
        <w:t>7</w:t>
      </w:r>
      <w:r w:rsidRPr="009743CF">
        <w:rPr>
          <w:rFonts w:ascii="Times New Roman" w:eastAsiaTheme="minorHAnsi" w:hAnsi="Times New Roman" w:cs="Times New Roman"/>
          <w:lang w:eastAsia="en-US"/>
        </w:rPr>
        <w:t>, 1–4. http://doi.org/10.3389/fpsyg.2016.00136</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Logue, A. W. (2010). </w:t>
      </w:r>
      <w:r w:rsidRPr="009743CF">
        <w:rPr>
          <w:rFonts w:ascii="Times New Roman" w:eastAsiaTheme="minorHAnsi" w:hAnsi="Times New Roman" w:cs="Times New Roman"/>
          <w:lang w:val="en-US" w:eastAsia="en-US"/>
        </w:rPr>
        <w:t xml:space="preserve">Research on self-control: An integrating framework. </w:t>
      </w:r>
      <w:r w:rsidRPr="009743CF">
        <w:rPr>
          <w:rFonts w:ascii="Times New Roman" w:eastAsiaTheme="minorHAnsi" w:hAnsi="Times New Roman" w:cs="Times New Roman"/>
          <w:i/>
          <w:iCs/>
          <w:lang w:val="en-US" w:eastAsia="en-US"/>
        </w:rPr>
        <w:t>Behavioral and Brain Sciences</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11</w:t>
      </w:r>
      <w:r w:rsidRPr="009743CF">
        <w:rPr>
          <w:rFonts w:ascii="Times New Roman" w:eastAsiaTheme="minorHAnsi" w:hAnsi="Times New Roman" w:cs="Times New Roman"/>
          <w:lang w:val="en-US" w:eastAsia="en-US"/>
        </w:rPr>
        <w:t>, 665–679. http://doi.org/10.1017/S0140525X00053978</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Metcalfe, J., &amp; Mischel, W. (1999). A hot/cool-system analysis of delay of gratification: Dynamics of willpower. </w:t>
      </w:r>
      <w:r w:rsidRPr="009743CF">
        <w:rPr>
          <w:rFonts w:ascii="Times New Roman" w:eastAsiaTheme="minorHAnsi" w:hAnsi="Times New Roman" w:cs="Times New Roman"/>
          <w:i/>
          <w:iCs/>
          <w:lang w:val="en-US" w:eastAsia="en-US"/>
        </w:rPr>
        <w:t>Psychological Review</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106</w:t>
      </w:r>
      <w:r w:rsidRPr="009743CF">
        <w:rPr>
          <w:rFonts w:ascii="Times New Roman" w:eastAsiaTheme="minorHAnsi" w:hAnsi="Times New Roman" w:cs="Times New Roman"/>
          <w:lang w:val="en-US" w:eastAsia="en-US"/>
        </w:rPr>
        <w:t>, 3–19. http://doi.org/10.1037//0033-295X.106.1.3</w:t>
      </w:r>
    </w:p>
    <w:p w:rsidR="009A21C9"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Miles, E., Sheeran, P., Baird, H., Macdonald, I., Webb, T. L., &amp; Harris, P. R. (2016). Does self-control improve with practice? Evidence from a six-week training program. </w:t>
      </w:r>
      <w:r w:rsidRPr="009743CF">
        <w:rPr>
          <w:rFonts w:ascii="Times New Roman" w:eastAsiaTheme="minorHAnsi" w:hAnsi="Times New Roman" w:cs="Times New Roman"/>
          <w:i/>
          <w:iCs/>
          <w:lang w:val="en-US" w:eastAsia="en-US"/>
        </w:rPr>
        <w:t>Journal of Experimental Psychology: General</w:t>
      </w:r>
      <w:r w:rsidR="00B76A50" w:rsidRPr="009743CF">
        <w:rPr>
          <w:rFonts w:ascii="Times New Roman" w:eastAsiaTheme="minorHAnsi" w:hAnsi="Times New Roman" w:cs="Times New Roman"/>
          <w:i/>
          <w:iCs/>
          <w:lang w:val="en-US" w:eastAsia="en-US"/>
        </w:rPr>
        <w:t xml:space="preserve">, 145, </w:t>
      </w:r>
      <w:r w:rsidR="00B76A50" w:rsidRPr="009743CF">
        <w:rPr>
          <w:rFonts w:ascii="Times New Roman" w:eastAsiaTheme="minorHAnsi" w:hAnsi="Times New Roman" w:cs="Times New Roman"/>
          <w:iCs/>
          <w:lang w:val="en-US" w:eastAsia="en-US"/>
        </w:rPr>
        <w:t>1075</w:t>
      </w:r>
      <w:r w:rsidRPr="009743CF">
        <w:rPr>
          <w:rFonts w:ascii="Times New Roman" w:eastAsiaTheme="minorHAnsi" w:hAnsi="Times New Roman" w:cs="Times New Roman"/>
          <w:lang w:val="en-US" w:eastAsia="en-US"/>
        </w:rPr>
        <w:t>. http://doi.org/10.1037/xge0000185</w:t>
      </w:r>
    </w:p>
    <w:p w:rsidR="00D54895" w:rsidRPr="009743CF" w:rsidRDefault="009A21C9" w:rsidP="00A6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Miller, E. K., &amp; Cohen, J. D. (2001). An integrative theory of prefrontal cortex function. </w:t>
      </w:r>
      <w:r w:rsidRPr="009743CF">
        <w:rPr>
          <w:rFonts w:ascii="Times New Roman" w:eastAsiaTheme="minorHAnsi" w:hAnsi="Times New Roman" w:cs="Times New Roman"/>
          <w:i/>
          <w:lang w:val="en-US" w:eastAsia="en-US"/>
        </w:rPr>
        <w:t>Annu</w:t>
      </w:r>
      <w:r w:rsidR="008D1CFF">
        <w:rPr>
          <w:rFonts w:ascii="Times New Roman" w:eastAsiaTheme="minorHAnsi" w:hAnsi="Times New Roman" w:cs="Times New Roman"/>
          <w:i/>
          <w:lang w:val="en-US" w:eastAsia="en-US"/>
        </w:rPr>
        <w:t>al R</w:t>
      </w:r>
      <w:r w:rsidR="00B76A50" w:rsidRPr="009743CF">
        <w:rPr>
          <w:rFonts w:ascii="Times New Roman" w:eastAsiaTheme="minorHAnsi" w:hAnsi="Times New Roman" w:cs="Times New Roman"/>
          <w:i/>
          <w:lang w:val="en-US" w:eastAsia="en-US"/>
        </w:rPr>
        <w:t xml:space="preserve">eview of </w:t>
      </w:r>
      <w:r w:rsidR="008D1CFF">
        <w:rPr>
          <w:rFonts w:ascii="Times New Roman" w:eastAsiaTheme="minorHAnsi" w:hAnsi="Times New Roman" w:cs="Times New Roman"/>
          <w:i/>
          <w:lang w:val="en-US" w:eastAsia="en-US"/>
        </w:rPr>
        <w:t>N</w:t>
      </w:r>
      <w:r w:rsidR="00B76A50" w:rsidRPr="009743CF">
        <w:rPr>
          <w:rFonts w:ascii="Times New Roman" w:eastAsiaTheme="minorHAnsi" w:hAnsi="Times New Roman" w:cs="Times New Roman"/>
          <w:i/>
          <w:lang w:val="en-US" w:eastAsia="en-US"/>
        </w:rPr>
        <w:t>euroscience, 24</w:t>
      </w:r>
      <w:r w:rsidRPr="009743CF">
        <w:rPr>
          <w:rFonts w:ascii="Times New Roman" w:eastAsiaTheme="minorHAnsi" w:hAnsi="Times New Roman" w:cs="Times New Roman"/>
          <w:lang w:val="en-US" w:eastAsia="en-US"/>
        </w:rPr>
        <w:t>, 167-202. https://doi.org/10.1146/annurev.neuro.24.1.167</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Mischel, W., Shoda, Y., &amp; Rodriguez, M. I. (1989). Delay of gratification in children. </w:t>
      </w:r>
      <w:r w:rsidRPr="009743CF">
        <w:rPr>
          <w:rFonts w:ascii="Times New Roman" w:eastAsiaTheme="minorHAnsi" w:hAnsi="Times New Roman" w:cs="Times New Roman"/>
          <w:i/>
          <w:iCs/>
          <w:lang w:val="en-US" w:eastAsia="en-US"/>
        </w:rPr>
        <w:t>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244</w:t>
      </w:r>
      <w:r w:rsidRPr="009743CF">
        <w:rPr>
          <w:rFonts w:ascii="Times New Roman" w:eastAsiaTheme="minorHAnsi" w:hAnsi="Times New Roman" w:cs="Times New Roman"/>
          <w:lang w:val="en-US" w:eastAsia="en-US"/>
        </w:rPr>
        <w:t>, 933–938. http://doi.org/10.1126/science.2658056</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Molden, D. C., Hui, C. M., Scholer, A. A., Meier, B. P., Noreen, E. E., D'Agostino, P. R., &amp; Martin, V. (2012). Motivational versus metabolic effects of carbohydrates on self-control. </w:t>
      </w:r>
      <w:r w:rsidRPr="009743CF">
        <w:rPr>
          <w:rFonts w:ascii="Times New Roman" w:eastAsiaTheme="minorHAnsi" w:hAnsi="Times New Roman" w:cs="Times New Roman"/>
          <w:i/>
          <w:iCs/>
          <w:lang w:val="en-US" w:eastAsia="en-US"/>
        </w:rPr>
        <w:t>Psychological 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23</w:t>
      </w:r>
      <w:r w:rsidRPr="009743CF">
        <w:rPr>
          <w:rFonts w:ascii="Times New Roman" w:eastAsiaTheme="minorHAnsi" w:hAnsi="Times New Roman" w:cs="Times New Roman"/>
          <w:lang w:val="en-US" w:eastAsia="en-US"/>
        </w:rPr>
        <w:t>, 1137–1144. http://doi.org/10.1177/0956797612439069</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Muraven, M., Tice, D. M., &amp; Baumeister, R. F. (1998). Self-control as a limited resource: Regulatory depletion patterns. </w:t>
      </w:r>
      <w:r w:rsidRPr="009743CF">
        <w:rPr>
          <w:rFonts w:ascii="Times New Roman" w:eastAsiaTheme="minorHAnsi" w:hAnsi="Times New Roman" w:cs="Times New Roman"/>
          <w:i/>
          <w:iCs/>
          <w:lang w:val="en-US" w:eastAsia="en-US"/>
        </w:rPr>
        <w:t>Journal of Personality and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74</w:t>
      </w:r>
      <w:r w:rsidRPr="009743CF">
        <w:rPr>
          <w:rFonts w:ascii="Times New Roman" w:eastAsiaTheme="minorHAnsi" w:hAnsi="Times New Roman" w:cs="Times New Roman"/>
          <w:lang w:val="en-US" w:eastAsia="en-US"/>
        </w:rPr>
        <w:t>, 774–789. http://doi.org/10.1037/0022-3514.74.3.774</w:t>
      </w:r>
    </w:p>
    <w:p w:rsidR="00A656E0"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Quinn, P. D., &amp; Fromme, K. (2010). Self-regulation as a protective factor against risky drinking and sexual behavior. </w:t>
      </w:r>
      <w:r w:rsidRPr="009743CF">
        <w:rPr>
          <w:rFonts w:ascii="Times New Roman" w:eastAsiaTheme="minorHAnsi" w:hAnsi="Times New Roman" w:cs="Times New Roman"/>
          <w:i/>
          <w:iCs/>
          <w:lang w:val="en-US" w:eastAsia="en-US"/>
        </w:rPr>
        <w:t>Psychology of Addictive Behaviors</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24</w:t>
      </w:r>
      <w:r w:rsidRPr="009743CF">
        <w:rPr>
          <w:rFonts w:ascii="Times New Roman" w:eastAsiaTheme="minorHAnsi" w:hAnsi="Times New Roman" w:cs="Times New Roman"/>
          <w:lang w:val="en-US" w:eastAsia="en-US"/>
        </w:rPr>
        <w:t>, 376–385. http://doi.org/10.1037/a0018547</w:t>
      </w:r>
    </w:p>
    <w:p w:rsidR="00D54895" w:rsidRPr="009743CF" w:rsidRDefault="00A656E0" w:rsidP="00A65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Rahr, S., &amp; Rice, S. K. (2015). </w:t>
      </w:r>
      <w:r w:rsidRPr="009743CF">
        <w:rPr>
          <w:rFonts w:ascii="Times New Roman" w:eastAsiaTheme="minorHAnsi" w:hAnsi="Times New Roman" w:cs="Times New Roman"/>
          <w:i/>
          <w:lang w:val="en-US" w:eastAsia="en-US"/>
        </w:rPr>
        <w:t>From warriors to guardians: Recommitting American police culture to democratic ideals</w:t>
      </w:r>
      <w:r w:rsidRPr="009743CF">
        <w:rPr>
          <w:rFonts w:ascii="Times New Roman" w:eastAsiaTheme="minorHAnsi" w:hAnsi="Times New Roman" w:cs="Times New Roman"/>
          <w:lang w:val="en-US" w:eastAsia="en-US"/>
        </w:rPr>
        <w:t>. US Department of Justice, Office of Justice Programs, National Institute of Justice.</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Razali, N. M., &amp; Wah, Y. B. (2011). Power comparisons of Shapiro-Wilk, Kolmogorov-Smirnov, Lilliefors and Anderson-Darling tests. </w:t>
      </w:r>
      <w:r w:rsidRPr="009743CF">
        <w:rPr>
          <w:rFonts w:ascii="Times New Roman" w:eastAsiaTheme="minorHAnsi" w:hAnsi="Times New Roman" w:cs="Times New Roman"/>
          <w:i/>
          <w:iCs/>
          <w:lang w:val="en-US" w:eastAsia="en-US"/>
        </w:rPr>
        <w:t>Journal of Statistical Modeling and Analytics</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w:t>
      </w:r>
      <w:r w:rsidRPr="009743CF">
        <w:rPr>
          <w:rFonts w:ascii="Times New Roman" w:eastAsiaTheme="minorHAnsi" w:hAnsi="Times New Roman" w:cs="Times New Roman"/>
          <w:lang w:val="en-US" w:eastAsia="en-US"/>
        </w:rPr>
        <w:t>, 21–33.</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Reisig, M. D., McCluskey, J. D., Mastrofski, S. D., &amp; Terrill, W. (2004). Suspect disrespect toward the police. </w:t>
      </w:r>
      <w:r w:rsidRPr="009743CF">
        <w:rPr>
          <w:rFonts w:ascii="Times New Roman" w:eastAsiaTheme="minorHAnsi" w:hAnsi="Times New Roman" w:cs="Times New Roman"/>
          <w:i/>
          <w:iCs/>
          <w:lang w:val="en-US" w:eastAsia="en-US"/>
        </w:rPr>
        <w:t>Justice Quarterly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21</w:t>
      </w:r>
      <w:r w:rsidRPr="009743CF">
        <w:rPr>
          <w:rFonts w:ascii="Times New Roman" w:eastAsiaTheme="minorHAnsi" w:hAnsi="Times New Roman" w:cs="Times New Roman"/>
          <w:lang w:val="en-US" w:eastAsia="en-US"/>
        </w:rPr>
        <w:t>, 241–268. http://doi.org/10.1080/07418820400095801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Reynolds, J. J., &amp; McCrea, S. M. (2016). The dual component theory of inhibition regulation: A new model of self-control. </w:t>
      </w:r>
      <w:r w:rsidRPr="009743CF">
        <w:rPr>
          <w:rFonts w:ascii="Times New Roman" w:eastAsiaTheme="minorHAnsi" w:hAnsi="Times New Roman" w:cs="Times New Roman"/>
          <w:i/>
          <w:iCs/>
          <w:lang w:val="en-US" w:eastAsia="en-US"/>
        </w:rPr>
        <w:t>New Ideas in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41</w:t>
      </w:r>
      <w:r w:rsidRPr="009743CF">
        <w:rPr>
          <w:rFonts w:ascii="Times New Roman" w:eastAsiaTheme="minorHAnsi" w:hAnsi="Times New Roman" w:cs="Times New Roman"/>
          <w:lang w:val="en-US" w:eastAsia="en-US"/>
        </w:rPr>
        <w:t>, 8–17. http://doi.org/10.1016/j.newideapsych.2015.12.001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Shapiro, S. S., &amp; Wilk, M. B. (1965). An analysis of variance test for normality (complete samples). </w:t>
      </w:r>
      <w:r w:rsidRPr="009743CF">
        <w:rPr>
          <w:rFonts w:ascii="Times New Roman" w:eastAsiaTheme="minorHAnsi" w:hAnsi="Times New Roman" w:cs="Times New Roman"/>
          <w:i/>
          <w:iCs/>
          <w:lang w:val="en-US" w:eastAsia="en-US"/>
        </w:rPr>
        <w:t>Biometrika</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52</w:t>
      </w:r>
      <w:r w:rsidRPr="009743CF">
        <w:rPr>
          <w:rFonts w:ascii="Times New Roman" w:eastAsiaTheme="minorHAnsi" w:hAnsi="Times New Roman" w:cs="Times New Roman"/>
          <w:lang w:val="en-US" w:eastAsia="en-US"/>
        </w:rPr>
        <w:t>, 591–611. http://doi.org/10.1093/biomet/52.3-4.591</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Sherman, L. W. (1993). Defiance, deterrence, and irrelevance: A theory of the criminal sanction. </w:t>
      </w:r>
      <w:r w:rsidRPr="009743CF">
        <w:rPr>
          <w:rFonts w:ascii="Times New Roman" w:eastAsiaTheme="minorHAnsi" w:hAnsi="Times New Roman" w:cs="Times New Roman"/>
          <w:i/>
          <w:iCs/>
          <w:lang w:val="en-US" w:eastAsia="en-US"/>
        </w:rPr>
        <w:t>Journal of Research in Crime and Delinquency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30</w:t>
      </w:r>
      <w:r w:rsidRPr="009743CF">
        <w:rPr>
          <w:rFonts w:ascii="Times New Roman" w:eastAsiaTheme="minorHAnsi" w:hAnsi="Times New Roman" w:cs="Times New Roman"/>
          <w:lang w:val="en-US" w:eastAsia="en-US"/>
        </w:rPr>
        <w:t>, 445–473. http://doi.org/10.1177/0022427893030004006</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eastAsia="en-US"/>
        </w:rPr>
        <w:t xml:space="preserve">Slotter, E. B., Finkel, E. J., DeWall, C. N., Pond, R. S., Lambert, N. M., Bodenhausen, G. V., &amp; Fincham, F. D. (2012). </w:t>
      </w:r>
      <w:r w:rsidRPr="009743CF">
        <w:rPr>
          <w:rFonts w:ascii="Times New Roman" w:eastAsiaTheme="minorHAnsi" w:hAnsi="Times New Roman" w:cs="Times New Roman"/>
          <w:lang w:val="en-US" w:eastAsia="en-US"/>
        </w:rPr>
        <w:t xml:space="preserve">Putting the brakes on aggression toward a romantic partner: The inhibitory influence of relationship commitment. </w:t>
      </w:r>
      <w:r w:rsidRPr="009743CF">
        <w:rPr>
          <w:rFonts w:ascii="Times New Roman" w:eastAsiaTheme="minorHAnsi" w:hAnsi="Times New Roman" w:cs="Times New Roman"/>
          <w:i/>
          <w:iCs/>
          <w:lang w:val="en-US" w:eastAsia="en-US"/>
        </w:rPr>
        <w:t>Journal of Personality and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102</w:t>
      </w:r>
      <w:r w:rsidRPr="009743CF">
        <w:rPr>
          <w:rFonts w:ascii="Times New Roman" w:eastAsiaTheme="minorHAnsi" w:hAnsi="Times New Roman" w:cs="Times New Roman"/>
          <w:lang w:val="en-US" w:eastAsia="en-US"/>
        </w:rPr>
        <w:t>, 291–305. http://doi.org/10.1037/a0024915</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Staller, M. S., Zaiser,</w:t>
      </w:r>
      <w:r w:rsidR="00384907" w:rsidRPr="009743CF">
        <w:rPr>
          <w:rFonts w:ascii="Times New Roman" w:eastAsiaTheme="minorHAnsi" w:hAnsi="Times New Roman" w:cs="Times New Roman"/>
          <w:lang w:val="en-US" w:eastAsia="en-US"/>
        </w:rPr>
        <w:t xml:space="preserve"> B., &amp; Körner, S. (2017). From realism to representativeness: Changing terminology to investigate effectiveness in self-d</w:t>
      </w:r>
      <w:r w:rsidRPr="009743CF">
        <w:rPr>
          <w:rFonts w:ascii="Times New Roman" w:eastAsiaTheme="minorHAnsi" w:hAnsi="Times New Roman" w:cs="Times New Roman"/>
          <w:lang w:val="en-US" w:eastAsia="en-US"/>
        </w:rPr>
        <w:t xml:space="preserve">efence. </w:t>
      </w:r>
      <w:r w:rsidRPr="009743CF">
        <w:rPr>
          <w:rFonts w:ascii="Times New Roman" w:eastAsiaTheme="minorHAnsi" w:hAnsi="Times New Roman" w:cs="Times New Roman"/>
          <w:i/>
          <w:iCs/>
          <w:lang w:val="en-US" w:eastAsia="en-US"/>
        </w:rPr>
        <w:t>Martial Arts Studies</w:t>
      </w:r>
      <w:r w:rsidR="000E2170"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lang w:val="en-US" w:eastAsia="en-US"/>
        </w:rPr>
        <w:t>70–77. http://doi.org/10.18573/j.2017.10187</w:t>
      </w:r>
    </w:p>
    <w:p w:rsidR="00523EF2"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Stinson, J. D., Becker, J. V., &amp; Sales, B. D. (2008). Self-regulation and th</w:t>
      </w:r>
      <w:r w:rsidR="003507A5" w:rsidRPr="009743CF">
        <w:rPr>
          <w:rFonts w:ascii="Times New Roman" w:eastAsiaTheme="minorHAnsi" w:hAnsi="Times New Roman" w:cs="Times New Roman"/>
          <w:lang w:val="en-US" w:eastAsia="en-US"/>
        </w:rPr>
        <w:t>e etiology of sexual deviance: E</w:t>
      </w:r>
      <w:r w:rsidRPr="009743CF">
        <w:rPr>
          <w:rFonts w:ascii="Times New Roman" w:eastAsiaTheme="minorHAnsi" w:hAnsi="Times New Roman" w:cs="Times New Roman"/>
          <w:lang w:val="en-US" w:eastAsia="en-US"/>
        </w:rPr>
        <w:t xml:space="preserve">valuating causal theory. </w:t>
      </w:r>
      <w:r w:rsidRPr="009743CF">
        <w:rPr>
          <w:rFonts w:ascii="Times New Roman" w:eastAsiaTheme="minorHAnsi" w:hAnsi="Times New Roman" w:cs="Times New Roman"/>
          <w:i/>
          <w:iCs/>
          <w:lang w:val="en-US" w:eastAsia="en-US"/>
        </w:rPr>
        <w:t>Violence and Victims</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23</w:t>
      </w:r>
      <w:r w:rsidRPr="009743CF">
        <w:rPr>
          <w:rFonts w:ascii="Times New Roman" w:eastAsiaTheme="minorHAnsi" w:hAnsi="Times New Roman" w:cs="Times New Roman"/>
          <w:lang w:val="en-US" w:eastAsia="en-US"/>
        </w:rPr>
        <w:t>, 35–51. http://doi.org/10.1891/0886-6708.23.1.35</w:t>
      </w:r>
    </w:p>
    <w:p w:rsidR="00D54895" w:rsidRPr="009743CF" w:rsidRDefault="00523EF2" w:rsidP="00523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Stoughton, S. W. (2016). Principled policing: Warrior cops and guardian officers. </w:t>
      </w:r>
      <w:r w:rsidRPr="009743CF">
        <w:rPr>
          <w:rFonts w:ascii="Times New Roman" w:eastAsiaTheme="minorHAnsi" w:hAnsi="Times New Roman" w:cs="Times New Roman"/>
          <w:i/>
          <w:lang w:val="en-US" w:eastAsia="en-US"/>
        </w:rPr>
        <w:t>Wake Forest L. Rev., 51</w:t>
      </w:r>
      <w:r w:rsidRPr="009743CF">
        <w:rPr>
          <w:rFonts w:ascii="Times New Roman" w:eastAsiaTheme="minorHAnsi" w:hAnsi="Times New Roman" w:cs="Times New Roman"/>
          <w:lang w:val="en-US" w:eastAsia="en-US"/>
        </w:rPr>
        <w:t>, 611.</w:t>
      </w:r>
      <w:r w:rsidR="00CE6CD1" w:rsidRPr="009743CF">
        <w:rPr>
          <w:rFonts w:ascii="Times New Roman" w:eastAsiaTheme="minorHAnsi" w:hAnsi="Times New Roman" w:cs="Times New Roman"/>
          <w:lang w:val="en-US" w:eastAsia="en-US"/>
        </w:rPr>
        <w:t xml:space="preserve"> http://wakeforestlawreview.com</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Stucke, T. S., &amp; Baumeister, R. F. (2006). Ego depletion and aggressive behavior: Is the inhibition of aggression a limited resource? </w:t>
      </w:r>
      <w:r w:rsidRPr="009743CF">
        <w:rPr>
          <w:rFonts w:ascii="Times New Roman" w:eastAsiaTheme="minorHAnsi" w:hAnsi="Times New Roman" w:cs="Times New Roman"/>
          <w:i/>
          <w:iCs/>
          <w:lang w:val="en-US" w:eastAsia="en-US"/>
        </w:rPr>
        <w:t>European Journal of Social Psychology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36</w:t>
      </w:r>
      <w:r w:rsidRPr="009743CF">
        <w:rPr>
          <w:rFonts w:ascii="Times New Roman" w:eastAsiaTheme="minorHAnsi" w:hAnsi="Times New Roman" w:cs="Times New Roman"/>
          <w:lang w:val="en-US" w:eastAsia="en-US"/>
        </w:rPr>
        <w:t>, 1–13.</w:t>
      </w:r>
      <w:r w:rsidR="00CE6CD1" w:rsidRPr="009743CF">
        <w:rPr>
          <w:rFonts w:ascii="Times New Roman" w:eastAsiaTheme="minorHAnsi" w:hAnsi="Times New Roman" w:cs="Times New Roman"/>
          <w:lang w:val="en-US" w:eastAsia="en-US"/>
        </w:rPr>
        <w:t xml:space="preserve"> https://doi.org/10.1002/ejsp.285</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Tyler, T. R., &amp; Huo, Y. J. (2002). Trust in the law: Encouraging public coopeartion with the police and courts. New York: Russell Sage.</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Vohs, K. D., &amp; Heatherton, T. F. (2000). Self-regulatory failure: A resource-depletion approach. </w:t>
      </w:r>
      <w:r w:rsidRPr="009743CF">
        <w:rPr>
          <w:rFonts w:ascii="Times New Roman" w:eastAsiaTheme="minorHAnsi" w:hAnsi="Times New Roman" w:cs="Times New Roman"/>
          <w:i/>
          <w:iCs/>
          <w:lang w:val="en-US" w:eastAsia="en-US"/>
        </w:rPr>
        <w:t>Psychological 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11</w:t>
      </w:r>
      <w:r w:rsidRPr="009743CF">
        <w:rPr>
          <w:rFonts w:ascii="Times New Roman" w:eastAsiaTheme="minorHAnsi" w:hAnsi="Times New Roman" w:cs="Times New Roman"/>
          <w:lang w:val="en-US" w:eastAsia="en-US"/>
        </w:rPr>
        <w:t>, 249–254. http://doi.org/10.1111/1467-9280.00250</w:t>
      </w:r>
    </w:p>
    <w:p w:rsidR="00E82BDE"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Vohs, K. D., </w:t>
      </w:r>
      <w:r w:rsidR="000611D7" w:rsidRPr="009743CF">
        <w:rPr>
          <w:rFonts w:ascii="Times New Roman" w:eastAsiaTheme="minorHAnsi" w:hAnsi="Times New Roman" w:cs="Times New Roman"/>
          <w:lang w:val="en-US" w:eastAsia="en-US"/>
        </w:rPr>
        <w:t>Glass, B. D., Maddox, W. T., &amp; Markman,</w:t>
      </w:r>
      <w:r w:rsidRPr="009743CF">
        <w:rPr>
          <w:rFonts w:ascii="Times New Roman" w:eastAsiaTheme="minorHAnsi" w:hAnsi="Times New Roman" w:cs="Times New Roman"/>
          <w:lang w:val="en-US" w:eastAsia="en-US"/>
        </w:rPr>
        <w:t xml:space="preserve"> A. B. (2011). Ego depletion is not just fatigue: Evidence from a total sleep deprivation experiment. </w:t>
      </w:r>
      <w:r w:rsidRPr="009743CF">
        <w:rPr>
          <w:rFonts w:ascii="Times New Roman" w:eastAsiaTheme="minorHAnsi" w:hAnsi="Times New Roman" w:cs="Times New Roman"/>
          <w:i/>
          <w:iCs/>
          <w:lang w:val="en-US" w:eastAsia="en-US"/>
        </w:rPr>
        <w:t>Social Psychological and Personality Science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2</w:t>
      </w:r>
      <w:r w:rsidRPr="009743CF">
        <w:rPr>
          <w:rFonts w:ascii="Times New Roman" w:eastAsiaTheme="minorHAnsi" w:hAnsi="Times New Roman" w:cs="Times New Roman"/>
          <w:lang w:val="en-US" w:eastAsia="en-US"/>
        </w:rPr>
        <w:t>, 166–173.</w:t>
      </w:r>
      <w:r w:rsidR="00CE6CD1" w:rsidRPr="009743CF">
        <w:rPr>
          <w:rFonts w:ascii="Times New Roman" w:eastAsiaTheme="minorHAnsi" w:hAnsi="Times New Roman" w:cs="Times New Roman"/>
          <w:lang w:val="en-US" w:eastAsia="en-US"/>
        </w:rPr>
        <w:t xml:space="preserve"> https://doi.org/10.1177%2F1948550610386123</w:t>
      </w:r>
    </w:p>
    <w:p w:rsidR="007903A6" w:rsidRPr="009743CF" w:rsidRDefault="00E82BDE" w:rsidP="00E82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Washburn, D. A. (2016). The Stroop effect at 80: The competition between stimulus control and cognitive control. </w:t>
      </w:r>
      <w:r w:rsidR="001968AA">
        <w:rPr>
          <w:rFonts w:ascii="Times New Roman" w:eastAsiaTheme="minorHAnsi" w:hAnsi="Times New Roman" w:cs="Times New Roman"/>
          <w:i/>
          <w:lang w:val="en-US" w:eastAsia="en-US"/>
        </w:rPr>
        <w:t>Journal of the Experimental Analysis of B</w:t>
      </w:r>
      <w:r w:rsidRPr="009743CF">
        <w:rPr>
          <w:rFonts w:ascii="Times New Roman" w:eastAsiaTheme="minorHAnsi" w:hAnsi="Times New Roman" w:cs="Times New Roman"/>
          <w:i/>
          <w:lang w:val="en-US" w:eastAsia="en-US"/>
        </w:rPr>
        <w:t>ehavior</w:t>
      </w:r>
      <w:r w:rsidRPr="009743CF">
        <w:rPr>
          <w:rFonts w:ascii="Times New Roman" w:eastAsiaTheme="minorHAnsi" w:hAnsi="Times New Roman" w:cs="Times New Roman"/>
          <w:lang w:val="en-US" w:eastAsia="en-US"/>
        </w:rPr>
        <w:t>, </w:t>
      </w:r>
      <w:r w:rsidRPr="009743CF">
        <w:rPr>
          <w:rFonts w:ascii="Times New Roman" w:eastAsiaTheme="minorHAnsi" w:hAnsi="Times New Roman" w:cs="Times New Roman"/>
          <w:i/>
          <w:lang w:val="en-US" w:eastAsia="en-US"/>
        </w:rPr>
        <w:t>105</w:t>
      </w:r>
      <w:r w:rsidRPr="009743CF">
        <w:rPr>
          <w:rFonts w:ascii="Times New Roman" w:eastAsiaTheme="minorHAnsi" w:hAnsi="Times New Roman" w:cs="Times New Roman"/>
          <w:lang w:val="en-US" w:eastAsia="en-US"/>
        </w:rPr>
        <w:t>, 3-13. https://doi.org/10.1002/jeab.194</w:t>
      </w:r>
    </w:p>
    <w:p w:rsidR="00D54895" w:rsidRPr="009743CF" w:rsidRDefault="007903A6" w:rsidP="0079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Weber, D. C. (1999). </w:t>
      </w:r>
      <w:r w:rsidRPr="009743CF">
        <w:rPr>
          <w:rFonts w:ascii="Times New Roman" w:eastAsiaTheme="minorHAnsi" w:hAnsi="Times New Roman" w:cs="Times New Roman"/>
          <w:i/>
          <w:lang w:val="en-US" w:eastAsia="en-US"/>
        </w:rPr>
        <w:t>Warrior cops: The ominous growth of paramilitarism in American police departments</w:t>
      </w:r>
      <w:r w:rsidRPr="009743CF">
        <w:rPr>
          <w:rFonts w:ascii="Times New Roman" w:eastAsiaTheme="minorHAnsi" w:hAnsi="Times New Roman" w:cs="Times New Roman"/>
          <w:lang w:val="en-US" w:eastAsia="en-US"/>
        </w:rPr>
        <w:t>. Cato Institute.</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Wegner, D. M., &amp; Zanakos, S. (1994). Chronic thought suppression. </w:t>
      </w:r>
      <w:r w:rsidRPr="009743CF">
        <w:rPr>
          <w:rFonts w:ascii="Times New Roman" w:eastAsiaTheme="minorHAnsi" w:hAnsi="Times New Roman" w:cs="Times New Roman"/>
          <w:i/>
          <w:iCs/>
          <w:lang w:val="en-US" w:eastAsia="en-US"/>
        </w:rPr>
        <w:t>Journal of Personality</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62</w:t>
      </w:r>
      <w:r w:rsidRPr="009743CF">
        <w:rPr>
          <w:rFonts w:ascii="Times New Roman" w:eastAsiaTheme="minorHAnsi" w:hAnsi="Times New Roman" w:cs="Times New Roman"/>
          <w:lang w:val="en-US" w:eastAsia="en-US"/>
        </w:rPr>
        <w:t>, 615–640. http://doi.org/10.1111/j.1467-6494.1994.tb00311.x</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Wolfe, S. E. (2011). The effect of low self-control on perceived police legitimacy. </w:t>
      </w:r>
      <w:r w:rsidRPr="009743CF">
        <w:rPr>
          <w:rFonts w:ascii="Times New Roman" w:eastAsiaTheme="minorHAnsi" w:hAnsi="Times New Roman" w:cs="Times New Roman"/>
          <w:i/>
          <w:iCs/>
          <w:lang w:val="en-US" w:eastAsia="en-US"/>
        </w:rPr>
        <w:t>Journal of Criminal Justice</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39</w:t>
      </w:r>
      <w:r w:rsidRPr="009743CF">
        <w:rPr>
          <w:rFonts w:ascii="Times New Roman" w:eastAsiaTheme="minorHAnsi" w:hAnsi="Times New Roman" w:cs="Times New Roman"/>
          <w:lang w:val="en-US" w:eastAsia="en-US"/>
        </w:rPr>
        <w:t>, 67–74. http://doi.org/10.1016/j.jcrimjus.2010.10.006</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Wollert, T. N., Driskell, J. E., &amp; Quali, J. (2011). Stress exposure training guidelines: Instructor guide to reality-based training. H</w:t>
      </w:r>
      <w:r w:rsidR="0091403C" w:rsidRPr="009743CF">
        <w:rPr>
          <w:rFonts w:ascii="Times New Roman" w:eastAsiaTheme="minorHAnsi" w:hAnsi="Times New Roman" w:cs="Times New Roman"/>
          <w:lang w:val="en-US" w:eastAsia="en-US"/>
        </w:rPr>
        <w:t>omeland Security.</w:t>
      </w:r>
      <w:r w:rsidRPr="009743CF">
        <w:rPr>
          <w:rFonts w:ascii="Times New Roman" w:eastAsiaTheme="minorHAnsi" w:hAnsi="Times New Roman" w:cs="Times New Roman"/>
          <w:lang w:val="en-US" w:eastAsia="en-US"/>
        </w:rPr>
        <w:t xml:space="preserve"> http://www.virtualtacticalacademy.com/files/stress_exposure_training_manual_9-26B.pdf</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val="en-US" w:eastAsia="en-US"/>
        </w:rPr>
      </w:pPr>
      <w:r w:rsidRPr="009743CF">
        <w:rPr>
          <w:rFonts w:ascii="Times New Roman" w:eastAsiaTheme="minorHAnsi" w:hAnsi="Times New Roman" w:cs="Times New Roman"/>
          <w:lang w:val="en-US" w:eastAsia="en-US"/>
        </w:rPr>
        <w:t xml:space="preserve">Yusainy, C., &amp; Lawrence, C. (2015). Brief mindfulness induction could reduce aggression after depletion. </w:t>
      </w:r>
      <w:r w:rsidRPr="009743CF">
        <w:rPr>
          <w:rFonts w:ascii="Times New Roman" w:eastAsiaTheme="minorHAnsi" w:hAnsi="Times New Roman" w:cs="Times New Roman"/>
          <w:i/>
          <w:iCs/>
          <w:lang w:val="en-US" w:eastAsia="en-US"/>
        </w:rPr>
        <w:t>Consciousness and Cognition</w:t>
      </w:r>
      <w:r w:rsidRPr="009743CF">
        <w:rPr>
          <w:rFonts w:ascii="Times New Roman" w:eastAsiaTheme="minorHAnsi" w:hAnsi="Times New Roman" w:cs="Times New Roman"/>
          <w:lang w:val="en-US" w:eastAsia="en-US"/>
        </w:rPr>
        <w:t xml:space="preserve">, </w:t>
      </w:r>
      <w:r w:rsidRPr="009743CF">
        <w:rPr>
          <w:rFonts w:ascii="Times New Roman" w:eastAsiaTheme="minorHAnsi" w:hAnsi="Times New Roman" w:cs="Times New Roman"/>
          <w:i/>
          <w:iCs/>
          <w:lang w:val="en-US" w:eastAsia="en-US"/>
        </w:rPr>
        <w:t>33</w:t>
      </w:r>
      <w:r w:rsidRPr="009743CF">
        <w:rPr>
          <w:rFonts w:ascii="Times New Roman" w:eastAsiaTheme="minorHAnsi" w:hAnsi="Times New Roman" w:cs="Times New Roman"/>
          <w:lang w:val="en-US" w:eastAsia="en-US"/>
        </w:rPr>
        <w:t>, 125–134. http://doi.org/10.1016/j.concog.2014.12.008</w:t>
      </w:r>
    </w:p>
    <w:p w:rsidR="00D54895" w:rsidRPr="009743CF" w:rsidRDefault="00D5489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eastAsia="en-US"/>
        </w:rPr>
      </w:pPr>
      <w:r w:rsidRPr="009743CF">
        <w:rPr>
          <w:rFonts w:ascii="Times New Roman" w:eastAsiaTheme="minorHAnsi" w:hAnsi="Times New Roman" w:cs="Times New Roman"/>
          <w:lang w:val="en-US" w:eastAsia="en-US"/>
        </w:rPr>
        <w:t xml:space="preserve">Zaiser, B., &amp; Staller, M. S. (2015). The word is sometimes mightier than the sword: Rethinking communication skills to enhance officer safety. </w:t>
      </w:r>
      <w:r w:rsidRPr="009743CF">
        <w:rPr>
          <w:rFonts w:ascii="Times New Roman" w:eastAsiaTheme="minorHAnsi" w:hAnsi="Times New Roman" w:cs="Times New Roman"/>
          <w:i/>
          <w:iCs/>
          <w:lang w:eastAsia="en-US"/>
        </w:rPr>
        <w:t>The Journal of Law Enforcement</w:t>
      </w:r>
      <w:r w:rsidRPr="009743CF">
        <w:rPr>
          <w:rFonts w:ascii="Times New Roman" w:eastAsiaTheme="minorHAnsi" w:hAnsi="Times New Roman" w:cs="Times New Roman"/>
          <w:lang w:eastAsia="en-US"/>
        </w:rPr>
        <w:t xml:space="preserve">, </w:t>
      </w:r>
      <w:r w:rsidRPr="009743CF">
        <w:rPr>
          <w:rFonts w:ascii="Times New Roman" w:eastAsiaTheme="minorHAnsi" w:hAnsi="Times New Roman" w:cs="Times New Roman"/>
          <w:i/>
          <w:iCs/>
          <w:lang w:eastAsia="en-US"/>
        </w:rPr>
        <w:t>4</w:t>
      </w:r>
      <w:r w:rsidRPr="009743CF">
        <w:rPr>
          <w:rFonts w:ascii="Times New Roman" w:eastAsiaTheme="minorHAnsi" w:hAnsi="Times New Roman" w:cs="Times New Roman"/>
          <w:lang w:eastAsia="en-US"/>
        </w:rPr>
        <w:t>, 1–17.</w:t>
      </w:r>
    </w:p>
    <w:p w:rsidR="0086398D" w:rsidRPr="009743CF" w:rsidRDefault="00971655" w:rsidP="0004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eastAsiaTheme="minorHAnsi" w:hAnsi="Times New Roman" w:cs="Times New Roman"/>
          <w:lang w:eastAsia="en-US"/>
        </w:rPr>
      </w:pPr>
      <w:r w:rsidRPr="009743CF">
        <w:rPr>
          <w:rFonts w:ascii="Times New Roman" w:eastAsiaTheme="minorHAnsi" w:hAnsi="Times New Roman" w:cs="Times New Roman"/>
          <w:lang w:eastAsia="en-US"/>
        </w:rPr>
        <w:fldChar w:fldCharType="end"/>
      </w:r>
    </w:p>
    <w:p w:rsidR="00FA17D3" w:rsidRPr="009743CF" w:rsidRDefault="00FA17D3" w:rsidP="00044B59">
      <w:pPr>
        <w:widowControl w:val="0"/>
        <w:tabs>
          <w:tab w:val="left" w:pos="640"/>
        </w:tabs>
        <w:autoSpaceDE w:val="0"/>
        <w:autoSpaceDN w:val="0"/>
        <w:adjustRightInd w:val="0"/>
        <w:spacing w:after="240" w:line="480" w:lineRule="auto"/>
        <w:ind w:left="640" w:hanging="640"/>
        <w:rPr>
          <w:rFonts w:ascii="Times New Roman" w:eastAsiaTheme="minorHAnsi" w:hAnsi="Times New Roman" w:cs="Times New Roman"/>
          <w:lang w:eastAsia="en-US"/>
        </w:rPr>
      </w:pPr>
    </w:p>
    <w:sectPr w:rsidR="00FA17D3" w:rsidRPr="009743CF" w:rsidSect="00933FA1">
      <w:headerReference w:type="default" r:id="rId8"/>
      <w:footerReference w:type="even" r:id="rId9"/>
      <w:headerReference w:type="first" r:id="rId10"/>
      <w:pgSz w:w="11900" w:h="16840"/>
      <w:pgMar w:top="1418" w:right="1418" w:bottom="1418" w:left="1418" w:header="709" w:footer="709" w:gutter="0"/>
      <w:cols w:space="708"/>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86690" w:rsidRDefault="00A86690">
      <w:r>
        <w:separator/>
      </w:r>
    </w:p>
  </w:endnote>
  <w:endnote w:type="continuationSeparator" w:id="1">
    <w:p w:rsidR="00A86690" w:rsidRDefault="00A8669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6690" w:rsidRDefault="00971655" w:rsidP="003B28F2">
    <w:pPr>
      <w:pStyle w:val="Footer"/>
      <w:framePr w:wrap="none" w:vAnchor="text" w:hAnchor="margin" w:xAlign="right" w:y="1"/>
      <w:rPr>
        <w:rStyle w:val="PageNumber"/>
      </w:rPr>
    </w:pPr>
    <w:r>
      <w:rPr>
        <w:rStyle w:val="PageNumber"/>
      </w:rPr>
      <w:fldChar w:fldCharType="begin"/>
    </w:r>
    <w:r w:rsidR="00A86690">
      <w:rPr>
        <w:rStyle w:val="PageNumber"/>
      </w:rPr>
      <w:instrText xml:space="preserve">PAGE  </w:instrText>
    </w:r>
    <w:r>
      <w:rPr>
        <w:rStyle w:val="PageNumber"/>
      </w:rPr>
      <w:fldChar w:fldCharType="end"/>
    </w:r>
  </w:p>
  <w:p w:rsidR="00A86690" w:rsidRDefault="00A86690" w:rsidP="003B28F2">
    <w:pPr>
      <w:pStyle w:val="Footer"/>
      <w:ind w:right="360"/>
    </w:pPr>
  </w:p>
  <w:p w:rsidR="00A86690" w:rsidRDefault="00A86690"/>
  <w:p w:rsidR="00A86690" w:rsidRDefault="00A86690"/>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86690" w:rsidRDefault="00A86690">
      <w:r>
        <w:separator/>
      </w:r>
    </w:p>
  </w:footnote>
  <w:footnote w:type="continuationSeparator" w:id="1">
    <w:p w:rsidR="00A86690" w:rsidRDefault="00A8669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6690" w:rsidRPr="00611CE6" w:rsidRDefault="00A86690" w:rsidP="00E75170">
    <w:pPr>
      <w:pStyle w:val="APAText"/>
      <w:tabs>
        <w:tab w:val="right" w:pos="14289"/>
      </w:tabs>
      <w:ind w:right="-150"/>
    </w:pPr>
    <w:r>
      <w:t>EGO DEPLETION AND POLICE OFFICERS</w:t>
    </w:r>
    <w:r>
      <w:tab/>
    </w:r>
    <w:fldSimple w:instr=" PAGE ">
      <w:r w:rsidR="001968AA">
        <w:rPr>
          <w:noProof/>
        </w:rPr>
        <w:t>15</w:t>
      </w:r>
    </w:fldSimple>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6690" w:rsidRPr="00611CE6" w:rsidRDefault="00A86690" w:rsidP="00E75170">
    <w:pPr>
      <w:pStyle w:val="APAText"/>
      <w:tabs>
        <w:tab w:val="right" w:pos="14289"/>
      </w:tabs>
      <w:ind w:right="-150"/>
    </w:pPr>
    <w:r>
      <w:tab/>
    </w:r>
    <w:fldSimple w:instr=" PAGE ">
      <w:r w:rsidR="00F36135">
        <w:rPr>
          <w:noProof/>
        </w:rPr>
        <w:t>1</w:t>
      </w:r>
    </w:fldSimple>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61502"/>
    <w:multiLevelType w:val="hybridMultilevel"/>
    <w:tmpl w:val="4B240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B408CD"/>
    <w:multiLevelType w:val="hybridMultilevel"/>
    <w:tmpl w:val="A5D21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84158F"/>
    <w:multiLevelType w:val="hybridMultilevel"/>
    <w:tmpl w:val="7E063172"/>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3">
    <w:nsid w:val="0C03003C"/>
    <w:multiLevelType w:val="hybridMultilevel"/>
    <w:tmpl w:val="6FB4DB10"/>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631947"/>
    <w:multiLevelType w:val="hybridMultilevel"/>
    <w:tmpl w:val="D5164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8A5080"/>
    <w:multiLevelType w:val="hybridMultilevel"/>
    <w:tmpl w:val="F40AE002"/>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6">
    <w:nsid w:val="0F9040D8"/>
    <w:multiLevelType w:val="hybridMultilevel"/>
    <w:tmpl w:val="ACE69AD6"/>
    <w:lvl w:ilvl="0" w:tplc="6CDE10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39715D"/>
    <w:multiLevelType w:val="hybridMultilevel"/>
    <w:tmpl w:val="C96CB880"/>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8">
    <w:nsid w:val="12032D8B"/>
    <w:multiLevelType w:val="hybridMultilevel"/>
    <w:tmpl w:val="CBA8A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22C5B69"/>
    <w:multiLevelType w:val="hybridMultilevel"/>
    <w:tmpl w:val="0E705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345E5F"/>
    <w:multiLevelType w:val="multilevel"/>
    <w:tmpl w:val="0A76A3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441383A"/>
    <w:multiLevelType w:val="hybridMultilevel"/>
    <w:tmpl w:val="199A78D4"/>
    <w:lvl w:ilvl="0" w:tplc="92ECD30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A50B85"/>
    <w:multiLevelType w:val="hybridMultilevel"/>
    <w:tmpl w:val="579A0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DB025E9"/>
    <w:multiLevelType w:val="hybridMultilevel"/>
    <w:tmpl w:val="650268AC"/>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DF21391"/>
    <w:multiLevelType w:val="hybridMultilevel"/>
    <w:tmpl w:val="A06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48F36F2"/>
    <w:multiLevelType w:val="hybridMultilevel"/>
    <w:tmpl w:val="23AC08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7494D73"/>
    <w:multiLevelType w:val="hybridMultilevel"/>
    <w:tmpl w:val="32A2CF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8B6CD8C"/>
    <w:multiLevelType w:val="hybridMultilevel"/>
    <w:tmpl w:val="0AB8DA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C685C26"/>
    <w:multiLevelType w:val="hybridMultilevel"/>
    <w:tmpl w:val="C3702F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05914D7"/>
    <w:multiLevelType w:val="hybridMultilevel"/>
    <w:tmpl w:val="46D6F1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270674"/>
    <w:multiLevelType w:val="hybridMultilevel"/>
    <w:tmpl w:val="A900D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733C60"/>
    <w:multiLevelType w:val="hybridMultilevel"/>
    <w:tmpl w:val="E16C7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804C76"/>
    <w:multiLevelType w:val="hybridMultilevel"/>
    <w:tmpl w:val="1FA680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1301AB6"/>
    <w:multiLevelType w:val="hybridMultilevel"/>
    <w:tmpl w:val="BDF274B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47C7D58"/>
    <w:multiLevelType w:val="hybridMultilevel"/>
    <w:tmpl w:val="C11E270A"/>
    <w:lvl w:ilvl="0" w:tplc="AD9E1F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66F5AB0"/>
    <w:multiLevelType w:val="hybridMultilevel"/>
    <w:tmpl w:val="A0A09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7F722D2"/>
    <w:multiLevelType w:val="hybridMultilevel"/>
    <w:tmpl w:val="0C28C1D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598635C8"/>
    <w:multiLevelType w:val="hybridMultilevel"/>
    <w:tmpl w:val="BE7AD414"/>
    <w:lvl w:ilvl="0" w:tplc="4BF455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2C5329"/>
    <w:multiLevelType w:val="hybridMultilevel"/>
    <w:tmpl w:val="0C20ACD8"/>
    <w:lvl w:ilvl="0" w:tplc="44B07324">
      <w:start w:val="1"/>
      <w:numFmt w:val="bullet"/>
      <w:lvlText w:val=""/>
      <w:lvlJc w:val="left"/>
      <w:pPr>
        <w:ind w:left="720" w:hanging="360"/>
      </w:pPr>
      <w:rPr>
        <w:rFonts w:ascii="Symbol" w:hAnsi="Symbol" w:hint="default"/>
      </w:rPr>
    </w:lvl>
    <w:lvl w:ilvl="1" w:tplc="D14AB8B6">
      <w:start w:val="1"/>
      <w:numFmt w:val="bullet"/>
      <w:lvlText w:val="o"/>
      <w:lvlJc w:val="left"/>
      <w:pPr>
        <w:ind w:left="1440" w:hanging="360"/>
      </w:pPr>
      <w:rPr>
        <w:rFonts w:ascii="Courier New" w:hAnsi="Courier New" w:hint="default"/>
      </w:rPr>
    </w:lvl>
    <w:lvl w:ilvl="2" w:tplc="B68A3E26">
      <w:start w:val="1"/>
      <w:numFmt w:val="bullet"/>
      <w:lvlText w:val=""/>
      <w:lvlJc w:val="left"/>
      <w:pPr>
        <w:ind w:left="2160" w:hanging="360"/>
      </w:pPr>
      <w:rPr>
        <w:rFonts w:ascii="Wingdings" w:hAnsi="Wingdings" w:hint="default"/>
      </w:rPr>
    </w:lvl>
    <w:lvl w:ilvl="3" w:tplc="B9C6506A">
      <w:start w:val="1"/>
      <w:numFmt w:val="bullet"/>
      <w:lvlText w:val=""/>
      <w:lvlJc w:val="left"/>
      <w:pPr>
        <w:ind w:left="2880" w:hanging="360"/>
      </w:pPr>
      <w:rPr>
        <w:rFonts w:ascii="Symbol" w:hAnsi="Symbol" w:hint="default"/>
      </w:rPr>
    </w:lvl>
    <w:lvl w:ilvl="4" w:tplc="8CD43116">
      <w:start w:val="1"/>
      <w:numFmt w:val="bullet"/>
      <w:lvlText w:val="o"/>
      <w:lvlJc w:val="left"/>
      <w:pPr>
        <w:ind w:left="3600" w:hanging="360"/>
      </w:pPr>
      <w:rPr>
        <w:rFonts w:ascii="Courier New" w:hAnsi="Courier New" w:hint="default"/>
      </w:rPr>
    </w:lvl>
    <w:lvl w:ilvl="5" w:tplc="6D78339A">
      <w:start w:val="1"/>
      <w:numFmt w:val="bullet"/>
      <w:lvlText w:val=""/>
      <w:lvlJc w:val="left"/>
      <w:pPr>
        <w:ind w:left="4320" w:hanging="360"/>
      </w:pPr>
      <w:rPr>
        <w:rFonts w:ascii="Wingdings" w:hAnsi="Wingdings" w:hint="default"/>
      </w:rPr>
    </w:lvl>
    <w:lvl w:ilvl="6" w:tplc="E102A684">
      <w:start w:val="1"/>
      <w:numFmt w:val="bullet"/>
      <w:lvlText w:val=""/>
      <w:lvlJc w:val="left"/>
      <w:pPr>
        <w:ind w:left="5040" w:hanging="360"/>
      </w:pPr>
      <w:rPr>
        <w:rFonts w:ascii="Symbol" w:hAnsi="Symbol" w:hint="default"/>
      </w:rPr>
    </w:lvl>
    <w:lvl w:ilvl="7" w:tplc="BCC68208">
      <w:start w:val="1"/>
      <w:numFmt w:val="bullet"/>
      <w:lvlText w:val="o"/>
      <w:lvlJc w:val="left"/>
      <w:pPr>
        <w:ind w:left="5760" w:hanging="360"/>
      </w:pPr>
      <w:rPr>
        <w:rFonts w:ascii="Courier New" w:hAnsi="Courier New" w:hint="default"/>
      </w:rPr>
    </w:lvl>
    <w:lvl w:ilvl="8" w:tplc="F488AEC0">
      <w:start w:val="1"/>
      <w:numFmt w:val="bullet"/>
      <w:lvlText w:val=""/>
      <w:lvlJc w:val="left"/>
      <w:pPr>
        <w:ind w:left="6480" w:hanging="360"/>
      </w:pPr>
      <w:rPr>
        <w:rFonts w:ascii="Wingdings" w:hAnsi="Wingdings" w:hint="default"/>
      </w:rPr>
    </w:lvl>
  </w:abstractNum>
  <w:abstractNum w:abstractNumId="29">
    <w:nsid w:val="69BC2272"/>
    <w:multiLevelType w:val="hybridMultilevel"/>
    <w:tmpl w:val="23AC08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00C3CA8"/>
    <w:multiLevelType w:val="hybridMultilevel"/>
    <w:tmpl w:val="74F43F86"/>
    <w:lvl w:ilvl="0" w:tplc="B68208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9372B1"/>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D96340C"/>
    <w:multiLevelType w:val="hybridMultilevel"/>
    <w:tmpl w:val="06A2E71E"/>
    <w:lvl w:ilvl="0" w:tplc="CADE1F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E722065"/>
    <w:multiLevelType w:val="hybridMultilevel"/>
    <w:tmpl w:val="D3B8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A41FF3"/>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0"/>
  </w:num>
  <w:num w:numId="3">
    <w:abstractNumId w:val="31"/>
  </w:num>
  <w:num w:numId="4">
    <w:abstractNumId w:val="34"/>
  </w:num>
  <w:num w:numId="5">
    <w:abstractNumId w:val="5"/>
  </w:num>
  <w:num w:numId="6">
    <w:abstractNumId w:val="33"/>
  </w:num>
  <w:num w:numId="7">
    <w:abstractNumId w:val="11"/>
  </w:num>
  <w:num w:numId="8">
    <w:abstractNumId w:val="28"/>
  </w:num>
  <w:num w:numId="9">
    <w:abstractNumId w:val="21"/>
  </w:num>
  <w:num w:numId="10">
    <w:abstractNumId w:val="8"/>
  </w:num>
  <w:num w:numId="11">
    <w:abstractNumId w:val="9"/>
  </w:num>
  <w:num w:numId="12">
    <w:abstractNumId w:val="7"/>
  </w:num>
  <w:num w:numId="13">
    <w:abstractNumId w:val="25"/>
  </w:num>
  <w:num w:numId="14">
    <w:abstractNumId w:val="12"/>
  </w:num>
  <w:num w:numId="15">
    <w:abstractNumId w:val="23"/>
  </w:num>
  <w:num w:numId="16">
    <w:abstractNumId w:val="14"/>
  </w:num>
  <w:num w:numId="17">
    <w:abstractNumId w:val="2"/>
  </w:num>
  <w:num w:numId="18">
    <w:abstractNumId w:val="18"/>
  </w:num>
  <w:num w:numId="19">
    <w:abstractNumId w:val="30"/>
  </w:num>
  <w:num w:numId="20">
    <w:abstractNumId w:val="27"/>
  </w:num>
  <w:num w:numId="21">
    <w:abstractNumId w:val="24"/>
  </w:num>
  <w:num w:numId="22">
    <w:abstractNumId w:val="15"/>
  </w:num>
  <w:num w:numId="23">
    <w:abstractNumId w:val="29"/>
  </w:num>
  <w:num w:numId="24">
    <w:abstractNumId w:val="6"/>
  </w:num>
  <w:num w:numId="25">
    <w:abstractNumId w:val="1"/>
  </w:num>
  <w:num w:numId="26">
    <w:abstractNumId w:val="4"/>
  </w:num>
  <w:num w:numId="27">
    <w:abstractNumId w:val="22"/>
  </w:num>
  <w:num w:numId="28">
    <w:abstractNumId w:val="16"/>
  </w:num>
  <w:num w:numId="29">
    <w:abstractNumId w:val="0"/>
  </w:num>
  <w:num w:numId="30">
    <w:abstractNumId w:val="19"/>
  </w:num>
  <w:num w:numId="31">
    <w:abstractNumId w:val="17"/>
  </w:num>
  <w:num w:numId="32">
    <w:abstractNumId w:val="32"/>
  </w:num>
  <w:num w:numId="33">
    <w:abstractNumId w:val="20"/>
  </w:num>
  <w:num w:numId="34">
    <w:abstractNumId w:val="10"/>
  </w:num>
  <w:num w:numId="35">
    <w:abstractNumId w:val="13"/>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701"/>
  <w:doNotTrackMove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0"/>
    <w:footnote w:id="1"/>
  </w:footnotePr>
  <w:endnotePr>
    <w:endnote w:id="0"/>
    <w:endnote w:id="1"/>
  </w:endnotePr>
  <w:compat/>
  <w:rsids>
    <w:rsidRoot w:val="003B28F2"/>
    <w:rsid w:val="0000039D"/>
    <w:rsid w:val="0000234B"/>
    <w:rsid w:val="00002C07"/>
    <w:rsid w:val="000037BF"/>
    <w:rsid w:val="000116E4"/>
    <w:rsid w:val="00012440"/>
    <w:rsid w:val="00013670"/>
    <w:rsid w:val="000138F0"/>
    <w:rsid w:val="00014105"/>
    <w:rsid w:val="00016575"/>
    <w:rsid w:val="000171E0"/>
    <w:rsid w:val="00020D19"/>
    <w:rsid w:val="00021A8D"/>
    <w:rsid w:val="00021ECC"/>
    <w:rsid w:val="0002271B"/>
    <w:rsid w:val="00023A62"/>
    <w:rsid w:val="00025259"/>
    <w:rsid w:val="0002653B"/>
    <w:rsid w:val="00026DC7"/>
    <w:rsid w:val="000317E8"/>
    <w:rsid w:val="00032E45"/>
    <w:rsid w:val="00034875"/>
    <w:rsid w:val="0003541C"/>
    <w:rsid w:val="00035516"/>
    <w:rsid w:val="000355B6"/>
    <w:rsid w:val="00037210"/>
    <w:rsid w:val="00044325"/>
    <w:rsid w:val="00044B59"/>
    <w:rsid w:val="00053DAB"/>
    <w:rsid w:val="000553A1"/>
    <w:rsid w:val="00055EFE"/>
    <w:rsid w:val="00056AE5"/>
    <w:rsid w:val="0005773D"/>
    <w:rsid w:val="0005794F"/>
    <w:rsid w:val="00057C1D"/>
    <w:rsid w:val="000604C7"/>
    <w:rsid w:val="000611D7"/>
    <w:rsid w:val="0006168A"/>
    <w:rsid w:val="0006373A"/>
    <w:rsid w:val="000640A7"/>
    <w:rsid w:val="000669DF"/>
    <w:rsid w:val="00070D12"/>
    <w:rsid w:val="000713BA"/>
    <w:rsid w:val="00074EFC"/>
    <w:rsid w:val="00076B24"/>
    <w:rsid w:val="0007730F"/>
    <w:rsid w:val="00077DD5"/>
    <w:rsid w:val="00077F57"/>
    <w:rsid w:val="000806B9"/>
    <w:rsid w:val="0008459C"/>
    <w:rsid w:val="000857F5"/>
    <w:rsid w:val="00094568"/>
    <w:rsid w:val="000978A5"/>
    <w:rsid w:val="000A03AD"/>
    <w:rsid w:val="000A3942"/>
    <w:rsid w:val="000A3CA8"/>
    <w:rsid w:val="000A457B"/>
    <w:rsid w:val="000A61C0"/>
    <w:rsid w:val="000A6EB3"/>
    <w:rsid w:val="000B71FD"/>
    <w:rsid w:val="000C0149"/>
    <w:rsid w:val="000C2B3C"/>
    <w:rsid w:val="000C7A75"/>
    <w:rsid w:val="000D0168"/>
    <w:rsid w:val="000D311D"/>
    <w:rsid w:val="000D3AB9"/>
    <w:rsid w:val="000D5D35"/>
    <w:rsid w:val="000D663A"/>
    <w:rsid w:val="000D71C7"/>
    <w:rsid w:val="000D777F"/>
    <w:rsid w:val="000E2170"/>
    <w:rsid w:val="000E2189"/>
    <w:rsid w:val="000E2FB1"/>
    <w:rsid w:val="000E35C5"/>
    <w:rsid w:val="000E6C87"/>
    <w:rsid w:val="000F2F8A"/>
    <w:rsid w:val="000F393C"/>
    <w:rsid w:val="000F3D43"/>
    <w:rsid w:val="000F3DF1"/>
    <w:rsid w:val="000F41FF"/>
    <w:rsid w:val="000F5BF2"/>
    <w:rsid w:val="00100FC3"/>
    <w:rsid w:val="0010100D"/>
    <w:rsid w:val="0010237D"/>
    <w:rsid w:val="00102427"/>
    <w:rsid w:val="0010364C"/>
    <w:rsid w:val="0010475E"/>
    <w:rsid w:val="00105551"/>
    <w:rsid w:val="00105A1E"/>
    <w:rsid w:val="00106BF9"/>
    <w:rsid w:val="00107903"/>
    <w:rsid w:val="001122A4"/>
    <w:rsid w:val="00112A25"/>
    <w:rsid w:val="00115202"/>
    <w:rsid w:val="0011522E"/>
    <w:rsid w:val="00115BB7"/>
    <w:rsid w:val="00115C3A"/>
    <w:rsid w:val="00117A45"/>
    <w:rsid w:val="00120E8F"/>
    <w:rsid w:val="00122563"/>
    <w:rsid w:val="00122F33"/>
    <w:rsid w:val="00125C03"/>
    <w:rsid w:val="00127BEF"/>
    <w:rsid w:val="00136203"/>
    <w:rsid w:val="00137E33"/>
    <w:rsid w:val="001436D8"/>
    <w:rsid w:val="00143D6A"/>
    <w:rsid w:val="0014569D"/>
    <w:rsid w:val="00145E93"/>
    <w:rsid w:val="0014624F"/>
    <w:rsid w:val="00147A91"/>
    <w:rsid w:val="00151E44"/>
    <w:rsid w:val="00152890"/>
    <w:rsid w:val="00153921"/>
    <w:rsid w:val="001542F0"/>
    <w:rsid w:val="00157538"/>
    <w:rsid w:val="001640B8"/>
    <w:rsid w:val="00165442"/>
    <w:rsid w:val="00166381"/>
    <w:rsid w:val="00170A57"/>
    <w:rsid w:val="00170C82"/>
    <w:rsid w:val="001714C3"/>
    <w:rsid w:val="00171E70"/>
    <w:rsid w:val="00173A45"/>
    <w:rsid w:val="00174027"/>
    <w:rsid w:val="001742B8"/>
    <w:rsid w:val="00175D3B"/>
    <w:rsid w:val="0018319A"/>
    <w:rsid w:val="00184064"/>
    <w:rsid w:val="001849F1"/>
    <w:rsid w:val="001917A8"/>
    <w:rsid w:val="00191E6E"/>
    <w:rsid w:val="00192132"/>
    <w:rsid w:val="00193216"/>
    <w:rsid w:val="0019453A"/>
    <w:rsid w:val="0019466A"/>
    <w:rsid w:val="0019593C"/>
    <w:rsid w:val="001968AA"/>
    <w:rsid w:val="001A2247"/>
    <w:rsid w:val="001A2753"/>
    <w:rsid w:val="001A2AAC"/>
    <w:rsid w:val="001A3A4A"/>
    <w:rsid w:val="001A3B9A"/>
    <w:rsid w:val="001A5E50"/>
    <w:rsid w:val="001A605B"/>
    <w:rsid w:val="001A7767"/>
    <w:rsid w:val="001B098A"/>
    <w:rsid w:val="001B0FD2"/>
    <w:rsid w:val="001B46FC"/>
    <w:rsid w:val="001B5BDE"/>
    <w:rsid w:val="001B6D89"/>
    <w:rsid w:val="001B6E69"/>
    <w:rsid w:val="001C6E1E"/>
    <w:rsid w:val="001D02CF"/>
    <w:rsid w:val="001D05D5"/>
    <w:rsid w:val="001D0682"/>
    <w:rsid w:val="001D0C89"/>
    <w:rsid w:val="001D1BC8"/>
    <w:rsid w:val="001D2490"/>
    <w:rsid w:val="001D3704"/>
    <w:rsid w:val="001D5353"/>
    <w:rsid w:val="001D5AFC"/>
    <w:rsid w:val="001E00BD"/>
    <w:rsid w:val="001E0B8F"/>
    <w:rsid w:val="001E1A86"/>
    <w:rsid w:val="001E4AE5"/>
    <w:rsid w:val="001F31AA"/>
    <w:rsid w:val="001F5556"/>
    <w:rsid w:val="001F600E"/>
    <w:rsid w:val="001F73E1"/>
    <w:rsid w:val="001F76A7"/>
    <w:rsid w:val="00200201"/>
    <w:rsid w:val="002021F2"/>
    <w:rsid w:val="0020639E"/>
    <w:rsid w:val="002116CD"/>
    <w:rsid w:val="00215B57"/>
    <w:rsid w:val="00217FEF"/>
    <w:rsid w:val="002228F5"/>
    <w:rsid w:val="0022337D"/>
    <w:rsid w:val="00224CCB"/>
    <w:rsid w:val="00224E0D"/>
    <w:rsid w:val="0023521D"/>
    <w:rsid w:val="0024407A"/>
    <w:rsid w:val="00244964"/>
    <w:rsid w:val="00244A2D"/>
    <w:rsid w:val="002468C1"/>
    <w:rsid w:val="00246980"/>
    <w:rsid w:val="0024716D"/>
    <w:rsid w:val="00251DD7"/>
    <w:rsid w:val="00252A90"/>
    <w:rsid w:val="00253C11"/>
    <w:rsid w:val="00254E95"/>
    <w:rsid w:val="00256AF8"/>
    <w:rsid w:val="00256CD5"/>
    <w:rsid w:val="0026114F"/>
    <w:rsid w:val="0026548C"/>
    <w:rsid w:val="00267A3F"/>
    <w:rsid w:val="00270ACD"/>
    <w:rsid w:val="0027167E"/>
    <w:rsid w:val="00275199"/>
    <w:rsid w:val="0027541E"/>
    <w:rsid w:val="002777BB"/>
    <w:rsid w:val="00280B20"/>
    <w:rsid w:val="00280F53"/>
    <w:rsid w:val="00281C24"/>
    <w:rsid w:val="00283BCA"/>
    <w:rsid w:val="002854A6"/>
    <w:rsid w:val="00285EB6"/>
    <w:rsid w:val="002874BD"/>
    <w:rsid w:val="00287A97"/>
    <w:rsid w:val="002911BA"/>
    <w:rsid w:val="00292E67"/>
    <w:rsid w:val="0029482D"/>
    <w:rsid w:val="002952BC"/>
    <w:rsid w:val="002960CE"/>
    <w:rsid w:val="002B0F2B"/>
    <w:rsid w:val="002B4D5A"/>
    <w:rsid w:val="002B6686"/>
    <w:rsid w:val="002C0820"/>
    <w:rsid w:val="002C095C"/>
    <w:rsid w:val="002C2961"/>
    <w:rsid w:val="002C40EA"/>
    <w:rsid w:val="002C5E76"/>
    <w:rsid w:val="002C607E"/>
    <w:rsid w:val="002D5F4C"/>
    <w:rsid w:val="002D69CE"/>
    <w:rsid w:val="002E0E07"/>
    <w:rsid w:val="002F0D7B"/>
    <w:rsid w:val="002F2335"/>
    <w:rsid w:val="002F7F42"/>
    <w:rsid w:val="00300066"/>
    <w:rsid w:val="003029F7"/>
    <w:rsid w:val="0030377F"/>
    <w:rsid w:val="00306528"/>
    <w:rsid w:val="0030789C"/>
    <w:rsid w:val="0031080C"/>
    <w:rsid w:val="00312312"/>
    <w:rsid w:val="003152A6"/>
    <w:rsid w:val="0031778B"/>
    <w:rsid w:val="00317BC7"/>
    <w:rsid w:val="00324DD1"/>
    <w:rsid w:val="00331C83"/>
    <w:rsid w:val="00332C62"/>
    <w:rsid w:val="00333331"/>
    <w:rsid w:val="00337E82"/>
    <w:rsid w:val="00341282"/>
    <w:rsid w:val="00341605"/>
    <w:rsid w:val="00341712"/>
    <w:rsid w:val="00346F89"/>
    <w:rsid w:val="003507A5"/>
    <w:rsid w:val="00354CE7"/>
    <w:rsid w:val="00355429"/>
    <w:rsid w:val="00355679"/>
    <w:rsid w:val="003568CB"/>
    <w:rsid w:val="003572FF"/>
    <w:rsid w:val="00361902"/>
    <w:rsid w:val="003621F3"/>
    <w:rsid w:val="00362DFF"/>
    <w:rsid w:val="00363759"/>
    <w:rsid w:val="0036740A"/>
    <w:rsid w:val="00367511"/>
    <w:rsid w:val="003702B2"/>
    <w:rsid w:val="00370309"/>
    <w:rsid w:val="00371B8E"/>
    <w:rsid w:val="00374BAA"/>
    <w:rsid w:val="00374E94"/>
    <w:rsid w:val="00374F6A"/>
    <w:rsid w:val="003753F2"/>
    <w:rsid w:val="0037654C"/>
    <w:rsid w:val="00380B67"/>
    <w:rsid w:val="00383E0B"/>
    <w:rsid w:val="00384907"/>
    <w:rsid w:val="003857F9"/>
    <w:rsid w:val="003862D8"/>
    <w:rsid w:val="00387290"/>
    <w:rsid w:val="003875F3"/>
    <w:rsid w:val="00392A75"/>
    <w:rsid w:val="0039327C"/>
    <w:rsid w:val="00393B95"/>
    <w:rsid w:val="00393C1F"/>
    <w:rsid w:val="00397BF5"/>
    <w:rsid w:val="003A1CFA"/>
    <w:rsid w:val="003A545E"/>
    <w:rsid w:val="003A7D45"/>
    <w:rsid w:val="003A7DAD"/>
    <w:rsid w:val="003B0065"/>
    <w:rsid w:val="003B07E5"/>
    <w:rsid w:val="003B0EED"/>
    <w:rsid w:val="003B1F71"/>
    <w:rsid w:val="003B27AA"/>
    <w:rsid w:val="003B28F2"/>
    <w:rsid w:val="003B29D0"/>
    <w:rsid w:val="003B4642"/>
    <w:rsid w:val="003B4695"/>
    <w:rsid w:val="003B55E5"/>
    <w:rsid w:val="003B5A04"/>
    <w:rsid w:val="003B6D26"/>
    <w:rsid w:val="003C0CB1"/>
    <w:rsid w:val="003C1DAA"/>
    <w:rsid w:val="003C226D"/>
    <w:rsid w:val="003C28AD"/>
    <w:rsid w:val="003C32AD"/>
    <w:rsid w:val="003C3458"/>
    <w:rsid w:val="003C4864"/>
    <w:rsid w:val="003C4F97"/>
    <w:rsid w:val="003C5D5D"/>
    <w:rsid w:val="003C7543"/>
    <w:rsid w:val="003C7699"/>
    <w:rsid w:val="003D02B6"/>
    <w:rsid w:val="003D0C72"/>
    <w:rsid w:val="003D1F96"/>
    <w:rsid w:val="003D2917"/>
    <w:rsid w:val="003D57EF"/>
    <w:rsid w:val="003D66F6"/>
    <w:rsid w:val="003D7941"/>
    <w:rsid w:val="003E3A6E"/>
    <w:rsid w:val="003E4E1E"/>
    <w:rsid w:val="003E5B76"/>
    <w:rsid w:val="003E7744"/>
    <w:rsid w:val="003E7A2E"/>
    <w:rsid w:val="003F1E06"/>
    <w:rsid w:val="003F38B6"/>
    <w:rsid w:val="003F56D6"/>
    <w:rsid w:val="003F71D3"/>
    <w:rsid w:val="003F75D3"/>
    <w:rsid w:val="0040094C"/>
    <w:rsid w:val="0040210B"/>
    <w:rsid w:val="00402436"/>
    <w:rsid w:val="00402989"/>
    <w:rsid w:val="004041A4"/>
    <w:rsid w:val="0040497A"/>
    <w:rsid w:val="00406CD5"/>
    <w:rsid w:val="00406D21"/>
    <w:rsid w:val="00406FC9"/>
    <w:rsid w:val="004070E4"/>
    <w:rsid w:val="00407667"/>
    <w:rsid w:val="0040786F"/>
    <w:rsid w:val="0041141A"/>
    <w:rsid w:val="00412192"/>
    <w:rsid w:val="004136E2"/>
    <w:rsid w:val="00415B48"/>
    <w:rsid w:val="00417253"/>
    <w:rsid w:val="004177E2"/>
    <w:rsid w:val="00417FBF"/>
    <w:rsid w:val="004200C7"/>
    <w:rsid w:val="00420AF7"/>
    <w:rsid w:val="00421E0B"/>
    <w:rsid w:val="0042259C"/>
    <w:rsid w:val="004232F0"/>
    <w:rsid w:val="00423803"/>
    <w:rsid w:val="00435956"/>
    <w:rsid w:val="00435C3D"/>
    <w:rsid w:val="00435CE1"/>
    <w:rsid w:val="00436052"/>
    <w:rsid w:val="004366D2"/>
    <w:rsid w:val="004374FD"/>
    <w:rsid w:val="00441127"/>
    <w:rsid w:val="00441359"/>
    <w:rsid w:val="00441DC8"/>
    <w:rsid w:val="00442541"/>
    <w:rsid w:val="00442E12"/>
    <w:rsid w:val="00443D40"/>
    <w:rsid w:val="00445960"/>
    <w:rsid w:val="0044728E"/>
    <w:rsid w:val="0045568A"/>
    <w:rsid w:val="00455739"/>
    <w:rsid w:val="00455983"/>
    <w:rsid w:val="00457694"/>
    <w:rsid w:val="00471AB3"/>
    <w:rsid w:val="004723F1"/>
    <w:rsid w:val="004764D0"/>
    <w:rsid w:val="00480023"/>
    <w:rsid w:val="00480B84"/>
    <w:rsid w:val="00481EC8"/>
    <w:rsid w:val="004823B5"/>
    <w:rsid w:val="00482CE0"/>
    <w:rsid w:val="0048355C"/>
    <w:rsid w:val="004876F1"/>
    <w:rsid w:val="004A180A"/>
    <w:rsid w:val="004A4B29"/>
    <w:rsid w:val="004A4FBA"/>
    <w:rsid w:val="004A59FD"/>
    <w:rsid w:val="004A7EC9"/>
    <w:rsid w:val="004B4382"/>
    <w:rsid w:val="004B52E5"/>
    <w:rsid w:val="004B57AE"/>
    <w:rsid w:val="004B5CE7"/>
    <w:rsid w:val="004B69F5"/>
    <w:rsid w:val="004B6F00"/>
    <w:rsid w:val="004B76A3"/>
    <w:rsid w:val="004B7A82"/>
    <w:rsid w:val="004C40F3"/>
    <w:rsid w:val="004C45E8"/>
    <w:rsid w:val="004C47CE"/>
    <w:rsid w:val="004C4A5B"/>
    <w:rsid w:val="004C4ECD"/>
    <w:rsid w:val="004C5BE9"/>
    <w:rsid w:val="004D48F5"/>
    <w:rsid w:val="004E2A56"/>
    <w:rsid w:val="004E4F41"/>
    <w:rsid w:val="004F07A0"/>
    <w:rsid w:val="004F3470"/>
    <w:rsid w:val="004F4205"/>
    <w:rsid w:val="004F61DA"/>
    <w:rsid w:val="004F7B96"/>
    <w:rsid w:val="00502790"/>
    <w:rsid w:val="0050340F"/>
    <w:rsid w:val="005037EE"/>
    <w:rsid w:val="00503815"/>
    <w:rsid w:val="0050387E"/>
    <w:rsid w:val="00506121"/>
    <w:rsid w:val="0050623C"/>
    <w:rsid w:val="00506CB6"/>
    <w:rsid w:val="00510943"/>
    <w:rsid w:val="00511B04"/>
    <w:rsid w:val="00513582"/>
    <w:rsid w:val="0051488E"/>
    <w:rsid w:val="00516FE6"/>
    <w:rsid w:val="0051794F"/>
    <w:rsid w:val="005219F1"/>
    <w:rsid w:val="00522274"/>
    <w:rsid w:val="005227A8"/>
    <w:rsid w:val="005234C0"/>
    <w:rsid w:val="00523797"/>
    <w:rsid w:val="00523EF2"/>
    <w:rsid w:val="00525992"/>
    <w:rsid w:val="00527DFF"/>
    <w:rsid w:val="00532D20"/>
    <w:rsid w:val="00533C49"/>
    <w:rsid w:val="00533D16"/>
    <w:rsid w:val="00534FD8"/>
    <w:rsid w:val="005352C5"/>
    <w:rsid w:val="005438E7"/>
    <w:rsid w:val="00551AD0"/>
    <w:rsid w:val="00552139"/>
    <w:rsid w:val="005559EF"/>
    <w:rsid w:val="005567B2"/>
    <w:rsid w:val="005568DD"/>
    <w:rsid w:val="005569DC"/>
    <w:rsid w:val="00557295"/>
    <w:rsid w:val="0056041F"/>
    <w:rsid w:val="00562E57"/>
    <w:rsid w:val="005656BE"/>
    <w:rsid w:val="0056788E"/>
    <w:rsid w:val="0057777B"/>
    <w:rsid w:val="0058066A"/>
    <w:rsid w:val="0058089B"/>
    <w:rsid w:val="00583B27"/>
    <w:rsid w:val="005858B8"/>
    <w:rsid w:val="00586193"/>
    <w:rsid w:val="00590D7C"/>
    <w:rsid w:val="00591C14"/>
    <w:rsid w:val="00593E15"/>
    <w:rsid w:val="00594441"/>
    <w:rsid w:val="0059587B"/>
    <w:rsid w:val="005968D6"/>
    <w:rsid w:val="005A0564"/>
    <w:rsid w:val="005A17C5"/>
    <w:rsid w:val="005A4602"/>
    <w:rsid w:val="005A52D2"/>
    <w:rsid w:val="005B0C2A"/>
    <w:rsid w:val="005B10C4"/>
    <w:rsid w:val="005B15D6"/>
    <w:rsid w:val="005B2D1A"/>
    <w:rsid w:val="005B6268"/>
    <w:rsid w:val="005B6D5D"/>
    <w:rsid w:val="005C15E4"/>
    <w:rsid w:val="005C46DD"/>
    <w:rsid w:val="005D0170"/>
    <w:rsid w:val="005D1E73"/>
    <w:rsid w:val="005D48CD"/>
    <w:rsid w:val="005D66DA"/>
    <w:rsid w:val="005D78FD"/>
    <w:rsid w:val="005E15E4"/>
    <w:rsid w:val="005E1900"/>
    <w:rsid w:val="005E25CE"/>
    <w:rsid w:val="005E2F30"/>
    <w:rsid w:val="005E5D94"/>
    <w:rsid w:val="005F0C9C"/>
    <w:rsid w:val="005F153A"/>
    <w:rsid w:val="005F1B73"/>
    <w:rsid w:val="005F66B4"/>
    <w:rsid w:val="005F68EA"/>
    <w:rsid w:val="006006BD"/>
    <w:rsid w:val="00600F75"/>
    <w:rsid w:val="0060437F"/>
    <w:rsid w:val="00606155"/>
    <w:rsid w:val="00606D2B"/>
    <w:rsid w:val="00610661"/>
    <w:rsid w:val="00611CE6"/>
    <w:rsid w:val="0061349F"/>
    <w:rsid w:val="006215AF"/>
    <w:rsid w:val="00621D0B"/>
    <w:rsid w:val="006230FB"/>
    <w:rsid w:val="0062558D"/>
    <w:rsid w:val="006264E6"/>
    <w:rsid w:val="00626D67"/>
    <w:rsid w:val="006277C4"/>
    <w:rsid w:val="0063067F"/>
    <w:rsid w:val="00631D6B"/>
    <w:rsid w:val="00632247"/>
    <w:rsid w:val="00637468"/>
    <w:rsid w:val="00650653"/>
    <w:rsid w:val="00650ECF"/>
    <w:rsid w:val="00652024"/>
    <w:rsid w:val="0065444E"/>
    <w:rsid w:val="00661938"/>
    <w:rsid w:val="00662DA9"/>
    <w:rsid w:val="00665C57"/>
    <w:rsid w:val="00667F1F"/>
    <w:rsid w:val="006717A4"/>
    <w:rsid w:val="0067302E"/>
    <w:rsid w:val="00675406"/>
    <w:rsid w:val="00680236"/>
    <w:rsid w:val="00680D26"/>
    <w:rsid w:val="00682022"/>
    <w:rsid w:val="006847D8"/>
    <w:rsid w:val="00684A35"/>
    <w:rsid w:val="00684D16"/>
    <w:rsid w:val="0068790C"/>
    <w:rsid w:val="00690579"/>
    <w:rsid w:val="006909EF"/>
    <w:rsid w:val="006914DE"/>
    <w:rsid w:val="00692A11"/>
    <w:rsid w:val="00693E7A"/>
    <w:rsid w:val="006940DF"/>
    <w:rsid w:val="00697385"/>
    <w:rsid w:val="006A50BD"/>
    <w:rsid w:val="006A5D4A"/>
    <w:rsid w:val="006A68BD"/>
    <w:rsid w:val="006A6ED4"/>
    <w:rsid w:val="006B0E2D"/>
    <w:rsid w:val="006B33EB"/>
    <w:rsid w:val="006C2331"/>
    <w:rsid w:val="006C2D5C"/>
    <w:rsid w:val="006C2E0C"/>
    <w:rsid w:val="006C59C6"/>
    <w:rsid w:val="006C72AC"/>
    <w:rsid w:val="006C74B8"/>
    <w:rsid w:val="006D0C36"/>
    <w:rsid w:val="006D0C59"/>
    <w:rsid w:val="006D10F8"/>
    <w:rsid w:val="006D1940"/>
    <w:rsid w:val="006D52B7"/>
    <w:rsid w:val="006D5AC8"/>
    <w:rsid w:val="006D5F34"/>
    <w:rsid w:val="006D7B36"/>
    <w:rsid w:val="006E0B18"/>
    <w:rsid w:val="006E2AED"/>
    <w:rsid w:val="006E2E21"/>
    <w:rsid w:val="006E2F96"/>
    <w:rsid w:val="006E443A"/>
    <w:rsid w:val="006E6876"/>
    <w:rsid w:val="006F1B8E"/>
    <w:rsid w:val="006F1C3D"/>
    <w:rsid w:val="006F2FC3"/>
    <w:rsid w:val="006F39CC"/>
    <w:rsid w:val="006F4A18"/>
    <w:rsid w:val="006F6524"/>
    <w:rsid w:val="0070073D"/>
    <w:rsid w:val="00702200"/>
    <w:rsid w:val="0070415A"/>
    <w:rsid w:val="00706C63"/>
    <w:rsid w:val="00710A5B"/>
    <w:rsid w:val="00711017"/>
    <w:rsid w:val="00713DC7"/>
    <w:rsid w:val="0071400D"/>
    <w:rsid w:val="00715E25"/>
    <w:rsid w:val="00717203"/>
    <w:rsid w:val="00721772"/>
    <w:rsid w:val="007227C8"/>
    <w:rsid w:val="0072510E"/>
    <w:rsid w:val="00725375"/>
    <w:rsid w:val="00725854"/>
    <w:rsid w:val="007271E1"/>
    <w:rsid w:val="0073133F"/>
    <w:rsid w:val="00732241"/>
    <w:rsid w:val="00733868"/>
    <w:rsid w:val="007344B5"/>
    <w:rsid w:val="007366ED"/>
    <w:rsid w:val="00737263"/>
    <w:rsid w:val="007378D4"/>
    <w:rsid w:val="00737A02"/>
    <w:rsid w:val="007411C7"/>
    <w:rsid w:val="00742B13"/>
    <w:rsid w:val="00743077"/>
    <w:rsid w:val="00743319"/>
    <w:rsid w:val="007458D0"/>
    <w:rsid w:val="00747AF2"/>
    <w:rsid w:val="00751D1C"/>
    <w:rsid w:val="007539F4"/>
    <w:rsid w:val="00753AF9"/>
    <w:rsid w:val="00755CBD"/>
    <w:rsid w:val="00756C48"/>
    <w:rsid w:val="00760514"/>
    <w:rsid w:val="00760CD9"/>
    <w:rsid w:val="00762B0C"/>
    <w:rsid w:val="00763B5B"/>
    <w:rsid w:val="00765542"/>
    <w:rsid w:val="00765574"/>
    <w:rsid w:val="00765A11"/>
    <w:rsid w:val="00773633"/>
    <w:rsid w:val="00775A56"/>
    <w:rsid w:val="00775E7A"/>
    <w:rsid w:val="007811F6"/>
    <w:rsid w:val="007819E8"/>
    <w:rsid w:val="00786578"/>
    <w:rsid w:val="0078747E"/>
    <w:rsid w:val="007874BB"/>
    <w:rsid w:val="007903A6"/>
    <w:rsid w:val="00791F61"/>
    <w:rsid w:val="00791FE8"/>
    <w:rsid w:val="0079283D"/>
    <w:rsid w:val="00792C2D"/>
    <w:rsid w:val="00793DD1"/>
    <w:rsid w:val="0079507C"/>
    <w:rsid w:val="007A11C0"/>
    <w:rsid w:val="007A6996"/>
    <w:rsid w:val="007A7331"/>
    <w:rsid w:val="007B3DFE"/>
    <w:rsid w:val="007B4162"/>
    <w:rsid w:val="007B44BC"/>
    <w:rsid w:val="007B671A"/>
    <w:rsid w:val="007C0B35"/>
    <w:rsid w:val="007C166E"/>
    <w:rsid w:val="007C169F"/>
    <w:rsid w:val="007C2482"/>
    <w:rsid w:val="007C4011"/>
    <w:rsid w:val="007C620F"/>
    <w:rsid w:val="007C6FA6"/>
    <w:rsid w:val="007C7AEB"/>
    <w:rsid w:val="007D0866"/>
    <w:rsid w:val="007D0F74"/>
    <w:rsid w:val="007D33CC"/>
    <w:rsid w:val="007D4F8A"/>
    <w:rsid w:val="007E0451"/>
    <w:rsid w:val="007E054E"/>
    <w:rsid w:val="007E240F"/>
    <w:rsid w:val="007E2A1E"/>
    <w:rsid w:val="007E32ED"/>
    <w:rsid w:val="007E4149"/>
    <w:rsid w:val="007E6054"/>
    <w:rsid w:val="007E6F5D"/>
    <w:rsid w:val="007F0F5A"/>
    <w:rsid w:val="007F289D"/>
    <w:rsid w:val="007F340F"/>
    <w:rsid w:val="007F4015"/>
    <w:rsid w:val="007F4227"/>
    <w:rsid w:val="007F47C0"/>
    <w:rsid w:val="007F59E9"/>
    <w:rsid w:val="007F5E7F"/>
    <w:rsid w:val="007F645D"/>
    <w:rsid w:val="007F6DA8"/>
    <w:rsid w:val="007F70F4"/>
    <w:rsid w:val="00802276"/>
    <w:rsid w:val="008026B4"/>
    <w:rsid w:val="00802B96"/>
    <w:rsid w:val="00803632"/>
    <w:rsid w:val="008036FF"/>
    <w:rsid w:val="00805AAF"/>
    <w:rsid w:val="00805EB0"/>
    <w:rsid w:val="008070C4"/>
    <w:rsid w:val="00815543"/>
    <w:rsid w:val="00815A3D"/>
    <w:rsid w:val="00815BEF"/>
    <w:rsid w:val="00815BF0"/>
    <w:rsid w:val="0082424A"/>
    <w:rsid w:val="008250A8"/>
    <w:rsid w:val="0082644D"/>
    <w:rsid w:val="00826CC9"/>
    <w:rsid w:val="00826F69"/>
    <w:rsid w:val="00834D5F"/>
    <w:rsid w:val="008413F3"/>
    <w:rsid w:val="00841DA1"/>
    <w:rsid w:val="0084310C"/>
    <w:rsid w:val="0085014C"/>
    <w:rsid w:val="00854DF2"/>
    <w:rsid w:val="00857F84"/>
    <w:rsid w:val="00862B25"/>
    <w:rsid w:val="0086398D"/>
    <w:rsid w:val="008651C4"/>
    <w:rsid w:val="008700C9"/>
    <w:rsid w:val="00870AEB"/>
    <w:rsid w:val="008713F6"/>
    <w:rsid w:val="00871D87"/>
    <w:rsid w:val="00875B03"/>
    <w:rsid w:val="00875B6B"/>
    <w:rsid w:val="00876D31"/>
    <w:rsid w:val="00881BAD"/>
    <w:rsid w:val="0088472D"/>
    <w:rsid w:val="00886CFB"/>
    <w:rsid w:val="00891D09"/>
    <w:rsid w:val="00893813"/>
    <w:rsid w:val="008944EB"/>
    <w:rsid w:val="00894841"/>
    <w:rsid w:val="00894F24"/>
    <w:rsid w:val="008A0870"/>
    <w:rsid w:val="008A3B3D"/>
    <w:rsid w:val="008A47CE"/>
    <w:rsid w:val="008B4F2A"/>
    <w:rsid w:val="008B5194"/>
    <w:rsid w:val="008B63D2"/>
    <w:rsid w:val="008B6C8E"/>
    <w:rsid w:val="008D0806"/>
    <w:rsid w:val="008D1CFF"/>
    <w:rsid w:val="008D289A"/>
    <w:rsid w:val="008D3D8E"/>
    <w:rsid w:val="008D75A4"/>
    <w:rsid w:val="008E3505"/>
    <w:rsid w:val="008E5FB2"/>
    <w:rsid w:val="008E69EF"/>
    <w:rsid w:val="008F131C"/>
    <w:rsid w:val="008F1640"/>
    <w:rsid w:val="008F623B"/>
    <w:rsid w:val="008F6459"/>
    <w:rsid w:val="008F666B"/>
    <w:rsid w:val="009019F4"/>
    <w:rsid w:val="0090248C"/>
    <w:rsid w:val="009133B4"/>
    <w:rsid w:val="0091403C"/>
    <w:rsid w:val="009149AA"/>
    <w:rsid w:val="00920530"/>
    <w:rsid w:val="00921711"/>
    <w:rsid w:val="0092174B"/>
    <w:rsid w:val="00923C4A"/>
    <w:rsid w:val="00923D8C"/>
    <w:rsid w:val="00933FA1"/>
    <w:rsid w:val="009344FD"/>
    <w:rsid w:val="0093526F"/>
    <w:rsid w:val="00940580"/>
    <w:rsid w:val="009420B2"/>
    <w:rsid w:val="0094393C"/>
    <w:rsid w:val="0094410C"/>
    <w:rsid w:val="00944547"/>
    <w:rsid w:val="00944870"/>
    <w:rsid w:val="00944999"/>
    <w:rsid w:val="00944A6F"/>
    <w:rsid w:val="00945EA5"/>
    <w:rsid w:val="00950EE9"/>
    <w:rsid w:val="00952CC6"/>
    <w:rsid w:val="00953601"/>
    <w:rsid w:val="00954CFC"/>
    <w:rsid w:val="00955A4C"/>
    <w:rsid w:val="0095609A"/>
    <w:rsid w:val="00956FD9"/>
    <w:rsid w:val="00957BCF"/>
    <w:rsid w:val="00966402"/>
    <w:rsid w:val="00967917"/>
    <w:rsid w:val="00971655"/>
    <w:rsid w:val="009718FB"/>
    <w:rsid w:val="009743CF"/>
    <w:rsid w:val="00976D37"/>
    <w:rsid w:val="00981203"/>
    <w:rsid w:val="00981C38"/>
    <w:rsid w:val="0098577D"/>
    <w:rsid w:val="0098631A"/>
    <w:rsid w:val="00986C2E"/>
    <w:rsid w:val="00987EAF"/>
    <w:rsid w:val="0099273B"/>
    <w:rsid w:val="00995A5A"/>
    <w:rsid w:val="00996104"/>
    <w:rsid w:val="009A21C9"/>
    <w:rsid w:val="009A333F"/>
    <w:rsid w:val="009A4D42"/>
    <w:rsid w:val="009A7944"/>
    <w:rsid w:val="009A7DCA"/>
    <w:rsid w:val="009B1082"/>
    <w:rsid w:val="009B26E4"/>
    <w:rsid w:val="009B2AA1"/>
    <w:rsid w:val="009B3CBB"/>
    <w:rsid w:val="009B5471"/>
    <w:rsid w:val="009B553C"/>
    <w:rsid w:val="009B6DA9"/>
    <w:rsid w:val="009C03C2"/>
    <w:rsid w:val="009C0F44"/>
    <w:rsid w:val="009C1103"/>
    <w:rsid w:val="009C110B"/>
    <w:rsid w:val="009C14C2"/>
    <w:rsid w:val="009C1950"/>
    <w:rsid w:val="009C352A"/>
    <w:rsid w:val="009D0630"/>
    <w:rsid w:val="009D0D0D"/>
    <w:rsid w:val="009D132D"/>
    <w:rsid w:val="009D1BDB"/>
    <w:rsid w:val="009D1D70"/>
    <w:rsid w:val="009D2463"/>
    <w:rsid w:val="009D3F8C"/>
    <w:rsid w:val="009D6E55"/>
    <w:rsid w:val="009D74F9"/>
    <w:rsid w:val="009E11BB"/>
    <w:rsid w:val="009F1BA4"/>
    <w:rsid w:val="009F2958"/>
    <w:rsid w:val="009F296A"/>
    <w:rsid w:val="009F334A"/>
    <w:rsid w:val="009F4E0A"/>
    <w:rsid w:val="00A03962"/>
    <w:rsid w:val="00A03E1A"/>
    <w:rsid w:val="00A051BA"/>
    <w:rsid w:val="00A07511"/>
    <w:rsid w:val="00A10A11"/>
    <w:rsid w:val="00A10B0C"/>
    <w:rsid w:val="00A1157D"/>
    <w:rsid w:val="00A15795"/>
    <w:rsid w:val="00A168CD"/>
    <w:rsid w:val="00A22F0E"/>
    <w:rsid w:val="00A23380"/>
    <w:rsid w:val="00A2492F"/>
    <w:rsid w:val="00A252AD"/>
    <w:rsid w:val="00A2567C"/>
    <w:rsid w:val="00A259C1"/>
    <w:rsid w:val="00A27FFD"/>
    <w:rsid w:val="00A325BB"/>
    <w:rsid w:val="00A362BC"/>
    <w:rsid w:val="00A3703E"/>
    <w:rsid w:val="00A40941"/>
    <w:rsid w:val="00A41972"/>
    <w:rsid w:val="00A426BD"/>
    <w:rsid w:val="00A52517"/>
    <w:rsid w:val="00A529D0"/>
    <w:rsid w:val="00A52B1B"/>
    <w:rsid w:val="00A5429F"/>
    <w:rsid w:val="00A631C4"/>
    <w:rsid w:val="00A63DEA"/>
    <w:rsid w:val="00A656E0"/>
    <w:rsid w:val="00A657C3"/>
    <w:rsid w:val="00A70886"/>
    <w:rsid w:val="00A709DC"/>
    <w:rsid w:val="00A71DB1"/>
    <w:rsid w:val="00A72338"/>
    <w:rsid w:val="00A72CA7"/>
    <w:rsid w:val="00A7420A"/>
    <w:rsid w:val="00A74353"/>
    <w:rsid w:val="00A74A60"/>
    <w:rsid w:val="00A77090"/>
    <w:rsid w:val="00A77604"/>
    <w:rsid w:val="00A7764E"/>
    <w:rsid w:val="00A8020D"/>
    <w:rsid w:val="00A809F2"/>
    <w:rsid w:val="00A80B80"/>
    <w:rsid w:val="00A817B4"/>
    <w:rsid w:val="00A83696"/>
    <w:rsid w:val="00A84B05"/>
    <w:rsid w:val="00A86690"/>
    <w:rsid w:val="00A86CAB"/>
    <w:rsid w:val="00A87ECD"/>
    <w:rsid w:val="00A91613"/>
    <w:rsid w:val="00A91FFF"/>
    <w:rsid w:val="00A94E90"/>
    <w:rsid w:val="00A9564D"/>
    <w:rsid w:val="00AA3F88"/>
    <w:rsid w:val="00AA61D4"/>
    <w:rsid w:val="00AA6237"/>
    <w:rsid w:val="00AA6290"/>
    <w:rsid w:val="00AA7101"/>
    <w:rsid w:val="00AB06FB"/>
    <w:rsid w:val="00AB0B60"/>
    <w:rsid w:val="00AB1102"/>
    <w:rsid w:val="00AB1360"/>
    <w:rsid w:val="00AB7395"/>
    <w:rsid w:val="00AC08FE"/>
    <w:rsid w:val="00AC098E"/>
    <w:rsid w:val="00AC0DC0"/>
    <w:rsid w:val="00AC4BA4"/>
    <w:rsid w:val="00AC5CB2"/>
    <w:rsid w:val="00AD40AC"/>
    <w:rsid w:val="00AE2D39"/>
    <w:rsid w:val="00AE3EC4"/>
    <w:rsid w:val="00AE6755"/>
    <w:rsid w:val="00AE68D1"/>
    <w:rsid w:val="00AE71CB"/>
    <w:rsid w:val="00AE7DD5"/>
    <w:rsid w:val="00AF1D19"/>
    <w:rsid w:val="00AF30FC"/>
    <w:rsid w:val="00AF3714"/>
    <w:rsid w:val="00AF6D2B"/>
    <w:rsid w:val="00AF7D2E"/>
    <w:rsid w:val="00AF7D8C"/>
    <w:rsid w:val="00B00917"/>
    <w:rsid w:val="00B01C16"/>
    <w:rsid w:val="00B02474"/>
    <w:rsid w:val="00B043D8"/>
    <w:rsid w:val="00B0440E"/>
    <w:rsid w:val="00B04DCE"/>
    <w:rsid w:val="00B04F79"/>
    <w:rsid w:val="00B05746"/>
    <w:rsid w:val="00B05D91"/>
    <w:rsid w:val="00B07464"/>
    <w:rsid w:val="00B10FEB"/>
    <w:rsid w:val="00B1676D"/>
    <w:rsid w:val="00B16962"/>
    <w:rsid w:val="00B212B7"/>
    <w:rsid w:val="00B234A6"/>
    <w:rsid w:val="00B24326"/>
    <w:rsid w:val="00B27269"/>
    <w:rsid w:val="00B309A6"/>
    <w:rsid w:val="00B33C0E"/>
    <w:rsid w:val="00B35A17"/>
    <w:rsid w:val="00B35DD3"/>
    <w:rsid w:val="00B36951"/>
    <w:rsid w:val="00B37FA2"/>
    <w:rsid w:val="00B40C5A"/>
    <w:rsid w:val="00B50588"/>
    <w:rsid w:val="00B50A44"/>
    <w:rsid w:val="00B5266E"/>
    <w:rsid w:val="00B55943"/>
    <w:rsid w:val="00B565C9"/>
    <w:rsid w:val="00B602BE"/>
    <w:rsid w:val="00B603A8"/>
    <w:rsid w:val="00B716CD"/>
    <w:rsid w:val="00B7426A"/>
    <w:rsid w:val="00B7612E"/>
    <w:rsid w:val="00B76A50"/>
    <w:rsid w:val="00B77D06"/>
    <w:rsid w:val="00B85032"/>
    <w:rsid w:val="00B87E49"/>
    <w:rsid w:val="00B923E8"/>
    <w:rsid w:val="00B92587"/>
    <w:rsid w:val="00B927CF"/>
    <w:rsid w:val="00B93C34"/>
    <w:rsid w:val="00B9421D"/>
    <w:rsid w:val="00BA02CD"/>
    <w:rsid w:val="00BA0366"/>
    <w:rsid w:val="00BA12E8"/>
    <w:rsid w:val="00BA4641"/>
    <w:rsid w:val="00BA46A4"/>
    <w:rsid w:val="00BA4A72"/>
    <w:rsid w:val="00BA4F41"/>
    <w:rsid w:val="00BA4F5F"/>
    <w:rsid w:val="00BA58E8"/>
    <w:rsid w:val="00BA5B94"/>
    <w:rsid w:val="00BA62ED"/>
    <w:rsid w:val="00BA7645"/>
    <w:rsid w:val="00BB0DD8"/>
    <w:rsid w:val="00BB12F4"/>
    <w:rsid w:val="00BB6DAD"/>
    <w:rsid w:val="00BC1561"/>
    <w:rsid w:val="00BC2BEC"/>
    <w:rsid w:val="00BC2D1E"/>
    <w:rsid w:val="00BC5069"/>
    <w:rsid w:val="00BC7FCD"/>
    <w:rsid w:val="00BD0408"/>
    <w:rsid w:val="00BD2900"/>
    <w:rsid w:val="00BD5DF4"/>
    <w:rsid w:val="00BD71BA"/>
    <w:rsid w:val="00BE13FA"/>
    <w:rsid w:val="00BE1676"/>
    <w:rsid w:val="00BE2973"/>
    <w:rsid w:val="00BE5191"/>
    <w:rsid w:val="00BE55BE"/>
    <w:rsid w:val="00BE6E34"/>
    <w:rsid w:val="00BF2AE6"/>
    <w:rsid w:val="00BF45FE"/>
    <w:rsid w:val="00BF4C7E"/>
    <w:rsid w:val="00BF4E97"/>
    <w:rsid w:val="00C00642"/>
    <w:rsid w:val="00C00C86"/>
    <w:rsid w:val="00C04401"/>
    <w:rsid w:val="00C04A33"/>
    <w:rsid w:val="00C05661"/>
    <w:rsid w:val="00C066F8"/>
    <w:rsid w:val="00C067E3"/>
    <w:rsid w:val="00C1107A"/>
    <w:rsid w:val="00C127CA"/>
    <w:rsid w:val="00C14BC6"/>
    <w:rsid w:val="00C15FB3"/>
    <w:rsid w:val="00C170ED"/>
    <w:rsid w:val="00C17CA9"/>
    <w:rsid w:val="00C2066C"/>
    <w:rsid w:val="00C21AB7"/>
    <w:rsid w:val="00C21C47"/>
    <w:rsid w:val="00C23128"/>
    <w:rsid w:val="00C23C5B"/>
    <w:rsid w:val="00C2542A"/>
    <w:rsid w:val="00C27176"/>
    <w:rsid w:val="00C2731F"/>
    <w:rsid w:val="00C34DA5"/>
    <w:rsid w:val="00C371A8"/>
    <w:rsid w:val="00C41054"/>
    <w:rsid w:val="00C42C21"/>
    <w:rsid w:val="00C44580"/>
    <w:rsid w:val="00C45C51"/>
    <w:rsid w:val="00C551B8"/>
    <w:rsid w:val="00C608DD"/>
    <w:rsid w:val="00C6243E"/>
    <w:rsid w:val="00C628D3"/>
    <w:rsid w:val="00C64FDB"/>
    <w:rsid w:val="00C675B4"/>
    <w:rsid w:val="00C706D8"/>
    <w:rsid w:val="00C70A7D"/>
    <w:rsid w:val="00C71EEF"/>
    <w:rsid w:val="00C720A3"/>
    <w:rsid w:val="00C74778"/>
    <w:rsid w:val="00C76037"/>
    <w:rsid w:val="00C77361"/>
    <w:rsid w:val="00C77DF3"/>
    <w:rsid w:val="00C80E6B"/>
    <w:rsid w:val="00C843A9"/>
    <w:rsid w:val="00C84CB1"/>
    <w:rsid w:val="00C8673B"/>
    <w:rsid w:val="00C9315C"/>
    <w:rsid w:val="00C935DC"/>
    <w:rsid w:val="00C94133"/>
    <w:rsid w:val="00C94A69"/>
    <w:rsid w:val="00C95480"/>
    <w:rsid w:val="00C9655D"/>
    <w:rsid w:val="00C96F85"/>
    <w:rsid w:val="00C97A45"/>
    <w:rsid w:val="00CA149D"/>
    <w:rsid w:val="00CA4EF5"/>
    <w:rsid w:val="00CA5600"/>
    <w:rsid w:val="00CA5901"/>
    <w:rsid w:val="00CA6779"/>
    <w:rsid w:val="00CB09F5"/>
    <w:rsid w:val="00CB2762"/>
    <w:rsid w:val="00CB626E"/>
    <w:rsid w:val="00CC324A"/>
    <w:rsid w:val="00CC43A2"/>
    <w:rsid w:val="00CC4A4F"/>
    <w:rsid w:val="00CC72D9"/>
    <w:rsid w:val="00CC7981"/>
    <w:rsid w:val="00CD0214"/>
    <w:rsid w:val="00CD3E97"/>
    <w:rsid w:val="00CD62B1"/>
    <w:rsid w:val="00CD743D"/>
    <w:rsid w:val="00CD78A3"/>
    <w:rsid w:val="00CD7F6B"/>
    <w:rsid w:val="00CE019A"/>
    <w:rsid w:val="00CE0978"/>
    <w:rsid w:val="00CE6CD1"/>
    <w:rsid w:val="00CF0B9C"/>
    <w:rsid w:val="00CF10D3"/>
    <w:rsid w:val="00CF4AA1"/>
    <w:rsid w:val="00CF60DB"/>
    <w:rsid w:val="00CF6A03"/>
    <w:rsid w:val="00D00409"/>
    <w:rsid w:val="00D0144B"/>
    <w:rsid w:val="00D01474"/>
    <w:rsid w:val="00D0373A"/>
    <w:rsid w:val="00D07E82"/>
    <w:rsid w:val="00D14A9E"/>
    <w:rsid w:val="00D15F76"/>
    <w:rsid w:val="00D206A9"/>
    <w:rsid w:val="00D22131"/>
    <w:rsid w:val="00D22A79"/>
    <w:rsid w:val="00D25A30"/>
    <w:rsid w:val="00D25B9F"/>
    <w:rsid w:val="00D26793"/>
    <w:rsid w:val="00D274D4"/>
    <w:rsid w:val="00D27C07"/>
    <w:rsid w:val="00D27E4C"/>
    <w:rsid w:val="00D3152A"/>
    <w:rsid w:val="00D3402E"/>
    <w:rsid w:val="00D42B36"/>
    <w:rsid w:val="00D44626"/>
    <w:rsid w:val="00D4678A"/>
    <w:rsid w:val="00D4745F"/>
    <w:rsid w:val="00D5018D"/>
    <w:rsid w:val="00D5045C"/>
    <w:rsid w:val="00D51BDA"/>
    <w:rsid w:val="00D54895"/>
    <w:rsid w:val="00D56166"/>
    <w:rsid w:val="00D56BED"/>
    <w:rsid w:val="00D57366"/>
    <w:rsid w:val="00D63048"/>
    <w:rsid w:val="00D6305F"/>
    <w:rsid w:val="00D633BC"/>
    <w:rsid w:val="00D67943"/>
    <w:rsid w:val="00D730D2"/>
    <w:rsid w:val="00D74C7D"/>
    <w:rsid w:val="00D777F2"/>
    <w:rsid w:val="00D804E5"/>
    <w:rsid w:val="00D806F8"/>
    <w:rsid w:val="00D81037"/>
    <w:rsid w:val="00D8129B"/>
    <w:rsid w:val="00D83560"/>
    <w:rsid w:val="00D84274"/>
    <w:rsid w:val="00D86381"/>
    <w:rsid w:val="00D92E88"/>
    <w:rsid w:val="00D9584E"/>
    <w:rsid w:val="00D9599E"/>
    <w:rsid w:val="00D968EE"/>
    <w:rsid w:val="00D97F5F"/>
    <w:rsid w:val="00DA3258"/>
    <w:rsid w:val="00DA40E1"/>
    <w:rsid w:val="00DA4E40"/>
    <w:rsid w:val="00DA58D0"/>
    <w:rsid w:val="00DA5F1C"/>
    <w:rsid w:val="00DA7070"/>
    <w:rsid w:val="00DB0F71"/>
    <w:rsid w:val="00DB10D7"/>
    <w:rsid w:val="00DB5A08"/>
    <w:rsid w:val="00DC14C6"/>
    <w:rsid w:val="00DC5264"/>
    <w:rsid w:val="00DC7673"/>
    <w:rsid w:val="00DD0178"/>
    <w:rsid w:val="00DD1A50"/>
    <w:rsid w:val="00DD22F9"/>
    <w:rsid w:val="00DD389B"/>
    <w:rsid w:val="00DD5EAD"/>
    <w:rsid w:val="00DF0F79"/>
    <w:rsid w:val="00DF5ADA"/>
    <w:rsid w:val="00DF6187"/>
    <w:rsid w:val="00DF62CB"/>
    <w:rsid w:val="00DF7ADD"/>
    <w:rsid w:val="00DF7D8F"/>
    <w:rsid w:val="00E01304"/>
    <w:rsid w:val="00E0337F"/>
    <w:rsid w:val="00E03EAD"/>
    <w:rsid w:val="00E04E7C"/>
    <w:rsid w:val="00E06568"/>
    <w:rsid w:val="00E07FF8"/>
    <w:rsid w:val="00E100CB"/>
    <w:rsid w:val="00E112A4"/>
    <w:rsid w:val="00E147BD"/>
    <w:rsid w:val="00E15F0A"/>
    <w:rsid w:val="00E17806"/>
    <w:rsid w:val="00E207D5"/>
    <w:rsid w:val="00E21DAA"/>
    <w:rsid w:val="00E2495D"/>
    <w:rsid w:val="00E271B1"/>
    <w:rsid w:val="00E307BF"/>
    <w:rsid w:val="00E30E0A"/>
    <w:rsid w:val="00E31EDF"/>
    <w:rsid w:val="00E33EEA"/>
    <w:rsid w:val="00E34230"/>
    <w:rsid w:val="00E343E2"/>
    <w:rsid w:val="00E34FC0"/>
    <w:rsid w:val="00E373B2"/>
    <w:rsid w:val="00E37986"/>
    <w:rsid w:val="00E37E7D"/>
    <w:rsid w:val="00E43A52"/>
    <w:rsid w:val="00E46328"/>
    <w:rsid w:val="00E46575"/>
    <w:rsid w:val="00E46AC5"/>
    <w:rsid w:val="00E47236"/>
    <w:rsid w:val="00E50060"/>
    <w:rsid w:val="00E5020F"/>
    <w:rsid w:val="00E620FB"/>
    <w:rsid w:val="00E625D8"/>
    <w:rsid w:val="00E62FFC"/>
    <w:rsid w:val="00E64652"/>
    <w:rsid w:val="00E65498"/>
    <w:rsid w:val="00E71FA4"/>
    <w:rsid w:val="00E73E5A"/>
    <w:rsid w:val="00E75170"/>
    <w:rsid w:val="00E7549D"/>
    <w:rsid w:val="00E75EEA"/>
    <w:rsid w:val="00E76B84"/>
    <w:rsid w:val="00E80AC6"/>
    <w:rsid w:val="00E81956"/>
    <w:rsid w:val="00E81F1C"/>
    <w:rsid w:val="00E82BDE"/>
    <w:rsid w:val="00E8327B"/>
    <w:rsid w:val="00E844D5"/>
    <w:rsid w:val="00E8536E"/>
    <w:rsid w:val="00E86B4F"/>
    <w:rsid w:val="00E9161D"/>
    <w:rsid w:val="00E91A5E"/>
    <w:rsid w:val="00E92266"/>
    <w:rsid w:val="00E92647"/>
    <w:rsid w:val="00E92D39"/>
    <w:rsid w:val="00E92FA0"/>
    <w:rsid w:val="00E937C4"/>
    <w:rsid w:val="00E94D15"/>
    <w:rsid w:val="00E95AAD"/>
    <w:rsid w:val="00E95E75"/>
    <w:rsid w:val="00E96247"/>
    <w:rsid w:val="00EA0081"/>
    <w:rsid w:val="00EA3E42"/>
    <w:rsid w:val="00EB0A59"/>
    <w:rsid w:val="00EB0D0A"/>
    <w:rsid w:val="00EB3520"/>
    <w:rsid w:val="00EB63CC"/>
    <w:rsid w:val="00EB78AE"/>
    <w:rsid w:val="00EC156A"/>
    <w:rsid w:val="00EC2F51"/>
    <w:rsid w:val="00EC3201"/>
    <w:rsid w:val="00EC5026"/>
    <w:rsid w:val="00ED05BF"/>
    <w:rsid w:val="00ED19F4"/>
    <w:rsid w:val="00ED1EF8"/>
    <w:rsid w:val="00ED3295"/>
    <w:rsid w:val="00ED4618"/>
    <w:rsid w:val="00ED6DFD"/>
    <w:rsid w:val="00EE146D"/>
    <w:rsid w:val="00EE2E14"/>
    <w:rsid w:val="00EE4172"/>
    <w:rsid w:val="00EE6659"/>
    <w:rsid w:val="00EF0208"/>
    <w:rsid w:val="00EF056C"/>
    <w:rsid w:val="00EF1C62"/>
    <w:rsid w:val="00EF2CA8"/>
    <w:rsid w:val="00EF2E35"/>
    <w:rsid w:val="00EF328C"/>
    <w:rsid w:val="00EF4C25"/>
    <w:rsid w:val="00EF51B2"/>
    <w:rsid w:val="00EF585E"/>
    <w:rsid w:val="00EF648F"/>
    <w:rsid w:val="00F02597"/>
    <w:rsid w:val="00F03CF3"/>
    <w:rsid w:val="00F07C50"/>
    <w:rsid w:val="00F07E0D"/>
    <w:rsid w:val="00F07FE7"/>
    <w:rsid w:val="00F10A4D"/>
    <w:rsid w:val="00F10E8E"/>
    <w:rsid w:val="00F113BF"/>
    <w:rsid w:val="00F1281F"/>
    <w:rsid w:val="00F13F46"/>
    <w:rsid w:val="00F2339B"/>
    <w:rsid w:val="00F23C59"/>
    <w:rsid w:val="00F25416"/>
    <w:rsid w:val="00F26CB5"/>
    <w:rsid w:val="00F26E41"/>
    <w:rsid w:val="00F30068"/>
    <w:rsid w:val="00F311A5"/>
    <w:rsid w:val="00F31239"/>
    <w:rsid w:val="00F3239B"/>
    <w:rsid w:val="00F32934"/>
    <w:rsid w:val="00F36135"/>
    <w:rsid w:val="00F4363B"/>
    <w:rsid w:val="00F46AA9"/>
    <w:rsid w:val="00F47C0C"/>
    <w:rsid w:val="00F50FC6"/>
    <w:rsid w:val="00F530F3"/>
    <w:rsid w:val="00F56C30"/>
    <w:rsid w:val="00F570B8"/>
    <w:rsid w:val="00F611B4"/>
    <w:rsid w:val="00F6141A"/>
    <w:rsid w:val="00F620E4"/>
    <w:rsid w:val="00F6262F"/>
    <w:rsid w:val="00F62B06"/>
    <w:rsid w:val="00F63BD4"/>
    <w:rsid w:val="00F6761F"/>
    <w:rsid w:val="00F73034"/>
    <w:rsid w:val="00F73CDD"/>
    <w:rsid w:val="00F762AF"/>
    <w:rsid w:val="00F77473"/>
    <w:rsid w:val="00F77CE2"/>
    <w:rsid w:val="00F80AB5"/>
    <w:rsid w:val="00F83F52"/>
    <w:rsid w:val="00F8427E"/>
    <w:rsid w:val="00F86100"/>
    <w:rsid w:val="00F949B8"/>
    <w:rsid w:val="00F950AA"/>
    <w:rsid w:val="00F96A19"/>
    <w:rsid w:val="00F96F2C"/>
    <w:rsid w:val="00FA17D3"/>
    <w:rsid w:val="00FA2B12"/>
    <w:rsid w:val="00FA5B22"/>
    <w:rsid w:val="00FA5EF7"/>
    <w:rsid w:val="00FA6867"/>
    <w:rsid w:val="00FA6DF9"/>
    <w:rsid w:val="00FA71F9"/>
    <w:rsid w:val="00FA785B"/>
    <w:rsid w:val="00FB0465"/>
    <w:rsid w:val="00FB18E2"/>
    <w:rsid w:val="00FB687B"/>
    <w:rsid w:val="00FC16B5"/>
    <w:rsid w:val="00FC1F30"/>
    <w:rsid w:val="00FC26C8"/>
    <w:rsid w:val="00FC28F7"/>
    <w:rsid w:val="00FC663B"/>
    <w:rsid w:val="00FC7A96"/>
    <w:rsid w:val="00FD063F"/>
    <w:rsid w:val="00FD2C48"/>
    <w:rsid w:val="00FE1B24"/>
    <w:rsid w:val="00FE21CB"/>
    <w:rsid w:val="00FE322B"/>
    <w:rsid w:val="00FE357D"/>
    <w:rsid w:val="00FE3C95"/>
    <w:rsid w:val="00FE7088"/>
    <w:rsid w:val="00FE7C74"/>
    <w:rsid w:val="00FE7F84"/>
    <w:rsid w:val="00FF2462"/>
    <w:rsid w:val="00FF283B"/>
    <w:rsid w:val="00FF3CF0"/>
    <w:rsid w:val="00FF448F"/>
    <w:rsid w:val="00FF4FF2"/>
    <w:rsid w:val="00FF72B8"/>
  </w:rsids>
  <m:mathPr>
    <m:mathFont m:val="DengXian"/>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rsid w:val="00FF72B8"/>
    <w:rPr>
      <w:rFonts w:eastAsiaTheme="minorEastAsia"/>
      <w:lang w:eastAsia="de-DE"/>
    </w:rPr>
  </w:style>
  <w:style w:type="paragraph" w:styleId="Heading1">
    <w:name w:val="heading 1"/>
    <w:basedOn w:val="Normal"/>
    <w:next w:val="Normal"/>
    <w:link w:val="Heading1Char"/>
    <w:uiPriority w:val="99"/>
    <w:rsid w:val="003B28F2"/>
    <w:pPr>
      <w:numPr>
        <w:numId w:val="2"/>
      </w:numPr>
      <w:spacing w:before="360" w:line="480" w:lineRule="auto"/>
      <w:jc w:val="center"/>
      <w:outlineLvl w:val="0"/>
    </w:pPr>
    <w:rPr>
      <w:rFonts w:ascii="Times New Roman" w:eastAsia="Times New Roman" w:hAnsi="Times New Roman" w:cs="Times New Roman"/>
      <w:b/>
      <w:bCs/>
      <w:lang w:val="en-GB" w:eastAsia="en-US"/>
    </w:rPr>
  </w:style>
  <w:style w:type="paragraph" w:styleId="Heading2">
    <w:name w:val="heading 2"/>
    <w:basedOn w:val="BodyText"/>
    <w:next w:val="Normal"/>
    <w:link w:val="Heading2Char"/>
    <w:uiPriority w:val="99"/>
    <w:rsid w:val="003B28F2"/>
    <w:pPr>
      <w:numPr>
        <w:ilvl w:val="1"/>
        <w:numId w:val="2"/>
      </w:numPr>
      <w:spacing w:before="360" w:after="0" w:line="600" w:lineRule="auto"/>
      <w:jc w:val="both"/>
      <w:outlineLvl w:val="1"/>
    </w:pPr>
    <w:rPr>
      <w:rFonts w:ascii="Times New Roman" w:eastAsia="Times New Roman" w:hAnsi="Times New Roman" w:cs="Times New Roman"/>
      <w:b/>
      <w:lang w:val="en-GB" w:eastAsia="en-US"/>
    </w:rPr>
  </w:style>
  <w:style w:type="paragraph" w:styleId="Heading3">
    <w:name w:val="heading 3"/>
    <w:basedOn w:val="Normal"/>
    <w:next w:val="Normal"/>
    <w:link w:val="Heading3Char"/>
    <w:uiPriority w:val="9"/>
    <w:unhideWhenUsed/>
    <w:rsid w:val="003B28F2"/>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rsid w:val="003B28F2"/>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rsid w:val="003B28F2"/>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rsid w:val="003B28F2"/>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B28F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28F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28F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3B28F2"/>
    <w:rPr>
      <w:rFonts w:ascii="Times New Roman" w:eastAsia="Times New Roman" w:hAnsi="Times New Roman" w:cs="Times New Roman"/>
      <w:b/>
      <w:bCs/>
      <w:lang w:val="en-GB"/>
    </w:rPr>
  </w:style>
  <w:style w:type="paragraph" w:styleId="BodyText">
    <w:name w:val="Body Text"/>
    <w:basedOn w:val="Normal"/>
    <w:link w:val="BodyTextChar"/>
    <w:uiPriority w:val="99"/>
    <w:semiHidden/>
    <w:unhideWhenUsed/>
    <w:rsid w:val="003B28F2"/>
    <w:pPr>
      <w:spacing w:after="120"/>
    </w:pPr>
  </w:style>
  <w:style w:type="character" w:customStyle="1" w:styleId="BodyTextChar">
    <w:name w:val="Body Text Char"/>
    <w:basedOn w:val="DefaultParagraphFont"/>
    <w:link w:val="BodyText"/>
    <w:uiPriority w:val="99"/>
    <w:semiHidden/>
    <w:rsid w:val="003B28F2"/>
    <w:rPr>
      <w:rFonts w:eastAsiaTheme="minorEastAsia"/>
      <w:lang w:eastAsia="de-DE"/>
    </w:rPr>
  </w:style>
  <w:style w:type="character" w:customStyle="1" w:styleId="Heading2Char">
    <w:name w:val="Heading 2 Char"/>
    <w:basedOn w:val="DefaultParagraphFont"/>
    <w:link w:val="Heading2"/>
    <w:uiPriority w:val="99"/>
    <w:rsid w:val="003B28F2"/>
    <w:rPr>
      <w:rFonts w:ascii="Times New Roman" w:eastAsia="Times New Roman" w:hAnsi="Times New Roman" w:cs="Times New Roman"/>
      <w:b/>
      <w:lang w:val="en-GB"/>
    </w:rPr>
  </w:style>
  <w:style w:type="character" w:customStyle="1" w:styleId="Heading3Char">
    <w:name w:val="Heading 3 Char"/>
    <w:basedOn w:val="DefaultParagraphFont"/>
    <w:link w:val="Heading3"/>
    <w:uiPriority w:val="9"/>
    <w:rsid w:val="003B28F2"/>
    <w:rPr>
      <w:rFonts w:asciiTheme="majorHAnsi" w:eastAsiaTheme="majorEastAsia" w:hAnsiTheme="majorHAnsi" w:cstheme="majorBidi"/>
      <w:b/>
      <w:bCs/>
      <w:color w:val="4472C4" w:themeColor="accent1"/>
      <w:lang w:eastAsia="de-DE"/>
    </w:rPr>
  </w:style>
  <w:style w:type="character" w:customStyle="1" w:styleId="Heading4Char">
    <w:name w:val="Heading 4 Char"/>
    <w:basedOn w:val="DefaultParagraphFont"/>
    <w:link w:val="Heading4"/>
    <w:uiPriority w:val="9"/>
    <w:rsid w:val="003B28F2"/>
    <w:rPr>
      <w:rFonts w:asciiTheme="majorHAnsi" w:eastAsiaTheme="majorEastAsia" w:hAnsiTheme="majorHAnsi" w:cstheme="majorBidi"/>
      <w:b/>
      <w:bCs/>
      <w:i/>
      <w:iCs/>
      <w:color w:val="4472C4" w:themeColor="accent1"/>
      <w:lang w:eastAsia="de-DE"/>
    </w:rPr>
  </w:style>
  <w:style w:type="character" w:customStyle="1" w:styleId="Heading5Char">
    <w:name w:val="Heading 5 Char"/>
    <w:basedOn w:val="DefaultParagraphFont"/>
    <w:link w:val="Heading5"/>
    <w:uiPriority w:val="9"/>
    <w:rsid w:val="003B28F2"/>
    <w:rPr>
      <w:rFonts w:asciiTheme="majorHAnsi" w:eastAsiaTheme="majorEastAsia" w:hAnsiTheme="majorHAnsi" w:cstheme="majorBidi"/>
      <w:color w:val="1F3763" w:themeColor="accent1" w:themeShade="7F"/>
      <w:lang w:eastAsia="de-DE"/>
    </w:rPr>
  </w:style>
  <w:style w:type="character" w:customStyle="1" w:styleId="Heading6Char">
    <w:name w:val="Heading 6 Char"/>
    <w:basedOn w:val="DefaultParagraphFont"/>
    <w:link w:val="Heading6"/>
    <w:uiPriority w:val="9"/>
    <w:semiHidden/>
    <w:rsid w:val="003B28F2"/>
    <w:rPr>
      <w:rFonts w:asciiTheme="majorHAnsi" w:eastAsiaTheme="majorEastAsia" w:hAnsiTheme="majorHAnsi" w:cstheme="majorBidi"/>
      <w:i/>
      <w:iCs/>
      <w:color w:val="1F3763" w:themeColor="accent1" w:themeShade="7F"/>
      <w:lang w:eastAsia="de-DE"/>
    </w:rPr>
  </w:style>
  <w:style w:type="character" w:customStyle="1" w:styleId="Heading7Char">
    <w:name w:val="Heading 7 Char"/>
    <w:basedOn w:val="DefaultParagraphFont"/>
    <w:link w:val="Heading7"/>
    <w:uiPriority w:val="9"/>
    <w:semiHidden/>
    <w:rsid w:val="003B28F2"/>
    <w:rPr>
      <w:rFonts w:asciiTheme="majorHAnsi" w:eastAsiaTheme="majorEastAsia" w:hAnsiTheme="majorHAnsi" w:cstheme="majorBidi"/>
      <w:i/>
      <w:iCs/>
      <w:color w:val="404040" w:themeColor="text1" w:themeTint="BF"/>
      <w:lang w:eastAsia="de-DE"/>
    </w:rPr>
  </w:style>
  <w:style w:type="character" w:customStyle="1" w:styleId="Heading8Char">
    <w:name w:val="Heading 8 Char"/>
    <w:basedOn w:val="DefaultParagraphFont"/>
    <w:link w:val="Heading8"/>
    <w:uiPriority w:val="9"/>
    <w:semiHidden/>
    <w:rsid w:val="003B28F2"/>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basedOn w:val="DefaultParagraphFont"/>
    <w:link w:val="Heading9"/>
    <w:uiPriority w:val="9"/>
    <w:semiHidden/>
    <w:rsid w:val="003B28F2"/>
    <w:rPr>
      <w:rFonts w:asciiTheme="majorHAnsi" w:eastAsiaTheme="majorEastAsia" w:hAnsiTheme="majorHAnsi" w:cstheme="majorBidi"/>
      <w:i/>
      <w:iCs/>
      <w:color w:val="404040" w:themeColor="text1" w:themeTint="BF"/>
      <w:sz w:val="20"/>
      <w:szCs w:val="20"/>
      <w:lang w:eastAsia="de-DE"/>
    </w:rPr>
  </w:style>
  <w:style w:type="character" w:customStyle="1" w:styleId="CommentTextChar">
    <w:name w:val="Comment Text Char"/>
    <w:basedOn w:val="DefaultParagraphFont"/>
    <w:link w:val="CommentText"/>
    <w:uiPriority w:val="99"/>
    <w:semiHidden/>
    <w:rsid w:val="003B28F2"/>
    <w:rPr>
      <w:rFonts w:eastAsiaTheme="minorEastAsia"/>
      <w:lang w:eastAsia="de-DE"/>
    </w:rPr>
  </w:style>
  <w:style w:type="paragraph" w:styleId="CommentText">
    <w:name w:val="annotation text"/>
    <w:basedOn w:val="Normal"/>
    <w:link w:val="CommentTextChar"/>
    <w:uiPriority w:val="99"/>
    <w:semiHidden/>
    <w:unhideWhenUsed/>
    <w:rsid w:val="003B28F2"/>
  </w:style>
  <w:style w:type="character" w:customStyle="1" w:styleId="CommentSubjectChar">
    <w:name w:val="Comment Subject Char"/>
    <w:basedOn w:val="CommentTextChar"/>
    <w:link w:val="CommentSubject"/>
    <w:uiPriority w:val="99"/>
    <w:semiHidden/>
    <w:rsid w:val="003B28F2"/>
    <w:rPr>
      <w:rFonts w:eastAsiaTheme="minorEastAsia"/>
      <w:b/>
      <w:bCs/>
      <w:sz w:val="20"/>
      <w:szCs w:val="20"/>
      <w:lang w:eastAsia="de-DE"/>
    </w:rPr>
  </w:style>
  <w:style w:type="paragraph" w:styleId="CommentSubject">
    <w:name w:val="annotation subject"/>
    <w:basedOn w:val="CommentText"/>
    <w:next w:val="CommentText"/>
    <w:link w:val="CommentSubjectChar"/>
    <w:uiPriority w:val="99"/>
    <w:semiHidden/>
    <w:unhideWhenUsed/>
    <w:rsid w:val="003B28F2"/>
    <w:rPr>
      <w:b/>
      <w:bCs/>
      <w:sz w:val="20"/>
      <w:szCs w:val="20"/>
    </w:rPr>
  </w:style>
  <w:style w:type="character" w:customStyle="1" w:styleId="BalloonTextChar">
    <w:name w:val="Balloon Text Char"/>
    <w:basedOn w:val="DefaultParagraphFont"/>
    <w:link w:val="BalloonText"/>
    <w:uiPriority w:val="99"/>
    <w:semiHidden/>
    <w:rsid w:val="003B28F2"/>
    <w:rPr>
      <w:rFonts w:ascii="Lucida Grande" w:eastAsiaTheme="minorEastAsia" w:hAnsi="Lucida Grande" w:cs="Lucida Grande"/>
      <w:sz w:val="18"/>
      <w:szCs w:val="18"/>
      <w:lang w:eastAsia="de-DE"/>
    </w:rPr>
  </w:style>
  <w:style w:type="paragraph" w:styleId="BalloonText">
    <w:name w:val="Balloon Text"/>
    <w:basedOn w:val="Normal"/>
    <w:link w:val="BalloonTextChar"/>
    <w:uiPriority w:val="99"/>
    <w:semiHidden/>
    <w:unhideWhenUsed/>
    <w:rsid w:val="003B28F2"/>
    <w:rPr>
      <w:rFonts w:ascii="Lucida Grande" w:hAnsi="Lucida Grande" w:cs="Lucida Grande"/>
      <w:sz w:val="18"/>
      <w:szCs w:val="18"/>
    </w:rPr>
  </w:style>
  <w:style w:type="paragraph" w:customStyle="1" w:styleId="DissText">
    <w:name w:val="Diss Text"/>
    <w:basedOn w:val="BodyText"/>
    <w:uiPriority w:val="99"/>
    <w:rsid w:val="003B28F2"/>
    <w:pPr>
      <w:spacing w:after="0" w:line="480" w:lineRule="auto"/>
      <w:ind w:firstLine="720"/>
      <w:jc w:val="both"/>
    </w:pPr>
    <w:rPr>
      <w:rFonts w:ascii="Times New Roman" w:eastAsia="Times New Roman" w:hAnsi="Times New Roman" w:cs="Times New Roman"/>
      <w:bCs/>
      <w:lang w:val="en-GB" w:eastAsia="en-US"/>
    </w:rPr>
  </w:style>
  <w:style w:type="paragraph" w:customStyle="1" w:styleId="APAText">
    <w:name w:val="APA Text"/>
    <w:basedOn w:val="DissText"/>
    <w:qFormat/>
    <w:rsid w:val="009D132D"/>
    <w:pPr>
      <w:ind w:firstLine="0"/>
    </w:pPr>
  </w:style>
  <w:style w:type="paragraph" w:customStyle="1" w:styleId="APA1">
    <w:name w:val="APA Ü1"/>
    <w:basedOn w:val="Heading1"/>
    <w:qFormat/>
    <w:rsid w:val="00FC7A96"/>
    <w:pPr>
      <w:numPr>
        <w:numId w:val="0"/>
      </w:numPr>
      <w:jc w:val="left"/>
    </w:pPr>
    <w:rPr>
      <w:sz w:val="36"/>
      <w:szCs w:val="36"/>
      <w:lang w:val="en-US"/>
    </w:rPr>
  </w:style>
  <w:style w:type="paragraph" w:customStyle="1" w:styleId="APA2">
    <w:name w:val="APA Ü2"/>
    <w:basedOn w:val="Heading2"/>
    <w:qFormat/>
    <w:rsid w:val="003B27AA"/>
    <w:pPr>
      <w:numPr>
        <w:ilvl w:val="0"/>
        <w:numId w:val="0"/>
      </w:numPr>
    </w:pPr>
    <w:rPr>
      <w:sz w:val="32"/>
      <w:szCs w:val="32"/>
      <w:lang w:val="en-US"/>
    </w:rPr>
  </w:style>
  <w:style w:type="paragraph" w:styleId="FootnoteText">
    <w:name w:val="footnote text"/>
    <w:basedOn w:val="Normal"/>
    <w:link w:val="FootnoteTextChar"/>
    <w:uiPriority w:val="99"/>
    <w:unhideWhenUsed/>
    <w:rsid w:val="003B28F2"/>
  </w:style>
  <w:style w:type="character" w:customStyle="1" w:styleId="FootnoteTextChar">
    <w:name w:val="Footnote Text Char"/>
    <w:basedOn w:val="DefaultParagraphFont"/>
    <w:link w:val="FootnoteText"/>
    <w:uiPriority w:val="99"/>
    <w:rsid w:val="003B28F2"/>
    <w:rPr>
      <w:rFonts w:eastAsiaTheme="minorEastAsia"/>
      <w:lang w:eastAsia="de-DE"/>
    </w:rPr>
  </w:style>
  <w:style w:type="character" w:styleId="FootnoteReference">
    <w:name w:val="footnote reference"/>
    <w:basedOn w:val="DefaultParagraphFont"/>
    <w:uiPriority w:val="99"/>
    <w:unhideWhenUsed/>
    <w:rsid w:val="003B28F2"/>
    <w:rPr>
      <w:vertAlign w:val="superscript"/>
    </w:rPr>
  </w:style>
  <w:style w:type="paragraph" w:customStyle="1" w:styleId="PhDText">
    <w:name w:val="PhD Text"/>
    <w:basedOn w:val="DissText"/>
    <w:qFormat/>
    <w:rsid w:val="003B28F2"/>
    <w:pPr>
      <w:spacing w:after="240" w:line="360" w:lineRule="auto"/>
      <w:ind w:firstLine="0"/>
    </w:pPr>
    <w:rPr>
      <w:rFonts w:ascii="Arial" w:hAnsi="Arial"/>
    </w:rPr>
  </w:style>
  <w:style w:type="paragraph" w:customStyle="1" w:styleId="PhD1">
    <w:name w:val="PhD Ü1"/>
    <w:basedOn w:val="Heading1"/>
    <w:next w:val="PhDText"/>
    <w:qFormat/>
    <w:rsid w:val="003B28F2"/>
    <w:pPr>
      <w:spacing w:before="120" w:after="120" w:line="360" w:lineRule="auto"/>
      <w:ind w:left="1134" w:hanging="1134"/>
      <w:jc w:val="left"/>
    </w:pPr>
    <w:rPr>
      <w:rFonts w:ascii="Arial" w:hAnsi="Arial" w:cs="Arial"/>
      <w:sz w:val="28"/>
      <w:szCs w:val="28"/>
    </w:rPr>
  </w:style>
  <w:style w:type="paragraph" w:customStyle="1" w:styleId="PhD2">
    <w:name w:val="PhD Ü2"/>
    <w:basedOn w:val="Heading2"/>
    <w:next w:val="PhDText"/>
    <w:qFormat/>
    <w:rsid w:val="003B28F2"/>
    <w:pPr>
      <w:spacing w:before="240" w:after="120" w:line="360" w:lineRule="auto"/>
      <w:ind w:left="1134" w:hanging="1134"/>
    </w:pPr>
    <w:rPr>
      <w:rFonts w:ascii="Arial" w:hAnsi="Arial" w:cs="Arial"/>
      <w:sz w:val="26"/>
      <w:szCs w:val="26"/>
    </w:rPr>
  </w:style>
  <w:style w:type="paragraph" w:customStyle="1" w:styleId="PhD3">
    <w:name w:val="PhD Ü3"/>
    <w:basedOn w:val="Heading3"/>
    <w:next w:val="PhDText"/>
    <w:qFormat/>
    <w:rsid w:val="003B28F2"/>
    <w:pPr>
      <w:spacing w:before="120" w:after="120" w:line="360" w:lineRule="auto"/>
    </w:pPr>
    <w:rPr>
      <w:rFonts w:ascii="Arial" w:hAnsi="Arial" w:cs="Arial"/>
      <w:color w:val="auto"/>
      <w:lang w:val="en-GB"/>
    </w:rPr>
  </w:style>
  <w:style w:type="paragraph" w:customStyle="1" w:styleId="PhD4">
    <w:name w:val="PhD Ü4"/>
    <w:basedOn w:val="Heading4"/>
    <w:next w:val="PhDText"/>
    <w:qFormat/>
    <w:rsid w:val="003B28F2"/>
    <w:pPr>
      <w:spacing w:before="120" w:after="120" w:line="360" w:lineRule="auto"/>
      <w:ind w:left="1134" w:hanging="1134"/>
    </w:pPr>
    <w:rPr>
      <w:rFonts w:ascii="Arial" w:hAnsi="Arial" w:cs="Arial"/>
      <w:b w:val="0"/>
      <w:color w:val="auto"/>
      <w:lang w:val="en-GB"/>
    </w:rPr>
  </w:style>
  <w:style w:type="paragraph" w:customStyle="1" w:styleId="PhD5">
    <w:name w:val="PhD Ü5"/>
    <w:basedOn w:val="Heading5"/>
    <w:next w:val="PhDText"/>
    <w:qFormat/>
    <w:rsid w:val="003B28F2"/>
    <w:pPr>
      <w:spacing w:before="120" w:after="120" w:line="360" w:lineRule="auto"/>
      <w:ind w:left="1134" w:hanging="1134"/>
    </w:pPr>
    <w:rPr>
      <w:rFonts w:ascii="Arial" w:hAnsi="Arial" w:cs="Arial"/>
      <w:color w:val="auto"/>
    </w:rPr>
  </w:style>
  <w:style w:type="paragraph" w:styleId="TOC1">
    <w:name w:val="toc 1"/>
    <w:basedOn w:val="Normal"/>
    <w:next w:val="Normal"/>
    <w:autoRedefine/>
    <w:uiPriority w:val="39"/>
    <w:unhideWhenUsed/>
    <w:rsid w:val="003B28F2"/>
    <w:pPr>
      <w:spacing w:before="240" w:after="120"/>
    </w:pPr>
    <w:rPr>
      <w:b/>
      <w:bCs/>
      <w:caps/>
      <w:sz w:val="22"/>
      <w:szCs w:val="22"/>
      <w:u w:val="single"/>
    </w:rPr>
  </w:style>
  <w:style w:type="paragraph" w:styleId="TOC2">
    <w:name w:val="toc 2"/>
    <w:basedOn w:val="Normal"/>
    <w:next w:val="Normal"/>
    <w:autoRedefine/>
    <w:uiPriority w:val="39"/>
    <w:unhideWhenUsed/>
    <w:rsid w:val="003B28F2"/>
    <w:pPr>
      <w:tabs>
        <w:tab w:val="left" w:pos="352"/>
        <w:tab w:val="right" w:pos="8204"/>
      </w:tabs>
    </w:pPr>
    <w:rPr>
      <w:b/>
      <w:bCs/>
      <w:smallCaps/>
      <w:sz w:val="22"/>
      <w:szCs w:val="22"/>
    </w:rPr>
  </w:style>
  <w:style w:type="paragraph" w:styleId="TOC3">
    <w:name w:val="toc 3"/>
    <w:basedOn w:val="Normal"/>
    <w:next w:val="Normal"/>
    <w:autoRedefine/>
    <w:uiPriority w:val="39"/>
    <w:unhideWhenUsed/>
    <w:rsid w:val="003B28F2"/>
    <w:rPr>
      <w:smallCaps/>
      <w:sz w:val="22"/>
      <w:szCs w:val="22"/>
    </w:rPr>
  </w:style>
  <w:style w:type="paragraph" w:styleId="TOC4">
    <w:name w:val="toc 4"/>
    <w:basedOn w:val="Normal"/>
    <w:next w:val="Normal"/>
    <w:autoRedefine/>
    <w:uiPriority w:val="39"/>
    <w:unhideWhenUsed/>
    <w:rsid w:val="003B28F2"/>
    <w:rPr>
      <w:sz w:val="22"/>
      <w:szCs w:val="22"/>
    </w:rPr>
  </w:style>
  <w:style w:type="paragraph" w:styleId="TOC5">
    <w:name w:val="toc 5"/>
    <w:basedOn w:val="Normal"/>
    <w:next w:val="Normal"/>
    <w:autoRedefine/>
    <w:uiPriority w:val="39"/>
    <w:unhideWhenUsed/>
    <w:rsid w:val="003B28F2"/>
    <w:rPr>
      <w:sz w:val="22"/>
      <w:szCs w:val="22"/>
    </w:rPr>
  </w:style>
  <w:style w:type="paragraph" w:styleId="TOC6">
    <w:name w:val="toc 6"/>
    <w:basedOn w:val="Normal"/>
    <w:next w:val="Normal"/>
    <w:autoRedefine/>
    <w:uiPriority w:val="39"/>
    <w:unhideWhenUsed/>
    <w:rsid w:val="003B28F2"/>
    <w:rPr>
      <w:sz w:val="22"/>
      <w:szCs w:val="22"/>
    </w:rPr>
  </w:style>
  <w:style w:type="paragraph" w:styleId="TOC7">
    <w:name w:val="toc 7"/>
    <w:basedOn w:val="Normal"/>
    <w:next w:val="Normal"/>
    <w:autoRedefine/>
    <w:uiPriority w:val="39"/>
    <w:unhideWhenUsed/>
    <w:rsid w:val="003B28F2"/>
    <w:rPr>
      <w:sz w:val="22"/>
      <w:szCs w:val="22"/>
    </w:rPr>
  </w:style>
  <w:style w:type="paragraph" w:styleId="TOC8">
    <w:name w:val="toc 8"/>
    <w:basedOn w:val="Normal"/>
    <w:next w:val="Normal"/>
    <w:autoRedefine/>
    <w:uiPriority w:val="39"/>
    <w:unhideWhenUsed/>
    <w:rsid w:val="003B28F2"/>
    <w:rPr>
      <w:sz w:val="22"/>
      <w:szCs w:val="22"/>
    </w:rPr>
  </w:style>
  <w:style w:type="paragraph" w:styleId="TOC9">
    <w:name w:val="toc 9"/>
    <w:basedOn w:val="Normal"/>
    <w:next w:val="Normal"/>
    <w:autoRedefine/>
    <w:uiPriority w:val="39"/>
    <w:unhideWhenUsed/>
    <w:rsid w:val="003B28F2"/>
    <w:rPr>
      <w:sz w:val="22"/>
      <w:szCs w:val="22"/>
    </w:rPr>
  </w:style>
  <w:style w:type="paragraph" w:customStyle="1" w:styleId="PhDFigure">
    <w:name w:val="PhD Figure"/>
    <w:basedOn w:val="DissText"/>
    <w:next w:val="PhDText"/>
    <w:qFormat/>
    <w:rsid w:val="003B28F2"/>
    <w:pPr>
      <w:spacing w:line="360" w:lineRule="auto"/>
      <w:ind w:firstLine="0"/>
    </w:pPr>
    <w:rPr>
      <w:rFonts w:ascii="Arial" w:hAnsi="Arial"/>
      <w:i/>
    </w:rPr>
  </w:style>
  <w:style w:type="paragraph" w:customStyle="1" w:styleId="PhDTable">
    <w:name w:val="PhD Table"/>
    <w:basedOn w:val="DissText"/>
    <w:qFormat/>
    <w:rsid w:val="003B28F2"/>
    <w:pPr>
      <w:spacing w:after="120" w:line="240" w:lineRule="auto"/>
      <w:ind w:left="993" w:hanging="993"/>
      <w:jc w:val="left"/>
    </w:pPr>
    <w:rPr>
      <w:rFonts w:ascii="Arial" w:hAnsi="Arial" w:cs="Arial"/>
      <w:i/>
    </w:rPr>
  </w:style>
  <w:style w:type="character" w:customStyle="1" w:styleId="DocumentMapChar">
    <w:name w:val="Document Map Char"/>
    <w:basedOn w:val="DefaultParagraphFont"/>
    <w:link w:val="DocumentMap"/>
    <w:uiPriority w:val="99"/>
    <w:semiHidden/>
    <w:rsid w:val="003B28F2"/>
    <w:rPr>
      <w:rFonts w:ascii="Times New Roman" w:eastAsiaTheme="minorEastAsia" w:hAnsi="Times New Roman" w:cs="Times New Roman"/>
      <w:lang w:eastAsia="de-DE"/>
    </w:rPr>
  </w:style>
  <w:style w:type="paragraph" w:styleId="DocumentMap">
    <w:name w:val="Document Map"/>
    <w:basedOn w:val="Normal"/>
    <w:link w:val="DocumentMapChar"/>
    <w:uiPriority w:val="99"/>
    <w:semiHidden/>
    <w:unhideWhenUsed/>
    <w:rsid w:val="003B28F2"/>
    <w:rPr>
      <w:rFonts w:ascii="Times New Roman" w:hAnsi="Times New Roman" w:cs="Times New Roman"/>
    </w:rPr>
  </w:style>
  <w:style w:type="paragraph" w:styleId="Caption">
    <w:name w:val="caption"/>
    <w:basedOn w:val="Normal"/>
    <w:next w:val="Normal"/>
    <w:uiPriority w:val="35"/>
    <w:unhideWhenUsed/>
    <w:rsid w:val="003B28F2"/>
    <w:pPr>
      <w:spacing w:after="200"/>
    </w:pPr>
    <w:rPr>
      <w:i/>
      <w:iCs/>
      <w:color w:val="44546A" w:themeColor="text2"/>
      <w:sz w:val="18"/>
      <w:szCs w:val="18"/>
    </w:rPr>
  </w:style>
  <w:style w:type="paragraph" w:styleId="Footer">
    <w:name w:val="footer"/>
    <w:basedOn w:val="Normal"/>
    <w:link w:val="FooterChar"/>
    <w:uiPriority w:val="99"/>
    <w:unhideWhenUsed/>
    <w:rsid w:val="003B28F2"/>
    <w:pPr>
      <w:tabs>
        <w:tab w:val="center" w:pos="4536"/>
        <w:tab w:val="right" w:pos="9072"/>
      </w:tabs>
    </w:pPr>
  </w:style>
  <w:style w:type="character" w:customStyle="1" w:styleId="FooterChar">
    <w:name w:val="Footer Char"/>
    <w:basedOn w:val="DefaultParagraphFont"/>
    <w:link w:val="Footer"/>
    <w:uiPriority w:val="99"/>
    <w:rsid w:val="003B28F2"/>
    <w:rPr>
      <w:rFonts w:eastAsiaTheme="minorEastAsia"/>
      <w:lang w:eastAsia="de-DE"/>
    </w:rPr>
  </w:style>
  <w:style w:type="character" w:styleId="PageNumber">
    <w:name w:val="page number"/>
    <w:basedOn w:val="DefaultParagraphFont"/>
    <w:uiPriority w:val="99"/>
    <w:semiHidden/>
    <w:unhideWhenUsed/>
    <w:rsid w:val="003B28F2"/>
  </w:style>
  <w:style w:type="paragraph" w:styleId="Header">
    <w:name w:val="header"/>
    <w:basedOn w:val="Normal"/>
    <w:link w:val="HeaderChar"/>
    <w:uiPriority w:val="99"/>
    <w:unhideWhenUsed/>
    <w:rsid w:val="003B28F2"/>
    <w:pPr>
      <w:tabs>
        <w:tab w:val="center" w:pos="4536"/>
        <w:tab w:val="right" w:pos="9072"/>
      </w:tabs>
    </w:pPr>
  </w:style>
  <w:style w:type="character" w:customStyle="1" w:styleId="HeaderChar">
    <w:name w:val="Header Char"/>
    <w:basedOn w:val="DefaultParagraphFont"/>
    <w:link w:val="Header"/>
    <w:uiPriority w:val="99"/>
    <w:rsid w:val="003B28F2"/>
    <w:rPr>
      <w:rFonts w:eastAsiaTheme="minorEastAsia"/>
      <w:lang w:eastAsia="de-DE"/>
    </w:rPr>
  </w:style>
  <w:style w:type="paragraph" w:customStyle="1" w:styleId="PhD0">
    <w:name w:val="PhD Ü0"/>
    <w:basedOn w:val="PhDText"/>
    <w:qFormat/>
    <w:rsid w:val="003B28F2"/>
    <w:pPr>
      <w:spacing w:before="3600"/>
      <w:jc w:val="left"/>
    </w:pPr>
    <w:rPr>
      <w:b/>
      <w:sz w:val="28"/>
      <w:szCs w:val="28"/>
    </w:rPr>
  </w:style>
  <w:style w:type="paragraph" w:customStyle="1" w:styleId="PhDTitle">
    <w:name w:val="PhD Title"/>
    <w:basedOn w:val="PhDText"/>
    <w:rsid w:val="003B28F2"/>
    <w:pPr>
      <w:jc w:val="center"/>
    </w:pPr>
    <w:rPr>
      <w:sz w:val="26"/>
      <w:szCs w:val="26"/>
    </w:rPr>
  </w:style>
  <w:style w:type="paragraph" w:customStyle="1" w:styleId="PhDChapter">
    <w:name w:val="PhD Chapter"/>
    <w:basedOn w:val="PhDText"/>
    <w:rsid w:val="003B28F2"/>
    <w:pPr>
      <w:spacing w:before="3600"/>
      <w:jc w:val="left"/>
    </w:pPr>
    <w:rPr>
      <w:b/>
      <w:sz w:val="28"/>
      <w:szCs w:val="28"/>
    </w:rPr>
  </w:style>
  <w:style w:type="paragraph" w:customStyle="1" w:styleId="PhDTableText">
    <w:name w:val="PhD Table Text"/>
    <w:basedOn w:val="PhDText"/>
    <w:rsid w:val="003B28F2"/>
    <w:pPr>
      <w:spacing w:after="0" w:line="240" w:lineRule="auto"/>
    </w:pPr>
    <w:rPr>
      <w:sz w:val="22"/>
      <w:szCs w:val="22"/>
    </w:rPr>
  </w:style>
  <w:style w:type="paragraph" w:customStyle="1" w:styleId="PhDTableResult">
    <w:name w:val="PhD Table Result"/>
    <w:basedOn w:val="PhDText"/>
    <w:rsid w:val="003B28F2"/>
    <w:pPr>
      <w:spacing w:after="0" w:line="240" w:lineRule="auto"/>
    </w:pPr>
    <w:rPr>
      <w:sz w:val="20"/>
      <w:szCs w:val="20"/>
    </w:rPr>
  </w:style>
  <w:style w:type="paragraph" w:styleId="ListParagraph">
    <w:name w:val="List Paragraph"/>
    <w:basedOn w:val="Normal"/>
    <w:uiPriority w:val="34"/>
    <w:qFormat/>
    <w:rsid w:val="003B28F2"/>
    <w:pPr>
      <w:spacing w:after="160" w:line="259" w:lineRule="auto"/>
      <w:ind w:left="720"/>
      <w:contextualSpacing/>
    </w:pPr>
    <w:rPr>
      <w:rFonts w:eastAsiaTheme="minorHAnsi"/>
      <w:sz w:val="22"/>
      <w:szCs w:val="22"/>
      <w:lang w:eastAsia="en-US"/>
    </w:rPr>
  </w:style>
  <w:style w:type="paragraph" w:styleId="TableofFigures">
    <w:name w:val="table of figures"/>
    <w:basedOn w:val="Normal"/>
    <w:next w:val="Normal"/>
    <w:uiPriority w:val="99"/>
    <w:unhideWhenUsed/>
    <w:rsid w:val="003B28F2"/>
    <w:pPr>
      <w:ind w:left="480" w:hanging="480"/>
    </w:pPr>
  </w:style>
  <w:style w:type="character" w:styleId="Hyperlink">
    <w:name w:val="Hyperlink"/>
    <w:basedOn w:val="DefaultParagraphFont"/>
    <w:uiPriority w:val="99"/>
    <w:unhideWhenUsed/>
    <w:rsid w:val="003B28F2"/>
    <w:rPr>
      <w:color w:val="0563C1" w:themeColor="hyperlink"/>
      <w:u w:val="single"/>
    </w:rPr>
  </w:style>
  <w:style w:type="paragraph" w:styleId="NormalWeb">
    <w:name w:val="Normal (Web)"/>
    <w:basedOn w:val="Normal"/>
    <w:uiPriority w:val="99"/>
    <w:unhideWhenUsed/>
    <w:rsid w:val="003B28F2"/>
    <w:pPr>
      <w:spacing w:before="100" w:beforeAutospacing="1" w:after="100" w:afterAutospacing="1"/>
    </w:pPr>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B37FA2"/>
    <w:rPr>
      <w:sz w:val="18"/>
      <w:szCs w:val="18"/>
    </w:rPr>
  </w:style>
  <w:style w:type="paragraph" w:styleId="Revision">
    <w:name w:val="Revision"/>
    <w:hidden/>
    <w:uiPriority w:val="99"/>
    <w:semiHidden/>
    <w:rsid w:val="006D7B36"/>
    <w:rPr>
      <w:rFonts w:eastAsiaTheme="minorEastAsia"/>
      <w:lang w:eastAsia="de-DE"/>
    </w:rPr>
  </w:style>
  <w:style w:type="table" w:styleId="TableGrid">
    <w:name w:val="Table Grid"/>
    <w:basedOn w:val="TableNormal"/>
    <w:uiPriority w:val="59"/>
    <w:rsid w:val="006D7B36"/>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Textintended">
    <w:name w:val="APA Text intended"/>
    <w:basedOn w:val="APAText"/>
    <w:qFormat/>
    <w:rsid w:val="00802B96"/>
    <w:pPr>
      <w:ind w:firstLine="851"/>
    </w:pPr>
  </w:style>
  <w:style w:type="paragraph" w:customStyle="1" w:styleId="APA3">
    <w:name w:val="APA Ü3"/>
    <w:basedOn w:val="APAText"/>
    <w:qFormat/>
    <w:rsid w:val="004136E2"/>
    <w:pPr>
      <w:spacing w:before="240"/>
    </w:pPr>
    <w:rPr>
      <w:b/>
      <w:sz w:val="28"/>
      <w:szCs w:val="28"/>
      <w:lang w:val="en-US"/>
    </w:rPr>
  </w:style>
  <w:style w:type="character" w:styleId="FollowedHyperlink">
    <w:name w:val="FollowedHyperlink"/>
    <w:basedOn w:val="DefaultParagraphFont"/>
    <w:uiPriority w:val="99"/>
    <w:semiHidden/>
    <w:unhideWhenUsed/>
    <w:rsid w:val="00DD0178"/>
    <w:rPr>
      <w:color w:val="954F72" w:themeColor="followedHyperlink"/>
      <w:u w:val="single"/>
    </w:rPr>
  </w:style>
  <w:style w:type="character" w:styleId="Emphasis">
    <w:name w:val="Emphasis"/>
    <w:basedOn w:val="DefaultParagraphFont"/>
    <w:uiPriority w:val="20"/>
    <w:qFormat/>
    <w:rsid w:val="004C5BE9"/>
    <w:rPr>
      <w:i/>
      <w:iCs/>
    </w:rPr>
  </w:style>
  <w:style w:type="character" w:customStyle="1" w:styleId="apple-converted-space">
    <w:name w:val="apple-converted-space"/>
    <w:basedOn w:val="DefaultParagraphFont"/>
    <w:rsid w:val="004C5BE9"/>
  </w:style>
  <w:style w:type="character" w:styleId="LineNumber">
    <w:name w:val="line number"/>
    <w:basedOn w:val="DefaultParagraphFont"/>
    <w:uiPriority w:val="99"/>
    <w:semiHidden/>
    <w:unhideWhenUsed/>
    <w:rsid w:val="00406D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5502">
      <w:bodyDiv w:val="1"/>
      <w:marLeft w:val="0"/>
      <w:marRight w:val="0"/>
      <w:marTop w:val="0"/>
      <w:marBottom w:val="0"/>
      <w:divBdr>
        <w:top w:val="none" w:sz="0" w:space="0" w:color="auto"/>
        <w:left w:val="none" w:sz="0" w:space="0" w:color="auto"/>
        <w:bottom w:val="none" w:sz="0" w:space="0" w:color="auto"/>
        <w:right w:val="none" w:sz="0" w:space="0" w:color="auto"/>
      </w:divBdr>
    </w:div>
    <w:div w:id="122971256">
      <w:bodyDiv w:val="1"/>
      <w:marLeft w:val="0"/>
      <w:marRight w:val="0"/>
      <w:marTop w:val="0"/>
      <w:marBottom w:val="0"/>
      <w:divBdr>
        <w:top w:val="none" w:sz="0" w:space="0" w:color="auto"/>
        <w:left w:val="none" w:sz="0" w:space="0" w:color="auto"/>
        <w:bottom w:val="none" w:sz="0" w:space="0" w:color="auto"/>
        <w:right w:val="none" w:sz="0" w:space="0" w:color="auto"/>
      </w:divBdr>
    </w:div>
    <w:div w:id="363142117">
      <w:bodyDiv w:val="1"/>
      <w:marLeft w:val="0"/>
      <w:marRight w:val="0"/>
      <w:marTop w:val="0"/>
      <w:marBottom w:val="0"/>
      <w:divBdr>
        <w:top w:val="none" w:sz="0" w:space="0" w:color="auto"/>
        <w:left w:val="none" w:sz="0" w:space="0" w:color="auto"/>
        <w:bottom w:val="none" w:sz="0" w:space="0" w:color="auto"/>
        <w:right w:val="none" w:sz="0" w:space="0" w:color="auto"/>
      </w:divBdr>
    </w:div>
    <w:div w:id="586891419">
      <w:bodyDiv w:val="1"/>
      <w:marLeft w:val="0"/>
      <w:marRight w:val="0"/>
      <w:marTop w:val="0"/>
      <w:marBottom w:val="0"/>
      <w:divBdr>
        <w:top w:val="none" w:sz="0" w:space="0" w:color="auto"/>
        <w:left w:val="none" w:sz="0" w:space="0" w:color="auto"/>
        <w:bottom w:val="none" w:sz="0" w:space="0" w:color="auto"/>
        <w:right w:val="none" w:sz="0" w:space="0" w:color="auto"/>
      </w:divBdr>
    </w:div>
    <w:div w:id="591163874">
      <w:bodyDiv w:val="1"/>
      <w:marLeft w:val="0"/>
      <w:marRight w:val="0"/>
      <w:marTop w:val="0"/>
      <w:marBottom w:val="0"/>
      <w:divBdr>
        <w:top w:val="none" w:sz="0" w:space="0" w:color="auto"/>
        <w:left w:val="none" w:sz="0" w:space="0" w:color="auto"/>
        <w:bottom w:val="none" w:sz="0" w:space="0" w:color="auto"/>
        <w:right w:val="none" w:sz="0" w:space="0" w:color="auto"/>
      </w:divBdr>
    </w:div>
    <w:div w:id="633873749">
      <w:bodyDiv w:val="1"/>
      <w:marLeft w:val="0"/>
      <w:marRight w:val="0"/>
      <w:marTop w:val="0"/>
      <w:marBottom w:val="0"/>
      <w:divBdr>
        <w:top w:val="none" w:sz="0" w:space="0" w:color="auto"/>
        <w:left w:val="none" w:sz="0" w:space="0" w:color="auto"/>
        <w:bottom w:val="none" w:sz="0" w:space="0" w:color="auto"/>
        <w:right w:val="none" w:sz="0" w:space="0" w:color="auto"/>
      </w:divBdr>
    </w:div>
    <w:div w:id="728309647">
      <w:bodyDiv w:val="1"/>
      <w:marLeft w:val="0"/>
      <w:marRight w:val="0"/>
      <w:marTop w:val="0"/>
      <w:marBottom w:val="0"/>
      <w:divBdr>
        <w:top w:val="none" w:sz="0" w:space="0" w:color="auto"/>
        <w:left w:val="none" w:sz="0" w:space="0" w:color="auto"/>
        <w:bottom w:val="none" w:sz="0" w:space="0" w:color="auto"/>
        <w:right w:val="none" w:sz="0" w:space="0" w:color="auto"/>
      </w:divBdr>
    </w:div>
    <w:div w:id="896821132">
      <w:bodyDiv w:val="1"/>
      <w:marLeft w:val="0"/>
      <w:marRight w:val="0"/>
      <w:marTop w:val="0"/>
      <w:marBottom w:val="0"/>
      <w:divBdr>
        <w:top w:val="none" w:sz="0" w:space="0" w:color="auto"/>
        <w:left w:val="none" w:sz="0" w:space="0" w:color="auto"/>
        <w:bottom w:val="none" w:sz="0" w:space="0" w:color="auto"/>
        <w:right w:val="none" w:sz="0" w:space="0" w:color="auto"/>
      </w:divBdr>
    </w:div>
    <w:div w:id="972517604">
      <w:bodyDiv w:val="1"/>
      <w:marLeft w:val="0"/>
      <w:marRight w:val="0"/>
      <w:marTop w:val="0"/>
      <w:marBottom w:val="0"/>
      <w:divBdr>
        <w:top w:val="none" w:sz="0" w:space="0" w:color="auto"/>
        <w:left w:val="none" w:sz="0" w:space="0" w:color="auto"/>
        <w:bottom w:val="none" w:sz="0" w:space="0" w:color="auto"/>
        <w:right w:val="none" w:sz="0" w:space="0" w:color="auto"/>
      </w:divBdr>
    </w:div>
    <w:div w:id="1047488792">
      <w:bodyDiv w:val="1"/>
      <w:marLeft w:val="0"/>
      <w:marRight w:val="0"/>
      <w:marTop w:val="0"/>
      <w:marBottom w:val="0"/>
      <w:divBdr>
        <w:top w:val="none" w:sz="0" w:space="0" w:color="auto"/>
        <w:left w:val="none" w:sz="0" w:space="0" w:color="auto"/>
        <w:bottom w:val="none" w:sz="0" w:space="0" w:color="auto"/>
        <w:right w:val="none" w:sz="0" w:space="0" w:color="auto"/>
      </w:divBdr>
    </w:div>
    <w:div w:id="1060594459">
      <w:bodyDiv w:val="1"/>
      <w:marLeft w:val="0"/>
      <w:marRight w:val="0"/>
      <w:marTop w:val="0"/>
      <w:marBottom w:val="0"/>
      <w:divBdr>
        <w:top w:val="none" w:sz="0" w:space="0" w:color="auto"/>
        <w:left w:val="none" w:sz="0" w:space="0" w:color="auto"/>
        <w:bottom w:val="none" w:sz="0" w:space="0" w:color="auto"/>
        <w:right w:val="none" w:sz="0" w:space="0" w:color="auto"/>
      </w:divBdr>
    </w:div>
    <w:div w:id="1117329449">
      <w:bodyDiv w:val="1"/>
      <w:marLeft w:val="0"/>
      <w:marRight w:val="0"/>
      <w:marTop w:val="0"/>
      <w:marBottom w:val="0"/>
      <w:divBdr>
        <w:top w:val="none" w:sz="0" w:space="0" w:color="auto"/>
        <w:left w:val="none" w:sz="0" w:space="0" w:color="auto"/>
        <w:bottom w:val="none" w:sz="0" w:space="0" w:color="auto"/>
        <w:right w:val="none" w:sz="0" w:space="0" w:color="auto"/>
      </w:divBdr>
    </w:div>
    <w:div w:id="1125806816">
      <w:bodyDiv w:val="1"/>
      <w:marLeft w:val="0"/>
      <w:marRight w:val="0"/>
      <w:marTop w:val="0"/>
      <w:marBottom w:val="0"/>
      <w:divBdr>
        <w:top w:val="none" w:sz="0" w:space="0" w:color="auto"/>
        <w:left w:val="none" w:sz="0" w:space="0" w:color="auto"/>
        <w:bottom w:val="none" w:sz="0" w:space="0" w:color="auto"/>
        <w:right w:val="none" w:sz="0" w:space="0" w:color="auto"/>
      </w:divBdr>
    </w:div>
    <w:div w:id="1183006882">
      <w:bodyDiv w:val="1"/>
      <w:marLeft w:val="0"/>
      <w:marRight w:val="0"/>
      <w:marTop w:val="0"/>
      <w:marBottom w:val="0"/>
      <w:divBdr>
        <w:top w:val="none" w:sz="0" w:space="0" w:color="auto"/>
        <w:left w:val="none" w:sz="0" w:space="0" w:color="auto"/>
        <w:bottom w:val="none" w:sz="0" w:space="0" w:color="auto"/>
        <w:right w:val="none" w:sz="0" w:space="0" w:color="auto"/>
      </w:divBdr>
    </w:div>
    <w:div w:id="1183979074">
      <w:bodyDiv w:val="1"/>
      <w:marLeft w:val="0"/>
      <w:marRight w:val="0"/>
      <w:marTop w:val="0"/>
      <w:marBottom w:val="0"/>
      <w:divBdr>
        <w:top w:val="none" w:sz="0" w:space="0" w:color="auto"/>
        <w:left w:val="none" w:sz="0" w:space="0" w:color="auto"/>
        <w:bottom w:val="none" w:sz="0" w:space="0" w:color="auto"/>
        <w:right w:val="none" w:sz="0" w:space="0" w:color="auto"/>
      </w:divBdr>
    </w:div>
    <w:div w:id="1257247926">
      <w:bodyDiv w:val="1"/>
      <w:marLeft w:val="0"/>
      <w:marRight w:val="0"/>
      <w:marTop w:val="0"/>
      <w:marBottom w:val="0"/>
      <w:divBdr>
        <w:top w:val="none" w:sz="0" w:space="0" w:color="auto"/>
        <w:left w:val="none" w:sz="0" w:space="0" w:color="auto"/>
        <w:bottom w:val="none" w:sz="0" w:space="0" w:color="auto"/>
        <w:right w:val="none" w:sz="0" w:space="0" w:color="auto"/>
      </w:divBdr>
    </w:div>
    <w:div w:id="1269242098">
      <w:bodyDiv w:val="1"/>
      <w:marLeft w:val="0"/>
      <w:marRight w:val="0"/>
      <w:marTop w:val="0"/>
      <w:marBottom w:val="0"/>
      <w:divBdr>
        <w:top w:val="none" w:sz="0" w:space="0" w:color="auto"/>
        <w:left w:val="none" w:sz="0" w:space="0" w:color="auto"/>
        <w:bottom w:val="none" w:sz="0" w:space="0" w:color="auto"/>
        <w:right w:val="none" w:sz="0" w:space="0" w:color="auto"/>
      </w:divBdr>
    </w:div>
    <w:div w:id="1337226186">
      <w:bodyDiv w:val="1"/>
      <w:marLeft w:val="0"/>
      <w:marRight w:val="0"/>
      <w:marTop w:val="0"/>
      <w:marBottom w:val="0"/>
      <w:divBdr>
        <w:top w:val="none" w:sz="0" w:space="0" w:color="auto"/>
        <w:left w:val="none" w:sz="0" w:space="0" w:color="auto"/>
        <w:bottom w:val="none" w:sz="0" w:space="0" w:color="auto"/>
        <w:right w:val="none" w:sz="0" w:space="0" w:color="auto"/>
      </w:divBdr>
    </w:div>
    <w:div w:id="1350251382">
      <w:bodyDiv w:val="1"/>
      <w:marLeft w:val="0"/>
      <w:marRight w:val="0"/>
      <w:marTop w:val="0"/>
      <w:marBottom w:val="0"/>
      <w:divBdr>
        <w:top w:val="none" w:sz="0" w:space="0" w:color="auto"/>
        <w:left w:val="none" w:sz="0" w:space="0" w:color="auto"/>
        <w:bottom w:val="none" w:sz="0" w:space="0" w:color="auto"/>
        <w:right w:val="none" w:sz="0" w:space="0" w:color="auto"/>
      </w:divBdr>
      <w:divsChild>
        <w:div w:id="1533960689">
          <w:marLeft w:val="0"/>
          <w:marRight w:val="0"/>
          <w:marTop w:val="0"/>
          <w:marBottom w:val="0"/>
          <w:divBdr>
            <w:top w:val="none" w:sz="0" w:space="0" w:color="auto"/>
            <w:left w:val="none" w:sz="0" w:space="0" w:color="auto"/>
            <w:bottom w:val="none" w:sz="0" w:space="0" w:color="auto"/>
            <w:right w:val="none" w:sz="0" w:space="0" w:color="auto"/>
          </w:divBdr>
        </w:div>
        <w:div w:id="253587451">
          <w:marLeft w:val="0"/>
          <w:marRight w:val="0"/>
          <w:marTop w:val="0"/>
          <w:marBottom w:val="0"/>
          <w:divBdr>
            <w:top w:val="none" w:sz="0" w:space="0" w:color="auto"/>
            <w:left w:val="none" w:sz="0" w:space="0" w:color="auto"/>
            <w:bottom w:val="none" w:sz="0" w:space="0" w:color="auto"/>
            <w:right w:val="none" w:sz="0" w:space="0" w:color="auto"/>
          </w:divBdr>
        </w:div>
        <w:div w:id="407118035">
          <w:marLeft w:val="0"/>
          <w:marRight w:val="0"/>
          <w:marTop w:val="0"/>
          <w:marBottom w:val="0"/>
          <w:divBdr>
            <w:top w:val="none" w:sz="0" w:space="0" w:color="auto"/>
            <w:left w:val="none" w:sz="0" w:space="0" w:color="auto"/>
            <w:bottom w:val="none" w:sz="0" w:space="0" w:color="auto"/>
            <w:right w:val="none" w:sz="0" w:space="0" w:color="auto"/>
          </w:divBdr>
        </w:div>
      </w:divsChild>
    </w:div>
    <w:div w:id="1425539792">
      <w:bodyDiv w:val="1"/>
      <w:marLeft w:val="0"/>
      <w:marRight w:val="0"/>
      <w:marTop w:val="0"/>
      <w:marBottom w:val="0"/>
      <w:divBdr>
        <w:top w:val="none" w:sz="0" w:space="0" w:color="auto"/>
        <w:left w:val="none" w:sz="0" w:space="0" w:color="auto"/>
        <w:bottom w:val="none" w:sz="0" w:space="0" w:color="auto"/>
        <w:right w:val="none" w:sz="0" w:space="0" w:color="auto"/>
      </w:divBdr>
    </w:div>
    <w:div w:id="1472402185">
      <w:bodyDiv w:val="1"/>
      <w:marLeft w:val="0"/>
      <w:marRight w:val="0"/>
      <w:marTop w:val="0"/>
      <w:marBottom w:val="0"/>
      <w:divBdr>
        <w:top w:val="none" w:sz="0" w:space="0" w:color="auto"/>
        <w:left w:val="none" w:sz="0" w:space="0" w:color="auto"/>
        <w:bottom w:val="none" w:sz="0" w:space="0" w:color="auto"/>
        <w:right w:val="none" w:sz="0" w:space="0" w:color="auto"/>
      </w:divBdr>
    </w:div>
    <w:div w:id="1612782156">
      <w:bodyDiv w:val="1"/>
      <w:marLeft w:val="0"/>
      <w:marRight w:val="0"/>
      <w:marTop w:val="0"/>
      <w:marBottom w:val="0"/>
      <w:divBdr>
        <w:top w:val="none" w:sz="0" w:space="0" w:color="auto"/>
        <w:left w:val="none" w:sz="0" w:space="0" w:color="auto"/>
        <w:bottom w:val="none" w:sz="0" w:space="0" w:color="auto"/>
        <w:right w:val="none" w:sz="0" w:space="0" w:color="auto"/>
      </w:divBdr>
    </w:div>
    <w:div w:id="1624846533">
      <w:bodyDiv w:val="1"/>
      <w:marLeft w:val="0"/>
      <w:marRight w:val="0"/>
      <w:marTop w:val="0"/>
      <w:marBottom w:val="0"/>
      <w:divBdr>
        <w:top w:val="none" w:sz="0" w:space="0" w:color="auto"/>
        <w:left w:val="none" w:sz="0" w:space="0" w:color="auto"/>
        <w:bottom w:val="none" w:sz="0" w:space="0" w:color="auto"/>
        <w:right w:val="none" w:sz="0" w:space="0" w:color="auto"/>
      </w:divBdr>
    </w:div>
    <w:div w:id="1642998417">
      <w:bodyDiv w:val="1"/>
      <w:marLeft w:val="0"/>
      <w:marRight w:val="0"/>
      <w:marTop w:val="0"/>
      <w:marBottom w:val="0"/>
      <w:divBdr>
        <w:top w:val="none" w:sz="0" w:space="0" w:color="auto"/>
        <w:left w:val="none" w:sz="0" w:space="0" w:color="auto"/>
        <w:bottom w:val="none" w:sz="0" w:space="0" w:color="auto"/>
        <w:right w:val="none" w:sz="0" w:space="0" w:color="auto"/>
      </w:divBdr>
    </w:div>
    <w:div w:id="1699892020">
      <w:bodyDiv w:val="1"/>
      <w:marLeft w:val="0"/>
      <w:marRight w:val="0"/>
      <w:marTop w:val="0"/>
      <w:marBottom w:val="0"/>
      <w:divBdr>
        <w:top w:val="none" w:sz="0" w:space="0" w:color="auto"/>
        <w:left w:val="none" w:sz="0" w:space="0" w:color="auto"/>
        <w:bottom w:val="none" w:sz="0" w:space="0" w:color="auto"/>
        <w:right w:val="none" w:sz="0" w:space="0" w:color="auto"/>
      </w:divBdr>
    </w:div>
    <w:div w:id="1767774711">
      <w:bodyDiv w:val="1"/>
      <w:marLeft w:val="0"/>
      <w:marRight w:val="0"/>
      <w:marTop w:val="0"/>
      <w:marBottom w:val="0"/>
      <w:divBdr>
        <w:top w:val="none" w:sz="0" w:space="0" w:color="auto"/>
        <w:left w:val="none" w:sz="0" w:space="0" w:color="auto"/>
        <w:bottom w:val="none" w:sz="0" w:space="0" w:color="auto"/>
        <w:right w:val="none" w:sz="0" w:space="0" w:color="auto"/>
      </w:divBdr>
    </w:div>
    <w:div w:id="1847358407">
      <w:bodyDiv w:val="1"/>
      <w:marLeft w:val="0"/>
      <w:marRight w:val="0"/>
      <w:marTop w:val="0"/>
      <w:marBottom w:val="0"/>
      <w:divBdr>
        <w:top w:val="none" w:sz="0" w:space="0" w:color="auto"/>
        <w:left w:val="none" w:sz="0" w:space="0" w:color="auto"/>
        <w:bottom w:val="none" w:sz="0" w:space="0" w:color="auto"/>
        <w:right w:val="none" w:sz="0" w:space="0" w:color="auto"/>
      </w:divBdr>
    </w:div>
    <w:div w:id="1874608834">
      <w:bodyDiv w:val="1"/>
      <w:marLeft w:val="0"/>
      <w:marRight w:val="0"/>
      <w:marTop w:val="0"/>
      <w:marBottom w:val="0"/>
      <w:divBdr>
        <w:top w:val="none" w:sz="0" w:space="0" w:color="auto"/>
        <w:left w:val="none" w:sz="0" w:space="0" w:color="auto"/>
        <w:bottom w:val="none" w:sz="0" w:space="0" w:color="auto"/>
        <w:right w:val="none" w:sz="0" w:space="0" w:color="auto"/>
      </w:divBdr>
      <w:divsChild>
        <w:div w:id="1998731020">
          <w:marLeft w:val="0"/>
          <w:marRight w:val="0"/>
          <w:marTop w:val="0"/>
          <w:marBottom w:val="0"/>
          <w:divBdr>
            <w:top w:val="none" w:sz="0" w:space="0" w:color="auto"/>
            <w:left w:val="none" w:sz="0" w:space="0" w:color="auto"/>
            <w:bottom w:val="none" w:sz="0" w:space="0" w:color="auto"/>
            <w:right w:val="none" w:sz="0" w:space="0" w:color="auto"/>
          </w:divBdr>
          <w:divsChild>
            <w:div w:id="1322390939">
              <w:marLeft w:val="0"/>
              <w:marRight w:val="0"/>
              <w:marTop w:val="0"/>
              <w:marBottom w:val="0"/>
              <w:divBdr>
                <w:top w:val="none" w:sz="0" w:space="0" w:color="auto"/>
                <w:left w:val="none" w:sz="0" w:space="0" w:color="auto"/>
                <w:bottom w:val="none" w:sz="0" w:space="0" w:color="auto"/>
                <w:right w:val="none" w:sz="0" w:space="0" w:color="auto"/>
              </w:divBdr>
              <w:divsChild>
                <w:div w:id="4942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343EA7-A12D-174B-8ADC-1B39C102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19685</Words>
  <Characters>112207</Characters>
  <Application>Microsoft Word 12.0.0</Application>
  <DocSecurity>0</DocSecurity>
  <Lines>935</Lines>
  <Paragraphs>224</Paragraphs>
  <ScaleCrop>false</ScaleCrop>
  <HeadingPairs>
    <vt:vector size="2" baseType="variant">
      <vt:variant>
        <vt:lpstr>Titel</vt:lpstr>
      </vt:variant>
      <vt:variant>
        <vt:i4>1</vt:i4>
      </vt:variant>
    </vt:vector>
  </HeadingPairs>
  <TitlesOfParts>
    <vt:vector size="1" baseType="lpstr">
      <vt:lpstr/>
    </vt:vector>
  </TitlesOfParts>
  <Company>Liverpool University</Company>
  <LinksUpToDate>false</LinksUpToDate>
  <CharactersWithSpaces>137798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Staller</dc:creator>
  <cp:keywords/>
  <dc:description/>
  <cp:lastModifiedBy>Benni Zaiser</cp:lastModifiedBy>
  <cp:revision>33</cp:revision>
  <dcterms:created xsi:type="dcterms:W3CDTF">2018-10-30T00:27:00Z</dcterms:created>
  <dcterms:modified xsi:type="dcterms:W3CDTF">2018-11-05T16:50:00Z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citations="45" publications="59"/&gt;&lt;/info&gt;PAPERS2_INFO_END</vt:lpwstr>
  </property>
</Properties>
</file>