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206106A" w14:textId="3E8A042B" w:rsidR="002C136B" w:rsidRPr="007F5294" w:rsidRDefault="002C136B" w:rsidP="008A54DE">
      <w:pPr>
        <w:spacing w:line="360" w:lineRule="auto"/>
        <w:rPr>
          <w:rFonts w:ascii="Times New Roman" w:hAnsi="Times New Roman" w:cs="Times New Roman"/>
          <w:b/>
        </w:rPr>
      </w:pPr>
      <w:bookmarkStart w:id="0" w:name="_GoBack"/>
      <w:bookmarkEnd w:id="0"/>
      <w:r w:rsidRPr="007F5294">
        <w:rPr>
          <w:rFonts w:ascii="Times New Roman" w:hAnsi="Times New Roman" w:cs="Times New Roman"/>
          <w:b/>
        </w:rPr>
        <w:t xml:space="preserve">Increased </w:t>
      </w:r>
      <w:r w:rsidR="007A79C3">
        <w:rPr>
          <w:rFonts w:ascii="Times New Roman" w:hAnsi="Times New Roman" w:cs="Times New Roman"/>
          <w:b/>
        </w:rPr>
        <w:t>coastal wave</w:t>
      </w:r>
      <w:r w:rsidR="007A79C3" w:rsidRPr="007F5294">
        <w:rPr>
          <w:rFonts w:ascii="Times New Roman" w:hAnsi="Times New Roman" w:cs="Times New Roman"/>
          <w:b/>
        </w:rPr>
        <w:t xml:space="preserve"> </w:t>
      </w:r>
      <w:r w:rsidRPr="007F5294">
        <w:rPr>
          <w:rFonts w:ascii="Times New Roman" w:hAnsi="Times New Roman" w:cs="Times New Roman"/>
          <w:b/>
        </w:rPr>
        <w:t>hazard generated by differential wind and wave direction in hyper-tidal estuaries</w:t>
      </w:r>
    </w:p>
    <w:p w14:paraId="2772DE7A" w14:textId="77777777" w:rsidR="006674F7" w:rsidRPr="007F5294" w:rsidRDefault="006674F7" w:rsidP="008A54DE">
      <w:pPr>
        <w:spacing w:line="360" w:lineRule="auto"/>
        <w:rPr>
          <w:rFonts w:ascii="Times New Roman" w:hAnsi="Times New Roman" w:cs="Times New Roman"/>
        </w:rPr>
      </w:pPr>
      <w:r w:rsidRPr="007F5294">
        <w:rPr>
          <w:rFonts w:ascii="Times New Roman" w:hAnsi="Times New Roman" w:cs="Times New Roman"/>
        </w:rPr>
        <w:t>Charlotte</w:t>
      </w:r>
      <w:r w:rsidR="00CD34AE" w:rsidRPr="007F5294">
        <w:rPr>
          <w:rFonts w:ascii="Times New Roman" w:hAnsi="Times New Roman" w:cs="Times New Roman"/>
        </w:rPr>
        <w:t xml:space="preserve"> E.</w:t>
      </w:r>
      <w:r w:rsidRPr="007F5294">
        <w:rPr>
          <w:rFonts w:ascii="Times New Roman" w:hAnsi="Times New Roman" w:cs="Times New Roman"/>
        </w:rPr>
        <w:t xml:space="preserve"> Lyddon </w:t>
      </w:r>
      <w:r w:rsidRPr="007F5294">
        <w:rPr>
          <w:rFonts w:ascii="Times New Roman" w:hAnsi="Times New Roman" w:cs="Times New Roman"/>
          <w:vertAlign w:val="superscript"/>
        </w:rPr>
        <w:t>(1,2)</w:t>
      </w:r>
      <w:r w:rsidR="003F3E26" w:rsidRPr="007F5294">
        <w:rPr>
          <w:rFonts w:ascii="Times New Roman" w:hAnsi="Times New Roman" w:cs="Times New Roman"/>
        </w:rPr>
        <w:t>, Jennifer</w:t>
      </w:r>
      <w:r w:rsidRPr="007F5294">
        <w:rPr>
          <w:rFonts w:ascii="Times New Roman" w:hAnsi="Times New Roman" w:cs="Times New Roman"/>
        </w:rPr>
        <w:t xml:space="preserve"> M. Brown </w:t>
      </w:r>
      <w:r w:rsidRPr="007F5294">
        <w:rPr>
          <w:rFonts w:ascii="Times New Roman" w:hAnsi="Times New Roman" w:cs="Times New Roman"/>
          <w:vertAlign w:val="superscript"/>
        </w:rPr>
        <w:t>(2)</w:t>
      </w:r>
      <w:r w:rsidRPr="007F5294">
        <w:rPr>
          <w:rFonts w:ascii="Times New Roman" w:hAnsi="Times New Roman" w:cs="Times New Roman"/>
        </w:rPr>
        <w:t xml:space="preserve">, Nicoletta Leonardi </w:t>
      </w:r>
      <w:r w:rsidRPr="007F5294">
        <w:rPr>
          <w:rFonts w:ascii="Times New Roman" w:hAnsi="Times New Roman" w:cs="Times New Roman"/>
          <w:vertAlign w:val="superscript"/>
        </w:rPr>
        <w:t>(1)</w:t>
      </w:r>
      <w:r w:rsidRPr="007F5294">
        <w:rPr>
          <w:rFonts w:ascii="Times New Roman" w:hAnsi="Times New Roman" w:cs="Times New Roman"/>
        </w:rPr>
        <w:t xml:space="preserve">, Andrew J. Plater </w:t>
      </w:r>
      <w:r w:rsidRPr="007F5294">
        <w:rPr>
          <w:rFonts w:ascii="Times New Roman" w:hAnsi="Times New Roman" w:cs="Times New Roman"/>
          <w:vertAlign w:val="superscript"/>
        </w:rPr>
        <w:t>(1)</w:t>
      </w:r>
    </w:p>
    <w:p w14:paraId="7CCDBE31" w14:textId="77777777" w:rsidR="006674F7" w:rsidRPr="007F5294" w:rsidRDefault="006674F7" w:rsidP="008A54DE">
      <w:pPr>
        <w:spacing w:line="360" w:lineRule="auto"/>
        <w:rPr>
          <w:rFonts w:ascii="Times New Roman" w:hAnsi="Times New Roman" w:cs="Times New Roman"/>
        </w:rPr>
      </w:pPr>
      <w:r w:rsidRPr="007F5294">
        <w:rPr>
          <w:rFonts w:ascii="Times New Roman" w:hAnsi="Times New Roman" w:cs="Times New Roman"/>
        </w:rPr>
        <w:t>(1) University of Liverpool, School of Environmental Sciences, Liverpool, L69 7ZT, United Kingdom. Tel: 0151 794 2000</w:t>
      </w:r>
    </w:p>
    <w:p w14:paraId="7C064FC3" w14:textId="77777777" w:rsidR="006674F7" w:rsidRPr="007F5294" w:rsidRDefault="006674F7" w:rsidP="008A54DE">
      <w:pPr>
        <w:spacing w:line="360" w:lineRule="auto"/>
        <w:rPr>
          <w:rFonts w:ascii="Times New Roman" w:hAnsi="Times New Roman" w:cs="Times New Roman"/>
        </w:rPr>
      </w:pPr>
      <w:r w:rsidRPr="007F5294">
        <w:rPr>
          <w:rFonts w:ascii="Times New Roman" w:hAnsi="Times New Roman" w:cs="Times New Roman"/>
        </w:rPr>
        <w:t>(2) National Oceanography Centre Liverpool, Joseph Proudman Building, 6 Brownlow Street, Liverpool, Merseyside L3 5DA, United Kingdom. Tel: 0151 795 4800</w:t>
      </w:r>
    </w:p>
    <w:p w14:paraId="192EF6AF" w14:textId="77777777" w:rsidR="006674F7" w:rsidRPr="007F5294" w:rsidRDefault="006674F7" w:rsidP="008A54DE">
      <w:pPr>
        <w:spacing w:line="360" w:lineRule="auto"/>
        <w:rPr>
          <w:rFonts w:ascii="Times New Roman" w:hAnsi="Times New Roman" w:cs="Times New Roman"/>
          <w:i/>
        </w:rPr>
      </w:pPr>
      <w:r w:rsidRPr="007F5294">
        <w:rPr>
          <w:rFonts w:ascii="Times New Roman" w:hAnsi="Times New Roman" w:cs="Times New Roman"/>
          <w:i/>
        </w:rPr>
        <w:t>Corresponding author: C. Lyddon (C.E.Lyddon@liverpool.ac.uk)</w:t>
      </w:r>
    </w:p>
    <w:p w14:paraId="39BA6161" w14:textId="77777777" w:rsidR="009A2CF1" w:rsidRPr="007F5294" w:rsidRDefault="009A2CF1" w:rsidP="008A54DE">
      <w:pPr>
        <w:spacing w:line="360" w:lineRule="auto"/>
        <w:jc w:val="both"/>
        <w:rPr>
          <w:rFonts w:ascii="Times New Roman" w:hAnsi="Times New Roman" w:cs="Times New Roman"/>
          <w:b/>
        </w:rPr>
      </w:pPr>
      <w:r w:rsidRPr="007F5294">
        <w:rPr>
          <w:rFonts w:ascii="Times New Roman" w:hAnsi="Times New Roman" w:cs="Times New Roman"/>
          <w:b/>
        </w:rPr>
        <w:t>Abstract</w:t>
      </w:r>
    </w:p>
    <w:p w14:paraId="3E369CDB" w14:textId="1E5F24F2" w:rsidR="00A817E8" w:rsidRPr="007F5294" w:rsidRDefault="00D85FCB" w:rsidP="002C136B">
      <w:pPr>
        <w:spacing w:line="360" w:lineRule="auto"/>
        <w:jc w:val="both"/>
        <w:rPr>
          <w:rFonts w:ascii="Times New Roman" w:hAnsi="Times New Roman" w:cs="Times New Roman"/>
        </w:rPr>
      </w:pPr>
      <w:bookmarkStart w:id="1" w:name="OLE_LINK1"/>
      <w:bookmarkStart w:id="2" w:name="OLE_LINK2"/>
      <w:r w:rsidRPr="007F5294">
        <w:rPr>
          <w:rFonts w:ascii="Times New Roman" w:hAnsi="Times New Roman" w:cs="Times New Roman"/>
        </w:rPr>
        <w:t>W</w:t>
      </w:r>
      <w:r w:rsidR="00A817E8" w:rsidRPr="007F5294">
        <w:rPr>
          <w:rFonts w:ascii="Times New Roman" w:hAnsi="Times New Roman" w:cs="Times New Roman"/>
        </w:rPr>
        <w:t>ave overtopping and subsequent coastal flood hazard is strongly controlled by wind and water levels</w:t>
      </w:r>
      <w:r w:rsidR="003B3B7B" w:rsidRPr="007F5294">
        <w:rPr>
          <w:rFonts w:ascii="Times New Roman" w:hAnsi="Times New Roman" w:cs="Times New Roman"/>
        </w:rPr>
        <w:t xml:space="preserve">, </w:t>
      </w:r>
      <w:r w:rsidR="00826F2F" w:rsidRPr="007F5294">
        <w:rPr>
          <w:rFonts w:ascii="Times New Roman" w:hAnsi="Times New Roman" w:cs="Times New Roman"/>
        </w:rPr>
        <w:t xml:space="preserve">and </w:t>
      </w:r>
      <w:r w:rsidR="00EF3523" w:rsidRPr="007F5294">
        <w:rPr>
          <w:rFonts w:ascii="Times New Roman" w:hAnsi="Times New Roman" w:cs="Times New Roman"/>
        </w:rPr>
        <w:t>is especially critical in hyper-tidal estuaries</w:t>
      </w:r>
      <w:r w:rsidR="00EF3523" w:rsidRPr="007F5294">
        <w:rPr>
          <w:rFonts w:ascii="Times New Roman" w:hAnsi="Times New Roman" w:cs="Times New Roman"/>
          <w:bCs/>
        </w:rPr>
        <w:t xml:space="preserve"> wh</w:t>
      </w:r>
      <w:r w:rsidR="00603664" w:rsidRPr="007F5294">
        <w:rPr>
          <w:rFonts w:ascii="Times New Roman" w:hAnsi="Times New Roman" w:cs="Times New Roman"/>
          <w:bCs/>
        </w:rPr>
        <w:t xml:space="preserve">ere even small changes in </w:t>
      </w:r>
      <w:r w:rsidR="00EF3523" w:rsidRPr="007F5294">
        <w:rPr>
          <w:rFonts w:ascii="Times New Roman" w:hAnsi="Times New Roman" w:cs="Times New Roman"/>
          <w:bCs/>
        </w:rPr>
        <w:t xml:space="preserve">wave heights can be catastrophic if </w:t>
      </w:r>
      <w:r w:rsidR="002C136B" w:rsidRPr="007F5294">
        <w:rPr>
          <w:rFonts w:ascii="Times New Roman" w:hAnsi="Times New Roman" w:cs="Times New Roman"/>
          <w:bCs/>
        </w:rPr>
        <w:t>they are concurrent with</w:t>
      </w:r>
      <w:r w:rsidR="00EF3523" w:rsidRPr="007F5294">
        <w:rPr>
          <w:rFonts w:ascii="Times New Roman" w:hAnsi="Times New Roman" w:cs="Times New Roman"/>
          <w:bCs/>
        </w:rPr>
        <w:t xml:space="preserve"> high </w:t>
      </w:r>
      <w:r w:rsidR="007756BB" w:rsidRPr="007F5294">
        <w:rPr>
          <w:rFonts w:ascii="Times New Roman" w:hAnsi="Times New Roman" w:cs="Times New Roman"/>
          <w:bCs/>
        </w:rPr>
        <w:t xml:space="preserve">spring </w:t>
      </w:r>
      <w:r w:rsidR="00EF3523" w:rsidRPr="007F5294">
        <w:rPr>
          <w:rFonts w:ascii="Times New Roman" w:hAnsi="Times New Roman" w:cs="Times New Roman"/>
          <w:bCs/>
        </w:rPr>
        <w:t>tide</w:t>
      </w:r>
      <w:r w:rsidR="00EF3523" w:rsidRPr="007F5294">
        <w:rPr>
          <w:rFonts w:ascii="Times New Roman" w:hAnsi="Times New Roman" w:cs="Times New Roman"/>
        </w:rPr>
        <w:t>.</w:t>
      </w:r>
      <w:r w:rsidR="00603664" w:rsidRPr="007F5294">
        <w:rPr>
          <w:rFonts w:ascii="Times New Roman" w:hAnsi="Times New Roman" w:cs="Times New Roman"/>
        </w:rPr>
        <w:t xml:space="preserve"> Wave hazard in estuaries is largely attributed to</w:t>
      </w:r>
      <w:r w:rsidR="003B3B7B" w:rsidRPr="007F5294">
        <w:rPr>
          <w:rFonts w:ascii="Times New Roman" w:hAnsi="Times New Roman" w:cs="Times New Roman"/>
        </w:rPr>
        <w:t xml:space="preserve"> </w:t>
      </w:r>
      <w:r w:rsidR="00D1634A">
        <w:rPr>
          <w:rFonts w:ascii="Times New Roman" w:hAnsi="Times New Roman" w:cs="Times New Roman"/>
        </w:rPr>
        <w:t xml:space="preserve">high amplitude </w:t>
      </w:r>
      <w:r w:rsidR="00D82B6E">
        <w:rPr>
          <w:rFonts w:ascii="Times New Roman" w:hAnsi="Times New Roman" w:cs="Times New Roman"/>
        </w:rPr>
        <w:t xml:space="preserve">shorter period, </w:t>
      </w:r>
      <w:r w:rsidR="00603664" w:rsidRPr="007F5294">
        <w:rPr>
          <w:rFonts w:ascii="Times New Roman" w:hAnsi="Times New Roman" w:cs="Times New Roman"/>
        </w:rPr>
        <w:t>locally generated wind</w:t>
      </w:r>
      <w:r w:rsidR="002C136B" w:rsidRPr="007F5294">
        <w:rPr>
          <w:rFonts w:ascii="Times New Roman" w:hAnsi="Times New Roman" w:cs="Times New Roman"/>
        </w:rPr>
        <w:t xml:space="preserve"> </w:t>
      </w:r>
      <w:r w:rsidR="00603664" w:rsidRPr="007F5294">
        <w:rPr>
          <w:rFonts w:ascii="Times New Roman" w:hAnsi="Times New Roman" w:cs="Times New Roman"/>
        </w:rPr>
        <w:t>waves</w:t>
      </w:r>
      <w:r w:rsidR="00081E88" w:rsidRPr="007F5294">
        <w:rPr>
          <w:rFonts w:ascii="Times New Roman" w:hAnsi="Times New Roman" w:cs="Times New Roman"/>
        </w:rPr>
        <w:t>;</w:t>
      </w:r>
      <w:r w:rsidR="00603664" w:rsidRPr="007F5294">
        <w:rPr>
          <w:rFonts w:ascii="Times New Roman" w:hAnsi="Times New Roman" w:cs="Times New Roman"/>
        </w:rPr>
        <w:t xml:space="preserve"> </w:t>
      </w:r>
      <w:r w:rsidR="00081E88" w:rsidRPr="007F5294">
        <w:rPr>
          <w:rFonts w:ascii="Times New Roman" w:hAnsi="Times New Roman" w:cs="Times New Roman"/>
        </w:rPr>
        <w:t xml:space="preserve">while </w:t>
      </w:r>
      <w:r w:rsidR="00D1634A">
        <w:rPr>
          <w:rFonts w:ascii="Times New Roman" w:hAnsi="Times New Roman" w:cs="Times New Roman"/>
        </w:rPr>
        <w:t xml:space="preserve">low amplitude </w:t>
      </w:r>
      <w:r w:rsidR="001B7C3B">
        <w:rPr>
          <w:rFonts w:ascii="Times New Roman" w:hAnsi="Times New Roman" w:cs="Times New Roman"/>
        </w:rPr>
        <w:t>longer period</w:t>
      </w:r>
      <w:r w:rsidR="001B7C3B" w:rsidRPr="007F5294">
        <w:rPr>
          <w:rFonts w:ascii="Times New Roman" w:hAnsi="Times New Roman" w:cs="Times New Roman"/>
        </w:rPr>
        <w:t xml:space="preserve"> </w:t>
      </w:r>
      <w:r w:rsidR="00603664" w:rsidRPr="007F5294">
        <w:rPr>
          <w:rFonts w:ascii="Times New Roman" w:hAnsi="Times New Roman" w:cs="Times New Roman"/>
        </w:rPr>
        <w:t xml:space="preserve">waves rarely impact low-lying coastal zones up-estuary. </w:t>
      </w:r>
      <w:r w:rsidR="00B37FCD" w:rsidRPr="007F5294">
        <w:rPr>
          <w:rFonts w:ascii="Times New Roman" w:hAnsi="Times New Roman" w:cs="Times New Roman"/>
        </w:rPr>
        <w:t>Here, the</w:t>
      </w:r>
      <w:r w:rsidR="00A817E8" w:rsidRPr="007F5294">
        <w:rPr>
          <w:rFonts w:ascii="Times New Roman" w:hAnsi="Times New Roman" w:cs="Times New Roman"/>
        </w:rPr>
        <w:t xml:space="preserve"> effect of wind and wave properties on </w:t>
      </w:r>
      <w:r w:rsidR="00060B72" w:rsidRPr="007F5294">
        <w:rPr>
          <w:rFonts w:ascii="Times New Roman" w:hAnsi="Times New Roman" w:cs="Times New Roman"/>
        </w:rPr>
        <w:t xml:space="preserve">up-estuary wave propagation and </w:t>
      </w:r>
      <w:r w:rsidR="0073103C" w:rsidRPr="007F5294">
        <w:rPr>
          <w:rFonts w:ascii="Times New Roman" w:hAnsi="Times New Roman" w:cs="Times New Roman"/>
        </w:rPr>
        <w:t>the</w:t>
      </w:r>
      <w:r w:rsidR="003A4152" w:rsidRPr="007F5294">
        <w:rPr>
          <w:rFonts w:ascii="Times New Roman" w:hAnsi="Times New Roman" w:cs="Times New Roman"/>
        </w:rPr>
        <w:t xml:space="preserve"> </w:t>
      </w:r>
      <w:r w:rsidR="00A817E8" w:rsidRPr="007F5294">
        <w:rPr>
          <w:rFonts w:ascii="Times New Roman" w:hAnsi="Times New Roman" w:cs="Times New Roman"/>
        </w:rPr>
        <w:t>sensitivity of significant wave height</w:t>
      </w:r>
      <w:r w:rsidR="00826F2F" w:rsidRPr="007F5294">
        <w:rPr>
          <w:rFonts w:ascii="Times New Roman" w:hAnsi="Times New Roman" w:cs="Times New Roman"/>
        </w:rPr>
        <w:t xml:space="preserve"> </w:t>
      </w:r>
      <w:r w:rsidR="007A4AC9" w:rsidRPr="007F5294">
        <w:rPr>
          <w:rFonts w:ascii="Times New Roman" w:hAnsi="Times New Roman" w:cs="Times New Roman"/>
        </w:rPr>
        <w:t>are</w:t>
      </w:r>
      <w:r w:rsidR="003F3E26" w:rsidRPr="007F5294">
        <w:rPr>
          <w:rFonts w:ascii="Times New Roman" w:hAnsi="Times New Roman" w:cs="Times New Roman"/>
        </w:rPr>
        <w:t xml:space="preserve"> investigated numerically </w:t>
      </w:r>
      <w:r w:rsidR="007A4AC9" w:rsidRPr="007F5294">
        <w:rPr>
          <w:rFonts w:ascii="Times New Roman" w:hAnsi="Times New Roman" w:cs="Times New Roman"/>
        </w:rPr>
        <w:t>along</w:t>
      </w:r>
      <w:r w:rsidR="00A817E8" w:rsidRPr="007F5294">
        <w:rPr>
          <w:rFonts w:ascii="Times New Roman" w:hAnsi="Times New Roman" w:cs="Times New Roman"/>
        </w:rPr>
        <w:t xml:space="preserve"> the shoreline of </w:t>
      </w:r>
      <w:r w:rsidR="003F3E26" w:rsidRPr="007F5294">
        <w:rPr>
          <w:rFonts w:ascii="Times New Roman" w:hAnsi="Times New Roman" w:cs="Times New Roman"/>
        </w:rPr>
        <w:t xml:space="preserve">the </w:t>
      </w:r>
      <w:r w:rsidR="002C136B" w:rsidRPr="007F5294">
        <w:rPr>
          <w:rFonts w:ascii="Times New Roman" w:hAnsi="Times New Roman" w:cs="Times New Roman"/>
        </w:rPr>
        <w:t>Severn Estuary,</w:t>
      </w:r>
      <w:r w:rsidR="007F5294" w:rsidRPr="007F5294">
        <w:rPr>
          <w:rFonts w:ascii="Times New Roman" w:hAnsi="Times New Roman" w:cs="Times New Roman"/>
        </w:rPr>
        <w:t xml:space="preserve"> south</w:t>
      </w:r>
      <w:r w:rsidR="00A817E8" w:rsidRPr="007F5294">
        <w:rPr>
          <w:rFonts w:ascii="Times New Roman" w:hAnsi="Times New Roman" w:cs="Times New Roman"/>
        </w:rPr>
        <w:t xml:space="preserve">west England, as </w:t>
      </w:r>
      <w:r w:rsidR="002C136B" w:rsidRPr="007F5294">
        <w:rPr>
          <w:rFonts w:ascii="Times New Roman" w:hAnsi="Times New Roman" w:cs="Times New Roman"/>
        </w:rPr>
        <w:t>an example</w:t>
      </w:r>
      <w:r w:rsidR="00A817E8" w:rsidRPr="007F5294">
        <w:rPr>
          <w:rFonts w:ascii="Times New Roman" w:hAnsi="Times New Roman" w:cs="Times New Roman"/>
        </w:rPr>
        <w:t xml:space="preserve">. Representative values for wind speed and direction, wave height, period and direction are used to identify key combinations of factors </w:t>
      </w:r>
      <w:r w:rsidR="007A4AC9" w:rsidRPr="007F5294">
        <w:rPr>
          <w:rFonts w:ascii="Times New Roman" w:hAnsi="Times New Roman" w:cs="Times New Roman"/>
        </w:rPr>
        <w:t>that</w:t>
      </w:r>
      <w:r w:rsidR="00A817E8" w:rsidRPr="007F5294">
        <w:rPr>
          <w:rFonts w:ascii="Times New Roman" w:hAnsi="Times New Roman" w:cs="Times New Roman"/>
        </w:rPr>
        <w:t xml:space="preserve"> </w:t>
      </w:r>
      <w:r w:rsidR="00B37FCD" w:rsidRPr="007F5294">
        <w:rPr>
          <w:rFonts w:ascii="Times New Roman" w:hAnsi="Times New Roman" w:cs="Times New Roman"/>
        </w:rPr>
        <w:t>define the</w:t>
      </w:r>
      <w:r w:rsidR="00A817E8" w:rsidRPr="007F5294">
        <w:rPr>
          <w:rFonts w:ascii="Times New Roman" w:hAnsi="Times New Roman" w:cs="Times New Roman"/>
        </w:rPr>
        <w:t xml:space="preserve"> wave hazard</w:t>
      </w:r>
      <w:r w:rsidR="00B37FCD" w:rsidRPr="007F5294">
        <w:rPr>
          <w:rFonts w:ascii="Times New Roman" w:hAnsi="Times New Roman" w:cs="Times New Roman"/>
        </w:rPr>
        <w:t xml:space="preserve"> generation</w:t>
      </w:r>
      <w:r w:rsidR="00A817E8" w:rsidRPr="007F5294">
        <w:rPr>
          <w:rFonts w:ascii="Times New Roman" w:hAnsi="Times New Roman" w:cs="Times New Roman"/>
        </w:rPr>
        <w:t xml:space="preserve">. </w:t>
      </w:r>
      <w:r w:rsidR="003F3E26" w:rsidRPr="007F5294">
        <w:rPr>
          <w:rFonts w:ascii="Times New Roman" w:hAnsi="Times New Roman" w:cs="Times New Roman"/>
        </w:rPr>
        <w:t xml:space="preserve">High amplitude, </w:t>
      </w:r>
      <w:r w:rsidR="00D82B6E">
        <w:rPr>
          <w:rFonts w:ascii="Times New Roman" w:hAnsi="Times New Roman" w:cs="Times New Roman"/>
        </w:rPr>
        <w:t>short</w:t>
      </w:r>
      <w:r w:rsidR="00D82B6E" w:rsidRPr="007F5294">
        <w:rPr>
          <w:rFonts w:ascii="Times New Roman" w:hAnsi="Times New Roman" w:cs="Times New Roman"/>
        </w:rPr>
        <w:t xml:space="preserve"> </w:t>
      </w:r>
      <w:r w:rsidR="003F3E26" w:rsidRPr="007F5294">
        <w:rPr>
          <w:rFonts w:ascii="Times New Roman" w:hAnsi="Times New Roman" w:cs="Times New Roman"/>
        </w:rPr>
        <w:t xml:space="preserve">period wind waves are sensitive to opposing winds, with </w:t>
      </w:r>
      <w:r w:rsidR="00B37FCD" w:rsidRPr="007F5294">
        <w:rPr>
          <w:rFonts w:ascii="Times New Roman" w:hAnsi="Times New Roman" w:cs="Times New Roman"/>
        </w:rPr>
        <w:t xml:space="preserve">a steepening effect that varies along the estuary shoreline, highlighting the </w:t>
      </w:r>
      <w:r w:rsidR="003F3E26" w:rsidRPr="007F5294">
        <w:rPr>
          <w:rFonts w:ascii="Times New Roman" w:hAnsi="Times New Roman" w:cs="Times New Roman"/>
        </w:rPr>
        <w:t xml:space="preserve">effect of estuarine geometry on wave hazard. </w:t>
      </w:r>
      <w:r w:rsidR="009F1C61" w:rsidRPr="007F5294">
        <w:rPr>
          <w:rFonts w:ascii="Times New Roman" w:hAnsi="Times New Roman" w:cs="Times New Roman"/>
        </w:rPr>
        <w:t>L</w:t>
      </w:r>
      <w:r w:rsidR="003F3E26" w:rsidRPr="007F5294">
        <w:rPr>
          <w:rFonts w:ascii="Times New Roman" w:hAnsi="Times New Roman" w:cs="Times New Roman"/>
        </w:rPr>
        <w:t xml:space="preserve">ow amplitude, long period </w:t>
      </w:r>
      <w:r w:rsidR="00D82B6E">
        <w:rPr>
          <w:rFonts w:ascii="Times New Roman" w:hAnsi="Times New Roman" w:cs="Times New Roman"/>
        </w:rPr>
        <w:t>wind</w:t>
      </w:r>
      <w:r w:rsidR="00D82B6E" w:rsidRPr="007F5294">
        <w:rPr>
          <w:rFonts w:ascii="Times New Roman" w:hAnsi="Times New Roman" w:cs="Times New Roman"/>
        </w:rPr>
        <w:t xml:space="preserve"> </w:t>
      </w:r>
      <w:r w:rsidR="003F3E26" w:rsidRPr="007F5294">
        <w:rPr>
          <w:rFonts w:ascii="Times New Roman" w:hAnsi="Times New Roman" w:cs="Times New Roman"/>
        </w:rPr>
        <w:t>waves respond with maximum variability</w:t>
      </w:r>
      <w:r w:rsidR="00E52DE3">
        <w:rPr>
          <w:rFonts w:ascii="Times New Roman" w:hAnsi="Times New Roman" w:cs="Times New Roman"/>
        </w:rPr>
        <w:t xml:space="preserve"> in significant wave height</w:t>
      </w:r>
      <w:r w:rsidR="003F3E26" w:rsidRPr="007F5294">
        <w:rPr>
          <w:rFonts w:ascii="Times New Roman" w:hAnsi="Times New Roman" w:cs="Times New Roman"/>
        </w:rPr>
        <w:t xml:space="preserve"> to strong winds</w:t>
      </w:r>
      <w:r w:rsidR="00F7317B" w:rsidRPr="007F5294">
        <w:rPr>
          <w:rFonts w:ascii="Times New Roman" w:hAnsi="Times New Roman" w:cs="Times New Roman"/>
        </w:rPr>
        <w:t xml:space="preserve"> resulting in their propagation further up-estuary</w:t>
      </w:r>
      <w:r w:rsidR="003F3E26" w:rsidRPr="007F5294">
        <w:rPr>
          <w:rFonts w:ascii="Times New Roman" w:hAnsi="Times New Roman" w:cs="Times New Roman"/>
        </w:rPr>
        <w:t>.</w:t>
      </w:r>
      <w:r w:rsidR="00B37FCD" w:rsidRPr="007F5294">
        <w:rPr>
          <w:rFonts w:ascii="Times New Roman" w:hAnsi="Times New Roman" w:cs="Times New Roman"/>
        </w:rPr>
        <w:t xml:space="preserve"> Our results advance current understanding of the compound interaction between wind and waves, and identify critical conditions maximizing the hazard and hazard variability along the shoreline. The outcomes from this research can </w:t>
      </w:r>
      <w:r w:rsidR="00A817E8" w:rsidRPr="007F5294">
        <w:rPr>
          <w:rFonts w:ascii="Times New Roman" w:hAnsi="Times New Roman" w:cs="Times New Roman"/>
        </w:rPr>
        <w:t xml:space="preserve">help to avoid economic losses from operational downtime in ports and </w:t>
      </w:r>
      <w:r w:rsidR="00D977B3" w:rsidRPr="007F5294">
        <w:rPr>
          <w:rFonts w:ascii="Times New Roman" w:hAnsi="Times New Roman" w:cs="Times New Roman"/>
        </w:rPr>
        <w:t>harbors</w:t>
      </w:r>
      <w:r w:rsidR="00A817E8" w:rsidRPr="007F5294">
        <w:rPr>
          <w:rFonts w:ascii="Times New Roman" w:hAnsi="Times New Roman" w:cs="Times New Roman"/>
        </w:rPr>
        <w:t xml:space="preserve">, inform sustainable coastal sea </w:t>
      </w:r>
      <w:r w:rsidR="000B3D6A" w:rsidRPr="000B3D6A">
        <w:rPr>
          <w:rFonts w:ascii="Times New Roman" w:hAnsi="Times New Roman" w:cs="Times New Roman"/>
        </w:rPr>
        <w:t>defense</w:t>
      </w:r>
      <w:r w:rsidR="00A817E8" w:rsidRPr="007F5294">
        <w:rPr>
          <w:rFonts w:ascii="Times New Roman" w:hAnsi="Times New Roman" w:cs="Times New Roman"/>
        </w:rPr>
        <w:t xml:space="preserve"> design and understand how wave hazard may vary under future climate due to changing storm tracks. </w:t>
      </w:r>
      <w:r w:rsidR="00B37FCD" w:rsidRPr="007F5294">
        <w:rPr>
          <w:rFonts w:ascii="Times New Roman" w:hAnsi="Times New Roman" w:cs="Times New Roman"/>
        </w:rPr>
        <w:t xml:space="preserve">Results can </w:t>
      </w:r>
      <w:r w:rsidR="009F1C61" w:rsidRPr="007F5294">
        <w:rPr>
          <w:rFonts w:ascii="Times New Roman" w:hAnsi="Times New Roman" w:cs="Times New Roman"/>
        </w:rPr>
        <w:t xml:space="preserve">also </w:t>
      </w:r>
      <w:r w:rsidR="00B37FCD" w:rsidRPr="007F5294">
        <w:rPr>
          <w:rFonts w:ascii="Times New Roman" w:hAnsi="Times New Roman" w:cs="Times New Roman"/>
        </w:rPr>
        <w:t xml:space="preserve">be applied to the design of coastal infrastructure and facilitation of emergency </w:t>
      </w:r>
      <w:r w:rsidR="009F1C61" w:rsidRPr="007F5294">
        <w:rPr>
          <w:rFonts w:ascii="Times New Roman" w:hAnsi="Times New Roman" w:cs="Times New Roman"/>
        </w:rPr>
        <w:t xml:space="preserve">response </w:t>
      </w:r>
      <w:r w:rsidR="002C136B" w:rsidRPr="007F5294">
        <w:rPr>
          <w:rFonts w:ascii="Times New Roman" w:hAnsi="Times New Roman" w:cs="Times New Roman"/>
        </w:rPr>
        <w:t>planning.</w:t>
      </w:r>
    </w:p>
    <w:bookmarkEnd w:id="1"/>
    <w:bookmarkEnd w:id="2"/>
    <w:p w14:paraId="17C2DBF0" w14:textId="1EF93235" w:rsidR="00584A18" w:rsidRPr="007F5294" w:rsidRDefault="00584A18" w:rsidP="00BA7303">
      <w:pPr>
        <w:spacing w:after="0" w:line="360" w:lineRule="auto"/>
        <w:jc w:val="both"/>
        <w:rPr>
          <w:rFonts w:ascii="Times New Roman" w:hAnsi="Times New Roman" w:cs="Times New Roman"/>
          <w:b/>
        </w:rPr>
      </w:pPr>
      <w:r w:rsidRPr="007F5294">
        <w:rPr>
          <w:rFonts w:ascii="Times New Roman" w:hAnsi="Times New Roman" w:cs="Times New Roman"/>
          <w:b/>
        </w:rPr>
        <w:t>Keywords</w:t>
      </w:r>
    </w:p>
    <w:p w14:paraId="5E4E1873" w14:textId="4319094B" w:rsidR="00BA7303" w:rsidRDefault="00BA7303" w:rsidP="00BA7303">
      <w:pPr>
        <w:spacing w:line="360" w:lineRule="auto"/>
        <w:jc w:val="both"/>
        <w:rPr>
          <w:rFonts w:ascii="Times New Roman" w:hAnsi="Times New Roman" w:cs="Times New Roman"/>
        </w:rPr>
      </w:pPr>
      <w:r w:rsidRPr="00BA7303">
        <w:rPr>
          <w:rFonts w:ascii="Times New Roman" w:hAnsi="Times New Roman" w:cs="Times New Roman"/>
        </w:rPr>
        <w:t xml:space="preserve">Delft3D; Estuarine dynamics; Hyper-tidal; </w:t>
      </w:r>
      <w:r w:rsidR="00D1634A">
        <w:rPr>
          <w:rFonts w:ascii="Times New Roman" w:hAnsi="Times New Roman" w:cs="Times New Roman"/>
        </w:rPr>
        <w:t>Coastal wave hazard</w:t>
      </w:r>
      <w:r w:rsidRPr="00BA7303">
        <w:rPr>
          <w:rFonts w:ascii="Times New Roman" w:hAnsi="Times New Roman" w:cs="Times New Roman"/>
        </w:rPr>
        <w:t>; Wave propagation; W</w:t>
      </w:r>
      <w:r w:rsidR="00D1634A">
        <w:rPr>
          <w:rFonts w:ascii="Times New Roman" w:hAnsi="Times New Roman" w:cs="Times New Roman"/>
        </w:rPr>
        <w:t>ind w</w:t>
      </w:r>
      <w:r w:rsidRPr="00BA7303">
        <w:rPr>
          <w:rFonts w:ascii="Times New Roman" w:hAnsi="Times New Roman" w:cs="Times New Roman"/>
        </w:rPr>
        <w:t>ave properties.</w:t>
      </w:r>
    </w:p>
    <w:p w14:paraId="5B9C12F4" w14:textId="750CE7FD" w:rsidR="00CF7BB9" w:rsidRPr="007F5294" w:rsidRDefault="00CF7BB9" w:rsidP="008A54DE">
      <w:pPr>
        <w:spacing w:after="0" w:line="360" w:lineRule="auto"/>
        <w:jc w:val="both"/>
        <w:rPr>
          <w:rFonts w:ascii="Times New Roman" w:hAnsi="Times New Roman" w:cs="Times New Roman"/>
          <w:b/>
        </w:rPr>
      </w:pPr>
      <w:r w:rsidRPr="007F5294">
        <w:rPr>
          <w:rFonts w:ascii="Times New Roman" w:hAnsi="Times New Roman" w:cs="Times New Roman"/>
          <w:b/>
        </w:rPr>
        <w:t>Acknowledgements</w:t>
      </w:r>
    </w:p>
    <w:p w14:paraId="0D9000D9" w14:textId="65CFBD73" w:rsidR="00CF7BB9" w:rsidRPr="007F5294" w:rsidRDefault="00CF7BB9" w:rsidP="008A54DE">
      <w:pPr>
        <w:spacing w:line="360" w:lineRule="auto"/>
        <w:jc w:val="both"/>
        <w:rPr>
          <w:rFonts w:ascii="Times New Roman" w:hAnsi="Times New Roman" w:cs="Times New Roman"/>
        </w:rPr>
      </w:pPr>
      <w:r w:rsidRPr="007F5294">
        <w:rPr>
          <w:rFonts w:ascii="Times New Roman" w:hAnsi="Times New Roman" w:cs="Times New Roman"/>
        </w:rPr>
        <w:lastRenderedPageBreak/>
        <w:t xml:space="preserve">The authors thank colleagues at the British Oceanographic Data Centre (BODC) for providing tidal data; Magnox for providing tidal data; Environment Agency for providing tidal data; Gloucester Harbour Trustees for providing tidal data; </w:t>
      </w:r>
      <w:r w:rsidR="008818BF" w:rsidRPr="007F5294">
        <w:rPr>
          <w:rFonts w:ascii="Times New Roman" w:hAnsi="Times New Roman" w:cs="Times New Roman"/>
        </w:rPr>
        <w:t xml:space="preserve">UK </w:t>
      </w:r>
      <w:r w:rsidR="006330AA" w:rsidRPr="007F5294">
        <w:rPr>
          <w:rFonts w:ascii="Times New Roman" w:hAnsi="Times New Roman" w:cs="Times New Roman"/>
        </w:rPr>
        <w:t xml:space="preserve">Met Office for providing observational wind data; CEFAS for providing observational wave buoy data; </w:t>
      </w:r>
      <w:r w:rsidRPr="007F5294">
        <w:rPr>
          <w:rFonts w:ascii="Times New Roman" w:hAnsi="Times New Roman" w:cs="Times New Roman"/>
        </w:rPr>
        <w:t xml:space="preserve">EDINA for </w:t>
      </w:r>
      <w:r w:rsidR="00BC4C93" w:rsidRPr="007F5294">
        <w:rPr>
          <w:rFonts w:ascii="Times New Roman" w:hAnsi="Times New Roman" w:cs="Times New Roman"/>
        </w:rPr>
        <w:t xml:space="preserve">providing </w:t>
      </w:r>
      <w:r w:rsidRPr="007F5294">
        <w:rPr>
          <w:rFonts w:ascii="Times New Roman" w:hAnsi="Times New Roman" w:cs="Times New Roman"/>
        </w:rPr>
        <w:t>bathymetric data</w:t>
      </w:r>
      <w:r w:rsidR="003A1684">
        <w:rPr>
          <w:rFonts w:ascii="Times New Roman" w:hAnsi="Times New Roman" w:cs="Times New Roman"/>
        </w:rPr>
        <w:t xml:space="preserve">; </w:t>
      </w:r>
      <w:r w:rsidR="00E52DE3">
        <w:rPr>
          <w:rFonts w:ascii="Times New Roman" w:hAnsi="Times New Roman" w:cs="Times New Roman"/>
        </w:rPr>
        <w:t xml:space="preserve">and </w:t>
      </w:r>
      <w:r w:rsidR="003A1684">
        <w:rPr>
          <w:rFonts w:ascii="Times New Roman" w:hAnsi="Times New Roman" w:cs="Times New Roman"/>
        </w:rPr>
        <w:t>Judith Wolf</w:t>
      </w:r>
      <w:r w:rsidR="003A1684" w:rsidRPr="003A1684">
        <w:rPr>
          <w:rFonts w:ascii="Times New Roman" w:hAnsi="Times New Roman" w:cs="Times New Roman"/>
        </w:rPr>
        <w:t xml:space="preserve"> at the </w:t>
      </w:r>
      <w:r w:rsidR="003A1684">
        <w:rPr>
          <w:rFonts w:ascii="Times New Roman" w:hAnsi="Times New Roman" w:cs="Times New Roman"/>
        </w:rPr>
        <w:t>National Oceanography Centre Liverpool</w:t>
      </w:r>
      <w:r w:rsidR="003A1684" w:rsidRPr="003A1684">
        <w:rPr>
          <w:rFonts w:ascii="Times New Roman" w:hAnsi="Times New Roman" w:cs="Times New Roman"/>
        </w:rPr>
        <w:t xml:space="preserve"> for constructive comments on </w:t>
      </w:r>
      <w:r w:rsidR="003A1684">
        <w:rPr>
          <w:rFonts w:ascii="Times New Roman" w:hAnsi="Times New Roman" w:cs="Times New Roman"/>
        </w:rPr>
        <w:t>analysis of the wave buoy record</w:t>
      </w:r>
    </w:p>
    <w:p w14:paraId="25819069" w14:textId="768DCB75" w:rsidR="00CF7BB9" w:rsidRPr="007F5294" w:rsidRDefault="00CF7BB9" w:rsidP="008A54DE">
      <w:pPr>
        <w:spacing w:after="0" w:line="360" w:lineRule="auto"/>
        <w:jc w:val="both"/>
        <w:rPr>
          <w:rFonts w:ascii="Times New Roman" w:hAnsi="Times New Roman" w:cs="Times New Roman"/>
          <w:b/>
        </w:rPr>
      </w:pPr>
      <w:r w:rsidRPr="007F5294">
        <w:rPr>
          <w:rFonts w:ascii="Times New Roman" w:hAnsi="Times New Roman" w:cs="Times New Roman"/>
          <w:b/>
        </w:rPr>
        <w:t>Funding</w:t>
      </w:r>
    </w:p>
    <w:p w14:paraId="4716CE84" w14:textId="7148E11E" w:rsidR="00B12566" w:rsidRPr="007F5294" w:rsidRDefault="00CF7BB9" w:rsidP="008A54DE">
      <w:pPr>
        <w:spacing w:line="360" w:lineRule="auto"/>
        <w:jc w:val="both"/>
        <w:rPr>
          <w:rFonts w:ascii="Times New Roman" w:hAnsi="Times New Roman" w:cs="Times New Roman"/>
          <w:b/>
        </w:rPr>
      </w:pPr>
      <w:r w:rsidRPr="007F5294">
        <w:rPr>
          <w:rFonts w:ascii="Times New Roman" w:hAnsi="Times New Roman" w:cs="Times New Roman"/>
        </w:rPr>
        <w:t>This work was supported by the Engineering and Physical Sciences Research Council as part of the Adaptation and Resilience of Coastal Energy Supply (ARCoES) pro</w:t>
      </w:r>
      <w:r w:rsidR="00B12566" w:rsidRPr="007F5294">
        <w:rPr>
          <w:rFonts w:ascii="Times New Roman" w:hAnsi="Times New Roman" w:cs="Times New Roman"/>
        </w:rPr>
        <w:t xml:space="preserve">ject, grant number EP/I035390/1 </w:t>
      </w:r>
      <w:r w:rsidR="000B54E6" w:rsidRPr="007F5294">
        <w:rPr>
          <w:rFonts w:ascii="Times New Roman" w:hAnsi="Times New Roman" w:cs="Times New Roman"/>
        </w:rPr>
        <w:t>and an EPSRC Impact Acceleration Account administered through the University of Liverpool.</w:t>
      </w:r>
      <w:r w:rsidR="00B12566" w:rsidRPr="007F5294">
        <w:rPr>
          <w:rFonts w:ascii="Times New Roman" w:hAnsi="Times New Roman" w:cs="Times New Roman"/>
        </w:rPr>
        <w:t xml:space="preserve"> </w:t>
      </w:r>
      <w:r w:rsidR="002C136B" w:rsidRPr="007F5294">
        <w:rPr>
          <w:rFonts w:ascii="Times New Roman" w:hAnsi="Times New Roman" w:cs="Times New Roman"/>
        </w:rPr>
        <w:t>The research is also a contribution to UK NERC BLUEcoast Project (NE/N015924/1).</w:t>
      </w:r>
    </w:p>
    <w:p w14:paraId="29C0918A" w14:textId="50FD8AD3" w:rsidR="00CF7BB9" w:rsidRDefault="00B12566" w:rsidP="008A54DE">
      <w:pPr>
        <w:spacing w:line="360" w:lineRule="auto"/>
        <w:jc w:val="both"/>
        <w:rPr>
          <w:rFonts w:ascii="Times New Roman" w:hAnsi="Times New Roman" w:cs="Times New Roman"/>
          <w:b/>
        </w:rPr>
      </w:pPr>
      <w:r w:rsidRPr="007F5294">
        <w:rPr>
          <w:rFonts w:ascii="Times New Roman" w:hAnsi="Times New Roman" w:cs="Times New Roman"/>
          <w:b/>
        </w:rPr>
        <w:t>Declarations of interest: none</w:t>
      </w:r>
    </w:p>
    <w:p w14:paraId="15CF6363" w14:textId="4D3F0798" w:rsidR="003613CE" w:rsidRPr="007F5294" w:rsidRDefault="003613CE" w:rsidP="008A54DE">
      <w:pPr>
        <w:spacing w:line="360" w:lineRule="auto"/>
        <w:jc w:val="both"/>
        <w:rPr>
          <w:rFonts w:ascii="Times New Roman" w:hAnsi="Times New Roman" w:cs="Times New Roman"/>
          <w:b/>
        </w:rPr>
      </w:pPr>
      <w:r>
        <w:rPr>
          <w:rFonts w:ascii="Times New Roman" w:hAnsi="Times New Roman" w:cs="Times New Roman"/>
          <w:b/>
        </w:rPr>
        <w:t>Greyscale figures can be provided for print</w:t>
      </w:r>
    </w:p>
    <w:p w14:paraId="502C567F" w14:textId="77777777" w:rsidR="006D292E" w:rsidRPr="007F5294" w:rsidRDefault="006D292E" w:rsidP="008A54DE">
      <w:pPr>
        <w:pStyle w:val="ListParagraph"/>
        <w:numPr>
          <w:ilvl w:val="0"/>
          <w:numId w:val="1"/>
        </w:numPr>
        <w:spacing w:line="360" w:lineRule="auto"/>
        <w:jc w:val="both"/>
        <w:rPr>
          <w:rFonts w:ascii="Times New Roman" w:hAnsi="Times New Roman" w:cs="Times New Roman"/>
          <w:b/>
        </w:rPr>
      </w:pPr>
      <w:r w:rsidRPr="007F5294">
        <w:rPr>
          <w:rFonts w:ascii="Times New Roman" w:hAnsi="Times New Roman" w:cs="Times New Roman"/>
          <w:b/>
        </w:rPr>
        <w:t>Introduction</w:t>
      </w:r>
    </w:p>
    <w:p w14:paraId="4FFF3747" w14:textId="74D0BA5D" w:rsidR="00052FE4" w:rsidRPr="007F5294" w:rsidRDefault="00052FE4" w:rsidP="008A54DE">
      <w:pPr>
        <w:pStyle w:val="ListParagraph"/>
        <w:numPr>
          <w:ilvl w:val="1"/>
          <w:numId w:val="1"/>
        </w:numPr>
        <w:spacing w:line="360" w:lineRule="auto"/>
        <w:jc w:val="both"/>
        <w:rPr>
          <w:rFonts w:ascii="Times New Roman" w:hAnsi="Times New Roman" w:cs="Times New Roman"/>
          <w:b/>
        </w:rPr>
      </w:pPr>
      <w:r w:rsidRPr="007F5294">
        <w:rPr>
          <w:rFonts w:ascii="Times New Roman" w:hAnsi="Times New Roman" w:cs="Times New Roman"/>
          <w:b/>
        </w:rPr>
        <w:t>Wave hazard impacts</w:t>
      </w:r>
    </w:p>
    <w:p w14:paraId="0B4D145E" w14:textId="0EF3297F" w:rsidR="00FE7070" w:rsidRPr="007F5294" w:rsidRDefault="00052FE4" w:rsidP="000F11A5">
      <w:pPr>
        <w:spacing w:line="360" w:lineRule="auto"/>
        <w:jc w:val="both"/>
        <w:rPr>
          <w:rFonts w:ascii="Times New Roman" w:hAnsi="Times New Roman" w:cs="Times New Roman"/>
        </w:rPr>
      </w:pPr>
      <w:r w:rsidRPr="007F5294">
        <w:rPr>
          <w:rFonts w:ascii="Times New Roman" w:hAnsi="Times New Roman" w:cs="Times New Roman"/>
          <w:bCs/>
        </w:rPr>
        <w:t xml:space="preserve">The coincidence of waves with </w:t>
      </w:r>
      <w:r w:rsidR="009F1C61" w:rsidRPr="007F5294">
        <w:rPr>
          <w:rFonts w:ascii="Times New Roman" w:hAnsi="Times New Roman" w:cs="Times New Roman"/>
          <w:bCs/>
        </w:rPr>
        <w:t>spring high</w:t>
      </w:r>
      <w:r w:rsidR="000D31F7" w:rsidRPr="007F5294">
        <w:rPr>
          <w:rFonts w:ascii="Times New Roman" w:hAnsi="Times New Roman" w:cs="Times New Roman"/>
          <w:bCs/>
        </w:rPr>
        <w:t xml:space="preserve"> </w:t>
      </w:r>
      <w:r w:rsidRPr="007F5294">
        <w:rPr>
          <w:rFonts w:ascii="Times New Roman" w:hAnsi="Times New Roman" w:cs="Times New Roman"/>
          <w:bCs/>
        </w:rPr>
        <w:t xml:space="preserve">tide and strong winds with a long fetch can be catastrophic in heavily populated and industrialized hyper-tidal estuaries </w:t>
      </w:r>
      <w:r w:rsidRPr="007F5294">
        <w:rPr>
          <w:rFonts w:ascii="Times New Roman" w:hAnsi="Times New Roman" w:cs="Times New Roman"/>
          <w:bCs/>
        </w:rPr>
        <w:fldChar w:fldCharType="begin" w:fldLock="1"/>
      </w:r>
      <w:r w:rsidR="00B95089">
        <w:rPr>
          <w:rFonts w:ascii="Times New Roman" w:hAnsi="Times New Roman" w:cs="Times New Roman"/>
          <w:bCs/>
        </w:rPr>
        <w:instrText>ADDIN CSL_CITATION { "citationItems" : [ { "id" : "ITEM-1", "itemData" : { "author" : [ { "dropping-particle" : "", "family" : "Desplanque", "given" : "Con", "non-dropping-particle" : "", "parse-names" : false, "suffix" : "" }, { "dropping-particle" : "", "family" : "Mossman", "given" : "David J.", "non-dropping-particle" : "", "parse-names" : false, "suffix" : "" } ], "container-title" : "American Geographical Society", "id" : "ITEM-1", "issue" : "1", "issued" : { "date-parts" : [ [ "1999" ] ] }, "page" : "23-33", "title" : "Storm Tides of the Fundy", "type" : "article-journal", "volume" : "89" }, "uris" : [ "http://www.mendeley.com/documents/?uuid=610d17c9-3f24-41b8-a2bb-595c57311403" ] }, { "id" : "ITEM-2", "itemData" : { "DOI" : "10.1007/s11069-008-9316-5", "author" : [ { "dropping-particle" : "", "family" : "Wolf", "given" : "Judith", "non-dropping-particle" : "", "parse-names" : false, "suffix" : "" } ], "container-title" : "Natural Hazards", "id" : "ITEM-2", "issued" : { "date-parts" : [ [ "2009" ] ] }, "page" : "241-260", "title" : "Coastal flooding : impacts of coupled wave \u2013 surge \u2013 tide models", "type" : "article-journal", "volume" : "49" }, "uris" : [ "http://www.mendeley.com/documents/?uuid=5edc7e56-14d9-4fd3-a7aa-f8a165342c2b" ] } ], "mendeley" : { "formattedCitation" : "(Desplanque and Mossman, 1999; Wolf, 2009)", "plainTextFormattedCitation" : "(Desplanque and Mossman, 1999; Wolf, 2009)", "previouslyFormattedCitation" : "(Desplanque and Mossman, 1999; Wolf, 2009)" }, "properties" : { "noteIndex" : 0 }, "schema" : "https://github.com/citation-style-language/schema/raw/master/csl-citation.json" }</w:instrText>
      </w:r>
      <w:r w:rsidRPr="007F5294">
        <w:rPr>
          <w:rFonts w:ascii="Times New Roman" w:hAnsi="Times New Roman" w:cs="Times New Roman"/>
          <w:bCs/>
        </w:rPr>
        <w:fldChar w:fldCharType="separate"/>
      </w:r>
      <w:r w:rsidRPr="007F5294">
        <w:rPr>
          <w:rFonts w:ascii="Times New Roman" w:hAnsi="Times New Roman" w:cs="Times New Roman"/>
          <w:bCs/>
          <w:noProof/>
        </w:rPr>
        <w:t>(Desplanque and Mossman, 1999; Wolf, 2009)</w:t>
      </w:r>
      <w:r w:rsidRPr="007F5294">
        <w:rPr>
          <w:rFonts w:ascii="Times New Roman" w:hAnsi="Times New Roman" w:cs="Times New Roman"/>
          <w:bCs/>
        </w:rPr>
        <w:fldChar w:fldCharType="end"/>
      </w:r>
      <w:r w:rsidRPr="007F5294">
        <w:rPr>
          <w:rFonts w:ascii="Times New Roman" w:hAnsi="Times New Roman" w:cs="Times New Roman"/>
          <w:bCs/>
        </w:rPr>
        <w:t xml:space="preserve">. The highest waves superimposed on high water levels can cause an instantaneous uprush of water at the coast and push large volumes of water over seawalls or dikes in a short period of time </w:t>
      </w:r>
      <w:r w:rsidRPr="007F5294">
        <w:rPr>
          <w:rFonts w:ascii="Times New Roman" w:hAnsi="Times New Roman" w:cs="Times New Roman"/>
          <w:bCs/>
        </w:rPr>
        <w:fldChar w:fldCharType="begin" w:fldLock="1"/>
      </w:r>
      <w:r w:rsidR="00B95089">
        <w:rPr>
          <w:rFonts w:ascii="Times New Roman" w:hAnsi="Times New Roman" w:cs="Times New Roman"/>
          <w:bCs/>
        </w:rPr>
        <w:instrText>ADDIN CSL_CITATION { "citationItems" : [ { "id" : "ITEM-1", "itemData" : { "DOI" : "10.3390/jmse3031117", "abstract" : "Wind-wave contributions to tropical cyclone (TC)-induced extreme sea levels are known to be significant in areas with narrow littoral zones, particularly at oceanic islands. Despite this, little information exists in many of these locations to assess the likelihood of inundation, the relative contribution of wind and wave setup to this inundation, and how it may change with sea level rise (SLR), particularly at scales relevant to coastal infrastructure. In this study, we explore TC-induced extreme sea levels at spatial scales on the order of tens of meters at Apia, the capitol of Samoa, a nation in the tropical South Pacific with typical high-island fringing reef morphology. Ensembles of stochastically generated TCs (based on historical information) are combined with numerical simulations of wind waves, storm-surge, and wave setup to develop high-resolution statistical information on extreme sea levels and local contributions of wind setup and wave setup. The results indicate that storm track and local morphological details lead to local differences in extreme sea levels on the order of 1 m at spatial scales of less than 1 km. Wave setup is the overall largest contributor at most locations; however, wind setup may exceed wave setup in some sheltered bays. When an arbitrary SLR scenario (+1 m) is introduced, overall extreme sea levels are found to modestly decrease relative to SLR, but wave energy near the shoreline greatly increases, consistent with a number of other recent studies. These differences have implications for coastal adaptation strategies.", "author" : [ { "dropping-particle" : "", "family" : "Hoeke", "given" : "Ron Karl", "non-dropping-particle" : "", "parse-names" : false, "suffix" : "" }, { "dropping-particle" : "", "family" : "Mcinnes", "given" : "Kathleen L", "non-dropping-particle" : "", "parse-names" : false, "suffix" : "" }, { "dropping-particle" : "", "family" : "Grady", "given" : "Julian G O", "non-dropping-particle" : "", "parse-names" : false, "suffix" : "" } ], "container-title" : "Journal of Marine Science and Engineering", "id" : "ITEM-1", "issued" : { "date-parts" : [ [ "2015" ] ] }, "page" : "1117-1135", "title" : "Wind and Wave Setup Contributions to Extreme Sea Levels at a Tropical High Island: A Stochastic Cyclone Simulation Study for Apia, Samoa", "type" : "article-journal", "volume" : "3" }, "uris" : [ "http://www.mendeley.com/documents/?uuid=97ac5498-8549-439b-8c14-aca4bf21ab44" ] }, { "id" : "ITEM-2", "itemData" : { "author" : [ { "dropping-particle" : "", "family" : "EurOtop", "given" : "", "non-dropping-particle" : "", "parse-names" : false, "suffix" : "" } ], "id" : "ITEM-2", "issued" : { "date-parts" : [ [ "2016" ] ] }, "title" : "Manual on wave overtopping of sea defences and related structures.", "type" : "report" }, "uris" : [ "http://www.mendeley.com/documents/?uuid=f250786e-12c9-4b05-892e-8ff90d66aae3" ] } ], "mendeley" : { "formattedCitation" : "(EurOtop, 2016; Hoeke et al., 2015)", "manualFormatting" : "(Hoeke et al., 2015; EurOtop, 2016)", "plainTextFormattedCitation" : "(EurOtop, 2016; Hoeke et al., 2015)", "previouslyFormattedCitation" : "(EurOtop, 2016; Hoeke et al., 2015)" }, "properties" : { "noteIndex" : 0 }, "schema" : "https://github.com/citation-style-language/schema/raw/master/csl-citation.json" }</w:instrText>
      </w:r>
      <w:r w:rsidRPr="007F5294">
        <w:rPr>
          <w:rFonts w:ascii="Times New Roman" w:hAnsi="Times New Roman" w:cs="Times New Roman"/>
          <w:bCs/>
        </w:rPr>
        <w:fldChar w:fldCharType="separate"/>
      </w:r>
      <w:r w:rsidRPr="007F5294">
        <w:rPr>
          <w:rFonts w:ascii="Times New Roman" w:hAnsi="Times New Roman" w:cs="Times New Roman"/>
          <w:bCs/>
          <w:noProof/>
        </w:rPr>
        <w:t xml:space="preserve">(Hoeke </w:t>
      </w:r>
      <w:r w:rsidR="000359BA" w:rsidRPr="007F5294">
        <w:rPr>
          <w:rFonts w:ascii="Times New Roman" w:hAnsi="Times New Roman" w:cs="Times New Roman"/>
          <w:bCs/>
          <w:noProof/>
        </w:rPr>
        <w:t>et al</w:t>
      </w:r>
      <w:r w:rsidRPr="007F5294">
        <w:rPr>
          <w:rFonts w:ascii="Times New Roman" w:hAnsi="Times New Roman" w:cs="Times New Roman"/>
          <w:bCs/>
          <w:i/>
          <w:noProof/>
        </w:rPr>
        <w:t>.</w:t>
      </w:r>
      <w:r w:rsidRPr="007F5294">
        <w:rPr>
          <w:rFonts w:ascii="Times New Roman" w:hAnsi="Times New Roman" w:cs="Times New Roman"/>
          <w:bCs/>
          <w:noProof/>
        </w:rPr>
        <w:t>, 2015; EurOtop, 2016)</w:t>
      </w:r>
      <w:r w:rsidRPr="007F5294">
        <w:rPr>
          <w:rFonts w:ascii="Times New Roman" w:hAnsi="Times New Roman" w:cs="Times New Roman"/>
          <w:bCs/>
        </w:rPr>
        <w:fldChar w:fldCharType="end"/>
      </w:r>
      <w:r w:rsidRPr="007F5294">
        <w:rPr>
          <w:rFonts w:ascii="Times New Roman" w:hAnsi="Times New Roman" w:cs="Times New Roman"/>
          <w:bCs/>
        </w:rPr>
        <w:t xml:space="preserve">. This has implications for </w:t>
      </w:r>
      <w:r w:rsidR="00935F93">
        <w:rPr>
          <w:rFonts w:ascii="Times New Roman" w:hAnsi="Times New Roman" w:cs="Times New Roman"/>
          <w:bCs/>
        </w:rPr>
        <w:t xml:space="preserve">run-up, </w:t>
      </w:r>
      <w:r w:rsidRPr="007F5294">
        <w:rPr>
          <w:rFonts w:ascii="Times New Roman" w:hAnsi="Times New Roman" w:cs="Times New Roman"/>
          <w:bCs/>
        </w:rPr>
        <w:t>wave overtopping, spray and subsequent coastal flooding, which is critical for users and property along the coastline</w:t>
      </w:r>
      <w:r w:rsidR="00E52DE3">
        <w:rPr>
          <w:rFonts w:ascii="Times New Roman" w:hAnsi="Times New Roman" w:cs="Times New Roman"/>
          <w:bCs/>
        </w:rPr>
        <w:t xml:space="preserve"> </w:t>
      </w:r>
      <w:r w:rsidR="00935F93">
        <w:rPr>
          <w:rFonts w:ascii="Times New Roman" w:hAnsi="Times New Roman" w:cs="Times New Roman"/>
          <w:bCs/>
        </w:rPr>
        <w:t xml:space="preserve"> </w:t>
      </w:r>
      <w:r w:rsidR="00935F93">
        <w:rPr>
          <w:rFonts w:ascii="Times New Roman" w:hAnsi="Times New Roman" w:cs="Times New Roman"/>
          <w:bCs/>
        </w:rPr>
        <w:fldChar w:fldCharType="begin" w:fldLock="1"/>
      </w:r>
      <w:r w:rsidR="00B95089">
        <w:rPr>
          <w:rFonts w:ascii="Times New Roman" w:hAnsi="Times New Roman" w:cs="Times New Roman"/>
          <w:bCs/>
        </w:rPr>
        <w:instrText>ADDIN CSL_CITATION { "citationItems" : [ { "id" : "ITEM-1", "itemData" : { "author" : [ { "dropping-particle" : "", "family" : "Allsop", "given" : "William", "non-dropping-particle" : "", "parse-names" : false, "suffix" : "" }, { "dropping-particle" : "", "family" : "Bruce", "given" : "T O M", "non-dropping-particle" : "", "parse-names" : false, "suffix" : "" }, { "dropping-particle" : "", "family" : "Pullen", "given" : "T I M", "non-dropping-particle" : "", "parse-names" : false, "suffix" : "" }, { "dropping-particle" : "", "family" : "Meer", "given" : "Jentsje V A N D E R", "non-dropping-particle" : "", "parse-names" : false, "suffix" : "" } ], "container-title" : "43rd Defra Flood and Coastal Management Conference", "id" : "ITEM-1", "issued" : { "date-parts" : [ [ "2008" ] ] }, "page" : "1-11", "title" : "Direct hazards from wave overtopping - the forgotten aspect of coastal flood risk assessment?", "type" : "paper-conference" }, "uris" : [ "http://www.mendeley.com/documents/?uuid=3c5e5ae3-440b-4c15-9d77-793f6d78657d" ] }, { "id" : "ITEM-2", "itemData" : { "author" : [ { "dropping-particle" : "", "family" : "Wolf", "given" : "Judith", "non-dropping-particle" : "", "parse-names" : false, "suffix" : "" } ], "container-title" : "Advances in Geosciences", "id" : "ITEM-2", "issued" : { "date-parts" : [ [ "2008" ] ] }, "page" : "19-22", "title" : "Coupled wave and surge modelling and implications for coastal flooding", "type" : "article-journal", "volume" : "17" }, "uris" : [ "http://www.mendeley.com/documents/?uuid=cc775679-87f9-49df-afd9-e1aa9239cb8e" ] }, { "id" : "ITEM-3", "itemData" : { "DOI" : "10.5194/nhess-16-2195-2016", "author" : [ { "dropping-particle" : "", "family" : "Bastidas", "given" : "Luis A", "non-dropping-particle" : "", "parse-names" : false, "suffix" : "" }, { "dropping-particle" : "", "family" : "Knighton", "given" : "James", "non-dropping-particle" : "", "parse-names" : false, "suffix" : "" }, { "dropping-particle" : "", "family" : "Kline", "given" : "Shaun W", "non-dropping-particle" : "", "parse-names" : false, "suffix" : "" } ], "container-title" : "Natural Hazards and Earth System Science", "id" : "ITEM-3", "issued" : { "date-parts" : [ [ "2016" ] ] }, "page" : "2195-2210", "title" : "Parameter sensitivity and uncertainty analysis for a storm surge and wave model", "type" : "article-journal", "volume" : "16" }, "uris" : [ "http://www.mendeley.com/documents/?uuid=6431b2a4-883d-43c7-8225-11c275c8f34b" ] }, { "id" : "ITEM-4", "itemData" : { "DOI" : "10.3390/w9090663", "ISSN" : "20734441", "abstract" : "The work presents a methodology to assess the coastal impacts during a storm event which caused significant damage along the promenade at Aberystwyth, Wales on the 3 January 2014. Overtopping was analysed in detail for a section of promenade by downscaling offshore wave conditions to force a surf zone hydrodynamic model, NEWRANS. Overtopping discharges are computed and were in qualitative agreement with published discharges for the level of damage observed along the promenade. Peak storm conditions were observed to arrive just before and during high tide at Aberystwyth, which in addition to a storm surge and wave-setup, contributed to the damage observed. A high frequency of overtopping occurs during peak high tide, with overtopping also occurring in the hour leading up to and following high tide. Finally, comparisons to design methods for the estimation of overtopping discharge were made. Current empirical formulae underestimated the peak overtopping event at high tide. The methodology applied is generic and applicable to any location.", "author" : [ { "dropping-particle" : "", "family" : "Thompson", "given" : "Daniel A.", "non-dropping-particle" : "", "parse-names" : false, "suffix" : "" }, { "dropping-particle" : "", "family" : "Karunarathna", "given" : "Harshinie", "non-dropping-particle" : "", "parse-names" : false, "suffix" : "" }, { "dropping-particle" : "", "family" : "Reeve", "given" : "Dominic E.", "non-dropping-particle" : "", "parse-names" : false, "suffix" : "" } ], "container-title" : "Water", "id" : "ITEM-4", "issue" : "9", "issued" : { "date-parts" : [ [ "2017" ] ] }, "page" : "1-16", "title" : "Modelling extreme wave overtopping at Aberystwyth promenade", "type" : "article-journal", "volume" : "9" }, "uris" : [ "http://www.mendeley.com/documents/?uuid=9a3a576a-1813-482e-bb71-e090cc1b809e" ] } ], "mendeley" : { "formattedCitation" : "(Allsop et al., 2008; Bastidas et al., 2016; Thompson et al., 2017; Wolf, 2008)", "manualFormatting" : "(Allsop et al., 2008; Wolf, 2008; Bastidas et al., 2016; Thompson et al., 2017)", "plainTextFormattedCitation" : "(Allsop et al., 2008; Bastidas et al., 2016; Thompson et al., 2017; Wolf, 2008)", "previouslyFormattedCitation" : "(Allsop et al., 2008; Bastidas et al., 2016; Thompson et al., 2017; Wolf, 2008)" }, "properties" : { "noteIndex" : 0 }, "schema" : "https://github.com/citation-style-language/schema/raw/master/csl-citation.json" }</w:instrText>
      </w:r>
      <w:r w:rsidR="00935F93">
        <w:rPr>
          <w:rFonts w:ascii="Times New Roman" w:hAnsi="Times New Roman" w:cs="Times New Roman"/>
          <w:bCs/>
        </w:rPr>
        <w:fldChar w:fldCharType="separate"/>
      </w:r>
      <w:r w:rsidR="00935F93" w:rsidRPr="00935F93">
        <w:rPr>
          <w:rFonts w:ascii="Times New Roman" w:hAnsi="Times New Roman" w:cs="Times New Roman"/>
          <w:bCs/>
          <w:noProof/>
        </w:rPr>
        <w:t xml:space="preserve">(Allsop et al., 2008; </w:t>
      </w:r>
      <w:r w:rsidR="00710F55" w:rsidRPr="00935F93">
        <w:rPr>
          <w:rFonts w:ascii="Times New Roman" w:hAnsi="Times New Roman" w:cs="Times New Roman"/>
          <w:bCs/>
          <w:noProof/>
        </w:rPr>
        <w:t>Wolf, 2008</w:t>
      </w:r>
      <w:r w:rsidR="00710F55">
        <w:rPr>
          <w:rFonts w:ascii="Times New Roman" w:hAnsi="Times New Roman" w:cs="Times New Roman"/>
          <w:bCs/>
          <w:noProof/>
        </w:rPr>
        <w:t xml:space="preserve">; </w:t>
      </w:r>
      <w:r w:rsidR="00935F93" w:rsidRPr="004E62E0">
        <w:rPr>
          <w:rFonts w:ascii="Times New Roman" w:hAnsi="Times New Roman" w:cs="Times New Roman"/>
          <w:bCs/>
          <w:noProof/>
        </w:rPr>
        <w:t>Bastidas et al., 2016; Th</w:t>
      </w:r>
      <w:r w:rsidR="009C35D4">
        <w:rPr>
          <w:rFonts w:ascii="Times New Roman" w:hAnsi="Times New Roman" w:cs="Times New Roman"/>
          <w:bCs/>
          <w:noProof/>
        </w:rPr>
        <w:t>ompson et al., 2017</w:t>
      </w:r>
      <w:r w:rsidR="00935F93" w:rsidRPr="00935F93">
        <w:rPr>
          <w:rFonts w:ascii="Times New Roman" w:hAnsi="Times New Roman" w:cs="Times New Roman"/>
          <w:bCs/>
          <w:noProof/>
        </w:rPr>
        <w:t>)</w:t>
      </w:r>
      <w:r w:rsidR="00935F93">
        <w:rPr>
          <w:rFonts w:ascii="Times New Roman" w:hAnsi="Times New Roman" w:cs="Times New Roman"/>
          <w:bCs/>
        </w:rPr>
        <w:fldChar w:fldCharType="end"/>
      </w:r>
      <w:r w:rsidR="00935F93">
        <w:rPr>
          <w:rFonts w:ascii="Times New Roman" w:hAnsi="Times New Roman" w:cs="Times New Roman"/>
          <w:bCs/>
        </w:rPr>
        <w:t>.</w:t>
      </w:r>
      <w:r w:rsidRPr="007F5294">
        <w:rPr>
          <w:rFonts w:ascii="Times New Roman" w:hAnsi="Times New Roman" w:cs="Times New Roman"/>
          <w:bCs/>
        </w:rPr>
        <w:t xml:space="preserve"> </w:t>
      </w:r>
      <w:r w:rsidRPr="007F5294">
        <w:rPr>
          <w:rFonts w:ascii="Times New Roman" w:hAnsi="Times New Roman" w:cs="Times New Roman"/>
        </w:rPr>
        <w:t xml:space="preserve">Mean overtopping discharges exceeding 0.03 l/s per m, as a function of wave height, wave steepness and water depth </w:t>
      </w:r>
      <w:r w:rsidR="00CF7BB9" w:rsidRPr="007F5294">
        <w:rPr>
          <w:rFonts w:ascii="Times New Roman" w:hAnsi="Times New Roman" w:cs="Times New Roman"/>
        </w:rPr>
        <w:fldChar w:fldCharType="begin" w:fldLock="1"/>
      </w:r>
      <w:r w:rsidR="00B95089">
        <w:rPr>
          <w:rFonts w:ascii="Times New Roman" w:hAnsi="Times New Roman" w:cs="Times New Roman"/>
        </w:rPr>
        <w:instrText>ADDIN CSL_CITATION { "citationItems" : [ { "id" : "ITEM-1", "itemData" : { "author" : [ { "dropping-particle" : "", "family" : "Allsop", "given" : "W", "non-dropping-particle" : "", "parse-names" : false, "suffix" : "" }, { "dropping-particle" : "", "family" : "Bruce", "given" : "T", "non-dropping-particle" : "", "parse-names" : false, "suffix" : "" }, { "dropping-particle" : "", "family" : "Pearson", "given" : "J", "non-dropping-particle" : "", "parse-names" : false, "suffix" : "" }, { "dropping-particle" : "", "family" : "Besley", "given" : "P", "non-dropping-particle" : "", "parse-names" : false, "suffix" : "" } ], "container-title" : "Maritime Engineering", "id" : "ITEM-1", "issued" : { "date-parts" : [ [ "2005" ] ] }, "page" : "103-114", "title" : "Wave overtopping at vertical and steep seawalls", "type" : "article-journal", "volume" : "158" }, "uris" : [ "http://www.mendeley.com/documents/?uuid=faabbb72-c8fb-4057-adc3-aec9d6642913" ] }, { "id" : "ITEM-2", "itemData" : { "author" : [ { "dropping-particle" : "", "family" : "Burcharth", "given" : "H.F", "non-dropping-particle" : "", "parse-names" : false, "suffix" : "" }, { "dropping-particle" : "", "family" : "Hughes", "given" : "S", "non-dropping-particle" : "", "parse-names" : false, "suffix" : "" } ], "chapter-number" : "Chapter VI", "container-title" : "Coastal Engineering Manual", "editor" : [ { "dropping-particle" : "", "family" : "U.S. Army Corps of Engineers", "given" : "", "non-dropping-particle" : "", "parse-names" : false, "suffix" : "" } ], "id" : "ITEM-2", "issue" : "September", "issued" : { "date-parts" : [ [ "2011" ] ] }, "page" : "378", "title" : "Part VI, Design of Coastal Project Elements", "type" : "chapter", "volume" : "1100" }, "uris" : [ "http://www.mendeley.com/documents/?uuid=ad63ff71-dd50-4e37-a748-ba620254b481" ] } ], "mendeley" : { "formattedCitation" : "(Allsop et al., 2005; Burcharth and Hughes, 2011)", "plainTextFormattedCitation" : "(Allsop et al., 2005; Burcharth and Hughes, 2011)", "previouslyFormattedCitation" : "(Allsop et al., 2005; Burcharth and Hughes, 2011)" }, "properties" : { "noteIndex" : 0 }, "schema" : "https://github.com/citation-style-language/schema/raw/master/csl-citation.json" }</w:instrText>
      </w:r>
      <w:r w:rsidR="00CF7BB9" w:rsidRPr="007F5294">
        <w:rPr>
          <w:rFonts w:ascii="Times New Roman" w:hAnsi="Times New Roman" w:cs="Times New Roman"/>
        </w:rPr>
        <w:fldChar w:fldCharType="separate"/>
      </w:r>
      <w:r w:rsidR="00CF7BB9" w:rsidRPr="007F5294">
        <w:rPr>
          <w:rFonts w:ascii="Times New Roman" w:hAnsi="Times New Roman" w:cs="Times New Roman"/>
          <w:noProof/>
        </w:rPr>
        <w:t>(Allsop et al., 2005; Burcharth and Hughes, 2011)</w:t>
      </w:r>
      <w:r w:rsidR="00CF7BB9" w:rsidRPr="007F5294">
        <w:rPr>
          <w:rFonts w:ascii="Times New Roman" w:hAnsi="Times New Roman" w:cs="Times New Roman"/>
        </w:rPr>
        <w:fldChar w:fldCharType="end"/>
      </w:r>
      <w:r w:rsidRPr="007F5294">
        <w:rPr>
          <w:rFonts w:ascii="Times New Roman" w:hAnsi="Times New Roman" w:cs="Times New Roman"/>
        </w:rPr>
        <w:t xml:space="preserve"> can pose a hazard to </w:t>
      </w:r>
      <w:r w:rsidR="009F1C61" w:rsidRPr="007F5294">
        <w:rPr>
          <w:rFonts w:ascii="Times New Roman" w:hAnsi="Times New Roman" w:cs="Times New Roman"/>
        </w:rPr>
        <w:t xml:space="preserve">public </w:t>
      </w:r>
      <w:r w:rsidRPr="007F5294">
        <w:rPr>
          <w:rFonts w:ascii="Times New Roman" w:hAnsi="Times New Roman" w:cs="Times New Roman"/>
        </w:rPr>
        <w:t xml:space="preserve">safety </w:t>
      </w:r>
      <w:r w:rsidRPr="007F5294">
        <w:rPr>
          <w:rFonts w:ascii="Times New Roman" w:hAnsi="Times New Roman" w:cs="Times New Roman"/>
        </w:rPr>
        <w:fldChar w:fldCharType="begin" w:fldLock="1"/>
      </w:r>
      <w:r w:rsidR="00B95089">
        <w:rPr>
          <w:rFonts w:ascii="Times New Roman" w:hAnsi="Times New Roman" w:cs="Times New Roman"/>
        </w:rPr>
        <w:instrText>ADDIN CSL_CITATION { "citationItems" : [ { "id" : "ITEM-1", "itemData" : { "author" : [ { "dropping-particle" : "", "family" : "EurOtop", "given" : "", "non-dropping-particle" : "", "parse-names" : false, "suffix" : "" } ], "id" : "ITEM-1", "issued" : { "date-parts" : [ [ "2016" ] ] }, "title" : "Manual on wave overtopping of sea defences and related structures.", "type" : "report" }, "uris" : [ "http://www.mendeley.com/documents/?uuid=f250786e-12c9-4b05-892e-8ff90d66aae3" ] } ], "mendeley" : { "formattedCitation" : "(EurOtop, 2016)", "plainTextFormattedCitation" : "(EurOtop, 2016)", "previouslyFormattedCitation" : "(EurOtop, 2016)" }, "properties" : { "noteIndex" : 0 }, "schema" : "https://github.com/citation-style-language/schema/raw/master/csl-citation.json" }</w:instrText>
      </w:r>
      <w:r w:rsidRPr="007F5294">
        <w:rPr>
          <w:rFonts w:ascii="Times New Roman" w:hAnsi="Times New Roman" w:cs="Times New Roman"/>
        </w:rPr>
        <w:fldChar w:fldCharType="separate"/>
      </w:r>
      <w:r w:rsidRPr="007F5294">
        <w:rPr>
          <w:rFonts w:ascii="Times New Roman" w:hAnsi="Times New Roman" w:cs="Times New Roman"/>
          <w:noProof/>
        </w:rPr>
        <w:t>(EurOtop, 2016)</w:t>
      </w:r>
      <w:r w:rsidRPr="007F5294">
        <w:rPr>
          <w:rFonts w:ascii="Times New Roman" w:hAnsi="Times New Roman" w:cs="Times New Roman"/>
        </w:rPr>
        <w:fldChar w:fldCharType="end"/>
      </w:r>
      <w:r w:rsidRPr="007F5294">
        <w:rPr>
          <w:rFonts w:ascii="Times New Roman" w:hAnsi="Times New Roman" w:cs="Times New Roman"/>
        </w:rPr>
        <w:t>. Despite many seawalls designed to withstand this threshold, 4-8 people are killed each year in the UK through</w:t>
      </w:r>
      <w:r w:rsidR="000D31F7" w:rsidRPr="007F5294">
        <w:rPr>
          <w:rFonts w:ascii="Times New Roman" w:hAnsi="Times New Roman" w:cs="Times New Roman"/>
        </w:rPr>
        <w:t xml:space="preserve"> the</w:t>
      </w:r>
      <w:r w:rsidRPr="007F5294">
        <w:rPr>
          <w:rFonts w:ascii="Times New Roman" w:hAnsi="Times New Roman" w:cs="Times New Roman"/>
        </w:rPr>
        <w:t xml:space="preserve"> direct effects of waves on seawalls </w:t>
      </w:r>
      <w:r w:rsidRPr="007F5294">
        <w:rPr>
          <w:rFonts w:ascii="Times New Roman" w:hAnsi="Times New Roman" w:cs="Times New Roman"/>
        </w:rPr>
        <w:fldChar w:fldCharType="begin" w:fldLock="1"/>
      </w:r>
      <w:r w:rsidR="00B95089">
        <w:rPr>
          <w:rFonts w:ascii="Times New Roman" w:hAnsi="Times New Roman" w:cs="Times New Roman"/>
        </w:rPr>
        <w:instrText>ADDIN CSL_CITATION { "citationItems" : [ { "id" : "ITEM-1", "itemData" : { "author" : [ { "dropping-particle" : "", "family" : "Allsop", "given" : "W", "non-dropping-particle" : "", "parse-names" : false, "suffix" : "" }, { "dropping-particle" : "", "family" : "Bruce", "given" : "T", "non-dropping-particle" : "", "parse-names" : false, "suffix" : "" }, { "dropping-particle" : "", "family" : "Pearson", "given" : "J", "non-dropping-particle" : "", "parse-names" : false, "suffix" : "" }, { "dropping-particle" : "", "family" : "Besley", "given" : "P", "non-dropping-particle" : "", "parse-names" : false, "suffix" : "" } ], "container-title" : "Maritime Engineering", "id" : "ITEM-1", "issued" : { "date-parts" : [ [ "2005" ] ] }, "page" : "103-114", "title" : "Wave overtopping at vertical and steep seawalls", "type" : "article-journal", "volume" : "158" }, "uris" : [ "http://www.mendeley.com/documents/?uuid=faabbb72-c8fb-4057-adc3-aec9d6642913" ] } ], "mendeley" : { "formattedCitation" : "(Allsop et al., 2005)", "plainTextFormattedCitation" : "(Allsop et al., 2005)", "previouslyFormattedCitation" : "(Allsop et al., 2005)" }, "properties" : { "noteIndex" : 0 }, "schema" : "https://github.com/citation-style-language/schema/raw/master/csl-citation.json" }</w:instrText>
      </w:r>
      <w:r w:rsidRPr="007F5294">
        <w:rPr>
          <w:rFonts w:ascii="Times New Roman" w:hAnsi="Times New Roman" w:cs="Times New Roman"/>
        </w:rPr>
        <w:fldChar w:fldCharType="separate"/>
      </w:r>
      <w:r w:rsidRPr="007F5294">
        <w:rPr>
          <w:rFonts w:ascii="Times New Roman" w:hAnsi="Times New Roman" w:cs="Times New Roman"/>
          <w:noProof/>
        </w:rPr>
        <w:t>(Allsop et al., 2005)</w:t>
      </w:r>
      <w:r w:rsidRPr="007F5294">
        <w:rPr>
          <w:rFonts w:ascii="Times New Roman" w:hAnsi="Times New Roman" w:cs="Times New Roman"/>
        </w:rPr>
        <w:fldChar w:fldCharType="end"/>
      </w:r>
      <w:r w:rsidR="000F11A5" w:rsidRPr="007F5294">
        <w:rPr>
          <w:rFonts w:ascii="Times New Roman" w:hAnsi="Times New Roman" w:cs="Times New Roman"/>
        </w:rPr>
        <w:t xml:space="preserve"> and approximately 60 killed in Italy over the last 20 years </w:t>
      </w:r>
      <w:r w:rsidR="000F11A5" w:rsidRPr="007F5294">
        <w:rPr>
          <w:rFonts w:ascii="Times New Roman" w:hAnsi="Times New Roman" w:cs="Times New Roman"/>
        </w:rPr>
        <w:fldChar w:fldCharType="begin" w:fldLock="1"/>
      </w:r>
      <w:r w:rsidR="00B95089">
        <w:rPr>
          <w:rFonts w:ascii="Times New Roman" w:hAnsi="Times New Roman" w:cs="Times New Roman"/>
        </w:rPr>
        <w:instrText>ADDIN CSL_CITATION { "citationItems" : [ { "id" : "ITEM-1", "itemData" : { "author" : [ { "dropping-particle" : "", "family" : "Allsop", "given" : "William", "non-dropping-particle" : "", "parse-names" : false, "suffix" : "" }, { "dropping-particle" : "", "family" : "Bruce", "given" : "Tom", "non-dropping-particle" : "", "parse-names" : false, "suffix" : "" }, { "dropping-particle" : "", "family" : "Pearson", "given" : "Jonathan", "non-dropping-particle" : "", "parse-names" : false, "suffix" : "" }, { "dropping-particle" : "", "family" : "Alderson", "given" : "John", "non-dropping-particle" : "", "parse-names" : false, "suffix" : "" }, { "dropping-particle" : "", "family" : "Pullen", "given" : "Tim", "non-dropping-particle" : "", "parse-names" : false, "suffix" : "" } ], "container-title" : "International Conference on Coastal Management", "id" : "ITEM-1", "issue" : "January", "issued" : { "date-parts" : [ [ "2003" ] ] }, "page" : "54-69", "title" : "Violent wave overtopping at the coast, when are we safe?", "type" : "paper-conference" }, "uris" : [ "http://www.mendeley.com/documents/?uuid=6abd0370-01ba-4ce3-bed0-70ac8729b005", "http://www.mendeley.com/documents/?uuid=d6f036f3-1a96-45d4-b54f-5311647332e2" ] } ], "mendeley" : { "formattedCitation" : "(Allsop et al., 2003)", "plainTextFormattedCitation" : "(Allsop et al., 2003)", "previouslyFormattedCitation" : "(Allsop et al., 2003)" }, "properties" : { "noteIndex" : 0 }, "schema" : "https://github.com/citation-style-language/schema/raw/master/csl-citation.json" }</w:instrText>
      </w:r>
      <w:r w:rsidR="000F11A5" w:rsidRPr="007F5294">
        <w:rPr>
          <w:rFonts w:ascii="Times New Roman" w:hAnsi="Times New Roman" w:cs="Times New Roman"/>
        </w:rPr>
        <w:fldChar w:fldCharType="separate"/>
      </w:r>
      <w:r w:rsidR="000F11A5" w:rsidRPr="007F5294">
        <w:rPr>
          <w:rFonts w:ascii="Times New Roman" w:hAnsi="Times New Roman" w:cs="Times New Roman"/>
          <w:noProof/>
        </w:rPr>
        <w:t>(Allsop et al., 2003)</w:t>
      </w:r>
      <w:r w:rsidR="000F11A5" w:rsidRPr="007F5294">
        <w:rPr>
          <w:rFonts w:ascii="Times New Roman" w:hAnsi="Times New Roman" w:cs="Times New Roman"/>
        </w:rPr>
        <w:fldChar w:fldCharType="end"/>
      </w:r>
      <w:r w:rsidR="000F11A5" w:rsidRPr="007F5294">
        <w:rPr>
          <w:rFonts w:ascii="Times New Roman" w:hAnsi="Times New Roman" w:cs="Times New Roman"/>
        </w:rPr>
        <w:t>.</w:t>
      </w:r>
      <w:r w:rsidRPr="007F5294">
        <w:rPr>
          <w:rFonts w:ascii="Times New Roman" w:hAnsi="Times New Roman" w:cs="Times New Roman"/>
        </w:rPr>
        <w:t xml:space="preserve"> </w:t>
      </w:r>
    </w:p>
    <w:p w14:paraId="0CF88346" w14:textId="6B29BEA8" w:rsidR="00052FE4" w:rsidRPr="007F5294" w:rsidRDefault="00052FE4" w:rsidP="008A54DE">
      <w:pPr>
        <w:spacing w:line="360" w:lineRule="auto"/>
        <w:jc w:val="both"/>
        <w:rPr>
          <w:rFonts w:ascii="Times New Roman" w:hAnsi="Times New Roman" w:cs="Times New Roman"/>
        </w:rPr>
      </w:pPr>
      <w:r w:rsidRPr="007F5294">
        <w:rPr>
          <w:rFonts w:ascii="Times New Roman" w:hAnsi="Times New Roman" w:cs="Times New Roman"/>
        </w:rPr>
        <w:t xml:space="preserve">Wave overtopping imposes serious hazard in heavily populated and </w:t>
      </w:r>
      <w:r w:rsidR="00D977B3" w:rsidRPr="007F5294">
        <w:rPr>
          <w:rFonts w:ascii="Times New Roman" w:hAnsi="Times New Roman" w:cs="Times New Roman"/>
        </w:rPr>
        <w:t>industrialized</w:t>
      </w:r>
      <w:r w:rsidRPr="007F5294">
        <w:rPr>
          <w:rFonts w:ascii="Times New Roman" w:hAnsi="Times New Roman" w:cs="Times New Roman"/>
        </w:rPr>
        <w:t xml:space="preserve"> estuaries, where infrastructure, transport networks and natural</w:t>
      </w:r>
      <w:r w:rsidR="000F11A5" w:rsidRPr="007F5294">
        <w:rPr>
          <w:rFonts w:ascii="Times New Roman" w:hAnsi="Times New Roman" w:cs="Times New Roman"/>
        </w:rPr>
        <w:t xml:space="preserve"> resources</w:t>
      </w:r>
      <w:r w:rsidRPr="007F5294">
        <w:rPr>
          <w:rFonts w:ascii="Times New Roman" w:hAnsi="Times New Roman" w:cs="Times New Roman"/>
        </w:rPr>
        <w:t xml:space="preserve"> may be located </w:t>
      </w:r>
      <w:r w:rsidRPr="007F5294">
        <w:rPr>
          <w:rFonts w:ascii="Times New Roman" w:hAnsi="Times New Roman" w:cs="Times New Roman"/>
        </w:rPr>
        <w:fldChar w:fldCharType="begin" w:fldLock="1"/>
      </w:r>
      <w:r w:rsidR="00B95089">
        <w:rPr>
          <w:rFonts w:ascii="Times New Roman" w:hAnsi="Times New Roman" w:cs="Times New Roman"/>
        </w:rPr>
        <w:instrText>ADDIN CSL_CITATION { "citationItems" : [ { "id" : "ITEM-1", "itemData" : { "DOI" : "10.1016/j.jclepro.2006.07.050", "author" : [ { "dropping-particle" : "", "family" : "Geeraerts", "given" : "J", "non-dropping-particle" : "", "parse-names" : false, "suffix" : "" }, { "dropping-particle" : "", "family" : "Troch", "given" : "P", "non-dropping-particle" : "", "parse-names" : false, "suffix" : "" }, { "dropping-particle" : "De", "family" : "Rouck", "given" : "J", "non-dropping-particle" : "", "parse-names" : false, "suffix" : "" }, { "dropping-particle" : "", "family" : "Verhaeghe", "given" : "H", "non-dropping-particle" : "", "parse-names" : false, "suffix" : "" }, { "dropping-particle" : "", "family" : "Bouma", "given" : "J J", "non-dropping-particle" : "", "parse-names" : false, "suffix" : "" } ], "container-title" : "Journal of Cleaner Production", "id" : "ITEM-1", "issued" : { "date-parts" : [ [ "2007" ] ] }, "page" : "1514-1521", "title" : "Wave overtopping at coastal structures: prediction tools and related hazard analysis", "type" : "article-journal", "volume" : "15" }, "uris" : [ "http://www.mendeley.com/documents/?uuid=d61762ea-36ef-4e06-9c37-d5415edca8ee" ] } ], "mendeley" : { "formattedCitation" : "(Geeraerts et al., 2007)", "plainTextFormattedCitation" : "(Geeraerts et al., 2007)", "previouslyFormattedCitation" : "(Geeraerts et al., 2007)" }, "properties" : { "noteIndex" : 0 }, "schema" : "https://github.com/citation-style-language/schema/raw/master/csl-citation.json" }</w:instrText>
      </w:r>
      <w:r w:rsidRPr="007F5294">
        <w:rPr>
          <w:rFonts w:ascii="Times New Roman" w:hAnsi="Times New Roman" w:cs="Times New Roman"/>
        </w:rPr>
        <w:fldChar w:fldCharType="separate"/>
      </w:r>
      <w:r w:rsidRPr="007F5294">
        <w:rPr>
          <w:rFonts w:ascii="Times New Roman" w:hAnsi="Times New Roman" w:cs="Times New Roman"/>
          <w:noProof/>
        </w:rPr>
        <w:t>(Geeraerts et al., 2007)</w:t>
      </w:r>
      <w:r w:rsidRPr="007F5294">
        <w:rPr>
          <w:rFonts w:ascii="Times New Roman" w:hAnsi="Times New Roman" w:cs="Times New Roman"/>
        </w:rPr>
        <w:fldChar w:fldCharType="end"/>
      </w:r>
      <w:r w:rsidRPr="007F5294">
        <w:rPr>
          <w:rFonts w:ascii="Times New Roman" w:hAnsi="Times New Roman" w:cs="Times New Roman"/>
        </w:rPr>
        <w:t xml:space="preserve">. Coastal </w:t>
      </w:r>
      <w:r w:rsidR="00D977B3" w:rsidRPr="007F5294">
        <w:rPr>
          <w:rFonts w:ascii="Times New Roman" w:hAnsi="Times New Roman" w:cs="Times New Roman"/>
        </w:rPr>
        <w:t>harbors</w:t>
      </w:r>
      <w:r w:rsidRPr="007F5294">
        <w:rPr>
          <w:rFonts w:ascii="Times New Roman" w:hAnsi="Times New Roman" w:cs="Times New Roman"/>
        </w:rPr>
        <w:t xml:space="preserve"> located in hyper-tidal estuaries are economic hubs in terms of trade, communication and tourism. For instance, the Royal Portbury Docks in the Severn Estuary are important for shipping and distribution, and supports 10,000 jobs (Bristol Port Company, 2018). The Port of Shanghai on the Yangtze Estuary is the busiest container port in the world </w:t>
      </w:r>
      <w:r w:rsidR="000D31F7" w:rsidRPr="007F5294">
        <w:rPr>
          <w:rFonts w:ascii="Times New Roman" w:hAnsi="Times New Roman" w:cs="Times New Roman"/>
        </w:rPr>
        <w:t>facilitating</w:t>
      </w:r>
      <w:r w:rsidRPr="007F5294">
        <w:rPr>
          <w:rFonts w:ascii="Times New Roman" w:hAnsi="Times New Roman" w:cs="Times New Roman"/>
        </w:rPr>
        <w:t xml:space="preserve"> one of the fastest growing </w:t>
      </w:r>
      <w:r w:rsidRPr="007F5294">
        <w:rPr>
          <w:rFonts w:ascii="Times New Roman" w:hAnsi="Times New Roman" w:cs="Times New Roman"/>
        </w:rPr>
        <w:lastRenderedPageBreak/>
        <w:t xml:space="preserve">coastal </w:t>
      </w:r>
      <w:r w:rsidR="000F11A5" w:rsidRPr="007F5294">
        <w:rPr>
          <w:rFonts w:ascii="Times New Roman" w:hAnsi="Times New Roman" w:cs="Times New Roman"/>
        </w:rPr>
        <w:t>economies</w:t>
      </w:r>
      <w:r w:rsidRPr="007F5294">
        <w:rPr>
          <w:rFonts w:ascii="Times New Roman" w:hAnsi="Times New Roman" w:cs="Times New Roman"/>
        </w:rPr>
        <w:t xml:space="preserve"> (Yap and Lam, 2013). Liverpool Docks in the Mersey Estuary, northwest England, support cruise ships, ferries and vessels which maintain and develop a large network of offshore windfarms (Peel Ports, 2018). Coastal ports and </w:t>
      </w:r>
      <w:r w:rsidR="00D977B3" w:rsidRPr="007F5294">
        <w:rPr>
          <w:rFonts w:ascii="Times New Roman" w:hAnsi="Times New Roman" w:cs="Times New Roman"/>
        </w:rPr>
        <w:t>harbors</w:t>
      </w:r>
      <w:r w:rsidRPr="007F5294">
        <w:rPr>
          <w:rFonts w:ascii="Times New Roman" w:hAnsi="Times New Roman" w:cs="Times New Roman"/>
        </w:rPr>
        <w:t xml:space="preserve"> must maintain operating conditions throughout the year, even during extreme conditions, to </w:t>
      </w:r>
      <w:r w:rsidR="00D977B3" w:rsidRPr="007F5294">
        <w:rPr>
          <w:rFonts w:ascii="Times New Roman" w:hAnsi="Times New Roman" w:cs="Times New Roman"/>
        </w:rPr>
        <w:t>minimize</w:t>
      </w:r>
      <w:r w:rsidRPr="007F5294">
        <w:rPr>
          <w:rFonts w:ascii="Times New Roman" w:hAnsi="Times New Roman" w:cs="Times New Roman"/>
        </w:rPr>
        <w:t xml:space="preserve"> economic risks and risks to humans and their </w:t>
      </w:r>
      <w:r w:rsidR="00710F55">
        <w:rPr>
          <w:rFonts w:ascii="Times New Roman" w:hAnsi="Times New Roman" w:cs="Times New Roman"/>
        </w:rPr>
        <w:t>property</w:t>
      </w:r>
      <w:r w:rsidRPr="007F5294">
        <w:rPr>
          <w:rFonts w:ascii="Times New Roman" w:hAnsi="Times New Roman" w:cs="Times New Roman"/>
        </w:rPr>
        <w:t xml:space="preserve"> </w:t>
      </w:r>
      <w:r w:rsidRPr="007F5294">
        <w:rPr>
          <w:rFonts w:ascii="Times New Roman" w:hAnsi="Times New Roman" w:cs="Times New Roman"/>
        </w:rPr>
        <w:fldChar w:fldCharType="begin" w:fldLock="1"/>
      </w:r>
      <w:r w:rsidR="00B95089">
        <w:rPr>
          <w:rFonts w:ascii="Times New Roman" w:hAnsi="Times New Roman" w:cs="Times New Roman"/>
        </w:rPr>
        <w:instrText>ADDIN CSL_CITATION { "citationItems" : [ { "id" : "ITEM-1", "itemData" : { "DOI" : "10.2495/CC170011", "author" : [ { "dropping-particle" : "", "family" : "Santana-Ceballos", "given" : "J", "non-dropping-particle" : "", "parse-names" : false, "suffix" : "" }, { "dropping-particle" : "", "family" : "Fortres", "given" : "C.J", "non-dropping-particle" : "", "parse-names" : false, "suffix" : "" }, { "dropping-particle" : "", "family" : "Reis", "given" : "M.T", "non-dropping-particle" : "", "parse-names" : false, "suffix" : "" }, { "dropping-particle" : "", "family" : "Rodriguez", "given" : "G", "non-dropping-particle" : "", "parse-names" : false, "suffix" : "" } ], "container-title" : "WIT Transactions on The Built Environment: Coastal Cities and their Sustainable Future II", "id" : "ITEM-1", "issued" : { "date-parts" : [ [ "2017" ] ] }, "page" : "1-10", "title" : "Wave overtopping and flood risk assessment in harbours: A case study of the Port of Las Nieves, Gran Canaria", "type" : "article-journal", "volume" : "170" }, "uris" : [ "http://www.mendeley.com/documents/?uuid=03ce8674-61af-4be7-8c28-bc1b5c97ef55" ] } ], "mendeley" : { "formattedCitation" : "(Santana-Ceballos et al., 2017)", "plainTextFormattedCitation" : "(Santana-Ceballos et al., 2017)", "previouslyFormattedCitation" : "(Santana-Ceballos et al., 2017)" }, "properties" : { "noteIndex" : 0 }, "schema" : "https://github.com/citation-style-language/schema/raw/master/csl-citation.json" }</w:instrText>
      </w:r>
      <w:r w:rsidRPr="007F5294">
        <w:rPr>
          <w:rFonts w:ascii="Times New Roman" w:hAnsi="Times New Roman" w:cs="Times New Roman"/>
        </w:rPr>
        <w:fldChar w:fldCharType="separate"/>
      </w:r>
      <w:r w:rsidRPr="007F5294">
        <w:rPr>
          <w:rFonts w:ascii="Times New Roman" w:hAnsi="Times New Roman" w:cs="Times New Roman"/>
          <w:noProof/>
        </w:rPr>
        <w:t>(Santana-Ceballos et al., 2017)</w:t>
      </w:r>
      <w:r w:rsidRPr="007F5294">
        <w:rPr>
          <w:rFonts w:ascii="Times New Roman" w:hAnsi="Times New Roman" w:cs="Times New Roman"/>
        </w:rPr>
        <w:fldChar w:fldCharType="end"/>
      </w:r>
      <w:r w:rsidRPr="007F5294">
        <w:rPr>
          <w:rFonts w:ascii="Times New Roman" w:hAnsi="Times New Roman" w:cs="Times New Roman"/>
        </w:rPr>
        <w:t xml:space="preserve">. </w:t>
      </w:r>
    </w:p>
    <w:p w14:paraId="5F9C2E46" w14:textId="1ADAF6F9" w:rsidR="00D1634A" w:rsidRDefault="00F4201F" w:rsidP="00D1634A">
      <w:pPr>
        <w:spacing w:line="360" w:lineRule="auto"/>
        <w:jc w:val="both"/>
        <w:rPr>
          <w:rFonts w:ascii="Times New Roman" w:hAnsi="Times New Roman" w:cs="Times New Roman"/>
        </w:rPr>
      </w:pPr>
      <w:r w:rsidRPr="007F5294">
        <w:rPr>
          <w:rFonts w:ascii="Times New Roman" w:hAnsi="Times New Roman" w:cs="Times New Roman"/>
        </w:rPr>
        <w:t>Ports and</w:t>
      </w:r>
      <w:r w:rsidR="003C5878" w:rsidRPr="007F5294">
        <w:rPr>
          <w:rFonts w:ascii="Times New Roman" w:hAnsi="Times New Roman" w:cs="Times New Roman"/>
        </w:rPr>
        <w:t xml:space="preserve"> critical</w:t>
      </w:r>
      <w:r w:rsidRPr="007F5294">
        <w:rPr>
          <w:rFonts w:ascii="Times New Roman" w:hAnsi="Times New Roman" w:cs="Times New Roman"/>
        </w:rPr>
        <w:t xml:space="preserve"> infrastructure are often located in estuaries because they are sheltered by land from the impacts of high-energy waves and wind conditions</w:t>
      </w:r>
      <w:r w:rsidR="00D2794F" w:rsidRPr="007F5294">
        <w:rPr>
          <w:rFonts w:ascii="Times New Roman" w:hAnsi="Times New Roman" w:cs="Times New Roman"/>
        </w:rPr>
        <w:t xml:space="preserve"> </w:t>
      </w:r>
      <w:r w:rsidR="00D2794F" w:rsidRPr="007F5294">
        <w:rPr>
          <w:rFonts w:ascii="Times New Roman" w:hAnsi="Times New Roman" w:cs="Times New Roman"/>
        </w:rPr>
        <w:fldChar w:fldCharType="begin" w:fldLock="1"/>
      </w:r>
      <w:r w:rsidR="00B95089">
        <w:rPr>
          <w:rFonts w:ascii="Times New Roman" w:hAnsi="Times New Roman" w:cs="Times New Roman"/>
        </w:rPr>
        <w:instrText>ADDIN CSL_CITATION { "citationItems" : [ { "id" : "ITEM-1", "itemData" : { "DOI" : "10.1002/esp", "author" : [ { "dropping-particle" : "", "family" : "Phillips", "given" : "M R", "non-dropping-particle" : "", "parse-names" : false, "suffix" : "" } ], "container-title" : "Earth Surface Processes and Landforms", "id" : "ITEM-1", "issue" : "September 1998", "issued" : { "date-parts" : [ [ "2008" ] ] }, "page" : "2094-2107", "title" : "Consequences of short-term changes in coastal processes : a case study", "type" : "article-journal", "volume" : "2107" }, "uris" : [ "http://www.mendeley.com/documents/?uuid=46ed3748-e92e-4f48-8334-3ef61a2ce8a0" ] }, { "id" : "ITEM-2", "itemData" : { "DOI" : "10.1016/j.marpolbul.2009.12.010", "ISSN" : "0025326X", "author" : [ { "dropping-particle" : "", "family" : "Uncles", "given" : "R.J.", "non-dropping-particle" : "", "parse-names" : false, "suffix" : "" } ], "container-title" : "Marine Pollution Bulletin", "id" : "ITEM-2", "issue" : "1-3", "issued" : { "date-parts" : [ [ "2010" ] ] }, "page" : "5-20", "publisher" : "Elsevier Ltd", "title" : "Physical properties and processes in the Bristol Channel and Severn Estuary", "type" : "article-journal", "volume" : "61" }, "uris" : [ "http://www.mendeley.com/documents/?uuid=b8e0cf99-3602-46cd-a371-914783ac9dbc" ] } ], "mendeley" : { "formattedCitation" : "(Phillips, 2008; Uncles, 2010)", "plainTextFormattedCitation" : "(Phillips, 2008; Uncles, 2010)", "previouslyFormattedCitation" : "(Phillips, 2008; Uncles, 2010)" }, "properties" : { "noteIndex" : 0 }, "schema" : "https://github.com/citation-style-language/schema/raw/master/csl-citation.json" }</w:instrText>
      </w:r>
      <w:r w:rsidR="00D2794F" w:rsidRPr="007F5294">
        <w:rPr>
          <w:rFonts w:ascii="Times New Roman" w:hAnsi="Times New Roman" w:cs="Times New Roman"/>
        </w:rPr>
        <w:fldChar w:fldCharType="separate"/>
      </w:r>
      <w:r w:rsidR="00D2794F" w:rsidRPr="007F5294">
        <w:rPr>
          <w:rFonts w:ascii="Times New Roman" w:hAnsi="Times New Roman" w:cs="Times New Roman"/>
          <w:noProof/>
        </w:rPr>
        <w:t>(Phillips, 2008; Uncles, 2010)</w:t>
      </w:r>
      <w:r w:rsidR="00D2794F" w:rsidRPr="007F5294">
        <w:rPr>
          <w:rFonts w:ascii="Times New Roman" w:hAnsi="Times New Roman" w:cs="Times New Roman"/>
        </w:rPr>
        <w:fldChar w:fldCharType="end"/>
      </w:r>
      <w:r w:rsidRPr="007F5294">
        <w:rPr>
          <w:rFonts w:ascii="Times New Roman" w:hAnsi="Times New Roman" w:cs="Times New Roman"/>
        </w:rPr>
        <w:t xml:space="preserve">. </w:t>
      </w:r>
      <w:r w:rsidR="00572371" w:rsidRPr="007F5294">
        <w:rPr>
          <w:rFonts w:ascii="Times New Roman" w:hAnsi="Times New Roman" w:cs="Times New Roman"/>
        </w:rPr>
        <w:t xml:space="preserve">It </w:t>
      </w:r>
      <w:r w:rsidRPr="007F5294">
        <w:rPr>
          <w:rFonts w:ascii="Times New Roman" w:hAnsi="Times New Roman" w:cs="Times New Roman"/>
        </w:rPr>
        <w:t xml:space="preserve"> is assumed that up-estuary locations are subject only to the effects o</w:t>
      </w:r>
      <w:r w:rsidR="00D2794F" w:rsidRPr="007F5294">
        <w:rPr>
          <w:rFonts w:ascii="Times New Roman" w:hAnsi="Times New Roman" w:cs="Times New Roman"/>
        </w:rPr>
        <w:t xml:space="preserve">f </w:t>
      </w:r>
      <w:r w:rsidR="00D57F75">
        <w:rPr>
          <w:rFonts w:ascii="Times New Roman" w:hAnsi="Times New Roman" w:cs="Times New Roman"/>
        </w:rPr>
        <w:t>high amplitude</w:t>
      </w:r>
      <w:r w:rsidR="007148AB">
        <w:rPr>
          <w:rFonts w:ascii="Times New Roman" w:hAnsi="Times New Roman" w:cs="Times New Roman"/>
        </w:rPr>
        <w:t>,</w:t>
      </w:r>
      <w:r w:rsidR="007148AB" w:rsidRPr="007148AB">
        <w:rPr>
          <w:rFonts w:ascii="Times New Roman" w:hAnsi="Times New Roman" w:cs="Times New Roman"/>
        </w:rPr>
        <w:t xml:space="preserve"> </w:t>
      </w:r>
      <w:r w:rsidR="007148AB">
        <w:rPr>
          <w:rFonts w:ascii="Times New Roman" w:hAnsi="Times New Roman" w:cs="Times New Roman"/>
        </w:rPr>
        <w:t>shorter period</w:t>
      </w:r>
      <w:r w:rsidR="00D57F75">
        <w:rPr>
          <w:rFonts w:ascii="Times New Roman" w:hAnsi="Times New Roman" w:cs="Times New Roman"/>
        </w:rPr>
        <w:t xml:space="preserve">, </w:t>
      </w:r>
      <w:r w:rsidR="00D2794F" w:rsidRPr="007F5294">
        <w:rPr>
          <w:rFonts w:ascii="Times New Roman" w:hAnsi="Times New Roman" w:cs="Times New Roman"/>
        </w:rPr>
        <w:t xml:space="preserve">locally generated wind waves </w:t>
      </w:r>
      <w:r w:rsidR="00D2794F" w:rsidRPr="007F5294">
        <w:rPr>
          <w:rFonts w:ascii="Times New Roman" w:hAnsi="Times New Roman" w:cs="Times New Roman"/>
        </w:rPr>
        <w:fldChar w:fldCharType="begin" w:fldLock="1"/>
      </w:r>
      <w:r w:rsidR="00B95089">
        <w:rPr>
          <w:rFonts w:ascii="Times New Roman" w:hAnsi="Times New Roman" w:cs="Times New Roman"/>
        </w:rPr>
        <w:instrText>ADDIN CSL_CITATION { "citationItems" : [ { "id" : "ITEM-1", "itemData" : { "ISBN" : "9780415556682", "abstract" : "This thesis presents the development and validation of a novel three-dimensional sediment transport and morphological numerical model suitable for coastal regions. The thesis discusses the modelling of both suspended and bed-load transport of non-cohesive sediment, important aspects of the morphological updating scheme, and approaches used to model the three-dimensional effects of waves on coastal hydrodynamics. Results of several validation studies are presented and the model is shown to perform well in several theoretical, laboratory, and full scale test cases. Application of the model and acceleration techniques to the complex and dynamic entrance to Willapa Bay, WA, USA is also critically analysed and discussed. A new method to select a representative morphological tide for coastal environments containing significant diurnal tidal energy is presented.", "author" : [ { "dropping-particle" : "", "family" : "Lesser", "given" : "G.R.", "non-dropping-particle" : "", "parse-names" : false, "suffix" : "" } ], "id" : "ITEM-1", "issued" : { "date-parts" : [ [ "2009" ] ] }, "number-of-pages" : "255", "title" : "An Approach to Medium-term Coastal Morphological Modelling", "type" : "book" }, "uris" : [ "http://www.mendeley.com/documents/?uuid=53510e8b-e3e2-492f-a5af-af3ee2cbf200" ] } ], "mendeley" : { "formattedCitation" : "(Lesser, 2009)", "plainTextFormattedCitation" : "(Lesser, 2009)", "previouslyFormattedCitation" : "(Lesser, 2009)" }, "properties" : { "noteIndex" : 0 }, "schema" : "https://github.com/citation-style-language/schema/raw/master/csl-citation.json" }</w:instrText>
      </w:r>
      <w:r w:rsidR="00D2794F" w:rsidRPr="007F5294">
        <w:rPr>
          <w:rFonts w:ascii="Times New Roman" w:hAnsi="Times New Roman" w:cs="Times New Roman"/>
        </w:rPr>
        <w:fldChar w:fldCharType="separate"/>
      </w:r>
      <w:r w:rsidR="00D2794F" w:rsidRPr="007F5294">
        <w:rPr>
          <w:rFonts w:ascii="Times New Roman" w:hAnsi="Times New Roman" w:cs="Times New Roman"/>
          <w:noProof/>
        </w:rPr>
        <w:t>(Lesser, 2009)</w:t>
      </w:r>
      <w:r w:rsidR="00D2794F" w:rsidRPr="007F5294">
        <w:rPr>
          <w:rFonts w:ascii="Times New Roman" w:hAnsi="Times New Roman" w:cs="Times New Roman"/>
        </w:rPr>
        <w:fldChar w:fldCharType="end"/>
      </w:r>
      <w:r w:rsidR="009E743F" w:rsidRPr="007F5294">
        <w:rPr>
          <w:rFonts w:ascii="Times New Roman" w:hAnsi="Times New Roman" w:cs="Times New Roman"/>
        </w:rPr>
        <w:t>, tides</w:t>
      </w:r>
      <w:r w:rsidR="00572371" w:rsidRPr="007F5294">
        <w:rPr>
          <w:rFonts w:ascii="Times New Roman" w:hAnsi="Times New Roman" w:cs="Times New Roman"/>
        </w:rPr>
        <w:t>, river flow</w:t>
      </w:r>
      <w:r w:rsidR="009E743F" w:rsidRPr="007F5294">
        <w:rPr>
          <w:rFonts w:ascii="Times New Roman" w:hAnsi="Times New Roman" w:cs="Times New Roman"/>
        </w:rPr>
        <w:t xml:space="preserve"> </w:t>
      </w:r>
      <w:r w:rsidR="00D2794F" w:rsidRPr="007F5294">
        <w:rPr>
          <w:rFonts w:ascii="Times New Roman" w:hAnsi="Times New Roman" w:cs="Times New Roman"/>
        </w:rPr>
        <w:t xml:space="preserve">and storm surges </w:t>
      </w:r>
      <w:r w:rsidR="00D2794F" w:rsidRPr="007F5294">
        <w:rPr>
          <w:rFonts w:ascii="Times New Roman" w:hAnsi="Times New Roman" w:cs="Times New Roman"/>
        </w:rPr>
        <w:fldChar w:fldCharType="begin" w:fldLock="1"/>
      </w:r>
      <w:r w:rsidR="00B95089">
        <w:rPr>
          <w:rFonts w:ascii="Times New Roman" w:hAnsi="Times New Roman" w:cs="Times New Roman"/>
        </w:rPr>
        <w:instrText>ADDIN CSL_CITATION { "citationItems" : [ { "id" : "ITEM-1", "itemData" : { "DOI" : "10.1016/j.coastaleng.2014.01.001", "ISSN" : "03783839", "author" : [ { "dropping-particle" : "", "family" : "Monbaliu", "given" : "Jaak", "non-dropping-particle" : "", "parse-names" : false, "suffix" : "" }, { "dropping-particle" : "", "family" : "Chen", "given" : "Zhongyuan", "non-dropping-particle" : "", "parse-names" : false, "suffix" : "" }, { "dropping-particle" : "", "family" : "Felts", "given" : "Didier", "non-dropping-particle" : "", "parse-names" : false, "suffix" : "" }, { "dropping-particle" : "", "family" : "Ge", "given" : "Jianzhong", "non-dropping-particle" : "", "parse-names" : false, "suffix" : "" }, { "dropping-particle" : "", "family" : "Hissel", "given" : "Francois", "non-dropping-particle" : "", "parse-names" : false, "suffix" : "" }, { "dropping-particle" : "", "family" : "Kappenberg", "given" : "Jens", "non-dropping-particle" : "", "parse-names" : false, "suffix" : "" }, { "dropping-particle" : "", "family" : "Narayan", "given" : "Siddharth", "non-dropping-particle" : "", "parse-names" : false, "suffix" : "" }, { "dropping-particle" : "", "family" : "Nicholls", "given" : "Robert J.", "non-dropping-particle" : "", "parse-names" : false, "suffix" : "" }, { "dropping-particle" : "", "family" : "Ohle", "given" : "Nino", "non-dropping-particle" : "", "parse-names" : false, "suffix" : "" }, { "dropping-particle" : "", "family" : "Schuster", "given" : "Dagmar", "non-dropping-particle" : "", "parse-names" : false, "suffix" : "" }, { "dropping-particle" : "", "family" : "Sothmann", "given" : "Janina", "non-dropping-particle" : "", "parse-names" : false, "suffix" : "" }, { "dropping-particle" : "", "family" : "Willems", "given" : "Patrick", "non-dropping-particle" : "", "parse-names" : false, "suffix" : "" } ], "container-title" : "Coastal Engineering", "id" : "ITEM-1", "issued" : { "date-parts" : [ [ "2014" ] ] }, "page" : "32-49", "publisher" : "Elsevier B.V.", "title" : "Risk assessment of estuaries under climate change: Lessons from Western Europe", "type" : "article-journal", "volume" : "87" }, "uris" : [ "http://www.mendeley.com/documents/?uuid=3f0173bb-88f1-485c-9d77-207fe1b9a1cf" ] } ], "mendeley" : { "formattedCitation" : "(Monbaliu et al., 2014)", "plainTextFormattedCitation" : "(Monbaliu et al., 2014)", "previouslyFormattedCitation" : "(Monbaliu et al., 2014)" }, "properties" : { "noteIndex" : 0 }, "schema" : "https://github.com/citation-style-language/schema/raw/master/csl-citation.json" }</w:instrText>
      </w:r>
      <w:r w:rsidR="00D2794F" w:rsidRPr="007F5294">
        <w:rPr>
          <w:rFonts w:ascii="Times New Roman" w:hAnsi="Times New Roman" w:cs="Times New Roman"/>
        </w:rPr>
        <w:fldChar w:fldCharType="separate"/>
      </w:r>
      <w:r w:rsidR="00D2794F" w:rsidRPr="007F5294">
        <w:rPr>
          <w:rFonts w:ascii="Times New Roman" w:hAnsi="Times New Roman" w:cs="Times New Roman"/>
          <w:noProof/>
        </w:rPr>
        <w:t>(Monbaliu et al., 2014)</w:t>
      </w:r>
      <w:r w:rsidR="00D2794F" w:rsidRPr="007F5294">
        <w:rPr>
          <w:rFonts w:ascii="Times New Roman" w:hAnsi="Times New Roman" w:cs="Times New Roman"/>
        </w:rPr>
        <w:fldChar w:fldCharType="end"/>
      </w:r>
      <w:r w:rsidRPr="007F5294">
        <w:rPr>
          <w:rFonts w:ascii="Times New Roman" w:hAnsi="Times New Roman" w:cs="Times New Roman"/>
        </w:rPr>
        <w:t>.</w:t>
      </w:r>
      <w:r w:rsidR="00572371" w:rsidRPr="007F5294">
        <w:rPr>
          <w:rFonts w:ascii="Times New Roman" w:hAnsi="Times New Roman" w:cs="Times New Roman"/>
        </w:rPr>
        <w:t xml:space="preserve"> </w:t>
      </w:r>
      <w:r w:rsidRPr="007F5294">
        <w:rPr>
          <w:rFonts w:ascii="Times New Roman" w:hAnsi="Times New Roman" w:cs="Times New Roman"/>
        </w:rPr>
        <w:t xml:space="preserve"> However it cannot be assumed that large, hyper-tidal estuaries display a uniform response to forcing factors</w:t>
      </w:r>
      <w:r w:rsidR="002B6F20" w:rsidRPr="007F5294">
        <w:rPr>
          <w:rFonts w:ascii="Times New Roman" w:hAnsi="Times New Roman" w:cs="Times New Roman"/>
        </w:rPr>
        <w:t xml:space="preserve"> </w:t>
      </w:r>
      <w:r w:rsidR="003C5878" w:rsidRPr="007F5294">
        <w:rPr>
          <w:rFonts w:ascii="Times New Roman" w:hAnsi="Times New Roman" w:cs="Times New Roman"/>
        </w:rPr>
        <w:t xml:space="preserve">to provide shelter at all times </w:t>
      </w:r>
      <w:r w:rsidR="00D2794F" w:rsidRPr="007F5294">
        <w:rPr>
          <w:rFonts w:ascii="Times New Roman" w:hAnsi="Times New Roman" w:cs="Times New Roman"/>
        </w:rPr>
        <w:fldChar w:fldCharType="begin" w:fldLock="1"/>
      </w:r>
      <w:r w:rsidR="00B95089">
        <w:rPr>
          <w:rFonts w:ascii="Times New Roman" w:hAnsi="Times New Roman" w:cs="Times New Roman"/>
        </w:rPr>
        <w:instrText>ADDIN CSL_CITATION { "citationItems" : [ { "id" : "ITEM-1", "itemData" : { "DOI" : "10.1016/S0025-3227(97)00124-2", "ISBN" : "0025-3227", "ISSN" : "00253227", "abstract" : "The estuary is a high-energy and very variable system, with a hypertidal, semidiurnal tidal regime. The amount and coarseness of the sediment trapped on filter papers, and the suspended silt concentration in the flood tidal front, were measured daily from mudflat and marsh stations at each of six sites during eight spring\u2013neap cycles spread over a two-year period. Four of the cycles were associated with vernal equinoxes and four with autumnal equinoxes. River discharge, wind speed, tidal height and the suspended sediment concentration all affect the amount and texture of the trapped mud. Complex tidal patterns are unlikely to be registered other than very imperfectly in these tidal deposits. At any site, the silts deposited on the mudflats are slightly coarser than those accreted on the marshes. Both marsh and mudflat deposits tend to become less sandy but more clayey toward the mouth of the estuary. The sediments trapped on the mudflats and marshes during vernal equinoxes tend at a site to be sandier and less clayey than their autumnal counterparts. As the vernal and autumnal, equinoctial tidal regimes are virtually identical, and river discharge has a negligible influence, winter storminess and the substantial annual change in water temperature, affecting viscosity, may largely be the explanation, with biological factors possibly augmenting the effect.", "author" : [ { "dropping-particle" : "", "family" : "Allen", "given" : "J.R.L", "non-dropping-particle" : "", "parse-names" : false, "suffix" : "" }, { "dropping-particle" : "", "family" : "Duffy", "given" : "M.J", "non-dropping-particle" : "", "parse-names" : false, "suffix" : "" } ], "container-title" : "Marine Geology", "id" : "ITEM-1", "issue" : "1-4", "issued" : { "date-parts" : [ [ "1998" ] ] }, "page" : "147-171", "title" : "Temporal and spatial depositional patterns in the Severn Estuary, southwestern Britain: intertidal studies at spring\u2013neap and seasonal scales, 1991\u20131993", "type" : "article-journal", "volume" : "146" }, "uris" : [ "http://www.mendeley.com/documents/?uuid=a734e8b7-669c-496b-968c-44f093deccc7" ] } ], "mendeley" : { "formattedCitation" : "(Allen and Duffy, 1998)", "plainTextFormattedCitation" : "(Allen and Duffy, 1998)", "previouslyFormattedCitation" : "(Allen and Duffy, 1998)" }, "properties" : { "noteIndex" : 0 }, "schema" : "https://github.com/citation-style-language/schema/raw/master/csl-citation.json" }</w:instrText>
      </w:r>
      <w:r w:rsidR="00D2794F" w:rsidRPr="007F5294">
        <w:rPr>
          <w:rFonts w:ascii="Times New Roman" w:hAnsi="Times New Roman" w:cs="Times New Roman"/>
        </w:rPr>
        <w:fldChar w:fldCharType="separate"/>
      </w:r>
      <w:r w:rsidR="00D2794F" w:rsidRPr="007F5294">
        <w:rPr>
          <w:rFonts w:ascii="Times New Roman" w:hAnsi="Times New Roman" w:cs="Times New Roman"/>
          <w:noProof/>
        </w:rPr>
        <w:t>(Allen and Duffy, 1998)</w:t>
      </w:r>
      <w:r w:rsidR="00D2794F" w:rsidRPr="007F5294">
        <w:rPr>
          <w:rFonts w:ascii="Times New Roman" w:hAnsi="Times New Roman" w:cs="Times New Roman"/>
        </w:rPr>
        <w:fldChar w:fldCharType="end"/>
      </w:r>
      <w:r w:rsidR="000D31F7" w:rsidRPr="007F5294">
        <w:rPr>
          <w:rFonts w:ascii="Times New Roman" w:hAnsi="Times New Roman" w:cs="Times New Roman"/>
        </w:rPr>
        <w:t>,</w:t>
      </w:r>
      <w:r w:rsidR="002B6F20" w:rsidRPr="007F5294">
        <w:rPr>
          <w:rFonts w:ascii="Times New Roman" w:hAnsi="Times New Roman" w:cs="Times New Roman"/>
        </w:rPr>
        <w:t xml:space="preserve"> and </w:t>
      </w:r>
      <w:r w:rsidR="003C5878" w:rsidRPr="007F5294">
        <w:rPr>
          <w:rFonts w:ascii="Times New Roman" w:hAnsi="Times New Roman" w:cs="Times New Roman"/>
        </w:rPr>
        <w:t xml:space="preserve">in some instances </w:t>
      </w:r>
      <w:r w:rsidR="002B6F20" w:rsidRPr="007F5294">
        <w:rPr>
          <w:rFonts w:ascii="Times New Roman" w:hAnsi="Times New Roman" w:cs="Times New Roman"/>
        </w:rPr>
        <w:t xml:space="preserve">estuary orientation can act to amplify wave hazard up-estuary </w:t>
      </w:r>
      <w:r w:rsidR="002B6F20" w:rsidRPr="007F5294">
        <w:rPr>
          <w:rFonts w:ascii="Times New Roman" w:hAnsi="Times New Roman" w:cs="Times New Roman"/>
        </w:rPr>
        <w:fldChar w:fldCharType="begin" w:fldLock="1"/>
      </w:r>
      <w:r w:rsidR="00762E39">
        <w:rPr>
          <w:rFonts w:ascii="Times New Roman" w:hAnsi="Times New Roman" w:cs="Times New Roman"/>
        </w:rPr>
        <w:instrText>ADDIN CSL_CITATION { "citationItems" : [ { "id" : "ITEM-1", "itemData" : { "author" : [ { "dropping-particle" : "", "family" : "Grady", "given" : "Julian G O", "non-dropping-particle" : "", "parse-names" : false, "suffix" : "" }, { "dropping-particle" : "", "family" : "McInnes", "given" : "Kathleen L", "non-dropping-particle" : "", "parse-names" : false, "suffix" : "" } ], "container-title" : "Australian Meteorological and Oceanographic Journal", "id" : "ITEM-1", "issued" : { "date-parts" : [ [ "2010" ] ] }, "page" : "265-275", "title" : "Wind waves and their relationship to storm surges in northeastern Bass Strait", "type" : "article-journal", "volume" : "60" }, "uris" : [ "http://www.mendeley.com/documents/?uuid=2df01925-2b41-4bb7-aba7-8b48aa4c0386" ] } ], "mendeley" : { "formattedCitation" : "(Grady and McInnes, 2010)", "plainTextFormattedCitation" : "(Grady and McInnes, 2010)", "previouslyFormattedCitation" : "(Grady and McInnes, 2010)" }, "properties" : { "noteIndex" : 0 }, "schema" : "https://github.com/citation-style-language/schema/raw/master/csl-citation.json" }</w:instrText>
      </w:r>
      <w:r w:rsidR="002B6F20" w:rsidRPr="007F5294">
        <w:rPr>
          <w:rFonts w:ascii="Times New Roman" w:hAnsi="Times New Roman" w:cs="Times New Roman"/>
        </w:rPr>
        <w:fldChar w:fldCharType="separate"/>
      </w:r>
      <w:r w:rsidR="00B95089" w:rsidRPr="00B95089">
        <w:rPr>
          <w:rFonts w:ascii="Times New Roman" w:hAnsi="Times New Roman" w:cs="Times New Roman"/>
          <w:noProof/>
        </w:rPr>
        <w:t>(Grady and McInnes, 2010)</w:t>
      </w:r>
      <w:r w:rsidR="002B6F20" w:rsidRPr="007F5294">
        <w:rPr>
          <w:rFonts w:ascii="Times New Roman" w:hAnsi="Times New Roman" w:cs="Times New Roman"/>
        </w:rPr>
        <w:fldChar w:fldCharType="end"/>
      </w:r>
      <w:r w:rsidRPr="007F5294">
        <w:rPr>
          <w:rFonts w:ascii="Times New Roman" w:hAnsi="Times New Roman" w:cs="Times New Roman"/>
        </w:rPr>
        <w:t xml:space="preserve">. </w:t>
      </w:r>
      <w:r w:rsidR="00D57F75">
        <w:rPr>
          <w:rFonts w:ascii="Times New Roman" w:hAnsi="Times New Roman" w:cs="Times New Roman"/>
        </w:rPr>
        <w:t>Longer period</w:t>
      </w:r>
      <w:r w:rsidR="00F90FEF" w:rsidRPr="007F5294">
        <w:rPr>
          <w:rFonts w:ascii="Times New Roman" w:hAnsi="Times New Roman" w:cs="Times New Roman"/>
        </w:rPr>
        <w:t xml:space="preserve"> </w:t>
      </w:r>
      <w:r w:rsidR="00572371" w:rsidRPr="007F5294">
        <w:rPr>
          <w:rFonts w:ascii="Times New Roman" w:hAnsi="Times New Roman" w:cs="Times New Roman"/>
        </w:rPr>
        <w:t>waves could generate a significant and underestimated hazard</w:t>
      </w:r>
      <w:r w:rsidR="0053582A" w:rsidRPr="007F5294">
        <w:rPr>
          <w:rFonts w:ascii="Times New Roman" w:hAnsi="Times New Roman" w:cs="Times New Roman"/>
        </w:rPr>
        <w:t xml:space="preserve"> up-estuary</w:t>
      </w:r>
      <w:r w:rsidR="00572371" w:rsidRPr="007F5294">
        <w:rPr>
          <w:rFonts w:ascii="Times New Roman" w:hAnsi="Times New Roman" w:cs="Times New Roman"/>
        </w:rPr>
        <w:t xml:space="preserve"> if exacerbated by local wind-wave effects</w:t>
      </w:r>
      <w:r w:rsidR="006E31B8" w:rsidRPr="007F5294">
        <w:rPr>
          <w:rFonts w:ascii="Times New Roman" w:hAnsi="Times New Roman" w:cs="Times New Roman"/>
        </w:rPr>
        <w:t xml:space="preserve"> </w:t>
      </w:r>
      <w:r w:rsidR="006E31B8" w:rsidRPr="007F5294">
        <w:rPr>
          <w:rFonts w:ascii="Times New Roman" w:hAnsi="Times New Roman" w:cs="Times New Roman"/>
        </w:rPr>
        <w:fldChar w:fldCharType="begin" w:fldLock="1"/>
      </w:r>
      <w:r w:rsidR="00B95089">
        <w:rPr>
          <w:rFonts w:ascii="Times New Roman" w:hAnsi="Times New Roman" w:cs="Times New Roman"/>
        </w:rPr>
        <w:instrText>ADDIN CSL_CITATION { "citationItems" : [ { "id" : "ITEM-1", "itemData" : { "DOI" : "10.1016/S0272-7714(03)00132-X", "author" : [ { "dropping-particle" : "", "family" : "Talke", "given" : "S A", "non-dropping-particle" : "", "parse-names" : false, "suffix" : "" }, { "dropping-particle" : "", "family" : "Stacey", "given" : "M T", "non-dropping-particle" : "", "parse-names" : false, "suffix" : "" } ], "container-title" : "Estuarine, Coastal and Shelf Science", "id" : "ITEM-1", "issued" : { "date-parts" : [ [ "2003" ] ] }, "page" : "541-554", "title" : "The influence of oceanic swell on flows over an estuarine intertidal mudflat in San Francisco Bay", "type" : "article-journal", "volume" : "58" }, "uris" : [ "http://www.mendeley.com/documents/?uuid=81124c8c-07eb-4427-bcff-53d8eeace71c" ] } ], "mendeley" : { "formattedCitation" : "(Talke and Stacey, 2003)", "plainTextFormattedCitation" : "(Talke and Stacey, 2003)", "previouslyFormattedCitation" : "(Talke and Stacey, 2003)" }, "properties" : { "noteIndex" : 0 }, "schema" : "https://github.com/citation-style-language/schema/raw/master/csl-citation.json" }</w:instrText>
      </w:r>
      <w:r w:rsidR="006E31B8" w:rsidRPr="007F5294">
        <w:rPr>
          <w:rFonts w:ascii="Times New Roman" w:hAnsi="Times New Roman" w:cs="Times New Roman"/>
        </w:rPr>
        <w:fldChar w:fldCharType="separate"/>
      </w:r>
      <w:r w:rsidR="006E31B8" w:rsidRPr="007F5294">
        <w:rPr>
          <w:rFonts w:ascii="Times New Roman" w:hAnsi="Times New Roman" w:cs="Times New Roman"/>
          <w:noProof/>
        </w:rPr>
        <w:t>(Talke and Stacey, 2003)</w:t>
      </w:r>
      <w:r w:rsidR="006E31B8" w:rsidRPr="007F5294">
        <w:rPr>
          <w:rFonts w:ascii="Times New Roman" w:hAnsi="Times New Roman" w:cs="Times New Roman"/>
        </w:rPr>
        <w:fldChar w:fldCharType="end"/>
      </w:r>
      <w:r w:rsidR="00572371" w:rsidRPr="007F5294">
        <w:rPr>
          <w:rFonts w:ascii="Times New Roman" w:hAnsi="Times New Roman" w:cs="Times New Roman"/>
        </w:rPr>
        <w:t>,</w:t>
      </w:r>
      <w:r w:rsidR="00EF0662">
        <w:rPr>
          <w:rFonts w:ascii="Times New Roman" w:hAnsi="Times New Roman" w:cs="Times New Roman"/>
        </w:rPr>
        <w:t xml:space="preserve"> due to their relatively high run-up</w:t>
      </w:r>
      <w:r w:rsidR="0069514A">
        <w:rPr>
          <w:rFonts w:ascii="Times New Roman" w:hAnsi="Times New Roman" w:cs="Times New Roman"/>
        </w:rPr>
        <w:t xml:space="preserve"> </w:t>
      </w:r>
      <w:r w:rsidR="00EF0662">
        <w:rPr>
          <w:rFonts w:ascii="Times New Roman" w:hAnsi="Times New Roman" w:cs="Times New Roman"/>
        </w:rPr>
        <w:t xml:space="preserve">compared to higher amplitude waves </w:t>
      </w:r>
      <w:r w:rsidR="00EF0662">
        <w:rPr>
          <w:rFonts w:ascii="Times New Roman" w:hAnsi="Times New Roman" w:cs="Times New Roman"/>
        </w:rPr>
        <w:fldChar w:fldCharType="begin" w:fldLock="1"/>
      </w:r>
      <w:r w:rsidR="00B95089">
        <w:rPr>
          <w:rFonts w:ascii="Times New Roman" w:hAnsi="Times New Roman" w:cs="Times New Roman"/>
        </w:rPr>
        <w:instrText>ADDIN CSL_CITATION { "citationItems" : [ { "id" : "ITEM-1", "itemData" : { "DOI" : "10.1016/j.csr.2014.08.004", "ISSN" : "0278-4343", "author" : [ { "dropping-particle" : "", "family" : "Palmer", "given" : "T", "non-dropping-particle" : "", "parse-names" : false, "suffix" : "" }, { "dropping-particle" : "", "family" : "Nicholls", "given" : "R J", "non-dropping-particle" : "", "parse-names" : false, "suffix" : "" }, { "dropping-particle" : "", "family" : "Wells", "given" : "N C", "non-dropping-particle" : "", "parse-names" : false, "suffix" : "" }, { "dropping-particle" : "", "family" : "Saulter", "given" : "A", "non-dropping-particle" : "", "parse-names" : false, "suffix" : "" }, { "dropping-particle" : "", "family" : "Mason", "given" : "T", "non-dropping-particle" : "", "parse-names" : false, "suffix" : "" } ], "container-title" : "Continental Shelf Research", "id" : "ITEM-1", "issued" : { "date-parts" : [ [ "2014" ] ] }, "page" : "203-215", "publisher" : "Elsevier", "title" : "Identification of \u2018energetic\u2019 swell waves in a tidal strait", "type" : "article-journal", "volume" : "88" }, "uris" : [ "http://www.mendeley.com/documents/?uuid=f0a3bcf5-381e-4d10-a819-2b5ee370016a", "http://www.mendeley.com/documents/?uuid=ee5e94ce-001f-4f78-a2f3-eea9afcbe6df" ] } ], "mendeley" : { "formattedCitation" : "(Palmer et al., 2014)", "plainTextFormattedCitation" : "(Palmer et al., 2014)", "previouslyFormattedCitation" : "(Palmer et al., 2014)" }, "properties" : { "noteIndex" : 0 }, "schema" : "https://github.com/citation-style-language/schema/raw/master/csl-citation.json" }</w:instrText>
      </w:r>
      <w:r w:rsidR="00EF0662">
        <w:rPr>
          <w:rFonts w:ascii="Times New Roman" w:hAnsi="Times New Roman" w:cs="Times New Roman"/>
        </w:rPr>
        <w:fldChar w:fldCharType="separate"/>
      </w:r>
      <w:r w:rsidR="0069514A" w:rsidRPr="0069514A">
        <w:rPr>
          <w:rFonts w:ascii="Times New Roman" w:hAnsi="Times New Roman" w:cs="Times New Roman"/>
          <w:noProof/>
        </w:rPr>
        <w:t>(Palmer et al., 2014)</w:t>
      </w:r>
      <w:r w:rsidR="00EF0662">
        <w:rPr>
          <w:rFonts w:ascii="Times New Roman" w:hAnsi="Times New Roman" w:cs="Times New Roman"/>
        </w:rPr>
        <w:fldChar w:fldCharType="end"/>
      </w:r>
      <w:r w:rsidR="00EF0662">
        <w:rPr>
          <w:rFonts w:ascii="Times New Roman" w:hAnsi="Times New Roman" w:cs="Times New Roman"/>
        </w:rPr>
        <w:t xml:space="preserve">. </w:t>
      </w:r>
      <w:r w:rsidR="00D1634A" w:rsidRPr="007F5294" w:rsidDel="001F0410">
        <w:rPr>
          <w:rFonts w:ascii="Times New Roman" w:hAnsi="Times New Roman" w:cs="Times New Roman"/>
        </w:rPr>
        <w:t xml:space="preserve">The largest overtopping waves, generated under stronger winds on younger sea states in the estuary, can plunge into water in the lee of seawalls, harbors walls and breakwaters and cause new waves to be formed </w:t>
      </w:r>
      <w:r w:rsidR="00D1634A" w:rsidRPr="007F5294" w:rsidDel="001F0410">
        <w:rPr>
          <w:rFonts w:ascii="Times New Roman" w:hAnsi="Times New Roman" w:cs="Times New Roman"/>
        </w:rPr>
        <w:fldChar w:fldCharType="begin" w:fldLock="1"/>
      </w:r>
      <w:r w:rsidR="00B95089">
        <w:rPr>
          <w:rFonts w:ascii="Times New Roman" w:hAnsi="Times New Roman" w:cs="Times New Roman"/>
        </w:rPr>
        <w:instrText>ADDIN CSL_CITATION { "citationItems" : [ { "id" : "ITEM-1", "itemData" : { "author" : [ { "dropping-particle" : "", "family" : "EurOtop", "given" : "", "non-dropping-particle" : "", "parse-names" : false, "suffix" : "" } ], "id" : "ITEM-1", "issued" : { "date-parts" : [ [ "2016" ] ] }, "title" : "Manual on wave overtopping of sea defences and related structures.", "type" : "report" }, "uris" : [ "http://www.mendeley.com/documents/?uuid=f250786e-12c9-4b05-892e-8ff90d66aae3" ] } ], "mendeley" : { "formattedCitation" : "(EurOtop, 2016)", "plainTextFormattedCitation" : "(EurOtop, 2016)", "previouslyFormattedCitation" : "(EurOtop, 2016)" }, "properties" : { "noteIndex" : 0 }, "schema" : "https://github.com/citation-style-language/schema/raw/master/csl-citation.json" }</w:instrText>
      </w:r>
      <w:r w:rsidR="00D1634A" w:rsidRPr="007F5294" w:rsidDel="001F0410">
        <w:rPr>
          <w:rFonts w:ascii="Times New Roman" w:hAnsi="Times New Roman" w:cs="Times New Roman"/>
        </w:rPr>
        <w:fldChar w:fldCharType="separate"/>
      </w:r>
      <w:r w:rsidR="00D1634A" w:rsidRPr="007F5294" w:rsidDel="001F0410">
        <w:rPr>
          <w:rFonts w:ascii="Times New Roman" w:hAnsi="Times New Roman" w:cs="Times New Roman"/>
          <w:noProof/>
        </w:rPr>
        <w:t>(EurOtop, 2016)</w:t>
      </w:r>
      <w:r w:rsidR="00D1634A" w:rsidRPr="007F5294" w:rsidDel="001F0410">
        <w:rPr>
          <w:rFonts w:ascii="Times New Roman" w:hAnsi="Times New Roman" w:cs="Times New Roman"/>
        </w:rPr>
        <w:fldChar w:fldCharType="end"/>
      </w:r>
      <w:r w:rsidR="00D1634A" w:rsidRPr="007F5294" w:rsidDel="001F0410">
        <w:rPr>
          <w:rFonts w:ascii="Times New Roman" w:hAnsi="Times New Roman" w:cs="Times New Roman"/>
        </w:rPr>
        <w:t xml:space="preserve">. New waves in ports and harbors, known as transmission waves, can excite harbor seiching and cause unnecessary back-and-forth motions of vessels and subsequent risk for safety thresholds, including avoiding vessels coming loose from moorings </w:t>
      </w:r>
      <w:r w:rsidR="00D1634A" w:rsidRPr="007F5294" w:rsidDel="001F0410">
        <w:rPr>
          <w:rFonts w:ascii="Times New Roman" w:hAnsi="Times New Roman" w:cs="Times New Roman"/>
        </w:rPr>
        <w:fldChar w:fldCharType="begin" w:fldLock="1"/>
      </w:r>
      <w:r w:rsidR="00B95089">
        <w:rPr>
          <w:rFonts w:ascii="Times New Roman" w:hAnsi="Times New Roman" w:cs="Times New Roman"/>
        </w:rPr>
        <w:instrText>ADDIN CSL_CITATION { "citationItems" : [ { "id" : "ITEM-1", "itemData" : { "DOI" : "10.3390/jmse4010012", "author" : [ { "dropping-particle" : "Van", "family" : "Dongeren", "given" : "Ap", "non-dropping-particle" : "", "parse-names" : false, "suffix" : "" }, { "dropping-particle" : "De", "family" : "Jong", "given" : "Martijn", "non-dropping-particle" : "", "parse-names" : false, "suffix" : "" }, { "dropping-particle" : "Van Der", "family" : "Lem", "given" : "Cock", "non-dropping-particle" : "", "parse-names" : false, "suffix" : "" }, { "dropping-particle" : "Van", "family" : "Deyzen", "given" : "Alex", "non-dropping-particle" : "", "parse-names" : false, "suffix" : "" }, { "dropping-particle" : "", "family" : "Bieman", "given" : "Joost", "non-dropping-particle" : "den", "parse-names" : false, "suffix" : "" } ], "container-title" : "Journal of Marine Science and Engineering", "id" : "ITEM-1", "issue" : "12", "issued" : { "date-parts" : [ [ "2016" ] ] }, "page" : "1-10", "title" : "Review of Long Wave Dynamics over Reefs and into Ports with Implication for Port Operations", "type" : "article-journal", "volume" : "4" }, "uris" : [ "http://www.mendeley.com/documents/?uuid=f7497c21-74a9-4e20-a773-d5c5c40d3a19" ] } ], "mendeley" : { "formattedCitation" : "(Dongeren et al., 2016)", "plainTextFormattedCitation" : "(Dongeren et al., 2016)", "previouslyFormattedCitation" : "(Dongeren et al., 2016)" }, "properties" : { "noteIndex" : 0 }, "schema" : "https://github.com/citation-style-language/schema/raw/master/csl-citation.json" }</w:instrText>
      </w:r>
      <w:r w:rsidR="00D1634A" w:rsidRPr="007F5294" w:rsidDel="001F0410">
        <w:rPr>
          <w:rFonts w:ascii="Times New Roman" w:hAnsi="Times New Roman" w:cs="Times New Roman"/>
        </w:rPr>
        <w:fldChar w:fldCharType="separate"/>
      </w:r>
      <w:r w:rsidR="00D1634A" w:rsidRPr="007F5294" w:rsidDel="001F0410">
        <w:rPr>
          <w:rFonts w:ascii="Times New Roman" w:hAnsi="Times New Roman" w:cs="Times New Roman"/>
          <w:noProof/>
        </w:rPr>
        <w:t>(Dongeren et al., 2016)</w:t>
      </w:r>
      <w:r w:rsidR="00D1634A" w:rsidRPr="007F5294" w:rsidDel="001F0410">
        <w:rPr>
          <w:rFonts w:ascii="Times New Roman" w:hAnsi="Times New Roman" w:cs="Times New Roman"/>
        </w:rPr>
        <w:fldChar w:fldCharType="end"/>
      </w:r>
      <w:r w:rsidR="00D1634A" w:rsidRPr="007F5294" w:rsidDel="001F0410">
        <w:rPr>
          <w:rFonts w:ascii="Times New Roman" w:hAnsi="Times New Roman" w:cs="Times New Roman"/>
        </w:rPr>
        <w:t xml:space="preserve">. </w:t>
      </w:r>
    </w:p>
    <w:p w14:paraId="5CC0EC07" w14:textId="5C137836" w:rsidR="00E550D7" w:rsidRPr="007F5294" w:rsidRDefault="0069514A" w:rsidP="008A54DE">
      <w:pPr>
        <w:spacing w:line="360" w:lineRule="auto"/>
        <w:jc w:val="both"/>
        <w:rPr>
          <w:rFonts w:ascii="Times New Roman" w:hAnsi="Times New Roman" w:cs="Times New Roman"/>
        </w:rPr>
      </w:pPr>
      <w:r>
        <w:rPr>
          <w:rFonts w:ascii="Times New Roman" w:hAnsi="Times New Roman" w:cs="Times New Roman"/>
        </w:rPr>
        <w:t xml:space="preserve">Run-up will increase with increasing wavelength and wave period </w:t>
      </w:r>
      <w:r>
        <w:rPr>
          <w:rFonts w:ascii="Times New Roman" w:hAnsi="Times New Roman" w:cs="Times New Roman"/>
        </w:rPr>
        <w:fldChar w:fldCharType="begin" w:fldLock="1"/>
      </w:r>
      <w:r w:rsidR="00B95089">
        <w:rPr>
          <w:rFonts w:ascii="Times New Roman" w:hAnsi="Times New Roman" w:cs="Times New Roman"/>
        </w:rPr>
        <w:instrText>ADDIN CSL_CITATION { "citationItems" : [ { "id" : "ITEM-1", "itemData" : { "author" : [ { "dropping-particle" : "", "family" : "EurOtop", "given" : "", "non-dropping-particle" : "", "parse-names" : false, "suffix" : "" } ], "id" : "ITEM-1", "issued" : { "date-parts" : [ [ "2016" ] ] }, "title" : "Manual on wave overtopping of sea defences and related structures.", "type" : "report" }, "uris" : [ "http://www.mendeley.com/documents/?uuid=f250786e-12c9-4b05-892e-8ff90d66aae3" ] } ], "mendeley" : { "formattedCitation" : "(EurOtop, 2016)", "plainTextFormattedCitation" : "(EurOtop, 2016)", "previouslyFormattedCitation" : "(EurOtop, 2016)" }, "properties" : { "noteIndex" : 0 }, "schema" : "https://github.com/citation-style-language/schema/raw/master/csl-citation.json" }</w:instrText>
      </w:r>
      <w:r>
        <w:rPr>
          <w:rFonts w:ascii="Times New Roman" w:hAnsi="Times New Roman" w:cs="Times New Roman"/>
        </w:rPr>
        <w:fldChar w:fldCharType="separate"/>
      </w:r>
      <w:r w:rsidRPr="0069514A">
        <w:rPr>
          <w:rFonts w:ascii="Times New Roman" w:hAnsi="Times New Roman" w:cs="Times New Roman"/>
          <w:noProof/>
        </w:rPr>
        <w:t>(EurOtop, 2016)</w:t>
      </w:r>
      <w:r>
        <w:rPr>
          <w:rFonts w:ascii="Times New Roman" w:hAnsi="Times New Roman" w:cs="Times New Roman"/>
        </w:rPr>
        <w:fldChar w:fldCharType="end"/>
      </w:r>
      <w:r>
        <w:rPr>
          <w:rFonts w:ascii="Times New Roman" w:hAnsi="Times New Roman" w:cs="Times New Roman"/>
        </w:rPr>
        <w:t>, t</w:t>
      </w:r>
      <w:r w:rsidR="00EF0662">
        <w:rPr>
          <w:rFonts w:ascii="Times New Roman" w:hAnsi="Times New Roman" w:cs="Times New Roman"/>
        </w:rPr>
        <w:t xml:space="preserve">herefore </w:t>
      </w:r>
      <w:r w:rsidR="00572371" w:rsidRPr="007F5294">
        <w:rPr>
          <w:rFonts w:ascii="Times New Roman" w:hAnsi="Times New Roman" w:cs="Times New Roman"/>
        </w:rPr>
        <w:t xml:space="preserve">assuming the influence of </w:t>
      </w:r>
      <w:r w:rsidR="00B13EBB">
        <w:rPr>
          <w:rFonts w:ascii="Times New Roman" w:hAnsi="Times New Roman" w:cs="Times New Roman"/>
        </w:rPr>
        <w:t>longer period</w:t>
      </w:r>
      <w:r w:rsidR="00B13EBB" w:rsidRPr="007F5294">
        <w:rPr>
          <w:rFonts w:ascii="Times New Roman" w:hAnsi="Times New Roman" w:cs="Times New Roman"/>
        </w:rPr>
        <w:t xml:space="preserve"> </w:t>
      </w:r>
      <w:r w:rsidR="00572371" w:rsidRPr="007F5294">
        <w:rPr>
          <w:rFonts w:ascii="Times New Roman" w:hAnsi="Times New Roman" w:cs="Times New Roman"/>
        </w:rPr>
        <w:t xml:space="preserve">waves is negligible in estuaries can present a </w:t>
      </w:r>
      <w:r w:rsidR="0053582A" w:rsidRPr="007F5294">
        <w:rPr>
          <w:rFonts w:ascii="Times New Roman" w:hAnsi="Times New Roman" w:cs="Times New Roman"/>
        </w:rPr>
        <w:t xml:space="preserve">hazard </w:t>
      </w:r>
      <w:r w:rsidR="00572371" w:rsidRPr="007F5294">
        <w:rPr>
          <w:rFonts w:ascii="Times New Roman" w:hAnsi="Times New Roman" w:cs="Times New Roman"/>
        </w:rPr>
        <w:t xml:space="preserve">if </w:t>
      </w:r>
      <w:r w:rsidR="000B3D6A">
        <w:rPr>
          <w:rFonts w:ascii="Times New Roman" w:hAnsi="Times New Roman" w:cs="Times New Roman"/>
        </w:rPr>
        <w:t>defense</w:t>
      </w:r>
      <w:r w:rsidR="00572371" w:rsidRPr="007F5294">
        <w:rPr>
          <w:rFonts w:ascii="Times New Roman" w:hAnsi="Times New Roman" w:cs="Times New Roman"/>
        </w:rPr>
        <w:t xml:space="preserve">s are not designed to protect against them. </w:t>
      </w:r>
      <w:r w:rsidR="00F4201F" w:rsidRPr="007F5294">
        <w:rPr>
          <w:rFonts w:ascii="Times New Roman" w:hAnsi="Times New Roman" w:cs="Times New Roman"/>
        </w:rPr>
        <w:t xml:space="preserve">This paper will explore how </w:t>
      </w:r>
      <w:r w:rsidR="007F6DDB">
        <w:rPr>
          <w:rFonts w:ascii="Times New Roman" w:hAnsi="Times New Roman" w:cs="Times New Roman"/>
        </w:rPr>
        <w:t xml:space="preserve">coastal </w:t>
      </w:r>
      <w:r w:rsidR="00F4201F" w:rsidRPr="007F5294">
        <w:rPr>
          <w:rFonts w:ascii="Times New Roman" w:hAnsi="Times New Roman" w:cs="Times New Roman"/>
        </w:rPr>
        <w:t>wave hazard changes through a large, hyper-tidal estuary under</w:t>
      </w:r>
      <w:r w:rsidR="000D31F7" w:rsidRPr="007F5294">
        <w:rPr>
          <w:rFonts w:ascii="Times New Roman" w:hAnsi="Times New Roman" w:cs="Times New Roman"/>
        </w:rPr>
        <w:t xml:space="preserve"> varying</w:t>
      </w:r>
      <w:r w:rsidR="00E550D7" w:rsidRPr="007F5294">
        <w:rPr>
          <w:rFonts w:ascii="Times New Roman" w:hAnsi="Times New Roman" w:cs="Times New Roman"/>
        </w:rPr>
        <w:t xml:space="preserve"> wind wave conditions, to provide an understanding of the frequency, pattern and severity of wave overtopping events.</w:t>
      </w:r>
      <w:r w:rsidR="0023723A" w:rsidRPr="007F5294">
        <w:rPr>
          <w:rFonts w:ascii="Times New Roman" w:hAnsi="Times New Roman" w:cs="Times New Roman"/>
        </w:rPr>
        <w:t xml:space="preserve"> Better understanding of the sensitivity of coastal </w:t>
      </w:r>
      <w:r w:rsidR="007F6DDB">
        <w:rPr>
          <w:rFonts w:ascii="Times New Roman" w:hAnsi="Times New Roman" w:cs="Times New Roman"/>
        </w:rPr>
        <w:t>wave</w:t>
      </w:r>
      <w:r w:rsidR="007F6DDB" w:rsidRPr="007F5294">
        <w:rPr>
          <w:rFonts w:ascii="Times New Roman" w:hAnsi="Times New Roman" w:cs="Times New Roman"/>
        </w:rPr>
        <w:t xml:space="preserve"> </w:t>
      </w:r>
      <w:r w:rsidR="0023723A" w:rsidRPr="007F5294">
        <w:rPr>
          <w:rFonts w:ascii="Times New Roman" w:hAnsi="Times New Roman" w:cs="Times New Roman"/>
        </w:rPr>
        <w:t>hazard to the interaction of local wind and waves enables more informed decisions by managers of critical coastal infrastructure responsible for operational flood risk management and implementation of policies, which may vary in time, over a 100</w:t>
      </w:r>
      <w:r w:rsidR="00200286" w:rsidRPr="007F5294">
        <w:rPr>
          <w:rFonts w:ascii="Times New Roman" w:hAnsi="Times New Roman" w:cs="Times New Roman"/>
        </w:rPr>
        <w:t>-</w:t>
      </w:r>
      <w:r w:rsidR="0023723A" w:rsidRPr="007F5294">
        <w:rPr>
          <w:rFonts w:ascii="Times New Roman" w:hAnsi="Times New Roman" w:cs="Times New Roman"/>
        </w:rPr>
        <w:t>year management horizon.</w:t>
      </w:r>
    </w:p>
    <w:p w14:paraId="34D0DE29" w14:textId="77777777" w:rsidR="006845D9" w:rsidRPr="007F5294" w:rsidRDefault="006845D9" w:rsidP="008A54DE">
      <w:pPr>
        <w:pStyle w:val="ListParagraph"/>
        <w:numPr>
          <w:ilvl w:val="1"/>
          <w:numId w:val="1"/>
        </w:numPr>
        <w:spacing w:line="360" w:lineRule="auto"/>
        <w:jc w:val="both"/>
        <w:rPr>
          <w:rFonts w:ascii="Times New Roman" w:hAnsi="Times New Roman" w:cs="Times New Roman"/>
          <w:b/>
        </w:rPr>
      </w:pPr>
      <w:r w:rsidRPr="007F5294">
        <w:rPr>
          <w:rFonts w:ascii="Times New Roman" w:hAnsi="Times New Roman" w:cs="Times New Roman"/>
          <w:b/>
        </w:rPr>
        <w:t>Wave hazard in hyper-tidal estuaries</w:t>
      </w:r>
    </w:p>
    <w:p w14:paraId="2C6E1652" w14:textId="1000B9E2" w:rsidR="00861374" w:rsidRPr="007F5294" w:rsidRDefault="006845D9" w:rsidP="008A54DE">
      <w:pPr>
        <w:spacing w:line="360" w:lineRule="auto"/>
        <w:jc w:val="both"/>
        <w:rPr>
          <w:rFonts w:ascii="Times New Roman" w:hAnsi="Times New Roman" w:cs="Times New Roman"/>
          <w:bCs/>
        </w:rPr>
      </w:pPr>
      <w:r w:rsidRPr="007F5294">
        <w:rPr>
          <w:rFonts w:ascii="Times New Roman" w:hAnsi="Times New Roman" w:cs="Times New Roman"/>
          <w:bCs/>
        </w:rPr>
        <w:t xml:space="preserve">Coastal zones worldwide are subject to local changes in water level due to the combined effect of astronomical high tides, waves and wind </w:t>
      </w:r>
      <w:r w:rsidRPr="007F5294">
        <w:rPr>
          <w:rFonts w:ascii="Times New Roman" w:hAnsi="Times New Roman" w:cs="Times New Roman"/>
          <w:bCs/>
        </w:rPr>
        <w:fldChar w:fldCharType="begin" w:fldLock="1"/>
      </w:r>
      <w:r w:rsidR="00B95089">
        <w:rPr>
          <w:rFonts w:ascii="Times New Roman" w:hAnsi="Times New Roman" w:cs="Times New Roman"/>
          <w:bCs/>
        </w:rPr>
        <w:instrText>ADDIN CSL_CITATION { "citationItems" : [ { "id" : "ITEM-1", "itemData" : { "author" : [ { "dropping-particle" : "", "family" : "Allsop", "given" : "William", "non-dropping-particle" : "", "parse-names" : false, "suffix" : "" }, { "dropping-particle" : "", "family" : "Bruce", "given" : "T O M", "non-dropping-particle" : "", "parse-names" : false, "suffix" : "" }, { "dropping-particle" : "", "family" : "Pullen", "given" : "T I M", "non-dropping-particle" : "", "parse-names" : false, "suffix" : "" }, { "dropping-particle" : "", "family" : "Meer", "given" : "Jentsje V A N D E R", "non-dropping-particle" : "", "parse-names" : false, "suffix" : "" } ], "container-title" : "43rd Defra Flood and Coastal Management Conference", "id" : "ITEM-1", "issued" : { "date-parts" : [ [ "2008" ] ] }, "page" : "1-11", "title" : "Direct hazards from wave overtopping - the forgotten aspect of coastal flood risk assessment?", "type" : "paper-conference" }, "uris" : [ "http://www.mendeley.com/documents/?uuid=3c5e5ae3-440b-4c15-9d77-793f6d78657d" ] }, { "id" : "ITEM-2", "itemData" : { "author" : [ { "dropping-particle" : "", "family" : "Letchford", "given" : "C W", "non-dropping-particle" : "", "parse-names" : false, "suffix" : "" }, { "dropping-particle" : "", "family" : "Zachry", "given" : "B C", "non-dropping-particle" : "", "parse-names" : false, "suffix" : "" } ], "container-title" : "5th European &amp; African Conferences on Wind Engineering", "id" : "ITEM-2", "issue" : "July", "issued" : { "date-parts" : [ [ "2009" ] ] }, "title" : "On Wind, Waves, and Surface Drag", "type" : "paper-conference" }, "uris" : [ "http://www.mendeley.com/documents/?uuid=b7867163-d392-4707-abca-44695694d734" ] }, { "id" : "ITEM-3", "itemData" : { "DOI" : "10.5194/nhess-16-2195-2016", "author" : [ { "dropping-particle" : "", "family" : "Bastidas", "given" : "Luis A", "non-dropping-particle" : "", "parse-names" : false, "suffix" : "" }, { "dropping-particle" : "", "family" : "Knighton", "given" : "James", "non-dropping-particle" : "", "parse-names" : false, "suffix" : "" }, { "dropping-particle" : "", "family" : "Kline", "given" : "Shaun W", "non-dropping-particle" : "", "parse-names" : false, "suffix" : "" } ], "container-title" : "Natural Hazards and Earth System Science", "id" : "ITEM-3", "issued" : { "date-parts" : [ [ "2016" ] ] }, "page" : "2195-2210", "title" : "Parameter sensitivity and uncertainty analysis for a storm surge and wave model", "type" : "article-journal", "volume" : "16" }, "uris" : [ "http://www.mendeley.com/documents/?uuid=6431b2a4-883d-43c7-8225-11c275c8f34b" ] } ], "mendeley" : { "formattedCitation" : "(Allsop et al., 2008; Bastidas et al., 2016; Letchford and Zachry, 2009)", "manualFormatting" : "(Allsop et al., 2008; Letchford and Zachry, 2009; Bastidas et al., 2016)", "plainTextFormattedCitation" : "(Allsop et al., 2008; Bastidas et al., 2016; Letchford and Zachry, 2009)", "previouslyFormattedCitation" : "(Allsop et al., 2008; Bastidas et al., 2016; Letchford and Zachry, 2009)" }, "properties" : { "noteIndex" : 0 }, "schema" : "https://github.com/citation-style-language/schema/raw/master/csl-citation.json" }</w:instrText>
      </w:r>
      <w:r w:rsidRPr="007F5294">
        <w:rPr>
          <w:rFonts w:ascii="Times New Roman" w:hAnsi="Times New Roman" w:cs="Times New Roman"/>
          <w:bCs/>
        </w:rPr>
        <w:fldChar w:fldCharType="separate"/>
      </w:r>
      <w:r w:rsidRPr="007F5294">
        <w:rPr>
          <w:rFonts w:ascii="Times New Roman" w:hAnsi="Times New Roman" w:cs="Times New Roman"/>
          <w:bCs/>
          <w:noProof/>
        </w:rPr>
        <w:t xml:space="preserve">(Allsop </w:t>
      </w:r>
      <w:r w:rsidR="000359BA" w:rsidRPr="007F5294">
        <w:rPr>
          <w:rFonts w:ascii="Times New Roman" w:hAnsi="Times New Roman" w:cs="Times New Roman"/>
          <w:bCs/>
          <w:noProof/>
        </w:rPr>
        <w:t>et al</w:t>
      </w:r>
      <w:r w:rsidRPr="007F5294">
        <w:rPr>
          <w:rFonts w:ascii="Times New Roman" w:hAnsi="Times New Roman" w:cs="Times New Roman"/>
          <w:bCs/>
          <w:i/>
          <w:noProof/>
        </w:rPr>
        <w:t>.</w:t>
      </w:r>
      <w:r w:rsidRPr="007F5294">
        <w:rPr>
          <w:rFonts w:ascii="Times New Roman" w:hAnsi="Times New Roman" w:cs="Times New Roman"/>
          <w:bCs/>
          <w:noProof/>
        </w:rPr>
        <w:t xml:space="preserve">, 2008; Letchford and Zachry, 2009; Bastidas </w:t>
      </w:r>
      <w:r w:rsidR="000359BA" w:rsidRPr="007F5294">
        <w:rPr>
          <w:rFonts w:ascii="Times New Roman" w:hAnsi="Times New Roman" w:cs="Times New Roman"/>
          <w:bCs/>
          <w:noProof/>
        </w:rPr>
        <w:t>et al</w:t>
      </w:r>
      <w:r w:rsidRPr="007F5294">
        <w:rPr>
          <w:rFonts w:ascii="Times New Roman" w:hAnsi="Times New Roman" w:cs="Times New Roman"/>
          <w:bCs/>
          <w:i/>
          <w:noProof/>
        </w:rPr>
        <w:t>.</w:t>
      </w:r>
      <w:r w:rsidRPr="007F5294">
        <w:rPr>
          <w:rFonts w:ascii="Times New Roman" w:hAnsi="Times New Roman" w:cs="Times New Roman"/>
          <w:bCs/>
          <w:noProof/>
        </w:rPr>
        <w:t>, 2016)</w:t>
      </w:r>
      <w:r w:rsidRPr="007F5294">
        <w:rPr>
          <w:rFonts w:ascii="Times New Roman" w:hAnsi="Times New Roman" w:cs="Times New Roman"/>
          <w:bCs/>
        </w:rPr>
        <w:fldChar w:fldCharType="end"/>
      </w:r>
      <w:r w:rsidRPr="007F5294">
        <w:rPr>
          <w:rFonts w:ascii="Times New Roman" w:hAnsi="Times New Roman" w:cs="Times New Roman"/>
          <w:bCs/>
        </w:rPr>
        <w:t xml:space="preserve">. Strong winds blowing over the surface </w:t>
      </w:r>
      <w:r w:rsidR="007F0E71" w:rsidRPr="007F5294">
        <w:rPr>
          <w:rFonts w:ascii="Times New Roman" w:hAnsi="Times New Roman" w:cs="Times New Roman"/>
          <w:bCs/>
        </w:rPr>
        <w:t xml:space="preserve">of shallow water </w:t>
      </w:r>
      <w:r w:rsidRPr="007F5294">
        <w:rPr>
          <w:rFonts w:ascii="Times New Roman" w:hAnsi="Times New Roman" w:cs="Times New Roman"/>
          <w:bCs/>
        </w:rPr>
        <w:t xml:space="preserve">generate waves which propagate towards the coast at a speed and amplitude dependent on water depth </w:t>
      </w:r>
      <w:r w:rsidRPr="007F5294">
        <w:rPr>
          <w:rFonts w:ascii="Times New Roman" w:hAnsi="Times New Roman" w:cs="Times New Roman"/>
          <w:bCs/>
        </w:rPr>
        <w:fldChar w:fldCharType="begin" w:fldLock="1"/>
      </w:r>
      <w:r w:rsidR="00B95089">
        <w:rPr>
          <w:rFonts w:ascii="Times New Roman" w:hAnsi="Times New Roman" w:cs="Times New Roman"/>
          <w:bCs/>
        </w:rPr>
        <w:instrText>ADDIN CSL_CITATION { "citationItems" : [ { "id" : "ITEM-1", "itemData" : { "DOI" : "10.1007/s11069-008-9316-5", "author" : [ { "dropping-particle" : "", "family" : "Wolf", "given" : "Judith", "non-dropping-particle" : "", "parse-names" : false, "suffix" : "" } ], "container-title" : "Natural Hazards", "id" : "ITEM-1", "issued" : { "date-parts" : [ [ "2009" ] ] }, "page" : "241-260", "title" : "Coastal flooding : impacts of coupled wave \u2013 surge \u2013 tide models", "type" : "article-journal", "volume" : "49" }, "uris" : [ "http://www.mendeley.com/documents/?uuid=5edc7e56-14d9-4fd3-a7aa-f8a165342c2b" ] } ], "mendeley" : { "formattedCitation" : "(Wolf, 2009)", "plainTextFormattedCitation" : "(Wolf, 2009)", "previouslyFormattedCitation" : "(Wolf, 2009)" }, "properties" : { "noteIndex" : 0 }, "schema" : "https://github.com/citation-style-language/schema/raw/master/csl-citation.json" }</w:instrText>
      </w:r>
      <w:r w:rsidRPr="007F5294">
        <w:rPr>
          <w:rFonts w:ascii="Times New Roman" w:hAnsi="Times New Roman" w:cs="Times New Roman"/>
          <w:bCs/>
        </w:rPr>
        <w:fldChar w:fldCharType="separate"/>
      </w:r>
      <w:r w:rsidRPr="007F5294">
        <w:rPr>
          <w:rFonts w:ascii="Times New Roman" w:hAnsi="Times New Roman" w:cs="Times New Roman"/>
          <w:bCs/>
          <w:noProof/>
        </w:rPr>
        <w:t>(Wolf, 2009)</w:t>
      </w:r>
      <w:r w:rsidRPr="007F5294">
        <w:rPr>
          <w:rFonts w:ascii="Times New Roman" w:hAnsi="Times New Roman" w:cs="Times New Roman"/>
          <w:bCs/>
        </w:rPr>
        <w:fldChar w:fldCharType="end"/>
      </w:r>
      <w:r w:rsidRPr="007F5294">
        <w:rPr>
          <w:rFonts w:ascii="Times New Roman" w:hAnsi="Times New Roman" w:cs="Times New Roman"/>
          <w:bCs/>
        </w:rPr>
        <w:t>.</w:t>
      </w:r>
      <w:r w:rsidR="00935F93">
        <w:rPr>
          <w:rFonts w:ascii="Times New Roman" w:hAnsi="Times New Roman" w:cs="Times New Roman"/>
          <w:bCs/>
        </w:rPr>
        <w:t xml:space="preserve"> </w:t>
      </w:r>
      <w:r w:rsidR="00935F93" w:rsidRPr="007F5294">
        <w:rPr>
          <w:rFonts w:ascii="Times New Roman" w:hAnsi="Times New Roman" w:cs="Times New Roman"/>
        </w:rPr>
        <w:t xml:space="preserve">Coastal </w:t>
      </w:r>
      <w:r w:rsidR="00B057D0">
        <w:rPr>
          <w:rFonts w:ascii="Times New Roman" w:hAnsi="Times New Roman" w:cs="Times New Roman"/>
        </w:rPr>
        <w:t>wave</w:t>
      </w:r>
      <w:r w:rsidR="00935F93" w:rsidRPr="007F5294">
        <w:rPr>
          <w:rFonts w:ascii="Times New Roman" w:hAnsi="Times New Roman" w:cs="Times New Roman"/>
        </w:rPr>
        <w:t xml:space="preserve"> hazard can cause danger to life and property when coinciding with stronger wind speeds </w:t>
      </w:r>
      <w:r w:rsidR="00935F93" w:rsidRPr="007F5294">
        <w:rPr>
          <w:rFonts w:ascii="Times New Roman" w:hAnsi="Times New Roman" w:cs="Times New Roman"/>
        </w:rPr>
        <w:fldChar w:fldCharType="begin" w:fldLock="1"/>
      </w:r>
      <w:r w:rsidR="00B95089">
        <w:rPr>
          <w:rFonts w:ascii="Times New Roman" w:hAnsi="Times New Roman" w:cs="Times New Roman"/>
        </w:rPr>
        <w:instrText>ADDIN CSL_CITATION { "citationItems" : [ { "id" : "ITEM-1", "itemData" : { "DOI" : "10.1007/s11069-008-9316-5", "author" : [ { "dropping-particle" : "", "family" : "Wolf", "given" : "Judith", "non-dropping-particle" : "", "parse-names" : false, "suffix" : "" } ], "container-title" : "Natural Hazards", "id" : "ITEM-1", "issued" : { "date-parts" : [ [ "2009" ] ] }, "page" : "241-260", "title" : "Coastal flooding : impacts of coupled wave \u2013 surge \u2013 tide models", "type" : "article-journal", "volume" : "49" }, "uris" : [ "http://www.mendeley.com/documents/?uuid=5edc7e56-14d9-4fd3-a7aa-f8a165342c2b" ] } ], "mendeley" : { "formattedCitation" : "(Wolf, 2009)", "plainTextFormattedCitation" : "(Wolf, 2009)", "previouslyFormattedCitation" : "(Wolf, 2009)" }, "properties" : { "noteIndex" : 0 }, "schema" : "https://github.com/citation-style-language/schema/raw/master/csl-citation.json" }</w:instrText>
      </w:r>
      <w:r w:rsidR="00935F93" w:rsidRPr="007F5294">
        <w:rPr>
          <w:rFonts w:ascii="Times New Roman" w:hAnsi="Times New Roman" w:cs="Times New Roman"/>
        </w:rPr>
        <w:fldChar w:fldCharType="separate"/>
      </w:r>
      <w:r w:rsidR="00935F93" w:rsidRPr="007F5294">
        <w:rPr>
          <w:rFonts w:ascii="Times New Roman" w:hAnsi="Times New Roman" w:cs="Times New Roman"/>
          <w:noProof/>
        </w:rPr>
        <w:t>(Wolf, 2009)</w:t>
      </w:r>
      <w:r w:rsidR="00935F93" w:rsidRPr="007F5294">
        <w:rPr>
          <w:rFonts w:ascii="Times New Roman" w:hAnsi="Times New Roman" w:cs="Times New Roman"/>
        </w:rPr>
        <w:fldChar w:fldCharType="end"/>
      </w:r>
      <w:r w:rsidR="00935F93" w:rsidRPr="007F5294">
        <w:rPr>
          <w:rFonts w:ascii="Times New Roman" w:hAnsi="Times New Roman" w:cs="Times New Roman"/>
        </w:rPr>
        <w:t xml:space="preserve"> </w:t>
      </w:r>
      <w:r w:rsidR="00935F93" w:rsidRPr="007F5294">
        <w:rPr>
          <w:rFonts w:ascii="Times New Roman" w:hAnsi="Times New Roman" w:cs="Times New Roman"/>
        </w:rPr>
        <w:lastRenderedPageBreak/>
        <w:t xml:space="preserve">or around the time of high water. </w:t>
      </w:r>
      <w:r w:rsidRPr="007F5294">
        <w:rPr>
          <w:rFonts w:ascii="Times New Roman" w:hAnsi="Times New Roman" w:cs="Times New Roman"/>
          <w:bCs/>
        </w:rPr>
        <w:t>This is of particular significance in hyper-tidal estuaries where the tidal range exceeds 6 m and where even small changes in total water levels</w:t>
      </w:r>
      <w:r w:rsidR="007F0E71" w:rsidRPr="007F5294">
        <w:rPr>
          <w:rFonts w:ascii="Times New Roman" w:hAnsi="Times New Roman" w:cs="Times New Roman"/>
          <w:bCs/>
        </w:rPr>
        <w:t xml:space="preserve"> and wave setup</w:t>
      </w:r>
      <w:r w:rsidRPr="007F5294">
        <w:rPr>
          <w:rFonts w:ascii="Times New Roman" w:hAnsi="Times New Roman" w:cs="Times New Roman"/>
          <w:bCs/>
        </w:rPr>
        <w:t xml:space="preserve"> can be catastrophic if </w:t>
      </w:r>
      <w:r w:rsidR="007F0E71" w:rsidRPr="007F5294">
        <w:rPr>
          <w:rFonts w:ascii="Times New Roman" w:hAnsi="Times New Roman" w:cs="Times New Roman"/>
          <w:bCs/>
        </w:rPr>
        <w:t>occurring</w:t>
      </w:r>
      <w:r w:rsidRPr="007F5294">
        <w:rPr>
          <w:rFonts w:ascii="Times New Roman" w:hAnsi="Times New Roman" w:cs="Times New Roman"/>
          <w:bCs/>
        </w:rPr>
        <w:t xml:space="preserve"> during high tide</w:t>
      </w:r>
      <w:r w:rsidR="00861374" w:rsidRPr="007F5294">
        <w:rPr>
          <w:rFonts w:ascii="Times New Roman" w:hAnsi="Times New Roman" w:cs="Times New Roman"/>
          <w:bCs/>
        </w:rPr>
        <w:t xml:space="preserve"> </w:t>
      </w:r>
      <w:r w:rsidR="00861374" w:rsidRPr="007F5294">
        <w:rPr>
          <w:rFonts w:ascii="Times New Roman" w:hAnsi="Times New Roman" w:cs="Times New Roman"/>
          <w:bCs/>
        </w:rPr>
        <w:fldChar w:fldCharType="begin" w:fldLock="1"/>
      </w:r>
      <w:r w:rsidR="00B95089">
        <w:rPr>
          <w:rFonts w:ascii="Times New Roman" w:hAnsi="Times New Roman" w:cs="Times New Roman"/>
          <w:bCs/>
        </w:rPr>
        <w:instrText>ADDIN CSL_CITATION { "citationItems" : [ { "id" : "ITEM-1", "itemData" : { "author" : [ { "dropping-particle" : "", "family" : "Davies", "given" : "J", "non-dropping-particle" : "", "parse-names" : false, "suffix" : "" } ], "container-title" : "Zeitschrift f\u00fcr Geomorphologie", "id" : "ITEM-1", "issued" : { "date-parts" : [ [ "1964" ] ] }, "page" : "27-42", "title" : "A morphogenetic approach to world shorelines", "type" : "article-journal", "volume" : "8" }, "uris" : [ "http://www.mendeley.com/documents/?uuid=5d783e12-c88c-4e5c-8109-91ba96557853" ] }, { "id" : "ITEM-2", "itemData" : { "DOI" : "10.1016/j.ecss.2015.12.016", "ISBN" : "0272-7714", "ISSN" : "02727714", "abstract" : "UK estuarine environments are regulated by inter-acting physical processes, including tidal, wave, surge, river discharge and sediment supply. They regulate the fluxes of nutrients, pollutants, pathogens and viruses that determine whether coastlines achieve the Good Environmental Status (GEnS) required by the EU's Marine Strategy Directive. We review 20th century trends and 21st century projections of changes to climatic drivers, and their potential for altering estuarine bio-physical processes. Sea-level rise will cause some marine habitats to expand, and others diminish in area extent. The overall consequences of estuarine morphodynamics to these habitat shifts, and vice-versa, are unknown. Increased temperatures could intensify microbial pathogen concentrations and increase public health risk. The patterns of change of other climatic drivers are difficult to predict (e.g., river flows and storm surges). Projected increased winter river flows throughout UK catchments will enhance the risks of coastal eutrophication, harmful algal blooms and hypoxia in some contexts, although there are spatial variabilities in river flow projections. The reproductive success of estuarine biota is sensitive to saline intrusion and corresponding turbidity maxima, which are projected to gradually shift landwards as a result of sea-level rise. Although more-frequent flushing events in winter and longer periods of drought in summer are predicted, whereby the subsequent estuarine mixing and recovery rates are poorly understood. With rising estuarine salinities, subtidal species can penetrate deeper into estuaries, although this will depend on the resilience/adaptation of the species. Many climate and impact predictions lack resolution and spatial cover. Long-term monitoring and increased research, which considers the catchment-river-estuary-coast system as a whole, is needed to support risk predicting and mitigatory strategies.", "author" : [ { "dropping-particle" : "", "family" : "Robins", "given" : "Peter E.", "non-dropping-particle" : "", "parse-names" : false, "suffix" : "" }, { "dropping-particle" : "", "family" : "Skov", "given" : "Martin W.", "non-dropping-particle" : "", "parse-names" : false, "suffix" : "" }, { "dropping-particle" : "", "family" : "Lewis", "given" : "Matt J.", "non-dropping-particle" : "", "parse-names" : false, "suffix" : "" }, { "dropping-particle" : "", "family" : "Gim\u00e9nez", "given" : "Luis", "non-dropping-particle" : "", "parse-names" : false, "suffix" : "" }, { "dropping-particle" : "", "family" : "Davies", "given" : "Alan G.", "non-dropping-particle" : "", "parse-names" : false, "suffix" : "" }, { "dropping-particle" : "", "family" : "Malham", "given" : "Shelagh K.", "non-dropping-particle" : "", "parse-names" : false, "suffix" : "" }, { "dropping-particle" : "", "family" : "Neill", "given" : "Simon P.", "non-dropping-particle" : "", "parse-names" : false, "suffix" : "" }, { "dropping-particle" : "", "family" : "McDonald", "given" : "James E.", "non-dropping-particle" : "", "parse-names" : false, "suffix" : "" }, { "dropping-particle" : "", "family" : "Whitton", "given" : "Timothy A.", "non-dropping-particle" : "", "parse-names" : false, "suffix" : "" }, { "dropping-particle" : "", "family" : "Jackson", "given" : "Suzanna E.", "non-dropping-particle" : "", "parse-names" : false, "suffix" : "" }, { "dropping-particle" : "", "family" : "Jago", "given" : "Colin F.", "non-dropping-particle" : "", "parse-names" : false, "suffix" : "" } ], "container-title" : "Estuarine, Coastal and Shelf Science", "id" : "ITEM-2", "issued" : { "date-parts" : [ [ "2016" ] ] }, "page" : "119-135", "title" : "Impact of climate change on UK estuaries: A review of past trends and potential projections", "type" : "article-journal", "volume" : "169" }, "uris" : [ "http://www.mendeley.com/documents/?uuid=e39d9cfd-c0f1-42fd-9b4a-9fdb1b0b1fa6" ] } ], "mendeley" : { "formattedCitation" : "(Davies, 1964; Robins et al., 2016)", "plainTextFormattedCitation" : "(Davies, 1964; Robins et al., 2016)", "previouslyFormattedCitation" : "(Davies, 1964; Robins et al., 2016)" }, "properties" : { "noteIndex" : 0 }, "schema" : "https://github.com/citation-style-language/schema/raw/master/csl-citation.json" }</w:instrText>
      </w:r>
      <w:r w:rsidR="00861374" w:rsidRPr="007F5294">
        <w:rPr>
          <w:rFonts w:ascii="Times New Roman" w:hAnsi="Times New Roman" w:cs="Times New Roman"/>
          <w:bCs/>
        </w:rPr>
        <w:fldChar w:fldCharType="separate"/>
      </w:r>
      <w:r w:rsidR="00861374" w:rsidRPr="007F5294">
        <w:rPr>
          <w:rFonts w:ascii="Times New Roman" w:hAnsi="Times New Roman" w:cs="Times New Roman"/>
          <w:bCs/>
          <w:noProof/>
        </w:rPr>
        <w:t>(Davies, 1964; Robins et al., 2016)</w:t>
      </w:r>
      <w:r w:rsidR="00861374" w:rsidRPr="007F5294">
        <w:rPr>
          <w:rFonts w:ascii="Times New Roman" w:hAnsi="Times New Roman" w:cs="Times New Roman"/>
          <w:bCs/>
        </w:rPr>
        <w:fldChar w:fldCharType="end"/>
      </w:r>
      <w:r w:rsidR="00861374" w:rsidRPr="007F5294">
        <w:rPr>
          <w:rFonts w:ascii="Times New Roman" w:hAnsi="Times New Roman" w:cs="Times New Roman"/>
          <w:bCs/>
        </w:rPr>
        <w:t>.</w:t>
      </w:r>
    </w:p>
    <w:p w14:paraId="414B03C2" w14:textId="48419259" w:rsidR="008E12A7" w:rsidRDefault="006845D9" w:rsidP="008A54DE">
      <w:pPr>
        <w:spacing w:line="360" w:lineRule="auto"/>
        <w:jc w:val="both"/>
        <w:rPr>
          <w:rFonts w:ascii="Times New Roman" w:hAnsi="Times New Roman" w:cs="Times New Roman"/>
          <w:bCs/>
        </w:rPr>
      </w:pPr>
      <w:r w:rsidRPr="007F5294">
        <w:rPr>
          <w:rFonts w:ascii="Times New Roman" w:hAnsi="Times New Roman" w:cs="Times New Roman"/>
          <w:bCs/>
        </w:rPr>
        <w:t>Large tidal ranges occur as a consequence of the orientation, geometry and bathymetry of the</w:t>
      </w:r>
      <w:r w:rsidR="000B3D6A">
        <w:rPr>
          <w:rFonts w:ascii="Times New Roman" w:hAnsi="Times New Roman" w:cs="Times New Roman"/>
          <w:bCs/>
        </w:rPr>
        <w:t xml:space="preserve"> estuary funne</w:t>
      </w:r>
      <w:r w:rsidRPr="007F5294">
        <w:rPr>
          <w:rFonts w:ascii="Times New Roman" w:hAnsi="Times New Roman" w:cs="Times New Roman"/>
          <w:bCs/>
        </w:rPr>
        <w:t xml:space="preserve">ling and amplifying tidal wave propagation </w:t>
      </w:r>
      <w:r w:rsidRPr="007F5294">
        <w:rPr>
          <w:rFonts w:ascii="Times New Roman" w:hAnsi="Times New Roman" w:cs="Times New Roman"/>
          <w:bCs/>
        </w:rPr>
        <w:fldChar w:fldCharType="begin" w:fldLock="1"/>
      </w:r>
      <w:r w:rsidR="00B95089">
        <w:rPr>
          <w:rFonts w:ascii="Times New Roman" w:hAnsi="Times New Roman" w:cs="Times New Roman"/>
          <w:bCs/>
        </w:rPr>
        <w:instrText>ADDIN CSL_CITATION { "citationItems" : [ { "id" : "ITEM-1", "itemData" : { "DOI" : "10.1016/j.ecss.2014.05.014", "ISSN" : "02727714", "abstract" : "This paper provides an overview of the geomorphological characteristics of UK estuaries and the factors which control them. Many of the features included in previous classifications of UK estuaries are not true estuaries since they do not possess significant river influence. The features considered in this paper to be \u2018true\u2019 estuaries are divided into \u2018restricted entrance\u2019 and \u2018unrestricted entrance\u2019 types on the grounds that the size and geometry of the estuary mouth exerts a critical influence on water levels, tidal currents, wave action, sediment transport and morphological evolution. An estuary which has a wide mouth, narrows and becomes shallower towards the head is likely to be flood dominated, especially if it has a large tidal range, whereas an estuary which has a narrow mouth and widens and/or becomes deeper towards the head is more likely to display ebb dominance, especially if it has a relatively small tidal range. Wide-mouthed estuaries are influenced to a greater degree by wave processes than estuaries with a narrow mouth. Previous authors have hypothesised that estuaries may maintain a state of dynamic equilibrium through alternating periods of flood and ebb dominance, but it is concluded that there is presently no substantive evidence to support this hypothesis. UK estuaries have been affected to varying degrees by embanking, land claim, dredging, sea wall breaching and managed realignment. Some estuaries have adjusted quickly to such perturbations, but others continue to show progressive change, either sedimentary infilling or erosion and sediment loss. The quantification of estuary morphometry, identification of change over time, and testing of hypotheses regarding the morphodynamics and stability of estuaries requires adequate bathymetric/topographic, hydrodynamic and sediment data. At present, such data are available for relatively few UK estuaries.", "author" : [ { "dropping-particle" : "", "family" : "Pye", "given" : "Kenneth", "non-dropping-particle" : "", "parse-names" : false, "suffix" : "" }, { "dropping-particle" : "", "family" : "Blott", "given" : "Simon J.", "non-dropping-particle" : "", "parse-names" : false, "suffix" : "" } ], "container-title" : "Estuarine, Coastal and Shelf Science", "id" : "ITEM-1", "issued" : { "date-parts" : [ [ "2014" ] ] }, "page" : "196-214", "publisher" : "Elsevier Ltd", "title" : "The geomorphology of UK estuaries: The role of geological controls, antecedent conditions and human activities", "type" : "article-journal", "volume" : "150" }, "uris" : [ "http://www.mendeley.com/documents/?uuid=4b1931af-0fa6-44a6-851a-0eec72fa880e" ] } ], "mendeley" : { "formattedCitation" : "(Pye and Blott, 2014)", "plainTextFormattedCitation" : "(Pye and Blott, 2014)", "previouslyFormattedCitation" : "(Pye and Blott, 2014)" }, "properties" : { "noteIndex" : 0 }, "schema" : "https://github.com/citation-style-language/schema/raw/master/csl-citation.json" }</w:instrText>
      </w:r>
      <w:r w:rsidRPr="007F5294">
        <w:rPr>
          <w:rFonts w:ascii="Times New Roman" w:hAnsi="Times New Roman" w:cs="Times New Roman"/>
          <w:bCs/>
        </w:rPr>
        <w:fldChar w:fldCharType="separate"/>
      </w:r>
      <w:r w:rsidRPr="007F5294">
        <w:rPr>
          <w:rFonts w:ascii="Times New Roman" w:hAnsi="Times New Roman" w:cs="Times New Roman"/>
          <w:bCs/>
          <w:noProof/>
        </w:rPr>
        <w:t>(Pye and Blott, 2014)</w:t>
      </w:r>
      <w:r w:rsidRPr="007F5294">
        <w:rPr>
          <w:rFonts w:ascii="Times New Roman" w:hAnsi="Times New Roman" w:cs="Times New Roman"/>
          <w:bCs/>
        </w:rPr>
        <w:fldChar w:fldCharType="end"/>
      </w:r>
      <w:r w:rsidRPr="007F5294">
        <w:rPr>
          <w:rFonts w:ascii="Times New Roman" w:hAnsi="Times New Roman" w:cs="Times New Roman"/>
          <w:bCs/>
        </w:rPr>
        <w:t xml:space="preserve">. Extreme water depths, due to a large tidal range, allow waves to propagate far up-estuary, with the impact of waves felt along large stretches of coastline </w:t>
      </w:r>
      <w:r w:rsidRPr="007F5294">
        <w:rPr>
          <w:rFonts w:ascii="Times New Roman" w:hAnsi="Times New Roman" w:cs="Times New Roman"/>
          <w:bCs/>
        </w:rPr>
        <w:fldChar w:fldCharType="begin" w:fldLock="1"/>
      </w:r>
      <w:r w:rsidR="00B95089">
        <w:rPr>
          <w:rFonts w:ascii="Times New Roman" w:hAnsi="Times New Roman" w:cs="Times New Roman"/>
          <w:bCs/>
        </w:rPr>
        <w:instrText>ADDIN CSL_CITATION { "citationItems" : [ { "id" : "ITEM-1", "itemData" : { "DOI" : "10.1016/j.ocemod.2009.12.006", "ISSN" : "1463-5003", "author" : [ { "dropping-particle" : "", "family" : "Brown", "given" : "Jennifer M", "non-dropping-particle" : "", "parse-names" : false, "suffix" : "" }, { "dropping-particle" : "", "family" : "Souza", "given" : "Alejandro J", "non-dropping-particle" : "", "parse-names" : false, "suffix" : "" }, { "dropping-particle" : "", "family" : "Wolf", "given" : "Judith", "non-dropping-particle" : "", "parse-names" : false, "suffix" : "" } ], "container-title" : "Ocean Modelling", "id" : "ITEM-1", "issue" : "1-2", "issued" : { "date-parts" : [ [ "2010" ] ] }, "page" : "118-128", "publisher" : "Elsevier Ltd", "title" : "An 11-year validation of wave-surge modelling in the Irish Sea, using a nested POLCOMS \u2013 WAM modelling system", "type" : "article-journal", "volume" : "33" }, "uris" : [ "http://www.mendeley.com/documents/?uuid=26b67df7-38eb-4458-8b48-129a83da567f" ] }, { "id" : "ITEM-2", "itemData" : { "DOI" : "10.1016/j.geomorph.2009.08.006", "ISBN" : "0169-555X", "ISSN" : "0169555X", "abstract" : "Flood/ebb tidal dominance plays a pivotal role in estuarine sediment transport. The Dyfi Estuary, mid-Wales, UK, is used as a case study, together with an idealized trumpet-shaped estuary morphology, to illustrate key processes giving rise to flood/ebb dominance. Observations made in the main entrance channel to the Dyfi indicate that the system is presently ebb-dominant with regard to both the relatively long duration of the ebb tide and also the faster ebb velocities. Predictions made across the mouth of the estuary using the Telemac Modelling System suggest further that the net sand transport presently occurs out of the estuary. In contrast, due to the varying distribution of channels and flats within the estuary, the tidal flow in the upper estuary is flood-asymmetric and here the net transport is up-estuary. Flood versus ebb dominance is shown to be attributable to the relative extent of the channels and sandflats in relation to the mean water level. An attempt is made to develop a simple metric to determine present-day transport pathways within an estuary in response to its cross-channel flow asymmetries. \u00a9 2009 Elsevier B.V. All rights reserved.", "author" : [ { "dropping-particle" : "", "family" : "Brown", "given" : "J. M.", "non-dropping-particle" : "", "parse-names" : false, "suffix" : "" }, { "dropping-particle" : "", "family" : "Davies", "given" : "A. G.", "non-dropping-particle" : "", "parse-names" : false, "suffix" : "" } ], "container-title" : "Geomorphology", "id" : "ITEM-2", "issue" : "3", "issued" : { "date-parts" : [ [ "2010" ] ] }, "page" : "431-439", "title" : "Flood/ebb tidal asymmetry in a shallow sandy estuary and the impact on net sand transport", "type" : "article-journal", "volume" : "114" }, "uris" : [ "http://www.mendeley.com/documents/?uuid=05d45549-fa4a-40ac-8e03-cb3c7f717d45" ] } ], "mendeley" : { "formattedCitation" : "(Brown et al., 2010; Brown and Davies, 2010)", "manualFormatting" : "(Brown and Davies, 2010; Brown et al., 2010)", "plainTextFormattedCitation" : "(Brown et al., 2010; Brown and Davies, 2010)", "previouslyFormattedCitation" : "(Brown et al., 2010; Brown and Davies, 2010)" }, "properties" : { "noteIndex" : 0 }, "schema" : "https://github.com/citation-style-language/schema/raw/master/csl-citation.json" }</w:instrText>
      </w:r>
      <w:r w:rsidRPr="007F5294">
        <w:rPr>
          <w:rFonts w:ascii="Times New Roman" w:hAnsi="Times New Roman" w:cs="Times New Roman"/>
          <w:bCs/>
        </w:rPr>
        <w:fldChar w:fldCharType="separate"/>
      </w:r>
      <w:r w:rsidRPr="007F5294">
        <w:rPr>
          <w:rFonts w:ascii="Times New Roman" w:hAnsi="Times New Roman" w:cs="Times New Roman"/>
          <w:bCs/>
          <w:noProof/>
        </w:rPr>
        <w:t xml:space="preserve">(Brown and Davies, 2010; Brown </w:t>
      </w:r>
      <w:r w:rsidR="000359BA" w:rsidRPr="007F5294">
        <w:rPr>
          <w:rFonts w:ascii="Times New Roman" w:hAnsi="Times New Roman" w:cs="Times New Roman"/>
          <w:bCs/>
          <w:noProof/>
        </w:rPr>
        <w:t>et al</w:t>
      </w:r>
      <w:r w:rsidRPr="007F5294">
        <w:rPr>
          <w:rFonts w:ascii="Times New Roman" w:hAnsi="Times New Roman" w:cs="Times New Roman"/>
          <w:bCs/>
          <w:i/>
          <w:noProof/>
        </w:rPr>
        <w:t>.</w:t>
      </w:r>
      <w:r w:rsidRPr="007F5294">
        <w:rPr>
          <w:rFonts w:ascii="Times New Roman" w:hAnsi="Times New Roman" w:cs="Times New Roman"/>
          <w:bCs/>
          <w:noProof/>
        </w:rPr>
        <w:t>, 2010)</w:t>
      </w:r>
      <w:r w:rsidRPr="007F5294">
        <w:rPr>
          <w:rFonts w:ascii="Times New Roman" w:hAnsi="Times New Roman" w:cs="Times New Roman"/>
          <w:bCs/>
        </w:rPr>
        <w:fldChar w:fldCharType="end"/>
      </w:r>
      <w:r w:rsidRPr="007F5294">
        <w:rPr>
          <w:rFonts w:ascii="Times New Roman" w:hAnsi="Times New Roman" w:cs="Times New Roman"/>
          <w:bCs/>
        </w:rPr>
        <w:t xml:space="preserve">. The Bay of Fundy, Canada, which has a tidal range over 16 m </w:t>
      </w:r>
      <w:r w:rsidRPr="007F5294">
        <w:rPr>
          <w:rFonts w:ascii="Times New Roman" w:hAnsi="Times New Roman" w:cs="Times New Roman"/>
          <w:bCs/>
        </w:rPr>
        <w:fldChar w:fldCharType="begin" w:fldLock="1"/>
      </w:r>
      <w:r w:rsidR="00B95089">
        <w:rPr>
          <w:rFonts w:ascii="Times New Roman" w:hAnsi="Times New Roman" w:cs="Times New Roman"/>
          <w:bCs/>
        </w:rPr>
        <w:instrText>ADDIN CSL_CITATION { "citationItems" : [ { "id" : "ITEM-1", "itemData" : { "author" : [ { "dropping-particle" : "", "family" : "Desplanque", "given" : "Con", "non-dropping-particle" : "", "parse-names" : false, "suffix" : "" }, { "dropping-particle" : "", "family" : "Mossman", "given" : "David J.", "non-dropping-particle" : "", "parse-names" : false, "suffix" : "" } ], "container-title" : "American Geographical Society", "id" : "ITEM-1", "issue" : "1", "issued" : { "date-parts" : [ [ "1999" ] ] }, "page" : "23-33", "title" : "Storm Tides of the Fundy", "type" : "article-journal", "volume" : "89" }, "uris" : [ "http://www.mendeley.com/documents/?uuid=610d17c9-3f24-41b8-a2bb-595c57311403" ] } ], "mendeley" : { "formattedCitation" : "(Desplanque and Mossman, 1999)", "plainTextFormattedCitation" : "(Desplanque and Mossman, 1999)", "previouslyFormattedCitation" : "(Desplanque and Mossman, 1999)" }, "properties" : { "noteIndex" : 0 }, "schema" : "https://github.com/citation-style-language/schema/raw/master/csl-citation.json" }</w:instrText>
      </w:r>
      <w:r w:rsidRPr="007F5294">
        <w:rPr>
          <w:rFonts w:ascii="Times New Roman" w:hAnsi="Times New Roman" w:cs="Times New Roman"/>
          <w:bCs/>
        </w:rPr>
        <w:fldChar w:fldCharType="separate"/>
      </w:r>
      <w:r w:rsidRPr="007F5294">
        <w:rPr>
          <w:rFonts w:ascii="Times New Roman" w:hAnsi="Times New Roman" w:cs="Times New Roman"/>
          <w:bCs/>
          <w:noProof/>
        </w:rPr>
        <w:t>(Desplanque and Mossman, 1999)</w:t>
      </w:r>
      <w:r w:rsidRPr="007F5294">
        <w:rPr>
          <w:rFonts w:ascii="Times New Roman" w:hAnsi="Times New Roman" w:cs="Times New Roman"/>
          <w:bCs/>
        </w:rPr>
        <w:fldChar w:fldCharType="end"/>
      </w:r>
      <w:r w:rsidRPr="007F5294">
        <w:rPr>
          <w:rFonts w:ascii="Times New Roman" w:hAnsi="Times New Roman" w:cs="Times New Roman"/>
          <w:bCs/>
        </w:rPr>
        <w:t xml:space="preserve">, </w:t>
      </w:r>
      <w:r w:rsidR="007F0E71" w:rsidRPr="007F5294">
        <w:rPr>
          <w:rFonts w:ascii="Times New Roman" w:hAnsi="Times New Roman" w:cs="Times New Roman"/>
          <w:bCs/>
        </w:rPr>
        <w:t>could</w:t>
      </w:r>
      <w:r w:rsidR="00200286" w:rsidRPr="007F5294">
        <w:rPr>
          <w:rFonts w:ascii="Times New Roman" w:hAnsi="Times New Roman" w:cs="Times New Roman"/>
          <w:bCs/>
        </w:rPr>
        <w:t xml:space="preserve"> in some respects</w:t>
      </w:r>
      <w:r w:rsidR="007F0E71" w:rsidRPr="007F5294">
        <w:rPr>
          <w:rFonts w:ascii="Times New Roman" w:hAnsi="Times New Roman" w:cs="Times New Roman"/>
          <w:bCs/>
        </w:rPr>
        <w:t xml:space="preserve"> </w:t>
      </w:r>
      <w:r w:rsidRPr="007F5294">
        <w:rPr>
          <w:rFonts w:ascii="Times New Roman" w:hAnsi="Times New Roman" w:cs="Times New Roman"/>
          <w:bCs/>
        </w:rPr>
        <w:t>be described as a wave-dominated coast due to the long fetch creating locally-generated waves</w:t>
      </w:r>
      <w:r w:rsidR="0090441A" w:rsidRPr="007F5294">
        <w:rPr>
          <w:rFonts w:ascii="Times New Roman" w:hAnsi="Times New Roman" w:cs="Times New Roman"/>
          <w:bCs/>
        </w:rPr>
        <w:t xml:space="preserve"> </w:t>
      </w:r>
      <w:r w:rsidR="0090441A" w:rsidRPr="007F5294">
        <w:rPr>
          <w:rFonts w:ascii="Times New Roman" w:hAnsi="Times New Roman" w:cs="Times New Roman"/>
          <w:bCs/>
        </w:rPr>
        <w:fldChar w:fldCharType="begin" w:fldLock="1"/>
      </w:r>
      <w:r w:rsidR="00B95089">
        <w:rPr>
          <w:rFonts w:ascii="Times New Roman" w:hAnsi="Times New Roman" w:cs="Times New Roman"/>
          <w:bCs/>
        </w:rPr>
        <w:instrText>ADDIN CSL_CITATION { "citationItems" : [ { "id" : "ITEM-1", "itemData" : { "author" : [ { "dropping-particle" : "", "family" : "Davis", "given" : "Richard A", "non-dropping-particle" : "", "parse-names" : false, "suffix" : "" }, { "dropping-particle" : "", "family" : "Hayes", "given" : "Miles O", "non-dropping-particle" : "", "parse-names" : false, "suffix" : "" } ], "container-title" : "Marine Geology", "id" : "ITEM-1", "issued" : { "date-parts" : [ [ "1984" ] ] }, "page" : "313-329", "title" : "What is a wave-dominated coast?", "type" : "article-journal", "volume" : "60" }, "uris" : [ "http://www.mendeley.com/documents/?uuid=4476043e-37d9-423a-9a0c-cc3f89a325f2" ] } ], "mendeley" : { "formattedCitation" : "(Davis and Hayes, 1984)", "plainTextFormattedCitation" : "(Davis and Hayes, 1984)", "previouslyFormattedCitation" : "(Davis and Hayes, 1984)" }, "properties" : { "noteIndex" : 0 }, "schema" : "https://github.com/citation-style-language/schema/raw/master/csl-citation.json" }</w:instrText>
      </w:r>
      <w:r w:rsidR="0090441A" w:rsidRPr="007F5294">
        <w:rPr>
          <w:rFonts w:ascii="Times New Roman" w:hAnsi="Times New Roman" w:cs="Times New Roman"/>
          <w:bCs/>
        </w:rPr>
        <w:fldChar w:fldCharType="separate"/>
      </w:r>
      <w:r w:rsidR="0090441A" w:rsidRPr="007F5294">
        <w:rPr>
          <w:rFonts w:ascii="Times New Roman" w:hAnsi="Times New Roman" w:cs="Times New Roman"/>
          <w:bCs/>
          <w:noProof/>
        </w:rPr>
        <w:t>(Davis and Hayes, 1984)</w:t>
      </w:r>
      <w:r w:rsidR="0090441A" w:rsidRPr="007F5294">
        <w:rPr>
          <w:rFonts w:ascii="Times New Roman" w:hAnsi="Times New Roman" w:cs="Times New Roman"/>
          <w:bCs/>
        </w:rPr>
        <w:fldChar w:fldCharType="end"/>
      </w:r>
      <w:r w:rsidRPr="007F5294">
        <w:rPr>
          <w:rFonts w:ascii="Times New Roman" w:hAnsi="Times New Roman" w:cs="Times New Roman"/>
          <w:bCs/>
        </w:rPr>
        <w:t xml:space="preserve">. High amplitude storm waves can also develop in the Bay due to strong, prevailing southeasterly to southwesterly winds </w:t>
      </w:r>
      <w:r w:rsidRPr="007F5294">
        <w:rPr>
          <w:rFonts w:ascii="Times New Roman" w:hAnsi="Times New Roman" w:cs="Times New Roman"/>
          <w:bCs/>
        </w:rPr>
        <w:fldChar w:fldCharType="begin" w:fldLock="1"/>
      </w:r>
      <w:r w:rsidR="00B95089">
        <w:rPr>
          <w:rFonts w:ascii="Times New Roman" w:hAnsi="Times New Roman" w:cs="Times New Roman"/>
          <w:bCs/>
        </w:rPr>
        <w:instrText>ADDIN CSL_CITATION { "citationItems" : [ { "id" : "ITEM-1", "itemData" : { "abstract" : "Tides are an ever-present reality in many coastal regions of the world, and their causes and influence have long been matters of intrigue. In few places do tides play a greater role in the economics and character of a region and its people than around the shores of the Bay of Fundy in eastern Canada. Indeed, the Bay of Fundy presents a wonderful natural laboratory for the study of tides and their effects. However, to understand these phenomena more fully, some large perspectives are called for on the general physics of the tides and their operation on an oceanic scale. The geologic history of the region too provides key insights into how and why the most dramatic tides in the world have come to be in the Bay of Fundy. Tidal characteristics along the eastern Canadian seaboard result from a combination of diurnal (daily) and semidiurnal (twice daily) tides, the latter mostly dominant. Tidal ranges in the upper Bay of Fundy commonly exceed 15 m, in large part a consequence of tectonic forces that initiated the Bay during the Triassic. The existence and position of the Bay is principally determined by a half-graben, the Fundy Basin, which was established at the onset of the opening of the Atlantic Ocean. Due to the proportions of the Bay of Fundy, differences in tidal range through the Gulf of Maine-Bay of Fundy-Georges Bank system are governed by near resonance with the forcing North Atlantic tides. Although Fundy tide curves are sinusoidal, tide prediction calls for consideration of distinct diurnal inequalities. Overlapping of the cycles of spring and perigean tides every 206 days results in an annual progression of 1.5 months in the periods of especially high tides. Depending on the year, these strong tides can occur at all seasons. The strongest Fundy tides occur when the three elements--anomalistic, synodical, and tropical monthly cycles--peak simultaneously. The closest match occurs at intervals of 18.03 years, a cycle known as the Saros. Tidal movements at Herring Cove, in Fundy National Park, illustrate the annual expected tidal variations. Vigorous quasi-equilibrium conditions characterize interactions between land and sea in macrotidal regions like the Bay of Fundy. Ephemeral on the scale of geologic time, estuaries progressively infill with sediments as relative sea level rises, forcing fringing salt marshes to grow to successively higher levels. Although closely linked to a regime of tides with large amplitude and strong tidal currents, Fundy s\u2026", "author" : [ { "dropping-particle" : "", "family" : "Desplanque", "given" : "Con", "non-dropping-particle" : "", "parse-names" : false, "suffix" : "" }, { "dropping-particle" : "", "family" : "Mossman", "given" : "David J.", "non-dropping-particle" : "", "parse-names" : false, "suffix" : "" } ], "container-title" : "Atlantic Geology", "id" : "ITEM-1", "issue" : "1", "issued" : { "date-parts" : [ [ "2004" ] ] }, "page" : "3-35", "title" : "Tides and their seminal impact on the geology, geography, history, and socio-economics of the Bay of Fundy, eastern Canada (part 1: preface-chapter 3)", "type" : "article-journal", "volume" : "40" }, "uris" : [ "http://www.mendeley.com/documents/?uuid=9a060a26-0cae-41e5-8f3e-66397636dff5" ] } ], "mendeley" : { "formattedCitation" : "(Desplanque and Mossman, 2004)", "plainTextFormattedCitation" : "(Desplanque and Mossman, 2004)", "previouslyFormattedCitation" : "(Desplanque and Mossman, 2004)" }, "properties" : { "noteIndex" : 0 }, "schema" : "https://github.com/citation-style-language/schema/raw/master/csl-citation.json" }</w:instrText>
      </w:r>
      <w:r w:rsidRPr="007F5294">
        <w:rPr>
          <w:rFonts w:ascii="Times New Roman" w:hAnsi="Times New Roman" w:cs="Times New Roman"/>
          <w:bCs/>
        </w:rPr>
        <w:fldChar w:fldCharType="separate"/>
      </w:r>
      <w:r w:rsidRPr="007F5294">
        <w:rPr>
          <w:rFonts w:ascii="Times New Roman" w:hAnsi="Times New Roman" w:cs="Times New Roman"/>
          <w:bCs/>
          <w:noProof/>
        </w:rPr>
        <w:t>(Desplanque and Mossman, 2004)</w:t>
      </w:r>
      <w:r w:rsidRPr="007F5294">
        <w:rPr>
          <w:rFonts w:ascii="Times New Roman" w:hAnsi="Times New Roman" w:cs="Times New Roman"/>
          <w:bCs/>
        </w:rPr>
        <w:fldChar w:fldCharType="end"/>
      </w:r>
      <w:r w:rsidRPr="007F5294">
        <w:rPr>
          <w:rFonts w:ascii="Times New Roman" w:hAnsi="Times New Roman" w:cs="Times New Roman"/>
          <w:bCs/>
        </w:rPr>
        <w:t xml:space="preserve">. </w:t>
      </w:r>
      <w:r w:rsidR="00935F93" w:rsidRPr="007F5294">
        <w:rPr>
          <w:rFonts w:ascii="Times New Roman" w:hAnsi="Times New Roman" w:cs="Times New Roman"/>
        </w:rPr>
        <w:t xml:space="preserve">Severe flood conditions are “virtually guaranteed” </w:t>
      </w:r>
      <w:r w:rsidR="00922303" w:rsidRPr="007F5294">
        <w:rPr>
          <w:rFonts w:ascii="Times New Roman" w:hAnsi="Times New Roman" w:cs="Times New Roman"/>
        </w:rPr>
        <w:t xml:space="preserve">in the Bay of Fundy </w:t>
      </w:r>
      <w:r w:rsidR="00935F93" w:rsidRPr="007F5294">
        <w:rPr>
          <w:rFonts w:ascii="Times New Roman" w:hAnsi="Times New Roman" w:cs="Times New Roman"/>
        </w:rPr>
        <w:t xml:space="preserve">when strong winds and adverse weather conditions coincide with high water of large, astronomical tides </w:t>
      </w:r>
      <w:r w:rsidR="00935F93" w:rsidRPr="007F5294">
        <w:rPr>
          <w:rFonts w:ascii="Times New Roman" w:hAnsi="Times New Roman" w:cs="Times New Roman"/>
        </w:rPr>
        <w:fldChar w:fldCharType="begin" w:fldLock="1"/>
      </w:r>
      <w:r w:rsidR="00B95089">
        <w:rPr>
          <w:rFonts w:ascii="Times New Roman" w:hAnsi="Times New Roman" w:cs="Times New Roman"/>
        </w:rPr>
        <w:instrText>ADDIN CSL_CITATION { "citationItems" : [ { "id" : "ITEM-1", "itemData" : { "abstract" : "Tides are an ever-present reality in many coastal regions of the world, and their causes and influence have long been matters of intrigue. In few places do tides play a greater role in the economics and character of a region and its people than around the shores of the Bay of Fundy in eastern Canada. Indeed, the Bay of Fundy presents a wonderful natural laboratory for the study of tides and their effects. However, to understand these phenomena more fully, some large perspectives are called for on the general physics of the tides and their operation on an oceanic scale. The geologic history of the region too provides key insights into how and why the most dramatic tides in the world have come to be in the Bay of Fundy. Tidal characteristics along the eastern Canadian seaboard result from a combination of diurnal (daily) and semidiurnal (twice daily) tides, the latter mostly dominant. Tidal ranges in the upper Bay of Fundy commonly exceed 15 m, in large part a consequence of tectonic forces that initiated the Bay during the Triassic. The existence and position of the Bay is principally determined by a half-graben, the Fundy Basin, which was established at the onset of the opening of the Atlantic Ocean. Due to the proportions of the Bay of Fundy, differences in tidal range through the Gulf of Maine-Bay of Fundy-Georges Bank system are governed by near resonance with the forcing North Atlantic tides. Although Fundy tide curves are sinusoidal, tide prediction calls for consideration of distinct diurnal inequalities. Overlapping of the cycles of spring and perigean tides every 206 days results in an annual progression of 1.5 months in the periods of especially high tides. Depending on the year, these strong tides can occur at all seasons. The strongest Fundy tides occur when the three elements--anomalistic, synodical, and tropical monthly cycles--peak simultaneously. The closest match occurs at intervals of 18.03 years, a cycle known as the Saros. Tidal movements at Herring Cove, in Fundy National Park, illustrate the annual expected tidal variations. Vigorous quasi-equilibrium conditions characterize interactions between land and sea in macrotidal regions like the Bay of Fundy. Ephemeral on the scale of geologic time, estuaries progressively infill with sediments as relative sea level rises, forcing fringing salt marshes to grow to successively higher levels. Although closely linked to a regime of tides with large amplitude and strong tidal currents, Fundy s\u2026", "author" : [ { "dropping-particle" : "", "family" : "Desplanque", "given" : "Con", "non-dropping-particle" : "", "parse-names" : false, "suffix" : "" }, { "dropping-particle" : "", "family" : "Mossman", "given" : "David J.", "non-dropping-particle" : "", "parse-names" : false, "suffix" : "" } ], "container-title" : "Atlantic Geology", "id" : "ITEM-1", "issue" : "1", "issued" : { "date-parts" : [ [ "2004" ] ] }, "page" : "3-35", "title" : "Tides and their seminal impact on the geology, geography, history, and socio-economics of the Bay of Fundy, eastern Canada (part 1: preface-chapter 3)", "type" : "article-journal", "volume" : "40" }, "uris" : [ "http://www.mendeley.com/documents/?uuid=9a060a26-0cae-41e5-8f3e-66397636dff5" ] } ], "mendeley" : { "formattedCitation" : "(Desplanque and Mossman, 2004)", "plainTextFormattedCitation" : "(Desplanque and Mossman, 2004)", "previouslyFormattedCitation" : "(Desplanque and Mossman, 2004)" }, "properties" : { "noteIndex" : 0 }, "schema" : "https://github.com/citation-style-language/schema/raw/master/csl-citation.json" }</w:instrText>
      </w:r>
      <w:r w:rsidR="00935F93" w:rsidRPr="007F5294">
        <w:rPr>
          <w:rFonts w:ascii="Times New Roman" w:hAnsi="Times New Roman" w:cs="Times New Roman"/>
        </w:rPr>
        <w:fldChar w:fldCharType="separate"/>
      </w:r>
      <w:r w:rsidR="00935F93" w:rsidRPr="007F5294">
        <w:rPr>
          <w:rFonts w:ascii="Times New Roman" w:hAnsi="Times New Roman" w:cs="Times New Roman"/>
          <w:noProof/>
        </w:rPr>
        <w:t>(Desplanque and Mossman, 2004)</w:t>
      </w:r>
      <w:r w:rsidR="00935F93" w:rsidRPr="007F5294">
        <w:rPr>
          <w:rFonts w:ascii="Times New Roman" w:hAnsi="Times New Roman" w:cs="Times New Roman"/>
        </w:rPr>
        <w:fldChar w:fldCharType="end"/>
      </w:r>
      <w:r w:rsidR="00935F93" w:rsidRPr="007F5294">
        <w:rPr>
          <w:rFonts w:ascii="Times New Roman" w:hAnsi="Times New Roman" w:cs="Times New Roman"/>
        </w:rPr>
        <w:t xml:space="preserve">. </w:t>
      </w:r>
      <w:r w:rsidRPr="007F5294">
        <w:rPr>
          <w:rFonts w:ascii="Times New Roman" w:hAnsi="Times New Roman" w:cs="Times New Roman"/>
          <w:bCs/>
        </w:rPr>
        <w:t xml:space="preserve">Measurements of significant wave height in the lower Bay at Tyner Point show that waves exceed 1 m from November to April 25% of the time, and are </w:t>
      </w:r>
      <w:r w:rsidR="00D977B3" w:rsidRPr="007F5294">
        <w:rPr>
          <w:rFonts w:ascii="Times New Roman" w:hAnsi="Times New Roman" w:cs="Times New Roman"/>
          <w:bCs/>
        </w:rPr>
        <w:t>characterized</w:t>
      </w:r>
      <w:r w:rsidRPr="007F5294">
        <w:rPr>
          <w:rFonts w:ascii="Times New Roman" w:hAnsi="Times New Roman" w:cs="Times New Roman"/>
          <w:bCs/>
        </w:rPr>
        <w:t xml:space="preserve"> as swell waves with a period longer than 9 s and locally-generated waves with a 5 s period </w:t>
      </w:r>
      <w:r w:rsidRPr="007F5294">
        <w:rPr>
          <w:rFonts w:ascii="Times New Roman" w:hAnsi="Times New Roman" w:cs="Times New Roman"/>
          <w:bCs/>
        </w:rPr>
        <w:fldChar w:fldCharType="begin" w:fldLock="1"/>
      </w:r>
      <w:r w:rsidR="00B95089">
        <w:rPr>
          <w:rFonts w:ascii="Times New Roman" w:hAnsi="Times New Roman" w:cs="Times New Roman"/>
          <w:bCs/>
        </w:rPr>
        <w:instrText>ADDIN CSL_CITATION { "citationItems" : [ { "id" : "ITEM-1", "itemData" : { "author" : [ { "dropping-particle" : "", "family" : "Greenberg", "given" : "David A", "non-dropping-particle" : "", "parse-names" : false, "suffix" : "" } ], "container-title" : "Update of the Marine Environmental Consequences of Tidal Power Development in the Upper Reaches of the Bay of Fundy", "editor" : [ { "dropping-particle" : "", "family" : "Gordon", "given" : "DC", "non-dropping-particle" : "", "parse-names" : false, "suffix" : "" }, { "dropping-particle" : "", "family" : "Dadswell", "given" : "MJ", "non-dropping-particle" : "", "parse-names" : false, "suffix" : "" } ], "id" : "ITEM-1", "issued" : { "date-parts" : [ [ "1984" ] ] }, "page" : "9-30", "title" : "A Review of the Physical Oceanography of the Bay of Fundy", "type" : "chapter" }, "uris" : [ "http://www.mendeley.com/documents/?uuid=1a5162a3-f483-4e22-9c45-ad649e1fcbdb" ] } ], "mendeley" : { "formattedCitation" : "(Greenberg, 1984)", "plainTextFormattedCitation" : "(Greenberg, 1984)", "previouslyFormattedCitation" : "(Greenberg, 1984)" }, "properties" : { "noteIndex" : 0 }, "schema" : "https://github.com/citation-style-language/schema/raw/master/csl-citation.json" }</w:instrText>
      </w:r>
      <w:r w:rsidRPr="007F5294">
        <w:rPr>
          <w:rFonts w:ascii="Times New Roman" w:hAnsi="Times New Roman" w:cs="Times New Roman"/>
          <w:bCs/>
        </w:rPr>
        <w:fldChar w:fldCharType="separate"/>
      </w:r>
      <w:r w:rsidRPr="007F5294">
        <w:rPr>
          <w:rFonts w:ascii="Times New Roman" w:hAnsi="Times New Roman" w:cs="Times New Roman"/>
          <w:bCs/>
          <w:noProof/>
        </w:rPr>
        <w:t>(Greenberg, 1984)</w:t>
      </w:r>
      <w:r w:rsidRPr="007F5294">
        <w:rPr>
          <w:rFonts w:ascii="Times New Roman" w:hAnsi="Times New Roman" w:cs="Times New Roman"/>
          <w:bCs/>
        </w:rPr>
        <w:fldChar w:fldCharType="end"/>
      </w:r>
      <w:r w:rsidRPr="007F5294">
        <w:rPr>
          <w:rFonts w:ascii="Times New Roman" w:hAnsi="Times New Roman" w:cs="Times New Roman"/>
          <w:bCs/>
        </w:rPr>
        <w:t xml:space="preserve">. Severe storms, such as the “Groundhog Day” storm of 1976 can produce longer period waves </w:t>
      </w:r>
      <w:r w:rsidRPr="007F5294">
        <w:rPr>
          <w:rFonts w:ascii="Times New Roman" w:hAnsi="Times New Roman" w:cs="Times New Roman"/>
          <w:bCs/>
        </w:rPr>
        <w:fldChar w:fldCharType="begin" w:fldLock="1"/>
      </w:r>
      <w:r w:rsidR="00B95089">
        <w:rPr>
          <w:rFonts w:ascii="Times New Roman" w:hAnsi="Times New Roman" w:cs="Times New Roman"/>
          <w:bCs/>
        </w:rPr>
        <w:instrText>ADDIN CSL_CITATION { "citationItems" : [ { "id" : "ITEM-1", "itemData" : { "DOI" : "10.1080/07055900.2012.668670", "author" : [ { "dropping-particle" : "", "family" : "Greenberg", "given" : "David A", "non-dropping-particle" : "", "parse-names" : false, "suffix" : "" }, { "dropping-particle" : "", "family" : "Blanchard", "given" : "Wade", "non-dropping-particle" : "", "parse-names" : false, "suffix" : "" }, { "dropping-particle" : "", "family" : "Smith", "given" : "Bruce", "non-dropping-particle" : "", "parse-names" : false, "suffix" : "" }, { "dropping-particle" : "", "family" : "Barrow", "given" : "Elaine", "non-dropping-particle" : "", "parse-names" : false, "suffix" : "" } ], "container-title" : "Atmosphere-Ocean", "id" : "ITEM-1", "issue" : "3", "issued" : { "date-parts" : [ [ "2012" ] ] }, "page" : "261 - 276", "title" : "Climate Change, Mean Sea Level and High Tides in the Bay of Fundy", "type" : "article-journal", "volume" : "50" }, "uris" : [ "http://www.mendeley.com/documents/?uuid=a0adc33a-9858-4cba-928c-73b823431383" ] } ], "mendeley" : { "formattedCitation" : "(Greenberg et al., 2012)", "plainTextFormattedCitation" : "(Greenberg et al., 2012)", "previouslyFormattedCitation" : "(Greenberg et al., 2012)" }, "properties" : { "noteIndex" : 0 }, "schema" : "https://github.com/citation-style-language/schema/raw/master/csl-citation.json" }</w:instrText>
      </w:r>
      <w:r w:rsidRPr="007F5294">
        <w:rPr>
          <w:rFonts w:ascii="Times New Roman" w:hAnsi="Times New Roman" w:cs="Times New Roman"/>
          <w:bCs/>
        </w:rPr>
        <w:fldChar w:fldCharType="separate"/>
      </w:r>
      <w:r w:rsidRPr="007F5294">
        <w:rPr>
          <w:rFonts w:ascii="Times New Roman" w:hAnsi="Times New Roman" w:cs="Times New Roman"/>
          <w:bCs/>
          <w:noProof/>
        </w:rPr>
        <w:t>(Greenberg et al., 2012)</w:t>
      </w:r>
      <w:r w:rsidRPr="007F5294">
        <w:rPr>
          <w:rFonts w:ascii="Times New Roman" w:hAnsi="Times New Roman" w:cs="Times New Roman"/>
          <w:bCs/>
        </w:rPr>
        <w:fldChar w:fldCharType="end"/>
      </w:r>
      <w:r w:rsidRPr="007F5294">
        <w:rPr>
          <w:rFonts w:ascii="Times New Roman" w:hAnsi="Times New Roman" w:cs="Times New Roman"/>
          <w:bCs/>
        </w:rPr>
        <w:t xml:space="preserve">. The Severn Estuary, south-west England, is a long shallow, narrow estuary which creates mean spring tidal range up to 12.2 m at Avonmouth </w:t>
      </w:r>
      <w:r w:rsidRPr="007F5294">
        <w:rPr>
          <w:rFonts w:ascii="Times New Roman" w:hAnsi="Times New Roman" w:cs="Times New Roman"/>
          <w:bCs/>
        </w:rPr>
        <w:fldChar w:fldCharType="begin" w:fldLock="1"/>
      </w:r>
      <w:r w:rsidR="00B95089">
        <w:rPr>
          <w:rFonts w:ascii="Times New Roman" w:hAnsi="Times New Roman" w:cs="Times New Roman"/>
          <w:bCs/>
        </w:rPr>
        <w:instrText>ADDIN CSL_CITATION { "citationItems" : [ { "id" : "ITEM-1", "itemData" : { "ISBN" : "BEEMS Report 109 Ed2", "author" : [ { "dropping-particle" : "", "family" : "Pye", "given" : "Kenneth", "non-dropping-particle" : "", "parse-names" : false, "suffix" : "" }, { "dropping-particle" : "", "family" : "Blott", "given" : "Simon J.", "non-dropping-particle" : "", "parse-names" : false, "suffix" : "" } ], "container-title" : "Tecnhical Report Series 2010", "id" : "ITEM-1", "issue" : "109", "issued" : { "date-parts" : [ [ "2010" ] ] }, "title" : "A consideration of \"extreme events\" at Hinkley Point", "type" : "article-journal" }, "uris" : [ "http://www.mendeley.com/documents/?uuid=be8f6888-1ae8-45eb-9eb1-a931a1ef17bc" ] } ], "mendeley" : { "formattedCitation" : "(Pye and Blott, 2010)", "plainTextFormattedCitation" : "(Pye and Blott, 2010)", "previouslyFormattedCitation" : "(Pye and Blott, 2010)" }, "properties" : { "noteIndex" : 0 }, "schema" : "https://github.com/citation-style-language/schema/raw/master/csl-citation.json" }</w:instrText>
      </w:r>
      <w:r w:rsidRPr="007F5294">
        <w:rPr>
          <w:rFonts w:ascii="Times New Roman" w:hAnsi="Times New Roman" w:cs="Times New Roman"/>
          <w:bCs/>
        </w:rPr>
        <w:fldChar w:fldCharType="separate"/>
      </w:r>
      <w:r w:rsidRPr="007F5294">
        <w:rPr>
          <w:rFonts w:ascii="Times New Roman" w:hAnsi="Times New Roman" w:cs="Times New Roman"/>
          <w:bCs/>
          <w:noProof/>
        </w:rPr>
        <w:t>(Pye and Blott, 2010)</w:t>
      </w:r>
      <w:r w:rsidRPr="007F5294">
        <w:rPr>
          <w:rFonts w:ascii="Times New Roman" w:hAnsi="Times New Roman" w:cs="Times New Roman"/>
          <w:bCs/>
        </w:rPr>
        <w:fldChar w:fldCharType="end"/>
      </w:r>
      <w:r w:rsidRPr="007F5294">
        <w:rPr>
          <w:rFonts w:ascii="Times New Roman" w:hAnsi="Times New Roman" w:cs="Times New Roman"/>
          <w:bCs/>
        </w:rPr>
        <w:t xml:space="preserve">. The incidence and strength of incoming southwesterly-westerly storms from the Atlantic, tidal modulation and current fields have a strong control on wave evolution up-estuary </w:t>
      </w:r>
      <w:r w:rsidRPr="007F5294">
        <w:rPr>
          <w:rFonts w:ascii="Times New Roman" w:hAnsi="Times New Roman" w:cs="Times New Roman"/>
          <w:bCs/>
        </w:rPr>
        <w:fldChar w:fldCharType="begin" w:fldLock="1"/>
      </w:r>
      <w:r w:rsidR="00B95089">
        <w:rPr>
          <w:rFonts w:ascii="Times New Roman" w:hAnsi="Times New Roman" w:cs="Times New Roman"/>
          <w:bCs/>
        </w:rPr>
        <w:instrText>ADDIN CSL_CITATION { "citationItems" : [ { "id" : "ITEM-1", "itemData" : { "DOI" : "10.1016/S0025-3227(97)00124-2", "ISBN" : "0025-3227", "ISSN" : "00253227", "abstract" : "The estuary is a high-energy and very variable system, with a hypertidal, semidiurnal tidal regime. The amount and coarseness of the sediment trapped on filter papers, and the suspended silt concentration in the flood tidal front, were measured daily from mudflat and marsh stations at each of six sites during eight spring\u2013neap cycles spread over a two-year period. Four of the cycles were associated with vernal equinoxes and four with autumnal equinoxes. River discharge, wind speed, tidal height and the suspended sediment concentration all affect the amount and texture of the trapped mud. Complex tidal patterns are unlikely to be registered other than very imperfectly in these tidal deposits. At any site, the silts deposited on the mudflats are slightly coarser than those accreted on the marshes. Both marsh and mudflat deposits tend to become less sandy but more clayey toward the mouth of the estuary. The sediments trapped on the mudflats and marshes during vernal equinoxes tend at a site to be sandier and less clayey than their autumnal counterparts. As the vernal and autumnal, equinoctial tidal regimes are virtually identical, and river discharge has a negligible influence, winter storminess and the substantial annual change in water temperature, affecting viscosity, may largely be the explanation, with biological factors possibly augmenting the effect.", "author" : [ { "dropping-particle" : "", "family" : "Allen", "given" : "J.R.L", "non-dropping-particle" : "", "parse-names" : false, "suffix" : "" }, { "dropping-particle" : "", "family" : "Duffy", "given" : "M.J", "non-dropping-particle" : "", "parse-names" : false, "suffix" : "" } ], "container-title" : "Marine Geology", "id" : "ITEM-1", "issue" : "1-4", "issued" : { "date-parts" : [ [ "1998" ] ] }, "page" : "147-171", "title" : "Temporal and spatial depositional patterns in the Severn Estuary, southwestern Britain: intertidal studies at spring\u2013neap and seasonal scales, 1991\u20131993", "type" : "article-journal", "volume" : "146" }, "uris" : [ "http://www.mendeley.com/documents/?uuid=a734e8b7-669c-496b-968c-44f093deccc7" ] } ], "mendeley" : { "formattedCitation" : "(Allen and Duffy, 1998)", "plainTextFormattedCitation" : "(Allen and Duffy, 1998)", "previouslyFormattedCitation" : "(Allen and Duffy, 1998)" }, "properties" : { "noteIndex" : 0 }, "schema" : "https://github.com/citation-style-language/schema/raw/master/csl-citation.json" }</w:instrText>
      </w:r>
      <w:r w:rsidRPr="007F5294">
        <w:rPr>
          <w:rFonts w:ascii="Times New Roman" w:hAnsi="Times New Roman" w:cs="Times New Roman"/>
          <w:bCs/>
        </w:rPr>
        <w:fldChar w:fldCharType="separate"/>
      </w:r>
      <w:r w:rsidRPr="007F5294">
        <w:rPr>
          <w:rFonts w:ascii="Times New Roman" w:hAnsi="Times New Roman" w:cs="Times New Roman"/>
          <w:bCs/>
          <w:noProof/>
        </w:rPr>
        <w:t>(Allen and Duffy, 1998)</w:t>
      </w:r>
      <w:r w:rsidRPr="007F5294">
        <w:rPr>
          <w:rFonts w:ascii="Times New Roman" w:hAnsi="Times New Roman" w:cs="Times New Roman"/>
          <w:bCs/>
        </w:rPr>
        <w:fldChar w:fldCharType="end"/>
      </w:r>
      <w:r w:rsidRPr="007F5294">
        <w:rPr>
          <w:rFonts w:ascii="Times New Roman" w:hAnsi="Times New Roman" w:cs="Times New Roman"/>
          <w:bCs/>
        </w:rPr>
        <w:t xml:space="preserve">. </w:t>
      </w:r>
      <w:r w:rsidR="001975C2" w:rsidRPr="007F5294">
        <w:rPr>
          <w:rFonts w:ascii="Times New Roman" w:hAnsi="Times New Roman" w:cs="Times New Roman"/>
        </w:rPr>
        <w:t xml:space="preserve">A combination of strong winds and a tidal bore caused wave overtopping in Minsterworth, Maisemore, Elmore and Newnham in the Severn Estuary on 3-4 January 2014, causing flooding of roads and houses </w:t>
      </w:r>
      <w:r w:rsidR="001975C2" w:rsidRPr="007F5294">
        <w:rPr>
          <w:rFonts w:ascii="Times New Roman" w:hAnsi="Times New Roman" w:cs="Times New Roman"/>
        </w:rPr>
        <w:fldChar w:fldCharType="begin" w:fldLock="1"/>
      </w:r>
      <w:r w:rsidR="00B95089">
        <w:rPr>
          <w:rFonts w:ascii="Times New Roman" w:hAnsi="Times New Roman" w:cs="Times New Roman"/>
        </w:rPr>
        <w:instrText>ADDIN CSL_CITATION { "citationItems" : [ { "id" : "ITEM-1", "itemData" : { "DOI" : "10.1038/sdata.2015.21", "ISSN" : "2052-4463", "PMID" : "25984352", "abstract" : "Coastal flooding caused by extreme sea levels can be devastating, with long-lasting and diverse consequences. Historically, the UK has suffered major flooding events, and at present 2.5 million properties and \u00a3150 billion of assets are potentially exposed to coastal flooding. However, no formal system is in place to catalogue which storms and high sea level events progress to coastal flooding. Furthermore, information on the extent of flooding and associated damages is not systematically documented nationwide. Here we present a database and online tool called \u2018SurgeWatch\u2019, which provides a systematic UK-wide record of high sea level and coastal flood events over the last 100 years (1915-2014). Using records from the National Tide Gauge Network, with a dataset of exceedance probabilities and meteorological fields, SurgeWatch captures information of 96 storms during this period, the highest sea levels they produced, and the occurrence and severity of coastal flooding. The data are presented to be easily assessable and understandable to a range of users including, scientists, coastal engineers, managers and planners and concerned citizens.", "author" : [ { "dropping-particle" : "", "family" : "Haigh", "given" : "Ivan D", "non-dropping-particle" : "", "parse-names" : false, "suffix" : "" }, { "dropping-particle" : "", "family" : "Wadey", "given" : "Matthew P", "non-dropping-particle" : "", "parse-names" : false, "suffix" : "" }, { "dropping-particle" : "", "family" : "Gallop", "given" : "Shari L", "non-dropping-particle" : "", "parse-names" : false, "suffix" : "" }, { "dropping-particle" : "", "family" : "Loehr", "given" : "Heiko", "non-dropping-particle" : "", "parse-names" : false, "suffix" : "" }, { "dropping-particle" : "", "family" : "Nicholls", "given" : "Robert J", "non-dropping-particle" : "", "parse-names" : false, "suffix" : "" }, { "dropping-particle" : "", "family" : "Horsburgh", "given" : "Kevin", "non-dropping-particle" : "", "parse-names" : false, "suffix" : "" }, { "dropping-particle" : "", "family" : "Brown", "given" : "Jennifer M", "non-dropping-particle" : "", "parse-names" : false, "suffix" : "" }, { "dropping-particle" : "", "family" : "Bradshaw", "given" : "Elizabeth", "non-dropping-particle" : "", "parse-names" : false, "suffix" : "" } ], "container-title" : "Scientific Data", "id" : "ITEM-1", "issued" : { "date-parts" : [ [ "2015" ] ] }, "page" : "1-13", "title" : "A user-friendly database of coastal flooding in the United Kingdom from 1915-2014", "type" : "article-journal", "volume" : "2" }, "uris" : [ "http://www.mendeley.com/documents/?uuid=2fa5e4a0-f51e-432b-89b0-4361b7f95b84" ] } ], "mendeley" : { "formattedCitation" : "(Haigh et al., 2015)", "manualFormatting" : "(BBC, 2014; Haigh et al., 2015)", "plainTextFormattedCitation" : "(Haigh et al., 2015)", "previouslyFormattedCitation" : "(Haigh et al., 2015)" }, "properties" : { "noteIndex" : 0 }, "schema" : "https://github.com/citation-style-language/schema/raw/master/csl-citation.json" }</w:instrText>
      </w:r>
      <w:r w:rsidR="001975C2" w:rsidRPr="007F5294">
        <w:rPr>
          <w:rFonts w:ascii="Times New Roman" w:hAnsi="Times New Roman" w:cs="Times New Roman"/>
        </w:rPr>
        <w:fldChar w:fldCharType="separate"/>
      </w:r>
      <w:r w:rsidR="001975C2" w:rsidRPr="007F5294">
        <w:rPr>
          <w:rFonts w:ascii="Times New Roman" w:hAnsi="Times New Roman" w:cs="Times New Roman"/>
          <w:noProof/>
        </w:rPr>
        <w:t>(BBC, 2014; Haigh et al</w:t>
      </w:r>
      <w:r w:rsidR="001975C2" w:rsidRPr="007F5294">
        <w:rPr>
          <w:rFonts w:ascii="Times New Roman" w:hAnsi="Times New Roman" w:cs="Times New Roman"/>
          <w:i/>
          <w:noProof/>
        </w:rPr>
        <w:t>.</w:t>
      </w:r>
      <w:r w:rsidR="001975C2" w:rsidRPr="007F5294">
        <w:rPr>
          <w:rFonts w:ascii="Times New Roman" w:hAnsi="Times New Roman" w:cs="Times New Roman"/>
          <w:noProof/>
        </w:rPr>
        <w:t>, 2015)</w:t>
      </w:r>
      <w:r w:rsidR="001975C2" w:rsidRPr="007F5294">
        <w:rPr>
          <w:rFonts w:ascii="Times New Roman" w:hAnsi="Times New Roman" w:cs="Times New Roman"/>
        </w:rPr>
        <w:fldChar w:fldCharType="end"/>
      </w:r>
      <w:r w:rsidR="001975C2" w:rsidRPr="007F5294">
        <w:rPr>
          <w:rFonts w:ascii="Times New Roman" w:hAnsi="Times New Roman" w:cs="Times New Roman"/>
        </w:rPr>
        <w:t xml:space="preserve">. Waves approaching the estuary from 200 – 250° </w:t>
      </w:r>
      <w:r w:rsidR="001975C2" w:rsidRPr="007F5294">
        <w:rPr>
          <w:rFonts w:ascii="Times New Roman" w:hAnsi="Times New Roman" w:cs="Times New Roman"/>
        </w:rPr>
        <w:fldChar w:fldCharType="begin" w:fldLock="1"/>
      </w:r>
      <w:r w:rsidR="00B95089">
        <w:rPr>
          <w:rFonts w:ascii="Times New Roman" w:hAnsi="Times New Roman" w:cs="Times New Roman"/>
        </w:rPr>
        <w:instrText>ADDIN CSL_CITATION { "citationItems" : [ { "id" : "ITEM-1", "itemData" : { "author" : [ { "dropping-particle" : "", "family" : "Sibley", "given" : "Andrew", "non-dropping-particle" : "", "parse-names" : false, "suffix" : "" }, { "dropping-particle" : "", "family" : "Cox", "given" : "D", "non-dropping-particle" : "", "parse-names" : false, "suffix" : "" }, { "dropping-particle" : "", "family" : "Titley", "given" : "Helen", "non-dropping-particle" : "", "parse-names" : false, "suffix" : "" } ], "container-title" : "Weather", "id" : "ITEM-1", "issue" : "2", "issued" : { "date-parts" : [ [ "2015" ] ] }, "page" : "62-70", "title" : "Coastal flooding in England and Wales from Atlantic and North Sea storms during the 2013 / 2014 winter", "type" : "article-journal", "volume" : "70" }, "uris" : [ "http://www.mendeley.com/documents/?uuid=88d1fb85-3d5e-4402-bede-5a262aaa82e7" ] } ], "mendeley" : { "formattedCitation" : "(Sibley et al., 2015)", "manualFormatting" : "(Sibley et al., 2015)", "plainTextFormattedCitation" : "(Sibley et al., 2015)", "previouslyFormattedCitation" : "(Sibley et al., 2015)" }, "properties" : { "noteIndex" : 0 }, "schema" : "https://github.com/citation-style-language/schema/raw/master/csl-citation.json" }</w:instrText>
      </w:r>
      <w:r w:rsidR="001975C2" w:rsidRPr="007F5294">
        <w:rPr>
          <w:rFonts w:ascii="Times New Roman" w:hAnsi="Times New Roman" w:cs="Times New Roman"/>
        </w:rPr>
        <w:fldChar w:fldCharType="separate"/>
      </w:r>
      <w:r w:rsidR="001975C2" w:rsidRPr="007F5294">
        <w:rPr>
          <w:rFonts w:ascii="Times New Roman" w:hAnsi="Times New Roman" w:cs="Times New Roman"/>
          <w:noProof/>
        </w:rPr>
        <w:t>(Sibley et al., 2015)</w:t>
      </w:r>
      <w:r w:rsidR="001975C2" w:rsidRPr="007F5294">
        <w:rPr>
          <w:rFonts w:ascii="Times New Roman" w:hAnsi="Times New Roman" w:cs="Times New Roman"/>
        </w:rPr>
        <w:fldChar w:fldCharType="end"/>
      </w:r>
      <w:r w:rsidR="001975C2" w:rsidRPr="007F5294">
        <w:rPr>
          <w:rFonts w:ascii="Times New Roman" w:hAnsi="Times New Roman" w:cs="Times New Roman"/>
        </w:rPr>
        <w:t xml:space="preserve"> were followed by maximum 25 m/s (55 mph) wind from 230° (CEDA, 2018). Sea </w:t>
      </w:r>
      <w:r w:rsidR="001975C2">
        <w:rPr>
          <w:rFonts w:ascii="Times New Roman" w:hAnsi="Times New Roman" w:cs="Times New Roman"/>
        </w:rPr>
        <w:t>defense</w:t>
      </w:r>
      <w:r w:rsidR="001975C2" w:rsidRPr="007F5294">
        <w:rPr>
          <w:rFonts w:ascii="Times New Roman" w:hAnsi="Times New Roman" w:cs="Times New Roman"/>
        </w:rPr>
        <w:t xml:space="preserve">s were overtopped by water levels up to 0.8 m above crest height, with £2.8 million damage to Welsh sea </w:t>
      </w:r>
      <w:r w:rsidR="001975C2">
        <w:rPr>
          <w:rFonts w:ascii="Times New Roman" w:hAnsi="Times New Roman" w:cs="Times New Roman"/>
        </w:rPr>
        <w:t>defense</w:t>
      </w:r>
      <w:r w:rsidR="001975C2" w:rsidRPr="007F5294">
        <w:rPr>
          <w:rFonts w:ascii="Times New Roman" w:hAnsi="Times New Roman" w:cs="Times New Roman"/>
        </w:rPr>
        <w:t xml:space="preserve">s (as documented in SurgeWatch </w:t>
      </w:r>
      <w:r w:rsidR="001975C2" w:rsidRPr="007F5294">
        <w:rPr>
          <w:rFonts w:ascii="Times New Roman" w:hAnsi="Times New Roman" w:cs="Times New Roman"/>
        </w:rPr>
        <w:fldChar w:fldCharType="begin" w:fldLock="1"/>
      </w:r>
      <w:r w:rsidR="00B95089">
        <w:rPr>
          <w:rFonts w:ascii="Times New Roman" w:hAnsi="Times New Roman" w:cs="Times New Roman"/>
        </w:rPr>
        <w:instrText>ADDIN CSL_CITATION { "citationItems" : [ { "id" : "ITEM-1", "itemData" : { "DOI" : "10.1038/sdata.2015.21", "ISSN" : "2052-4463", "PMID" : "25984352", "abstract" : "Coastal flooding caused by extreme sea levels can be devastating, with long-lasting and diverse consequences. Historically, the UK has suffered major flooding events, and at present 2.5 million properties and \u00a3150 billion of assets are potentially exposed to coastal flooding. However, no formal system is in place to catalogue which storms and high sea level events progress to coastal flooding. Furthermore, information on the extent of flooding and associated damages is not systematically documented nationwide. Here we present a database and online tool called \u2018SurgeWatch\u2019, which provides a systematic UK-wide record of high sea level and coastal flood events over the last 100 years (1915-2014). Using records from the National Tide Gauge Network, with a dataset of exceedance probabilities and meteorological fields, SurgeWatch captures information of 96 storms during this period, the highest sea levels they produced, and the occurrence and severity of coastal flooding. The data are presented to be easily assessable and understandable to a range of users including, scientists, coastal engineers, managers and planners and concerned citizens.", "author" : [ { "dropping-particle" : "", "family" : "Haigh", "given" : "Ivan D", "non-dropping-particle" : "", "parse-names" : false, "suffix" : "" }, { "dropping-particle" : "", "family" : "Wadey", "given" : "Matthew P", "non-dropping-particle" : "", "parse-names" : false, "suffix" : "" }, { "dropping-particle" : "", "family" : "Gallop", "given" : "Shari L", "non-dropping-particle" : "", "parse-names" : false, "suffix" : "" }, { "dropping-particle" : "", "family" : "Loehr", "given" : "Heiko", "non-dropping-particle" : "", "parse-names" : false, "suffix" : "" }, { "dropping-particle" : "", "family" : "Nicholls", "given" : "Robert J", "non-dropping-particle" : "", "parse-names" : false, "suffix" : "" }, { "dropping-particle" : "", "family" : "Horsburgh", "given" : "Kevin", "non-dropping-particle" : "", "parse-names" : false, "suffix" : "" }, { "dropping-particle" : "", "family" : "Brown", "given" : "Jennifer M", "non-dropping-particle" : "", "parse-names" : false, "suffix" : "" }, { "dropping-particle" : "", "family" : "Bradshaw", "given" : "Elizabeth", "non-dropping-particle" : "", "parse-names" : false, "suffix" : "" } ], "container-title" : "Scientific Data", "id" : "ITEM-1", "issued" : { "date-parts" : [ [ "2015" ] ] }, "page" : "1-13", "title" : "A user-friendly database of coastal flooding in the United Kingdom from 1915-2014", "type" : "article-journal", "volume" : "2" }, "uris" : [ "http://www.mendeley.com/documents/?uuid=2fa5e4a0-f51e-432b-89b0-4361b7f95b84" ] } ], "mendeley" : { "formattedCitation" : "(Haigh et al., 2015)", "plainTextFormattedCitation" : "(Haigh et al., 2015)", "previouslyFormattedCitation" : "(Haigh et al., 2015)" }, "properties" : { "noteIndex" : 0 }, "schema" : "https://github.com/citation-style-language/schema/raw/master/csl-citation.json" }</w:instrText>
      </w:r>
      <w:r w:rsidR="001975C2" w:rsidRPr="007F5294">
        <w:rPr>
          <w:rFonts w:ascii="Times New Roman" w:hAnsi="Times New Roman" w:cs="Times New Roman"/>
        </w:rPr>
        <w:fldChar w:fldCharType="separate"/>
      </w:r>
      <w:r w:rsidR="001975C2" w:rsidRPr="007F5294">
        <w:rPr>
          <w:rFonts w:ascii="Times New Roman" w:hAnsi="Times New Roman" w:cs="Times New Roman"/>
          <w:noProof/>
        </w:rPr>
        <w:t>(Haigh et al., 2015)</w:t>
      </w:r>
      <w:r w:rsidR="001975C2" w:rsidRPr="007F5294">
        <w:rPr>
          <w:rFonts w:ascii="Times New Roman" w:hAnsi="Times New Roman" w:cs="Times New Roman"/>
        </w:rPr>
        <w:fldChar w:fldCharType="end"/>
      </w:r>
      <w:r w:rsidR="001975C2" w:rsidRPr="007F5294">
        <w:rPr>
          <w:rFonts w:ascii="Times New Roman" w:hAnsi="Times New Roman" w:cs="Times New Roman"/>
        </w:rPr>
        <w:t>).</w:t>
      </w:r>
      <w:r w:rsidR="00922303">
        <w:rPr>
          <w:rFonts w:ascii="Times New Roman" w:hAnsi="Times New Roman" w:cs="Times New Roman"/>
        </w:rPr>
        <w:t xml:space="preserve"> </w:t>
      </w:r>
      <w:r w:rsidR="00922303" w:rsidRPr="007F5294">
        <w:rPr>
          <w:rFonts w:ascii="Times New Roman" w:hAnsi="Times New Roman" w:cs="Times New Roman"/>
        </w:rPr>
        <w:t xml:space="preserve">Under certain conditions, wind-waves could propagate up-estuary and potentially overtop sea </w:t>
      </w:r>
      <w:r w:rsidR="00922303">
        <w:rPr>
          <w:rFonts w:ascii="Times New Roman" w:hAnsi="Times New Roman" w:cs="Times New Roman"/>
        </w:rPr>
        <w:t>defense</w:t>
      </w:r>
      <w:r w:rsidR="00922303" w:rsidRPr="007F5294">
        <w:rPr>
          <w:rFonts w:ascii="Times New Roman" w:hAnsi="Times New Roman" w:cs="Times New Roman"/>
        </w:rPr>
        <w:t>s at Barry (7.39 m AOD / 12.89 m CD) or Penarth (8.53 m AOD / 14.3 m CD) (Welsh Office, 1999).</w:t>
      </w:r>
      <w:r w:rsidR="00922303" w:rsidRPr="00922303">
        <w:rPr>
          <w:rFonts w:ascii="Times New Roman" w:hAnsi="Times New Roman" w:cs="Times New Roman"/>
        </w:rPr>
        <w:t xml:space="preserve"> </w:t>
      </w:r>
      <w:r w:rsidR="00922303" w:rsidRPr="007F5294">
        <w:rPr>
          <w:rFonts w:ascii="Times New Roman" w:hAnsi="Times New Roman" w:cs="Times New Roman"/>
        </w:rPr>
        <w:t xml:space="preserve">Rougher wind-wave seas are unlikely to overtop concrete sea walls at Hinkley Point as their crest height exceeds 8.5 m AOD (14.4 m CD) </w:t>
      </w:r>
      <w:r w:rsidR="00922303" w:rsidRPr="007F5294">
        <w:rPr>
          <w:rFonts w:ascii="Times New Roman" w:hAnsi="Times New Roman" w:cs="Times New Roman"/>
        </w:rPr>
        <w:fldChar w:fldCharType="begin" w:fldLock="1"/>
      </w:r>
      <w:r w:rsidR="00B95089">
        <w:rPr>
          <w:rFonts w:ascii="Times New Roman" w:hAnsi="Times New Roman" w:cs="Times New Roman"/>
        </w:rPr>
        <w:instrText>ADDIN CSL_CITATION { "citationItems" : [ { "id" : "ITEM-1", "itemData" : { "author" : [ { "dropping-particle" : "", "family" : "Magnox", "given" : "", "non-dropping-particle" : "", "parse-names" : false, "suffix" : "" } ], "id" : "ITEM-1", "issue" : "3", "issued" : { "date-parts" : [ [ "2014" ] ] }, "title" : "Hinkley Point A Site. Strategic Environmental Assessment Site Specific Baseline", "type" : "report" }, "uris" : [ "http://www.mendeley.com/documents/?uuid=36733e3c-157e-4786-8c3a-5df2f4b35420" ] } ], "mendeley" : { "formattedCitation" : "(Magnox, 2014)", "plainTextFormattedCitation" : "(Magnox, 2014)", "previouslyFormattedCitation" : "(Magnox, 2014)" }, "properties" : { "noteIndex" : 0 }, "schema" : "https://github.com/citation-style-language/schema/raw/master/csl-citation.json" }</w:instrText>
      </w:r>
      <w:r w:rsidR="00922303" w:rsidRPr="007F5294">
        <w:rPr>
          <w:rFonts w:ascii="Times New Roman" w:hAnsi="Times New Roman" w:cs="Times New Roman"/>
        </w:rPr>
        <w:fldChar w:fldCharType="separate"/>
      </w:r>
      <w:r w:rsidR="00922303" w:rsidRPr="007F5294">
        <w:rPr>
          <w:rFonts w:ascii="Times New Roman" w:hAnsi="Times New Roman" w:cs="Times New Roman"/>
          <w:noProof/>
        </w:rPr>
        <w:t>(Magnox, 2014)</w:t>
      </w:r>
      <w:r w:rsidR="00922303" w:rsidRPr="007F5294">
        <w:rPr>
          <w:rFonts w:ascii="Times New Roman" w:hAnsi="Times New Roman" w:cs="Times New Roman"/>
        </w:rPr>
        <w:fldChar w:fldCharType="end"/>
      </w:r>
      <w:r w:rsidR="00922303" w:rsidRPr="007F5294">
        <w:rPr>
          <w:rFonts w:ascii="Times New Roman" w:hAnsi="Times New Roman" w:cs="Times New Roman"/>
        </w:rPr>
        <w:t>.</w:t>
      </w:r>
      <w:r w:rsidR="00922303">
        <w:rPr>
          <w:rFonts w:ascii="Times New Roman" w:hAnsi="Times New Roman" w:cs="Times New Roman"/>
        </w:rPr>
        <w:t xml:space="preserve"> </w:t>
      </w:r>
      <w:r w:rsidR="001975C2" w:rsidRPr="007F5294">
        <w:rPr>
          <w:rFonts w:ascii="Times New Roman" w:hAnsi="Times New Roman" w:cs="Times New Roman"/>
        </w:rPr>
        <w:t xml:space="preserve"> </w:t>
      </w:r>
      <w:r w:rsidR="003F3E2C" w:rsidRPr="007F5294">
        <w:rPr>
          <w:rFonts w:ascii="Times New Roman" w:hAnsi="Times New Roman" w:cs="Times New Roman"/>
        </w:rPr>
        <w:t xml:space="preserve">However, the Bristol Channel is only affected by a narrow band of storm tracks, which means there is only a 50% chance of a severe storm, and maximum wave height, coinciding with high water </w:t>
      </w:r>
      <w:r w:rsidR="003F3E2C" w:rsidRPr="007F5294">
        <w:rPr>
          <w:rFonts w:ascii="Times New Roman" w:hAnsi="Times New Roman" w:cs="Times New Roman"/>
        </w:rPr>
        <w:fldChar w:fldCharType="begin" w:fldLock="1"/>
      </w:r>
      <w:r w:rsidR="00B95089">
        <w:rPr>
          <w:rFonts w:ascii="Times New Roman" w:hAnsi="Times New Roman" w:cs="Times New Roman"/>
        </w:rPr>
        <w:instrText>ADDIN CSL_CITATION { "citationItems" : [ { "id" : "ITEM-1", "itemData" : { "DOI" : "10.3390/jmse6010014", "author" : [ { "dropping-particle" : "", "family" : "Dhoop", "given" : "Thomas", "non-dropping-particle" : "", "parse-names" : false, "suffix" : "" }, { "dropping-particle" : "", "family" : "Mason", "given" : "Travis", "non-dropping-particle" : "", "parse-names" : false, "suffix" : "" } ], "container-title" : "Journal of Marine Science and Engineering", "id" : "ITEM-1", "issue" : "14", "issued" : { "date-parts" : [ [ "2018" ] ] }, "title" : "Spatial Characteristics and Duration of Extreme Wave Events around the English Coastline", "type" : "article-journal", "volume" : "6" }, "uris" : [ "http://www.mendeley.com/documents/?uuid=a15f09b9-d322-4c4f-befc-3256c6821eef" ] } ], "mendeley" : { "formattedCitation" : "(Dhoop and Mason, 2018)", "plainTextFormattedCitation" : "(Dhoop and Mason, 2018)", "previouslyFormattedCitation" : "(Dhoop and Mason, 2018)" }, "properties" : { "noteIndex" : 0 }, "schema" : "https://github.com/citation-style-language/schema/raw/master/csl-citation.json" }</w:instrText>
      </w:r>
      <w:r w:rsidR="003F3E2C" w:rsidRPr="007F5294">
        <w:rPr>
          <w:rFonts w:ascii="Times New Roman" w:hAnsi="Times New Roman" w:cs="Times New Roman"/>
        </w:rPr>
        <w:fldChar w:fldCharType="separate"/>
      </w:r>
      <w:r w:rsidR="003F3E2C" w:rsidRPr="007F5294">
        <w:rPr>
          <w:rFonts w:ascii="Times New Roman" w:hAnsi="Times New Roman" w:cs="Times New Roman"/>
          <w:noProof/>
        </w:rPr>
        <w:t>(Dhoop and Mason, 2018)</w:t>
      </w:r>
      <w:r w:rsidR="003F3E2C" w:rsidRPr="007F5294">
        <w:rPr>
          <w:rFonts w:ascii="Times New Roman" w:hAnsi="Times New Roman" w:cs="Times New Roman"/>
        </w:rPr>
        <w:fldChar w:fldCharType="end"/>
      </w:r>
      <w:r w:rsidR="003F3E2C" w:rsidRPr="007F5294">
        <w:rPr>
          <w:rFonts w:ascii="Times New Roman" w:hAnsi="Times New Roman" w:cs="Times New Roman"/>
        </w:rPr>
        <w:t xml:space="preserve">, which can make waves less significant in terms of flooding </w:t>
      </w:r>
      <w:r w:rsidR="003F3E2C" w:rsidRPr="007F5294">
        <w:rPr>
          <w:rFonts w:ascii="Times New Roman" w:hAnsi="Times New Roman" w:cs="Times New Roman"/>
        </w:rPr>
        <w:fldChar w:fldCharType="begin" w:fldLock="1"/>
      </w:r>
      <w:r w:rsidR="00B95089">
        <w:rPr>
          <w:rFonts w:ascii="Times New Roman" w:hAnsi="Times New Roman" w:cs="Times New Roman"/>
        </w:rPr>
        <w:instrText>ADDIN CSL_CITATION { "citationItems" : [ { "id" : "ITEM-1", "itemData" : { "DOI" : "10.1016/j.renene.2014.02.023", "ISSN" : "0960-1481", "author" : [ { "dropping-particle" : "", "family" : "Fairley", "given" : "I", "non-dropping-particle" : "", "parse-names" : false, "suffix" : "" }, { "dropping-particle" : "", "family" : "Ahmadian", "given" : "R", "non-dropping-particle" : "", "parse-names" : false, "suffix" : "" }, { "dropping-particle" : "", "family" : "Falconer", "given" : "R A", "non-dropping-particle" : "", "parse-names" : false, "suffix" : "" }, { "dropping-particle" : "", "family" : "Willis", "given" : "M R", "non-dropping-particle" : "", "parse-names" : false, "suffix" : "" }, { "dropping-particle" : "", "family" : "Masters", "given" : "I", "non-dropping-particle" : "", "parse-names" : false, "suffix" : "" } ], "container-title" : "Renewable Energy", "id" : "ITEM-1", "issued" : { "date-parts" : [ [ "2014" ] ] }, "page" : "428-442", "publisher" : "Elsevier Ltd", "title" : "The effects of a Severn Barrage on wave conditions in the Bristol Channel", "type" : "article-journal", "volume" : "68" }, "uris" : [ "http://www.mendeley.com/documents/?uuid=fd41b674-4867-4b5a-9cda-7a75a300e6bf" ] } ], "mendeley" : { "formattedCitation" : "(Fairley et al., 2014)", "plainTextFormattedCitation" : "(Fairley et al., 2014)", "previouslyFormattedCitation" : "(Fairley et al., 2014)" }, "properties" : { "noteIndex" : 0 }, "schema" : "https://github.com/citation-style-language/schema/raw/master/csl-citation.json" }</w:instrText>
      </w:r>
      <w:r w:rsidR="003F3E2C" w:rsidRPr="007F5294">
        <w:rPr>
          <w:rFonts w:ascii="Times New Roman" w:hAnsi="Times New Roman" w:cs="Times New Roman"/>
        </w:rPr>
        <w:fldChar w:fldCharType="separate"/>
      </w:r>
      <w:r w:rsidR="003F3E2C" w:rsidRPr="007F5294">
        <w:rPr>
          <w:rFonts w:ascii="Times New Roman" w:hAnsi="Times New Roman" w:cs="Times New Roman"/>
          <w:noProof/>
        </w:rPr>
        <w:t>(Fairley et al., 2014)</w:t>
      </w:r>
      <w:r w:rsidR="003F3E2C" w:rsidRPr="007F5294">
        <w:rPr>
          <w:rFonts w:ascii="Times New Roman" w:hAnsi="Times New Roman" w:cs="Times New Roman"/>
        </w:rPr>
        <w:fldChar w:fldCharType="end"/>
      </w:r>
      <w:r w:rsidR="003F3E2C" w:rsidRPr="007F5294">
        <w:rPr>
          <w:rFonts w:ascii="Times New Roman" w:hAnsi="Times New Roman" w:cs="Times New Roman"/>
        </w:rPr>
        <w:t xml:space="preserve">. </w:t>
      </w:r>
      <w:r w:rsidRPr="007F5294">
        <w:rPr>
          <w:rFonts w:ascii="Times New Roman" w:hAnsi="Times New Roman" w:cs="Times New Roman"/>
          <w:bCs/>
        </w:rPr>
        <w:t>The orientation of an estuary can also shelter it from swell waves, as seen in the Mersey Estuary,</w:t>
      </w:r>
      <w:r w:rsidR="007F5294" w:rsidRPr="007F5294">
        <w:rPr>
          <w:rFonts w:ascii="Times New Roman" w:hAnsi="Times New Roman" w:cs="Times New Roman"/>
          <w:bCs/>
        </w:rPr>
        <w:t xml:space="preserve"> north</w:t>
      </w:r>
      <w:r w:rsidRPr="007F5294">
        <w:rPr>
          <w:rFonts w:ascii="Times New Roman" w:hAnsi="Times New Roman" w:cs="Times New Roman"/>
          <w:bCs/>
        </w:rPr>
        <w:t xml:space="preserve">west England which predominantly experiences locally wind-generated waves </w:t>
      </w:r>
      <w:r w:rsidRPr="007F5294">
        <w:rPr>
          <w:rFonts w:ascii="Times New Roman" w:hAnsi="Times New Roman" w:cs="Times New Roman"/>
          <w:bCs/>
        </w:rPr>
        <w:fldChar w:fldCharType="begin" w:fldLock="1"/>
      </w:r>
      <w:r w:rsidR="00B95089">
        <w:rPr>
          <w:rFonts w:ascii="Times New Roman" w:hAnsi="Times New Roman" w:cs="Times New Roman"/>
          <w:bCs/>
        </w:rPr>
        <w:instrText>ADDIN CSL_CITATION { "citationItems" : [ { "id" : "ITEM-1", "itemData" : { "author" : [ { "dropping-particle" : "", "family" : "Wolf", "given" : "Judith", "non-dropping-particle" : "", "parse-names" : false, "suffix" : "" } ], "container-title" : "Advances in Geosciences", "id" : "ITEM-1", "issued" : { "date-parts" : [ [ "2008" ] ] }, "page" : "19-22", "title" : "Coupled wave and surge modelling and implications for coastal flooding", "type" : "article-journal", "volume" : "17" }, "uris" : [ "http://www.mendeley.com/documents/?uuid=cc775679-87f9-49df-afd9-e1aa9239cb8e" ] } ], "mendeley" : { "formattedCitation" : "(Wolf, 2008)", "plainTextFormattedCitation" : "(Wolf, 2008)", "previouslyFormattedCitation" : "(Wolf, 2008)" }, "properties" : { "noteIndex" : 0 }, "schema" : "https://github.com/citation-style-language/schema/raw/master/csl-citation.json" }</w:instrText>
      </w:r>
      <w:r w:rsidRPr="007F5294">
        <w:rPr>
          <w:rFonts w:ascii="Times New Roman" w:hAnsi="Times New Roman" w:cs="Times New Roman"/>
          <w:bCs/>
        </w:rPr>
        <w:fldChar w:fldCharType="separate"/>
      </w:r>
      <w:r w:rsidRPr="007F5294">
        <w:rPr>
          <w:rFonts w:ascii="Times New Roman" w:hAnsi="Times New Roman" w:cs="Times New Roman"/>
          <w:bCs/>
          <w:noProof/>
        </w:rPr>
        <w:t>(Wolf, 2008)</w:t>
      </w:r>
      <w:r w:rsidRPr="007F5294">
        <w:rPr>
          <w:rFonts w:ascii="Times New Roman" w:hAnsi="Times New Roman" w:cs="Times New Roman"/>
          <w:bCs/>
        </w:rPr>
        <w:fldChar w:fldCharType="end"/>
      </w:r>
      <w:r w:rsidRPr="007F5294">
        <w:rPr>
          <w:rFonts w:ascii="Times New Roman" w:hAnsi="Times New Roman" w:cs="Times New Roman"/>
          <w:bCs/>
        </w:rPr>
        <w:t xml:space="preserve">. The largest waves in Liverpool Bay, which can exceed 4 m during 1-5 storm events per year, are generated </w:t>
      </w:r>
      <w:r w:rsidRPr="007F5294">
        <w:rPr>
          <w:rFonts w:ascii="Times New Roman" w:hAnsi="Times New Roman" w:cs="Times New Roman"/>
          <w:bCs/>
        </w:rPr>
        <w:lastRenderedPageBreak/>
        <w:t xml:space="preserve">by westerly-northwesterly winds which have the longest fetch </w:t>
      </w:r>
      <w:r w:rsidRPr="007F5294">
        <w:rPr>
          <w:rFonts w:ascii="Times New Roman" w:hAnsi="Times New Roman" w:cs="Times New Roman"/>
          <w:bCs/>
        </w:rPr>
        <w:fldChar w:fldCharType="begin" w:fldLock="1"/>
      </w:r>
      <w:r w:rsidR="00B95089">
        <w:rPr>
          <w:rFonts w:ascii="Times New Roman" w:hAnsi="Times New Roman" w:cs="Times New Roman"/>
          <w:bCs/>
        </w:rPr>
        <w:instrText>ADDIN CSL_CITATION { "citationItems" : [ { "id" : "ITEM-1", "itemData" : { "DOI" : "10.1016/j.csr.2009.03.004", "author" : [ { "dropping-particle" : "", "family" : "Brown", "given" : "Jennifer M.", "non-dropping-particle" : "", "parse-names" : false, "suffix" : "" }, { "dropping-particle" : "", "family" : "Wolf", "given" : "Judith", "non-dropping-particle" : "", "parse-names" : false, "suffix" : "" } ], "container-title" : "Continental Shelf Research", "id" : "ITEM-1", "issued" : { "date-parts" : [ [ "2009" ] ] }, "page" : "1329-1342", "title" : "Coupled wave and surge modelling for the eastern Irish Sea and implications for model wind-stress", "type" : "article-journal", "volume" : "29" }, "uris" : [ "http://www.mendeley.com/documents/?uuid=0977b7ad-7558-4c4a-bc52-120534757034" ] } ], "mendeley" : { "formattedCitation" : "(Brown and Wolf, 2009)", "plainTextFormattedCitation" : "(Brown and Wolf, 2009)", "previouslyFormattedCitation" : "(Brown and Wolf, 2009)" }, "properties" : { "noteIndex" : 0 }, "schema" : "https://github.com/citation-style-language/schema/raw/master/csl-citation.json" }</w:instrText>
      </w:r>
      <w:r w:rsidRPr="007F5294">
        <w:rPr>
          <w:rFonts w:ascii="Times New Roman" w:hAnsi="Times New Roman" w:cs="Times New Roman"/>
          <w:bCs/>
        </w:rPr>
        <w:fldChar w:fldCharType="separate"/>
      </w:r>
      <w:r w:rsidRPr="007F5294">
        <w:rPr>
          <w:rFonts w:ascii="Times New Roman" w:hAnsi="Times New Roman" w:cs="Times New Roman"/>
          <w:bCs/>
          <w:noProof/>
        </w:rPr>
        <w:t>(Brown and Wolf, 2009)</w:t>
      </w:r>
      <w:r w:rsidRPr="007F5294">
        <w:rPr>
          <w:rFonts w:ascii="Times New Roman" w:hAnsi="Times New Roman" w:cs="Times New Roman"/>
          <w:bCs/>
        </w:rPr>
        <w:fldChar w:fldCharType="end"/>
      </w:r>
      <w:r w:rsidRPr="007F5294">
        <w:rPr>
          <w:rFonts w:ascii="Times New Roman" w:hAnsi="Times New Roman" w:cs="Times New Roman"/>
          <w:bCs/>
        </w:rPr>
        <w:t xml:space="preserve">. </w:t>
      </w:r>
      <w:r w:rsidR="001975C2">
        <w:rPr>
          <w:rFonts w:ascii="Times New Roman" w:hAnsi="Times New Roman" w:cs="Times New Roman"/>
        </w:rPr>
        <w:t>Locally generated, high amplitude waves</w:t>
      </w:r>
      <w:r w:rsidR="001975C2" w:rsidRPr="007F5294">
        <w:rPr>
          <w:rFonts w:ascii="Times New Roman" w:hAnsi="Times New Roman" w:cs="Times New Roman"/>
        </w:rPr>
        <w:t xml:space="preserve"> can </w:t>
      </w:r>
      <w:r w:rsidR="00922303">
        <w:rPr>
          <w:rFonts w:ascii="Times New Roman" w:hAnsi="Times New Roman" w:cs="Times New Roman"/>
        </w:rPr>
        <w:t xml:space="preserve">still </w:t>
      </w:r>
      <w:r w:rsidR="001975C2" w:rsidRPr="007F5294">
        <w:rPr>
          <w:rFonts w:ascii="Times New Roman" w:hAnsi="Times New Roman" w:cs="Times New Roman"/>
        </w:rPr>
        <w:t xml:space="preserve">affect infrastructure and utilities, as seen in the Dee Estuary on 5 December 2013. The railway line was closed from Holyhead to Chester as gale force winds caused damage to the line at Colwyn Bay </w:t>
      </w:r>
      <w:r w:rsidR="001975C2" w:rsidRPr="007F5294">
        <w:rPr>
          <w:rFonts w:ascii="Times New Roman" w:hAnsi="Times New Roman" w:cs="Times New Roman"/>
        </w:rPr>
        <w:fldChar w:fldCharType="begin" w:fldLock="1"/>
      </w:r>
      <w:r w:rsidR="00B95089">
        <w:rPr>
          <w:rFonts w:ascii="Times New Roman" w:hAnsi="Times New Roman" w:cs="Times New Roman"/>
        </w:rPr>
        <w:instrText>ADDIN CSL_CITATION { "citationItems" : [ { "id" : "ITEM-1", "itemData" : { "abstract" : "Introduction Following the coastal flooding of early January 2014, Alun Davies AM, Minister for Natural Resources and Food, asked Cyfoeth Naturiol Cymru/Natural Resources Wales (CNC/NRW) to expand the review of the North Wales flooding on the 5 th December 2013, to include the coastal flooding between 3 rd and 6 th January 2014, and to include all coastal Local Authorities in Wales. The Minister asked for this review to be carried out in two Phases. Phase 1 to be a review of impacts, to be completed by the end of January 2014. Phase 2 will consider the wider lessons learnt from both these incidents. This Phase 1 report explains the approach to this stage of the review and presents a Wales-wide overview of the storm impacts. It also considers the areas protected, that did not flood as a consequence of the national network of coast protection and defence infrastructure. We would like to acknowledge and thank the many people and organisations involved in compiling this report. These are the same people and organisations who responded to these incidents and who continue to work hard to repair the damage and help communities to recover. Around Wales, some 40 organisations have been directly involved in collecting and collating the information for this report. This has enabled us to present this broad overview of the diverse impacts of these storms. The compilation of this report in a short timescale is a good example of risk management authorities and others working together in partnership.", "author" : [ { "dropping-particle" : "", "family" : "Natural Resources Wales", "given" : "", "non-dropping-particle" : "", "parse-names" : false, "suffix" : "" } ], "id" : "ITEM-1", "issue" : "January", "issued" : { "date-parts" : [ [ "2014" ] ] }, "title" : "Wales Coastal Flooding Review Phase 1 Report \u2013Assessment of Impacts", "type" : "report" }, "uris" : [ "http://www.mendeley.com/documents/?uuid=f96b3653-c4d8-4667-9640-ed341eb69fd0" ] } ], "mendeley" : { "formattedCitation" : "(Natural Resources Wales, 2014)", "plainTextFormattedCitation" : "(Natural Resources Wales, 2014)", "previouslyFormattedCitation" : "(Natural Resources Wales, 2014)" }, "properties" : { "noteIndex" : 0 }, "schema" : "https://github.com/citation-style-language/schema/raw/master/csl-citation.json" }</w:instrText>
      </w:r>
      <w:r w:rsidR="001975C2" w:rsidRPr="007F5294">
        <w:rPr>
          <w:rFonts w:ascii="Times New Roman" w:hAnsi="Times New Roman" w:cs="Times New Roman"/>
        </w:rPr>
        <w:fldChar w:fldCharType="separate"/>
      </w:r>
      <w:r w:rsidR="001975C2" w:rsidRPr="007F5294">
        <w:rPr>
          <w:rFonts w:ascii="Times New Roman" w:hAnsi="Times New Roman" w:cs="Times New Roman"/>
          <w:noProof/>
        </w:rPr>
        <w:t>(Natural Resources Wales, 2014)</w:t>
      </w:r>
      <w:r w:rsidR="001975C2" w:rsidRPr="007F5294">
        <w:rPr>
          <w:rFonts w:ascii="Times New Roman" w:hAnsi="Times New Roman" w:cs="Times New Roman"/>
        </w:rPr>
        <w:fldChar w:fldCharType="end"/>
      </w:r>
      <w:r w:rsidR="001975C2" w:rsidRPr="007F5294">
        <w:rPr>
          <w:rStyle w:val="reference"/>
          <w:rFonts w:ascii="Times New Roman" w:hAnsi="Times New Roman" w:cs="Times New Roman"/>
        </w:rPr>
        <w:t xml:space="preserve">. </w:t>
      </w:r>
      <w:r w:rsidR="00D53353" w:rsidRPr="00D53353">
        <w:rPr>
          <w:rFonts w:ascii="Times New Roman" w:hAnsi="Times New Roman" w:cs="Times New Roman"/>
          <w:bCs/>
        </w:rPr>
        <w:t>Wave amplitude is critical in overtopping hazard thresholds for setting safety margins for people, property and transport</w:t>
      </w:r>
      <w:r w:rsidR="002E2F11">
        <w:rPr>
          <w:rFonts w:ascii="Times New Roman" w:hAnsi="Times New Roman" w:cs="Times New Roman"/>
          <w:b/>
          <w:bCs/>
        </w:rPr>
        <w:t xml:space="preserve"> </w:t>
      </w:r>
      <w:r w:rsidR="002E2F11">
        <w:rPr>
          <w:rFonts w:ascii="Times New Roman" w:hAnsi="Times New Roman" w:cs="Times New Roman"/>
          <w:b/>
          <w:bCs/>
        </w:rPr>
        <w:fldChar w:fldCharType="begin" w:fldLock="1"/>
      </w:r>
      <w:r w:rsidR="00B95089">
        <w:rPr>
          <w:rFonts w:ascii="Times New Roman" w:hAnsi="Times New Roman" w:cs="Times New Roman"/>
          <w:b/>
          <w:bCs/>
        </w:rPr>
        <w:instrText>ADDIN CSL_CITATION { "citationItems" : [ { "id" : "ITEM-1", "itemData" : { "author" : [ { "dropping-particle" : "", "family" : "EurOtop", "given" : "", "non-dropping-particle" : "", "parse-names" : false, "suffix" : "" } ], "id" : "ITEM-1", "issued" : { "date-parts" : [ [ "2016" ] ] }, "title" : "Manual on wave overtopping of sea defences and related structures.", "type" : "report" }, "uris" : [ "http://www.mendeley.com/documents/?uuid=f250786e-12c9-4b05-892e-8ff90d66aae3" ] } ], "mendeley" : { "formattedCitation" : "(EurOtop, 2016)", "plainTextFormattedCitation" : "(EurOtop, 2016)", "previouslyFormattedCitation" : "(EurOtop, 2016)" }, "properties" : { "noteIndex" : 0 }, "schema" : "https://github.com/citation-style-language/schema/raw/master/csl-citation.json" }</w:instrText>
      </w:r>
      <w:r w:rsidR="002E2F11">
        <w:rPr>
          <w:rFonts w:ascii="Times New Roman" w:hAnsi="Times New Roman" w:cs="Times New Roman"/>
          <w:b/>
          <w:bCs/>
        </w:rPr>
        <w:fldChar w:fldCharType="separate"/>
      </w:r>
      <w:r w:rsidR="002E2F11" w:rsidRPr="002E2F11">
        <w:rPr>
          <w:rFonts w:ascii="Times New Roman" w:hAnsi="Times New Roman" w:cs="Times New Roman"/>
          <w:bCs/>
          <w:noProof/>
        </w:rPr>
        <w:t>(EurOtop, 2016)</w:t>
      </w:r>
      <w:r w:rsidR="002E2F11">
        <w:rPr>
          <w:rFonts w:ascii="Times New Roman" w:hAnsi="Times New Roman" w:cs="Times New Roman"/>
          <w:b/>
          <w:bCs/>
        </w:rPr>
        <w:fldChar w:fldCharType="end"/>
      </w:r>
      <w:r w:rsidR="002E2F11">
        <w:rPr>
          <w:rFonts w:ascii="Times New Roman" w:hAnsi="Times New Roman" w:cs="Times New Roman"/>
          <w:b/>
          <w:bCs/>
        </w:rPr>
        <w:t>.</w:t>
      </w:r>
      <w:r w:rsidR="00D53353">
        <w:rPr>
          <w:rFonts w:ascii="Times New Roman" w:hAnsi="Times New Roman" w:cs="Times New Roman"/>
          <w:bCs/>
        </w:rPr>
        <w:t xml:space="preserve"> </w:t>
      </w:r>
    </w:p>
    <w:p w14:paraId="0F20A38F" w14:textId="7462DC91" w:rsidR="006845D9" w:rsidRPr="007F5294" w:rsidRDefault="001975C2" w:rsidP="008A54DE">
      <w:pPr>
        <w:spacing w:line="360" w:lineRule="auto"/>
        <w:jc w:val="both"/>
        <w:rPr>
          <w:rFonts w:ascii="Times New Roman" w:hAnsi="Times New Roman" w:cs="Times New Roman"/>
          <w:bCs/>
        </w:rPr>
      </w:pPr>
      <w:r w:rsidRPr="007F5294">
        <w:rPr>
          <w:rStyle w:val="reference"/>
          <w:rFonts w:ascii="Times New Roman" w:hAnsi="Times New Roman" w:cs="Times New Roman"/>
        </w:rPr>
        <w:t xml:space="preserve">Simulations of Tropical Cyclone Agnes, August 25, 1981 and Matsa, July 21, 2005, in Hangzhou Bay, where mean spring tidal range can exceed 8.1 m </w:t>
      </w:r>
      <w:r w:rsidRPr="007F5294">
        <w:rPr>
          <w:rStyle w:val="reference"/>
          <w:rFonts w:ascii="Times New Roman" w:hAnsi="Times New Roman" w:cs="Times New Roman"/>
        </w:rPr>
        <w:fldChar w:fldCharType="begin" w:fldLock="1"/>
      </w:r>
      <w:r w:rsidR="00B95089">
        <w:rPr>
          <w:rStyle w:val="reference"/>
          <w:rFonts w:ascii="Times New Roman" w:hAnsi="Times New Roman" w:cs="Times New Roman"/>
        </w:rPr>
        <w:instrText>ADDIN CSL_CITATION { "citationItems" : [ { "id" : "ITEM-1", "itemData" : { "DOI" : "10.5772/28153", "author" : [ { "dropping-particle" : "", "family" : "Zhang", "given" : "Jisheng", "non-dropping-particle" : "", "parse-names" : false, "suffix" : "" }, { "dropping-particle" : "", "family" : "Zhang", "given" : "Chi", "non-dropping-particle" : "", "parse-names" : false, "suffix" : "" }, { "dropping-particle" : "", "family" : "Wu", "given" : "Xiuguang", "non-dropping-particle" : "", "parse-names" : false, "suffix" : "" }, { "dropping-particle" : "", "family" : "Guo", "given" : "Yakun", "non-dropping-particle" : "", "parse-names" : false, "suffix" : "" } ], "container-title" : "Hydrodynamics - Natural Water Bodies", "editor" : [ { "dropping-particle" : "", "family" : "Schulz", "given" : "Harry Edmar", "non-dropping-particle" : "", "parse-names" : false, "suffix" : "" }, { "dropping-particle" : "", "family" : "Simoes", "given" : "Andre Luiz Andrade", "non-dropping-particle" : "", "parse-names" : false, "suffix" : "" }, { "dropping-particle" : "", "family" : "Lobosco", "given" : "Raquel Jahara", "non-dropping-particle" : "", "parse-names" : false, "suffix" : "" } ], "id" : "ITEM-1", "issue" : "January", "issued" : { "date-parts" : [ [ "2012" ] ] }, "publisher" : "InTech", "title" : "Astronomical Tide and Typhoon-Induced Storm Surge in Hangzhou Bay, China", "type" : "chapter" }, "uris" : [ "http://www.mendeley.com/documents/?uuid=cdf8dd77-6e1e-4ef6-b9d0-b7408368a42c" ] } ], "mendeley" : { "formattedCitation" : "(Zhang et al., 2012)", "plainTextFormattedCitation" : "(Zhang et al., 2012)", "previouslyFormattedCitation" : "(Zhang et al., 2012)" }, "properties" : { "noteIndex" : 0 }, "schema" : "https://github.com/citation-style-language/schema/raw/master/csl-citation.json" }</w:instrText>
      </w:r>
      <w:r w:rsidRPr="007F5294">
        <w:rPr>
          <w:rStyle w:val="reference"/>
          <w:rFonts w:ascii="Times New Roman" w:hAnsi="Times New Roman" w:cs="Times New Roman"/>
        </w:rPr>
        <w:fldChar w:fldCharType="separate"/>
      </w:r>
      <w:r w:rsidRPr="001975C2">
        <w:rPr>
          <w:rStyle w:val="reference"/>
          <w:rFonts w:ascii="Times New Roman" w:hAnsi="Times New Roman" w:cs="Times New Roman"/>
          <w:noProof/>
        </w:rPr>
        <w:t>(Zhang et al., 2012)</w:t>
      </w:r>
      <w:r w:rsidRPr="007F5294">
        <w:rPr>
          <w:rStyle w:val="reference"/>
          <w:rFonts w:ascii="Times New Roman" w:hAnsi="Times New Roman" w:cs="Times New Roman"/>
        </w:rPr>
        <w:fldChar w:fldCharType="end"/>
      </w:r>
      <w:r w:rsidRPr="007F5294">
        <w:rPr>
          <w:rStyle w:val="reference"/>
          <w:rFonts w:ascii="Times New Roman" w:hAnsi="Times New Roman" w:cs="Times New Roman"/>
        </w:rPr>
        <w:t xml:space="preserve">, shows wave overtopping can occur in the estuary regardless of wind direction when wind speed is strong enough. </w:t>
      </w:r>
      <w:r w:rsidR="00710F55">
        <w:rPr>
          <w:rStyle w:val="reference"/>
          <w:rFonts w:ascii="Times New Roman" w:hAnsi="Times New Roman" w:cs="Times New Roman"/>
        </w:rPr>
        <w:t>Easterly winds with a</w:t>
      </w:r>
      <w:r w:rsidRPr="007F5294">
        <w:rPr>
          <w:rStyle w:val="reference"/>
          <w:rFonts w:ascii="Times New Roman" w:hAnsi="Times New Roman" w:cs="Times New Roman"/>
        </w:rPr>
        <w:t xml:space="preserve"> wind speed of 40.7 m/s (90 mph) were recorded during Tropical Cyclone Matsa, which affected 31.5 million people in the region </w:t>
      </w:r>
      <w:r w:rsidRPr="007F5294">
        <w:rPr>
          <w:rStyle w:val="reference"/>
          <w:rFonts w:ascii="Times New Roman" w:hAnsi="Times New Roman" w:cs="Times New Roman"/>
        </w:rPr>
        <w:fldChar w:fldCharType="begin" w:fldLock="1"/>
      </w:r>
      <w:r w:rsidR="00B95089">
        <w:rPr>
          <w:rStyle w:val="reference"/>
          <w:rFonts w:ascii="Times New Roman" w:hAnsi="Times New Roman" w:cs="Times New Roman"/>
        </w:rPr>
        <w:instrText>ADDIN CSL_CITATION { "citationItems" : [ { "id" : "ITEM-1", "itemData" : { "abstract" : "Hu, K., Ding, P. and Ge, J., 2007. Modeling of storm surge in the coastal waters of Yangtze Estuary and The region of Yangtze Estuary and Hangzhou Bay (YE-HB) is subjected to tropical cyclone (TC) impacts during summer almost every year, resulting in extensive loss of life and property. An integrated model system, which includes a storm-induced wind model, wave model and hydrodynamic model, was developed for storm surge simulation in this area. Nesting computation was adopted for considering the effect of a remote wind field. Wave effects were included by considering radiation stress and enhanced bottom shear stress. Taking Typhoons Agnes (8114) and Matsa (0509) as examples, the model system was applied to the waters of the YE-HB. The calculated results of winds, waves and storm surges agree well with the observed data, which means there is good applicability of the model system for the study area. The distributions of the surge setup were analyzed. Finally, the effects of waves and remote winds on storm surge were probed by numerical experiments.", "author" : [ { "dropping-particle" : "", "family" : "Hu", "given" : "K", "non-dropping-particle" : "", "parse-names" : false, "suffix" : "" }, { "dropping-particle" : "", "family" : "Ding", "given" : "P", "non-dropping-particle" : "", "parse-names" : false, "suffix" : "" }, { "dropping-particle" : "", "family" : "Ge", "given" : "J", "non-dropping-particle" : "", "parse-names" : false, "suffix" : "" } ], "container-title" : "Journal of Coastal Research", "id" : "ITEM-1", "issue" : "50", "issued" : { "date-parts" : [ [ "2007" ] ] }, "page" : "527-533", "title" : "Modeling of storm surge in the coastal waters of Yangtze Estuary and Hangzhou Bay , China", "type" : "article-journal", "volume" : "SI50" }, "uris" : [ "http://www.mendeley.com/documents/?uuid=887b2424-07c7-4664-bd7a-c08df6b017ae" ] }, { "id" : "ITEM-2", "itemData" : { "DOI" : "10.5772/28153", "author" : [ { "dropping-particle" : "", "family" : "Zhang", "given" : "Jisheng", "non-dropping-particle" : "", "parse-names" : false, "suffix" : "" }, { "dropping-particle" : "", "family" : "Zhang", "given" : "Chi", "non-dropping-particle" : "", "parse-names" : false, "suffix" : "" }, { "dropping-particle" : "", "family" : "Wu", "given" : "Xiuguang", "non-dropping-particle" : "", "parse-names" : false, "suffix" : "" }, { "dropping-particle" : "", "family" : "Guo", "given" : "Yakun", "non-dropping-particle" : "", "parse-names" : false, "suffix" : "" } ], "container-title" : "Hydrodynamics - Natural Water Bodies", "editor" : [ { "dropping-particle" : "", "family" : "Schulz", "given" : "Harry Edmar", "non-dropping-particle" : "", "parse-names" : false, "suffix" : "" }, { "dropping-particle" : "", "family" : "Simoes", "given" : "Andre Luiz Andrade", "non-dropping-particle" : "", "parse-names" : false, "suffix" : "" }, { "dropping-particle" : "", "family" : "Lobosco", "given" : "Raquel Jahara", "non-dropping-particle" : "", "parse-names" : false, "suffix" : "" } ], "id" : "ITEM-2", "issue" : "January", "issued" : { "date-parts" : [ [ "2012" ] ] }, "publisher" : "InTech", "title" : "Astronomical Tide and Typhoon-Induced Storm Surge in Hangzhou Bay, China", "type" : "chapter" }, "uris" : [ "http://www.mendeley.com/documents/?uuid=cdf8dd77-6e1e-4ef6-b9d0-b7408368a42c" ] } ], "mendeley" : { "formattedCitation" : "(Hu et al., 2007; Zhang et al., 2012)", "plainTextFormattedCitation" : "(Hu et al., 2007; Zhang et al., 2012)", "previouslyFormattedCitation" : "(Hu et al., 2007; Zhang et al., 2012)" }, "properties" : { "noteIndex" : 0 }, "schema" : "https://github.com/citation-style-language/schema/raw/master/csl-citation.json" }</w:instrText>
      </w:r>
      <w:r w:rsidRPr="007F5294">
        <w:rPr>
          <w:rStyle w:val="reference"/>
          <w:rFonts w:ascii="Times New Roman" w:hAnsi="Times New Roman" w:cs="Times New Roman"/>
        </w:rPr>
        <w:fldChar w:fldCharType="separate"/>
      </w:r>
      <w:r w:rsidRPr="007F5294">
        <w:rPr>
          <w:rStyle w:val="reference"/>
          <w:rFonts w:ascii="Times New Roman" w:hAnsi="Times New Roman" w:cs="Times New Roman"/>
          <w:noProof/>
        </w:rPr>
        <w:t>(Hu et al., 2007; Zhang et al., 2012)</w:t>
      </w:r>
      <w:r w:rsidRPr="007F5294">
        <w:rPr>
          <w:rStyle w:val="reference"/>
          <w:rFonts w:ascii="Times New Roman" w:hAnsi="Times New Roman" w:cs="Times New Roman"/>
        </w:rPr>
        <w:fldChar w:fldCharType="end"/>
      </w:r>
      <w:r w:rsidRPr="007F5294">
        <w:rPr>
          <w:rStyle w:val="reference"/>
          <w:rFonts w:ascii="Times New Roman" w:hAnsi="Times New Roman" w:cs="Times New Roman"/>
        </w:rPr>
        <w:t xml:space="preserve">. </w:t>
      </w:r>
      <w:r w:rsidRPr="007F5294">
        <w:rPr>
          <w:rFonts w:ascii="Times New Roman" w:hAnsi="Times New Roman" w:cs="Times New Roman"/>
          <w:bCs/>
        </w:rPr>
        <w:t>Due to the size and hydrodynamics in hyper-tidal estuaries, it cannot always be assumed that ports and infrastructure l</w:t>
      </w:r>
      <w:r w:rsidR="00830B32" w:rsidRPr="007F5294">
        <w:rPr>
          <w:rFonts w:ascii="Times New Roman" w:hAnsi="Times New Roman" w:cs="Times New Roman"/>
          <w:bCs/>
        </w:rPr>
        <w:t xml:space="preserve">ocated up-estuary are sheltered from the effects of swell wave hazard. </w:t>
      </w:r>
      <w:r w:rsidRPr="007F5294">
        <w:rPr>
          <w:rFonts w:ascii="Times New Roman" w:hAnsi="Times New Roman" w:cs="Times New Roman"/>
        </w:rPr>
        <w:t xml:space="preserve">Wave overtopping volumes and impacts will be site specific, and closely related to the local bathymetry and topography, size and use of the receiving area </w:t>
      </w:r>
      <w:r w:rsidRPr="007F5294">
        <w:rPr>
          <w:rFonts w:ascii="Times New Roman" w:hAnsi="Times New Roman" w:cs="Times New Roman"/>
        </w:rPr>
        <w:fldChar w:fldCharType="begin" w:fldLock="1"/>
      </w:r>
      <w:r w:rsidR="00B95089">
        <w:rPr>
          <w:rFonts w:ascii="Times New Roman" w:hAnsi="Times New Roman" w:cs="Times New Roman"/>
        </w:rPr>
        <w:instrText>ADDIN CSL_CITATION { "citationItems" : [ { "id" : "ITEM-1", "itemData" : { "author" : [ { "dropping-particle" : "", "family" : "Allsop", "given" : "William", "non-dropping-particle" : "", "parse-names" : false, "suffix" : "" }, { "dropping-particle" : "", "family" : "Bruce", "given" : "T O M", "non-dropping-particle" : "", "parse-names" : false, "suffix" : "" }, { "dropping-particle" : "", "family" : "Pullen", "given" : "T I M", "non-dropping-particle" : "", "parse-names" : false, "suffix" : "" }, { "dropping-particle" : "", "family" : "Meer", "given" : "Jentsje V A N D E R", "non-dropping-particle" : "", "parse-names" : false, "suffix" : "" } ], "container-title" : "43rd Defra Flood and Coastal Management Conference", "id" : "ITEM-1", "issued" : { "date-parts" : [ [ "2008" ] ] }, "page" : "1-11", "title" : "Direct hazards from wave overtopping - the forgotten aspect of coastal flood risk assessment?", "type" : "paper-conference" }, "uris" : [ "http://www.mendeley.com/documents/?uuid=3c5e5ae3-440b-4c15-9d77-793f6d78657d" ] } ], "mendeley" : { "formattedCitation" : "(Allsop et al., 2008)", "plainTextFormattedCitation" : "(Allsop et al., 2008)", "previouslyFormattedCitation" : "(Allsop et al., 2008)" }, "properties" : { "noteIndex" : 0 }, "schema" : "https://github.com/citation-style-language/schema/raw/master/csl-citation.json" }</w:instrText>
      </w:r>
      <w:r w:rsidRPr="007F5294">
        <w:rPr>
          <w:rFonts w:ascii="Times New Roman" w:hAnsi="Times New Roman" w:cs="Times New Roman"/>
        </w:rPr>
        <w:fldChar w:fldCharType="separate"/>
      </w:r>
      <w:r w:rsidRPr="007F5294">
        <w:rPr>
          <w:rFonts w:ascii="Times New Roman" w:hAnsi="Times New Roman" w:cs="Times New Roman"/>
          <w:noProof/>
        </w:rPr>
        <w:t>(Allsop et al., 2008)</w:t>
      </w:r>
      <w:r w:rsidRPr="007F5294">
        <w:rPr>
          <w:rFonts w:ascii="Times New Roman" w:hAnsi="Times New Roman" w:cs="Times New Roman"/>
        </w:rPr>
        <w:fldChar w:fldCharType="end"/>
      </w:r>
      <w:r w:rsidRPr="007F5294">
        <w:rPr>
          <w:rFonts w:ascii="Times New Roman" w:hAnsi="Times New Roman" w:cs="Times New Roman"/>
        </w:rPr>
        <w:t xml:space="preserve"> and characteristics of sea </w:t>
      </w:r>
      <w:r>
        <w:rPr>
          <w:rFonts w:ascii="Times New Roman" w:hAnsi="Times New Roman" w:cs="Times New Roman"/>
        </w:rPr>
        <w:t>defense</w:t>
      </w:r>
      <w:r w:rsidRPr="007F5294">
        <w:rPr>
          <w:rFonts w:ascii="Times New Roman" w:hAnsi="Times New Roman" w:cs="Times New Roman"/>
        </w:rPr>
        <w:t xml:space="preserve"> structures </w:t>
      </w:r>
      <w:r w:rsidRPr="007F5294">
        <w:rPr>
          <w:rFonts w:ascii="Times New Roman" w:hAnsi="Times New Roman" w:cs="Times New Roman"/>
        </w:rPr>
        <w:fldChar w:fldCharType="begin" w:fldLock="1"/>
      </w:r>
      <w:r w:rsidR="00B95089">
        <w:rPr>
          <w:rFonts w:ascii="Times New Roman" w:hAnsi="Times New Roman" w:cs="Times New Roman"/>
        </w:rPr>
        <w:instrText>ADDIN CSL_CITATION { "citationItems" : [ { "id" : "ITEM-1", "itemData" : { "DOI" : "10.2495/CC170011", "author" : [ { "dropping-particle" : "", "family" : "Santana-Ceballos", "given" : "J", "non-dropping-particle" : "", "parse-names" : false, "suffix" : "" }, { "dropping-particle" : "", "family" : "Fortres", "given" : "C.J", "non-dropping-particle" : "", "parse-names" : false, "suffix" : "" }, { "dropping-particle" : "", "family" : "Reis", "given" : "M.T", "non-dropping-particle" : "", "parse-names" : false, "suffix" : "" }, { "dropping-particle" : "", "family" : "Rodriguez", "given" : "G", "non-dropping-particle" : "", "parse-names" : false, "suffix" : "" } ], "container-title" : "WIT Transactions on The Built Environment: Coastal Cities and their Sustainable Future II", "id" : "ITEM-1", "issued" : { "date-parts" : [ [ "2017" ] ] }, "page" : "1-10", "title" : "Wave overtopping and flood risk assessment in harbours: A case study of the Port of Las Nieves, Gran Canaria", "type" : "article-journal", "volume" : "170" }, "uris" : [ "http://www.mendeley.com/documents/?uuid=03ce8674-61af-4be7-8c28-bc1b5c97ef55" ] } ], "mendeley" : { "formattedCitation" : "(Santana-Ceballos et al., 2017)", "plainTextFormattedCitation" : "(Santana-Ceballos et al., 2017)", "previouslyFormattedCitation" : "(Santana-Ceballos et al., 2017)" }, "properties" : { "noteIndex" : 0 }, "schema" : "https://github.com/citation-style-language/schema/raw/master/csl-citation.json" }</w:instrText>
      </w:r>
      <w:r w:rsidRPr="007F5294">
        <w:rPr>
          <w:rFonts w:ascii="Times New Roman" w:hAnsi="Times New Roman" w:cs="Times New Roman"/>
        </w:rPr>
        <w:fldChar w:fldCharType="separate"/>
      </w:r>
      <w:r w:rsidRPr="007F5294">
        <w:rPr>
          <w:rFonts w:ascii="Times New Roman" w:hAnsi="Times New Roman" w:cs="Times New Roman"/>
          <w:noProof/>
        </w:rPr>
        <w:t>(Santana-Ceballos et al., 2017)</w:t>
      </w:r>
      <w:r w:rsidRPr="007F5294">
        <w:rPr>
          <w:rFonts w:ascii="Times New Roman" w:hAnsi="Times New Roman" w:cs="Times New Roman"/>
        </w:rPr>
        <w:fldChar w:fldCharType="end"/>
      </w:r>
      <w:r w:rsidRPr="007F5294">
        <w:rPr>
          <w:rFonts w:ascii="Times New Roman" w:hAnsi="Times New Roman" w:cs="Times New Roman"/>
        </w:rPr>
        <w:t xml:space="preserve">. </w:t>
      </w:r>
      <w:r w:rsidR="002E2F11">
        <w:rPr>
          <w:rFonts w:ascii="Times New Roman" w:hAnsi="Times New Roman" w:cs="Times New Roman"/>
        </w:rPr>
        <w:t xml:space="preserve">New observations </w:t>
      </w:r>
      <w:r w:rsidR="002E2F11">
        <w:rPr>
          <w:rFonts w:ascii="Times New Roman" w:hAnsi="Times New Roman" w:cs="Times New Roman"/>
        </w:rPr>
        <w:fldChar w:fldCharType="begin" w:fldLock="1"/>
      </w:r>
      <w:r w:rsidR="00B95089">
        <w:rPr>
          <w:rFonts w:ascii="Times New Roman" w:hAnsi="Times New Roman" w:cs="Times New Roman"/>
        </w:rPr>
        <w:instrText>ADDIN CSL_CITATION { "citationItems" : [ { "id" : "ITEM-1", "itemData" : { "author" : [ { "dropping-particle" : "", "family" : "Brown", "given" : "J.M.", "non-dropping-particle" : "", "parse-names" : false, "suffix" : "" }, { "dropping-particle" : "", "family" : "Yelland", "given" : "M.J.", "non-dropping-particle" : "", "parse-names" : false, "suffix" : "" }, { "dropping-particle" : "", "family" : "Pascal", "given" : "R.W.", "non-dropping-particle" : "", "parse-names" : false, "suffix" : "" }, { "dropping-particle" : "", "family" : "Pullen", "given" : "T.", "non-dropping-particle" : "", "parse-names" : false, "suffix" : "" }, { "dropping-particle" : "", "family" : "Bell", "given" : "P.S.", "non-dropping-particle" : "", "parse-names" : false, "suffix" : "" }, { "dropping-particle" : "", "family" : "Cardwell", "given" : "C.L.", "non-dropping-particle" : "", "parse-names" : false, "suffix" : "" }, { "dropping-particle" : "", "family" : "Jones", "given" : "D.S.", "non-dropping-particle" : "", "parse-names" : false, "suffix" : "" }, { "dropping-particle" : "", "family" : "Milliken", "given" : "N.P.", "non-dropping-particle" : "", "parse-names" : false, "suffix" : "" }, { "dropping-particle" : "", "family" : "Prime", "given" : "T.D.", "non-dropping-particle" : "", "parse-names" : false, "suffix" : "" }, { "dropping-particle" : "", "family" : "Shannon", "given" : "G.", "non-dropping-particle" : "", "parse-names" : false, "suffix" : "" }, { "dropping-particle" : "", "family" : "Ludgate", "given" : "J.H.", "non-dropping-particle" : "", "parse-names" : false, "suffix" : "" }, { "dropping-particle" : "", "family" : "Martin", "given" : "A.", "non-dropping-particle" : "", "parse-names" : false, "suffix" : "" }, { "dropping-particle" : "", "family" : "Farrington", "given" : "B.", "non-dropping-particle" : "", "parse-names" : false, "suffix" : "" }, { "dropping-particle" : "", "family" : "Gold", "given" : "I.", "non-dropping-particle" : "", "parse-names" : false, "suffix" : "" }, { "dropping-particle" : "", "family" : "Bird", "given" : "C.", "non-dropping-particle" : "", "parse-names" : false, "suffix" : "" }, { "dropping-particle" : "", "family" : "Mason", "given" : "T.", "non-dropping-particle" : "", "parse-names" : false, "suffix" : "" } ], "container-title" : "Protections 2018, 3rd International Conference on Protection against Overtopping", "id" : "ITEM-1", "issued" : { "date-parts" : [ [ "2018" ] ] }, "page" : "1-7", "publisher-place" : "Grange-Over-Sands, UK", "title" : "WireWall : a new approach to coastal wave hazard monitoring", "type" : "paper-conference" }, "uris" : [ "http://www.mendeley.com/documents/?uuid=7ec07232-1b2b-4dde-8d80-cb66266a01cd", "http://www.mendeley.com/documents/?uuid=51c0768c-5197-4f59-b218-582186aa26a3" ] } ], "mendeley" : { "formattedCitation" : "(Brown et al., 2018)", "plainTextFormattedCitation" : "(Brown et al., 2018)", "previouslyFormattedCitation" : "(Brown et al., 2018)" }, "properties" : { "noteIndex" : 0 }, "schema" : "https://github.com/citation-style-language/schema/raw/master/csl-citation.json" }</w:instrText>
      </w:r>
      <w:r w:rsidR="002E2F11">
        <w:rPr>
          <w:rFonts w:ascii="Times New Roman" w:hAnsi="Times New Roman" w:cs="Times New Roman"/>
        </w:rPr>
        <w:fldChar w:fldCharType="separate"/>
      </w:r>
      <w:r w:rsidR="002E2F11" w:rsidRPr="002E2F11">
        <w:rPr>
          <w:rFonts w:ascii="Times New Roman" w:hAnsi="Times New Roman" w:cs="Times New Roman"/>
          <w:noProof/>
        </w:rPr>
        <w:t>(Brown et al., 2018)</w:t>
      </w:r>
      <w:r w:rsidR="002E2F11">
        <w:rPr>
          <w:rFonts w:ascii="Times New Roman" w:hAnsi="Times New Roman" w:cs="Times New Roman"/>
        </w:rPr>
        <w:fldChar w:fldCharType="end"/>
      </w:r>
      <w:r w:rsidR="00687FDE" w:rsidRPr="00687FDE">
        <w:rPr>
          <w:rFonts w:ascii="Times New Roman" w:hAnsi="Times New Roman" w:cs="Times New Roman"/>
        </w:rPr>
        <w:t xml:space="preserve"> at the mouth of the Mersey, NW England, found wave overtopping alerts need to have an increased consideration for the offshore wave conditions. An event with a NW wind caused overtopping along a seawall frontage 26</w:t>
      </w:r>
      <w:r w:rsidR="00687FDE" w:rsidRPr="00687FDE">
        <w:rPr>
          <w:rFonts w:ascii="Times New Roman" w:hAnsi="Times New Roman" w:cs="Times New Roman"/>
          <w:vertAlign w:val="superscript"/>
        </w:rPr>
        <w:t>th</w:t>
      </w:r>
      <w:r w:rsidR="00687FDE">
        <w:rPr>
          <w:rFonts w:ascii="Times New Roman" w:hAnsi="Times New Roman" w:cs="Times New Roman"/>
        </w:rPr>
        <w:t xml:space="preserve"> </w:t>
      </w:r>
      <w:r w:rsidR="00687FDE" w:rsidRPr="00687FDE">
        <w:rPr>
          <w:rFonts w:ascii="Times New Roman" w:hAnsi="Times New Roman" w:cs="Times New Roman"/>
        </w:rPr>
        <w:t>October</w:t>
      </w:r>
      <w:r w:rsidR="00687FDE">
        <w:rPr>
          <w:rFonts w:ascii="Times New Roman" w:hAnsi="Times New Roman" w:cs="Times New Roman"/>
        </w:rPr>
        <w:t xml:space="preserve"> 2017</w:t>
      </w:r>
      <w:r w:rsidR="00687FDE" w:rsidRPr="00687FDE">
        <w:rPr>
          <w:rFonts w:ascii="Times New Roman" w:hAnsi="Times New Roman" w:cs="Times New Roman"/>
        </w:rPr>
        <w:t>, while no alert was triggered due to the wind direction not being directly onshore and the wave conditions being considered as relatively low amplitude.</w:t>
      </w:r>
      <w:r w:rsidR="00687FDE">
        <w:rPr>
          <w:rFonts w:ascii="Times New Roman" w:hAnsi="Times New Roman" w:cs="Times New Roman"/>
        </w:rPr>
        <w:t xml:space="preserve"> </w:t>
      </w:r>
      <w:r w:rsidR="006845D9" w:rsidRPr="007F5294">
        <w:rPr>
          <w:rFonts w:ascii="Times New Roman" w:hAnsi="Times New Roman" w:cs="Times New Roman"/>
          <w:bCs/>
        </w:rPr>
        <w:t xml:space="preserve">The duration, fetch and strength of wind, in addition to water depth, </w:t>
      </w:r>
      <w:r w:rsidR="00D2794F" w:rsidRPr="007F5294">
        <w:rPr>
          <w:rFonts w:ascii="Times New Roman" w:hAnsi="Times New Roman" w:cs="Times New Roman"/>
          <w:bCs/>
        </w:rPr>
        <w:t xml:space="preserve">sheltering effects due to </w:t>
      </w:r>
      <w:r w:rsidR="006845D9" w:rsidRPr="007F5294">
        <w:rPr>
          <w:rFonts w:ascii="Times New Roman" w:hAnsi="Times New Roman" w:cs="Times New Roman"/>
          <w:bCs/>
        </w:rPr>
        <w:t xml:space="preserve">estuary orientation and geometry are important controls on wave evolution and propagation in an estuary. </w:t>
      </w:r>
    </w:p>
    <w:p w14:paraId="20CFB7B3" w14:textId="0A1791E4" w:rsidR="00F335B8" w:rsidRPr="007F5294" w:rsidRDefault="006845D9" w:rsidP="008A54DE">
      <w:pPr>
        <w:spacing w:line="360" w:lineRule="auto"/>
        <w:jc w:val="both"/>
        <w:rPr>
          <w:rFonts w:ascii="Times New Roman" w:hAnsi="Times New Roman" w:cs="Times New Roman"/>
        </w:rPr>
      </w:pPr>
      <w:r w:rsidRPr="007F5294">
        <w:rPr>
          <w:rFonts w:ascii="Times New Roman" w:hAnsi="Times New Roman" w:cs="Times New Roman"/>
        </w:rPr>
        <w:t xml:space="preserve">Accurate prediction of nearshore waves is essential in heavily populated and </w:t>
      </w:r>
      <w:r w:rsidR="00D977B3" w:rsidRPr="007F5294">
        <w:rPr>
          <w:rFonts w:ascii="Times New Roman" w:hAnsi="Times New Roman" w:cs="Times New Roman"/>
        </w:rPr>
        <w:t>industrialized</w:t>
      </w:r>
      <w:r w:rsidR="00707990" w:rsidRPr="007F5294">
        <w:rPr>
          <w:rFonts w:ascii="Times New Roman" w:hAnsi="Times New Roman" w:cs="Times New Roman"/>
        </w:rPr>
        <w:t xml:space="preserve"> estuaries</w:t>
      </w:r>
      <w:r w:rsidRPr="007F5294">
        <w:rPr>
          <w:rFonts w:ascii="Times New Roman" w:hAnsi="Times New Roman" w:cs="Times New Roman"/>
        </w:rPr>
        <w:t xml:space="preserve"> for coastal</w:t>
      </w:r>
      <w:r w:rsidR="00B50059">
        <w:rPr>
          <w:rFonts w:ascii="Times New Roman" w:hAnsi="Times New Roman" w:cs="Times New Roman"/>
        </w:rPr>
        <w:t xml:space="preserve"> wave and</w:t>
      </w:r>
      <w:r w:rsidRPr="007F5294">
        <w:rPr>
          <w:rFonts w:ascii="Times New Roman" w:hAnsi="Times New Roman" w:cs="Times New Roman"/>
        </w:rPr>
        <w:t xml:space="preserve"> flood hazard mitigation. </w:t>
      </w:r>
      <w:r w:rsidR="00687FDE">
        <w:rPr>
          <w:rFonts w:ascii="Times New Roman" w:hAnsi="Times New Roman" w:cs="Times New Roman"/>
        </w:rPr>
        <w:t xml:space="preserve">Accurate forecasts of coastal waves and understanding of the potential impact is critical for the accurate provision of conditions at the coastal boundary of flood hazard models (of overtopping or inundation) used to inform management activities </w:t>
      </w:r>
      <w:r w:rsidR="002E2F11">
        <w:rPr>
          <w:rFonts w:ascii="Times New Roman" w:hAnsi="Times New Roman" w:cs="Times New Roman"/>
        </w:rPr>
        <w:fldChar w:fldCharType="begin" w:fldLock="1"/>
      </w:r>
      <w:r w:rsidR="00B95089">
        <w:rPr>
          <w:rFonts w:ascii="Times New Roman" w:hAnsi="Times New Roman" w:cs="Times New Roman"/>
        </w:rPr>
        <w:instrText>ADDIN CSL_CITATION { "citationItems" : [ { "id" : "ITEM-1", "itemData" : { "DOI" : "10.1016/j.envsci.2016.01.018", "ISBN" : "1462-9011", "ISSN" : "18736416", "abstract" : "Aging coastal defences around the UK are challenging managers to redesign schemes to be resilient to extreme events and climate change, be cost-effective, and have minimal or beneficial environmental impact. To enable effective design, reduced uncertainty in the assessment of flood risk due to natural variability within the coastal forcing is required to focus on conditions that pose highest threat. The typical UK standard of protection for coastal defences is to withstand a 0.5% annual probability event, historically also known as a 1 in 200 year return period event. However, joint wave-water level probability curves provide a range of conditions that meet this criterion. We examine the Dungeness and Romney Marsh coastal zone, a region of high value in terms of habitat and energy assets, to quantify the uncertainty in flood depth and extent generated by a 0.5% probability event, and to explore which combinations of wave and water levels generate the greatest threat.", "author" : [ { "dropping-particle" : "", "family" : "Prime", "given" : "Thomas", "non-dropping-particle" : "", "parse-names" : false, "suffix" : "" }, { "dropping-particle" : "", "family" : "Brown", "given" : "Jennifer M.", "non-dropping-particle" : "", "parse-names" : false, "suffix" : "" }, { "dropping-particle" : "", "family" : "Plater", "given" : "Andrew J.", "non-dropping-particle" : "", "parse-names" : false, "suffix" : "" } ], "container-title" : "Environmental Science and Policy", "id" : "ITEM-1", "issued" : { "date-parts" : [ [ "2016" ] ] }, "page" : "1-9", "publisher" : "Elsevier Ltd", "title" : "Flood inundation uncertainty: The case of a 0.5% annual probability flood event", "type" : "article-journal", "volume" : "59" }, "uris" : [ "http://www.mendeley.com/documents/?uuid=76f223fb-2216-4206-af5e-3c23483198c3" ] } ], "mendeley" : { "formattedCitation" : "(Prime et al., 2016)", "plainTextFormattedCitation" : "(Prime et al., 2016)", "previouslyFormattedCitation" : "(Prime et al., 2016)" }, "properties" : { "noteIndex" : 0 }, "schema" : "https://github.com/citation-style-language/schema/raw/master/csl-citation.json" }</w:instrText>
      </w:r>
      <w:r w:rsidR="002E2F11">
        <w:rPr>
          <w:rFonts w:ascii="Times New Roman" w:hAnsi="Times New Roman" w:cs="Times New Roman"/>
        </w:rPr>
        <w:fldChar w:fldCharType="separate"/>
      </w:r>
      <w:r w:rsidR="002E2F11" w:rsidRPr="002E2F11">
        <w:rPr>
          <w:rFonts w:ascii="Times New Roman" w:hAnsi="Times New Roman" w:cs="Times New Roman"/>
          <w:noProof/>
        </w:rPr>
        <w:t>(Prime et al., 2016)</w:t>
      </w:r>
      <w:r w:rsidR="002E2F11">
        <w:rPr>
          <w:rFonts w:ascii="Times New Roman" w:hAnsi="Times New Roman" w:cs="Times New Roman"/>
        </w:rPr>
        <w:fldChar w:fldCharType="end"/>
      </w:r>
      <w:r w:rsidR="00567117">
        <w:rPr>
          <w:rFonts w:ascii="Times New Roman" w:hAnsi="Times New Roman" w:cs="Times New Roman"/>
        </w:rPr>
        <w:t xml:space="preserve"> </w:t>
      </w:r>
      <w:r w:rsidR="00687FDE">
        <w:rPr>
          <w:rFonts w:ascii="Times New Roman" w:hAnsi="Times New Roman" w:cs="Times New Roman"/>
        </w:rPr>
        <w:t>or within operational flood forecast systems</w:t>
      </w:r>
      <w:r w:rsidR="002E2F11">
        <w:rPr>
          <w:rFonts w:ascii="Times New Roman" w:hAnsi="Times New Roman" w:cs="Times New Roman"/>
        </w:rPr>
        <w:t xml:space="preserve"> </w:t>
      </w:r>
      <w:r w:rsidR="002E2F11">
        <w:rPr>
          <w:rFonts w:ascii="Times New Roman" w:hAnsi="Times New Roman" w:cs="Times New Roman"/>
        </w:rPr>
        <w:fldChar w:fldCharType="begin" w:fldLock="1"/>
      </w:r>
      <w:r w:rsidR="00B95089">
        <w:rPr>
          <w:rFonts w:ascii="Times New Roman" w:hAnsi="Times New Roman" w:cs="Times New Roman"/>
        </w:rPr>
        <w:instrText>ADDIN CSL_CITATION { "citationItems" : [ { "id" : "ITEM-1", "itemData" : { "ISBN" : "9781844328390", "author" : [ { "dropping-particle" : "", "family" : "Bocquet", "given" : "Francois", "non-dropping-particle" : "", "parse-names" : false, "suffix" : "" }, { "dropping-particle" : "", "family" : "Flowerdew", "given" : "Jonathan", "non-dropping-particle" : "", "parse-names" : false, "suffix" : "" }, { "dropping-particle" : "", "family" : "Hawkes", "given" : "Peter", "non-dropping-particle" : "", "parse-names" : false, "suffix" : "" }, { "dropping-particle" : "", "family" : "Pullen", "given" : "Tim", "non-dropping-particle" : "", "parse-names" : false, "suffix" : "" }, { "dropping-particle" : "", "family" : "Tozer", "given" : "Nigel", "non-dropping-particle" : "", "parse-names" : false, "suffix" : "" } ], "id" : "ITEM-1", "issued" : { "date-parts" : [ [ "2009" ] ] }, "title" : "Coastal flood forecasting : model development and evaluation protecting and improving the environment in England and", "type" : "book" }, "uris" : [ "http://www.mendeley.com/documents/?uuid=3125b936-57f7-49a2-a47f-4007e4a081fd", "http://www.mendeley.com/documents/?uuid=eec8e88d-6d01-40b1-8747-ef12d6d1a2d2" ] } ], "mendeley" : { "formattedCitation" : "(Bocquet et al., 2009)", "plainTextFormattedCitation" : "(Bocquet et al., 2009)", "previouslyFormattedCitation" : "(Bocquet et al., 2009)" }, "properties" : { "noteIndex" : 0 }, "schema" : "https://github.com/citation-style-language/schema/raw/master/csl-citation.json" }</w:instrText>
      </w:r>
      <w:r w:rsidR="002E2F11">
        <w:rPr>
          <w:rFonts w:ascii="Times New Roman" w:hAnsi="Times New Roman" w:cs="Times New Roman"/>
        </w:rPr>
        <w:fldChar w:fldCharType="separate"/>
      </w:r>
      <w:r w:rsidR="002E2F11" w:rsidRPr="002E2F11">
        <w:rPr>
          <w:rFonts w:ascii="Times New Roman" w:hAnsi="Times New Roman" w:cs="Times New Roman"/>
          <w:noProof/>
        </w:rPr>
        <w:t>(Bocquet et al., 2009)</w:t>
      </w:r>
      <w:r w:rsidR="002E2F11">
        <w:rPr>
          <w:rFonts w:ascii="Times New Roman" w:hAnsi="Times New Roman" w:cs="Times New Roman"/>
        </w:rPr>
        <w:fldChar w:fldCharType="end"/>
      </w:r>
      <w:r w:rsidR="00567117">
        <w:rPr>
          <w:rFonts w:ascii="Times New Roman" w:hAnsi="Times New Roman" w:cs="Times New Roman"/>
        </w:rPr>
        <w:t>.</w:t>
      </w:r>
      <w:r w:rsidR="00687FDE">
        <w:rPr>
          <w:rFonts w:ascii="Times New Roman" w:hAnsi="Times New Roman" w:cs="Times New Roman"/>
        </w:rPr>
        <w:t xml:space="preserve"> </w:t>
      </w:r>
      <w:r w:rsidRPr="007F5294">
        <w:rPr>
          <w:rFonts w:ascii="Times New Roman" w:hAnsi="Times New Roman" w:cs="Times New Roman"/>
        </w:rPr>
        <w:t>Such prediction requires an accurate understanding of wave generation and evolution at high water combined with the effect of wind, wave type and fetch.</w:t>
      </w:r>
      <w:r w:rsidR="00D2794F" w:rsidRPr="007F5294">
        <w:rPr>
          <w:rFonts w:ascii="Times New Roman" w:hAnsi="Times New Roman" w:cs="Times New Roman"/>
        </w:rPr>
        <w:t xml:space="preserve"> </w:t>
      </w:r>
      <w:r w:rsidR="00F335B8" w:rsidRPr="007F5294">
        <w:rPr>
          <w:rFonts w:ascii="Times New Roman" w:hAnsi="Times New Roman" w:cs="Times New Roman"/>
        </w:rPr>
        <w:t>Analysis and prediction of wave hazard can improve understanding of the processes and contributions to maximum significant wave heights</w:t>
      </w:r>
      <w:r w:rsidR="007D36A7" w:rsidRPr="007F5294">
        <w:rPr>
          <w:rFonts w:ascii="Times New Roman" w:hAnsi="Times New Roman" w:cs="Times New Roman"/>
        </w:rPr>
        <w:t xml:space="preserve"> and economic impacts of waves at the coast</w:t>
      </w:r>
      <w:r w:rsidR="00F335B8" w:rsidRPr="007F5294">
        <w:rPr>
          <w:rFonts w:ascii="Times New Roman" w:hAnsi="Times New Roman" w:cs="Times New Roman"/>
        </w:rPr>
        <w:t xml:space="preserve">. </w:t>
      </w:r>
      <w:r w:rsidR="000B3D6A">
        <w:rPr>
          <w:rFonts w:ascii="Times New Roman" w:hAnsi="Times New Roman" w:cs="Times New Roman"/>
        </w:rPr>
        <w:t>Modeling</w:t>
      </w:r>
      <w:r w:rsidR="00F335B8" w:rsidRPr="007F5294">
        <w:rPr>
          <w:rFonts w:ascii="Times New Roman" w:hAnsi="Times New Roman" w:cs="Times New Roman"/>
        </w:rPr>
        <w:t xml:space="preserve"> approaches are often employed to simulate wave generation and evolution to assess the potential consequences of wave overtopping at tidal high water, and subsequent coastal flood hazard for people, businesses, and the natural and built environment. </w:t>
      </w:r>
      <w:r w:rsidR="007D36A7" w:rsidRPr="007F5294">
        <w:rPr>
          <w:rFonts w:ascii="Times New Roman" w:hAnsi="Times New Roman" w:cs="Times New Roman"/>
        </w:rPr>
        <w:t xml:space="preserve">A coupled wave circulation model application to </w:t>
      </w:r>
      <w:r w:rsidR="00F335B8" w:rsidRPr="007F5294">
        <w:rPr>
          <w:rFonts w:ascii="Times New Roman" w:hAnsi="Times New Roman" w:cs="Times New Roman"/>
        </w:rPr>
        <w:t xml:space="preserve">Mobile Bay, Alabama during Hurricane Georges (1998) in the Gulf of Mexico </w:t>
      </w:r>
      <w:r w:rsidR="00F335B8" w:rsidRPr="007F5294">
        <w:rPr>
          <w:rFonts w:ascii="Times New Roman" w:hAnsi="Times New Roman" w:cs="Times New Roman"/>
        </w:rPr>
        <w:fldChar w:fldCharType="begin" w:fldLock="1"/>
      </w:r>
      <w:r w:rsidR="00B95089">
        <w:rPr>
          <w:rFonts w:ascii="Times New Roman" w:hAnsi="Times New Roman" w:cs="Times New Roman"/>
        </w:rPr>
        <w:instrText>ADDIN CSL_CITATION { "citationItems" : [ { "id" : "ITEM-1", "itemData" : { "author" : [ { "dropping-particle" : "", "family" : "Chen", "given" : "Qin", "non-dropping-particle" : "", "parse-names" : false, "suffix" : "" }, { "dropping-particle" : "", "family" : "Wang", "given" : "Uxia", "non-dropping-particle" : "", "parse-names" : false, "suffix" : "" }, { "dropping-particle" : "", "family" : "Zhao", "given" : "Haihong", "non-dropping-particle" : "", "parse-names" : false, "suffix" : "" }, { "dropping-particle" : "", "family" : "Douglass", "given" : "Scott L", "non-dropping-particle" : "", "parse-names" : false, "suffix" : "" } ], "container-title" : "Journal of Coastal Research", "id" : "ITEM-1", "issue" : "5", "issued" : { "date-parts" : [ [ "2007" ] ] }, "page" : "1304-1317", "title" : "Prediction of Storm Surges and Wind Waves on Coastal Highways in Hurricane-Prone Areas", "type" : "article-journal", "volume" : "23" }, "uris" : [ "http://www.mendeley.com/documents/?uuid=e6afa75a-92b7-4828-96a9-ab0d18335701" ] } ], "mendeley" : { "formattedCitation" : "(Chen et al., 2007)", "plainTextFormattedCitation" : "(Chen et al., 2007)", "previouslyFormattedCitation" : "(Chen et al., 2007)" }, "properties" : { "noteIndex" : 0 }, "schema" : "https://github.com/citation-style-language/schema/raw/master/csl-citation.json" }</w:instrText>
      </w:r>
      <w:r w:rsidR="00F335B8" w:rsidRPr="007F5294">
        <w:rPr>
          <w:rFonts w:ascii="Times New Roman" w:hAnsi="Times New Roman" w:cs="Times New Roman"/>
        </w:rPr>
        <w:fldChar w:fldCharType="separate"/>
      </w:r>
      <w:r w:rsidR="00F335B8" w:rsidRPr="007F5294">
        <w:rPr>
          <w:rFonts w:ascii="Times New Roman" w:hAnsi="Times New Roman" w:cs="Times New Roman"/>
          <w:noProof/>
        </w:rPr>
        <w:t>(Chen et al., 2007)</w:t>
      </w:r>
      <w:r w:rsidR="00F335B8" w:rsidRPr="007F5294">
        <w:rPr>
          <w:rFonts w:ascii="Times New Roman" w:hAnsi="Times New Roman" w:cs="Times New Roman"/>
        </w:rPr>
        <w:fldChar w:fldCharType="end"/>
      </w:r>
      <w:r w:rsidR="007D36A7" w:rsidRPr="007F5294">
        <w:rPr>
          <w:rFonts w:ascii="Times New Roman" w:hAnsi="Times New Roman" w:cs="Times New Roman"/>
        </w:rPr>
        <w:t xml:space="preserve"> shows spatial and temporal variability of wave heights and wave periods</w:t>
      </w:r>
      <w:r w:rsidR="00F335B8" w:rsidRPr="007F5294">
        <w:rPr>
          <w:rFonts w:ascii="Times New Roman" w:hAnsi="Times New Roman" w:cs="Times New Roman"/>
        </w:rPr>
        <w:t xml:space="preserve">. The results can be applied to the design of coastal infrastructure and facilitation of hurricane </w:t>
      </w:r>
      <w:r w:rsidR="00F335B8" w:rsidRPr="007F5294">
        <w:rPr>
          <w:rFonts w:ascii="Times New Roman" w:hAnsi="Times New Roman" w:cs="Times New Roman"/>
        </w:rPr>
        <w:lastRenderedPageBreak/>
        <w:t xml:space="preserve">emergency </w:t>
      </w:r>
      <w:r w:rsidR="00FC0713" w:rsidRPr="007F5294">
        <w:rPr>
          <w:rFonts w:ascii="Times New Roman" w:hAnsi="Times New Roman" w:cs="Times New Roman"/>
        </w:rPr>
        <w:t>planning</w:t>
      </w:r>
      <w:r w:rsidR="00F335B8" w:rsidRPr="007F5294">
        <w:rPr>
          <w:rFonts w:ascii="Times New Roman" w:hAnsi="Times New Roman" w:cs="Times New Roman"/>
        </w:rPr>
        <w:t>. There is a clear economic case for improved prediction of nearshore waves during storm events as</w:t>
      </w:r>
      <w:r w:rsidR="00FC0713" w:rsidRPr="007F5294">
        <w:rPr>
          <w:rFonts w:ascii="Times New Roman" w:hAnsi="Times New Roman" w:cs="Times New Roman"/>
        </w:rPr>
        <w:t xml:space="preserve"> the</w:t>
      </w:r>
      <w:r w:rsidR="00F335B8" w:rsidRPr="007F5294">
        <w:rPr>
          <w:rFonts w:ascii="Times New Roman" w:hAnsi="Times New Roman" w:cs="Times New Roman"/>
        </w:rPr>
        <w:t xml:space="preserve"> replacement cost of sea </w:t>
      </w:r>
      <w:r w:rsidR="000B3D6A">
        <w:rPr>
          <w:rFonts w:ascii="Times New Roman" w:hAnsi="Times New Roman" w:cs="Times New Roman"/>
        </w:rPr>
        <w:t>defense</w:t>
      </w:r>
      <w:r w:rsidR="00F335B8" w:rsidRPr="007F5294">
        <w:rPr>
          <w:rFonts w:ascii="Times New Roman" w:hAnsi="Times New Roman" w:cs="Times New Roman"/>
        </w:rPr>
        <w:t xml:space="preserve">s around England has been estimated at £6 billion ($8 billion USD) </w:t>
      </w:r>
      <w:r w:rsidR="00F335B8" w:rsidRPr="007F5294">
        <w:rPr>
          <w:rFonts w:ascii="Times New Roman" w:hAnsi="Times New Roman" w:cs="Times New Roman"/>
        </w:rPr>
        <w:fldChar w:fldCharType="begin" w:fldLock="1"/>
      </w:r>
      <w:r w:rsidR="00B95089">
        <w:rPr>
          <w:rFonts w:ascii="Times New Roman" w:hAnsi="Times New Roman" w:cs="Times New Roman"/>
        </w:rPr>
        <w:instrText>ADDIN CSL_CITATION { "citationItems" : [ { "id" : "ITEM-1", "itemData" : { "author" : [ { "dropping-particle" : "", "family" : "Allsop", "given" : "W", "non-dropping-particle" : "", "parse-names" : false, "suffix" : "" }, { "dropping-particle" : "", "family" : "Bruce", "given" : "T", "non-dropping-particle" : "", "parse-names" : false, "suffix" : "" }, { "dropping-particle" : "", "family" : "Pearson", "given" : "J", "non-dropping-particle" : "", "parse-names" : false, "suffix" : "" }, { "dropping-particle" : "", "family" : "Besley", "given" : "P", "non-dropping-particle" : "", "parse-names" : false, "suffix" : "" } ], "container-title" : "Maritime Engineering", "id" : "ITEM-1", "issued" : { "date-parts" : [ [ "2005" ] ] }, "page" : "103-114", "title" : "Wave overtopping at vertical and steep seawalls", "type" : "article-journal", "volume" : "158" }, "uris" : [ "http://www.mendeley.com/documents/?uuid=faabbb72-c8fb-4057-adc3-aec9d6642913" ] } ], "mendeley" : { "formattedCitation" : "(Allsop et al., 2005)", "plainTextFormattedCitation" : "(Allsop et al., 2005)", "previouslyFormattedCitation" : "(Allsop et al., 2005)" }, "properties" : { "noteIndex" : 0 }, "schema" : "https://github.com/citation-style-language/schema/raw/master/csl-citation.json" }</w:instrText>
      </w:r>
      <w:r w:rsidR="00F335B8" w:rsidRPr="007F5294">
        <w:rPr>
          <w:rFonts w:ascii="Times New Roman" w:hAnsi="Times New Roman" w:cs="Times New Roman"/>
        </w:rPr>
        <w:fldChar w:fldCharType="separate"/>
      </w:r>
      <w:r w:rsidR="00F335B8" w:rsidRPr="007F5294">
        <w:rPr>
          <w:rFonts w:ascii="Times New Roman" w:hAnsi="Times New Roman" w:cs="Times New Roman"/>
          <w:noProof/>
        </w:rPr>
        <w:t>(Allsop et al., 2005)</w:t>
      </w:r>
      <w:r w:rsidR="00F335B8" w:rsidRPr="007F5294">
        <w:rPr>
          <w:rFonts w:ascii="Times New Roman" w:hAnsi="Times New Roman" w:cs="Times New Roman"/>
        </w:rPr>
        <w:fldChar w:fldCharType="end"/>
      </w:r>
      <w:r w:rsidR="00F335B8" w:rsidRPr="007F5294">
        <w:rPr>
          <w:rFonts w:ascii="Times New Roman" w:hAnsi="Times New Roman" w:cs="Times New Roman"/>
        </w:rPr>
        <w:t>. However</w:t>
      </w:r>
      <w:r w:rsidR="00200286" w:rsidRPr="007F5294">
        <w:rPr>
          <w:rFonts w:ascii="Times New Roman" w:hAnsi="Times New Roman" w:cs="Times New Roman"/>
        </w:rPr>
        <w:t>,</w:t>
      </w:r>
      <w:r w:rsidR="00F335B8" w:rsidRPr="007F5294">
        <w:rPr>
          <w:rFonts w:ascii="Times New Roman" w:hAnsi="Times New Roman" w:cs="Times New Roman"/>
        </w:rPr>
        <w:t xml:space="preserve"> simulation of wave hazard in a hyper-tidal estuary is complex due to the extreme tidal range, complex geometry and bathymetry </w:t>
      </w:r>
      <w:r w:rsidR="00526E6D" w:rsidRPr="007F5294">
        <w:rPr>
          <w:rFonts w:ascii="Times New Roman" w:hAnsi="Times New Roman" w:cs="Times New Roman"/>
        </w:rPr>
        <w:t xml:space="preserve">and </w:t>
      </w:r>
      <w:r w:rsidR="00F335B8" w:rsidRPr="007F5294">
        <w:rPr>
          <w:rFonts w:ascii="Times New Roman" w:hAnsi="Times New Roman" w:cs="Times New Roman"/>
        </w:rPr>
        <w:t xml:space="preserve">random nature of wind-generated waves </w:t>
      </w:r>
      <w:r w:rsidR="00F335B8" w:rsidRPr="007F5294">
        <w:rPr>
          <w:rFonts w:ascii="Times New Roman" w:hAnsi="Times New Roman" w:cs="Times New Roman"/>
        </w:rPr>
        <w:fldChar w:fldCharType="begin" w:fldLock="1"/>
      </w:r>
      <w:r w:rsidR="00B95089">
        <w:rPr>
          <w:rFonts w:ascii="Times New Roman" w:hAnsi="Times New Roman" w:cs="Times New Roman"/>
        </w:rPr>
        <w:instrText>ADDIN CSL_CITATION { "citationItems" : [ { "id" : "ITEM-1", "itemData" : { "DOI" : "10.2495/CC170011", "author" : [ { "dropping-particle" : "", "family" : "Santana-Ceballos", "given" : "J", "non-dropping-particle" : "", "parse-names" : false, "suffix" : "" }, { "dropping-particle" : "", "family" : "Fortres", "given" : "C.J", "non-dropping-particle" : "", "parse-names" : false, "suffix" : "" }, { "dropping-particle" : "", "family" : "Reis", "given" : "M.T", "non-dropping-particle" : "", "parse-names" : false, "suffix" : "" }, { "dropping-particle" : "", "family" : "Rodriguez", "given" : "G", "non-dropping-particle" : "", "parse-names" : false, "suffix" : "" } ], "container-title" : "WIT Transactions on The Built Environment: Coastal Cities and their Sustainable Future II", "id" : "ITEM-1", "issued" : { "date-parts" : [ [ "2017" ] ] }, "page" : "1-10", "title" : "Wave overtopping and flood risk assessment in harbours: A case study of the Port of Las Nieves, Gran Canaria", "type" : "article-journal", "volume" : "170" }, "uris" : [ "http://www.mendeley.com/documents/?uuid=03ce8674-61af-4be7-8c28-bc1b5c97ef55" ] } ], "mendeley" : { "formattedCitation" : "(Santana-Ceballos et al., 2017)", "plainTextFormattedCitation" : "(Santana-Ceballos et al., 2017)", "previouslyFormattedCitation" : "(Santana-Ceballos et al., 2017)" }, "properties" : { "noteIndex" : 0 }, "schema" : "https://github.com/citation-style-language/schema/raw/master/csl-citation.json" }</w:instrText>
      </w:r>
      <w:r w:rsidR="00F335B8" w:rsidRPr="007F5294">
        <w:rPr>
          <w:rFonts w:ascii="Times New Roman" w:hAnsi="Times New Roman" w:cs="Times New Roman"/>
        </w:rPr>
        <w:fldChar w:fldCharType="separate"/>
      </w:r>
      <w:r w:rsidR="00F335B8" w:rsidRPr="007F5294">
        <w:rPr>
          <w:rFonts w:ascii="Times New Roman" w:hAnsi="Times New Roman" w:cs="Times New Roman"/>
          <w:noProof/>
        </w:rPr>
        <w:t>(Santana-Ceballos et al., 2017)</w:t>
      </w:r>
      <w:r w:rsidR="00F335B8" w:rsidRPr="007F5294">
        <w:rPr>
          <w:rFonts w:ascii="Times New Roman" w:hAnsi="Times New Roman" w:cs="Times New Roman"/>
        </w:rPr>
        <w:fldChar w:fldCharType="end"/>
      </w:r>
      <w:r w:rsidR="00F335B8" w:rsidRPr="007F5294">
        <w:rPr>
          <w:rFonts w:ascii="Times New Roman" w:hAnsi="Times New Roman" w:cs="Times New Roman"/>
        </w:rPr>
        <w:t xml:space="preserve">. Prediction of maximum significant wave heights at high water can facilitate the management and emergency response of coastal resources, improve the design of sea </w:t>
      </w:r>
      <w:r w:rsidR="000B3D6A">
        <w:rPr>
          <w:rFonts w:ascii="Times New Roman" w:hAnsi="Times New Roman" w:cs="Times New Roman"/>
        </w:rPr>
        <w:t>defense</w:t>
      </w:r>
      <w:r w:rsidR="00F335B8" w:rsidRPr="007F5294">
        <w:rPr>
          <w:rFonts w:ascii="Times New Roman" w:hAnsi="Times New Roman" w:cs="Times New Roman"/>
        </w:rPr>
        <w:t>s and coastal infrastructure to reduce economic risks</w:t>
      </w:r>
      <w:r w:rsidR="00710F55">
        <w:rPr>
          <w:rFonts w:ascii="Times New Roman" w:hAnsi="Times New Roman" w:cs="Times New Roman"/>
        </w:rPr>
        <w:t>,</w:t>
      </w:r>
      <w:r w:rsidR="00F335B8" w:rsidRPr="007F5294">
        <w:rPr>
          <w:rFonts w:ascii="Times New Roman" w:hAnsi="Times New Roman" w:cs="Times New Roman"/>
        </w:rPr>
        <w:t xml:space="preserve"> and inform the public and decision makers to </w:t>
      </w:r>
      <w:r w:rsidR="00D977B3" w:rsidRPr="007F5294">
        <w:rPr>
          <w:rFonts w:ascii="Times New Roman" w:hAnsi="Times New Roman" w:cs="Times New Roman"/>
        </w:rPr>
        <w:t>minimize</w:t>
      </w:r>
      <w:r w:rsidR="00F335B8" w:rsidRPr="007F5294">
        <w:rPr>
          <w:rFonts w:ascii="Times New Roman" w:hAnsi="Times New Roman" w:cs="Times New Roman"/>
        </w:rPr>
        <w:t xml:space="preserve"> loss of life from extreme wave events.</w:t>
      </w:r>
    </w:p>
    <w:p w14:paraId="5BC705FF" w14:textId="77777777" w:rsidR="006674F7" w:rsidRPr="007F5294" w:rsidRDefault="006674F7" w:rsidP="008A54DE">
      <w:pPr>
        <w:pStyle w:val="ListParagraph"/>
        <w:numPr>
          <w:ilvl w:val="1"/>
          <w:numId w:val="7"/>
        </w:numPr>
        <w:spacing w:line="360" w:lineRule="auto"/>
        <w:jc w:val="both"/>
        <w:rPr>
          <w:rFonts w:ascii="Times New Roman" w:hAnsi="Times New Roman" w:cs="Times New Roman"/>
          <w:b/>
        </w:rPr>
      </w:pPr>
      <w:r w:rsidRPr="007F5294">
        <w:rPr>
          <w:rFonts w:ascii="Times New Roman" w:hAnsi="Times New Roman" w:cs="Times New Roman"/>
          <w:b/>
        </w:rPr>
        <w:t>Case study</w:t>
      </w:r>
    </w:p>
    <w:p w14:paraId="7D3DFBC6" w14:textId="15A5D1AA" w:rsidR="006674F7" w:rsidRPr="007F5294" w:rsidRDefault="007D36A7" w:rsidP="00B95089">
      <w:pPr>
        <w:spacing w:line="360" w:lineRule="auto"/>
        <w:jc w:val="both"/>
        <w:rPr>
          <w:rFonts w:ascii="Times New Roman" w:hAnsi="Times New Roman" w:cs="Times New Roman"/>
        </w:rPr>
      </w:pPr>
      <w:r w:rsidRPr="007F5294">
        <w:rPr>
          <w:rFonts w:ascii="Times New Roman" w:hAnsi="Times New Roman" w:cs="Times New Roman"/>
          <w:bCs/>
        </w:rPr>
        <w:t xml:space="preserve">This </w:t>
      </w:r>
      <w:r w:rsidRPr="007F5294">
        <w:rPr>
          <w:rFonts w:ascii="Times New Roman" w:hAnsi="Times New Roman" w:cs="Times New Roman"/>
          <w:noProof/>
        </w:rPr>
        <w:t>research</w:t>
      </w:r>
      <w:r w:rsidRPr="007F5294">
        <w:rPr>
          <w:rFonts w:ascii="Times New Roman" w:hAnsi="Times New Roman" w:cs="Times New Roman"/>
          <w:bCs/>
        </w:rPr>
        <w:t xml:space="preserve"> focuses on the Severn Estuary, south-west England, as </w:t>
      </w:r>
      <w:r w:rsidR="003A4152" w:rsidRPr="007F5294">
        <w:rPr>
          <w:rFonts w:ascii="Times New Roman" w:hAnsi="Times New Roman" w:cs="Times New Roman"/>
          <w:bCs/>
        </w:rPr>
        <w:t>a test case</w:t>
      </w:r>
      <w:r w:rsidRPr="007F5294">
        <w:rPr>
          <w:rFonts w:ascii="Times New Roman" w:hAnsi="Times New Roman" w:cs="Times New Roman"/>
          <w:bCs/>
        </w:rPr>
        <w:t xml:space="preserve"> of hyper-tidal estuaries worldwide, due to its national significant for nuclear and energy assets</w:t>
      </w:r>
      <w:r w:rsidR="00B37FCD" w:rsidRPr="007F5294">
        <w:rPr>
          <w:rFonts w:ascii="Times New Roman" w:hAnsi="Times New Roman" w:cs="Times New Roman"/>
          <w:bCs/>
        </w:rPr>
        <w:t xml:space="preserve"> and because it has the second largest tidal range in the world. For the purposes of this paper the “Severn Estuary” is taken to include the Bristol Channel. </w:t>
      </w:r>
      <w:r w:rsidR="006674F7" w:rsidRPr="007F5294">
        <w:rPr>
          <w:rFonts w:ascii="Times New Roman" w:hAnsi="Times New Roman" w:cs="Times New Roman"/>
        </w:rPr>
        <w:t>The Severn Estuary has a mean spring tidal range of up to 12.2 m at Avonmouth, due to near-resonance and tidal amplifi</w:t>
      </w:r>
      <w:r w:rsidR="000B3D6A">
        <w:rPr>
          <w:rFonts w:ascii="Times New Roman" w:hAnsi="Times New Roman" w:cs="Times New Roman"/>
        </w:rPr>
        <w:t>cation as a result of the funne</w:t>
      </w:r>
      <w:r w:rsidR="006674F7" w:rsidRPr="007F5294">
        <w:rPr>
          <w:rFonts w:ascii="Times New Roman" w:hAnsi="Times New Roman" w:cs="Times New Roman"/>
        </w:rPr>
        <w:t xml:space="preserve">ling effect </w:t>
      </w:r>
      <w:r w:rsidR="006674F7" w:rsidRPr="007F5294">
        <w:rPr>
          <w:rFonts w:ascii="Times New Roman" w:hAnsi="Times New Roman" w:cs="Times New Roman"/>
        </w:rPr>
        <w:fldChar w:fldCharType="begin" w:fldLock="1"/>
      </w:r>
      <w:r w:rsidR="00B95089">
        <w:rPr>
          <w:rFonts w:ascii="Times New Roman" w:hAnsi="Times New Roman" w:cs="Times New Roman"/>
        </w:rPr>
        <w:instrText>ADDIN CSL_CITATION { "citationItems" : [ { "id" : "ITEM-1", "itemData" : { "DOI" : "10.1007/978-1-61779-582-4", "ISBN" : "9781617795824", "ISSN" : "15375110", "PMID" : "25246403", "author" : [ { "dropping-particle" : "", "family" : "Dyer", "given" : "K.R.", "non-dropping-particle" : "", "parse-names" : false, "suffix" : "" } ], "container-title" : "Geomorphology and Sedimentology of Estuaries. Developments in Sedimentology", "id" : "ITEM-1", "issued" : { "date-parts" : [ [ "1995" ] ] }, "note" : "NULL", "page" : "423-449", "title" : "Sediment transport processes in estuaries", "type" : "chapter" }, "uris" : [ "http://www.mendeley.com/documents/?uuid=6d69dbf3-ee02-44bc-b2aa-8f59062b752a" ] }, { "id" : "ITEM-2", "itemData" : { "DOI" : "10.1016/j.marpolbul.2009.12.010", "ISSN" : "0025326X", "author" : [ { "dropping-particle" : "", "family" : "Uncles", "given" : "R.J.", "non-dropping-particle" : "", "parse-names" : false, "suffix" : "" } ], "container-title" : "Marine Pollution Bulletin", "id" : "ITEM-2", "issue" : "1-3", "issued" : { "date-parts" : [ [ "2010" ] ] }, "page" : "5-20", "publisher" : "Elsevier Ltd", "title" : "Physical properties and processes in the Bristol Channel and Severn Estuary", "type" : "article-journal", "volume" : "61" }, "uris" : [ "http://www.mendeley.com/documents/?uuid=b8e0cf99-3602-46cd-a371-914783ac9dbc" ] }, { "id" : "ITEM-3", "itemData" : { "DOI" : "10.1007/s12237-018-0384-9", "ISSN" : "15592731", "abstract" : "\u00a9 2018 The Author(s) Astronomical high tides and meteorological storm surges present a combined flood hazard to communities and infrastructure. There is a need to incorporate the impact of tide-surge interaction and the spatial and temporal variability of the combined flood hazard in flood risk assessments, especially in hyper-tidal estuaries where the consequences of tide and storm surge concurrence can be catastrophic. Delft3D-FLOW is used to assess up-estuary variability in extreme water levels for a range of historical events of different severity within the Severn Estuary, southwest England as an example. The influence of the following on flood hazard is investigated: (i) event severity, (ii) timing of the peak of a storm surge relative to tidal high water and (iii) the temporal distribution of the storm surge component (here in termed the surge skewness). Results show when modelling a local area event severity is most important control on flood hazard. Tide-surge concurrence increases flood hazard throughout the estuary. Positive surge skewness can result in a greater variability of extreme water levels and residual surge component, the effects of which are magnified up-estuary by estuarine geometry to exacerbate flood hazard. The concepts and methodology shown here can be applied to other estuaries worldwide.", "author" : [ { "dropping-particle" : "", "family" : "Lyddon", "given" : "Charlotte", "non-dropping-particle" : "", "parse-names" : false, "suffix" : "" }, { "dropping-particle" : "", "family" : "Brown", "given" : "Jennifer M.", "non-dropping-particle" : "", "parse-names" : false, "suffix" : "" }, { "dropping-particle" : "", "family" : "Leonardi", "given" : "Nicoletta", "non-dropping-particle" : "", "parse-names" : false, "suffix" : "" }, { "dropping-particle" : "", "family" : "Plater", "given" : "Andrew J.", "non-dropping-particle" : "", "parse-names" : false, "suffix" : "" } ], "container-title" : "Estuaries and Coasts", "id" : "ITEM-3", "issue" : "6", "issued" : { "date-parts" : [ [ "2018" ] ] }, "page" : "1-22", "publisher" : "Estuaries and Coasts", "title" : "Flood Hazard Assessment for a Hyper-Tidal Estuary as a Function of Tide-Surge-Morphology Interaction", "type" : "article-journal", "volume" : "41" }, "uris" : [ "http://www.mendeley.com/documents/?uuid=06fb14a1-c5c7-4ff8-91da-bedde95bc422" ] } ], "mendeley" : { "formattedCitation" : "(Dyer, 1995; Lyddon et al., 2018a; Uncles, 2010)", "manualFormatting" : "(Dyer, 1995; Uncles, 2010; Lyddon et al., 2018)", "plainTextFormattedCitation" : "(Dyer, 1995; Lyddon et al., 2018a; Uncles, 2010)", "previouslyFormattedCitation" : "(Dyer, 1995; Lyddon et al., 2018a; Uncles, 2010)" }, "properties" : { "noteIndex" : 0 }, "schema" : "https://github.com/citation-style-language/schema/raw/master/csl-citation.json" }</w:instrText>
      </w:r>
      <w:r w:rsidR="006674F7" w:rsidRPr="007F5294">
        <w:rPr>
          <w:rFonts w:ascii="Times New Roman" w:hAnsi="Times New Roman" w:cs="Times New Roman"/>
        </w:rPr>
        <w:fldChar w:fldCharType="separate"/>
      </w:r>
      <w:r w:rsidR="00CF7BB9" w:rsidRPr="007F5294">
        <w:rPr>
          <w:rFonts w:ascii="Times New Roman" w:hAnsi="Times New Roman" w:cs="Times New Roman"/>
          <w:noProof/>
        </w:rPr>
        <w:t>(Dyer, 1995; Uncles, 2010</w:t>
      </w:r>
      <w:r w:rsidR="0069203E" w:rsidRPr="007F5294">
        <w:rPr>
          <w:rFonts w:ascii="Times New Roman" w:hAnsi="Times New Roman" w:cs="Times New Roman"/>
          <w:noProof/>
        </w:rPr>
        <w:t>; Lyddon et al., 2018</w:t>
      </w:r>
      <w:r w:rsidR="00CF7BB9" w:rsidRPr="007F5294">
        <w:rPr>
          <w:rFonts w:ascii="Times New Roman" w:hAnsi="Times New Roman" w:cs="Times New Roman"/>
          <w:noProof/>
        </w:rPr>
        <w:t>)</w:t>
      </w:r>
      <w:r w:rsidR="006674F7" w:rsidRPr="007F5294">
        <w:rPr>
          <w:rFonts w:ascii="Times New Roman" w:hAnsi="Times New Roman" w:cs="Times New Roman"/>
        </w:rPr>
        <w:fldChar w:fldCharType="end"/>
      </w:r>
      <w:r w:rsidR="006674F7" w:rsidRPr="007F5294">
        <w:rPr>
          <w:rFonts w:ascii="Times New Roman" w:hAnsi="Times New Roman" w:cs="Times New Roman"/>
        </w:rPr>
        <w:t>. The width of the mouth of the Severn Estuary, up to 41 km between Woolacombe, Devon and Rhos</w:t>
      </w:r>
      <w:r w:rsidR="0069203E" w:rsidRPr="007F5294">
        <w:rPr>
          <w:rFonts w:ascii="Times New Roman" w:hAnsi="Times New Roman" w:cs="Times New Roman"/>
        </w:rPr>
        <w:t>s</w:t>
      </w:r>
      <w:r w:rsidR="006674F7" w:rsidRPr="007F5294">
        <w:rPr>
          <w:rFonts w:ascii="Times New Roman" w:hAnsi="Times New Roman" w:cs="Times New Roman"/>
        </w:rPr>
        <w:t>ili, Gowe</w:t>
      </w:r>
      <w:r w:rsidR="007F5294" w:rsidRPr="007F5294">
        <w:rPr>
          <w:rFonts w:ascii="Times New Roman" w:hAnsi="Times New Roman" w:cs="Times New Roman"/>
        </w:rPr>
        <w:t xml:space="preserve">r Peninsula, and </w:t>
      </w:r>
      <w:bookmarkStart w:id="3" w:name="OLE_LINK25"/>
      <w:bookmarkStart w:id="4" w:name="OLE_LINK26"/>
      <w:r w:rsidR="007F5294" w:rsidRPr="007F5294">
        <w:rPr>
          <w:rFonts w:ascii="Times New Roman" w:hAnsi="Times New Roman" w:cs="Times New Roman"/>
        </w:rPr>
        <w:t>the westerly-</w:t>
      </w:r>
      <w:r w:rsidR="006674F7" w:rsidRPr="007F5294">
        <w:rPr>
          <w:rFonts w:ascii="Times New Roman" w:hAnsi="Times New Roman" w:cs="Times New Roman"/>
        </w:rPr>
        <w:t>sou</w:t>
      </w:r>
      <w:r w:rsidR="007F5294" w:rsidRPr="007F5294">
        <w:rPr>
          <w:rFonts w:ascii="Times New Roman" w:hAnsi="Times New Roman" w:cs="Times New Roman"/>
        </w:rPr>
        <w:t>th</w:t>
      </w:r>
      <w:r w:rsidR="006674F7" w:rsidRPr="007F5294">
        <w:rPr>
          <w:rFonts w:ascii="Times New Roman" w:hAnsi="Times New Roman" w:cs="Times New Roman"/>
        </w:rPr>
        <w:t xml:space="preserve">westerly aspect </w:t>
      </w:r>
      <w:bookmarkEnd w:id="3"/>
      <w:bookmarkEnd w:id="4"/>
      <w:r w:rsidR="006674F7" w:rsidRPr="007F5294">
        <w:rPr>
          <w:rFonts w:ascii="Times New Roman" w:hAnsi="Times New Roman" w:cs="Times New Roman"/>
        </w:rPr>
        <w:t>means the estuary is exposed to prevailing s</w:t>
      </w:r>
      <w:r w:rsidR="007F5294" w:rsidRPr="007F5294">
        <w:rPr>
          <w:rFonts w:ascii="Times New Roman" w:hAnsi="Times New Roman" w:cs="Times New Roman"/>
        </w:rPr>
        <w:t>outh</w:t>
      </w:r>
      <w:r w:rsidR="006674F7" w:rsidRPr="007F5294">
        <w:rPr>
          <w:rFonts w:ascii="Times New Roman" w:hAnsi="Times New Roman" w:cs="Times New Roman"/>
        </w:rPr>
        <w:t xml:space="preserve">westerly winds with a long fetch and ocean waves from the North Atlantic </w:t>
      </w:r>
      <w:r w:rsidR="006674F7" w:rsidRPr="007F5294">
        <w:rPr>
          <w:rFonts w:ascii="Times New Roman" w:hAnsi="Times New Roman" w:cs="Times New Roman"/>
        </w:rPr>
        <w:fldChar w:fldCharType="begin" w:fldLock="1"/>
      </w:r>
      <w:r w:rsidR="00B95089">
        <w:rPr>
          <w:rFonts w:ascii="Times New Roman" w:hAnsi="Times New Roman" w:cs="Times New Roman"/>
        </w:rPr>
        <w:instrText>ADDIN CSL_CITATION { "citationItems" : [ { "id" : "ITEM-1", "itemData" : { "ISBN" : "BEEMS Report 109 Ed2", "author" : [ { "dropping-particle" : "", "family" : "Pye", "given" : "Kenneth", "non-dropping-particle" : "", "parse-names" : false, "suffix" : "" }, { "dropping-particle" : "", "family" : "Blott", "given" : "Simon J.", "non-dropping-particle" : "", "parse-names" : false, "suffix" : "" } ], "container-title" : "Tecnhical Report Series 2010", "id" : "ITEM-1", "issue" : "109", "issued" : { "date-parts" : [ [ "2010" ] ] }, "title" : "A consideration of \"extreme events\" at Hinkley Point", "type" : "article-journal" }, "uris" : [ "http://www.mendeley.com/documents/?uuid=be8f6888-1ae8-45eb-9eb1-a931a1ef17bc" ] } ], "mendeley" : { "formattedCitation" : "(Pye and Blott, 2010)", "plainTextFormattedCitation" : "(Pye and Blott, 2010)", "previouslyFormattedCitation" : "(Pye and Blott, 2010)" }, "properties" : { "noteIndex" : 0 }, "schema" : "https://github.com/citation-style-language/schema/raw/master/csl-citation.json" }</w:instrText>
      </w:r>
      <w:r w:rsidR="006674F7" w:rsidRPr="007F5294">
        <w:rPr>
          <w:rFonts w:ascii="Times New Roman" w:hAnsi="Times New Roman" w:cs="Times New Roman"/>
        </w:rPr>
        <w:fldChar w:fldCharType="separate"/>
      </w:r>
      <w:r w:rsidR="006674F7" w:rsidRPr="007F5294">
        <w:rPr>
          <w:rFonts w:ascii="Times New Roman" w:hAnsi="Times New Roman" w:cs="Times New Roman"/>
          <w:noProof/>
        </w:rPr>
        <w:t>(Pye and Blott, 2010)</w:t>
      </w:r>
      <w:r w:rsidR="006674F7" w:rsidRPr="007F5294">
        <w:rPr>
          <w:rFonts w:ascii="Times New Roman" w:hAnsi="Times New Roman" w:cs="Times New Roman"/>
        </w:rPr>
        <w:fldChar w:fldCharType="end"/>
      </w:r>
      <w:r w:rsidR="006674F7" w:rsidRPr="007F5294">
        <w:rPr>
          <w:rFonts w:ascii="Times New Roman" w:hAnsi="Times New Roman" w:cs="Times New Roman"/>
        </w:rPr>
        <w:t xml:space="preserve">. Observational wave data from the directional waverider buoy at Scarweather, 15 km off the coast of Porthcawl, South Wales, between 1 January 2012 and 31 December 2016 show on average waves approach from a WSW to W direction (245.4°) (Figure 1). </w:t>
      </w:r>
      <w:bookmarkStart w:id="5" w:name="OLE_LINK27"/>
      <w:bookmarkStart w:id="6" w:name="OLE_LINK28"/>
      <w:bookmarkStart w:id="7" w:name="OLE_LINK29"/>
      <w:r w:rsidR="006674F7" w:rsidRPr="007F5294">
        <w:rPr>
          <w:rFonts w:ascii="Times New Roman" w:hAnsi="Times New Roman" w:cs="Times New Roman"/>
        </w:rPr>
        <w:t>The waves have an average significant wave height of 4.8 m</w:t>
      </w:r>
      <w:r w:rsidR="00B95089">
        <w:rPr>
          <w:rFonts w:ascii="Times New Roman" w:hAnsi="Times New Roman" w:cs="Times New Roman"/>
        </w:rPr>
        <w:t xml:space="preserve">, </w:t>
      </w:r>
      <w:r w:rsidR="006674F7" w:rsidRPr="007F5294">
        <w:rPr>
          <w:rFonts w:ascii="Times New Roman" w:hAnsi="Times New Roman" w:cs="Times New Roman"/>
        </w:rPr>
        <w:t>average wave period of 8.3 s</w:t>
      </w:r>
      <w:r w:rsidR="00B95089">
        <w:rPr>
          <w:rFonts w:ascii="Times New Roman" w:hAnsi="Times New Roman" w:cs="Times New Roman"/>
        </w:rPr>
        <w:t xml:space="preserve"> and peak period up to 22.2 s</w:t>
      </w:r>
      <w:r w:rsidR="006674F7" w:rsidRPr="007F5294">
        <w:rPr>
          <w:rFonts w:ascii="Times New Roman" w:hAnsi="Times New Roman" w:cs="Times New Roman"/>
        </w:rPr>
        <w:t xml:space="preserve">. </w:t>
      </w:r>
      <w:bookmarkStart w:id="8" w:name="OLE_LINK13"/>
      <w:r w:rsidR="00B95089">
        <w:rPr>
          <w:rFonts w:ascii="Times New Roman" w:hAnsi="Times New Roman" w:cs="Times New Roman"/>
        </w:rPr>
        <w:t>S</w:t>
      </w:r>
      <w:r w:rsidR="001A5ED5" w:rsidRPr="00047E37">
        <w:rPr>
          <w:rFonts w:ascii="Times New Roman" w:hAnsi="Times New Roman" w:cs="Times New Roman"/>
        </w:rPr>
        <w:t>well waves enter the estuary</w:t>
      </w:r>
      <w:r w:rsidR="00B95089" w:rsidRPr="00047E37">
        <w:rPr>
          <w:rFonts w:ascii="Times New Roman" w:hAnsi="Times New Roman" w:cs="Times New Roman"/>
        </w:rPr>
        <w:t xml:space="preserve"> from the Atlantic Ocean and can generate a b</w:t>
      </w:r>
      <w:r w:rsidR="001A5ED5" w:rsidRPr="00047E37">
        <w:rPr>
          <w:rFonts w:ascii="Times New Roman" w:hAnsi="Times New Roman" w:cs="Times New Roman"/>
        </w:rPr>
        <w:t xml:space="preserve">imodal wave regime, </w:t>
      </w:r>
      <w:r w:rsidR="00E212FB" w:rsidRPr="00047E37">
        <w:rPr>
          <w:rFonts w:ascii="Times New Roman" w:hAnsi="Times New Roman" w:cs="Times New Roman"/>
        </w:rPr>
        <w:t>particularly</w:t>
      </w:r>
      <w:r w:rsidR="001A5ED5" w:rsidRPr="00047E37">
        <w:rPr>
          <w:rFonts w:ascii="Times New Roman" w:hAnsi="Times New Roman" w:cs="Times New Roman"/>
        </w:rPr>
        <w:t xml:space="preserve"> under stormy conditions</w:t>
      </w:r>
      <w:r w:rsidR="00B95089" w:rsidRPr="00047E37">
        <w:rPr>
          <w:rFonts w:ascii="Times New Roman" w:hAnsi="Times New Roman" w:cs="Times New Roman"/>
        </w:rPr>
        <w:t xml:space="preserve"> </w:t>
      </w:r>
      <w:r w:rsidR="00B95089" w:rsidRPr="00047E37">
        <w:rPr>
          <w:rFonts w:ascii="Times New Roman" w:hAnsi="Times New Roman" w:cs="Times New Roman"/>
        </w:rPr>
        <w:fldChar w:fldCharType="begin" w:fldLock="1"/>
      </w:r>
      <w:r w:rsidR="00762E39" w:rsidRPr="00047E37">
        <w:rPr>
          <w:rFonts w:ascii="Times New Roman" w:hAnsi="Times New Roman" w:cs="Times New Roman"/>
        </w:rPr>
        <w:instrText>ADDIN CSL_CITATION { "citationItems" : [ { "id" : "ITEM-1", "itemData" : { "author" : [ { "dropping-particle" : "", "family" : "Proctor", "given" : "R.", "non-dropping-particle" : "", "parse-names" : false, "suffix" : "" }, { "dropping-particle" : "", "family" : "Flather", "given" : "R.A.", "non-dropping-particle" : "", "parse-names" : false, "suffix" : "" } ], "container-title" : "Continental Shelf Research", "id" : "ITEM-1", "issue" : "10", "issued" : { "date-parts" : [ [ "1989" ] ] }, "note" : "Shows extent of December 1981 floods. \nDescription of weather system which induced flooding.\n\nThis is unfortunate since, especially in shallow water, a genuine tidal signal may occur in the residual due to surge-tide interaction. There", "page" : "889-918", "title" : "Storm surge prediction in the Bristol Channel - the floods of 13 December 1981", "type" : "article-journal", "volume" : "9" }, "uris" : [ "http://www.mendeley.com/documents/?uuid=f0a1959a-43ee-4792-9ae6-717ab4fec314" ] } ], "mendeley" : { "formattedCitation" : "(Proctor and Flather, 1989)", "plainTextFormattedCitation" : "(Proctor and Flather, 1989)", "previouslyFormattedCitation" : "(Proctor and Flather, 1989; Sibley et al., 2015)" }, "properties" : { "noteIndex" : 0 }, "schema" : "https://github.com/citation-style-language/schema/raw/master/csl-citation.json" }</w:instrText>
      </w:r>
      <w:r w:rsidR="00B95089" w:rsidRPr="00047E37">
        <w:rPr>
          <w:rFonts w:ascii="Times New Roman" w:hAnsi="Times New Roman" w:cs="Times New Roman"/>
        </w:rPr>
        <w:fldChar w:fldCharType="separate"/>
      </w:r>
      <w:r w:rsidR="00762E39" w:rsidRPr="00047E37">
        <w:rPr>
          <w:rFonts w:ascii="Times New Roman" w:hAnsi="Times New Roman" w:cs="Times New Roman"/>
        </w:rPr>
        <w:t>(Proctor and Flather, 1989)</w:t>
      </w:r>
      <w:r w:rsidR="00B95089" w:rsidRPr="00047E37">
        <w:rPr>
          <w:rFonts w:ascii="Times New Roman" w:hAnsi="Times New Roman" w:cs="Times New Roman"/>
        </w:rPr>
        <w:fldChar w:fldCharType="end"/>
      </w:r>
      <w:r w:rsidR="001A5ED5" w:rsidRPr="00047E37">
        <w:rPr>
          <w:rFonts w:ascii="Times New Roman" w:hAnsi="Times New Roman" w:cs="Times New Roman"/>
        </w:rPr>
        <w:t>.</w:t>
      </w:r>
      <w:bookmarkEnd w:id="5"/>
      <w:bookmarkEnd w:id="6"/>
      <w:bookmarkEnd w:id="7"/>
      <w:r w:rsidR="001A5ED5" w:rsidRPr="00047E37">
        <w:rPr>
          <w:rFonts w:ascii="Times New Roman" w:hAnsi="Times New Roman" w:cs="Times New Roman"/>
        </w:rPr>
        <w:t xml:space="preserve"> </w:t>
      </w:r>
      <w:bookmarkEnd w:id="8"/>
      <w:r w:rsidR="006674F7" w:rsidRPr="007F5294">
        <w:rPr>
          <w:rFonts w:ascii="Times New Roman" w:hAnsi="Times New Roman" w:cs="Times New Roman"/>
        </w:rPr>
        <w:t xml:space="preserve">Waves approaching from a SW / W have the longest fetch, indicating wind waves generated along longer local fetches can reach longer periods. </w:t>
      </w:r>
    </w:p>
    <w:p w14:paraId="4DF0C999" w14:textId="0651EA97" w:rsidR="006674F7" w:rsidRPr="007F5294" w:rsidRDefault="000D19E7" w:rsidP="008A54DE">
      <w:pPr>
        <w:spacing w:line="360" w:lineRule="auto"/>
        <w:jc w:val="both"/>
        <w:rPr>
          <w:rFonts w:ascii="Times New Roman" w:hAnsi="Times New Roman" w:cs="Times New Roman"/>
          <w:b/>
        </w:rPr>
      </w:pPr>
      <w:r>
        <w:rPr>
          <w:rFonts w:ascii="Times New Roman" w:hAnsi="Times New Roman" w:cs="Times New Roman"/>
          <w:b/>
          <w:noProof/>
          <w:lang w:val="en-GB" w:eastAsia="en-GB"/>
        </w:rPr>
        <w:lastRenderedPageBreak/>
        <w:drawing>
          <wp:inline distT="0" distB="0" distL="0" distR="0" wp14:anchorId="03860D98" wp14:editId="00C76660">
            <wp:extent cx="5731510" cy="5066030"/>
            <wp:effectExtent l="0" t="0" r="254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1.tif"/>
                    <pic:cNvPicPr/>
                  </pic:nvPicPr>
                  <pic:blipFill>
                    <a:blip r:embed="rId9">
                      <a:extLst>
                        <a:ext uri="{28A0092B-C50C-407E-A947-70E740481C1C}">
                          <a14:useLocalDpi xmlns:a14="http://schemas.microsoft.com/office/drawing/2010/main" val="0"/>
                        </a:ext>
                      </a:extLst>
                    </a:blip>
                    <a:stretch>
                      <a:fillRect/>
                    </a:stretch>
                  </pic:blipFill>
                  <pic:spPr>
                    <a:xfrm>
                      <a:off x="0" y="0"/>
                      <a:ext cx="5731510" cy="5066030"/>
                    </a:xfrm>
                    <a:prstGeom prst="rect">
                      <a:avLst/>
                    </a:prstGeom>
                  </pic:spPr>
                </pic:pic>
              </a:graphicData>
            </a:graphic>
          </wp:inline>
        </w:drawing>
      </w:r>
    </w:p>
    <w:p w14:paraId="2972D75D" w14:textId="6C58337B" w:rsidR="007D36A7" w:rsidRPr="007F5294" w:rsidRDefault="009B0544" w:rsidP="008A54DE">
      <w:pPr>
        <w:spacing w:line="360" w:lineRule="auto"/>
        <w:jc w:val="both"/>
        <w:rPr>
          <w:rFonts w:ascii="Times New Roman" w:hAnsi="Times New Roman" w:cs="Times New Roman"/>
          <w:b/>
        </w:rPr>
      </w:pPr>
      <w:r w:rsidRPr="007F5294">
        <w:rPr>
          <w:rFonts w:ascii="Times New Roman" w:hAnsi="Times New Roman" w:cs="Times New Roman"/>
          <w:b/>
        </w:rPr>
        <w:t>Fig. 1.</w:t>
      </w:r>
      <w:r w:rsidR="006674F7" w:rsidRPr="007F5294">
        <w:rPr>
          <w:rFonts w:ascii="Times New Roman" w:hAnsi="Times New Roman" w:cs="Times New Roman"/>
          <w:b/>
        </w:rPr>
        <w:t xml:space="preserve"> 5 years </w:t>
      </w:r>
      <w:r w:rsidR="00B9321B" w:rsidRPr="007F5294">
        <w:rPr>
          <w:rFonts w:ascii="Times New Roman" w:hAnsi="Times New Roman" w:cs="Times New Roman"/>
          <w:b/>
        </w:rPr>
        <w:t xml:space="preserve">of </w:t>
      </w:r>
      <w:r w:rsidR="006674F7" w:rsidRPr="007F5294">
        <w:rPr>
          <w:rFonts w:ascii="Times New Roman" w:hAnsi="Times New Roman" w:cs="Times New Roman"/>
          <w:b/>
        </w:rPr>
        <w:t>observational wave buoy data taken from Scarweather</w:t>
      </w:r>
      <w:r w:rsidR="007D36A7" w:rsidRPr="007F5294">
        <w:rPr>
          <w:rFonts w:ascii="Times New Roman" w:hAnsi="Times New Roman" w:cs="Times New Roman"/>
          <w:b/>
        </w:rPr>
        <w:t xml:space="preserve"> (located in Fig</w:t>
      </w:r>
      <w:r w:rsidR="000B6930">
        <w:rPr>
          <w:rFonts w:ascii="Times New Roman" w:hAnsi="Times New Roman" w:cs="Times New Roman"/>
          <w:b/>
        </w:rPr>
        <w:t>ure</w:t>
      </w:r>
      <w:r w:rsidR="007D36A7" w:rsidRPr="007F5294">
        <w:rPr>
          <w:rFonts w:ascii="Times New Roman" w:hAnsi="Times New Roman" w:cs="Times New Roman"/>
          <w:b/>
        </w:rPr>
        <w:t xml:space="preserve"> 2)</w:t>
      </w:r>
      <w:r w:rsidR="006674F7" w:rsidRPr="007F5294">
        <w:rPr>
          <w:rFonts w:ascii="Times New Roman" w:hAnsi="Times New Roman" w:cs="Times New Roman"/>
          <w:b/>
        </w:rPr>
        <w:t xml:space="preserve">, Severn Estuary, UK showing </w:t>
      </w:r>
      <w:r w:rsidR="00621FA4">
        <w:rPr>
          <w:rFonts w:ascii="Times New Roman" w:hAnsi="Times New Roman" w:cs="Times New Roman"/>
          <w:b/>
        </w:rPr>
        <w:t>a</w:t>
      </w:r>
      <w:r w:rsidR="006674F7" w:rsidRPr="007F5294">
        <w:rPr>
          <w:rFonts w:ascii="Times New Roman" w:hAnsi="Times New Roman" w:cs="Times New Roman"/>
          <w:b/>
        </w:rPr>
        <w:t xml:space="preserve">) wave direction (deg) and significant wave height (m), </w:t>
      </w:r>
      <w:r w:rsidR="00621FA4">
        <w:rPr>
          <w:rFonts w:ascii="Times New Roman" w:hAnsi="Times New Roman" w:cs="Times New Roman"/>
          <w:b/>
        </w:rPr>
        <w:t>b</w:t>
      </w:r>
      <w:r w:rsidR="006674F7" w:rsidRPr="007F5294">
        <w:rPr>
          <w:rFonts w:ascii="Times New Roman" w:hAnsi="Times New Roman" w:cs="Times New Roman"/>
          <w:b/>
        </w:rPr>
        <w:t xml:space="preserve">) </w:t>
      </w:r>
      <w:r w:rsidR="001A5ED5">
        <w:rPr>
          <w:rFonts w:ascii="Times New Roman" w:hAnsi="Times New Roman" w:cs="Times New Roman"/>
          <w:b/>
        </w:rPr>
        <w:t xml:space="preserve">average </w:t>
      </w:r>
      <w:r w:rsidR="006674F7" w:rsidRPr="007F5294">
        <w:rPr>
          <w:rFonts w:ascii="Times New Roman" w:hAnsi="Times New Roman" w:cs="Times New Roman"/>
          <w:b/>
        </w:rPr>
        <w:t>wave</w:t>
      </w:r>
      <w:r w:rsidR="00D17BCE" w:rsidRPr="007F5294">
        <w:rPr>
          <w:rFonts w:ascii="Times New Roman" w:hAnsi="Times New Roman" w:cs="Times New Roman"/>
          <w:b/>
        </w:rPr>
        <w:t xml:space="preserve"> direction and wave period (s) and </w:t>
      </w:r>
      <w:r w:rsidR="00621FA4">
        <w:rPr>
          <w:rFonts w:ascii="Times New Roman" w:hAnsi="Times New Roman" w:cs="Times New Roman"/>
          <w:b/>
        </w:rPr>
        <w:t>c</w:t>
      </w:r>
      <w:r w:rsidR="00D17BCE" w:rsidRPr="007F5294">
        <w:rPr>
          <w:rFonts w:ascii="Times New Roman" w:hAnsi="Times New Roman" w:cs="Times New Roman"/>
          <w:b/>
        </w:rPr>
        <w:t xml:space="preserve">) 5 years </w:t>
      </w:r>
      <w:r w:rsidR="00B9321B" w:rsidRPr="007F5294">
        <w:rPr>
          <w:rFonts w:ascii="Times New Roman" w:hAnsi="Times New Roman" w:cs="Times New Roman"/>
          <w:b/>
        </w:rPr>
        <w:t xml:space="preserve">of </w:t>
      </w:r>
      <w:r w:rsidR="00D17BCE" w:rsidRPr="007F5294">
        <w:rPr>
          <w:rFonts w:ascii="Times New Roman" w:hAnsi="Times New Roman" w:cs="Times New Roman"/>
          <w:b/>
        </w:rPr>
        <w:t>observational wind data taken from Chivenor, Devon</w:t>
      </w:r>
      <w:r w:rsidR="00B9321B" w:rsidRPr="007F5294">
        <w:rPr>
          <w:rFonts w:ascii="Times New Roman" w:hAnsi="Times New Roman" w:cs="Times New Roman"/>
          <w:b/>
        </w:rPr>
        <w:t xml:space="preserve"> (located in Fig</w:t>
      </w:r>
      <w:r w:rsidR="000B6930">
        <w:rPr>
          <w:rFonts w:ascii="Times New Roman" w:hAnsi="Times New Roman" w:cs="Times New Roman"/>
          <w:b/>
        </w:rPr>
        <w:t>ure</w:t>
      </w:r>
      <w:r w:rsidR="00B9321B" w:rsidRPr="007F5294">
        <w:rPr>
          <w:rFonts w:ascii="Times New Roman" w:hAnsi="Times New Roman" w:cs="Times New Roman"/>
          <w:b/>
        </w:rPr>
        <w:t xml:space="preserve"> 2)</w:t>
      </w:r>
      <w:r w:rsidR="00D17BCE" w:rsidRPr="007F5294">
        <w:rPr>
          <w:rFonts w:ascii="Times New Roman" w:hAnsi="Times New Roman" w:cs="Times New Roman"/>
          <w:b/>
        </w:rPr>
        <w:t>.</w:t>
      </w:r>
    </w:p>
    <w:p w14:paraId="63958277" w14:textId="4F34F964" w:rsidR="004466B0" w:rsidRPr="007F5294" w:rsidRDefault="00E74C1E" w:rsidP="008A54DE">
      <w:pPr>
        <w:spacing w:line="360" w:lineRule="auto"/>
        <w:jc w:val="both"/>
        <w:rPr>
          <w:rFonts w:ascii="Times New Roman" w:hAnsi="Times New Roman" w:cs="Times New Roman"/>
          <w:bCs/>
        </w:rPr>
      </w:pPr>
      <w:r w:rsidRPr="007F5294">
        <w:rPr>
          <w:rFonts w:ascii="Times New Roman" w:hAnsi="Times New Roman" w:cs="Times New Roman"/>
          <w:bCs/>
        </w:rPr>
        <w:t>This paper describes the effect of wind and wave properties on spatial variability and sensitivity of significant wave height along the shoreline of a hyper-tidal estuary. A sensitivity study is conducted using representative values for wave height, period and direction and wind speed and direction to force the model boundary of Delft3D-WAVE. As explained in the method (Section 2), waves are simulated on a spring tide to explore the relative significance of</w:t>
      </w:r>
      <w:r w:rsidR="00515BBA">
        <w:rPr>
          <w:rFonts w:ascii="Times New Roman" w:hAnsi="Times New Roman" w:cs="Times New Roman"/>
          <w:bCs/>
        </w:rPr>
        <w:t xml:space="preserve"> high amplitude</w:t>
      </w:r>
      <w:r w:rsidR="007148AB">
        <w:rPr>
          <w:rFonts w:ascii="Times New Roman" w:hAnsi="Times New Roman" w:cs="Times New Roman"/>
          <w:bCs/>
        </w:rPr>
        <w:t>,</w:t>
      </w:r>
      <w:r w:rsidR="00200838">
        <w:rPr>
          <w:rFonts w:ascii="Times New Roman" w:hAnsi="Times New Roman" w:cs="Times New Roman"/>
          <w:bCs/>
        </w:rPr>
        <w:t xml:space="preserve"> </w:t>
      </w:r>
      <w:r w:rsidR="007148AB">
        <w:rPr>
          <w:rFonts w:ascii="Times New Roman" w:hAnsi="Times New Roman" w:cs="Times New Roman"/>
          <w:bCs/>
        </w:rPr>
        <w:t>shorter period</w:t>
      </w:r>
      <w:r w:rsidR="007148AB" w:rsidRPr="007F5294">
        <w:rPr>
          <w:rFonts w:ascii="Times New Roman" w:hAnsi="Times New Roman" w:cs="Times New Roman"/>
          <w:bCs/>
        </w:rPr>
        <w:t xml:space="preserve"> </w:t>
      </w:r>
      <w:r w:rsidRPr="007F5294">
        <w:rPr>
          <w:rFonts w:ascii="Times New Roman" w:hAnsi="Times New Roman" w:cs="Times New Roman"/>
          <w:bCs/>
        </w:rPr>
        <w:t xml:space="preserve">wind generated waves compared with </w:t>
      </w:r>
      <w:r w:rsidR="00515BBA">
        <w:rPr>
          <w:rFonts w:ascii="Times New Roman" w:hAnsi="Times New Roman" w:cs="Times New Roman"/>
          <w:bCs/>
        </w:rPr>
        <w:t>low amplitude</w:t>
      </w:r>
      <w:r w:rsidR="007148AB">
        <w:rPr>
          <w:rFonts w:ascii="Times New Roman" w:hAnsi="Times New Roman" w:cs="Times New Roman"/>
          <w:bCs/>
        </w:rPr>
        <w:t>,</w:t>
      </w:r>
      <w:r w:rsidR="007148AB" w:rsidRPr="007148AB">
        <w:rPr>
          <w:rFonts w:ascii="Times New Roman" w:hAnsi="Times New Roman" w:cs="Times New Roman"/>
          <w:bCs/>
        </w:rPr>
        <w:t xml:space="preserve"> </w:t>
      </w:r>
      <w:r w:rsidR="007148AB">
        <w:rPr>
          <w:rFonts w:ascii="Times New Roman" w:hAnsi="Times New Roman" w:cs="Times New Roman"/>
          <w:bCs/>
        </w:rPr>
        <w:t>longer period</w:t>
      </w:r>
      <w:r w:rsidR="00515BBA">
        <w:rPr>
          <w:rFonts w:ascii="Times New Roman" w:hAnsi="Times New Roman" w:cs="Times New Roman"/>
          <w:bCs/>
        </w:rPr>
        <w:t xml:space="preserve"> </w:t>
      </w:r>
      <w:r w:rsidR="00200838">
        <w:rPr>
          <w:rFonts w:ascii="Times New Roman" w:hAnsi="Times New Roman" w:cs="Times New Roman"/>
          <w:bCs/>
        </w:rPr>
        <w:t>waves</w:t>
      </w:r>
      <w:r w:rsidRPr="007F5294">
        <w:rPr>
          <w:rFonts w:ascii="Times New Roman" w:hAnsi="Times New Roman" w:cs="Times New Roman"/>
          <w:bCs/>
        </w:rPr>
        <w:t xml:space="preserve">. The results (Section 3) identify key combinations of factors which are important for exacerbating wave hazard in ports, </w:t>
      </w:r>
      <w:r w:rsidR="00D977B3" w:rsidRPr="007F5294">
        <w:rPr>
          <w:rFonts w:ascii="Times New Roman" w:hAnsi="Times New Roman" w:cs="Times New Roman"/>
          <w:bCs/>
        </w:rPr>
        <w:t>harbors</w:t>
      </w:r>
      <w:r w:rsidRPr="007F5294">
        <w:rPr>
          <w:rFonts w:ascii="Times New Roman" w:hAnsi="Times New Roman" w:cs="Times New Roman"/>
          <w:bCs/>
        </w:rPr>
        <w:t xml:space="preserve"> and towns and sheltering effects along the shoreline. </w:t>
      </w:r>
      <w:r w:rsidR="00537D87" w:rsidRPr="007F5294">
        <w:rPr>
          <w:rFonts w:ascii="Times New Roman" w:hAnsi="Times New Roman" w:cs="Times New Roman"/>
          <w:bCs/>
        </w:rPr>
        <w:t>Before drawing conclusions in Section 5</w:t>
      </w:r>
      <w:r w:rsidRPr="007F5294">
        <w:rPr>
          <w:rFonts w:ascii="Times New Roman" w:hAnsi="Times New Roman" w:cs="Times New Roman"/>
          <w:bCs/>
        </w:rPr>
        <w:t xml:space="preserve"> we discuss </w:t>
      </w:r>
      <w:r w:rsidR="00537D87" w:rsidRPr="007F5294">
        <w:rPr>
          <w:rFonts w:ascii="Times New Roman" w:hAnsi="Times New Roman" w:cs="Times New Roman"/>
          <w:bCs/>
        </w:rPr>
        <w:t xml:space="preserve">in section 4 </w:t>
      </w:r>
      <w:r w:rsidRPr="007F5294">
        <w:rPr>
          <w:rFonts w:ascii="Times New Roman" w:hAnsi="Times New Roman" w:cs="Times New Roman"/>
          <w:bCs/>
        </w:rPr>
        <w:t xml:space="preserve">the significance of wave hazard that can be exacerbated by local wind-wave effects in hyper-tidal estuaries, where tide and surge are often considered the primary hazard. </w:t>
      </w:r>
    </w:p>
    <w:p w14:paraId="269F2DB6" w14:textId="77777777" w:rsidR="009E2E5C" w:rsidRPr="007F5294" w:rsidRDefault="006674F7" w:rsidP="008A54DE">
      <w:pPr>
        <w:pStyle w:val="ListParagraph"/>
        <w:numPr>
          <w:ilvl w:val="0"/>
          <w:numId w:val="7"/>
        </w:numPr>
        <w:spacing w:line="360" w:lineRule="auto"/>
        <w:jc w:val="both"/>
        <w:rPr>
          <w:rFonts w:ascii="Times New Roman" w:hAnsi="Times New Roman" w:cs="Times New Roman"/>
          <w:b/>
        </w:rPr>
      </w:pPr>
      <w:r w:rsidRPr="007F5294">
        <w:rPr>
          <w:rFonts w:ascii="Times New Roman" w:hAnsi="Times New Roman" w:cs="Times New Roman"/>
          <w:b/>
        </w:rPr>
        <w:lastRenderedPageBreak/>
        <w:t>Methods</w:t>
      </w:r>
    </w:p>
    <w:p w14:paraId="43A95750" w14:textId="77777777" w:rsidR="006674F7" w:rsidRPr="007F5294" w:rsidRDefault="006674F7" w:rsidP="008A54DE">
      <w:pPr>
        <w:pStyle w:val="ListParagraph"/>
        <w:numPr>
          <w:ilvl w:val="1"/>
          <w:numId w:val="7"/>
        </w:numPr>
        <w:spacing w:line="360" w:lineRule="auto"/>
        <w:jc w:val="both"/>
        <w:rPr>
          <w:rFonts w:ascii="Times New Roman" w:hAnsi="Times New Roman" w:cs="Times New Roman"/>
          <w:b/>
        </w:rPr>
      </w:pPr>
      <w:r w:rsidRPr="007F5294">
        <w:rPr>
          <w:rFonts w:ascii="Times New Roman" w:hAnsi="Times New Roman" w:cs="Times New Roman"/>
          <w:b/>
        </w:rPr>
        <w:t>Delft3D-WAVE</w:t>
      </w:r>
    </w:p>
    <w:p w14:paraId="52877ABE" w14:textId="5A75F737" w:rsidR="006674F7" w:rsidRPr="007F5294" w:rsidRDefault="006674F7" w:rsidP="008A54DE">
      <w:pPr>
        <w:spacing w:line="360" w:lineRule="auto"/>
        <w:jc w:val="both"/>
        <w:rPr>
          <w:rFonts w:ascii="Times New Roman" w:hAnsi="Times New Roman" w:cs="Times New Roman"/>
        </w:rPr>
      </w:pPr>
      <w:r w:rsidRPr="007F5294">
        <w:rPr>
          <w:rFonts w:ascii="Times New Roman" w:hAnsi="Times New Roman" w:cs="Times New Roman"/>
        </w:rPr>
        <w:t xml:space="preserve">Delft3D is a </w:t>
      </w:r>
      <w:r w:rsidR="000B3D6A">
        <w:rPr>
          <w:rFonts w:ascii="Times New Roman" w:hAnsi="Times New Roman" w:cs="Times New Roman"/>
        </w:rPr>
        <w:t>modeling</w:t>
      </w:r>
      <w:r w:rsidRPr="007F5294">
        <w:rPr>
          <w:rFonts w:ascii="Times New Roman" w:hAnsi="Times New Roman" w:cs="Times New Roman"/>
        </w:rPr>
        <w:t xml:space="preserve"> suite which is used to simulate flows, waves and morphological developments for coastal, river and estuarine environments </w:t>
      </w:r>
      <w:r w:rsidRPr="007F5294">
        <w:rPr>
          <w:rFonts w:ascii="Times New Roman" w:hAnsi="Times New Roman" w:cs="Times New Roman"/>
        </w:rPr>
        <w:fldChar w:fldCharType="begin" w:fldLock="1"/>
      </w:r>
      <w:r w:rsidR="00B95089">
        <w:rPr>
          <w:rFonts w:ascii="Times New Roman" w:hAnsi="Times New Roman" w:cs="Times New Roman"/>
        </w:rPr>
        <w:instrText>ADDIN CSL_CITATION { "citationItems" : [ { "id" : "ITEM-1", "itemData" : { "DOI" : "10.1016/j.coastaleng.2004.07.014", "ISSN" : "03783839", "author" : [ { "dropping-particle" : "", "family" : "Lesser", "given" : "G.R.", "non-dropping-particle" : "", "parse-names" : false, "suffix" : "" }, { "dropping-particle" : "", "family" : "Roelvink", "given" : "J.A.", "non-dropping-particle" : "", "parse-names" : false, "suffix" : "" }, { "dropping-particle" : "", "family" : "Kester", "given" : "J.A.T.M.", "non-dropping-particle" : "van", "parse-names" : false, "suffix" : "" }, { "dropping-particle" : "", "family" : "Stelling", "given" : "G.S.", "non-dropping-particle" : "", "parse-names" : false, "suffix" : "" } ], "container-title" : "Coastal Engineering", "id" : "ITEM-1", "issue" : "8-9", "issued" : { "date-parts" : [ [ "2004" ] ] }, "page" : "883-915", "title" : "Development and validation of a three-dimensional morphological model", "type" : "article-journal", "volume" : "51" }, "uris" : [ "http://www.mendeley.com/documents/?uuid=6f3c70dd-c1ec-4a08-8826-8bb5264a927b" ] } ], "mendeley" : { "formattedCitation" : "(Lesser et al., 2004)", "plainTextFormattedCitation" : "(Lesser et al., 2004)", "previouslyFormattedCitation" : "(Lesser et al., 2004)" }, "properties" : { "noteIndex" : 0 }, "schema" : "https://github.com/citation-style-language/schema/raw/master/csl-citation.json" }</w:instrText>
      </w:r>
      <w:r w:rsidRPr="007F5294">
        <w:rPr>
          <w:rFonts w:ascii="Times New Roman" w:hAnsi="Times New Roman" w:cs="Times New Roman"/>
        </w:rPr>
        <w:fldChar w:fldCharType="separate"/>
      </w:r>
      <w:r w:rsidRPr="007F5294">
        <w:rPr>
          <w:rFonts w:ascii="Times New Roman" w:hAnsi="Times New Roman" w:cs="Times New Roman"/>
          <w:noProof/>
        </w:rPr>
        <w:t>(Lesser et al., 2004)</w:t>
      </w:r>
      <w:r w:rsidRPr="007F5294">
        <w:rPr>
          <w:rFonts w:ascii="Times New Roman" w:hAnsi="Times New Roman" w:cs="Times New Roman"/>
        </w:rPr>
        <w:fldChar w:fldCharType="end"/>
      </w:r>
      <w:r w:rsidRPr="007F5294">
        <w:rPr>
          <w:rFonts w:ascii="Times New Roman" w:hAnsi="Times New Roman" w:cs="Times New Roman"/>
        </w:rPr>
        <w:t xml:space="preserve">. Delft3D-WAVE, a third generation spectral wave model, simulates the evolution of wind-generated waves over time and space </w:t>
      </w:r>
      <w:r w:rsidRPr="007F5294">
        <w:rPr>
          <w:rFonts w:ascii="Times New Roman" w:hAnsi="Times New Roman" w:cs="Times New Roman"/>
        </w:rPr>
        <w:fldChar w:fldCharType="begin" w:fldLock="1"/>
      </w:r>
      <w:r w:rsidR="00B95089">
        <w:rPr>
          <w:rFonts w:ascii="Times New Roman" w:hAnsi="Times New Roman" w:cs="Times New Roman"/>
        </w:rPr>
        <w:instrText>ADDIN CSL_CITATION { "citationItems" : [ { "id" : "ITEM-1", "itemData" : { "author" : [ { "dropping-particle" : "", "family" : "Delft Hydraulics", "given" : "", "non-dropping-particle" : "", "parse-names" : false, "suffix" : "" } ], "id" : "ITEM-1", "issued" : { "date-parts" : [ [ "2014" ] ] }, "publisher-place" : "Deltares, 2600 MH Delft, The Netherlands.", "title" : "Delft3D-WAVE. Simulations of short crested waves with SWAN Version 3.05, Revision 34160", "type" : "report" }, "uris" : [ "http://www.mendeley.com/documents/?uuid=69736fa1-460d-4592-a878-5c6284826b20" ] } ], "mendeley" : { "formattedCitation" : "(Delft Hydraulics, 2014)", "plainTextFormattedCitation" : "(Delft Hydraulics, 2014)", "previouslyFormattedCitation" : "(Delft Hydraulics, 2014)" }, "properties" : { "noteIndex" : 0 }, "schema" : "https://github.com/citation-style-language/schema/raw/master/csl-citation.json" }</w:instrText>
      </w:r>
      <w:r w:rsidRPr="007F5294">
        <w:rPr>
          <w:rFonts w:ascii="Times New Roman" w:hAnsi="Times New Roman" w:cs="Times New Roman"/>
        </w:rPr>
        <w:fldChar w:fldCharType="separate"/>
      </w:r>
      <w:r w:rsidRPr="007F5294">
        <w:rPr>
          <w:rFonts w:ascii="Times New Roman" w:hAnsi="Times New Roman" w:cs="Times New Roman"/>
          <w:noProof/>
        </w:rPr>
        <w:t>(Delft Hydraulics, 2014)</w:t>
      </w:r>
      <w:r w:rsidRPr="007F5294">
        <w:rPr>
          <w:rFonts w:ascii="Times New Roman" w:hAnsi="Times New Roman" w:cs="Times New Roman"/>
        </w:rPr>
        <w:fldChar w:fldCharType="end"/>
      </w:r>
      <w:r w:rsidRPr="007F5294">
        <w:rPr>
          <w:rFonts w:ascii="Times New Roman" w:hAnsi="Times New Roman" w:cs="Times New Roman"/>
        </w:rPr>
        <w:t xml:space="preserve">. Delft3D-WAVE is based on the SWAN model (Simulating WAves Nearshore </w:t>
      </w:r>
      <w:r w:rsidRPr="007F5294">
        <w:rPr>
          <w:rFonts w:ascii="Times New Roman" w:hAnsi="Times New Roman" w:cs="Times New Roman"/>
        </w:rPr>
        <w:fldChar w:fldCharType="begin" w:fldLock="1"/>
      </w:r>
      <w:r w:rsidR="00B95089">
        <w:rPr>
          <w:rFonts w:ascii="Times New Roman" w:hAnsi="Times New Roman" w:cs="Times New Roman"/>
        </w:rPr>
        <w:instrText>ADDIN CSL_CITATION { "citationItems" : [ { "id" : "ITEM-1", "itemData" : { "author" : [ { "dropping-particle" : "", "family" : "Booij", "given" : "N", "non-dropping-particle" : "", "parse-names" : false, "suffix" : "" }, { "dropping-particle" : "", "family" : "Ris", "given" : "R C", "non-dropping-particle" : "", "parse-names" : false, "suffix" : "" }, { "dropping-particle" : "", "family" : "Holthuijsen", "given" : "L H", "non-dropping-particle" : "", "parse-names" : false, "suffix" : "" } ], "container-title" : "Journal of Geophysical Research", "id" : "ITEM-1", "issue" : "C4", "issued" : { "date-parts" : [ [ "1999" ] ] }, "page" : "7649-7666", "title" : "A third-generation wave model for coastal regions 1 . Model description and validation", "type" : "article-journal", "volume" : "104" }, "uris" : [ "http://www.mendeley.com/documents/?uuid=7e27d575-04c4-44da-83b1-2b998cc4c7e9" ] } ], "mendeley" : { "formattedCitation" : "(Booij et al., 1999)", "plainTextFormattedCitation" : "(Booij et al., 1999)", "previouslyFormattedCitation" : "(Booij et al., 1999)" }, "properties" : { "noteIndex" : 0 }, "schema" : "https://github.com/citation-style-language/schema/raw/master/csl-citation.json" }</w:instrText>
      </w:r>
      <w:r w:rsidRPr="007F5294">
        <w:rPr>
          <w:rFonts w:ascii="Times New Roman" w:hAnsi="Times New Roman" w:cs="Times New Roman"/>
        </w:rPr>
        <w:fldChar w:fldCharType="separate"/>
      </w:r>
      <w:r w:rsidR="00CF7BB9" w:rsidRPr="007F5294">
        <w:rPr>
          <w:rFonts w:ascii="Times New Roman" w:hAnsi="Times New Roman" w:cs="Times New Roman"/>
          <w:noProof/>
        </w:rPr>
        <w:t>(Booij et al., 1999)</w:t>
      </w:r>
      <w:r w:rsidRPr="007F5294">
        <w:rPr>
          <w:rFonts w:ascii="Times New Roman" w:hAnsi="Times New Roman" w:cs="Times New Roman"/>
        </w:rPr>
        <w:fldChar w:fldCharType="end"/>
      </w:r>
      <w:r w:rsidRPr="007F5294">
        <w:rPr>
          <w:rFonts w:ascii="Times New Roman" w:hAnsi="Times New Roman" w:cs="Times New Roman"/>
        </w:rPr>
        <w:t xml:space="preserve">), which is designed to simulate short-crested waves in shallow, coastal regions dependent on wind forcing, water depth and bottom roughness. The physical processes simulated by Delft3D-WAVE include wave generation by wind, dissipation due to whitecapping, depth-induced wave breaking, bottom friction (using the JONSWAP formulation) and refraction </w:t>
      </w:r>
      <w:r w:rsidRPr="007F5294">
        <w:rPr>
          <w:rFonts w:ascii="Times New Roman" w:hAnsi="Times New Roman" w:cs="Times New Roman"/>
        </w:rPr>
        <w:fldChar w:fldCharType="begin" w:fldLock="1"/>
      </w:r>
      <w:r w:rsidR="00B95089">
        <w:rPr>
          <w:rFonts w:ascii="Times New Roman" w:hAnsi="Times New Roman" w:cs="Times New Roman"/>
        </w:rPr>
        <w:instrText>ADDIN CSL_CITATION { "citationItems" : [ { "id" : "ITEM-1", "itemData" : { "author" : [ { "dropping-particle" : "", "family" : "Delft Hydraulics", "given" : "", "non-dropping-particle" : "", "parse-names" : false, "suffix" : "" } ], "id" : "ITEM-1", "issued" : { "date-parts" : [ [ "2014" ] ] }, "publisher-place" : "Deltares, 2600 MH Delft, The Netherlands.", "title" : "Delft3D-WAVE. Simulations of short crested waves with SWAN Version 3.05, Revision 34160", "type" : "report" }, "uris" : [ "http://www.mendeley.com/documents/?uuid=69736fa1-460d-4592-a878-5c6284826b20" ] } ], "mendeley" : { "formattedCitation" : "(Delft Hydraulics, 2014)", "plainTextFormattedCitation" : "(Delft Hydraulics, 2014)", "previouslyFormattedCitation" : "(Delft Hydraulics, 2014)" }, "properties" : { "noteIndex" : 0 }, "schema" : "https://github.com/citation-style-language/schema/raw/master/csl-citation.json" }</w:instrText>
      </w:r>
      <w:r w:rsidRPr="007F5294">
        <w:rPr>
          <w:rFonts w:ascii="Times New Roman" w:hAnsi="Times New Roman" w:cs="Times New Roman"/>
        </w:rPr>
        <w:fldChar w:fldCharType="separate"/>
      </w:r>
      <w:r w:rsidRPr="007F5294">
        <w:rPr>
          <w:rFonts w:ascii="Times New Roman" w:hAnsi="Times New Roman" w:cs="Times New Roman"/>
          <w:noProof/>
        </w:rPr>
        <w:t>(Delft Hydraulics, 2014)</w:t>
      </w:r>
      <w:r w:rsidRPr="007F5294">
        <w:rPr>
          <w:rFonts w:ascii="Times New Roman" w:hAnsi="Times New Roman" w:cs="Times New Roman"/>
        </w:rPr>
        <w:fldChar w:fldCharType="end"/>
      </w:r>
      <w:r w:rsidRPr="007F5294">
        <w:rPr>
          <w:rFonts w:ascii="Times New Roman" w:hAnsi="Times New Roman" w:cs="Times New Roman"/>
        </w:rPr>
        <w:t xml:space="preserve">. The </w:t>
      </w:r>
      <w:r w:rsidR="000B3D6A">
        <w:rPr>
          <w:rFonts w:ascii="Times New Roman" w:hAnsi="Times New Roman" w:cs="Times New Roman"/>
        </w:rPr>
        <w:t>modeling</w:t>
      </w:r>
      <w:r w:rsidRPr="007F5294">
        <w:rPr>
          <w:rFonts w:ascii="Times New Roman" w:hAnsi="Times New Roman" w:cs="Times New Roman"/>
        </w:rPr>
        <w:t xml:space="preserve"> system has been successfully applied to many coastal and estuarine regions </w:t>
      </w:r>
      <w:r w:rsidRPr="007F5294">
        <w:rPr>
          <w:rFonts w:ascii="Times New Roman" w:hAnsi="Times New Roman" w:cs="Times New Roman"/>
        </w:rPr>
        <w:fldChar w:fldCharType="begin" w:fldLock="1"/>
      </w:r>
      <w:r w:rsidR="00B95089">
        <w:rPr>
          <w:rFonts w:ascii="Times New Roman" w:hAnsi="Times New Roman" w:cs="Times New Roman"/>
        </w:rPr>
        <w:instrText>ADDIN CSL_CITATION { "citationItems" : [ { "id" : "ITEM-1", "itemData" : { "DOI" : "10.1029/2012JC008105", "author" : [ { "dropping-particle" : "", "family" : "Elias", "given" : "Edwin P L", "non-dropping-particle" : "", "parse-names" : false, "suffix" : "" }, { "dropping-particle" : "", "family" : "Gelfenbaum", "given" : "Guy", "non-dropping-particle" : "", "parse-names" : false, "suffix" : "" }, { "dropping-particle" : "Van Der", "family" : "Westhuysen", "given" : "Andr\u00e9 J", "non-dropping-particle" : "", "parse-names" : false, "suffix" : "" } ], "container-title" : "Journal of Geophysical Research", "id" : "ITEM-1", "issue" : "C09011", "issued" : { "date-parts" : [ [ "2012" ] ] }, "page" : "1-21", "title" : "Validation of a coupled wave-flow model in a high-energy setting : The mouth of the Columbia River", "type" : "article-journal", "volume" : "117" }, "uris" : [ "http://www.mendeley.com/documents/?uuid=984aeb92-cb1c-4253-afde-d2eee20bbeb6" ] }, { "id" : "ITEM-2", "itemData" : { "DOI" : "10.5194/nhess-16-2195-2016", "author" : [ { "dropping-particle" : "", "family" : "Bastidas", "given" : "Luis A", "non-dropping-particle" : "", "parse-names" : false, "suffix" : "" }, { "dropping-particle" : "", "family" : "Knighton", "given" : "James", "non-dropping-particle" : "", "parse-names" : false, "suffix" : "" }, { "dropping-particle" : "", "family" : "Kline", "given" : "Shaun W", "non-dropping-particle" : "", "parse-names" : false, "suffix" : "" } ], "container-title" : "Natural Hazards and Earth System Science", "id" : "ITEM-2", "issued" : { "date-parts" : [ [ "2016" ] ] }, "page" : "2195-2210", "title" : "Parameter sensitivity and uncertainty analysis for a storm surge and wave model", "type" : "article-journal", "volume" : "16" }, "uris" : [ "http://www.mendeley.com/documents/?uuid=6431b2a4-883d-43c7-8225-11c275c8f34b" ] } ], "mendeley" : { "formattedCitation" : "(Bastidas et al., 2016; Elias et al., 2012)", "manualFormatting" : "(Elias et al., 2012; Bastidas et al., 2016)", "plainTextFormattedCitation" : "(Bastidas et al., 2016; Elias et al., 2012)", "previouslyFormattedCitation" : "(Bastidas et al., 2016; Elias et al., 2012)" }, "properties" : { "noteIndex" : 0 }, "schema" : "https://github.com/citation-style-language/schema/raw/master/csl-citation.json" }</w:instrText>
      </w:r>
      <w:r w:rsidRPr="007F5294">
        <w:rPr>
          <w:rFonts w:ascii="Times New Roman" w:hAnsi="Times New Roman" w:cs="Times New Roman"/>
        </w:rPr>
        <w:fldChar w:fldCharType="separate"/>
      </w:r>
      <w:r w:rsidR="00CF7BB9" w:rsidRPr="007F5294">
        <w:rPr>
          <w:rFonts w:ascii="Times New Roman" w:hAnsi="Times New Roman" w:cs="Times New Roman"/>
          <w:noProof/>
        </w:rPr>
        <w:t>(</w:t>
      </w:r>
      <w:r w:rsidR="00DE4727" w:rsidRPr="007F5294">
        <w:rPr>
          <w:rFonts w:ascii="Times New Roman" w:hAnsi="Times New Roman" w:cs="Times New Roman"/>
          <w:noProof/>
        </w:rPr>
        <w:t xml:space="preserve">Elias et al., 2012; </w:t>
      </w:r>
      <w:r w:rsidR="00CF7BB9" w:rsidRPr="007F5294">
        <w:rPr>
          <w:rFonts w:ascii="Times New Roman" w:hAnsi="Times New Roman" w:cs="Times New Roman"/>
          <w:noProof/>
        </w:rPr>
        <w:t>Bastidas et al., 2016)</w:t>
      </w:r>
      <w:r w:rsidRPr="007F5294">
        <w:rPr>
          <w:rFonts w:ascii="Times New Roman" w:hAnsi="Times New Roman" w:cs="Times New Roman"/>
        </w:rPr>
        <w:fldChar w:fldCharType="end"/>
      </w:r>
      <w:r w:rsidRPr="007F5294">
        <w:rPr>
          <w:rFonts w:ascii="Times New Roman" w:hAnsi="Times New Roman" w:cs="Times New Roman"/>
        </w:rPr>
        <w:t>.</w:t>
      </w:r>
    </w:p>
    <w:p w14:paraId="327CAD55" w14:textId="5FBFE76A" w:rsidR="006674F7" w:rsidRPr="007F5294" w:rsidRDefault="006674F7" w:rsidP="008A54DE">
      <w:pPr>
        <w:spacing w:line="360" w:lineRule="auto"/>
        <w:jc w:val="both"/>
        <w:rPr>
          <w:rFonts w:ascii="Times New Roman" w:hAnsi="Times New Roman" w:cs="Times New Roman"/>
        </w:rPr>
      </w:pPr>
      <w:r w:rsidRPr="007F5294">
        <w:rPr>
          <w:rFonts w:ascii="Times New Roman" w:hAnsi="Times New Roman" w:cs="Times New Roman"/>
        </w:rPr>
        <w:t>A 2DH, curvilinear model grid is used to simulate nearshore waves in the Severn Estuary, SW England using Delft3D-WAVE. The model grid extends from Woolacombe, Devon and Rho</w:t>
      </w:r>
      <w:r w:rsidR="00DE4727" w:rsidRPr="007F5294">
        <w:rPr>
          <w:rFonts w:ascii="Times New Roman" w:hAnsi="Times New Roman" w:cs="Times New Roman"/>
        </w:rPr>
        <w:t>s</w:t>
      </w:r>
      <w:r w:rsidRPr="007F5294">
        <w:rPr>
          <w:rFonts w:ascii="Times New Roman" w:hAnsi="Times New Roman" w:cs="Times New Roman"/>
        </w:rPr>
        <w:t xml:space="preserve">sili, </w:t>
      </w:r>
      <w:r w:rsidR="00B113CD" w:rsidRPr="007F5294">
        <w:rPr>
          <w:rFonts w:ascii="Times New Roman" w:hAnsi="Times New Roman" w:cs="Times New Roman"/>
        </w:rPr>
        <w:t>South Wales</w:t>
      </w:r>
      <w:r w:rsidRPr="007F5294">
        <w:rPr>
          <w:rFonts w:ascii="Times New Roman" w:hAnsi="Times New Roman" w:cs="Times New Roman"/>
        </w:rPr>
        <w:t xml:space="preserve"> </w:t>
      </w:r>
      <w:r w:rsidR="00B113CD" w:rsidRPr="007F5294">
        <w:rPr>
          <w:rFonts w:ascii="Times New Roman" w:hAnsi="Times New Roman" w:cs="Times New Roman"/>
        </w:rPr>
        <w:t xml:space="preserve">in the west to Gloucester </w:t>
      </w:r>
      <w:r w:rsidRPr="007F5294">
        <w:rPr>
          <w:rFonts w:ascii="Times New Roman" w:hAnsi="Times New Roman" w:cs="Times New Roman"/>
        </w:rPr>
        <w:t xml:space="preserve">in the east and follows the shape of the coastline (Figure 2). The model grid resolution has been refined at the coast to improve the accuracy of significant wave height prediction along the shoreline, as this is the area of most interest in this study. Gridded bathymetry data at 50 m resolution (SeaZone Solutions Ltd. 2013) was interpolated over the 2DH curvilinear grid by grid-cell averaging and triangular interpolation. The wave model is forced at one open boundary to the west, with representative </w:t>
      </w:r>
      <w:r w:rsidR="00840044">
        <w:rPr>
          <w:rFonts w:ascii="Times New Roman" w:hAnsi="Times New Roman" w:cs="Times New Roman"/>
        </w:rPr>
        <w:t xml:space="preserve">water level, </w:t>
      </w:r>
      <w:r w:rsidRPr="007F5294">
        <w:rPr>
          <w:rFonts w:ascii="Times New Roman" w:hAnsi="Times New Roman" w:cs="Times New Roman"/>
        </w:rPr>
        <w:t>significant wave height, wave period and wind speed values</w:t>
      </w:r>
      <w:r w:rsidRPr="00350041">
        <w:rPr>
          <w:rFonts w:ascii="Times New Roman" w:hAnsi="Times New Roman" w:cs="Times New Roman"/>
          <w:b/>
        </w:rPr>
        <w:t xml:space="preserve">. </w:t>
      </w:r>
    </w:p>
    <w:p w14:paraId="74125557" w14:textId="19C54112" w:rsidR="006674F7" w:rsidRPr="007F5294" w:rsidRDefault="00DB531E" w:rsidP="008A54DE">
      <w:pPr>
        <w:spacing w:line="360" w:lineRule="auto"/>
        <w:jc w:val="both"/>
        <w:rPr>
          <w:rFonts w:ascii="Times New Roman" w:hAnsi="Times New Roman" w:cs="Times New Roman"/>
          <w:b/>
        </w:rPr>
      </w:pPr>
      <w:r w:rsidRPr="007F5294">
        <w:rPr>
          <w:rFonts w:ascii="Times New Roman" w:hAnsi="Times New Roman" w:cs="Times New Roman"/>
          <w:b/>
          <w:noProof/>
          <w:lang w:val="en-GB" w:eastAsia="en-GB"/>
        </w:rPr>
        <w:drawing>
          <wp:inline distT="0" distB="0" distL="0" distR="0" wp14:anchorId="3F5E1EE3" wp14:editId="7C8EF61B">
            <wp:extent cx="5731510" cy="2426970"/>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2426970"/>
                    </a:xfrm>
                    <a:prstGeom prst="rect">
                      <a:avLst/>
                    </a:prstGeom>
                  </pic:spPr>
                </pic:pic>
              </a:graphicData>
            </a:graphic>
          </wp:inline>
        </w:drawing>
      </w:r>
    </w:p>
    <w:p w14:paraId="7E60E509" w14:textId="0C3B0DB6" w:rsidR="006674F7" w:rsidRDefault="009B0544" w:rsidP="008A54DE">
      <w:pPr>
        <w:spacing w:line="360" w:lineRule="auto"/>
        <w:jc w:val="both"/>
        <w:rPr>
          <w:rFonts w:ascii="Times New Roman" w:hAnsi="Times New Roman" w:cs="Times New Roman"/>
          <w:b/>
        </w:rPr>
      </w:pPr>
      <w:r w:rsidRPr="007F5294">
        <w:rPr>
          <w:rFonts w:ascii="Times New Roman" w:hAnsi="Times New Roman" w:cs="Times New Roman"/>
          <w:b/>
        </w:rPr>
        <w:t xml:space="preserve">Fig. 2. </w:t>
      </w:r>
      <w:r w:rsidR="006674F7" w:rsidRPr="007F5294">
        <w:rPr>
          <w:rFonts w:ascii="Times New Roman" w:hAnsi="Times New Roman" w:cs="Times New Roman"/>
          <w:b/>
        </w:rPr>
        <w:t>Deflt3D-WAVE model grid.</w:t>
      </w:r>
      <w:r w:rsidR="006674F7" w:rsidRPr="007F5294">
        <w:rPr>
          <w:rFonts w:ascii="Times New Roman" w:hAnsi="Times New Roman" w:cs="Times New Roman"/>
        </w:rPr>
        <w:t xml:space="preserve"> </w:t>
      </w:r>
      <w:r w:rsidR="006674F7" w:rsidRPr="007F5294">
        <w:rPr>
          <w:rFonts w:ascii="Times New Roman" w:hAnsi="Times New Roman" w:cs="Times New Roman"/>
          <w:b/>
        </w:rPr>
        <w:t>The bathymetry is relative to chart datum (CD)</w:t>
      </w:r>
    </w:p>
    <w:p w14:paraId="474348E3" w14:textId="2AB62A57" w:rsidR="00F51B2B" w:rsidRDefault="006674F7">
      <w:pPr>
        <w:pStyle w:val="ListParagraph"/>
        <w:numPr>
          <w:ilvl w:val="1"/>
          <w:numId w:val="7"/>
        </w:numPr>
        <w:spacing w:line="360" w:lineRule="auto"/>
        <w:jc w:val="both"/>
        <w:rPr>
          <w:rFonts w:ascii="Times New Roman" w:hAnsi="Times New Roman" w:cs="Times New Roman"/>
          <w:b/>
        </w:rPr>
      </w:pPr>
      <w:r w:rsidRPr="007F5294">
        <w:rPr>
          <w:rFonts w:ascii="Times New Roman" w:hAnsi="Times New Roman" w:cs="Times New Roman"/>
          <w:b/>
        </w:rPr>
        <w:t>Boundary conditions</w:t>
      </w:r>
    </w:p>
    <w:p w14:paraId="1215DFBB" w14:textId="3DD65343" w:rsidR="00F51B2B" w:rsidRDefault="00F51B2B" w:rsidP="00F51B2B">
      <w:pPr>
        <w:spacing w:line="360" w:lineRule="auto"/>
        <w:jc w:val="both"/>
        <w:rPr>
          <w:rFonts w:ascii="Times New Roman" w:hAnsi="Times New Roman" w:cs="Times New Roman"/>
        </w:rPr>
      </w:pPr>
      <w:r w:rsidRPr="00350041">
        <w:rPr>
          <w:rFonts w:ascii="Times New Roman" w:hAnsi="Times New Roman" w:cs="Times New Roman"/>
        </w:rPr>
        <w:lastRenderedPageBreak/>
        <w:t xml:space="preserve">A </w:t>
      </w:r>
      <w:r>
        <w:rPr>
          <w:rFonts w:ascii="Times New Roman" w:hAnsi="Times New Roman" w:cs="Times New Roman"/>
        </w:rPr>
        <w:t>schematic diagram</w:t>
      </w:r>
      <w:r w:rsidRPr="00350041">
        <w:rPr>
          <w:rFonts w:ascii="Times New Roman" w:hAnsi="Times New Roman" w:cs="Times New Roman"/>
        </w:rPr>
        <w:t xml:space="preserve"> of the wave model and </w:t>
      </w:r>
      <w:r>
        <w:rPr>
          <w:rFonts w:ascii="Times New Roman" w:hAnsi="Times New Roman" w:cs="Times New Roman"/>
        </w:rPr>
        <w:t xml:space="preserve">forcing data sources used for the model </w:t>
      </w:r>
      <w:r w:rsidRPr="00350041">
        <w:rPr>
          <w:rFonts w:ascii="Times New Roman" w:hAnsi="Times New Roman" w:cs="Times New Roman"/>
        </w:rPr>
        <w:t>boundary conditions is shown in Figure 3.</w:t>
      </w:r>
    </w:p>
    <w:p w14:paraId="70F3CACD" w14:textId="77777777" w:rsidR="00F51B2B" w:rsidRPr="00117221" w:rsidRDefault="00F51B2B" w:rsidP="00F51B2B">
      <w:pPr>
        <w:spacing w:line="360" w:lineRule="auto"/>
        <w:jc w:val="both"/>
        <w:rPr>
          <w:rFonts w:ascii="Times New Roman" w:hAnsi="Times New Roman" w:cs="Times New Roman"/>
        </w:rPr>
      </w:pPr>
      <w:r w:rsidRPr="00117221">
        <w:rPr>
          <w:rFonts w:ascii="Times New Roman" w:hAnsi="Times New Roman" w:cs="Times New Roman"/>
          <w:noProof/>
          <w:lang w:val="en-GB" w:eastAsia="en-GB"/>
        </w:rPr>
        <w:drawing>
          <wp:inline distT="0" distB="0" distL="0" distR="0" wp14:anchorId="55B0F587" wp14:editId="00C8149D">
            <wp:extent cx="5731510" cy="2350770"/>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odel_schematic.tif"/>
                    <pic:cNvPicPr/>
                  </pic:nvPicPr>
                  <pic:blipFill>
                    <a:blip r:embed="rId11">
                      <a:extLst>
                        <a:ext uri="{28A0092B-C50C-407E-A947-70E740481C1C}">
                          <a14:useLocalDpi xmlns:a14="http://schemas.microsoft.com/office/drawing/2010/main" val="0"/>
                        </a:ext>
                      </a:extLst>
                    </a:blip>
                    <a:stretch>
                      <a:fillRect/>
                    </a:stretch>
                  </pic:blipFill>
                  <pic:spPr>
                    <a:xfrm>
                      <a:off x="0" y="0"/>
                      <a:ext cx="5731510" cy="2350770"/>
                    </a:xfrm>
                    <a:prstGeom prst="rect">
                      <a:avLst/>
                    </a:prstGeom>
                  </pic:spPr>
                </pic:pic>
              </a:graphicData>
            </a:graphic>
          </wp:inline>
        </w:drawing>
      </w:r>
    </w:p>
    <w:p w14:paraId="53B80552" w14:textId="77777777" w:rsidR="00F51B2B" w:rsidRDefault="00F51B2B" w:rsidP="00F51B2B">
      <w:pPr>
        <w:spacing w:line="360" w:lineRule="auto"/>
        <w:jc w:val="both"/>
        <w:rPr>
          <w:rFonts w:ascii="Times New Roman" w:hAnsi="Times New Roman" w:cs="Times New Roman"/>
          <w:b/>
        </w:rPr>
      </w:pPr>
      <w:r w:rsidRPr="00350041">
        <w:rPr>
          <w:rFonts w:ascii="Times New Roman" w:hAnsi="Times New Roman" w:cs="Times New Roman"/>
          <w:b/>
        </w:rPr>
        <w:t>Figure 3: Model schematic for the coupled Delft3D hydrodynamic (FLOW) and wave (SWAN) model with forcing data sources</w:t>
      </w:r>
    </w:p>
    <w:p w14:paraId="2D90A2A3" w14:textId="77777777" w:rsidR="006674F7" w:rsidRPr="007F5294" w:rsidRDefault="006674F7" w:rsidP="008A54DE">
      <w:pPr>
        <w:pStyle w:val="ListParagraph"/>
        <w:numPr>
          <w:ilvl w:val="2"/>
          <w:numId w:val="7"/>
        </w:numPr>
        <w:spacing w:line="360" w:lineRule="auto"/>
        <w:jc w:val="both"/>
        <w:rPr>
          <w:rFonts w:ascii="Times New Roman" w:hAnsi="Times New Roman" w:cs="Times New Roman"/>
          <w:b/>
        </w:rPr>
      </w:pPr>
      <w:r w:rsidRPr="007F5294">
        <w:rPr>
          <w:rFonts w:ascii="Times New Roman" w:hAnsi="Times New Roman" w:cs="Times New Roman"/>
          <w:b/>
        </w:rPr>
        <w:t xml:space="preserve">Water level </w:t>
      </w:r>
    </w:p>
    <w:p w14:paraId="20BC1DAF" w14:textId="2AE2BAA6" w:rsidR="006674F7" w:rsidRPr="007F5294" w:rsidRDefault="001B0327" w:rsidP="008A54DE">
      <w:pPr>
        <w:spacing w:line="360" w:lineRule="auto"/>
        <w:jc w:val="both"/>
        <w:rPr>
          <w:rFonts w:ascii="Times New Roman" w:hAnsi="Times New Roman" w:cs="Times New Roman"/>
        </w:rPr>
      </w:pPr>
      <w:r w:rsidRPr="007F5294">
        <w:rPr>
          <w:rFonts w:ascii="Times New Roman" w:hAnsi="Times New Roman" w:cs="Times New Roman"/>
        </w:rPr>
        <w:t>A l</w:t>
      </w:r>
      <w:r w:rsidR="006674F7" w:rsidRPr="007F5294">
        <w:rPr>
          <w:rFonts w:ascii="Times New Roman" w:hAnsi="Times New Roman" w:cs="Times New Roman"/>
        </w:rPr>
        <w:t xml:space="preserve">arge tidal range and strong tidal currents result in tidal modulation of wave conditions in the Severn Estuary </w:t>
      </w:r>
      <w:r w:rsidR="006674F7" w:rsidRPr="007F5294">
        <w:rPr>
          <w:rFonts w:ascii="Times New Roman" w:hAnsi="Times New Roman" w:cs="Times New Roman"/>
        </w:rPr>
        <w:fldChar w:fldCharType="begin" w:fldLock="1"/>
      </w:r>
      <w:r w:rsidR="00B95089">
        <w:rPr>
          <w:rFonts w:ascii="Times New Roman" w:hAnsi="Times New Roman" w:cs="Times New Roman"/>
        </w:rPr>
        <w:instrText>ADDIN CSL_CITATION { "citationItems" : [ { "id" : "ITEM-1", "itemData" : { "DOI" : "10.1016/j.renene.2014.02.023", "ISSN" : "0960-1481", "author" : [ { "dropping-particle" : "", "family" : "Fairley", "given" : "I", "non-dropping-particle" : "", "parse-names" : false, "suffix" : "" }, { "dropping-particle" : "", "family" : "Ahmadian", "given" : "R", "non-dropping-particle" : "", "parse-names" : false, "suffix" : "" }, { "dropping-particle" : "", "family" : "Falconer", "given" : "R A", "non-dropping-particle" : "", "parse-names" : false, "suffix" : "" }, { "dropping-particle" : "", "family" : "Willis", "given" : "M R", "non-dropping-particle" : "", "parse-names" : false, "suffix" : "" }, { "dropping-particle" : "", "family" : "Masters", "given" : "I", "non-dropping-particle" : "", "parse-names" : false, "suffix" : "" } ], "container-title" : "Renewable Energy", "id" : "ITEM-1", "issued" : { "date-parts" : [ [ "2014" ] ] }, "page" : "428-442", "publisher" : "Elsevier Ltd", "title" : "The effects of a Severn Barrage on wave conditions in the Bristol Channel", "type" : "article-journal", "volume" : "68" }, "uris" : [ "http://www.mendeley.com/documents/?uuid=fd41b674-4867-4b5a-9cda-7a75a300e6bf" ] } ], "mendeley" : { "formattedCitation" : "(Fairley et al., 2014)", "plainTextFormattedCitation" : "(Fairley et al., 2014)", "previouslyFormattedCitation" : "(Fairley et al., 2014)" }, "properties" : { "noteIndex" : 0 }, "schema" : "https://github.com/citation-style-language/schema/raw/master/csl-citation.json" }</w:instrText>
      </w:r>
      <w:r w:rsidR="006674F7" w:rsidRPr="007F5294">
        <w:rPr>
          <w:rFonts w:ascii="Times New Roman" w:hAnsi="Times New Roman" w:cs="Times New Roman"/>
        </w:rPr>
        <w:fldChar w:fldCharType="separate"/>
      </w:r>
      <w:r w:rsidR="006674F7" w:rsidRPr="007F5294">
        <w:rPr>
          <w:rFonts w:ascii="Times New Roman" w:hAnsi="Times New Roman" w:cs="Times New Roman"/>
          <w:noProof/>
        </w:rPr>
        <w:t>(Fairley et al., 2014)</w:t>
      </w:r>
      <w:r w:rsidR="006674F7" w:rsidRPr="007F5294">
        <w:rPr>
          <w:rFonts w:ascii="Times New Roman" w:hAnsi="Times New Roman" w:cs="Times New Roman"/>
        </w:rPr>
        <w:fldChar w:fldCharType="end"/>
      </w:r>
      <w:r w:rsidR="006674F7" w:rsidRPr="007F5294">
        <w:rPr>
          <w:rFonts w:ascii="Times New Roman" w:hAnsi="Times New Roman" w:cs="Times New Roman"/>
        </w:rPr>
        <w:t xml:space="preserve">. </w:t>
      </w:r>
      <w:r w:rsidR="00C960F8" w:rsidRPr="007F5294">
        <w:rPr>
          <w:rFonts w:ascii="Times New Roman" w:hAnsi="Times New Roman" w:cs="Times New Roman"/>
        </w:rPr>
        <w:t>F</w:t>
      </w:r>
      <w:r w:rsidR="006674F7" w:rsidRPr="007F5294">
        <w:rPr>
          <w:rFonts w:ascii="Times New Roman" w:hAnsi="Times New Roman" w:cs="Times New Roman"/>
        </w:rPr>
        <w:t xml:space="preserve">or the purpose of this study, which aims to isolate the effect of wind and wave conditions on wave hazard, Delft3D-WAVE is run as a standalone wave model to remove the influence of tidal modulation, wave-current interaction and wind setup on significant wave height. </w:t>
      </w:r>
      <w:r w:rsidR="00C960F8" w:rsidRPr="007F5294">
        <w:rPr>
          <w:rFonts w:ascii="Times New Roman" w:hAnsi="Times New Roman" w:cs="Times New Roman"/>
        </w:rPr>
        <w:t xml:space="preserve">The study aims to build on previous research into tide-surge interaction </w:t>
      </w:r>
      <w:r w:rsidR="00C960F8" w:rsidRPr="007F5294">
        <w:rPr>
          <w:rFonts w:ascii="Times New Roman" w:hAnsi="Times New Roman" w:cs="Times New Roman"/>
        </w:rPr>
        <w:fldChar w:fldCharType="begin" w:fldLock="1"/>
      </w:r>
      <w:r w:rsidR="00B95089">
        <w:rPr>
          <w:rFonts w:ascii="Times New Roman" w:hAnsi="Times New Roman" w:cs="Times New Roman"/>
        </w:rPr>
        <w:instrText>ADDIN CSL_CITATION { "citationItems" : [ { "id" : "ITEM-1", "itemData" : { "DOI" : "10.1007/s12237-018-0384-9", "ISSN" : "15592731", "abstract" : "\u00a9 2018 The Author(s) Astronomical high tides and meteorological storm surges present a combined flood hazard to communities and infrastructure. There is a need to incorporate the impact of tide-surge interaction and the spatial and temporal variability of the combined flood hazard in flood risk assessments, especially in hyper-tidal estuaries where the consequences of tide and storm surge concurrence can be catastrophic. Delft3D-FLOW is used to assess up-estuary variability in extreme water levels for a range of historical events of different severity within the Severn Estuary, southwest England as an example. The influence of the following on flood hazard is investigated: (i) event severity, (ii) timing of the peak of a storm surge relative to tidal high water and (iii) the temporal distribution of the storm surge component (here in termed the surge skewness). Results show when modelling a local area event severity is most important control on flood hazard. Tide-surge concurrence increases flood hazard throughout the estuary. Positive surge skewness can result in a greater variability of extreme water levels and residual surge component, the effects of which are magnified up-estuary by estuarine geometry to exacerbate flood hazard. The concepts and methodology shown here can be applied to other estuaries worldwide.", "author" : [ { "dropping-particle" : "", "family" : "Lyddon", "given" : "Charlotte", "non-dropping-particle" : "", "parse-names" : false, "suffix" : "" }, { "dropping-particle" : "", "family" : "Brown", "given" : "Jennifer M.", "non-dropping-particle" : "", "parse-names" : false, "suffix" : "" }, { "dropping-particle" : "", "family" : "Leonardi", "given" : "Nicoletta", "non-dropping-particle" : "", "parse-names" : false, "suffix" : "" }, { "dropping-particle" : "", "family" : "Plater", "given" : "Andrew J.", "non-dropping-particle" : "", "parse-names" : false, "suffix" : "" } ], "container-title" : "Estuaries and Coasts", "id" : "ITEM-1", "issue" : "6", "issued" : { "date-parts" : [ [ "2018" ] ] }, "page" : "1-22", "publisher" : "Estuaries and Coasts", "title" : "Flood Hazard Assessment for a Hyper-Tidal Estuary as a Function of Tide-Surge-Morphology Interaction", "type" : "article-journal", "volume" : "41" }, "uris" : [ "http://www.mendeley.com/documents/?uuid=06fb14a1-c5c7-4ff8-91da-bedde95bc422" ] }, { "id" : "ITEM-2", "itemData" : { "ISBN" : "1111111111", "author" : [ { "dropping-particle" : "", "family" : "Lyddon", "given" : "Charlotte", "non-dropping-particle" : "", "parse-names" : false, "suffix" : "" }, { "dropping-particle" : "", "family" : "Brown", "given" : "Jennifer M.", "non-dropping-particle" : "", "parse-names" : false, "suffix" : "" }, { "dropping-particle" : "", "family" : "Leonardi", "given" : "Nicoletta", "non-dropping-particle" : "", "parse-names" : false, "suffix" : "" }, { "dropping-particle" : "", "family" : "Plater", "given" : "Andrew J.", "non-dropping-particle" : "", "parse-names" : false, "suffix" : "" } ], "container-title" : "PLoS ONE", "id" : "ITEM-2", "issue" : "10", "issued" : { "date-parts" : [ [ "2018" ] ] }, "page" : "1-17", "title" : "Uncertainty in estuarine extreme water level predictions due to surge-tide interaction", "type" : "article-journal", "volume" : "13" }, "uris" : [ "http://www.mendeley.com/documents/?uuid=78fa7f08-92c9-4f71-b22e-b9d01bd5810d", "http://www.mendeley.com/documents/?uuid=6d4ab045-1fc5-40eb-abb4-8a0bfd7b46b8" ] } ], "mendeley" : { "formattedCitation" : "(Lyddon et al., 2018a, 2018b)", "plainTextFormattedCitation" : "(Lyddon et al., 2018a, 2018b)", "previouslyFormattedCitation" : "(Lyddon et al., 2018a, 2018b)" }, "properties" : { "noteIndex" : 0 }, "schema" : "https://github.com/citation-style-language/schema/raw/master/csl-citation.json" }</w:instrText>
      </w:r>
      <w:r w:rsidR="00C960F8" w:rsidRPr="007F5294">
        <w:rPr>
          <w:rFonts w:ascii="Times New Roman" w:hAnsi="Times New Roman" w:cs="Times New Roman"/>
        </w:rPr>
        <w:fldChar w:fldCharType="separate"/>
      </w:r>
      <w:r w:rsidR="00050CB3" w:rsidRPr="00050CB3">
        <w:rPr>
          <w:rFonts w:ascii="Times New Roman" w:hAnsi="Times New Roman" w:cs="Times New Roman"/>
          <w:noProof/>
        </w:rPr>
        <w:t>(Lyddon et al., 2018a, 2018b)</w:t>
      </w:r>
      <w:r w:rsidR="00C960F8" w:rsidRPr="007F5294">
        <w:rPr>
          <w:rFonts w:ascii="Times New Roman" w:hAnsi="Times New Roman" w:cs="Times New Roman"/>
        </w:rPr>
        <w:fldChar w:fldCharType="end"/>
      </w:r>
      <w:r w:rsidR="00C960F8" w:rsidRPr="007F5294">
        <w:rPr>
          <w:rFonts w:ascii="Times New Roman" w:hAnsi="Times New Roman" w:cs="Times New Roman"/>
        </w:rPr>
        <w:t xml:space="preserve">, prior to assessing the effect of wave hazard on flood inundation. </w:t>
      </w:r>
      <w:r w:rsidR="006674F7" w:rsidRPr="007F5294">
        <w:rPr>
          <w:rFonts w:ascii="Times New Roman" w:hAnsi="Times New Roman" w:cs="Times New Roman"/>
        </w:rPr>
        <w:t xml:space="preserve">The model’s open sea boundary to the west of the model domain (Figure 2) is forced with a constant water level. This water level is the average of mean high water spring tide at Mumbles (4.54 m) and Ilfracombe (4.47 m) (NTSLF, 2018) to produce representative mean high water spring tide (MHWST) value of 4.5 m (relative to chart datum). MHWST was chosen as a representative water level as wave hazard could be increased when wind waves are superimposed on a higher water level. </w:t>
      </w:r>
    </w:p>
    <w:p w14:paraId="6BCB8D93" w14:textId="77777777" w:rsidR="006674F7" w:rsidRPr="007F5294" w:rsidRDefault="006674F7" w:rsidP="008A54DE">
      <w:pPr>
        <w:pStyle w:val="ListParagraph"/>
        <w:numPr>
          <w:ilvl w:val="2"/>
          <w:numId w:val="7"/>
        </w:numPr>
        <w:spacing w:line="360" w:lineRule="auto"/>
        <w:jc w:val="both"/>
        <w:rPr>
          <w:rFonts w:ascii="Times New Roman" w:hAnsi="Times New Roman" w:cs="Times New Roman"/>
          <w:b/>
        </w:rPr>
      </w:pPr>
      <w:r w:rsidRPr="007F5294">
        <w:rPr>
          <w:rFonts w:ascii="Times New Roman" w:hAnsi="Times New Roman" w:cs="Times New Roman"/>
          <w:b/>
        </w:rPr>
        <w:t>Wave selection</w:t>
      </w:r>
    </w:p>
    <w:p w14:paraId="1CEE89CB" w14:textId="77777777" w:rsidR="0040547D" w:rsidRDefault="006674F7" w:rsidP="0040547D">
      <w:pPr>
        <w:spacing w:line="360" w:lineRule="auto"/>
        <w:jc w:val="both"/>
        <w:rPr>
          <w:rFonts w:ascii="Times New Roman" w:hAnsi="Times New Roman" w:cs="Times New Roman"/>
          <w:color w:val="7030A0"/>
        </w:rPr>
      </w:pPr>
      <w:r w:rsidRPr="007F5294">
        <w:rPr>
          <w:rFonts w:ascii="Times New Roman" w:hAnsi="Times New Roman" w:cs="Times New Roman"/>
        </w:rPr>
        <w:t>Observational wave data, recorded by the WaveNet directional waverider buoy at Scarweather (51°25'.99N, 003°55'.99W</w:t>
      </w:r>
      <w:r w:rsidR="00C960F8" w:rsidRPr="007F5294">
        <w:rPr>
          <w:rFonts w:ascii="Times New Roman" w:hAnsi="Times New Roman" w:cs="Times New Roman"/>
        </w:rPr>
        <w:t xml:space="preserve">, </w:t>
      </w:r>
      <w:r w:rsidR="00634B24" w:rsidRPr="007F5294">
        <w:rPr>
          <w:rFonts w:ascii="Times New Roman" w:hAnsi="Times New Roman" w:cs="Times New Roman"/>
        </w:rPr>
        <w:t>shown</w:t>
      </w:r>
      <w:r w:rsidR="000B6930">
        <w:rPr>
          <w:rFonts w:ascii="Times New Roman" w:hAnsi="Times New Roman" w:cs="Times New Roman"/>
        </w:rPr>
        <w:t xml:space="preserve"> in Figure</w:t>
      </w:r>
      <w:r w:rsidR="00C960F8" w:rsidRPr="007F5294">
        <w:rPr>
          <w:rFonts w:ascii="Times New Roman" w:hAnsi="Times New Roman" w:cs="Times New Roman"/>
        </w:rPr>
        <w:t xml:space="preserve"> 2</w:t>
      </w:r>
      <w:r w:rsidRPr="007F5294">
        <w:rPr>
          <w:rFonts w:ascii="Times New Roman" w:hAnsi="Times New Roman" w:cs="Times New Roman"/>
        </w:rPr>
        <w:t xml:space="preserve">) is </w:t>
      </w:r>
      <w:r w:rsidR="00D977B3" w:rsidRPr="007F5294">
        <w:rPr>
          <w:rFonts w:ascii="Times New Roman" w:hAnsi="Times New Roman" w:cs="Times New Roman"/>
        </w:rPr>
        <w:t>analyzed</w:t>
      </w:r>
      <w:r w:rsidRPr="007F5294">
        <w:rPr>
          <w:rFonts w:ascii="Times New Roman" w:hAnsi="Times New Roman" w:cs="Times New Roman"/>
        </w:rPr>
        <w:t xml:space="preserve"> to identify representative wave height and period to force the model boundary (CEFAS, 2018). </w:t>
      </w:r>
      <w:r w:rsidR="00491C17" w:rsidRPr="004E62E0">
        <w:rPr>
          <w:rFonts w:ascii="Times New Roman" w:hAnsi="Times New Roman" w:cs="Times New Roman"/>
        </w:rPr>
        <w:t>Five</w:t>
      </w:r>
      <w:r w:rsidRPr="004E62E0">
        <w:rPr>
          <w:rFonts w:ascii="Times New Roman" w:hAnsi="Times New Roman" w:cs="Times New Roman"/>
        </w:rPr>
        <w:t xml:space="preserve"> years of significant wave height and </w:t>
      </w:r>
      <w:r w:rsidR="00C6130B">
        <w:rPr>
          <w:rFonts w:ascii="Times New Roman" w:hAnsi="Times New Roman" w:cs="Times New Roman"/>
        </w:rPr>
        <w:t xml:space="preserve">average </w:t>
      </w:r>
      <w:r w:rsidRPr="004E62E0">
        <w:rPr>
          <w:rFonts w:ascii="Times New Roman" w:hAnsi="Times New Roman" w:cs="Times New Roman"/>
        </w:rPr>
        <w:t xml:space="preserve">wave period, recorded from 1 January 2012 to 31 December 2016 which occurs when the tide is </w:t>
      </w:r>
      <w:bookmarkStart w:id="9" w:name="OLE_LINK11"/>
      <w:bookmarkStart w:id="10" w:name="OLE_LINK12"/>
      <w:r w:rsidRPr="004E62E0">
        <w:rPr>
          <w:rFonts w:ascii="Times New Roman" w:hAnsi="Times New Roman" w:cs="Times New Roman"/>
        </w:rPr>
        <w:t>at or above the level of MHWST</w:t>
      </w:r>
      <w:bookmarkEnd w:id="9"/>
      <w:bookmarkEnd w:id="10"/>
      <w:r w:rsidRPr="004E62E0">
        <w:rPr>
          <w:rFonts w:ascii="Times New Roman" w:hAnsi="Times New Roman" w:cs="Times New Roman"/>
        </w:rPr>
        <w:t xml:space="preserve">, is plotted to separate and isolate representative </w:t>
      </w:r>
      <w:r w:rsidR="00200838" w:rsidRPr="004E62E0">
        <w:rPr>
          <w:rFonts w:ascii="Times New Roman" w:hAnsi="Times New Roman" w:cs="Times New Roman"/>
        </w:rPr>
        <w:t>shorter and longer period</w:t>
      </w:r>
      <w:r w:rsidRPr="004E62E0">
        <w:rPr>
          <w:rFonts w:ascii="Times New Roman" w:hAnsi="Times New Roman" w:cs="Times New Roman"/>
        </w:rPr>
        <w:t xml:space="preserve"> wind waves</w:t>
      </w:r>
      <w:r w:rsidR="00634B24" w:rsidRPr="004E62E0">
        <w:rPr>
          <w:rFonts w:ascii="Times New Roman" w:hAnsi="Times New Roman" w:cs="Times New Roman"/>
        </w:rPr>
        <w:t xml:space="preserve"> (Figure 3). </w:t>
      </w:r>
      <w:r w:rsidR="007A79C3" w:rsidRPr="004E62E0">
        <w:rPr>
          <w:rFonts w:ascii="Times New Roman" w:hAnsi="Times New Roman" w:cs="Times New Roman"/>
        </w:rPr>
        <w:t>The</w:t>
      </w:r>
      <w:r w:rsidR="007D56CC" w:rsidRPr="004E62E0">
        <w:rPr>
          <w:rFonts w:ascii="Times New Roman" w:hAnsi="Times New Roman" w:cs="Times New Roman"/>
        </w:rPr>
        <w:t xml:space="preserve"> wave record selected provides a series of wave conditions that are </w:t>
      </w:r>
      <w:r w:rsidR="007D56CC" w:rsidRPr="004E62E0">
        <w:rPr>
          <w:rFonts w:ascii="Times New Roman" w:hAnsi="Times New Roman" w:cs="Times New Roman"/>
        </w:rPr>
        <w:lastRenderedPageBreak/>
        <w:t>representative of conditions which may occur in the estuary, and</w:t>
      </w:r>
      <w:r w:rsidR="007A79C3" w:rsidRPr="004E62E0">
        <w:rPr>
          <w:rFonts w:ascii="Times New Roman" w:hAnsi="Times New Roman" w:cs="Times New Roman"/>
        </w:rPr>
        <w:t xml:space="preserve"> includes the 2013/2014 winter which was the stormiest on record</w:t>
      </w:r>
      <w:r w:rsidR="007D56CC" w:rsidRPr="004E62E0">
        <w:rPr>
          <w:rFonts w:ascii="Times New Roman" w:hAnsi="Times New Roman" w:cs="Times New Roman"/>
          <w:noProof/>
        </w:rPr>
        <w:t xml:space="preserve"> </w:t>
      </w:r>
      <w:r w:rsidR="007D56CC" w:rsidRPr="004E62E0">
        <w:rPr>
          <w:rFonts w:ascii="Times New Roman" w:hAnsi="Times New Roman" w:cs="Times New Roman"/>
          <w:noProof/>
        </w:rPr>
        <w:fldChar w:fldCharType="begin" w:fldLock="1"/>
      </w:r>
      <w:r w:rsidR="00B95089">
        <w:rPr>
          <w:rFonts w:ascii="Times New Roman" w:hAnsi="Times New Roman" w:cs="Times New Roman"/>
          <w:noProof/>
        </w:rPr>
        <w:instrText>ADDIN CSL_CITATION { "citationItems" : [ { "id" : "ITEM-1", "itemData" : { "author" : [ { "dropping-particle" : "", "family" : "Sibley", "given" : "Andrew", "non-dropping-particle" : "", "parse-names" : false, "suffix" : "" }, { "dropping-particle" : "", "family" : "Cox", "given" : "D", "non-dropping-particle" : "", "parse-names" : false, "suffix" : "" }, { "dropping-particle" : "", "family" : "Titley", "given" : "Helen", "non-dropping-particle" : "", "parse-names" : false, "suffix" : "" } ], "container-title" : "Weather", "id" : "ITEM-1", "issue" : "2", "issued" : { "date-parts" : [ [ "2015" ] ] }, "page" : "62-70", "title" : "Coastal flooding in England and Wales from Atlantic and North Sea storms during the 2013 / 2014 winter", "type" : "article-journal", "volume" : "70" }, "uris" : [ "http://www.mendeley.com/documents/?uuid=88d1fb85-3d5e-4402-bede-5a262aaa82e7" ] }, { "id" : "ITEM-2", "itemData" : { "DOI" : "10.1002/2015GL067492.Received", "author" : [ { "dropping-particle" : "", "family" : "Masselink", "given" : "Gerd", "non-dropping-particle" : "", "parse-names" : false, "suffix" : "" }, { "dropping-particle" : "", "family" : "Castelle", "given" : "Bruno", "non-dropping-particle" : "", "parse-names" : false, "suffix" : "" }, { "dropping-particle" : "", "family" : "Scott", "given" : "Tim", "non-dropping-particle" : "", "parse-names" : false, "suffix" : "" }, { "dropping-particle" : "", "family" : "Dodet", "given" : "Guillaume", "non-dropping-particle" : "", "parse-names" : false, "suffix" : "" }, { "dropping-particle" : "", "family" : "Suanez", "given" : "Serge", "non-dropping-particle" : "", "parse-names" : false, "suffix" : "" }, { "dropping-particle" : "", "family" : "Jackson", "given" : "Derek", "non-dropping-particle" : "", "parse-names" : false, "suffix" : "" }, { "dropping-particle" : "", "family" : "Floc", "given" : "France", "non-dropping-particle" : "", "parse-names" : false, "suffix" : "" } ], "container-title" : "Geophysical Research Letters", "id" : "ITEM-2", "issued" : { "date-parts" : [ [ "2016" ] ] }, "page" : "2135-2143", "title" : "Extreme wave activity during 2013/2014 winter and morphological impacts along the Atlantic coast of Europe", "type" : "article-journal", "volume" : "43" }, "uris" : [ "http://www.mendeley.com/documents/?uuid=ffe0a7d3-0de1-46dc-b592-a9ada05ac7d4", "http://www.mendeley.com/documents/?uuid=f52e4dd8-904d-4320-a747-56eeb490480b" ] } ], "mendeley" : { "formattedCitation" : "(Masselink et al., 2016; Sibley et al., 2015)", "manualFormatting" : "(Sibley et al., 2015; Masselink et al., 2016)", "plainTextFormattedCitation" : "(Masselink et al., 2016; Sibley et al., 2015)", "previouslyFormattedCitation" : "(Masselink et al., 2016; Sibley et al., 2015)" }, "properties" : { "noteIndex" : 0 }, "schema" : "https://github.com/citation-style-language/schema/raw/master/csl-citation.json" }</w:instrText>
      </w:r>
      <w:r w:rsidR="007D56CC" w:rsidRPr="004E62E0">
        <w:rPr>
          <w:rFonts w:ascii="Times New Roman" w:hAnsi="Times New Roman" w:cs="Times New Roman"/>
          <w:noProof/>
        </w:rPr>
        <w:fldChar w:fldCharType="separate"/>
      </w:r>
      <w:r w:rsidR="007D56CC" w:rsidRPr="004E62E0">
        <w:rPr>
          <w:rFonts w:ascii="Times New Roman" w:hAnsi="Times New Roman" w:cs="Times New Roman"/>
          <w:noProof/>
        </w:rPr>
        <w:t>(Sibley et al., 2015; Masselink et al., 2016)</w:t>
      </w:r>
      <w:r w:rsidR="007D56CC" w:rsidRPr="004E62E0">
        <w:rPr>
          <w:rFonts w:ascii="Times New Roman" w:hAnsi="Times New Roman" w:cs="Times New Roman"/>
          <w:noProof/>
        </w:rPr>
        <w:fldChar w:fldCharType="end"/>
      </w:r>
      <w:r w:rsidR="007D56CC" w:rsidRPr="004E62E0">
        <w:rPr>
          <w:rFonts w:ascii="Times New Roman" w:hAnsi="Times New Roman" w:cs="Times New Roman"/>
        </w:rPr>
        <w:t xml:space="preserve">. The record </w:t>
      </w:r>
      <w:r w:rsidR="007A79C3" w:rsidRPr="004E62E0">
        <w:rPr>
          <w:rFonts w:ascii="Times New Roman" w:hAnsi="Times New Roman" w:cs="Times New Roman"/>
        </w:rPr>
        <w:t>captures low probability, extreme conditions</w:t>
      </w:r>
      <w:r w:rsidR="007D56CC" w:rsidRPr="004E62E0">
        <w:rPr>
          <w:rFonts w:ascii="Times New Roman" w:hAnsi="Times New Roman" w:cs="Times New Roman"/>
        </w:rPr>
        <w:t xml:space="preserve">, including the 3 January 2014 storm saw wave heights in excess of 6 m at the </w:t>
      </w:r>
      <w:r w:rsidR="009F6F6B" w:rsidRPr="004E62E0">
        <w:rPr>
          <w:rFonts w:ascii="Times New Roman" w:hAnsi="Times New Roman" w:cs="Times New Roman"/>
        </w:rPr>
        <w:t>Scarweather wave</w:t>
      </w:r>
      <w:r w:rsidR="007D56CC" w:rsidRPr="004E62E0">
        <w:rPr>
          <w:rFonts w:ascii="Times New Roman" w:hAnsi="Times New Roman" w:cs="Times New Roman"/>
        </w:rPr>
        <w:t xml:space="preserve"> buoy and</w:t>
      </w:r>
      <w:r w:rsidR="004E62E0">
        <w:rPr>
          <w:rFonts w:ascii="Times New Roman" w:hAnsi="Times New Roman" w:cs="Times New Roman"/>
        </w:rPr>
        <w:t xml:space="preserve"> wave periods up to 20 seconds </w:t>
      </w:r>
      <w:r w:rsidR="004E62E0">
        <w:rPr>
          <w:rFonts w:ascii="Times New Roman" w:hAnsi="Times New Roman" w:cs="Times New Roman"/>
        </w:rPr>
        <w:fldChar w:fldCharType="begin" w:fldLock="1"/>
      </w:r>
      <w:r w:rsidR="00B95089">
        <w:rPr>
          <w:rFonts w:ascii="Times New Roman" w:hAnsi="Times New Roman" w:cs="Times New Roman"/>
        </w:rPr>
        <w:instrText>ADDIN CSL_CITATION { "citationItems" : [ { "id" : "ITEM-1", "itemData" : { "author" : [ { "dropping-particle" : "", "family" : "Sibley", "given" : "Andrew", "non-dropping-particle" : "", "parse-names" : false, "suffix" : "" }, { "dropping-particle" : "", "family" : "Cox", "given" : "D", "non-dropping-particle" : "", "parse-names" : false, "suffix" : "" }, { "dropping-particle" : "", "family" : "Titley", "given" : "Helen", "non-dropping-particle" : "", "parse-names" : false, "suffix" : "" } ], "container-title" : "Weather", "id" : "ITEM-1", "issue" : "2", "issued" : { "date-parts" : [ [ "2015" ] ] }, "page" : "62-70", "title" : "Coastal flooding in England and Wales from Atlantic and North Sea storms during the 2013 / 2014 winter", "type" : "article-journal", "volume" : "70" }, "uris" : [ "http://www.mendeley.com/documents/?uuid=88d1fb85-3d5e-4402-bede-5a262aaa82e7" ] } ], "mendeley" : { "formattedCitation" : "(Sibley et al., 2015)", "plainTextFormattedCitation" : "(Sibley et al., 2015)", "previouslyFormattedCitation" : "(Sibley et al., 2015)" }, "properties" : { "noteIndex" : 0 }, "schema" : "https://github.com/citation-style-language/schema/raw/master/csl-citation.json" }</w:instrText>
      </w:r>
      <w:r w:rsidR="004E62E0">
        <w:rPr>
          <w:rFonts w:ascii="Times New Roman" w:hAnsi="Times New Roman" w:cs="Times New Roman"/>
        </w:rPr>
        <w:fldChar w:fldCharType="separate"/>
      </w:r>
      <w:r w:rsidR="004E62E0" w:rsidRPr="004E62E0">
        <w:rPr>
          <w:rFonts w:ascii="Times New Roman" w:hAnsi="Times New Roman" w:cs="Times New Roman"/>
          <w:noProof/>
        </w:rPr>
        <w:t>(Sibley et al., 2015)</w:t>
      </w:r>
      <w:r w:rsidR="004E62E0">
        <w:rPr>
          <w:rFonts w:ascii="Times New Roman" w:hAnsi="Times New Roman" w:cs="Times New Roman"/>
        </w:rPr>
        <w:fldChar w:fldCharType="end"/>
      </w:r>
      <w:r w:rsidR="007A79C3" w:rsidRPr="004E62E0">
        <w:rPr>
          <w:rFonts w:ascii="Times New Roman" w:hAnsi="Times New Roman" w:cs="Times New Roman"/>
        </w:rPr>
        <w:t xml:space="preserve">. </w:t>
      </w:r>
      <w:bookmarkStart w:id="11" w:name="OLE_LINK22"/>
      <w:bookmarkStart w:id="12" w:name="OLE_LINK23"/>
      <w:bookmarkStart w:id="13" w:name="OLE_LINK24"/>
      <w:r w:rsidR="00634B24" w:rsidRPr="004E62E0">
        <w:rPr>
          <w:rFonts w:ascii="Times New Roman" w:hAnsi="Times New Roman" w:cs="Times New Roman"/>
        </w:rPr>
        <w:t>As seen in Figure 3,</w:t>
      </w:r>
      <w:r w:rsidRPr="004E62E0">
        <w:rPr>
          <w:rFonts w:ascii="Times New Roman" w:hAnsi="Times New Roman" w:cs="Times New Roman"/>
        </w:rPr>
        <w:t xml:space="preserve"> there is no clear separation between locally generated wind waves and ocean</w:t>
      </w:r>
      <w:r w:rsidR="00491C17" w:rsidRPr="004E62E0">
        <w:rPr>
          <w:rFonts w:ascii="Times New Roman" w:hAnsi="Times New Roman" w:cs="Times New Roman"/>
        </w:rPr>
        <w:t>-</w:t>
      </w:r>
      <w:r w:rsidRPr="004E62E0">
        <w:rPr>
          <w:rFonts w:ascii="Times New Roman" w:hAnsi="Times New Roman" w:cs="Times New Roman"/>
        </w:rPr>
        <w:t>generated swell waves</w:t>
      </w:r>
      <w:r w:rsidR="00ED3D24">
        <w:rPr>
          <w:rFonts w:ascii="Times New Roman" w:hAnsi="Times New Roman" w:cs="Times New Roman"/>
        </w:rPr>
        <w:t xml:space="preserve"> </w:t>
      </w:r>
      <w:r w:rsidR="00ED3D24" w:rsidRPr="004E62E0">
        <w:rPr>
          <w:rFonts w:ascii="Times New Roman" w:hAnsi="Times New Roman" w:cs="Times New Roman"/>
        </w:rPr>
        <w:t>at or above the level of MHWST</w:t>
      </w:r>
      <w:r w:rsidRPr="004E62E0">
        <w:rPr>
          <w:rFonts w:ascii="Times New Roman" w:hAnsi="Times New Roman" w:cs="Times New Roman"/>
        </w:rPr>
        <w:t xml:space="preserve">. </w:t>
      </w:r>
      <w:bookmarkEnd w:id="11"/>
      <w:bookmarkEnd w:id="12"/>
      <w:bookmarkEnd w:id="13"/>
      <w:r w:rsidR="0040547D" w:rsidRPr="004E62E0">
        <w:rPr>
          <w:rFonts w:ascii="Times New Roman" w:hAnsi="Times New Roman" w:cs="Times New Roman"/>
        </w:rPr>
        <w:t xml:space="preserve">The wave buoy shows a large range of wind waves </w:t>
      </w:r>
      <w:r w:rsidR="0040547D" w:rsidRPr="007F5294">
        <w:rPr>
          <w:rFonts w:ascii="Times New Roman" w:hAnsi="Times New Roman" w:cs="Times New Roman"/>
        </w:rPr>
        <w:t>in response to the range of local fetches NW (fetch limited), W and SW (long fetch open to the Atlantic Ocean). Lower amplitude waves approach from a NW</w:t>
      </w:r>
      <w:r w:rsidR="0040547D">
        <w:rPr>
          <w:rFonts w:ascii="Times New Roman" w:hAnsi="Times New Roman" w:cs="Times New Roman"/>
        </w:rPr>
        <w:t xml:space="preserve"> with an average period up to 10 s</w:t>
      </w:r>
      <w:r w:rsidR="0040547D" w:rsidRPr="007F5294">
        <w:rPr>
          <w:rFonts w:ascii="Times New Roman" w:hAnsi="Times New Roman" w:cs="Times New Roman"/>
        </w:rPr>
        <w:t xml:space="preserve">, and </w:t>
      </w:r>
      <w:r w:rsidR="0040547D" w:rsidRPr="0040547D">
        <w:rPr>
          <w:rFonts w:ascii="Times New Roman" w:hAnsi="Times New Roman" w:cs="Times New Roman"/>
        </w:rPr>
        <w:t>high and low amplitude waves with a range of periods from low to high approach from the W.</w:t>
      </w:r>
    </w:p>
    <w:p w14:paraId="45CCB7C0" w14:textId="77777777" w:rsidR="006674F7" w:rsidRPr="007F5294" w:rsidRDefault="006674F7" w:rsidP="008A54DE">
      <w:pPr>
        <w:spacing w:line="360" w:lineRule="auto"/>
        <w:jc w:val="both"/>
        <w:rPr>
          <w:rFonts w:ascii="Times New Roman" w:hAnsi="Times New Roman" w:cs="Times New Roman"/>
          <w:noProof/>
          <w:lang w:eastAsia="en-GB"/>
        </w:rPr>
      </w:pPr>
      <w:r w:rsidRPr="007F5294">
        <w:rPr>
          <w:rFonts w:ascii="Times New Roman" w:hAnsi="Times New Roman" w:cs="Times New Roman"/>
          <w:noProof/>
          <w:lang w:val="en-GB" w:eastAsia="en-GB"/>
        </w:rPr>
        <w:drawing>
          <wp:inline distT="0" distB="0" distL="0" distR="0" wp14:anchorId="5D6D8610" wp14:editId="4DBD02A2">
            <wp:extent cx="5332163" cy="3624549"/>
            <wp:effectExtent l="0" t="0" r="190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pHsColour.tif"/>
                    <pic:cNvPicPr/>
                  </pic:nvPicPr>
                  <pic:blipFill rotWithShape="1">
                    <a:blip r:embed="rId12">
                      <a:extLst>
                        <a:ext uri="{28A0092B-C50C-407E-A947-70E740481C1C}">
                          <a14:useLocalDpi xmlns:a14="http://schemas.microsoft.com/office/drawing/2010/main" val="0"/>
                        </a:ext>
                      </a:extLst>
                    </a:blip>
                    <a:srcRect t="9366"/>
                    <a:stretch/>
                  </pic:blipFill>
                  <pic:spPr bwMode="auto">
                    <a:xfrm>
                      <a:off x="0" y="0"/>
                      <a:ext cx="5333333" cy="3625344"/>
                    </a:xfrm>
                    <a:prstGeom prst="rect">
                      <a:avLst/>
                    </a:prstGeom>
                    <a:ln>
                      <a:noFill/>
                    </a:ln>
                    <a:extLst>
                      <a:ext uri="{53640926-AAD7-44D8-BBD7-CCE9431645EC}">
                        <a14:shadowObscured xmlns:a14="http://schemas.microsoft.com/office/drawing/2010/main"/>
                      </a:ext>
                    </a:extLst>
                  </pic:spPr>
                </pic:pic>
              </a:graphicData>
            </a:graphic>
          </wp:inline>
        </w:drawing>
      </w:r>
    </w:p>
    <w:p w14:paraId="59B21199" w14:textId="65F36EAD" w:rsidR="006674F7" w:rsidRPr="007F5294" w:rsidRDefault="009B0544" w:rsidP="008A54DE">
      <w:pPr>
        <w:spacing w:line="360" w:lineRule="auto"/>
        <w:jc w:val="both"/>
        <w:rPr>
          <w:rFonts w:ascii="Times New Roman" w:hAnsi="Times New Roman" w:cs="Times New Roman"/>
          <w:b/>
        </w:rPr>
      </w:pPr>
      <w:r w:rsidRPr="007F5294">
        <w:rPr>
          <w:rFonts w:ascii="Times New Roman" w:hAnsi="Times New Roman" w:cs="Times New Roman"/>
          <w:b/>
        </w:rPr>
        <w:t xml:space="preserve">Fig. 3. </w:t>
      </w:r>
      <w:r w:rsidR="006674F7" w:rsidRPr="007F5294">
        <w:rPr>
          <w:rFonts w:ascii="Times New Roman" w:hAnsi="Times New Roman" w:cs="Times New Roman"/>
          <w:b/>
          <w:noProof/>
          <w:lang w:eastAsia="en-GB"/>
        </w:rPr>
        <w:t xml:space="preserve">Wave selection </w:t>
      </w:r>
      <w:r w:rsidR="00C960F8" w:rsidRPr="007F5294">
        <w:rPr>
          <w:rFonts w:ascii="Times New Roman" w:hAnsi="Times New Roman" w:cs="Times New Roman"/>
          <w:b/>
          <w:noProof/>
          <w:lang w:eastAsia="en-GB"/>
        </w:rPr>
        <w:t xml:space="preserve">for </w:t>
      </w:r>
      <w:r w:rsidR="006674F7" w:rsidRPr="007F5294">
        <w:rPr>
          <w:rFonts w:ascii="Times New Roman" w:hAnsi="Times New Roman" w:cs="Times New Roman"/>
          <w:b/>
          <w:noProof/>
          <w:lang w:eastAsia="en-GB"/>
        </w:rPr>
        <w:t xml:space="preserve">Hs and </w:t>
      </w:r>
      <w:r w:rsidR="001E35EF" w:rsidRPr="007F5294">
        <w:rPr>
          <w:rFonts w:ascii="Times New Roman" w:hAnsi="Times New Roman" w:cs="Times New Roman"/>
          <w:b/>
          <w:noProof/>
          <w:lang w:eastAsia="en-GB"/>
        </w:rPr>
        <w:t>T</w:t>
      </w:r>
      <w:r w:rsidR="001E35EF">
        <w:rPr>
          <w:rFonts w:ascii="Times New Roman" w:hAnsi="Times New Roman" w:cs="Times New Roman"/>
          <w:b/>
          <w:noProof/>
          <w:lang w:eastAsia="en-GB"/>
        </w:rPr>
        <w:t>z</w:t>
      </w:r>
      <w:r w:rsidR="006674F7" w:rsidRPr="007F5294">
        <w:rPr>
          <w:rFonts w:ascii="Times New Roman" w:hAnsi="Times New Roman" w:cs="Times New Roman"/>
          <w:b/>
          <w:noProof/>
          <w:lang w:eastAsia="en-GB"/>
        </w:rPr>
        <w:t>. 25</w:t>
      </w:r>
      <w:r w:rsidR="006674F7" w:rsidRPr="007F5294">
        <w:rPr>
          <w:rFonts w:ascii="Times New Roman" w:hAnsi="Times New Roman" w:cs="Times New Roman"/>
          <w:b/>
          <w:noProof/>
          <w:vertAlign w:val="superscript"/>
          <w:lang w:eastAsia="en-GB"/>
        </w:rPr>
        <w:t>th</w:t>
      </w:r>
      <w:r w:rsidR="006674F7" w:rsidRPr="007F5294">
        <w:rPr>
          <w:rFonts w:ascii="Times New Roman" w:hAnsi="Times New Roman" w:cs="Times New Roman"/>
          <w:b/>
          <w:noProof/>
          <w:lang w:eastAsia="en-GB"/>
        </w:rPr>
        <w:t xml:space="preserve"> percentile </w:t>
      </w:r>
      <w:r w:rsidR="001E35EF" w:rsidRPr="007F5294">
        <w:rPr>
          <w:rFonts w:ascii="Times New Roman" w:hAnsi="Times New Roman" w:cs="Times New Roman"/>
          <w:b/>
          <w:noProof/>
          <w:lang w:eastAsia="en-GB"/>
        </w:rPr>
        <w:t>T</w:t>
      </w:r>
      <w:r w:rsidR="001E35EF">
        <w:rPr>
          <w:rFonts w:ascii="Times New Roman" w:hAnsi="Times New Roman" w:cs="Times New Roman"/>
          <w:b/>
          <w:noProof/>
          <w:lang w:eastAsia="en-GB"/>
        </w:rPr>
        <w:t>z</w:t>
      </w:r>
      <w:r w:rsidR="001E35EF" w:rsidRPr="007F5294">
        <w:rPr>
          <w:rFonts w:ascii="Times New Roman" w:hAnsi="Times New Roman" w:cs="Times New Roman"/>
          <w:b/>
          <w:noProof/>
          <w:lang w:eastAsia="en-GB"/>
        </w:rPr>
        <w:t xml:space="preserve"> </w:t>
      </w:r>
      <w:r w:rsidR="006674F7" w:rsidRPr="007F5294">
        <w:rPr>
          <w:rFonts w:ascii="Times New Roman" w:hAnsi="Times New Roman" w:cs="Times New Roman"/>
          <w:b/>
          <w:noProof/>
          <w:lang w:eastAsia="en-GB"/>
        </w:rPr>
        <w:t>(blue line) and 75</w:t>
      </w:r>
      <w:r w:rsidR="006674F7" w:rsidRPr="007F5294">
        <w:rPr>
          <w:rFonts w:ascii="Times New Roman" w:hAnsi="Times New Roman" w:cs="Times New Roman"/>
          <w:b/>
          <w:noProof/>
          <w:vertAlign w:val="superscript"/>
          <w:lang w:eastAsia="en-GB"/>
        </w:rPr>
        <w:t>th</w:t>
      </w:r>
      <w:r w:rsidR="006674F7" w:rsidRPr="007F5294">
        <w:rPr>
          <w:rFonts w:ascii="Times New Roman" w:hAnsi="Times New Roman" w:cs="Times New Roman"/>
          <w:b/>
          <w:noProof/>
          <w:lang w:eastAsia="en-GB"/>
        </w:rPr>
        <w:t xml:space="preserve"> percentile </w:t>
      </w:r>
      <w:r w:rsidR="001E35EF" w:rsidRPr="007F5294">
        <w:rPr>
          <w:rFonts w:ascii="Times New Roman" w:hAnsi="Times New Roman" w:cs="Times New Roman"/>
          <w:b/>
          <w:noProof/>
          <w:lang w:eastAsia="en-GB"/>
        </w:rPr>
        <w:t>T</w:t>
      </w:r>
      <w:r w:rsidR="001E35EF">
        <w:rPr>
          <w:rFonts w:ascii="Times New Roman" w:hAnsi="Times New Roman" w:cs="Times New Roman"/>
          <w:b/>
          <w:noProof/>
          <w:lang w:eastAsia="en-GB"/>
        </w:rPr>
        <w:t>z</w:t>
      </w:r>
      <w:r w:rsidR="001E35EF" w:rsidRPr="007F5294">
        <w:rPr>
          <w:rFonts w:ascii="Times New Roman" w:hAnsi="Times New Roman" w:cs="Times New Roman"/>
          <w:b/>
          <w:noProof/>
          <w:lang w:eastAsia="en-GB"/>
        </w:rPr>
        <w:t xml:space="preserve"> </w:t>
      </w:r>
      <w:r w:rsidR="006674F7" w:rsidRPr="007F5294">
        <w:rPr>
          <w:rFonts w:ascii="Times New Roman" w:hAnsi="Times New Roman" w:cs="Times New Roman"/>
          <w:b/>
          <w:noProof/>
          <w:lang w:eastAsia="en-GB"/>
        </w:rPr>
        <w:t xml:space="preserve">(red line), </w:t>
      </w:r>
      <w:r w:rsidR="00FB5426">
        <w:rPr>
          <w:rFonts w:ascii="Times New Roman" w:hAnsi="Times New Roman" w:cs="Times New Roman"/>
          <w:b/>
          <w:noProof/>
          <w:lang w:eastAsia="en-GB"/>
        </w:rPr>
        <w:t>color</w:t>
      </w:r>
      <w:r w:rsidR="006674F7" w:rsidRPr="007F5294">
        <w:rPr>
          <w:rFonts w:ascii="Times New Roman" w:hAnsi="Times New Roman" w:cs="Times New Roman"/>
          <w:b/>
          <w:noProof/>
          <w:lang w:eastAsia="en-GB"/>
        </w:rPr>
        <w:t xml:space="preserve"> coordinated based on wave direction. </w:t>
      </w:r>
    </w:p>
    <w:p w14:paraId="1F59F40C" w14:textId="0D105BE9" w:rsidR="006674F7" w:rsidRPr="007F5294" w:rsidRDefault="0001185C" w:rsidP="0001185C">
      <w:pPr>
        <w:spacing w:line="360" w:lineRule="auto"/>
        <w:jc w:val="both"/>
        <w:rPr>
          <w:rFonts w:ascii="Times New Roman" w:hAnsi="Times New Roman" w:cs="Times New Roman"/>
        </w:rPr>
      </w:pPr>
      <w:r>
        <w:rPr>
          <w:rFonts w:ascii="Times New Roman" w:hAnsi="Times New Roman" w:cs="Times New Roman"/>
        </w:rPr>
        <w:t>Wave parameters typically used for coastal defense design and coastal flooding strategies are average wave period (Tz) an</w:t>
      </w:r>
      <w:r w:rsidR="001C6F37">
        <w:rPr>
          <w:rFonts w:ascii="Times New Roman" w:hAnsi="Times New Roman" w:cs="Times New Roman"/>
        </w:rPr>
        <w:t xml:space="preserve">d significant wave height (Hs) </w:t>
      </w:r>
      <w:r w:rsidR="001C6F37">
        <w:rPr>
          <w:rFonts w:ascii="Times New Roman" w:hAnsi="Times New Roman" w:cs="Times New Roman"/>
        </w:rPr>
        <w:fldChar w:fldCharType="begin" w:fldLock="1"/>
      </w:r>
      <w:r w:rsidR="00B95089">
        <w:rPr>
          <w:rFonts w:ascii="Times New Roman" w:hAnsi="Times New Roman" w:cs="Times New Roman"/>
        </w:rPr>
        <w:instrText>ADDIN CSL_CITATION { "citationItems" : [ { "id" : "ITEM-1", "itemData" : { "DOI" : "10.1016/j.csr.2014.08.004", "ISSN" : "0278-4343", "author" : [ { "dropping-particle" : "", "family" : "Palmer", "given" : "T", "non-dropping-particle" : "", "parse-names" : false, "suffix" : "" }, { "dropping-particle" : "", "family" : "Nicholls", "given" : "R J", "non-dropping-particle" : "", "parse-names" : false, "suffix" : "" }, { "dropping-particle" : "", "family" : "Wells", "given" : "N C", "non-dropping-particle" : "", "parse-names" : false, "suffix" : "" }, { "dropping-particle" : "", "family" : "Saulter", "given" : "A", "non-dropping-particle" : "", "parse-names" : false, "suffix" : "" }, { "dropping-particle" : "", "family" : "Mason", "given" : "T", "non-dropping-particle" : "", "parse-names" : false, "suffix" : "" } ], "container-title" : "Continental Shelf Research", "id" : "ITEM-1", "issued" : { "date-parts" : [ [ "2014" ] ] }, "page" : "203-215", "publisher" : "Elsevier", "title" : "Identification of \u2018energetic\u2019 swell waves in a tidal strait", "type" : "article-journal", "volume" : "88" }, "uris" : [ "http://www.mendeley.com/documents/?uuid=ee5e94ce-001f-4f78-a2f3-eea9afcbe6df", "http://www.mendeley.com/documents/?uuid=f0a3bcf5-381e-4d10-a819-2b5ee370016a" ] } ], "mendeley" : { "formattedCitation" : "(Palmer et al., 2014)", "plainTextFormattedCitation" : "(Palmer et al., 2014)", "previouslyFormattedCitation" : "(Palmer et al., 2014)" }, "properties" : { "noteIndex" : 0 }, "schema" : "https://github.com/citation-style-language/schema/raw/master/csl-citation.json" }</w:instrText>
      </w:r>
      <w:r w:rsidR="001C6F37">
        <w:rPr>
          <w:rFonts w:ascii="Times New Roman" w:hAnsi="Times New Roman" w:cs="Times New Roman"/>
        </w:rPr>
        <w:fldChar w:fldCharType="separate"/>
      </w:r>
      <w:r w:rsidR="001C6F37" w:rsidRPr="001C6F37">
        <w:rPr>
          <w:rFonts w:ascii="Times New Roman" w:hAnsi="Times New Roman" w:cs="Times New Roman"/>
          <w:noProof/>
        </w:rPr>
        <w:t>(Palmer et al., 2014)</w:t>
      </w:r>
      <w:r w:rsidR="001C6F37">
        <w:rPr>
          <w:rFonts w:ascii="Times New Roman" w:hAnsi="Times New Roman" w:cs="Times New Roman"/>
        </w:rPr>
        <w:fldChar w:fldCharType="end"/>
      </w:r>
      <w:r>
        <w:rPr>
          <w:rFonts w:ascii="Times New Roman" w:hAnsi="Times New Roman" w:cs="Times New Roman"/>
        </w:rPr>
        <w:t xml:space="preserve">. </w:t>
      </w:r>
      <w:r w:rsidR="006674F7" w:rsidRPr="007F5294">
        <w:rPr>
          <w:rFonts w:ascii="Times New Roman" w:hAnsi="Times New Roman" w:cs="Times New Roman"/>
        </w:rPr>
        <w:t>To isolate representative wave types from the record to force the model boundary, the 25</w:t>
      </w:r>
      <w:r w:rsidR="006674F7" w:rsidRPr="007F5294">
        <w:rPr>
          <w:rFonts w:ascii="Times New Roman" w:hAnsi="Times New Roman" w:cs="Times New Roman"/>
          <w:vertAlign w:val="superscript"/>
        </w:rPr>
        <w:t>th</w:t>
      </w:r>
      <w:r w:rsidR="006674F7" w:rsidRPr="007F5294">
        <w:rPr>
          <w:rFonts w:ascii="Times New Roman" w:hAnsi="Times New Roman" w:cs="Times New Roman"/>
        </w:rPr>
        <w:t xml:space="preserve"> and 75</w:t>
      </w:r>
      <w:r w:rsidR="006674F7" w:rsidRPr="007F5294">
        <w:rPr>
          <w:rFonts w:ascii="Times New Roman" w:hAnsi="Times New Roman" w:cs="Times New Roman"/>
          <w:vertAlign w:val="superscript"/>
        </w:rPr>
        <w:t>th</w:t>
      </w:r>
      <w:r w:rsidR="006674F7" w:rsidRPr="007F5294">
        <w:rPr>
          <w:rFonts w:ascii="Times New Roman" w:hAnsi="Times New Roman" w:cs="Times New Roman"/>
        </w:rPr>
        <w:t xml:space="preserve"> percentile values for </w:t>
      </w:r>
      <w:r w:rsidR="0039083D">
        <w:rPr>
          <w:rFonts w:ascii="Times New Roman" w:hAnsi="Times New Roman" w:cs="Times New Roman"/>
        </w:rPr>
        <w:t xml:space="preserve">average </w:t>
      </w:r>
      <w:r w:rsidR="006674F7" w:rsidRPr="007F5294">
        <w:rPr>
          <w:rFonts w:ascii="Times New Roman" w:hAnsi="Times New Roman" w:cs="Times New Roman"/>
        </w:rPr>
        <w:t>wave period are identified</w:t>
      </w:r>
      <w:r w:rsidR="008A583F">
        <w:rPr>
          <w:rFonts w:ascii="Times New Roman" w:hAnsi="Times New Roman" w:cs="Times New Roman"/>
        </w:rPr>
        <w:t xml:space="preserve">, as this parameter relates </w:t>
      </w:r>
      <w:r w:rsidR="00090647">
        <w:rPr>
          <w:rFonts w:ascii="Times New Roman" w:hAnsi="Times New Roman" w:cs="Times New Roman"/>
        </w:rPr>
        <w:t xml:space="preserve">to wave power and flood hazard </w:t>
      </w:r>
      <w:r w:rsidR="00090647">
        <w:rPr>
          <w:rFonts w:ascii="Times New Roman" w:hAnsi="Times New Roman" w:cs="Times New Roman"/>
        </w:rPr>
        <w:fldChar w:fldCharType="begin" w:fldLock="1"/>
      </w:r>
      <w:r w:rsidR="00B95089">
        <w:rPr>
          <w:rFonts w:ascii="Times New Roman" w:hAnsi="Times New Roman" w:cs="Times New Roman"/>
        </w:rPr>
        <w:instrText>ADDIN CSL_CITATION { "citationItems" : [ { "id" : "ITEM-1", "itemData" : { "DOI" : "10.3390/w9090663", "ISSN" : "20734441", "abstract" : "The work presents a methodology to assess the coastal impacts during a storm event which caused significant damage along the promenade at Aberystwyth, Wales on the 3 January 2014. Overtopping was analysed in detail for a section of promenade by downscaling offshore wave conditions to force a surf zone hydrodynamic model, NEWRANS. Overtopping discharges are computed and were in qualitative agreement with published discharges for the level of damage observed along the promenade. Peak storm conditions were observed to arrive just before and during high tide at Aberystwyth, which in addition to a storm surge and wave-setup, contributed to the damage observed. A high frequency of overtopping occurs during peak high tide, with overtopping also occurring in the hour leading up to and following high tide. Finally, comparisons to design methods for the estimation of overtopping discharge were made. Current empirical formulae underestimated the peak overtopping event at high tide. The methodology applied is generic and applicable to any location.", "author" : [ { "dropping-particle" : "", "family" : "Thompson", "given" : "Daniel A.", "non-dropping-particle" : "", "parse-names" : false, "suffix" : "" }, { "dropping-particle" : "", "family" : "Karunarathna", "given" : "Harshinie", "non-dropping-particle" : "", "parse-names" : false, "suffix" : "" }, { "dropping-particle" : "", "family" : "Reeve", "given" : "Dominic E.", "non-dropping-particle" : "", "parse-names" : false, "suffix" : "" } ], "container-title" : "Water", "id" : "ITEM-1", "issue" : "9", "issued" : { "date-parts" : [ [ "2017" ] ] }, "page" : "1-16", "title" : "Modelling extreme wave overtopping at Aberystwyth promenade", "type" : "article-journal", "volume" : "9" }, "uris" : [ "http://www.mendeley.com/documents/?uuid=9a3a576a-1813-482e-bb71-e090cc1b809e" ] }, { "id" : "ITEM-2", "itemData" : { "DOI" : "10.1016/j.envsci.2016.01.018", "ISBN" : "1462-9011", "ISSN" : "18736416", "abstract" : "Aging coastal defences around the UK are challenging managers to redesign schemes to be resilient to extreme events and climate change, be cost-effective, and have minimal or beneficial environmental impact. To enable effective design, reduced uncertainty in the assessment of flood risk due to natural variability within the coastal forcing is required to focus on conditions that pose highest threat. The typical UK standard of protection for coastal defences is to withstand a 0.5% annual probability event, historically also known as a 1 in 200 year return period event. However, joint wave-water level probability curves provide a range of conditions that meet this criterion. We examine the Dungeness and Romney Marsh coastal zone, a region of high value in terms of habitat and energy assets, to quantify the uncertainty in flood depth and extent generated by a 0.5% probability event, and to explore which combinations of wave and water levels generate the greatest threat.", "author" : [ { "dropping-particle" : "", "family" : "Prime", "given" : "Thomas", "non-dropping-particle" : "", "parse-names" : false, "suffix" : "" }, { "dropping-particle" : "", "family" : "Brown", "given" : "Jennifer M.", "non-dropping-particle" : "", "parse-names" : false, "suffix" : "" }, { "dropping-particle" : "", "family" : "Plater", "given" : "Andrew J.", "non-dropping-particle" : "", "parse-names" : false, "suffix" : "" } ], "container-title" : "Environmental Science and Policy", "id" : "ITEM-2", "issued" : { "date-parts" : [ [ "2016" ] ] }, "page" : "1-9", "publisher" : "Elsevier Ltd", "title" : "Flood inundation uncertainty: The case of a 0.5% annual probability flood event", "type" : "article-journal", "volume" : "59" }, "uris" : [ "http://www.mendeley.com/documents/?uuid=76f223fb-2216-4206-af5e-3c23483198c3" ] } ], "mendeley" : { "formattedCitation" : "(Prime et al., 2016; Thompson et al., 2017)", "plainTextFormattedCitation" : "(Prime et al., 2016; Thompson et al., 2017)", "previouslyFormattedCitation" : "(Prime et al., 2016; Thompson et al., 2017)" }, "properties" : { "noteIndex" : 0 }, "schema" : "https://github.com/citation-style-language/schema/raw/master/csl-citation.json" }</w:instrText>
      </w:r>
      <w:r w:rsidR="00090647">
        <w:rPr>
          <w:rFonts w:ascii="Times New Roman" w:hAnsi="Times New Roman" w:cs="Times New Roman"/>
        </w:rPr>
        <w:fldChar w:fldCharType="separate"/>
      </w:r>
      <w:r w:rsidR="00090647" w:rsidRPr="00090647">
        <w:rPr>
          <w:rFonts w:ascii="Times New Roman" w:hAnsi="Times New Roman" w:cs="Times New Roman"/>
          <w:noProof/>
        </w:rPr>
        <w:t>(Prime et al., 2016; Thompson et al., 2017)</w:t>
      </w:r>
      <w:r w:rsidR="00090647">
        <w:rPr>
          <w:rFonts w:ascii="Times New Roman" w:hAnsi="Times New Roman" w:cs="Times New Roman"/>
        </w:rPr>
        <w:fldChar w:fldCharType="end"/>
      </w:r>
      <w:r w:rsidR="008A583F">
        <w:rPr>
          <w:rFonts w:ascii="Times New Roman" w:hAnsi="Times New Roman" w:cs="Times New Roman"/>
        </w:rPr>
        <w:t>. E</w:t>
      </w:r>
      <w:r w:rsidR="006674F7" w:rsidRPr="007F5294">
        <w:rPr>
          <w:rFonts w:ascii="Times New Roman" w:hAnsi="Times New Roman" w:cs="Times New Roman"/>
        </w:rPr>
        <w:t>quivalent significant wave height</w:t>
      </w:r>
      <w:r w:rsidR="00491C17" w:rsidRPr="007F5294">
        <w:rPr>
          <w:rFonts w:ascii="Times New Roman" w:hAnsi="Times New Roman" w:cs="Times New Roman"/>
        </w:rPr>
        <w:t>s</w:t>
      </w:r>
      <w:r w:rsidR="006674F7" w:rsidRPr="007F5294">
        <w:rPr>
          <w:rFonts w:ascii="Times New Roman" w:hAnsi="Times New Roman" w:cs="Times New Roman"/>
        </w:rPr>
        <w:t xml:space="preserve"> </w:t>
      </w:r>
      <w:r w:rsidR="00090647">
        <w:rPr>
          <w:rFonts w:ascii="Times New Roman" w:hAnsi="Times New Roman" w:cs="Times New Roman"/>
        </w:rPr>
        <w:t xml:space="preserve">are then </w:t>
      </w:r>
      <w:r w:rsidR="006674F7" w:rsidRPr="007F5294">
        <w:rPr>
          <w:rFonts w:ascii="Times New Roman" w:hAnsi="Times New Roman" w:cs="Times New Roman"/>
        </w:rPr>
        <w:t>identified</w:t>
      </w:r>
      <w:r w:rsidR="008A583F">
        <w:rPr>
          <w:rFonts w:ascii="Times New Roman" w:hAnsi="Times New Roman" w:cs="Times New Roman"/>
        </w:rPr>
        <w:t xml:space="preserve"> to represent different wave amplitudes, referred to here after as high and low amplitude waves</w:t>
      </w:r>
      <w:r w:rsidR="006674F7" w:rsidRPr="007F5294">
        <w:rPr>
          <w:rFonts w:ascii="Times New Roman" w:hAnsi="Times New Roman" w:cs="Times New Roman"/>
        </w:rPr>
        <w:t xml:space="preserve">. </w:t>
      </w:r>
      <w:r w:rsidR="00FC2BB7" w:rsidRPr="007F5294">
        <w:rPr>
          <w:rFonts w:ascii="Times New Roman" w:hAnsi="Times New Roman" w:cs="Times New Roman"/>
        </w:rPr>
        <w:t>A higher significant wave height is selected from the observations based at the 25</w:t>
      </w:r>
      <w:r w:rsidR="00FC2BB7" w:rsidRPr="007F5294">
        <w:rPr>
          <w:rFonts w:ascii="Times New Roman" w:hAnsi="Times New Roman" w:cs="Times New Roman"/>
          <w:vertAlign w:val="superscript"/>
        </w:rPr>
        <w:t>th</w:t>
      </w:r>
      <w:r w:rsidR="00FC2BB7" w:rsidRPr="007F5294">
        <w:rPr>
          <w:rFonts w:ascii="Times New Roman" w:hAnsi="Times New Roman" w:cs="Times New Roman"/>
        </w:rPr>
        <w:t xml:space="preserve"> percentile value for wave period to represent a </w:t>
      </w:r>
      <w:r w:rsidR="008A583F">
        <w:rPr>
          <w:rFonts w:ascii="Times New Roman" w:hAnsi="Times New Roman" w:cs="Times New Roman"/>
        </w:rPr>
        <w:t>higher amplitude</w:t>
      </w:r>
      <w:r w:rsidR="00FC2BB7" w:rsidRPr="007F5294">
        <w:rPr>
          <w:rFonts w:ascii="Times New Roman" w:hAnsi="Times New Roman" w:cs="Times New Roman"/>
        </w:rPr>
        <w:t xml:space="preserve"> wave</w:t>
      </w:r>
      <w:r w:rsidR="004B7843">
        <w:rPr>
          <w:rFonts w:ascii="Times New Roman" w:hAnsi="Times New Roman" w:cs="Times New Roman"/>
        </w:rPr>
        <w:t>,</w:t>
      </w:r>
      <w:r w:rsidR="00F5079A" w:rsidRPr="007F5294">
        <w:rPr>
          <w:rFonts w:ascii="Times New Roman" w:hAnsi="Times New Roman" w:cs="Times New Roman"/>
        </w:rPr>
        <w:t xml:space="preserve"> </w:t>
      </w:r>
      <w:r w:rsidR="004B7843">
        <w:rPr>
          <w:rFonts w:ascii="Times New Roman" w:hAnsi="Times New Roman" w:cs="Times New Roman"/>
        </w:rPr>
        <w:t xml:space="preserve">which </w:t>
      </w:r>
      <w:r w:rsidR="00F5079A" w:rsidRPr="007F5294">
        <w:rPr>
          <w:rFonts w:ascii="Times New Roman" w:hAnsi="Times New Roman" w:cs="Times New Roman"/>
        </w:rPr>
        <w:t xml:space="preserve">is </w:t>
      </w:r>
      <w:r w:rsidR="00FC2BB7" w:rsidRPr="007F5294">
        <w:rPr>
          <w:rFonts w:ascii="Times New Roman" w:hAnsi="Times New Roman" w:cs="Times New Roman"/>
        </w:rPr>
        <w:t>steeper in shape. A lower significant wave height combined with a 75</w:t>
      </w:r>
      <w:r w:rsidR="00FC2BB7" w:rsidRPr="007F5294">
        <w:rPr>
          <w:rFonts w:ascii="Times New Roman" w:hAnsi="Times New Roman" w:cs="Times New Roman"/>
          <w:vertAlign w:val="superscript"/>
        </w:rPr>
        <w:t>th</w:t>
      </w:r>
      <w:r w:rsidR="00FC2BB7" w:rsidRPr="007F5294">
        <w:rPr>
          <w:rFonts w:ascii="Times New Roman" w:hAnsi="Times New Roman" w:cs="Times New Roman"/>
        </w:rPr>
        <w:t xml:space="preserve"> percentile value wave period is selected to represent a</w:t>
      </w:r>
      <w:r w:rsidR="0039083D">
        <w:rPr>
          <w:rFonts w:ascii="Times New Roman" w:hAnsi="Times New Roman" w:cs="Times New Roman"/>
        </w:rPr>
        <w:t xml:space="preserve"> </w:t>
      </w:r>
      <w:r w:rsidR="008A583F">
        <w:rPr>
          <w:rFonts w:ascii="Times New Roman" w:hAnsi="Times New Roman" w:cs="Times New Roman"/>
        </w:rPr>
        <w:t xml:space="preserve">lower amplitude </w:t>
      </w:r>
      <w:r w:rsidR="0039083D">
        <w:rPr>
          <w:rFonts w:ascii="Times New Roman" w:hAnsi="Times New Roman" w:cs="Times New Roman"/>
        </w:rPr>
        <w:lastRenderedPageBreak/>
        <w:t>wave, which is less likely to break at the base which results in water forced upwards and potentially over</w:t>
      </w:r>
      <w:r w:rsidR="00090647">
        <w:rPr>
          <w:rFonts w:ascii="Times New Roman" w:hAnsi="Times New Roman" w:cs="Times New Roman"/>
        </w:rPr>
        <w:t>t</w:t>
      </w:r>
      <w:r w:rsidR="0039083D">
        <w:rPr>
          <w:rFonts w:ascii="Times New Roman" w:hAnsi="Times New Roman" w:cs="Times New Roman"/>
        </w:rPr>
        <w:t xml:space="preserve">opping </w:t>
      </w:r>
      <w:r w:rsidR="001C6F37">
        <w:rPr>
          <w:rFonts w:ascii="Times New Roman" w:hAnsi="Times New Roman" w:cs="Times New Roman"/>
        </w:rPr>
        <w:fldChar w:fldCharType="begin" w:fldLock="1"/>
      </w:r>
      <w:r w:rsidR="00B95089">
        <w:rPr>
          <w:rFonts w:ascii="Times New Roman" w:hAnsi="Times New Roman" w:cs="Times New Roman"/>
        </w:rPr>
        <w:instrText>ADDIN CSL_CITATION { "citationItems" : [ { "id" : "ITEM-1", "itemData" : { "author" : [ { "dropping-particle" : "", "family" : "Sibley", "given" : "Andrew", "non-dropping-particle" : "", "parse-names" : false, "suffix" : "" }, { "dropping-particle" : "", "family" : "Cox", "given" : "Dave", "non-dropping-particle" : "", "parse-names" : false, "suffix" : "" } ], "container-title" : "Weather", "id" : "ITEM-1", "issue" : "3", "issued" : { "date-parts" : [ [ "2014" ] ] }, "page" : "59-66", "title" : "Flooding along English Channel coast due to long-period swell waves", "type" : "article-journal", "volume" : "69" }, "uris" : [ "http://www.mendeley.com/documents/?uuid=4fd6c510-6f29-4c64-ac7c-dac3c320dc40", "http://www.mendeley.com/documents/?uuid=a64ed83f-29fa-439b-a1d7-489f2ce6870f" ] } ], "mendeley" : { "formattedCitation" : "(Sibley and Cox, 2014)", "plainTextFormattedCitation" : "(Sibley and Cox, 2014)", "previouslyFormattedCitation" : "(Sibley and Cox, 2014)" }, "properties" : { "noteIndex" : 0 }, "schema" : "https://github.com/citation-style-language/schema/raw/master/csl-citation.json" }</w:instrText>
      </w:r>
      <w:r w:rsidR="001C6F37">
        <w:rPr>
          <w:rFonts w:ascii="Times New Roman" w:hAnsi="Times New Roman" w:cs="Times New Roman"/>
        </w:rPr>
        <w:fldChar w:fldCharType="separate"/>
      </w:r>
      <w:r w:rsidR="001C6F37" w:rsidRPr="001C6F37">
        <w:rPr>
          <w:rFonts w:ascii="Times New Roman" w:hAnsi="Times New Roman" w:cs="Times New Roman"/>
          <w:noProof/>
        </w:rPr>
        <w:t>(Sibley and Cox, 2014)</w:t>
      </w:r>
      <w:r w:rsidR="001C6F37">
        <w:rPr>
          <w:rFonts w:ascii="Times New Roman" w:hAnsi="Times New Roman" w:cs="Times New Roman"/>
        </w:rPr>
        <w:fldChar w:fldCharType="end"/>
      </w:r>
      <w:r w:rsidR="00FC2BB7" w:rsidRPr="007F5294">
        <w:rPr>
          <w:rFonts w:ascii="Times New Roman" w:hAnsi="Times New Roman" w:cs="Times New Roman"/>
        </w:rPr>
        <w:t xml:space="preserve">. </w:t>
      </w:r>
      <w:r w:rsidR="00F5079A" w:rsidRPr="007F5294">
        <w:rPr>
          <w:rFonts w:ascii="Times New Roman" w:hAnsi="Times New Roman" w:cs="Times New Roman"/>
        </w:rPr>
        <w:t xml:space="preserve">These </w:t>
      </w:r>
      <w:r w:rsidR="00F5079A" w:rsidRPr="008E12A7">
        <w:rPr>
          <w:rFonts w:ascii="Times New Roman" w:hAnsi="Times New Roman" w:cs="Times New Roman"/>
        </w:rPr>
        <w:t>two wave types have been selected to</w:t>
      </w:r>
      <w:r w:rsidR="001862A9" w:rsidRPr="008E12A7">
        <w:rPr>
          <w:rFonts w:ascii="Times New Roman" w:hAnsi="Times New Roman" w:cs="Times New Roman"/>
        </w:rPr>
        <w:t>:</w:t>
      </w:r>
      <w:r w:rsidR="00F5079A" w:rsidRPr="008E12A7">
        <w:rPr>
          <w:rFonts w:ascii="Times New Roman" w:hAnsi="Times New Roman" w:cs="Times New Roman"/>
        </w:rPr>
        <w:t xml:space="preserve"> </w:t>
      </w:r>
      <w:r w:rsidR="00AD08DC" w:rsidRPr="008E12A7">
        <w:rPr>
          <w:rFonts w:ascii="Times New Roman" w:hAnsi="Times New Roman" w:cs="Times New Roman"/>
        </w:rPr>
        <w:t xml:space="preserve">compare </w:t>
      </w:r>
      <w:r w:rsidR="008A583F" w:rsidRPr="008E12A7">
        <w:rPr>
          <w:rFonts w:ascii="Times New Roman" w:hAnsi="Times New Roman" w:cs="Times New Roman"/>
        </w:rPr>
        <w:t>higher and lower amplitude</w:t>
      </w:r>
      <w:r w:rsidR="00AD08DC" w:rsidRPr="008E12A7">
        <w:rPr>
          <w:rFonts w:ascii="Times New Roman" w:hAnsi="Times New Roman" w:cs="Times New Roman"/>
        </w:rPr>
        <w:t xml:space="preserve"> wave propagation up-estuary</w:t>
      </w:r>
      <w:r w:rsidR="001862A9" w:rsidRPr="008E12A7">
        <w:rPr>
          <w:rFonts w:ascii="Times New Roman" w:hAnsi="Times New Roman" w:cs="Times New Roman"/>
        </w:rPr>
        <w:t>;</w:t>
      </w:r>
      <w:r w:rsidR="00AD08DC" w:rsidRPr="008E12A7">
        <w:rPr>
          <w:rFonts w:ascii="Times New Roman" w:hAnsi="Times New Roman" w:cs="Times New Roman"/>
        </w:rPr>
        <w:t xml:space="preserve"> </w:t>
      </w:r>
      <w:r w:rsidR="00F5079A" w:rsidRPr="008E12A7">
        <w:rPr>
          <w:rFonts w:ascii="Times New Roman" w:hAnsi="Times New Roman" w:cs="Times New Roman"/>
        </w:rPr>
        <w:t xml:space="preserve">represent </w:t>
      </w:r>
      <w:r w:rsidR="0014288B" w:rsidRPr="008E12A7">
        <w:rPr>
          <w:rFonts w:ascii="Times New Roman" w:hAnsi="Times New Roman" w:cs="Times New Roman"/>
        </w:rPr>
        <w:t>wave conditions that could occur in the estuary and</w:t>
      </w:r>
      <w:r w:rsidR="0014288B" w:rsidRPr="008E12A7">
        <w:rPr>
          <w:rFonts w:ascii="Times New Roman" w:hAnsi="Times New Roman" w:cs="Times New Roman"/>
          <w:i/>
        </w:rPr>
        <w:t xml:space="preserve"> </w:t>
      </w:r>
      <w:r w:rsidR="008E12A7" w:rsidRPr="008E12A7">
        <w:rPr>
          <w:rFonts w:ascii="Times New Roman" w:hAnsi="Times New Roman" w:cs="Times New Roman"/>
        </w:rPr>
        <w:t>potentially</w:t>
      </w:r>
      <w:r w:rsidR="00F5079A" w:rsidRPr="008E12A7">
        <w:rPr>
          <w:rFonts w:ascii="Times New Roman" w:hAnsi="Times New Roman" w:cs="Times New Roman"/>
        </w:rPr>
        <w:t xml:space="preserve"> result in wave overtopping</w:t>
      </w:r>
      <w:r w:rsidR="001862A9" w:rsidRPr="007F5294">
        <w:rPr>
          <w:rFonts w:ascii="Times New Roman" w:hAnsi="Times New Roman" w:cs="Times New Roman"/>
        </w:rPr>
        <w:t>;</w:t>
      </w:r>
      <w:r w:rsidR="00F5079A" w:rsidRPr="007F5294">
        <w:rPr>
          <w:rFonts w:ascii="Times New Roman" w:hAnsi="Times New Roman" w:cs="Times New Roman"/>
        </w:rPr>
        <w:t xml:space="preserve"> and</w:t>
      </w:r>
      <w:r w:rsidR="001862A9" w:rsidRPr="007F5294">
        <w:rPr>
          <w:rFonts w:ascii="Times New Roman" w:hAnsi="Times New Roman" w:cs="Times New Roman"/>
        </w:rPr>
        <w:t>,</w:t>
      </w:r>
      <w:r w:rsidR="00F5079A" w:rsidRPr="007F5294">
        <w:rPr>
          <w:rFonts w:ascii="Times New Roman" w:hAnsi="Times New Roman" w:cs="Times New Roman"/>
        </w:rPr>
        <w:t xml:space="preserve"> represent waves that </w:t>
      </w:r>
      <w:r w:rsidR="00893790" w:rsidRPr="007F5294">
        <w:rPr>
          <w:rFonts w:ascii="Times New Roman" w:hAnsi="Times New Roman" w:cs="Times New Roman"/>
        </w:rPr>
        <w:t>have been documented</w:t>
      </w:r>
      <w:r w:rsidR="00F5079A" w:rsidRPr="007F5294">
        <w:rPr>
          <w:rFonts w:ascii="Times New Roman" w:hAnsi="Times New Roman" w:cs="Times New Roman"/>
        </w:rPr>
        <w:t xml:space="preserve"> in </w:t>
      </w:r>
      <w:r w:rsidR="00893790" w:rsidRPr="007F5294">
        <w:rPr>
          <w:rFonts w:ascii="Times New Roman" w:hAnsi="Times New Roman" w:cs="Times New Roman"/>
        </w:rPr>
        <w:t xml:space="preserve">hyper-tidal </w:t>
      </w:r>
      <w:r w:rsidR="00F5079A" w:rsidRPr="007F5294">
        <w:rPr>
          <w:rFonts w:ascii="Times New Roman" w:hAnsi="Times New Roman" w:cs="Times New Roman"/>
        </w:rPr>
        <w:t>estuaries worldwide</w:t>
      </w:r>
      <w:r w:rsidR="00893790" w:rsidRPr="007F5294">
        <w:rPr>
          <w:rFonts w:ascii="Times New Roman" w:hAnsi="Times New Roman" w:cs="Times New Roman"/>
        </w:rPr>
        <w:t xml:space="preserve"> </w:t>
      </w:r>
      <w:r w:rsidR="00893790" w:rsidRPr="007F5294">
        <w:rPr>
          <w:rFonts w:ascii="Times New Roman" w:hAnsi="Times New Roman" w:cs="Times New Roman"/>
        </w:rPr>
        <w:fldChar w:fldCharType="begin" w:fldLock="1"/>
      </w:r>
      <w:r w:rsidR="00B95089">
        <w:rPr>
          <w:rFonts w:ascii="Times New Roman" w:hAnsi="Times New Roman" w:cs="Times New Roman"/>
        </w:rPr>
        <w:instrText>ADDIN CSL_CITATION { "citationItems" : [ { "id" : "ITEM-1", "itemData" : { "author" : [ { "dropping-particle" : "", "family" : "Greenberg", "given" : "David A", "non-dropping-particle" : "", "parse-names" : false, "suffix" : "" } ], "container-title" : "Update of the Marine Environmental Consequences of Tidal Power Development in the Upper Reaches of the Bay of Fundy", "editor" : [ { "dropping-particle" : "", "family" : "Gordon", "given" : "DC", "non-dropping-particle" : "", "parse-names" : false, "suffix" : "" }, { "dropping-particle" : "", "family" : "Dadswell", "given" : "MJ", "non-dropping-particle" : "", "parse-names" : false, "suffix" : "" } ], "id" : "ITEM-1", "issued" : { "date-parts" : [ [ "1984" ] ] }, "page" : "9-30", "title" : "A Review of the Physical Oceanography of the Bay of Fundy", "type" : "chapter" }, "uris" : [ "http://www.mendeley.com/documents/?uuid=1a5162a3-f483-4e22-9c45-ad649e1fcbdb" ] }, { "id" : "ITEM-2", "itemData" : { "DOI" : "10.1016/B978-0-12-374711-2.00203-5", "author" : [ { "dropping-particle" : "", "family" : "Wolf", "given" : "Judith", "non-dropping-particle" : "", "parse-names" : false, "suffix" : "" }, { "dropping-particle" : "", "family" : "Brown", "given" : "J M", "non-dropping-particle" : "", "parse-names" : false, "suffix" : "" }, { "dropping-particle" : "", "family" : "Bola\u00f1os", "given" : "R", "non-dropping-particle" : "", "parse-names" : false, "suffix" : "" }, { "dropping-particle" : "", "family" : "S", "given" : "Hedges T", "non-dropping-particle" : "", "parse-names" : false, "suffix" : "" } ], "container-title" : "Treatise on Estuarine and Coastal Science", "id" : "ITEM-2", "issued" : { "date-parts" : [ [ "2011" ] ] }, "number-of-pages" : "171-212", "publisher" : "Elsevier Inc.", "title" : "Waves in Coastal and Estuarine Waters", "type" : "book", "volume" : "2" }, "uris" : [ "http://www.mendeley.com/documents/?uuid=1ef0d0f3-20d5-4d6a-8d36-f82a7480c8af" ] } ], "mendeley" : { "formattedCitation" : "(Greenberg, 1984; Wolf et al., 2011)", "plainTextFormattedCitation" : "(Greenberg, 1984; Wolf et al., 2011)", "previouslyFormattedCitation" : "(Greenberg, 1984; Wolf et al., 2011)" }, "properties" : { "noteIndex" : 0 }, "schema" : "https://github.com/citation-style-language/schema/raw/master/csl-citation.json" }</w:instrText>
      </w:r>
      <w:r w:rsidR="00893790" w:rsidRPr="007F5294">
        <w:rPr>
          <w:rFonts w:ascii="Times New Roman" w:hAnsi="Times New Roman" w:cs="Times New Roman"/>
        </w:rPr>
        <w:fldChar w:fldCharType="separate"/>
      </w:r>
      <w:r w:rsidR="00893790" w:rsidRPr="007F5294">
        <w:rPr>
          <w:rFonts w:ascii="Times New Roman" w:hAnsi="Times New Roman" w:cs="Times New Roman"/>
          <w:noProof/>
        </w:rPr>
        <w:t>(Greenberg, 1984; Wolf et al., 2011)</w:t>
      </w:r>
      <w:r w:rsidR="00893790" w:rsidRPr="007F5294">
        <w:rPr>
          <w:rFonts w:ascii="Times New Roman" w:hAnsi="Times New Roman" w:cs="Times New Roman"/>
        </w:rPr>
        <w:fldChar w:fldCharType="end"/>
      </w:r>
      <w:r w:rsidR="00F5079A" w:rsidRPr="007F5294">
        <w:rPr>
          <w:rFonts w:ascii="Times New Roman" w:hAnsi="Times New Roman" w:cs="Times New Roman"/>
        </w:rPr>
        <w:t xml:space="preserve">. </w:t>
      </w:r>
      <w:r w:rsidR="000B3D6A">
        <w:rPr>
          <w:rFonts w:ascii="Times New Roman" w:hAnsi="Times New Roman" w:cs="Times New Roman"/>
        </w:rPr>
        <w:t>Model</w:t>
      </w:r>
      <w:r w:rsidR="006674F7" w:rsidRPr="007F5294">
        <w:rPr>
          <w:rFonts w:ascii="Times New Roman" w:hAnsi="Times New Roman" w:cs="Times New Roman"/>
        </w:rPr>
        <w:t>ed results of representative values for wave per</w:t>
      </w:r>
      <w:r w:rsidR="00C960F8" w:rsidRPr="007F5294">
        <w:rPr>
          <w:rFonts w:ascii="Times New Roman" w:hAnsi="Times New Roman" w:cs="Times New Roman"/>
        </w:rPr>
        <w:t>iod and significant wave height</w:t>
      </w:r>
      <w:r w:rsidR="006674F7" w:rsidRPr="007F5294">
        <w:rPr>
          <w:rFonts w:ascii="Times New Roman" w:hAnsi="Times New Roman" w:cs="Times New Roman"/>
        </w:rPr>
        <w:t xml:space="preserve"> </w:t>
      </w:r>
      <w:r w:rsidR="00C960F8" w:rsidRPr="007F5294">
        <w:rPr>
          <w:rFonts w:ascii="Times New Roman" w:hAnsi="Times New Roman" w:cs="Times New Roman"/>
        </w:rPr>
        <w:t>(</w:t>
      </w:r>
      <w:r w:rsidR="006674F7" w:rsidRPr="007F5294">
        <w:rPr>
          <w:rFonts w:ascii="Times New Roman" w:hAnsi="Times New Roman" w:cs="Times New Roman"/>
        </w:rPr>
        <w:t>Table 1</w:t>
      </w:r>
      <w:r w:rsidR="00C960F8" w:rsidRPr="007F5294">
        <w:rPr>
          <w:rFonts w:ascii="Times New Roman" w:hAnsi="Times New Roman" w:cs="Times New Roman"/>
        </w:rPr>
        <w:t>)</w:t>
      </w:r>
      <w:r w:rsidR="006674F7" w:rsidRPr="007F5294">
        <w:rPr>
          <w:rFonts w:ascii="Times New Roman" w:hAnsi="Times New Roman" w:cs="Times New Roman"/>
        </w:rPr>
        <w:t xml:space="preserve"> will show how </w:t>
      </w:r>
      <w:r w:rsidR="006674F7" w:rsidRPr="007F5294">
        <w:rPr>
          <w:rFonts w:ascii="Times New Roman" w:hAnsi="Times New Roman" w:cs="Times New Roman"/>
          <w:bCs/>
        </w:rPr>
        <w:t>different</w:t>
      </w:r>
      <w:r w:rsidR="006674F7" w:rsidRPr="007F5294">
        <w:rPr>
          <w:rFonts w:ascii="Times New Roman" w:hAnsi="Times New Roman" w:cs="Times New Roman"/>
        </w:rPr>
        <w:t xml:space="preserve"> waves behave and propagate through the estuary</w:t>
      </w:r>
      <w:r w:rsidR="00AD08DC" w:rsidRPr="007F5294">
        <w:rPr>
          <w:rFonts w:ascii="Times New Roman" w:hAnsi="Times New Roman" w:cs="Times New Roman"/>
        </w:rPr>
        <w:t>, and the impact of estuary orientation on wave propagation up-estuary</w:t>
      </w:r>
      <w:r w:rsidR="006674F7" w:rsidRPr="007F5294">
        <w:rPr>
          <w:rFonts w:ascii="Times New Roman" w:hAnsi="Times New Roman" w:cs="Times New Roman"/>
        </w:rPr>
        <w:t>.</w:t>
      </w:r>
      <w:r w:rsidR="00C960F8" w:rsidRPr="007F5294">
        <w:rPr>
          <w:rFonts w:ascii="Times New Roman" w:hAnsi="Times New Roman" w:cs="Times New Roman"/>
        </w:rPr>
        <w:t xml:space="preserve"> Observations are positioned close to the model boundary and thus the two wave conditions (Table 1) are representative of the conditions at the estuary mouth and used to force the open boundary.</w:t>
      </w:r>
    </w:p>
    <w:p w14:paraId="58F4458D" w14:textId="1953A216" w:rsidR="006674F7" w:rsidRPr="007F5294" w:rsidRDefault="006674F7" w:rsidP="008A54DE">
      <w:pPr>
        <w:spacing w:line="360" w:lineRule="auto"/>
        <w:jc w:val="both"/>
        <w:rPr>
          <w:rFonts w:ascii="Times New Roman" w:hAnsi="Times New Roman" w:cs="Times New Roman"/>
          <w:b/>
        </w:rPr>
      </w:pPr>
      <w:r w:rsidRPr="007F5294">
        <w:rPr>
          <w:rFonts w:ascii="Times New Roman" w:hAnsi="Times New Roman" w:cs="Times New Roman"/>
          <w:b/>
        </w:rPr>
        <w:t>Table 1: Representative wind wave conditions</w:t>
      </w:r>
      <w:r w:rsidR="001862A9" w:rsidRPr="007F5294">
        <w:rPr>
          <w:rFonts w:ascii="Times New Roman" w:hAnsi="Times New Roman" w:cs="Times New Roman"/>
          <w:b/>
        </w:rPr>
        <w:t xml:space="preserve"> close to the estuary mouth</w:t>
      </w:r>
      <w:r w:rsidRPr="007F5294">
        <w:rPr>
          <w:rFonts w:ascii="Times New Roman" w:hAnsi="Times New Roman" w:cs="Times New Roman"/>
          <w:b/>
        </w:rPr>
        <w:t xml:space="preserve"> based on 5 years </w:t>
      </w:r>
      <w:r w:rsidR="001862A9" w:rsidRPr="007F5294">
        <w:rPr>
          <w:rFonts w:ascii="Times New Roman" w:hAnsi="Times New Roman" w:cs="Times New Roman"/>
          <w:b/>
        </w:rPr>
        <w:t xml:space="preserve">of </w:t>
      </w:r>
      <w:r w:rsidRPr="007F5294">
        <w:rPr>
          <w:rFonts w:ascii="Times New Roman" w:hAnsi="Times New Roman" w:cs="Times New Roman"/>
          <w:b/>
        </w:rPr>
        <w:t>observation</w:t>
      </w:r>
      <w:r w:rsidR="00596C63" w:rsidRPr="007F5294">
        <w:rPr>
          <w:rFonts w:ascii="Times New Roman" w:hAnsi="Times New Roman" w:cs="Times New Roman"/>
          <w:b/>
        </w:rPr>
        <w:t>al</w:t>
      </w:r>
      <w:r w:rsidRPr="007F5294">
        <w:rPr>
          <w:rFonts w:ascii="Times New Roman" w:hAnsi="Times New Roman" w:cs="Times New Roman"/>
          <w:b/>
        </w:rPr>
        <w:t xml:space="preserve"> data from Scarweather Waverider buoy. </w:t>
      </w:r>
    </w:p>
    <w:tbl>
      <w:tblPr>
        <w:tblStyle w:val="LightShading"/>
        <w:tblW w:w="0" w:type="auto"/>
        <w:jc w:val="center"/>
        <w:tblLook w:val="06A0" w:firstRow="1" w:lastRow="0" w:firstColumn="1" w:lastColumn="0" w:noHBand="1" w:noVBand="1"/>
      </w:tblPr>
      <w:tblGrid>
        <w:gridCol w:w="2835"/>
        <w:gridCol w:w="1134"/>
        <w:gridCol w:w="992"/>
      </w:tblGrid>
      <w:tr w:rsidR="007F5294" w:rsidRPr="007F5294" w14:paraId="168B3E76" w14:textId="77777777" w:rsidTr="004B7843">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35" w:type="dxa"/>
          </w:tcPr>
          <w:p w14:paraId="2E1D2038" w14:textId="77777777" w:rsidR="006674F7" w:rsidRPr="007F5294" w:rsidRDefault="006674F7" w:rsidP="008A54DE">
            <w:pPr>
              <w:spacing w:line="360" w:lineRule="auto"/>
              <w:jc w:val="both"/>
              <w:rPr>
                <w:rFonts w:ascii="Times New Roman" w:hAnsi="Times New Roman" w:cs="Times New Roman"/>
                <w:color w:val="auto"/>
              </w:rPr>
            </w:pPr>
          </w:p>
        </w:tc>
        <w:tc>
          <w:tcPr>
            <w:tcW w:w="1134" w:type="dxa"/>
          </w:tcPr>
          <w:p w14:paraId="2E69D0B2" w14:textId="77777777" w:rsidR="006674F7" w:rsidRPr="007F5294" w:rsidRDefault="006674F7" w:rsidP="008A54DE">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rPr>
            </w:pPr>
            <w:r w:rsidRPr="007F5294">
              <w:rPr>
                <w:rFonts w:ascii="Times New Roman" w:hAnsi="Times New Roman" w:cs="Times New Roman"/>
                <w:color w:val="auto"/>
              </w:rPr>
              <w:t>Hs (m)</w:t>
            </w:r>
          </w:p>
        </w:tc>
        <w:tc>
          <w:tcPr>
            <w:tcW w:w="992" w:type="dxa"/>
          </w:tcPr>
          <w:p w14:paraId="2C781A07" w14:textId="14C34392" w:rsidR="006674F7" w:rsidRPr="007F5294" w:rsidRDefault="006674F7">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rPr>
            </w:pPr>
            <w:r w:rsidRPr="007F5294">
              <w:rPr>
                <w:rFonts w:ascii="Times New Roman" w:hAnsi="Times New Roman" w:cs="Times New Roman"/>
                <w:color w:val="auto"/>
              </w:rPr>
              <w:t>T</w:t>
            </w:r>
            <w:r w:rsidR="001E35EF">
              <w:rPr>
                <w:rFonts w:ascii="Times New Roman" w:hAnsi="Times New Roman" w:cs="Times New Roman"/>
                <w:color w:val="auto"/>
              </w:rPr>
              <w:t>z</w:t>
            </w:r>
            <w:r w:rsidRPr="007F5294">
              <w:rPr>
                <w:rFonts w:ascii="Times New Roman" w:hAnsi="Times New Roman" w:cs="Times New Roman"/>
                <w:color w:val="auto"/>
              </w:rPr>
              <w:t xml:space="preserve"> (s)</w:t>
            </w:r>
          </w:p>
        </w:tc>
      </w:tr>
      <w:tr w:rsidR="007F5294" w:rsidRPr="007F5294" w14:paraId="1086AEE8" w14:textId="77777777" w:rsidTr="004B7843">
        <w:trPr>
          <w:jc w:val="center"/>
        </w:trPr>
        <w:tc>
          <w:tcPr>
            <w:cnfStyle w:val="001000000000" w:firstRow="0" w:lastRow="0" w:firstColumn="1" w:lastColumn="0" w:oddVBand="0" w:evenVBand="0" w:oddHBand="0" w:evenHBand="0" w:firstRowFirstColumn="0" w:firstRowLastColumn="0" w:lastRowFirstColumn="0" w:lastRowLastColumn="0"/>
            <w:tcW w:w="2835" w:type="dxa"/>
          </w:tcPr>
          <w:p w14:paraId="76E7E604" w14:textId="49A20760" w:rsidR="006674F7" w:rsidRPr="007F5294" w:rsidRDefault="004B7843" w:rsidP="004B7843">
            <w:pPr>
              <w:spacing w:line="360" w:lineRule="auto"/>
              <w:jc w:val="both"/>
              <w:rPr>
                <w:rFonts w:ascii="Times New Roman" w:hAnsi="Times New Roman" w:cs="Times New Roman"/>
                <w:color w:val="auto"/>
              </w:rPr>
            </w:pPr>
            <w:r>
              <w:rPr>
                <w:rFonts w:ascii="Times New Roman" w:hAnsi="Times New Roman" w:cs="Times New Roman"/>
                <w:color w:val="auto"/>
              </w:rPr>
              <w:t xml:space="preserve">High amplitude </w:t>
            </w:r>
            <w:r w:rsidR="006674F7" w:rsidRPr="007F5294">
              <w:rPr>
                <w:rFonts w:ascii="Times New Roman" w:hAnsi="Times New Roman" w:cs="Times New Roman"/>
                <w:color w:val="auto"/>
              </w:rPr>
              <w:t>waves</w:t>
            </w:r>
          </w:p>
        </w:tc>
        <w:tc>
          <w:tcPr>
            <w:tcW w:w="1134" w:type="dxa"/>
          </w:tcPr>
          <w:p w14:paraId="39702DA7" w14:textId="77777777" w:rsidR="006674F7" w:rsidRPr="007F5294" w:rsidRDefault="006674F7" w:rsidP="008A54D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7F5294">
              <w:rPr>
                <w:rFonts w:ascii="Times New Roman" w:hAnsi="Times New Roman" w:cs="Times New Roman"/>
                <w:color w:val="auto"/>
              </w:rPr>
              <w:t>1.86</w:t>
            </w:r>
          </w:p>
        </w:tc>
        <w:tc>
          <w:tcPr>
            <w:tcW w:w="992" w:type="dxa"/>
          </w:tcPr>
          <w:p w14:paraId="1F941F6F" w14:textId="77777777" w:rsidR="006674F7" w:rsidRPr="007F5294" w:rsidRDefault="006674F7" w:rsidP="008A54D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7F5294">
              <w:rPr>
                <w:rFonts w:ascii="Times New Roman" w:hAnsi="Times New Roman" w:cs="Times New Roman"/>
                <w:color w:val="auto"/>
              </w:rPr>
              <w:t>4.1</w:t>
            </w:r>
          </w:p>
        </w:tc>
      </w:tr>
      <w:tr w:rsidR="007F5294" w:rsidRPr="007F5294" w14:paraId="2129B6EB" w14:textId="77777777" w:rsidTr="004B7843">
        <w:trPr>
          <w:jc w:val="center"/>
        </w:trPr>
        <w:tc>
          <w:tcPr>
            <w:cnfStyle w:val="001000000000" w:firstRow="0" w:lastRow="0" w:firstColumn="1" w:lastColumn="0" w:oddVBand="0" w:evenVBand="0" w:oddHBand="0" w:evenHBand="0" w:firstRowFirstColumn="0" w:firstRowLastColumn="0" w:lastRowFirstColumn="0" w:lastRowLastColumn="0"/>
            <w:tcW w:w="2835" w:type="dxa"/>
          </w:tcPr>
          <w:p w14:paraId="19F0BBFF" w14:textId="314CC83A" w:rsidR="006674F7" w:rsidRPr="007F5294" w:rsidRDefault="004B7843" w:rsidP="0039083D">
            <w:pPr>
              <w:spacing w:line="360" w:lineRule="auto"/>
              <w:jc w:val="both"/>
              <w:rPr>
                <w:rFonts w:ascii="Times New Roman" w:hAnsi="Times New Roman" w:cs="Times New Roman"/>
                <w:color w:val="auto"/>
              </w:rPr>
            </w:pPr>
            <w:r>
              <w:rPr>
                <w:rFonts w:ascii="Times New Roman" w:hAnsi="Times New Roman" w:cs="Times New Roman"/>
                <w:color w:val="auto"/>
              </w:rPr>
              <w:t>Low amplitude</w:t>
            </w:r>
            <w:r w:rsidR="0039083D" w:rsidRPr="007F5294">
              <w:rPr>
                <w:rFonts w:ascii="Times New Roman" w:hAnsi="Times New Roman" w:cs="Times New Roman"/>
                <w:color w:val="auto"/>
              </w:rPr>
              <w:t xml:space="preserve"> </w:t>
            </w:r>
            <w:r w:rsidR="006674F7" w:rsidRPr="007F5294">
              <w:rPr>
                <w:rFonts w:ascii="Times New Roman" w:hAnsi="Times New Roman" w:cs="Times New Roman"/>
                <w:color w:val="auto"/>
              </w:rPr>
              <w:t>waves</w:t>
            </w:r>
          </w:p>
        </w:tc>
        <w:tc>
          <w:tcPr>
            <w:tcW w:w="1134" w:type="dxa"/>
          </w:tcPr>
          <w:p w14:paraId="4368E494" w14:textId="77777777" w:rsidR="006674F7" w:rsidRPr="007F5294" w:rsidRDefault="006674F7" w:rsidP="008A54D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7F5294">
              <w:rPr>
                <w:rFonts w:ascii="Times New Roman" w:hAnsi="Times New Roman" w:cs="Times New Roman"/>
                <w:color w:val="auto"/>
              </w:rPr>
              <w:t>0.53</w:t>
            </w:r>
          </w:p>
        </w:tc>
        <w:tc>
          <w:tcPr>
            <w:tcW w:w="992" w:type="dxa"/>
          </w:tcPr>
          <w:p w14:paraId="2A15CB6C" w14:textId="77777777" w:rsidR="006674F7" w:rsidRPr="007F5294" w:rsidRDefault="006674F7" w:rsidP="008A54D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7F5294">
              <w:rPr>
                <w:rFonts w:ascii="Times New Roman" w:hAnsi="Times New Roman" w:cs="Times New Roman"/>
                <w:color w:val="auto"/>
              </w:rPr>
              <w:t>5.8</w:t>
            </w:r>
          </w:p>
        </w:tc>
      </w:tr>
    </w:tbl>
    <w:p w14:paraId="585B1030" w14:textId="77777777" w:rsidR="006674F7" w:rsidRPr="007F5294" w:rsidRDefault="006674F7" w:rsidP="008A54DE">
      <w:pPr>
        <w:spacing w:line="360" w:lineRule="auto"/>
        <w:jc w:val="both"/>
        <w:rPr>
          <w:rFonts w:ascii="Times New Roman" w:hAnsi="Times New Roman" w:cs="Times New Roman"/>
        </w:rPr>
      </w:pPr>
    </w:p>
    <w:p w14:paraId="3888F1D5" w14:textId="77777777" w:rsidR="006674F7" w:rsidRPr="007F5294" w:rsidRDefault="006674F7" w:rsidP="008A54DE">
      <w:pPr>
        <w:spacing w:line="360" w:lineRule="auto"/>
        <w:jc w:val="both"/>
        <w:rPr>
          <w:rFonts w:ascii="Times New Roman" w:hAnsi="Times New Roman" w:cs="Times New Roman"/>
        </w:rPr>
      </w:pPr>
      <w:r w:rsidRPr="007F5294">
        <w:rPr>
          <w:rFonts w:ascii="Times New Roman" w:hAnsi="Times New Roman" w:cs="Times New Roman"/>
        </w:rPr>
        <w:t xml:space="preserve">The representative wave types presented in Table 1 are combined with varying wave direction (SW, W, and NW) to explore the effect of prevailing wind direction on wave propagation into and through the estuary. </w:t>
      </w:r>
    </w:p>
    <w:p w14:paraId="78B23D89" w14:textId="77777777" w:rsidR="006674F7" w:rsidRPr="007F5294" w:rsidRDefault="006674F7" w:rsidP="008A54DE">
      <w:pPr>
        <w:pStyle w:val="ListParagraph"/>
        <w:numPr>
          <w:ilvl w:val="2"/>
          <w:numId w:val="7"/>
        </w:numPr>
        <w:spacing w:line="360" w:lineRule="auto"/>
        <w:jc w:val="both"/>
        <w:rPr>
          <w:rFonts w:ascii="Times New Roman" w:hAnsi="Times New Roman" w:cs="Times New Roman"/>
          <w:b/>
        </w:rPr>
      </w:pPr>
      <w:r w:rsidRPr="007F5294">
        <w:rPr>
          <w:rFonts w:ascii="Times New Roman" w:hAnsi="Times New Roman" w:cs="Times New Roman"/>
          <w:b/>
        </w:rPr>
        <w:t>Wind selection</w:t>
      </w:r>
    </w:p>
    <w:p w14:paraId="68EFA3B5" w14:textId="3C1D5831" w:rsidR="006674F7" w:rsidRPr="007F5294" w:rsidRDefault="006674F7" w:rsidP="008A54DE">
      <w:pPr>
        <w:spacing w:line="360" w:lineRule="auto"/>
        <w:jc w:val="both"/>
        <w:rPr>
          <w:rFonts w:ascii="Times New Roman" w:hAnsi="Times New Roman" w:cs="Times New Roman"/>
        </w:rPr>
      </w:pPr>
      <w:r w:rsidRPr="007F5294">
        <w:rPr>
          <w:rFonts w:ascii="Times New Roman" w:hAnsi="Times New Roman" w:cs="Times New Roman"/>
        </w:rPr>
        <w:t>Observational wind data, taken from</w:t>
      </w:r>
      <w:r w:rsidR="00596C63" w:rsidRPr="007F5294">
        <w:rPr>
          <w:rFonts w:ascii="Times New Roman" w:hAnsi="Times New Roman" w:cs="Times New Roman"/>
        </w:rPr>
        <w:t xml:space="preserve"> the UK</w:t>
      </w:r>
      <w:r w:rsidRPr="007F5294">
        <w:rPr>
          <w:rFonts w:ascii="Times New Roman" w:hAnsi="Times New Roman" w:cs="Times New Roman"/>
        </w:rPr>
        <w:t xml:space="preserve"> Met Office MIDAS Land and Marine Surface Station Data located in coastal locations in the ou</w:t>
      </w:r>
      <w:r w:rsidR="00C960F8" w:rsidRPr="007F5294">
        <w:rPr>
          <w:rFonts w:ascii="Times New Roman" w:hAnsi="Times New Roman" w:cs="Times New Roman"/>
        </w:rPr>
        <w:t>ter Severn Estuary at Chivenor and Pembrey Sands (see Fig</w:t>
      </w:r>
      <w:r w:rsidR="000B6930">
        <w:rPr>
          <w:rFonts w:ascii="Times New Roman" w:hAnsi="Times New Roman" w:cs="Times New Roman"/>
        </w:rPr>
        <w:t>ure</w:t>
      </w:r>
      <w:r w:rsidR="00C960F8" w:rsidRPr="007F5294">
        <w:rPr>
          <w:rFonts w:ascii="Times New Roman" w:hAnsi="Times New Roman" w:cs="Times New Roman"/>
        </w:rPr>
        <w:t xml:space="preserve"> 2) </w:t>
      </w:r>
      <w:r w:rsidR="00596C63" w:rsidRPr="007F5294">
        <w:rPr>
          <w:rFonts w:ascii="Times New Roman" w:hAnsi="Times New Roman" w:cs="Times New Roman"/>
        </w:rPr>
        <w:t>are</w:t>
      </w:r>
      <w:r w:rsidRPr="007F5294">
        <w:rPr>
          <w:rFonts w:ascii="Times New Roman" w:hAnsi="Times New Roman" w:cs="Times New Roman"/>
        </w:rPr>
        <w:t xml:space="preserve"> used to define representative wind speeds to force the </w:t>
      </w:r>
      <w:r w:rsidR="001862A9" w:rsidRPr="007F5294">
        <w:rPr>
          <w:rFonts w:ascii="Times New Roman" w:hAnsi="Times New Roman" w:cs="Times New Roman"/>
        </w:rPr>
        <w:t>Delft3D-</w:t>
      </w:r>
      <w:r w:rsidRPr="007F5294">
        <w:rPr>
          <w:rFonts w:ascii="Times New Roman" w:hAnsi="Times New Roman" w:cs="Times New Roman"/>
        </w:rPr>
        <w:t xml:space="preserve">WAVE model (CEDA, 2018). </w:t>
      </w:r>
      <w:r w:rsidR="00596C63" w:rsidRPr="007F5294">
        <w:rPr>
          <w:rFonts w:ascii="Times New Roman" w:hAnsi="Times New Roman" w:cs="Times New Roman"/>
        </w:rPr>
        <w:t>Five</w:t>
      </w:r>
      <w:r w:rsidRPr="007F5294">
        <w:rPr>
          <w:rFonts w:ascii="Times New Roman" w:hAnsi="Times New Roman" w:cs="Times New Roman"/>
        </w:rPr>
        <w:t xml:space="preserve"> years of wind speed data, recorded from 1 January 2012 to 31 December 2016, </w:t>
      </w:r>
      <w:r w:rsidR="00596C63" w:rsidRPr="007F5294">
        <w:rPr>
          <w:rFonts w:ascii="Times New Roman" w:hAnsi="Times New Roman" w:cs="Times New Roman"/>
        </w:rPr>
        <w:t>are</w:t>
      </w:r>
      <w:r w:rsidRPr="007F5294">
        <w:rPr>
          <w:rFonts w:ascii="Times New Roman" w:hAnsi="Times New Roman" w:cs="Times New Roman"/>
        </w:rPr>
        <w:t xml:space="preserve"> </w:t>
      </w:r>
      <w:r w:rsidR="00D977B3" w:rsidRPr="007F5294">
        <w:rPr>
          <w:rFonts w:ascii="Times New Roman" w:hAnsi="Times New Roman" w:cs="Times New Roman"/>
        </w:rPr>
        <w:t>analyzed</w:t>
      </w:r>
      <w:r w:rsidRPr="007F5294">
        <w:rPr>
          <w:rFonts w:ascii="Times New Roman" w:hAnsi="Times New Roman" w:cs="Times New Roman"/>
        </w:rPr>
        <w:t xml:space="preserve"> to identify 10</w:t>
      </w:r>
      <w:r w:rsidRPr="007F5294">
        <w:rPr>
          <w:rFonts w:ascii="Times New Roman" w:hAnsi="Times New Roman" w:cs="Times New Roman"/>
          <w:vertAlign w:val="superscript"/>
        </w:rPr>
        <w:t>th</w:t>
      </w:r>
      <w:r w:rsidRPr="007F5294">
        <w:rPr>
          <w:rFonts w:ascii="Times New Roman" w:hAnsi="Times New Roman" w:cs="Times New Roman"/>
        </w:rPr>
        <w:t>, 50</w:t>
      </w:r>
      <w:r w:rsidRPr="007F5294">
        <w:rPr>
          <w:rFonts w:ascii="Times New Roman" w:hAnsi="Times New Roman" w:cs="Times New Roman"/>
          <w:vertAlign w:val="superscript"/>
        </w:rPr>
        <w:t>th</w:t>
      </w:r>
      <w:r w:rsidRPr="007F5294">
        <w:rPr>
          <w:rFonts w:ascii="Times New Roman" w:hAnsi="Times New Roman" w:cs="Times New Roman"/>
        </w:rPr>
        <w:t>, and 90</w:t>
      </w:r>
      <w:r w:rsidRPr="007F5294">
        <w:rPr>
          <w:rFonts w:ascii="Times New Roman" w:hAnsi="Times New Roman" w:cs="Times New Roman"/>
          <w:vertAlign w:val="superscript"/>
        </w:rPr>
        <w:t>th</w:t>
      </w:r>
      <w:r w:rsidRPr="007F5294">
        <w:rPr>
          <w:rFonts w:ascii="Times New Roman" w:hAnsi="Times New Roman" w:cs="Times New Roman"/>
        </w:rPr>
        <w:t xml:space="preserve"> percentile values for wind speed at each station. The average for each percentile wind speed value is calculated from both coastal stations to provide a spread of representative wind speeds within the estuary. The wind direction is also varied and </w:t>
      </w:r>
      <w:r w:rsidR="00C960F8" w:rsidRPr="007F5294">
        <w:rPr>
          <w:rFonts w:ascii="Times New Roman" w:hAnsi="Times New Roman" w:cs="Times New Roman"/>
        </w:rPr>
        <w:t>applied to the</w:t>
      </w:r>
      <w:r w:rsidRPr="007F5294">
        <w:rPr>
          <w:rFonts w:ascii="Times New Roman" w:hAnsi="Times New Roman" w:cs="Times New Roman"/>
        </w:rPr>
        <w:t xml:space="preserve"> model domain from 8 points of the compass (N, NE, E, SE, S, SW, W, and NW). The wind speed and direction is uniform in time and space. This will demonstrate how wave </w:t>
      </w:r>
      <w:r w:rsidR="00D977B3" w:rsidRPr="007F5294">
        <w:rPr>
          <w:rFonts w:ascii="Times New Roman" w:hAnsi="Times New Roman" w:cs="Times New Roman"/>
        </w:rPr>
        <w:t>behavior</w:t>
      </w:r>
      <w:r w:rsidRPr="007F5294">
        <w:rPr>
          <w:rFonts w:ascii="Times New Roman" w:hAnsi="Times New Roman" w:cs="Times New Roman"/>
        </w:rPr>
        <w:t xml:space="preserve"> responds to changes in wind speed and direction. Delft3D-WAVE is also run with no wind speed (0 m/s) to provide a baseline scenario and to isolate the effect of wind speed and wind direction on wave hazard. </w:t>
      </w:r>
    </w:p>
    <w:p w14:paraId="4C68492B" w14:textId="396A16A4" w:rsidR="006674F7" w:rsidRPr="007F5294" w:rsidRDefault="006674F7" w:rsidP="008A54DE">
      <w:pPr>
        <w:spacing w:line="360" w:lineRule="auto"/>
        <w:jc w:val="both"/>
        <w:rPr>
          <w:rFonts w:ascii="Times New Roman" w:hAnsi="Times New Roman" w:cs="Times New Roman"/>
          <w:b/>
        </w:rPr>
      </w:pPr>
      <w:r w:rsidRPr="007F5294">
        <w:rPr>
          <w:rFonts w:ascii="Times New Roman" w:hAnsi="Times New Roman" w:cs="Times New Roman"/>
          <w:b/>
        </w:rPr>
        <w:lastRenderedPageBreak/>
        <w:t xml:space="preserve">Table 2: Representative wind speeds based on 5 years </w:t>
      </w:r>
      <w:r w:rsidR="001862A9" w:rsidRPr="007F5294">
        <w:rPr>
          <w:rFonts w:ascii="Times New Roman" w:hAnsi="Times New Roman" w:cs="Times New Roman"/>
          <w:b/>
        </w:rPr>
        <w:t xml:space="preserve">of </w:t>
      </w:r>
      <w:r w:rsidRPr="007F5294">
        <w:rPr>
          <w:rFonts w:ascii="Times New Roman" w:hAnsi="Times New Roman" w:cs="Times New Roman"/>
          <w:b/>
        </w:rPr>
        <w:t>observation</w:t>
      </w:r>
      <w:r w:rsidR="00647500" w:rsidRPr="007F5294">
        <w:rPr>
          <w:rFonts w:ascii="Times New Roman" w:hAnsi="Times New Roman" w:cs="Times New Roman"/>
          <w:b/>
        </w:rPr>
        <w:t>al</w:t>
      </w:r>
      <w:r w:rsidRPr="007F5294">
        <w:rPr>
          <w:rFonts w:ascii="Times New Roman" w:hAnsi="Times New Roman" w:cs="Times New Roman"/>
          <w:b/>
        </w:rPr>
        <w:t xml:space="preserve"> data from Chivenor</w:t>
      </w:r>
      <w:r w:rsidR="00C960F8" w:rsidRPr="007F5294">
        <w:rPr>
          <w:rFonts w:ascii="Times New Roman" w:hAnsi="Times New Roman" w:cs="Times New Roman"/>
          <w:b/>
        </w:rPr>
        <w:t xml:space="preserve"> in</w:t>
      </w:r>
      <w:r w:rsidRPr="007F5294">
        <w:rPr>
          <w:rFonts w:ascii="Times New Roman" w:hAnsi="Times New Roman" w:cs="Times New Roman"/>
          <w:b/>
        </w:rPr>
        <w:t xml:space="preserve"> Devon </w:t>
      </w:r>
      <w:r w:rsidR="00C960F8" w:rsidRPr="007F5294">
        <w:rPr>
          <w:rFonts w:ascii="Times New Roman" w:hAnsi="Times New Roman" w:cs="Times New Roman"/>
          <w:b/>
        </w:rPr>
        <w:t xml:space="preserve">(England) </w:t>
      </w:r>
      <w:r w:rsidRPr="007F5294">
        <w:rPr>
          <w:rFonts w:ascii="Times New Roman" w:hAnsi="Times New Roman" w:cs="Times New Roman"/>
          <w:b/>
        </w:rPr>
        <w:t xml:space="preserve">and Pembrey Sands </w:t>
      </w:r>
      <w:r w:rsidR="00C960F8" w:rsidRPr="007F5294">
        <w:rPr>
          <w:rFonts w:ascii="Times New Roman" w:hAnsi="Times New Roman" w:cs="Times New Roman"/>
          <w:b/>
        </w:rPr>
        <w:t xml:space="preserve">in </w:t>
      </w:r>
      <w:r w:rsidRPr="007F5294">
        <w:rPr>
          <w:rFonts w:ascii="Times New Roman" w:hAnsi="Times New Roman" w:cs="Times New Roman"/>
          <w:b/>
        </w:rPr>
        <w:t>Dyfed</w:t>
      </w:r>
      <w:r w:rsidR="00C960F8" w:rsidRPr="007F5294">
        <w:rPr>
          <w:rFonts w:ascii="Times New Roman" w:hAnsi="Times New Roman" w:cs="Times New Roman"/>
          <w:b/>
        </w:rPr>
        <w:t xml:space="preserve"> (Wales)</w:t>
      </w:r>
      <w:r w:rsidRPr="007F5294">
        <w:rPr>
          <w:rFonts w:ascii="Times New Roman" w:hAnsi="Times New Roman" w:cs="Times New Roman"/>
          <w:b/>
        </w:rPr>
        <w:t xml:space="preserve"> </w:t>
      </w:r>
      <w:r w:rsidR="00EF1E4A" w:rsidRPr="007F5294">
        <w:rPr>
          <w:rFonts w:ascii="Times New Roman" w:hAnsi="Times New Roman" w:cs="Times New Roman"/>
          <w:b/>
        </w:rPr>
        <w:t xml:space="preserve">UK </w:t>
      </w:r>
      <w:r w:rsidRPr="007F5294">
        <w:rPr>
          <w:rFonts w:ascii="Times New Roman" w:hAnsi="Times New Roman" w:cs="Times New Roman"/>
          <w:b/>
        </w:rPr>
        <w:t xml:space="preserve">Met Office MIDAS land station data. </w:t>
      </w:r>
    </w:p>
    <w:tbl>
      <w:tblPr>
        <w:tblStyle w:val="LightShading"/>
        <w:tblW w:w="0" w:type="auto"/>
        <w:jc w:val="center"/>
        <w:tblLook w:val="06A0" w:firstRow="1" w:lastRow="0" w:firstColumn="1" w:lastColumn="0" w:noHBand="1" w:noVBand="1"/>
      </w:tblPr>
      <w:tblGrid>
        <w:gridCol w:w="1637"/>
        <w:gridCol w:w="1985"/>
      </w:tblGrid>
      <w:tr w:rsidR="007F5294" w:rsidRPr="007F5294" w14:paraId="213BB114" w14:textId="77777777" w:rsidTr="00C42665">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37" w:type="dxa"/>
          </w:tcPr>
          <w:p w14:paraId="57CBDE78" w14:textId="77777777" w:rsidR="006674F7" w:rsidRPr="007F5294" w:rsidRDefault="006674F7" w:rsidP="008A54DE">
            <w:pPr>
              <w:spacing w:line="360" w:lineRule="auto"/>
              <w:jc w:val="both"/>
              <w:rPr>
                <w:rFonts w:ascii="Times New Roman" w:hAnsi="Times New Roman" w:cs="Times New Roman"/>
                <w:color w:val="auto"/>
              </w:rPr>
            </w:pPr>
          </w:p>
        </w:tc>
        <w:tc>
          <w:tcPr>
            <w:tcW w:w="1985" w:type="dxa"/>
          </w:tcPr>
          <w:p w14:paraId="4322985B" w14:textId="77777777" w:rsidR="006674F7" w:rsidRPr="007F5294" w:rsidRDefault="006674F7" w:rsidP="008A54DE">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rPr>
            </w:pPr>
            <w:r w:rsidRPr="007F5294">
              <w:rPr>
                <w:rFonts w:ascii="Times New Roman" w:hAnsi="Times New Roman" w:cs="Times New Roman"/>
                <w:color w:val="auto"/>
              </w:rPr>
              <w:t>Wind speed (m/s)</w:t>
            </w:r>
          </w:p>
        </w:tc>
      </w:tr>
      <w:tr w:rsidR="007F5294" w:rsidRPr="007F5294" w14:paraId="5B0979C0" w14:textId="77777777" w:rsidTr="00C42665">
        <w:trPr>
          <w:jc w:val="center"/>
        </w:trPr>
        <w:tc>
          <w:tcPr>
            <w:cnfStyle w:val="001000000000" w:firstRow="0" w:lastRow="0" w:firstColumn="1" w:lastColumn="0" w:oddVBand="0" w:evenVBand="0" w:oddHBand="0" w:evenHBand="0" w:firstRowFirstColumn="0" w:firstRowLastColumn="0" w:lastRowFirstColumn="0" w:lastRowLastColumn="0"/>
            <w:tcW w:w="1637" w:type="dxa"/>
          </w:tcPr>
          <w:p w14:paraId="0A0513D3" w14:textId="77777777" w:rsidR="006674F7" w:rsidRPr="007F5294" w:rsidRDefault="006674F7" w:rsidP="008A54DE">
            <w:pPr>
              <w:spacing w:line="360" w:lineRule="auto"/>
              <w:jc w:val="both"/>
              <w:rPr>
                <w:rFonts w:ascii="Times New Roman" w:hAnsi="Times New Roman" w:cs="Times New Roman"/>
                <w:color w:val="auto"/>
              </w:rPr>
            </w:pPr>
            <w:r w:rsidRPr="007F5294">
              <w:rPr>
                <w:rFonts w:ascii="Times New Roman" w:hAnsi="Times New Roman" w:cs="Times New Roman"/>
                <w:color w:val="auto"/>
              </w:rPr>
              <w:t>10 percentile</w:t>
            </w:r>
          </w:p>
        </w:tc>
        <w:tc>
          <w:tcPr>
            <w:tcW w:w="1985" w:type="dxa"/>
          </w:tcPr>
          <w:p w14:paraId="7FD64B08" w14:textId="77777777" w:rsidR="006674F7" w:rsidRPr="007F5294" w:rsidRDefault="006674F7" w:rsidP="008A54D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7F5294">
              <w:rPr>
                <w:rFonts w:ascii="Times New Roman" w:hAnsi="Times New Roman" w:cs="Times New Roman"/>
                <w:color w:val="auto"/>
              </w:rPr>
              <w:t>1.8</w:t>
            </w:r>
          </w:p>
        </w:tc>
      </w:tr>
      <w:tr w:rsidR="007F5294" w:rsidRPr="007F5294" w14:paraId="1A44B4B9" w14:textId="77777777" w:rsidTr="00C42665">
        <w:trPr>
          <w:jc w:val="center"/>
        </w:trPr>
        <w:tc>
          <w:tcPr>
            <w:cnfStyle w:val="001000000000" w:firstRow="0" w:lastRow="0" w:firstColumn="1" w:lastColumn="0" w:oddVBand="0" w:evenVBand="0" w:oddHBand="0" w:evenHBand="0" w:firstRowFirstColumn="0" w:firstRowLastColumn="0" w:lastRowFirstColumn="0" w:lastRowLastColumn="0"/>
            <w:tcW w:w="1637" w:type="dxa"/>
          </w:tcPr>
          <w:p w14:paraId="1590A0BB" w14:textId="77777777" w:rsidR="006674F7" w:rsidRPr="007F5294" w:rsidRDefault="006674F7" w:rsidP="008A54DE">
            <w:pPr>
              <w:spacing w:line="360" w:lineRule="auto"/>
              <w:jc w:val="both"/>
              <w:rPr>
                <w:rFonts w:ascii="Times New Roman" w:hAnsi="Times New Roman" w:cs="Times New Roman"/>
                <w:color w:val="auto"/>
              </w:rPr>
            </w:pPr>
            <w:r w:rsidRPr="007F5294">
              <w:rPr>
                <w:rFonts w:ascii="Times New Roman" w:hAnsi="Times New Roman" w:cs="Times New Roman"/>
                <w:color w:val="auto"/>
              </w:rPr>
              <w:t>50 percentile</w:t>
            </w:r>
          </w:p>
        </w:tc>
        <w:tc>
          <w:tcPr>
            <w:tcW w:w="1985" w:type="dxa"/>
          </w:tcPr>
          <w:p w14:paraId="6872E193" w14:textId="77777777" w:rsidR="006674F7" w:rsidRPr="007F5294" w:rsidRDefault="006674F7" w:rsidP="008A54D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7F5294">
              <w:rPr>
                <w:rFonts w:ascii="Times New Roman" w:hAnsi="Times New Roman" w:cs="Times New Roman"/>
                <w:color w:val="auto"/>
              </w:rPr>
              <w:t>5.18</w:t>
            </w:r>
          </w:p>
        </w:tc>
      </w:tr>
      <w:tr w:rsidR="007F5294" w:rsidRPr="007F5294" w14:paraId="27ACBFA5" w14:textId="77777777" w:rsidTr="00C42665">
        <w:trPr>
          <w:jc w:val="center"/>
        </w:trPr>
        <w:tc>
          <w:tcPr>
            <w:cnfStyle w:val="001000000000" w:firstRow="0" w:lastRow="0" w:firstColumn="1" w:lastColumn="0" w:oddVBand="0" w:evenVBand="0" w:oddHBand="0" w:evenHBand="0" w:firstRowFirstColumn="0" w:firstRowLastColumn="0" w:lastRowFirstColumn="0" w:lastRowLastColumn="0"/>
            <w:tcW w:w="1637" w:type="dxa"/>
          </w:tcPr>
          <w:p w14:paraId="58D5DB65" w14:textId="77777777" w:rsidR="006674F7" w:rsidRPr="007F5294" w:rsidRDefault="006674F7" w:rsidP="008A54DE">
            <w:pPr>
              <w:spacing w:line="360" w:lineRule="auto"/>
              <w:jc w:val="both"/>
              <w:rPr>
                <w:rFonts w:ascii="Times New Roman" w:hAnsi="Times New Roman" w:cs="Times New Roman"/>
                <w:color w:val="auto"/>
              </w:rPr>
            </w:pPr>
            <w:r w:rsidRPr="007F5294">
              <w:rPr>
                <w:rFonts w:ascii="Times New Roman" w:hAnsi="Times New Roman" w:cs="Times New Roman"/>
                <w:color w:val="auto"/>
              </w:rPr>
              <w:t>90 percentile</w:t>
            </w:r>
          </w:p>
        </w:tc>
        <w:tc>
          <w:tcPr>
            <w:tcW w:w="1985" w:type="dxa"/>
          </w:tcPr>
          <w:p w14:paraId="1F4EA8C1" w14:textId="77777777" w:rsidR="006674F7" w:rsidRPr="007F5294" w:rsidRDefault="006674F7" w:rsidP="008A54DE">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7F5294">
              <w:rPr>
                <w:rFonts w:ascii="Times New Roman" w:hAnsi="Times New Roman" w:cs="Times New Roman"/>
                <w:color w:val="auto"/>
              </w:rPr>
              <w:t>11.06</w:t>
            </w:r>
          </w:p>
        </w:tc>
      </w:tr>
    </w:tbl>
    <w:p w14:paraId="2940D404" w14:textId="77777777" w:rsidR="006674F7" w:rsidRPr="007F5294" w:rsidRDefault="006674F7" w:rsidP="008A54DE">
      <w:pPr>
        <w:spacing w:line="360" w:lineRule="auto"/>
        <w:jc w:val="both"/>
        <w:rPr>
          <w:rFonts w:ascii="Times New Roman" w:hAnsi="Times New Roman" w:cs="Times New Roman"/>
        </w:rPr>
      </w:pPr>
    </w:p>
    <w:p w14:paraId="37126456" w14:textId="77777777" w:rsidR="006674F7" w:rsidRPr="007F5294" w:rsidRDefault="006674F7" w:rsidP="008A54DE">
      <w:pPr>
        <w:pStyle w:val="ListParagraph"/>
        <w:numPr>
          <w:ilvl w:val="1"/>
          <w:numId w:val="7"/>
        </w:numPr>
        <w:spacing w:line="360" w:lineRule="auto"/>
        <w:jc w:val="both"/>
        <w:rPr>
          <w:rFonts w:ascii="Times New Roman" w:hAnsi="Times New Roman" w:cs="Times New Roman"/>
          <w:b/>
        </w:rPr>
      </w:pPr>
      <w:r w:rsidRPr="007F5294">
        <w:rPr>
          <w:rFonts w:ascii="Times New Roman" w:hAnsi="Times New Roman" w:cs="Times New Roman"/>
          <w:b/>
        </w:rPr>
        <w:t>Model validation</w:t>
      </w:r>
      <w:r w:rsidR="00C960F8" w:rsidRPr="007F5294">
        <w:rPr>
          <w:rFonts w:ascii="Times New Roman" w:hAnsi="Times New Roman" w:cs="Times New Roman"/>
          <w:b/>
        </w:rPr>
        <w:t xml:space="preserve"> and scenarios</w:t>
      </w:r>
    </w:p>
    <w:p w14:paraId="57A00AA3" w14:textId="59AA4F8A" w:rsidR="006674F7" w:rsidRPr="007F5294" w:rsidRDefault="006674F7" w:rsidP="008A54DE">
      <w:pPr>
        <w:spacing w:line="360" w:lineRule="auto"/>
        <w:jc w:val="both"/>
        <w:rPr>
          <w:rFonts w:ascii="Times New Roman" w:hAnsi="Times New Roman" w:cs="Times New Roman"/>
        </w:rPr>
      </w:pPr>
      <w:r w:rsidRPr="007F5294">
        <w:rPr>
          <w:rFonts w:ascii="Times New Roman" w:hAnsi="Times New Roman" w:cs="Times New Roman"/>
        </w:rPr>
        <w:t>Results from model simulation are compared with 5 years of observation</w:t>
      </w:r>
      <w:r w:rsidR="002D7487" w:rsidRPr="007F5294">
        <w:rPr>
          <w:rFonts w:ascii="Times New Roman" w:hAnsi="Times New Roman" w:cs="Times New Roman"/>
        </w:rPr>
        <w:t>al</w:t>
      </w:r>
      <w:r w:rsidRPr="007F5294">
        <w:rPr>
          <w:rFonts w:ascii="Times New Roman" w:hAnsi="Times New Roman" w:cs="Times New Roman"/>
        </w:rPr>
        <w:t xml:space="preserve"> data from the Scarweather WaveNet wave buoy in Severn </w:t>
      </w:r>
      <w:r w:rsidRPr="000B3D6A">
        <w:rPr>
          <w:rFonts w:ascii="Times New Roman" w:hAnsi="Times New Roman" w:cs="Times New Roman"/>
        </w:rPr>
        <w:t>Estuary</w:t>
      </w:r>
      <w:r w:rsidRPr="007F5294">
        <w:rPr>
          <w:rFonts w:ascii="Times New Roman" w:hAnsi="Times New Roman" w:cs="Times New Roman"/>
        </w:rPr>
        <w:t>. The model represents scenario combinations of wave height and wave period combined with varying wave and wind direction. Observation</w:t>
      </w:r>
      <w:r w:rsidR="00E0040B" w:rsidRPr="007F5294">
        <w:rPr>
          <w:rFonts w:ascii="Times New Roman" w:hAnsi="Times New Roman" w:cs="Times New Roman"/>
        </w:rPr>
        <w:t>al</w:t>
      </w:r>
      <w:r w:rsidRPr="007F5294">
        <w:rPr>
          <w:rFonts w:ascii="Times New Roman" w:hAnsi="Times New Roman" w:cs="Times New Roman"/>
        </w:rPr>
        <w:t xml:space="preserve"> data from the Scarweather waverider buoy, which occurs when the tide is at or above the level of MHWST, </w:t>
      </w:r>
      <w:r w:rsidR="00E0040B" w:rsidRPr="007F5294">
        <w:rPr>
          <w:rFonts w:ascii="Times New Roman" w:hAnsi="Times New Roman" w:cs="Times New Roman"/>
        </w:rPr>
        <w:t>are</w:t>
      </w:r>
      <w:r w:rsidRPr="007F5294">
        <w:rPr>
          <w:rFonts w:ascii="Times New Roman" w:hAnsi="Times New Roman" w:cs="Times New Roman"/>
        </w:rPr>
        <w:t xml:space="preserve"> isolated and Hs and </w:t>
      </w:r>
      <w:r w:rsidR="001E35EF" w:rsidRPr="007F5294">
        <w:rPr>
          <w:rFonts w:ascii="Times New Roman" w:hAnsi="Times New Roman" w:cs="Times New Roman"/>
        </w:rPr>
        <w:t>T</w:t>
      </w:r>
      <w:r w:rsidR="001E35EF">
        <w:rPr>
          <w:rFonts w:ascii="Times New Roman" w:hAnsi="Times New Roman" w:cs="Times New Roman"/>
        </w:rPr>
        <w:t>z</w:t>
      </w:r>
      <w:r w:rsidR="001E35EF" w:rsidRPr="007F5294">
        <w:rPr>
          <w:rFonts w:ascii="Times New Roman" w:hAnsi="Times New Roman" w:cs="Times New Roman"/>
        </w:rPr>
        <w:t xml:space="preserve"> </w:t>
      </w:r>
      <w:r w:rsidRPr="007F5294">
        <w:rPr>
          <w:rFonts w:ascii="Times New Roman" w:hAnsi="Times New Roman" w:cs="Times New Roman"/>
        </w:rPr>
        <w:t xml:space="preserve">plotted (Figure </w:t>
      </w:r>
      <w:r w:rsidR="009C35D4">
        <w:rPr>
          <w:rFonts w:ascii="Times New Roman" w:hAnsi="Times New Roman" w:cs="Times New Roman"/>
        </w:rPr>
        <w:t>3</w:t>
      </w:r>
      <w:r w:rsidRPr="007F5294">
        <w:rPr>
          <w:rFonts w:ascii="Times New Roman" w:hAnsi="Times New Roman" w:cs="Times New Roman"/>
        </w:rPr>
        <w:t>). Model simulations at the same location in the model domain as the Scarweather wave buoy are plotted over the o</w:t>
      </w:r>
      <w:r w:rsidR="009C35D4">
        <w:rPr>
          <w:rFonts w:ascii="Times New Roman" w:hAnsi="Times New Roman" w:cs="Times New Roman"/>
        </w:rPr>
        <w:t>bservational wave data (Figure 4</w:t>
      </w:r>
      <w:r w:rsidRPr="007F5294">
        <w:rPr>
          <w:rFonts w:ascii="Times New Roman" w:hAnsi="Times New Roman" w:cs="Times New Roman"/>
        </w:rPr>
        <w:t>).</w:t>
      </w:r>
    </w:p>
    <w:p w14:paraId="31C4EF6D" w14:textId="77777777" w:rsidR="006674F7" w:rsidRPr="007F5294" w:rsidRDefault="00727AB2" w:rsidP="008A54DE">
      <w:pPr>
        <w:spacing w:line="360" w:lineRule="auto"/>
        <w:jc w:val="center"/>
        <w:rPr>
          <w:rFonts w:ascii="Times New Roman" w:hAnsi="Times New Roman" w:cs="Times New Roman"/>
          <w:b/>
        </w:rPr>
      </w:pPr>
      <w:r w:rsidRPr="007F5294">
        <w:rPr>
          <w:rFonts w:ascii="Times New Roman" w:hAnsi="Times New Roman" w:cs="Times New Roman"/>
          <w:b/>
          <w:noProof/>
          <w:lang w:val="en-GB" w:eastAsia="en-GB"/>
        </w:rPr>
        <w:drawing>
          <wp:inline distT="0" distB="0" distL="0" distR="0" wp14:anchorId="671ACD20" wp14:editId="0A3C4162">
            <wp:extent cx="4594891" cy="3808800"/>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elvalidation.tif"/>
                    <pic:cNvPicPr/>
                  </pic:nvPicPr>
                  <pic:blipFill>
                    <a:blip r:embed="rId13">
                      <a:extLst>
                        <a:ext uri="{28A0092B-C50C-407E-A947-70E740481C1C}">
                          <a14:useLocalDpi xmlns:a14="http://schemas.microsoft.com/office/drawing/2010/main" val="0"/>
                        </a:ext>
                      </a:extLst>
                    </a:blip>
                    <a:stretch>
                      <a:fillRect/>
                    </a:stretch>
                  </pic:blipFill>
                  <pic:spPr>
                    <a:xfrm>
                      <a:off x="0" y="0"/>
                      <a:ext cx="4594891" cy="3808800"/>
                    </a:xfrm>
                    <a:prstGeom prst="rect">
                      <a:avLst/>
                    </a:prstGeom>
                  </pic:spPr>
                </pic:pic>
              </a:graphicData>
            </a:graphic>
          </wp:inline>
        </w:drawing>
      </w:r>
    </w:p>
    <w:p w14:paraId="6B21E4C3" w14:textId="45EB4AE1" w:rsidR="006674F7" w:rsidRPr="007F5294" w:rsidRDefault="009B0544" w:rsidP="008A54DE">
      <w:pPr>
        <w:spacing w:line="360" w:lineRule="auto"/>
        <w:jc w:val="both"/>
        <w:rPr>
          <w:rFonts w:ascii="Times New Roman" w:hAnsi="Times New Roman" w:cs="Times New Roman"/>
          <w:b/>
        </w:rPr>
      </w:pPr>
      <w:r w:rsidRPr="007F5294">
        <w:rPr>
          <w:rFonts w:ascii="Times New Roman" w:hAnsi="Times New Roman" w:cs="Times New Roman"/>
          <w:b/>
        </w:rPr>
        <w:t xml:space="preserve">Fig. 4. </w:t>
      </w:r>
      <w:r w:rsidR="006674F7" w:rsidRPr="007F5294">
        <w:rPr>
          <w:rFonts w:ascii="Times New Roman" w:hAnsi="Times New Roman" w:cs="Times New Roman"/>
          <w:b/>
        </w:rPr>
        <w:t>Delft3D-WAVE model validation comparing model simulations to 5 years observational data at Scarweather wave buoy.</w:t>
      </w:r>
      <w:r w:rsidR="008A714C" w:rsidRPr="007F5294">
        <w:rPr>
          <w:rFonts w:ascii="Times New Roman" w:hAnsi="Times New Roman" w:cs="Times New Roman"/>
          <w:b/>
        </w:rPr>
        <w:t xml:space="preserve"> Symbols representing directions over a range of 45 degrees.</w:t>
      </w:r>
    </w:p>
    <w:p w14:paraId="0E520793" w14:textId="6D96EE98" w:rsidR="006674F7" w:rsidRPr="007F5294" w:rsidRDefault="006674F7" w:rsidP="008A54DE">
      <w:pPr>
        <w:spacing w:line="360" w:lineRule="auto"/>
        <w:jc w:val="both"/>
        <w:rPr>
          <w:rFonts w:ascii="Times New Roman" w:hAnsi="Times New Roman" w:cs="Times New Roman"/>
        </w:rPr>
      </w:pPr>
      <w:r w:rsidRPr="007F5294">
        <w:rPr>
          <w:rFonts w:ascii="Times New Roman" w:hAnsi="Times New Roman" w:cs="Times New Roman"/>
        </w:rPr>
        <w:lastRenderedPageBreak/>
        <w:t>Figure 4 shows the scenario combinations cover a range of observed conditions. Model simulated waves show good agreement for wind directions from the SE, S and SW. The model overestimates waves approaching from NW, N and NE direction</w:t>
      </w:r>
      <w:r w:rsidR="008A714C" w:rsidRPr="007F5294">
        <w:rPr>
          <w:rFonts w:ascii="Times New Roman" w:hAnsi="Times New Roman" w:cs="Times New Roman"/>
        </w:rPr>
        <w:t xml:space="preserve"> because more extreme winds are</w:t>
      </w:r>
      <w:r w:rsidR="00456BB7" w:rsidRPr="007F5294">
        <w:rPr>
          <w:rFonts w:ascii="Times New Roman" w:hAnsi="Times New Roman" w:cs="Times New Roman"/>
        </w:rPr>
        <w:t xml:space="preserve"> </w:t>
      </w:r>
      <w:r w:rsidR="008A714C" w:rsidRPr="007F5294">
        <w:rPr>
          <w:rFonts w:ascii="Times New Roman" w:hAnsi="Times New Roman" w:cs="Times New Roman"/>
        </w:rPr>
        <w:t>n</w:t>
      </w:r>
      <w:r w:rsidR="00456BB7" w:rsidRPr="007F5294">
        <w:rPr>
          <w:rFonts w:ascii="Times New Roman" w:hAnsi="Times New Roman" w:cs="Times New Roman"/>
        </w:rPr>
        <w:t>o</w:t>
      </w:r>
      <w:r w:rsidR="008A714C" w:rsidRPr="007F5294">
        <w:rPr>
          <w:rFonts w:ascii="Times New Roman" w:hAnsi="Times New Roman" w:cs="Times New Roman"/>
        </w:rPr>
        <w:t>t typical for this direction and are causing wave growth over the short fetch (see Fig</w:t>
      </w:r>
      <w:r w:rsidR="00E64386" w:rsidRPr="007F5294">
        <w:rPr>
          <w:rFonts w:ascii="Times New Roman" w:hAnsi="Times New Roman" w:cs="Times New Roman"/>
        </w:rPr>
        <w:t>ure</w:t>
      </w:r>
      <w:r w:rsidR="008A714C" w:rsidRPr="007F5294">
        <w:rPr>
          <w:rFonts w:ascii="Times New Roman" w:hAnsi="Times New Roman" w:cs="Times New Roman"/>
        </w:rPr>
        <w:t xml:space="preserve"> 1</w:t>
      </w:r>
      <w:r w:rsidR="00487ABA">
        <w:rPr>
          <w:rFonts w:ascii="Times New Roman" w:hAnsi="Times New Roman" w:cs="Times New Roman"/>
        </w:rPr>
        <w:t>c</w:t>
      </w:r>
      <w:r w:rsidR="008A714C" w:rsidRPr="007F5294">
        <w:rPr>
          <w:rFonts w:ascii="Times New Roman" w:hAnsi="Times New Roman" w:cs="Times New Roman"/>
        </w:rPr>
        <w:t xml:space="preserve">). </w:t>
      </w:r>
      <w:r w:rsidRPr="007F5294">
        <w:rPr>
          <w:rFonts w:ascii="Times New Roman" w:hAnsi="Times New Roman" w:cs="Times New Roman"/>
        </w:rPr>
        <w:t>The wave buoy records lower amplitude waves approaching the estuary from these directions, as seen in Figure 1 &amp; 3. The scenario combinations simulate cases (NW waves) which are unlikely to occur in reality. The model under</w:t>
      </w:r>
      <w:r w:rsidR="00D3327C" w:rsidRPr="007F5294">
        <w:rPr>
          <w:rFonts w:ascii="Times New Roman" w:hAnsi="Times New Roman" w:cs="Times New Roman"/>
        </w:rPr>
        <w:t>-</w:t>
      </w:r>
      <w:r w:rsidRPr="007F5294">
        <w:rPr>
          <w:rFonts w:ascii="Times New Roman" w:hAnsi="Times New Roman" w:cs="Times New Roman"/>
        </w:rPr>
        <w:t xml:space="preserve">predicts </w:t>
      </w:r>
      <w:r w:rsidR="008A714C" w:rsidRPr="007F5294">
        <w:rPr>
          <w:rFonts w:ascii="Times New Roman" w:hAnsi="Times New Roman" w:cs="Times New Roman"/>
        </w:rPr>
        <w:t xml:space="preserve">maximum </w:t>
      </w:r>
      <w:r w:rsidRPr="007F5294">
        <w:rPr>
          <w:rFonts w:ascii="Times New Roman" w:hAnsi="Times New Roman" w:cs="Times New Roman"/>
        </w:rPr>
        <w:t>wave</w:t>
      </w:r>
      <w:r w:rsidR="008A714C" w:rsidRPr="007F5294">
        <w:rPr>
          <w:rFonts w:ascii="Times New Roman" w:hAnsi="Times New Roman" w:cs="Times New Roman"/>
        </w:rPr>
        <w:t xml:space="preserve"> condition</w:t>
      </w:r>
      <w:r w:rsidRPr="007F5294">
        <w:rPr>
          <w:rFonts w:ascii="Times New Roman" w:hAnsi="Times New Roman" w:cs="Times New Roman"/>
        </w:rPr>
        <w:t xml:space="preserve">s from a W direction, </w:t>
      </w:r>
      <w:r w:rsidR="0095138A" w:rsidRPr="007F5294">
        <w:rPr>
          <w:rFonts w:ascii="Times New Roman" w:hAnsi="Times New Roman" w:cs="Times New Roman"/>
        </w:rPr>
        <w:t>from which</w:t>
      </w:r>
      <w:r w:rsidRPr="007F5294">
        <w:rPr>
          <w:rFonts w:ascii="Times New Roman" w:hAnsi="Times New Roman" w:cs="Times New Roman"/>
        </w:rPr>
        <w:t xml:space="preserve"> the highest amplitude waves approach </w:t>
      </w:r>
      <w:r w:rsidR="008B47CA" w:rsidRPr="007F5294">
        <w:rPr>
          <w:rFonts w:ascii="Times New Roman" w:hAnsi="Times New Roman" w:cs="Times New Roman"/>
        </w:rPr>
        <w:t xml:space="preserve">WSW </w:t>
      </w:r>
      <w:r w:rsidRPr="007F5294">
        <w:rPr>
          <w:rFonts w:ascii="Times New Roman" w:hAnsi="Times New Roman" w:cs="Times New Roman"/>
        </w:rPr>
        <w:t xml:space="preserve">(see Figure 3). As seen in Figure 3, there </w:t>
      </w:r>
      <w:r w:rsidR="0095138A" w:rsidRPr="007F5294">
        <w:rPr>
          <w:rFonts w:ascii="Times New Roman" w:hAnsi="Times New Roman" w:cs="Times New Roman"/>
        </w:rPr>
        <w:t>is</w:t>
      </w:r>
      <w:r w:rsidRPr="007F5294">
        <w:rPr>
          <w:rFonts w:ascii="Times New Roman" w:hAnsi="Times New Roman" w:cs="Times New Roman"/>
        </w:rPr>
        <w:t xml:space="preserve"> a </w:t>
      </w:r>
      <w:r w:rsidR="0095138A" w:rsidRPr="007F5294">
        <w:rPr>
          <w:rFonts w:ascii="Times New Roman" w:hAnsi="Times New Roman" w:cs="Times New Roman"/>
        </w:rPr>
        <w:t>large number</w:t>
      </w:r>
      <w:r w:rsidRPr="007F5294">
        <w:rPr>
          <w:rFonts w:ascii="Times New Roman" w:hAnsi="Times New Roman" w:cs="Times New Roman"/>
        </w:rPr>
        <w:t xml:space="preserve"> of points that exceed the 75th percentile value, which </w:t>
      </w:r>
      <w:r w:rsidR="00456BB7" w:rsidRPr="007F5294">
        <w:rPr>
          <w:rFonts w:ascii="Times New Roman" w:hAnsi="Times New Roman" w:cs="Times New Roman"/>
        </w:rPr>
        <w:t>are dominated by</w:t>
      </w:r>
      <w:r w:rsidRPr="007F5294">
        <w:rPr>
          <w:rFonts w:ascii="Times New Roman" w:hAnsi="Times New Roman" w:cs="Times New Roman"/>
        </w:rPr>
        <w:t xml:space="preserve"> higher amplitude, longer period wind waves approaching from the W. The scenario combinations do not capture </w:t>
      </w:r>
      <w:r w:rsidR="00456BB7" w:rsidRPr="007F5294">
        <w:rPr>
          <w:rFonts w:ascii="Times New Roman" w:hAnsi="Times New Roman" w:cs="Times New Roman"/>
        </w:rPr>
        <w:t>th</w:t>
      </w:r>
      <w:r w:rsidR="0095138A" w:rsidRPr="007F5294">
        <w:rPr>
          <w:rFonts w:ascii="Times New Roman" w:hAnsi="Times New Roman" w:cs="Times New Roman"/>
        </w:rPr>
        <w:t>e</w:t>
      </w:r>
      <w:r w:rsidR="00456BB7" w:rsidRPr="007F5294">
        <w:rPr>
          <w:rFonts w:ascii="Times New Roman" w:hAnsi="Times New Roman" w:cs="Times New Roman"/>
        </w:rPr>
        <w:t xml:space="preserve"> direction-specific </w:t>
      </w:r>
      <w:r w:rsidRPr="007F5294">
        <w:rPr>
          <w:rFonts w:ascii="Times New Roman" w:hAnsi="Times New Roman" w:cs="Times New Roman"/>
        </w:rPr>
        <w:t>higher amplitude, longer period waves which could occur.</w:t>
      </w:r>
    </w:p>
    <w:p w14:paraId="7BF95A41" w14:textId="27CAA5AC" w:rsidR="00C960F8" w:rsidRPr="007F5294" w:rsidRDefault="0095138A" w:rsidP="008A54DE">
      <w:pPr>
        <w:spacing w:line="360" w:lineRule="auto"/>
        <w:jc w:val="both"/>
        <w:rPr>
          <w:rFonts w:ascii="Times New Roman" w:hAnsi="Times New Roman" w:cs="Times New Roman"/>
        </w:rPr>
      </w:pPr>
      <w:r w:rsidRPr="007F5294">
        <w:rPr>
          <w:rFonts w:ascii="Times New Roman" w:hAnsi="Times New Roman" w:cs="Times New Roman"/>
        </w:rPr>
        <w:t xml:space="preserve">Some </w:t>
      </w:r>
      <w:r w:rsidR="00C960F8" w:rsidRPr="007F5294">
        <w:rPr>
          <w:rFonts w:ascii="Times New Roman" w:hAnsi="Times New Roman" w:cs="Times New Roman"/>
        </w:rPr>
        <w:t>150 wind-wave scenarios are modeled to identify key combinations of factors which are important for wave hazard</w:t>
      </w:r>
      <w:r w:rsidR="00AD08DC" w:rsidRPr="007F5294">
        <w:rPr>
          <w:rFonts w:ascii="Times New Roman" w:hAnsi="Times New Roman" w:cs="Times New Roman"/>
        </w:rPr>
        <w:t xml:space="preserve"> and </w:t>
      </w:r>
      <w:r w:rsidR="001E35EF">
        <w:rPr>
          <w:rFonts w:ascii="Times New Roman" w:hAnsi="Times New Roman" w:cs="Times New Roman"/>
        </w:rPr>
        <w:t>wind-</w:t>
      </w:r>
      <w:r w:rsidR="00AD08DC" w:rsidRPr="007F5294">
        <w:rPr>
          <w:rFonts w:ascii="Times New Roman" w:hAnsi="Times New Roman" w:cs="Times New Roman"/>
        </w:rPr>
        <w:t>wave propagation up-estuary</w:t>
      </w:r>
      <w:r w:rsidR="00C960F8" w:rsidRPr="007F5294">
        <w:rPr>
          <w:rFonts w:ascii="Times New Roman" w:hAnsi="Times New Roman" w:cs="Times New Roman"/>
        </w:rPr>
        <w:t>. The model domain is forced using a combination of different representative wind and wave conditions, including a baseline scenario for each wave direction and wave type with no wind forcing.</w:t>
      </w:r>
    </w:p>
    <w:p w14:paraId="2808773C" w14:textId="77777777" w:rsidR="006674F7" w:rsidRPr="007F5294" w:rsidRDefault="006674F7" w:rsidP="008A54DE">
      <w:pPr>
        <w:pStyle w:val="ListParagraph"/>
        <w:numPr>
          <w:ilvl w:val="0"/>
          <w:numId w:val="7"/>
        </w:numPr>
        <w:spacing w:line="360" w:lineRule="auto"/>
        <w:jc w:val="both"/>
        <w:rPr>
          <w:rFonts w:ascii="Times New Roman" w:hAnsi="Times New Roman" w:cs="Times New Roman"/>
          <w:b/>
        </w:rPr>
      </w:pPr>
      <w:r w:rsidRPr="007F5294">
        <w:rPr>
          <w:rFonts w:ascii="Times New Roman" w:hAnsi="Times New Roman" w:cs="Times New Roman"/>
          <w:b/>
        </w:rPr>
        <w:t>Results</w:t>
      </w:r>
    </w:p>
    <w:p w14:paraId="67D309F1" w14:textId="0AFB1537" w:rsidR="006674F7" w:rsidRPr="007F5294" w:rsidRDefault="006674F7" w:rsidP="008A54DE">
      <w:pPr>
        <w:spacing w:line="360" w:lineRule="auto"/>
        <w:jc w:val="both"/>
        <w:rPr>
          <w:rFonts w:ascii="Times New Roman" w:hAnsi="Times New Roman" w:cs="Times New Roman"/>
        </w:rPr>
      </w:pPr>
      <w:r w:rsidRPr="007F5294">
        <w:rPr>
          <w:rFonts w:ascii="Times New Roman" w:hAnsi="Times New Roman" w:cs="Times New Roman"/>
        </w:rPr>
        <w:t xml:space="preserve">Model outputs are </w:t>
      </w:r>
      <w:r w:rsidR="00D977B3" w:rsidRPr="007F5294">
        <w:rPr>
          <w:rFonts w:ascii="Times New Roman" w:hAnsi="Times New Roman" w:cs="Times New Roman"/>
        </w:rPr>
        <w:t>analyzed</w:t>
      </w:r>
      <w:r w:rsidRPr="007F5294">
        <w:rPr>
          <w:rFonts w:ascii="Times New Roman" w:hAnsi="Times New Roman" w:cs="Times New Roman"/>
        </w:rPr>
        <w:t xml:space="preserve"> to identify maximum significant wave height every 2 km along the shoreline of the estuary. The difference between the maximum significant wave height along the shoreline and the </w:t>
      </w:r>
      <w:r w:rsidR="001854BD" w:rsidRPr="007F5294">
        <w:rPr>
          <w:rFonts w:ascii="Times New Roman" w:hAnsi="Times New Roman" w:cs="Times New Roman"/>
        </w:rPr>
        <w:t>‘</w:t>
      </w:r>
      <w:r w:rsidRPr="007F5294">
        <w:rPr>
          <w:rFonts w:ascii="Times New Roman" w:hAnsi="Times New Roman" w:cs="Times New Roman"/>
        </w:rPr>
        <w:t>no wind</w:t>
      </w:r>
      <w:r w:rsidR="001854BD" w:rsidRPr="007F5294">
        <w:rPr>
          <w:rFonts w:ascii="Times New Roman" w:hAnsi="Times New Roman" w:cs="Times New Roman"/>
        </w:rPr>
        <w:t>’</w:t>
      </w:r>
      <w:r w:rsidRPr="007F5294">
        <w:rPr>
          <w:rFonts w:ascii="Times New Roman" w:hAnsi="Times New Roman" w:cs="Times New Roman"/>
        </w:rPr>
        <w:t xml:space="preserve"> scenario for each wave type and wind direction is presented to quantify the impact of wind on wave hazard. The difference between maximum significant wave height and the baseline scenario is plotted along the shoreline starting at Rhossili, </w:t>
      </w:r>
      <w:r w:rsidR="008B47CA" w:rsidRPr="007F5294">
        <w:rPr>
          <w:rFonts w:ascii="Times New Roman" w:hAnsi="Times New Roman" w:cs="Times New Roman"/>
        </w:rPr>
        <w:t>South Wales</w:t>
      </w:r>
      <w:r w:rsidRPr="007F5294">
        <w:rPr>
          <w:rFonts w:ascii="Times New Roman" w:hAnsi="Times New Roman" w:cs="Times New Roman"/>
        </w:rPr>
        <w:t xml:space="preserve"> and moving along the north shoreline of the estuary up to Gloucester, and then along the south shoreline of the estuary to Woolacombe, Devon. Figure 5a shows the difference between maximum significant wave height and baseline scenario along the shoreline for representative high amplitude</w:t>
      </w:r>
      <w:r w:rsidR="00E31920">
        <w:rPr>
          <w:rFonts w:ascii="Times New Roman" w:hAnsi="Times New Roman" w:cs="Times New Roman"/>
        </w:rPr>
        <w:t xml:space="preserve"> waves,</w:t>
      </w:r>
      <w:r w:rsidRPr="007F5294">
        <w:rPr>
          <w:rFonts w:ascii="Times New Roman" w:hAnsi="Times New Roman" w:cs="Times New Roman"/>
        </w:rPr>
        <w:t xml:space="preserve"> and Figure 5b shows representative low amplitude</w:t>
      </w:r>
      <w:r w:rsidR="00E31920">
        <w:rPr>
          <w:rFonts w:ascii="Times New Roman" w:hAnsi="Times New Roman" w:cs="Times New Roman"/>
        </w:rPr>
        <w:t xml:space="preserve"> waves</w:t>
      </w:r>
      <w:r w:rsidR="00E31920" w:rsidRPr="007F5294">
        <w:rPr>
          <w:rFonts w:ascii="Times New Roman" w:hAnsi="Times New Roman" w:cs="Times New Roman"/>
        </w:rPr>
        <w:t xml:space="preserve"> </w:t>
      </w:r>
      <w:r w:rsidRPr="007F5294">
        <w:rPr>
          <w:rFonts w:ascii="Times New Roman" w:hAnsi="Times New Roman" w:cs="Times New Roman"/>
        </w:rPr>
        <w:t xml:space="preserve">along the shoreline of the estuary. Each subplot in Figure 5a and 5b represents the wave hazard under a different incoming wave direction, line </w:t>
      </w:r>
      <w:r w:rsidR="00FB5426">
        <w:rPr>
          <w:rFonts w:ascii="Times New Roman" w:hAnsi="Times New Roman" w:cs="Times New Roman"/>
        </w:rPr>
        <w:t>color</w:t>
      </w:r>
      <w:r w:rsidRPr="007F5294">
        <w:rPr>
          <w:rFonts w:ascii="Times New Roman" w:hAnsi="Times New Roman" w:cs="Times New Roman"/>
        </w:rPr>
        <w:t xml:space="preserve"> denotes the different wind direction and line type denotes different wind speed. Results are presented systematically for the two representative wave types selected. </w:t>
      </w:r>
    </w:p>
    <w:p w14:paraId="263157E4" w14:textId="5230333E" w:rsidR="006674F7" w:rsidRPr="007F5294" w:rsidRDefault="00E31920" w:rsidP="008A54DE">
      <w:pPr>
        <w:pStyle w:val="ListParagraph"/>
        <w:numPr>
          <w:ilvl w:val="1"/>
          <w:numId w:val="7"/>
        </w:numPr>
        <w:spacing w:line="360" w:lineRule="auto"/>
        <w:jc w:val="both"/>
        <w:rPr>
          <w:rFonts w:ascii="Times New Roman" w:hAnsi="Times New Roman" w:cs="Times New Roman"/>
          <w:b/>
        </w:rPr>
      </w:pPr>
      <w:r>
        <w:rPr>
          <w:rFonts w:ascii="Times New Roman" w:hAnsi="Times New Roman" w:cs="Times New Roman"/>
          <w:b/>
        </w:rPr>
        <w:t>High amplitude</w:t>
      </w:r>
      <w:r w:rsidR="006674F7" w:rsidRPr="007F5294">
        <w:rPr>
          <w:rFonts w:ascii="Times New Roman" w:hAnsi="Times New Roman" w:cs="Times New Roman"/>
          <w:b/>
        </w:rPr>
        <w:t xml:space="preserve"> waves</w:t>
      </w:r>
    </w:p>
    <w:p w14:paraId="4E058A89" w14:textId="7E116CC0" w:rsidR="006674F7" w:rsidRPr="007F5294" w:rsidRDefault="00AD08DC" w:rsidP="008A54DE">
      <w:pPr>
        <w:pStyle w:val="ListParagraph"/>
        <w:numPr>
          <w:ilvl w:val="2"/>
          <w:numId w:val="7"/>
        </w:numPr>
        <w:spacing w:line="360" w:lineRule="auto"/>
        <w:jc w:val="both"/>
        <w:rPr>
          <w:rFonts w:ascii="Times New Roman" w:hAnsi="Times New Roman" w:cs="Times New Roman"/>
          <w:b/>
        </w:rPr>
      </w:pPr>
      <w:r w:rsidRPr="007F5294">
        <w:rPr>
          <w:rFonts w:ascii="Times New Roman" w:hAnsi="Times New Roman" w:cs="Times New Roman"/>
          <w:b/>
        </w:rPr>
        <w:t xml:space="preserve"> </w:t>
      </w:r>
      <w:r w:rsidR="006674F7" w:rsidRPr="007F5294">
        <w:rPr>
          <w:rFonts w:ascii="Times New Roman" w:hAnsi="Times New Roman" w:cs="Times New Roman"/>
          <w:b/>
        </w:rPr>
        <w:t xml:space="preserve">Maximum significant wave height for </w:t>
      </w:r>
      <w:r w:rsidR="00E31920">
        <w:rPr>
          <w:rFonts w:ascii="Times New Roman" w:hAnsi="Times New Roman" w:cs="Times New Roman"/>
          <w:b/>
        </w:rPr>
        <w:t>high amplitude</w:t>
      </w:r>
      <w:r w:rsidR="004A5B83" w:rsidRPr="007F5294">
        <w:rPr>
          <w:rFonts w:ascii="Times New Roman" w:hAnsi="Times New Roman" w:cs="Times New Roman"/>
          <w:b/>
        </w:rPr>
        <w:t xml:space="preserve"> </w:t>
      </w:r>
      <w:r w:rsidR="006674F7" w:rsidRPr="007F5294">
        <w:rPr>
          <w:rFonts w:ascii="Times New Roman" w:hAnsi="Times New Roman" w:cs="Times New Roman"/>
          <w:b/>
        </w:rPr>
        <w:t>wind waves</w:t>
      </w:r>
    </w:p>
    <w:p w14:paraId="45A09943" w14:textId="4AA489B9" w:rsidR="006674F7" w:rsidRPr="007F5294" w:rsidRDefault="006674F7" w:rsidP="008A54DE">
      <w:pPr>
        <w:spacing w:line="360" w:lineRule="auto"/>
        <w:jc w:val="both"/>
        <w:rPr>
          <w:rFonts w:ascii="Times New Roman" w:hAnsi="Times New Roman" w:cs="Times New Roman"/>
        </w:rPr>
      </w:pPr>
      <w:r w:rsidRPr="007F5294">
        <w:rPr>
          <w:rFonts w:ascii="Times New Roman" w:hAnsi="Times New Roman" w:cs="Times New Roman"/>
        </w:rPr>
        <w:t xml:space="preserve">The maximum significant wave height (Hs) produced across all </w:t>
      </w:r>
      <w:r w:rsidR="00D977B3" w:rsidRPr="007F5294">
        <w:rPr>
          <w:rFonts w:ascii="Times New Roman" w:hAnsi="Times New Roman" w:cs="Times New Roman"/>
        </w:rPr>
        <w:t>normalized</w:t>
      </w:r>
      <w:r w:rsidRPr="007F5294">
        <w:rPr>
          <w:rFonts w:ascii="Times New Roman" w:hAnsi="Times New Roman" w:cs="Times New Roman"/>
        </w:rPr>
        <w:t xml:space="preserve"> </w:t>
      </w:r>
      <w:r w:rsidR="004A5B83">
        <w:rPr>
          <w:rFonts w:ascii="Times New Roman" w:hAnsi="Times New Roman" w:cs="Times New Roman"/>
        </w:rPr>
        <w:t>high amplitude</w:t>
      </w:r>
      <w:r w:rsidR="004A5B83" w:rsidRPr="007F5294">
        <w:rPr>
          <w:rFonts w:ascii="Times New Roman" w:hAnsi="Times New Roman" w:cs="Times New Roman"/>
        </w:rPr>
        <w:t xml:space="preserve"> </w:t>
      </w:r>
      <w:r w:rsidRPr="007F5294">
        <w:rPr>
          <w:rFonts w:ascii="Times New Roman" w:hAnsi="Times New Roman" w:cs="Times New Roman"/>
        </w:rPr>
        <w:t>wind wave scenarios is 2.04 m, which occurs 20 km up-estuary from the model boundary on the south shoreline. This wave height is produced from a wind wave entering the estuary from a NW direction, with a 90</w:t>
      </w:r>
      <w:r w:rsidRPr="007F5294">
        <w:rPr>
          <w:rFonts w:ascii="Times New Roman" w:hAnsi="Times New Roman" w:cs="Times New Roman"/>
          <w:vertAlign w:val="superscript"/>
        </w:rPr>
        <w:t>th</w:t>
      </w:r>
      <w:r w:rsidRPr="007F5294">
        <w:rPr>
          <w:rFonts w:ascii="Times New Roman" w:hAnsi="Times New Roman" w:cs="Times New Roman"/>
        </w:rPr>
        <w:t xml:space="preserve"> percentile value wind in a</w:t>
      </w:r>
      <w:r w:rsidR="000B633C" w:rsidRPr="007F5294">
        <w:rPr>
          <w:rFonts w:ascii="Times New Roman" w:hAnsi="Times New Roman" w:cs="Times New Roman"/>
        </w:rPr>
        <w:t>n</w:t>
      </w:r>
      <w:r w:rsidRPr="007F5294">
        <w:rPr>
          <w:rFonts w:ascii="Times New Roman" w:hAnsi="Times New Roman" w:cs="Times New Roman"/>
        </w:rPr>
        <w:t xml:space="preserve"> E direction. A 90</w:t>
      </w:r>
      <w:r w:rsidRPr="007F5294">
        <w:rPr>
          <w:rFonts w:ascii="Times New Roman" w:hAnsi="Times New Roman" w:cs="Times New Roman"/>
          <w:vertAlign w:val="superscript"/>
        </w:rPr>
        <w:t>th</w:t>
      </w:r>
      <w:r w:rsidRPr="007F5294">
        <w:rPr>
          <w:rFonts w:ascii="Times New Roman" w:hAnsi="Times New Roman" w:cs="Times New Roman"/>
        </w:rPr>
        <w:t xml:space="preserve"> percentile value wind speed, 11.06 m/s, </w:t>
      </w:r>
      <w:r w:rsidRPr="007F5294">
        <w:rPr>
          <w:rFonts w:ascii="Times New Roman" w:hAnsi="Times New Roman" w:cs="Times New Roman"/>
        </w:rPr>
        <w:lastRenderedPageBreak/>
        <w:t xml:space="preserve">represented by the solid lines in Figure 5a, consistently produces the maximum Hs along each shoreline. As wind speed increases, the friction velocity increases and a steeper, rougher wind sea begins to develop </w:t>
      </w:r>
      <w:r w:rsidRPr="007F5294">
        <w:rPr>
          <w:rFonts w:ascii="Times New Roman" w:hAnsi="Times New Roman" w:cs="Times New Roman"/>
        </w:rPr>
        <w:fldChar w:fldCharType="begin" w:fldLock="1"/>
      </w:r>
      <w:r w:rsidR="00B95089">
        <w:rPr>
          <w:rFonts w:ascii="Times New Roman" w:hAnsi="Times New Roman" w:cs="Times New Roman"/>
        </w:rPr>
        <w:instrText>ADDIN CSL_CITATION { "citationItems" : [ { "id" : "ITEM-1", "itemData" : { "author" : [ { "dropping-particle" : "", "family" : "Lin", "given" : "Weiqi", "non-dropping-particle" : "", "parse-names" : false, "suffix" : "" }, { "dropping-particle" : "", "family" : "Sanford", "given" : "Lawrence P.", "non-dropping-particle" : "", "parse-names" : false, "suffix" : "" }, { "dropping-particle" : "", "family" : "Suttles", "given" : "Steven E.", "non-dropping-particle" : "", "parse-names" : false, "suffix" : "" }, { "dropping-particle" : "", "family" : "Valigura", "given" : "R.", "non-dropping-particle" : "", "parse-names" : false, "suffix" : "" } ], "container-title" : "Journal of Physical Oceanography", "id" : "ITEM-1", "issued" : { "date-parts" : [ [ "2002" ] ] }, "page" : "3058-3074", "title" : "Drag Coefficients with Fetch-Limited Wind Waves", "type" : "article-journal", "volume" : "32" }, "uris" : [ "http://www.mendeley.com/documents/?uuid=224e5651-7733-4fec-acba-f34825d73fe4" ] } ], "mendeley" : { "formattedCitation" : "(Lin et al., 2002)", "plainTextFormattedCitation" : "(Lin et al., 2002)", "previouslyFormattedCitation" : "(Lin et al., 2002)" }, "properties" : { "noteIndex" : 0 }, "schema" : "https://github.com/citation-style-language/schema/raw/master/csl-citation.json" }</w:instrText>
      </w:r>
      <w:r w:rsidRPr="007F5294">
        <w:rPr>
          <w:rFonts w:ascii="Times New Roman" w:hAnsi="Times New Roman" w:cs="Times New Roman"/>
        </w:rPr>
        <w:fldChar w:fldCharType="separate"/>
      </w:r>
      <w:r w:rsidRPr="007F5294">
        <w:rPr>
          <w:rFonts w:ascii="Times New Roman" w:hAnsi="Times New Roman" w:cs="Times New Roman"/>
          <w:noProof/>
        </w:rPr>
        <w:t>(Lin et al., 2002)</w:t>
      </w:r>
      <w:r w:rsidRPr="007F5294">
        <w:rPr>
          <w:rFonts w:ascii="Times New Roman" w:hAnsi="Times New Roman" w:cs="Times New Roman"/>
        </w:rPr>
        <w:fldChar w:fldCharType="end"/>
      </w:r>
      <w:r w:rsidRPr="007F5294">
        <w:rPr>
          <w:rFonts w:ascii="Times New Roman" w:hAnsi="Times New Roman" w:cs="Times New Roman"/>
        </w:rPr>
        <w:t xml:space="preserve">. There is no consistency along the shoreline as to which wind direction produces the maximum Hs and where this occurs due to the complex orientation of the coastline, however there are a number of general trends which have emerged. </w:t>
      </w:r>
    </w:p>
    <w:p w14:paraId="3D2483F8" w14:textId="3FF8E2B6" w:rsidR="006674F7" w:rsidRPr="007F5294" w:rsidRDefault="00AC1A19" w:rsidP="008A54DE">
      <w:pPr>
        <w:spacing w:line="360" w:lineRule="auto"/>
        <w:jc w:val="both"/>
        <w:rPr>
          <w:rFonts w:ascii="Times New Roman" w:hAnsi="Times New Roman" w:cs="Times New Roman"/>
          <w:b/>
        </w:rPr>
      </w:pPr>
      <w:r w:rsidRPr="007F5294">
        <w:rPr>
          <w:rFonts w:ascii="Times New Roman" w:hAnsi="Times New Roman" w:cs="Times New Roman"/>
          <w:b/>
          <w:noProof/>
          <w:lang w:val="en-GB" w:eastAsia="en-GB"/>
        </w:rPr>
        <w:drawing>
          <wp:inline distT="0" distB="0" distL="0" distR="0" wp14:anchorId="4A1E2726" wp14:editId="6A7BA2DF">
            <wp:extent cx="6224722" cy="2880000"/>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5a.tif"/>
                    <pic:cNvPicPr/>
                  </pic:nvPicPr>
                  <pic:blipFill rotWithShape="1">
                    <a:blip r:embed="rId14">
                      <a:extLst>
                        <a:ext uri="{28A0092B-C50C-407E-A947-70E740481C1C}">
                          <a14:useLocalDpi xmlns:a14="http://schemas.microsoft.com/office/drawing/2010/main" val="0"/>
                        </a:ext>
                      </a:extLst>
                    </a:blip>
                    <a:srcRect l="6228"/>
                    <a:stretch/>
                  </pic:blipFill>
                  <pic:spPr bwMode="auto">
                    <a:xfrm>
                      <a:off x="0" y="0"/>
                      <a:ext cx="6224722" cy="2880000"/>
                    </a:xfrm>
                    <a:prstGeom prst="rect">
                      <a:avLst/>
                    </a:prstGeom>
                    <a:ln>
                      <a:noFill/>
                    </a:ln>
                    <a:extLst>
                      <a:ext uri="{53640926-AAD7-44D8-BBD7-CCE9431645EC}">
                        <a14:shadowObscured xmlns:a14="http://schemas.microsoft.com/office/drawing/2010/main"/>
                      </a:ext>
                    </a:extLst>
                  </pic:spPr>
                </pic:pic>
              </a:graphicData>
            </a:graphic>
          </wp:inline>
        </w:drawing>
      </w:r>
    </w:p>
    <w:p w14:paraId="3CE798C3" w14:textId="58F8AB0A" w:rsidR="006674F7" w:rsidRPr="007F5294" w:rsidRDefault="009B0544" w:rsidP="008A54DE">
      <w:pPr>
        <w:spacing w:line="360" w:lineRule="auto"/>
        <w:jc w:val="both"/>
        <w:rPr>
          <w:rFonts w:ascii="Times New Roman" w:hAnsi="Times New Roman" w:cs="Times New Roman"/>
          <w:b/>
        </w:rPr>
      </w:pPr>
      <w:r w:rsidRPr="007F5294">
        <w:rPr>
          <w:rFonts w:ascii="Times New Roman" w:hAnsi="Times New Roman" w:cs="Times New Roman"/>
          <w:b/>
        </w:rPr>
        <w:t>Fig. 5a.</w:t>
      </w:r>
      <w:r w:rsidR="006674F7" w:rsidRPr="007F5294">
        <w:rPr>
          <w:rFonts w:ascii="Times New Roman" w:hAnsi="Times New Roman" w:cs="Times New Roman"/>
          <w:b/>
        </w:rPr>
        <w:t xml:space="preserve"> </w:t>
      </w:r>
      <w:r w:rsidR="00D977B3" w:rsidRPr="007F5294">
        <w:rPr>
          <w:rFonts w:ascii="Times New Roman" w:hAnsi="Times New Roman" w:cs="Times New Roman"/>
          <w:b/>
        </w:rPr>
        <w:t>Normalized</w:t>
      </w:r>
      <w:r w:rsidR="006674F7" w:rsidRPr="007F5294">
        <w:rPr>
          <w:rFonts w:ascii="Times New Roman" w:hAnsi="Times New Roman" w:cs="Times New Roman"/>
          <w:b/>
        </w:rPr>
        <w:t xml:space="preserve"> significant wave height (model scenario – no wind baseline scenario) for representative </w:t>
      </w:r>
      <w:r w:rsidR="00F4414F">
        <w:rPr>
          <w:rFonts w:ascii="Times New Roman" w:hAnsi="Times New Roman" w:cs="Times New Roman"/>
          <w:b/>
        </w:rPr>
        <w:t>high amplitude, short period</w:t>
      </w:r>
      <w:r w:rsidR="001E35EF">
        <w:rPr>
          <w:rFonts w:ascii="Times New Roman" w:hAnsi="Times New Roman" w:cs="Times New Roman"/>
          <w:b/>
        </w:rPr>
        <w:t xml:space="preserve"> </w:t>
      </w:r>
      <w:r w:rsidR="006674F7" w:rsidRPr="007F5294">
        <w:rPr>
          <w:rFonts w:ascii="Times New Roman" w:hAnsi="Times New Roman" w:cs="Times New Roman"/>
          <w:b/>
        </w:rPr>
        <w:t>waves along the shoreline of Severn Estuary</w:t>
      </w:r>
      <w:r w:rsidR="00BA1A49" w:rsidRPr="007F5294">
        <w:rPr>
          <w:rFonts w:ascii="Times New Roman" w:hAnsi="Times New Roman" w:cs="Times New Roman"/>
          <w:b/>
        </w:rPr>
        <w:t>,</w:t>
      </w:r>
      <w:r w:rsidR="006674F7" w:rsidRPr="007F5294">
        <w:rPr>
          <w:rFonts w:ascii="Times New Roman" w:hAnsi="Times New Roman" w:cs="Times New Roman"/>
          <w:b/>
        </w:rPr>
        <w:t xml:space="preserve"> starting at Swansea to Gloucester and</w:t>
      </w:r>
      <w:r w:rsidR="00523B74" w:rsidRPr="007F5294">
        <w:rPr>
          <w:rFonts w:ascii="Times New Roman" w:hAnsi="Times New Roman" w:cs="Times New Roman"/>
          <w:b/>
        </w:rPr>
        <w:t xml:space="preserve"> thence</w:t>
      </w:r>
      <w:r w:rsidR="006674F7" w:rsidRPr="007F5294">
        <w:rPr>
          <w:rFonts w:ascii="Times New Roman" w:hAnsi="Times New Roman" w:cs="Times New Roman"/>
          <w:b/>
        </w:rPr>
        <w:t xml:space="preserve"> down</w:t>
      </w:r>
      <w:r w:rsidR="00523B74" w:rsidRPr="007F5294">
        <w:rPr>
          <w:rFonts w:ascii="Times New Roman" w:hAnsi="Times New Roman" w:cs="Times New Roman"/>
          <w:b/>
        </w:rPr>
        <w:t>-</w:t>
      </w:r>
      <w:r w:rsidR="006674F7" w:rsidRPr="007F5294">
        <w:rPr>
          <w:rFonts w:ascii="Times New Roman" w:hAnsi="Times New Roman" w:cs="Times New Roman"/>
          <w:b/>
        </w:rPr>
        <w:t>estuary towards Hinkley Point.</w:t>
      </w:r>
    </w:p>
    <w:p w14:paraId="1BDC3840" w14:textId="497270C5" w:rsidR="006674F7" w:rsidRPr="007F5294" w:rsidRDefault="00AD08DC" w:rsidP="008A54DE">
      <w:pPr>
        <w:pStyle w:val="ListParagraph"/>
        <w:numPr>
          <w:ilvl w:val="2"/>
          <w:numId w:val="7"/>
        </w:numPr>
        <w:spacing w:line="360" w:lineRule="auto"/>
        <w:jc w:val="both"/>
        <w:rPr>
          <w:rFonts w:ascii="Times New Roman" w:hAnsi="Times New Roman" w:cs="Times New Roman"/>
          <w:b/>
        </w:rPr>
      </w:pPr>
      <w:r w:rsidRPr="007F5294">
        <w:rPr>
          <w:rFonts w:ascii="Times New Roman" w:hAnsi="Times New Roman" w:cs="Times New Roman"/>
          <w:b/>
        </w:rPr>
        <w:t xml:space="preserve"> </w:t>
      </w:r>
      <w:r w:rsidR="006674F7" w:rsidRPr="007F5294">
        <w:rPr>
          <w:rFonts w:ascii="Times New Roman" w:hAnsi="Times New Roman" w:cs="Times New Roman"/>
          <w:b/>
        </w:rPr>
        <w:t>Following winds reduce Hs in the outer estuary</w:t>
      </w:r>
    </w:p>
    <w:p w14:paraId="6A66A6B2" w14:textId="76E63B37" w:rsidR="006674F7" w:rsidRPr="007F5294" w:rsidRDefault="006674F7" w:rsidP="008A54DE">
      <w:pPr>
        <w:spacing w:line="360" w:lineRule="auto"/>
        <w:jc w:val="both"/>
        <w:rPr>
          <w:rFonts w:ascii="Times New Roman" w:hAnsi="Times New Roman" w:cs="Times New Roman"/>
        </w:rPr>
      </w:pPr>
      <w:r w:rsidRPr="007F5294">
        <w:rPr>
          <w:rFonts w:ascii="Times New Roman" w:hAnsi="Times New Roman" w:cs="Times New Roman"/>
        </w:rPr>
        <w:t xml:space="preserve">A </w:t>
      </w:r>
      <w:r w:rsidR="00F4414F">
        <w:rPr>
          <w:rFonts w:ascii="Times New Roman" w:hAnsi="Times New Roman" w:cs="Times New Roman"/>
        </w:rPr>
        <w:t>high amplitude</w:t>
      </w:r>
      <w:r w:rsidR="006B7BDC" w:rsidRPr="007F5294">
        <w:rPr>
          <w:rFonts w:ascii="Times New Roman" w:hAnsi="Times New Roman" w:cs="Times New Roman"/>
        </w:rPr>
        <w:t xml:space="preserve"> </w:t>
      </w:r>
      <w:r w:rsidRPr="007F5294">
        <w:rPr>
          <w:rFonts w:ascii="Times New Roman" w:hAnsi="Times New Roman" w:cs="Times New Roman"/>
        </w:rPr>
        <w:t>wind wave moving towards the shoreline with a 90</w:t>
      </w:r>
      <w:r w:rsidRPr="007F5294">
        <w:rPr>
          <w:rFonts w:ascii="Times New Roman" w:hAnsi="Times New Roman" w:cs="Times New Roman"/>
          <w:vertAlign w:val="superscript"/>
        </w:rPr>
        <w:t>th</w:t>
      </w:r>
      <w:r w:rsidRPr="007F5294">
        <w:rPr>
          <w:rFonts w:ascii="Times New Roman" w:hAnsi="Times New Roman" w:cs="Times New Roman"/>
        </w:rPr>
        <w:t xml:space="preserve"> percentile value wind speed and following wind does not produce the maximum Hs in the outer est</w:t>
      </w:r>
      <w:r w:rsidR="00AE2827">
        <w:rPr>
          <w:rFonts w:ascii="Times New Roman" w:hAnsi="Times New Roman" w:cs="Times New Roman"/>
        </w:rPr>
        <w:t>uary. For example a wave travel</w:t>
      </w:r>
      <w:r w:rsidRPr="007F5294">
        <w:rPr>
          <w:rFonts w:ascii="Times New Roman" w:hAnsi="Times New Roman" w:cs="Times New Roman"/>
        </w:rPr>
        <w:t>ing from the NW followed by a 90</w:t>
      </w:r>
      <w:r w:rsidRPr="007F5294">
        <w:rPr>
          <w:rFonts w:ascii="Times New Roman" w:hAnsi="Times New Roman" w:cs="Times New Roman"/>
          <w:vertAlign w:val="superscript"/>
        </w:rPr>
        <w:t>th</w:t>
      </w:r>
      <w:r w:rsidRPr="007F5294">
        <w:rPr>
          <w:rFonts w:ascii="Times New Roman" w:hAnsi="Times New Roman" w:cs="Times New Roman"/>
        </w:rPr>
        <w:t xml:space="preserve"> percentile value wind speed produces </w:t>
      </w:r>
      <w:r w:rsidR="00D977B3" w:rsidRPr="007F5294">
        <w:rPr>
          <w:rFonts w:ascii="Times New Roman" w:hAnsi="Times New Roman" w:cs="Times New Roman"/>
        </w:rPr>
        <w:t>normalized</w:t>
      </w:r>
      <w:r w:rsidRPr="007F5294">
        <w:rPr>
          <w:rFonts w:ascii="Times New Roman" w:hAnsi="Times New Roman" w:cs="Times New Roman"/>
        </w:rPr>
        <w:t xml:space="preserve"> maximum Hs of 0.79 m, 30 km up-estuary from the model boundary on the south shoreline. A NW wave followed by a 10</w:t>
      </w:r>
      <w:r w:rsidRPr="007F5294">
        <w:rPr>
          <w:rFonts w:ascii="Times New Roman" w:hAnsi="Times New Roman" w:cs="Times New Roman"/>
          <w:vertAlign w:val="superscript"/>
        </w:rPr>
        <w:t>th</w:t>
      </w:r>
      <w:r w:rsidRPr="007F5294">
        <w:rPr>
          <w:rFonts w:ascii="Times New Roman" w:hAnsi="Times New Roman" w:cs="Times New Roman"/>
        </w:rPr>
        <w:t xml:space="preserve"> percentile value wind speed value produces a </w:t>
      </w:r>
      <w:r w:rsidR="00D977B3" w:rsidRPr="007F5294">
        <w:rPr>
          <w:rFonts w:ascii="Times New Roman" w:hAnsi="Times New Roman" w:cs="Times New Roman"/>
        </w:rPr>
        <w:t>normalized</w:t>
      </w:r>
      <w:r w:rsidRPr="007F5294">
        <w:rPr>
          <w:rFonts w:ascii="Times New Roman" w:hAnsi="Times New Roman" w:cs="Times New Roman"/>
        </w:rPr>
        <w:t xml:space="preserve"> maximum Hs of 1.59 m, at the same point in the model domain. Further to this, a wave moving in a SW direction followed by a 90</w:t>
      </w:r>
      <w:r w:rsidRPr="007F5294">
        <w:rPr>
          <w:rFonts w:ascii="Times New Roman" w:hAnsi="Times New Roman" w:cs="Times New Roman"/>
          <w:vertAlign w:val="superscript"/>
        </w:rPr>
        <w:t>th</w:t>
      </w:r>
      <w:r w:rsidRPr="007F5294">
        <w:rPr>
          <w:rFonts w:ascii="Times New Roman" w:hAnsi="Times New Roman" w:cs="Times New Roman"/>
        </w:rPr>
        <w:t xml:space="preserve"> percentile value wind speed in a SW direction, produces a </w:t>
      </w:r>
      <w:r w:rsidR="00D977B3" w:rsidRPr="007F5294">
        <w:rPr>
          <w:rFonts w:ascii="Times New Roman" w:hAnsi="Times New Roman" w:cs="Times New Roman"/>
        </w:rPr>
        <w:t>normalized</w:t>
      </w:r>
      <w:r w:rsidRPr="007F5294">
        <w:rPr>
          <w:rFonts w:ascii="Times New Roman" w:hAnsi="Times New Roman" w:cs="Times New Roman"/>
        </w:rPr>
        <w:t xml:space="preserve"> maximum Hs of 0.84 m 50 km up-estuary from the model boundary on the north shoreline, between Swansea and Porthcawl. A SW wave followed by a 10</w:t>
      </w:r>
      <w:r w:rsidRPr="007F5294">
        <w:rPr>
          <w:rFonts w:ascii="Times New Roman" w:hAnsi="Times New Roman" w:cs="Times New Roman"/>
          <w:vertAlign w:val="superscript"/>
        </w:rPr>
        <w:t>th</w:t>
      </w:r>
      <w:r w:rsidRPr="007F5294">
        <w:rPr>
          <w:rFonts w:ascii="Times New Roman" w:hAnsi="Times New Roman" w:cs="Times New Roman"/>
        </w:rPr>
        <w:t xml:space="preserve"> percentile wind speed value produces a </w:t>
      </w:r>
      <w:r w:rsidR="00D977B3" w:rsidRPr="007F5294">
        <w:rPr>
          <w:rFonts w:ascii="Times New Roman" w:hAnsi="Times New Roman" w:cs="Times New Roman"/>
        </w:rPr>
        <w:t>normalized</w:t>
      </w:r>
      <w:r w:rsidRPr="007F5294">
        <w:rPr>
          <w:rFonts w:ascii="Times New Roman" w:hAnsi="Times New Roman" w:cs="Times New Roman"/>
        </w:rPr>
        <w:t xml:space="preserve"> maximum Hs of 1.23 m at the same point in the model domain. It is evident that a following wind contribute</w:t>
      </w:r>
      <w:r w:rsidR="007F5294" w:rsidRPr="007F5294">
        <w:rPr>
          <w:rFonts w:ascii="Times New Roman" w:hAnsi="Times New Roman" w:cs="Times New Roman"/>
        </w:rPr>
        <w:t>s</w:t>
      </w:r>
      <w:r w:rsidRPr="007F5294">
        <w:rPr>
          <w:rFonts w:ascii="Times New Roman" w:hAnsi="Times New Roman" w:cs="Times New Roman"/>
        </w:rPr>
        <w:t xml:space="preserve"> to wave growth. The addition of wind energy to the rougher sea could cause the wave to feel the effect of bottom friction and break before reaching the shoreline or break due to whitecapping. </w:t>
      </w:r>
    </w:p>
    <w:p w14:paraId="7F15E462" w14:textId="245963E3" w:rsidR="006674F7" w:rsidRPr="007F5294" w:rsidRDefault="00AD08DC" w:rsidP="008A54DE">
      <w:pPr>
        <w:pStyle w:val="ListParagraph"/>
        <w:numPr>
          <w:ilvl w:val="2"/>
          <w:numId w:val="7"/>
        </w:numPr>
        <w:spacing w:line="360" w:lineRule="auto"/>
        <w:jc w:val="both"/>
        <w:rPr>
          <w:rFonts w:ascii="Times New Roman" w:hAnsi="Times New Roman" w:cs="Times New Roman"/>
          <w:b/>
        </w:rPr>
      </w:pPr>
      <w:r w:rsidRPr="007F5294">
        <w:rPr>
          <w:rFonts w:ascii="Times New Roman" w:hAnsi="Times New Roman" w:cs="Times New Roman"/>
          <w:b/>
        </w:rPr>
        <w:t xml:space="preserve"> </w:t>
      </w:r>
      <w:r w:rsidR="006674F7" w:rsidRPr="007F5294">
        <w:rPr>
          <w:rFonts w:ascii="Times New Roman" w:hAnsi="Times New Roman" w:cs="Times New Roman"/>
          <w:b/>
        </w:rPr>
        <w:t>Opposing, blocking wind acts to steepen waves in the outer estuary</w:t>
      </w:r>
    </w:p>
    <w:p w14:paraId="05E78F1F" w14:textId="26648311" w:rsidR="006674F7" w:rsidRPr="007F5294" w:rsidRDefault="006674F7" w:rsidP="008A54DE">
      <w:pPr>
        <w:spacing w:line="360" w:lineRule="auto"/>
        <w:jc w:val="both"/>
        <w:rPr>
          <w:rFonts w:ascii="Times New Roman" w:hAnsi="Times New Roman" w:cs="Times New Roman"/>
        </w:rPr>
      </w:pPr>
      <w:r w:rsidRPr="007F5294">
        <w:rPr>
          <w:rFonts w:ascii="Times New Roman" w:hAnsi="Times New Roman" w:cs="Times New Roman"/>
        </w:rPr>
        <w:lastRenderedPageBreak/>
        <w:t>Maximum waves on both south and north shorelines generally occur when wind and wave are</w:t>
      </w:r>
      <w:r w:rsidR="002D15AB" w:rsidRPr="007F5294">
        <w:rPr>
          <w:rFonts w:ascii="Times New Roman" w:hAnsi="Times New Roman" w:cs="Times New Roman"/>
        </w:rPr>
        <w:t xml:space="preserve"> propagating</w:t>
      </w:r>
      <w:r w:rsidRPr="007F5294">
        <w:rPr>
          <w:rFonts w:ascii="Times New Roman" w:hAnsi="Times New Roman" w:cs="Times New Roman"/>
        </w:rPr>
        <w:t xml:space="preserve"> in </w:t>
      </w:r>
      <w:r w:rsidRPr="007F5294">
        <w:rPr>
          <w:rFonts w:ascii="Times New Roman" w:hAnsi="Times New Roman" w:cs="Times New Roman"/>
          <w:bCs/>
        </w:rPr>
        <w:t>opposite direction</w:t>
      </w:r>
      <w:r w:rsidR="002D15AB" w:rsidRPr="007F5294">
        <w:rPr>
          <w:rFonts w:ascii="Times New Roman" w:hAnsi="Times New Roman" w:cs="Times New Roman"/>
          <w:bCs/>
        </w:rPr>
        <w:t>s</w:t>
      </w:r>
      <w:r w:rsidRPr="007F5294">
        <w:rPr>
          <w:rFonts w:ascii="Times New Roman" w:hAnsi="Times New Roman" w:cs="Times New Roman"/>
        </w:rPr>
        <w:t xml:space="preserve">. For example, the maximum </w:t>
      </w:r>
      <w:r w:rsidR="00D977B3" w:rsidRPr="007F5294">
        <w:rPr>
          <w:rFonts w:ascii="Times New Roman" w:hAnsi="Times New Roman" w:cs="Times New Roman"/>
        </w:rPr>
        <w:t>normalized</w:t>
      </w:r>
      <w:r w:rsidRPr="007F5294">
        <w:rPr>
          <w:rFonts w:ascii="Times New Roman" w:hAnsi="Times New Roman" w:cs="Times New Roman"/>
        </w:rPr>
        <w:t xml:space="preserve"> Hs on the south shoreline, 2.04 m, occurs when NW waves are</w:t>
      </w:r>
      <w:r w:rsidR="002D15AB" w:rsidRPr="007F5294">
        <w:rPr>
          <w:rFonts w:ascii="Times New Roman" w:hAnsi="Times New Roman" w:cs="Times New Roman"/>
        </w:rPr>
        <w:t xml:space="preserve"> essentially</w:t>
      </w:r>
      <w:r w:rsidRPr="007F5294">
        <w:rPr>
          <w:rFonts w:ascii="Times New Roman" w:hAnsi="Times New Roman" w:cs="Times New Roman"/>
        </w:rPr>
        <w:t xml:space="preserve"> blocked by 90</w:t>
      </w:r>
      <w:r w:rsidRPr="007F5294">
        <w:rPr>
          <w:rFonts w:ascii="Times New Roman" w:hAnsi="Times New Roman" w:cs="Times New Roman"/>
          <w:vertAlign w:val="superscript"/>
        </w:rPr>
        <w:t>th</w:t>
      </w:r>
      <w:r w:rsidRPr="007F5294">
        <w:rPr>
          <w:rFonts w:ascii="Times New Roman" w:hAnsi="Times New Roman" w:cs="Times New Roman"/>
        </w:rPr>
        <w:t xml:space="preserve"> percentile value wind speed from a SE / E direction. Likewise, the maximum </w:t>
      </w:r>
      <w:r w:rsidR="00D977B3" w:rsidRPr="007F5294">
        <w:rPr>
          <w:rFonts w:ascii="Times New Roman" w:hAnsi="Times New Roman" w:cs="Times New Roman"/>
        </w:rPr>
        <w:t>normalized</w:t>
      </w:r>
      <w:r w:rsidRPr="007F5294">
        <w:rPr>
          <w:rFonts w:ascii="Times New Roman" w:hAnsi="Times New Roman" w:cs="Times New Roman"/>
        </w:rPr>
        <w:t xml:space="preserve"> Hs on the north shoreline, 1.91 m, occurs when the SW waves are blocked by 90</w:t>
      </w:r>
      <w:r w:rsidRPr="007F5294">
        <w:rPr>
          <w:rFonts w:ascii="Times New Roman" w:hAnsi="Times New Roman" w:cs="Times New Roman"/>
          <w:vertAlign w:val="superscript"/>
        </w:rPr>
        <w:t>th</w:t>
      </w:r>
      <w:r w:rsidRPr="007F5294">
        <w:rPr>
          <w:rFonts w:ascii="Times New Roman" w:hAnsi="Times New Roman" w:cs="Times New Roman"/>
        </w:rPr>
        <w:t xml:space="preserve"> percentile value wind speed from a NE / E direction. Winds block the wave propagation moving in the opposite direction to increase</w:t>
      </w:r>
      <w:r w:rsidR="0004123A" w:rsidRPr="007F5294">
        <w:rPr>
          <w:rFonts w:ascii="Times New Roman" w:hAnsi="Times New Roman" w:cs="Times New Roman"/>
        </w:rPr>
        <w:t xml:space="preserve"> the</w:t>
      </w:r>
      <w:r w:rsidRPr="007F5294">
        <w:rPr>
          <w:rFonts w:ascii="Times New Roman" w:hAnsi="Times New Roman" w:cs="Times New Roman"/>
        </w:rPr>
        <w:t xml:space="preserve"> steepness of waves. Further to this, the younger, rougher wind-wave sea shows increased sensitivity to wind direction. This is particularly the case in the outer estuary where there is greater sensitivity to changing wind direction and wind speed. The range of </w:t>
      </w:r>
      <w:r w:rsidR="00D977B3" w:rsidRPr="007F5294">
        <w:rPr>
          <w:rFonts w:ascii="Times New Roman" w:hAnsi="Times New Roman" w:cs="Times New Roman"/>
        </w:rPr>
        <w:t>normalized</w:t>
      </w:r>
      <w:r w:rsidRPr="007F5294">
        <w:rPr>
          <w:rFonts w:ascii="Times New Roman" w:hAnsi="Times New Roman" w:cs="Times New Roman"/>
        </w:rPr>
        <w:t xml:space="preserve"> maximum Hs is 1.47 m between Swansea and Porthcawl on the north shoreline and 1.35 m down-estuary of Hinkley Point on the south shoreline. The blocking effect of wind appears to be a significant contribution to wave hazard along the shoreline of the outer estuary. </w:t>
      </w:r>
    </w:p>
    <w:p w14:paraId="1F6A5422" w14:textId="271B1B9C" w:rsidR="006674F7" w:rsidRPr="007F5294" w:rsidRDefault="006674F7" w:rsidP="008A54DE">
      <w:pPr>
        <w:spacing w:line="360" w:lineRule="auto"/>
        <w:jc w:val="both"/>
        <w:rPr>
          <w:rFonts w:ascii="Times New Roman" w:hAnsi="Times New Roman" w:cs="Times New Roman"/>
        </w:rPr>
      </w:pPr>
      <w:r w:rsidRPr="007F5294">
        <w:rPr>
          <w:rFonts w:ascii="Times New Roman" w:hAnsi="Times New Roman" w:cs="Times New Roman"/>
        </w:rPr>
        <w:t xml:space="preserve">There is less sensitivity to wind direction in the upper estuary, beyond Cardiff on the north shoreline and Portbury on the south shoreline as waves begin to attenuate. Following winds from the W and SW produce the maximum </w:t>
      </w:r>
      <w:r w:rsidR="00D977B3" w:rsidRPr="007F5294">
        <w:rPr>
          <w:rFonts w:ascii="Times New Roman" w:hAnsi="Times New Roman" w:cs="Times New Roman"/>
        </w:rPr>
        <w:t>normalized</w:t>
      </w:r>
      <w:r w:rsidRPr="007F5294">
        <w:rPr>
          <w:rFonts w:ascii="Times New Roman" w:hAnsi="Times New Roman" w:cs="Times New Roman"/>
        </w:rPr>
        <w:t xml:space="preserve"> Hs in the upper estuary, as fetch may help </w:t>
      </w:r>
      <w:r w:rsidR="00F4414F">
        <w:rPr>
          <w:rFonts w:ascii="Times New Roman" w:hAnsi="Times New Roman" w:cs="Times New Roman"/>
        </w:rPr>
        <w:t>high amplitude</w:t>
      </w:r>
      <w:r w:rsidR="00F4414F" w:rsidRPr="007F5294">
        <w:rPr>
          <w:rFonts w:ascii="Times New Roman" w:hAnsi="Times New Roman" w:cs="Times New Roman"/>
        </w:rPr>
        <w:t xml:space="preserve"> </w:t>
      </w:r>
      <w:r w:rsidRPr="007F5294">
        <w:rPr>
          <w:rFonts w:ascii="Times New Roman" w:hAnsi="Times New Roman" w:cs="Times New Roman"/>
        </w:rPr>
        <w:t>waves to propagate further up-estuary. The effect of bottom friction dissipates wave energy and the lines converge to show Hs decline. Hs is 0 m in the upper estuary at Gloucester as wave energy is not able to propagate this far up-estuary, possibly due to the long, narrow, shallow nature of the Severn Estuary.</w:t>
      </w:r>
    </w:p>
    <w:p w14:paraId="4D2A54D9" w14:textId="08735FB4" w:rsidR="006674F7" w:rsidRPr="007F5294" w:rsidRDefault="00902BD0" w:rsidP="008A54DE">
      <w:pPr>
        <w:pStyle w:val="ListParagraph"/>
        <w:numPr>
          <w:ilvl w:val="2"/>
          <w:numId w:val="7"/>
        </w:numPr>
        <w:spacing w:line="360" w:lineRule="auto"/>
        <w:jc w:val="both"/>
        <w:rPr>
          <w:rFonts w:ascii="Times New Roman" w:hAnsi="Times New Roman" w:cs="Times New Roman"/>
          <w:b/>
        </w:rPr>
      </w:pPr>
      <w:r w:rsidRPr="007F5294">
        <w:rPr>
          <w:rFonts w:ascii="Times New Roman" w:hAnsi="Times New Roman" w:cs="Times New Roman"/>
          <w:b/>
        </w:rPr>
        <w:t xml:space="preserve"> </w:t>
      </w:r>
      <w:r w:rsidR="006674F7" w:rsidRPr="007F5294">
        <w:rPr>
          <w:rFonts w:ascii="Times New Roman" w:hAnsi="Times New Roman" w:cs="Times New Roman"/>
          <w:b/>
        </w:rPr>
        <w:t xml:space="preserve">Effect of estuary geometry on </w:t>
      </w:r>
      <w:r w:rsidR="00AD08DC" w:rsidRPr="007F5294">
        <w:rPr>
          <w:rFonts w:ascii="Times New Roman" w:hAnsi="Times New Roman" w:cs="Times New Roman"/>
          <w:b/>
        </w:rPr>
        <w:t>significant wave height</w:t>
      </w:r>
    </w:p>
    <w:p w14:paraId="6C05E105" w14:textId="4216C47D" w:rsidR="006674F7" w:rsidRPr="007F5294" w:rsidRDefault="006674F7" w:rsidP="008A54DE">
      <w:pPr>
        <w:spacing w:line="360" w:lineRule="auto"/>
        <w:jc w:val="both"/>
        <w:rPr>
          <w:rFonts w:ascii="Times New Roman" w:hAnsi="Times New Roman" w:cs="Times New Roman"/>
        </w:rPr>
      </w:pPr>
      <w:r w:rsidRPr="007F5294">
        <w:rPr>
          <w:rFonts w:ascii="Times New Roman" w:hAnsi="Times New Roman" w:cs="Times New Roman"/>
        </w:rPr>
        <w:t>The wind direction produces a differen</w:t>
      </w:r>
      <w:r w:rsidR="000E5649" w:rsidRPr="007F5294">
        <w:rPr>
          <w:rFonts w:ascii="Times New Roman" w:hAnsi="Times New Roman" w:cs="Times New Roman"/>
        </w:rPr>
        <w:t>t</w:t>
      </w:r>
      <w:r w:rsidRPr="007F5294">
        <w:rPr>
          <w:rFonts w:ascii="Times New Roman" w:hAnsi="Times New Roman" w:cs="Times New Roman"/>
        </w:rPr>
        <w:t xml:space="preserve"> maximum Hs in different locations throughout the estuary, as a function of the local geometry and complex orientation of the coastline. The maximum Hs on the south shoreline occurs with a NW wave direction, and the maximum Hs on the north shoreline occurs with a SW wave direction. It is clear that a shoreline facing an incoming, onshore wave direction will experience increased wave hazard, however the incoming wave direction impacts each shoreline differently. The maximum </w:t>
      </w:r>
      <w:r w:rsidR="00D977B3" w:rsidRPr="007F5294">
        <w:rPr>
          <w:rFonts w:ascii="Times New Roman" w:hAnsi="Times New Roman" w:cs="Times New Roman"/>
        </w:rPr>
        <w:t>normalized</w:t>
      </w:r>
      <w:r w:rsidRPr="007F5294">
        <w:rPr>
          <w:rFonts w:ascii="Times New Roman" w:hAnsi="Times New Roman" w:cs="Times New Roman"/>
        </w:rPr>
        <w:t xml:space="preserve"> Hs on the north shoreline occurs further up-estuary, 1.91 m at 55 km away from the model boundary. </w:t>
      </w:r>
      <w:r w:rsidR="000E5649" w:rsidRPr="007F5294">
        <w:rPr>
          <w:rFonts w:ascii="Times New Roman" w:hAnsi="Times New Roman" w:cs="Times New Roman"/>
        </w:rPr>
        <w:t xml:space="preserve">In contrast, </w:t>
      </w:r>
      <w:r w:rsidRPr="007F5294">
        <w:rPr>
          <w:rFonts w:ascii="Times New Roman" w:hAnsi="Times New Roman" w:cs="Times New Roman"/>
        </w:rPr>
        <w:t xml:space="preserve">the maximum </w:t>
      </w:r>
      <w:r w:rsidR="00D977B3" w:rsidRPr="007F5294">
        <w:rPr>
          <w:rFonts w:ascii="Times New Roman" w:hAnsi="Times New Roman" w:cs="Times New Roman"/>
        </w:rPr>
        <w:t>normalized</w:t>
      </w:r>
      <w:r w:rsidRPr="007F5294">
        <w:rPr>
          <w:rFonts w:ascii="Times New Roman" w:hAnsi="Times New Roman" w:cs="Times New Roman"/>
        </w:rPr>
        <w:t xml:space="preserve"> Hs</w:t>
      </w:r>
      <w:r w:rsidR="000E5649" w:rsidRPr="007F5294">
        <w:rPr>
          <w:rFonts w:ascii="Times New Roman" w:hAnsi="Times New Roman" w:cs="Times New Roman"/>
        </w:rPr>
        <w:t xml:space="preserve"> on the south shoreline</w:t>
      </w:r>
      <w:r w:rsidRPr="007F5294">
        <w:rPr>
          <w:rFonts w:ascii="Times New Roman" w:hAnsi="Times New Roman" w:cs="Times New Roman"/>
        </w:rPr>
        <w:t>, 2.04 m, occurs 30 km up-estuary from the model boundary. The orientation of coast, geometry and bathymetry of the estuary means that the shorelines do not respond in the same way and the maximum is not observed at the same distance up-estuary.</w:t>
      </w:r>
    </w:p>
    <w:p w14:paraId="38967501" w14:textId="73892C96" w:rsidR="006674F7" w:rsidRPr="007F5294" w:rsidRDefault="006674F7" w:rsidP="008A54DE">
      <w:pPr>
        <w:spacing w:line="360" w:lineRule="auto"/>
        <w:jc w:val="both"/>
        <w:rPr>
          <w:rFonts w:ascii="Times New Roman" w:hAnsi="Times New Roman" w:cs="Times New Roman"/>
        </w:rPr>
      </w:pPr>
      <w:r w:rsidRPr="007F5294">
        <w:rPr>
          <w:rFonts w:ascii="Times New Roman" w:hAnsi="Times New Roman" w:cs="Times New Roman"/>
        </w:rPr>
        <w:t>The effect of shoreline geometry on wave hazard is further highlight</w:t>
      </w:r>
      <w:r w:rsidR="0005775C" w:rsidRPr="007F5294">
        <w:rPr>
          <w:rFonts w:ascii="Times New Roman" w:hAnsi="Times New Roman" w:cs="Times New Roman"/>
        </w:rPr>
        <w:t>ed</w:t>
      </w:r>
      <w:r w:rsidRPr="007F5294">
        <w:rPr>
          <w:rFonts w:ascii="Times New Roman" w:hAnsi="Times New Roman" w:cs="Times New Roman"/>
        </w:rPr>
        <w:t xml:space="preserve"> by the double peak in maximum significant wave height observed close to Mumbles for a SW wave direction. The headland is smoothed out in the model domain; however complex changes in water depth are reflected in the bathymetry. </w:t>
      </w:r>
    </w:p>
    <w:p w14:paraId="7F136853" w14:textId="1201D4A7" w:rsidR="006674F7" w:rsidRPr="007F5294" w:rsidRDefault="00F4414F" w:rsidP="008A54DE">
      <w:pPr>
        <w:pStyle w:val="ListParagraph"/>
        <w:numPr>
          <w:ilvl w:val="1"/>
          <w:numId w:val="7"/>
        </w:numPr>
        <w:spacing w:line="360" w:lineRule="auto"/>
        <w:jc w:val="both"/>
        <w:rPr>
          <w:rFonts w:ascii="Times New Roman" w:hAnsi="Times New Roman" w:cs="Times New Roman"/>
          <w:b/>
        </w:rPr>
      </w:pPr>
      <w:r>
        <w:rPr>
          <w:rFonts w:ascii="Times New Roman" w:hAnsi="Times New Roman" w:cs="Times New Roman"/>
          <w:b/>
        </w:rPr>
        <w:t>Low amplitude</w:t>
      </w:r>
      <w:r w:rsidR="006B7BDC" w:rsidRPr="007F5294">
        <w:rPr>
          <w:rFonts w:ascii="Times New Roman" w:hAnsi="Times New Roman" w:cs="Times New Roman"/>
          <w:b/>
        </w:rPr>
        <w:t xml:space="preserve"> </w:t>
      </w:r>
      <w:r w:rsidR="006674F7" w:rsidRPr="007F5294">
        <w:rPr>
          <w:rFonts w:ascii="Times New Roman" w:hAnsi="Times New Roman" w:cs="Times New Roman"/>
          <w:b/>
        </w:rPr>
        <w:t>waves</w:t>
      </w:r>
    </w:p>
    <w:p w14:paraId="26962480" w14:textId="77777777" w:rsidR="006674F7" w:rsidRPr="007F5294" w:rsidRDefault="006674F7" w:rsidP="008A54DE">
      <w:pPr>
        <w:pStyle w:val="ListParagraph"/>
        <w:numPr>
          <w:ilvl w:val="2"/>
          <w:numId w:val="7"/>
        </w:numPr>
        <w:spacing w:line="360" w:lineRule="auto"/>
        <w:jc w:val="both"/>
        <w:rPr>
          <w:rFonts w:ascii="Times New Roman" w:hAnsi="Times New Roman" w:cs="Times New Roman"/>
          <w:b/>
        </w:rPr>
      </w:pPr>
      <w:r w:rsidRPr="007F5294">
        <w:rPr>
          <w:rFonts w:ascii="Times New Roman" w:hAnsi="Times New Roman" w:cs="Times New Roman"/>
          <w:b/>
        </w:rPr>
        <w:lastRenderedPageBreak/>
        <w:t xml:space="preserve">90 percentile winds create maximum variability </w:t>
      </w:r>
    </w:p>
    <w:p w14:paraId="69030F26" w14:textId="2EEE98FF" w:rsidR="006674F7" w:rsidRPr="007F5294" w:rsidRDefault="006674F7" w:rsidP="008A54DE">
      <w:pPr>
        <w:spacing w:line="360" w:lineRule="auto"/>
        <w:jc w:val="both"/>
        <w:rPr>
          <w:rFonts w:ascii="Times New Roman" w:hAnsi="Times New Roman" w:cs="Times New Roman"/>
        </w:rPr>
      </w:pPr>
      <w:r w:rsidRPr="007F5294">
        <w:rPr>
          <w:rFonts w:ascii="Times New Roman" w:hAnsi="Times New Roman" w:cs="Times New Roman"/>
        </w:rPr>
        <w:t>The 90</w:t>
      </w:r>
      <w:r w:rsidRPr="007F5294">
        <w:rPr>
          <w:rFonts w:ascii="Times New Roman" w:hAnsi="Times New Roman" w:cs="Times New Roman"/>
          <w:vertAlign w:val="superscript"/>
        </w:rPr>
        <w:t>th</w:t>
      </w:r>
      <w:r w:rsidRPr="007F5294">
        <w:rPr>
          <w:rFonts w:ascii="Times New Roman" w:hAnsi="Times New Roman" w:cs="Times New Roman"/>
        </w:rPr>
        <w:t xml:space="preserve"> percentile value wind speed consistently produces the maximum </w:t>
      </w:r>
      <w:r w:rsidR="00D977B3" w:rsidRPr="007F5294">
        <w:rPr>
          <w:rFonts w:ascii="Times New Roman" w:hAnsi="Times New Roman" w:cs="Times New Roman"/>
        </w:rPr>
        <w:t>normalized</w:t>
      </w:r>
      <w:r w:rsidRPr="007F5294">
        <w:rPr>
          <w:rFonts w:ascii="Times New Roman" w:hAnsi="Times New Roman" w:cs="Times New Roman"/>
        </w:rPr>
        <w:t xml:space="preserve"> Hs along the north and south shoreline throughout the estuary for longer period, lower amplitude waves (Figure 5b). </w:t>
      </w:r>
      <w:r w:rsidR="00D977B3" w:rsidRPr="007F5294">
        <w:rPr>
          <w:rFonts w:ascii="Times New Roman" w:hAnsi="Times New Roman" w:cs="Times New Roman"/>
        </w:rPr>
        <w:t>Normalized</w:t>
      </w:r>
      <w:r w:rsidRPr="007F5294">
        <w:rPr>
          <w:rFonts w:ascii="Times New Roman" w:hAnsi="Times New Roman" w:cs="Times New Roman"/>
        </w:rPr>
        <w:t xml:space="preserve"> maximum Hs remains steady along the shoreline from the model boundary to Weston-super-Mare on the south shoreline and Cardiff on the north shoreline for each scenario. This shows the wind has a sustained influence in propagating </w:t>
      </w:r>
      <w:r w:rsidR="0097774B">
        <w:rPr>
          <w:rFonts w:ascii="Times New Roman" w:hAnsi="Times New Roman" w:cs="Times New Roman"/>
        </w:rPr>
        <w:t>lower amplitude</w:t>
      </w:r>
      <w:r w:rsidR="007148AB">
        <w:rPr>
          <w:rFonts w:ascii="Times New Roman" w:hAnsi="Times New Roman" w:cs="Times New Roman"/>
        </w:rPr>
        <w:t>, longer period</w:t>
      </w:r>
      <w:r w:rsidR="0097774B" w:rsidRPr="007F5294">
        <w:rPr>
          <w:rFonts w:ascii="Times New Roman" w:hAnsi="Times New Roman" w:cs="Times New Roman"/>
        </w:rPr>
        <w:t xml:space="preserve"> </w:t>
      </w:r>
      <w:r w:rsidRPr="007F5294">
        <w:rPr>
          <w:rFonts w:ascii="Times New Roman" w:hAnsi="Times New Roman" w:cs="Times New Roman"/>
        </w:rPr>
        <w:t>waves</w:t>
      </w:r>
      <w:r w:rsidR="00AD08DC" w:rsidRPr="007F5294">
        <w:rPr>
          <w:rFonts w:ascii="Times New Roman" w:hAnsi="Times New Roman" w:cs="Times New Roman"/>
        </w:rPr>
        <w:t xml:space="preserve"> as far up estuary as Chepstow and Oldbury</w:t>
      </w:r>
      <w:r w:rsidRPr="007F5294">
        <w:rPr>
          <w:rFonts w:ascii="Times New Roman" w:hAnsi="Times New Roman" w:cs="Times New Roman"/>
        </w:rPr>
        <w:t xml:space="preserve">. Further up-estuary the channel begins to narrow and become increasingly shallow, and waves rapidly decay. There is a varying magnitude of </w:t>
      </w:r>
      <w:r w:rsidR="00D977B3" w:rsidRPr="007F5294">
        <w:rPr>
          <w:rFonts w:ascii="Times New Roman" w:hAnsi="Times New Roman" w:cs="Times New Roman"/>
        </w:rPr>
        <w:t>normalized</w:t>
      </w:r>
      <w:r w:rsidRPr="007F5294">
        <w:rPr>
          <w:rFonts w:ascii="Times New Roman" w:hAnsi="Times New Roman" w:cs="Times New Roman"/>
        </w:rPr>
        <w:t xml:space="preserve"> maximum Hs for each scenario with a 90</w:t>
      </w:r>
      <w:r w:rsidRPr="007F5294">
        <w:rPr>
          <w:rFonts w:ascii="Times New Roman" w:hAnsi="Times New Roman" w:cs="Times New Roman"/>
          <w:vertAlign w:val="superscript"/>
        </w:rPr>
        <w:t>th</w:t>
      </w:r>
      <w:r w:rsidRPr="007F5294">
        <w:rPr>
          <w:rFonts w:ascii="Times New Roman" w:hAnsi="Times New Roman" w:cs="Times New Roman"/>
        </w:rPr>
        <w:t xml:space="preserve"> percentile value wind speed. There is over 1 m variability in </w:t>
      </w:r>
      <w:r w:rsidR="00D977B3" w:rsidRPr="007F5294">
        <w:rPr>
          <w:rFonts w:ascii="Times New Roman" w:hAnsi="Times New Roman" w:cs="Times New Roman"/>
        </w:rPr>
        <w:t>normalized</w:t>
      </w:r>
      <w:r w:rsidRPr="007F5294">
        <w:rPr>
          <w:rFonts w:ascii="Times New Roman" w:hAnsi="Times New Roman" w:cs="Times New Roman"/>
        </w:rPr>
        <w:t xml:space="preserve"> maximum Hs between scenarios forced by a 90</w:t>
      </w:r>
      <w:r w:rsidRPr="007F5294">
        <w:rPr>
          <w:rFonts w:ascii="Times New Roman" w:hAnsi="Times New Roman" w:cs="Times New Roman"/>
          <w:vertAlign w:val="superscript"/>
        </w:rPr>
        <w:t>th</w:t>
      </w:r>
      <w:r w:rsidRPr="007F5294">
        <w:rPr>
          <w:rFonts w:ascii="Times New Roman" w:hAnsi="Times New Roman" w:cs="Times New Roman"/>
        </w:rPr>
        <w:t xml:space="preserve"> percentile value wind speed, as opposed to 0.01 m variability for scenarios forced by a 10</w:t>
      </w:r>
      <w:r w:rsidRPr="007F5294">
        <w:rPr>
          <w:rFonts w:ascii="Times New Roman" w:hAnsi="Times New Roman" w:cs="Times New Roman"/>
          <w:vertAlign w:val="superscript"/>
        </w:rPr>
        <w:t>th</w:t>
      </w:r>
      <w:r w:rsidRPr="007F5294">
        <w:rPr>
          <w:rFonts w:ascii="Times New Roman" w:hAnsi="Times New Roman" w:cs="Times New Roman"/>
        </w:rPr>
        <w:t xml:space="preserve"> percentile value wind speed. </w:t>
      </w:r>
    </w:p>
    <w:p w14:paraId="35691E0A" w14:textId="4184FF71" w:rsidR="006674F7" w:rsidRPr="007F5294" w:rsidRDefault="00AC1A19" w:rsidP="008A54DE">
      <w:pPr>
        <w:spacing w:line="360" w:lineRule="auto"/>
        <w:jc w:val="both"/>
        <w:rPr>
          <w:rFonts w:ascii="Times New Roman" w:hAnsi="Times New Roman" w:cs="Times New Roman"/>
          <w:b/>
        </w:rPr>
      </w:pPr>
      <w:r w:rsidRPr="007F5294">
        <w:rPr>
          <w:rFonts w:ascii="Times New Roman" w:hAnsi="Times New Roman" w:cs="Times New Roman"/>
          <w:b/>
          <w:noProof/>
          <w:lang w:val="en-GB" w:eastAsia="en-GB"/>
        </w:rPr>
        <w:drawing>
          <wp:inline distT="0" distB="0" distL="0" distR="0" wp14:anchorId="2648799B" wp14:editId="3A41611B">
            <wp:extent cx="6211714" cy="2880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5b.tif"/>
                    <pic:cNvPicPr/>
                  </pic:nvPicPr>
                  <pic:blipFill rotWithShape="1">
                    <a:blip r:embed="rId15">
                      <a:extLst>
                        <a:ext uri="{28A0092B-C50C-407E-A947-70E740481C1C}">
                          <a14:useLocalDpi xmlns:a14="http://schemas.microsoft.com/office/drawing/2010/main" val="0"/>
                        </a:ext>
                      </a:extLst>
                    </a:blip>
                    <a:srcRect l="6017"/>
                    <a:stretch/>
                  </pic:blipFill>
                  <pic:spPr bwMode="auto">
                    <a:xfrm>
                      <a:off x="0" y="0"/>
                      <a:ext cx="6211714" cy="2880000"/>
                    </a:xfrm>
                    <a:prstGeom prst="rect">
                      <a:avLst/>
                    </a:prstGeom>
                    <a:ln>
                      <a:noFill/>
                    </a:ln>
                    <a:extLst>
                      <a:ext uri="{53640926-AAD7-44D8-BBD7-CCE9431645EC}">
                        <a14:shadowObscured xmlns:a14="http://schemas.microsoft.com/office/drawing/2010/main"/>
                      </a:ext>
                    </a:extLst>
                  </pic:spPr>
                </pic:pic>
              </a:graphicData>
            </a:graphic>
          </wp:inline>
        </w:drawing>
      </w:r>
    </w:p>
    <w:p w14:paraId="1CB23B6E" w14:textId="29AD14DA" w:rsidR="006674F7" w:rsidRPr="007F5294" w:rsidRDefault="009B0544" w:rsidP="008A54DE">
      <w:pPr>
        <w:spacing w:line="360" w:lineRule="auto"/>
        <w:jc w:val="both"/>
        <w:rPr>
          <w:rFonts w:ascii="Times New Roman" w:hAnsi="Times New Roman" w:cs="Times New Roman"/>
          <w:b/>
        </w:rPr>
      </w:pPr>
      <w:r w:rsidRPr="007F5294">
        <w:rPr>
          <w:rFonts w:ascii="Times New Roman" w:hAnsi="Times New Roman" w:cs="Times New Roman"/>
          <w:b/>
        </w:rPr>
        <w:t xml:space="preserve">Fig. 5b. </w:t>
      </w:r>
      <w:r w:rsidR="00D977B3" w:rsidRPr="007F5294">
        <w:rPr>
          <w:rFonts w:ascii="Times New Roman" w:hAnsi="Times New Roman" w:cs="Times New Roman"/>
          <w:b/>
        </w:rPr>
        <w:t>Normalized</w:t>
      </w:r>
      <w:r w:rsidR="006674F7" w:rsidRPr="007F5294">
        <w:rPr>
          <w:rFonts w:ascii="Times New Roman" w:hAnsi="Times New Roman" w:cs="Times New Roman"/>
          <w:b/>
        </w:rPr>
        <w:t xml:space="preserve"> significant wave height (model scenario – no wind baseline scenario) for representative </w:t>
      </w:r>
      <w:r w:rsidR="00F4414F">
        <w:rPr>
          <w:rFonts w:ascii="Times New Roman" w:hAnsi="Times New Roman" w:cs="Times New Roman"/>
          <w:b/>
        </w:rPr>
        <w:t>low amplitude, longer period</w:t>
      </w:r>
      <w:r w:rsidR="001E35EF" w:rsidRPr="007F5294">
        <w:rPr>
          <w:rFonts w:ascii="Times New Roman" w:hAnsi="Times New Roman" w:cs="Times New Roman"/>
          <w:b/>
        </w:rPr>
        <w:t xml:space="preserve"> </w:t>
      </w:r>
      <w:r w:rsidR="006674F7" w:rsidRPr="007F5294">
        <w:rPr>
          <w:rFonts w:ascii="Times New Roman" w:hAnsi="Times New Roman" w:cs="Times New Roman"/>
          <w:b/>
        </w:rPr>
        <w:t>waves along the shoreline of Severn Estuary</w:t>
      </w:r>
      <w:r w:rsidR="00BA1A49" w:rsidRPr="007F5294">
        <w:rPr>
          <w:rFonts w:ascii="Times New Roman" w:hAnsi="Times New Roman" w:cs="Times New Roman"/>
          <w:b/>
        </w:rPr>
        <w:t>,</w:t>
      </w:r>
      <w:r w:rsidR="006674F7" w:rsidRPr="007F5294">
        <w:rPr>
          <w:rFonts w:ascii="Times New Roman" w:hAnsi="Times New Roman" w:cs="Times New Roman"/>
          <w:b/>
        </w:rPr>
        <w:t xml:space="preserve"> starting at Swansea to Gloucester and</w:t>
      </w:r>
      <w:r w:rsidR="00BA1A49" w:rsidRPr="007F5294">
        <w:rPr>
          <w:rFonts w:ascii="Times New Roman" w:hAnsi="Times New Roman" w:cs="Times New Roman"/>
          <w:b/>
        </w:rPr>
        <w:t xml:space="preserve"> thence</w:t>
      </w:r>
      <w:r w:rsidR="006674F7" w:rsidRPr="007F5294">
        <w:rPr>
          <w:rFonts w:ascii="Times New Roman" w:hAnsi="Times New Roman" w:cs="Times New Roman"/>
          <w:b/>
        </w:rPr>
        <w:t xml:space="preserve"> down</w:t>
      </w:r>
      <w:r w:rsidR="00BA1A49" w:rsidRPr="007F5294">
        <w:rPr>
          <w:rFonts w:ascii="Times New Roman" w:hAnsi="Times New Roman" w:cs="Times New Roman"/>
          <w:b/>
        </w:rPr>
        <w:t>-</w:t>
      </w:r>
      <w:r w:rsidR="006674F7" w:rsidRPr="007F5294">
        <w:rPr>
          <w:rFonts w:ascii="Times New Roman" w:hAnsi="Times New Roman" w:cs="Times New Roman"/>
          <w:b/>
        </w:rPr>
        <w:t xml:space="preserve">estuary towards </w:t>
      </w:r>
      <w:r w:rsidR="00D977B3" w:rsidRPr="007F5294">
        <w:rPr>
          <w:rFonts w:ascii="Times New Roman" w:hAnsi="Times New Roman" w:cs="Times New Roman"/>
          <w:b/>
        </w:rPr>
        <w:t>Hinckley</w:t>
      </w:r>
      <w:r w:rsidR="006674F7" w:rsidRPr="007F5294">
        <w:rPr>
          <w:rFonts w:ascii="Times New Roman" w:hAnsi="Times New Roman" w:cs="Times New Roman"/>
          <w:b/>
        </w:rPr>
        <w:t xml:space="preserve"> Point.</w:t>
      </w:r>
    </w:p>
    <w:p w14:paraId="7C9E9D9C" w14:textId="106E765C" w:rsidR="006674F7" w:rsidRPr="007F5294" w:rsidRDefault="006674F7" w:rsidP="008A54DE">
      <w:pPr>
        <w:spacing w:line="360" w:lineRule="auto"/>
        <w:jc w:val="both"/>
        <w:rPr>
          <w:rFonts w:ascii="Times New Roman" w:hAnsi="Times New Roman" w:cs="Times New Roman"/>
        </w:rPr>
      </w:pPr>
      <w:r w:rsidRPr="007F5294">
        <w:rPr>
          <w:rFonts w:ascii="Times New Roman" w:hAnsi="Times New Roman" w:cs="Times New Roman"/>
        </w:rPr>
        <w:t xml:space="preserve">At Porthcawl, on the north shoreline of the estuary, maximum </w:t>
      </w:r>
      <w:r w:rsidR="00D977B3" w:rsidRPr="007F5294">
        <w:rPr>
          <w:rFonts w:ascii="Times New Roman" w:hAnsi="Times New Roman" w:cs="Times New Roman"/>
        </w:rPr>
        <w:t>normalized</w:t>
      </w:r>
      <w:r w:rsidRPr="007F5294">
        <w:rPr>
          <w:rFonts w:ascii="Times New Roman" w:hAnsi="Times New Roman" w:cs="Times New Roman"/>
        </w:rPr>
        <w:t xml:space="preserve"> Hs is 1.13 m with a NW wave and a following 90</w:t>
      </w:r>
      <w:r w:rsidRPr="007F5294">
        <w:rPr>
          <w:rFonts w:ascii="Times New Roman" w:hAnsi="Times New Roman" w:cs="Times New Roman"/>
          <w:vertAlign w:val="superscript"/>
        </w:rPr>
        <w:t>th</w:t>
      </w:r>
      <w:r w:rsidRPr="007F5294">
        <w:rPr>
          <w:rFonts w:ascii="Times New Roman" w:hAnsi="Times New Roman" w:cs="Times New Roman"/>
        </w:rPr>
        <w:t xml:space="preserve"> percentile value wind speed from a W wind direction. The minimum </w:t>
      </w:r>
      <w:r w:rsidR="00D977B3" w:rsidRPr="007F5294">
        <w:rPr>
          <w:rFonts w:ascii="Times New Roman" w:hAnsi="Times New Roman" w:cs="Times New Roman"/>
        </w:rPr>
        <w:t>normalized</w:t>
      </w:r>
      <w:r w:rsidRPr="007F5294">
        <w:rPr>
          <w:rFonts w:ascii="Times New Roman" w:hAnsi="Times New Roman" w:cs="Times New Roman"/>
        </w:rPr>
        <w:t xml:space="preserve"> Hs for a NW wave under a 90</w:t>
      </w:r>
      <w:r w:rsidRPr="007F5294">
        <w:rPr>
          <w:rFonts w:ascii="Times New Roman" w:hAnsi="Times New Roman" w:cs="Times New Roman"/>
          <w:vertAlign w:val="superscript"/>
        </w:rPr>
        <w:t>th</w:t>
      </w:r>
      <w:r w:rsidRPr="007F5294">
        <w:rPr>
          <w:rFonts w:ascii="Times New Roman" w:hAnsi="Times New Roman" w:cs="Times New Roman"/>
        </w:rPr>
        <w:t xml:space="preserve"> percentile value wind speed is 0.11 m, which occurs with a NE wind. This produces a range of 1.02 m on the north shoreline</w:t>
      </w:r>
      <w:r w:rsidR="00B73762" w:rsidRPr="007F5294">
        <w:rPr>
          <w:rFonts w:ascii="Times New Roman" w:hAnsi="Times New Roman" w:cs="Times New Roman"/>
        </w:rPr>
        <w:t xml:space="preserve"> and shows that </w:t>
      </w:r>
      <w:r w:rsidR="00280818">
        <w:rPr>
          <w:rFonts w:ascii="Times New Roman" w:hAnsi="Times New Roman" w:cs="Times New Roman"/>
        </w:rPr>
        <w:t>lower amplitude, longer period</w:t>
      </w:r>
      <w:r w:rsidR="001C6F37" w:rsidRPr="007F5294">
        <w:rPr>
          <w:rFonts w:ascii="Times New Roman" w:hAnsi="Times New Roman" w:cs="Times New Roman"/>
        </w:rPr>
        <w:t xml:space="preserve"> </w:t>
      </w:r>
      <w:r w:rsidR="00B73762" w:rsidRPr="007F5294">
        <w:rPr>
          <w:rFonts w:ascii="Times New Roman" w:hAnsi="Times New Roman" w:cs="Times New Roman"/>
        </w:rPr>
        <w:t>waves can propagate further up-estuary under stronger wind conditions</w:t>
      </w:r>
      <w:r w:rsidRPr="007F5294">
        <w:rPr>
          <w:rFonts w:ascii="Times New Roman" w:hAnsi="Times New Roman" w:cs="Times New Roman"/>
        </w:rPr>
        <w:t xml:space="preserve">. </w:t>
      </w:r>
    </w:p>
    <w:p w14:paraId="6C1161C8" w14:textId="1E451857" w:rsidR="006674F7" w:rsidRPr="007F5294" w:rsidRDefault="006674F7" w:rsidP="008A54DE">
      <w:pPr>
        <w:spacing w:line="360" w:lineRule="auto"/>
        <w:jc w:val="both"/>
        <w:rPr>
          <w:rFonts w:ascii="Times New Roman" w:hAnsi="Times New Roman" w:cs="Times New Roman"/>
        </w:rPr>
      </w:pPr>
      <w:r w:rsidRPr="007F5294">
        <w:rPr>
          <w:rFonts w:ascii="Times New Roman" w:hAnsi="Times New Roman" w:cs="Times New Roman"/>
        </w:rPr>
        <w:t xml:space="preserve">In the same location on the north shoreline, </w:t>
      </w:r>
      <w:r w:rsidR="00D977B3" w:rsidRPr="007F5294">
        <w:rPr>
          <w:rFonts w:ascii="Times New Roman" w:hAnsi="Times New Roman" w:cs="Times New Roman"/>
        </w:rPr>
        <w:t>normalized</w:t>
      </w:r>
      <w:r w:rsidRPr="007F5294">
        <w:rPr>
          <w:rFonts w:ascii="Times New Roman" w:hAnsi="Times New Roman" w:cs="Times New Roman"/>
        </w:rPr>
        <w:t xml:space="preserve"> maximum Hs under a NW wave direction with a 10</w:t>
      </w:r>
      <w:r w:rsidRPr="007F5294">
        <w:rPr>
          <w:rFonts w:ascii="Times New Roman" w:hAnsi="Times New Roman" w:cs="Times New Roman"/>
          <w:vertAlign w:val="superscript"/>
        </w:rPr>
        <w:t>th</w:t>
      </w:r>
      <w:r w:rsidRPr="007F5294">
        <w:rPr>
          <w:rFonts w:ascii="Times New Roman" w:hAnsi="Times New Roman" w:cs="Times New Roman"/>
        </w:rPr>
        <w:t xml:space="preserve"> percentile value wind speed is 0.04 m with a SE wind. The lowest </w:t>
      </w:r>
      <w:r w:rsidR="00D977B3" w:rsidRPr="007F5294">
        <w:rPr>
          <w:rFonts w:ascii="Times New Roman" w:hAnsi="Times New Roman" w:cs="Times New Roman"/>
        </w:rPr>
        <w:t>normalized</w:t>
      </w:r>
      <w:r w:rsidRPr="007F5294">
        <w:rPr>
          <w:rFonts w:ascii="Times New Roman" w:hAnsi="Times New Roman" w:cs="Times New Roman"/>
        </w:rPr>
        <w:t xml:space="preserve"> Hs produced by a 10</w:t>
      </w:r>
      <w:r w:rsidRPr="007F5294">
        <w:rPr>
          <w:rFonts w:ascii="Times New Roman" w:hAnsi="Times New Roman" w:cs="Times New Roman"/>
          <w:vertAlign w:val="superscript"/>
        </w:rPr>
        <w:t>th</w:t>
      </w:r>
      <w:r w:rsidRPr="007F5294">
        <w:rPr>
          <w:rFonts w:ascii="Times New Roman" w:hAnsi="Times New Roman" w:cs="Times New Roman"/>
        </w:rPr>
        <w:t xml:space="preserve"> percentile value wind speed is 0 m for a NW wave and E wind. This produces a range of just </w:t>
      </w:r>
      <w:r w:rsidRPr="007F5294">
        <w:rPr>
          <w:rFonts w:ascii="Times New Roman" w:hAnsi="Times New Roman" w:cs="Times New Roman"/>
        </w:rPr>
        <w:lastRenderedPageBreak/>
        <w:t>0.04 m for Hs at Porthcawl under</w:t>
      </w:r>
      <w:r w:rsidR="00D63E62" w:rsidRPr="007F5294">
        <w:rPr>
          <w:rFonts w:ascii="Times New Roman" w:hAnsi="Times New Roman" w:cs="Times New Roman"/>
        </w:rPr>
        <w:t xml:space="preserve"> the</w:t>
      </w:r>
      <w:r w:rsidRPr="007F5294">
        <w:rPr>
          <w:rFonts w:ascii="Times New Roman" w:hAnsi="Times New Roman" w:cs="Times New Roman"/>
        </w:rPr>
        <w:t xml:space="preserve"> 10</w:t>
      </w:r>
      <w:r w:rsidR="00D63E62" w:rsidRPr="007F5294">
        <w:rPr>
          <w:rFonts w:ascii="Times New Roman" w:hAnsi="Times New Roman" w:cs="Times New Roman"/>
          <w:vertAlign w:val="superscript"/>
        </w:rPr>
        <w:t>th</w:t>
      </w:r>
      <w:r w:rsidRPr="007F5294">
        <w:rPr>
          <w:rFonts w:ascii="Times New Roman" w:hAnsi="Times New Roman" w:cs="Times New Roman"/>
        </w:rPr>
        <w:t xml:space="preserve"> percentile value wind speeds. The 0 m </w:t>
      </w:r>
      <w:r w:rsidR="00D977B3" w:rsidRPr="007F5294">
        <w:rPr>
          <w:rFonts w:ascii="Times New Roman" w:hAnsi="Times New Roman" w:cs="Times New Roman"/>
        </w:rPr>
        <w:t>normalized</w:t>
      </w:r>
      <w:r w:rsidRPr="007F5294">
        <w:rPr>
          <w:rFonts w:ascii="Times New Roman" w:hAnsi="Times New Roman" w:cs="Times New Roman"/>
        </w:rPr>
        <w:t xml:space="preserve"> Hs at Porthcawl under an E wind shows that the wind is having little effect on significant wave height under this scenario. </w:t>
      </w:r>
    </w:p>
    <w:p w14:paraId="71E11616" w14:textId="02EF1ED6" w:rsidR="006674F7" w:rsidRPr="007F5294" w:rsidRDefault="006674F7" w:rsidP="008A54DE">
      <w:pPr>
        <w:spacing w:line="360" w:lineRule="auto"/>
        <w:jc w:val="both"/>
        <w:rPr>
          <w:rFonts w:ascii="Times New Roman" w:hAnsi="Times New Roman" w:cs="Times New Roman"/>
        </w:rPr>
      </w:pPr>
      <w:r w:rsidRPr="007F5294">
        <w:rPr>
          <w:rFonts w:ascii="Times New Roman" w:hAnsi="Times New Roman" w:cs="Times New Roman"/>
        </w:rPr>
        <w:t xml:space="preserve">The results at Hinkley Point on the south shoreline in the outer estuary follow a similar pattern. </w:t>
      </w:r>
      <w:r w:rsidR="00D63E62" w:rsidRPr="007F5294">
        <w:rPr>
          <w:rFonts w:ascii="Times New Roman" w:hAnsi="Times New Roman" w:cs="Times New Roman"/>
        </w:rPr>
        <w:t xml:space="preserve">The </w:t>
      </w:r>
      <w:r w:rsidRPr="007F5294">
        <w:rPr>
          <w:rFonts w:ascii="Times New Roman" w:hAnsi="Times New Roman" w:cs="Times New Roman"/>
        </w:rPr>
        <w:t xml:space="preserve">maximum </w:t>
      </w:r>
      <w:r w:rsidR="00D977B3" w:rsidRPr="007F5294">
        <w:rPr>
          <w:rFonts w:ascii="Times New Roman" w:hAnsi="Times New Roman" w:cs="Times New Roman"/>
        </w:rPr>
        <w:t>normalized</w:t>
      </w:r>
      <w:r w:rsidRPr="007F5294">
        <w:rPr>
          <w:rFonts w:ascii="Times New Roman" w:hAnsi="Times New Roman" w:cs="Times New Roman"/>
        </w:rPr>
        <w:t xml:space="preserve"> Hs</w:t>
      </w:r>
      <w:r w:rsidR="00D63E62" w:rsidRPr="007F5294">
        <w:rPr>
          <w:rFonts w:ascii="Times New Roman" w:hAnsi="Times New Roman" w:cs="Times New Roman"/>
        </w:rPr>
        <w:t xml:space="preserve"> at Hinkley Point</w:t>
      </w:r>
      <w:r w:rsidRPr="007F5294">
        <w:rPr>
          <w:rFonts w:ascii="Times New Roman" w:hAnsi="Times New Roman" w:cs="Times New Roman"/>
        </w:rPr>
        <w:t xml:space="preserve"> is 1.27 m under a SW wave with a 90</w:t>
      </w:r>
      <w:r w:rsidRPr="007F5294">
        <w:rPr>
          <w:rFonts w:ascii="Times New Roman" w:hAnsi="Times New Roman" w:cs="Times New Roman"/>
          <w:vertAlign w:val="superscript"/>
        </w:rPr>
        <w:t>th</w:t>
      </w:r>
      <w:r w:rsidRPr="007F5294">
        <w:rPr>
          <w:rFonts w:ascii="Times New Roman" w:hAnsi="Times New Roman" w:cs="Times New Roman"/>
        </w:rPr>
        <w:t xml:space="preserve"> percentile value wind speed from the NW. Minimum </w:t>
      </w:r>
      <w:r w:rsidR="00D977B3" w:rsidRPr="007F5294">
        <w:rPr>
          <w:rFonts w:ascii="Times New Roman" w:hAnsi="Times New Roman" w:cs="Times New Roman"/>
        </w:rPr>
        <w:t>normalized</w:t>
      </w:r>
      <w:r w:rsidRPr="007F5294">
        <w:rPr>
          <w:rFonts w:ascii="Times New Roman" w:hAnsi="Times New Roman" w:cs="Times New Roman"/>
        </w:rPr>
        <w:t xml:space="preserve"> Hs for a SW wave under a 90</w:t>
      </w:r>
      <w:r w:rsidRPr="007F5294">
        <w:rPr>
          <w:rFonts w:ascii="Times New Roman" w:hAnsi="Times New Roman" w:cs="Times New Roman"/>
          <w:vertAlign w:val="superscript"/>
        </w:rPr>
        <w:t>th</w:t>
      </w:r>
      <w:r w:rsidRPr="007F5294">
        <w:rPr>
          <w:rFonts w:ascii="Times New Roman" w:hAnsi="Times New Roman" w:cs="Times New Roman"/>
        </w:rPr>
        <w:t xml:space="preserve"> percentile value wind speed is 0.2 m, which occurs with a S wind direction. This produces a range of 1.07 m on the south shoreline of the outer estuary.  There is less sensitivity in </w:t>
      </w:r>
      <w:r w:rsidR="00D977B3" w:rsidRPr="007F5294">
        <w:rPr>
          <w:rFonts w:ascii="Times New Roman" w:hAnsi="Times New Roman" w:cs="Times New Roman"/>
        </w:rPr>
        <w:t>normalized</w:t>
      </w:r>
      <w:r w:rsidRPr="007F5294">
        <w:rPr>
          <w:rFonts w:ascii="Times New Roman" w:hAnsi="Times New Roman" w:cs="Times New Roman"/>
        </w:rPr>
        <w:t xml:space="preserve"> Hs under 10</w:t>
      </w:r>
      <w:r w:rsidRPr="007F5294">
        <w:rPr>
          <w:rFonts w:ascii="Times New Roman" w:hAnsi="Times New Roman" w:cs="Times New Roman"/>
          <w:vertAlign w:val="superscript"/>
        </w:rPr>
        <w:t>th</w:t>
      </w:r>
      <w:r w:rsidRPr="007F5294">
        <w:rPr>
          <w:rFonts w:ascii="Times New Roman" w:hAnsi="Times New Roman" w:cs="Times New Roman"/>
        </w:rPr>
        <w:t xml:space="preserve"> percentile value wind speeds. Maximum </w:t>
      </w:r>
      <w:r w:rsidR="00D977B3" w:rsidRPr="007F5294">
        <w:rPr>
          <w:rFonts w:ascii="Times New Roman" w:hAnsi="Times New Roman" w:cs="Times New Roman"/>
        </w:rPr>
        <w:t>normalized</w:t>
      </w:r>
      <w:r w:rsidRPr="007F5294">
        <w:rPr>
          <w:rFonts w:ascii="Times New Roman" w:hAnsi="Times New Roman" w:cs="Times New Roman"/>
        </w:rPr>
        <w:t xml:space="preserve"> Hs under a 10</w:t>
      </w:r>
      <w:r w:rsidRPr="007F5294">
        <w:rPr>
          <w:rFonts w:ascii="Times New Roman" w:hAnsi="Times New Roman" w:cs="Times New Roman"/>
          <w:vertAlign w:val="superscript"/>
        </w:rPr>
        <w:t>th</w:t>
      </w:r>
      <w:r w:rsidRPr="007F5294">
        <w:rPr>
          <w:rFonts w:ascii="Times New Roman" w:hAnsi="Times New Roman" w:cs="Times New Roman"/>
        </w:rPr>
        <w:t xml:space="preserve"> percentile value wind speed for a NW wave is 0.05 m, with a N wind and minimum </w:t>
      </w:r>
      <w:r w:rsidR="00D977B3" w:rsidRPr="007F5294">
        <w:rPr>
          <w:rFonts w:ascii="Times New Roman" w:hAnsi="Times New Roman" w:cs="Times New Roman"/>
        </w:rPr>
        <w:t>normalized</w:t>
      </w:r>
      <w:r w:rsidRPr="007F5294">
        <w:rPr>
          <w:rFonts w:ascii="Times New Roman" w:hAnsi="Times New Roman" w:cs="Times New Roman"/>
        </w:rPr>
        <w:t xml:space="preserve"> Hs is 0.01 m, also under a S wind producing a range of 0.04 m. A southerly wind produces the lowest Hs for all percentile value wind speeds, as the orientation of the coastline </w:t>
      </w:r>
      <w:r w:rsidR="00D977B3" w:rsidRPr="007F5294">
        <w:rPr>
          <w:rFonts w:ascii="Times New Roman" w:hAnsi="Times New Roman" w:cs="Times New Roman"/>
        </w:rPr>
        <w:t>minimizes</w:t>
      </w:r>
      <w:r w:rsidRPr="007F5294">
        <w:rPr>
          <w:rFonts w:ascii="Times New Roman" w:hAnsi="Times New Roman" w:cs="Times New Roman"/>
        </w:rPr>
        <w:t xml:space="preserve"> the effect of wind to contribute to Hs. Along the north and south shoreline, it is evident that higher period, low amplitude waves show greater sensitivity to wind direction for higher wind speeds.</w:t>
      </w:r>
    </w:p>
    <w:p w14:paraId="63194180" w14:textId="77777777" w:rsidR="006674F7" w:rsidRPr="007F5294" w:rsidRDefault="006674F7" w:rsidP="008A54DE">
      <w:pPr>
        <w:pStyle w:val="ListParagraph"/>
        <w:numPr>
          <w:ilvl w:val="0"/>
          <w:numId w:val="7"/>
        </w:numPr>
        <w:spacing w:line="360" w:lineRule="auto"/>
        <w:jc w:val="both"/>
        <w:rPr>
          <w:rFonts w:ascii="Times New Roman" w:hAnsi="Times New Roman" w:cs="Times New Roman"/>
          <w:b/>
        </w:rPr>
      </w:pPr>
      <w:r w:rsidRPr="007F5294">
        <w:rPr>
          <w:rFonts w:ascii="Times New Roman" w:hAnsi="Times New Roman" w:cs="Times New Roman"/>
          <w:b/>
        </w:rPr>
        <w:t>Discussion</w:t>
      </w:r>
    </w:p>
    <w:p w14:paraId="5AF2C0E9" w14:textId="0176D7DA" w:rsidR="006674F7" w:rsidRPr="007F5294" w:rsidRDefault="006674F7" w:rsidP="008A54DE">
      <w:pPr>
        <w:spacing w:line="360" w:lineRule="auto"/>
        <w:jc w:val="both"/>
        <w:rPr>
          <w:rFonts w:ascii="Times New Roman" w:hAnsi="Times New Roman" w:cs="Times New Roman"/>
        </w:rPr>
      </w:pPr>
      <w:r w:rsidRPr="007F5294">
        <w:rPr>
          <w:rFonts w:ascii="Times New Roman" w:hAnsi="Times New Roman" w:cs="Times New Roman"/>
        </w:rPr>
        <w:t>The results presented here help to identify the contribution of individual factors to variability in</w:t>
      </w:r>
      <w:r w:rsidR="00D36B4D">
        <w:rPr>
          <w:rFonts w:ascii="Times New Roman" w:hAnsi="Times New Roman" w:cs="Times New Roman"/>
        </w:rPr>
        <w:t xml:space="preserve"> coastal</w:t>
      </w:r>
      <w:r w:rsidRPr="007F5294">
        <w:rPr>
          <w:rFonts w:ascii="Times New Roman" w:hAnsi="Times New Roman" w:cs="Times New Roman"/>
        </w:rPr>
        <w:t xml:space="preserve"> wave hazard in a hyper</w:t>
      </w:r>
      <w:r w:rsidR="00BB5155" w:rsidRPr="007F5294">
        <w:rPr>
          <w:rFonts w:ascii="Times New Roman" w:hAnsi="Times New Roman" w:cs="Times New Roman"/>
        </w:rPr>
        <w:t>-</w:t>
      </w:r>
      <w:r w:rsidRPr="007F5294">
        <w:rPr>
          <w:rFonts w:ascii="Times New Roman" w:hAnsi="Times New Roman" w:cs="Times New Roman"/>
        </w:rPr>
        <w:t xml:space="preserve">tidal estuary. Increased wave hazard along the shoreline may influence wave overtopping, which is an important consideration for port and </w:t>
      </w:r>
      <w:r w:rsidR="00D977B3" w:rsidRPr="007F5294">
        <w:rPr>
          <w:rFonts w:ascii="Times New Roman" w:hAnsi="Times New Roman" w:cs="Times New Roman"/>
        </w:rPr>
        <w:t>harbor</w:t>
      </w:r>
      <w:r w:rsidRPr="007F5294">
        <w:rPr>
          <w:rFonts w:ascii="Times New Roman" w:hAnsi="Times New Roman" w:cs="Times New Roman"/>
        </w:rPr>
        <w:t xml:space="preserve"> operations, energy infrastructure and residential communities in estuaries when considering direct flood hazard. The results can also help to understand how wave hazard may vary under future climate change, with varying storm tracks and wind conditions. </w:t>
      </w:r>
    </w:p>
    <w:p w14:paraId="2DDF9CB0" w14:textId="77777777" w:rsidR="006674F7" w:rsidRPr="007F5294" w:rsidRDefault="006674F7" w:rsidP="008A54DE">
      <w:pPr>
        <w:pStyle w:val="ListParagraph"/>
        <w:numPr>
          <w:ilvl w:val="1"/>
          <w:numId w:val="7"/>
        </w:numPr>
        <w:spacing w:line="360" w:lineRule="auto"/>
        <w:jc w:val="both"/>
        <w:rPr>
          <w:rFonts w:ascii="Times New Roman" w:hAnsi="Times New Roman" w:cs="Times New Roman"/>
        </w:rPr>
      </w:pPr>
      <w:r w:rsidRPr="007F5294">
        <w:rPr>
          <w:rFonts w:ascii="Times New Roman" w:hAnsi="Times New Roman" w:cs="Times New Roman"/>
          <w:b/>
        </w:rPr>
        <w:t>Younger, rougher sea</w:t>
      </w:r>
      <w:r w:rsidR="000B633C" w:rsidRPr="007F5294">
        <w:rPr>
          <w:rFonts w:ascii="Times New Roman" w:hAnsi="Times New Roman" w:cs="Times New Roman"/>
          <w:b/>
        </w:rPr>
        <w:t>s</w:t>
      </w:r>
      <w:r w:rsidRPr="007F5294">
        <w:rPr>
          <w:rFonts w:ascii="Times New Roman" w:hAnsi="Times New Roman" w:cs="Times New Roman"/>
          <w:b/>
        </w:rPr>
        <w:t xml:space="preserve"> show</w:t>
      </w:r>
      <w:r w:rsidR="000B633C" w:rsidRPr="007F5294">
        <w:rPr>
          <w:rFonts w:ascii="Times New Roman" w:hAnsi="Times New Roman" w:cs="Times New Roman"/>
          <w:b/>
        </w:rPr>
        <w:t xml:space="preserve"> more</w:t>
      </w:r>
      <w:r w:rsidRPr="007F5294">
        <w:rPr>
          <w:rFonts w:ascii="Times New Roman" w:hAnsi="Times New Roman" w:cs="Times New Roman"/>
          <w:b/>
        </w:rPr>
        <w:t xml:space="preserve"> sensitivity to wind direction.</w:t>
      </w:r>
    </w:p>
    <w:p w14:paraId="768AD0F2" w14:textId="05365597" w:rsidR="006674F7" w:rsidRPr="007F5294" w:rsidRDefault="00105976" w:rsidP="008A54DE">
      <w:pPr>
        <w:spacing w:line="360" w:lineRule="auto"/>
        <w:jc w:val="both"/>
        <w:rPr>
          <w:rFonts w:ascii="Times New Roman" w:hAnsi="Times New Roman" w:cs="Times New Roman"/>
        </w:rPr>
      </w:pPr>
      <w:r w:rsidRPr="007F5294">
        <w:rPr>
          <w:rFonts w:ascii="Times New Roman" w:hAnsi="Times New Roman" w:cs="Times New Roman"/>
        </w:rPr>
        <w:t>The model highlights</w:t>
      </w:r>
      <w:r w:rsidR="006674F7" w:rsidRPr="007F5294">
        <w:rPr>
          <w:rFonts w:ascii="Times New Roman" w:hAnsi="Times New Roman" w:cs="Times New Roman"/>
        </w:rPr>
        <w:t xml:space="preserve"> that short period, high amplitude waves are sensitive to wind direction, with a stronger, opposing wind increasing significant wave height. There is known to be a strong coupling and transfer of momentum between turbulent atmospheric and oceanic boundary layers. Increasing wind speed acts to increase the drag coefficient on the sea surface (Pugh, 2004), enhancing generation of wind-waves (Janssen, 1989). The transfer of energy from the atmosphere to sea waves can be affected by sea state </w:t>
      </w:r>
      <w:r w:rsidR="006674F7" w:rsidRPr="007F5294">
        <w:rPr>
          <w:rFonts w:ascii="Times New Roman" w:hAnsi="Times New Roman" w:cs="Times New Roman"/>
        </w:rPr>
        <w:fldChar w:fldCharType="begin" w:fldLock="1"/>
      </w:r>
      <w:r w:rsidR="00B95089">
        <w:rPr>
          <w:rFonts w:ascii="Times New Roman" w:hAnsi="Times New Roman" w:cs="Times New Roman"/>
        </w:rPr>
        <w:instrText>ADDIN CSL_CITATION { "citationItems" : [ { "id" : "ITEM-1", "itemData" : { "author" : [ { "dropping-particle" : "", "family" : "Janssen", "given" : "P.A.E.M.", "non-dropping-particle" : "", "parse-names" : false, "suffix" : "" } ], "container-title" : "Journal of Physical Oceanography", "id" : "ITEM-1", "issued" : { "date-parts" : [ [ "1989" ] ] }, "page" : "745-754", "title" : "Wave-Induced Stress and the Drag of Air Flow over Sea Waves", "type" : "article-journal", "volume" : "19" }, "uris" : [ "http://www.mendeley.com/documents/?uuid=03483072-4bc1-4101-8ec4-31756efbf5c5" ] } ], "mendeley" : { "formattedCitation" : "(Janssen, 1989)", "plainTextFormattedCitation" : "(Janssen, 1989)", "previouslyFormattedCitation" : "(Janssen, 1989)" }, "properties" : { "noteIndex" : 0 }, "schema" : "https://github.com/citation-style-language/schema/raw/master/csl-citation.json" }</w:instrText>
      </w:r>
      <w:r w:rsidR="006674F7" w:rsidRPr="007F5294">
        <w:rPr>
          <w:rFonts w:ascii="Times New Roman" w:hAnsi="Times New Roman" w:cs="Times New Roman"/>
        </w:rPr>
        <w:fldChar w:fldCharType="separate"/>
      </w:r>
      <w:r w:rsidR="006674F7" w:rsidRPr="007F5294">
        <w:rPr>
          <w:rFonts w:ascii="Times New Roman" w:hAnsi="Times New Roman" w:cs="Times New Roman"/>
          <w:noProof/>
        </w:rPr>
        <w:t>(Janssen, 1989)</w:t>
      </w:r>
      <w:r w:rsidR="006674F7" w:rsidRPr="007F5294">
        <w:rPr>
          <w:rFonts w:ascii="Times New Roman" w:hAnsi="Times New Roman" w:cs="Times New Roman"/>
        </w:rPr>
        <w:fldChar w:fldCharType="end"/>
      </w:r>
      <w:r w:rsidR="006674F7" w:rsidRPr="007F5294">
        <w:rPr>
          <w:rFonts w:ascii="Times New Roman" w:hAnsi="Times New Roman" w:cs="Times New Roman"/>
        </w:rPr>
        <w:t>. Experimental results show that the drag coefficient over a younger, wind-wave sea is up to 50% larger than an old</w:t>
      </w:r>
      <w:r w:rsidR="001F5E6A" w:rsidRPr="007F5294">
        <w:rPr>
          <w:rFonts w:ascii="Times New Roman" w:hAnsi="Times New Roman" w:cs="Times New Roman"/>
        </w:rPr>
        <w:t>er</w:t>
      </w:r>
      <w:r w:rsidR="006674F7" w:rsidRPr="007F5294">
        <w:rPr>
          <w:rFonts w:ascii="Times New Roman" w:hAnsi="Times New Roman" w:cs="Times New Roman"/>
        </w:rPr>
        <w:t>, swell sea (Donelan, 1982). Further to this, a Boussinesq type wave model has been used to show that wind waves are sensitive to changes in wind speed can amplify significant wave height, due to increased energy exchange between the air and sea (Liu et al., 2015). Stronger winds have been shown to be important in amplifying significant wave height in the Dee Estuary. Simulations of the wind-wave climate of the Dee Estuary under a 1 in 100</w:t>
      </w:r>
      <w:r w:rsidR="006906E6" w:rsidRPr="007F5294">
        <w:rPr>
          <w:rFonts w:ascii="Times New Roman" w:hAnsi="Times New Roman" w:cs="Times New Roman"/>
        </w:rPr>
        <w:t>-</w:t>
      </w:r>
      <w:r w:rsidR="006674F7" w:rsidRPr="007F5294">
        <w:rPr>
          <w:rFonts w:ascii="Times New Roman" w:hAnsi="Times New Roman" w:cs="Times New Roman"/>
        </w:rPr>
        <w:t>year storm under 5, 15 and 25 m</w:t>
      </w:r>
      <w:r w:rsidR="005E1E28" w:rsidRPr="007F5294">
        <w:rPr>
          <w:rFonts w:ascii="Times New Roman" w:hAnsi="Times New Roman" w:cs="Times New Roman"/>
        </w:rPr>
        <w:t>/</w:t>
      </w:r>
      <w:r w:rsidR="006674F7" w:rsidRPr="007F5294">
        <w:rPr>
          <w:rFonts w:ascii="Times New Roman" w:hAnsi="Times New Roman" w:cs="Times New Roman"/>
        </w:rPr>
        <w:t xml:space="preserve">s wind speed show an increase in wave height and setup along </w:t>
      </w:r>
      <w:r w:rsidR="006674F7" w:rsidRPr="007F5294">
        <w:rPr>
          <w:rFonts w:ascii="Times New Roman" w:hAnsi="Times New Roman" w:cs="Times New Roman"/>
        </w:rPr>
        <w:lastRenderedPageBreak/>
        <w:t>the coast</w:t>
      </w:r>
      <w:r w:rsidR="006906E6" w:rsidRPr="007F5294">
        <w:rPr>
          <w:rFonts w:ascii="Times New Roman" w:hAnsi="Times New Roman" w:cs="Times New Roman"/>
        </w:rPr>
        <w:t>,</w:t>
      </w:r>
      <w:r w:rsidR="006674F7" w:rsidRPr="007F5294">
        <w:rPr>
          <w:rFonts w:ascii="Times New Roman" w:hAnsi="Times New Roman" w:cs="Times New Roman"/>
        </w:rPr>
        <w:t xml:space="preserve"> which could contribute significantly to flooding (Wolf, 2007).  Changes in the wind speed can alter wave conditions, result</w:t>
      </w:r>
      <w:r w:rsidR="006906E6" w:rsidRPr="007F5294">
        <w:rPr>
          <w:rFonts w:ascii="Times New Roman" w:hAnsi="Times New Roman" w:cs="Times New Roman"/>
        </w:rPr>
        <w:t>ing</w:t>
      </w:r>
      <w:r w:rsidR="006674F7" w:rsidRPr="007F5294">
        <w:rPr>
          <w:rFonts w:ascii="Times New Roman" w:hAnsi="Times New Roman" w:cs="Times New Roman"/>
        </w:rPr>
        <w:t xml:space="preserve"> in local</w:t>
      </w:r>
      <w:r w:rsidR="006906E6" w:rsidRPr="007F5294">
        <w:rPr>
          <w:rFonts w:ascii="Times New Roman" w:hAnsi="Times New Roman" w:cs="Times New Roman"/>
        </w:rPr>
        <w:t>-</w:t>
      </w:r>
      <w:r w:rsidR="006674F7" w:rsidRPr="007F5294">
        <w:rPr>
          <w:rFonts w:ascii="Times New Roman" w:hAnsi="Times New Roman" w:cs="Times New Roman"/>
        </w:rPr>
        <w:t>scale changes in sea</w:t>
      </w:r>
      <w:r w:rsidR="006906E6" w:rsidRPr="007F5294">
        <w:rPr>
          <w:rFonts w:ascii="Times New Roman" w:hAnsi="Times New Roman" w:cs="Times New Roman"/>
        </w:rPr>
        <w:t xml:space="preserve"> </w:t>
      </w:r>
      <w:r w:rsidR="006674F7" w:rsidRPr="007F5294">
        <w:rPr>
          <w:rFonts w:ascii="Times New Roman" w:hAnsi="Times New Roman" w:cs="Times New Roman"/>
        </w:rPr>
        <w:t>level at exposed sites.</w:t>
      </w:r>
    </w:p>
    <w:p w14:paraId="467EB8EB" w14:textId="5ED72806" w:rsidR="006674F7" w:rsidRPr="007F5294" w:rsidRDefault="006674F7" w:rsidP="008A54DE">
      <w:pPr>
        <w:spacing w:line="360" w:lineRule="auto"/>
        <w:jc w:val="both"/>
        <w:rPr>
          <w:rFonts w:ascii="Times New Roman" w:hAnsi="Times New Roman" w:cs="Times New Roman"/>
        </w:rPr>
      </w:pPr>
      <w:r w:rsidRPr="007F5294">
        <w:rPr>
          <w:rFonts w:ascii="Times New Roman" w:hAnsi="Times New Roman" w:cs="Times New Roman"/>
        </w:rPr>
        <w:t xml:space="preserve">The sensitivity of waves to wind direction can be site specific. Opposing winds can cause waves to become shorter and higher, and therefore steeper </w:t>
      </w:r>
      <w:r w:rsidRPr="007F5294">
        <w:rPr>
          <w:rFonts w:ascii="Times New Roman" w:hAnsi="Times New Roman" w:cs="Times New Roman"/>
        </w:rPr>
        <w:fldChar w:fldCharType="begin" w:fldLock="1"/>
      </w:r>
      <w:r w:rsidR="00B95089">
        <w:rPr>
          <w:rFonts w:ascii="Times New Roman" w:hAnsi="Times New Roman" w:cs="Times New Roman"/>
        </w:rPr>
        <w:instrText>ADDIN CSL_CITATION { "citationItems" : [ { "id" : "ITEM-1", "itemData" : { "DOI" : "10.1016/B978-0-12-374711-2.00203-5", "author" : [ { "dropping-particle" : "", "family" : "Wolf", "given" : "Judith", "non-dropping-particle" : "", "parse-names" : false, "suffix" : "" }, { "dropping-particle" : "", "family" : "Brown", "given" : "J M", "non-dropping-particle" : "", "parse-names" : false, "suffix" : "" }, { "dropping-particle" : "", "family" : "Bola\u00f1os", "given" : "R", "non-dropping-particle" : "", "parse-names" : false, "suffix" : "" }, { "dropping-particle" : "", "family" : "S", "given" : "Hedges T", "non-dropping-particle" : "", "parse-names" : false, "suffix" : "" } ], "container-title" : "Treatise on Estuarine and Coastal Science", "id" : "ITEM-1", "issued" : { "date-parts" : [ [ "2011" ] ] }, "number-of-pages" : "171-212", "publisher" : "Elsevier Inc.", "title" : "Waves in Coastal and Estuarine Waters", "type" : "book", "volume" : "2" }, "uris" : [ "http://www.mendeley.com/documents/?uuid=1ef0d0f3-20d5-4d6a-8d36-f82a7480c8af" ] } ], "mendeley" : { "formattedCitation" : "(Wolf et al., 2011)", "plainTextFormattedCitation" : "(Wolf et al., 2011)", "previouslyFormattedCitation" : "(Wolf et al., 2011)" }, "properties" : { "noteIndex" : 0 }, "schema" : "https://github.com/citation-style-language/schema/raw/master/csl-citation.json" }</w:instrText>
      </w:r>
      <w:r w:rsidRPr="007F5294">
        <w:rPr>
          <w:rFonts w:ascii="Times New Roman" w:hAnsi="Times New Roman" w:cs="Times New Roman"/>
        </w:rPr>
        <w:fldChar w:fldCharType="separate"/>
      </w:r>
      <w:r w:rsidRPr="007F5294">
        <w:rPr>
          <w:rFonts w:ascii="Times New Roman" w:hAnsi="Times New Roman" w:cs="Times New Roman"/>
          <w:noProof/>
        </w:rPr>
        <w:t>(Wolf et al., 2011)</w:t>
      </w:r>
      <w:r w:rsidRPr="007F5294">
        <w:rPr>
          <w:rFonts w:ascii="Times New Roman" w:hAnsi="Times New Roman" w:cs="Times New Roman"/>
        </w:rPr>
        <w:fldChar w:fldCharType="end"/>
      </w:r>
      <w:r w:rsidRPr="007F5294">
        <w:rPr>
          <w:rFonts w:ascii="Times New Roman" w:hAnsi="Times New Roman" w:cs="Times New Roman"/>
        </w:rPr>
        <w:t xml:space="preserve">. Steeper waves can cause unpredictable and unstable sea conditions, as seen in the mouth of the Colombia River when combined with strong, opposing river outflow which can make the region dangerous for shipping and boats </w:t>
      </w:r>
      <w:r w:rsidRPr="007F5294">
        <w:rPr>
          <w:rFonts w:ascii="Times New Roman" w:hAnsi="Times New Roman" w:cs="Times New Roman"/>
        </w:rPr>
        <w:fldChar w:fldCharType="begin" w:fldLock="1"/>
      </w:r>
      <w:r w:rsidR="00B95089">
        <w:rPr>
          <w:rFonts w:ascii="Times New Roman" w:hAnsi="Times New Roman" w:cs="Times New Roman"/>
        </w:rPr>
        <w:instrText>ADDIN CSL_CITATION { "citationItems" : [ { "id" : "ITEM-1", "itemData" : { "DOI" : "10.1029/2012JC008105", "author" : [ { "dropping-particle" : "", "family" : "Elias", "given" : "Edwin P L", "non-dropping-particle" : "", "parse-names" : false, "suffix" : "" }, { "dropping-particle" : "", "family" : "Gelfenbaum", "given" : "Guy", "non-dropping-particle" : "", "parse-names" : false, "suffix" : "" }, { "dropping-particle" : "Van Der", "family" : "Westhuysen", "given" : "Andr\u00e9 J", "non-dropping-particle" : "", "parse-names" : false, "suffix" : "" } ], "container-title" : "Journal of Geophysical Research", "id" : "ITEM-1", "issue" : "C09011", "issued" : { "date-parts" : [ [ "2012" ] ] }, "page" : "1-21", "title" : "Validation of a coupled wave-flow model in a high-energy setting : The mouth of the Columbia River", "type" : "article-journal", "volume" : "117" }, "uris" : [ "http://www.mendeley.com/documents/?uuid=984aeb92-cb1c-4253-afde-d2eee20bbeb6" ] } ], "mendeley" : { "formattedCitation" : "(Elias et al., 2012)", "manualFormatting" : "(Elias et al. 2012)", "plainTextFormattedCitation" : "(Elias et al., 2012)", "previouslyFormattedCitation" : "(Elias et al., 2012)" }, "properties" : { "noteIndex" : 0 }, "schema" : "https://github.com/citation-style-language/schema/raw/master/csl-citation.json" }</w:instrText>
      </w:r>
      <w:r w:rsidRPr="007F5294">
        <w:rPr>
          <w:rFonts w:ascii="Times New Roman" w:hAnsi="Times New Roman" w:cs="Times New Roman"/>
        </w:rPr>
        <w:fldChar w:fldCharType="separate"/>
      </w:r>
      <w:r w:rsidRPr="007F5294">
        <w:rPr>
          <w:rFonts w:ascii="Times New Roman" w:hAnsi="Times New Roman" w:cs="Times New Roman"/>
          <w:noProof/>
        </w:rPr>
        <w:t xml:space="preserve">(Elias </w:t>
      </w:r>
      <w:r w:rsidR="000359BA" w:rsidRPr="007F5294">
        <w:rPr>
          <w:rFonts w:ascii="Times New Roman" w:hAnsi="Times New Roman" w:cs="Times New Roman"/>
          <w:noProof/>
        </w:rPr>
        <w:t>et al</w:t>
      </w:r>
      <w:r w:rsidRPr="007F5294">
        <w:rPr>
          <w:rFonts w:ascii="Times New Roman" w:hAnsi="Times New Roman" w:cs="Times New Roman"/>
          <w:noProof/>
        </w:rPr>
        <w:t>. 2012)</w:t>
      </w:r>
      <w:r w:rsidRPr="007F5294">
        <w:rPr>
          <w:rFonts w:ascii="Times New Roman" w:hAnsi="Times New Roman" w:cs="Times New Roman"/>
        </w:rPr>
        <w:fldChar w:fldCharType="end"/>
      </w:r>
      <w:r w:rsidRPr="007F5294">
        <w:rPr>
          <w:rFonts w:ascii="Times New Roman" w:hAnsi="Times New Roman" w:cs="Times New Roman"/>
        </w:rPr>
        <w:t xml:space="preserve">. Strong, opposing winds blowing against incoming </w:t>
      </w:r>
      <w:r w:rsidR="0059592C">
        <w:rPr>
          <w:rFonts w:ascii="Times New Roman" w:hAnsi="Times New Roman" w:cs="Times New Roman"/>
        </w:rPr>
        <w:t>low amplitude</w:t>
      </w:r>
      <w:r w:rsidR="001C6F37" w:rsidRPr="007F5294">
        <w:rPr>
          <w:rFonts w:ascii="Times New Roman" w:hAnsi="Times New Roman" w:cs="Times New Roman"/>
        </w:rPr>
        <w:t xml:space="preserve"> </w:t>
      </w:r>
      <w:r w:rsidRPr="007F5294">
        <w:rPr>
          <w:rFonts w:ascii="Times New Roman" w:hAnsi="Times New Roman" w:cs="Times New Roman"/>
        </w:rPr>
        <w:t xml:space="preserve">waves can generate surface waves and tidal rips in the Bay of Fundy, Canada </w:t>
      </w:r>
      <w:r w:rsidRPr="007F5294">
        <w:rPr>
          <w:rFonts w:ascii="Times New Roman" w:hAnsi="Times New Roman" w:cs="Times New Roman"/>
        </w:rPr>
        <w:fldChar w:fldCharType="begin" w:fldLock="1"/>
      </w:r>
      <w:r w:rsidR="00B95089">
        <w:rPr>
          <w:rFonts w:ascii="Times New Roman" w:hAnsi="Times New Roman" w:cs="Times New Roman"/>
        </w:rPr>
        <w:instrText>ADDIN CSL_CITATION { "citationItems" : [ { "id" : "ITEM-1", "itemData" : { "abstract" : "Tides are an ever-present reality in many coastal regions of the world, and their causes and influence have long been matters of intrigue. In few places do tides play a greater role in the economics and character of a region and its people than around the shores of the Bay of Fundy in eastern Canada. Indeed, the Bay of Fundy presents a wonderful natural laboratory for the study of tides and their effects. However, to understand these phenomena more fully, some large perspectives are called for on the general physics of the tides and their operation on an oceanic scale. The geologic history of the region too provides key insights into how and why the most dramatic tides in the world have come to be in the Bay of Fundy. Tidal characteristics along the eastern Canadian seaboard result from a combination of diurnal (daily) and semidiurnal (twice daily) tides, the latter mostly dominant. Tidal ranges in the upper Bay of Fundy commonly exceed 15 m, in large part a consequence of tectonic forces that initiated the Bay during the Triassic. The existence and position of the Bay is principally determined by a half-graben, the Fundy Basin, which was established at the onset of the opening of the Atlantic Ocean. Due to the proportions of the Bay of Fundy, differences in tidal range through the Gulf of Maine-Bay of Fundy-Georges Bank system are governed by near resonance with the forcing North Atlantic tides. Although Fundy tide curves are sinusoidal, tide prediction calls for consideration of distinct diurnal inequalities. Overlapping of the cycles of spring and perigean tides every 206 days results in an annual progression of 1.5 months in the periods of especially high tides. Depending on the year, these strong tides can occur at all seasons. The strongest Fundy tides occur when the three elements--anomalistic, synodical, and tropical monthly cycles--peak simultaneously. The closest match occurs at intervals of 18.03 years, a cycle known as the Saros. Tidal movements at Herring Cove, in Fundy National Park, illustrate the annual expected tidal variations. Vigorous quasi-equilibrium conditions characterize interactions between land and sea in macrotidal regions like the Bay of Fundy. Ephemeral on the scale of geologic time, estuaries progressively infill with sediments as relative sea level rises, forcing fringing salt marshes to grow to successively higher levels. Although closely linked to a regime of tides with large amplitude and strong tidal currents, Fundy s\u2026", "author" : [ { "dropping-particle" : "", "family" : "Desplanque", "given" : "Con", "non-dropping-particle" : "", "parse-names" : false, "suffix" : "" }, { "dropping-particle" : "", "family" : "Mossman", "given" : "David J.", "non-dropping-particle" : "", "parse-names" : false, "suffix" : "" } ], "container-title" : "Atlantic Geology", "id" : "ITEM-1", "issue" : "1", "issued" : { "date-parts" : [ [ "2004" ] ] }, "page" : "3-35", "title" : "Tides and their seminal impact on the geology, geography, history, and socio-economics of the Bay of Fundy, eastern Canada (part 1: preface-chapter 3)", "type" : "article-journal", "volume" : "40" }, "uris" : [ "http://www.mendeley.com/documents/?uuid=9a060a26-0cae-41e5-8f3e-66397636dff5" ] } ], "mendeley" : { "formattedCitation" : "(Desplanque and Mossman, 2004)", "plainTextFormattedCitation" : "(Desplanque and Mossman, 2004)", "previouslyFormattedCitation" : "(Desplanque and Mossman, 2004)" }, "properties" : { "noteIndex" : 0 }, "schema" : "https://github.com/citation-style-language/schema/raw/master/csl-citation.json" }</w:instrText>
      </w:r>
      <w:r w:rsidRPr="007F5294">
        <w:rPr>
          <w:rFonts w:ascii="Times New Roman" w:hAnsi="Times New Roman" w:cs="Times New Roman"/>
        </w:rPr>
        <w:fldChar w:fldCharType="separate"/>
      </w:r>
      <w:r w:rsidRPr="007F5294">
        <w:rPr>
          <w:rFonts w:ascii="Times New Roman" w:hAnsi="Times New Roman" w:cs="Times New Roman"/>
          <w:noProof/>
        </w:rPr>
        <w:t>(Desplanque and Mossman, 2004)</w:t>
      </w:r>
      <w:r w:rsidRPr="007F5294">
        <w:rPr>
          <w:rFonts w:ascii="Times New Roman" w:hAnsi="Times New Roman" w:cs="Times New Roman"/>
        </w:rPr>
        <w:fldChar w:fldCharType="end"/>
      </w:r>
      <w:r w:rsidRPr="007F5294">
        <w:rPr>
          <w:rFonts w:ascii="Times New Roman" w:hAnsi="Times New Roman" w:cs="Times New Roman"/>
        </w:rPr>
        <w:t xml:space="preserve">, resulting in dangerous sea conditions. </w:t>
      </w:r>
      <w:r w:rsidR="001F5E6A" w:rsidRPr="007F5294">
        <w:rPr>
          <w:rFonts w:ascii="Times New Roman" w:hAnsi="Times New Roman" w:cs="Times New Roman"/>
        </w:rPr>
        <w:t>A</w:t>
      </w:r>
      <w:r w:rsidRPr="007F5294">
        <w:rPr>
          <w:rFonts w:ascii="Times New Roman" w:hAnsi="Times New Roman" w:cs="Times New Roman"/>
        </w:rPr>
        <w:t xml:space="preserve">s seen in Figure </w:t>
      </w:r>
      <w:r w:rsidR="00E13100" w:rsidRPr="007F5294">
        <w:rPr>
          <w:rFonts w:ascii="Times New Roman" w:hAnsi="Times New Roman" w:cs="Times New Roman"/>
        </w:rPr>
        <w:t>5a</w:t>
      </w:r>
      <w:r w:rsidRPr="007F5294">
        <w:rPr>
          <w:rFonts w:ascii="Times New Roman" w:hAnsi="Times New Roman" w:cs="Times New Roman"/>
        </w:rPr>
        <w:t>, each shoreline can respond differently to prevailing conditions with significant wave height occurring at different distances up-estuary.  Simulations of locally wind-generated sea from westerly and northwesterly winds in the Dee Estuary, NW England show</w:t>
      </w:r>
      <w:r w:rsidR="001348D1" w:rsidRPr="007F5294">
        <w:rPr>
          <w:rFonts w:ascii="Times New Roman" w:hAnsi="Times New Roman" w:cs="Times New Roman"/>
        </w:rPr>
        <w:t xml:space="preserve"> that</w:t>
      </w:r>
      <w:r w:rsidRPr="007F5294">
        <w:rPr>
          <w:rFonts w:ascii="Times New Roman" w:hAnsi="Times New Roman" w:cs="Times New Roman"/>
        </w:rPr>
        <w:t xml:space="preserve"> significant wave height varies along the estuary shoreline due to the sheltering effect of West Hoyle Bank and the Welsh coastline and the effect of water depth on refraction </w:t>
      </w:r>
      <w:r w:rsidRPr="007F5294">
        <w:rPr>
          <w:rFonts w:ascii="Times New Roman" w:hAnsi="Times New Roman" w:cs="Times New Roman"/>
        </w:rPr>
        <w:fldChar w:fldCharType="begin" w:fldLock="1"/>
      </w:r>
      <w:r w:rsidR="00B95089">
        <w:rPr>
          <w:rFonts w:ascii="Times New Roman" w:hAnsi="Times New Roman" w:cs="Times New Roman"/>
        </w:rPr>
        <w:instrText>ADDIN CSL_CITATION { "citationItems" : [ { "id" : "ITEM-1", "itemData" : { "DOI" : "10.1016/B978-0-12-374711-2.00203-5", "author" : [ { "dropping-particle" : "", "family" : "Wolf", "given" : "Judith", "non-dropping-particle" : "", "parse-names" : false, "suffix" : "" }, { "dropping-particle" : "", "family" : "Brown", "given" : "J M", "non-dropping-particle" : "", "parse-names" : false, "suffix" : "" }, { "dropping-particle" : "", "family" : "Bola\u00f1os", "given" : "R", "non-dropping-particle" : "", "parse-names" : false, "suffix" : "" }, { "dropping-particle" : "", "family" : "S", "given" : "Hedges T", "non-dropping-particle" : "", "parse-names" : false, "suffix" : "" } ], "container-title" : "Treatise on Estuarine and Coastal Science", "id" : "ITEM-1", "issued" : { "date-parts" : [ [ "2011" ] ] }, "number-of-pages" : "171-212", "publisher" : "Elsevier Inc.", "title" : "Waves in Coastal and Estuarine Waters", "type" : "book", "volume" : "2" }, "uris" : [ "http://www.mendeley.com/documents/?uuid=1ef0d0f3-20d5-4d6a-8d36-f82a7480c8af" ] } ], "mendeley" : { "formattedCitation" : "(Wolf et al., 2011)", "plainTextFormattedCitation" : "(Wolf et al., 2011)", "previouslyFormattedCitation" : "(Wolf et al., 2011)" }, "properties" : { "noteIndex" : 0 }, "schema" : "https://github.com/citation-style-language/schema/raw/master/csl-citation.json" }</w:instrText>
      </w:r>
      <w:r w:rsidRPr="007F5294">
        <w:rPr>
          <w:rFonts w:ascii="Times New Roman" w:hAnsi="Times New Roman" w:cs="Times New Roman"/>
        </w:rPr>
        <w:fldChar w:fldCharType="separate"/>
      </w:r>
      <w:r w:rsidRPr="007F5294">
        <w:rPr>
          <w:rFonts w:ascii="Times New Roman" w:hAnsi="Times New Roman" w:cs="Times New Roman"/>
          <w:noProof/>
        </w:rPr>
        <w:t>(Wolf et al., 2011)</w:t>
      </w:r>
      <w:r w:rsidRPr="007F5294">
        <w:rPr>
          <w:rFonts w:ascii="Times New Roman" w:hAnsi="Times New Roman" w:cs="Times New Roman"/>
        </w:rPr>
        <w:fldChar w:fldCharType="end"/>
      </w:r>
      <w:r w:rsidRPr="007F5294">
        <w:rPr>
          <w:rFonts w:ascii="Times New Roman" w:hAnsi="Times New Roman" w:cs="Times New Roman"/>
        </w:rPr>
        <w:t xml:space="preserve">. Wind direction and speed can act to amplify significant wave height and subsequent wave hazard in hyper-tidal estuaries, and local bathymetry and topography can change influence the response of each shoreline to varying conditions.  </w:t>
      </w:r>
    </w:p>
    <w:p w14:paraId="0688E385" w14:textId="478A6AF9" w:rsidR="006674F7" w:rsidRPr="007F5294" w:rsidRDefault="00105976" w:rsidP="008A54DE">
      <w:pPr>
        <w:pStyle w:val="ListParagraph"/>
        <w:numPr>
          <w:ilvl w:val="1"/>
          <w:numId w:val="7"/>
        </w:numPr>
        <w:spacing w:line="360" w:lineRule="auto"/>
        <w:jc w:val="both"/>
        <w:rPr>
          <w:rFonts w:ascii="Times New Roman" w:hAnsi="Times New Roman" w:cs="Times New Roman"/>
        </w:rPr>
      </w:pPr>
      <w:r w:rsidRPr="007F5294">
        <w:rPr>
          <w:rFonts w:ascii="Times New Roman" w:hAnsi="Times New Roman" w:cs="Times New Roman"/>
          <w:b/>
        </w:rPr>
        <w:t>L</w:t>
      </w:r>
      <w:r w:rsidR="006674F7" w:rsidRPr="007F5294">
        <w:rPr>
          <w:rFonts w:ascii="Times New Roman" w:hAnsi="Times New Roman" w:cs="Times New Roman"/>
          <w:b/>
        </w:rPr>
        <w:t>o</w:t>
      </w:r>
      <w:r w:rsidR="00886989" w:rsidRPr="007F5294">
        <w:rPr>
          <w:rFonts w:ascii="Times New Roman" w:hAnsi="Times New Roman" w:cs="Times New Roman"/>
          <w:b/>
        </w:rPr>
        <w:t>ng period, low amplitude waves amplified due to strong winds</w:t>
      </w:r>
    </w:p>
    <w:p w14:paraId="4C8D181E" w14:textId="05FAAEA8" w:rsidR="006674F7" w:rsidRPr="007F5294" w:rsidRDefault="00105976" w:rsidP="008A54DE">
      <w:pPr>
        <w:spacing w:line="360" w:lineRule="auto"/>
        <w:jc w:val="both"/>
        <w:rPr>
          <w:rFonts w:ascii="Times New Roman" w:hAnsi="Times New Roman" w:cs="Times New Roman"/>
        </w:rPr>
      </w:pPr>
      <w:r w:rsidRPr="007F5294">
        <w:rPr>
          <w:rFonts w:ascii="Times New Roman" w:hAnsi="Times New Roman" w:cs="Times New Roman"/>
        </w:rPr>
        <w:t xml:space="preserve">The model confirms </w:t>
      </w:r>
      <w:r w:rsidR="00E13100" w:rsidRPr="007F5294">
        <w:rPr>
          <w:rFonts w:ascii="Times New Roman" w:hAnsi="Times New Roman" w:cs="Times New Roman"/>
        </w:rPr>
        <w:t>that stronger wind speed</w:t>
      </w:r>
      <w:r w:rsidR="006674F7" w:rsidRPr="007F5294">
        <w:rPr>
          <w:rFonts w:ascii="Times New Roman" w:hAnsi="Times New Roman" w:cs="Times New Roman"/>
        </w:rPr>
        <w:t>s are important for increasing Hs for higher period, low amplitude waves</w:t>
      </w:r>
      <w:r w:rsidR="00F955EB" w:rsidRPr="007F5294">
        <w:rPr>
          <w:rFonts w:ascii="Times New Roman" w:hAnsi="Times New Roman" w:cs="Times New Roman"/>
        </w:rPr>
        <w:t xml:space="preserve"> throughout the estuary</w:t>
      </w:r>
      <w:r w:rsidR="006674F7" w:rsidRPr="007F5294">
        <w:rPr>
          <w:rFonts w:ascii="Times New Roman" w:hAnsi="Times New Roman" w:cs="Times New Roman"/>
        </w:rPr>
        <w:t>. The drag coefficient of air flow, related to shear stress of wind speed on sea surface, low amplitude</w:t>
      </w:r>
      <w:r w:rsidR="00156C1F">
        <w:rPr>
          <w:rFonts w:ascii="Times New Roman" w:hAnsi="Times New Roman" w:cs="Times New Roman"/>
        </w:rPr>
        <w:t xml:space="preserve">, longer period </w:t>
      </w:r>
      <w:r w:rsidR="006674F7" w:rsidRPr="007F5294">
        <w:rPr>
          <w:rFonts w:ascii="Times New Roman" w:hAnsi="Times New Roman" w:cs="Times New Roman"/>
        </w:rPr>
        <w:t>waves</w:t>
      </w:r>
      <w:r w:rsidR="00156C1F">
        <w:rPr>
          <w:rFonts w:ascii="Times New Roman" w:hAnsi="Times New Roman" w:cs="Times New Roman"/>
        </w:rPr>
        <w:t>,</w:t>
      </w:r>
      <w:r w:rsidR="006674F7" w:rsidRPr="007F5294">
        <w:rPr>
          <w:rFonts w:ascii="Times New Roman" w:hAnsi="Times New Roman" w:cs="Times New Roman"/>
        </w:rPr>
        <w:t xml:space="preserve"> does not respond to the influence of shear stress to the same exten</w:t>
      </w:r>
      <w:r w:rsidR="000C4B67" w:rsidRPr="007F5294">
        <w:rPr>
          <w:rFonts w:ascii="Times New Roman" w:hAnsi="Times New Roman" w:cs="Times New Roman"/>
        </w:rPr>
        <w:t>t</w:t>
      </w:r>
      <w:r w:rsidR="006674F7" w:rsidRPr="007F5294">
        <w:rPr>
          <w:rFonts w:ascii="Times New Roman" w:hAnsi="Times New Roman" w:cs="Times New Roman"/>
        </w:rPr>
        <w:t xml:space="preserve"> as younger, higher frequency wind </w:t>
      </w:r>
      <w:r w:rsidR="000C4B67" w:rsidRPr="007F5294">
        <w:rPr>
          <w:rFonts w:ascii="Times New Roman" w:hAnsi="Times New Roman" w:cs="Times New Roman"/>
        </w:rPr>
        <w:t>waves</w:t>
      </w:r>
      <w:r w:rsidR="006674F7" w:rsidRPr="007F5294">
        <w:rPr>
          <w:rFonts w:ascii="Times New Roman" w:hAnsi="Times New Roman" w:cs="Times New Roman"/>
        </w:rPr>
        <w:t xml:space="preserve"> </w:t>
      </w:r>
      <w:r w:rsidR="006674F7" w:rsidRPr="007F5294">
        <w:rPr>
          <w:rFonts w:ascii="Times New Roman" w:hAnsi="Times New Roman" w:cs="Times New Roman"/>
        </w:rPr>
        <w:fldChar w:fldCharType="begin" w:fldLock="1"/>
      </w:r>
      <w:r w:rsidR="00B95089">
        <w:rPr>
          <w:rFonts w:ascii="Times New Roman" w:hAnsi="Times New Roman" w:cs="Times New Roman"/>
        </w:rPr>
        <w:instrText>ADDIN CSL_CITATION { "citationItems" : [ { "id" : "ITEM-1", "itemData" : { "DOI" : "10.1016/j.csr.2009.03.004", "author" : [ { "dropping-particle" : "", "family" : "Brown", "given" : "Jennifer M.", "non-dropping-particle" : "", "parse-names" : false, "suffix" : "" }, { "dropping-particle" : "", "family" : "Wolf", "given" : "Judith", "non-dropping-particle" : "", "parse-names" : false, "suffix" : "" } ], "container-title" : "Continental Shelf Research", "id" : "ITEM-1", "issued" : { "date-parts" : [ [ "2009" ] ] }, "page" : "1329-1342", "title" : "Coupled wave and surge modelling for the eastern Irish Sea and implications for model wind-stress", "type" : "article-journal", "volume" : "29" }, "uris" : [ "http://www.mendeley.com/documents/?uuid=0977b7ad-7558-4c4a-bc52-120534757034" ] } ], "mendeley" : { "formattedCitation" : "(Brown and Wolf, 2009)", "plainTextFormattedCitation" : "(Brown and Wolf, 2009)", "previouslyFormattedCitation" : "(Brown and Wolf, 2009)" }, "properties" : { "noteIndex" : 0 }, "schema" : "https://github.com/citation-style-language/schema/raw/master/csl-citation.json" }</w:instrText>
      </w:r>
      <w:r w:rsidR="006674F7" w:rsidRPr="007F5294">
        <w:rPr>
          <w:rFonts w:ascii="Times New Roman" w:hAnsi="Times New Roman" w:cs="Times New Roman"/>
        </w:rPr>
        <w:fldChar w:fldCharType="separate"/>
      </w:r>
      <w:r w:rsidR="006674F7" w:rsidRPr="007F5294">
        <w:rPr>
          <w:rFonts w:ascii="Times New Roman" w:hAnsi="Times New Roman" w:cs="Times New Roman"/>
          <w:noProof/>
        </w:rPr>
        <w:t>(Brown and Wolf, 2009)</w:t>
      </w:r>
      <w:r w:rsidR="006674F7" w:rsidRPr="007F5294">
        <w:rPr>
          <w:rFonts w:ascii="Times New Roman" w:hAnsi="Times New Roman" w:cs="Times New Roman"/>
        </w:rPr>
        <w:fldChar w:fldCharType="end"/>
      </w:r>
      <w:r w:rsidR="006674F7" w:rsidRPr="007F5294">
        <w:rPr>
          <w:rFonts w:ascii="Times New Roman" w:hAnsi="Times New Roman" w:cs="Times New Roman"/>
        </w:rPr>
        <w:t xml:space="preserve">. A fully developed wave field, such as a longer period, low amplitude wave, may receive little momentum from the air </w:t>
      </w:r>
      <w:r w:rsidR="006674F7" w:rsidRPr="007F5294">
        <w:rPr>
          <w:rFonts w:ascii="Times New Roman" w:hAnsi="Times New Roman" w:cs="Times New Roman"/>
        </w:rPr>
        <w:fldChar w:fldCharType="begin" w:fldLock="1"/>
      </w:r>
      <w:r w:rsidR="00B95089">
        <w:rPr>
          <w:rFonts w:ascii="Times New Roman" w:hAnsi="Times New Roman" w:cs="Times New Roman"/>
        </w:rPr>
        <w:instrText>ADDIN CSL_CITATION { "citationItems" : [ { "id" : "ITEM-1", "itemData" : { "author" : [ { "dropping-particle" : "", "family" : "Janssen", "given" : "P.A.E.M.", "non-dropping-particle" : "", "parse-names" : false, "suffix" : "" } ], "container-title" : "Journal of Physical Oceanography", "id" : "ITEM-1", "issued" : { "date-parts" : [ [ "1989" ] ] }, "page" : "745-754", "title" : "Wave-Induced Stress and the Drag of Air Flow over Sea Waves", "type" : "article-journal", "volume" : "19" }, "uris" : [ "http://www.mendeley.com/documents/?uuid=03483072-4bc1-4101-8ec4-31756efbf5c5" ] } ], "mendeley" : { "formattedCitation" : "(Janssen, 1989)", "plainTextFormattedCitation" : "(Janssen, 1989)", "previouslyFormattedCitation" : "(Janssen, 1989)" }, "properties" : { "noteIndex" : 0 }, "schema" : "https://github.com/citation-style-language/schema/raw/master/csl-citation.json" }</w:instrText>
      </w:r>
      <w:r w:rsidR="006674F7" w:rsidRPr="007F5294">
        <w:rPr>
          <w:rFonts w:ascii="Times New Roman" w:hAnsi="Times New Roman" w:cs="Times New Roman"/>
        </w:rPr>
        <w:fldChar w:fldCharType="separate"/>
      </w:r>
      <w:r w:rsidR="006674F7" w:rsidRPr="007F5294">
        <w:rPr>
          <w:rFonts w:ascii="Times New Roman" w:hAnsi="Times New Roman" w:cs="Times New Roman"/>
          <w:noProof/>
        </w:rPr>
        <w:t>(Janssen, 1989)</w:t>
      </w:r>
      <w:r w:rsidR="006674F7" w:rsidRPr="007F5294">
        <w:rPr>
          <w:rFonts w:ascii="Times New Roman" w:hAnsi="Times New Roman" w:cs="Times New Roman"/>
        </w:rPr>
        <w:fldChar w:fldCharType="end"/>
      </w:r>
      <w:r w:rsidR="006674F7" w:rsidRPr="007F5294">
        <w:rPr>
          <w:rFonts w:ascii="Times New Roman" w:hAnsi="Times New Roman" w:cs="Times New Roman"/>
        </w:rPr>
        <w:t xml:space="preserve"> and </w:t>
      </w:r>
      <w:r w:rsidR="00156C1F">
        <w:rPr>
          <w:rFonts w:ascii="Times New Roman" w:hAnsi="Times New Roman" w:cs="Times New Roman"/>
        </w:rPr>
        <w:t>low amplitude</w:t>
      </w:r>
      <w:r w:rsidR="006674F7" w:rsidRPr="007F5294">
        <w:rPr>
          <w:rFonts w:ascii="Times New Roman" w:hAnsi="Times New Roman" w:cs="Times New Roman"/>
        </w:rPr>
        <w:t xml:space="preserve"> waves exhibit less drag than both shoaling and breaking waves </w:t>
      </w:r>
      <w:r w:rsidR="006674F7" w:rsidRPr="007F5294">
        <w:rPr>
          <w:rFonts w:ascii="Times New Roman" w:hAnsi="Times New Roman" w:cs="Times New Roman"/>
        </w:rPr>
        <w:fldChar w:fldCharType="begin" w:fldLock="1"/>
      </w:r>
      <w:r w:rsidR="00B95089">
        <w:rPr>
          <w:rFonts w:ascii="Times New Roman" w:hAnsi="Times New Roman" w:cs="Times New Roman"/>
        </w:rPr>
        <w:instrText>ADDIN CSL_CITATION { "citationItems" : [ { "id" : "ITEM-1", "itemData" : { "author" : [ { "dropping-particle" : "", "family" : "Anctil", "given" : "F", "non-dropping-particle" : "", "parse-names" : false, "suffix" : "" }, { "dropping-particle" : "", "family" : "Donelan", "given" : "M.A.", "non-dropping-particle" : "", "parse-names" : false, "suffix" : "" } ], "container-title" : "Journal of Physical Oceanography", "id" : "ITEM-1", "issued" : { "date-parts" : [ [ "1996" ] ] }, "page" : "1344-1353", "title" : "Air-Water Momentum Flux Observations over Shoaling Waves", "type" : "article-journal", "volume" : "26" }, "uris" : [ "http://www.mendeley.com/documents/?uuid=b6a1194f-6d73-4e5a-a8e6-1c20bec0ab2f" ] } ], "mendeley" : { "formattedCitation" : "(Anctil and Donelan, 1996)", "plainTextFormattedCitation" : "(Anctil and Donelan, 1996)", "previouslyFormattedCitation" : "(Anctil and Donelan, 1996)" }, "properties" : { "noteIndex" : 0 }, "schema" : "https://github.com/citation-style-language/schema/raw/master/csl-citation.json" }</w:instrText>
      </w:r>
      <w:r w:rsidR="006674F7" w:rsidRPr="007F5294">
        <w:rPr>
          <w:rFonts w:ascii="Times New Roman" w:hAnsi="Times New Roman" w:cs="Times New Roman"/>
        </w:rPr>
        <w:fldChar w:fldCharType="separate"/>
      </w:r>
      <w:r w:rsidR="006674F7" w:rsidRPr="007F5294">
        <w:rPr>
          <w:rFonts w:ascii="Times New Roman" w:hAnsi="Times New Roman" w:cs="Times New Roman"/>
          <w:noProof/>
        </w:rPr>
        <w:t>(Anctil and Donelan, 1996)</w:t>
      </w:r>
      <w:r w:rsidR="006674F7" w:rsidRPr="007F5294">
        <w:rPr>
          <w:rFonts w:ascii="Times New Roman" w:hAnsi="Times New Roman" w:cs="Times New Roman"/>
        </w:rPr>
        <w:fldChar w:fldCharType="end"/>
      </w:r>
      <w:r w:rsidR="006674F7" w:rsidRPr="007F5294">
        <w:rPr>
          <w:rFonts w:ascii="Times New Roman" w:hAnsi="Times New Roman" w:cs="Times New Roman"/>
        </w:rPr>
        <w:t xml:space="preserve">. The drag coefficient is Delft3D-WAVE is linearly related to wind speed </w:t>
      </w:r>
      <w:r w:rsidR="006674F7" w:rsidRPr="007F5294">
        <w:rPr>
          <w:rFonts w:ascii="Times New Roman" w:hAnsi="Times New Roman" w:cs="Times New Roman"/>
        </w:rPr>
        <w:fldChar w:fldCharType="begin" w:fldLock="1"/>
      </w:r>
      <w:r w:rsidR="00B95089">
        <w:rPr>
          <w:rFonts w:ascii="Times New Roman" w:hAnsi="Times New Roman" w:cs="Times New Roman"/>
        </w:rPr>
        <w:instrText>ADDIN CSL_CITATION { "citationItems" : [ { "id" : "ITEM-1", "itemData" : { "author" : [ { "dropping-particle" : "", "family" : "Wu", "given" : "Jin", "non-dropping-particle" : "", "parse-names" : false, "suffix" : "" } ], "container-title" : "Journal of Geophysical Research", "id" : "ITEM-1", "issued" : { "date-parts" : [ [ "1982" ] ] }, "page" : "9704-9706", "title" : "Wind-stress coefficients over sea surfuce from breeze to hurricane", "type" : "article-journal", "volume" : "87" }, "uris" : [ "http://www.mendeley.com/documents/?uuid=0616be80-b8ac-4b98-beec-b467b550af78" ] } ], "mendeley" : { "formattedCitation" : "(Wu, 1982)", "plainTextFormattedCitation" : "(Wu, 1982)", "previouslyFormattedCitation" : "(Wu, 1982)" }, "properties" : { "noteIndex" : 0 }, "schema" : "https://github.com/citation-style-language/schema/raw/master/csl-citation.json" }</w:instrText>
      </w:r>
      <w:r w:rsidR="006674F7" w:rsidRPr="007F5294">
        <w:rPr>
          <w:rFonts w:ascii="Times New Roman" w:hAnsi="Times New Roman" w:cs="Times New Roman"/>
        </w:rPr>
        <w:fldChar w:fldCharType="separate"/>
      </w:r>
      <w:r w:rsidR="006674F7" w:rsidRPr="007F5294">
        <w:rPr>
          <w:rFonts w:ascii="Times New Roman" w:hAnsi="Times New Roman" w:cs="Times New Roman"/>
          <w:noProof/>
        </w:rPr>
        <w:t>(Wu, 1982)</w:t>
      </w:r>
      <w:r w:rsidR="006674F7" w:rsidRPr="007F5294">
        <w:rPr>
          <w:rFonts w:ascii="Times New Roman" w:hAnsi="Times New Roman" w:cs="Times New Roman"/>
        </w:rPr>
        <w:fldChar w:fldCharType="end"/>
      </w:r>
      <w:r w:rsidR="006674F7" w:rsidRPr="007F5294">
        <w:rPr>
          <w:rFonts w:ascii="Times New Roman" w:hAnsi="Times New Roman" w:cs="Times New Roman"/>
        </w:rPr>
        <w:t xml:space="preserve">, which may account for some of the effect of surface roughness due to wind. Increased variability in significant wave height for stronger wind speeds may be the effect of increasing wind speed on surface roughness and the drag coefficient, generating local winds on the sea surface </w:t>
      </w:r>
      <w:r w:rsidR="006674F7" w:rsidRPr="007F5294">
        <w:rPr>
          <w:rFonts w:ascii="Times New Roman" w:hAnsi="Times New Roman" w:cs="Times New Roman"/>
        </w:rPr>
        <w:fldChar w:fldCharType="begin" w:fldLock="1"/>
      </w:r>
      <w:r w:rsidR="00B95089">
        <w:rPr>
          <w:rFonts w:ascii="Times New Roman" w:hAnsi="Times New Roman" w:cs="Times New Roman"/>
        </w:rPr>
        <w:instrText>ADDIN CSL_CITATION { "citationItems" : [ { "id" : "ITEM-1", "itemData" : { "author" : [ { "dropping-particle" : "", "family" : "Letchford", "given" : "C W", "non-dropping-particle" : "", "parse-names" : false, "suffix" : "" }, { "dropping-particle" : "", "family" : "Zachry", "given" : "B C", "non-dropping-particle" : "", "parse-names" : false, "suffix" : "" } ], "container-title" : "5th European &amp; African Conferences on Wind Engineering", "id" : "ITEM-1", "issue" : "July", "issued" : { "date-parts" : [ [ "2009" ] ] }, "title" : "On Wind, Waves, and Surface Drag", "type" : "paper-conference" }, "uris" : [ "http://www.mendeley.com/documents/?uuid=b7867163-d392-4707-abca-44695694d734" ] } ], "mendeley" : { "formattedCitation" : "(Letchford and Zachry, 2009)", "plainTextFormattedCitation" : "(Letchford and Zachry, 2009)", "previouslyFormattedCitation" : "(Letchford and Zachry, 2009)" }, "properties" : { "noteIndex" : 0 }, "schema" : "https://github.com/citation-style-language/schema/raw/master/csl-citation.json" }</w:instrText>
      </w:r>
      <w:r w:rsidR="006674F7" w:rsidRPr="007F5294">
        <w:rPr>
          <w:rFonts w:ascii="Times New Roman" w:hAnsi="Times New Roman" w:cs="Times New Roman"/>
        </w:rPr>
        <w:fldChar w:fldCharType="separate"/>
      </w:r>
      <w:r w:rsidR="006674F7" w:rsidRPr="007F5294">
        <w:rPr>
          <w:rFonts w:ascii="Times New Roman" w:hAnsi="Times New Roman" w:cs="Times New Roman"/>
          <w:noProof/>
        </w:rPr>
        <w:t>(Letchford and Zachry, 2009)</w:t>
      </w:r>
      <w:r w:rsidR="006674F7" w:rsidRPr="007F5294">
        <w:rPr>
          <w:rFonts w:ascii="Times New Roman" w:hAnsi="Times New Roman" w:cs="Times New Roman"/>
        </w:rPr>
        <w:fldChar w:fldCharType="end"/>
      </w:r>
      <w:r w:rsidR="006674F7" w:rsidRPr="007F5294">
        <w:rPr>
          <w:rFonts w:ascii="Times New Roman" w:hAnsi="Times New Roman" w:cs="Times New Roman"/>
        </w:rPr>
        <w:t>. Long period waves propagate into the Severn Estuary through</w:t>
      </w:r>
      <w:r w:rsidR="00617373" w:rsidRPr="007F5294">
        <w:rPr>
          <w:rFonts w:ascii="Times New Roman" w:hAnsi="Times New Roman" w:cs="Times New Roman"/>
        </w:rPr>
        <w:t>out</w:t>
      </w:r>
      <w:r w:rsidR="006674F7" w:rsidRPr="007F5294">
        <w:rPr>
          <w:rFonts w:ascii="Times New Roman" w:hAnsi="Times New Roman" w:cs="Times New Roman"/>
        </w:rPr>
        <w:t xml:space="preserve"> much of the year </w:t>
      </w:r>
      <w:r w:rsidR="006674F7" w:rsidRPr="007F5294">
        <w:rPr>
          <w:rFonts w:ascii="Times New Roman" w:hAnsi="Times New Roman" w:cs="Times New Roman"/>
        </w:rPr>
        <w:fldChar w:fldCharType="begin" w:fldLock="1"/>
      </w:r>
      <w:r w:rsidR="00B95089">
        <w:rPr>
          <w:rFonts w:ascii="Times New Roman" w:hAnsi="Times New Roman" w:cs="Times New Roman"/>
        </w:rPr>
        <w:instrText>ADDIN CSL_CITATION { "citationItems" : [ { "id" : "ITEM-1", "itemData" : { "ISBN" : "BEEMS Report 109 Ed2", "author" : [ { "dropping-particle" : "", "family" : "Pye", "given" : "Kenneth", "non-dropping-particle" : "", "parse-names" : false, "suffix" : "" }, { "dropping-particle" : "", "family" : "Blott", "given" : "Simon J.", "non-dropping-particle" : "", "parse-names" : false, "suffix" : "" } ], "container-title" : "Tecnhical Report Series 2010", "id" : "ITEM-1", "issue" : "109", "issued" : { "date-parts" : [ [ "2010" ] ] }, "title" : "A consideration of \"extreme events\" at Hinkley Point", "type" : "article-journal" }, "uris" : [ "http://www.mendeley.com/documents/?uuid=be8f6888-1ae8-45eb-9eb1-a931a1ef17bc" ] } ], "mendeley" : { "formattedCitation" : "(Pye and Blott, 2010)", "plainTextFormattedCitation" : "(Pye and Blott, 2010)", "previouslyFormattedCitation" : "(Pye and Blott, 2010)" }, "properties" : { "noteIndex" : 0 }, "schema" : "https://github.com/citation-style-language/schema/raw/master/csl-citation.json" }</w:instrText>
      </w:r>
      <w:r w:rsidR="006674F7" w:rsidRPr="007F5294">
        <w:rPr>
          <w:rFonts w:ascii="Times New Roman" w:hAnsi="Times New Roman" w:cs="Times New Roman"/>
        </w:rPr>
        <w:fldChar w:fldCharType="separate"/>
      </w:r>
      <w:r w:rsidR="006674F7" w:rsidRPr="007F5294">
        <w:rPr>
          <w:rFonts w:ascii="Times New Roman" w:hAnsi="Times New Roman" w:cs="Times New Roman"/>
          <w:noProof/>
        </w:rPr>
        <w:t>(Pye and Blott, 2010)</w:t>
      </w:r>
      <w:r w:rsidR="006674F7" w:rsidRPr="007F5294">
        <w:rPr>
          <w:rFonts w:ascii="Times New Roman" w:hAnsi="Times New Roman" w:cs="Times New Roman"/>
        </w:rPr>
        <w:fldChar w:fldCharType="end"/>
      </w:r>
      <w:r w:rsidR="006674F7" w:rsidRPr="007F5294">
        <w:rPr>
          <w:rFonts w:ascii="Times New Roman" w:hAnsi="Times New Roman" w:cs="Times New Roman"/>
        </w:rPr>
        <w:t xml:space="preserve">, and contribute to significant wave heights during low pressure, winter storms </w:t>
      </w:r>
      <w:r w:rsidR="006674F7" w:rsidRPr="007F5294">
        <w:rPr>
          <w:rFonts w:ascii="Times New Roman" w:hAnsi="Times New Roman" w:cs="Times New Roman"/>
        </w:rPr>
        <w:fldChar w:fldCharType="begin" w:fldLock="1"/>
      </w:r>
      <w:r w:rsidR="00B95089">
        <w:rPr>
          <w:rFonts w:ascii="Times New Roman" w:hAnsi="Times New Roman" w:cs="Times New Roman"/>
        </w:rPr>
        <w:instrText>ADDIN CSL_CITATION { "citationItems" : [ { "id" : "ITEM-1", "itemData" : { "author" : [ { "dropping-particle" : "", "family" : "Sibley", "given" : "Andrew", "non-dropping-particle" : "", "parse-names" : false, "suffix" : "" }, { "dropping-particle" : "", "family" : "Cox", "given" : "D", "non-dropping-particle" : "", "parse-names" : false, "suffix" : "" }, { "dropping-particle" : "", "family" : "Titley", "given" : "Helen", "non-dropping-particle" : "", "parse-names" : false, "suffix" : "" } ], "container-title" : "Weather", "id" : "ITEM-1", "issue" : "2", "issued" : { "date-parts" : [ [ "2015" ] ] }, "page" : "62-70", "title" : "Coastal flooding in England and Wales from Atlantic and North Sea storms during the 2013 / 2014 winter", "type" : "article-journal", "volume" : "70" }, "uris" : [ "http://www.mendeley.com/documents/?uuid=88d1fb85-3d5e-4402-bede-5a262aaa82e7" ] } ], "mendeley" : { "formattedCitation" : "(Sibley et al., 2015)", "manualFormatting" : "(Sibley et al., 2015)", "plainTextFormattedCitation" : "(Sibley et al., 2015)", "previouslyFormattedCitation" : "(Sibley et al., 2015)" }, "properties" : { "noteIndex" : 0 }, "schema" : "https://github.com/citation-style-language/schema/raw/master/csl-citation.json" }</w:instrText>
      </w:r>
      <w:r w:rsidR="006674F7" w:rsidRPr="007F5294">
        <w:rPr>
          <w:rFonts w:ascii="Times New Roman" w:hAnsi="Times New Roman" w:cs="Times New Roman"/>
        </w:rPr>
        <w:fldChar w:fldCharType="separate"/>
      </w:r>
      <w:r w:rsidR="006674F7" w:rsidRPr="007F5294">
        <w:rPr>
          <w:rFonts w:ascii="Times New Roman" w:hAnsi="Times New Roman" w:cs="Times New Roman"/>
          <w:noProof/>
        </w:rPr>
        <w:t xml:space="preserve">(Sibley </w:t>
      </w:r>
      <w:r w:rsidR="000359BA" w:rsidRPr="007F5294">
        <w:rPr>
          <w:rFonts w:ascii="Times New Roman" w:hAnsi="Times New Roman" w:cs="Times New Roman"/>
          <w:noProof/>
        </w:rPr>
        <w:t>et al</w:t>
      </w:r>
      <w:r w:rsidR="006674F7" w:rsidRPr="007F5294">
        <w:rPr>
          <w:rFonts w:ascii="Times New Roman" w:hAnsi="Times New Roman" w:cs="Times New Roman"/>
          <w:noProof/>
        </w:rPr>
        <w:t>., 2015)</w:t>
      </w:r>
      <w:r w:rsidR="006674F7" w:rsidRPr="007F5294">
        <w:rPr>
          <w:rFonts w:ascii="Times New Roman" w:hAnsi="Times New Roman" w:cs="Times New Roman"/>
        </w:rPr>
        <w:fldChar w:fldCharType="end"/>
      </w:r>
      <w:r w:rsidR="006674F7" w:rsidRPr="007F5294">
        <w:rPr>
          <w:rFonts w:ascii="Times New Roman" w:hAnsi="Times New Roman" w:cs="Times New Roman"/>
        </w:rPr>
        <w:t xml:space="preserve">. Long period waves in the Bay of Fundy, Canada, are exacerbated by strong, southeasterly to southerly winds due to the orientation of the estuary </w:t>
      </w:r>
      <w:r w:rsidR="006674F7" w:rsidRPr="007F5294">
        <w:rPr>
          <w:rFonts w:ascii="Times New Roman" w:hAnsi="Times New Roman" w:cs="Times New Roman"/>
        </w:rPr>
        <w:fldChar w:fldCharType="begin" w:fldLock="1"/>
      </w:r>
      <w:r w:rsidR="00B95089">
        <w:rPr>
          <w:rFonts w:ascii="Times New Roman" w:hAnsi="Times New Roman" w:cs="Times New Roman"/>
        </w:rPr>
        <w:instrText>ADDIN CSL_CITATION { "citationItems" : [ { "id" : "ITEM-1", "itemData" : { "author" : [ { "dropping-particle" : "", "family" : "Desplanque", "given" : "Con", "non-dropping-particle" : "", "parse-names" : false, "suffix" : "" }, { "dropping-particle" : "", "family" : "Mossman", "given" : "David J.", "non-dropping-particle" : "", "parse-names" : false, "suffix" : "" } ], "container-title" : "American Geographical Society", "id" : "ITEM-1", "issue" : "1", "issued" : { "date-parts" : [ [ "1999" ] ] }, "page" : "23-33", "title" : "Storm Tides of the Fundy", "type" : "article-journal", "volume" : "89" }, "uris" : [ "http://www.mendeley.com/documents/?uuid=610d17c9-3f24-41b8-a2bb-595c57311403" ] } ], "mendeley" : { "formattedCitation" : "(Desplanque and Mossman, 1999)", "plainTextFormattedCitation" : "(Desplanque and Mossman, 1999)", "previouslyFormattedCitation" : "(Desplanque and Mossman, 1999)" }, "properties" : { "noteIndex" : 0 }, "schema" : "https://github.com/citation-style-language/schema/raw/master/csl-citation.json" }</w:instrText>
      </w:r>
      <w:r w:rsidR="006674F7" w:rsidRPr="007F5294">
        <w:rPr>
          <w:rFonts w:ascii="Times New Roman" w:hAnsi="Times New Roman" w:cs="Times New Roman"/>
        </w:rPr>
        <w:fldChar w:fldCharType="separate"/>
      </w:r>
      <w:r w:rsidR="006674F7" w:rsidRPr="007F5294">
        <w:rPr>
          <w:rFonts w:ascii="Times New Roman" w:hAnsi="Times New Roman" w:cs="Times New Roman"/>
          <w:noProof/>
        </w:rPr>
        <w:t>(Desplanque and Mossman, 1999)</w:t>
      </w:r>
      <w:r w:rsidR="006674F7" w:rsidRPr="007F5294">
        <w:rPr>
          <w:rFonts w:ascii="Times New Roman" w:hAnsi="Times New Roman" w:cs="Times New Roman"/>
        </w:rPr>
        <w:fldChar w:fldCharType="end"/>
      </w:r>
      <w:r w:rsidR="006674F7" w:rsidRPr="007F5294">
        <w:rPr>
          <w:rFonts w:ascii="Times New Roman" w:hAnsi="Times New Roman" w:cs="Times New Roman"/>
        </w:rPr>
        <w:t>.</w:t>
      </w:r>
      <w:r w:rsidR="00432493" w:rsidRPr="007F5294">
        <w:rPr>
          <w:rFonts w:ascii="Times New Roman" w:hAnsi="Times New Roman" w:cs="Times New Roman"/>
        </w:rPr>
        <w:t xml:space="preserve"> Strong southerly winds during the Saxby Gale, 4 October 1989 resulted in significant damage, as dykes breached, cattle and sheep drowned and railroad beds washed away</w:t>
      </w:r>
      <w:r w:rsidR="00536321" w:rsidRPr="007F5294">
        <w:rPr>
          <w:rFonts w:ascii="Times New Roman" w:hAnsi="Times New Roman" w:cs="Times New Roman"/>
        </w:rPr>
        <w:t xml:space="preserve"> and o</w:t>
      </w:r>
      <w:r w:rsidR="006674F7" w:rsidRPr="007F5294">
        <w:rPr>
          <w:rFonts w:ascii="Times New Roman" w:hAnsi="Times New Roman" w:cs="Times New Roman"/>
        </w:rPr>
        <w:t xml:space="preserve">nly when the wind shifted to a southwesterly direction did the waves cease to cause damage </w:t>
      </w:r>
      <w:r w:rsidR="006674F7" w:rsidRPr="007F5294">
        <w:rPr>
          <w:rFonts w:ascii="Times New Roman" w:hAnsi="Times New Roman" w:cs="Times New Roman"/>
        </w:rPr>
        <w:fldChar w:fldCharType="begin" w:fldLock="1"/>
      </w:r>
      <w:r w:rsidR="00B95089">
        <w:rPr>
          <w:rFonts w:ascii="Times New Roman" w:hAnsi="Times New Roman" w:cs="Times New Roman"/>
        </w:rPr>
        <w:instrText>ADDIN CSL_CITATION { "citationItems" : [ { "id" : "ITEM-1", "itemData" : { "abstract" : "Tides are an ever-present reality in many coastal regions of the world, and their causes and influence have long been matters of intrigue. In few places do tides play a greater role in the economics and character of a region and its people than around the shores of the Bay of Fundy in eastern Canada. Indeed, the Bay of Fundy presents a wonderful natural laboratory for the study of tides and their effects. However, to understand these phenomena more fully, some large perspectives are called for on the general physics of the tides and their operation on an oceanic scale. The geologic history of the region too provides key insights into how and why the most dramatic tides in the world have come to be in the Bay of Fundy. Tidal characteristics along the eastern Canadian seaboard result from a combination of diurnal (daily) and semidiurnal (twice daily) tides, the latter mostly dominant. Tidal ranges in the upper Bay of Fundy commonly exceed 15 m, in large part a consequence of tectonic forces that initiated the Bay during the Triassic. The existence and position of the Bay is principally determined by a half-graben, the Fundy Basin, which was established at the onset of the opening of the Atlantic Ocean. Due to the proportions of the Bay of Fundy, differences in tidal range through the Gulf of Maine-Bay of Fundy-Georges Bank system are governed by near resonance with the forcing North Atlantic tides. Although Fundy tide curves are sinusoidal, tide prediction calls for consideration of distinct diurnal inequalities. Overlapping of the cycles of spring and perigean tides every 206 days results in an annual progression of 1.5 months in the periods of especially high tides. Depending on the year, these strong tides can occur at all seasons. The strongest Fundy tides occur when the three elements--anomalistic, synodical, and tropical monthly cycles--peak simultaneously. The closest match occurs at intervals of 18.03 years, a cycle known as the Saros. Tidal movements at Herring Cove, in Fundy National Park, illustrate the annual expected tidal variations. Vigorous quasi-equilibrium conditions characterize interactions between land and sea in macrotidal regions like the Bay of Fundy. Ephemeral on the scale of geologic time, estuaries progressively infill with sediments as relative sea level rises, forcing fringing salt marshes to grow to successively higher levels. Although closely linked to a regime of tides with large amplitude and strong tidal currents, Fundy s\u2026", "author" : [ { "dropping-particle" : "", "family" : "Desplanque", "given" : "Con", "non-dropping-particle" : "", "parse-names" : false, "suffix" : "" }, { "dropping-particle" : "", "family" : "Mossman", "given" : "David J.", "non-dropping-particle" : "", "parse-names" : false, "suffix" : "" } ], "container-title" : "Atlantic Geology", "id" : "ITEM-1", "issue" : "1", "issued" : { "date-parts" : [ [ "2004" ] ] }, "page" : "3-35", "title" : "Tides and their seminal impact on the geology, geography, history, and socio-economics of the Bay of Fundy, eastern Canada (part 1: preface-chapter 3)", "type" : "article-journal", "volume" : "40" }, "uris" : [ "http://www.mendeley.com/documents/?uuid=9a060a26-0cae-41e5-8f3e-66397636dff5" ] } ], "mendeley" : { "formattedCitation" : "(Desplanque and Mossman, 2004)", "plainTextFormattedCitation" : "(Desplanque and Mossman, 2004)", "previouslyFormattedCitation" : "(Desplanque and Mossman, 2004)" }, "properties" : { "noteIndex" : 0 }, "schema" : "https://github.com/citation-style-language/schema/raw/master/csl-citation.json" }</w:instrText>
      </w:r>
      <w:r w:rsidR="006674F7" w:rsidRPr="007F5294">
        <w:rPr>
          <w:rFonts w:ascii="Times New Roman" w:hAnsi="Times New Roman" w:cs="Times New Roman"/>
        </w:rPr>
        <w:fldChar w:fldCharType="separate"/>
      </w:r>
      <w:r w:rsidR="006674F7" w:rsidRPr="007F5294">
        <w:rPr>
          <w:rFonts w:ascii="Times New Roman" w:hAnsi="Times New Roman" w:cs="Times New Roman"/>
          <w:noProof/>
        </w:rPr>
        <w:t>(Desplanque and Mossman, 2004)</w:t>
      </w:r>
      <w:r w:rsidR="006674F7" w:rsidRPr="007F5294">
        <w:rPr>
          <w:rFonts w:ascii="Times New Roman" w:hAnsi="Times New Roman" w:cs="Times New Roman"/>
        </w:rPr>
        <w:fldChar w:fldCharType="end"/>
      </w:r>
      <w:r w:rsidR="006674F7" w:rsidRPr="007F5294">
        <w:rPr>
          <w:rFonts w:ascii="Times New Roman" w:hAnsi="Times New Roman" w:cs="Times New Roman"/>
        </w:rPr>
        <w:t>. However</w:t>
      </w:r>
      <w:r w:rsidR="000B633C" w:rsidRPr="007F5294">
        <w:rPr>
          <w:rFonts w:ascii="Times New Roman" w:hAnsi="Times New Roman" w:cs="Times New Roman"/>
        </w:rPr>
        <w:t xml:space="preserve">, </w:t>
      </w:r>
      <w:r w:rsidRPr="007F5294">
        <w:rPr>
          <w:rFonts w:ascii="Times New Roman" w:hAnsi="Times New Roman" w:cs="Times New Roman"/>
        </w:rPr>
        <w:t xml:space="preserve">certain areas in </w:t>
      </w:r>
      <w:r w:rsidR="006674F7" w:rsidRPr="007F5294">
        <w:rPr>
          <w:rFonts w:ascii="Times New Roman" w:hAnsi="Times New Roman" w:cs="Times New Roman"/>
        </w:rPr>
        <w:t xml:space="preserve">large estuaries </w:t>
      </w:r>
      <w:r w:rsidR="000B633C" w:rsidRPr="007F5294">
        <w:rPr>
          <w:rFonts w:ascii="Times New Roman" w:hAnsi="Times New Roman" w:cs="Times New Roman"/>
        </w:rPr>
        <w:t>can be</w:t>
      </w:r>
      <w:r w:rsidR="006674F7" w:rsidRPr="007F5294">
        <w:rPr>
          <w:rFonts w:ascii="Times New Roman" w:hAnsi="Times New Roman" w:cs="Times New Roman"/>
        </w:rPr>
        <w:t xml:space="preserve"> sheltered </w:t>
      </w:r>
      <w:r w:rsidR="006674F7" w:rsidRPr="007F5294">
        <w:rPr>
          <w:rFonts w:ascii="Times New Roman" w:hAnsi="Times New Roman" w:cs="Times New Roman"/>
        </w:rPr>
        <w:lastRenderedPageBreak/>
        <w:t>from the effect of swell waves due to sheltering</w:t>
      </w:r>
      <w:r w:rsidR="00617373" w:rsidRPr="007F5294">
        <w:rPr>
          <w:rFonts w:ascii="Times New Roman" w:hAnsi="Times New Roman" w:cs="Times New Roman"/>
        </w:rPr>
        <w:t>,</w:t>
      </w:r>
      <w:r w:rsidR="006674F7" w:rsidRPr="007F5294">
        <w:rPr>
          <w:rFonts w:ascii="Times New Roman" w:hAnsi="Times New Roman" w:cs="Times New Roman"/>
        </w:rPr>
        <w:t xml:space="preserve"> e.g. in the Dee Estuary, NW England </w:t>
      </w:r>
      <w:r w:rsidR="006674F7" w:rsidRPr="007F5294">
        <w:rPr>
          <w:rFonts w:ascii="Times New Roman" w:hAnsi="Times New Roman" w:cs="Times New Roman"/>
        </w:rPr>
        <w:fldChar w:fldCharType="begin" w:fldLock="1"/>
      </w:r>
      <w:r w:rsidR="00B95089">
        <w:rPr>
          <w:rFonts w:ascii="Times New Roman" w:hAnsi="Times New Roman" w:cs="Times New Roman"/>
        </w:rPr>
        <w:instrText>ADDIN CSL_CITATION { "citationItems" : [ { "id" : "ITEM-1", "itemData" : { "DOI" : "10.1016/j.csr.2009.03.004", "author" : [ { "dropping-particle" : "", "family" : "Brown", "given" : "Jennifer M.", "non-dropping-particle" : "", "parse-names" : false, "suffix" : "" }, { "dropping-particle" : "", "family" : "Wolf", "given" : "Judith", "non-dropping-particle" : "", "parse-names" : false, "suffix" : "" } ], "container-title" : "Continental Shelf Research", "id" : "ITEM-1", "issued" : { "date-parts" : [ [ "2009" ] ] }, "page" : "1329-1342", "title" : "Coupled wave and surge modelling for the eastern Irish Sea and implications for model wind-stress", "type" : "article-journal", "volume" : "29" }, "uris" : [ "http://www.mendeley.com/documents/?uuid=0977b7ad-7558-4c4a-bc52-120534757034" ] } ], "mendeley" : { "formattedCitation" : "(Brown and Wolf, 2009)", "plainTextFormattedCitation" : "(Brown and Wolf, 2009)", "previouslyFormattedCitation" : "(Brown and Wolf, 2009)" }, "properties" : { "noteIndex" : 0 }, "schema" : "https://github.com/citation-style-language/schema/raw/master/csl-citation.json" }</w:instrText>
      </w:r>
      <w:r w:rsidR="006674F7" w:rsidRPr="007F5294">
        <w:rPr>
          <w:rFonts w:ascii="Times New Roman" w:hAnsi="Times New Roman" w:cs="Times New Roman"/>
        </w:rPr>
        <w:fldChar w:fldCharType="separate"/>
      </w:r>
      <w:r w:rsidR="006674F7" w:rsidRPr="007F5294">
        <w:rPr>
          <w:rFonts w:ascii="Times New Roman" w:hAnsi="Times New Roman" w:cs="Times New Roman"/>
          <w:noProof/>
        </w:rPr>
        <w:t>(Brown and Wolf, 2009)</w:t>
      </w:r>
      <w:r w:rsidR="006674F7" w:rsidRPr="007F5294">
        <w:rPr>
          <w:rFonts w:ascii="Times New Roman" w:hAnsi="Times New Roman" w:cs="Times New Roman"/>
        </w:rPr>
        <w:fldChar w:fldCharType="end"/>
      </w:r>
      <w:r w:rsidR="00617373" w:rsidRPr="007F5294">
        <w:rPr>
          <w:rFonts w:ascii="Times New Roman" w:hAnsi="Times New Roman" w:cs="Times New Roman"/>
        </w:rPr>
        <w:t>,</w:t>
      </w:r>
      <w:r w:rsidR="006674F7" w:rsidRPr="007F5294">
        <w:rPr>
          <w:rFonts w:ascii="Times New Roman" w:hAnsi="Times New Roman" w:cs="Times New Roman"/>
        </w:rPr>
        <w:t xml:space="preserve"> or shallow water effects which cause extensive dispersion</w:t>
      </w:r>
      <w:r w:rsidR="00617373" w:rsidRPr="007F5294">
        <w:rPr>
          <w:rFonts w:ascii="Times New Roman" w:hAnsi="Times New Roman" w:cs="Times New Roman"/>
        </w:rPr>
        <w:t>,</w:t>
      </w:r>
      <w:r w:rsidR="006674F7" w:rsidRPr="007F5294">
        <w:rPr>
          <w:rFonts w:ascii="Times New Roman" w:hAnsi="Times New Roman" w:cs="Times New Roman"/>
        </w:rPr>
        <w:t xml:space="preserve"> as seen in San Francisco Bay </w:t>
      </w:r>
      <w:r w:rsidR="006674F7" w:rsidRPr="007F5294">
        <w:rPr>
          <w:rFonts w:ascii="Times New Roman" w:hAnsi="Times New Roman" w:cs="Times New Roman"/>
        </w:rPr>
        <w:fldChar w:fldCharType="begin" w:fldLock="1"/>
      </w:r>
      <w:r w:rsidR="00B95089">
        <w:rPr>
          <w:rFonts w:ascii="Times New Roman" w:hAnsi="Times New Roman" w:cs="Times New Roman"/>
        </w:rPr>
        <w:instrText>ADDIN CSL_CITATION { "citationItems" : [ { "id" : "ITEM-1", "itemData" : { "DOI" : "10.1016/S0272-7714(03)00132-X", "author" : [ { "dropping-particle" : "", "family" : "Talke", "given" : "S A", "non-dropping-particle" : "", "parse-names" : false, "suffix" : "" }, { "dropping-particle" : "", "family" : "Stacey", "given" : "M T", "non-dropping-particle" : "", "parse-names" : false, "suffix" : "" } ], "container-title" : "Estuarine, Coastal and Shelf Science", "id" : "ITEM-1", "issued" : { "date-parts" : [ [ "2003" ] ] }, "page" : "541-554", "title" : "The influence of oceanic swell on flows over an estuarine intertidal mudflat in San Francisco Bay", "type" : "article-journal", "volume" : "58" }, "uris" : [ "http://www.mendeley.com/documents/?uuid=81124c8c-07eb-4427-bcff-53d8eeace71c" ] } ], "mendeley" : { "formattedCitation" : "(Talke and Stacey, 2003)", "plainTextFormattedCitation" : "(Talke and Stacey, 2003)", "previouslyFormattedCitation" : "(Talke and Stacey, 2003)" }, "properties" : { "noteIndex" : 0 }, "schema" : "https://github.com/citation-style-language/schema/raw/master/csl-citation.json" }</w:instrText>
      </w:r>
      <w:r w:rsidR="006674F7" w:rsidRPr="007F5294">
        <w:rPr>
          <w:rFonts w:ascii="Times New Roman" w:hAnsi="Times New Roman" w:cs="Times New Roman"/>
        </w:rPr>
        <w:fldChar w:fldCharType="separate"/>
      </w:r>
      <w:r w:rsidR="006674F7" w:rsidRPr="007F5294">
        <w:rPr>
          <w:rFonts w:ascii="Times New Roman" w:hAnsi="Times New Roman" w:cs="Times New Roman"/>
          <w:noProof/>
        </w:rPr>
        <w:t>(Talke and Stacey, 2003)</w:t>
      </w:r>
      <w:r w:rsidR="006674F7" w:rsidRPr="007F5294">
        <w:rPr>
          <w:rFonts w:ascii="Times New Roman" w:hAnsi="Times New Roman" w:cs="Times New Roman"/>
        </w:rPr>
        <w:fldChar w:fldCharType="end"/>
      </w:r>
      <w:r w:rsidR="006674F7" w:rsidRPr="007F5294">
        <w:rPr>
          <w:rFonts w:ascii="Times New Roman" w:hAnsi="Times New Roman" w:cs="Times New Roman"/>
        </w:rPr>
        <w:t xml:space="preserve">. </w:t>
      </w:r>
      <w:r w:rsidR="00F9538E" w:rsidRPr="007F5294">
        <w:rPr>
          <w:rFonts w:ascii="Times New Roman" w:hAnsi="Times New Roman" w:cs="Times New Roman"/>
        </w:rPr>
        <w:t>The model has shown that low amplitude, long period waves can propagate far up-</w:t>
      </w:r>
      <w:r w:rsidR="00F9538E" w:rsidRPr="008E12A7">
        <w:rPr>
          <w:rFonts w:ascii="Times New Roman" w:hAnsi="Times New Roman" w:cs="Times New Roman"/>
        </w:rPr>
        <w:t>estuary</w:t>
      </w:r>
      <w:r w:rsidR="00F955EB" w:rsidRPr="008E12A7">
        <w:rPr>
          <w:rFonts w:ascii="Times New Roman" w:hAnsi="Times New Roman" w:cs="Times New Roman"/>
        </w:rPr>
        <w:t xml:space="preserve"> which disproves the assumption that up-estuary locations are only subject to storm surges and </w:t>
      </w:r>
      <w:r w:rsidR="00156C1F" w:rsidRPr="008E12A7">
        <w:rPr>
          <w:rFonts w:ascii="Times New Roman" w:hAnsi="Times New Roman" w:cs="Times New Roman"/>
        </w:rPr>
        <w:t>higher amplitude</w:t>
      </w:r>
      <w:r w:rsidR="001C6F37" w:rsidRPr="008E12A7">
        <w:rPr>
          <w:rFonts w:ascii="Times New Roman" w:hAnsi="Times New Roman" w:cs="Times New Roman"/>
        </w:rPr>
        <w:t xml:space="preserve">, </w:t>
      </w:r>
      <w:r w:rsidR="00F955EB" w:rsidRPr="008E12A7">
        <w:rPr>
          <w:rFonts w:ascii="Times New Roman" w:hAnsi="Times New Roman" w:cs="Times New Roman"/>
        </w:rPr>
        <w:t>locally generated wind waves</w:t>
      </w:r>
      <w:r w:rsidR="00E66349" w:rsidRPr="008E12A7">
        <w:rPr>
          <w:rFonts w:ascii="Times New Roman" w:hAnsi="Times New Roman" w:cs="Times New Roman"/>
        </w:rPr>
        <w:t xml:space="preserve"> </w:t>
      </w:r>
      <w:r w:rsidR="00E66349" w:rsidRPr="008E12A7">
        <w:rPr>
          <w:rFonts w:ascii="Times New Roman" w:hAnsi="Times New Roman" w:cs="Times New Roman"/>
        </w:rPr>
        <w:fldChar w:fldCharType="begin" w:fldLock="1"/>
      </w:r>
      <w:r w:rsidR="00B95089">
        <w:rPr>
          <w:rFonts w:ascii="Times New Roman" w:hAnsi="Times New Roman" w:cs="Times New Roman"/>
        </w:rPr>
        <w:instrText>ADDIN CSL_CITATION { "citationItems" : [ { "id" : "ITEM-1", "itemData" : { "ISBN" : "9780415556682", "abstract" : "This thesis presents the development and validation of a novel three-dimensional sediment transport and morphological numerical model suitable for coastal regions. The thesis discusses the modelling of both suspended and bed-load transport of non-cohesive sediment, important aspects of the morphological updating scheme, and approaches used to model the three-dimensional effects of waves on coastal hydrodynamics. Results of several validation studies are presented and the model is shown to perform well in several theoretical, laboratory, and full scale test cases. Application of the model and acceleration techniques to the complex and dynamic entrance to Willapa Bay, WA, USA is also critically analysed and discussed. A new method to select a representative morphological tide for coastal environments containing significant diurnal tidal energy is presented.", "author" : [ { "dropping-particle" : "", "family" : "Lesser", "given" : "G.R.", "non-dropping-particle" : "", "parse-names" : false, "suffix" : "" } ], "id" : "ITEM-1", "issued" : { "date-parts" : [ [ "2009" ] ] }, "number-of-pages" : "255", "title" : "An Approach to Medium-term Coastal Morphological Modelling", "type" : "book" }, "uris" : [ "http://www.mendeley.com/documents/?uuid=53510e8b-e3e2-492f-a5af-af3ee2cbf200" ] }, { "id" : "ITEM-2", "itemData" : { "DOI" : "10.1016/j.coastaleng.2014.01.001", "ISSN" : "03783839", "author" : [ { "dropping-particle" : "", "family" : "Monbaliu", "given" : "Jaak", "non-dropping-particle" : "", "parse-names" : false, "suffix" : "" }, { "dropping-particle" : "", "family" : "Chen", "given" : "Zhongyuan", "non-dropping-particle" : "", "parse-names" : false, "suffix" : "" }, { "dropping-particle" : "", "family" : "Felts", "given" : "Didier", "non-dropping-particle" : "", "parse-names" : false, "suffix" : "" }, { "dropping-particle" : "", "family" : "Ge", "given" : "Jianzhong", "non-dropping-particle" : "", "parse-names" : false, "suffix" : "" }, { "dropping-particle" : "", "family" : "Hissel", "given" : "Francois", "non-dropping-particle" : "", "parse-names" : false, "suffix" : "" }, { "dropping-particle" : "", "family" : "Kappenberg", "given" : "Jens", "non-dropping-particle" : "", "parse-names" : false, "suffix" : "" }, { "dropping-particle" : "", "family" : "Narayan", "given" : "Siddharth", "non-dropping-particle" : "", "parse-names" : false, "suffix" : "" }, { "dropping-particle" : "", "family" : "Nicholls", "given" : "Robert J.", "non-dropping-particle" : "", "parse-names" : false, "suffix" : "" }, { "dropping-particle" : "", "family" : "Ohle", "given" : "Nino", "non-dropping-particle" : "", "parse-names" : false, "suffix" : "" }, { "dropping-particle" : "", "family" : "Schuster", "given" : "Dagmar", "non-dropping-particle" : "", "parse-names" : false, "suffix" : "" }, { "dropping-particle" : "", "family" : "Sothmann", "given" : "Janina", "non-dropping-particle" : "", "parse-names" : false, "suffix" : "" }, { "dropping-particle" : "", "family" : "Willems", "given" : "Patrick", "non-dropping-particle" : "", "parse-names" : false, "suffix" : "" } ], "container-title" : "Coastal Engineering", "id" : "ITEM-2", "issued" : { "date-parts" : [ [ "2014" ] ] }, "page" : "32-49", "publisher" : "Elsevier B.V.", "title" : "Risk assessment of estuaries under climate change: Lessons from Western Europe", "type" : "article-journal", "volume" : "87" }, "uris" : [ "http://www.mendeley.com/documents/?uuid=3f0173bb-88f1-485c-9d77-207fe1b9a1cf" ] } ], "mendeley" : { "formattedCitation" : "(Lesser, 2009; Monbaliu et al., 2014)", "plainTextFormattedCitation" : "(Lesser, 2009; Monbaliu et al., 2014)", "previouslyFormattedCitation" : "(Lesser, 2009; Monbaliu et al., 2014)" }, "properties" : { "noteIndex" : 0 }, "schema" : "https://github.com/citation-style-language/schema/raw/master/csl-citation.json" }</w:instrText>
      </w:r>
      <w:r w:rsidR="00E66349" w:rsidRPr="008E12A7">
        <w:rPr>
          <w:rFonts w:ascii="Times New Roman" w:hAnsi="Times New Roman" w:cs="Times New Roman"/>
        </w:rPr>
        <w:fldChar w:fldCharType="separate"/>
      </w:r>
      <w:r w:rsidR="00E66349" w:rsidRPr="008E12A7">
        <w:rPr>
          <w:rFonts w:ascii="Times New Roman" w:hAnsi="Times New Roman" w:cs="Times New Roman"/>
          <w:noProof/>
        </w:rPr>
        <w:t>(Lesser, 2009; Monbaliu et al., 2014)</w:t>
      </w:r>
      <w:r w:rsidR="00E66349" w:rsidRPr="008E12A7">
        <w:rPr>
          <w:rFonts w:ascii="Times New Roman" w:hAnsi="Times New Roman" w:cs="Times New Roman"/>
        </w:rPr>
        <w:fldChar w:fldCharType="end"/>
      </w:r>
      <w:r w:rsidR="00F955EB" w:rsidRPr="008E12A7">
        <w:rPr>
          <w:rFonts w:ascii="Times New Roman" w:hAnsi="Times New Roman" w:cs="Times New Roman"/>
        </w:rPr>
        <w:t>.</w:t>
      </w:r>
      <w:r w:rsidR="00E938F0" w:rsidRPr="008E12A7">
        <w:rPr>
          <w:rFonts w:ascii="Times New Roman" w:hAnsi="Times New Roman" w:cs="Times New Roman"/>
        </w:rPr>
        <w:t xml:space="preserve"> The effect of </w:t>
      </w:r>
      <w:r w:rsidR="00156C1F" w:rsidRPr="008E12A7">
        <w:rPr>
          <w:rFonts w:ascii="Times New Roman" w:hAnsi="Times New Roman" w:cs="Times New Roman"/>
        </w:rPr>
        <w:t>low amplitude</w:t>
      </w:r>
      <w:r w:rsidR="00E938F0" w:rsidRPr="008E12A7">
        <w:rPr>
          <w:rFonts w:ascii="Times New Roman" w:hAnsi="Times New Roman" w:cs="Times New Roman"/>
        </w:rPr>
        <w:t xml:space="preserve"> waves may create similar impacts as an energetic swell wave, which has a longer wavelength and  lower frequency, to increase wave hazard along the shoreline </w:t>
      </w:r>
      <w:r w:rsidR="00E938F0" w:rsidRPr="008E12A7">
        <w:rPr>
          <w:rFonts w:ascii="Times New Roman" w:hAnsi="Times New Roman" w:cs="Times New Roman"/>
        </w:rPr>
        <w:fldChar w:fldCharType="begin" w:fldLock="1"/>
      </w:r>
      <w:r w:rsidR="00B95089">
        <w:rPr>
          <w:rFonts w:ascii="Times New Roman" w:hAnsi="Times New Roman" w:cs="Times New Roman"/>
        </w:rPr>
        <w:instrText>ADDIN CSL_CITATION { "citationItems" : [ { "id" : "ITEM-1", "itemData" : { "author" : [ { "dropping-particle" : "", "family" : "Sibley", "given" : "Andrew", "non-dropping-particle" : "", "parse-names" : false, "suffix" : "" }, { "dropping-particle" : "", "family" : "Cox", "given" : "D", "non-dropping-particle" : "", "parse-names" : false, "suffix" : "" }, { "dropping-particle" : "", "family" : "Titley", "given" : "Helen", "non-dropping-particle" : "", "parse-names" : false, "suffix" : "" } ], "container-title" : "Weather", "id" : "ITEM-1", "issue" : "2", "issued" : { "date-parts" : [ [ "2015" ] ] }, "page" : "62-70", "title" : "Coastal flooding in England and Wales from Atlantic and North Sea storms during the 2013 / 2014 winter", "type" : "article-journal", "volume" : "70" }, "uris" : [ "http://www.mendeley.com/documents/?uuid=88d1fb85-3d5e-4402-bede-5a262aaa82e7" ] }, { "id" : "ITEM-2", "itemData" : { "DOI" : "10.1016/j.csr.2014.08.004", "ISSN" : "0278-4343", "author" : [ { "dropping-particle" : "", "family" : "Palmer", "given" : "T", "non-dropping-particle" : "", "parse-names" : false, "suffix" : "" }, { "dropping-particle" : "", "family" : "Nicholls", "given" : "R J", "non-dropping-particle" : "", "parse-names" : false, "suffix" : "" }, { "dropping-particle" : "", "family" : "Wells", "given" : "N C", "non-dropping-particle" : "", "parse-names" : false, "suffix" : "" }, { "dropping-particle" : "", "family" : "Saulter", "given" : "A", "non-dropping-particle" : "", "parse-names" : false, "suffix" : "" }, { "dropping-particle" : "", "family" : "Mason", "given" : "T", "non-dropping-particle" : "", "parse-names" : false, "suffix" : "" } ], "container-title" : "Continental Shelf Research", "id" : "ITEM-2", "issued" : { "date-parts" : [ [ "2014" ] ] }, "page" : "203-215", "publisher" : "Elsevier", "title" : "Identification of \u2018energetic\u2019 swell waves in a tidal strait", "type" : "article-journal", "volume" : "88" }, "uris" : [ "http://www.mendeley.com/documents/?uuid=ee5e94ce-001f-4f78-a2f3-eea9afcbe6df", "http://www.mendeley.com/documents/?uuid=f0a3bcf5-381e-4d10-a819-2b5ee370016a" ] } ], "mendeley" : { "formattedCitation" : "(Palmer et al., 2014; Sibley et al., 2015)", "plainTextFormattedCitation" : "(Palmer et al., 2014; Sibley et al., 2015)", "previouslyFormattedCitation" : "(Palmer et al., 2014; Sibley et al., 2015)" }, "properties" : { "noteIndex" : 0 }, "schema" : "https://github.com/citation-style-language/schema/raw/master/csl-citation.json" }</w:instrText>
      </w:r>
      <w:r w:rsidR="00E938F0" w:rsidRPr="008E12A7">
        <w:rPr>
          <w:rFonts w:ascii="Times New Roman" w:hAnsi="Times New Roman" w:cs="Times New Roman"/>
        </w:rPr>
        <w:fldChar w:fldCharType="separate"/>
      </w:r>
      <w:r w:rsidR="00E938F0" w:rsidRPr="008E12A7">
        <w:rPr>
          <w:rFonts w:ascii="Times New Roman" w:hAnsi="Times New Roman" w:cs="Times New Roman"/>
          <w:noProof/>
        </w:rPr>
        <w:t>(Palmer et al., 2014; Sibley et al., 2015)</w:t>
      </w:r>
      <w:r w:rsidR="00E938F0" w:rsidRPr="008E12A7">
        <w:rPr>
          <w:rFonts w:ascii="Times New Roman" w:hAnsi="Times New Roman" w:cs="Times New Roman"/>
        </w:rPr>
        <w:fldChar w:fldCharType="end"/>
      </w:r>
      <w:r w:rsidR="00E938F0" w:rsidRPr="008E12A7">
        <w:rPr>
          <w:rFonts w:ascii="Times New Roman" w:hAnsi="Times New Roman" w:cs="Times New Roman"/>
        </w:rPr>
        <w:t>.</w:t>
      </w:r>
      <w:r w:rsidR="001C6F37" w:rsidRPr="008E12A7">
        <w:rPr>
          <w:rFonts w:ascii="Times New Roman" w:hAnsi="Times New Roman" w:cs="Times New Roman"/>
        </w:rPr>
        <w:t xml:space="preserve"> </w:t>
      </w:r>
      <w:r w:rsidR="00F955EB" w:rsidRPr="008E12A7">
        <w:rPr>
          <w:rFonts w:ascii="Times New Roman" w:hAnsi="Times New Roman" w:cs="Times New Roman"/>
        </w:rPr>
        <w:t>Further to this,</w:t>
      </w:r>
      <w:r w:rsidR="00F9538E" w:rsidRPr="008E12A7">
        <w:rPr>
          <w:rFonts w:ascii="Times New Roman" w:hAnsi="Times New Roman" w:cs="Times New Roman"/>
        </w:rPr>
        <w:t xml:space="preserve"> s</w:t>
      </w:r>
      <w:r w:rsidR="006674F7" w:rsidRPr="008E12A7">
        <w:rPr>
          <w:rFonts w:ascii="Times New Roman" w:hAnsi="Times New Roman" w:cs="Times New Roman"/>
        </w:rPr>
        <w:t>tronger wind speeds superimpose locally generated waves on the sea surface</w:t>
      </w:r>
      <w:r w:rsidR="006674F7" w:rsidRPr="007F5294">
        <w:rPr>
          <w:rFonts w:ascii="Times New Roman" w:hAnsi="Times New Roman" w:cs="Times New Roman"/>
        </w:rPr>
        <w:t>, which can result in dangerous sea conditions</w:t>
      </w:r>
      <w:r w:rsidR="00F9538E" w:rsidRPr="007F5294">
        <w:rPr>
          <w:rFonts w:ascii="Times New Roman" w:hAnsi="Times New Roman" w:cs="Times New Roman"/>
        </w:rPr>
        <w:t xml:space="preserve"> for critical infrastructure, ports and </w:t>
      </w:r>
      <w:r w:rsidR="00D977B3" w:rsidRPr="007F5294">
        <w:rPr>
          <w:rFonts w:ascii="Times New Roman" w:hAnsi="Times New Roman" w:cs="Times New Roman"/>
        </w:rPr>
        <w:t>harbors</w:t>
      </w:r>
      <w:r w:rsidR="006674F7" w:rsidRPr="007F5294">
        <w:rPr>
          <w:rFonts w:ascii="Times New Roman" w:hAnsi="Times New Roman" w:cs="Times New Roman"/>
        </w:rPr>
        <w:t>.</w:t>
      </w:r>
      <w:r w:rsidR="00536321" w:rsidRPr="007F5294">
        <w:rPr>
          <w:rFonts w:ascii="Times New Roman" w:hAnsi="Times New Roman" w:cs="Times New Roman"/>
        </w:rPr>
        <w:t xml:space="preserve"> Coastal </w:t>
      </w:r>
      <w:r w:rsidR="000B3D6A">
        <w:rPr>
          <w:rFonts w:ascii="Times New Roman" w:hAnsi="Times New Roman" w:cs="Times New Roman"/>
        </w:rPr>
        <w:t>defense</w:t>
      </w:r>
      <w:r w:rsidR="00536321" w:rsidRPr="007F5294">
        <w:rPr>
          <w:rFonts w:ascii="Times New Roman" w:hAnsi="Times New Roman" w:cs="Times New Roman"/>
        </w:rPr>
        <w:t xml:space="preserve">s in hyper-tidal estuaries must be designed to protect against the effect of long period, low amplitude </w:t>
      </w:r>
      <w:r w:rsidR="001C6F37">
        <w:rPr>
          <w:rFonts w:ascii="Times New Roman" w:hAnsi="Times New Roman" w:cs="Times New Roman"/>
        </w:rPr>
        <w:t>wind-</w:t>
      </w:r>
      <w:r w:rsidR="00536321" w:rsidRPr="007F5294">
        <w:rPr>
          <w:rFonts w:ascii="Times New Roman" w:hAnsi="Times New Roman" w:cs="Times New Roman"/>
        </w:rPr>
        <w:t xml:space="preserve">waves as well as tides, storm surges and river flow. </w:t>
      </w:r>
    </w:p>
    <w:p w14:paraId="5BE31695" w14:textId="34947A1B" w:rsidR="006674F7" w:rsidRPr="007F5294" w:rsidRDefault="00886989" w:rsidP="008A54DE">
      <w:pPr>
        <w:pStyle w:val="ListParagraph"/>
        <w:numPr>
          <w:ilvl w:val="1"/>
          <w:numId w:val="7"/>
        </w:numPr>
        <w:spacing w:line="360" w:lineRule="auto"/>
        <w:jc w:val="both"/>
        <w:rPr>
          <w:rFonts w:ascii="Times New Roman" w:hAnsi="Times New Roman" w:cs="Times New Roman"/>
          <w:b/>
        </w:rPr>
      </w:pPr>
      <w:r w:rsidRPr="007F5294">
        <w:rPr>
          <w:rFonts w:ascii="Times New Roman" w:hAnsi="Times New Roman" w:cs="Times New Roman"/>
          <w:b/>
        </w:rPr>
        <w:t xml:space="preserve">Waves impact on flood hazard and economic </w:t>
      </w:r>
      <w:r w:rsidR="00F955EB" w:rsidRPr="007F5294">
        <w:rPr>
          <w:rFonts w:ascii="Times New Roman" w:hAnsi="Times New Roman" w:cs="Times New Roman"/>
          <w:b/>
        </w:rPr>
        <w:t>activities</w:t>
      </w:r>
    </w:p>
    <w:p w14:paraId="2FB7A71C" w14:textId="0BD2CB2B" w:rsidR="006674F7" w:rsidRPr="007F5294" w:rsidRDefault="006674F7" w:rsidP="00981474">
      <w:pPr>
        <w:spacing w:line="360" w:lineRule="auto"/>
        <w:jc w:val="both"/>
        <w:rPr>
          <w:rFonts w:ascii="Times New Roman" w:hAnsi="Times New Roman" w:cs="Times New Roman"/>
        </w:rPr>
      </w:pPr>
      <w:r w:rsidRPr="007F5294">
        <w:rPr>
          <w:rFonts w:ascii="Times New Roman" w:hAnsi="Times New Roman" w:cs="Times New Roman"/>
        </w:rPr>
        <w:t>The results presented here show the effect of wind and wave properties on variability of significant wave height along the shoreline of the estuary</w:t>
      </w:r>
      <w:r w:rsidR="00D36B4D">
        <w:rPr>
          <w:rFonts w:ascii="Times New Roman" w:hAnsi="Times New Roman" w:cs="Times New Roman"/>
        </w:rPr>
        <w:t xml:space="preserve"> and can be </w:t>
      </w:r>
      <w:r w:rsidR="00B9379F">
        <w:rPr>
          <w:rFonts w:ascii="Times New Roman" w:hAnsi="Times New Roman" w:cs="Times New Roman"/>
        </w:rPr>
        <w:t>used</w:t>
      </w:r>
      <w:r w:rsidR="00D36B4D">
        <w:rPr>
          <w:rFonts w:ascii="Times New Roman" w:hAnsi="Times New Roman" w:cs="Times New Roman"/>
        </w:rPr>
        <w:t xml:space="preserve"> as an</w:t>
      </w:r>
      <w:r w:rsidR="00D36B4D" w:rsidRPr="00D36B4D">
        <w:rPr>
          <w:rFonts w:ascii="Times New Roman" w:hAnsi="Times New Roman" w:cs="Times New Roman"/>
        </w:rPr>
        <w:t xml:space="preserve"> evidence base to inform </w:t>
      </w:r>
      <w:r w:rsidR="00B9379F">
        <w:rPr>
          <w:rFonts w:ascii="Times New Roman" w:hAnsi="Times New Roman" w:cs="Times New Roman"/>
        </w:rPr>
        <w:t xml:space="preserve">future </w:t>
      </w:r>
      <w:r w:rsidR="00D36B4D" w:rsidRPr="00D36B4D">
        <w:rPr>
          <w:rFonts w:ascii="Times New Roman" w:hAnsi="Times New Roman" w:cs="Times New Roman"/>
        </w:rPr>
        <w:t>coastal management decisions</w:t>
      </w:r>
      <w:r w:rsidRPr="007F5294">
        <w:rPr>
          <w:rFonts w:ascii="Times New Roman" w:hAnsi="Times New Roman" w:cs="Times New Roman"/>
        </w:rPr>
        <w:t xml:space="preserve">. Increased significant wave height under certain wind-wave conditions can pose a hazard in coastal areas due to wave run-up and </w:t>
      </w:r>
      <w:r w:rsidR="000B3D6A">
        <w:rPr>
          <w:rFonts w:ascii="Times New Roman" w:hAnsi="Times New Roman" w:cs="Times New Roman"/>
        </w:rPr>
        <w:t>defense</w:t>
      </w:r>
      <w:r w:rsidRPr="007F5294">
        <w:rPr>
          <w:rFonts w:ascii="Times New Roman" w:hAnsi="Times New Roman" w:cs="Times New Roman"/>
        </w:rPr>
        <w:t xml:space="preserve"> overtopping </w:t>
      </w:r>
      <w:r w:rsidRPr="007F5294">
        <w:rPr>
          <w:rFonts w:ascii="Times New Roman" w:hAnsi="Times New Roman" w:cs="Times New Roman"/>
        </w:rPr>
        <w:fldChar w:fldCharType="begin" w:fldLock="1"/>
      </w:r>
      <w:r w:rsidR="00B95089">
        <w:rPr>
          <w:rFonts w:ascii="Times New Roman" w:hAnsi="Times New Roman" w:cs="Times New Roman"/>
        </w:rPr>
        <w:instrText>ADDIN CSL_CITATION { "citationItems" : [ { "id" : "ITEM-1", "itemData" : { "DOI" : "10.5194/nhess-16-2195-2016", "author" : [ { "dropping-particle" : "", "family" : "Bastidas", "given" : "Luis A", "non-dropping-particle" : "", "parse-names" : false, "suffix" : "" }, { "dropping-particle" : "", "family" : "Knighton", "given" : "James", "non-dropping-particle" : "", "parse-names" : false, "suffix" : "" }, { "dropping-particle" : "", "family" : "Kline", "given" : "Shaun W", "non-dropping-particle" : "", "parse-names" : false, "suffix" : "" } ], "container-title" : "Natural Hazards and Earth System Science", "id" : "ITEM-1", "issued" : { "date-parts" : [ [ "2016" ] ] }, "page" : "2195-2210", "title" : "Parameter sensitivity and uncertainty analysis for a storm surge and wave model", "type" : "article-journal", "volume" : "16" }, "uris" : [ "http://www.mendeley.com/documents/?uuid=6431b2a4-883d-43c7-8225-11c275c8f34b" ] } ], "mendeley" : { "formattedCitation" : "(Bastidas et al., 2016)", "manualFormatting" : "(Bastidas et al., 2016)", "plainTextFormattedCitation" : "(Bastidas et al., 2016)", "previouslyFormattedCitation" : "(Bastidas et al., 2016)" }, "properties" : { "noteIndex" : 0 }, "schema" : "https://github.com/citation-style-language/schema/raw/master/csl-citation.json" }</w:instrText>
      </w:r>
      <w:r w:rsidRPr="007F5294">
        <w:rPr>
          <w:rFonts w:ascii="Times New Roman" w:hAnsi="Times New Roman" w:cs="Times New Roman"/>
        </w:rPr>
        <w:fldChar w:fldCharType="separate"/>
      </w:r>
      <w:r w:rsidRPr="003F3E2C">
        <w:rPr>
          <w:rFonts w:ascii="Times New Roman" w:hAnsi="Times New Roman" w:cs="Times New Roman"/>
          <w:noProof/>
        </w:rPr>
        <w:t xml:space="preserve">(Bastidas </w:t>
      </w:r>
      <w:r w:rsidR="000359BA" w:rsidRPr="003F3E2C">
        <w:rPr>
          <w:rFonts w:ascii="Times New Roman" w:hAnsi="Times New Roman" w:cs="Times New Roman"/>
          <w:noProof/>
        </w:rPr>
        <w:t>et al</w:t>
      </w:r>
      <w:r w:rsidRPr="0057348C">
        <w:rPr>
          <w:rFonts w:ascii="Times New Roman" w:hAnsi="Times New Roman" w:cs="Times New Roman"/>
          <w:noProof/>
        </w:rPr>
        <w:t>., 2016)</w:t>
      </w:r>
      <w:r w:rsidRPr="007F5294">
        <w:rPr>
          <w:rFonts w:ascii="Times New Roman" w:hAnsi="Times New Roman" w:cs="Times New Roman"/>
        </w:rPr>
        <w:fldChar w:fldCharType="end"/>
      </w:r>
      <w:r w:rsidR="007F45FB">
        <w:rPr>
          <w:rFonts w:ascii="Times New Roman" w:hAnsi="Times New Roman" w:cs="Times New Roman"/>
        </w:rPr>
        <w:t xml:space="preserve"> as</w:t>
      </w:r>
      <w:r w:rsidRPr="007F5294">
        <w:rPr>
          <w:rFonts w:ascii="Times New Roman" w:hAnsi="Times New Roman" w:cs="Times New Roman"/>
        </w:rPr>
        <w:t xml:space="preserve"> individual waves exceed the available ‘freeboard’ (height above still water level) of coastal </w:t>
      </w:r>
      <w:r w:rsidR="000B3D6A">
        <w:rPr>
          <w:rFonts w:ascii="Times New Roman" w:hAnsi="Times New Roman" w:cs="Times New Roman"/>
        </w:rPr>
        <w:t>defense</w:t>
      </w:r>
      <w:r w:rsidRPr="007F5294">
        <w:rPr>
          <w:rFonts w:ascii="Times New Roman" w:hAnsi="Times New Roman" w:cs="Times New Roman"/>
        </w:rPr>
        <w:t xml:space="preserve">s </w:t>
      </w:r>
      <w:r w:rsidRPr="007F5294">
        <w:rPr>
          <w:rFonts w:ascii="Times New Roman" w:hAnsi="Times New Roman" w:cs="Times New Roman"/>
        </w:rPr>
        <w:fldChar w:fldCharType="begin" w:fldLock="1"/>
      </w:r>
      <w:r w:rsidR="00B95089">
        <w:rPr>
          <w:rFonts w:ascii="Times New Roman" w:hAnsi="Times New Roman" w:cs="Times New Roman"/>
        </w:rPr>
        <w:instrText>ADDIN CSL_CITATION { "citationItems" : [ { "id" : "ITEM-1", "itemData" : { "DOI" : "10.1007/s11069-008-9316-5", "author" : [ { "dropping-particle" : "", "family" : "Wolf", "given" : "Judith", "non-dropping-particle" : "", "parse-names" : false, "suffix" : "" } ], "container-title" : "Natural Hazards", "id" : "ITEM-1", "issued" : { "date-parts" : [ [ "2009" ] ] }, "page" : "241-260", "title" : "Coastal flooding : impacts of coupled wave \u2013 surge \u2013 tide models", "type" : "article-journal", "volume" : "49" }, "uris" : [ "http://www.mendeley.com/documents/?uuid=5edc7e56-14d9-4fd3-a7aa-f8a165342c2b" ] } ], "mendeley" : { "formattedCitation" : "(Wolf, 2009)", "plainTextFormattedCitation" : "(Wolf, 2009)", "previouslyFormattedCitation" : "(Wolf, 2009)" }, "properties" : { "noteIndex" : 0 }, "schema" : "https://github.com/citation-style-language/schema/raw/master/csl-citation.json" }</w:instrText>
      </w:r>
      <w:r w:rsidRPr="007F5294">
        <w:rPr>
          <w:rFonts w:ascii="Times New Roman" w:hAnsi="Times New Roman" w:cs="Times New Roman"/>
        </w:rPr>
        <w:fldChar w:fldCharType="separate"/>
      </w:r>
      <w:r w:rsidRPr="00485965">
        <w:rPr>
          <w:rFonts w:ascii="Times New Roman" w:hAnsi="Times New Roman" w:cs="Times New Roman"/>
          <w:noProof/>
        </w:rPr>
        <w:t>(Wolf, 2009)</w:t>
      </w:r>
      <w:r w:rsidRPr="007F5294">
        <w:rPr>
          <w:rFonts w:ascii="Times New Roman" w:hAnsi="Times New Roman" w:cs="Times New Roman"/>
        </w:rPr>
        <w:fldChar w:fldCharType="end"/>
      </w:r>
      <w:r w:rsidRPr="007F5294">
        <w:rPr>
          <w:rFonts w:ascii="Times New Roman" w:hAnsi="Times New Roman" w:cs="Times New Roman"/>
        </w:rPr>
        <w:t xml:space="preserve">. </w:t>
      </w:r>
      <w:r w:rsidR="00BD34FA">
        <w:rPr>
          <w:rFonts w:ascii="Times New Roman" w:hAnsi="Times New Roman" w:cs="Times New Roman"/>
        </w:rPr>
        <w:t>The results can be applied to understand the wind-wave condition which could result in maximum significant wave height and subsequent w</w:t>
      </w:r>
      <w:r w:rsidRPr="007F5294">
        <w:rPr>
          <w:rFonts w:ascii="Times New Roman" w:hAnsi="Times New Roman" w:cs="Times New Roman"/>
        </w:rPr>
        <w:t xml:space="preserve">ave overtopping in ports and </w:t>
      </w:r>
      <w:r w:rsidR="00D977B3" w:rsidRPr="007F5294">
        <w:rPr>
          <w:rFonts w:ascii="Times New Roman" w:hAnsi="Times New Roman" w:cs="Times New Roman"/>
        </w:rPr>
        <w:t>harbors</w:t>
      </w:r>
      <w:r w:rsidR="00BD34FA">
        <w:rPr>
          <w:rFonts w:ascii="Times New Roman" w:hAnsi="Times New Roman" w:cs="Times New Roman"/>
        </w:rPr>
        <w:t>, which</w:t>
      </w:r>
      <w:r w:rsidRPr="007F5294">
        <w:rPr>
          <w:rFonts w:ascii="Times New Roman" w:hAnsi="Times New Roman" w:cs="Times New Roman"/>
        </w:rPr>
        <w:t xml:space="preserve"> can influence the safety of structure</w:t>
      </w:r>
      <w:r w:rsidR="0019435A" w:rsidRPr="007F5294">
        <w:rPr>
          <w:rFonts w:ascii="Times New Roman" w:hAnsi="Times New Roman" w:cs="Times New Roman"/>
        </w:rPr>
        <w:t>s</w:t>
      </w:r>
      <w:r w:rsidRPr="007F5294">
        <w:rPr>
          <w:rFonts w:ascii="Times New Roman" w:hAnsi="Times New Roman" w:cs="Times New Roman"/>
        </w:rPr>
        <w:t xml:space="preserve"> a</w:t>
      </w:r>
      <w:r w:rsidR="00AE2827">
        <w:rPr>
          <w:rFonts w:ascii="Times New Roman" w:hAnsi="Times New Roman" w:cs="Times New Roman"/>
        </w:rPr>
        <w:t>nd of people working and travel</w:t>
      </w:r>
      <w:r w:rsidRPr="007F5294">
        <w:rPr>
          <w:rFonts w:ascii="Times New Roman" w:hAnsi="Times New Roman" w:cs="Times New Roman"/>
        </w:rPr>
        <w:t xml:space="preserve">ing </w:t>
      </w:r>
      <w:r w:rsidR="008D5D81" w:rsidRPr="007F5294">
        <w:rPr>
          <w:rFonts w:ascii="Times New Roman" w:hAnsi="Times New Roman" w:cs="Times New Roman"/>
        </w:rPr>
        <w:t xml:space="preserve">immediately </w:t>
      </w:r>
      <w:r w:rsidRPr="007F5294">
        <w:rPr>
          <w:rFonts w:ascii="Times New Roman" w:hAnsi="Times New Roman" w:cs="Times New Roman"/>
        </w:rPr>
        <w:t>behind</w:t>
      </w:r>
      <w:r w:rsidR="008D5D81" w:rsidRPr="007F5294">
        <w:rPr>
          <w:rFonts w:ascii="Times New Roman" w:hAnsi="Times New Roman" w:cs="Times New Roman"/>
        </w:rPr>
        <w:t xml:space="preserve"> the </w:t>
      </w:r>
      <w:r w:rsidR="000B3D6A">
        <w:rPr>
          <w:rFonts w:ascii="Times New Roman" w:hAnsi="Times New Roman" w:cs="Times New Roman"/>
        </w:rPr>
        <w:t>defense</w:t>
      </w:r>
      <w:r w:rsidR="001F0410">
        <w:rPr>
          <w:rFonts w:ascii="Times New Roman" w:hAnsi="Times New Roman" w:cs="Times New Roman"/>
        </w:rPr>
        <w:t xml:space="preserve"> </w:t>
      </w:r>
      <w:r w:rsidR="008D5D81" w:rsidRPr="007F5294">
        <w:rPr>
          <w:rFonts w:ascii="Times New Roman" w:hAnsi="Times New Roman" w:cs="Times New Roman"/>
        </w:rPr>
        <w:t xml:space="preserve">line </w:t>
      </w:r>
      <w:r w:rsidRPr="007F5294">
        <w:rPr>
          <w:rFonts w:ascii="Times New Roman" w:hAnsi="Times New Roman" w:cs="Times New Roman"/>
        </w:rPr>
        <w:fldChar w:fldCharType="begin" w:fldLock="1"/>
      </w:r>
      <w:r w:rsidR="00B95089">
        <w:rPr>
          <w:rFonts w:ascii="Times New Roman" w:hAnsi="Times New Roman" w:cs="Times New Roman"/>
        </w:rPr>
        <w:instrText>ADDIN CSL_CITATION { "citationItems" : [ { "id" : "ITEM-1", "itemData" : { "DOI" : "10.1016/j.coastaleng.2008.03.008", "ISBN" : "0378-3839", "ISSN" : "03783839", "abstract" : "One way to address the assessment of strategies to control wave overtopping at seawalls and related coastal defence structures is to make use of Cost-Benefit Analysis. The institutional context in which Cost-Benefit Analysis takes place influences decisions on the types of values that are taken into consideration and the subsequent selection of valuation methods. We suggest to consider Cost-Benefit Analysis in a broad institutional framework when decisions are to be made on coastal defence strategies. It is argued that the institutional context provides the rules of the game on how a balance can be found between social, economic and ecologic functions of projects that protect societies against overtopping. \u00a9 2008 Elsevier B.V. All rights reserved.", "author" : [ { "dropping-particle" : "", "family" : "Bouma", "given" : "Jan Jaap", "non-dropping-particle" : "", "parse-names" : false, "suffix" : "" }, { "dropping-particle" : "", "family" : "Fran\u00e7ois", "given" : "Delphine", "non-dropping-particle" : "", "parse-names" : false, "suffix" : "" }, { "dropping-particle" : "", "family" : "Schram", "given" : "Albert", "non-dropping-particle" : "", "parse-names" : false, "suffix" : "" }, { "dropping-particle" : "", "family" : "Verbeke", "given" : "Tom", "non-dropping-particle" : "", "parse-names" : false, "suffix" : "" } ], "container-title" : "Coastal Engineering", "id" : "ITEM-1", "issue" : "2", "issued" : { "date-parts" : [ [ "2009" ] ] }, "page" : "203-209", "publisher" : "Elsevier B.V.", "title" : "Assessing socio-economic impacts of wave overtopping: An institutional perspective", "type" : "article-journal", "volume" : "56" }, "uris" : [ "http://www.mendeley.com/documents/?uuid=318d7209-a6c6-47ef-990b-b953c19e4651" ] }, { "id" : "ITEM-2", "itemData" : { "DOI" : "10.1016/j.ijnaoe.2016.12.004", "ISSN" : "20926790", "abstract" : "The design of harbours, as with any other system design, must be an optimization process. In this study, a global examination of the different constraints in coastal engineering was performed and an optimization problem was defined. The problem has multiple objectives, and the criteria to be minimized are the structure cost and wave height disturbance inside a harbour. As concluded in this survey, the constraints are predefined parameters, mandatory constraints or optional constraints. All of these constraints are categorized into four categories: environmental, fluid mechanical, structural and manoeuvring.", "author" : [ { "dropping-particle" : "", "family" : "Diab", "given" : "Hassan", "non-dropping-particle" : "", "parse-names" : false, "suffix" : "" }, { "dropping-particle" : "", "family" : "Younes", "given" : "Rafic", "non-dropping-particle" : "", "parse-names" : false, "suffix" : "" }, { "dropping-particle" : "", "family" : "Lafon", "given" : "Pascal", "non-dropping-particle" : "", "parse-names" : false, "suffix" : "" } ], "container-title" : "International Journal of Naval Architecture and Ocean Engineering", "id" : "ITEM-2", "issued" : { "date-parts" : [ [ "2017" ] ] }, "page" : "460-472", "publisher" : "Elsevier Ltd", "title" : "Survey of research on the optimal design of sea harbours", "type" : "article-journal", "volume" : "9" }, "uris" : [ "http://www.mendeley.com/documents/?uuid=5781cea7-22b9-4de5-aef6-a7f10418ead3" ] } ], "mendeley" : { "formattedCitation" : "(Bouma et al., 2009; Diab et al., 2017)", "manualFormatting" : "(Bouma et al., 2009; Diab et al., 2017)", "plainTextFormattedCitation" : "(Bouma et al., 2009; Diab et al., 2017)", "previouslyFormattedCitation" : "(Bouma et al., 2009; Diab et al., 2017)" }, "properties" : { "noteIndex" : 0 }, "schema" : "https://github.com/citation-style-language/schema/raw/master/csl-citation.json" }</w:instrText>
      </w:r>
      <w:r w:rsidRPr="007F5294">
        <w:rPr>
          <w:rFonts w:ascii="Times New Roman" w:hAnsi="Times New Roman" w:cs="Times New Roman"/>
        </w:rPr>
        <w:fldChar w:fldCharType="separate"/>
      </w:r>
      <w:r w:rsidRPr="007F5294">
        <w:rPr>
          <w:rFonts w:ascii="Times New Roman" w:hAnsi="Times New Roman" w:cs="Times New Roman"/>
          <w:noProof/>
        </w:rPr>
        <w:t xml:space="preserve">(Bouma </w:t>
      </w:r>
      <w:r w:rsidR="000359BA" w:rsidRPr="007F5294">
        <w:rPr>
          <w:rFonts w:ascii="Times New Roman" w:hAnsi="Times New Roman" w:cs="Times New Roman"/>
          <w:noProof/>
        </w:rPr>
        <w:t>et al</w:t>
      </w:r>
      <w:r w:rsidRPr="007F5294">
        <w:rPr>
          <w:rFonts w:ascii="Times New Roman" w:hAnsi="Times New Roman" w:cs="Times New Roman"/>
          <w:i/>
          <w:noProof/>
        </w:rPr>
        <w:t>.</w:t>
      </w:r>
      <w:r w:rsidRPr="007F5294">
        <w:rPr>
          <w:rFonts w:ascii="Times New Roman" w:hAnsi="Times New Roman" w:cs="Times New Roman"/>
          <w:noProof/>
        </w:rPr>
        <w:t xml:space="preserve">, 2009; Diab </w:t>
      </w:r>
      <w:r w:rsidR="000359BA" w:rsidRPr="007F5294">
        <w:rPr>
          <w:rFonts w:ascii="Times New Roman" w:hAnsi="Times New Roman" w:cs="Times New Roman"/>
          <w:noProof/>
        </w:rPr>
        <w:t>et al</w:t>
      </w:r>
      <w:r w:rsidRPr="007F5294">
        <w:rPr>
          <w:rFonts w:ascii="Times New Roman" w:hAnsi="Times New Roman" w:cs="Times New Roman"/>
          <w:i/>
          <w:noProof/>
        </w:rPr>
        <w:t>.</w:t>
      </w:r>
      <w:r w:rsidRPr="007F5294">
        <w:rPr>
          <w:rFonts w:ascii="Times New Roman" w:hAnsi="Times New Roman" w:cs="Times New Roman"/>
          <w:noProof/>
        </w:rPr>
        <w:t>, 2017)</w:t>
      </w:r>
      <w:r w:rsidRPr="007F5294">
        <w:rPr>
          <w:rFonts w:ascii="Times New Roman" w:hAnsi="Times New Roman" w:cs="Times New Roman"/>
        </w:rPr>
        <w:fldChar w:fldCharType="end"/>
      </w:r>
      <w:r w:rsidRPr="007F5294">
        <w:rPr>
          <w:rFonts w:ascii="Times New Roman" w:hAnsi="Times New Roman" w:cs="Times New Roman"/>
        </w:rPr>
        <w:t>.</w:t>
      </w:r>
      <w:r w:rsidR="00BD34FA">
        <w:rPr>
          <w:rFonts w:ascii="Times New Roman" w:hAnsi="Times New Roman" w:cs="Times New Roman"/>
        </w:rPr>
        <w:t xml:space="preserve"> </w:t>
      </w:r>
      <w:r w:rsidR="00156C1F">
        <w:rPr>
          <w:rFonts w:ascii="Times New Roman" w:hAnsi="Times New Roman" w:cs="Times New Roman"/>
        </w:rPr>
        <w:t>Low amplitudes</w:t>
      </w:r>
      <w:r w:rsidRPr="007F5294">
        <w:rPr>
          <w:rFonts w:ascii="Times New Roman" w:hAnsi="Times New Roman" w:cs="Times New Roman"/>
        </w:rPr>
        <w:t xml:space="preserve"> waves, which can generate rough sea states under stronger winds in the estuary, can propagate into ports and </w:t>
      </w:r>
      <w:r w:rsidR="00D977B3" w:rsidRPr="007F5294">
        <w:rPr>
          <w:rFonts w:ascii="Times New Roman" w:hAnsi="Times New Roman" w:cs="Times New Roman"/>
        </w:rPr>
        <w:t>harbors</w:t>
      </w:r>
      <w:r w:rsidRPr="007F5294">
        <w:rPr>
          <w:rFonts w:ascii="Times New Roman" w:hAnsi="Times New Roman" w:cs="Times New Roman"/>
        </w:rPr>
        <w:t xml:space="preserve"> and cause excessive moored ship motions with consequences for operational downtime </w:t>
      </w:r>
      <w:r w:rsidRPr="007F5294">
        <w:rPr>
          <w:rFonts w:ascii="Times New Roman" w:hAnsi="Times New Roman" w:cs="Times New Roman"/>
        </w:rPr>
        <w:fldChar w:fldCharType="begin" w:fldLock="1"/>
      </w:r>
      <w:r w:rsidR="00B95089">
        <w:rPr>
          <w:rFonts w:ascii="Times New Roman" w:hAnsi="Times New Roman" w:cs="Times New Roman"/>
        </w:rPr>
        <w:instrText>ADDIN CSL_CITATION { "citationItems" : [ { "id" : "ITEM-1", "itemData" : { "DOI" : "10.1080/23249676.2013.831590", "ISSN" : "23249676", "abstract" : "Downtime at ocean facing ports is often related to excessive moored ship motions caused by wave action. This paper discusses the influence of local conditions on the operational problems at Berth \u201cA\u201d of Leix\u00f5es Oil Terminal, Porto, Portugal, and analyses the efficacy and suitability of selected interventions, either on the north breakwater or on the mooring system, to reduce the amplitude of moored ship motions. Mooring practices are also analysed. It was concluded that friction forces at the interface between the ship and the fenders have a significant effect on the moored ship response and effectively reduce ship oscillation amplitudes (especially the surge); while a slight modification of the mooring arrangement has a negligible influence on the ship behaviour. In addition, modifications to the harbour breakwater configuration taking into account local conditions improved Berth \u201cA\u201d operational conditions.", "author" : [ { "dropping-particle" : "", "family" : "Rosa-Santos", "given" : "Paulo Jorge", "non-dropping-particle" : "", "parse-names" : false, "suffix" : "" }, { "dropping-particle" : "", "family" : "Taveira-Pinto", "given" : "Francisco", "non-dropping-particle" : "", "parse-names" : false, "suffix" : "" } ], "container-title" : "Journal of Applied Water Engineering and Research", "id" : "ITEM-1", "issue" : "1", "issued" : { "date-parts" : [ [ "2013" ] ] }, "page" : "80-90", "title" : "Experimental study of solutions to reduce downtime problems in ocean facing ports: The Port of Leix\u00f5es, Portugal, case study", "type" : "article-journal", "volume" : "1" }, "uris" : [ "http://www.mendeley.com/documents/?uuid=527d5682-a02c-4ba9-9f3a-9084ffd63142" ] } ], "mendeley" : { "formattedCitation" : "(Rosa-Santos and Taveira-Pinto, 2013)", "plainTextFormattedCitation" : "(Rosa-Santos and Taveira-Pinto, 2013)", "previouslyFormattedCitation" : "(Rosa-Santos and Taveira-Pinto, 2013)" }, "properties" : { "noteIndex" : 0 }, "schema" : "https://github.com/citation-style-language/schema/raw/master/csl-citation.json" }</w:instrText>
      </w:r>
      <w:r w:rsidRPr="007F5294">
        <w:rPr>
          <w:rFonts w:ascii="Times New Roman" w:hAnsi="Times New Roman" w:cs="Times New Roman"/>
        </w:rPr>
        <w:fldChar w:fldCharType="separate"/>
      </w:r>
      <w:r w:rsidRPr="007F5294">
        <w:rPr>
          <w:rFonts w:ascii="Times New Roman" w:hAnsi="Times New Roman" w:cs="Times New Roman"/>
          <w:noProof/>
        </w:rPr>
        <w:t>(Rosa-Santos and Taveira-Pinto, 2013)</w:t>
      </w:r>
      <w:r w:rsidRPr="007F5294">
        <w:rPr>
          <w:rFonts w:ascii="Times New Roman" w:hAnsi="Times New Roman" w:cs="Times New Roman"/>
        </w:rPr>
        <w:fldChar w:fldCharType="end"/>
      </w:r>
      <w:r w:rsidRPr="007F5294">
        <w:rPr>
          <w:rFonts w:ascii="Times New Roman" w:hAnsi="Times New Roman" w:cs="Times New Roman"/>
        </w:rPr>
        <w:t>.</w:t>
      </w:r>
      <w:r w:rsidRPr="007F5294">
        <w:rPr>
          <w:rFonts w:ascii="Times New Roman" w:hAnsi="Times New Roman" w:cs="Times New Roman"/>
          <w:b/>
        </w:rPr>
        <w:t xml:space="preserve"> </w:t>
      </w:r>
      <w:r w:rsidRPr="007F5294">
        <w:rPr>
          <w:rFonts w:ascii="Times New Roman" w:hAnsi="Times New Roman" w:cs="Times New Roman"/>
        </w:rPr>
        <w:t xml:space="preserve">Operational downtime has financial implications, as cargo handling cannot occur and the ship has to leave berth due to unsafe mooring conditions </w:t>
      </w:r>
      <w:r w:rsidRPr="007F5294">
        <w:rPr>
          <w:rFonts w:ascii="Times New Roman" w:hAnsi="Times New Roman" w:cs="Times New Roman"/>
        </w:rPr>
        <w:fldChar w:fldCharType="begin" w:fldLock="1"/>
      </w:r>
      <w:r w:rsidR="00B95089">
        <w:rPr>
          <w:rFonts w:ascii="Times New Roman" w:hAnsi="Times New Roman" w:cs="Times New Roman"/>
        </w:rPr>
        <w:instrText>ADDIN CSL_CITATION { "citationItems" : [ { "id" : "ITEM-1", "itemData" : { "author" : [ { "dropping-particle" : "", "family" : "Deyzen", "given" : "A F J", "non-dropping-particle" : "Van", "parse-names" : false, "suffix" : "" }, { "dropping-particle" : "", "family" : "Beimers", "given" : "P B", "non-dropping-particle" : "", "parse-names" : false, "suffix" : "" }, { "dropping-particle" : "", "family" : "Lem", "given" : "J C", "non-dropping-particle" : "Van Der", "parse-names" : false, "suffix" : "" }, { "dropping-particle" : "", "family" : "Messiter", "given" : "D", "non-dropping-particle" : "", "parse-names" : false, "suffix" : "" }, { "dropping-particle" : "", "family" : "Bont", "given" : "J A M", "non-dropping-particle" : "De", "parse-names" : false, "suffix" : "" } ], "container-title" : "Australasian Coasts &amp; Ports Conference 2015: 22nd Australasian Coastal and Ocean Engineering Conference and the 15th Australasian Port and Harbour Conference", "id" : "ITEM-1", "issue" : "September", "issued" : { "date-parts" : [ [ "2015" ] ] }, "title" : "To improve the efficiency of ports exposed to swell", "type" : "paper-conference" }, "uris" : [ "http://www.mendeley.com/documents/?uuid=df147789-b0d9-41bc-9f8c-9d24de210d8f" ] } ], "mendeley" : { "formattedCitation" : "(Van Deyzen et al., 2015)", "plainTextFormattedCitation" : "(Van Deyzen et al., 2015)", "previouslyFormattedCitation" : "(Van Deyzen et al., 2015)" }, "properties" : { "noteIndex" : 0 }, "schema" : "https://github.com/citation-style-language/schema/raw/master/csl-citation.json" }</w:instrText>
      </w:r>
      <w:r w:rsidRPr="007F5294">
        <w:rPr>
          <w:rFonts w:ascii="Times New Roman" w:hAnsi="Times New Roman" w:cs="Times New Roman"/>
        </w:rPr>
        <w:fldChar w:fldCharType="separate"/>
      </w:r>
      <w:r w:rsidRPr="007F5294">
        <w:rPr>
          <w:rFonts w:ascii="Times New Roman" w:hAnsi="Times New Roman" w:cs="Times New Roman"/>
          <w:noProof/>
        </w:rPr>
        <w:t>(Van Deyzen et al., 2015)</w:t>
      </w:r>
      <w:r w:rsidRPr="007F5294">
        <w:rPr>
          <w:rFonts w:ascii="Times New Roman" w:hAnsi="Times New Roman" w:cs="Times New Roman"/>
        </w:rPr>
        <w:fldChar w:fldCharType="end"/>
      </w:r>
      <w:r w:rsidRPr="007F5294">
        <w:rPr>
          <w:rFonts w:ascii="Times New Roman" w:hAnsi="Times New Roman" w:cs="Times New Roman"/>
        </w:rPr>
        <w:t xml:space="preserve">. </w:t>
      </w:r>
      <w:r w:rsidR="00981474" w:rsidRPr="007F5294">
        <w:rPr>
          <w:rFonts w:ascii="Times New Roman" w:hAnsi="Times New Roman" w:cs="Times New Roman"/>
        </w:rPr>
        <w:t>K</w:t>
      </w:r>
      <w:r w:rsidRPr="007F5294">
        <w:rPr>
          <w:rFonts w:ascii="Times New Roman" w:hAnsi="Times New Roman" w:cs="Times New Roman"/>
        </w:rPr>
        <w:t xml:space="preserve">nowledge of </w:t>
      </w:r>
      <w:r w:rsidR="008D5D81" w:rsidRPr="007F5294">
        <w:rPr>
          <w:rFonts w:ascii="Times New Roman" w:hAnsi="Times New Roman" w:cs="Times New Roman"/>
        </w:rPr>
        <w:t>the</w:t>
      </w:r>
      <w:r w:rsidRPr="007F5294">
        <w:rPr>
          <w:rFonts w:ascii="Times New Roman" w:hAnsi="Times New Roman" w:cs="Times New Roman"/>
        </w:rPr>
        <w:t xml:space="preserve"> wind-wave conditions </w:t>
      </w:r>
      <w:r w:rsidR="008D5D81" w:rsidRPr="007F5294">
        <w:rPr>
          <w:rFonts w:ascii="Times New Roman" w:hAnsi="Times New Roman" w:cs="Times New Roman"/>
        </w:rPr>
        <w:t>that can caus</w:t>
      </w:r>
      <w:r w:rsidRPr="007F5294">
        <w:rPr>
          <w:rFonts w:ascii="Times New Roman" w:hAnsi="Times New Roman" w:cs="Times New Roman"/>
        </w:rPr>
        <w:t xml:space="preserve">e wave overtopping, transmission or swell wave propagation in the </w:t>
      </w:r>
      <w:r w:rsidR="00D977B3" w:rsidRPr="007F5294">
        <w:rPr>
          <w:rFonts w:ascii="Times New Roman" w:hAnsi="Times New Roman" w:cs="Times New Roman"/>
        </w:rPr>
        <w:t>harbor</w:t>
      </w:r>
      <w:r w:rsidR="00981474" w:rsidRPr="007F5294">
        <w:rPr>
          <w:rFonts w:ascii="Times New Roman" w:hAnsi="Times New Roman" w:cs="Times New Roman"/>
        </w:rPr>
        <w:t xml:space="preserve"> can be used to divert ships </w:t>
      </w:r>
      <w:r w:rsidRPr="007F5294">
        <w:rPr>
          <w:rFonts w:ascii="Times New Roman" w:hAnsi="Times New Roman" w:cs="Times New Roman"/>
        </w:rPr>
        <w:t>away from port</w:t>
      </w:r>
      <w:r w:rsidR="00981474" w:rsidRPr="007F5294">
        <w:rPr>
          <w:rFonts w:ascii="Times New Roman" w:hAnsi="Times New Roman" w:cs="Times New Roman"/>
        </w:rPr>
        <w:t xml:space="preserve"> during hazardous conditions,</w:t>
      </w:r>
      <w:r w:rsidRPr="007F5294">
        <w:rPr>
          <w:rFonts w:ascii="Times New Roman" w:hAnsi="Times New Roman" w:cs="Times New Roman"/>
        </w:rPr>
        <w:t xml:space="preserve"> to avoid damage to mooring lines or downtime. The hazards of wave overtopping are site specific, especially when people are concerned, and dependent on estuary orientation, bathymetry and topography </w:t>
      </w:r>
      <w:r w:rsidRPr="007F5294">
        <w:rPr>
          <w:rFonts w:ascii="Times New Roman" w:hAnsi="Times New Roman" w:cs="Times New Roman"/>
        </w:rPr>
        <w:fldChar w:fldCharType="begin" w:fldLock="1"/>
      </w:r>
      <w:r w:rsidR="00B95089">
        <w:rPr>
          <w:rFonts w:ascii="Times New Roman" w:hAnsi="Times New Roman" w:cs="Times New Roman"/>
        </w:rPr>
        <w:instrText>ADDIN CSL_CITATION { "citationItems" : [ { "id" : "ITEM-1", "itemData" : { "DOI" : "10.2495/CC170011", "author" : [ { "dropping-particle" : "", "family" : "Santana-Ceballos", "given" : "J", "non-dropping-particle" : "", "parse-names" : false, "suffix" : "" }, { "dropping-particle" : "", "family" : "Fortres", "given" : "C.J", "non-dropping-particle" : "", "parse-names" : false, "suffix" : "" }, { "dropping-particle" : "", "family" : "Reis", "given" : "M.T", "non-dropping-particle" : "", "parse-names" : false, "suffix" : "" }, { "dropping-particle" : "", "family" : "Rodriguez", "given" : "G", "non-dropping-particle" : "", "parse-names" : false, "suffix" : "" } ], "container-title" : "WIT Transactions on The Built Environment: Coastal Cities and their Sustainable Future II", "id" : "ITEM-1", "issued" : { "date-parts" : [ [ "2017" ] ] }, "page" : "1-10", "title" : "Wave overtopping and flood risk assessment in harbours: A case study of the Port of Las Nieves, Gran Canaria", "type" : "article-journal", "volume" : "170" }, "uris" : [ "http://www.mendeley.com/documents/?uuid=03ce8674-61af-4be7-8c28-bc1b5c97ef55" ] } ], "mendeley" : { "formattedCitation" : "(Santana-Ceballos et al., 2017)", "plainTextFormattedCitation" : "(Santana-Ceballos et al., 2017)", "previouslyFormattedCitation" : "(Santana-Ceballos et al., 2017)" }, "properties" : { "noteIndex" : 0 }, "schema" : "https://github.com/citation-style-language/schema/raw/master/csl-citation.json" }</w:instrText>
      </w:r>
      <w:r w:rsidRPr="007F5294">
        <w:rPr>
          <w:rFonts w:ascii="Times New Roman" w:hAnsi="Times New Roman" w:cs="Times New Roman"/>
        </w:rPr>
        <w:fldChar w:fldCharType="separate"/>
      </w:r>
      <w:r w:rsidRPr="007F5294">
        <w:rPr>
          <w:rFonts w:ascii="Times New Roman" w:hAnsi="Times New Roman" w:cs="Times New Roman"/>
          <w:noProof/>
        </w:rPr>
        <w:t>(Santana-Ceballos et al., 2017)</w:t>
      </w:r>
      <w:r w:rsidRPr="007F5294">
        <w:rPr>
          <w:rFonts w:ascii="Times New Roman" w:hAnsi="Times New Roman" w:cs="Times New Roman"/>
        </w:rPr>
        <w:fldChar w:fldCharType="end"/>
      </w:r>
      <w:r w:rsidRPr="007F5294">
        <w:rPr>
          <w:rFonts w:ascii="Times New Roman" w:hAnsi="Times New Roman" w:cs="Times New Roman"/>
        </w:rPr>
        <w:t xml:space="preserve">, characteristics of sea walls </w:t>
      </w:r>
      <w:r w:rsidRPr="007F5294">
        <w:rPr>
          <w:rFonts w:ascii="Times New Roman" w:hAnsi="Times New Roman" w:cs="Times New Roman"/>
        </w:rPr>
        <w:fldChar w:fldCharType="begin" w:fldLock="1"/>
      </w:r>
      <w:r w:rsidR="00B95089">
        <w:rPr>
          <w:rFonts w:ascii="Times New Roman" w:hAnsi="Times New Roman" w:cs="Times New Roman"/>
        </w:rPr>
        <w:instrText>ADDIN CSL_CITATION { "citationItems" : [ { "id" : "ITEM-1", "itemData" : { "author" : [ { "dropping-particle" : "", "family" : "Allsop", "given" : "W", "non-dropping-particle" : "", "parse-names" : false, "suffix" : "" }, { "dropping-particle" : "", "family" : "Bruce", "given" : "T", "non-dropping-particle" : "", "parse-names" : false, "suffix" : "" }, { "dropping-particle" : "", "family" : "Pearson", "given" : "J", "non-dropping-particle" : "", "parse-names" : false, "suffix" : "" }, { "dropping-particle" : "", "family" : "Besley", "given" : "P", "non-dropping-particle" : "", "parse-names" : false, "suffix" : "" } ], "container-title" : "Maritime Engineering", "id" : "ITEM-1", "issued" : { "date-parts" : [ [ "2005" ] ] }, "page" : "103-114", "title" : "Wave overtopping at vertical and steep seawalls", "type" : "article-journal", "volume" : "158" }, "uris" : [ "http://www.mendeley.com/documents/?uuid=faabbb72-c8fb-4057-adc3-aec9d6642913" ] } ], "mendeley" : { "formattedCitation" : "(Allsop et al., 2005)", "plainTextFormattedCitation" : "(Allsop et al., 2005)", "previouslyFormattedCitation" : "(Allsop et al., 2005)" }, "properties" : { "noteIndex" : 0 }, "schema" : "https://github.com/citation-style-language/schema/raw/master/csl-citation.json" }</w:instrText>
      </w:r>
      <w:r w:rsidRPr="007F5294">
        <w:rPr>
          <w:rFonts w:ascii="Times New Roman" w:hAnsi="Times New Roman" w:cs="Times New Roman"/>
        </w:rPr>
        <w:fldChar w:fldCharType="separate"/>
      </w:r>
      <w:r w:rsidRPr="007F5294">
        <w:rPr>
          <w:rFonts w:ascii="Times New Roman" w:hAnsi="Times New Roman" w:cs="Times New Roman"/>
          <w:noProof/>
        </w:rPr>
        <w:t>(Allsop et al., 2005)</w:t>
      </w:r>
      <w:r w:rsidRPr="007F5294">
        <w:rPr>
          <w:rFonts w:ascii="Times New Roman" w:hAnsi="Times New Roman" w:cs="Times New Roman"/>
        </w:rPr>
        <w:fldChar w:fldCharType="end"/>
      </w:r>
      <w:r w:rsidRPr="007F5294">
        <w:rPr>
          <w:rFonts w:ascii="Times New Roman" w:hAnsi="Times New Roman" w:cs="Times New Roman"/>
        </w:rPr>
        <w:t xml:space="preserve"> and the complex nature of wind-generated waves.</w:t>
      </w:r>
      <w:r w:rsidR="00485965">
        <w:rPr>
          <w:rFonts w:ascii="Times New Roman" w:hAnsi="Times New Roman" w:cs="Times New Roman"/>
        </w:rPr>
        <w:t xml:space="preserve"> Increased wavelength and wave period, as seen with swell waves, can also contribute to overtopping hazard as run</w:t>
      </w:r>
      <w:r w:rsidR="00710F55">
        <w:rPr>
          <w:rFonts w:ascii="Times New Roman" w:hAnsi="Times New Roman" w:cs="Times New Roman"/>
        </w:rPr>
        <w:t>-</w:t>
      </w:r>
      <w:r w:rsidR="00485965">
        <w:rPr>
          <w:rFonts w:ascii="Times New Roman" w:hAnsi="Times New Roman" w:cs="Times New Roman"/>
        </w:rPr>
        <w:t xml:space="preserve">up is longer </w:t>
      </w:r>
      <w:r w:rsidR="00485965">
        <w:rPr>
          <w:rFonts w:ascii="Times New Roman" w:hAnsi="Times New Roman" w:cs="Times New Roman"/>
        </w:rPr>
        <w:fldChar w:fldCharType="begin" w:fldLock="1"/>
      </w:r>
      <w:r w:rsidR="00B95089">
        <w:rPr>
          <w:rFonts w:ascii="Times New Roman" w:hAnsi="Times New Roman" w:cs="Times New Roman"/>
        </w:rPr>
        <w:instrText>ADDIN CSL_CITATION { "citationItems" : [ { "id" : "ITEM-1", "itemData" : { "DOI" : "10.3390/w9090663", "ISSN" : "20734441", "abstract" : "The work presents a methodology to assess the coastal impacts during a storm event which caused significant damage along the promenade at Aberystwyth, Wales on the 3 January 2014. Overtopping was analysed in detail for a section of promenade by downscaling offshore wave conditions to force a surf zone hydrodynamic model, NEWRANS. Overtopping discharges are computed and were in qualitative agreement with published discharges for the level of damage observed along the promenade. Peak storm conditions were observed to arrive just before and during high tide at Aberystwyth, which in addition to a storm surge and wave-setup, contributed to the damage observed. A high frequency of overtopping occurs during peak high tide, with overtopping also occurring in the hour leading up to and following high tide. Finally, comparisons to design methods for the estimation of overtopping discharge were made. Current empirical formulae underestimated the peak overtopping event at high tide. The methodology applied is generic and applicable to any location.", "author" : [ { "dropping-particle" : "", "family" : "Thompson", "given" : "Daniel A.", "non-dropping-particle" : "", "parse-names" : false, "suffix" : "" }, { "dropping-particle" : "", "family" : "Karunarathna", "given" : "Harshinie", "non-dropping-particle" : "", "parse-names" : false, "suffix" : "" }, { "dropping-particle" : "", "family" : "Reeve", "given" : "Dominic E.", "non-dropping-particle" : "", "parse-names" : false, "suffix" : "" } ], "container-title" : "Water", "id" : "ITEM-1", "issue" : "9", "issued" : { "date-parts" : [ [ "2017" ] ] }, "page" : "1-16", "title" : "Modelling extreme wave overtopping at Aberystwyth promenade", "type" : "article-journal", "volume" : "9" }, "uris" : [ "http://www.mendeley.com/documents/?uuid=9a3a576a-1813-482e-bb71-e090cc1b809e" ] } ], "mendeley" : { "formattedCitation" : "(Thompson et al., 2017)", "plainTextFormattedCitation" : "(Thompson et al., 2017)", "previouslyFormattedCitation" : "(Thompson et al., 2017)" }, "properties" : { "noteIndex" : 0 }, "schema" : "https://github.com/citation-style-language/schema/raw/master/csl-citation.json" }</w:instrText>
      </w:r>
      <w:r w:rsidR="00485965">
        <w:rPr>
          <w:rFonts w:ascii="Times New Roman" w:hAnsi="Times New Roman" w:cs="Times New Roman"/>
        </w:rPr>
        <w:fldChar w:fldCharType="separate"/>
      </w:r>
      <w:r w:rsidR="00485965" w:rsidRPr="00607892">
        <w:rPr>
          <w:rFonts w:ascii="Times New Roman" w:hAnsi="Times New Roman" w:cs="Times New Roman"/>
          <w:noProof/>
        </w:rPr>
        <w:t>(Thompson et al., 2017)</w:t>
      </w:r>
      <w:r w:rsidR="00485965">
        <w:rPr>
          <w:rFonts w:ascii="Times New Roman" w:hAnsi="Times New Roman" w:cs="Times New Roman"/>
        </w:rPr>
        <w:fldChar w:fldCharType="end"/>
      </w:r>
      <w:r w:rsidR="00485965">
        <w:rPr>
          <w:rFonts w:ascii="Times New Roman" w:hAnsi="Times New Roman" w:cs="Times New Roman"/>
        </w:rPr>
        <w:t xml:space="preserve">, and should also be considered as a hazard in some estuaries. </w:t>
      </w:r>
      <w:r w:rsidRPr="007F5294">
        <w:rPr>
          <w:rFonts w:ascii="Times New Roman" w:hAnsi="Times New Roman" w:cs="Times New Roman"/>
        </w:rPr>
        <w:t xml:space="preserve">Understanding wave overtopping hazard from combined wind-wave effects can help to reduce economic losses from storm events in estuaries by avoiding operational downtime and damage to vessels and moorings. </w:t>
      </w:r>
    </w:p>
    <w:p w14:paraId="0237A821" w14:textId="177B586A" w:rsidR="00F9538E" w:rsidRPr="007F5294" w:rsidRDefault="00886989" w:rsidP="008A54DE">
      <w:pPr>
        <w:spacing w:line="360" w:lineRule="auto"/>
        <w:jc w:val="both"/>
        <w:rPr>
          <w:rFonts w:ascii="Times New Roman" w:hAnsi="Times New Roman" w:cs="Times New Roman"/>
        </w:rPr>
      </w:pPr>
      <w:r w:rsidRPr="007F5294">
        <w:rPr>
          <w:rFonts w:ascii="Times New Roman" w:hAnsi="Times New Roman" w:cs="Times New Roman"/>
        </w:rPr>
        <w:lastRenderedPageBreak/>
        <w:t xml:space="preserve">The results </w:t>
      </w:r>
      <w:r w:rsidR="00981474" w:rsidRPr="007F5294">
        <w:rPr>
          <w:rFonts w:ascii="Times New Roman" w:hAnsi="Times New Roman" w:cs="Times New Roman"/>
        </w:rPr>
        <w:t>presented</w:t>
      </w:r>
      <w:r w:rsidRPr="007F5294">
        <w:rPr>
          <w:rFonts w:ascii="Times New Roman" w:hAnsi="Times New Roman" w:cs="Times New Roman"/>
        </w:rPr>
        <w:t xml:space="preserve"> here identify key combinations of wind-wave properties which contribute to wave hazard in a hyper-tidal estuary. While waves contribute towards total </w:t>
      </w:r>
      <w:r w:rsidR="002951E6" w:rsidRPr="007F5294">
        <w:rPr>
          <w:rFonts w:ascii="Times New Roman" w:hAnsi="Times New Roman" w:cs="Times New Roman"/>
        </w:rPr>
        <w:t xml:space="preserve">coastal </w:t>
      </w:r>
      <w:r w:rsidRPr="007F5294">
        <w:rPr>
          <w:rFonts w:ascii="Times New Roman" w:hAnsi="Times New Roman" w:cs="Times New Roman"/>
        </w:rPr>
        <w:t>water level by means of wave run-up</w:t>
      </w:r>
      <w:r w:rsidR="002951E6" w:rsidRPr="007F5294">
        <w:rPr>
          <w:rFonts w:ascii="Times New Roman" w:hAnsi="Times New Roman" w:cs="Times New Roman"/>
        </w:rPr>
        <w:t>, wave setup and swash</w:t>
      </w:r>
      <w:r w:rsidRPr="007F5294">
        <w:rPr>
          <w:rFonts w:ascii="Times New Roman" w:hAnsi="Times New Roman" w:cs="Times New Roman"/>
        </w:rPr>
        <w:t xml:space="preserve"> </w:t>
      </w:r>
      <w:r w:rsidR="00981474" w:rsidRPr="007F5294">
        <w:rPr>
          <w:rFonts w:ascii="Times New Roman" w:hAnsi="Times New Roman" w:cs="Times New Roman"/>
        </w:rPr>
        <w:fldChar w:fldCharType="begin" w:fldLock="1"/>
      </w:r>
      <w:r w:rsidR="00B95089">
        <w:rPr>
          <w:rFonts w:ascii="Times New Roman" w:hAnsi="Times New Roman" w:cs="Times New Roman"/>
        </w:rPr>
        <w:instrText>ADDIN CSL_CITATION { "citationItems" : [ { "id" : "ITEM-1", "itemData" : { "DOI" : "10.1016/j.coastaleng.2005.12.005", "author" : [ { "dropping-particle" : "", "family" : "Stockdon", "given" : "Hilary F", "non-dropping-particle" : "", "parse-names" : false, "suffix" : "" }, { "dropping-particle" : "", "family" : "Holman", "given" : "Rob A", "non-dropping-particle" : "", "parse-names" : false, "suffix" : "" }, { "dropping-particle" : "", "family" : "Howd", "given" : "Peter A", "non-dropping-particle" : "", "parse-names" : false, "suffix" : "" }, { "dropping-particle" : "", "family" : "Sallenger Jr", "given" : "Asbury H", "non-dropping-particle" : "", "parse-names" : false, "suffix" : "" } ], "container-title" : "Coastal Engineering", "id" : "ITEM-1", "issued" : { "date-parts" : [ [ "2006" ] ] }, "page" : "573-588", "title" : "Empirical parameterization of setup, swash, and runup", "type" : "article-journal", "volume" : "53" }, "uris" : [ "http://www.mendeley.com/documents/?uuid=3da1e181-4223-4bf1-b30b-fb5b2996ab94", "http://www.mendeley.com/documents/?uuid=225e4c42-96f2-4481-aad6-d6a2990e9e63" ] }, { "id" : "ITEM-2", "itemData" : { "DOI" : "10.1007/s11069-008-9316-5", "author" : [ { "dropping-particle" : "", "family" : "Wolf", "given" : "Judith", "non-dropping-particle" : "", "parse-names" : false, "suffix" : "" } ], "container-title" : "Natural Hazards", "id" : "ITEM-2", "issued" : { "date-parts" : [ [ "2009" ] ] }, "page" : "241-260", "title" : "Coastal flooding : impacts of coupled wave \u2013 surge \u2013 tide models", "type" : "article-journal", "volume" : "49" }, "uris" : [ "http://www.mendeley.com/documents/?uuid=5edc7e56-14d9-4fd3-a7aa-f8a165342c2b" ] } ], "mendeley" : { "formattedCitation" : "(Stockdon et al., 2006; Wolf, 2009)", "plainTextFormattedCitation" : "(Stockdon et al., 2006; Wolf, 2009)", "previouslyFormattedCitation" : "(Stockdon et al., 2006; Wolf, 2009)" }, "properties" : { "noteIndex" : 0 }, "schema" : "https://github.com/citation-style-language/schema/raw/master/csl-citation.json" }</w:instrText>
      </w:r>
      <w:r w:rsidR="00981474" w:rsidRPr="007F5294">
        <w:rPr>
          <w:rFonts w:ascii="Times New Roman" w:hAnsi="Times New Roman" w:cs="Times New Roman"/>
        </w:rPr>
        <w:fldChar w:fldCharType="separate"/>
      </w:r>
      <w:r w:rsidR="00981474" w:rsidRPr="007F5294">
        <w:rPr>
          <w:rFonts w:ascii="Times New Roman" w:hAnsi="Times New Roman" w:cs="Times New Roman"/>
          <w:noProof/>
        </w:rPr>
        <w:t>(Stockdon et al., 2006; Wolf, 2009)</w:t>
      </w:r>
      <w:r w:rsidR="00981474" w:rsidRPr="007F5294">
        <w:rPr>
          <w:rFonts w:ascii="Times New Roman" w:hAnsi="Times New Roman" w:cs="Times New Roman"/>
        </w:rPr>
        <w:fldChar w:fldCharType="end"/>
      </w:r>
      <w:r w:rsidR="00981474" w:rsidRPr="007F5294">
        <w:rPr>
          <w:rFonts w:ascii="Times New Roman" w:hAnsi="Times New Roman" w:cs="Times New Roman"/>
        </w:rPr>
        <w:t>,</w:t>
      </w:r>
      <w:r w:rsidRPr="007F5294">
        <w:rPr>
          <w:rFonts w:ascii="Times New Roman" w:hAnsi="Times New Roman" w:cs="Times New Roman"/>
        </w:rPr>
        <w:t xml:space="preserve"> the effect of astronomical tides, atmospheric storm surges and river discharges must also be considered. Wave characteristics and propagation in shallow</w:t>
      </w:r>
      <w:r w:rsidR="00F955EB" w:rsidRPr="007F5294">
        <w:rPr>
          <w:rFonts w:ascii="Times New Roman" w:hAnsi="Times New Roman" w:cs="Times New Roman"/>
        </w:rPr>
        <w:t xml:space="preserve"> water</w:t>
      </w:r>
      <w:r w:rsidRPr="007F5294">
        <w:rPr>
          <w:rFonts w:ascii="Times New Roman" w:hAnsi="Times New Roman" w:cs="Times New Roman"/>
        </w:rPr>
        <w:t xml:space="preserve"> is partially dependent on tidal elevation. Wave heights may also be related to surge magnitude,</w:t>
      </w:r>
      <w:r w:rsidR="00CA4EDD" w:rsidRPr="007F5294">
        <w:rPr>
          <w:rFonts w:ascii="Times New Roman" w:hAnsi="Times New Roman" w:cs="Times New Roman"/>
        </w:rPr>
        <w:t xml:space="preserve"> and</w:t>
      </w:r>
      <w:r w:rsidRPr="007F5294">
        <w:rPr>
          <w:rFonts w:ascii="Times New Roman" w:hAnsi="Times New Roman" w:cs="Times New Roman"/>
        </w:rPr>
        <w:t xml:space="preserve"> wind has an important role in generating surge and waves </w:t>
      </w:r>
      <w:r w:rsidRPr="007F5294">
        <w:rPr>
          <w:rFonts w:ascii="Times New Roman" w:hAnsi="Times New Roman" w:cs="Times New Roman"/>
        </w:rPr>
        <w:fldChar w:fldCharType="begin" w:fldLock="1"/>
      </w:r>
      <w:r w:rsidR="00B95089">
        <w:rPr>
          <w:rFonts w:ascii="Times New Roman" w:hAnsi="Times New Roman" w:cs="Times New Roman"/>
        </w:rPr>
        <w:instrText>ADDIN CSL_CITATION { "citationItems" : [ { "id" : "ITEM-1", "itemData" : { "DOI" : "10.1016/j.ecss.2014.05.014", "ISSN" : "02727714", "abstract" : "This paper provides an overview of the geomorphological characteristics of UK estuaries and the factors which control them. Many of the features included in previous classifications of UK estuaries are not true estuaries since they do not possess significant river influence. The features considered in this paper to be \u2018true\u2019 estuaries are divided into \u2018restricted entrance\u2019 and \u2018unrestricted entrance\u2019 types on the grounds that the size and geometry of the estuary mouth exerts a critical influence on water levels, tidal currents, wave action, sediment transport and morphological evolution. An estuary which has a wide mouth, narrows and becomes shallower towards the head is likely to be flood dominated, especially if it has a large tidal range, whereas an estuary which has a narrow mouth and widens and/or becomes deeper towards the head is more likely to display ebb dominance, especially if it has a relatively small tidal range. Wide-mouthed estuaries are influenced to a greater degree by wave processes than estuaries with a narrow mouth. Previous authors have hypothesised that estuaries may maintain a state of dynamic equilibrium through alternating periods of flood and ebb dominance, but it is concluded that there is presently no substantive evidence to support this hypothesis. UK estuaries have been affected to varying degrees by embanking, land claim, dredging, sea wall breaching and managed realignment. Some estuaries have adjusted quickly to such perturbations, but others continue to show progressive change, either sedimentary infilling or erosion and sediment loss. The quantification of estuary morphometry, identification of change over time, and testing of hypotheses regarding the morphodynamics and stability of estuaries requires adequate bathymetric/topographic, hydrodynamic and sediment data. At present, such data are available for relatively few UK estuaries.", "author" : [ { "dropping-particle" : "", "family" : "Pye", "given" : "Kenneth", "non-dropping-particle" : "", "parse-names" : false, "suffix" : "" }, { "dropping-particle" : "", "family" : "Blott", "given" : "Simon J.", "non-dropping-particle" : "", "parse-names" : false, "suffix" : "" } ], "container-title" : "Estuarine, Coastal and Shelf Science", "id" : "ITEM-1", "issued" : { "date-parts" : [ [ "2014" ] ] }, "page" : "196-214", "publisher" : "Elsevier Ltd", "title" : "The geomorphology of UK estuaries: The role of geological controls, antecedent conditions and human activities", "type" : "article-journal", "volume" : "150" }, "uris" : [ "http://www.mendeley.com/documents/?uuid=4b1931af-0fa6-44a6-851a-0eec72fa880e" ] } ], "mendeley" : { "formattedCitation" : "(Pye and Blott, 2014)", "plainTextFormattedCitation" : "(Pye and Blott, 2014)", "previouslyFormattedCitation" : "(Pye and Blott, 2014)" }, "properties" : { "noteIndex" : 0 }, "schema" : "https://github.com/citation-style-language/schema/raw/master/csl-citation.json" }</w:instrText>
      </w:r>
      <w:r w:rsidRPr="007F5294">
        <w:rPr>
          <w:rFonts w:ascii="Times New Roman" w:hAnsi="Times New Roman" w:cs="Times New Roman"/>
        </w:rPr>
        <w:fldChar w:fldCharType="separate"/>
      </w:r>
      <w:r w:rsidRPr="007F5294">
        <w:rPr>
          <w:rFonts w:ascii="Times New Roman" w:hAnsi="Times New Roman" w:cs="Times New Roman"/>
          <w:noProof/>
        </w:rPr>
        <w:t>(Pye and Blott, 2014)</w:t>
      </w:r>
      <w:r w:rsidRPr="007F5294">
        <w:rPr>
          <w:rFonts w:ascii="Times New Roman" w:hAnsi="Times New Roman" w:cs="Times New Roman"/>
        </w:rPr>
        <w:fldChar w:fldCharType="end"/>
      </w:r>
      <w:r w:rsidRPr="007F5294">
        <w:rPr>
          <w:rFonts w:ascii="Times New Roman" w:hAnsi="Times New Roman" w:cs="Times New Roman"/>
        </w:rPr>
        <w:t xml:space="preserve">. Tidal modulation of waves plays a large part of the natural regime of the Severn Estuary </w:t>
      </w:r>
      <w:r w:rsidRPr="007F5294">
        <w:rPr>
          <w:rFonts w:ascii="Times New Roman" w:hAnsi="Times New Roman" w:cs="Times New Roman"/>
        </w:rPr>
        <w:fldChar w:fldCharType="begin" w:fldLock="1"/>
      </w:r>
      <w:r w:rsidR="00B95089">
        <w:rPr>
          <w:rFonts w:ascii="Times New Roman" w:hAnsi="Times New Roman" w:cs="Times New Roman"/>
        </w:rPr>
        <w:instrText>ADDIN CSL_CITATION { "citationItems" : [ { "id" : "ITEM-1", "itemData" : { "DOI" : "10.1016/j.renene.2014.02.023", "ISSN" : "0960-1481", "author" : [ { "dropping-particle" : "", "family" : "Fairley", "given" : "I", "non-dropping-particle" : "", "parse-names" : false, "suffix" : "" }, { "dropping-particle" : "", "family" : "Ahmadian", "given" : "R", "non-dropping-particle" : "", "parse-names" : false, "suffix" : "" }, { "dropping-particle" : "", "family" : "Falconer", "given" : "R A", "non-dropping-particle" : "", "parse-names" : false, "suffix" : "" }, { "dropping-particle" : "", "family" : "Willis", "given" : "M R", "non-dropping-particle" : "", "parse-names" : false, "suffix" : "" }, { "dropping-particle" : "", "family" : "Masters", "given" : "I", "non-dropping-particle" : "", "parse-names" : false, "suffix" : "" } ], "container-title" : "Renewable Energy", "id" : "ITEM-1", "issued" : { "date-parts" : [ [ "2014" ] ] }, "page" : "428-442", "publisher" : "Elsevier Ltd", "title" : "The effects of a Severn Barrage on wave conditions in the Bristol Channel", "type" : "article-journal", "volume" : "68" }, "uris" : [ "http://www.mendeley.com/documents/?uuid=fd41b674-4867-4b5a-9cda-7a75a300e6bf" ] } ], "mendeley" : { "formattedCitation" : "(Fairley et al., 2014)", "plainTextFormattedCitation" : "(Fairley et al., 2014)", "previouslyFormattedCitation" : "(Fairley et al., 2014)" }, "properties" : { "noteIndex" : 0 }, "schema" : "https://github.com/citation-style-language/schema/raw/master/csl-citation.json" }</w:instrText>
      </w:r>
      <w:r w:rsidRPr="007F5294">
        <w:rPr>
          <w:rFonts w:ascii="Times New Roman" w:hAnsi="Times New Roman" w:cs="Times New Roman"/>
        </w:rPr>
        <w:fldChar w:fldCharType="separate"/>
      </w:r>
      <w:r w:rsidRPr="007F5294">
        <w:rPr>
          <w:rFonts w:ascii="Times New Roman" w:hAnsi="Times New Roman" w:cs="Times New Roman"/>
          <w:noProof/>
        </w:rPr>
        <w:t>(Fairley et al., 2014)</w:t>
      </w:r>
      <w:r w:rsidRPr="007F5294">
        <w:rPr>
          <w:rFonts w:ascii="Times New Roman" w:hAnsi="Times New Roman" w:cs="Times New Roman"/>
        </w:rPr>
        <w:fldChar w:fldCharType="end"/>
      </w:r>
      <w:r w:rsidRPr="007F5294">
        <w:rPr>
          <w:rFonts w:ascii="Times New Roman" w:hAnsi="Times New Roman" w:cs="Times New Roman"/>
        </w:rPr>
        <w:t xml:space="preserve"> and strong currents in the Bay of Fundy can generate tidal rips and hazardous surface waves </w:t>
      </w:r>
      <w:r w:rsidRPr="007F5294">
        <w:rPr>
          <w:rFonts w:ascii="Times New Roman" w:hAnsi="Times New Roman" w:cs="Times New Roman"/>
        </w:rPr>
        <w:fldChar w:fldCharType="begin" w:fldLock="1"/>
      </w:r>
      <w:r w:rsidR="00B95089">
        <w:rPr>
          <w:rFonts w:ascii="Times New Roman" w:hAnsi="Times New Roman" w:cs="Times New Roman"/>
        </w:rPr>
        <w:instrText>ADDIN CSL_CITATION { "citationItems" : [ { "id" : "ITEM-1", "itemData" : { "author" : [ { "dropping-particle" : "", "family" : "Desplanque", "given" : "Con", "non-dropping-particle" : "", "parse-names" : false, "suffix" : "" }, { "dropping-particle" : "", "family" : "Mossman", "given" : "David J.", "non-dropping-particle" : "", "parse-names" : false, "suffix" : "" } ], "container-title" : "American Geographical Society", "id" : "ITEM-1", "issue" : "1", "issued" : { "date-parts" : [ [ "1999" ] ] }, "page" : "23-33", "title" : "Storm Tides of the Fundy", "type" : "article-journal", "volume" : "89" }, "uris" : [ "http://www.mendeley.com/documents/?uuid=610d17c9-3f24-41b8-a2bb-595c57311403" ] } ], "mendeley" : { "formattedCitation" : "(Desplanque and Mossman, 1999)", "plainTextFormattedCitation" : "(Desplanque and Mossman, 1999)", "previouslyFormattedCitation" : "(Desplanque and Mossman, 1999)" }, "properties" : { "noteIndex" : 0 }, "schema" : "https://github.com/citation-style-language/schema/raw/master/csl-citation.json" }</w:instrText>
      </w:r>
      <w:r w:rsidRPr="007F5294">
        <w:rPr>
          <w:rFonts w:ascii="Times New Roman" w:hAnsi="Times New Roman" w:cs="Times New Roman"/>
        </w:rPr>
        <w:fldChar w:fldCharType="separate"/>
      </w:r>
      <w:r w:rsidRPr="007F5294">
        <w:rPr>
          <w:rFonts w:ascii="Times New Roman" w:hAnsi="Times New Roman" w:cs="Times New Roman"/>
          <w:noProof/>
        </w:rPr>
        <w:t>(Desplanque and Mossman, 1999)</w:t>
      </w:r>
      <w:r w:rsidRPr="007F5294">
        <w:rPr>
          <w:rFonts w:ascii="Times New Roman" w:hAnsi="Times New Roman" w:cs="Times New Roman"/>
        </w:rPr>
        <w:fldChar w:fldCharType="end"/>
      </w:r>
      <w:r w:rsidRPr="007F5294">
        <w:rPr>
          <w:rFonts w:ascii="Times New Roman" w:hAnsi="Times New Roman" w:cs="Times New Roman"/>
        </w:rPr>
        <w:t xml:space="preserve">. Future simulations of wind-wave conditions </w:t>
      </w:r>
      <w:r w:rsidR="00F955EB" w:rsidRPr="007F5294">
        <w:rPr>
          <w:rFonts w:ascii="Times New Roman" w:hAnsi="Times New Roman" w:cs="Times New Roman"/>
        </w:rPr>
        <w:t>should</w:t>
      </w:r>
      <w:r w:rsidRPr="007F5294">
        <w:rPr>
          <w:rFonts w:ascii="Times New Roman" w:hAnsi="Times New Roman" w:cs="Times New Roman"/>
        </w:rPr>
        <w:t xml:space="preserve"> include tide-surge propagation, evidently important in a hyper-tidal estuary, and the effect of wave hazard </w:t>
      </w:r>
      <w:r w:rsidR="00F955EB" w:rsidRPr="007F5294">
        <w:rPr>
          <w:rFonts w:ascii="Times New Roman" w:hAnsi="Times New Roman" w:cs="Times New Roman"/>
        </w:rPr>
        <w:t xml:space="preserve">sensitivity </w:t>
      </w:r>
      <w:r w:rsidRPr="007F5294">
        <w:rPr>
          <w:rFonts w:ascii="Times New Roman" w:hAnsi="Times New Roman" w:cs="Times New Roman"/>
        </w:rPr>
        <w:t>on</w:t>
      </w:r>
      <w:r w:rsidR="006C072D" w:rsidRPr="007F5294">
        <w:rPr>
          <w:rFonts w:ascii="Times New Roman" w:hAnsi="Times New Roman" w:cs="Times New Roman"/>
        </w:rPr>
        <w:t xml:space="preserve"> morphological response </w:t>
      </w:r>
      <w:r w:rsidR="006C072D" w:rsidRPr="007F5294">
        <w:rPr>
          <w:rFonts w:ascii="Times New Roman" w:hAnsi="Times New Roman" w:cs="Times New Roman"/>
        </w:rPr>
        <w:fldChar w:fldCharType="begin" w:fldLock="1"/>
      </w:r>
      <w:r w:rsidR="00B95089">
        <w:rPr>
          <w:rFonts w:ascii="Times New Roman" w:hAnsi="Times New Roman" w:cs="Times New Roman"/>
        </w:rPr>
        <w:instrText>ADDIN CSL_CITATION { "citationItems" : [ { "id" : "ITEM-1", "itemData" : { "DOI" : "10.3390/jmse5010001", "author" : [ { "dropping-particle" : "", "family" : "Phillips", "given" : "Benjamin T", "non-dropping-particle" : "", "parse-names" : false, "suffix" : "" }, { "dropping-particle" : "", "family" : "Brown", "given" : "Jennifer M", "non-dropping-particle" : "", "parse-names" : false, "suffix" : "" }, { "dropping-particle" : "", "family" : "Bidlot", "given" : "Jean-raymond", "non-dropping-particle" : "", "parse-names" : false, "suffix" : "" }, { "dropping-particle" : "", "family" : "Plater", "given" : "Andrew J", "non-dropping-particle" : "", "parse-names" : false, "suffix" : "" } ], "container-title" : "Journal of Marine Science and Engineering", "id" : "ITEM-1", "issue" : "1", "issued" : { "date-parts" : [ [ "2017" ] ] }, "page" : "1-18", "title" : "Role of Beach Morphology in Wave Overtopping Hazard Assessment", "type" : "article-journal", "volume" : "5" }, "uris" : [ "http://www.mendeley.com/documents/?uuid=a630d1ce-180b-4c88-a52b-857b8a2d0f9c", "http://www.mendeley.com/documents/?uuid=430cd259-2521-4a6b-a47d-f1da6d6da305" ] } ], "mendeley" : { "formattedCitation" : "(Phillips et al., 2017)", "plainTextFormattedCitation" : "(Phillips et al., 2017)", "previouslyFormattedCitation" : "(Phillips et al., 2017)" }, "properties" : { "noteIndex" : 0 }, "schema" : "https://github.com/citation-style-language/schema/raw/master/csl-citation.json" }</w:instrText>
      </w:r>
      <w:r w:rsidR="006C072D" w:rsidRPr="007F5294">
        <w:rPr>
          <w:rFonts w:ascii="Times New Roman" w:hAnsi="Times New Roman" w:cs="Times New Roman"/>
        </w:rPr>
        <w:fldChar w:fldCharType="separate"/>
      </w:r>
      <w:r w:rsidR="006C072D" w:rsidRPr="007F5294">
        <w:rPr>
          <w:rFonts w:ascii="Times New Roman" w:hAnsi="Times New Roman" w:cs="Times New Roman"/>
          <w:noProof/>
        </w:rPr>
        <w:t>(Phillips et al., 2017)</w:t>
      </w:r>
      <w:r w:rsidR="006C072D" w:rsidRPr="007F5294">
        <w:rPr>
          <w:rFonts w:ascii="Times New Roman" w:hAnsi="Times New Roman" w:cs="Times New Roman"/>
        </w:rPr>
        <w:fldChar w:fldCharType="end"/>
      </w:r>
      <w:r w:rsidR="006C072D" w:rsidRPr="007F5294">
        <w:rPr>
          <w:rFonts w:ascii="Times New Roman" w:hAnsi="Times New Roman" w:cs="Times New Roman"/>
        </w:rPr>
        <w:t xml:space="preserve">, </w:t>
      </w:r>
      <w:r w:rsidRPr="007F5294">
        <w:rPr>
          <w:rFonts w:ascii="Times New Roman" w:hAnsi="Times New Roman" w:cs="Times New Roman"/>
        </w:rPr>
        <w:t xml:space="preserve">overtopping volumes, and depth and extent of subsequent flood inundation </w:t>
      </w:r>
      <w:r w:rsidRPr="007F5294">
        <w:rPr>
          <w:rFonts w:ascii="Times New Roman" w:hAnsi="Times New Roman" w:cs="Times New Roman"/>
        </w:rPr>
        <w:fldChar w:fldCharType="begin" w:fldLock="1"/>
      </w:r>
      <w:r w:rsidR="00B95089">
        <w:rPr>
          <w:rFonts w:ascii="Times New Roman" w:hAnsi="Times New Roman" w:cs="Times New Roman"/>
        </w:rPr>
        <w:instrText>ADDIN CSL_CITATION { "citationItems" : [ { "id" : "ITEM-1", "itemData" : { "DOI" : "10.1371/journal.pone.0117030", "ISBN" : "1932-6203", "ISSN" : "19326203", "PMID" : "25710497", "abstract" : "Conventionally flood mapping typically includes only a static water level (e.g. peak of a storm tide) in coastal flood inundation events. Additional factors become increasingly important when increased water-level thresholds are met during the combination of a storm tide and increased mean sea level. This research incorporates factors such as wave overtopping and river flow in a range of flood inundation scenarios of future sea-level projections for a UK case study of Fleetwood, northwest England. With increasing mean sea level it is shown that wave overtopping and river forcing have an important bearing on the cost of coastal flood events. The method presented converts inundation maps into monetary cost. This research demonstrates that under scenarios of joint extreme surge-wave-river events the cost of flooding can be increased by up to a factor of 8 compared with an increase in extent of up to a factor of 3 relative to \"surge alone\" event. This is due to different areas being exposed to different flood hazards and areas with common hazard where flood waters combine non-linearly. This shows that relying simply on flood extent and volume can under-predict the actual economic impact felt by a coastal community. Additionally, the scenario inundation depths have been presented as \"brick course\" maps, which represent a new way of interpreting flood maps. This is primarily aimed at stakeholders to increase levels of engagement within the coastal community.", "author" : [ { "dropping-particle" : "", "family" : "Prime", "given" : "Thomas", "non-dropping-particle" : "", "parse-names" : false, "suffix" : "" }, { "dropping-particle" : "", "family" : "Brown", "given" : "Jennifer M.", "non-dropping-particle" : "", "parse-names" : false, "suffix" : "" }, { "dropping-particle" : "", "family" : "Plater", "given" : "Andrew J.", "non-dropping-particle" : "", "parse-names" : false, "suffix" : "" } ], "container-title" : "PLoS ONE", "id" : "ITEM-1", "issue" : "2", "issued" : { "date-parts" : [ [ "2015" ] ] }, "page" : "1-28", "title" : "Physical and economic impacts of sea-level rise and low probability flooding events on coastal communities", "type" : "article-journal", "volume" : "10" }, "uris" : [ "http://www.mendeley.com/documents/?uuid=fc788279-7ab0-4e2c-b0a4-ec152610bbe8" ] } ], "mendeley" : { "formattedCitation" : "(Prime et al., 2015)", "manualFormatting" : "(Prime et al., 2015)", "plainTextFormattedCitation" : "(Prime et al., 2015)", "previouslyFormattedCitation" : "(Prime et al., 2015)" }, "properties" : { "noteIndex" : 0 }, "schema" : "https://github.com/citation-style-language/schema/raw/master/csl-citation.json" }</w:instrText>
      </w:r>
      <w:r w:rsidRPr="007F5294">
        <w:rPr>
          <w:rFonts w:ascii="Times New Roman" w:hAnsi="Times New Roman" w:cs="Times New Roman"/>
        </w:rPr>
        <w:fldChar w:fldCharType="separate"/>
      </w:r>
      <w:r w:rsidRPr="007F5294">
        <w:rPr>
          <w:rFonts w:ascii="Times New Roman" w:hAnsi="Times New Roman" w:cs="Times New Roman"/>
          <w:noProof/>
        </w:rPr>
        <w:t xml:space="preserve">(Prime </w:t>
      </w:r>
      <w:r w:rsidR="000359BA" w:rsidRPr="007F5294">
        <w:rPr>
          <w:rFonts w:ascii="Times New Roman" w:hAnsi="Times New Roman" w:cs="Times New Roman"/>
          <w:noProof/>
        </w:rPr>
        <w:t>et al</w:t>
      </w:r>
      <w:r w:rsidRPr="007F5294">
        <w:rPr>
          <w:rFonts w:ascii="Times New Roman" w:hAnsi="Times New Roman" w:cs="Times New Roman"/>
          <w:i/>
          <w:noProof/>
        </w:rPr>
        <w:t>.</w:t>
      </w:r>
      <w:r w:rsidRPr="007F5294">
        <w:rPr>
          <w:rFonts w:ascii="Times New Roman" w:hAnsi="Times New Roman" w:cs="Times New Roman"/>
          <w:noProof/>
        </w:rPr>
        <w:t>, 2015)</w:t>
      </w:r>
      <w:r w:rsidRPr="007F5294">
        <w:rPr>
          <w:rFonts w:ascii="Times New Roman" w:hAnsi="Times New Roman" w:cs="Times New Roman"/>
        </w:rPr>
        <w:fldChar w:fldCharType="end"/>
      </w:r>
      <w:r w:rsidRPr="007F5294">
        <w:rPr>
          <w:rFonts w:ascii="Times New Roman" w:hAnsi="Times New Roman" w:cs="Times New Roman"/>
        </w:rPr>
        <w:t>.</w:t>
      </w:r>
    </w:p>
    <w:p w14:paraId="1B7BA2AF" w14:textId="77777777" w:rsidR="006674F7" w:rsidRPr="007F5294" w:rsidRDefault="006674F7" w:rsidP="008A54DE">
      <w:pPr>
        <w:pStyle w:val="ListParagraph"/>
        <w:numPr>
          <w:ilvl w:val="1"/>
          <w:numId w:val="7"/>
        </w:numPr>
        <w:spacing w:line="360" w:lineRule="auto"/>
        <w:jc w:val="both"/>
        <w:rPr>
          <w:rFonts w:ascii="Times New Roman" w:hAnsi="Times New Roman" w:cs="Times New Roman"/>
          <w:b/>
        </w:rPr>
      </w:pPr>
      <w:r w:rsidRPr="007F5294">
        <w:rPr>
          <w:rFonts w:ascii="Times New Roman" w:hAnsi="Times New Roman" w:cs="Times New Roman"/>
          <w:b/>
        </w:rPr>
        <w:t>Changing future storm tracks and climate</w:t>
      </w:r>
    </w:p>
    <w:p w14:paraId="711CC6BF" w14:textId="226B7221" w:rsidR="006674F7" w:rsidRPr="007F5294" w:rsidRDefault="006674F7" w:rsidP="008A54DE">
      <w:pPr>
        <w:spacing w:line="360" w:lineRule="auto"/>
        <w:jc w:val="both"/>
        <w:rPr>
          <w:rFonts w:ascii="Times New Roman" w:hAnsi="Times New Roman" w:cs="Times New Roman"/>
        </w:rPr>
      </w:pPr>
      <w:r w:rsidRPr="007F5294">
        <w:rPr>
          <w:rFonts w:ascii="Times New Roman" w:hAnsi="Times New Roman" w:cs="Times New Roman"/>
        </w:rPr>
        <w:t xml:space="preserve">The </w:t>
      </w:r>
      <w:r w:rsidR="006C072D" w:rsidRPr="007F5294">
        <w:rPr>
          <w:rFonts w:ascii="Times New Roman" w:hAnsi="Times New Roman" w:cs="Times New Roman"/>
        </w:rPr>
        <w:t>model results</w:t>
      </w:r>
      <w:r w:rsidRPr="007F5294">
        <w:rPr>
          <w:rFonts w:ascii="Times New Roman" w:hAnsi="Times New Roman" w:cs="Times New Roman"/>
        </w:rPr>
        <w:t xml:space="preserve"> can also help to understand how wave hazard may develop under future, changing climate patterns</w:t>
      </w:r>
      <w:r w:rsidR="006154D6">
        <w:rPr>
          <w:rFonts w:ascii="Times New Roman" w:hAnsi="Times New Roman" w:cs="Times New Roman"/>
        </w:rPr>
        <w:t>, and the impact this may have on future flood inundation and adaptation strategies</w:t>
      </w:r>
      <w:r w:rsidRPr="007F5294">
        <w:rPr>
          <w:rFonts w:ascii="Times New Roman" w:hAnsi="Times New Roman" w:cs="Times New Roman"/>
        </w:rPr>
        <w:t xml:space="preserve">. It has been seen that maximum significant wave height varies within the estuary dependent on wind speed and wind direction, therefore stronger wind speeds and changing storm tracks under future climate could alter future flood risk from wave overtopping </w:t>
      </w:r>
      <w:r w:rsidRPr="007F5294">
        <w:rPr>
          <w:rFonts w:ascii="Times New Roman" w:hAnsi="Times New Roman" w:cs="Times New Roman"/>
        </w:rPr>
        <w:fldChar w:fldCharType="begin" w:fldLock="1"/>
      </w:r>
      <w:r w:rsidR="00B95089">
        <w:rPr>
          <w:rFonts w:ascii="Times New Roman" w:hAnsi="Times New Roman" w:cs="Times New Roman"/>
        </w:rPr>
        <w:instrText>ADDIN CSL_CITATION { "citationItems" : [ { "id" : "ITEM-1", "itemData" : { "author" : [ { "dropping-particle" : "", "family" : "EurOtop", "given" : "", "non-dropping-particle" : "", "parse-names" : false, "suffix" : "" } ], "id" : "ITEM-1", "issued" : { "date-parts" : [ [ "2016" ] ] }, "title" : "Manual on wave overtopping of sea defences and related structures.", "type" : "report" }, "uris" : [ "http://www.mendeley.com/documents/?uuid=f250786e-12c9-4b05-892e-8ff90d66aae3" ] } ], "mendeley" : { "formattedCitation" : "(EurOtop, 2016)", "plainTextFormattedCitation" : "(EurOtop, 2016)", "previouslyFormattedCitation" : "(EurOtop, 2016)" }, "properties" : { "noteIndex" : 0 }, "schema" : "https://github.com/citation-style-language/schema/raw/master/csl-citation.json" }</w:instrText>
      </w:r>
      <w:r w:rsidRPr="007F5294">
        <w:rPr>
          <w:rFonts w:ascii="Times New Roman" w:hAnsi="Times New Roman" w:cs="Times New Roman"/>
        </w:rPr>
        <w:fldChar w:fldCharType="separate"/>
      </w:r>
      <w:r w:rsidRPr="007F5294">
        <w:rPr>
          <w:rFonts w:ascii="Times New Roman" w:hAnsi="Times New Roman" w:cs="Times New Roman"/>
          <w:noProof/>
        </w:rPr>
        <w:t>(EurOtop, 2016)</w:t>
      </w:r>
      <w:r w:rsidRPr="007F5294">
        <w:rPr>
          <w:rFonts w:ascii="Times New Roman" w:hAnsi="Times New Roman" w:cs="Times New Roman"/>
        </w:rPr>
        <w:fldChar w:fldCharType="end"/>
      </w:r>
      <w:r w:rsidRPr="007F5294">
        <w:rPr>
          <w:rFonts w:ascii="Times New Roman" w:hAnsi="Times New Roman" w:cs="Times New Roman"/>
        </w:rPr>
        <w:t xml:space="preserve">. Changes in the number, frequency and track of mid-latitude (30-60 °) storm tracks would alter wind speed and direction, which would directly influence wave hazard in estuaries </w:t>
      </w:r>
      <w:r w:rsidRPr="007F5294">
        <w:rPr>
          <w:rFonts w:ascii="Times New Roman" w:hAnsi="Times New Roman" w:cs="Times New Roman"/>
        </w:rPr>
        <w:fldChar w:fldCharType="begin" w:fldLock="1"/>
      </w:r>
      <w:r w:rsidR="00B95089">
        <w:rPr>
          <w:rFonts w:ascii="Times New Roman" w:hAnsi="Times New Roman" w:cs="Times New Roman"/>
        </w:rPr>
        <w:instrText>ADDIN CSL_CITATION { "citationItems" : [ { "id" : "ITEM-1", "itemData" : { "DOI" : "10.1016/j.ecss.2015.12.016", "ISBN" : "0272-7714", "ISSN" : "02727714", "abstract" : "UK estuarine environments are regulated by inter-acting physical processes, including tidal, wave, surge, river discharge and sediment supply. They regulate the fluxes of nutrients, pollutants, pathogens and viruses that determine whether coastlines achieve the Good Environmental Status (GEnS) required by the EU's Marine Strategy Directive. We review 20th century trends and 21st century projections of changes to climatic drivers, and their potential for altering estuarine bio-physical processes. Sea-level rise will cause some marine habitats to expand, and others diminish in area extent. The overall consequences of estuarine morphodynamics to these habitat shifts, and vice-versa, are unknown. Increased temperatures could intensify microbial pathogen concentrations and increase public health risk. The patterns of change of other climatic drivers are difficult to predict (e.g., river flows and storm surges). Projected increased winter river flows throughout UK catchments will enhance the risks of coastal eutrophication, harmful algal blooms and hypoxia in some contexts, although there are spatial variabilities in river flow projections. The reproductive success of estuarine biota is sensitive to saline intrusion and corresponding turbidity maxima, which are projected to gradually shift landwards as a result of sea-level rise. Although more-frequent flushing events in winter and longer periods of drought in summer are predicted, whereby the subsequent estuarine mixing and recovery rates are poorly understood. With rising estuarine salinities, subtidal species can penetrate deeper into estuaries, although this will depend on the resilience/adaptation of the species. Many climate and impact predictions lack resolution and spatial cover. Long-term monitoring and increased research, which considers the catchment-river-estuary-coast system as a whole, is needed to support risk predicting and mitigatory strategies.", "author" : [ { "dropping-particle" : "", "family" : "Robins", "given" : "Peter E.", "non-dropping-particle" : "", "parse-names" : false, "suffix" : "" }, { "dropping-particle" : "", "family" : "Skov", "given" : "Martin W.", "non-dropping-particle" : "", "parse-names" : false, "suffix" : "" }, { "dropping-particle" : "", "family" : "Lewis", "given" : "Matt J.", "non-dropping-particle" : "", "parse-names" : false, "suffix" : "" }, { "dropping-particle" : "", "family" : "Gim\u00e9nez", "given" : "Luis", "non-dropping-particle" : "", "parse-names" : false, "suffix" : "" }, { "dropping-particle" : "", "family" : "Davies", "given" : "Alan G.", "non-dropping-particle" : "", "parse-names" : false, "suffix" : "" }, { "dropping-particle" : "", "family" : "Malham", "given" : "Shelagh K.", "non-dropping-particle" : "", "parse-names" : false, "suffix" : "" }, { "dropping-particle" : "", "family" : "Neill", "given" : "Simon P.", "non-dropping-particle" : "", "parse-names" : false, "suffix" : "" }, { "dropping-particle" : "", "family" : "McDonald", "given" : "James E.", "non-dropping-particle" : "", "parse-names" : false, "suffix" : "" }, { "dropping-particle" : "", "family" : "Whitton", "given" : "Timothy A.", "non-dropping-particle" : "", "parse-names" : false, "suffix" : "" }, { "dropping-particle" : "", "family" : "Jackson", "given" : "Suzanna E.", "non-dropping-particle" : "", "parse-names" : false, "suffix" : "" }, { "dropping-particle" : "", "family" : "Jago", "given" : "Colin F.", "non-dropping-particle" : "", "parse-names" : false, "suffix" : "" } ], "container-title" : "Estuarine, Coastal and Shelf Science", "id" : "ITEM-1", "issued" : { "date-parts" : [ [ "2016" ] ] }, "page" : "119-135", "title" : "Impact of climate change on UK estuaries: A review of past trends and potential projections", "type" : "article-journal", "volume" : "169" }, "uris" : [ "http://www.mendeley.com/documents/?uuid=e39d9cfd-c0f1-42fd-9b4a-9fdb1b0b1fa6" ] } ], "mendeley" : { "formattedCitation" : "(Robins et al., 2016)", "plainTextFormattedCitation" : "(Robins et al., 2016)", "previouslyFormattedCitation" : "(Robins et al., 2016)" }, "properties" : { "noteIndex" : 0 }, "schema" : "https://github.com/citation-style-language/schema/raw/master/csl-citation.json" }</w:instrText>
      </w:r>
      <w:r w:rsidRPr="007F5294">
        <w:rPr>
          <w:rFonts w:ascii="Times New Roman" w:hAnsi="Times New Roman" w:cs="Times New Roman"/>
        </w:rPr>
        <w:fldChar w:fldCharType="separate"/>
      </w:r>
      <w:r w:rsidRPr="007F5294">
        <w:rPr>
          <w:rFonts w:ascii="Times New Roman" w:hAnsi="Times New Roman" w:cs="Times New Roman"/>
          <w:noProof/>
        </w:rPr>
        <w:t>(Robins et al., 2016)</w:t>
      </w:r>
      <w:r w:rsidRPr="007F5294">
        <w:rPr>
          <w:rFonts w:ascii="Times New Roman" w:hAnsi="Times New Roman" w:cs="Times New Roman"/>
        </w:rPr>
        <w:fldChar w:fldCharType="end"/>
      </w:r>
      <w:r w:rsidRPr="007F5294">
        <w:rPr>
          <w:rFonts w:ascii="Times New Roman" w:hAnsi="Times New Roman" w:cs="Times New Roman"/>
        </w:rPr>
        <w:t xml:space="preserve">. Simulations of typhoon intensification in the Pearl Estuary has been shown to increase significant wave height, and results have been fed into design of seawalls </w:t>
      </w:r>
      <w:r w:rsidRPr="007F5294">
        <w:rPr>
          <w:rFonts w:ascii="Times New Roman" w:hAnsi="Times New Roman" w:cs="Times New Roman"/>
        </w:rPr>
        <w:fldChar w:fldCharType="begin" w:fldLock="1"/>
      </w:r>
      <w:r w:rsidR="00B95089">
        <w:rPr>
          <w:rFonts w:ascii="Times New Roman" w:hAnsi="Times New Roman" w:cs="Times New Roman"/>
        </w:rPr>
        <w:instrText>ADDIN CSL_CITATION { "citationItems" : [ { "id" : "ITEM-1", "itemData" : { "DOI" : "10.1016/j.oceaneng.2017.03.016", "ISSN" : "0029-8018", "author" : [ { "dropping-particle" : "", "family" : "Yin", "given" : "Kai", "non-dropping-particle" : "", "parse-names" : false, "suffix" : "" }, { "dropping-particle" : "", "family" : "Xu", "given" : "Sudong", "non-dropping-particle" : "", "parse-names" : false, "suffix" : "" }, { "dropping-particle" : "", "family" : "Huang", "given" : "Wenrui", "non-dropping-particle" : "", "parse-names" : false, "suffix" : "" }, { "dropping-particle" : "", "family" : "Xie", "given" : "Yang", "non-dropping-particle" : "", "parse-names" : false, "suffix" : "" } ], "container-title" : "Ocean Engineering", "id" : "ITEM-1", "issue" : "May 2016", "issued" : { "date-parts" : [ [ "2017" ] ] }, "page" : "80-93", "publisher" : "Elsevier Ltd", "title" : "Effects of sea level rise and typhoon intensity on storm surge and waves in Pearl River Estuary", "type" : "article-journal", "volume" : "136" }, "uris" : [ "http://www.mendeley.com/documents/?uuid=1f5870c1-53ac-4f85-9e7f-2adb2e539194" ] } ], "mendeley" : { "formattedCitation" : "(Yin et al., 2017)", "plainTextFormattedCitation" : "(Yin et al., 2017)", "previouslyFormattedCitation" : "(Yin et al., 2017)" }, "properties" : { "noteIndex" : 0 }, "schema" : "https://github.com/citation-style-language/schema/raw/master/csl-citation.json" }</w:instrText>
      </w:r>
      <w:r w:rsidRPr="007F5294">
        <w:rPr>
          <w:rFonts w:ascii="Times New Roman" w:hAnsi="Times New Roman" w:cs="Times New Roman"/>
        </w:rPr>
        <w:fldChar w:fldCharType="separate"/>
      </w:r>
      <w:r w:rsidRPr="007F5294">
        <w:rPr>
          <w:rFonts w:ascii="Times New Roman" w:hAnsi="Times New Roman" w:cs="Times New Roman"/>
          <w:noProof/>
        </w:rPr>
        <w:t>(Yin et al., 2017)</w:t>
      </w:r>
      <w:r w:rsidRPr="007F5294">
        <w:rPr>
          <w:rFonts w:ascii="Times New Roman" w:hAnsi="Times New Roman" w:cs="Times New Roman"/>
        </w:rPr>
        <w:fldChar w:fldCharType="end"/>
      </w:r>
      <w:r w:rsidRPr="007F5294">
        <w:rPr>
          <w:rFonts w:ascii="Times New Roman" w:hAnsi="Times New Roman" w:cs="Times New Roman"/>
        </w:rPr>
        <w:t>. Increasing sea</w:t>
      </w:r>
      <w:r w:rsidR="0028579D" w:rsidRPr="007F5294">
        <w:rPr>
          <w:rFonts w:ascii="Times New Roman" w:hAnsi="Times New Roman" w:cs="Times New Roman"/>
        </w:rPr>
        <w:t xml:space="preserve"> </w:t>
      </w:r>
      <w:r w:rsidRPr="007F5294">
        <w:rPr>
          <w:rFonts w:ascii="Times New Roman" w:hAnsi="Times New Roman" w:cs="Times New Roman"/>
        </w:rPr>
        <w:t>levels and river discharge will allow waves to propagate and impact further up-estuary, and are more likely</w:t>
      </w:r>
      <w:r w:rsidR="00A6080E" w:rsidRPr="007F5294">
        <w:rPr>
          <w:rFonts w:ascii="Times New Roman" w:hAnsi="Times New Roman" w:cs="Times New Roman"/>
        </w:rPr>
        <w:t xml:space="preserve"> to</w:t>
      </w:r>
      <w:r w:rsidRPr="007F5294">
        <w:rPr>
          <w:rFonts w:ascii="Times New Roman" w:hAnsi="Times New Roman" w:cs="Times New Roman"/>
        </w:rPr>
        <w:t xml:space="preserve"> overtop sea</w:t>
      </w:r>
      <w:r w:rsidR="00A6080E" w:rsidRPr="007F5294">
        <w:rPr>
          <w:rFonts w:ascii="Times New Roman" w:hAnsi="Times New Roman" w:cs="Times New Roman"/>
        </w:rPr>
        <w:t xml:space="preserve"> </w:t>
      </w:r>
      <w:r w:rsidR="000B3D6A">
        <w:rPr>
          <w:rFonts w:ascii="Times New Roman" w:hAnsi="Times New Roman" w:cs="Times New Roman"/>
        </w:rPr>
        <w:t>defense</w:t>
      </w:r>
      <w:r w:rsidRPr="007F5294">
        <w:rPr>
          <w:rFonts w:ascii="Times New Roman" w:hAnsi="Times New Roman" w:cs="Times New Roman"/>
        </w:rPr>
        <w:t xml:space="preserve">s </w:t>
      </w:r>
      <w:r w:rsidRPr="007F5294">
        <w:rPr>
          <w:rFonts w:ascii="Times New Roman" w:hAnsi="Times New Roman" w:cs="Times New Roman"/>
        </w:rPr>
        <w:fldChar w:fldCharType="begin" w:fldLock="1"/>
      </w:r>
      <w:r w:rsidR="00B95089">
        <w:rPr>
          <w:rFonts w:ascii="Times New Roman" w:hAnsi="Times New Roman" w:cs="Times New Roman"/>
        </w:rPr>
        <w:instrText>ADDIN CSL_CITATION { "citationItems" : [ { "id" : "ITEM-1", "itemData" : { "author" : [ { "dropping-particle" : "", "family" : "Wolf", "given" : "Judith", "non-dropping-particle" : "", "parse-names" : false, "suffix" : "" } ], "id" : "ITEM-1", "issue" : "August", "issued" : { "date-parts" : [ [ "2007" ] ] }, "title" : "Development of estuary morphological models: Annex A1: SWAN modelling of Liverpool Bay including Dee, Mersey and Ribble Estuaries. R&amp;D Project Record FD2107/PR", "type" : "report" }, "uris" : [ "http://www.mendeley.com/documents/?uuid=40ed01ce-0edf-414b-b069-b54842d7774e" ] } ], "mendeley" : { "formattedCitation" : "(Wolf, 2007)", "plainTextFormattedCitation" : "(Wolf, 2007)", "previouslyFormattedCitation" : "(Wolf, 2007)" }, "properties" : { "noteIndex" : 0 }, "schema" : "https://github.com/citation-style-language/schema/raw/master/csl-citation.json" }</w:instrText>
      </w:r>
      <w:r w:rsidRPr="007F5294">
        <w:rPr>
          <w:rFonts w:ascii="Times New Roman" w:hAnsi="Times New Roman" w:cs="Times New Roman"/>
        </w:rPr>
        <w:fldChar w:fldCharType="separate"/>
      </w:r>
      <w:r w:rsidRPr="007F5294">
        <w:rPr>
          <w:rFonts w:ascii="Times New Roman" w:hAnsi="Times New Roman" w:cs="Times New Roman"/>
          <w:noProof/>
        </w:rPr>
        <w:t>(Wolf, 2007)</w:t>
      </w:r>
      <w:r w:rsidRPr="007F5294">
        <w:rPr>
          <w:rFonts w:ascii="Times New Roman" w:hAnsi="Times New Roman" w:cs="Times New Roman"/>
        </w:rPr>
        <w:fldChar w:fldCharType="end"/>
      </w:r>
      <w:r w:rsidRPr="007F5294">
        <w:rPr>
          <w:rFonts w:ascii="Times New Roman" w:hAnsi="Times New Roman" w:cs="Times New Roman"/>
        </w:rPr>
        <w:t xml:space="preserve">. Increasing frequency and magnitude of storms, or those occurring in clusters, will increase the occurrence of economic damage and potential loss of life across a larger spatial area </w:t>
      </w:r>
      <w:r w:rsidRPr="007F5294">
        <w:rPr>
          <w:rFonts w:ascii="Times New Roman" w:hAnsi="Times New Roman" w:cs="Times New Roman"/>
        </w:rPr>
        <w:fldChar w:fldCharType="begin" w:fldLock="1"/>
      </w:r>
      <w:r w:rsidR="00B95089">
        <w:rPr>
          <w:rFonts w:ascii="Times New Roman" w:hAnsi="Times New Roman" w:cs="Times New Roman"/>
        </w:rPr>
        <w:instrText>ADDIN CSL_CITATION { "citationItems" : [ { "id" : "ITEM-1", "itemData" : { "DOI" : "10.1016/j.ecss.2015.12.016", "ISBN" : "0272-7714", "ISSN" : "02727714", "abstract" : "UK estuarine environments are regulated by inter-acting physical processes, including tidal, wave, surge, river discharge and sediment supply. They regulate the fluxes of nutrients, pollutants, pathogens and viruses that determine whether coastlines achieve the Good Environmental Status (GEnS) required by the EU's Marine Strategy Directive. We review 20th century trends and 21st century projections of changes to climatic drivers, and their potential for altering estuarine bio-physical processes. Sea-level rise will cause some marine habitats to expand, and others diminish in area extent. The overall consequences of estuarine morphodynamics to these habitat shifts, and vice-versa, are unknown. Increased temperatures could intensify microbial pathogen concentrations and increase public health risk. The patterns of change of other climatic drivers are difficult to predict (e.g., river flows and storm surges). Projected increased winter river flows throughout UK catchments will enhance the risks of coastal eutrophication, harmful algal blooms and hypoxia in some contexts, although there are spatial variabilities in river flow projections. The reproductive success of estuarine biota is sensitive to saline intrusion and corresponding turbidity maxima, which are projected to gradually shift landwards as a result of sea-level rise. Although more-frequent flushing events in winter and longer periods of drought in summer are predicted, whereby the subsequent estuarine mixing and recovery rates are poorly understood. With rising estuarine salinities, subtidal species can penetrate deeper into estuaries, although this will depend on the resilience/adaptation of the species. Many climate and impact predictions lack resolution and spatial cover. Long-term monitoring and increased research, which considers the catchment-river-estuary-coast system as a whole, is needed to support risk predicting and mitigatory strategies.", "author" : [ { "dropping-particle" : "", "family" : "Robins", "given" : "Peter E.", "non-dropping-particle" : "", "parse-names" : false, "suffix" : "" }, { "dropping-particle" : "", "family" : "Skov", "given" : "Martin W.", "non-dropping-particle" : "", "parse-names" : false, "suffix" : "" }, { "dropping-particle" : "", "family" : "Lewis", "given" : "Matt J.", "non-dropping-particle" : "", "parse-names" : false, "suffix" : "" }, { "dropping-particle" : "", "family" : "Gim\u00e9nez", "given" : "Luis", "non-dropping-particle" : "", "parse-names" : false, "suffix" : "" }, { "dropping-particle" : "", "family" : "Davies", "given" : "Alan G.", "non-dropping-particle" : "", "parse-names" : false, "suffix" : "" }, { "dropping-particle" : "", "family" : "Malham", "given" : "Shelagh K.", "non-dropping-particle" : "", "parse-names" : false, "suffix" : "" }, { "dropping-particle" : "", "family" : "Neill", "given" : "Simon P.", "non-dropping-particle" : "", "parse-names" : false, "suffix" : "" }, { "dropping-particle" : "", "family" : "McDonald", "given" : "James E.", "non-dropping-particle" : "", "parse-names" : false, "suffix" : "" }, { "dropping-particle" : "", "family" : "Whitton", "given" : "Timothy A.", "non-dropping-particle" : "", "parse-names" : false, "suffix" : "" }, { "dropping-particle" : "", "family" : "Jackson", "given" : "Suzanna E.", "non-dropping-particle" : "", "parse-names" : false, "suffix" : "" }, { "dropping-particle" : "", "family" : "Jago", "given" : "Colin F.", "non-dropping-particle" : "", "parse-names" : false, "suffix" : "" } ], "container-title" : "Estuarine, Coastal and Shelf Science", "id" : "ITEM-1", "issued" : { "date-parts" : [ [ "2016" ] ] }, "page" : "119-135", "title" : "Impact of climate change on UK estuaries: A review of past trends and potential projections", "type" : "article-journal", "volume" : "169" }, "uris" : [ "http://www.mendeley.com/documents/?uuid=e39d9cfd-c0f1-42fd-9b4a-9fdb1b0b1fa6" ] } ], "mendeley" : { "formattedCitation" : "(Robins et al., 2016)", "plainTextFormattedCitation" : "(Robins et al., 2016)", "previouslyFormattedCitation" : "(Robins et al., 2016)" }, "properties" : { "noteIndex" : 0 }, "schema" : "https://github.com/citation-style-language/schema/raw/master/csl-citation.json" }</w:instrText>
      </w:r>
      <w:r w:rsidRPr="007F5294">
        <w:rPr>
          <w:rFonts w:ascii="Times New Roman" w:hAnsi="Times New Roman" w:cs="Times New Roman"/>
        </w:rPr>
        <w:fldChar w:fldCharType="separate"/>
      </w:r>
      <w:r w:rsidRPr="007F5294">
        <w:rPr>
          <w:rFonts w:ascii="Times New Roman" w:hAnsi="Times New Roman" w:cs="Times New Roman"/>
          <w:noProof/>
        </w:rPr>
        <w:t>(Robins et al., 2016)</w:t>
      </w:r>
      <w:r w:rsidRPr="007F5294">
        <w:rPr>
          <w:rFonts w:ascii="Times New Roman" w:hAnsi="Times New Roman" w:cs="Times New Roman"/>
        </w:rPr>
        <w:fldChar w:fldCharType="end"/>
      </w:r>
      <w:r w:rsidRPr="007F5294">
        <w:rPr>
          <w:rFonts w:ascii="Times New Roman" w:hAnsi="Times New Roman" w:cs="Times New Roman"/>
        </w:rPr>
        <w:t xml:space="preserve">. Further to this, changes in storminess have the potential to reduce the effectiveness of existing coastal </w:t>
      </w:r>
      <w:r w:rsidR="000B3D6A">
        <w:rPr>
          <w:rFonts w:ascii="Times New Roman" w:hAnsi="Times New Roman" w:cs="Times New Roman"/>
        </w:rPr>
        <w:t>defense</w:t>
      </w:r>
      <w:r w:rsidRPr="007F5294">
        <w:rPr>
          <w:rFonts w:ascii="Times New Roman" w:hAnsi="Times New Roman" w:cs="Times New Roman"/>
        </w:rPr>
        <w:t xml:space="preserve">s and result in more extensive and damaging floods </w:t>
      </w:r>
      <w:r w:rsidRPr="007F5294">
        <w:rPr>
          <w:rFonts w:ascii="Times New Roman" w:hAnsi="Times New Roman" w:cs="Times New Roman"/>
        </w:rPr>
        <w:fldChar w:fldCharType="begin" w:fldLock="1"/>
      </w:r>
      <w:r w:rsidR="00B95089">
        <w:rPr>
          <w:rFonts w:ascii="Times New Roman" w:hAnsi="Times New Roman" w:cs="Times New Roman"/>
        </w:rPr>
        <w:instrText>ADDIN CSL_CITATION { "citationItems" : [ { "id" : "ITEM-1", "itemData" : { "DOI" : "10.1002/esp", "author" : [ { "dropping-particle" : "", "family" : "Phillips", "given" : "M R", "non-dropping-particle" : "", "parse-names" : false, "suffix" : "" } ], "container-title" : "Earth Surface Processes and Landforms", "id" : "ITEM-1", "issue" : "September 1998", "issued" : { "date-parts" : [ [ "2008" ] ] }, "page" : "2094-2107", "title" : "Consequences of short-term changes in coastal processes : a case study", "type" : "article-journal", "volume" : "2107" }, "uris" : [ "http://www.mendeley.com/documents/?uuid=46ed3748-e92e-4f48-8334-3ef61a2ce8a0" ] } ], "mendeley" : { "formattedCitation" : "(Phillips, 2008)", "plainTextFormattedCitation" : "(Phillips, 2008)", "previouslyFormattedCitation" : "(Phillips, 2008)" }, "properties" : { "noteIndex" : 0 }, "schema" : "https://github.com/citation-style-language/schema/raw/master/csl-citation.json" }</w:instrText>
      </w:r>
      <w:r w:rsidRPr="007F5294">
        <w:rPr>
          <w:rFonts w:ascii="Times New Roman" w:hAnsi="Times New Roman" w:cs="Times New Roman"/>
        </w:rPr>
        <w:fldChar w:fldCharType="separate"/>
      </w:r>
      <w:r w:rsidRPr="007F5294">
        <w:rPr>
          <w:rFonts w:ascii="Times New Roman" w:hAnsi="Times New Roman" w:cs="Times New Roman"/>
          <w:noProof/>
        </w:rPr>
        <w:t>(Phillips, 2008)</w:t>
      </w:r>
      <w:r w:rsidRPr="007F5294">
        <w:rPr>
          <w:rFonts w:ascii="Times New Roman" w:hAnsi="Times New Roman" w:cs="Times New Roman"/>
        </w:rPr>
        <w:fldChar w:fldCharType="end"/>
      </w:r>
      <w:r w:rsidRPr="007F5294">
        <w:rPr>
          <w:rFonts w:ascii="Times New Roman" w:hAnsi="Times New Roman" w:cs="Times New Roman"/>
        </w:rPr>
        <w:t xml:space="preserve">. Large scale atmospheric changes, such as the North Atlantic and Southern Oscillations, could also result in changes in wind speed and direction, which will have implications for where maximum significant wave heights will occur, with potential implications in the Severn Estuary and Bay of Fundy </w:t>
      </w:r>
      <w:r w:rsidRPr="007F5294">
        <w:rPr>
          <w:rFonts w:ascii="Times New Roman" w:hAnsi="Times New Roman" w:cs="Times New Roman"/>
        </w:rPr>
        <w:fldChar w:fldCharType="begin" w:fldLock="1"/>
      </w:r>
      <w:r w:rsidR="00B95089">
        <w:rPr>
          <w:rFonts w:ascii="Times New Roman" w:hAnsi="Times New Roman" w:cs="Times New Roman"/>
        </w:rPr>
        <w:instrText>ADDIN CSL_CITATION { "citationItems" : [ { "id" : "ITEM-1", "itemData" : { "DOI" : "10.1016/j.gloplacha.2012.10.011", "ISSN" : "0921-8181", "author" : [ { "dropping-particle" : "", "family" : "Phillips", "given" : "M R", "non-dropping-particle" : "", "parse-names" : false, "suffix" : "" }, { "dropping-particle" : "", "family" : "Rees", "given" : "E F", "non-dropping-particle" : "", "parse-names" : false, "suffix" : "" }, { "dropping-particle" : "", "family" : "Thomas", "given" : "T", "non-dropping-particle" : "", "parse-names" : false, "suffix" : "" } ], "container-title" : "Global and Planetary Change", "id" : "ITEM-1", "issued" : { "date-parts" : [ [ "2013" ] ] }, "page" : "145-152", "publisher" : "Elsevier B.V.", "title" : "Winds, sea levels and North Atlantic Oscillation ( NAO ) in fl uences : An evaluation", "type" : "article-journal", "volume" : "100" }, "uris" : [ "http://www.mendeley.com/documents/?uuid=c8381497-29c0-4a27-b5a8-95b393811a17" ] } ], "mendeley" : { "formattedCitation" : "(Phillips et al., 2013)", "manualFormatting" : "(Phillips et al., 2013)", "plainTextFormattedCitation" : "(Phillips et al., 2013)", "previouslyFormattedCitation" : "(Phillips et al., 2013)" }, "properties" : { "noteIndex" : 0 }, "schema" : "https://github.com/citation-style-language/schema/raw/master/csl-citation.json" }</w:instrText>
      </w:r>
      <w:r w:rsidRPr="007F5294">
        <w:rPr>
          <w:rFonts w:ascii="Times New Roman" w:hAnsi="Times New Roman" w:cs="Times New Roman"/>
        </w:rPr>
        <w:fldChar w:fldCharType="separate"/>
      </w:r>
      <w:r w:rsidRPr="007F5294">
        <w:rPr>
          <w:rFonts w:ascii="Times New Roman" w:hAnsi="Times New Roman" w:cs="Times New Roman"/>
          <w:noProof/>
        </w:rPr>
        <w:t xml:space="preserve">(Phillips </w:t>
      </w:r>
      <w:r w:rsidR="000359BA" w:rsidRPr="007F5294">
        <w:rPr>
          <w:rFonts w:ascii="Times New Roman" w:hAnsi="Times New Roman" w:cs="Times New Roman"/>
          <w:noProof/>
        </w:rPr>
        <w:t>et al</w:t>
      </w:r>
      <w:r w:rsidRPr="007F5294">
        <w:rPr>
          <w:rFonts w:ascii="Times New Roman" w:hAnsi="Times New Roman" w:cs="Times New Roman"/>
          <w:i/>
          <w:noProof/>
        </w:rPr>
        <w:t>.</w:t>
      </w:r>
      <w:r w:rsidRPr="007F5294">
        <w:rPr>
          <w:rFonts w:ascii="Times New Roman" w:hAnsi="Times New Roman" w:cs="Times New Roman"/>
          <w:noProof/>
        </w:rPr>
        <w:t>, 2013)</w:t>
      </w:r>
      <w:r w:rsidRPr="007F5294">
        <w:rPr>
          <w:rFonts w:ascii="Times New Roman" w:hAnsi="Times New Roman" w:cs="Times New Roman"/>
        </w:rPr>
        <w:fldChar w:fldCharType="end"/>
      </w:r>
      <w:r w:rsidRPr="007F5294">
        <w:rPr>
          <w:rFonts w:ascii="Times New Roman" w:hAnsi="Times New Roman" w:cs="Times New Roman"/>
        </w:rPr>
        <w:t xml:space="preserve">. However wave hazard under future climate </w:t>
      </w:r>
      <w:r w:rsidR="006C072D" w:rsidRPr="007F5294">
        <w:rPr>
          <w:rFonts w:ascii="Times New Roman" w:hAnsi="Times New Roman" w:cs="Times New Roman"/>
        </w:rPr>
        <w:t xml:space="preserve">will vary depending on regional- and local-scale processes, </w:t>
      </w:r>
      <w:r w:rsidRPr="007F5294">
        <w:rPr>
          <w:rFonts w:ascii="Times New Roman" w:hAnsi="Times New Roman" w:cs="Times New Roman"/>
        </w:rPr>
        <w:t xml:space="preserve">strong natural variability and uncertainty in anthropogenic forcing and future wave climate </w:t>
      </w:r>
      <w:r w:rsidRPr="007F5294">
        <w:rPr>
          <w:rFonts w:ascii="Times New Roman" w:hAnsi="Times New Roman" w:cs="Times New Roman"/>
        </w:rPr>
        <w:fldChar w:fldCharType="begin" w:fldLock="1"/>
      </w:r>
      <w:r w:rsidR="00B95089">
        <w:rPr>
          <w:rFonts w:ascii="Times New Roman" w:hAnsi="Times New Roman" w:cs="Times New Roman"/>
        </w:rPr>
        <w:instrText>ADDIN CSL_CITATION { "citationItems" : [ { "id" : "ITEM-1", "itemData" : { "DOI" : "10.14465/2013.arc03.020-026", "author" : [ { "dropping-particle" : "", "family" : "Woolf", "given" : "David", "non-dropping-particle" : "", "parse-names" : false, "suffix" : "" }, { "dropping-particle" : "", "family" : "Wolf", "given" : "Judith", "non-dropping-particle" : "", "parse-names" : false, "suffix" : "" } ], "container-title" : "Marine Climate Change Impacts Partnership: Science Review", "id" : "ITEM-1", "issue" : "November", "issued" : { "date-parts" : [ [ "2013" ] ] }, "number-of-pages" : "20-26", "title" : "Impacts of climate change on storms and waves", "type" : "report" }, "uris" : [ "http://www.mendeley.com/documents/?uuid=19ff1306-3f40-4835-aa81-e27d4648ccb0" ] }, { "id" : "ITEM-2", "itemData" : { "DOI" : "10.14465/2017.arc10.009-cof", "abstract" : "KEY HEADLINES \u2022 Coastal flooding remains one of the most significant risks that the UK faces with wide-ranging social, economic and environmental impacts. These risks are growing with climate change and other changes (e.g. population growth), as shown by the Source-Pathway-Receptor model. \u2022 Extreme sea levels have increased over the last 150 years, driven primarily by relative mean sea level rise due to climate change. On-going vertical land movement relating to glacial isostatic adjustment from the last ice age must also be considered increasing the rise in southern Britain and reducing it in northern Britain. \u2022 Population growth, changes in land use and increasing asset values in floodplain areas have enhanced exposure to coastal flooding, but overall the consequences of flooding have reduced over time due to improvements in flood defences, together with advances in flood forecasting, warning and emergency planning. \u2022 There is high certainty that relative mean sea level will continue to rise, and likely accelerate. As a result, high sea levels will be exceeded more frequently in the future with climate change, increasing the likelihood of coastal flooding. Without appropriate ongoing adaptation measures, such as defence upgrades, this will have significant impacts on the UK's coastal population, economy and infrastructure. \u2022 Considerable uncertainty remains in regard to future changes in the frequency, magnitude and tracks of storms with climate change and thus there is low confidence about how the wave and storm surge climate around the UK may alter over time. \u2022 The unusual, but not unprecedented sequence of extreme storms and coastal floods over the winter of 2013/14 are a recent and dramatic reminder of the ever-present risks facing coastal communities in the UK today requiring ongoing assessment and management.", "author" : [ { "dropping-particle" : "", "family" : "Haigh", "given" : "Ivan D", "non-dropping-particle" : "", "parse-names" : false, "suffix" : "" }, { "dropping-particle" : "", "family" : "Nicholls", "given" : "Robert J", "non-dropping-particle" : "", "parse-names" : false, "suffix" : "" } ], "container-title" : "Marine Climate Change Impacts Partnership: Science Review", "id" : "ITEM-2", "issued" : { "date-parts" : [ [ "2017" ] ] }, "number-of-pages" : "108-114", "title" : "Coastal flooding", "type" : "report" }, "uris" : [ "http://www.mendeley.com/documents/?uuid=da9ad0ec-65a8-4c2c-903d-c58a552e312e" ] } ], "mendeley" : { "formattedCitation" : "(Haigh and Nicholls, 2017; Woolf and Wolf, 2013)", "manualFormatting" : "(Woolf and Wolf, 2013; Haigh and Nicholls, 2017)", "plainTextFormattedCitation" : "(Haigh and Nicholls, 2017; Woolf and Wolf, 2013)", "previouslyFormattedCitation" : "(Haigh and Nicholls, 2017; Woolf and Wolf, 2013)" }, "properties" : { "noteIndex" : 0 }, "schema" : "https://github.com/citation-style-language/schema/raw/master/csl-citation.json" }</w:instrText>
      </w:r>
      <w:r w:rsidRPr="007F5294">
        <w:rPr>
          <w:rFonts w:ascii="Times New Roman" w:hAnsi="Times New Roman" w:cs="Times New Roman"/>
        </w:rPr>
        <w:fldChar w:fldCharType="separate"/>
      </w:r>
      <w:r w:rsidR="0085615F">
        <w:rPr>
          <w:rFonts w:ascii="Times New Roman" w:hAnsi="Times New Roman" w:cs="Times New Roman"/>
          <w:noProof/>
        </w:rPr>
        <w:t>(</w:t>
      </w:r>
      <w:r w:rsidR="0085615F" w:rsidRPr="007F5294">
        <w:rPr>
          <w:rFonts w:ascii="Times New Roman" w:hAnsi="Times New Roman" w:cs="Times New Roman"/>
          <w:noProof/>
        </w:rPr>
        <w:t>Woolf and Wolf, 2013</w:t>
      </w:r>
      <w:r w:rsidR="0085615F">
        <w:rPr>
          <w:rFonts w:ascii="Times New Roman" w:hAnsi="Times New Roman" w:cs="Times New Roman"/>
          <w:noProof/>
        </w:rPr>
        <w:t>; Haigh and Nicholls, 2017</w:t>
      </w:r>
      <w:r w:rsidR="00CF7BB9" w:rsidRPr="007F5294">
        <w:rPr>
          <w:rFonts w:ascii="Times New Roman" w:hAnsi="Times New Roman" w:cs="Times New Roman"/>
          <w:noProof/>
        </w:rPr>
        <w:t>)</w:t>
      </w:r>
      <w:r w:rsidRPr="007F5294">
        <w:rPr>
          <w:rFonts w:ascii="Times New Roman" w:hAnsi="Times New Roman" w:cs="Times New Roman"/>
        </w:rPr>
        <w:fldChar w:fldCharType="end"/>
      </w:r>
      <w:r w:rsidRPr="007F5294">
        <w:rPr>
          <w:rFonts w:ascii="Times New Roman" w:hAnsi="Times New Roman" w:cs="Times New Roman"/>
        </w:rPr>
        <w:t xml:space="preserve">. Regional-scale simulations of wind-wave conditions in an estuarine system can identify important processes and interactions which may be effected under future climate. The methodology and results presented here </w:t>
      </w:r>
      <w:r w:rsidRPr="007F5294">
        <w:rPr>
          <w:rFonts w:ascii="Times New Roman" w:hAnsi="Times New Roman" w:cs="Times New Roman"/>
        </w:rPr>
        <w:lastRenderedPageBreak/>
        <w:t xml:space="preserve">can aid long-term coastal </w:t>
      </w:r>
      <w:r w:rsidR="000B3D6A">
        <w:rPr>
          <w:rFonts w:ascii="Times New Roman" w:hAnsi="Times New Roman" w:cs="Times New Roman"/>
        </w:rPr>
        <w:t>defense</w:t>
      </w:r>
      <w:r w:rsidRPr="007F5294">
        <w:rPr>
          <w:rFonts w:ascii="Times New Roman" w:hAnsi="Times New Roman" w:cs="Times New Roman"/>
        </w:rPr>
        <w:t xml:space="preserve"> and management strategies, as sustainable coastal management requires confidence in the knowledge of any possible future changes to wave hazard.</w:t>
      </w:r>
    </w:p>
    <w:p w14:paraId="78018FE9" w14:textId="77777777" w:rsidR="006674F7" w:rsidRPr="007F5294" w:rsidRDefault="006674F7" w:rsidP="008A54DE">
      <w:pPr>
        <w:pStyle w:val="ListParagraph"/>
        <w:numPr>
          <w:ilvl w:val="0"/>
          <w:numId w:val="7"/>
        </w:numPr>
        <w:spacing w:line="360" w:lineRule="auto"/>
        <w:jc w:val="both"/>
        <w:rPr>
          <w:rFonts w:ascii="Times New Roman" w:hAnsi="Times New Roman" w:cs="Times New Roman"/>
          <w:b/>
        </w:rPr>
      </w:pPr>
      <w:r w:rsidRPr="007F5294">
        <w:rPr>
          <w:rFonts w:ascii="Times New Roman" w:hAnsi="Times New Roman" w:cs="Times New Roman"/>
          <w:b/>
        </w:rPr>
        <w:t>Conclusion</w:t>
      </w:r>
    </w:p>
    <w:p w14:paraId="6EFAC7AA" w14:textId="2AD1B76A" w:rsidR="006674F7" w:rsidRPr="007F5294" w:rsidRDefault="00D01DE1" w:rsidP="008A54DE">
      <w:pPr>
        <w:spacing w:line="360" w:lineRule="auto"/>
        <w:jc w:val="both"/>
        <w:rPr>
          <w:rFonts w:ascii="Times New Roman" w:hAnsi="Times New Roman" w:cs="Times New Roman"/>
        </w:rPr>
      </w:pPr>
      <w:r w:rsidRPr="007F5294">
        <w:rPr>
          <w:rFonts w:ascii="Times New Roman" w:hAnsi="Times New Roman" w:cs="Times New Roman"/>
        </w:rPr>
        <w:t>There</w:t>
      </w:r>
      <w:r w:rsidR="00E558A2" w:rsidRPr="007F5294">
        <w:rPr>
          <w:rFonts w:ascii="Times New Roman" w:hAnsi="Times New Roman" w:cs="Times New Roman"/>
        </w:rPr>
        <w:t xml:space="preserve"> is a need to identify key combinations of wind-wave characteristics which contribute to wave hazard </w:t>
      </w:r>
      <w:r w:rsidRPr="007F5294">
        <w:rPr>
          <w:rFonts w:ascii="Times New Roman" w:hAnsi="Times New Roman" w:cs="Times New Roman"/>
        </w:rPr>
        <w:t>and the r</w:t>
      </w:r>
      <w:r w:rsidR="00E558A2" w:rsidRPr="007F5294">
        <w:rPr>
          <w:rFonts w:ascii="Times New Roman" w:hAnsi="Times New Roman" w:cs="Times New Roman"/>
        </w:rPr>
        <w:t xml:space="preserve">elative significance of </w:t>
      </w:r>
      <w:r w:rsidRPr="007F5294">
        <w:rPr>
          <w:rFonts w:ascii="Times New Roman" w:hAnsi="Times New Roman" w:cs="Times New Roman"/>
          <w:bCs/>
        </w:rPr>
        <w:t>wind</w:t>
      </w:r>
      <w:r w:rsidR="0028579D" w:rsidRPr="007F5294">
        <w:rPr>
          <w:rFonts w:ascii="Times New Roman" w:hAnsi="Times New Roman" w:cs="Times New Roman"/>
          <w:bCs/>
        </w:rPr>
        <w:t>-</w:t>
      </w:r>
      <w:r w:rsidRPr="007F5294">
        <w:rPr>
          <w:rFonts w:ascii="Times New Roman" w:hAnsi="Times New Roman" w:cs="Times New Roman"/>
          <w:bCs/>
        </w:rPr>
        <w:t>generated waves compared with swell waves</w:t>
      </w:r>
      <w:r w:rsidRPr="007F5294">
        <w:rPr>
          <w:rFonts w:ascii="Times New Roman" w:hAnsi="Times New Roman" w:cs="Times New Roman"/>
        </w:rPr>
        <w:t xml:space="preserve"> </w:t>
      </w:r>
      <w:r w:rsidR="009A1446" w:rsidRPr="007F5294">
        <w:rPr>
          <w:rFonts w:ascii="Times New Roman" w:hAnsi="Times New Roman" w:cs="Times New Roman"/>
        </w:rPr>
        <w:t>in heavily populated and industrialized hyper-tidal estuaries</w:t>
      </w:r>
      <w:r w:rsidR="00E558A2" w:rsidRPr="007F5294">
        <w:rPr>
          <w:rFonts w:ascii="Times New Roman" w:hAnsi="Times New Roman" w:cs="Times New Roman"/>
        </w:rPr>
        <w:t xml:space="preserve">, where critical infrastructure </w:t>
      </w:r>
      <w:r w:rsidR="00710F55">
        <w:rPr>
          <w:rFonts w:ascii="Times New Roman" w:hAnsi="Times New Roman" w:cs="Times New Roman"/>
        </w:rPr>
        <w:t>must</w:t>
      </w:r>
      <w:r w:rsidR="00E558A2" w:rsidRPr="007F5294">
        <w:rPr>
          <w:rFonts w:ascii="Times New Roman" w:hAnsi="Times New Roman" w:cs="Times New Roman"/>
        </w:rPr>
        <w:t xml:space="preserve"> be </w:t>
      </w:r>
      <w:r w:rsidRPr="007F5294">
        <w:rPr>
          <w:rFonts w:ascii="Times New Roman" w:hAnsi="Times New Roman" w:cs="Times New Roman"/>
        </w:rPr>
        <w:t xml:space="preserve">designed to </w:t>
      </w:r>
      <w:r w:rsidR="007F5294" w:rsidRPr="007F5294">
        <w:rPr>
          <w:rFonts w:ascii="Times New Roman" w:hAnsi="Times New Roman" w:cs="Times New Roman"/>
        </w:rPr>
        <w:t>withstand</w:t>
      </w:r>
      <w:r w:rsidRPr="007F5294">
        <w:rPr>
          <w:rFonts w:ascii="Times New Roman" w:hAnsi="Times New Roman" w:cs="Times New Roman"/>
        </w:rPr>
        <w:t xml:space="preserve"> this hazard. </w:t>
      </w:r>
      <w:r w:rsidR="006674F7" w:rsidRPr="007F5294">
        <w:rPr>
          <w:rFonts w:ascii="Times New Roman" w:hAnsi="Times New Roman" w:cs="Times New Roman"/>
        </w:rPr>
        <w:t>Delft3D-WAVE is used to simulate wave evolution in a hyper-tidal estuary to identify key combinations of wind-wave characteristics which contribute to maximum significant wave height, and subsequent wave hazard</w:t>
      </w:r>
      <w:r w:rsidR="00F9538E" w:rsidRPr="007F5294">
        <w:rPr>
          <w:rFonts w:ascii="Times New Roman" w:hAnsi="Times New Roman" w:cs="Times New Roman"/>
        </w:rPr>
        <w:t xml:space="preserve"> throughout the estuary</w:t>
      </w:r>
      <w:r w:rsidR="006674F7" w:rsidRPr="007F5294">
        <w:rPr>
          <w:rFonts w:ascii="Times New Roman" w:hAnsi="Times New Roman" w:cs="Times New Roman"/>
        </w:rPr>
        <w:t xml:space="preserve">. Long-term wind and wave records are used to generate representative wind-wave conditions, and consider the influence of wind speed, wind direction, wave type and wave direction on maximum significant wave height along the shoreline of the Severn Estuary, SW England. Results show that a younger, rougher wind-wave sea, </w:t>
      </w:r>
      <w:r w:rsidR="009923B5" w:rsidRPr="007F5294">
        <w:rPr>
          <w:rFonts w:ascii="Times New Roman" w:hAnsi="Times New Roman" w:cs="Times New Roman"/>
        </w:rPr>
        <w:t>characterized by</w:t>
      </w:r>
      <w:r w:rsidR="006674F7" w:rsidRPr="007F5294">
        <w:rPr>
          <w:rFonts w:ascii="Times New Roman" w:hAnsi="Times New Roman" w:cs="Times New Roman"/>
        </w:rPr>
        <w:t xml:space="preserve"> low period, high amplitude waves, show increased sensitivity to wind direction. Stronger, opposing winds generate maximum significant wave height in the outer estuary. Maximum significant wave height occurs at different locations up-estuary along each shoreline due to estuary orientation and local bathymetric effects. </w:t>
      </w:r>
      <w:r w:rsidR="00A91D9B">
        <w:rPr>
          <w:rFonts w:ascii="Times New Roman" w:hAnsi="Times New Roman" w:cs="Times New Roman"/>
        </w:rPr>
        <w:t>H</w:t>
      </w:r>
      <w:r w:rsidR="006674F7" w:rsidRPr="007F5294">
        <w:rPr>
          <w:rFonts w:ascii="Times New Roman" w:hAnsi="Times New Roman" w:cs="Times New Roman"/>
        </w:rPr>
        <w:t>igher period, low amplitude waves show</w:t>
      </w:r>
      <w:r w:rsidR="00A91D9B">
        <w:rPr>
          <w:rFonts w:ascii="Times New Roman" w:hAnsi="Times New Roman" w:cs="Times New Roman"/>
        </w:rPr>
        <w:t xml:space="preserve"> </w:t>
      </w:r>
      <w:r w:rsidR="006674F7" w:rsidRPr="007F5294">
        <w:rPr>
          <w:rFonts w:ascii="Times New Roman" w:hAnsi="Times New Roman" w:cs="Times New Roman"/>
        </w:rPr>
        <w:t xml:space="preserve">greatest sensitivity to wind direction under stronger wind speeds, as local wind-generated waves are superimposed. The </w:t>
      </w:r>
      <w:r w:rsidR="00F9538E" w:rsidRPr="007F5294">
        <w:rPr>
          <w:rFonts w:ascii="Times New Roman" w:hAnsi="Times New Roman" w:cs="Times New Roman"/>
        </w:rPr>
        <w:t>model highlights</w:t>
      </w:r>
      <w:r w:rsidR="006674F7" w:rsidRPr="007F5294">
        <w:rPr>
          <w:rFonts w:ascii="Times New Roman" w:hAnsi="Times New Roman" w:cs="Times New Roman"/>
        </w:rPr>
        <w:t xml:space="preserve"> how different wind-wave conditions vary in the estuary, and</w:t>
      </w:r>
      <w:r w:rsidR="00F9538E" w:rsidRPr="007F5294">
        <w:rPr>
          <w:rFonts w:ascii="Times New Roman" w:hAnsi="Times New Roman" w:cs="Times New Roman"/>
        </w:rPr>
        <w:t xml:space="preserve"> </w:t>
      </w:r>
      <w:r w:rsidR="00C13AF7" w:rsidRPr="007F5294">
        <w:rPr>
          <w:rFonts w:ascii="Times New Roman" w:hAnsi="Times New Roman" w:cs="Times New Roman"/>
        </w:rPr>
        <w:t>stronger winds amplify and facilitate the propagation of long period, low amplitude further up-estuary</w:t>
      </w:r>
      <w:r w:rsidR="00F9538E" w:rsidRPr="007F5294">
        <w:rPr>
          <w:rFonts w:ascii="Times New Roman" w:hAnsi="Times New Roman" w:cs="Times New Roman"/>
        </w:rPr>
        <w:t xml:space="preserve"> </w:t>
      </w:r>
      <w:r w:rsidR="008F5C44" w:rsidRPr="007F5294">
        <w:rPr>
          <w:rFonts w:ascii="Times New Roman" w:hAnsi="Times New Roman" w:cs="Times New Roman"/>
        </w:rPr>
        <w:t xml:space="preserve">under all conditions </w:t>
      </w:r>
      <w:r w:rsidR="00F9538E" w:rsidRPr="007F5294">
        <w:rPr>
          <w:rFonts w:ascii="Times New Roman" w:hAnsi="Times New Roman" w:cs="Times New Roman"/>
        </w:rPr>
        <w:t>to impact infrastructure along the shoreline. The research helps</w:t>
      </w:r>
      <w:r w:rsidR="006674F7" w:rsidRPr="007F5294">
        <w:rPr>
          <w:rFonts w:ascii="Times New Roman" w:hAnsi="Times New Roman" w:cs="Times New Roman"/>
        </w:rPr>
        <w:t xml:space="preserve"> to inform sea </w:t>
      </w:r>
      <w:r w:rsidR="000B3D6A">
        <w:rPr>
          <w:rFonts w:ascii="Times New Roman" w:hAnsi="Times New Roman" w:cs="Times New Roman"/>
        </w:rPr>
        <w:t>defense</w:t>
      </w:r>
      <w:r w:rsidR="006674F7" w:rsidRPr="007F5294">
        <w:rPr>
          <w:rFonts w:ascii="Times New Roman" w:hAnsi="Times New Roman" w:cs="Times New Roman"/>
        </w:rPr>
        <w:t xml:space="preserve"> design to withstand wave overtopping under a range of conditions, </w:t>
      </w:r>
      <w:r w:rsidR="00D977B3" w:rsidRPr="007F5294">
        <w:rPr>
          <w:rFonts w:ascii="Times New Roman" w:hAnsi="Times New Roman" w:cs="Times New Roman"/>
        </w:rPr>
        <w:t>minimize</w:t>
      </w:r>
      <w:r w:rsidR="006674F7" w:rsidRPr="007F5294">
        <w:rPr>
          <w:rFonts w:ascii="Times New Roman" w:hAnsi="Times New Roman" w:cs="Times New Roman"/>
        </w:rPr>
        <w:t xml:space="preserve"> economic losses from operational downtime in ports and </w:t>
      </w:r>
      <w:r w:rsidR="00D977B3" w:rsidRPr="007F5294">
        <w:rPr>
          <w:rFonts w:ascii="Times New Roman" w:hAnsi="Times New Roman" w:cs="Times New Roman"/>
        </w:rPr>
        <w:t>harbors</w:t>
      </w:r>
      <w:r w:rsidR="006674F7" w:rsidRPr="007F5294">
        <w:rPr>
          <w:rFonts w:ascii="Times New Roman" w:hAnsi="Times New Roman" w:cs="Times New Roman"/>
        </w:rPr>
        <w:t xml:space="preserve"> due to wave transmission and inform long-term coastal management of the potential implications of future climate changes on wave hazard in the estuary. Future work needs to consider the effect of tide and surge on wave propagation, and results from fully coupled tide-surge-wind-wave models can force inundation models to explore depth and extent of flooding from</w:t>
      </w:r>
      <w:r w:rsidR="00F9538E" w:rsidRPr="007F5294">
        <w:rPr>
          <w:rFonts w:ascii="Times New Roman" w:hAnsi="Times New Roman" w:cs="Times New Roman"/>
        </w:rPr>
        <w:t xml:space="preserve"> severe</w:t>
      </w:r>
      <w:r w:rsidR="006674F7" w:rsidRPr="007F5294">
        <w:rPr>
          <w:rFonts w:ascii="Times New Roman" w:hAnsi="Times New Roman" w:cs="Times New Roman"/>
        </w:rPr>
        <w:t xml:space="preserve"> storm events. </w:t>
      </w:r>
    </w:p>
    <w:p w14:paraId="25CAC5DC" w14:textId="33B2901B" w:rsidR="008169E2" w:rsidRPr="007F5294" w:rsidRDefault="006674F7" w:rsidP="008A54DE">
      <w:pPr>
        <w:spacing w:line="360" w:lineRule="auto"/>
        <w:jc w:val="both"/>
        <w:rPr>
          <w:rFonts w:ascii="Times New Roman" w:hAnsi="Times New Roman" w:cs="Times New Roman"/>
          <w:b/>
          <w:bCs/>
        </w:rPr>
      </w:pPr>
      <w:r w:rsidRPr="007F5294">
        <w:rPr>
          <w:rFonts w:ascii="Times New Roman" w:hAnsi="Times New Roman" w:cs="Times New Roman"/>
          <w:b/>
        </w:rPr>
        <w:t>References</w:t>
      </w:r>
      <w:r w:rsidRPr="007F5294">
        <w:rPr>
          <w:rFonts w:ascii="Times New Roman" w:hAnsi="Times New Roman" w:cs="Times New Roman"/>
          <w:b/>
          <w:bCs/>
        </w:rPr>
        <w:t xml:space="preserve"> </w:t>
      </w:r>
    </w:p>
    <w:bookmarkStart w:id="14" w:name="OLE_LINK3"/>
    <w:bookmarkStart w:id="15" w:name="OLE_LINK4"/>
    <w:p w14:paraId="7A35FA43" w14:textId="72FC605A" w:rsidR="00762E39" w:rsidRPr="00762E39" w:rsidRDefault="008B1728" w:rsidP="00762E39">
      <w:pPr>
        <w:widowControl w:val="0"/>
        <w:autoSpaceDE w:val="0"/>
        <w:autoSpaceDN w:val="0"/>
        <w:adjustRightInd w:val="0"/>
        <w:spacing w:before="240" w:line="360" w:lineRule="auto"/>
        <w:ind w:left="480" w:hanging="480"/>
        <w:rPr>
          <w:rFonts w:ascii="Times New Roman" w:hAnsi="Times New Roman" w:cs="Times New Roman"/>
          <w:noProof/>
          <w:szCs w:val="24"/>
        </w:rPr>
      </w:pPr>
      <w:r w:rsidRPr="007F5294">
        <w:rPr>
          <w:rFonts w:ascii="Times New Roman" w:hAnsi="Times New Roman" w:cs="Times New Roman"/>
        </w:rPr>
        <w:fldChar w:fldCharType="begin" w:fldLock="1"/>
      </w:r>
      <w:r w:rsidRPr="007F5294">
        <w:rPr>
          <w:rFonts w:ascii="Times New Roman" w:hAnsi="Times New Roman" w:cs="Times New Roman"/>
        </w:rPr>
        <w:instrText xml:space="preserve">ADDIN Mendeley Bibliography CSL_BIBLIOGRAPHY </w:instrText>
      </w:r>
      <w:r w:rsidRPr="007F5294">
        <w:rPr>
          <w:rFonts w:ascii="Times New Roman" w:hAnsi="Times New Roman" w:cs="Times New Roman"/>
        </w:rPr>
        <w:fldChar w:fldCharType="separate"/>
      </w:r>
      <w:r w:rsidR="00762E39" w:rsidRPr="00762E39">
        <w:rPr>
          <w:rFonts w:ascii="Times New Roman" w:hAnsi="Times New Roman" w:cs="Times New Roman"/>
          <w:noProof/>
          <w:szCs w:val="24"/>
        </w:rPr>
        <w:t>Allen, J.R.., Duffy, M.., 1998. Temporal and spatial depositional patterns in the Severn Estuary, southwestern Britain: intertidal studies at spring–neap and seasonal scales, 1991–1993. Mar. Geol. 146, 147–171. https://doi.org/10.1016/S0025-3227(97)00124-2</w:t>
      </w:r>
    </w:p>
    <w:p w14:paraId="03CED55A" w14:textId="77777777" w:rsidR="00762E39" w:rsidRPr="00762E39" w:rsidRDefault="00762E39" w:rsidP="00762E39">
      <w:pPr>
        <w:widowControl w:val="0"/>
        <w:autoSpaceDE w:val="0"/>
        <w:autoSpaceDN w:val="0"/>
        <w:adjustRightInd w:val="0"/>
        <w:spacing w:before="240" w:line="360" w:lineRule="auto"/>
        <w:ind w:left="480" w:hanging="480"/>
        <w:rPr>
          <w:rFonts w:ascii="Times New Roman" w:hAnsi="Times New Roman" w:cs="Times New Roman"/>
          <w:noProof/>
          <w:szCs w:val="24"/>
        </w:rPr>
      </w:pPr>
      <w:r w:rsidRPr="00762E39">
        <w:rPr>
          <w:rFonts w:ascii="Times New Roman" w:hAnsi="Times New Roman" w:cs="Times New Roman"/>
          <w:noProof/>
          <w:szCs w:val="24"/>
        </w:rPr>
        <w:t>Allsop, W., Bruce, T., Pearson, J., Alderson, J., Pullen, T., 2003. Violent wave overtopping at the coast, when are we safe?, in: International Conference on Coastal Management. pp. 54–69.</w:t>
      </w:r>
    </w:p>
    <w:p w14:paraId="30DB9EA9" w14:textId="77777777" w:rsidR="00762E39" w:rsidRPr="00762E39" w:rsidRDefault="00762E39" w:rsidP="00762E39">
      <w:pPr>
        <w:widowControl w:val="0"/>
        <w:autoSpaceDE w:val="0"/>
        <w:autoSpaceDN w:val="0"/>
        <w:adjustRightInd w:val="0"/>
        <w:spacing w:before="240" w:line="360" w:lineRule="auto"/>
        <w:ind w:left="480" w:hanging="480"/>
        <w:rPr>
          <w:rFonts w:ascii="Times New Roman" w:hAnsi="Times New Roman" w:cs="Times New Roman"/>
          <w:noProof/>
          <w:szCs w:val="24"/>
        </w:rPr>
      </w:pPr>
      <w:r w:rsidRPr="00762E39">
        <w:rPr>
          <w:rFonts w:ascii="Times New Roman" w:hAnsi="Times New Roman" w:cs="Times New Roman"/>
          <w:noProof/>
          <w:szCs w:val="24"/>
        </w:rPr>
        <w:t xml:space="preserve">Allsop, W., Bruce, T., Pearson, J., Besley, P., 2005. Wave overtopping at vertical and steep seawalls. </w:t>
      </w:r>
      <w:r w:rsidRPr="00762E39">
        <w:rPr>
          <w:rFonts w:ascii="Times New Roman" w:hAnsi="Times New Roman" w:cs="Times New Roman"/>
          <w:noProof/>
          <w:szCs w:val="24"/>
        </w:rPr>
        <w:lastRenderedPageBreak/>
        <w:t>Marit. Eng. 158, 103–114.</w:t>
      </w:r>
    </w:p>
    <w:p w14:paraId="74627F60" w14:textId="77777777" w:rsidR="00762E39" w:rsidRPr="00762E39" w:rsidRDefault="00762E39" w:rsidP="00762E39">
      <w:pPr>
        <w:widowControl w:val="0"/>
        <w:autoSpaceDE w:val="0"/>
        <w:autoSpaceDN w:val="0"/>
        <w:adjustRightInd w:val="0"/>
        <w:spacing w:before="240" w:line="360" w:lineRule="auto"/>
        <w:ind w:left="480" w:hanging="480"/>
        <w:rPr>
          <w:rFonts w:ascii="Times New Roman" w:hAnsi="Times New Roman" w:cs="Times New Roman"/>
          <w:noProof/>
          <w:szCs w:val="24"/>
        </w:rPr>
      </w:pPr>
      <w:r w:rsidRPr="00762E39">
        <w:rPr>
          <w:rFonts w:ascii="Times New Roman" w:hAnsi="Times New Roman" w:cs="Times New Roman"/>
          <w:noProof/>
          <w:szCs w:val="24"/>
        </w:rPr>
        <w:t>Allsop, W., Bruce, T.O.M., Pullen, T.I.M., Meer, J.V.A.N.D.E.R., 2008. Direct hazards from wave overtopping - the forgotten aspect of coastal flood risk assessment?, in: 43rd Defra Flood and Coastal Management Conference. pp. 1–11.</w:t>
      </w:r>
    </w:p>
    <w:p w14:paraId="01BD78BF" w14:textId="77777777" w:rsidR="00762E39" w:rsidRPr="00762E39" w:rsidRDefault="00762E39" w:rsidP="00762E39">
      <w:pPr>
        <w:widowControl w:val="0"/>
        <w:autoSpaceDE w:val="0"/>
        <w:autoSpaceDN w:val="0"/>
        <w:adjustRightInd w:val="0"/>
        <w:spacing w:before="240" w:line="360" w:lineRule="auto"/>
        <w:ind w:left="480" w:hanging="480"/>
        <w:rPr>
          <w:rFonts w:ascii="Times New Roman" w:hAnsi="Times New Roman" w:cs="Times New Roman"/>
          <w:noProof/>
          <w:szCs w:val="24"/>
        </w:rPr>
      </w:pPr>
      <w:r w:rsidRPr="00762E39">
        <w:rPr>
          <w:rFonts w:ascii="Times New Roman" w:hAnsi="Times New Roman" w:cs="Times New Roman"/>
          <w:noProof/>
          <w:szCs w:val="24"/>
        </w:rPr>
        <w:t>Anctil, F., Donelan, M.A., 1996. Air-Water Momentum Flux Observations over Shoaling Waves. J. Phys. Oceanogr. 26, 1344–1353.</w:t>
      </w:r>
    </w:p>
    <w:p w14:paraId="5CCDD608" w14:textId="77777777" w:rsidR="00762E39" w:rsidRPr="00762E39" w:rsidRDefault="00762E39" w:rsidP="00762E39">
      <w:pPr>
        <w:widowControl w:val="0"/>
        <w:autoSpaceDE w:val="0"/>
        <w:autoSpaceDN w:val="0"/>
        <w:adjustRightInd w:val="0"/>
        <w:spacing w:before="240" w:line="360" w:lineRule="auto"/>
        <w:ind w:left="480" w:hanging="480"/>
        <w:rPr>
          <w:rFonts w:ascii="Times New Roman" w:hAnsi="Times New Roman" w:cs="Times New Roman"/>
          <w:noProof/>
          <w:szCs w:val="24"/>
        </w:rPr>
      </w:pPr>
      <w:r w:rsidRPr="00762E39">
        <w:rPr>
          <w:rFonts w:ascii="Times New Roman" w:hAnsi="Times New Roman" w:cs="Times New Roman"/>
          <w:noProof/>
          <w:szCs w:val="24"/>
        </w:rPr>
        <w:t>Bastidas, L.A., Knighton, J., Kline, S.W., 2016. Parameter sensitivity and uncertainty analysis for a storm surge and wave model. Nat. Hazards Earth Syst. Sci. 16, 2195–2210. https://doi.org/10.5194/nhess-16-2195-2016</w:t>
      </w:r>
    </w:p>
    <w:p w14:paraId="5F98D5E9" w14:textId="77777777" w:rsidR="00762E39" w:rsidRPr="00762E39" w:rsidRDefault="00762E39" w:rsidP="00762E39">
      <w:pPr>
        <w:widowControl w:val="0"/>
        <w:autoSpaceDE w:val="0"/>
        <w:autoSpaceDN w:val="0"/>
        <w:adjustRightInd w:val="0"/>
        <w:spacing w:before="240" w:line="360" w:lineRule="auto"/>
        <w:ind w:left="480" w:hanging="480"/>
        <w:rPr>
          <w:rFonts w:ascii="Times New Roman" w:hAnsi="Times New Roman" w:cs="Times New Roman"/>
          <w:noProof/>
          <w:szCs w:val="24"/>
        </w:rPr>
      </w:pPr>
      <w:r w:rsidRPr="00762E39">
        <w:rPr>
          <w:rFonts w:ascii="Times New Roman" w:hAnsi="Times New Roman" w:cs="Times New Roman"/>
          <w:noProof/>
          <w:szCs w:val="24"/>
        </w:rPr>
        <w:t>Bocquet, F., Flowerdew, J., Hawkes, P., Pullen, T., Tozer, N., 2009. Coastal flood forecasting : model development and evaluation protecting and improving the environment in England and.</w:t>
      </w:r>
    </w:p>
    <w:p w14:paraId="055336CC" w14:textId="77777777" w:rsidR="00762E39" w:rsidRPr="00762E39" w:rsidRDefault="00762E39" w:rsidP="00762E39">
      <w:pPr>
        <w:widowControl w:val="0"/>
        <w:autoSpaceDE w:val="0"/>
        <w:autoSpaceDN w:val="0"/>
        <w:adjustRightInd w:val="0"/>
        <w:spacing w:before="240" w:line="360" w:lineRule="auto"/>
        <w:ind w:left="480" w:hanging="480"/>
        <w:rPr>
          <w:rFonts w:ascii="Times New Roman" w:hAnsi="Times New Roman" w:cs="Times New Roman"/>
          <w:noProof/>
          <w:szCs w:val="24"/>
        </w:rPr>
      </w:pPr>
      <w:r w:rsidRPr="00762E39">
        <w:rPr>
          <w:rFonts w:ascii="Times New Roman" w:hAnsi="Times New Roman" w:cs="Times New Roman"/>
          <w:noProof/>
          <w:szCs w:val="24"/>
        </w:rPr>
        <w:t>Booij, N., Ris, R.C., Holthuijsen, L.H., 1999. A third-generation wave model for coastal regions 1 . Model description and validation. J. Geophys. Res. 104, 7649–7666.</w:t>
      </w:r>
    </w:p>
    <w:p w14:paraId="6469D9D8" w14:textId="77777777" w:rsidR="00762E39" w:rsidRPr="00762E39" w:rsidRDefault="00762E39" w:rsidP="00762E39">
      <w:pPr>
        <w:widowControl w:val="0"/>
        <w:autoSpaceDE w:val="0"/>
        <w:autoSpaceDN w:val="0"/>
        <w:adjustRightInd w:val="0"/>
        <w:spacing w:before="240" w:line="360" w:lineRule="auto"/>
        <w:ind w:left="480" w:hanging="480"/>
        <w:rPr>
          <w:rFonts w:ascii="Times New Roman" w:hAnsi="Times New Roman" w:cs="Times New Roman"/>
          <w:noProof/>
          <w:szCs w:val="24"/>
        </w:rPr>
      </w:pPr>
      <w:r w:rsidRPr="00762E39">
        <w:rPr>
          <w:rFonts w:ascii="Times New Roman" w:hAnsi="Times New Roman" w:cs="Times New Roman"/>
          <w:noProof/>
          <w:szCs w:val="24"/>
        </w:rPr>
        <w:t>Bouma, J.J., François, D., Schram, A., Verbeke, T., 2009. Assessing socio-economic impacts of wave overtopping: An institutional perspective. Coast. Eng. 56, 203–209. https://doi.org/10.1016/j.coastaleng.2008.03.008</w:t>
      </w:r>
    </w:p>
    <w:p w14:paraId="4BD713FA" w14:textId="77777777" w:rsidR="00762E39" w:rsidRPr="00762E39" w:rsidRDefault="00762E39" w:rsidP="00762E39">
      <w:pPr>
        <w:widowControl w:val="0"/>
        <w:autoSpaceDE w:val="0"/>
        <w:autoSpaceDN w:val="0"/>
        <w:adjustRightInd w:val="0"/>
        <w:spacing w:before="240" w:line="360" w:lineRule="auto"/>
        <w:ind w:left="480" w:hanging="480"/>
        <w:rPr>
          <w:rFonts w:ascii="Times New Roman" w:hAnsi="Times New Roman" w:cs="Times New Roman"/>
          <w:noProof/>
          <w:szCs w:val="24"/>
        </w:rPr>
      </w:pPr>
      <w:r w:rsidRPr="00762E39">
        <w:rPr>
          <w:rFonts w:ascii="Times New Roman" w:hAnsi="Times New Roman" w:cs="Times New Roman"/>
          <w:noProof/>
          <w:szCs w:val="24"/>
        </w:rPr>
        <w:t>Brown, J.M., Davies, A.G., 2010. Flood/ebb tidal asymmetry in a shallow sandy estuary and the impact on net sand transport. Geomorphology 114, 431–439. https://doi.org/10.1016/j.geomorph.2009.08.006</w:t>
      </w:r>
    </w:p>
    <w:p w14:paraId="152635DD" w14:textId="77777777" w:rsidR="00762E39" w:rsidRPr="00762E39" w:rsidRDefault="00762E39" w:rsidP="00762E39">
      <w:pPr>
        <w:widowControl w:val="0"/>
        <w:autoSpaceDE w:val="0"/>
        <w:autoSpaceDN w:val="0"/>
        <w:adjustRightInd w:val="0"/>
        <w:spacing w:before="240" w:line="360" w:lineRule="auto"/>
        <w:ind w:left="480" w:hanging="480"/>
        <w:rPr>
          <w:rFonts w:ascii="Times New Roman" w:hAnsi="Times New Roman" w:cs="Times New Roman"/>
          <w:noProof/>
          <w:szCs w:val="24"/>
        </w:rPr>
      </w:pPr>
      <w:r w:rsidRPr="00762E39">
        <w:rPr>
          <w:rFonts w:ascii="Times New Roman" w:hAnsi="Times New Roman" w:cs="Times New Roman"/>
          <w:noProof/>
          <w:szCs w:val="24"/>
        </w:rPr>
        <w:t>Brown, J.M., Souza, A.J., Wolf, J., 2010. An 11-year validation of wave-surge modelling in the Irish Sea, using a nested POLCOMS – WAM modelling system. Ocean Model. 33, 118–128. https://doi.org/10.1016/j.ocemod.2009.12.006</w:t>
      </w:r>
    </w:p>
    <w:p w14:paraId="75ED232B" w14:textId="77777777" w:rsidR="00762E39" w:rsidRPr="00762E39" w:rsidRDefault="00762E39" w:rsidP="00762E39">
      <w:pPr>
        <w:widowControl w:val="0"/>
        <w:autoSpaceDE w:val="0"/>
        <w:autoSpaceDN w:val="0"/>
        <w:adjustRightInd w:val="0"/>
        <w:spacing w:before="240" w:line="360" w:lineRule="auto"/>
        <w:ind w:left="480" w:hanging="480"/>
        <w:rPr>
          <w:rFonts w:ascii="Times New Roman" w:hAnsi="Times New Roman" w:cs="Times New Roman"/>
          <w:noProof/>
          <w:szCs w:val="24"/>
        </w:rPr>
      </w:pPr>
      <w:r w:rsidRPr="00762E39">
        <w:rPr>
          <w:rFonts w:ascii="Times New Roman" w:hAnsi="Times New Roman" w:cs="Times New Roman"/>
          <w:noProof/>
          <w:szCs w:val="24"/>
        </w:rPr>
        <w:t>Brown, J.M., Wolf, J., 2009. Coupled wave and surge modelling for the eastern Irish Sea and implications for model wind-stress. Cont. Shelf Res. 29, 1329–1342. https://doi.org/10.1016/j.csr.2009.03.004</w:t>
      </w:r>
    </w:p>
    <w:p w14:paraId="256B1831" w14:textId="77777777" w:rsidR="00762E39" w:rsidRPr="00762E39" w:rsidRDefault="00762E39" w:rsidP="00762E39">
      <w:pPr>
        <w:widowControl w:val="0"/>
        <w:autoSpaceDE w:val="0"/>
        <w:autoSpaceDN w:val="0"/>
        <w:adjustRightInd w:val="0"/>
        <w:spacing w:before="240" w:line="360" w:lineRule="auto"/>
        <w:ind w:left="480" w:hanging="480"/>
        <w:rPr>
          <w:rFonts w:ascii="Times New Roman" w:hAnsi="Times New Roman" w:cs="Times New Roman"/>
          <w:noProof/>
          <w:szCs w:val="24"/>
        </w:rPr>
      </w:pPr>
      <w:r w:rsidRPr="00762E39">
        <w:rPr>
          <w:rFonts w:ascii="Times New Roman" w:hAnsi="Times New Roman" w:cs="Times New Roman"/>
          <w:noProof/>
          <w:szCs w:val="24"/>
        </w:rPr>
        <w:t>Brown, J.M., Yelland, M.J., Pascal, R.W., Pullen, T., Bell, P.S., Cardwell, C.L., Jones, D.S., Milliken, N.P., Prime, T.D., Shannon, G., Ludgate, J.H., Martin, A., Farrington, B., Gold, I., Bird, C., Mason, T., 2018. WireWall : a new approach to coastal wave hazard monitoring, in: Protections 2018, 3rd International Conference on Protection against Overtopping. Grange-Over-Sands, UK, pp. 1–7.</w:t>
      </w:r>
    </w:p>
    <w:p w14:paraId="188BD51D" w14:textId="77777777" w:rsidR="00762E39" w:rsidRPr="00762E39" w:rsidRDefault="00762E39" w:rsidP="00762E39">
      <w:pPr>
        <w:widowControl w:val="0"/>
        <w:autoSpaceDE w:val="0"/>
        <w:autoSpaceDN w:val="0"/>
        <w:adjustRightInd w:val="0"/>
        <w:spacing w:before="240" w:line="360" w:lineRule="auto"/>
        <w:ind w:left="480" w:hanging="480"/>
        <w:rPr>
          <w:rFonts w:ascii="Times New Roman" w:hAnsi="Times New Roman" w:cs="Times New Roman"/>
          <w:noProof/>
          <w:szCs w:val="24"/>
        </w:rPr>
      </w:pPr>
      <w:r w:rsidRPr="00762E39">
        <w:rPr>
          <w:rFonts w:ascii="Times New Roman" w:hAnsi="Times New Roman" w:cs="Times New Roman"/>
          <w:noProof/>
          <w:szCs w:val="24"/>
        </w:rPr>
        <w:lastRenderedPageBreak/>
        <w:t>Burcharth, H.., Hughes, S., 2011. Part VI, Design of Coastal Project Elements, in: U.S. Army Corps of Engineers (Ed.), Coastal Engineering Manual. p. 378.</w:t>
      </w:r>
    </w:p>
    <w:p w14:paraId="477B6DAF" w14:textId="77777777" w:rsidR="00762E39" w:rsidRPr="00762E39" w:rsidRDefault="00762E39" w:rsidP="00762E39">
      <w:pPr>
        <w:widowControl w:val="0"/>
        <w:autoSpaceDE w:val="0"/>
        <w:autoSpaceDN w:val="0"/>
        <w:adjustRightInd w:val="0"/>
        <w:spacing w:before="240" w:line="360" w:lineRule="auto"/>
        <w:ind w:left="480" w:hanging="480"/>
        <w:rPr>
          <w:rFonts w:ascii="Times New Roman" w:hAnsi="Times New Roman" w:cs="Times New Roman"/>
          <w:noProof/>
          <w:szCs w:val="24"/>
        </w:rPr>
      </w:pPr>
      <w:r w:rsidRPr="00762E39">
        <w:rPr>
          <w:rFonts w:ascii="Times New Roman" w:hAnsi="Times New Roman" w:cs="Times New Roman"/>
          <w:noProof/>
          <w:szCs w:val="24"/>
        </w:rPr>
        <w:t>Chen, Q., Wang, U., Zhao, H., Douglass, S.L., 2007. Prediction of Storm Surges and Wind Waves on Coastal Highways in Hurricane-Prone Areas. J. Coast. Res. 23, 1304–1317.</w:t>
      </w:r>
    </w:p>
    <w:p w14:paraId="652BBC99" w14:textId="77777777" w:rsidR="00762E39" w:rsidRPr="00762E39" w:rsidRDefault="00762E39" w:rsidP="00762E39">
      <w:pPr>
        <w:widowControl w:val="0"/>
        <w:autoSpaceDE w:val="0"/>
        <w:autoSpaceDN w:val="0"/>
        <w:adjustRightInd w:val="0"/>
        <w:spacing w:before="240" w:line="360" w:lineRule="auto"/>
        <w:ind w:left="480" w:hanging="480"/>
        <w:rPr>
          <w:rFonts w:ascii="Times New Roman" w:hAnsi="Times New Roman" w:cs="Times New Roman"/>
          <w:noProof/>
          <w:szCs w:val="24"/>
        </w:rPr>
      </w:pPr>
      <w:r w:rsidRPr="00762E39">
        <w:rPr>
          <w:rFonts w:ascii="Times New Roman" w:hAnsi="Times New Roman" w:cs="Times New Roman"/>
          <w:noProof/>
          <w:szCs w:val="24"/>
        </w:rPr>
        <w:t>Davies, J., 1964. A morphogenetic approach to world shorelines. Zeitschrift für Geomorphol. 8, 27–42.</w:t>
      </w:r>
    </w:p>
    <w:p w14:paraId="59EF143E" w14:textId="77777777" w:rsidR="00762E39" w:rsidRPr="00762E39" w:rsidRDefault="00762E39" w:rsidP="00762E39">
      <w:pPr>
        <w:widowControl w:val="0"/>
        <w:autoSpaceDE w:val="0"/>
        <w:autoSpaceDN w:val="0"/>
        <w:adjustRightInd w:val="0"/>
        <w:spacing w:before="240" w:line="360" w:lineRule="auto"/>
        <w:ind w:left="480" w:hanging="480"/>
        <w:rPr>
          <w:rFonts w:ascii="Times New Roman" w:hAnsi="Times New Roman" w:cs="Times New Roman"/>
          <w:noProof/>
          <w:szCs w:val="24"/>
        </w:rPr>
      </w:pPr>
      <w:r w:rsidRPr="00762E39">
        <w:rPr>
          <w:rFonts w:ascii="Times New Roman" w:hAnsi="Times New Roman" w:cs="Times New Roman"/>
          <w:noProof/>
          <w:szCs w:val="24"/>
        </w:rPr>
        <w:t>Davis, R.A., Hayes, M.O., 1984. What is a wave-dominated coast? Mar. Geol. 60, 313–329.</w:t>
      </w:r>
    </w:p>
    <w:p w14:paraId="43E8867C" w14:textId="77777777" w:rsidR="00762E39" w:rsidRPr="00762E39" w:rsidRDefault="00762E39" w:rsidP="00762E39">
      <w:pPr>
        <w:widowControl w:val="0"/>
        <w:autoSpaceDE w:val="0"/>
        <w:autoSpaceDN w:val="0"/>
        <w:adjustRightInd w:val="0"/>
        <w:spacing w:before="240" w:line="360" w:lineRule="auto"/>
        <w:ind w:left="480" w:hanging="480"/>
        <w:rPr>
          <w:rFonts w:ascii="Times New Roman" w:hAnsi="Times New Roman" w:cs="Times New Roman"/>
          <w:noProof/>
          <w:szCs w:val="24"/>
        </w:rPr>
      </w:pPr>
      <w:r w:rsidRPr="00762E39">
        <w:rPr>
          <w:rFonts w:ascii="Times New Roman" w:hAnsi="Times New Roman" w:cs="Times New Roman"/>
          <w:noProof/>
          <w:szCs w:val="24"/>
        </w:rPr>
        <w:t>Delft Hydraulics, 2014. Delft3D-WAVE. Simulations of short crested waves with SWAN Version 3.05, Revision 34160. Deltares, 2600 MH Delft, The Netherlands.</w:t>
      </w:r>
    </w:p>
    <w:p w14:paraId="4A7C1578" w14:textId="77777777" w:rsidR="00762E39" w:rsidRPr="00762E39" w:rsidRDefault="00762E39" w:rsidP="00762E39">
      <w:pPr>
        <w:widowControl w:val="0"/>
        <w:autoSpaceDE w:val="0"/>
        <w:autoSpaceDN w:val="0"/>
        <w:adjustRightInd w:val="0"/>
        <w:spacing w:before="240" w:line="360" w:lineRule="auto"/>
        <w:ind w:left="480" w:hanging="480"/>
        <w:rPr>
          <w:rFonts w:ascii="Times New Roman" w:hAnsi="Times New Roman" w:cs="Times New Roman"/>
          <w:noProof/>
          <w:szCs w:val="24"/>
        </w:rPr>
      </w:pPr>
      <w:r w:rsidRPr="00762E39">
        <w:rPr>
          <w:rFonts w:ascii="Times New Roman" w:hAnsi="Times New Roman" w:cs="Times New Roman"/>
          <w:noProof/>
          <w:szCs w:val="24"/>
        </w:rPr>
        <w:t>Desplanque, C., Mossman, D.J., 2004. Tides and their seminal impact on the geology, geography, history, and socio-economics of the Bay of Fundy, eastern Canada (part 1: preface-chapter 3). Atl. Geol. 40, 3–35.</w:t>
      </w:r>
    </w:p>
    <w:p w14:paraId="15506EF1" w14:textId="77777777" w:rsidR="00762E39" w:rsidRPr="00762E39" w:rsidRDefault="00762E39" w:rsidP="00762E39">
      <w:pPr>
        <w:widowControl w:val="0"/>
        <w:autoSpaceDE w:val="0"/>
        <w:autoSpaceDN w:val="0"/>
        <w:adjustRightInd w:val="0"/>
        <w:spacing w:before="240" w:line="360" w:lineRule="auto"/>
        <w:ind w:left="480" w:hanging="480"/>
        <w:rPr>
          <w:rFonts w:ascii="Times New Roman" w:hAnsi="Times New Roman" w:cs="Times New Roman"/>
          <w:noProof/>
          <w:szCs w:val="24"/>
        </w:rPr>
      </w:pPr>
      <w:r w:rsidRPr="00762E39">
        <w:rPr>
          <w:rFonts w:ascii="Times New Roman" w:hAnsi="Times New Roman" w:cs="Times New Roman"/>
          <w:noProof/>
          <w:szCs w:val="24"/>
        </w:rPr>
        <w:t>Desplanque, C., Mossman, D.J., 1999. Storm Tides of the Fundy. Am. Geogr. Soc. 89, 23–33.</w:t>
      </w:r>
    </w:p>
    <w:p w14:paraId="49BCDEEE" w14:textId="77777777" w:rsidR="00762E39" w:rsidRPr="00762E39" w:rsidRDefault="00762E39" w:rsidP="00762E39">
      <w:pPr>
        <w:widowControl w:val="0"/>
        <w:autoSpaceDE w:val="0"/>
        <w:autoSpaceDN w:val="0"/>
        <w:adjustRightInd w:val="0"/>
        <w:spacing w:before="240" w:line="360" w:lineRule="auto"/>
        <w:ind w:left="480" w:hanging="480"/>
        <w:rPr>
          <w:rFonts w:ascii="Times New Roman" w:hAnsi="Times New Roman" w:cs="Times New Roman"/>
          <w:noProof/>
          <w:szCs w:val="24"/>
        </w:rPr>
      </w:pPr>
      <w:r w:rsidRPr="00762E39">
        <w:rPr>
          <w:rFonts w:ascii="Times New Roman" w:hAnsi="Times New Roman" w:cs="Times New Roman"/>
          <w:noProof/>
          <w:szCs w:val="24"/>
        </w:rPr>
        <w:t>Dhoop, T., Mason, T., 2018. Spatial Characteristics and Duration of Extreme Wave Events around the English Coastline. J. Mar. Sci. Eng. 6. https://doi.org/10.3390/jmse6010014</w:t>
      </w:r>
    </w:p>
    <w:p w14:paraId="6DC11FF5" w14:textId="77777777" w:rsidR="00762E39" w:rsidRPr="00762E39" w:rsidRDefault="00762E39" w:rsidP="00762E39">
      <w:pPr>
        <w:widowControl w:val="0"/>
        <w:autoSpaceDE w:val="0"/>
        <w:autoSpaceDN w:val="0"/>
        <w:adjustRightInd w:val="0"/>
        <w:spacing w:before="240" w:line="360" w:lineRule="auto"/>
        <w:ind w:left="480" w:hanging="480"/>
        <w:rPr>
          <w:rFonts w:ascii="Times New Roman" w:hAnsi="Times New Roman" w:cs="Times New Roman"/>
          <w:noProof/>
          <w:szCs w:val="24"/>
        </w:rPr>
      </w:pPr>
      <w:r w:rsidRPr="00762E39">
        <w:rPr>
          <w:rFonts w:ascii="Times New Roman" w:hAnsi="Times New Roman" w:cs="Times New Roman"/>
          <w:noProof/>
          <w:szCs w:val="24"/>
        </w:rPr>
        <w:t>Diab, H., Younes, R., Lafon, P., 2017. Survey of research on the optimal design of sea harbours. Int. J. Nav. Archit. Ocean Eng. 9, 460–472. https://doi.org/10.1016/j.ijnaoe.2016.12.004</w:t>
      </w:r>
    </w:p>
    <w:p w14:paraId="24F3EF7E" w14:textId="77777777" w:rsidR="00762E39" w:rsidRPr="00762E39" w:rsidRDefault="00762E39" w:rsidP="00762E39">
      <w:pPr>
        <w:widowControl w:val="0"/>
        <w:autoSpaceDE w:val="0"/>
        <w:autoSpaceDN w:val="0"/>
        <w:adjustRightInd w:val="0"/>
        <w:spacing w:before="240" w:line="360" w:lineRule="auto"/>
        <w:ind w:left="480" w:hanging="480"/>
        <w:rPr>
          <w:rFonts w:ascii="Times New Roman" w:hAnsi="Times New Roman" w:cs="Times New Roman"/>
          <w:noProof/>
          <w:szCs w:val="24"/>
        </w:rPr>
      </w:pPr>
      <w:r w:rsidRPr="00762E39">
        <w:rPr>
          <w:rFonts w:ascii="Times New Roman" w:hAnsi="Times New Roman" w:cs="Times New Roman"/>
          <w:noProof/>
          <w:szCs w:val="24"/>
        </w:rPr>
        <w:t>Dongeren, A. Van, Jong, M. De, Lem, C. Van Der, Deyzen, A. Van, den Bieman, J., 2016. Review of Long Wave Dynamics over Reefs and into Ports with Implication for Port Operations. J. Mar. Sci. Eng. 4, 1–10. https://doi.org/10.3390/jmse4010012</w:t>
      </w:r>
    </w:p>
    <w:p w14:paraId="3D37876B" w14:textId="77777777" w:rsidR="00762E39" w:rsidRPr="00762E39" w:rsidRDefault="00762E39" w:rsidP="00762E39">
      <w:pPr>
        <w:widowControl w:val="0"/>
        <w:autoSpaceDE w:val="0"/>
        <w:autoSpaceDN w:val="0"/>
        <w:adjustRightInd w:val="0"/>
        <w:spacing w:before="240" w:line="360" w:lineRule="auto"/>
        <w:ind w:left="480" w:hanging="480"/>
        <w:rPr>
          <w:rFonts w:ascii="Times New Roman" w:hAnsi="Times New Roman" w:cs="Times New Roman"/>
          <w:noProof/>
          <w:szCs w:val="24"/>
        </w:rPr>
      </w:pPr>
      <w:r w:rsidRPr="00762E39">
        <w:rPr>
          <w:rFonts w:ascii="Times New Roman" w:hAnsi="Times New Roman" w:cs="Times New Roman"/>
          <w:noProof/>
          <w:szCs w:val="24"/>
        </w:rPr>
        <w:t>Dyer, K.R., 1995. Sediment transport processes in estuaries, in: Geomorphology and Sedimentology of Estuaries. Developments in Sedimentology. pp. 423–449. https://doi.org/10.1007/978-1-61779-582-4</w:t>
      </w:r>
    </w:p>
    <w:p w14:paraId="1652FB20" w14:textId="77777777" w:rsidR="00762E39" w:rsidRPr="00762E39" w:rsidRDefault="00762E39" w:rsidP="00762E39">
      <w:pPr>
        <w:widowControl w:val="0"/>
        <w:autoSpaceDE w:val="0"/>
        <w:autoSpaceDN w:val="0"/>
        <w:adjustRightInd w:val="0"/>
        <w:spacing w:before="240" w:line="360" w:lineRule="auto"/>
        <w:ind w:left="480" w:hanging="480"/>
        <w:rPr>
          <w:rFonts w:ascii="Times New Roman" w:hAnsi="Times New Roman" w:cs="Times New Roman"/>
          <w:noProof/>
          <w:szCs w:val="24"/>
        </w:rPr>
      </w:pPr>
      <w:r w:rsidRPr="00762E39">
        <w:rPr>
          <w:rFonts w:ascii="Times New Roman" w:hAnsi="Times New Roman" w:cs="Times New Roman"/>
          <w:noProof/>
          <w:szCs w:val="24"/>
        </w:rPr>
        <w:t>Elias, E.P.L., Gelfenbaum, G., Westhuysen, A.J. Van Der, 2012. Validation of a coupled wave-flow model in a high-energy setting : The mouth of the Columbia River. J. Geophys. Res. 117, 1–21. https://doi.org/10.1029/2012JC008105</w:t>
      </w:r>
    </w:p>
    <w:p w14:paraId="0878B9A5" w14:textId="77777777" w:rsidR="00762E39" w:rsidRPr="00762E39" w:rsidRDefault="00762E39" w:rsidP="00762E39">
      <w:pPr>
        <w:widowControl w:val="0"/>
        <w:autoSpaceDE w:val="0"/>
        <w:autoSpaceDN w:val="0"/>
        <w:adjustRightInd w:val="0"/>
        <w:spacing w:before="240" w:line="360" w:lineRule="auto"/>
        <w:ind w:left="480" w:hanging="480"/>
        <w:rPr>
          <w:rFonts w:ascii="Times New Roman" w:hAnsi="Times New Roman" w:cs="Times New Roman"/>
          <w:noProof/>
          <w:szCs w:val="24"/>
        </w:rPr>
      </w:pPr>
      <w:r w:rsidRPr="00762E39">
        <w:rPr>
          <w:rFonts w:ascii="Times New Roman" w:hAnsi="Times New Roman" w:cs="Times New Roman"/>
          <w:noProof/>
          <w:szCs w:val="24"/>
        </w:rPr>
        <w:t>EurOtop, 2016. Manual on wave overtopping of sea defences and related structures.</w:t>
      </w:r>
    </w:p>
    <w:p w14:paraId="1A769934" w14:textId="77777777" w:rsidR="00762E39" w:rsidRPr="00762E39" w:rsidRDefault="00762E39" w:rsidP="00762E39">
      <w:pPr>
        <w:widowControl w:val="0"/>
        <w:autoSpaceDE w:val="0"/>
        <w:autoSpaceDN w:val="0"/>
        <w:adjustRightInd w:val="0"/>
        <w:spacing w:before="240" w:line="360" w:lineRule="auto"/>
        <w:ind w:left="480" w:hanging="480"/>
        <w:rPr>
          <w:rFonts w:ascii="Times New Roman" w:hAnsi="Times New Roman" w:cs="Times New Roman"/>
          <w:noProof/>
          <w:szCs w:val="24"/>
        </w:rPr>
      </w:pPr>
      <w:r w:rsidRPr="00762E39">
        <w:rPr>
          <w:rFonts w:ascii="Times New Roman" w:hAnsi="Times New Roman" w:cs="Times New Roman"/>
          <w:noProof/>
          <w:szCs w:val="24"/>
        </w:rPr>
        <w:t xml:space="preserve">Fairley, I., Ahmadian, R., Falconer, R.A., Willis, M.R., Masters, I., 2014. The effects of a Severn </w:t>
      </w:r>
      <w:r w:rsidRPr="00762E39">
        <w:rPr>
          <w:rFonts w:ascii="Times New Roman" w:hAnsi="Times New Roman" w:cs="Times New Roman"/>
          <w:noProof/>
          <w:szCs w:val="24"/>
        </w:rPr>
        <w:lastRenderedPageBreak/>
        <w:t>Barrage on wave conditions in the Bristol Channel. Renew. Energy 68, 428–442. https://doi.org/10.1016/j.renene.2014.02.023</w:t>
      </w:r>
    </w:p>
    <w:p w14:paraId="52E02473" w14:textId="77777777" w:rsidR="00762E39" w:rsidRPr="00762E39" w:rsidRDefault="00762E39" w:rsidP="00762E39">
      <w:pPr>
        <w:widowControl w:val="0"/>
        <w:autoSpaceDE w:val="0"/>
        <w:autoSpaceDN w:val="0"/>
        <w:adjustRightInd w:val="0"/>
        <w:spacing w:before="240" w:line="360" w:lineRule="auto"/>
        <w:ind w:left="480" w:hanging="480"/>
        <w:rPr>
          <w:rFonts w:ascii="Times New Roman" w:hAnsi="Times New Roman" w:cs="Times New Roman"/>
          <w:noProof/>
          <w:szCs w:val="24"/>
        </w:rPr>
      </w:pPr>
      <w:r w:rsidRPr="00762E39">
        <w:rPr>
          <w:rFonts w:ascii="Times New Roman" w:hAnsi="Times New Roman" w:cs="Times New Roman"/>
          <w:noProof/>
          <w:szCs w:val="24"/>
        </w:rPr>
        <w:t>Geeraerts, J., Troch, P., Rouck, J. De, Verhaeghe, H., Bouma, J.J., 2007. Wave overtopping at coastal structures: prediction tools and related hazard analysis. J. Clean. Prod. 15, 1514–1521. https://doi.org/10.1016/j.jclepro.2006.07.050</w:t>
      </w:r>
    </w:p>
    <w:p w14:paraId="7BE33155" w14:textId="77777777" w:rsidR="00762E39" w:rsidRPr="00762E39" w:rsidRDefault="00762E39" w:rsidP="00762E39">
      <w:pPr>
        <w:widowControl w:val="0"/>
        <w:autoSpaceDE w:val="0"/>
        <w:autoSpaceDN w:val="0"/>
        <w:adjustRightInd w:val="0"/>
        <w:spacing w:before="240" w:line="360" w:lineRule="auto"/>
        <w:ind w:left="480" w:hanging="480"/>
        <w:rPr>
          <w:rFonts w:ascii="Times New Roman" w:hAnsi="Times New Roman" w:cs="Times New Roman"/>
          <w:noProof/>
          <w:szCs w:val="24"/>
        </w:rPr>
      </w:pPr>
      <w:r w:rsidRPr="00762E39">
        <w:rPr>
          <w:rFonts w:ascii="Times New Roman" w:hAnsi="Times New Roman" w:cs="Times New Roman"/>
          <w:noProof/>
          <w:szCs w:val="24"/>
        </w:rPr>
        <w:t>Grady, J.G.O., McInnes, K.L., 2010. Wind waves and their relationship to storm surges in northeastern Bass Strait. Aust. Meteorol. Oceanogr. J. 60, 265–275.</w:t>
      </w:r>
    </w:p>
    <w:p w14:paraId="55E876C0" w14:textId="77777777" w:rsidR="00762E39" w:rsidRPr="00762E39" w:rsidRDefault="00762E39" w:rsidP="00762E39">
      <w:pPr>
        <w:widowControl w:val="0"/>
        <w:autoSpaceDE w:val="0"/>
        <w:autoSpaceDN w:val="0"/>
        <w:adjustRightInd w:val="0"/>
        <w:spacing w:before="240" w:line="360" w:lineRule="auto"/>
        <w:ind w:left="480" w:hanging="480"/>
        <w:rPr>
          <w:rFonts w:ascii="Times New Roman" w:hAnsi="Times New Roman" w:cs="Times New Roman"/>
          <w:noProof/>
          <w:szCs w:val="24"/>
        </w:rPr>
      </w:pPr>
      <w:r w:rsidRPr="00762E39">
        <w:rPr>
          <w:rFonts w:ascii="Times New Roman" w:hAnsi="Times New Roman" w:cs="Times New Roman"/>
          <w:noProof/>
          <w:szCs w:val="24"/>
        </w:rPr>
        <w:t>Greenberg, D.A., 1984. A Review of the Physical Oceanography of the Bay of Fundy, in: Gordon, D., Dadswell, M. (Eds.), Update of the Marine Environmental Consequences of Tidal Power Development in the Upper Reaches of the Bay of Fundy. pp. 9–30.</w:t>
      </w:r>
    </w:p>
    <w:p w14:paraId="52207ABE" w14:textId="77777777" w:rsidR="00762E39" w:rsidRPr="00762E39" w:rsidRDefault="00762E39" w:rsidP="00762E39">
      <w:pPr>
        <w:widowControl w:val="0"/>
        <w:autoSpaceDE w:val="0"/>
        <w:autoSpaceDN w:val="0"/>
        <w:adjustRightInd w:val="0"/>
        <w:spacing w:before="240" w:line="360" w:lineRule="auto"/>
        <w:ind w:left="480" w:hanging="480"/>
        <w:rPr>
          <w:rFonts w:ascii="Times New Roman" w:hAnsi="Times New Roman" w:cs="Times New Roman"/>
          <w:noProof/>
          <w:szCs w:val="24"/>
        </w:rPr>
      </w:pPr>
      <w:r w:rsidRPr="00762E39">
        <w:rPr>
          <w:rFonts w:ascii="Times New Roman" w:hAnsi="Times New Roman" w:cs="Times New Roman"/>
          <w:noProof/>
          <w:szCs w:val="24"/>
        </w:rPr>
        <w:t>Greenberg, D.A., Blanchard, W., Smith, B., Barrow, E., 2012. Climate Change, Mean Sea Level and High Tides in the Bay of Fundy. Atmosphere-Ocean 50, 261–276. https://doi.org/10.1080/07055900.2012.668670</w:t>
      </w:r>
    </w:p>
    <w:p w14:paraId="4311A071" w14:textId="77777777" w:rsidR="00762E39" w:rsidRPr="00762E39" w:rsidRDefault="00762E39" w:rsidP="00762E39">
      <w:pPr>
        <w:widowControl w:val="0"/>
        <w:autoSpaceDE w:val="0"/>
        <w:autoSpaceDN w:val="0"/>
        <w:adjustRightInd w:val="0"/>
        <w:spacing w:before="240" w:line="360" w:lineRule="auto"/>
        <w:ind w:left="480" w:hanging="480"/>
        <w:rPr>
          <w:rFonts w:ascii="Times New Roman" w:hAnsi="Times New Roman" w:cs="Times New Roman"/>
          <w:noProof/>
          <w:szCs w:val="24"/>
        </w:rPr>
      </w:pPr>
      <w:r w:rsidRPr="00762E39">
        <w:rPr>
          <w:rFonts w:ascii="Times New Roman" w:hAnsi="Times New Roman" w:cs="Times New Roman"/>
          <w:noProof/>
          <w:szCs w:val="24"/>
        </w:rPr>
        <w:t>Haigh, I.D., Nicholls, R.J., 2017. Coastal flooding, Marine Climate Change Impacts Partnership: Science Review. https://doi.org/10.14465/2017.arc10.009-cof</w:t>
      </w:r>
    </w:p>
    <w:p w14:paraId="1644EB97" w14:textId="77777777" w:rsidR="00762E39" w:rsidRPr="00762E39" w:rsidRDefault="00762E39" w:rsidP="00762E39">
      <w:pPr>
        <w:widowControl w:val="0"/>
        <w:autoSpaceDE w:val="0"/>
        <w:autoSpaceDN w:val="0"/>
        <w:adjustRightInd w:val="0"/>
        <w:spacing w:before="240" w:line="360" w:lineRule="auto"/>
        <w:ind w:left="480" w:hanging="480"/>
        <w:rPr>
          <w:rFonts w:ascii="Times New Roman" w:hAnsi="Times New Roman" w:cs="Times New Roman"/>
          <w:noProof/>
          <w:szCs w:val="24"/>
        </w:rPr>
      </w:pPr>
      <w:r w:rsidRPr="00762E39">
        <w:rPr>
          <w:rFonts w:ascii="Times New Roman" w:hAnsi="Times New Roman" w:cs="Times New Roman"/>
          <w:noProof/>
          <w:szCs w:val="24"/>
        </w:rPr>
        <w:t>Haigh, I.D., Wadey, M.P., Gallop, S.L., Loehr, H., Nicholls, R.J., Horsburgh, K., Brown, J.M., Bradshaw, E., 2015. A user-friendly database of coastal flooding in the United Kingdom from 1915-2014. Sci. Data 2, 1–13. https://doi.org/10.1038/sdata.2015.21</w:t>
      </w:r>
    </w:p>
    <w:p w14:paraId="6D0EBFD8" w14:textId="77777777" w:rsidR="00762E39" w:rsidRPr="00762E39" w:rsidRDefault="00762E39" w:rsidP="00762E39">
      <w:pPr>
        <w:widowControl w:val="0"/>
        <w:autoSpaceDE w:val="0"/>
        <w:autoSpaceDN w:val="0"/>
        <w:adjustRightInd w:val="0"/>
        <w:spacing w:before="240" w:line="360" w:lineRule="auto"/>
        <w:ind w:left="480" w:hanging="480"/>
        <w:rPr>
          <w:rFonts w:ascii="Times New Roman" w:hAnsi="Times New Roman" w:cs="Times New Roman"/>
          <w:noProof/>
          <w:szCs w:val="24"/>
        </w:rPr>
      </w:pPr>
      <w:r w:rsidRPr="00762E39">
        <w:rPr>
          <w:rFonts w:ascii="Times New Roman" w:hAnsi="Times New Roman" w:cs="Times New Roman"/>
          <w:noProof/>
          <w:szCs w:val="24"/>
        </w:rPr>
        <w:t>Hoeke, R.K., Mcinnes, K.L., Grady, J.G.O., 2015. Wind and Wave Setup Contributions to Extreme Sea Levels at a Tropical High Island: A Stochastic Cyclone Simulation Study for Apia, Samoa. J. Mar. Sci. Eng. 3, 1117–1135. https://doi.org/10.3390/jmse3031117</w:t>
      </w:r>
    </w:p>
    <w:p w14:paraId="69E29FF3" w14:textId="77777777" w:rsidR="00762E39" w:rsidRPr="00762E39" w:rsidRDefault="00762E39" w:rsidP="00762E39">
      <w:pPr>
        <w:widowControl w:val="0"/>
        <w:autoSpaceDE w:val="0"/>
        <w:autoSpaceDN w:val="0"/>
        <w:adjustRightInd w:val="0"/>
        <w:spacing w:before="240" w:line="360" w:lineRule="auto"/>
        <w:ind w:left="480" w:hanging="480"/>
        <w:rPr>
          <w:rFonts w:ascii="Times New Roman" w:hAnsi="Times New Roman" w:cs="Times New Roman"/>
          <w:noProof/>
          <w:szCs w:val="24"/>
        </w:rPr>
      </w:pPr>
      <w:r w:rsidRPr="00762E39">
        <w:rPr>
          <w:rFonts w:ascii="Times New Roman" w:hAnsi="Times New Roman" w:cs="Times New Roman"/>
          <w:noProof/>
          <w:szCs w:val="24"/>
        </w:rPr>
        <w:t>Hu, K., Ding, P., Ge, J., 2007. Modeling of storm surge in the coastal waters of Yangtze Estuary and Hangzhou Bay , China. J. Coast. Res. SI50, 527–533.</w:t>
      </w:r>
    </w:p>
    <w:p w14:paraId="361F2F6E" w14:textId="77777777" w:rsidR="00762E39" w:rsidRPr="00762E39" w:rsidRDefault="00762E39" w:rsidP="00762E39">
      <w:pPr>
        <w:widowControl w:val="0"/>
        <w:autoSpaceDE w:val="0"/>
        <w:autoSpaceDN w:val="0"/>
        <w:adjustRightInd w:val="0"/>
        <w:spacing w:before="240" w:line="360" w:lineRule="auto"/>
        <w:ind w:left="480" w:hanging="480"/>
        <w:rPr>
          <w:rFonts w:ascii="Times New Roman" w:hAnsi="Times New Roman" w:cs="Times New Roman"/>
          <w:noProof/>
          <w:szCs w:val="24"/>
        </w:rPr>
      </w:pPr>
      <w:r w:rsidRPr="00762E39">
        <w:rPr>
          <w:rFonts w:ascii="Times New Roman" w:hAnsi="Times New Roman" w:cs="Times New Roman"/>
          <w:noProof/>
          <w:szCs w:val="24"/>
        </w:rPr>
        <w:t>Janssen, P.A.E.M., 1989. Wave-Induced Stress and the Drag of Air Flow over Sea Waves. J. Phys. Oceanogr. 19, 745–754.</w:t>
      </w:r>
    </w:p>
    <w:p w14:paraId="656B55FE" w14:textId="77777777" w:rsidR="00762E39" w:rsidRPr="00762E39" w:rsidRDefault="00762E39" w:rsidP="00762E39">
      <w:pPr>
        <w:widowControl w:val="0"/>
        <w:autoSpaceDE w:val="0"/>
        <w:autoSpaceDN w:val="0"/>
        <w:adjustRightInd w:val="0"/>
        <w:spacing w:before="240" w:line="360" w:lineRule="auto"/>
        <w:ind w:left="480" w:hanging="480"/>
        <w:rPr>
          <w:rFonts w:ascii="Times New Roman" w:hAnsi="Times New Roman" w:cs="Times New Roman"/>
          <w:noProof/>
          <w:szCs w:val="24"/>
        </w:rPr>
      </w:pPr>
      <w:r w:rsidRPr="00762E39">
        <w:rPr>
          <w:rFonts w:ascii="Times New Roman" w:hAnsi="Times New Roman" w:cs="Times New Roman"/>
          <w:noProof/>
          <w:szCs w:val="24"/>
        </w:rPr>
        <w:t>Lesser, G.R., 2009. An Approach to Medium-term Coastal Morphological Modelling.</w:t>
      </w:r>
    </w:p>
    <w:p w14:paraId="61CED29B" w14:textId="77777777" w:rsidR="00762E39" w:rsidRPr="00762E39" w:rsidRDefault="00762E39" w:rsidP="00762E39">
      <w:pPr>
        <w:widowControl w:val="0"/>
        <w:autoSpaceDE w:val="0"/>
        <w:autoSpaceDN w:val="0"/>
        <w:adjustRightInd w:val="0"/>
        <w:spacing w:before="240" w:line="360" w:lineRule="auto"/>
        <w:ind w:left="480" w:hanging="480"/>
        <w:rPr>
          <w:rFonts w:ascii="Times New Roman" w:hAnsi="Times New Roman" w:cs="Times New Roman"/>
          <w:noProof/>
          <w:szCs w:val="24"/>
        </w:rPr>
      </w:pPr>
      <w:r w:rsidRPr="00762E39">
        <w:rPr>
          <w:rFonts w:ascii="Times New Roman" w:hAnsi="Times New Roman" w:cs="Times New Roman"/>
          <w:noProof/>
          <w:szCs w:val="24"/>
        </w:rPr>
        <w:t>Lesser, G.R., Roelvink, J.A., van Kester, J.A.T.M., Stelling, G.S., 2004. Development and validation of a three-dimensional morphological model. Coast. Eng. 51, 883–915. https://doi.org/10.1016/j.coastaleng.2004.07.014</w:t>
      </w:r>
    </w:p>
    <w:p w14:paraId="56725C46" w14:textId="77777777" w:rsidR="00762E39" w:rsidRPr="00762E39" w:rsidRDefault="00762E39" w:rsidP="00762E39">
      <w:pPr>
        <w:widowControl w:val="0"/>
        <w:autoSpaceDE w:val="0"/>
        <w:autoSpaceDN w:val="0"/>
        <w:adjustRightInd w:val="0"/>
        <w:spacing w:before="240" w:line="360" w:lineRule="auto"/>
        <w:ind w:left="480" w:hanging="480"/>
        <w:rPr>
          <w:rFonts w:ascii="Times New Roman" w:hAnsi="Times New Roman" w:cs="Times New Roman"/>
          <w:noProof/>
          <w:szCs w:val="24"/>
        </w:rPr>
      </w:pPr>
      <w:r w:rsidRPr="00762E39">
        <w:rPr>
          <w:rFonts w:ascii="Times New Roman" w:hAnsi="Times New Roman" w:cs="Times New Roman"/>
          <w:noProof/>
          <w:szCs w:val="24"/>
        </w:rPr>
        <w:lastRenderedPageBreak/>
        <w:t>Letchford, C.W., Zachry, B.C., 2009. On Wind, Waves, and Surface Drag, in: 5th European &amp; African Conferences on Wind Engineering.</w:t>
      </w:r>
    </w:p>
    <w:p w14:paraId="7C4ACCB5" w14:textId="77777777" w:rsidR="00762E39" w:rsidRPr="00762E39" w:rsidRDefault="00762E39" w:rsidP="00762E39">
      <w:pPr>
        <w:widowControl w:val="0"/>
        <w:autoSpaceDE w:val="0"/>
        <w:autoSpaceDN w:val="0"/>
        <w:adjustRightInd w:val="0"/>
        <w:spacing w:before="240" w:line="360" w:lineRule="auto"/>
        <w:ind w:left="480" w:hanging="480"/>
        <w:rPr>
          <w:rFonts w:ascii="Times New Roman" w:hAnsi="Times New Roman" w:cs="Times New Roman"/>
          <w:noProof/>
          <w:szCs w:val="24"/>
        </w:rPr>
      </w:pPr>
      <w:r w:rsidRPr="00762E39">
        <w:rPr>
          <w:rFonts w:ascii="Times New Roman" w:hAnsi="Times New Roman" w:cs="Times New Roman"/>
          <w:noProof/>
          <w:szCs w:val="24"/>
        </w:rPr>
        <w:t>Lin, W., Sanford, L.P., Suttles, S.E., Valigura, R., 2002. Drag Coefficients with Fetch-Limited Wind Waves. J. Phys. Oceanogr. 32, 3058–3074.</w:t>
      </w:r>
    </w:p>
    <w:p w14:paraId="5C9C2F71" w14:textId="77777777" w:rsidR="00762E39" w:rsidRPr="00762E39" w:rsidRDefault="00762E39" w:rsidP="00762E39">
      <w:pPr>
        <w:widowControl w:val="0"/>
        <w:autoSpaceDE w:val="0"/>
        <w:autoSpaceDN w:val="0"/>
        <w:adjustRightInd w:val="0"/>
        <w:spacing w:before="240" w:line="360" w:lineRule="auto"/>
        <w:ind w:left="480" w:hanging="480"/>
        <w:rPr>
          <w:rFonts w:ascii="Times New Roman" w:hAnsi="Times New Roman" w:cs="Times New Roman"/>
          <w:noProof/>
          <w:szCs w:val="24"/>
        </w:rPr>
      </w:pPr>
      <w:r w:rsidRPr="00762E39">
        <w:rPr>
          <w:rFonts w:ascii="Times New Roman" w:hAnsi="Times New Roman" w:cs="Times New Roman"/>
          <w:noProof/>
          <w:szCs w:val="24"/>
        </w:rPr>
        <w:t>Lyddon, C., Brown, J.M., Leonardi, N., Plater, A.J., 2018a. Flood Hazard Assessment for a Hyper-Tidal Estuary as a Function of Tide-Surge-Morphology Interaction. Estuaries and Coasts 41, 1–22. https://doi.org/10.1007/s12237-018-0384-9</w:t>
      </w:r>
    </w:p>
    <w:p w14:paraId="6ED4ED45" w14:textId="77777777" w:rsidR="00762E39" w:rsidRPr="00762E39" w:rsidRDefault="00762E39" w:rsidP="00762E39">
      <w:pPr>
        <w:widowControl w:val="0"/>
        <w:autoSpaceDE w:val="0"/>
        <w:autoSpaceDN w:val="0"/>
        <w:adjustRightInd w:val="0"/>
        <w:spacing w:before="240" w:line="360" w:lineRule="auto"/>
        <w:ind w:left="480" w:hanging="480"/>
        <w:rPr>
          <w:rFonts w:ascii="Times New Roman" w:hAnsi="Times New Roman" w:cs="Times New Roman"/>
          <w:noProof/>
          <w:szCs w:val="24"/>
        </w:rPr>
      </w:pPr>
      <w:r w:rsidRPr="00762E39">
        <w:rPr>
          <w:rFonts w:ascii="Times New Roman" w:hAnsi="Times New Roman" w:cs="Times New Roman"/>
          <w:noProof/>
          <w:szCs w:val="24"/>
        </w:rPr>
        <w:t>Lyddon, C., Brown, J.M., Leonardi, N., Plater, A.J., 2018b. Uncertainty in estuarine extreme water level predictions due to surge-tide interaction. PLoS One 13, 1–17.</w:t>
      </w:r>
    </w:p>
    <w:p w14:paraId="799F6D7E" w14:textId="77777777" w:rsidR="00762E39" w:rsidRPr="00762E39" w:rsidRDefault="00762E39" w:rsidP="00762E39">
      <w:pPr>
        <w:widowControl w:val="0"/>
        <w:autoSpaceDE w:val="0"/>
        <w:autoSpaceDN w:val="0"/>
        <w:adjustRightInd w:val="0"/>
        <w:spacing w:before="240" w:line="360" w:lineRule="auto"/>
        <w:ind w:left="480" w:hanging="480"/>
        <w:rPr>
          <w:rFonts w:ascii="Times New Roman" w:hAnsi="Times New Roman" w:cs="Times New Roman"/>
          <w:noProof/>
          <w:szCs w:val="24"/>
        </w:rPr>
      </w:pPr>
      <w:r w:rsidRPr="00762E39">
        <w:rPr>
          <w:rFonts w:ascii="Times New Roman" w:hAnsi="Times New Roman" w:cs="Times New Roman"/>
          <w:noProof/>
          <w:szCs w:val="24"/>
        </w:rPr>
        <w:t>Magnox, 2014. Hinkley Point A Site. Strategic Environmental Assessment Site Specific Baseline.</w:t>
      </w:r>
    </w:p>
    <w:p w14:paraId="74387DAC" w14:textId="77777777" w:rsidR="00762E39" w:rsidRPr="00762E39" w:rsidRDefault="00762E39" w:rsidP="00762E39">
      <w:pPr>
        <w:widowControl w:val="0"/>
        <w:autoSpaceDE w:val="0"/>
        <w:autoSpaceDN w:val="0"/>
        <w:adjustRightInd w:val="0"/>
        <w:spacing w:before="240" w:line="360" w:lineRule="auto"/>
        <w:ind w:left="480" w:hanging="480"/>
        <w:rPr>
          <w:rFonts w:ascii="Times New Roman" w:hAnsi="Times New Roman" w:cs="Times New Roman"/>
          <w:noProof/>
          <w:szCs w:val="24"/>
        </w:rPr>
      </w:pPr>
      <w:r w:rsidRPr="00762E39">
        <w:rPr>
          <w:rFonts w:ascii="Times New Roman" w:hAnsi="Times New Roman" w:cs="Times New Roman"/>
          <w:noProof/>
          <w:szCs w:val="24"/>
        </w:rPr>
        <w:t>Masselink, G., Castelle, B., Scott, T., Dodet, G., Suanez, S., Jackson, D., Floc, F., 2016. Extreme wave activity during 2013/2014 winter and morphological impacts along the Atlantic coast of Europe. Geophys. Res. Lett. 43, 2135–2143. https://doi.org/10.1002/2015GL067492.Received</w:t>
      </w:r>
    </w:p>
    <w:p w14:paraId="363A15EA" w14:textId="77777777" w:rsidR="00762E39" w:rsidRPr="00762E39" w:rsidRDefault="00762E39" w:rsidP="00762E39">
      <w:pPr>
        <w:widowControl w:val="0"/>
        <w:autoSpaceDE w:val="0"/>
        <w:autoSpaceDN w:val="0"/>
        <w:adjustRightInd w:val="0"/>
        <w:spacing w:before="240" w:line="360" w:lineRule="auto"/>
        <w:ind w:left="480" w:hanging="480"/>
        <w:rPr>
          <w:rFonts w:ascii="Times New Roman" w:hAnsi="Times New Roman" w:cs="Times New Roman"/>
          <w:noProof/>
          <w:szCs w:val="24"/>
        </w:rPr>
      </w:pPr>
      <w:r w:rsidRPr="00762E39">
        <w:rPr>
          <w:rFonts w:ascii="Times New Roman" w:hAnsi="Times New Roman" w:cs="Times New Roman"/>
          <w:noProof/>
          <w:szCs w:val="24"/>
        </w:rPr>
        <w:t>Monbaliu, J., Chen, Z., Felts, D., Ge, J., Hissel, F., Kappenberg, J., Narayan, S., Nicholls, R.J., Ohle, N., Schuster, D., Sothmann, J., Willems, P., 2014. Risk assessment of estuaries under climate change: Lessons from Western Europe. Coast. Eng. 87, 32–49. https://doi.org/10.1016/j.coastaleng.2014.01.001</w:t>
      </w:r>
    </w:p>
    <w:p w14:paraId="6D67712B" w14:textId="77777777" w:rsidR="00762E39" w:rsidRPr="00762E39" w:rsidRDefault="00762E39" w:rsidP="00762E39">
      <w:pPr>
        <w:widowControl w:val="0"/>
        <w:autoSpaceDE w:val="0"/>
        <w:autoSpaceDN w:val="0"/>
        <w:adjustRightInd w:val="0"/>
        <w:spacing w:before="240" w:line="360" w:lineRule="auto"/>
        <w:ind w:left="480" w:hanging="480"/>
        <w:rPr>
          <w:rFonts w:ascii="Times New Roman" w:hAnsi="Times New Roman" w:cs="Times New Roman"/>
          <w:noProof/>
          <w:szCs w:val="24"/>
        </w:rPr>
      </w:pPr>
      <w:r w:rsidRPr="00762E39">
        <w:rPr>
          <w:rFonts w:ascii="Times New Roman" w:hAnsi="Times New Roman" w:cs="Times New Roman"/>
          <w:noProof/>
          <w:szCs w:val="24"/>
        </w:rPr>
        <w:t>Natural Resources Wales, 2014. Wales Coastal Flooding Review Phase 1 Report –Assessment of Impacts.</w:t>
      </w:r>
    </w:p>
    <w:p w14:paraId="346D838C" w14:textId="77777777" w:rsidR="00762E39" w:rsidRPr="00762E39" w:rsidRDefault="00762E39" w:rsidP="00762E39">
      <w:pPr>
        <w:widowControl w:val="0"/>
        <w:autoSpaceDE w:val="0"/>
        <w:autoSpaceDN w:val="0"/>
        <w:adjustRightInd w:val="0"/>
        <w:spacing w:before="240" w:line="360" w:lineRule="auto"/>
        <w:ind w:left="480" w:hanging="480"/>
        <w:rPr>
          <w:rFonts w:ascii="Times New Roman" w:hAnsi="Times New Roman" w:cs="Times New Roman"/>
          <w:noProof/>
          <w:szCs w:val="24"/>
        </w:rPr>
      </w:pPr>
      <w:r w:rsidRPr="00762E39">
        <w:rPr>
          <w:rFonts w:ascii="Times New Roman" w:hAnsi="Times New Roman" w:cs="Times New Roman"/>
          <w:noProof/>
          <w:szCs w:val="24"/>
        </w:rPr>
        <w:t>Palmer, T., Nicholls, R.J., Wells, N.C., Saulter, A., Mason, T., 2014. Identification of “energetic” swell waves in a tidal strait. Cont. Shelf Res. 88, 203–215. https://doi.org/10.1016/j.csr.2014.08.004</w:t>
      </w:r>
    </w:p>
    <w:p w14:paraId="685C4E53" w14:textId="77777777" w:rsidR="00762E39" w:rsidRPr="00762E39" w:rsidRDefault="00762E39" w:rsidP="00762E39">
      <w:pPr>
        <w:widowControl w:val="0"/>
        <w:autoSpaceDE w:val="0"/>
        <w:autoSpaceDN w:val="0"/>
        <w:adjustRightInd w:val="0"/>
        <w:spacing w:before="240" w:line="360" w:lineRule="auto"/>
        <w:ind w:left="480" w:hanging="480"/>
        <w:rPr>
          <w:rFonts w:ascii="Times New Roman" w:hAnsi="Times New Roman" w:cs="Times New Roman"/>
          <w:noProof/>
          <w:szCs w:val="24"/>
        </w:rPr>
      </w:pPr>
      <w:r w:rsidRPr="00762E39">
        <w:rPr>
          <w:rFonts w:ascii="Times New Roman" w:hAnsi="Times New Roman" w:cs="Times New Roman"/>
          <w:noProof/>
          <w:szCs w:val="24"/>
        </w:rPr>
        <w:t>Phillips, B.T., Brown, J.M., Bidlot, J., Plater, A.J., 2017. Role of Beach Morphology in Wave Overtopping Hazard Assessment. J. Mar. Sci. Eng. 5, 1–18. https://doi.org/10.3390/jmse5010001</w:t>
      </w:r>
    </w:p>
    <w:p w14:paraId="3835B665" w14:textId="77777777" w:rsidR="00762E39" w:rsidRPr="00762E39" w:rsidRDefault="00762E39" w:rsidP="00762E39">
      <w:pPr>
        <w:widowControl w:val="0"/>
        <w:autoSpaceDE w:val="0"/>
        <w:autoSpaceDN w:val="0"/>
        <w:adjustRightInd w:val="0"/>
        <w:spacing w:before="240" w:line="360" w:lineRule="auto"/>
        <w:ind w:left="480" w:hanging="480"/>
        <w:rPr>
          <w:rFonts w:ascii="Times New Roman" w:hAnsi="Times New Roman" w:cs="Times New Roman"/>
          <w:noProof/>
          <w:szCs w:val="24"/>
        </w:rPr>
      </w:pPr>
      <w:r w:rsidRPr="00762E39">
        <w:rPr>
          <w:rFonts w:ascii="Times New Roman" w:hAnsi="Times New Roman" w:cs="Times New Roman"/>
          <w:noProof/>
          <w:szCs w:val="24"/>
        </w:rPr>
        <w:t>Phillips, M.R., 2008. Consequences of short-term changes in coastal processes : a case study. Earth Surf. Process. Landforms 2107, 2094–2107. https://doi.org/10.1002/esp</w:t>
      </w:r>
    </w:p>
    <w:p w14:paraId="7FA31E46" w14:textId="77777777" w:rsidR="00762E39" w:rsidRPr="00762E39" w:rsidRDefault="00762E39" w:rsidP="00762E39">
      <w:pPr>
        <w:widowControl w:val="0"/>
        <w:autoSpaceDE w:val="0"/>
        <w:autoSpaceDN w:val="0"/>
        <w:adjustRightInd w:val="0"/>
        <w:spacing w:before="240" w:line="360" w:lineRule="auto"/>
        <w:ind w:left="480" w:hanging="480"/>
        <w:rPr>
          <w:rFonts w:ascii="Times New Roman" w:hAnsi="Times New Roman" w:cs="Times New Roman"/>
          <w:noProof/>
          <w:szCs w:val="24"/>
        </w:rPr>
      </w:pPr>
      <w:r w:rsidRPr="00762E39">
        <w:rPr>
          <w:rFonts w:ascii="Times New Roman" w:hAnsi="Times New Roman" w:cs="Times New Roman"/>
          <w:noProof/>
          <w:szCs w:val="24"/>
        </w:rPr>
        <w:t>Phillips, M.R., Rees, E.F., Thomas, T., 2013. Winds, sea levels and North Atlantic Oscillation ( NAO ) in fl uences : An evaluation. Glob. Planet. Change 100, 145–152. https://doi.org/10.1016/j.gloplacha.2012.10.011</w:t>
      </w:r>
    </w:p>
    <w:p w14:paraId="2FCD5E9D" w14:textId="77777777" w:rsidR="00762E39" w:rsidRPr="00762E39" w:rsidRDefault="00762E39" w:rsidP="00762E39">
      <w:pPr>
        <w:widowControl w:val="0"/>
        <w:autoSpaceDE w:val="0"/>
        <w:autoSpaceDN w:val="0"/>
        <w:adjustRightInd w:val="0"/>
        <w:spacing w:before="240" w:line="360" w:lineRule="auto"/>
        <w:ind w:left="480" w:hanging="480"/>
        <w:rPr>
          <w:rFonts w:ascii="Times New Roman" w:hAnsi="Times New Roman" w:cs="Times New Roman"/>
          <w:noProof/>
          <w:szCs w:val="24"/>
        </w:rPr>
      </w:pPr>
      <w:r w:rsidRPr="00762E39">
        <w:rPr>
          <w:rFonts w:ascii="Times New Roman" w:hAnsi="Times New Roman" w:cs="Times New Roman"/>
          <w:noProof/>
          <w:szCs w:val="24"/>
        </w:rPr>
        <w:lastRenderedPageBreak/>
        <w:t>Prime, T., Brown, J.M., Plater, A.J., 2016. Flood inundation uncertainty: The case of a 0.5% annual probability flood event. Environ. Sci. Policy 59, 1–9. https://doi.org/10.1016/j.envsci.2016.01.018</w:t>
      </w:r>
    </w:p>
    <w:p w14:paraId="74B3782F" w14:textId="77777777" w:rsidR="00762E39" w:rsidRPr="00762E39" w:rsidRDefault="00762E39" w:rsidP="00762E39">
      <w:pPr>
        <w:widowControl w:val="0"/>
        <w:autoSpaceDE w:val="0"/>
        <w:autoSpaceDN w:val="0"/>
        <w:adjustRightInd w:val="0"/>
        <w:spacing w:before="240" w:line="360" w:lineRule="auto"/>
        <w:ind w:left="480" w:hanging="480"/>
        <w:rPr>
          <w:rFonts w:ascii="Times New Roman" w:hAnsi="Times New Roman" w:cs="Times New Roman"/>
          <w:noProof/>
          <w:szCs w:val="24"/>
        </w:rPr>
      </w:pPr>
      <w:r w:rsidRPr="00762E39">
        <w:rPr>
          <w:rFonts w:ascii="Times New Roman" w:hAnsi="Times New Roman" w:cs="Times New Roman"/>
          <w:noProof/>
          <w:szCs w:val="24"/>
        </w:rPr>
        <w:t>Prime, T., Brown, J.M., Plater, A.J., 2015. Physical and economic impacts of sea-level rise and low probability flooding events on coastal communities. PLoS One 10, 1–28. https://doi.org/10.1371/journal.pone.0117030</w:t>
      </w:r>
    </w:p>
    <w:p w14:paraId="2416AA66" w14:textId="77777777" w:rsidR="00762E39" w:rsidRPr="00762E39" w:rsidRDefault="00762E39" w:rsidP="00762E39">
      <w:pPr>
        <w:widowControl w:val="0"/>
        <w:autoSpaceDE w:val="0"/>
        <w:autoSpaceDN w:val="0"/>
        <w:adjustRightInd w:val="0"/>
        <w:spacing w:before="240" w:line="360" w:lineRule="auto"/>
        <w:ind w:left="480" w:hanging="480"/>
        <w:rPr>
          <w:rFonts w:ascii="Times New Roman" w:hAnsi="Times New Roman" w:cs="Times New Roman"/>
          <w:noProof/>
          <w:szCs w:val="24"/>
        </w:rPr>
      </w:pPr>
      <w:r w:rsidRPr="00762E39">
        <w:rPr>
          <w:rFonts w:ascii="Times New Roman" w:hAnsi="Times New Roman" w:cs="Times New Roman"/>
          <w:noProof/>
          <w:szCs w:val="24"/>
        </w:rPr>
        <w:t>Proctor, R., Flather, R.A., 1989. Storm surge prediction in the Bristol Channel - the floods of 13 December 1981. Cont. Shelf Res. 9, 889–918.</w:t>
      </w:r>
    </w:p>
    <w:p w14:paraId="1493C055" w14:textId="77777777" w:rsidR="00762E39" w:rsidRPr="00762E39" w:rsidRDefault="00762E39" w:rsidP="00762E39">
      <w:pPr>
        <w:widowControl w:val="0"/>
        <w:autoSpaceDE w:val="0"/>
        <w:autoSpaceDN w:val="0"/>
        <w:adjustRightInd w:val="0"/>
        <w:spacing w:before="240" w:line="360" w:lineRule="auto"/>
        <w:ind w:left="480" w:hanging="480"/>
        <w:rPr>
          <w:rFonts w:ascii="Times New Roman" w:hAnsi="Times New Roman" w:cs="Times New Roman"/>
          <w:noProof/>
          <w:szCs w:val="24"/>
        </w:rPr>
      </w:pPr>
      <w:r w:rsidRPr="00762E39">
        <w:rPr>
          <w:rFonts w:ascii="Times New Roman" w:hAnsi="Times New Roman" w:cs="Times New Roman"/>
          <w:noProof/>
          <w:szCs w:val="24"/>
        </w:rPr>
        <w:t>Pye, K., Blott, S.J., 2014. The geomorphology of UK estuaries: The role of geological controls, antecedent conditions and human activities. Estuar. Coast. Shelf Sci. 150, 196–214. https://doi.org/10.1016/j.ecss.2014.05.014</w:t>
      </w:r>
    </w:p>
    <w:p w14:paraId="034635FA" w14:textId="77777777" w:rsidR="00762E39" w:rsidRPr="00762E39" w:rsidRDefault="00762E39" w:rsidP="00762E39">
      <w:pPr>
        <w:widowControl w:val="0"/>
        <w:autoSpaceDE w:val="0"/>
        <w:autoSpaceDN w:val="0"/>
        <w:adjustRightInd w:val="0"/>
        <w:spacing w:before="240" w:line="360" w:lineRule="auto"/>
        <w:ind w:left="480" w:hanging="480"/>
        <w:rPr>
          <w:rFonts w:ascii="Times New Roman" w:hAnsi="Times New Roman" w:cs="Times New Roman"/>
          <w:noProof/>
          <w:szCs w:val="24"/>
        </w:rPr>
      </w:pPr>
      <w:r w:rsidRPr="00762E39">
        <w:rPr>
          <w:rFonts w:ascii="Times New Roman" w:hAnsi="Times New Roman" w:cs="Times New Roman"/>
          <w:noProof/>
          <w:szCs w:val="24"/>
        </w:rPr>
        <w:t>Pye, K., Blott, S.J., 2010. A consideration of “extreme events” at Hinkley Point. Tecnhical Rep. Ser. 2010.</w:t>
      </w:r>
    </w:p>
    <w:p w14:paraId="37917B08" w14:textId="77777777" w:rsidR="00762E39" w:rsidRPr="00762E39" w:rsidRDefault="00762E39" w:rsidP="00762E39">
      <w:pPr>
        <w:widowControl w:val="0"/>
        <w:autoSpaceDE w:val="0"/>
        <w:autoSpaceDN w:val="0"/>
        <w:adjustRightInd w:val="0"/>
        <w:spacing w:before="240" w:line="360" w:lineRule="auto"/>
        <w:ind w:left="480" w:hanging="480"/>
        <w:rPr>
          <w:rFonts w:ascii="Times New Roman" w:hAnsi="Times New Roman" w:cs="Times New Roman"/>
          <w:noProof/>
          <w:szCs w:val="24"/>
        </w:rPr>
      </w:pPr>
      <w:r w:rsidRPr="00762E39">
        <w:rPr>
          <w:rFonts w:ascii="Times New Roman" w:hAnsi="Times New Roman" w:cs="Times New Roman"/>
          <w:noProof/>
          <w:szCs w:val="24"/>
        </w:rPr>
        <w:t>Robins, P.E., Skov, M.W., Lewis, M.J., Giménez, L., Davies, A.G., Malham, S.K., Neill, S.P., McDonald, J.E., Whitton, T.A., Jackson, S.E., Jago, C.F., 2016. Impact of climate change on UK estuaries: A review of past trends and potential projections. Estuar. Coast. Shelf Sci. 169, 119–135. https://doi.org/10.1016/j.ecss.2015.12.016</w:t>
      </w:r>
    </w:p>
    <w:p w14:paraId="6329B920" w14:textId="77777777" w:rsidR="00762E39" w:rsidRPr="00762E39" w:rsidRDefault="00762E39" w:rsidP="00762E39">
      <w:pPr>
        <w:widowControl w:val="0"/>
        <w:autoSpaceDE w:val="0"/>
        <w:autoSpaceDN w:val="0"/>
        <w:adjustRightInd w:val="0"/>
        <w:spacing w:before="240" w:line="360" w:lineRule="auto"/>
        <w:ind w:left="480" w:hanging="480"/>
        <w:rPr>
          <w:rFonts w:ascii="Times New Roman" w:hAnsi="Times New Roman" w:cs="Times New Roman"/>
          <w:noProof/>
          <w:szCs w:val="24"/>
        </w:rPr>
      </w:pPr>
      <w:r w:rsidRPr="00762E39">
        <w:rPr>
          <w:rFonts w:ascii="Times New Roman" w:hAnsi="Times New Roman" w:cs="Times New Roman"/>
          <w:noProof/>
          <w:szCs w:val="24"/>
        </w:rPr>
        <w:t>Rosa-Santos, P.J., Taveira-Pinto, F., 2013. Experimental study of solutions to reduce downtime problems in ocean facing ports: The Port of Leixões, Portugal, case study. J. Appl. Water Eng. Res. 1, 80–90. https://doi.org/10.1080/23249676.2013.831590</w:t>
      </w:r>
    </w:p>
    <w:p w14:paraId="52AFDB96" w14:textId="77777777" w:rsidR="00762E39" w:rsidRPr="00762E39" w:rsidRDefault="00762E39" w:rsidP="00762E39">
      <w:pPr>
        <w:widowControl w:val="0"/>
        <w:autoSpaceDE w:val="0"/>
        <w:autoSpaceDN w:val="0"/>
        <w:adjustRightInd w:val="0"/>
        <w:spacing w:before="240" w:line="360" w:lineRule="auto"/>
        <w:ind w:left="480" w:hanging="480"/>
        <w:rPr>
          <w:rFonts w:ascii="Times New Roman" w:hAnsi="Times New Roman" w:cs="Times New Roman"/>
          <w:noProof/>
          <w:szCs w:val="24"/>
        </w:rPr>
      </w:pPr>
      <w:r w:rsidRPr="00762E39">
        <w:rPr>
          <w:rFonts w:ascii="Times New Roman" w:hAnsi="Times New Roman" w:cs="Times New Roman"/>
          <w:noProof/>
          <w:szCs w:val="24"/>
        </w:rPr>
        <w:t>Santana-Ceballos, J., Fortres, C.., Reis, M.., Rodriguez, G., 2017. Wave overtopping and flood risk assessment in harbours: A case study of the Port of Las Nieves, Gran Canaria. WIT Trans. Built Environ. Coast. Cities their Sustain. Futur. II 170, 1–10. https://doi.org/10.2495/CC170011</w:t>
      </w:r>
    </w:p>
    <w:p w14:paraId="3F87F6F6" w14:textId="77777777" w:rsidR="00762E39" w:rsidRPr="00762E39" w:rsidRDefault="00762E39" w:rsidP="00762E39">
      <w:pPr>
        <w:widowControl w:val="0"/>
        <w:autoSpaceDE w:val="0"/>
        <w:autoSpaceDN w:val="0"/>
        <w:adjustRightInd w:val="0"/>
        <w:spacing w:before="240" w:line="360" w:lineRule="auto"/>
        <w:ind w:left="480" w:hanging="480"/>
        <w:rPr>
          <w:rFonts w:ascii="Times New Roman" w:hAnsi="Times New Roman" w:cs="Times New Roman"/>
          <w:noProof/>
          <w:szCs w:val="24"/>
        </w:rPr>
      </w:pPr>
      <w:r w:rsidRPr="00762E39">
        <w:rPr>
          <w:rFonts w:ascii="Times New Roman" w:hAnsi="Times New Roman" w:cs="Times New Roman"/>
          <w:noProof/>
          <w:szCs w:val="24"/>
        </w:rPr>
        <w:t>Sibley, A., Cox, D., 2014. Flooding along English Channel coast due to long-period swell waves. Weather 69, 59–66.</w:t>
      </w:r>
    </w:p>
    <w:p w14:paraId="5E1A23AA" w14:textId="77777777" w:rsidR="00762E39" w:rsidRPr="00762E39" w:rsidRDefault="00762E39" w:rsidP="00762E39">
      <w:pPr>
        <w:widowControl w:val="0"/>
        <w:autoSpaceDE w:val="0"/>
        <w:autoSpaceDN w:val="0"/>
        <w:adjustRightInd w:val="0"/>
        <w:spacing w:before="240" w:line="360" w:lineRule="auto"/>
        <w:ind w:left="480" w:hanging="480"/>
        <w:rPr>
          <w:rFonts w:ascii="Times New Roman" w:hAnsi="Times New Roman" w:cs="Times New Roman"/>
          <w:noProof/>
          <w:szCs w:val="24"/>
        </w:rPr>
      </w:pPr>
      <w:r w:rsidRPr="00762E39">
        <w:rPr>
          <w:rFonts w:ascii="Times New Roman" w:hAnsi="Times New Roman" w:cs="Times New Roman"/>
          <w:noProof/>
          <w:szCs w:val="24"/>
        </w:rPr>
        <w:t>Sibley, A., Cox, D., Titley, H., 2015. Coastal flooding in England and Wales from Atlantic and North Sea storms during the 2013 / 2014 winter. Weather 70, 62–70.</w:t>
      </w:r>
    </w:p>
    <w:p w14:paraId="2BD72AF8" w14:textId="77777777" w:rsidR="00762E39" w:rsidRPr="00762E39" w:rsidRDefault="00762E39" w:rsidP="00762E39">
      <w:pPr>
        <w:widowControl w:val="0"/>
        <w:autoSpaceDE w:val="0"/>
        <w:autoSpaceDN w:val="0"/>
        <w:adjustRightInd w:val="0"/>
        <w:spacing w:before="240" w:line="360" w:lineRule="auto"/>
        <w:ind w:left="480" w:hanging="480"/>
        <w:rPr>
          <w:rFonts w:ascii="Times New Roman" w:hAnsi="Times New Roman" w:cs="Times New Roman"/>
          <w:noProof/>
          <w:szCs w:val="24"/>
        </w:rPr>
      </w:pPr>
      <w:r w:rsidRPr="00762E39">
        <w:rPr>
          <w:rFonts w:ascii="Times New Roman" w:hAnsi="Times New Roman" w:cs="Times New Roman"/>
          <w:noProof/>
          <w:szCs w:val="24"/>
        </w:rPr>
        <w:t>Stockdon, H.F., Holman, R.A., Howd, P.A., Sallenger Jr, A.H., 2006. Empirical parameterization of setup, swash, and runup. Coast. Eng. 53, 573–588. https://doi.org/10.1016/j.coastaleng.2005.12.005</w:t>
      </w:r>
    </w:p>
    <w:p w14:paraId="78982962" w14:textId="77777777" w:rsidR="00762E39" w:rsidRPr="00762E39" w:rsidRDefault="00762E39" w:rsidP="00762E39">
      <w:pPr>
        <w:widowControl w:val="0"/>
        <w:autoSpaceDE w:val="0"/>
        <w:autoSpaceDN w:val="0"/>
        <w:adjustRightInd w:val="0"/>
        <w:spacing w:before="240" w:line="360" w:lineRule="auto"/>
        <w:ind w:left="480" w:hanging="480"/>
        <w:rPr>
          <w:rFonts w:ascii="Times New Roman" w:hAnsi="Times New Roman" w:cs="Times New Roman"/>
          <w:noProof/>
          <w:szCs w:val="24"/>
        </w:rPr>
      </w:pPr>
      <w:r w:rsidRPr="00762E39">
        <w:rPr>
          <w:rFonts w:ascii="Times New Roman" w:hAnsi="Times New Roman" w:cs="Times New Roman"/>
          <w:noProof/>
          <w:szCs w:val="24"/>
        </w:rPr>
        <w:lastRenderedPageBreak/>
        <w:t>Talke, S.A., Stacey, M.T., 2003. The influence of oceanic swell on flows over an estuarine intertidal mudflat in San Francisco Bay. Estuar. Coast. Shelf Sci. 58, 541–554. https://doi.org/10.1016/S0272-7714(03)00132-X</w:t>
      </w:r>
    </w:p>
    <w:p w14:paraId="007884C6" w14:textId="77777777" w:rsidR="00762E39" w:rsidRPr="00762E39" w:rsidRDefault="00762E39" w:rsidP="00762E39">
      <w:pPr>
        <w:widowControl w:val="0"/>
        <w:autoSpaceDE w:val="0"/>
        <w:autoSpaceDN w:val="0"/>
        <w:adjustRightInd w:val="0"/>
        <w:spacing w:before="240" w:line="360" w:lineRule="auto"/>
        <w:ind w:left="480" w:hanging="480"/>
        <w:rPr>
          <w:rFonts w:ascii="Times New Roman" w:hAnsi="Times New Roman" w:cs="Times New Roman"/>
          <w:noProof/>
          <w:szCs w:val="24"/>
        </w:rPr>
      </w:pPr>
      <w:r w:rsidRPr="00762E39">
        <w:rPr>
          <w:rFonts w:ascii="Times New Roman" w:hAnsi="Times New Roman" w:cs="Times New Roman"/>
          <w:noProof/>
          <w:szCs w:val="24"/>
        </w:rPr>
        <w:t>Thompson, D.A., Karunarathna, H., Reeve, D.E., 2017. Modelling extreme wave overtopping at Aberystwyth promenade. Water 9, 1–16. https://doi.org/10.3390/w9090663</w:t>
      </w:r>
    </w:p>
    <w:p w14:paraId="2A8A5043" w14:textId="77777777" w:rsidR="00762E39" w:rsidRPr="00762E39" w:rsidRDefault="00762E39" w:rsidP="00762E39">
      <w:pPr>
        <w:widowControl w:val="0"/>
        <w:autoSpaceDE w:val="0"/>
        <w:autoSpaceDN w:val="0"/>
        <w:adjustRightInd w:val="0"/>
        <w:spacing w:before="240" w:line="360" w:lineRule="auto"/>
        <w:ind w:left="480" w:hanging="480"/>
        <w:rPr>
          <w:rFonts w:ascii="Times New Roman" w:hAnsi="Times New Roman" w:cs="Times New Roman"/>
          <w:noProof/>
          <w:szCs w:val="24"/>
        </w:rPr>
      </w:pPr>
      <w:r w:rsidRPr="00762E39">
        <w:rPr>
          <w:rFonts w:ascii="Times New Roman" w:hAnsi="Times New Roman" w:cs="Times New Roman"/>
          <w:noProof/>
          <w:szCs w:val="24"/>
        </w:rPr>
        <w:t>Uncles, R.J., 2010. Physical properties and processes in the Bristol Channel and Severn Estuary. Mar. Pollut. Bull. 61, 5–20. https://doi.org/10.1016/j.marpolbul.2009.12.010</w:t>
      </w:r>
    </w:p>
    <w:p w14:paraId="1735D3E4" w14:textId="77777777" w:rsidR="00762E39" w:rsidRPr="00762E39" w:rsidRDefault="00762E39" w:rsidP="00762E39">
      <w:pPr>
        <w:widowControl w:val="0"/>
        <w:autoSpaceDE w:val="0"/>
        <w:autoSpaceDN w:val="0"/>
        <w:adjustRightInd w:val="0"/>
        <w:spacing w:before="240" w:line="360" w:lineRule="auto"/>
        <w:ind w:left="480" w:hanging="480"/>
        <w:rPr>
          <w:rFonts w:ascii="Times New Roman" w:hAnsi="Times New Roman" w:cs="Times New Roman"/>
          <w:noProof/>
          <w:szCs w:val="24"/>
        </w:rPr>
      </w:pPr>
      <w:r w:rsidRPr="00762E39">
        <w:rPr>
          <w:rFonts w:ascii="Times New Roman" w:hAnsi="Times New Roman" w:cs="Times New Roman"/>
          <w:noProof/>
          <w:szCs w:val="24"/>
        </w:rPr>
        <w:t>Van Deyzen, A.F.J., Beimers, P.B., Van Der Lem, J.C., Messiter, D., De Bont, J.A.M., 2015. To improve the efficiency of ports exposed to swell, in: Australasian Coasts &amp; Ports Conference 2015: 22nd Australasian Coastal and Ocean Engineering Conference and the 15th Australasian Port and Harbour Conference.</w:t>
      </w:r>
    </w:p>
    <w:p w14:paraId="070E7DA1" w14:textId="77777777" w:rsidR="00762E39" w:rsidRPr="00762E39" w:rsidRDefault="00762E39" w:rsidP="00762E39">
      <w:pPr>
        <w:widowControl w:val="0"/>
        <w:autoSpaceDE w:val="0"/>
        <w:autoSpaceDN w:val="0"/>
        <w:adjustRightInd w:val="0"/>
        <w:spacing w:before="240" w:line="360" w:lineRule="auto"/>
        <w:ind w:left="480" w:hanging="480"/>
        <w:rPr>
          <w:rFonts w:ascii="Times New Roman" w:hAnsi="Times New Roman" w:cs="Times New Roman"/>
          <w:noProof/>
          <w:szCs w:val="24"/>
        </w:rPr>
      </w:pPr>
      <w:r w:rsidRPr="00762E39">
        <w:rPr>
          <w:rFonts w:ascii="Times New Roman" w:hAnsi="Times New Roman" w:cs="Times New Roman"/>
          <w:noProof/>
          <w:szCs w:val="24"/>
        </w:rPr>
        <w:t>Wolf, J., 2009. Coastal flooding : impacts of coupled wave – surge – tide models. Nat. Hazards 49, 241–260. https://doi.org/10.1007/s11069-008-9316-5</w:t>
      </w:r>
    </w:p>
    <w:p w14:paraId="51F63043" w14:textId="77777777" w:rsidR="00762E39" w:rsidRPr="00762E39" w:rsidRDefault="00762E39" w:rsidP="00762E39">
      <w:pPr>
        <w:widowControl w:val="0"/>
        <w:autoSpaceDE w:val="0"/>
        <w:autoSpaceDN w:val="0"/>
        <w:adjustRightInd w:val="0"/>
        <w:spacing w:before="240" w:line="360" w:lineRule="auto"/>
        <w:ind w:left="480" w:hanging="480"/>
        <w:rPr>
          <w:rFonts w:ascii="Times New Roman" w:hAnsi="Times New Roman" w:cs="Times New Roman"/>
          <w:noProof/>
          <w:szCs w:val="24"/>
        </w:rPr>
      </w:pPr>
      <w:r w:rsidRPr="00762E39">
        <w:rPr>
          <w:rFonts w:ascii="Times New Roman" w:hAnsi="Times New Roman" w:cs="Times New Roman"/>
          <w:noProof/>
          <w:szCs w:val="24"/>
        </w:rPr>
        <w:t>Wolf, J., 2008. Coupled wave and surge modelling and implications for coastal flooding. Adv. Geosci. 17, 19–22.</w:t>
      </w:r>
    </w:p>
    <w:p w14:paraId="6CA66752" w14:textId="77777777" w:rsidR="00762E39" w:rsidRPr="00762E39" w:rsidRDefault="00762E39" w:rsidP="00762E39">
      <w:pPr>
        <w:widowControl w:val="0"/>
        <w:autoSpaceDE w:val="0"/>
        <w:autoSpaceDN w:val="0"/>
        <w:adjustRightInd w:val="0"/>
        <w:spacing w:before="240" w:line="360" w:lineRule="auto"/>
        <w:ind w:left="480" w:hanging="480"/>
        <w:rPr>
          <w:rFonts w:ascii="Times New Roman" w:hAnsi="Times New Roman" w:cs="Times New Roman"/>
          <w:noProof/>
          <w:szCs w:val="24"/>
        </w:rPr>
      </w:pPr>
      <w:r w:rsidRPr="00762E39">
        <w:rPr>
          <w:rFonts w:ascii="Times New Roman" w:hAnsi="Times New Roman" w:cs="Times New Roman"/>
          <w:noProof/>
          <w:szCs w:val="24"/>
        </w:rPr>
        <w:t>Wolf, J., 2007. Development of estuary morphological models: Annex A1: SWAN modelling of Liverpool Bay including Dee, Mersey and Ribble Estuaries. R&amp;D Project Record FD2107/PR.</w:t>
      </w:r>
    </w:p>
    <w:p w14:paraId="46D6A961" w14:textId="77777777" w:rsidR="00762E39" w:rsidRPr="00762E39" w:rsidRDefault="00762E39" w:rsidP="00762E39">
      <w:pPr>
        <w:widowControl w:val="0"/>
        <w:autoSpaceDE w:val="0"/>
        <w:autoSpaceDN w:val="0"/>
        <w:adjustRightInd w:val="0"/>
        <w:spacing w:before="240" w:line="360" w:lineRule="auto"/>
        <w:ind w:left="480" w:hanging="480"/>
        <w:rPr>
          <w:rFonts w:ascii="Times New Roman" w:hAnsi="Times New Roman" w:cs="Times New Roman"/>
          <w:noProof/>
          <w:szCs w:val="24"/>
        </w:rPr>
      </w:pPr>
      <w:r w:rsidRPr="00762E39">
        <w:rPr>
          <w:rFonts w:ascii="Times New Roman" w:hAnsi="Times New Roman" w:cs="Times New Roman"/>
          <w:noProof/>
          <w:szCs w:val="24"/>
        </w:rPr>
        <w:t>Wolf, J., Brown, J.M., Bolaños, R., S, H.T., 2011. Waves in Coastal and Estuarine Waters, Treatise on Estuarine and Coastal Science. Elsevier Inc. https://doi.org/10.1016/B978-0-12-374711-2.00203-5</w:t>
      </w:r>
    </w:p>
    <w:p w14:paraId="342CB9FE" w14:textId="77777777" w:rsidR="00762E39" w:rsidRPr="00762E39" w:rsidRDefault="00762E39" w:rsidP="00762E39">
      <w:pPr>
        <w:widowControl w:val="0"/>
        <w:autoSpaceDE w:val="0"/>
        <w:autoSpaceDN w:val="0"/>
        <w:adjustRightInd w:val="0"/>
        <w:spacing w:before="240" w:line="360" w:lineRule="auto"/>
        <w:ind w:left="480" w:hanging="480"/>
        <w:rPr>
          <w:rFonts w:ascii="Times New Roman" w:hAnsi="Times New Roman" w:cs="Times New Roman"/>
          <w:noProof/>
          <w:szCs w:val="24"/>
        </w:rPr>
      </w:pPr>
      <w:r w:rsidRPr="00762E39">
        <w:rPr>
          <w:rFonts w:ascii="Times New Roman" w:hAnsi="Times New Roman" w:cs="Times New Roman"/>
          <w:noProof/>
          <w:szCs w:val="24"/>
        </w:rPr>
        <w:t>Woolf, D., Wolf, J., 2013. Impacts of climate change on storms and waves, Marine Climate Change Impacts Partnership: Science Review. https://doi.org/10.14465/2013.arc03.020-026</w:t>
      </w:r>
    </w:p>
    <w:p w14:paraId="32E81140" w14:textId="77777777" w:rsidR="00762E39" w:rsidRPr="00762E39" w:rsidRDefault="00762E39" w:rsidP="00762E39">
      <w:pPr>
        <w:widowControl w:val="0"/>
        <w:autoSpaceDE w:val="0"/>
        <w:autoSpaceDN w:val="0"/>
        <w:adjustRightInd w:val="0"/>
        <w:spacing w:before="240" w:line="360" w:lineRule="auto"/>
        <w:ind w:left="480" w:hanging="480"/>
        <w:rPr>
          <w:rFonts w:ascii="Times New Roman" w:hAnsi="Times New Roman" w:cs="Times New Roman"/>
          <w:noProof/>
          <w:szCs w:val="24"/>
        </w:rPr>
      </w:pPr>
      <w:r w:rsidRPr="00762E39">
        <w:rPr>
          <w:rFonts w:ascii="Times New Roman" w:hAnsi="Times New Roman" w:cs="Times New Roman"/>
          <w:noProof/>
          <w:szCs w:val="24"/>
        </w:rPr>
        <w:t>Wu, J., 1982. Wind-stress coefficients over sea surfuce from breeze to hurricane. J. Geophys. Res. 87, 9704–9706.</w:t>
      </w:r>
    </w:p>
    <w:p w14:paraId="0BEAA523" w14:textId="77777777" w:rsidR="00762E39" w:rsidRPr="00762E39" w:rsidRDefault="00762E39" w:rsidP="00762E39">
      <w:pPr>
        <w:widowControl w:val="0"/>
        <w:autoSpaceDE w:val="0"/>
        <w:autoSpaceDN w:val="0"/>
        <w:adjustRightInd w:val="0"/>
        <w:spacing w:before="240" w:line="360" w:lineRule="auto"/>
        <w:ind w:left="480" w:hanging="480"/>
        <w:rPr>
          <w:rFonts w:ascii="Times New Roman" w:hAnsi="Times New Roman" w:cs="Times New Roman"/>
          <w:noProof/>
          <w:szCs w:val="24"/>
        </w:rPr>
      </w:pPr>
      <w:r w:rsidRPr="00762E39">
        <w:rPr>
          <w:rFonts w:ascii="Times New Roman" w:hAnsi="Times New Roman" w:cs="Times New Roman"/>
          <w:noProof/>
          <w:szCs w:val="24"/>
        </w:rPr>
        <w:t>Yin, K., Xu, S., Huang, W., Xie, Y., 2017. Effects of sea level rise and typhoon intensity on storm surge and waves in Pearl River Estuary. Ocean Eng. 136, 80–93. https://doi.org/10.1016/j.oceaneng.2017.03.016</w:t>
      </w:r>
    </w:p>
    <w:p w14:paraId="43CDDDDF" w14:textId="77777777" w:rsidR="00762E39" w:rsidRPr="00762E39" w:rsidRDefault="00762E39" w:rsidP="00762E39">
      <w:pPr>
        <w:widowControl w:val="0"/>
        <w:autoSpaceDE w:val="0"/>
        <w:autoSpaceDN w:val="0"/>
        <w:adjustRightInd w:val="0"/>
        <w:spacing w:before="240" w:line="360" w:lineRule="auto"/>
        <w:ind w:left="480" w:hanging="480"/>
        <w:rPr>
          <w:rFonts w:ascii="Times New Roman" w:hAnsi="Times New Roman" w:cs="Times New Roman"/>
          <w:noProof/>
        </w:rPr>
      </w:pPr>
      <w:r w:rsidRPr="00762E39">
        <w:rPr>
          <w:rFonts w:ascii="Times New Roman" w:hAnsi="Times New Roman" w:cs="Times New Roman"/>
          <w:noProof/>
          <w:szCs w:val="24"/>
        </w:rPr>
        <w:t>Zhang, J., Zhang, C., Wu, X., Guo, Y., 2012. Astronomical Tide and Typhoon-Induced Storm Surge in Hangzhou Bay, China, in: Schulz, H.E., Simoes, A.L.A., Lobosco, R.J. (Eds.), Hydrodynamics - Natural Water Bodies. InTech. https://doi.org/10.5772/28153</w:t>
      </w:r>
    </w:p>
    <w:p w14:paraId="4F7F8052" w14:textId="15472E29" w:rsidR="008B1728" w:rsidRPr="007F5294" w:rsidRDefault="008B1728" w:rsidP="004E62E0">
      <w:pPr>
        <w:widowControl w:val="0"/>
        <w:autoSpaceDE w:val="0"/>
        <w:autoSpaceDN w:val="0"/>
        <w:adjustRightInd w:val="0"/>
        <w:spacing w:before="240" w:line="360" w:lineRule="auto"/>
        <w:ind w:left="480" w:hanging="480"/>
        <w:rPr>
          <w:rFonts w:ascii="Times New Roman" w:hAnsi="Times New Roman" w:cs="Times New Roman"/>
        </w:rPr>
      </w:pPr>
      <w:r w:rsidRPr="007F5294">
        <w:rPr>
          <w:rFonts w:ascii="Times New Roman" w:hAnsi="Times New Roman" w:cs="Times New Roman"/>
        </w:rPr>
        <w:lastRenderedPageBreak/>
        <w:fldChar w:fldCharType="end"/>
      </w:r>
    </w:p>
    <w:p w14:paraId="696AB9CE" w14:textId="38C33400" w:rsidR="006674F7" w:rsidRPr="007F5294" w:rsidRDefault="006674F7" w:rsidP="008A54DE">
      <w:pPr>
        <w:spacing w:line="360" w:lineRule="auto"/>
        <w:jc w:val="both"/>
        <w:rPr>
          <w:rFonts w:ascii="Times New Roman" w:hAnsi="Times New Roman" w:cs="Times New Roman"/>
          <w:b/>
        </w:rPr>
      </w:pPr>
      <w:r w:rsidRPr="007F5294">
        <w:rPr>
          <w:rFonts w:ascii="Times New Roman" w:hAnsi="Times New Roman" w:cs="Times New Roman"/>
          <w:b/>
        </w:rPr>
        <w:t>Data</w:t>
      </w:r>
      <w:r w:rsidR="00CF7BB9" w:rsidRPr="007F5294">
        <w:rPr>
          <w:rFonts w:ascii="Times New Roman" w:hAnsi="Times New Roman" w:cs="Times New Roman"/>
          <w:b/>
        </w:rPr>
        <w:t xml:space="preserve"> references</w:t>
      </w:r>
    </w:p>
    <w:p w14:paraId="3E6702E1" w14:textId="77777777" w:rsidR="006674F7" w:rsidRPr="007F5294" w:rsidRDefault="006674F7" w:rsidP="008A54DE">
      <w:pPr>
        <w:spacing w:line="360" w:lineRule="auto"/>
        <w:jc w:val="both"/>
        <w:rPr>
          <w:rFonts w:ascii="Times New Roman" w:hAnsi="Times New Roman" w:cs="Times New Roman"/>
        </w:rPr>
      </w:pPr>
      <w:r w:rsidRPr="007F5294">
        <w:rPr>
          <w:rFonts w:ascii="Times New Roman" w:hAnsi="Times New Roman" w:cs="Times New Roman"/>
        </w:rPr>
        <w:t>CEFAS (2018) WaveNet Data download [online] Available at: http://wavenet.cefas.co.uk [Accessed January 2018].</w:t>
      </w:r>
    </w:p>
    <w:p w14:paraId="10E652EC" w14:textId="77777777" w:rsidR="006674F7" w:rsidRPr="007F5294" w:rsidRDefault="006674F7" w:rsidP="008A54DE">
      <w:pPr>
        <w:spacing w:line="360" w:lineRule="auto"/>
        <w:jc w:val="both"/>
        <w:rPr>
          <w:rFonts w:ascii="Times New Roman" w:hAnsi="Times New Roman" w:cs="Times New Roman"/>
        </w:rPr>
      </w:pPr>
      <w:r w:rsidRPr="007F5294">
        <w:rPr>
          <w:rFonts w:ascii="Times New Roman" w:hAnsi="Times New Roman" w:cs="Times New Roman"/>
        </w:rPr>
        <w:t>Centre for Environmental Data Analysis (2018) Met Office Integrated Data Archive System (MIDAS) Land and Marine Surface Stations Data [online] Available at: http://catalogue.ceda.ac.uk/ [Accessed January 2018].</w:t>
      </w:r>
    </w:p>
    <w:p w14:paraId="6F07F1C3" w14:textId="77777777" w:rsidR="006674F7" w:rsidRPr="007F5294" w:rsidRDefault="006674F7" w:rsidP="008A54DE">
      <w:pPr>
        <w:spacing w:line="360" w:lineRule="auto"/>
        <w:jc w:val="both"/>
        <w:rPr>
          <w:rFonts w:ascii="Times New Roman" w:hAnsi="Times New Roman" w:cs="Times New Roman"/>
        </w:rPr>
      </w:pPr>
      <w:r w:rsidRPr="007F5294">
        <w:rPr>
          <w:rFonts w:ascii="Times New Roman" w:hAnsi="Times New Roman" w:cs="Times New Roman"/>
        </w:rPr>
        <w:t>Delft Hydraulics (2014) Delft3D-WAVE, Simulation of short-crested waves with SWAN User Manual Version 3.05, Revision 34160. Deltares, 2600 MH Delft, the Netherlands.</w:t>
      </w:r>
    </w:p>
    <w:p w14:paraId="1ED2B15D" w14:textId="77777777" w:rsidR="006674F7" w:rsidRPr="007F5294" w:rsidRDefault="006674F7" w:rsidP="008A54DE">
      <w:pPr>
        <w:spacing w:line="360" w:lineRule="auto"/>
        <w:jc w:val="both"/>
        <w:rPr>
          <w:rFonts w:ascii="Times New Roman" w:hAnsi="Times New Roman" w:cs="Times New Roman"/>
        </w:rPr>
      </w:pPr>
      <w:r w:rsidRPr="007F5294">
        <w:rPr>
          <w:rFonts w:ascii="Times New Roman" w:hAnsi="Times New Roman" w:cs="Times New Roman"/>
        </w:rPr>
        <w:t>Gridded bathymetry: 1 Arcsecond [ascii], Scale 1:50,000, Tile: NW 55050025, NW 55050030, NW 55050035, NW 55050040, NW 55050045, NW 55100030, NW , 5100035, NW 55100040, NW 55100045, NW 55150025, NW 55150030, NW 55150035, NW 55150040, NW 55150045, Updated August 2013, Crown Copyright / SeaZone Solutions Ltd., UK. Using: EDINA Marine Digimap Service, http://edina.ac.uk/digimap, [Accessed January 2016].</w:t>
      </w:r>
    </w:p>
    <w:p w14:paraId="13EB0971" w14:textId="77777777" w:rsidR="006674F7" w:rsidRPr="007F5294" w:rsidRDefault="006674F7" w:rsidP="008A54DE">
      <w:pPr>
        <w:spacing w:line="360" w:lineRule="auto"/>
        <w:jc w:val="both"/>
        <w:rPr>
          <w:rFonts w:ascii="Times New Roman" w:hAnsi="Times New Roman" w:cs="Times New Roman"/>
        </w:rPr>
      </w:pPr>
      <w:r w:rsidRPr="007F5294">
        <w:rPr>
          <w:rFonts w:ascii="Times New Roman" w:hAnsi="Times New Roman" w:cs="Times New Roman"/>
        </w:rPr>
        <w:t>National Tidal and Sea Level Facility (2018) UK Tide Gauge Network [online] Available at: http://www.ntslf.org/data/uk-network-real-time [Accessed January 2018].</w:t>
      </w:r>
    </w:p>
    <w:p w14:paraId="3A14A3BE" w14:textId="2DFD0DE9" w:rsidR="0025309F" w:rsidRDefault="00FC654B" w:rsidP="008A54DE">
      <w:pPr>
        <w:widowControl w:val="0"/>
        <w:autoSpaceDE w:val="0"/>
        <w:autoSpaceDN w:val="0"/>
        <w:adjustRightInd w:val="0"/>
        <w:spacing w:before="240" w:line="360" w:lineRule="auto"/>
        <w:rPr>
          <w:rFonts w:ascii="Times New Roman" w:hAnsi="Times New Roman" w:cs="Times New Roman"/>
        </w:rPr>
      </w:pPr>
      <w:r w:rsidRPr="007F5294">
        <w:rPr>
          <w:rFonts w:ascii="Times New Roman" w:hAnsi="Times New Roman" w:cs="Times New Roman"/>
        </w:rPr>
        <w:t>Welsh Office (1999) Coastal Survey - Wales: 1998 Snapshot. Available at: http://discovery.nationalarchives.gov.uk/details/r/C1</w:t>
      </w:r>
      <w:r w:rsidR="00957A8E" w:rsidRPr="007F5294">
        <w:rPr>
          <w:rFonts w:ascii="Times New Roman" w:hAnsi="Times New Roman" w:cs="Times New Roman"/>
        </w:rPr>
        <w:t>1525004 [Accessed 5 July 2018].</w:t>
      </w:r>
    </w:p>
    <w:bookmarkEnd w:id="14"/>
    <w:bookmarkEnd w:id="15"/>
    <w:p w14:paraId="600B6DF9" w14:textId="0970CA1E" w:rsidR="00FC654B" w:rsidRPr="0025309F" w:rsidRDefault="00FC654B" w:rsidP="003A1C5D">
      <w:pPr>
        <w:tabs>
          <w:tab w:val="left" w:pos="1978"/>
        </w:tabs>
        <w:rPr>
          <w:rFonts w:ascii="Times New Roman" w:hAnsi="Times New Roman" w:cs="Times New Roman"/>
        </w:rPr>
      </w:pPr>
    </w:p>
    <w:sectPr w:rsidR="00FC654B" w:rsidRPr="0025309F" w:rsidSect="0073103C">
      <w:footerReference w:type="default" r:id="rId16"/>
      <w:pgSz w:w="11906" w:h="16838"/>
      <w:pgMar w:top="1440" w:right="1440" w:bottom="1440" w:left="1440" w:header="708" w:footer="708" w:gutter="0"/>
      <w:lnNumType w:countBy="1" w:restart="continuou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326AFAB" w14:textId="77777777" w:rsidR="005A4561" w:rsidRDefault="005A4561" w:rsidP="00931B0C">
      <w:pPr>
        <w:spacing w:after="0" w:line="240" w:lineRule="auto"/>
      </w:pPr>
      <w:r>
        <w:separator/>
      </w:r>
    </w:p>
  </w:endnote>
  <w:endnote w:type="continuationSeparator" w:id="0">
    <w:p w14:paraId="73B4B914" w14:textId="77777777" w:rsidR="005A4561" w:rsidRDefault="005A4561" w:rsidP="00931B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10975651"/>
      <w:docPartObj>
        <w:docPartGallery w:val="Page Numbers (Bottom of Page)"/>
        <w:docPartUnique/>
      </w:docPartObj>
    </w:sdtPr>
    <w:sdtEndPr>
      <w:rPr>
        <w:noProof/>
      </w:rPr>
    </w:sdtEndPr>
    <w:sdtContent>
      <w:p w14:paraId="6FFCEBA4" w14:textId="32C78AE8" w:rsidR="00ED3D24" w:rsidRDefault="00ED3D24">
        <w:pPr>
          <w:pStyle w:val="Footer"/>
          <w:jc w:val="right"/>
        </w:pPr>
        <w:r>
          <w:fldChar w:fldCharType="begin"/>
        </w:r>
        <w:r>
          <w:instrText xml:space="preserve"> PAGE   \* MERGEFORMAT </w:instrText>
        </w:r>
        <w:r>
          <w:fldChar w:fldCharType="separate"/>
        </w:r>
        <w:r w:rsidR="005E7768">
          <w:rPr>
            <w:noProof/>
          </w:rPr>
          <w:t>1</w:t>
        </w:r>
        <w:r>
          <w:rPr>
            <w:noProof/>
          </w:rPr>
          <w:fldChar w:fldCharType="end"/>
        </w:r>
      </w:p>
    </w:sdtContent>
  </w:sdt>
  <w:p w14:paraId="54E8EF1C" w14:textId="77777777" w:rsidR="00ED3D24" w:rsidRDefault="00ED3D2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F83EA31" w14:textId="77777777" w:rsidR="005A4561" w:rsidRDefault="005A4561" w:rsidP="00931B0C">
      <w:pPr>
        <w:spacing w:after="0" w:line="240" w:lineRule="auto"/>
      </w:pPr>
      <w:r>
        <w:separator/>
      </w:r>
    </w:p>
  </w:footnote>
  <w:footnote w:type="continuationSeparator" w:id="0">
    <w:p w14:paraId="6AF5F6A6" w14:textId="77777777" w:rsidR="005A4561" w:rsidRDefault="005A4561" w:rsidP="00931B0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B0752D"/>
    <w:multiLevelType w:val="multilevel"/>
    <w:tmpl w:val="45AE96FC"/>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2B92369D"/>
    <w:multiLevelType w:val="multilevel"/>
    <w:tmpl w:val="08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2DF31266"/>
    <w:multiLevelType w:val="hybridMultilevel"/>
    <w:tmpl w:val="FCEC7E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31F01377"/>
    <w:multiLevelType w:val="multilevel"/>
    <w:tmpl w:val="08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338F2D57"/>
    <w:multiLevelType w:val="hybridMultilevel"/>
    <w:tmpl w:val="592A13CA"/>
    <w:lvl w:ilvl="0" w:tplc="9A0AE9DA">
      <w:start w:val="1"/>
      <w:numFmt w:val="bullet"/>
      <w:lvlText w:val=""/>
      <w:lvlJc w:val="left"/>
      <w:pPr>
        <w:tabs>
          <w:tab w:val="num" w:pos="720"/>
        </w:tabs>
        <w:ind w:left="720" w:hanging="360"/>
      </w:pPr>
      <w:rPr>
        <w:rFonts w:ascii="Wingdings 3" w:hAnsi="Wingdings 3" w:hint="default"/>
      </w:rPr>
    </w:lvl>
    <w:lvl w:ilvl="1" w:tplc="E22E90AC">
      <w:start w:val="1971"/>
      <w:numFmt w:val="bullet"/>
      <w:lvlText w:val=""/>
      <w:lvlJc w:val="left"/>
      <w:pPr>
        <w:tabs>
          <w:tab w:val="num" w:pos="1440"/>
        </w:tabs>
        <w:ind w:left="1440" w:hanging="360"/>
      </w:pPr>
      <w:rPr>
        <w:rFonts w:ascii="Wingdings 3" w:hAnsi="Wingdings 3" w:hint="default"/>
      </w:rPr>
    </w:lvl>
    <w:lvl w:ilvl="2" w:tplc="BEECFCA6" w:tentative="1">
      <w:start w:val="1"/>
      <w:numFmt w:val="bullet"/>
      <w:lvlText w:val=""/>
      <w:lvlJc w:val="left"/>
      <w:pPr>
        <w:tabs>
          <w:tab w:val="num" w:pos="2160"/>
        </w:tabs>
        <w:ind w:left="2160" w:hanging="360"/>
      </w:pPr>
      <w:rPr>
        <w:rFonts w:ascii="Wingdings 3" w:hAnsi="Wingdings 3" w:hint="default"/>
      </w:rPr>
    </w:lvl>
    <w:lvl w:ilvl="3" w:tplc="1188DF4C" w:tentative="1">
      <w:start w:val="1"/>
      <w:numFmt w:val="bullet"/>
      <w:lvlText w:val=""/>
      <w:lvlJc w:val="left"/>
      <w:pPr>
        <w:tabs>
          <w:tab w:val="num" w:pos="2880"/>
        </w:tabs>
        <w:ind w:left="2880" w:hanging="360"/>
      </w:pPr>
      <w:rPr>
        <w:rFonts w:ascii="Wingdings 3" w:hAnsi="Wingdings 3" w:hint="default"/>
      </w:rPr>
    </w:lvl>
    <w:lvl w:ilvl="4" w:tplc="F9001292" w:tentative="1">
      <w:start w:val="1"/>
      <w:numFmt w:val="bullet"/>
      <w:lvlText w:val=""/>
      <w:lvlJc w:val="left"/>
      <w:pPr>
        <w:tabs>
          <w:tab w:val="num" w:pos="3600"/>
        </w:tabs>
        <w:ind w:left="3600" w:hanging="360"/>
      </w:pPr>
      <w:rPr>
        <w:rFonts w:ascii="Wingdings 3" w:hAnsi="Wingdings 3" w:hint="default"/>
      </w:rPr>
    </w:lvl>
    <w:lvl w:ilvl="5" w:tplc="EC204B36" w:tentative="1">
      <w:start w:val="1"/>
      <w:numFmt w:val="bullet"/>
      <w:lvlText w:val=""/>
      <w:lvlJc w:val="left"/>
      <w:pPr>
        <w:tabs>
          <w:tab w:val="num" w:pos="4320"/>
        </w:tabs>
        <w:ind w:left="4320" w:hanging="360"/>
      </w:pPr>
      <w:rPr>
        <w:rFonts w:ascii="Wingdings 3" w:hAnsi="Wingdings 3" w:hint="default"/>
      </w:rPr>
    </w:lvl>
    <w:lvl w:ilvl="6" w:tplc="CC28C66E" w:tentative="1">
      <w:start w:val="1"/>
      <w:numFmt w:val="bullet"/>
      <w:lvlText w:val=""/>
      <w:lvlJc w:val="left"/>
      <w:pPr>
        <w:tabs>
          <w:tab w:val="num" w:pos="5040"/>
        </w:tabs>
        <w:ind w:left="5040" w:hanging="360"/>
      </w:pPr>
      <w:rPr>
        <w:rFonts w:ascii="Wingdings 3" w:hAnsi="Wingdings 3" w:hint="default"/>
      </w:rPr>
    </w:lvl>
    <w:lvl w:ilvl="7" w:tplc="F6D2577A" w:tentative="1">
      <w:start w:val="1"/>
      <w:numFmt w:val="bullet"/>
      <w:lvlText w:val=""/>
      <w:lvlJc w:val="left"/>
      <w:pPr>
        <w:tabs>
          <w:tab w:val="num" w:pos="5760"/>
        </w:tabs>
        <w:ind w:left="5760" w:hanging="360"/>
      </w:pPr>
      <w:rPr>
        <w:rFonts w:ascii="Wingdings 3" w:hAnsi="Wingdings 3" w:hint="default"/>
      </w:rPr>
    </w:lvl>
    <w:lvl w:ilvl="8" w:tplc="52A26664" w:tentative="1">
      <w:start w:val="1"/>
      <w:numFmt w:val="bullet"/>
      <w:lvlText w:val=""/>
      <w:lvlJc w:val="left"/>
      <w:pPr>
        <w:tabs>
          <w:tab w:val="num" w:pos="6480"/>
        </w:tabs>
        <w:ind w:left="6480" w:hanging="360"/>
      </w:pPr>
      <w:rPr>
        <w:rFonts w:ascii="Wingdings 3" w:hAnsi="Wingdings 3" w:hint="default"/>
      </w:rPr>
    </w:lvl>
  </w:abstractNum>
  <w:abstractNum w:abstractNumId="5">
    <w:nsid w:val="40AC433D"/>
    <w:multiLevelType w:val="multilevel"/>
    <w:tmpl w:val="08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41E657EB"/>
    <w:multiLevelType w:val="multilevel"/>
    <w:tmpl w:val="08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56831749"/>
    <w:multiLevelType w:val="hybridMultilevel"/>
    <w:tmpl w:val="1B8C38CC"/>
    <w:lvl w:ilvl="0" w:tplc="2A44FC9C">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5F52121A"/>
    <w:multiLevelType w:val="hybridMultilevel"/>
    <w:tmpl w:val="59847B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68CA5751"/>
    <w:multiLevelType w:val="hybridMultilevel"/>
    <w:tmpl w:val="9AE0FFF8"/>
    <w:lvl w:ilvl="0" w:tplc="E16A59E2">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7EDC1774"/>
    <w:multiLevelType w:val="hybridMultilevel"/>
    <w:tmpl w:val="864A680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num>
  <w:num w:numId="2">
    <w:abstractNumId w:val="8"/>
  </w:num>
  <w:num w:numId="3">
    <w:abstractNumId w:val="9"/>
  </w:num>
  <w:num w:numId="4">
    <w:abstractNumId w:val="4"/>
  </w:num>
  <w:num w:numId="5">
    <w:abstractNumId w:val="5"/>
  </w:num>
  <w:num w:numId="6">
    <w:abstractNumId w:val="0"/>
  </w:num>
  <w:num w:numId="7">
    <w:abstractNumId w:val="6"/>
  </w:num>
  <w:num w:numId="8">
    <w:abstractNumId w:val="1"/>
  </w:num>
  <w:num w:numId="9">
    <w:abstractNumId w:val="2"/>
  </w:num>
  <w:num w:numId="10">
    <w:abstractNumId w:val="10"/>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336F"/>
    <w:rsid w:val="00000717"/>
    <w:rsid w:val="0001185C"/>
    <w:rsid w:val="000157D3"/>
    <w:rsid w:val="000207CA"/>
    <w:rsid w:val="000359BA"/>
    <w:rsid w:val="00035D52"/>
    <w:rsid w:val="00037513"/>
    <w:rsid w:val="0004123A"/>
    <w:rsid w:val="00047E37"/>
    <w:rsid w:val="00050CB3"/>
    <w:rsid w:val="00052FE4"/>
    <w:rsid w:val="00054BCC"/>
    <w:rsid w:val="000575B3"/>
    <w:rsid w:val="0005775C"/>
    <w:rsid w:val="00060B72"/>
    <w:rsid w:val="000637FD"/>
    <w:rsid w:val="0007269C"/>
    <w:rsid w:val="0007511C"/>
    <w:rsid w:val="00081E88"/>
    <w:rsid w:val="00090647"/>
    <w:rsid w:val="00094805"/>
    <w:rsid w:val="000B041E"/>
    <w:rsid w:val="000B3D6A"/>
    <w:rsid w:val="000B4EDD"/>
    <w:rsid w:val="000B54E6"/>
    <w:rsid w:val="000B5D68"/>
    <w:rsid w:val="000B633C"/>
    <w:rsid w:val="000B6930"/>
    <w:rsid w:val="000C4B67"/>
    <w:rsid w:val="000C5C69"/>
    <w:rsid w:val="000D19E7"/>
    <w:rsid w:val="000D31F7"/>
    <w:rsid w:val="000D7EC3"/>
    <w:rsid w:val="000E0795"/>
    <w:rsid w:val="000E5649"/>
    <w:rsid w:val="000F11A5"/>
    <w:rsid w:val="00105976"/>
    <w:rsid w:val="00117221"/>
    <w:rsid w:val="001244F6"/>
    <w:rsid w:val="001348D1"/>
    <w:rsid w:val="00134C9D"/>
    <w:rsid w:val="001350ED"/>
    <w:rsid w:val="0014210C"/>
    <w:rsid w:val="0014288B"/>
    <w:rsid w:val="00144FF2"/>
    <w:rsid w:val="00154719"/>
    <w:rsid w:val="00156C1F"/>
    <w:rsid w:val="001617FE"/>
    <w:rsid w:val="001647EE"/>
    <w:rsid w:val="00173C35"/>
    <w:rsid w:val="00173CD9"/>
    <w:rsid w:val="001854BD"/>
    <w:rsid w:val="001862A9"/>
    <w:rsid w:val="0018670C"/>
    <w:rsid w:val="00187FEA"/>
    <w:rsid w:val="0019435A"/>
    <w:rsid w:val="001956ED"/>
    <w:rsid w:val="001975C2"/>
    <w:rsid w:val="001A5ED5"/>
    <w:rsid w:val="001A7DA6"/>
    <w:rsid w:val="001B0327"/>
    <w:rsid w:val="001B1823"/>
    <w:rsid w:val="001B35F0"/>
    <w:rsid w:val="001B6B00"/>
    <w:rsid w:val="001B7C3B"/>
    <w:rsid w:val="001C6F37"/>
    <w:rsid w:val="001E35EF"/>
    <w:rsid w:val="001F0410"/>
    <w:rsid w:val="001F4B6C"/>
    <w:rsid w:val="001F5E6A"/>
    <w:rsid w:val="001F71DA"/>
    <w:rsid w:val="00200286"/>
    <w:rsid w:val="00200838"/>
    <w:rsid w:val="00220C24"/>
    <w:rsid w:val="002259C0"/>
    <w:rsid w:val="00226F8C"/>
    <w:rsid w:val="00232BB7"/>
    <w:rsid w:val="0023723A"/>
    <w:rsid w:val="0025309F"/>
    <w:rsid w:val="0025755B"/>
    <w:rsid w:val="00272553"/>
    <w:rsid w:val="00280818"/>
    <w:rsid w:val="00282FF3"/>
    <w:rsid w:val="0028579D"/>
    <w:rsid w:val="00293483"/>
    <w:rsid w:val="002951E6"/>
    <w:rsid w:val="002B2BE4"/>
    <w:rsid w:val="002B6F20"/>
    <w:rsid w:val="002C136B"/>
    <w:rsid w:val="002D15AB"/>
    <w:rsid w:val="002D51D5"/>
    <w:rsid w:val="002D7487"/>
    <w:rsid w:val="002E2F11"/>
    <w:rsid w:val="002E377D"/>
    <w:rsid w:val="002F2509"/>
    <w:rsid w:val="00301951"/>
    <w:rsid w:val="003071E0"/>
    <w:rsid w:val="003116A9"/>
    <w:rsid w:val="00312EBB"/>
    <w:rsid w:val="00324D07"/>
    <w:rsid w:val="00330388"/>
    <w:rsid w:val="00347494"/>
    <w:rsid w:val="00350041"/>
    <w:rsid w:val="003613CE"/>
    <w:rsid w:val="0036209B"/>
    <w:rsid w:val="0036711B"/>
    <w:rsid w:val="003718A5"/>
    <w:rsid w:val="00376164"/>
    <w:rsid w:val="0037754A"/>
    <w:rsid w:val="00384FAD"/>
    <w:rsid w:val="0039083D"/>
    <w:rsid w:val="00395AD3"/>
    <w:rsid w:val="0039606B"/>
    <w:rsid w:val="00396CD0"/>
    <w:rsid w:val="003972E5"/>
    <w:rsid w:val="003A1684"/>
    <w:rsid w:val="003A1C5D"/>
    <w:rsid w:val="003A4152"/>
    <w:rsid w:val="003B3B7B"/>
    <w:rsid w:val="003C5878"/>
    <w:rsid w:val="003E75CF"/>
    <w:rsid w:val="003F3E26"/>
    <w:rsid w:val="003F3E2C"/>
    <w:rsid w:val="003F619F"/>
    <w:rsid w:val="0040547D"/>
    <w:rsid w:val="004064DC"/>
    <w:rsid w:val="00426B46"/>
    <w:rsid w:val="004322DB"/>
    <w:rsid w:val="00432493"/>
    <w:rsid w:val="00436F87"/>
    <w:rsid w:val="004466B0"/>
    <w:rsid w:val="00452856"/>
    <w:rsid w:val="00456BB7"/>
    <w:rsid w:val="00473E8C"/>
    <w:rsid w:val="00485965"/>
    <w:rsid w:val="00487ABA"/>
    <w:rsid w:val="00487D28"/>
    <w:rsid w:val="00491C17"/>
    <w:rsid w:val="0049570F"/>
    <w:rsid w:val="004A30C6"/>
    <w:rsid w:val="004A5B83"/>
    <w:rsid w:val="004B3B0A"/>
    <w:rsid w:val="004B61E3"/>
    <w:rsid w:val="004B7843"/>
    <w:rsid w:val="004B7947"/>
    <w:rsid w:val="004D2C6F"/>
    <w:rsid w:val="004E5C24"/>
    <w:rsid w:val="004E62E0"/>
    <w:rsid w:val="004E7732"/>
    <w:rsid w:val="004F595E"/>
    <w:rsid w:val="005074B4"/>
    <w:rsid w:val="00515BBA"/>
    <w:rsid w:val="00520422"/>
    <w:rsid w:val="00523B74"/>
    <w:rsid w:val="0052604E"/>
    <w:rsid w:val="00526E6D"/>
    <w:rsid w:val="005277FE"/>
    <w:rsid w:val="0053582A"/>
    <w:rsid w:val="00536321"/>
    <w:rsid w:val="0053783F"/>
    <w:rsid w:val="00537D87"/>
    <w:rsid w:val="005574AE"/>
    <w:rsid w:val="005649DA"/>
    <w:rsid w:val="00567117"/>
    <w:rsid w:val="00572371"/>
    <w:rsid w:val="0057348C"/>
    <w:rsid w:val="00573E65"/>
    <w:rsid w:val="0058010A"/>
    <w:rsid w:val="00584A18"/>
    <w:rsid w:val="0059592C"/>
    <w:rsid w:val="00596C63"/>
    <w:rsid w:val="005A1C2D"/>
    <w:rsid w:val="005A299E"/>
    <w:rsid w:val="005A4561"/>
    <w:rsid w:val="005A6B56"/>
    <w:rsid w:val="005B3345"/>
    <w:rsid w:val="005C2446"/>
    <w:rsid w:val="005D50E6"/>
    <w:rsid w:val="005E1E28"/>
    <w:rsid w:val="005E7768"/>
    <w:rsid w:val="005F195E"/>
    <w:rsid w:val="005F2C63"/>
    <w:rsid w:val="005F5E4E"/>
    <w:rsid w:val="00603664"/>
    <w:rsid w:val="00607892"/>
    <w:rsid w:val="006154D6"/>
    <w:rsid w:val="00617373"/>
    <w:rsid w:val="00620D45"/>
    <w:rsid w:val="00621FA4"/>
    <w:rsid w:val="006330AA"/>
    <w:rsid w:val="00633E97"/>
    <w:rsid w:val="00634B24"/>
    <w:rsid w:val="00647500"/>
    <w:rsid w:val="0066459E"/>
    <w:rsid w:val="006674F7"/>
    <w:rsid w:val="0068088E"/>
    <w:rsid w:val="006845D9"/>
    <w:rsid w:val="00687FDE"/>
    <w:rsid w:val="006906E6"/>
    <w:rsid w:val="0069203E"/>
    <w:rsid w:val="0069514A"/>
    <w:rsid w:val="00697ED7"/>
    <w:rsid w:val="006B7BDC"/>
    <w:rsid w:val="006C072D"/>
    <w:rsid w:val="006D1F0B"/>
    <w:rsid w:val="006D292E"/>
    <w:rsid w:val="006E31B8"/>
    <w:rsid w:val="00707990"/>
    <w:rsid w:val="00710F55"/>
    <w:rsid w:val="007148AB"/>
    <w:rsid w:val="0071621D"/>
    <w:rsid w:val="00727AB2"/>
    <w:rsid w:val="0073103C"/>
    <w:rsid w:val="00762E39"/>
    <w:rsid w:val="007723AD"/>
    <w:rsid w:val="00772CFA"/>
    <w:rsid w:val="007756BB"/>
    <w:rsid w:val="00777A0F"/>
    <w:rsid w:val="0078336F"/>
    <w:rsid w:val="00785879"/>
    <w:rsid w:val="007962EF"/>
    <w:rsid w:val="007A14D2"/>
    <w:rsid w:val="007A4AC9"/>
    <w:rsid w:val="007A79C3"/>
    <w:rsid w:val="007B387D"/>
    <w:rsid w:val="007C1FDE"/>
    <w:rsid w:val="007C3144"/>
    <w:rsid w:val="007D2C51"/>
    <w:rsid w:val="007D36A7"/>
    <w:rsid w:val="007D56CC"/>
    <w:rsid w:val="007D6A8A"/>
    <w:rsid w:val="007E013A"/>
    <w:rsid w:val="007E208D"/>
    <w:rsid w:val="007E28F9"/>
    <w:rsid w:val="007F0E71"/>
    <w:rsid w:val="007F343E"/>
    <w:rsid w:val="007F45FB"/>
    <w:rsid w:val="007F5294"/>
    <w:rsid w:val="007F5740"/>
    <w:rsid w:val="007F6DDB"/>
    <w:rsid w:val="00800116"/>
    <w:rsid w:val="008060A3"/>
    <w:rsid w:val="008169E2"/>
    <w:rsid w:val="00823E7F"/>
    <w:rsid w:val="00825303"/>
    <w:rsid w:val="00825551"/>
    <w:rsid w:val="00826F2F"/>
    <w:rsid w:val="00830B32"/>
    <w:rsid w:val="00831369"/>
    <w:rsid w:val="00836B03"/>
    <w:rsid w:val="00837A34"/>
    <w:rsid w:val="00840044"/>
    <w:rsid w:val="0084128C"/>
    <w:rsid w:val="00845BB9"/>
    <w:rsid w:val="0085615F"/>
    <w:rsid w:val="00861374"/>
    <w:rsid w:val="00881801"/>
    <w:rsid w:val="008818BF"/>
    <w:rsid w:val="00886989"/>
    <w:rsid w:val="00893790"/>
    <w:rsid w:val="008A0385"/>
    <w:rsid w:val="008A1185"/>
    <w:rsid w:val="008A54DE"/>
    <w:rsid w:val="008A583F"/>
    <w:rsid w:val="008A714C"/>
    <w:rsid w:val="008B1728"/>
    <w:rsid w:val="008B47CA"/>
    <w:rsid w:val="008D1B44"/>
    <w:rsid w:val="008D5D81"/>
    <w:rsid w:val="008E12A7"/>
    <w:rsid w:val="008F067C"/>
    <w:rsid w:val="008F5C44"/>
    <w:rsid w:val="00902BD0"/>
    <w:rsid w:val="00904254"/>
    <w:rsid w:val="0090441A"/>
    <w:rsid w:val="009147E7"/>
    <w:rsid w:val="00915667"/>
    <w:rsid w:val="00920659"/>
    <w:rsid w:val="00922303"/>
    <w:rsid w:val="00930980"/>
    <w:rsid w:val="00931B0C"/>
    <w:rsid w:val="00935F93"/>
    <w:rsid w:val="00940616"/>
    <w:rsid w:val="0095138A"/>
    <w:rsid w:val="00957A8E"/>
    <w:rsid w:val="0097774B"/>
    <w:rsid w:val="00981474"/>
    <w:rsid w:val="00981C26"/>
    <w:rsid w:val="00992236"/>
    <w:rsid w:val="009923B5"/>
    <w:rsid w:val="00993F5E"/>
    <w:rsid w:val="0099469F"/>
    <w:rsid w:val="009A1446"/>
    <w:rsid w:val="009A1807"/>
    <w:rsid w:val="009A2CF1"/>
    <w:rsid w:val="009B0544"/>
    <w:rsid w:val="009C35D4"/>
    <w:rsid w:val="009C62F9"/>
    <w:rsid w:val="009D5E96"/>
    <w:rsid w:val="009E2E5C"/>
    <w:rsid w:val="009E743F"/>
    <w:rsid w:val="009F1799"/>
    <w:rsid w:val="009F1C61"/>
    <w:rsid w:val="009F6F6B"/>
    <w:rsid w:val="00A07FEB"/>
    <w:rsid w:val="00A1074A"/>
    <w:rsid w:val="00A12CF9"/>
    <w:rsid w:val="00A32E44"/>
    <w:rsid w:val="00A43314"/>
    <w:rsid w:val="00A43E6E"/>
    <w:rsid w:val="00A4566B"/>
    <w:rsid w:val="00A6080E"/>
    <w:rsid w:val="00A763ED"/>
    <w:rsid w:val="00A76AC3"/>
    <w:rsid w:val="00A80F93"/>
    <w:rsid w:val="00A817E8"/>
    <w:rsid w:val="00A87595"/>
    <w:rsid w:val="00A91CC7"/>
    <w:rsid w:val="00A91D9B"/>
    <w:rsid w:val="00A92233"/>
    <w:rsid w:val="00A93DCD"/>
    <w:rsid w:val="00A97FE0"/>
    <w:rsid w:val="00AB7F95"/>
    <w:rsid w:val="00AC02CC"/>
    <w:rsid w:val="00AC0B03"/>
    <w:rsid w:val="00AC1A19"/>
    <w:rsid w:val="00AC2BEA"/>
    <w:rsid w:val="00AC68B5"/>
    <w:rsid w:val="00AC6BAC"/>
    <w:rsid w:val="00AC76F7"/>
    <w:rsid w:val="00AD08DC"/>
    <w:rsid w:val="00AE1CBD"/>
    <w:rsid w:val="00AE2827"/>
    <w:rsid w:val="00AE55E8"/>
    <w:rsid w:val="00B001BC"/>
    <w:rsid w:val="00B057D0"/>
    <w:rsid w:val="00B10A25"/>
    <w:rsid w:val="00B113CD"/>
    <w:rsid w:val="00B12566"/>
    <w:rsid w:val="00B13EBB"/>
    <w:rsid w:val="00B32DE0"/>
    <w:rsid w:val="00B37FCD"/>
    <w:rsid w:val="00B50059"/>
    <w:rsid w:val="00B51709"/>
    <w:rsid w:val="00B51B53"/>
    <w:rsid w:val="00B569D0"/>
    <w:rsid w:val="00B6476C"/>
    <w:rsid w:val="00B73762"/>
    <w:rsid w:val="00B73935"/>
    <w:rsid w:val="00B82C42"/>
    <w:rsid w:val="00B9321B"/>
    <w:rsid w:val="00B9379F"/>
    <w:rsid w:val="00B95089"/>
    <w:rsid w:val="00B95B80"/>
    <w:rsid w:val="00BA1A49"/>
    <w:rsid w:val="00BA23DE"/>
    <w:rsid w:val="00BA2A16"/>
    <w:rsid w:val="00BA7303"/>
    <w:rsid w:val="00BB5155"/>
    <w:rsid w:val="00BC4C93"/>
    <w:rsid w:val="00BD1956"/>
    <w:rsid w:val="00BD34FA"/>
    <w:rsid w:val="00BD522B"/>
    <w:rsid w:val="00C02E6D"/>
    <w:rsid w:val="00C04C7F"/>
    <w:rsid w:val="00C079D7"/>
    <w:rsid w:val="00C11FBE"/>
    <w:rsid w:val="00C13AF7"/>
    <w:rsid w:val="00C2025E"/>
    <w:rsid w:val="00C342EF"/>
    <w:rsid w:val="00C35605"/>
    <w:rsid w:val="00C374CF"/>
    <w:rsid w:val="00C42665"/>
    <w:rsid w:val="00C43374"/>
    <w:rsid w:val="00C45D77"/>
    <w:rsid w:val="00C540A9"/>
    <w:rsid w:val="00C6130B"/>
    <w:rsid w:val="00C8245E"/>
    <w:rsid w:val="00C9038B"/>
    <w:rsid w:val="00C9055F"/>
    <w:rsid w:val="00C960F8"/>
    <w:rsid w:val="00CA1347"/>
    <w:rsid w:val="00CA30AA"/>
    <w:rsid w:val="00CA4E47"/>
    <w:rsid w:val="00CA4EDD"/>
    <w:rsid w:val="00CB474B"/>
    <w:rsid w:val="00CD34AE"/>
    <w:rsid w:val="00CE1B49"/>
    <w:rsid w:val="00CF0E8D"/>
    <w:rsid w:val="00CF7BB9"/>
    <w:rsid w:val="00D002C9"/>
    <w:rsid w:val="00D01DE1"/>
    <w:rsid w:val="00D073B8"/>
    <w:rsid w:val="00D108C0"/>
    <w:rsid w:val="00D12997"/>
    <w:rsid w:val="00D1634A"/>
    <w:rsid w:val="00D17BCE"/>
    <w:rsid w:val="00D17F2F"/>
    <w:rsid w:val="00D2794F"/>
    <w:rsid w:val="00D31C77"/>
    <w:rsid w:val="00D31E03"/>
    <w:rsid w:val="00D3327C"/>
    <w:rsid w:val="00D36B4D"/>
    <w:rsid w:val="00D4092C"/>
    <w:rsid w:val="00D51DF8"/>
    <w:rsid w:val="00D53353"/>
    <w:rsid w:val="00D55B01"/>
    <w:rsid w:val="00D57F75"/>
    <w:rsid w:val="00D63E62"/>
    <w:rsid w:val="00D645B9"/>
    <w:rsid w:val="00D82B6E"/>
    <w:rsid w:val="00D85FCB"/>
    <w:rsid w:val="00D91827"/>
    <w:rsid w:val="00D977B3"/>
    <w:rsid w:val="00DA1A99"/>
    <w:rsid w:val="00DA7F6C"/>
    <w:rsid w:val="00DB2D94"/>
    <w:rsid w:val="00DB531E"/>
    <w:rsid w:val="00DB5CFA"/>
    <w:rsid w:val="00DE27EA"/>
    <w:rsid w:val="00DE4727"/>
    <w:rsid w:val="00DF776A"/>
    <w:rsid w:val="00E0040B"/>
    <w:rsid w:val="00E11690"/>
    <w:rsid w:val="00E12687"/>
    <w:rsid w:val="00E13100"/>
    <w:rsid w:val="00E15831"/>
    <w:rsid w:val="00E212FB"/>
    <w:rsid w:val="00E21696"/>
    <w:rsid w:val="00E25C50"/>
    <w:rsid w:val="00E31920"/>
    <w:rsid w:val="00E31D20"/>
    <w:rsid w:val="00E32852"/>
    <w:rsid w:val="00E509BF"/>
    <w:rsid w:val="00E52DE3"/>
    <w:rsid w:val="00E550D7"/>
    <w:rsid w:val="00E558A2"/>
    <w:rsid w:val="00E64386"/>
    <w:rsid w:val="00E66349"/>
    <w:rsid w:val="00E74C1E"/>
    <w:rsid w:val="00E86FE9"/>
    <w:rsid w:val="00E92987"/>
    <w:rsid w:val="00E92CDC"/>
    <w:rsid w:val="00E938F0"/>
    <w:rsid w:val="00EA51AB"/>
    <w:rsid w:val="00EA6FA3"/>
    <w:rsid w:val="00EB1120"/>
    <w:rsid w:val="00EB2241"/>
    <w:rsid w:val="00EC6B01"/>
    <w:rsid w:val="00ED3D24"/>
    <w:rsid w:val="00EF0662"/>
    <w:rsid w:val="00EF1E4A"/>
    <w:rsid w:val="00EF315E"/>
    <w:rsid w:val="00EF3523"/>
    <w:rsid w:val="00F079A5"/>
    <w:rsid w:val="00F239F9"/>
    <w:rsid w:val="00F335B8"/>
    <w:rsid w:val="00F40F60"/>
    <w:rsid w:val="00F4201F"/>
    <w:rsid w:val="00F4414F"/>
    <w:rsid w:val="00F44377"/>
    <w:rsid w:val="00F4458D"/>
    <w:rsid w:val="00F46998"/>
    <w:rsid w:val="00F47FF7"/>
    <w:rsid w:val="00F50774"/>
    <w:rsid w:val="00F5079A"/>
    <w:rsid w:val="00F51949"/>
    <w:rsid w:val="00F51B2B"/>
    <w:rsid w:val="00F52F72"/>
    <w:rsid w:val="00F54025"/>
    <w:rsid w:val="00F628E5"/>
    <w:rsid w:val="00F7317B"/>
    <w:rsid w:val="00F824EA"/>
    <w:rsid w:val="00F90FEF"/>
    <w:rsid w:val="00F9538E"/>
    <w:rsid w:val="00F955EB"/>
    <w:rsid w:val="00F95D30"/>
    <w:rsid w:val="00FA11EC"/>
    <w:rsid w:val="00FA3230"/>
    <w:rsid w:val="00FB5085"/>
    <w:rsid w:val="00FB5426"/>
    <w:rsid w:val="00FC0713"/>
    <w:rsid w:val="00FC2BB7"/>
    <w:rsid w:val="00FC654B"/>
    <w:rsid w:val="00FC7DBC"/>
    <w:rsid w:val="00FE67BE"/>
    <w:rsid w:val="00FE7070"/>
    <w:rsid w:val="00FF070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B0063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3103C"/>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8336F"/>
    <w:pPr>
      <w:ind w:left="720"/>
      <w:contextualSpacing/>
    </w:pPr>
  </w:style>
  <w:style w:type="character" w:styleId="Hyperlink">
    <w:name w:val="Hyperlink"/>
    <w:basedOn w:val="DefaultParagraphFont"/>
    <w:uiPriority w:val="99"/>
    <w:unhideWhenUsed/>
    <w:rsid w:val="00035D52"/>
    <w:rPr>
      <w:color w:val="0000FF" w:themeColor="hyperlink"/>
      <w:u w:val="single"/>
    </w:rPr>
  </w:style>
  <w:style w:type="character" w:styleId="FollowedHyperlink">
    <w:name w:val="FollowedHyperlink"/>
    <w:basedOn w:val="DefaultParagraphFont"/>
    <w:uiPriority w:val="99"/>
    <w:semiHidden/>
    <w:unhideWhenUsed/>
    <w:rsid w:val="00D51DF8"/>
    <w:rPr>
      <w:color w:val="800080" w:themeColor="followedHyperlink"/>
      <w:u w:val="single"/>
    </w:rPr>
  </w:style>
  <w:style w:type="table" w:styleId="LightShading">
    <w:name w:val="Light Shading"/>
    <w:basedOn w:val="TableNormal"/>
    <w:uiPriority w:val="60"/>
    <w:rsid w:val="006674F7"/>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BalloonText">
    <w:name w:val="Balloon Text"/>
    <w:basedOn w:val="Normal"/>
    <w:link w:val="BalloonTextChar"/>
    <w:uiPriority w:val="99"/>
    <w:semiHidden/>
    <w:unhideWhenUsed/>
    <w:rsid w:val="006674F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674F7"/>
    <w:rPr>
      <w:rFonts w:ascii="Tahoma" w:hAnsi="Tahoma" w:cs="Tahoma"/>
      <w:sz w:val="16"/>
      <w:szCs w:val="16"/>
    </w:rPr>
  </w:style>
  <w:style w:type="character" w:customStyle="1" w:styleId="reference">
    <w:name w:val="reference"/>
    <w:basedOn w:val="DefaultParagraphFont"/>
    <w:rsid w:val="006674F7"/>
  </w:style>
  <w:style w:type="paragraph" w:styleId="Header">
    <w:name w:val="header"/>
    <w:basedOn w:val="Normal"/>
    <w:link w:val="HeaderChar"/>
    <w:uiPriority w:val="99"/>
    <w:unhideWhenUsed/>
    <w:rsid w:val="00931B0C"/>
    <w:pPr>
      <w:tabs>
        <w:tab w:val="center" w:pos="4513"/>
        <w:tab w:val="right" w:pos="9026"/>
      </w:tabs>
      <w:spacing w:after="0" w:line="240" w:lineRule="auto"/>
    </w:pPr>
  </w:style>
  <w:style w:type="character" w:customStyle="1" w:styleId="HeaderChar">
    <w:name w:val="Header Char"/>
    <w:basedOn w:val="DefaultParagraphFont"/>
    <w:link w:val="Header"/>
    <w:uiPriority w:val="99"/>
    <w:rsid w:val="00931B0C"/>
  </w:style>
  <w:style w:type="paragraph" w:styleId="Footer">
    <w:name w:val="footer"/>
    <w:basedOn w:val="Normal"/>
    <w:link w:val="FooterChar"/>
    <w:uiPriority w:val="99"/>
    <w:unhideWhenUsed/>
    <w:rsid w:val="00931B0C"/>
    <w:pPr>
      <w:tabs>
        <w:tab w:val="center" w:pos="4513"/>
        <w:tab w:val="right" w:pos="9026"/>
      </w:tabs>
      <w:spacing w:after="0" w:line="240" w:lineRule="auto"/>
    </w:pPr>
  </w:style>
  <w:style w:type="character" w:customStyle="1" w:styleId="FooterChar">
    <w:name w:val="Footer Char"/>
    <w:basedOn w:val="DefaultParagraphFont"/>
    <w:link w:val="Footer"/>
    <w:uiPriority w:val="99"/>
    <w:rsid w:val="00931B0C"/>
  </w:style>
  <w:style w:type="character" w:styleId="CommentReference">
    <w:name w:val="annotation reference"/>
    <w:basedOn w:val="DefaultParagraphFont"/>
    <w:uiPriority w:val="99"/>
    <w:semiHidden/>
    <w:unhideWhenUsed/>
    <w:rsid w:val="000637FD"/>
    <w:rPr>
      <w:sz w:val="16"/>
      <w:szCs w:val="16"/>
    </w:rPr>
  </w:style>
  <w:style w:type="paragraph" w:styleId="CommentText">
    <w:name w:val="annotation text"/>
    <w:basedOn w:val="Normal"/>
    <w:link w:val="CommentTextChar"/>
    <w:uiPriority w:val="99"/>
    <w:semiHidden/>
    <w:unhideWhenUsed/>
    <w:rsid w:val="000637FD"/>
    <w:pPr>
      <w:spacing w:line="240" w:lineRule="auto"/>
    </w:pPr>
    <w:rPr>
      <w:sz w:val="20"/>
      <w:szCs w:val="20"/>
    </w:rPr>
  </w:style>
  <w:style w:type="character" w:customStyle="1" w:styleId="CommentTextChar">
    <w:name w:val="Comment Text Char"/>
    <w:basedOn w:val="DefaultParagraphFont"/>
    <w:link w:val="CommentText"/>
    <w:uiPriority w:val="99"/>
    <w:semiHidden/>
    <w:rsid w:val="000637FD"/>
    <w:rPr>
      <w:sz w:val="20"/>
      <w:szCs w:val="20"/>
    </w:rPr>
  </w:style>
  <w:style w:type="paragraph" w:styleId="CommentSubject">
    <w:name w:val="annotation subject"/>
    <w:basedOn w:val="CommentText"/>
    <w:next w:val="CommentText"/>
    <w:link w:val="CommentSubjectChar"/>
    <w:uiPriority w:val="99"/>
    <w:semiHidden/>
    <w:unhideWhenUsed/>
    <w:rsid w:val="000637FD"/>
    <w:rPr>
      <w:b/>
      <w:bCs/>
    </w:rPr>
  </w:style>
  <w:style w:type="character" w:customStyle="1" w:styleId="CommentSubjectChar">
    <w:name w:val="Comment Subject Char"/>
    <w:basedOn w:val="CommentTextChar"/>
    <w:link w:val="CommentSubject"/>
    <w:uiPriority w:val="99"/>
    <w:semiHidden/>
    <w:rsid w:val="000637FD"/>
    <w:rPr>
      <w:b/>
      <w:bCs/>
      <w:sz w:val="20"/>
      <w:szCs w:val="20"/>
    </w:rPr>
  </w:style>
  <w:style w:type="character" w:styleId="LineNumber">
    <w:name w:val="line number"/>
    <w:basedOn w:val="DefaultParagraphFont"/>
    <w:uiPriority w:val="99"/>
    <w:semiHidden/>
    <w:unhideWhenUsed/>
    <w:rsid w:val="0073103C"/>
    <w:rPr>
      <w:rFonts w:ascii="Times New Roman" w:hAnsi="Times New Roman"/>
    </w:rPr>
  </w:style>
  <w:style w:type="paragraph" w:styleId="Revision">
    <w:name w:val="Revision"/>
    <w:hidden/>
    <w:uiPriority w:val="99"/>
    <w:semiHidden/>
    <w:rsid w:val="00272553"/>
    <w:pPr>
      <w:spacing w:after="0" w:line="240" w:lineRule="auto"/>
    </w:pPr>
  </w:style>
  <w:style w:type="character" w:customStyle="1" w:styleId="highlight">
    <w:name w:val="highlight"/>
    <w:basedOn w:val="DefaultParagraphFont"/>
    <w:rsid w:val="0069514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3103C"/>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8336F"/>
    <w:pPr>
      <w:ind w:left="720"/>
      <w:contextualSpacing/>
    </w:pPr>
  </w:style>
  <w:style w:type="character" w:styleId="Hyperlink">
    <w:name w:val="Hyperlink"/>
    <w:basedOn w:val="DefaultParagraphFont"/>
    <w:uiPriority w:val="99"/>
    <w:unhideWhenUsed/>
    <w:rsid w:val="00035D52"/>
    <w:rPr>
      <w:color w:val="0000FF" w:themeColor="hyperlink"/>
      <w:u w:val="single"/>
    </w:rPr>
  </w:style>
  <w:style w:type="character" w:styleId="FollowedHyperlink">
    <w:name w:val="FollowedHyperlink"/>
    <w:basedOn w:val="DefaultParagraphFont"/>
    <w:uiPriority w:val="99"/>
    <w:semiHidden/>
    <w:unhideWhenUsed/>
    <w:rsid w:val="00D51DF8"/>
    <w:rPr>
      <w:color w:val="800080" w:themeColor="followedHyperlink"/>
      <w:u w:val="single"/>
    </w:rPr>
  </w:style>
  <w:style w:type="table" w:styleId="LightShading">
    <w:name w:val="Light Shading"/>
    <w:basedOn w:val="TableNormal"/>
    <w:uiPriority w:val="60"/>
    <w:rsid w:val="006674F7"/>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BalloonText">
    <w:name w:val="Balloon Text"/>
    <w:basedOn w:val="Normal"/>
    <w:link w:val="BalloonTextChar"/>
    <w:uiPriority w:val="99"/>
    <w:semiHidden/>
    <w:unhideWhenUsed/>
    <w:rsid w:val="006674F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674F7"/>
    <w:rPr>
      <w:rFonts w:ascii="Tahoma" w:hAnsi="Tahoma" w:cs="Tahoma"/>
      <w:sz w:val="16"/>
      <w:szCs w:val="16"/>
    </w:rPr>
  </w:style>
  <w:style w:type="character" w:customStyle="1" w:styleId="reference">
    <w:name w:val="reference"/>
    <w:basedOn w:val="DefaultParagraphFont"/>
    <w:rsid w:val="006674F7"/>
  </w:style>
  <w:style w:type="paragraph" w:styleId="Header">
    <w:name w:val="header"/>
    <w:basedOn w:val="Normal"/>
    <w:link w:val="HeaderChar"/>
    <w:uiPriority w:val="99"/>
    <w:unhideWhenUsed/>
    <w:rsid w:val="00931B0C"/>
    <w:pPr>
      <w:tabs>
        <w:tab w:val="center" w:pos="4513"/>
        <w:tab w:val="right" w:pos="9026"/>
      </w:tabs>
      <w:spacing w:after="0" w:line="240" w:lineRule="auto"/>
    </w:pPr>
  </w:style>
  <w:style w:type="character" w:customStyle="1" w:styleId="HeaderChar">
    <w:name w:val="Header Char"/>
    <w:basedOn w:val="DefaultParagraphFont"/>
    <w:link w:val="Header"/>
    <w:uiPriority w:val="99"/>
    <w:rsid w:val="00931B0C"/>
  </w:style>
  <w:style w:type="paragraph" w:styleId="Footer">
    <w:name w:val="footer"/>
    <w:basedOn w:val="Normal"/>
    <w:link w:val="FooterChar"/>
    <w:uiPriority w:val="99"/>
    <w:unhideWhenUsed/>
    <w:rsid w:val="00931B0C"/>
    <w:pPr>
      <w:tabs>
        <w:tab w:val="center" w:pos="4513"/>
        <w:tab w:val="right" w:pos="9026"/>
      </w:tabs>
      <w:spacing w:after="0" w:line="240" w:lineRule="auto"/>
    </w:pPr>
  </w:style>
  <w:style w:type="character" w:customStyle="1" w:styleId="FooterChar">
    <w:name w:val="Footer Char"/>
    <w:basedOn w:val="DefaultParagraphFont"/>
    <w:link w:val="Footer"/>
    <w:uiPriority w:val="99"/>
    <w:rsid w:val="00931B0C"/>
  </w:style>
  <w:style w:type="character" w:styleId="CommentReference">
    <w:name w:val="annotation reference"/>
    <w:basedOn w:val="DefaultParagraphFont"/>
    <w:uiPriority w:val="99"/>
    <w:semiHidden/>
    <w:unhideWhenUsed/>
    <w:rsid w:val="000637FD"/>
    <w:rPr>
      <w:sz w:val="16"/>
      <w:szCs w:val="16"/>
    </w:rPr>
  </w:style>
  <w:style w:type="paragraph" w:styleId="CommentText">
    <w:name w:val="annotation text"/>
    <w:basedOn w:val="Normal"/>
    <w:link w:val="CommentTextChar"/>
    <w:uiPriority w:val="99"/>
    <w:semiHidden/>
    <w:unhideWhenUsed/>
    <w:rsid w:val="000637FD"/>
    <w:pPr>
      <w:spacing w:line="240" w:lineRule="auto"/>
    </w:pPr>
    <w:rPr>
      <w:sz w:val="20"/>
      <w:szCs w:val="20"/>
    </w:rPr>
  </w:style>
  <w:style w:type="character" w:customStyle="1" w:styleId="CommentTextChar">
    <w:name w:val="Comment Text Char"/>
    <w:basedOn w:val="DefaultParagraphFont"/>
    <w:link w:val="CommentText"/>
    <w:uiPriority w:val="99"/>
    <w:semiHidden/>
    <w:rsid w:val="000637FD"/>
    <w:rPr>
      <w:sz w:val="20"/>
      <w:szCs w:val="20"/>
    </w:rPr>
  </w:style>
  <w:style w:type="paragraph" w:styleId="CommentSubject">
    <w:name w:val="annotation subject"/>
    <w:basedOn w:val="CommentText"/>
    <w:next w:val="CommentText"/>
    <w:link w:val="CommentSubjectChar"/>
    <w:uiPriority w:val="99"/>
    <w:semiHidden/>
    <w:unhideWhenUsed/>
    <w:rsid w:val="000637FD"/>
    <w:rPr>
      <w:b/>
      <w:bCs/>
    </w:rPr>
  </w:style>
  <w:style w:type="character" w:customStyle="1" w:styleId="CommentSubjectChar">
    <w:name w:val="Comment Subject Char"/>
    <w:basedOn w:val="CommentTextChar"/>
    <w:link w:val="CommentSubject"/>
    <w:uiPriority w:val="99"/>
    <w:semiHidden/>
    <w:rsid w:val="000637FD"/>
    <w:rPr>
      <w:b/>
      <w:bCs/>
      <w:sz w:val="20"/>
      <w:szCs w:val="20"/>
    </w:rPr>
  </w:style>
  <w:style w:type="character" w:styleId="LineNumber">
    <w:name w:val="line number"/>
    <w:basedOn w:val="DefaultParagraphFont"/>
    <w:uiPriority w:val="99"/>
    <w:semiHidden/>
    <w:unhideWhenUsed/>
    <w:rsid w:val="0073103C"/>
    <w:rPr>
      <w:rFonts w:ascii="Times New Roman" w:hAnsi="Times New Roman"/>
    </w:rPr>
  </w:style>
  <w:style w:type="paragraph" w:styleId="Revision">
    <w:name w:val="Revision"/>
    <w:hidden/>
    <w:uiPriority w:val="99"/>
    <w:semiHidden/>
    <w:rsid w:val="00272553"/>
    <w:pPr>
      <w:spacing w:after="0" w:line="240" w:lineRule="auto"/>
    </w:pPr>
  </w:style>
  <w:style w:type="character" w:customStyle="1" w:styleId="highlight">
    <w:name w:val="highlight"/>
    <w:basedOn w:val="DefaultParagraphFont"/>
    <w:rsid w:val="0069514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2376881">
      <w:bodyDiv w:val="1"/>
      <w:marLeft w:val="0"/>
      <w:marRight w:val="0"/>
      <w:marTop w:val="0"/>
      <w:marBottom w:val="0"/>
      <w:divBdr>
        <w:top w:val="none" w:sz="0" w:space="0" w:color="auto"/>
        <w:left w:val="none" w:sz="0" w:space="0" w:color="auto"/>
        <w:bottom w:val="none" w:sz="0" w:space="0" w:color="auto"/>
        <w:right w:val="none" w:sz="0" w:space="0" w:color="auto"/>
      </w:divBdr>
      <w:divsChild>
        <w:div w:id="72359098">
          <w:marLeft w:val="432"/>
          <w:marRight w:val="0"/>
          <w:marTop w:val="120"/>
          <w:marBottom w:val="0"/>
          <w:divBdr>
            <w:top w:val="none" w:sz="0" w:space="0" w:color="auto"/>
            <w:left w:val="none" w:sz="0" w:space="0" w:color="auto"/>
            <w:bottom w:val="none" w:sz="0" w:space="0" w:color="auto"/>
            <w:right w:val="none" w:sz="0" w:space="0" w:color="auto"/>
          </w:divBdr>
        </w:div>
        <w:div w:id="318189626">
          <w:marLeft w:val="432"/>
          <w:marRight w:val="0"/>
          <w:marTop w:val="120"/>
          <w:marBottom w:val="0"/>
          <w:divBdr>
            <w:top w:val="none" w:sz="0" w:space="0" w:color="auto"/>
            <w:left w:val="none" w:sz="0" w:space="0" w:color="auto"/>
            <w:bottom w:val="none" w:sz="0" w:space="0" w:color="auto"/>
            <w:right w:val="none" w:sz="0" w:space="0" w:color="auto"/>
          </w:divBdr>
        </w:div>
        <w:div w:id="960646171">
          <w:marLeft w:val="864"/>
          <w:marRight w:val="0"/>
          <w:marTop w:val="100"/>
          <w:marBottom w:val="0"/>
          <w:divBdr>
            <w:top w:val="none" w:sz="0" w:space="0" w:color="auto"/>
            <w:left w:val="none" w:sz="0" w:space="0" w:color="auto"/>
            <w:bottom w:val="none" w:sz="0" w:space="0" w:color="auto"/>
            <w:right w:val="none" w:sz="0" w:space="0" w:color="auto"/>
          </w:divBdr>
        </w:div>
        <w:div w:id="1617330007">
          <w:marLeft w:val="864"/>
          <w:marRight w:val="0"/>
          <w:marTop w:val="100"/>
          <w:marBottom w:val="0"/>
          <w:divBdr>
            <w:top w:val="none" w:sz="0" w:space="0" w:color="auto"/>
            <w:left w:val="none" w:sz="0" w:space="0" w:color="auto"/>
            <w:bottom w:val="none" w:sz="0" w:space="0" w:color="auto"/>
            <w:right w:val="none" w:sz="0" w:space="0" w:color="auto"/>
          </w:divBdr>
        </w:div>
      </w:divsChild>
    </w:div>
    <w:div w:id="756633763">
      <w:bodyDiv w:val="1"/>
      <w:marLeft w:val="0"/>
      <w:marRight w:val="0"/>
      <w:marTop w:val="0"/>
      <w:marBottom w:val="0"/>
      <w:divBdr>
        <w:top w:val="none" w:sz="0" w:space="0" w:color="auto"/>
        <w:left w:val="none" w:sz="0" w:space="0" w:color="auto"/>
        <w:bottom w:val="none" w:sz="0" w:space="0" w:color="auto"/>
        <w:right w:val="none" w:sz="0" w:space="0" w:color="auto"/>
      </w:divBdr>
    </w:div>
    <w:div w:id="939071983">
      <w:bodyDiv w:val="1"/>
      <w:marLeft w:val="0"/>
      <w:marRight w:val="0"/>
      <w:marTop w:val="0"/>
      <w:marBottom w:val="0"/>
      <w:divBdr>
        <w:top w:val="none" w:sz="0" w:space="0" w:color="auto"/>
        <w:left w:val="none" w:sz="0" w:space="0" w:color="auto"/>
        <w:bottom w:val="none" w:sz="0" w:space="0" w:color="auto"/>
        <w:right w:val="none" w:sz="0" w:space="0" w:color="auto"/>
      </w:divBdr>
    </w:div>
    <w:div w:id="966201971">
      <w:bodyDiv w:val="1"/>
      <w:marLeft w:val="0"/>
      <w:marRight w:val="0"/>
      <w:marTop w:val="0"/>
      <w:marBottom w:val="0"/>
      <w:divBdr>
        <w:top w:val="none" w:sz="0" w:space="0" w:color="auto"/>
        <w:left w:val="none" w:sz="0" w:space="0" w:color="auto"/>
        <w:bottom w:val="none" w:sz="0" w:space="0" w:color="auto"/>
        <w:right w:val="none" w:sz="0" w:space="0" w:color="auto"/>
      </w:divBdr>
      <w:divsChild>
        <w:div w:id="705376343">
          <w:marLeft w:val="0"/>
          <w:marRight w:val="0"/>
          <w:marTop w:val="0"/>
          <w:marBottom w:val="0"/>
          <w:divBdr>
            <w:top w:val="none" w:sz="0" w:space="0" w:color="auto"/>
            <w:left w:val="none" w:sz="0" w:space="0" w:color="auto"/>
            <w:bottom w:val="none" w:sz="0" w:space="0" w:color="auto"/>
            <w:right w:val="none" w:sz="0" w:space="0" w:color="auto"/>
          </w:divBdr>
        </w:div>
        <w:div w:id="7022606">
          <w:marLeft w:val="0"/>
          <w:marRight w:val="0"/>
          <w:marTop w:val="0"/>
          <w:marBottom w:val="0"/>
          <w:divBdr>
            <w:top w:val="none" w:sz="0" w:space="0" w:color="auto"/>
            <w:left w:val="none" w:sz="0" w:space="0" w:color="auto"/>
            <w:bottom w:val="none" w:sz="0" w:space="0" w:color="auto"/>
            <w:right w:val="none" w:sz="0" w:space="0" w:color="auto"/>
          </w:divBdr>
        </w:div>
      </w:divsChild>
    </w:div>
    <w:div w:id="1176068380">
      <w:bodyDiv w:val="1"/>
      <w:marLeft w:val="0"/>
      <w:marRight w:val="0"/>
      <w:marTop w:val="0"/>
      <w:marBottom w:val="0"/>
      <w:divBdr>
        <w:top w:val="none" w:sz="0" w:space="0" w:color="auto"/>
        <w:left w:val="none" w:sz="0" w:space="0" w:color="auto"/>
        <w:bottom w:val="none" w:sz="0" w:space="0" w:color="auto"/>
        <w:right w:val="none" w:sz="0" w:space="0" w:color="auto"/>
      </w:divBdr>
    </w:div>
    <w:div w:id="1293095126">
      <w:bodyDiv w:val="1"/>
      <w:marLeft w:val="0"/>
      <w:marRight w:val="0"/>
      <w:marTop w:val="0"/>
      <w:marBottom w:val="0"/>
      <w:divBdr>
        <w:top w:val="none" w:sz="0" w:space="0" w:color="auto"/>
        <w:left w:val="none" w:sz="0" w:space="0" w:color="auto"/>
        <w:bottom w:val="none" w:sz="0" w:space="0" w:color="auto"/>
        <w:right w:val="none" w:sz="0" w:space="0" w:color="auto"/>
      </w:divBdr>
    </w:div>
    <w:div w:id="1442803656">
      <w:bodyDiv w:val="1"/>
      <w:marLeft w:val="0"/>
      <w:marRight w:val="0"/>
      <w:marTop w:val="0"/>
      <w:marBottom w:val="0"/>
      <w:divBdr>
        <w:top w:val="none" w:sz="0" w:space="0" w:color="auto"/>
        <w:left w:val="none" w:sz="0" w:space="0" w:color="auto"/>
        <w:bottom w:val="none" w:sz="0" w:space="0" w:color="auto"/>
        <w:right w:val="none" w:sz="0" w:space="0" w:color="auto"/>
      </w:divBdr>
    </w:div>
    <w:div w:id="1464350137">
      <w:bodyDiv w:val="1"/>
      <w:marLeft w:val="0"/>
      <w:marRight w:val="0"/>
      <w:marTop w:val="0"/>
      <w:marBottom w:val="0"/>
      <w:divBdr>
        <w:top w:val="none" w:sz="0" w:space="0" w:color="auto"/>
        <w:left w:val="none" w:sz="0" w:space="0" w:color="auto"/>
        <w:bottom w:val="none" w:sz="0" w:space="0" w:color="auto"/>
        <w:right w:val="none" w:sz="0" w:space="0" w:color="auto"/>
      </w:divBdr>
    </w:div>
    <w:div w:id="1476289535">
      <w:bodyDiv w:val="1"/>
      <w:marLeft w:val="0"/>
      <w:marRight w:val="0"/>
      <w:marTop w:val="0"/>
      <w:marBottom w:val="0"/>
      <w:divBdr>
        <w:top w:val="none" w:sz="0" w:space="0" w:color="auto"/>
        <w:left w:val="none" w:sz="0" w:space="0" w:color="auto"/>
        <w:bottom w:val="none" w:sz="0" w:space="0" w:color="auto"/>
        <w:right w:val="none" w:sz="0" w:space="0" w:color="auto"/>
      </w:divBdr>
    </w:div>
    <w:div w:id="1570001173">
      <w:bodyDiv w:val="1"/>
      <w:marLeft w:val="0"/>
      <w:marRight w:val="0"/>
      <w:marTop w:val="0"/>
      <w:marBottom w:val="0"/>
      <w:divBdr>
        <w:top w:val="none" w:sz="0" w:space="0" w:color="auto"/>
        <w:left w:val="none" w:sz="0" w:space="0" w:color="auto"/>
        <w:bottom w:val="none" w:sz="0" w:space="0" w:color="auto"/>
        <w:right w:val="none" w:sz="0" w:space="0" w:color="auto"/>
      </w:divBdr>
      <w:divsChild>
        <w:div w:id="20933668">
          <w:marLeft w:val="0"/>
          <w:marRight w:val="0"/>
          <w:marTop w:val="0"/>
          <w:marBottom w:val="0"/>
          <w:divBdr>
            <w:top w:val="none" w:sz="0" w:space="0" w:color="auto"/>
            <w:left w:val="none" w:sz="0" w:space="0" w:color="auto"/>
            <w:bottom w:val="none" w:sz="0" w:space="0" w:color="auto"/>
            <w:right w:val="none" w:sz="0" w:space="0" w:color="auto"/>
          </w:divBdr>
        </w:div>
        <w:div w:id="1325665236">
          <w:marLeft w:val="0"/>
          <w:marRight w:val="0"/>
          <w:marTop w:val="0"/>
          <w:marBottom w:val="0"/>
          <w:divBdr>
            <w:top w:val="none" w:sz="0" w:space="0" w:color="auto"/>
            <w:left w:val="none" w:sz="0" w:space="0" w:color="auto"/>
            <w:bottom w:val="none" w:sz="0" w:space="0" w:color="auto"/>
            <w:right w:val="none" w:sz="0" w:space="0" w:color="auto"/>
          </w:divBdr>
        </w:div>
      </w:divsChild>
    </w:div>
    <w:div w:id="1798336519">
      <w:bodyDiv w:val="1"/>
      <w:marLeft w:val="0"/>
      <w:marRight w:val="0"/>
      <w:marTop w:val="0"/>
      <w:marBottom w:val="0"/>
      <w:divBdr>
        <w:top w:val="none" w:sz="0" w:space="0" w:color="auto"/>
        <w:left w:val="none" w:sz="0" w:space="0" w:color="auto"/>
        <w:bottom w:val="none" w:sz="0" w:space="0" w:color="auto"/>
        <w:right w:val="none" w:sz="0" w:space="0" w:color="auto"/>
      </w:divBdr>
      <w:divsChild>
        <w:div w:id="39405596">
          <w:marLeft w:val="0"/>
          <w:marRight w:val="0"/>
          <w:marTop w:val="0"/>
          <w:marBottom w:val="0"/>
          <w:divBdr>
            <w:top w:val="none" w:sz="0" w:space="0" w:color="auto"/>
            <w:left w:val="none" w:sz="0" w:space="0" w:color="auto"/>
            <w:bottom w:val="none" w:sz="0" w:space="0" w:color="auto"/>
            <w:right w:val="none" w:sz="0" w:space="0" w:color="auto"/>
          </w:divBdr>
        </w:div>
        <w:div w:id="126894827">
          <w:marLeft w:val="0"/>
          <w:marRight w:val="0"/>
          <w:marTop w:val="0"/>
          <w:marBottom w:val="0"/>
          <w:divBdr>
            <w:top w:val="none" w:sz="0" w:space="0" w:color="auto"/>
            <w:left w:val="none" w:sz="0" w:space="0" w:color="auto"/>
            <w:bottom w:val="none" w:sz="0" w:space="0" w:color="auto"/>
            <w:right w:val="none" w:sz="0" w:space="0" w:color="auto"/>
          </w:divBdr>
        </w:div>
        <w:div w:id="187136451">
          <w:marLeft w:val="0"/>
          <w:marRight w:val="0"/>
          <w:marTop w:val="0"/>
          <w:marBottom w:val="0"/>
          <w:divBdr>
            <w:top w:val="none" w:sz="0" w:space="0" w:color="auto"/>
            <w:left w:val="none" w:sz="0" w:space="0" w:color="auto"/>
            <w:bottom w:val="none" w:sz="0" w:space="0" w:color="auto"/>
            <w:right w:val="none" w:sz="0" w:space="0" w:color="auto"/>
          </w:divBdr>
        </w:div>
        <w:div w:id="271937220">
          <w:marLeft w:val="0"/>
          <w:marRight w:val="0"/>
          <w:marTop w:val="0"/>
          <w:marBottom w:val="0"/>
          <w:divBdr>
            <w:top w:val="none" w:sz="0" w:space="0" w:color="auto"/>
            <w:left w:val="none" w:sz="0" w:space="0" w:color="auto"/>
            <w:bottom w:val="none" w:sz="0" w:space="0" w:color="auto"/>
            <w:right w:val="none" w:sz="0" w:space="0" w:color="auto"/>
          </w:divBdr>
        </w:div>
        <w:div w:id="626669511">
          <w:marLeft w:val="0"/>
          <w:marRight w:val="0"/>
          <w:marTop w:val="0"/>
          <w:marBottom w:val="0"/>
          <w:divBdr>
            <w:top w:val="none" w:sz="0" w:space="0" w:color="auto"/>
            <w:left w:val="none" w:sz="0" w:space="0" w:color="auto"/>
            <w:bottom w:val="none" w:sz="0" w:space="0" w:color="auto"/>
            <w:right w:val="none" w:sz="0" w:space="0" w:color="auto"/>
          </w:divBdr>
        </w:div>
        <w:div w:id="713428587">
          <w:marLeft w:val="0"/>
          <w:marRight w:val="0"/>
          <w:marTop w:val="0"/>
          <w:marBottom w:val="0"/>
          <w:divBdr>
            <w:top w:val="none" w:sz="0" w:space="0" w:color="auto"/>
            <w:left w:val="none" w:sz="0" w:space="0" w:color="auto"/>
            <w:bottom w:val="none" w:sz="0" w:space="0" w:color="auto"/>
            <w:right w:val="none" w:sz="0" w:space="0" w:color="auto"/>
          </w:divBdr>
        </w:div>
        <w:div w:id="867138215">
          <w:marLeft w:val="0"/>
          <w:marRight w:val="0"/>
          <w:marTop w:val="0"/>
          <w:marBottom w:val="0"/>
          <w:divBdr>
            <w:top w:val="none" w:sz="0" w:space="0" w:color="auto"/>
            <w:left w:val="none" w:sz="0" w:space="0" w:color="auto"/>
            <w:bottom w:val="none" w:sz="0" w:space="0" w:color="auto"/>
            <w:right w:val="none" w:sz="0" w:space="0" w:color="auto"/>
          </w:divBdr>
        </w:div>
        <w:div w:id="955213207">
          <w:marLeft w:val="0"/>
          <w:marRight w:val="0"/>
          <w:marTop w:val="0"/>
          <w:marBottom w:val="0"/>
          <w:divBdr>
            <w:top w:val="none" w:sz="0" w:space="0" w:color="auto"/>
            <w:left w:val="none" w:sz="0" w:space="0" w:color="auto"/>
            <w:bottom w:val="none" w:sz="0" w:space="0" w:color="auto"/>
            <w:right w:val="none" w:sz="0" w:space="0" w:color="auto"/>
          </w:divBdr>
        </w:div>
        <w:div w:id="1305236982">
          <w:marLeft w:val="0"/>
          <w:marRight w:val="0"/>
          <w:marTop w:val="0"/>
          <w:marBottom w:val="0"/>
          <w:divBdr>
            <w:top w:val="none" w:sz="0" w:space="0" w:color="auto"/>
            <w:left w:val="none" w:sz="0" w:space="0" w:color="auto"/>
            <w:bottom w:val="none" w:sz="0" w:space="0" w:color="auto"/>
            <w:right w:val="none" w:sz="0" w:space="0" w:color="auto"/>
          </w:divBdr>
        </w:div>
        <w:div w:id="1451122327">
          <w:marLeft w:val="0"/>
          <w:marRight w:val="0"/>
          <w:marTop w:val="0"/>
          <w:marBottom w:val="0"/>
          <w:divBdr>
            <w:top w:val="none" w:sz="0" w:space="0" w:color="auto"/>
            <w:left w:val="none" w:sz="0" w:space="0" w:color="auto"/>
            <w:bottom w:val="none" w:sz="0" w:space="0" w:color="auto"/>
            <w:right w:val="none" w:sz="0" w:space="0" w:color="auto"/>
          </w:divBdr>
        </w:div>
        <w:div w:id="1452360933">
          <w:marLeft w:val="0"/>
          <w:marRight w:val="0"/>
          <w:marTop w:val="0"/>
          <w:marBottom w:val="0"/>
          <w:divBdr>
            <w:top w:val="none" w:sz="0" w:space="0" w:color="auto"/>
            <w:left w:val="none" w:sz="0" w:space="0" w:color="auto"/>
            <w:bottom w:val="none" w:sz="0" w:space="0" w:color="auto"/>
            <w:right w:val="none" w:sz="0" w:space="0" w:color="auto"/>
          </w:divBdr>
        </w:div>
        <w:div w:id="1595816624">
          <w:marLeft w:val="0"/>
          <w:marRight w:val="0"/>
          <w:marTop w:val="0"/>
          <w:marBottom w:val="0"/>
          <w:divBdr>
            <w:top w:val="none" w:sz="0" w:space="0" w:color="auto"/>
            <w:left w:val="none" w:sz="0" w:space="0" w:color="auto"/>
            <w:bottom w:val="none" w:sz="0" w:space="0" w:color="auto"/>
            <w:right w:val="none" w:sz="0" w:space="0" w:color="auto"/>
          </w:divBdr>
        </w:div>
        <w:div w:id="1926038566">
          <w:marLeft w:val="0"/>
          <w:marRight w:val="0"/>
          <w:marTop w:val="0"/>
          <w:marBottom w:val="0"/>
          <w:divBdr>
            <w:top w:val="none" w:sz="0" w:space="0" w:color="auto"/>
            <w:left w:val="none" w:sz="0" w:space="0" w:color="auto"/>
            <w:bottom w:val="none" w:sz="0" w:space="0" w:color="auto"/>
            <w:right w:val="none" w:sz="0" w:space="0" w:color="auto"/>
          </w:divBdr>
        </w:div>
        <w:div w:id="1946157106">
          <w:marLeft w:val="0"/>
          <w:marRight w:val="0"/>
          <w:marTop w:val="0"/>
          <w:marBottom w:val="0"/>
          <w:divBdr>
            <w:top w:val="none" w:sz="0" w:space="0" w:color="auto"/>
            <w:left w:val="none" w:sz="0" w:space="0" w:color="auto"/>
            <w:bottom w:val="none" w:sz="0" w:space="0" w:color="auto"/>
            <w:right w:val="none" w:sz="0" w:space="0" w:color="auto"/>
          </w:divBdr>
        </w:div>
        <w:div w:id="2050374782">
          <w:marLeft w:val="0"/>
          <w:marRight w:val="0"/>
          <w:marTop w:val="0"/>
          <w:marBottom w:val="0"/>
          <w:divBdr>
            <w:top w:val="none" w:sz="0" w:space="0" w:color="auto"/>
            <w:left w:val="none" w:sz="0" w:space="0" w:color="auto"/>
            <w:bottom w:val="none" w:sz="0" w:space="0" w:color="auto"/>
            <w:right w:val="none" w:sz="0" w:space="0" w:color="auto"/>
          </w:divBdr>
        </w:div>
      </w:divsChild>
    </w:div>
    <w:div w:id="19434905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ti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ti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tif"/><Relationship Id="rId5" Type="http://schemas.openxmlformats.org/officeDocument/2006/relationships/settings" Target="settings.xml"/><Relationship Id="rId15" Type="http://schemas.openxmlformats.org/officeDocument/2006/relationships/image" Target="media/image7.tif"/><Relationship Id="rId10" Type="http://schemas.openxmlformats.org/officeDocument/2006/relationships/image" Target="media/image2.tiff"/><Relationship Id="rId4" Type="http://schemas.microsoft.com/office/2007/relationships/stylesWithEffects" Target="stylesWithEffects.xml"/><Relationship Id="rId9" Type="http://schemas.openxmlformats.org/officeDocument/2006/relationships/image" Target="media/image1.tif"/><Relationship Id="rId14" Type="http://schemas.openxmlformats.org/officeDocument/2006/relationships/image" Target="media/image6.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FCF041-AC9A-4F88-81E5-A91ADB7576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28</Pages>
  <Words>41511</Words>
  <Characters>236615</Characters>
  <Application>Microsoft Office Word</Application>
  <DocSecurity>0</DocSecurity>
  <Lines>1971</Lines>
  <Paragraphs>555</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277571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Lyddon, Charlotte</dc:creator>
  <cp:lastModifiedBy>Plater, Andy</cp:lastModifiedBy>
  <cp:revision>2</cp:revision>
  <dcterms:created xsi:type="dcterms:W3CDTF">2019-03-18T16:45:00Z</dcterms:created>
  <dcterms:modified xsi:type="dcterms:W3CDTF">2019-03-18T16:45:00Z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7a86503e-58e2-34ec-adbd-92c8999e9ca0</vt:lpwstr>
  </property>
  <property fmtid="{D5CDD505-2E9C-101B-9397-08002B2CF9AE}" pid="4" name="Mendeley Citation Style_1">
    <vt:lpwstr>http://www.zotero.org/styles/estuarine-coastal-and-shelf-science</vt:lpwstr>
  </property>
  <property fmtid="{D5CDD505-2E9C-101B-9397-08002B2CF9AE}" pid="5" name="Mendeley Recent Style Id 0_1">
    <vt:lpwstr>http://www.zotero.org/styles/american-political-science-association</vt:lpwstr>
  </property>
  <property fmtid="{D5CDD505-2E9C-101B-9397-08002B2CF9AE}" pid="6" name="Mendeley Recent Style Name 0_1">
    <vt:lpwstr>American Political Science Association</vt:lpwstr>
  </property>
  <property fmtid="{D5CDD505-2E9C-101B-9397-08002B2CF9AE}" pid="7" name="Mendeley Recent Style Id 1_1">
    <vt:lpwstr>http://www.zotero.org/styles/american-sociological-association</vt:lpwstr>
  </property>
  <property fmtid="{D5CDD505-2E9C-101B-9397-08002B2CF9AE}" pid="8" name="Mendeley Recent Style Name 1_1">
    <vt:lpwstr>American Sociological Association</vt:lpwstr>
  </property>
  <property fmtid="{D5CDD505-2E9C-101B-9397-08002B2CF9AE}" pid="9" name="Mendeley Recent Style Id 2_1">
    <vt:lpwstr>http://www.zotero.org/styles/chicago-author-date</vt:lpwstr>
  </property>
  <property fmtid="{D5CDD505-2E9C-101B-9397-08002B2CF9AE}" pid="10" name="Mendeley Recent Style Name 2_1">
    <vt:lpwstr>Chicago Manual of Style 16th edition (author-date)</vt:lpwstr>
  </property>
  <property fmtid="{D5CDD505-2E9C-101B-9397-08002B2CF9AE}" pid="11" name="Mendeley Recent Style Id 3_1">
    <vt:lpwstr>http://www.zotero.org/styles/estuarine-coastal-and-shelf-science</vt:lpwstr>
  </property>
  <property fmtid="{D5CDD505-2E9C-101B-9397-08002B2CF9AE}" pid="12" name="Mendeley Recent Style Name 3_1">
    <vt:lpwstr>Estuarine, Coastal and Shelf Science</vt:lpwstr>
  </property>
  <property fmtid="{D5CDD505-2E9C-101B-9397-08002B2CF9AE}" pid="13" name="Mendeley Recent Style Id 4_1">
    <vt:lpwstr>http://www.zotero.org/styles/harvard-anglia-ruskin-university</vt:lpwstr>
  </property>
  <property fmtid="{D5CDD505-2E9C-101B-9397-08002B2CF9AE}" pid="14" name="Mendeley Recent Style Name 4_1">
    <vt:lpwstr>Harvard - Anglia Ruskin University</vt:lpwstr>
  </property>
  <property fmtid="{D5CDD505-2E9C-101B-9397-08002B2CF9AE}" pid="15" name="Mendeley Recent Style Id 5_1">
    <vt:lpwstr>http://www.zotero.org/styles/harvard1</vt:lpwstr>
  </property>
  <property fmtid="{D5CDD505-2E9C-101B-9397-08002B2CF9AE}" pid="16" name="Mendeley Recent Style Name 5_1">
    <vt:lpwstr>Harvard Reference format 1 (author-date)</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http://www.zotero.org/styles/ocean-modelling</vt:lpwstr>
  </property>
  <property fmtid="{D5CDD505-2E9C-101B-9397-08002B2CF9AE}" pid="20" name="Mendeley Recent Style Name 7_1">
    <vt:lpwstr>Ocean Modelling</vt:lpwstr>
  </property>
  <property fmtid="{D5CDD505-2E9C-101B-9397-08002B2CF9AE}" pid="21" name="Mendeley Recent Style Id 8_1">
    <vt:lpwstr>http://www.zotero.org/styles/plos-one</vt:lpwstr>
  </property>
  <property fmtid="{D5CDD505-2E9C-101B-9397-08002B2CF9AE}" pid="22" name="Mendeley Recent Style Name 8_1">
    <vt:lpwstr>PLOS ONE</vt:lpwstr>
  </property>
  <property fmtid="{D5CDD505-2E9C-101B-9397-08002B2CF9AE}" pid="23" name="Mendeley Recent Style Id 9_1">
    <vt:lpwstr>http://www.zotero.org/styles/vancouver</vt:lpwstr>
  </property>
  <property fmtid="{D5CDD505-2E9C-101B-9397-08002B2CF9AE}" pid="24" name="Mendeley Recent Style Name 9_1">
    <vt:lpwstr>Vancouver</vt:lpwstr>
  </property>
</Properties>
</file>