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02380" w14:textId="77777777" w:rsidR="00390081" w:rsidRDefault="00390081" w:rsidP="005A1A72">
      <w:pPr>
        <w:jc w:val="center"/>
      </w:pPr>
      <w:bookmarkStart w:id="0" w:name="_Toc500660117"/>
      <w:r>
        <w:t>HOW TO QUANTIFY CLAY-COAT GRAIN COVERAGE IN MODERN AND ANCIENT SEDIMENTS</w:t>
      </w:r>
    </w:p>
    <w:bookmarkEnd w:id="0"/>
    <w:p w14:paraId="0D6EA56B" w14:textId="77777777" w:rsidR="00390081" w:rsidRDefault="00390081" w:rsidP="005A1A72">
      <w:pPr>
        <w:jc w:val="center"/>
      </w:pPr>
      <w:r>
        <w:t>LUKE J. WOOLDRIDGE</w:t>
      </w:r>
      <w:r w:rsidRPr="00390081">
        <w:rPr>
          <w:vertAlign w:val="superscript"/>
        </w:rPr>
        <w:t>1</w:t>
      </w:r>
      <w:r w:rsidR="00D36B5C">
        <w:rPr>
          <w:vertAlign w:val="superscript"/>
        </w:rPr>
        <w:t>, 2</w:t>
      </w:r>
      <w:r>
        <w:t>*, RICHARD H. WORDEN</w:t>
      </w:r>
      <w:r w:rsidRPr="00390081">
        <w:rPr>
          <w:vertAlign w:val="superscript"/>
        </w:rPr>
        <w:t>1</w:t>
      </w:r>
      <w:r>
        <w:t>*, JOSHUA GRIFFITHS</w:t>
      </w:r>
      <w:r w:rsidRPr="00390081">
        <w:rPr>
          <w:vertAlign w:val="superscript"/>
        </w:rPr>
        <w:t>1</w:t>
      </w:r>
      <w:r>
        <w:t>, JAMES E.P. UTLEY</w:t>
      </w:r>
      <w:r w:rsidRPr="00390081">
        <w:rPr>
          <w:vertAlign w:val="superscript"/>
        </w:rPr>
        <w:t>1</w:t>
      </w:r>
      <w:r>
        <w:t>,</w:t>
      </w:r>
    </w:p>
    <w:p w14:paraId="68CCAB06" w14:textId="77777777" w:rsidR="006E75B6" w:rsidRDefault="00D36B5C" w:rsidP="005A1A72">
      <w:pPr>
        <w:jc w:val="center"/>
      </w:pPr>
      <w:r w:rsidRPr="00390081">
        <w:rPr>
          <w:vertAlign w:val="superscript"/>
        </w:rPr>
        <w:t>1</w:t>
      </w:r>
      <w:r w:rsidR="00390081">
        <w:t>School of Environmental Sciences, University of Liverpool, Liverpool L69 3GP, U.K.</w:t>
      </w:r>
    </w:p>
    <w:p w14:paraId="0EC9E504" w14:textId="77777777" w:rsidR="00D36B5C" w:rsidRDefault="00D36B5C" w:rsidP="005A1A72">
      <w:pPr>
        <w:jc w:val="center"/>
      </w:pPr>
      <w:r>
        <w:rPr>
          <w:vertAlign w:val="superscript"/>
        </w:rPr>
        <w:t>2</w:t>
      </w:r>
      <w:r w:rsidRPr="002531A0">
        <w:t>BP Upstream Technology, Chertsey Road, Sunbury, Middlesex TW16 7LN, UK</w:t>
      </w:r>
    </w:p>
    <w:p w14:paraId="72638A24" w14:textId="77777777" w:rsidR="00390081" w:rsidRDefault="00D36B5C" w:rsidP="005A1A72">
      <w:pPr>
        <w:jc w:val="center"/>
      </w:pPr>
      <w:r>
        <w:t>*1</w:t>
      </w:r>
      <w:r w:rsidR="00390081">
        <w:t xml:space="preserve">Corresponding authors (e-mail: </w:t>
      </w:r>
      <w:hyperlink r:id="rId7" w:history="1">
        <w:r w:rsidR="00390081" w:rsidRPr="00CB1F9F">
          <w:rPr>
            <w:rStyle w:val="Hyperlink"/>
          </w:rPr>
          <w:t>r.worden@liv.ac.uk</w:t>
        </w:r>
      </w:hyperlink>
      <w:r w:rsidR="00390081">
        <w:t>)</w:t>
      </w:r>
    </w:p>
    <w:p w14:paraId="6FB7700D" w14:textId="77777777" w:rsidR="00390081" w:rsidRPr="005A1A72" w:rsidRDefault="00390081" w:rsidP="00390081">
      <w:pPr>
        <w:pStyle w:val="Heading2"/>
        <w:jc w:val="center"/>
        <w:rPr>
          <w:rFonts w:eastAsiaTheme="minorHAnsi"/>
          <w:sz w:val="22"/>
          <w:szCs w:val="22"/>
          <w:lang w:eastAsia="en-US"/>
        </w:rPr>
      </w:pPr>
      <w:bookmarkStart w:id="1" w:name="_Toc500660118"/>
      <w:r w:rsidRPr="005A1A72">
        <w:rPr>
          <w:rFonts w:eastAsiaTheme="minorHAnsi"/>
          <w:sz w:val="22"/>
          <w:szCs w:val="22"/>
          <w:lang w:eastAsia="en-US"/>
        </w:rPr>
        <w:t>A</w:t>
      </w:r>
      <w:bookmarkEnd w:id="1"/>
      <w:r w:rsidRPr="005A1A72">
        <w:rPr>
          <w:rFonts w:eastAsiaTheme="minorHAnsi"/>
          <w:sz w:val="22"/>
          <w:szCs w:val="22"/>
          <w:lang w:eastAsia="en-US"/>
        </w:rPr>
        <w:t>BSTRACT</w:t>
      </w:r>
    </w:p>
    <w:p w14:paraId="6B528EFE" w14:textId="5B100B5C" w:rsidR="00C24EB1" w:rsidRDefault="00390081" w:rsidP="00C24EB1">
      <w:pPr>
        <w:spacing w:line="480" w:lineRule="auto"/>
        <w:rPr>
          <w:rFonts w:eastAsiaTheme="minorHAnsi" w:cs="Times New Roman"/>
          <w:lang w:eastAsia="en-US"/>
        </w:rPr>
      </w:pPr>
      <w:r w:rsidRPr="00864A98">
        <w:rPr>
          <w:rFonts w:eastAsiaTheme="minorHAnsi" w:cs="Times New Roman"/>
          <w:lang w:eastAsia="en-US"/>
        </w:rPr>
        <w:t xml:space="preserve">A </w:t>
      </w:r>
      <w:r w:rsidR="00E44258">
        <w:rPr>
          <w:rFonts w:eastAsiaTheme="minorHAnsi" w:cs="Times New Roman"/>
          <w:lang w:eastAsia="en-US"/>
        </w:rPr>
        <w:t>major</w:t>
      </w:r>
      <w:r w:rsidR="00E44258" w:rsidRPr="00864A98">
        <w:rPr>
          <w:rFonts w:eastAsiaTheme="minorHAnsi" w:cs="Times New Roman"/>
          <w:lang w:eastAsia="en-US"/>
        </w:rPr>
        <w:t xml:space="preserve"> </w:t>
      </w:r>
      <w:r w:rsidR="005B044F">
        <w:rPr>
          <w:rFonts w:eastAsiaTheme="minorHAnsi" w:cs="Times New Roman"/>
          <w:lang w:eastAsia="en-US"/>
        </w:rPr>
        <w:t>limiting</w:t>
      </w:r>
      <w:r w:rsidR="005B044F" w:rsidRPr="00864A98">
        <w:rPr>
          <w:rFonts w:eastAsiaTheme="minorHAnsi" w:cs="Times New Roman"/>
          <w:lang w:eastAsia="en-US"/>
        </w:rPr>
        <w:t xml:space="preserve"> </w:t>
      </w:r>
      <w:r w:rsidRPr="00864A98">
        <w:rPr>
          <w:rFonts w:eastAsiaTheme="minorHAnsi" w:cs="Times New Roman"/>
          <w:lang w:eastAsia="en-US"/>
        </w:rPr>
        <w:t xml:space="preserve">factor in efforts to </w:t>
      </w:r>
      <w:r w:rsidR="000B2F4D">
        <w:rPr>
          <w:rFonts w:eastAsiaTheme="minorHAnsi" w:cs="Times New Roman"/>
          <w:lang w:eastAsia="en-US"/>
        </w:rPr>
        <w:t>develop</w:t>
      </w:r>
      <w:r w:rsidR="000B2F4D" w:rsidRPr="00864A98">
        <w:rPr>
          <w:rFonts w:eastAsiaTheme="minorHAnsi" w:cs="Times New Roman"/>
          <w:lang w:eastAsia="en-US"/>
        </w:rPr>
        <w:t xml:space="preserve"> </w:t>
      </w:r>
      <w:r w:rsidRPr="00864A98">
        <w:rPr>
          <w:rFonts w:eastAsiaTheme="minorHAnsi" w:cs="Times New Roman"/>
          <w:lang w:eastAsia="en-US"/>
        </w:rPr>
        <w:t>a predictive capability for the distribution of clay</w:t>
      </w:r>
      <w:r w:rsidR="00411ECD">
        <w:rPr>
          <w:rFonts w:eastAsiaTheme="minorHAnsi" w:cs="Times New Roman"/>
          <w:lang w:eastAsia="en-US"/>
        </w:rPr>
        <w:t>-</w:t>
      </w:r>
      <w:r w:rsidRPr="00864A98">
        <w:rPr>
          <w:rFonts w:eastAsiaTheme="minorHAnsi" w:cs="Times New Roman"/>
          <w:lang w:eastAsia="en-US"/>
        </w:rPr>
        <w:t>coat</w:t>
      </w:r>
      <w:r w:rsidR="00D36B5C">
        <w:rPr>
          <w:rFonts w:eastAsiaTheme="minorHAnsi" w:cs="Times New Roman"/>
          <w:lang w:eastAsia="en-US"/>
        </w:rPr>
        <w:t>-</w:t>
      </w:r>
      <w:r w:rsidRPr="00864A98">
        <w:rPr>
          <w:rFonts w:eastAsiaTheme="minorHAnsi" w:cs="Times New Roman"/>
          <w:lang w:eastAsia="en-US"/>
        </w:rPr>
        <w:t>derived</w:t>
      </w:r>
      <w:r w:rsidR="00695BDE">
        <w:rPr>
          <w:rFonts w:eastAsiaTheme="minorHAnsi" w:cs="Times New Roman"/>
          <w:lang w:eastAsia="en-US"/>
        </w:rPr>
        <w:t xml:space="preserve"> positive</w:t>
      </w:r>
      <w:r w:rsidRPr="00864A98">
        <w:rPr>
          <w:rFonts w:eastAsiaTheme="minorHAnsi" w:cs="Times New Roman"/>
          <w:lang w:eastAsia="en-US"/>
        </w:rPr>
        <w:t xml:space="preserve"> reservoir quality</w:t>
      </w:r>
      <w:r w:rsidR="00695BDE">
        <w:rPr>
          <w:rFonts w:eastAsiaTheme="minorHAnsi" w:cs="Times New Roman"/>
          <w:lang w:eastAsia="en-US"/>
        </w:rPr>
        <w:t xml:space="preserve"> anomalies</w:t>
      </w:r>
      <w:r w:rsidR="00AC268A">
        <w:rPr>
          <w:rFonts w:eastAsiaTheme="minorHAnsi" w:cs="Times New Roman"/>
          <w:lang w:eastAsia="en-US"/>
        </w:rPr>
        <w:t>,</w:t>
      </w:r>
      <w:r w:rsidRPr="00864A98">
        <w:rPr>
          <w:rFonts w:eastAsiaTheme="minorHAnsi" w:cs="Times New Roman"/>
          <w:lang w:eastAsia="en-US"/>
        </w:rPr>
        <w:t xml:space="preserve"> in </w:t>
      </w:r>
      <w:r>
        <w:rPr>
          <w:rFonts w:eastAsiaTheme="minorHAnsi" w:cs="Times New Roman"/>
          <w:lang w:eastAsia="en-US"/>
        </w:rPr>
        <w:t>deeply-buried</w:t>
      </w:r>
      <w:r w:rsidRPr="00864A98">
        <w:rPr>
          <w:rFonts w:eastAsiaTheme="minorHAnsi" w:cs="Times New Roman"/>
          <w:lang w:eastAsia="en-US"/>
        </w:rPr>
        <w:t xml:space="preserve"> sandstones</w:t>
      </w:r>
      <w:r w:rsidR="00AC268A">
        <w:rPr>
          <w:rFonts w:eastAsiaTheme="minorHAnsi" w:cs="Times New Roman"/>
          <w:lang w:eastAsia="en-US"/>
        </w:rPr>
        <w:t>,</w:t>
      </w:r>
      <w:r w:rsidRPr="00864A98">
        <w:rPr>
          <w:rFonts w:eastAsiaTheme="minorHAnsi" w:cs="Times New Roman"/>
          <w:lang w:eastAsia="en-US"/>
        </w:rPr>
        <w:t xml:space="preserve"> has been the </w:t>
      </w:r>
      <w:r w:rsidR="00E44258">
        <w:rPr>
          <w:rFonts w:eastAsiaTheme="minorHAnsi" w:cs="Times New Roman"/>
          <w:lang w:eastAsia="en-US"/>
        </w:rPr>
        <w:t xml:space="preserve">lack of </w:t>
      </w:r>
      <w:r w:rsidR="00AC268A">
        <w:rPr>
          <w:rFonts w:eastAsiaTheme="minorHAnsi" w:cs="Times New Roman"/>
          <w:lang w:eastAsia="en-US"/>
        </w:rPr>
        <w:t xml:space="preserve"> a reliable and user-independent method</w:t>
      </w:r>
      <w:r w:rsidR="00AC268A" w:rsidRPr="00864A98">
        <w:rPr>
          <w:rFonts w:eastAsiaTheme="minorHAnsi" w:cs="Times New Roman"/>
          <w:lang w:eastAsia="en-US"/>
        </w:rPr>
        <w:t xml:space="preserve"> </w:t>
      </w:r>
      <w:r w:rsidRPr="00864A98">
        <w:rPr>
          <w:rFonts w:eastAsiaTheme="minorHAnsi" w:cs="Times New Roman"/>
          <w:lang w:eastAsia="en-US"/>
        </w:rPr>
        <w:t xml:space="preserve">to quantify the extent of clay-coat coverage.  </w:t>
      </w:r>
      <w:r w:rsidR="00C24EB1" w:rsidRPr="00C24EB1">
        <w:rPr>
          <w:rFonts w:eastAsiaTheme="minorHAnsi" w:cs="Times New Roman"/>
          <w:lang w:eastAsia="en-US"/>
        </w:rPr>
        <w:t>Clay minerals attached to grain surfaces as coats (rims)</w:t>
      </w:r>
      <w:r w:rsidR="00C24EB1" w:rsidRPr="00864A98">
        <w:rPr>
          <w:rFonts w:eastAsiaTheme="minorHAnsi" w:cs="Times New Roman"/>
          <w:lang w:eastAsia="en-US"/>
        </w:rPr>
        <w:t xml:space="preserve"> </w:t>
      </w:r>
      <w:r w:rsidR="008F12DE">
        <w:rPr>
          <w:rFonts w:eastAsiaTheme="minorHAnsi" w:cs="Times New Roman"/>
          <w:lang w:eastAsia="en-US"/>
        </w:rPr>
        <w:t>have been</w:t>
      </w:r>
      <w:r w:rsidR="008F12DE" w:rsidRPr="00864A98">
        <w:rPr>
          <w:rFonts w:eastAsiaTheme="minorHAnsi" w:cs="Times New Roman"/>
          <w:lang w:eastAsia="en-US"/>
        </w:rPr>
        <w:t xml:space="preserve"> </w:t>
      </w:r>
      <w:r w:rsidR="00C24EB1" w:rsidRPr="00864A98">
        <w:rPr>
          <w:rFonts w:eastAsiaTheme="minorHAnsi" w:cs="Times New Roman"/>
          <w:lang w:eastAsia="en-US"/>
        </w:rPr>
        <w:t xml:space="preserve">reported to inhibit quartz cementation during prolonged burial heating and </w:t>
      </w:r>
      <w:r w:rsidR="000B2F4D">
        <w:rPr>
          <w:rFonts w:eastAsiaTheme="minorHAnsi" w:cs="Times New Roman"/>
          <w:lang w:eastAsia="en-US"/>
        </w:rPr>
        <w:t>so</w:t>
      </w:r>
      <w:r w:rsidR="000B2F4D" w:rsidRPr="00864A98">
        <w:rPr>
          <w:rFonts w:eastAsiaTheme="minorHAnsi" w:cs="Times New Roman"/>
          <w:lang w:eastAsia="en-US"/>
        </w:rPr>
        <w:t xml:space="preserve"> </w:t>
      </w:r>
      <w:r w:rsidR="00C24EB1" w:rsidRPr="00864A98">
        <w:rPr>
          <w:rFonts w:eastAsiaTheme="minorHAnsi" w:cs="Times New Roman"/>
          <w:lang w:eastAsia="en-US"/>
        </w:rPr>
        <w:t>preserv</w:t>
      </w:r>
      <w:r w:rsidR="00E44258">
        <w:rPr>
          <w:rFonts w:eastAsiaTheme="minorHAnsi" w:cs="Times New Roman"/>
          <w:lang w:eastAsia="en-US"/>
        </w:rPr>
        <w:t>e</w:t>
      </w:r>
      <w:r w:rsidR="00C24EB1" w:rsidRPr="00864A98">
        <w:rPr>
          <w:rFonts w:eastAsiaTheme="minorHAnsi" w:cs="Times New Roman"/>
          <w:lang w:eastAsia="en-US"/>
        </w:rPr>
        <w:t xml:space="preserve"> reservoir quality </w:t>
      </w:r>
      <w:r w:rsidR="00C24EB1">
        <w:rPr>
          <w:rFonts w:eastAsiaTheme="minorHAnsi" w:cs="Times New Roman"/>
          <w:lang w:eastAsia="en-US"/>
        </w:rPr>
        <w:t>deep in sedimentary basins</w:t>
      </w:r>
      <w:r w:rsidR="00C24EB1" w:rsidRPr="00864A98">
        <w:rPr>
          <w:rFonts w:eastAsiaTheme="minorHAnsi" w:cs="Times New Roman"/>
          <w:lang w:eastAsia="en-US"/>
        </w:rPr>
        <w:t xml:space="preserve">.  The completeness of clay-coat grain coverage is the principal factor </w:t>
      </w:r>
      <w:r w:rsidR="00E44258">
        <w:rPr>
          <w:rFonts w:eastAsiaTheme="minorHAnsi" w:cs="Times New Roman"/>
          <w:lang w:eastAsia="en-US"/>
        </w:rPr>
        <w:t xml:space="preserve">that </w:t>
      </w:r>
      <w:r w:rsidR="00C24EB1" w:rsidRPr="00864A98">
        <w:rPr>
          <w:rFonts w:eastAsiaTheme="minorHAnsi" w:cs="Times New Roman"/>
          <w:lang w:eastAsia="en-US"/>
        </w:rPr>
        <w:t>control</w:t>
      </w:r>
      <w:r w:rsidR="00E44258">
        <w:rPr>
          <w:rFonts w:eastAsiaTheme="minorHAnsi" w:cs="Times New Roman"/>
          <w:lang w:eastAsia="en-US"/>
        </w:rPr>
        <w:t>s</w:t>
      </w:r>
      <w:r w:rsidR="00C24EB1" w:rsidRPr="00864A98">
        <w:rPr>
          <w:rFonts w:eastAsiaTheme="minorHAnsi" w:cs="Times New Roman"/>
          <w:lang w:eastAsia="en-US"/>
        </w:rPr>
        <w:t xml:space="preserve"> the effectiveness of quartz cement inhibition</w:t>
      </w:r>
      <w:r w:rsidR="00C24EB1" w:rsidRPr="00C24EB1">
        <w:t xml:space="preserve"> </w:t>
      </w:r>
      <w:r w:rsidR="00C24EB1" w:rsidRPr="00C24EB1">
        <w:rPr>
          <w:rFonts w:eastAsiaTheme="minorHAnsi" w:cs="Times New Roman"/>
          <w:lang w:eastAsia="en-US"/>
        </w:rPr>
        <w:t xml:space="preserve">and </w:t>
      </w:r>
      <w:r w:rsidR="00E44258">
        <w:rPr>
          <w:rFonts w:eastAsiaTheme="minorHAnsi" w:cs="Times New Roman"/>
          <w:lang w:eastAsia="en-US"/>
        </w:rPr>
        <w:t>the</w:t>
      </w:r>
      <w:r w:rsidR="00F97D5C">
        <w:rPr>
          <w:rFonts w:eastAsiaTheme="minorHAnsi" w:cs="Times New Roman"/>
          <w:lang w:eastAsia="en-US"/>
        </w:rPr>
        <w:t xml:space="preserve"> </w:t>
      </w:r>
      <w:r w:rsidR="00C24EB1" w:rsidRPr="00C24EB1">
        <w:rPr>
          <w:rFonts w:eastAsiaTheme="minorHAnsi" w:cs="Times New Roman"/>
          <w:lang w:eastAsia="en-US"/>
        </w:rPr>
        <w:t>preserv</w:t>
      </w:r>
      <w:r w:rsidR="00E44258">
        <w:rPr>
          <w:rFonts w:eastAsiaTheme="minorHAnsi" w:cs="Times New Roman"/>
          <w:lang w:eastAsia="en-US"/>
        </w:rPr>
        <w:t>ation of</w:t>
      </w:r>
      <w:r w:rsidR="00C24EB1" w:rsidRPr="00C24EB1">
        <w:rPr>
          <w:rFonts w:eastAsiaTheme="minorHAnsi" w:cs="Times New Roman"/>
          <w:lang w:eastAsia="en-US"/>
        </w:rPr>
        <w:t xml:space="preserve"> elevated primary porosity</w:t>
      </w:r>
      <w:r w:rsidR="00C24EB1">
        <w:rPr>
          <w:rFonts w:eastAsiaTheme="minorHAnsi" w:cs="Times New Roman"/>
          <w:lang w:eastAsia="en-US"/>
        </w:rPr>
        <w:t>.</w:t>
      </w:r>
      <w:r w:rsidR="00C24EB1" w:rsidRPr="00864A98">
        <w:rPr>
          <w:rFonts w:eastAsiaTheme="minorHAnsi" w:cs="Times New Roman"/>
          <w:lang w:eastAsia="en-US"/>
        </w:rPr>
        <w:t xml:space="preserve">  Being able to quanti</w:t>
      </w:r>
      <w:r w:rsidR="008F12DE">
        <w:rPr>
          <w:rFonts w:eastAsiaTheme="minorHAnsi" w:cs="Times New Roman"/>
          <w:lang w:eastAsia="en-US"/>
        </w:rPr>
        <w:t>fy</w:t>
      </w:r>
      <w:r w:rsidR="00C24EB1" w:rsidRPr="00864A98">
        <w:rPr>
          <w:rFonts w:eastAsiaTheme="minorHAnsi" w:cs="Times New Roman"/>
          <w:lang w:eastAsia="en-US"/>
        </w:rPr>
        <w:t xml:space="preserve"> </w:t>
      </w:r>
      <w:r w:rsidR="00C24EB1">
        <w:rPr>
          <w:rFonts w:eastAsiaTheme="minorHAnsi" w:cs="Times New Roman"/>
          <w:lang w:eastAsia="en-US"/>
        </w:rPr>
        <w:t xml:space="preserve">extent of clay-coat grain coverage </w:t>
      </w:r>
      <w:r w:rsidR="00C24EB1" w:rsidRPr="00864A98">
        <w:rPr>
          <w:rFonts w:eastAsiaTheme="minorHAnsi" w:cs="Times New Roman"/>
          <w:lang w:eastAsia="en-US"/>
        </w:rPr>
        <w:t>is thus of paramount importance in facilitating predictive models fo</w:t>
      </w:r>
      <w:r w:rsidR="00C24EB1">
        <w:rPr>
          <w:rFonts w:eastAsiaTheme="minorHAnsi" w:cs="Times New Roman"/>
          <w:lang w:eastAsia="en-US"/>
        </w:rPr>
        <w:t>r the distribution of clay</w:t>
      </w:r>
      <w:r w:rsidR="00411ECD">
        <w:rPr>
          <w:rFonts w:eastAsiaTheme="minorHAnsi" w:cs="Times New Roman"/>
          <w:lang w:eastAsia="en-US"/>
        </w:rPr>
        <w:t>-</w:t>
      </w:r>
      <w:r w:rsidR="00C24EB1">
        <w:rPr>
          <w:rFonts w:eastAsiaTheme="minorHAnsi" w:cs="Times New Roman"/>
          <w:lang w:eastAsia="en-US"/>
        </w:rPr>
        <w:t>coat</w:t>
      </w:r>
      <w:r w:rsidR="00D36B5C">
        <w:rPr>
          <w:rFonts w:eastAsiaTheme="minorHAnsi" w:cs="Times New Roman"/>
          <w:lang w:eastAsia="en-US"/>
        </w:rPr>
        <w:t>-</w:t>
      </w:r>
      <w:r w:rsidR="00C24EB1">
        <w:rPr>
          <w:rFonts w:eastAsiaTheme="minorHAnsi" w:cs="Times New Roman"/>
          <w:lang w:eastAsia="en-US"/>
        </w:rPr>
        <w:t>derived enhanced reservoir quality</w:t>
      </w:r>
      <w:r w:rsidR="00C24EB1" w:rsidRPr="00864A98">
        <w:rPr>
          <w:rFonts w:eastAsiaTheme="minorHAnsi" w:cs="Times New Roman"/>
          <w:lang w:eastAsia="en-US"/>
        </w:rPr>
        <w:t>.</w:t>
      </w:r>
    </w:p>
    <w:p w14:paraId="5944923E" w14:textId="7C9D47C9" w:rsidR="00390081" w:rsidRPr="00864A98" w:rsidRDefault="00AC268A" w:rsidP="00C24EB1">
      <w:pPr>
        <w:spacing w:line="480" w:lineRule="auto"/>
        <w:rPr>
          <w:rFonts w:eastAsiaTheme="minorHAnsi" w:cs="Times New Roman"/>
          <w:lang w:eastAsia="en-US"/>
        </w:rPr>
      </w:pPr>
      <w:r w:rsidRPr="00864A98">
        <w:rPr>
          <w:rFonts w:eastAsiaTheme="minorHAnsi" w:cs="Times New Roman"/>
          <w:lang w:eastAsia="en-US"/>
        </w:rPr>
        <w:t>Th</w:t>
      </w:r>
      <w:r>
        <w:rPr>
          <w:rFonts w:eastAsiaTheme="minorHAnsi" w:cs="Times New Roman"/>
          <w:lang w:eastAsia="en-US"/>
        </w:rPr>
        <w:t>is</w:t>
      </w:r>
      <w:r w:rsidRPr="00864A98">
        <w:rPr>
          <w:rFonts w:eastAsiaTheme="minorHAnsi" w:cs="Times New Roman"/>
          <w:lang w:eastAsia="en-US"/>
        </w:rPr>
        <w:t xml:space="preserve"> </w:t>
      </w:r>
      <w:r w:rsidR="00390081" w:rsidRPr="00864A98">
        <w:rPr>
          <w:rFonts w:eastAsiaTheme="minorHAnsi" w:cs="Times New Roman"/>
          <w:lang w:eastAsia="en-US"/>
        </w:rPr>
        <w:t>study presents</w:t>
      </w:r>
      <w:r w:rsidR="008F12DE">
        <w:rPr>
          <w:rFonts w:eastAsiaTheme="minorHAnsi" w:cs="Times New Roman"/>
          <w:lang w:eastAsia="en-US"/>
        </w:rPr>
        <w:t xml:space="preserve"> </w:t>
      </w:r>
      <w:r w:rsidR="00E44258">
        <w:rPr>
          <w:rFonts w:eastAsiaTheme="minorHAnsi" w:cs="Times New Roman"/>
          <w:lang w:eastAsia="en-US"/>
        </w:rPr>
        <w:t>one</w:t>
      </w:r>
      <w:r w:rsidR="008F12DE">
        <w:rPr>
          <w:rFonts w:eastAsiaTheme="minorHAnsi" w:cs="Times New Roman"/>
          <w:lang w:eastAsia="en-US"/>
        </w:rPr>
        <w:t xml:space="preserve"> qualitative and </w:t>
      </w:r>
      <w:r w:rsidR="00390081" w:rsidRPr="00864A98">
        <w:rPr>
          <w:rFonts w:eastAsiaTheme="minorHAnsi" w:cs="Times New Roman"/>
          <w:lang w:eastAsia="en-US"/>
        </w:rPr>
        <w:t xml:space="preserve">two </w:t>
      </w:r>
      <w:r w:rsidR="00E44258">
        <w:rPr>
          <w:rFonts w:eastAsiaTheme="minorHAnsi" w:cs="Times New Roman"/>
          <w:lang w:eastAsia="en-US"/>
        </w:rPr>
        <w:t xml:space="preserve">new </w:t>
      </w:r>
      <w:r w:rsidR="00390081" w:rsidRPr="00864A98">
        <w:rPr>
          <w:rFonts w:eastAsiaTheme="minorHAnsi" w:cs="Times New Roman"/>
          <w:lang w:eastAsia="en-US"/>
        </w:rPr>
        <w:t xml:space="preserve">quantitative methods </w:t>
      </w:r>
      <w:r w:rsidR="00E44258">
        <w:rPr>
          <w:rFonts w:eastAsiaTheme="minorHAnsi" w:cs="Times New Roman"/>
          <w:lang w:eastAsia="en-US"/>
        </w:rPr>
        <w:t xml:space="preserve">that are </w:t>
      </w:r>
      <w:r w:rsidR="00390081" w:rsidRPr="00864A98">
        <w:rPr>
          <w:rFonts w:eastAsiaTheme="minorHAnsi" w:cs="Times New Roman"/>
          <w:lang w:eastAsia="en-US"/>
        </w:rPr>
        <w:t xml:space="preserve">capable of </w:t>
      </w:r>
      <w:r w:rsidR="009949D1">
        <w:rPr>
          <w:rFonts w:eastAsiaTheme="minorHAnsi" w:cs="Times New Roman"/>
          <w:lang w:eastAsia="en-US"/>
        </w:rPr>
        <w:t>detailing</w:t>
      </w:r>
      <w:r w:rsidR="00390081">
        <w:rPr>
          <w:rFonts w:eastAsiaTheme="minorHAnsi" w:cs="Times New Roman"/>
          <w:lang w:eastAsia="en-US"/>
        </w:rPr>
        <w:t>:</w:t>
      </w:r>
      <w:r w:rsidR="00390081" w:rsidRPr="00864A98">
        <w:rPr>
          <w:rFonts w:eastAsiaTheme="minorHAnsi" w:cs="Times New Roman"/>
          <w:lang w:eastAsia="en-US"/>
        </w:rPr>
        <w:t xml:space="preserve"> (i) the extent of the grain covered by attached clay material, and (ii) the volume of clay minerals </w:t>
      </w:r>
      <w:r w:rsidR="00C24EB1">
        <w:rPr>
          <w:rFonts w:eastAsiaTheme="minorHAnsi" w:cs="Times New Roman"/>
          <w:lang w:eastAsia="en-US"/>
        </w:rPr>
        <w:t>attached to grain surfaces</w:t>
      </w:r>
      <w:r w:rsidR="00390081" w:rsidRPr="00864A98">
        <w:rPr>
          <w:rFonts w:eastAsiaTheme="minorHAnsi" w:cs="Times New Roman"/>
          <w:lang w:eastAsia="en-US"/>
        </w:rPr>
        <w:t xml:space="preserve"> as clay coats.  This study focused on the surface sediments in the Ravenglass Estuary, UK</w:t>
      </w:r>
      <w:r w:rsidR="00D36B5C">
        <w:rPr>
          <w:rFonts w:eastAsiaTheme="minorHAnsi" w:cs="Times New Roman"/>
          <w:lang w:eastAsia="en-US"/>
        </w:rPr>
        <w:t xml:space="preserve">, and </w:t>
      </w:r>
      <w:r w:rsidR="008718C8">
        <w:rPr>
          <w:rFonts w:eastAsiaTheme="minorHAnsi" w:cs="Times New Roman"/>
          <w:lang w:eastAsia="en-US"/>
        </w:rPr>
        <w:t>involved the</w:t>
      </w:r>
      <w:r w:rsidR="00D36B5C">
        <w:rPr>
          <w:rFonts w:eastAsiaTheme="minorHAnsi" w:cs="Times New Roman"/>
          <w:lang w:eastAsia="en-US"/>
        </w:rPr>
        <w:t xml:space="preserve"> </w:t>
      </w:r>
      <w:r w:rsidR="00390081" w:rsidRPr="00864A98">
        <w:rPr>
          <w:rFonts w:eastAsiaTheme="minorHAnsi" w:cs="Times New Roman"/>
          <w:lang w:eastAsia="en-US"/>
        </w:rPr>
        <w:t>us</w:t>
      </w:r>
      <w:r w:rsidR="008718C8">
        <w:rPr>
          <w:rFonts w:eastAsiaTheme="minorHAnsi" w:cs="Times New Roman"/>
          <w:lang w:eastAsia="en-US"/>
        </w:rPr>
        <w:t xml:space="preserve">e of </w:t>
      </w:r>
      <w:r w:rsidR="00390081" w:rsidRPr="00864A98">
        <w:rPr>
          <w:rFonts w:eastAsiaTheme="minorHAnsi" w:cs="Times New Roman"/>
          <w:lang w:eastAsia="en-US"/>
        </w:rPr>
        <w:t>a combination of scanning electron microscopy (SEM) and scanning electron microscope</w:t>
      </w:r>
      <w:r w:rsidR="00411ECD">
        <w:rPr>
          <w:rFonts w:eastAsiaTheme="minorHAnsi" w:cs="Times New Roman"/>
          <w:lang w:eastAsia="en-US"/>
        </w:rPr>
        <w:t xml:space="preserve"> </w:t>
      </w:r>
      <w:r w:rsidR="00390081" w:rsidRPr="00864A98">
        <w:rPr>
          <w:rFonts w:eastAsiaTheme="minorHAnsi" w:cs="Times New Roman"/>
          <w:lang w:eastAsia="en-US"/>
        </w:rPr>
        <w:t>energy dispersive spectrometry</w:t>
      </w:r>
      <w:r w:rsidR="00C24EB1">
        <w:rPr>
          <w:rFonts w:eastAsiaTheme="minorHAnsi" w:cs="Times New Roman"/>
          <w:lang w:eastAsia="en-US"/>
        </w:rPr>
        <w:t xml:space="preserve"> (SEM-EDS) to characteri</w:t>
      </w:r>
      <w:r w:rsidR="00411ECD">
        <w:rPr>
          <w:rFonts w:eastAsiaTheme="minorHAnsi" w:cs="Times New Roman"/>
          <w:lang w:eastAsia="en-US"/>
        </w:rPr>
        <w:t>z</w:t>
      </w:r>
      <w:r w:rsidR="00C24EB1">
        <w:rPr>
          <w:rFonts w:eastAsiaTheme="minorHAnsi" w:cs="Times New Roman"/>
          <w:lang w:eastAsia="en-US"/>
        </w:rPr>
        <w:t>e clay-</w:t>
      </w:r>
      <w:r w:rsidR="00390081" w:rsidRPr="00864A98">
        <w:rPr>
          <w:rFonts w:eastAsiaTheme="minorHAnsi" w:cs="Times New Roman"/>
          <w:lang w:eastAsia="en-US"/>
        </w:rPr>
        <w:t xml:space="preserve">coat coverage.  </w:t>
      </w:r>
      <w:r w:rsidR="00EC1AF5">
        <w:rPr>
          <w:rFonts w:eastAsiaTheme="minorHAnsi" w:cs="Times New Roman"/>
          <w:lang w:eastAsia="en-US"/>
        </w:rPr>
        <w:t>Datasets</w:t>
      </w:r>
      <w:r w:rsidR="00390081" w:rsidRPr="00864A98">
        <w:rPr>
          <w:rFonts w:eastAsiaTheme="minorHAnsi" w:cs="Times New Roman"/>
          <w:lang w:eastAsia="en-US"/>
        </w:rPr>
        <w:t xml:space="preserve"> </w:t>
      </w:r>
      <w:r>
        <w:rPr>
          <w:rFonts w:eastAsiaTheme="minorHAnsi" w:cs="Times New Roman"/>
          <w:lang w:eastAsia="en-US"/>
        </w:rPr>
        <w:t xml:space="preserve">produced in this study </w:t>
      </w:r>
      <w:r w:rsidR="00390081" w:rsidRPr="00864A98">
        <w:rPr>
          <w:rFonts w:eastAsiaTheme="minorHAnsi" w:cs="Times New Roman"/>
          <w:lang w:eastAsia="en-US"/>
        </w:rPr>
        <w:t xml:space="preserve">document the distribution of clay coats across the marginal marine system </w:t>
      </w:r>
      <w:r w:rsidR="00A03130">
        <w:rPr>
          <w:rFonts w:eastAsiaTheme="minorHAnsi" w:cs="Times New Roman"/>
          <w:lang w:eastAsia="en-US"/>
        </w:rPr>
        <w:t>and</w:t>
      </w:r>
      <w:r w:rsidR="00A03130" w:rsidRPr="00864A98">
        <w:rPr>
          <w:rFonts w:eastAsiaTheme="minorHAnsi" w:cs="Times New Roman"/>
          <w:lang w:eastAsia="en-US"/>
        </w:rPr>
        <w:t xml:space="preserve"> </w:t>
      </w:r>
      <w:r w:rsidR="00390081" w:rsidRPr="00864A98">
        <w:rPr>
          <w:rFonts w:eastAsiaTheme="minorHAnsi" w:cs="Times New Roman"/>
          <w:lang w:eastAsia="en-US"/>
        </w:rPr>
        <w:t>allow</w:t>
      </w:r>
      <w:r w:rsidR="00A03130">
        <w:rPr>
          <w:rFonts w:eastAsiaTheme="minorHAnsi" w:cs="Times New Roman"/>
          <w:lang w:eastAsia="en-US"/>
        </w:rPr>
        <w:t xml:space="preserve"> the</w:t>
      </w:r>
      <w:r w:rsidR="00390081" w:rsidRPr="00864A98">
        <w:rPr>
          <w:rFonts w:eastAsiaTheme="minorHAnsi" w:cs="Times New Roman"/>
          <w:lang w:eastAsia="en-US"/>
        </w:rPr>
        <w:t xml:space="preserve"> assessment </w:t>
      </w:r>
      <w:r w:rsidR="007F6242">
        <w:rPr>
          <w:rFonts w:eastAsiaTheme="minorHAnsi" w:cs="Times New Roman"/>
          <w:lang w:eastAsia="en-US"/>
        </w:rPr>
        <w:t xml:space="preserve">and comparison of </w:t>
      </w:r>
      <w:r w:rsidR="00390081" w:rsidRPr="00864A98">
        <w:rPr>
          <w:rFonts w:eastAsiaTheme="minorHAnsi" w:cs="Times New Roman"/>
          <w:lang w:eastAsia="en-US"/>
        </w:rPr>
        <w:t>each technique.</w:t>
      </w:r>
    </w:p>
    <w:p w14:paraId="36AB4AFC" w14:textId="082FCE71" w:rsidR="00390081" w:rsidRDefault="007F6242" w:rsidP="00C24EB1">
      <w:pPr>
        <w:spacing w:line="480" w:lineRule="auto"/>
        <w:rPr>
          <w:rFonts w:eastAsiaTheme="minorHAnsi" w:cs="Times New Roman"/>
          <w:lang w:eastAsia="en-US"/>
        </w:rPr>
      </w:pPr>
      <w:r>
        <w:rPr>
          <w:rFonts w:eastAsiaTheme="minorHAnsi" w:cs="Times New Roman"/>
          <w:lang w:eastAsia="en-US"/>
        </w:rPr>
        <w:t>T</w:t>
      </w:r>
      <w:r w:rsidR="00D36B5C">
        <w:rPr>
          <w:rFonts w:eastAsiaTheme="minorHAnsi" w:cs="Times New Roman"/>
          <w:lang w:eastAsia="en-US"/>
        </w:rPr>
        <w:t>he results</w:t>
      </w:r>
      <w:r w:rsidR="00390081" w:rsidRPr="00864A98">
        <w:rPr>
          <w:rFonts w:eastAsiaTheme="minorHAnsi" w:cs="Times New Roman"/>
          <w:lang w:eastAsia="en-US"/>
        </w:rPr>
        <w:t xml:space="preserve"> </w:t>
      </w:r>
      <w:r w:rsidR="00C24EB1">
        <w:rPr>
          <w:rFonts w:eastAsiaTheme="minorHAnsi" w:cs="Times New Roman"/>
          <w:lang w:eastAsia="en-US"/>
        </w:rPr>
        <w:t>reveal</w:t>
      </w:r>
      <w:r w:rsidR="00390081" w:rsidRPr="00864A98">
        <w:rPr>
          <w:rFonts w:eastAsiaTheme="minorHAnsi" w:cs="Times New Roman"/>
          <w:lang w:eastAsia="en-US"/>
        </w:rPr>
        <w:t xml:space="preserve"> that </w:t>
      </w:r>
      <w:r w:rsidR="00E44258">
        <w:rPr>
          <w:rFonts w:eastAsiaTheme="minorHAnsi" w:cs="Times New Roman"/>
          <w:lang w:eastAsia="en-US"/>
        </w:rPr>
        <w:t>existing</w:t>
      </w:r>
      <w:r w:rsidR="00C24EB1">
        <w:rPr>
          <w:rFonts w:eastAsiaTheme="minorHAnsi" w:cs="Times New Roman"/>
          <w:lang w:eastAsia="en-US"/>
        </w:rPr>
        <w:t xml:space="preserve"> </w:t>
      </w:r>
      <w:r w:rsidR="00390081" w:rsidRPr="00864A98">
        <w:rPr>
          <w:rFonts w:eastAsiaTheme="minorHAnsi" w:cs="Times New Roman"/>
          <w:lang w:eastAsia="en-US"/>
        </w:rPr>
        <w:t>qualitative classification schemes poorly resolve clay</w:t>
      </w:r>
      <w:r w:rsidR="00411ECD">
        <w:rPr>
          <w:rFonts w:eastAsiaTheme="minorHAnsi" w:cs="Times New Roman"/>
          <w:lang w:eastAsia="en-US"/>
        </w:rPr>
        <w:t>-</w:t>
      </w:r>
      <w:r w:rsidR="00390081" w:rsidRPr="00864A98">
        <w:rPr>
          <w:rFonts w:eastAsiaTheme="minorHAnsi" w:cs="Times New Roman"/>
          <w:lang w:eastAsia="en-US"/>
        </w:rPr>
        <w:t xml:space="preserve">coat variability in </w:t>
      </w:r>
      <w:r w:rsidR="00390081">
        <w:rPr>
          <w:rFonts w:eastAsiaTheme="minorHAnsi" w:cs="Times New Roman"/>
          <w:lang w:eastAsia="en-US"/>
        </w:rPr>
        <w:t>sand-dominated</w:t>
      </w:r>
      <w:r w:rsidR="00390081" w:rsidRPr="00864A98">
        <w:rPr>
          <w:rFonts w:eastAsiaTheme="minorHAnsi" w:cs="Times New Roman"/>
          <w:lang w:eastAsia="en-US"/>
        </w:rPr>
        <w:t xml:space="preserve"> sediment </w:t>
      </w:r>
      <w:r w:rsidR="00727916">
        <w:rPr>
          <w:rFonts w:eastAsiaTheme="minorHAnsi" w:cs="Times New Roman"/>
          <w:lang w:eastAsia="en-US"/>
        </w:rPr>
        <w:t xml:space="preserve">typical </w:t>
      </w:r>
      <w:r w:rsidR="00390081" w:rsidRPr="00864A98">
        <w:rPr>
          <w:rFonts w:eastAsiaTheme="minorHAnsi" w:cs="Times New Roman"/>
          <w:lang w:eastAsia="en-US"/>
        </w:rPr>
        <w:t>of sand</w:t>
      </w:r>
      <w:r w:rsidR="00411ECD">
        <w:rPr>
          <w:rFonts w:eastAsiaTheme="minorHAnsi" w:cs="Times New Roman"/>
          <w:lang w:eastAsia="en-US"/>
        </w:rPr>
        <w:t xml:space="preserve"> </w:t>
      </w:r>
      <w:r w:rsidR="00390081" w:rsidRPr="00864A98">
        <w:rPr>
          <w:rFonts w:eastAsiaTheme="minorHAnsi" w:cs="Times New Roman"/>
          <w:lang w:eastAsia="en-US"/>
        </w:rPr>
        <w:t>flats, tidal</w:t>
      </w:r>
      <w:r w:rsidR="00411ECD">
        <w:rPr>
          <w:rFonts w:eastAsiaTheme="minorHAnsi" w:cs="Times New Roman"/>
          <w:lang w:eastAsia="en-US"/>
        </w:rPr>
        <w:t xml:space="preserve"> </w:t>
      </w:r>
      <w:r w:rsidR="00390081" w:rsidRPr="00864A98">
        <w:rPr>
          <w:rFonts w:eastAsiaTheme="minorHAnsi" w:cs="Times New Roman"/>
          <w:lang w:eastAsia="en-US"/>
        </w:rPr>
        <w:t xml:space="preserve">bars, and outer estuarine depositional environments.  </w:t>
      </w:r>
      <w:r w:rsidR="00FE1094">
        <w:rPr>
          <w:rFonts w:eastAsiaTheme="minorHAnsi" w:cs="Times New Roman"/>
          <w:lang w:eastAsia="en-US"/>
        </w:rPr>
        <w:t xml:space="preserve">A key outcome is </w:t>
      </w:r>
      <w:r w:rsidR="00390081" w:rsidRPr="00864A98">
        <w:rPr>
          <w:rFonts w:eastAsiaTheme="minorHAnsi" w:cs="Times New Roman"/>
          <w:lang w:eastAsia="en-US"/>
        </w:rPr>
        <w:t>that current predictive models</w:t>
      </w:r>
      <w:r w:rsidR="00FE1094">
        <w:rPr>
          <w:rFonts w:eastAsiaTheme="minorHAnsi" w:cs="Times New Roman"/>
          <w:lang w:eastAsia="en-US"/>
        </w:rPr>
        <w:t xml:space="preserve"> </w:t>
      </w:r>
      <w:r w:rsidR="00FE1094" w:rsidRPr="00864A98">
        <w:rPr>
          <w:rFonts w:eastAsiaTheme="minorHAnsi" w:cs="Times New Roman"/>
          <w:lang w:eastAsia="en-US"/>
        </w:rPr>
        <w:t>based on qualitative data</w:t>
      </w:r>
      <w:r w:rsidR="00FE1094">
        <w:rPr>
          <w:rFonts w:eastAsiaTheme="minorHAnsi" w:cs="Times New Roman"/>
          <w:lang w:eastAsia="en-US"/>
        </w:rPr>
        <w:t xml:space="preserve"> sets </w:t>
      </w:r>
      <w:r w:rsidR="00390081" w:rsidRPr="00864A98">
        <w:rPr>
          <w:rFonts w:eastAsiaTheme="minorHAnsi" w:cs="Times New Roman"/>
          <w:lang w:eastAsia="en-US"/>
        </w:rPr>
        <w:t xml:space="preserve">for </w:t>
      </w:r>
      <w:r w:rsidR="00390081" w:rsidRPr="00864A98">
        <w:rPr>
          <w:rFonts w:eastAsiaTheme="minorHAnsi" w:cs="Times New Roman"/>
          <w:lang w:eastAsia="en-US"/>
        </w:rPr>
        <w:lastRenderedPageBreak/>
        <w:t xml:space="preserve">the distribution of clay coats in </w:t>
      </w:r>
      <w:r w:rsidR="00390081">
        <w:rPr>
          <w:rFonts w:eastAsiaTheme="minorHAnsi" w:cs="Times New Roman"/>
          <w:lang w:eastAsia="en-US"/>
        </w:rPr>
        <w:t>deeply</w:t>
      </w:r>
      <w:r w:rsidR="00411ECD">
        <w:rPr>
          <w:rFonts w:eastAsiaTheme="minorHAnsi" w:cs="Times New Roman"/>
          <w:lang w:eastAsia="en-US"/>
        </w:rPr>
        <w:t xml:space="preserve"> </w:t>
      </w:r>
      <w:r w:rsidR="00390081">
        <w:rPr>
          <w:rFonts w:eastAsiaTheme="minorHAnsi" w:cs="Times New Roman"/>
          <w:lang w:eastAsia="en-US"/>
        </w:rPr>
        <w:t>buried</w:t>
      </w:r>
      <w:r w:rsidR="00390081" w:rsidRPr="00864A98">
        <w:rPr>
          <w:rFonts w:eastAsiaTheme="minorHAnsi" w:cs="Times New Roman"/>
          <w:lang w:eastAsia="en-US"/>
        </w:rPr>
        <w:t xml:space="preserve"> sandstones </w:t>
      </w:r>
      <w:r w:rsidR="00727916">
        <w:rPr>
          <w:rFonts w:eastAsiaTheme="minorHAnsi" w:cs="Times New Roman"/>
          <w:lang w:eastAsia="en-US"/>
        </w:rPr>
        <w:t>potentially</w:t>
      </w:r>
      <w:r w:rsidR="00390081" w:rsidRPr="00864A98">
        <w:rPr>
          <w:rFonts w:eastAsiaTheme="minorHAnsi" w:cs="Times New Roman"/>
          <w:lang w:eastAsia="en-US"/>
        </w:rPr>
        <w:t xml:space="preserve"> underestimate the distribution and grain coverage in such settings.  </w:t>
      </w:r>
      <w:r w:rsidR="00FE1094">
        <w:rPr>
          <w:rFonts w:eastAsiaTheme="minorHAnsi" w:cs="Times New Roman"/>
          <w:lang w:eastAsia="en-US"/>
        </w:rPr>
        <w:t xml:space="preserve">However, </w:t>
      </w:r>
      <w:r w:rsidR="00E44258">
        <w:rPr>
          <w:rFonts w:eastAsiaTheme="minorHAnsi" w:cs="Times New Roman"/>
          <w:lang w:eastAsia="en-US"/>
        </w:rPr>
        <w:t xml:space="preserve">the two </w:t>
      </w:r>
      <w:r w:rsidR="00FE1094">
        <w:rPr>
          <w:rFonts w:eastAsiaTheme="minorHAnsi" w:cs="Times New Roman"/>
          <w:lang w:eastAsia="en-US"/>
        </w:rPr>
        <w:t>new methods presented here</w:t>
      </w:r>
      <w:r w:rsidR="00E44258">
        <w:rPr>
          <w:rFonts w:eastAsiaTheme="minorHAnsi" w:cs="Times New Roman"/>
          <w:lang w:eastAsia="en-US"/>
        </w:rPr>
        <w:t>, using SEM and SEM-EDS images</w:t>
      </w:r>
      <w:r w:rsidR="00A712C2">
        <w:rPr>
          <w:rFonts w:eastAsiaTheme="minorHAnsi" w:cs="Times New Roman"/>
          <w:lang w:eastAsia="en-US"/>
        </w:rPr>
        <w:t>,</w:t>
      </w:r>
      <w:r w:rsidR="00FE1094">
        <w:rPr>
          <w:rFonts w:eastAsiaTheme="minorHAnsi" w:cs="Times New Roman"/>
          <w:lang w:eastAsia="en-US"/>
        </w:rPr>
        <w:t xml:space="preserve"> for the q</w:t>
      </w:r>
      <w:r w:rsidR="00390081" w:rsidRPr="00864A98">
        <w:rPr>
          <w:rFonts w:eastAsiaTheme="minorHAnsi" w:cs="Times New Roman"/>
          <w:lang w:eastAsia="en-US"/>
        </w:rPr>
        <w:t>uantif</w:t>
      </w:r>
      <w:r w:rsidR="00FE1094">
        <w:rPr>
          <w:rFonts w:eastAsiaTheme="minorHAnsi" w:cs="Times New Roman"/>
          <w:lang w:eastAsia="en-US"/>
        </w:rPr>
        <w:t>ication of</w:t>
      </w:r>
      <w:r w:rsidR="00390081" w:rsidRPr="00864A98">
        <w:rPr>
          <w:rFonts w:eastAsiaTheme="minorHAnsi" w:cs="Times New Roman"/>
          <w:lang w:eastAsia="en-US"/>
        </w:rPr>
        <w:t xml:space="preserve"> clay</w:t>
      </w:r>
      <w:r w:rsidR="00411ECD">
        <w:rPr>
          <w:rFonts w:eastAsiaTheme="minorHAnsi" w:cs="Times New Roman"/>
          <w:lang w:eastAsia="en-US"/>
        </w:rPr>
        <w:t>-</w:t>
      </w:r>
      <w:r w:rsidR="00390081" w:rsidRPr="00864A98">
        <w:rPr>
          <w:rFonts w:eastAsiaTheme="minorHAnsi" w:cs="Times New Roman"/>
          <w:lang w:eastAsia="en-US"/>
        </w:rPr>
        <w:t>coat grain coverage and the volume of grain</w:t>
      </w:r>
      <w:r w:rsidR="00411ECD">
        <w:rPr>
          <w:rFonts w:eastAsiaTheme="minorHAnsi" w:cs="Times New Roman"/>
          <w:lang w:eastAsia="en-US"/>
        </w:rPr>
        <w:t>-</w:t>
      </w:r>
      <w:r w:rsidR="00390081" w:rsidRPr="00864A98">
        <w:rPr>
          <w:rFonts w:eastAsiaTheme="minorHAnsi" w:cs="Times New Roman"/>
          <w:lang w:eastAsia="en-US"/>
        </w:rPr>
        <w:t xml:space="preserve">coating clay minerals, produce comparable </w:t>
      </w:r>
      <w:r w:rsidR="00A712C2">
        <w:rPr>
          <w:rFonts w:eastAsiaTheme="minorHAnsi" w:cs="Times New Roman"/>
          <w:lang w:eastAsia="en-US"/>
        </w:rPr>
        <w:t xml:space="preserve">quantitative </w:t>
      </w:r>
      <w:r w:rsidR="00390081" w:rsidRPr="00864A98">
        <w:rPr>
          <w:rFonts w:eastAsiaTheme="minorHAnsi" w:cs="Times New Roman"/>
          <w:lang w:eastAsia="en-US"/>
        </w:rPr>
        <w:t xml:space="preserve">spatial distribution trends with </w:t>
      </w:r>
      <w:r w:rsidR="00727916">
        <w:rPr>
          <w:rFonts w:eastAsiaTheme="minorHAnsi" w:cs="Times New Roman"/>
          <w:lang w:eastAsia="en-US"/>
        </w:rPr>
        <w:t xml:space="preserve">the </w:t>
      </w:r>
      <w:r w:rsidR="00390081" w:rsidRPr="00864A98">
        <w:rPr>
          <w:rFonts w:eastAsiaTheme="minorHAnsi" w:cs="Times New Roman"/>
          <w:lang w:eastAsia="en-US"/>
        </w:rPr>
        <w:t>volume (thickness) and</w:t>
      </w:r>
      <w:r w:rsidR="00727916">
        <w:rPr>
          <w:rFonts w:eastAsiaTheme="minorHAnsi" w:cs="Times New Roman"/>
          <w:lang w:eastAsia="en-US"/>
        </w:rPr>
        <w:t xml:space="preserve"> completeness of</w:t>
      </w:r>
      <w:r w:rsidR="00390081" w:rsidRPr="00864A98">
        <w:rPr>
          <w:rFonts w:eastAsiaTheme="minorHAnsi" w:cs="Times New Roman"/>
          <w:lang w:eastAsia="en-US"/>
        </w:rPr>
        <w:t xml:space="preserve"> grain co</w:t>
      </w:r>
      <w:r w:rsidR="00727916">
        <w:rPr>
          <w:rFonts w:eastAsiaTheme="minorHAnsi" w:cs="Times New Roman"/>
          <w:lang w:eastAsia="en-US"/>
        </w:rPr>
        <w:t>verage decreasing with distance towards the open ocean</w:t>
      </w:r>
      <w:r w:rsidR="00390081" w:rsidRPr="00864A98">
        <w:rPr>
          <w:rFonts w:eastAsiaTheme="minorHAnsi" w:cs="Times New Roman"/>
          <w:lang w:eastAsia="en-US"/>
        </w:rPr>
        <w:t>.  The</w:t>
      </w:r>
      <w:r w:rsidR="00632D11">
        <w:rPr>
          <w:rFonts w:eastAsiaTheme="minorHAnsi" w:cs="Times New Roman"/>
          <w:lang w:eastAsia="en-US"/>
        </w:rPr>
        <w:t xml:space="preserve"> </w:t>
      </w:r>
      <w:r w:rsidR="00632D11" w:rsidRPr="00864A98">
        <w:rPr>
          <w:rFonts w:eastAsiaTheme="minorHAnsi" w:cs="Times New Roman"/>
          <w:lang w:eastAsia="en-US"/>
        </w:rPr>
        <w:t xml:space="preserve">novel </w:t>
      </w:r>
      <w:r w:rsidR="00632D11">
        <w:rPr>
          <w:rFonts w:eastAsiaTheme="minorHAnsi" w:cs="Times New Roman"/>
          <w:lang w:eastAsia="en-US"/>
        </w:rPr>
        <w:t>SEM and SEM-EDS</w:t>
      </w:r>
      <w:r w:rsidR="00390081" w:rsidRPr="00864A98">
        <w:rPr>
          <w:rFonts w:eastAsiaTheme="minorHAnsi" w:cs="Times New Roman"/>
          <w:lang w:eastAsia="en-US"/>
        </w:rPr>
        <w:t xml:space="preserve"> clay</w:t>
      </w:r>
      <w:r w:rsidR="00411ECD">
        <w:rPr>
          <w:rFonts w:eastAsiaTheme="minorHAnsi" w:cs="Times New Roman"/>
          <w:lang w:eastAsia="en-US"/>
        </w:rPr>
        <w:t>-</w:t>
      </w:r>
      <w:r w:rsidR="00390081" w:rsidRPr="00864A98">
        <w:rPr>
          <w:rFonts w:eastAsiaTheme="minorHAnsi" w:cs="Times New Roman"/>
          <w:lang w:eastAsia="en-US"/>
        </w:rPr>
        <w:t xml:space="preserve">coat </w:t>
      </w:r>
      <w:r w:rsidR="00E44258">
        <w:rPr>
          <w:rFonts w:eastAsiaTheme="minorHAnsi" w:cs="Times New Roman"/>
          <w:lang w:eastAsia="en-US"/>
        </w:rPr>
        <w:t>quantification</w:t>
      </w:r>
      <w:r w:rsidR="00E44258" w:rsidRPr="00864A98">
        <w:rPr>
          <w:rFonts w:eastAsiaTheme="minorHAnsi" w:cs="Times New Roman"/>
          <w:lang w:eastAsia="en-US"/>
        </w:rPr>
        <w:t xml:space="preserve"> </w:t>
      </w:r>
      <w:r w:rsidR="00390081" w:rsidRPr="00864A98">
        <w:rPr>
          <w:rFonts w:eastAsiaTheme="minorHAnsi" w:cs="Times New Roman"/>
          <w:lang w:eastAsia="en-US"/>
        </w:rPr>
        <w:t>techniques reported in this study are applicable to both modern and ancient sediments</w:t>
      </w:r>
      <w:r w:rsidR="00D36B5C">
        <w:rPr>
          <w:rFonts w:eastAsiaTheme="minorHAnsi" w:cs="Times New Roman"/>
          <w:lang w:eastAsia="en-US"/>
        </w:rPr>
        <w:t>,</w:t>
      </w:r>
      <w:r w:rsidR="00390081" w:rsidRPr="00864A98">
        <w:rPr>
          <w:rFonts w:eastAsiaTheme="minorHAnsi" w:cs="Times New Roman"/>
          <w:lang w:eastAsia="en-US"/>
        </w:rPr>
        <w:t xml:space="preserve"> and </w:t>
      </w:r>
      <w:r w:rsidR="00E44258">
        <w:rPr>
          <w:rFonts w:eastAsiaTheme="minorHAnsi" w:cs="Times New Roman"/>
          <w:lang w:eastAsia="en-US"/>
        </w:rPr>
        <w:t>provide</w:t>
      </w:r>
      <w:r w:rsidR="00390081" w:rsidRPr="00864A98">
        <w:rPr>
          <w:rFonts w:eastAsiaTheme="minorHAnsi" w:cs="Times New Roman"/>
          <w:lang w:eastAsia="en-US"/>
        </w:rPr>
        <w:t xml:space="preserve"> </w:t>
      </w:r>
      <w:r w:rsidR="000B2F4D">
        <w:rPr>
          <w:rFonts w:eastAsiaTheme="minorHAnsi" w:cs="Times New Roman"/>
          <w:lang w:eastAsia="en-US"/>
        </w:rPr>
        <w:t>a method</w:t>
      </w:r>
      <w:r w:rsidR="00390081" w:rsidRPr="00864A98">
        <w:rPr>
          <w:rFonts w:eastAsiaTheme="minorHAnsi" w:cs="Times New Roman"/>
          <w:lang w:eastAsia="en-US"/>
        </w:rPr>
        <w:t xml:space="preserve"> to construct a robust predictive capability for clay-coat</w:t>
      </w:r>
      <w:r w:rsidR="00E44258">
        <w:rPr>
          <w:rFonts w:eastAsiaTheme="minorHAnsi" w:cs="Times New Roman"/>
          <w:lang w:eastAsia="en-US"/>
        </w:rPr>
        <w:t>-</w:t>
      </w:r>
      <w:r w:rsidR="00390081" w:rsidRPr="00864A98">
        <w:rPr>
          <w:rFonts w:eastAsiaTheme="minorHAnsi" w:cs="Times New Roman"/>
          <w:lang w:eastAsia="en-US"/>
        </w:rPr>
        <w:t xml:space="preserve">derived reservoir quality in ancient and </w:t>
      </w:r>
      <w:r w:rsidR="00390081">
        <w:rPr>
          <w:rFonts w:eastAsiaTheme="minorHAnsi" w:cs="Times New Roman"/>
          <w:lang w:eastAsia="en-US"/>
        </w:rPr>
        <w:t>deeply</w:t>
      </w:r>
      <w:r w:rsidR="00411ECD">
        <w:rPr>
          <w:rFonts w:eastAsiaTheme="minorHAnsi" w:cs="Times New Roman"/>
          <w:lang w:eastAsia="en-US"/>
        </w:rPr>
        <w:t xml:space="preserve"> </w:t>
      </w:r>
      <w:r w:rsidR="00390081">
        <w:rPr>
          <w:rFonts w:eastAsiaTheme="minorHAnsi" w:cs="Times New Roman"/>
          <w:lang w:eastAsia="en-US"/>
        </w:rPr>
        <w:t>buried</w:t>
      </w:r>
      <w:r w:rsidR="00390081" w:rsidRPr="00864A98">
        <w:rPr>
          <w:rFonts w:eastAsiaTheme="minorHAnsi" w:cs="Times New Roman"/>
          <w:lang w:eastAsia="en-US"/>
        </w:rPr>
        <w:t xml:space="preserve"> sandstones.</w:t>
      </w:r>
    </w:p>
    <w:p w14:paraId="6468860D" w14:textId="290D4872" w:rsidR="00412183" w:rsidRDefault="005A1A72" w:rsidP="00412183">
      <w:r w:rsidRPr="00412183">
        <w:rPr>
          <w:rFonts w:eastAsiaTheme="minorHAnsi" w:cs="Times New Roman"/>
          <w:b/>
          <w:lang w:eastAsia="en-US"/>
        </w:rPr>
        <w:t>Keywords:</w:t>
      </w:r>
      <w:r w:rsidR="00412183" w:rsidRPr="00412183">
        <w:t xml:space="preserve"> </w:t>
      </w:r>
      <w:r w:rsidR="00412183">
        <w:t>Clay</w:t>
      </w:r>
      <w:r w:rsidR="00411ECD">
        <w:t>-</w:t>
      </w:r>
      <w:r w:rsidR="00412183">
        <w:t>coat distribution, clay</w:t>
      </w:r>
      <w:r w:rsidR="00411ECD">
        <w:t>-</w:t>
      </w:r>
      <w:r w:rsidR="00412183">
        <w:t>coat coverage, clay</w:t>
      </w:r>
      <w:r w:rsidR="00411ECD">
        <w:t>-</w:t>
      </w:r>
      <w:r w:rsidR="00412183">
        <w:t>coat volume, s</w:t>
      </w:r>
      <w:r w:rsidR="00412183" w:rsidRPr="007E35BB">
        <w:t>andstone reservoir quality prediction</w:t>
      </w:r>
      <w:r w:rsidR="00412183">
        <w:t>, modern analogue</w:t>
      </w:r>
    </w:p>
    <w:p w14:paraId="18EB9F21" w14:textId="77777777" w:rsidR="00390081" w:rsidRPr="005A1A72" w:rsidRDefault="00390081" w:rsidP="005A1A72">
      <w:pPr>
        <w:pStyle w:val="Heading2"/>
        <w:jc w:val="center"/>
        <w:rPr>
          <w:rFonts w:eastAsiaTheme="minorHAnsi"/>
          <w:sz w:val="22"/>
          <w:szCs w:val="22"/>
          <w:lang w:eastAsia="en-US"/>
        </w:rPr>
      </w:pPr>
      <w:bookmarkStart w:id="2" w:name="_Toc500660119"/>
      <w:r w:rsidRPr="005A1A72">
        <w:rPr>
          <w:rFonts w:eastAsiaTheme="minorHAnsi"/>
          <w:sz w:val="22"/>
          <w:szCs w:val="22"/>
          <w:lang w:eastAsia="en-US"/>
        </w:rPr>
        <w:t>INTRODUCTION</w:t>
      </w:r>
      <w:bookmarkEnd w:id="2"/>
    </w:p>
    <w:p w14:paraId="224478E0" w14:textId="1E039FBF"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The presence of clay minerals arranged as coats (rims) on </w:t>
      </w:r>
      <w:r>
        <w:rPr>
          <w:rFonts w:eastAsiaTheme="minorHAnsi" w:cs="Times New Roman"/>
          <w:lang w:eastAsia="en-US"/>
        </w:rPr>
        <w:t>sand-grain</w:t>
      </w:r>
      <w:r w:rsidRPr="00864A98">
        <w:rPr>
          <w:rFonts w:eastAsiaTheme="minorHAnsi" w:cs="Times New Roman"/>
          <w:lang w:eastAsia="en-US"/>
        </w:rPr>
        <w:t xml:space="preserve"> surfaces </w:t>
      </w:r>
      <w:r w:rsidR="00E44258" w:rsidRPr="00864A98">
        <w:rPr>
          <w:rFonts w:eastAsiaTheme="minorHAnsi" w:cs="Times New Roman"/>
          <w:lang w:eastAsia="en-US"/>
        </w:rPr>
        <w:t>ha</w:t>
      </w:r>
      <w:r w:rsidR="00E44258">
        <w:rPr>
          <w:rFonts w:eastAsiaTheme="minorHAnsi" w:cs="Times New Roman"/>
          <w:lang w:eastAsia="en-US"/>
        </w:rPr>
        <w:t>s</w:t>
      </w:r>
      <w:r w:rsidR="00E44258" w:rsidRPr="00864A98">
        <w:rPr>
          <w:rFonts w:eastAsiaTheme="minorHAnsi" w:cs="Times New Roman"/>
          <w:lang w:eastAsia="en-US"/>
        </w:rPr>
        <w:t xml:space="preserve"> </w:t>
      </w:r>
      <w:r w:rsidRPr="00864A98">
        <w:rPr>
          <w:rFonts w:eastAsiaTheme="minorHAnsi" w:cs="Times New Roman"/>
          <w:lang w:eastAsia="en-US"/>
        </w:rPr>
        <w:t xml:space="preserve">been reported to exert a fundamental control on the diagenetic and reservoir quality characteristics of </w:t>
      </w:r>
      <w:r>
        <w:rPr>
          <w:rFonts w:eastAsiaTheme="minorHAnsi" w:cs="Times New Roman"/>
          <w:lang w:eastAsia="en-US"/>
        </w:rPr>
        <w:t>deeply</w:t>
      </w:r>
      <w:r w:rsidR="00BE0DE3">
        <w:rPr>
          <w:rFonts w:eastAsiaTheme="minorHAnsi" w:cs="Times New Roman"/>
          <w:lang w:eastAsia="en-US"/>
        </w:rPr>
        <w:t xml:space="preserve"> </w:t>
      </w:r>
      <w:r>
        <w:rPr>
          <w:rFonts w:eastAsiaTheme="minorHAnsi" w:cs="Times New Roman"/>
          <w:lang w:eastAsia="en-US"/>
        </w:rPr>
        <w:t>buried</w:t>
      </w:r>
      <w:r w:rsidRPr="00864A98">
        <w:rPr>
          <w:rFonts w:eastAsiaTheme="minorHAnsi" w:cs="Times New Roman"/>
          <w:lang w:eastAsia="en-US"/>
        </w:rPr>
        <w:t xml:space="preserve"> sandstones </w:t>
      </w:r>
      <w:r w:rsidR="00811925" w:rsidRPr="00864A98">
        <w:rPr>
          <w:rFonts w:eastAsiaTheme="minorHAnsi" w:cs="Times New Roman"/>
          <w:lang w:eastAsia="en-US"/>
        </w:rPr>
        <w:fldChar w:fldCharType="begin">
          <w:fldData xml:space="preserve">PEVuZE5vdGU+PENpdGU+PEF1dGhvcj5Xb3JkZW48L0F1dGhvcj48WWVhcj4yMDAzPC9ZZWFyPjxS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PEVuZE5vdGU+PENpdGU+PEF1dGhvcj5Xb3JkZW48L0F1dGhvcj48WWVhcj4yMDAzPC9ZZWFyPjxS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(Ajdukiewicz and Larese 2012; Bloch et al. 2002; Worden et al. in press; Worden and Morad 2003)</w:t>
      </w:r>
      <w:r w:rsidR="00811925" w:rsidRPr="00864A98">
        <w:rPr>
          <w:rFonts w:eastAsiaTheme="minorHAnsi" w:cs="Times New Roman"/>
          <w:lang w:eastAsia="en-US"/>
        </w:rPr>
        <w:fldChar w:fldCharType="end"/>
      </w:r>
      <w:r w:rsidRPr="00864A98">
        <w:rPr>
          <w:rFonts w:eastAsiaTheme="minorHAnsi" w:cs="Times New Roman"/>
          <w:lang w:eastAsia="en-US"/>
        </w:rPr>
        <w:t>.  Complete clay</w:t>
      </w:r>
      <w:r w:rsidR="00BE0DE3">
        <w:rPr>
          <w:rFonts w:eastAsiaTheme="minorHAnsi" w:cs="Times New Roman"/>
          <w:lang w:eastAsia="en-US"/>
        </w:rPr>
        <w:t xml:space="preserve"> </w:t>
      </w:r>
      <w:r w:rsidRPr="00864A98">
        <w:rPr>
          <w:rFonts w:eastAsiaTheme="minorHAnsi" w:cs="Times New Roman"/>
          <w:lang w:eastAsia="en-US"/>
        </w:rPr>
        <w:t xml:space="preserve">coats on </w:t>
      </w:r>
      <w:r>
        <w:rPr>
          <w:rFonts w:eastAsiaTheme="minorHAnsi" w:cs="Times New Roman"/>
          <w:lang w:eastAsia="en-US"/>
        </w:rPr>
        <w:t>sand-grain</w:t>
      </w:r>
      <w:r w:rsidRPr="00864A98">
        <w:rPr>
          <w:rFonts w:eastAsiaTheme="minorHAnsi" w:cs="Times New Roman"/>
          <w:lang w:eastAsia="en-US"/>
        </w:rPr>
        <w:t xml:space="preserve"> surfaces (those covering 100% of grain surfaces) can preserve primary porosity through the inhibition of porosity-occluding</w:t>
      </w:r>
      <w:r w:rsidR="00E44258">
        <w:rPr>
          <w:rFonts w:eastAsiaTheme="minorHAnsi" w:cs="Times New Roman"/>
          <w:lang w:eastAsia="en-US"/>
        </w:rPr>
        <w:t>,</w:t>
      </w:r>
      <w:r w:rsidRPr="00864A98">
        <w:rPr>
          <w:rFonts w:eastAsiaTheme="minorHAnsi" w:cs="Times New Roman"/>
          <w:lang w:eastAsia="en-US"/>
        </w:rPr>
        <w:t xml:space="preserve"> authigenic quartz cement </w:t>
      </w:r>
      <w:r w:rsidR="00811925" w:rsidRPr="00864A98">
        <w:rPr>
          <w:rFonts w:eastAsiaTheme="minorHAnsi" w:cs="Times New Roman"/>
          <w:lang w:eastAsia="en-US"/>
        </w:rPr>
        <w:fldChar w:fldCharType="begin">
          <w:fldData xml:space="preserve">PEVuZE5vdGU+PENpdGU+PEF1dGhvcj5FaHJlbmJlcmc8L0F1dGhvcj48WWVhcj4xOTkzPC9ZZWFy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PEVuZE5vdGU+PENpdGU+PEF1dGhvcj5FaHJlbmJlcmc8L0F1dGhvcj48WWVhcj4xOTkzPC9ZZWFy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(Bloch et al. 2002; Dowey et al. 2012; Ehrenberg 1993)</w:t>
      </w:r>
      <w:r w:rsidR="00811925" w:rsidRPr="00864A98">
        <w:rPr>
          <w:rFonts w:eastAsiaTheme="minorHAnsi" w:cs="Times New Roman"/>
          <w:lang w:eastAsia="en-US"/>
        </w:rPr>
        <w:fldChar w:fldCharType="end"/>
      </w:r>
      <w:r w:rsidRPr="00864A98">
        <w:rPr>
          <w:rFonts w:eastAsiaTheme="minorHAnsi" w:cs="Times New Roman"/>
          <w:lang w:eastAsia="en-US"/>
        </w:rPr>
        <w:t>.</w:t>
      </w:r>
    </w:p>
    <w:p w14:paraId="37DDF295" w14:textId="11768C61"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need to explore, predict, and develop economically-viable, deeply</w:t>
      </w:r>
      <w:r w:rsidR="00BE0DE3">
        <w:rPr>
          <w:rFonts w:eastAsiaTheme="minorHAnsi" w:cs="Times New Roman"/>
          <w:lang w:eastAsia="en-US"/>
        </w:rPr>
        <w:t xml:space="preserve"> </w:t>
      </w:r>
      <w:r w:rsidRPr="00864A98">
        <w:rPr>
          <w:rFonts w:eastAsiaTheme="minorHAnsi" w:cs="Times New Roman"/>
          <w:lang w:eastAsia="en-US"/>
        </w:rPr>
        <w:t>buried petroleum prospects (&gt; 3 km) has driven significant research in establishing a predictive capability for the distribution of clay-coated grains, via a range of core</w:t>
      </w:r>
      <w:r w:rsidR="00BE0DE3">
        <w:rPr>
          <w:rFonts w:eastAsiaTheme="minorHAnsi" w:cs="Times New Roman"/>
          <w:lang w:eastAsia="en-US"/>
        </w:rPr>
        <w:t>-</w:t>
      </w:r>
      <w:r w:rsidRPr="00864A98">
        <w:rPr>
          <w:rFonts w:eastAsiaTheme="minorHAnsi" w:cs="Times New Roman"/>
          <w:lang w:eastAsia="en-US"/>
        </w:rPr>
        <w:t xml:space="preserve">based </w:t>
      </w:r>
      <w:r w:rsidR="00811925" w:rsidRPr="00864A98">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dCBhbC4gMjAxNjsgU2thcnBlaWQgZXQgYWwuIDIwMTcpPC9EaXNwbGF5VGV4dD48cmVjb3JkPjxy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=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dCBhbC4gMjAxNjsgU2thcnBlaWQgZXQgYWwuIDIwMTcpPC9EaXNwbGF5VGV4dD48cmVjb3JkPjxy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=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(Gould et al. 2010; Saïag et al. 2016; Skarpeid et al. 2017)</w:t>
      </w:r>
      <w:r w:rsidR="00811925" w:rsidRPr="00864A98">
        <w:rPr>
          <w:rFonts w:eastAsiaTheme="minorHAnsi" w:cs="Times New Roman"/>
          <w:lang w:eastAsia="en-US"/>
        </w:rPr>
        <w:fldChar w:fldCharType="end"/>
      </w:r>
      <w:r w:rsidR="00D36B5C">
        <w:rPr>
          <w:rFonts w:eastAsiaTheme="minorHAnsi" w:cs="Times New Roman"/>
          <w:lang w:eastAsia="en-US"/>
        </w:rPr>
        <w:t>,</w:t>
      </w:r>
      <w:r w:rsidR="00535903">
        <w:rPr>
          <w:rFonts w:eastAsiaTheme="minorHAnsi" w:cs="Times New Roman"/>
          <w:lang w:eastAsia="en-US"/>
        </w:rPr>
        <w:t xml:space="preserve"> and</w:t>
      </w:r>
      <w:r w:rsidRPr="00864A98">
        <w:rPr>
          <w:rFonts w:eastAsiaTheme="minorHAnsi" w:cs="Times New Roman"/>
          <w:lang w:eastAsia="en-US"/>
        </w:rPr>
        <w:t xml:space="preserve"> modern</w:t>
      </w:r>
      <w:r w:rsidR="00BE0DE3">
        <w:rPr>
          <w:rFonts w:eastAsiaTheme="minorHAnsi" w:cs="Times New Roman"/>
          <w:lang w:eastAsia="en-US"/>
        </w:rPr>
        <w:t>-</w:t>
      </w:r>
      <w:r w:rsidRPr="00864A98">
        <w:rPr>
          <w:rFonts w:eastAsiaTheme="minorHAnsi" w:cs="Times New Roman"/>
          <w:lang w:eastAsia="en-US"/>
        </w:rPr>
        <w:t xml:space="preserve">analogue </w:t>
      </w:r>
      <w:r w:rsidR="00535903">
        <w:rPr>
          <w:rFonts w:eastAsiaTheme="minorHAnsi" w:cs="Times New Roman"/>
          <w:lang w:eastAsia="en-US"/>
        </w:rPr>
        <w:t xml:space="preserve">approaches </w:t>
      </w:r>
      <w:r w:rsidR="00811925" w:rsidRPr="00864A98">
        <w:rPr>
          <w:rFonts w:eastAsiaTheme="minorHAnsi" w:cs="Times New Roman"/>
          <w:lang w:eastAsia="en-US"/>
        </w:rPr>
        <w:fldChar w:fldCharType="begin">
          <w:fldData xml:space="preserve">PEVuZE5vdGU+PENpdGU+PEF1dGhvcj5Eb3dleTwvQXV0aG9yPjxZZWFyPjIwMTM8L1llYXI+PFJl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PEVuZE5vdGU+PENpdGU+PEF1dGhvcj5Eb3dleTwvQXV0aG9yPjxZZWFyPjIwMTM8L1llYXI+PFJl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(Dowey 2013; Dowey et al. 2017; Wooldridge et al. 2017a;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Experimental work </w:t>
      </w:r>
      <w:r w:rsidR="00811925">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ZXNlIDIwMTI7IExhbmRlciBldCBhbC4gMjAwOCk8L0Rpc3BsYXlUZXh0PjxyZWNvcmQ+PHJlYy1u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ZXNlIDIwMTI7IExhbmRlciBldCBhbC4gMjAwOCk8L0Rpc3BsYXlUZXh0PjxyZWNvcmQ+PHJlYy1u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Pr>
          <w:rFonts w:eastAsiaTheme="minorHAnsi" w:cs="Times New Roman"/>
          <w:lang w:eastAsia="en-US"/>
        </w:rPr>
      </w:r>
      <w:r w:rsidR="00811925">
        <w:rPr>
          <w:rFonts w:eastAsiaTheme="minorHAnsi" w:cs="Times New Roman"/>
          <w:lang w:eastAsia="en-US"/>
        </w:rPr>
        <w:fldChar w:fldCharType="separate"/>
      </w:r>
      <w:r w:rsidR="00E933B7">
        <w:rPr>
          <w:rFonts w:eastAsiaTheme="minorHAnsi" w:cs="Times New Roman"/>
          <w:noProof/>
          <w:lang w:eastAsia="en-US"/>
        </w:rPr>
        <w:t>(Ajdukiewicz and Larese 2012; Lander et al. 2008)</w:t>
      </w:r>
      <w:r w:rsidR="00811925">
        <w:rPr>
          <w:rFonts w:eastAsiaTheme="minorHAnsi" w:cs="Times New Roman"/>
          <w:lang w:eastAsia="en-US"/>
        </w:rPr>
        <w:fldChar w:fldCharType="end"/>
      </w:r>
      <w:r w:rsidR="00535903">
        <w:rPr>
          <w:rFonts w:eastAsiaTheme="minorHAnsi" w:cs="Times New Roman"/>
          <w:lang w:eastAsia="en-US"/>
        </w:rPr>
        <w:t xml:space="preserve"> </w:t>
      </w:r>
      <w:r w:rsidRPr="00864A98">
        <w:rPr>
          <w:rFonts w:eastAsiaTheme="minorHAnsi" w:cs="Times New Roman"/>
          <w:lang w:eastAsia="en-US"/>
        </w:rPr>
        <w:t xml:space="preserve">and core-based investigations </w:t>
      </w:r>
      <w:r w:rsidR="00811925">
        <w:rPr>
          <w:rFonts w:eastAsiaTheme="minorHAnsi" w:cs="Times New Roman"/>
          <w:lang w:eastAsia="en-US"/>
        </w:rPr>
        <w:fldChar w:fldCharType="begin">
          <w:fldData xml:space="preserve">PEVuZE5vdGU+PENpdGU+PEF1dGhvcj5FaHJlbmJlcmc8L0F1dGhvcj48WWVhcj4xOTkzPC9ZZWFy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==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PEVuZE5vdGU+PENpdGU+PEF1dGhvcj5FaHJlbmJlcmc8L0F1dGhvcj48WWVhcj4xOTkzPC9ZZWFy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==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Pr>
          <w:rFonts w:eastAsiaTheme="minorHAnsi" w:cs="Times New Roman"/>
          <w:lang w:eastAsia="en-US"/>
        </w:rPr>
      </w:r>
      <w:r w:rsidR="00811925">
        <w:rPr>
          <w:rFonts w:eastAsiaTheme="minorHAnsi" w:cs="Times New Roman"/>
          <w:lang w:eastAsia="en-US"/>
        </w:rPr>
        <w:fldChar w:fldCharType="separate"/>
      </w:r>
      <w:r w:rsidR="00E933B7">
        <w:rPr>
          <w:rFonts w:eastAsiaTheme="minorHAnsi" w:cs="Times New Roman"/>
          <w:noProof/>
          <w:lang w:eastAsia="en-US"/>
        </w:rPr>
        <w:t>(Bloch et al. 2002; Ehrenberg 1993; Skarpeid et al. 2017; Stricker and Jones 2016)</w:t>
      </w:r>
      <w:r w:rsidR="00811925">
        <w:rPr>
          <w:rFonts w:eastAsiaTheme="minorHAnsi" w:cs="Times New Roman"/>
          <w:lang w:eastAsia="en-US"/>
        </w:rPr>
        <w:fldChar w:fldCharType="end"/>
      </w:r>
      <w:r w:rsidR="00535903">
        <w:rPr>
          <w:rFonts w:eastAsiaTheme="minorHAnsi" w:cs="Times New Roman"/>
          <w:lang w:eastAsia="en-US"/>
        </w:rPr>
        <w:t xml:space="preserve"> </w:t>
      </w:r>
      <w:r w:rsidRPr="00864A98">
        <w:rPr>
          <w:rFonts w:eastAsiaTheme="minorHAnsi" w:cs="Times New Roman"/>
          <w:lang w:eastAsia="en-US"/>
        </w:rPr>
        <w:t xml:space="preserve">have suggested that the completeness of the coat (here defined as the fraction of surface area of grains covered by attached clay material) is the principal factor governing the effectiveness of </w:t>
      </w:r>
      <w:r w:rsidRPr="00864A98">
        <w:rPr>
          <w:rFonts w:eastAsiaTheme="minorHAnsi" w:cs="Times New Roman"/>
          <w:lang w:eastAsia="en-US"/>
        </w:rPr>
        <w:lastRenderedPageBreak/>
        <w:t xml:space="preserve">quartz cement inhibition and thus the preservation of </w:t>
      </w:r>
      <w:r w:rsidR="006C05E7">
        <w:rPr>
          <w:rFonts w:eastAsiaTheme="minorHAnsi" w:cs="Times New Roman"/>
          <w:lang w:eastAsia="en-US"/>
        </w:rPr>
        <w:t xml:space="preserve">good </w:t>
      </w:r>
      <w:r w:rsidRPr="00864A98">
        <w:rPr>
          <w:rFonts w:eastAsiaTheme="minorHAnsi" w:cs="Times New Roman"/>
          <w:lang w:eastAsia="en-US"/>
        </w:rPr>
        <w:t>reservoir</w:t>
      </w:r>
      <w:r w:rsidR="006C05E7">
        <w:rPr>
          <w:rFonts w:eastAsiaTheme="minorHAnsi" w:cs="Times New Roman"/>
          <w:lang w:eastAsia="en-US"/>
        </w:rPr>
        <w:t xml:space="preserve"> quality</w:t>
      </w:r>
      <w:r w:rsidRPr="00864A98">
        <w:rPr>
          <w:rFonts w:eastAsiaTheme="minorHAnsi" w:cs="Times New Roman"/>
          <w:lang w:eastAsia="en-US"/>
        </w:rPr>
        <w:t xml:space="preserve">.  The processes controlling the origin and distribution of clay-coated </w:t>
      </w:r>
      <w:r>
        <w:rPr>
          <w:rFonts w:eastAsiaTheme="minorHAnsi" w:cs="Times New Roman"/>
          <w:lang w:eastAsia="en-US"/>
        </w:rPr>
        <w:t>sand</w:t>
      </w:r>
      <w:r w:rsidR="00BE0DE3">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s is not the focus of this work</w:t>
      </w:r>
      <w:r w:rsidR="00BE0DE3">
        <w:rPr>
          <w:rFonts w:eastAsiaTheme="minorHAnsi" w:cs="Times New Roman"/>
          <w:lang w:eastAsia="en-US"/>
        </w:rPr>
        <w:t>,</w:t>
      </w:r>
      <w:r w:rsidRPr="00864A98">
        <w:rPr>
          <w:rFonts w:eastAsiaTheme="minorHAnsi" w:cs="Times New Roman"/>
          <w:lang w:eastAsia="en-US"/>
        </w:rPr>
        <w:t xml:space="preserve"> but they have been reviewed previously </w:t>
      </w:r>
      <w:r w:rsidR="00811925" w:rsidRPr="00864A98">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ZXNlIDIwMTI7IERvd2V5IGV0IGFsLiAyMDEyOyBEb3dleSBldCBhbC4gMjAxNzsgV2lzZSBldCBh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==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ZXNlIDIwMTI7IERvd2V5IGV0IGFsLiAyMDEyOyBEb3dleSBldCBhbC4gMjAxNzsgV2lzZSBldCBh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==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(Ajdukiewicz and Larese 2012; Dowey et al. 2012; Dowey et al. 2017; Wise et al. 2001; Wooldridge et al. 2017a; Wooldridge et al. 2017b; Worden and Morad 2003)</w:t>
      </w:r>
      <w:r w:rsidR="00811925" w:rsidRPr="00864A98">
        <w:rPr>
          <w:rFonts w:eastAsiaTheme="minorHAnsi" w:cs="Times New Roman"/>
          <w:lang w:eastAsia="en-US"/>
        </w:rPr>
        <w:fldChar w:fldCharType="end"/>
      </w:r>
      <w:r w:rsidRPr="00864A98">
        <w:rPr>
          <w:rFonts w:eastAsiaTheme="minorHAnsi" w:cs="Times New Roman"/>
          <w:lang w:eastAsia="en-US"/>
        </w:rPr>
        <w:t>.  Note that very thin (&lt; 1 µm)</w:t>
      </w:r>
      <w:r>
        <w:rPr>
          <w:rFonts w:eastAsiaTheme="minorHAnsi" w:cs="Times New Roman"/>
          <w:lang w:eastAsia="en-US"/>
        </w:rPr>
        <w:t>,</w:t>
      </w:r>
      <w:r w:rsidRPr="00864A98">
        <w:rPr>
          <w:rFonts w:eastAsiaTheme="minorHAnsi" w:cs="Times New Roman"/>
          <w:lang w:eastAsia="en-US"/>
        </w:rPr>
        <w:t xml:space="preserve"> but complete</w:t>
      </w:r>
      <w:r>
        <w:rPr>
          <w:rFonts w:eastAsiaTheme="minorHAnsi" w:cs="Times New Roman"/>
          <w:lang w:eastAsia="en-US"/>
        </w:rPr>
        <w:t>,</w:t>
      </w:r>
      <w:r w:rsidRPr="00864A98">
        <w:rPr>
          <w:rFonts w:eastAsiaTheme="minorHAnsi" w:cs="Times New Roman"/>
          <w:lang w:eastAsia="en-US"/>
        </w:rPr>
        <w:t xml:space="preserve"> clay coats can inhibit quartz cement so that there is a need to detail the degree of coverage </w:t>
      </w:r>
      <w:r>
        <w:rPr>
          <w:rFonts w:eastAsiaTheme="minorHAnsi" w:cs="Times New Roman"/>
          <w:lang w:eastAsia="en-US"/>
        </w:rPr>
        <w:t>as well as</w:t>
      </w:r>
      <w:r w:rsidRPr="00864A98">
        <w:rPr>
          <w:rFonts w:eastAsiaTheme="minorHAnsi" w:cs="Times New Roman"/>
          <w:lang w:eastAsia="en-US"/>
        </w:rPr>
        <w:t xml:space="preserve"> the total amount </w:t>
      </w:r>
      <w:r>
        <w:rPr>
          <w:rFonts w:eastAsiaTheme="minorHAnsi" w:cs="Times New Roman"/>
          <w:lang w:eastAsia="en-US"/>
        </w:rPr>
        <w:t xml:space="preserve">(volume) </w:t>
      </w:r>
      <w:r w:rsidRPr="00864A98">
        <w:rPr>
          <w:rFonts w:eastAsiaTheme="minorHAnsi" w:cs="Times New Roman"/>
          <w:lang w:eastAsia="en-US"/>
        </w:rPr>
        <w:t xml:space="preserve">of grain-coating clay </w:t>
      </w:r>
      <w:r w:rsidR="00811925" w:rsidRPr="00864A98">
        <w:rPr>
          <w:rFonts w:eastAsiaTheme="minorHAnsi" w:cs="Times New Roman"/>
          <w:lang w:eastAsia="en-US"/>
        </w:rPr>
        <w:fldChar w:fldCharType="begin"/>
      </w:r>
      <w:r w:rsidR="00E933B7">
        <w:rPr>
          <w:rFonts w:eastAsiaTheme="minorHAnsi" w:cs="Times New Roman"/>
          <w:lang w:eastAsia="en-US"/>
        </w:rPr>
        <w:instrText xml:space="preserve"> ADDIN EN.CITE &lt;EndNote&gt;&lt;Cite&gt;&lt;Author&gt;Bloch&lt;/Author&gt;&lt;Year&gt;2002&lt;/Year&gt;&lt;RecNum&gt;437&lt;/RecNum&gt;&lt;DisplayText&gt;(Ajdukiewicz and Larese 2012; Bloch et al. 2002)&lt;/DisplayText&gt;&lt;record&gt;&lt;rec-number&gt;437&lt;/rec-number&gt;&lt;foreign-keys&gt;&lt;key app="EN" db-id="texx0w9sus5pvfexv2zpwvt7wr5dpvdv92wp" timestamp="0"&gt;437&lt;/key&gt;&lt;/foreign-keys&gt;&lt;ref-type name="Journal Article"&gt;17&lt;/ref-type&gt;&lt;contributors&gt;&lt;authors&gt;&lt;author&gt;Bloch, S.&lt;/author&gt;&lt;author&gt;Lander, R. H.&lt;/author&gt;&lt;author&gt;Bonnell, L.&lt;/author&gt;&lt;/authors&gt;&lt;/contributors&gt;&lt;titles&gt;&lt;title&gt;Anomalously high porosity and permeability in deeply buried sandstone reservoirs: Origin and predictability&lt;/title&gt;&lt;secondary-title&gt;American Association of Petroleum Geologists Bulletin&lt;/secondary-title&gt;&lt;/titles&gt;&lt;pages&gt;301-328&lt;/pages&gt;&lt;volume&gt;86&lt;/volume&gt;&lt;number&gt;2&lt;/number&gt;&lt;dates&gt;&lt;year&gt;2002&lt;/year&gt;&lt;pub-dates&gt;&lt;date&gt;Feb&lt;/date&gt;&lt;/pub-dates&gt;&lt;/dates&gt;&lt;isbn&gt;0149-1423&lt;/isbn&gt;&lt;accession-num&gt;ISI:000173610800006&lt;/accession-num&gt;&lt;urls&gt;&lt;related-urls&gt;&lt;url&gt;&amp;lt;Go to ISI&amp;gt;://000173610800006&lt;/url&gt;&lt;/related-urls&gt;&lt;/urls&gt;&lt;/record&gt;&lt;/Cite&gt;&lt;Cite&gt;&lt;Author&gt;Ajdukiewicz&lt;/Author&gt;&lt;Year&gt;2012&lt;/Year&gt;&lt;RecNum&gt;1717&lt;/RecNum&gt;&lt;record&gt;&lt;rec-number&gt;1717&lt;/rec-number&gt;&lt;foreign-keys&gt;&lt;key app="EN" db-id="texx0w9sus5pvfexv2zpwvt7wr5dpvdv92wp" timestamp="0"&gt;1717&lt;/key&gt;&lt;/foreign-keys&gt;&lt;ref-type name="Journal Article"&gt;17&lt;/ref-type&gt;&lt;contributors&gt;&lt;authors&gt;&lt;author&gt;Ajdukiewicz, J. M.&lt;/author&gt;&lt;author&gt;Larese, R. E.&lt;/author&gt;&lt;/authors&gt;&lt;/contributors&gt;&lt;titles&gt;&lt;title&gt;How clay grain coats inhibit quartz cement and preserve porosity in deeply buried sandstones: Observations and experiments&lt;/title&gt;&lt;secondary-title&gt;American Association of  Petroleum Geologists Bulletin&lt;/secondary-title&gt;&lt;/titles&gt;&lt;pages&gt;2091-2119&lt;/pages&gt;&lt;volume&gt;96&lt;/volume&gt;&lt;number&gt;11&lt;/number&gt;&lt;dates&gt;&lt;year&gt;2012&lt;/year&gt;&lt;pub-dates&gt;&lt;date&gt;Nov&lt;/date&gt;&lt;/pub-dates&gt;&lt;/dates&gt;&lt;isbn&gt;0149-1423&lt;/isbn&gt;&lt;accession-num&gt;WOS:000311010000005&lt;/accession-num&gt;&lt;urls&gt;&lt;related-urls&gt;&lt;url&gt;&amp;lt;Go to ISI&amp;gt;://WOS:000311010000005&lt;/url&gt;&lt;/related-urls&gt;&lt;/urls&gt;&lt;electronic-resource-num&gt;10.1306/02211211075&lt;/electronic-resource-num&gt;&lt;/record&gt;&lt;/Cite&gt;&lt;/EndNote&gt;</w:instrText>
      </w:r>
      <w:r w:rsidR="00811925" w:rsidRPr="00864A98">
        <w:rPr>
          <w:rFonts w:eastAsiaTheme="minorHAnsi" w:cs="Times New Roman"/>
          <w:lang w:eastAsia="en-US"/>
        </w:rPr>
        <w:fldChar w:fldCharType="separate"/>
      </w:r>
      <w:r w:rsidR="00E933B7">
        <w:rPr>
          <w:rFonts w:eastAsiaTheme="minorHAnsi" w:cs="Times New Roman"/>
          <w:noProof/>
          <w:lang w:eastAsia="en-US"/>
        </w:rPr>
        <w:t>(Ajdukiewicz and Larese 2012; Bloch et al. 2002)</w:t>
      </w:r>
      <w:r w:rsidR="00811925" w:rsidRPr="00864A98">
        <w:rPr>
          <w:rFonts w:eastAsiaTheme="minorHAnsi" w:cs="Times New Roman"/>
          <w:lang w:eastAsia="en-US"/>
        </w:rPr>
        <w:fldChar w:fldCharType="end"/>
      </w:r>
      <w:r w:rsidRPr="00864A98">
        <w:rPr>
          <w:rFonts w:eastAsiaTheme="minorHAnsi" w:cs="Times New Roman"/>
          <w:lang w:eastAsia="en-US"/>
        </w:rPr>
        <w:t xml:space="preserve">.  The aim of this work is to </w:t>
      </w:r>
      <w:r w:rsidR="003D164E">
        <w:rPr>
          <w:rFonts w:eastAsiaTheme="minorHAnsi" w:cs="Times New Roman"/>
          <w:lang w:eastAsia="en-US"/>
        </w:rPr>
        <w:t>describe existing and new</w:t>
      </w:r>
      <w:r w:rsidRPr="00864A98">
        <w:rPr>
          <w:rFonts w:eastAsiaTheme="minorHAnsi" w:cs="Times New Roman"/>
          <w:lang w:eastAsia="en-US"/>
        </w:rPr>
        <w:t xml:space="preserve"> methods available for the quantification</w:t>
      </w:r>
      <w:r w:rsidR="00535903">
        <w:rPr>
          <w:rFonts w:eastAsiaTheme="minorHAnsi" w:cs="Times New Roman"/>
          <w:lang w:eastAsia="en-US"/>
        </w:rPr>
        <w:t xml:space="preserve"> </w:t>
      </w:r>
      <w:r w:rsidRPr="00864A98">
        <w:rPr>
          <w:rFonts w:eastAsiaTheme="minorHAnsi" w:cs="Times New Roman"/>
          <w:lang w:eastAsia="en-US"/>
        </w:rPr>
        <w:t>of grain</w:t>
      </w:r>
      <w:r w:rsidR="00BE0DE3">
        <w:rPr>
          <w:rFonts w:eastAsiaTheme="minorHAnsi" w:cs="Times New Roman"/>
          <w:lang w:eastAsia="en-US"/>
        </w:rPr>
        <w:t>-</w:t>
      </w:r>
      <w:r w:rsidRPr="00864A98">
        <w:rPr>
          <w:rFonts w:eastAsiaTheme="minorHAnsi" w:cs="Times New Roman"/>
          <w:lang w:eastAsia="en-US"/>
        </w:rPr>
        <w:t>coat coverage in modern and ancient sediment.</w:t>
      </w:r>
    </w:p>
    <w:p w14:paraId="58B0035D" w14:textId="77777777" w:rsidR="00390081" w:rsidRPr="00323B8D" w:rsidRDefault="00390081" w:rsidP="00323B8D">
      <w:pPr>
        <w:pStyle w:val="Heading3"/>
        <w:jc w:val="center"/>
        <w:rPr>
          <w:rFonts w:eastAsiaTheme="minorHAnsi"/>
          <w:b w:val="0"/>
          <w:i/>
          <w:lang w:eastAsia="en-US"/>
        </w:rPr>
      </w:pPr>
      <w:bookmarkStart w:id="3" w:name="_Toc500660120"/>
      <w:r w:rsidRPr="00323B8D">
        <w:rPr>
          <w:rFonts w:eastAsiaTheme="minorHAnsi"/>
          <w:b w:val="0"/>
          <w:i/>
          <w:lang w:eastAsia="en-US"/>
        </w:rPr>
        <w:t xml:space="preserve">Development of </w:t>
      </w:r>
      <w:r w:rsidR="00323B8D" w:rsidRPr="00323B8D">
        <w:rPr>
          <w:rFonts w:eastAsiaTheme="minorHAnsi"/>
          <w:b w:val="0"/>
          <w:i/>
          <w:lang w:eastAsia="en-US"/>
        </w:rPr>
        <w:t>Clay-Coat C</w:t>
      </w:r>
      <w:r w:rsidRPr="00323B8D">
        <w:rPr>
          <w:rFonts w:eastAsiaTheme="minorHAnsi"/>
          <w:b w:val="0"/>
          <w:i/>
          <w:lang w:eastAsia="en-US"/>
        </w:rPr>
        <w:t xml:space="preserve">overage </w:t>
      </w:r>
      <w:r w:rsidR="00323B8D" w:rsidRPr="00323B8D">
        <w:rPr>
          <w:rFonts w:eastAsiaTheme="minorHAnsi"/>
          <w:b w:val="0"/>
          <w:i/>
          <w:lang w:eastAsia="en-US"/>
        </w:rPr>
        <w:t>M</w:t>
      </w:r>
      <w:r w:rsidRPr="00323B8D">
        <w:rPr>
          <w:rFonts w:eastAsiaTheme="minorHAnsi"/>
          <w:b w:val="0"/>
          <w:i/>
          <w:lang w:eastAsia="en-US"/>
        </w:rPr>
        <w:t>ethods</w:t>
      </w:r>
      <w:bookmarkEnd w:id="3"/>
    </w:p>
    <w:p w14:paraId="737DDA54" w14:textId="30A99C08"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protocol for classifying clay-coat coverage has been developed</w:t>
      </w:r>
      <w:r w:rsidR="00535903">
        <w:rPr>
          <w:rFonts w:eastAsiaTheme="minorHAnsi" w:cs="Times New Roman"/>
          <w:lang w:eastAsia="en-US"/>
        </w:rPr>
        <w:t>,</w:t>
      </w:r>
      <w:r w:rsidRPr="00864A98">
        <w:rPr>
          <w:rFonts w:eastAsiaTheme="minorHAnsi" w:cs="Times New Roman"/>
          <w:lang w:eastAsia="en-US"/>
        </w:rPr>
        <w:t xml:space="preserve"> principally</w:t>
      </w:r>
      <w:r w:rsidR="00535903">
        <w:rPr>
          <w:rFonts w:eastAsiaTheme="minorHAnsi" w:cs="Times New Roman"/>
          <w:lang w:eastAsia="en-US"/>
        </w:rPr>
        <w:t>,</w:t>
      </w:r>
      <w:r w:rsidRPr="00864A98">
        <w:rPr>
          <w:rFonts w:eastAsiaTheme="minorHAnsi" w:cs="Times New Roman"/>
          <w:lang w:eastAsia="en-US"/>
        </w:rPr>
        <w:t xml:space="preserve"> over the last </w:t>
      </w:r>
      <w:r w:rsidR="00BE0DE3">
        <w:rPr>
          <w:rFonts w:eastAsiaTheme="minorHAnsi" w:cs="Times New Roman"/>
          <w:lang w:eastAsia="en-US"/>
        </w:rPr>
        <w:t>eight</w:t>
      </w:r>
      <w:r w:rsidRPr="00864A98">
        <w:rPr>
          <w:rFonts w:eastAsiaTheme="minorHAnsi" w:cs="Times New Roman"/>
          <w:lang w:eastAsia="en-US"/>
        </w:rPr>
        <w:t xml:space="preserve"> years </w:t>
      </w:r>
      <w:r w:rsidR="00811925" w:rsidRPr="00864A98">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ZXNlIDIwMTI7IERvd2V5IDIwMTM7IEdvdWxkIGV0IGFsLiAyMDEwOyBTYcOvYWcgZXQgYWwuIDIw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PEVuZE5vdGU+PENpdGU+PEF1dGhvcj5BamR1a2lld2ljejwvQXV0aG9yPjxZZWFyPjIwMTI8L1ll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(Ajdukiewicz and Larese 2012; Dowey 2013; Gould et al. 2010; Saïag et al. 2016; Wooldridge et al. 2017a;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and has involved: (i) the qualitative visual estimation of </w:t>
      </w:r>
      <w:r>
        <w:rPr>
          <w:rFonts w:eastAsiaTheme="minorHAnsi" w:cs="Times New Roman"/>
          <w:lang w:eastAsia="en-US"/>
        </w:rPr>
        <w:t xml:space="preserve">clay-coat coverage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&lt;EndNote&gt;&lt;Cite&gt;&lt;Author&gt;Dowey&lt;/Author&gt;&lt;Year&gt;2017&lt;/Year&gt;&lt;RecNum&gt;2441&lt;/RecNum&gt;&lt;DisplayText&gt;(Dowey et al. 2017)&lt;/DisplayText&gt;&lt;record&gt;&lt;rec-number&gt;2441&lt;/rec-number&gt;&lt;foreign-keys&gt;&lt;key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et al. 2017)</w:t>
      </w:r>
      <w:r w:rsidR="00811925" w:rsidRPr="00864A98">
        <w:rPr>
          <w:rFonts w:eastAsiaTheme="minorHAnsi" w:cs="Times New Roman"/>
          <w:lang w:eastAsia="en-US"/>
        </w:rPr>
        <w:fldChar w:fldCharType="end"/>
      </w:r>
      <w:r w:rsidRPr="00864A98">
        <w:rPr>
          <w:rFonts w:eastAsiaTheme="minorHAnsi" w:cs="Times New Roman"/>
          <w:lang w:eastAsia="en-US"/>
        </w:rPr>
        <w:t xml:space="preserve"> or (ii) the assignment of the sample via morphological characteristics</w:t>
      </w:r>
      <w:r w:rsidR="00D36B5C">
        <w:rPr>
          <w:rFonts w:eastAsiaTheme="minorHAnsi" w:cs="Times New Roman"/>
          <w:lang w:eastAsia="en-US"/>
        </w:rPr>
        <w:t>,</w:t>
      </w:r>
      <w:r w:rsidRPr="00864A98">
        <w:rPr>
          <w:rFonts w:eastAsiaTheme="minorHAnsi" w:cs="Times New Roman"/>
          <w:lang w:eastAsia="en-US"/>
        </w:rPr>
        <w:t xml:space="preserve"> or an estimation of grain surface</w:t>
      </w:r>
      <w:r w:rsidR="00BE0DE3">
        <w:rPr>
          <w:rFonts w:eastAsiaTheme="minorHAnsi" w:cs="Times New Roman"/>
          <w:lang w:eastAsia="en-US"/>
        </w:rPr>
        <w:t>-</w:t>
      </w:r>
      <w:r w:rsidRPr="00864A98">
        <w:rPr>
          <w:rFonts w:eastAsiaTheme="minorHAnsi" w:cs="Times New Roman"/>
          <w:lang w:eastAsia="en-US"/>
        </w:rPr>
        <w:t>area coverage</w:t>
      </w:r>
      <w:r w:rsidR="003D164E">
        <w:rPr>
          <w:rFonts w:eastAsiaTheme="minorHAnsi" w:cs="Times New Roman"/>
          <w:lang w:eastAsia="en-US"/>
        </w:rPr>
        <w:t>,</w:t>
      </w:r>
      <w:r w:rsidRPr="00864A98">
        <w:rPr>
          <w:rFonts w:eastAsiaTheme="minorHAnsi" w:cs="Times New Roman"/>
          <w:lang w:eastAsia="en-US"/>
        </w:rPr>
        <w:t xml:space="preserve"> into defined bin classes </w:t>
      </w:r>
      <w:r w:rsidR="00811925" w:rsidRPr="00864A98">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dCBhbC4gMjAxNik8L0Rpc3BsYXlUZXh0PjxyZWNvcmQ+PHJlYy1udW1iZXI+NTI8L3JlYy1udW1i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dCBhbC4gMjAxNik8L0Rpc3BsYXlUZXh0PjxyZWNvcmQ+PHJlYy1udW1iZXI+NTI8L3JlYy1udW1i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(Gould et al. 2010; Saïag et al. 2016)</w:t>
      </w:r>
      <w:r w:rsidR="00811925" w:rsidRPr="00864A98">
        <w:rPr>
          <w:rFonts w:eastAsiaTheme="minorHAnsi" w:cs="Times New Roman"/>
          <w:lang w:eastAsia="en-US"/>
        </w:rPr>
        <w:fldChar w:fldCharType="end"/>
      </w:r>
      <w:r w:rsidRPr="00864A98">
        <w:rPr>
          <w:rFonts w:eastAsiaTheme="minorHAnsi" w:cs="Times New Roman"/>
          <w:lang w:eastAsia="en-US"/>
        </w:rPr>
        <w:t>.</w:t>
      </w:r>
    </w:p>
    <w:p w14:paraId="3E2DB6A9" w14:textId="1495C545"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Qualitative characterisation has been applied to modern</w:t>
      </w:r>
      <w:r w:rsidR="00BE0DE3">
        <w:rPr>
          <w:rFonts w:eastAsiaTheme="minorHAnsi" w:cs="Times New Roman"/>
          <w:lang w:eastAsia="en-US"/>
        </w:rPr>
        <w:t>-</w:t>
      </w:r>
      <w:r w:rsidRPr="00864A98">
        <w:rPr>
          <w:rFonts w:eastAsiaTheme="minorHAnsi" w:cs="Times New Roman"/>
          <w:lang w:eastAsia="en-US"/>
        </w:rPr>
        <w:t xml:space="preserve">analogue studies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&lt;EndNote&gt;&lt;Cite&gt;&lt;Author&gt;Dowey&lt;/Author&gt;&lt;Year&gt;2013&lt;/Year&gt;&lt;RecNum&gt;2015&lt;/RecNum&gt;&lt;DisplayText&gt;(Dowey 2013; Dowey et al. 2017)&lt;/DisplayText&gt;&lt;record&gt;&lt;rec-number&gt;2015&lt;/rec-number&gt;&lt;foreign-keys&gt;&lt;key app="EN" db-id="texx0w9sus5pvfexv2zpwvt7wr5dpvdv92wp" timestamp="0"&gt;2015&lt;/key&gt;&lt;/foreign-keys&gt;&lt;ref-type name="Thesis"&gt;32&lt;/ref-type&gt;&lt;contributors&gt;&lt;authors&gt;&lt;author&gt;Dowey, P. J.&lt;/author&gt;&lt;/authors&gt;&lt;/contributors&gt;&lt;titles&gt;&lt;title&gt;Prediction of clay minerals and grain coatings in sandstone reservoirs utilising ancient examples and modern analogue studies&lt;/title&gt;&lt;/titles&gt;&lt;pages&gt;390&lt;/pages&gt;&lt;volume&gt;PhD&lt;/volume&gt;&lt;dates&gt;&lt;year&gt;2013&lt;/year&gt;&lt;/dates&gt;&lt;pub-location&gt;[Ph.D. thesis]&lt;/pub-location&gt;&lt;publisher&gt;University of Liverpool&lt;/publisher&gt;&lt;urls&gt;&lt;/urls&gt;&lt;/record&gt;&lt;/Cite&gt;&lt;Cite&gt;&lt;Author&gt;Dowey&lt;/Author&gt;&lt;Year&gt;2017&lt;/Year&gt;&lt;RecNum&gt;2441&lt;/RecNum&gt;&lt;record&gt;&lt;rec-number&gt;2441&lt;/rec-number&gt;&lt;foreign-keys&gt;&lt;key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w:t>
      </w:r>
      <w:r w:rsidR="00811925" w:rsidRPr="00864A98">
        <w:rPr>
          <w:rFonts w:eastAsiaTheme="minorHAnsi" w:cs="Times New Roman"/>
          <w:lang w:eastAsia="en-US"/>
        </w:rPr>
        <w:fldChar w:fldCharType="end"/>
      </w:r>
      <w:r w:rsidRPr="00864A98">
        <w:rPr>
          <w:rFonts w:eastAsiaTheme="minorHAnsi" w:cs="Times New Roman"/>
          <w:lang w:eastAsia="en-US"/>
        </w:rPr>
        <w:t xml:space="preserve">, experimental work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&lt;EndNote&gt;&lt;Cite&gt;&lt;Author&gt;Ajdukiewicz&lt;/Author&gt;&lt;Year&gt;2012&lt;/Year&gt;&lt;RecNum&gt;1717&lt;/RecNum&gt;&lt;DisplayText&gt;(Ajdukiewicz and Larese 2012)&lt;/DisplayText&gt;&lt;record&gt;&lt;rec-number&gt;1717&lt;/rec-number&gt;&lt;foreign-keys&gt;&lt;key app="EN" db-id="texx0w9sus5pvfexv2zpwvt7wr5dpvdv92wp" timestamp="0"&gt;1717&lt;/key&gt;&lt;/foreign-keys&gt;&lt;ref-type name="Journal Article"&gt;17&lt;/ref-type&gt;&lt;contributors&gt;&lt;authors&gt;&lt;author&gt;Ajdukiewicz, J. M.&lt;/author&gt;&lt;author&gt;Larese, R. E.&lt;/author&gt;&lt;/authors&gt;&lt;/contributors&gt;&lt;titles&gt;&lt;title&gt;How clay grain coats inhibit quartz cement and preserve porosity in deeply buried sandstones: Observations and experiments&lt;/title&gt;&lt;secondary-title&gt;American Association of  Petroleum Geologists Bulletin&lt;/secondary-title&gt;&lt;/titles&gt;&lt;pages&gt;2091-2119&lt;/pages&gt;&lt;volume&gt;96&lt;/volume&gt;&lt;number&gt;11&lt;/number&gt;&lt;dates&gt;&lt;year&gt;2012&lt;/year&gt;&lt;pub-dates&gt;&lt;date&gt;Nov&lt;/date&gt;&lt;/pub-dates&gt;&lt;/dates&gt;&lt;isbn&gt;0149-1423&lt;/isbn&gt;&lt;accession-num&gt;WOS:000311010000005&lt;/accession-num&gt;&lt;urls&gt;&lt;related-urls&gt;&lt;url&gt;&amp;lt;Go to ISI&amp;gt;://WOS:000311010000005&lt;/url&gt;&lt;/related-urls&gt;&lt;/urls&gt;&lt;electronic-resource-num&gt;10.1306/02211211075&lt;/electronic-resource-num&gt;&lt;/record&gt;&lt;/Cite&gt;&lt;/EndNote&gt;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(Ajdukiewicz and Larese 2012)</w:t>
      </w:r>
      <w:r w:rsidR="00811925" w:rsidRPr="00864A98">
        <w:rPr>
          <w:rFonts w:eastAsiaTheme="minorHAnsi" w:cs="Times New Roman"/>
          <w:lang w:eastAsia="en-US"/>
        </w:rPr>
        <w:fldChar w:fldCharType="end"/>
      </w:r>
      <w:r w:rsidRPr="00864A98">
        <w:rPr>
          <w:rFonts w:eastAsiaTheme="minorHAnsi" w:cs="Times New Roman"/>
          <w:lang w:eastAsia="en-US"/>
        </w:rPr>
        <w:t>, and core</w:t>
      </w:r>
      <w:r w:rsidR="00D36B5C">
        <w:rPr>
          <w:rFonts w:eastAsiaTheme="minorHAnsi" w:cs="Times New Roman"/>
          <w:lang w:eastAsia="en-US"/>
        </w:rPr>
        <w:t>-</w:t>
      </w:r>
      <w:r w:rsidRPr="00864A98">
        <w:rPr>
          <w:rFonts w:eastAsiaTheme="minorHAnsi" w:cs="Times New Roman"/>
          <w:lang w:eastAsia="en-US"/>
        </w:rPr>
        <w:t xml:space="preserve">based analysis </w:t>
      </w:r>
      <w:r w:rsidR="00811925" w:rsidRPr="00864A98">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dCBhbC4gMjAxNik8L0Rpc3BsYXlUZXh0PjxyZWNvcmQ+PHJlYy1udW1iZXI+NTI8L3JlYy1udW1i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PEVuZE5vdGU+PENpdGU+PEF1dGhvcj5Hb3VsZDwvQXV0aG9yPjxZZWFyPjIwMTA8L1llYXI+PFJl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(Gould et al. 2010; Saïag et al. 2016)</w:t>
      </w:r>
      <w:r w:rsidR="00811925" w:rsidRPr="00864A98">
        <w:rPr>
          <w:rFonts w:eastAsiaTheme="minorHAnsi" w:cs="Times New Roman"/>
          <w:lang w:eastAsia="en-US"/>
        </w:rPr>
        <w:fldChar w:fldCharType="end"/>
      </w:r>
      <w:r w:rsidRPr="00864A98">
        <w:rPr>
          <w:rFonts w:eastAsiaTheme="minorHAnsi" w:cs="Times New Roman"/>
          <w:lang w:eastAsia="en-US"/>
        </w:rPr>
        <w:t xml:space="preserve">.  The richest dataset from the qualitative characterisation of clay-coat coverage was by </w:t>
      </w:r>
      <w:r w:rsidR="00811925" w:rsidRPr="00864A98">
        <w:rPr>
          <w:rFonts w:eastAsiaTheme="minorHAnsi" w:cs="Times New Roman"/>
          <w:lang w:eastAsia="en-US"/>
        </w:rPr>
        <w:fldChar w:fldCharType="begin"/>
      </w:r>
      <w:r w:rsidR="00CC2B60">
        <w:rPr>
          <w:rFonts w:eastAsiaTheme="minorHAnsi" w:cs="Times New Roman"/>
          <w:lang w:eastAsia="en-US"/>
        </w:rPr>
        <w:instrText xml:space="preserve"> ADDIN EN.CITE &lt;EndNote&gt;&lt;Cite AuthorYear="1"&gt;&lt;Author&gt;Dowey&lt;/Author&gt;&lt;Year&gt;2017&lt;/Year&gt;&lt;RecNum&gt;2441&lt;/RecNum&gt;&lt;DisplayText&gt;Dowey et al. (2017)&lt;/DisplayText&gt;&lt;record&gt;&lt;rec-number&gt;2441&lt;/rec-number&gt;&lt;foreign-keys&gt;&lt;key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Geology&lt;/full-title&gt;&lt;/periodical&gt;&lt;dates&gt;&lt;year&gt;2017&lt;/year&gt;&lt;/dates&gt;&lt;isbn&gt;0037-0738&lt;/isbn&gt;&lt;urls&gt;&lt;/urls&gt;&lt;/record&gt;&lt;/Cite&gt;&lt;/EndNote&gt;</w:instrText>
      </w:r>
      <w:r w:rsidR="00811925" w:rsidRPr="00864A98">
        <w:rPr>
          <w:rFonts w:eastAsiaTheme="minorHAnsi" w:cs="Times New Roman"/>
          <w:lang w:eastAsia="en-US"/>
        </w:rPr>
        <w:fldChar w:fldCharType="separate"/>
      </w:r>
      <w:r w:rsidRPr="00864A98">
        <w:rPr>
          <w:rFonts w:eastAsiaTheme="minorHAnsi" w:cs="Times New Roman"/>
          <w:noProof/>
          <w:lang w:eastAsia="en-US"/>
        </w:rPr>
        <w:t>Dowey et al. (2017)</w:t>
      </w:r>
      <w:r w:rsidR="00811925" w:rsidRPr="00864A98">
        <w:rPr>
          <w:rFonts w:eastAsiaTheme="minorHAnsi" w:cs="Times New Roman"/>
          <w:lang w:eastAsia="en-US"/>
        </w:rPr>
        <w:fldChar w:fldCharType="end"/>
      </w:r>
      <w:r w:rsidRPr="00864A98">
        <w:rPr>
          <w:rFonts w:eastAsiaTheme="minorHAnsi" w:cs="Times New Roman"/>
          <w:lang w:eastAsia="en-US"/>
        </w:rPr>
        <w:t xml:space="preserve"> on the distribution of clay-coated </w:t>
      </w:r>
      <w:r>
        <w:rPr>
          <w:rFonts w:eastAsiaTheme="minorHAnsi" w:cs="Times New Roman"/>
          <w:lang w:eastAsia="en-US"/>
        </w:rPr>
        <w:t>sand</w:t>
      </w:r>
      <w:r w:rsidR="00BE0DE3">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 xml:space="preserve">s from the Anllóns Estuary, Galicia, </w:t>
      </w:r>
      <w:r>
        <w:rPr>
          <w:rFonts w:eastAsiaTheme="minorHAnsi" w:cs="Times New Roman"/>
          <w:lang w:eastAsia="en-US"/>
        </w:rPr>
        <w:t>northwest</w:t>
      </w:r>
      <w:r w:rsidRPr="00864A98">
        <w:rPr>
          <w:rFonts w:eastAsiaTheme="minorHAnsi" w:cs="Times New Roman"/>
          <w:lang w:eastAsia="en-US"/>
        </w:rPr>
        <w:t xml:space="preserve"> Spain.  The approach </w:t>
      </w:r>
      <w:r w:rsidR="003D164E">
        <w:rPr>
          <w:rFonts w:eastAsiaTheme="minorHAnsi" w:cs="Times New Roman"/>
          <w:lang w:eastAsia="en-US"/>
        </w:rPr>
        <w:t>included</w:t>
      </w:r>
      <w:r w:rsidR="003D164E" w:rsidRPr="00864A98">
        <w:rPr>
          <w:rFonts w:eastAsiaTheme="minorHAnsi" w:cs="Times New Roman"/>
          <w:lang w:eastAsia="en-US"/>
        </w:rPr>
        <w:t xml:space="preserve"> </w:t>
      </w:r>
      <w:r w:rsidRPr="00864A98">
        <w:rPr>
          <w:rFonts w:eastAsiaTheme="minorHAnsi" w:cs="Times New Roman"/>
          <w:lang w:eastAsia="en-US"/>
        </w:rPr>
        <w:t>estimating the total perimeter length of a grain covered by attached clay</w:t>
      </w:r>
      <w:r w:rsidR="00BE0DE3">
        <w:rPr>
          <w:rFonts w:eastAsiaTheme="minorHAnsi" w:cs="Times New Roman"/>
          <w:lang w:eastAsia="en-US"/>
        </w:rPr>
        <w:t xml:space="preserve"> </w:t>
      </w:r>
      <w:r w:rsidRPr="00864A98">
        <w:rPr>
          <w:rFonts w:eastAsiaTheme="minorHAnsi" w:cs="Times New Roman"/>
          <w:lang w:eastAsia="en-US"/>
        </w:rPr>
        <w:t>coats (i.e.</w:t>
      </w:r>
      <w:r w:rsidR="00BE0DE3">
        <w:rPr>
          <w:rFonts w:eastAsiaTheme="minorHAnsi" w:cs="Times New Roman"/>
          <w:lang w:eastAsia="en-US"/>
        </w:rPr>
        <w:t>,</w:t>
      </w:r>
      <w:r w:rsidRPr="00864A98">
        <w:rPr>
          <w:rFonts w:eastAsiaTheme="minorHAnsi" w:cs="Times New Roman"/>
          <w:lang w:eastAsia="en-US"/>
        </w:rPr>
        <w:t xml:space="preserve"> independent of clay-coat </w:t>
      </w:r>
      <w:r w:rsidR="00C20B4B" w:rsidRPr="00864A98">
        <w:rPr>
          <w:rFonts w:eastAsiaTheme="minorHAnsi" w:cs="Times New Roman"/>
          <w:lang w:eastAsia="en-US"/>
        </w:rPr>
        <w:t>thickness)</w:t>
      </w:r>
      <w:r w:rsidR="00C842B2">
        <w:rPr>
          <w:rFonts w:eastAsiaTheme="minorHAnsi" w:cs="Times New Roman"/>
          <w:lang w:eastAsia="en-US"/>
        </w:rPr>
        <w:t>,</w:t>
      </w:r>
      <w:r w:rsidR="00C20B4B" w:rsidRPr="00864A98">
        <w:rPr>
          <w:rFonts w:eastAsiaTheme="minorHAnsi" w:cs="Times New Roman"/>
          <w:lang w:eastAsia="en-US"/>
        </w:rPr>
        <w:t xml:space="preserve"> </w:t>
      </w:r>
      <w:r w:rsidR="00C20B4B">
        <w:rPr>
          <w:rFonts w:eastAsiaTheme="minorHAnsi" w:cs="Times New Roman"/>
          <w:lang w:eastAsia="en-US"/>
        </w:rPr>
        <w:t>relative to the proportion that is a clean surface</w:t>
      </w:r>
      <w:r w:rsidR="00C842B2">
        <w:rPr>
          <w:rFonts w:eastAsiaTheme="minorHAnsi" w:cs="Times New Roman"/>
          <w:lang w:eastAsia="en-US"/>
        </w:rPr>
        <w:t>, in order</w:t>
      </w:r>
      <w:r w:rsidR="00C20B4B">
        <w:rPr>
          <w:rFonts w:eastAsiaTheme="minorHAnsi" w:cs="Times New Roman"/>
          <w:lang w:eastAsia="en-US"/>
        </w:rPr>
        <w:t xml:space="preserve"> </w:t>
      </w:r>
      <w:r w:rsidRPr="00864A98">
        <w:rPr>
          <w:rFonts w:eastAsiaTheme="minorHAnsi" w:cs="Times New Roman"/>
          <w:lang w:eastAsia="en-US"/>
        </w:rPr>
        <w:t>to constrain clay-coat coverage.  The study involved 6</w:t>
      </w:r>
      <w:r>
        <w:rPr>
          <w:rFonts w:eastAsiaTheme="minorHAnsi" w:cs="Times New Roman"/>
          <w:lang w:eastAsia="en-US"/>
        </w:rPr>
        <w:t>,</w:t>
      </w:r>
      <w:r w:rsidRPr="00864A98">
        <w:rPr>
          <w:rFonts w:eastAsiaTheme="minorHAnsi" w:cs="Times New Roman"/>
          <w:lang w:eastAsia="en-US"/>
        </w:rPr>
        <w:t>500 coat-coverage measurements with a reported repeatability error of approximately ± 2%.</w:t>
      </w:r>
    </w:p>
    <w:p w14:paraId="7AC54BD4" w14:textId="4B238D32" w:rsidR="00390081" w:rsidRPr="00864A98" w:rsidRDefault="00390081" w:rsidP="005A1A72">
      <w:pPr>
        <w:spacing w:line="480" w:lineRule="auto"/>
        <w:rPr>
          <w:rFonts w:eastAsiaTheme="minorHAnsi" w:cs="Times New Roman"/>
          <w:lang w:eastAsia="en-US"/>
        </w:rPr>
      </w:pPr>
      <w:r>
        <w:rPr>
          <w:rFonts w:eastAsiaTheme="minorHAnsi" w:cs="Times New Roman"/>
          <w:lang w:eastAsia="en-US"/>
        </w:rPr>
        <w:lastRenderedPageBreak/>
        <w:t>Clay-</w:t>
      </w:r>
      <w:r w:rsidRPr="00864A98">
        <w:rPr>
          <w:rFonts w:eastAsiaTheme="minorHAnsi" w:cs="Times New Roman"/>
          <w:lang w:eastAsia="en-US"/>
        </w:rPr>
        <w:t xml:space="preserve">coat classification based exclusively on morphology was undertaken by </w:t>
      </w:r>
      <w:r w:rsidR="00811925" w:rsidRPr="00864A98">
        <w:rPr>
          <w:rFonts w:eastAsiaTheme="minorHAnsi" w:cs="Times New Roman"/>
          <w:lang w:eastAsia="en-US"/>
        </w:rPr>
        <w:fldChar w:fldCharType="begin"/>
      </w:r>
      <w:r w:rsidR="00CC2B60">
        <w:rPr>
          <w:rFonts w:eastAsiaTheme="minorHAnsi" w:cs="Times New Roman"/>
          <w:lang w:eastAsia="en-US"/>
        </w:rPr>
        <w:instrText xml:space="preserve"> ADDIN EN.CITE &lt;EndNote&gt;&lt;Cite AuthorYear="1"&gt;&lt;Author&gt;Gould&lt;/Author&gt;&lt;Year&gt;2010&lt;/Year&gt;&lt;RecNum&gt;52&lt;/RecNum&gt;&lt;DisplayText&gt;Gould et al. (2010)&lt;/DisplayText&gt;&lt;record&gt;&lt;rec-number&gt;52&lt;/rec-number&gt;&lt;foreign-keys&gt;&lt;key app="EN" db-id="texx0w9sus5pvfexv2zpwvt7wr5dpvdv92wp" timestamp="0"&gt;52&lt;/key&gt;&lt;/foreign-keys&gt;&lt;ref-type name="Journal Article"&gt;17&lt;/ref-type&gt;&lt;contributors&gt;&lt;authors&gt;&lt;author&gt;Gould, K.&lt;/author&gt;&lt;author&gt;Pe-Piper, G.&lt;/author&gt;&lt;author&gt;Piper, D. J. W.&lt;/author&gt;&lt;/authors&gt;&lt;/contributors&gt;&lt;titles&gt;&lt;title&gt;Relationship of diagenetic chlorite rims to depositional facies in Lower Cretaceous reservoir sandstones of the Scotian Basin&lt;/title&gt;&lt;secondary-title&gt;Sedimentology&lt;/secondary-title&gt;&lt;/titles&gt;&lt;periodical&gt;&lt;full-title&gt;Sedimentology&lt;/full-title&gt;&lt;/periodical&gt;&lt;pages&gt;587-610&lt;/pages&gt;&lt;volume&gt;57&lt;/volume&gt;&lt;number&gt;2&lt;/number&gt;&lt;dates&gt;&lt;year&gt;2010&lt;/year&gt;&lt;pub-dates&gt;&lt;date&gt;Feb&lt;/date&gt;&lt;/pub-dates&gt;&lt;/dates&gt;&lt;isbn&gt;0037-0746&lt;/isbn&gt;&lt;accession-num&gt;ISI:000273669500013&lt;/accession-num&gt;&lt;urls&gt;&lt;related-urls&gt;&lt;url&gt;&amp;lt;Go to ISI&amp;gt;://000273669500013&lt;/url&gt;&lt;/related-urls&gt;&lt;/urls&gt;&lt;electronic-resource-num&gt;10.1111/j.1365-3091.2009.01106.x&lt;/electronic-resource-num&gt;&lt;/record&gt;&lt;/Cite&gt;&lt;/EndNote&gt;</w:instrText>
      </w:r>
      <w:r w:rsidR="00811925" w:rsidRPr="00864A98">
        <w:rPr>
          <w:rFonts w:eastAsiaTheme="minorHAnsi" w:cs="Times New Roman"/>
          <w:lang w:eastAsia="en-US"/>
        </w:rPr>
        <w:fldChar w:fldCharType="separate"/>
      </w:r>
      <w:r w:rsidRPr="00864A98">
        <w:rPr>
          <w:rFonts w:eastAsiaTheme="minorHAnsi" w:cs="Times New Roman"/>
          <w:noProof/>
          <w:lang w:eastAsia="en-US"/>
        </w:rPr>
        <w:t>Gould et al. (2010)</w:t>
      </w:r>
      <w:r w:rsidR="00811925" w:rsidRPr="00864A98">
        <w:rPr>
          <w:rFonts w:eastAsiaTheme="minorHAnsi" w:cs="Times New Roman"/>
          <w:lang w:eastAsia="en-US"/>
        </w:rPr>
        <w:fldChar w:fldCharType="end"/>
      </w:r>
      <w:r>
        <w:rPr>
          <w:rFonts w:eastAsiaTheme="minorHAnsi" w:cs="Times New Roman"/>
          <w:lang w:eastAsia="en-US"/>
        </w:rPr>
        <w:t xml:space="preserve"> on </w:t>
      </w:r>
      <w:r w:rsidRPr="00864A98">
        <w:rPr>
          <w:rFonts w:eastAsiaTheme="minorHAnsi" w:cs="Times New Roman"/>
          <w:lang w:eastAsia="en-US"/>
        </w:rPr>
        <w:t xml:space="preserve">the Lower Cretaceous Scotian Basin reservoir sandstones, with four classes defined, based on a qualitative 1 to 4 classification </w:t>
      </w:r>
      <w:r>
        <w:rPr>
          <w:rFonts w:eastAsiaTheme="minorHAnsi" w:cs="Times New Roman"/>
          <w:lang w:eastAsia="en-US"/>
        </w:rPr>
        <w:t>scale</w:t>
      </w:r>
      <w:r w:rsidRPr="00864A98">
        <w:rPr>
          <w:rFonts w:eastAsiaTheme="minorHAnsi" w:cs="Times New Roman"/>
          <w:lang w:eastAsia="en-US"/>
        </w:rPr>
        <w:t xml:space="preserve"> of attached coats</w:t>
      </w:r>
      <w:r w:rsidR="00D36B5C">
        <w:rPr>
          <w:rFonts w:eastAsiaTheme="minorHAnsi" w:cs="Times New Roman"/>
          <w:lang w:eastAsia="en-US"/>
        </w:rPr>
        <w:t>,</w:t>
      </w:r>
      <w:r w:rsidRPr="00864A98">
        <w:rPr>
          <w:rFonts w:eastAsiaTheme="minorHAnsi" w:cs="Times New Roman"/>
          <w:lang w:eastAsia="en-US"/>
        </w:rPr>
        <w:t xml:space="preserve"> where 1 is no, or trace, coats and 4 is well-developed, thick and continuous coats.  Similarly, </w:t>
      </w:r>
      <w:r w:rsidR="00811925" w:rsidRPr="00864A98">
        <w:rPr>
          <w:rFonts w:eastAsiaTheme="minorHAnsi" w:cs="Times New Roman"/>
          <w:lang w:eastAsia="en-US"/>
        </w:rPr>
        <w:fldChar w:fldCharType="begin"/>
      </w:r>
      <w:r>
        <w:rPr>
          <w:rFonts w:eastAsiaTheme="minorHAnsi" w:cs="Times New Roman"/>
          <w:lang w:eastAsia="en-US"/>
        </w:rPr>
        <w:instrText xml:space="preserve"> ADDIN EN.CITE &lt;EndNote&gt;&lt;Cite AuthorYear="1"&gt;&lt;Author&gt;Saïag&lt;/Author&gt;&lt;Year&gt;2016&lt;/Year&gt;&lt;RecNum&gt;2405&lt;/RecNum&gt;&lt;DisplayText&gt;Saïag et al. (2016)&lt;/DisplayText&gt;&lt;record&gt;&lt;rec-number&gt;2405&lt;/rec-number&gt;&lt;foreign-keys&gt;&lt;key app="EN" db-id="texx0w9sus5pvfexv2zpwvt7wr5dpvdv92wp" timestamp="0"&gt;2405&lt;/key&gt;&lt;/foreign-keys&gt;&lt;ref-type name="Journal Article"&gt;17&lt;/ref-type&gt;&lt;contributors&gt;&lt;authors&gt;&lt;author&gt;Saïag, Jessica&lt;/author&gt;&lt;author&gt;Brigaud, Benjamin&lt;/author&gt;&lt;author&gt;Portier, Éric&lt;/author&gt;&lt;author&gt;Desaubliaux, Guy&lt;/author&gt;&lt;author&gt;Bucherie, Agathe&lt;/author&gt;&lt;author&gt;Miska, Serge&lt;/author&gt;&lt;author&gt;Pagel, Maurice&lt;/author&gt;&lt;/authors&gt;&lt;/contributors&gt;&lt;titles&gt;&lt;title&gt;Sedimentological control on the diagenesis and reservoir quality of tidal sandstones of the Upper Cape Hay Formation (Permian, Bonaparte Basin, Australia)&lt;/title&gt;&lt;secondary-title&gt;Marine and Petroleum Geology&lt;/secondary-title&gt;&lt;/titles&gt;&lt;periodical&gt;&lt;full-title&gt;Marine and Petroleum Geology&lt;/full-title&gt;&lt;/periodical&gt;&lt;pages&gt;597-624&lt;/pages&gt;&lt;volume&gt;77&lt;/volume&gt;&lt;dates&gt;&lt;year&gt;2016&lt;/year&gt;&lt;/dates&gt;&lt;isbn&gt;0264-8172&lt;/isbn&gt;&lt;urls&gt;&lt;/urls&gt;&lt;/record&gt;&lt;/Cite&gt;&lt;/EndNote&gt;</w:instrText>
      </w:r>
      <w:r w:rsidR="00811925" w:rsidRPr="00864A98">
        <w:rPr>
          <w:rFonts w:eastAsiaTheme="minorHAnsi" w:cs="Times New Roman"/>
          <w:lang w:eastAsia="en-US"/>
        </w:rPr>
        <w:fldChar w:fldCharType="separate"/>
      </w:r>
      <w:r w:rsidRPr="00864A98">
        <w:rPr>
          <w:rFonts w:eastAsiaTheme="minorHAnsi" w:cs="Times New Roman"/>
          <w:noProof/>
          <w:lang w:eastAsia="en-US"/>
        </w:rPr>
        <w:t>Saïag et al. (2016)</w:t>
      </w:r>
      <w:r w:rsidR="00811925" w:rsidRPr="00864A98">
        <w:rPr>
          <w:rFonts w:eastAsiaTheme="minorHAnsi" w:cs="Times New Roman"/>
          <w:lang w:eastAsia="en-US"/>
        </w:rPr>
        <w:fldChar w:fldCharType="end"/>
      </w:r>
      <w:r w:rsidRPr="00864A98">
        <w:rPr>
          <w:rFonts w:eastAsiaTheme="minorHAnsi" w:cs="Times New Roman"/>
          <w:lang w:eastAsia="en-US"/>
        </w:rPr>
        <w:t xml:space="preserve"> used a three-fold classification for </w:t>
      </w:r>
      <w:r>
        <w:rPr>
          <w:rFonts w:eastAsiaTheme="minorHAnsi" w:cs="Times New Roman"/>
          <w:lang w:eastAsia="en-US"/>
        </w:rPr>
        <w:t xml:space="preserve">the </w:t>
      </w:r>
      <w:r w:rsidRPr="00864A98">
        <w:rPr>
          <w:rFonts w:eastAsiaTheme="minorHAnsi" w:cs="Times New Roman"/>
          <w:lang w:eastAsia="en-US"/>
        </w:rPr>
        <w:t>Permian</w:t>
      </w:r>
      <w:r w:rsidR="00BE0DE3">
        <w:rPr>
          <w:rFonts w:eastAsiaTheme="minorHAnsi" w:cs="Times New Roman"/>
          <w:lang w:eastAsia="en-US"/>
        </w:rPr>
        <w:t xml:space="preserve"> </w:t>
      </w:r>
      <w:r w:rsidRPr="00864A98">
        <w:rPr>
          <w:rFonts w:eastAsiaTheme="minorHAnsi" w:cs="Times New Roman"/>
          <w:lang w:eastAsia="en-US"/>
        </w:rPr>
        <w:t>tidal</w:t>
      </w:r>
      <w:r w:rsidR="00BE0DE3">
        <w:rPr>
          <w:rFonts w:eastAsiaTheme="minorHAnsi" w:cs="Times New Roman"/>
          <w:lang w:eastAsia="en-US"/>
        </w:rPr>
        <w:t xml:space="preserve"> </w:t>
      </w:r>
      <w:r w:rsidRPr="00864A98">
        <w:rPr>
          <w:rFonts w:eastAsiaTheme="minorHAnsi" w:cs="Times New Roman"/>
          <w:lang w:eastAsia="en-US"/>
        </w:rPr>
        <w:t xml:space="preserve">sandstones </w:t>
      </w:r>
      <w:r>
        <w:rPr>
          <w:rFonts w:eastAsiaTheme="minorHAnsi" w:cs="Times New Roman"/>
          <w:lang w:eastAsia="en-US"/>
        </w:rPr>
        <w:t xml:space="preserve">of </w:t>
      </w:r>
      <w:r w:rsidRPr="00864A98">
        <w:rPr>
          <w:rFonts w:eastAsiaTheme="minorHAnsi" w:cs="Times New Roman"/>
          <w:lang w:eastAsia="en-US"/>
        </w:rPr>
        <w:t xml:space="preserve">the Bonaparte Basin, Australia, where 1 represents total grain coverage, </w:t>
      </w:r>
      <w:r>
        <w:rPr>
          <w:rFonts w:eastAsiaTheme="minorHAnsi" w:cs="Times New Roman"/>
          <w:lang w:eastAsia="en-US"/>
        </w:rPr>
        <w:t>0.5</w:t>
      </w:r>
      <w:r w:rsidRPr="00864A98">
        <w:rPr>
          <w:rFonts w:eastAsiaTheme="minorHAnsi" w:cs="Times New Roman"/>
          <w:lang w:eastAsia="en-US"/>
        </w:rPr>
        <w:t xml:space="preserve"> represents partial coat coverage, and </w:t>
      </w:r>
      <w:r>
        <w:rPr>
          <w:rFonts w:eastAsiaTheme="minorHAnsi" w:cs="Times New Roman"/>
          <w:lang w:eastAsia="en-US"/>
        </w:rPr>
        <w:t xml:space="preserve">0 </w:t>
      </w:r>
      <w:r w:rsidRPr="00864A98">
        <w:rPr>
          <w:rFonts w:eastAsiaTheme="minorHAnsi" w:cs="Times New Roman"/>
          <w:lang w:eastAsia="en-US"/>
        </w:rPr>
        <w:t xml:space="preserve">represents </w:t>
      </w:r>
      <w:r w:rsidR="00535903">
        <w:rPr>
          <w:rFonts w:eastAsiaTheme="minorHAnsi" w:cs="Times New Roman"/>
          <w:lang w:eastAsia="en-US"/>
        </w:rPr>
        <w:t xml:space="preserve">an </w:t>
      </w:r>
      <w:r w:rsidRPr="00864A98">
        <w:rPr>
          <w:rFonts w:eastAsiaTheme="minorHAnsi" w:cs="Times New Roman"/>
          <w:lang w:eastAsia="en-US"/>
        </w:rPr>
        <w:t>absence of grain coats.</w:t>
      </w:r>
    </w:p>
    <w:p w14:paraId="7DFB0D6E" w14:textId="73A740CA"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development of predictive models for clay-coat</w:t>
      </w:r>
      <w:r w:rsidR="00BE0DE3">
        <w:rPr>
          <w:rFonts w:eastAsiaTheme="minorHAnsi" w:cs="Times New Roman"/>
          <w:lang w:eastAsia="en-US"/>
        </w:rPr>
        <w:t>-</w:t>
      </w:r>
      <w:r w:rsidR="00632D11">
        <w:rPr>
          <w:rFonts w:eastAsiaTheme="minorHAnsi" w:cs="Times New Roman"/>
          <w:lang w:eastAsia="en-US"/>
        </w:rPr>
        <w:t>controll</w:t>
      </w:r>
      <w:r w:rsidR="00632D11" w:rsidRPr="00864A98">
        <w:rPr>
          <w:rFonts w:eastAsiaTheme="minorHAnsi" w:cs="Times New Roman"/>
          <w:lang w:eastAsia="en-US"/>
        </w:rPr>
        <w:t xml:space="preserve">ed </w:t>
      </w:r>
      <w:r w:rsidRPr="00864A98">
        <w:rPr>
          <w:rFonts w:eastAsiaTheme="minorHAnsi" w:cs="Times New Roman"/>
          <w:lang w:eastAsia="en-US"/>
        </w:rPr>
        <w:t xml:space="preserve">reservoir quality in ancient and </w:t>
      </w:r>
      <w:r>
        <w:rPr>
          <w:rFonts w:eastAsiaTheme="minorHAnsi" w:cs="Times New Roman"/>
          <w:lang w:eastAsia="en-US"/>
        </w:rPr>
        <w:t>deeply</w:t>
      </w:r>
      <w:r w:rsidR="00BE0DE3">
        <w:rPr>
          <w:rFonts w:eastAsiaTheme="minorHAnsi" w:cs="Times New Roman"/>
          <w:lang w:eastAsia="en-US"/>
        </w:rPr>
        <w:t xml:space="preserve"> </w:t>
      </w:r>
      <w:r>
        <w:rPr>
          <w:rFonts w:eastAsiaTheme="minorHAnsi" w:cs="Times New Roman"/>
          <w:lang w:eastAsia="en-US"/>
        </w:rPr>
        <w:t>buried</w:t>
      </w:r>
      <w:r w:rsidRPr="00864A98">
        <w:rPr>
          <w:rFonts w:eastAsiaTheme="minorHAnsi" w:cs="Times New Roman"/>
          <w:lang w:eastAsia="en-US"/>
        </w:rPr>
        <w:t xml:space="preserve"> sandstones </w:t>
      </w:r>
      <w:r w:rsidR="00811925" w:rsidRPr="00864A98">
        <w:rPr>
          <w:rFonts w:eastAsiaTheme="minorHAnsi" w:cs="Times New Roman"/>
          <w:lang w:eastAsia="en-US"/>
        </w:rPr>
        <w:fldChar w:fldCharType="begin">
          <w:fldData xml:space="preserve">PEVuZE5vdGU+PENpdGU+PEF1dGhvcj5Xb29sZHJpZGdlPC9BdXRob3I+PFllYXI+MjAxNzwvWWVh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</w:fldData>
        </w:fldChar>
      </w:r>
      <w:r w:rsidR="00E933B7">
        <w:rPr>
          <w:rFonts w:eastAsiaTheme="minorHAnsi" w:cs="Times New Roman"/>
          <w:lang w:eastAsia="en-US"/>
        </w:rPr>
        <w:instrText xml:space="preserve"> ADDIN EN.CITE </w:instrText>
      </w:r>
      <w:r w:rsidR="00E933B7">
        <w:rPr>
          <w:rFonts w:eastAsiaTheme="minorHAnsi" w:cs="Times New Roman"/>
          <w:lang w:eastAsia="en-US"/>
        </w:rPr>
        <w:fldChar w:fldCharType="begin">
          <w:fldData xml:space="preserve">PEVuZE5vdGU+PENpdGU+PEF1dGhvcj5Xb29sZHJpZGdlPC9BdXRob3I+PFllYXI+MjAxNzwvWWVh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</w:fldData>
        </w:fldChar>
      </w:r>
      <w:r w:rsidR="00E933B7">
        <w:rPr>
          <w:rFonts w:eastAsiaTheme="minorHAnsi" w:cs="Times New Roman"/>
          <w:lang w:eastAsia="en-US"/>
        </w:rPr>
        <w:instrText xml:space="preserve"> ADDIN EN.CITE.DATA </w:instrText>
      </w:r>
      <w:r w:rsidR="00E933B7">
        <w:rPr>
          <w:rFonts w:eastAsiaTheme="minorHAnsi" w:cs="Times New Roman"/>
          <w:lang w:eastAsia="en-US"/>
        </w:rPr>
      </w:r>
      <w:r w:rsidR="00E933B7">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E933B7">
        <w:rPr>
          <w:rFonts w:eastAsiaTheme="minorHAnsi" w:cs="Times New Roman"/>
          <w:noProof/>
          <w:lang w:eastAsia="en-US"/>
        </w:rPr>
        <w:t>(Dowey et al. 2017; Saïag et al. 2016;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has been hindered by the inability to quantify the extent of clay-coat coverage on </w:t>
      </w:r>
      <w:r>
        <w:rPr>
          <w:rFonts w:eastAsiaTheme="minorHAnsi" w:cs="Times New Roman"/>
          <w:lang w:eastAsia="en-US"/>
        </w:rPr>
        <w:t>sand</w:t>
      </w:r>
      <w:r w:rsidR="00BE0DE3">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s.</w:t>
      </w:r>
      <w:r>
        <w:rPr>
          <w:rFonts w:eastAsiaTheme="minorHAnsi" w:cs="Times New Roman"/>
          <w:lang w:eastAsia="en-US"/>
        </w:rPr>
        <w:t xml:space="preserve">  </w:t>
      </w:r>
      <w:r w:rsidRPr="00864A98">
        <w:rPr>
          <w:rFonts w:eastAsiaTheme="minorHAnsi" w:cs="Times New Roman"/>
          <w:lang w:eastAsia="en-US"/>
        </w:rPr>
        <w:t>This study has developed a qualitative methodology for clay</w:t>
      </w:r>
      <w:r w:rsidR="00BE0DE3">
        <w:rPr>
          <w:rFonts w:eastAsiaTheme="minorHAnsi" w:cs="Times New Roman"/>
          <w:lang w:eastAsia="en-US"/>
        </w:rPr>
        <w:t>-</w:t>
      </w:r>
      <w:r w:rsidRPr="00864A98">
        <w:rPr>
          <w:rFonts w:eastAsiaTheme="minorHAnsi" w:cs="Times New Roman"/>
          <w:lang w:eastAsia="en-US"/>
        </w:rPr>
        <w:t>coat characteri</w:t>
      </w:r>
      <w:r w:rsidR="00BE0DE3">
        <w:rPr>
          <w:rFonts w:eastAsiaTheme="minorHAnsi" w:cs="Times New Roman"/>
          <w:lang w:eastAsia="en-US"/>
        </w:rPr>
        <w:t>z</w:t>
      </w:r>
      <w:r w:rsidRPr="00864A98">
        <w:rPr>
          <w:rFonts w:eastAsiaTheme="minorHAnsi" w:cs="Times New Roman"/>
          <w:lang w:eastAsia="en-US"/>
        </w:rPr>
        <w:t xml:space="preserve">ation and two </w:t>
      </w:r>
      <w:r w:rsidR="003D164E">
        <w:rPr>
          <w:rFonts w:eastAsiaTheme="minorHAnsi" w:cs="Times New Roman"/>
          <w:lang w:eastAsia="en-US"/>
        </w:rPr>
        <w:t xml:space="preserve">new </w:t>
      </w:r>
      <w:r w:rsidRPr="00864A98">
        <w:rPr>
          <w:rFonts w:eastAsiaTheme="minorHAnsi" w:cs="Times New Roman"/>
          <w:lang w:eastAsia="en-US"/>
        </w:rPr>
        <w:t xml:space="preserve">quantitative methods.  The qualitative method uses categorical bin classes based on SEM images of whole sediment; the </w:t>
      </w:r>
      <w:r w:rsidR="00632D11">
        <w:rPr>
          <w:rFonts w:eastAsiaTheme="minorHAnsi" w:cs="Times New Roman"/>
          <w:lang w:eastAsia="en-US"/>
        </w:rPr>
        <w:t xml:space="preserve">two </w:t>
      </w:r>
      <w:r w:rsidRPr="00864A98">
        <w:rPr>
          <w:rFonts w:eastAsiaTheme="minorHAnsi" w:cs="Times New Roman"/>
          <w:lang w:eastAsia="en-US"/>
        </w:rPr>
        <w:t xml:space="preserve">quantitative methods </w:t>
      </w:r>
      <w:r w:rsidR="00632D11" w:rsidRPr="00864A98">
        <w:rPr>
          <w:rFonts w:eastAsiaTheme="minorHAnsi" w:cs="Times New Roman"/>
          <w:lang w:eastAsia="en-US"/>
        </w:rPr>
        <w:t>measure</w:t>
      </w:r>
      <w:r w:rsidR="00632D11">
        <w:rPr>
          <w:rFonts w:eastAsiaTheme="minorHAnsi" w:cs="Times New Roman"/>
          <w:lang w:eastAsia="en-US"/>
        </w:rPr>
        <w:t>s</w:t>
      </w:r>
      <w:r w:rsidR="00632D11" w:rsidRPr="00864A98">
        <w:rPr>
          <w:rFonts w:eastAsiaTheme="minorHAnsi" w:cs="Times New Roman"/>
          <w:lang w:eastAsia="en-US"/>
        </w:rPr>
        <w:t xml:space="preserve"> </w:t>
      </w:r>
      <w:r w:rsidRPr="00864A98">
        <w:rPr>
          <w:rFonts w:eastAsiaTheme="minorHAnsi" w:cs="Times New Roman"/>
          <w:lang w:eastAsia="en-US"/>
        </w:rPr>
        <w:t xml:space="preserve">the fraction of the perimeter of a grain that is covered by attached clay and the volume of clay present as clay coats, both </w:t>
      </w:r>
      <w:r w:rsidR="00632D11">
        <w:rPr>
          <w:rFonts w:eastAsiaTheme="minorHAnsi" w:cs="Times New Roman"/>
          <w:lang w:eastAsia="en-US"/>
        </w:rPr>
        <w:t>using</w:t>
      </w:r>
      <w:r w:rsidR="00632D11" w:rsidRPr="00864A98">
        <w:rPr>
          <w:rFonts w:eastAsiaTheme="minorHAnsi" w:cs="Times New Roman"/>
          <w:lang w:eastAsia="en-US"/>
        </w:rPr>
        <w:t xml:space="preserve"> </w:t>
      </w:r>
      <w:r w:rsidRPr="00864A98">
        <w:rPr>
          <w:rFonts w:eastAsiaTheme="minorHAnsi" w:cs="Times New Roman"/>
          <w:lang w:eastAsia="en-US"/>
        </w:rPr>
        <w:t>SEM analysis of polished sections.  It is envisioned that the development of standard protocols for obtaining quantified</w:t>
      </w:r>
      <w:r w:rsidR="00632D11">
        <w:rPr>
          <w:rFonts w:eastAsiaTheme="minorHAnsi" w:cs="Times New Roman"/>
          <w:lang w:eastAsia="en-US"/>
        </w:rPr>
        <w:t>,</w:t>
      </w:r>
      <w:r w:rsidRPr="00864A98">
        <w:rPr>
          <w:rFonts w:eastAsiaTheme="minorHAnsi" w:cs="Times New Roman"/>
          <w:lang w:eastAsia="en-US"/>
        </w:rPr>
        <w:t xml:space="preserve"> reproducible </w:t>
      </w:r>
      <w:r w:rsidR="006E7E3B">
        <w:rPr>
          <w:rFonts w:eastAsiaTheme="minorHAnsi" w:cs="Times New Roman"/>
          <w:lang w:eastAsia="en-US"/>
        </w:rPr>
        <w:t xml:space="preserve">values of </w:t>
      </w:r>
      <w:r w:rsidRPr="00864A98">
        <w:rPr>
          <w:rFonts w:eastAsiaTheme="minorHAnsi" w:cs="Times New Roman"/>
          <w:lang w:eastAsia="en-US"/>
        </w:rPr>
        <w:t xml:space="preserve">clay-coat coverage will facilitate </w:t>
      </w:r>
      <w:r w:rsidR="003D164E">
        <w:rPr>
          <w:rFonts w:eastAsiaTheme="minorHAnsi" w:cs="Times New Roman"/>
          <w:lang w:eastAsia="en-US"/>
        </w:rPr>
        <w:t xml:space="preserve">better </w:t>
      </w:r>
      <w:r w:rsidRPr="00864A98">
        <w:rPr>
          <w:rFonts w:eastAsiaTheme="minorHAnsi" w:cs="Times New Roman"/>
          <w:lang w:eastAsia="en-US"/>
        </w:rPr>
        <w:t xml:space="preserve">direct comparisons between studies of both modern and ancient clay-coated </w:t>
      </w:r>
      <w:r>
        <w:rPr>
          <w:rFonts w:eastAsiaTheme="minorHAnsi" w:cs="Times New Roman"/>
          <w:lang w:eastAsia="en-US"/>
        </w:rPr>
        <w:t>sand-grain</w:t>
      </w:r>
      <w:r w:rsidRPr="00864A98">
        <w:rPr>
          <w:rFonts w:eastAsiaTheme="minorHAnsi" w:cs="Times New Roman"/>
          <w:lang w:eastAsia="en-US"/>
        </w:rPr>
        <w:t>s and thus advance the science and the application of reservoir quality prediction.</w:t>
      </w:r>
    </w:p>
    <w:p w14:paraId="233F3A43" w14:textId="77777777"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study is focused on the Ravenglass Estuary, UK (Fig. 1) and addresses the following questions:</w:t>
      </w:r>
    </w:p>
    <w:p w14:paraId="4BAAD536" w14:textId="726D6836" w:rsidR="00390081" w:rsidRPr="00864A98" w:rsidRDefault="00390081" w:rsidP="005A1A72">
      <w:pPr>
        <w:numPr>
          <w:ilvl w:val="0"/>
          <w:numId w:val="1"/>
        </w:numPr>
        <w:spacing w:line="480" w:lineRule="auto"/>
        <w:contextualSpacing/>
        <w:rPr>
          <w:rFonts w:eastAsiaTheme="minorHAnsi" w:cs="Times New Roman"/>
          <w:lang w:eastAsia="en-US"/>
        </w:rPr>
      </w:pPr>
      <w:r w:rsidRPr="00864A98">
        <w:rPr>
          <w:rFonts w:eastAsiaTheme="minorHAnsi" w:cs="Times New Roman"/>
          <w:lang w:eastAsia="en-US"/>
        </w:rPr>
        <w:t>Do qualitative and quantitative clay</w:t>
      </w:r>
      <w:r w:rsidR="006E7E3B">
        <w:rPr>
          <w:rFonts w:eastAsiaTheme="minorHAnsi" w:cs="Times New Roman"/>
          <w:lang w:eastAsia="en-US"/>
        </w:rPr>
        <w:t>-</w:t>
      </w:r>
      <w:r w:rsidRPr="00864A98">
        <w:rPr>
          <w:rFonts w:eastAsiaTheme="minorHAnsi" w:cs="Times New Roman"/>
          <w:lang w:eastAsia="en-US"/>
        </w:rPr>
        <w:t>coat classification methodologies produce comparable data?</w:t>
      </w:r>
    </w:p>
    <w:p w14:paraId="73C24D49" w14:textId="7586A99A" w:rsidR="00390081" w:rsidRPr="00864A98" w:rsidRDefault="00390081" w:rsidP="005A1A72">
      <w:pPr>
        <w:numPr>
          <w:ilvl w:val="0"/>
          <w:numId w:val="1"/>
        </w:numPr>
        <w:spacing w:line="480" w:lineRule="auto"/>
        <w:contextualSpacing/>
        <w:rPr>
          <w:rFonts w:eastAsiaTheme="minorHAnsi" w:cs="Times New Roman"/>
          <w:lang w:eastAsia="en-US"/>
        </w:rPr>
      </w:pPr>
      <w:r w:rsidRPr="00864A98">
        <w:rPr>
          <w:rFonts w:eastAsiaTheme="minorHAnsi" w:cs="Times New Roman"/>
          <w:lang w:eastAsia="en-US"/>
        </w:rPr>
        <w:t>Does quantifying clay</w:t>
      </w:r>
      <w:r w:rsidR="006E7E3B">
        <w:rPr>
          <w:rFonts w:eastAsiaTheme="minorHAnsi" w:cs="Times New Roman"/>
          <w:lang w:eastAsia="en-US"/>
        </w:rPr>
        <w:t>-</w:t>
      </w:r>
      <w:r w:rsidRPr="00864A98">
        <w:rPr>
          <w:rFonts w:eastAsiaTheme="minorHAnsi" w:cs="Times New Roman"/>
          <w:lang w:eastAsia="en-US"/>
        </w:rPr>
        <w:t xml:space="preserve">coat grain coverage produce </w:t>
      </w:r>
      <w:r w:rsidR="006E7E3B" w:rsidRPr="00864A98">
        <w:rPr>
          <w:rFonts w:eastAsiaTheme="minorHAnsi" w:cs="Times New Roman"/>
          <w:lang w:eastAsia="en-US"/>
        </w:rPr>
        <w:t xml:space="preserve">data </w:t>
      </w:r>
      <w:r w:rsidRPr="00864A98">
        <w:rPr>
          <w:rFonts w:eastAsiaTheme="minorHAnsi" w:cs="Times New Roman"/>
          <w:lang w:eastAsia="en-US"/>
        </w:rPr>
        <w:t>comparable to the quantification of the volume of clay</w:t>
      </w:r>
      <w:r w:rsidR="006E7E3B">
        <w:rPr>
          <w:rFonts w:eastAsiaTheme="minorHAnsi" w:cs="Times New Roman"/>
          <w:lang w:eastAsia="en-US"/>
        </w:rPr>
        <w:t>-</w:t>
      </w:r>
      <w:r w:rsidRPr="00864A98">
        <w:rPr>
          <w:rFonts w:eastAsiaTheme="minorHAnsi" w:cs="Times New Roman"/>
          <w:lang w:eastAsia="en-US"/>
        </w:rPr>
        <w:t>coa</w:t>
      </w:r>
      <w:r w:rsidR="006E7E3B">
        <w:rPr>
          <w:rFonts w:eastAsiaTheme="minorHAnsi" w:cs="Times New Roman"/>
          <w:lang w:eastAsia="en-US"/>
        </w:rPr>
        <w:t>t</w:t>
      </w:r>
      <w:r w:rsidRPr="00864A98">
        <w:rPr>
          <w:rFonts w:eastAsiaTheme="minorHAnsi" w:cs="Times New Roman"/>
          <w:lang w:eastAsia="en-US"/>
        </w:rPr>
        <w:t xml:space="preserve"> material?</w:t>
      </w:r>
    </w:p>
    <w:p w14:paraId="001BCD1A" w14:textId="77777777" w:rsidR="00390081" w:rsidRPr="00864A98" w:rsidRDefault="00390081" w:rsidP="005A1A72">
      <w:pPr>
        <w:numPr>
          <w:ilvl w:val="0"/>
          <w:numId w:val="1"/>
        </w:numPr>
        <w:spacing w:line="480" w:lineRule="auto"/>
        <w:contextualSpacing/>
        <w:rPr>
          <w:rFonts w:eastAsiaTheme="minorHAnsi" w:cs="Times New Roman"/>
          <w:lang w:eastAsia="en-US"/>
        </w:rPr>
      </w:pPr>
      <w:r w:rsidRPr="00864A98">
        <w:rPr>
          <w:rFonts w:eastAsiaTheme="minorHAnsi" w:cs="Times New Roman"/>
          <w:lang w:eastAsia="en-US"/>
        </w:rPr>
        <w:t>What is the significance of any differences in distribution pattern for clay coats revealed by the different techniques?</w:t>
      </w:r>
    </w:p>
    <w:p w14:paraId="4598215B" w14:textId="77777777" w:rsidR="00390081" w:rsidRPr="00CD4FC8" w:rsidRDefault="00390081" w:rsidP="00323B8D">
      <w:pPr>
        <w:pStyle w:val="Heading2"/>
        <w:jc w:val="center"/>
        <w:rPr>
          <w:rFonts w:asciiTheme="minorHAnsi" w:eastAsiaTheme="minorHAnsi" w:hAnsiTheme="minorHAnsi"/>
          <w:sz w:val="22"/>
          <w:szCs w:val="22"/>
          <w:lang w:eastAsia="en-US"/>
        </w:rPr>
      </w:pPr>
      <w:bookmarkStart w:id="4" w:name="_Toc500660121"/>
      <w:r w:rsidRPr="00CD4FC8">
        <w:rPr>
          <w:rFonts w:asciiTheme="minorHAnsi" w:eastAsiaTheme="minorHAnsi" w:hAnsiTheme="minorHAnsi"/>
          <w:sz w:val="22"/>
          <w:szCs w:val="22"/>
          <w:lang w:eastAsia="en-US"/>
        </w:rPr>
        <w:lastRenderedPageBreak/>
        <w:t>M</w:t>
      </w:r>
      <w:r w:rsidR="00323B8D" w:rsidRPr="00CD4FC8">
        <w:rPr>
          <w:rFonts w:asciiTheme="minorHAnsi" w:eastAsiaTheme="minorHAnsi" w:hAnsiTheme="minorHAnsi"/>
          <w:sz w:val="22"/>
          <w:szCs w:val="22"/>
          <w:lang w:eastAsia="en-US"/>
        </w:rPr>
        <w:t>aterials</w:t>
      </w:r>
      <w:bookmarkEnd w:id="4"/>
    </w:p>
    <w:p w14:paraId="784481C3" w14:textId="60ACE416" w:rsidR="00390081" w:rsidRPr="00864A98" w:rsidRDefault="00390081" w:rsidP="005A1A72">
      <w:pPr>
        <w:tabs>
          <w:tab w:val="left" w:pos="625"/>
        </w:tabs>
        <w:spacing w:line="480" w:lineRule="auto"/>
        <w:rPr>
          <w:rFonts w:eastAsiaTheme="minorHAnsi" w:cs="Times New Roman"/>
          <w:lang w:eastAsia="en-US"/>
        </w:rPr>
      </w:pPr>
      <w:r w:rsidRPr="00864A98">
        <w:rPr>
          <w:rFonts w:eastAsiaTheme="minorHAnsi" w:cs="Times New Roman"/>
          <w:lang w:eastAsia="en-US"/>
        </w:rPr>
        <w:t>This study initially focused on surface samples from the macro</w:t>
      </w:r>
      <w:r w:rsidR="00467099">
        <w:rPr>
          <w:rFonts w:eastAsiaTheme="minorHAnsi" w:cs="Times New Roman"/>
          <w:lang w:eastAsia="en-US"/>
        </w:rPr>
        <w:t xml:space="preserve"> </w:t>
      </w:r>
      <w:r w:rsidRPr="00864A98">
        <w:rPr>
          <w:rFonts w:eastAsiaTheme="minorHAnsi" w:cs="Times New Roman"/>
          <w:lang w:eastAsia="en-US"/>
        </w:rPr>
        <w:t xml:space="preserve">tidal Ravenglass Estuary, UK (SD 07608 96761)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&lt;EndNote&gt;&lt;Cite&gt;&lt;Author&gt;Lloyd&lt;/Author&gt;&lt;Year&gt;2013&lt;/Year&gt;&lt;RecNum&gt;2362&lt;/RecNum&gt;&lt;DisplayText&gt;(Lloyd et al. 2013; Wooldridge et al. 2017b)&lt;/DisplayText&gt;&lt;record&gt;&lt;rec-number&gt;2362&lt;/rec-number&gt;&lt;foreign-keys&gt;&lt;key app="EN" db-id="texx0w9sus5pvfexv2zpwvt7wr5dpvdv92wp" timestamp="0"&gt;2362&lt;/key&gt;&lt;/foreign-keys&gt;&lt;ref-type name="Journal Article"&gt;17&lt;/ref-type&gt;&lt;contributors&gt;&lt;authors&gt;&lt;author&gt;Lloyd, Jeremy M&lt;/author&gt;&lt;author&gt;Zong, Yongqiang&lt;/author&gt;&lt;author&gt;Fish, Paul&lt;/author&gt;&lt;author&gt;Innes, James B&lt;/author&gt;&lt;/authors&gt;&lt;/contributors&gt;&lt;titles&gt;&lt;title&gt;Holocene and Lateglacial relative sea‐level change in north‐west England: implications for glacial isostatic adjustment models&lt;/title&gt;&lt;secondary-title&gt;Journal of Quaternary Science&lt;/secondary-title&gt;&lt;/titles&gt;&lt;pages&gt;59-70&lt;/pages&gt;&lt;volume&gt;28&lt;/volume&gt;&lt;number&gt;1&lt;/number&gt;&lt;dates&gt;&lt;year&gt;2013&lt;/year&gt;&lt;/dates&gt;&lt;isbn&gt;1099-1417&lt;/isbn&gt;&lt;urls&gt;&lt;/urls&gt;&lt;/record&gt;&lt;/Cite&gt;&lt;Cite&gt;&lt;Author&gt;Wooldridge&lt;/Author&gt;&lt;Year&gt;2017&lt;/Year&gt;&lt;RecNum&gt;2448&lt;/RecNum&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(Lloyd et al. 2013;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The dataset encompasses fluvial to shallow-marine depositional environments.  The sedimentary framework has been documented previously by </w:t>
      </w:r>
      <w:r w:rsidR="00811925" w:rsidRPr="00864A98">
        <w:rPr>
          <w:rFonts w:eastAsiaTheme="minorHAnsi" w:cs="Times New Roman"/>
          <w:lang w:eastAsia="en-US"/>
        </w:rPr>
        <w:fldChar w:fldCharType="begin"/>
      </w:r>
      <w:r>
        <w:rPr>
          <w:rFonts w:eastAsiaTheme="minorHAnsi" w:cs="Times New Roman"/>
          <w:lang w:eastAsia="en-US"/>
        </w:rPr>
        <w:instrText xml:space="preserve"> ADDIN EN.CITE &lt;EndNote&gt;&lt;Cite AuthorYear="1"&gt;&lt;Author&gt;Wooldridge&lt;/Author&gt;&lt;Year&gt;2017&lt;/Year&gt;&lt;RecNum&gt;2448&lt;/RecNum&gt;&lt;DisplayText&gt;Wooldridge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864A98">
        <w:rPr>
          <w:rFonts w:eastAsiaTheme="minorHAnsi" w:cs="Times New Roman"/>
          <w:lang w:eastAsia="en-US"/>
        </w:rPr>
        <w:fldChar w:fldCharType="separate"/>
      </w:r>
      <w:r>
        <w:rPr>
          <w:rFonts w:eastAsiaTheme="minorHAnsi" w:cs="Times New Roman"/>
          <w:noProof/>
          <w:lang w:eastAsia="en-US"/>
        </w:rPr>
        <w:t>Wooldridge et al. (2017b)</w:t>
      </w:r>
      <w:r w:rsidR="00811925" w:rsidRPr="00864A98">
        <w:rPr>
          <w:rFonts w:eastAsiaTheme="minorHAnsi" w:cs="Times New Roman"/>
          <w:lang w:eastAsia="en-US"/>
        </w:rPr>
        <w:fldChar w:fldCharType="end"/>
      </w:r>
      <w:r w:rsidR="00F97D5C">
        <w:rPr>
          <w:rFonts w:eastAsiaTheme="minorHAnsi" w:cs="Times New Roman"/>
          <w:lang w:eastAsia="en-US"/>
        </w:rPr>
        <w:t xml:space="preserve"> (Fig. </w:t>
      </w:r>
      <w:r w:rsidRPr="00864A98">
        <w:rPr>
          <w:rFonts w:eastAsiaTheme="minorHAnsi" w:cs="Times New Roman"/>
          <w:lang w:eastAsia="en-US"/>
        </w:rPr>
        <w:t>1).  The mixed-energy Ravenglass Estuary</w:t>
      </w:r>
      <w:r w:rsidRPr="00864A98" w:rsidDel="00C57777">
        <w:rPr>
          <w:rFonts w:eastAsiaTheme="minorHAnsi" w:cs="Times New Roman"/>
          <w:lang w:eastAsia="en-US"/>
        </w:rPr>
        <w:t xml:space="preserve"> </w:t>
      </w:r>
      <w:r w:rsidRPr="00864A98">
        <w:rPr>
          <w:rFonts w:eastAsiaTheme="minorHAnsi" w:cs="Times New Roman"/>
          <w:lang w:eastAsia="en-US"/>
        </w:rPr>
        <w:t>has an inter</w:t>
      </w:r>
      <w:r w:rsidR="00467099">
        <w:rPr>
          <w:rFonts w:eastAsiaTheme="minorHAnsi" w:cs="Times New Roman"/>
          <w:lang w:eastAsia="en-US"/>
        </w:rPr>
        <w:t xml:space="preserve"> </w:t>
      </w:r>
      <w:r w:rsidRPr="00864A98">
        <w:rPr>
          <w:rFonts w:eastAsiaTheme="minorHAnsi" w:cs="Times New Roman"/>
          <w:lang w:eastAsia="en-US"/>
        </w:rPr>
        <w:t>tidal area of 5.6 km</w:t>
      </w:r>
      <w:r w:rsidRPr="00864A98">
        <w:rPr>
          <w:rFonts w:eastAsiaTheme="minorHAnsi" w:cs="Times New Roman"/>
          <w:vertAlign w:val="superscript"/>
          <w:lang w:eastAsia="en-US"/>
        </w:rPr>
        <w:t>2</w:t>
      </w:r>
      <w:r w:rsidRPr="00864A98">
        <w:rPr>
          <w:rFonts w:eastAsiaTheme="minorHAnsi" w:cs="Times New Roman"/>
          <w:lang w:eastAsia="en-US"/>
        </w:rPr>
        <w:t xml:space="preserve"> fed by three rivers, the Esk, the Mite, and the Irt, and is connected to the Irish Sea</w:t>
      </w:r>
      <w:r>
        <w:rPr>
          <w:rFonts w:eastAsiaTheme="minorHAnsi" w:cs="Times New Roman"/>
          <w:lang w:eastAsia="en-US"/>
        </w:rPr>
        <w:t xml:space="preserve"> via a single 500m-wide tidal </w:t>
      </w:r>
      <w:r w:rsidRPr="00864A98">
        <w:rPr>
          <w:rFonts w:eastAsiaTheme="minorHAnsi" w:cs="Times New Roman"/>
          <w:lang w:eastAsia="en-US"/>
        </w:rPr>
        <w:t>inlet that dissects th</w:t>
      </w:r>
      <w:r w:rsidR="00F97D5C">
        <w:rPr>
          <w:rFonts w:eastAsiaTheme="minorHAnsi" w:cs="Times New Roman"/>
          <w:lang w:eastAsia="en-US"/>
        </w:rPr>
        <w:t xml:space="preserve">e coastal barrier spits (Fig. </w:t>
      </w:r>
      <w:r w:rsidRPr="00864A98">
        <w:rPr>
          <w:rFonts w:eastAsiaTheme="minorHAnsi" w:cs="Times New Roman"/>
          <w:lang w:eastAsia="en-US"/>
        </w:rPr>
        <w:t>1)</w:t>
      </w:r>
      <w:r>
        <w:rPr>
          <w:rFonts w:eastAsiaTheme="minorHAnsi" w:cs="Times New Roman"/>
          <w:lang w:eastAsia="en-US"/>
        </w:rPr>
        <w:t xml:space="preserve"> </w:t>
      </w:r>
      <w:r w:rsidR="00811925">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Pr>
          <w:rFonts w:eastAsiaTheme="minorHAnsi" w:cs="Times New Roman"/>
          <w:lang w:eastAsia="en-US"/>
        </w:rPr>
        <w:fldChar w:fldCharType="separate"/>
      </w:r>
      <w:r w:rsidR="009F3C2E">
        <w:rPr>
          <w:rFonts w:eastAsiaTheme="minorHAnsi" w:cs="Times New Roman"/>
          <w:noProof/>
          <w:lang w:eastAsia="en-US"/>
        </w:rPr>
        <w:t>(Wooldridge et al. 2017b)</w:t>
      </w:r>
      <w:r w:rsidR="00811925">
        <w:rPr>
          <w:rFonts w:eastAsiaTheme="minorHAnsi" w:cs="Times New Roman"/>
          <w:lang w:eastAsia="en-US"/>
        </w:rPr>
        <w:fldChar w:fldCharType="end"/>
      </w:r>
      <w:r w:rsidRPr="00864A98">
        <w:rPr>
          <w:rFonts w:eastAsiaTheme="minorHAnsi" w:cs="Times New Roman"/>
          <w:lang w:eastAsia="en-US"/>
        </w:rPr>
        <w:t>.</w:t>
      </w:r>
    </w:p>
    <w:p w14:paraId="77331F08" w14:textId="63027BFD" w:rsidR="00390081" w:rsidRPr="00864A98" w:rsidRDefault="00390081" w:rsidP="005A1A72">
      <w:pPr>
        <w:tabs>
          <w:tab w:val="left" w:pos="625"/>
        </w:tabs>
        <w:spacing w:line="480" w:lineRule="auto"/>
        <w:rPr>
          <w:rFonts w:eastAsiaTheme="minorHAnsi" w:cs="Times New Roman"/>
          <w:lang w:eastAsia="en-US"/>
        </w:rPr>
      </w:pPr>
      <w:r w:rsidRPr="00864A98">
        <w:rPr>
          <w:rFonts w:eastAsiaTheme="minorHAnsi" w:cs="Times New Roman"/>
          <w:lang w:eastAsia="en-US"/>
        </w:rPr>
        <w:t>This study</w:t>
      </w:r>
      <w:r w:rsidR="00D36B5C">
        <w:rPr>
          <w:rFonts w:eastAsiaTheme="minorHAnsi" w:cs="Times New Roman"/>
          <w:lang w:eastAsia="en-US"/>
        </w:rPr>
        <w:t xml:space="preserve"> </w:t>
      </w:r>
      <w:r w:rsidR="005D7E00">
        <w:rPr>
          <w:rFonts w:eastAsiaTheme="minorHAnsi" w:cs="Times New Roman"/>
          <w:lang w:eastAsia="en-US"/>
        </w:rPr>
        <w:t xml:space="preserve">includes </w:t>
      </w:r>
      <w:r w:rsidR="00D36B5C">
        <w:rPr>
          <w:rFonts w:eastAsiaTheme="minorHAnsi" w:cs="Times New Roman"/>
          <w:lang w:eastAsia="en-US"/>
        </w:rPr>
        <w:t>results from</w:t>
      </w:r>
      <w:r w:rsidRPr="00864A98">
        <w:rPr>
          <w:rFonts w:eastAsiaTheme="minorHAnsi" w:cs="Times New Roman"/>
          <w:lang w:eastAsia="en-US"/>
        </w:rPr>
        <w:t xml:space="preserve"> 38 surface samples that were analy</w:t>
      </w:r>
      <w:r w:rsidR="00467099">
        <w:rPr>
          <w:rFonts w:eastAsiaTheme="minorHAnsi" w:cs="Times New Roman"/>
          <w:lang w:eastAsia="en-US"/>
        </w:rPr>
        <w:t>z</w:t>
      </w:r>
      <w:r w:rsidRPr="00864A98">
        <w:rPr>
          <w:rFonts w:eastAsiaTheme="minorHAnsi" w:cs="Times New Roman"/>
          <w:lang w:eastAsia="en-US"/>
        </w:rPr>
        <w:t>ed via scanning electron microscope</w:t>
      </w:r>
      <w:r w:rsidR="00467099">
        <w:rPr>
          <w:rFonts w:eastAsiaTheme="minorHAnsi" w:cs="Times New Roman"/>
          <w:lang w:eastAsia="en-US"/>
        </w:rPr>
        <w:t xml:space="preserve"> </w:t>
      </w:r>
      <w:r w:rsidRPr="00864A98">
        <w:rPr>
          <w:rFonts w:eastAsiaTheme="minorHAnsi" w:cs="Times New Roman"/>
          <w:lang w:eastAsia="en-US"/>
        </w:rPr>
        <w:t xml:space="preserve">energy dispersive spectrometry (SEM-EDS), using a QEMSCAN® system </w:t>
      </w:r>
      <w:r w:rsidR="00811925" w:rsidRPr="00864A98">
        <w:rPr>
          <w:rFonts w:eastAsiaTheme="minorHAnsi" w:cs="Times New Roman"/>
          <w:lang w:eastAsia="en-US"/>
        </w:rPr>
        <w:fldChar w:fldCharType="begin">
          <w:fldData xml:space="preserve">PEVuZE5vdGU+PENpdGU+PEF1dGhvcj5Xb29sZHJpZGdlPC9BdXRob3I+PFllYXI+MjAxNzwvWWVh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PEVuZE5vdGU+PENpdGU+PEF1dGhvcj5Xb29sZHJpZGdlPC9BdXRob3I+PFllYXI+MjAxNzwvWWVh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(Armitage et al. 2010;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w:t>
      </w:r>
      <w:r w:rsidR="0062290B">
        <w:rPr>
          <w:rFonts w:eastAsiaTheme="minorHAnsi" w:cs="Times New Roman"/>
          <w:lang w:eastAsia="en-US"/>
        </w:rPr>
        <w:t>S</w:t>
      </w:r>
      <w:r w:rsidR="00C20B4B">
        <w:rPr>
          <w:rFonts w:eastAsiaTheme="minorHAnsi" w:cs="Times New Roman"/>
          <w:lang w:eastAsia="en-US"/>
        </w:rPr>
        <w:t>urface samples were selected to</w:t>
      </w:r>
      <w:r w:rsidR="0062290B">
        <w:rPr>
          <w:rFonts w:eastAsiaTheme="minorHAnsi" w:cs="Times New Roman"/>
          <w:lang w:eastAsia="en-US"/>
        </w:rPr>
        <w:t xml:space="preserve"> encompass </w:t>
      </w:r>
      <w:r w:rsidR="0062290B" w:rsidRPr="0062290B">
        <w:rPr>
          <w:rFonts w:eastAsiaTheme="minorHAnsi" w:cs="Times New Roman"/>
          <w:lang w:eastAsia="en-US"/>
        </w:rPr>
        <w:t>the range of intertidal depositional environments to produce a complete fl</w:t>
      </w:r>
      <w:r w:rsidR="0062290B">
        <w:rPr>
          <w:rFonts w:eastAsiaTheme="minorHAnsi" w:cs="Times New Roman"/>
          <w:lang w:eastAsia="en-US"/>
        </w:rPr>
        <w:t>uvial to marine transect of clay</w:t>
      </w:r>
      <w:r w:rsidR="00467099">
        <w:rPr>
          <w:rFonts w:eastAsiaTheme="minorHAnsi" w:cs="Times New Roman"/>
          <w:lang w:eastAsia="en-US"/>
        </w:rPr>
        <w:t>-</w:t>
      </w:r>
      <w:r w:rsidR="0062290B">
        <w:rPr>
          <w:rFonts w:eastAsiaTheme="minorHAnsi" w:cs="Times New Roman"/>
          <w:lang w:eastAsia="en-US"/>
        </w:rPr>
        <w:t>coat variability</w:t>
      </w:r>
      <w:r w:rsidR="0062290B" w:rsidRPr="0062290B">
        <w:rPr>
          <w:rFonts w:eastAsiaTheme="minorHAnsi" w:cs="Times New Roman"/>
          <w:lang w:eastAsia="en-US"/>
        </w:rPr>
        <w:t>.</w:t>
      </w:r>
      <w:r w:rsidR="00C20B4B">
        <w:rPr>
          <w:rFonts w:eastAsiaTheme="minorHAnsi" w:cs="Times New Roman"/>
          <w:lang w:eastAsia="en-US"/>
        </w:rPr>
        <w:t xml:space="preserve"> </w:t>
      </w:r>
      <w:r w:rsidRPr="00864A98">
        <w:rPr>
          <w:rFonts w:eastAsiaTheme="minorHAnsi" w:cs="Times New Roman"/>
          <w:lang w:eastAsia="en-US"/>
        </w:rPr>
        <w:t>The data</w:t>
      </w:r>
      <w:r>
        <w:rPr>
          <w:rFonts w:eastAsiaTheme="minorHAnsi" w:cs="Times New Roman"/>
          <w:lang w:eastAsia="en-US"/>
        </w:rPr>
        <w:t xml:space="preserve"> </w:t>
      </w:r>
      <w:r w:rsidRPr="00864A98">
        <w:rPr>
          <w:rFonts w:eastAsiaTheme="minorHAnsi" w:cs="Times New Roman"/>
          <w:lang w:eastAsia="en-US"/>
        </w:rPr>
        <w:t>set is combined with 112</w:t>
      </w:r>
      <w:r w:rsidR="00D36B5C">
        <w:rPr>
          <w:rFonts w:eastAsiaTheme="minorHAnsi" w:cs="Times New Roman"/>
          <w:lang w:eastAsia="en-US"/>
        </w:rPr>
        <w:t xml:space="preserve"> resin-impregnated,</w:t>
      </w:r>
      <w:r w:rsidRPr="00864A98">
        <w:rPr>
          <w:rFonts w:eastAsiaTheme="minorHAnsi" w:cs="Times New Roman"/>
          <w:lang w:eastAsia="en-US"/>
        </w:rPr>
        <w:t xml:space="preserve"> thin sections of polished grain</w:t>
      </w:r>
      <w:r w:rsidR="00467099">
        <w:rPr>
          <w:rFonts w:eastAsiaTheme="minorHAnsi" w:cs="Times New Roman"/>
          <w:lang w:eastAsia="en-US"/>
        </w:rPr>
        <w:t xml:space="preserve"> </w:t>
      </w:r>
      <w:r w:rsidRPr="00864A98">
        <w:rPr>
          <w:rFonts w:eastAsiaTheme="minorHAnsi" w:cs="Times New Roman"/>
          <w:lang w:eastAsia="en-US"/>
        </w:rPr>
        <w:t>mounts, and 181 loose</w:t>
      </w:r>
      <w:r w:rsidR="00467099">
        <w:rPr>
          <w:rFonts w:eastAsiaTheme="minorHAnsi" w:cs="Times New Roman"/>
          <w:lang w:eastAsia="en-US"/>
        </w:rPr>
        <w:t>-</w:t>
      </w:r>
      <w:r w:rsidRPr="00864A98">
        <w:rPr>
          <w:rFonts w:eastAsiaTheme="minorHAnsi" w:cs="Times New Roman"/>
          <w:lang w:eastAsia="en-US"/>
        </w:rPr>
        <w:t xml:space="preserve">sediment grain mounts, previously reported in </w:t>
      </w:r>
      <w:r w:rsidR="00811925" w:rsidRPr="00864A98">
        <w:rPr>
          <w:rFonts w:eastAsiaTheme="minorHAnsi" w:cs="Times New Roman"/>
          <w:lang w:eastAsia="en-US"/>
        </w:rPr>
        <w:fldChar w:fldCharType="begin"/>
      </w:r>
      <w:r>
        <w:rPr>
          <w:rFonts w:eastAsiaTheme="minorHAnsi" w:cs="Times New Roman"/>
          <w:lang w:eastAsia="en-US"/>
        </w:rPr>
        <w:instrText xml:space="preserve"> ADDIN EN.CITE &lt;EndNote&gt;&lt;Cite AuthorYear="1"&gt;&lt;Author&gt;Wooldridge&lt;/Author&gt;&lt;Year&gt;2017&lt;/Year&gt;&lt;RecNum&gt;2448&lt;/RecNum&gt;&lt;DisplayText&gt;Wooldridge et al. (2017a); 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Cite AuthorYear="1"&gt;&lt;Author&gt;Wooldridge&lt;/Author&gt;&lt;Year&gt;2017&lt;/Year&gt;&lt;RecNum&gt;2475&lt;/RecNum&gt;&lt;record&gt;&lt;rec-number&gt;2475&lt;/rec-number&gt;&lt;foreign-keys&gt;&lt;key app="EN" db-id="texx0w9sus5pvfexv2zpwvt7wr5dpvdv92wp" timestamp="1511783587"&gt;2475&lt;/key&gt;&lt;/foreign-keys&gt;&lt;ref-type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sidR="00811925" w:rsidRPr="00864A98">
        <w:rPr>
          <w:rFonts w:eastAsiaTheme="minorHAnsi" w:cs="Times New Roman"/>
          <w:lang w:eastAsia="en-US"/>
        </w:rPr>
        <w:fldChar w:fldCharType="separate"/>
      </w:r>
      <w:r>
        <w:rPr>
          <w:rFonts w:eastAsiaTheme="minorHAnsi" w:cs="Times New Roman"/>
          <w:noProof/>
          <w:lang w:eastAsia="en-US"/>
        </w:rPr>
        <w:t>Wooldridge et al. (2017a); Wooldridge et al. (2017b)</w:t>
      </w:r>
      <w:r w:rsidR="00811925" w:rsidRPr="00864A98">
        <w:rPr>
          <w:rFonts w:eastAsiaTheme="minorHAnsi" w:cs="Times New Roman"/>
          <w:lang w:eastAsia="en-US"/>
        </w:rPr>
        <w:fldChar w:fldCharType="end"/>
      </w:r>
      <w:r w:rsidRPr="00864A98">
        <w:rPr>
          <w:rFonts w:eastAsiaTheme="minorHAnsi" w:cs="Times New Roman"/>
          <w:lang w:eastAsia="en-US"/>
        </w:rPr>
        <w:t>, respectively.  Being able to direc</w:t>
      </w:r>
      <w:r>
        <w:rPr>
          <w:rFonts w:eastAsiaTheme="minorHAnsi" w:cs="Times New Roman"/>
          <w:lang w:eastAsia="en-US"/>
        </w:rPr>
        <w:t>tly compare differences in clay</w:t>
      </w:r>
      <w:r w:rsidR="00467099">
        <w:rPr>
          <w:rFonts w:eastAsiaTheme="minorHAnsi" w:cs="Times New Roman"/>
          <w:lang w:eastAsia="en-US"/>
        </w:rPr>
        <w:t>-</w:t>
      </w:r>
      <w:r w:rsidRPr="00864A98">
        <w:rPr>
          <w:rFonts w:eastAsiaTheme="minorHAnsi" w:cs="Times New Roman"/>
          <w:lang w:eastAsia="en-US"/>
        </w:rPr>
        <w:t>coat distribution derived from qualitative and quantitative methodologies is of paramount importance in assessing the ability of e</w:t>
      </w:r>
      <w:r>
        <w:rPr>
          <w:rFonts w:eastAsiaTheme="minorHAnsi" w:cs="Times New Roman"/>
          <w:lang w:eastAsia="en-US"/>
        </w:rPr>
        <w:t>ach method to characteri</w:t>
      </w:r>
      <w:r w:rsidR="00467099">
        <w:rPr>
          <w:rFonts w:eastAsiaTheme="minorHAnsi" w:cs="Times New Roman"/>
          <w:lang w:eastAsia="en-US"/>
        </w:rPr>
        <w:t>z</w:t>
      </w:r>
      <w:r>
        <w:rPr>
          <w:rFonts w:eastAsiaTheme="minorHAnsi" w:cs="Times New Roman"/>
          <w:lang w:eastAsia="en-US"/>
        </w:rPr>
        <w:t>e clay-</w:t>
      </w:r>
      <w:r w:rsidRPr="00864A98">
        <w:rPr>
          <w:rFonts w:eastAsiaTheme="minorHAnsi" w:cs="Times New Roman"/>
          <w:lang w:eastAsia="en-US"/>
        </w:rPr>
        <w:t>coat heterogeneity across marginal marine depositional environments.  Spatial distribution maps were constructed using the interpolated functions in ArcGIS (</w:t>
      </w:r>
      <w:hyperlink r:id="rId8" w:history="1">
        <w:r w:rsidRPr="00864A98">
          <w:rPr>
            <w:rFonts w:eastAsiaTheme="minorHAnsi" w:cs="Times New Roman"/>
            <w:color w:val="000000" w:themeColor="text1"/>
            <w:u w:val="single"/>
            <w:lang w:eastAsia="en-US"/>
          </w:rPr>
          <w:t>https://www.arcgis.com</w:t>
        </w:r>
      </w:hyperlink>
      <w:r w:rsidRPr="00864A98">
        <w:rPr>
          <w:rFonts w:eastAsiaTheme="minorHAnsi" w:cs="Times New Roman"/>
          <w:color w:val="000000" w:themeColor="text1"/>
          <w:lang w:eastAsia="en-US"/>
        </w:rPr>
        <w:t>)</w:t>
      </w:r>
      <w:r w:rsidRPr="00864A98">
        <w:rPr>
          <w:rFonts w:eastAsiaTheme="minorHAnsi" w:cs="Times New Roman"/>
          <w:lang w:eastAsia="en-US"/>
        </w:rPr>
        <w:t>.</w:t>
      </w:r>
    </w:p>
    <w:p w14:paraId="7F3A6638" w14:textId="6044B3C5" w:rsidR="00323B8D" w:rsidRDefault="00390081" w:rsidP="005A1A72">
      <w:pPr>
        <w:tabs>
          <w:tab w:val="left" w:pos="625"/>
        </w:tabs>
        <w:spacing w:line="480" w:lineRule="auto"/>
        <w:rPr>
          <w:rFonts w:eastAsiaTheme="minorHAnsi" w:cs="Times New Roman"/>
          <w:lang w:eastAsia="en-US"/>
        </w:rPr>
      </w:pPr>
      <w:r w:rsidRPr="00864A98">
        <w:rPr>
          <w:rFonts w:eastAsiaTheme="minorHAnsi" w:cs="Times New Roman"/>
          <w:lang w:eastAsia="en-US"/>
        </w:rPr>
        <w:t xml:space="preserve">The study has also employed a small suite of Lower Jurassic chlorite-cemented sandstones from </w:t>
      </w:r>
      <w:r w:rsidR="00DC3E74">
        <w:rPr>
          <w:rFonts w:eastAsiaTheme="minorHAnsi" w:cs="Times New Roman"/>
          <w:lang w:eastAsia="en-US"/>
        </w:rPr>
        <w:t xml:space="preserve">a petroleum reservoir from </w:t>
      </w:r>
      <w:r w:rsidRPr="00864A98">
        <w:rPr>
          <w:rFonts w:eastAsiaTheme="minorHAnsi" w:cs="Times New Roman"/>
          <w:lang w:eastAsia="en-US"/>
        </w:rPr>
        <w:t>the North Sea</w:t>
      </w:r>
      <w:r w:rsidR="00DC3E74">
        <w:rPr>
          <w:rFonts w:eastAsiaTheme="minorHAnsi" w:cs="Times New Roman"/>
          <w:lang w:eastAsia="en-US"/>
        </w:rPr>
        <w:t xml:space="preserve"> Basin</w:t>
      </w:r>
      <w:r>
        <w:rPr>
          <w:rFonts w:eastAsiaTheme="minorHAnsi" w:cs="Times New Roman"/>
          <w:lang w:eastAsia="en-US"/>
        </w:rPr>
        <w:t>,</w:t>
      </w:r>
      <w:r w:rsidRPr="00864A98">
        <w:rPr>
          <w:rFonts w:eastAsiaTheme="minorHAnsi" w:cs="Times New Roman"/>
          <w:lang w:eastAsia="en-US"/>
        </w:rPr>
        <w:t xml:space="preserve"> in order to test the </w:t>
      </w:r>
      <w:r>
        <w:rPr>
          <w:rFonts w:eastAsiaTheme="minorHAnsi" w:cs="Times New Roman"/>
          <w:lang w:eastAsia="en-US"/>
        </w:rPr>
        <w:t xml:space="preserve">applicability of </w:t>
      </w:r>
      <w:r w:rsidR="00467099">
        <w:rPr>
          <w:rFonts w:eastAsiaTheme="minorHAnsi" w:cs="Times New Roman"/>
          <w:lang w:eastAsia="en-US"/>
        </w:rPr>
        <w:t xml:space="preserve">methods for </w:t>
      </w:r>
      <w:r w:rsidRPr="00864A98">
        <w:rPr>
          <w:rFonts w:eastAsiaTheme="minorHAnsi" w:cs="Times New Roman"/>
          <w:lang w:eastAsia="en-US"/>
        </w:rPr>
        <w:t>grain coat analysis developed for the modern sediments of the Ravenglass Estuary.</w:t>
      </w:r>
      <w:bookmarkStart w:id="5" w:name="_Toc500660122"/>
    </w:p>
    <w:p w14:paraId="7E707D55" w14:textId="77777777" w:rsidR="00390081" w:rsidRPr="00CD4FC8" w:rsidRDefault="00390081" w:rsidP="00323B8D">
      <w:pPr>
        <w:tabs>
          <w:tab w:val="left" w:pos="625"/>
        </w:tabs>
        <w:spacing w:line="480" w:lineRule="auto"/>
        <w:jc w:val="center"/>
        <w:rPr>
          <w:rFonts w:eastAsiaTheme="minorHAnsi" w:cs="Times New Roman"/>
          <w:b/>
          <w:lang w:eastAsia="en-US"/>
        </w:rPr>
      </w:pPr>
      <w:r w:rsidRPr="00CD4FC8">
        <w:rPr>
          <w:rFonts w:eastAsiaTheme="minorHAnsi"/>
          <w:b/>
          <w:lang w:eastAsia="en-US"/>
        </w:rPr>
        <w:t>M</w:t>
      </w:r>
      <w:r w:rsidR="00323B8D" w:rsidRPr="00CD4FC8">
        <w:rPr>
          <w:rFonts w:eastAsiaTheme="minorHAnsi"/>
          <w:b/>
          <w:lang w:eastAsia="en-US"/>
        </w:rPr>
        <w:t>ETHODS</w:t>
      </w:r>
      <w:bookmarkEnd w:id="5"/>
    </w:p>
    <w:p w14:paraId="3C8523FC" w14:textId="77777777" w:rsidR="00390081" w:rsidRPr="00323B8D" w:rsidRDefault="00390081" w:rsidP="00323B8D">
      <w:pPr>
        <w:pStyle w:val="Heading3"/>
        <w:jc w:val="center"/>
        <w:rPr>
          <w:rFonts w:eastAsiaTheme="minorHAnsi"/>
          <w:b w:val="0"/>
          <w:i/>
          <w:lang w:eastAsia="en-US"/>
        </w:rPr>
      </w:pPr>
      <w:bookmarkStart w:id="6" w:name="_Toc500660123"/>
      <w:r w:rsidRPr="00323B8D">
        <w:rPr>
          <w:rFonts w:eastAsiaTheme="minorHAnsi"/>
          <w:b w:val="0"/>
          <w:i/>
          <w:lang w:eastAsia="en-US"/>
        </w:rPr>
        <w:lastRenderedPageBreak/>
        <w:t xml:space="preserve">Defining </w:t>
      </w:r>
      <w:r w:rsidR="00323B8D" w:rsidRPr="00323B8D">
        <w:rPr>
          <w:rFonts w:eastAsiaTheme="minorHAnsi"/>
          <w:b w:val="0"/>
          <w:i/>
          <w:lang w:eastAsia="en-US"/>
        </w:rPr>
        <w:t>Clay-Coat C</w:t>
      </w:r>
      <w:r w:rsidRPr="00323B8D">
        <w:rPr>
          <w:rFonts w:eastAsiaTheme="minorHAnsi"/>
          <w:b w:val="0"/>
          <w:i/>
          <w:lang w:eastAsia="en-US"/>
        </w:rPr>
        <w:t xml:space="preserve">overage </w:t>
      </w:r>
      <w:r w:rsidR="00323B8D" w:rsidRPr="00323B8D">
        <w:rPr>
          <w:rFonts w:eastAsiaTheme="minorHAnsi"/>
          <w:b w:val="0"/>
          <w:i/>
          <w:lang w:eastAsia="en-US"/>
        </w:rPr>
        <w:t>by Qualitative T</w:t>
      </w:r>
      <w:r w:rsidRPr="00323B8D">
        <w:rPr>
          <w:rFonts w:eastAsiaTheme="minorHAnsi"/>
          <w:b w:val="0"/>
          <w:i/>
          <w:lang w:eastAsia="en-US"/>
        </w:rPr>
        <w:t>echniques</w:t>
      </w:r>
      <w:bookmarkEnd w:id="6"/>
    </w:p>
    <w:p w14:paraId="5AC248FF" w14:textId="313458C2"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Clay-coated grains were categori</w:t>
      </w:r>
      <w:r w:rsidR="00467099">
        <w:rPr>
          <w:rFonts w:eastAsiaTheme="minorHAnsi" w:cs="Times New Roman"/>
          <w:lang w:eastAsia="en-US"/>
        </w:rPr>
        <w:t>z</w:t>
      </w:r>
      <w:r w:rsidRPr="00864A98">
        <w:rPr>
          <w:rFonts w:eastAsiaTheme="minorHAnsi" w:cs="Times New Roman"/>
          <w:lang w:eastAsia="en-US"/>
        </w:rPr>
        <w:t>ed, from SEM images of loos</w:t>
      </w:r>
      <w:r>
        <w:rPr>
          <w:rFonts w:eastAsiaTheme="minorHAnsi" w:cs="Times New Roman"/>
          <w:lang w:eastAsia="en-US"/>
        </w:rPr>
        <w:t>e</w:t>
      </w:r>
      <w:r w:rsidR="00467099">
        <w:rPr>
          <w:rFonts w:eastAsiaTheme="minorHAnsi" w:cs="Times New Roman"/>
          <w:lang w:eastAsia="en-US"/>
        </w:rPr>
        <w:t>-</w:t>
      </w:r>
      <w:r>
        <w:rPr>
          <w:rFonts w:eastAsiaTheme="minorHAnsi" w:cs="Times New Roman"/>
          <w:lang w:eastAsia="en-US"/>
        </w:rPr>
        <w:t xml:space="preserve">sediment grain mounts, from the Ravenglass Estuary </w:t>
      </w:r>
      <w:r w:rsidRPr="00864A98">
        <w:rPr>
          <w:rFonts w:eastAsiaTheme="minorHAnsi" w:cs="Times New Roman"/>
          <w:lang w:eastAsia="en-US"/>
        </w:rPr>
        <w:t>into five principal classes, defined by coat morphology and an estimation of clay-coat grain covera</w:t>
      </w:r>
      <w:r w:rsidR="007D2FD5">
        <w:rPr>
          <w:rFonts w:eastAsiaTheme="minorHAnsi" w:cs="Times New Roman"/>
          <w:lang w:eastAsia="en-US"/>
        </w:rPr>
        <w:t xml:space="preserve">ge (surface grain area) (Fig. </w:t>
      </w:r>
      <w:r w:rsidRPr="00864A98">
        <w:rPr>
          <w:rFonts w:eastAsiaTheme="minorHAnsi" w:cs="Times New Roman"/>
          <w:lang w:eastAsia="en-US"/>
        </w:rPr>
        <w:t xml:space="preserve">2).  As described in </w:t>
      </w:r>
      <w:r w:rsidR="00811925" w:rsidRPr="00864A98">
        <w:rPr>
          <w:rFonts w:eastAsiaTheme="minorHAnsi" w:cs="Times New Roman"/>
          <w:lang w:eastAsia="en-US"/>
        </w:rPr>
        <w:fldChar w:fldCharType="begin"/>
      </w:r>
      <w:r>
        <w:rPr>
          <w:rFonts w:eastAsiaTheme="minorHAnsi" w:cs="Times New Roman"/>
          <w:lang w:eastAsia="en-US"/>
        </w:rPr>
        <w:instrText xml:space="preserve"> ADDIN EN.CITE &lt;EndNote&gt;&lt;Cite AuthorYear="1"&gt;&lt;Author&gt;Wooldridge&lt;/Author&gt;&lt;Year&gt;2017&lt;/Year&gt;&lt;RecNum&gt;2448&lt;/RecNum&gt;&lt;DisplayText&gt;Wooldridge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864A98">
        <w:rPr>
          <w:rFonts w:eastAsiaTheme="minorHAnsi" w:cs="Times New Roman"/>
          <w:lang w:eastAsia="en-US"/>
        </w:rPr>
        <w:fldChar w:fldCharType="separate"/>
      </w:r>
      <w:r>
        <w:rPr>
          <w:rFonts w:eastAsiaTheme="minorHAnsi" w:cs="Times New Roman"/>
          <w:noProof/>
          <w:lang w:eastAsia="en-US"/>
        </w:rPr>
        <w:t>Wooldridge et al. (2017b)</w:t>
      </w:r>
      <w:r w:rsidR="00811925" w:rsidRPr="00864A98">
        <w:rPr>
          <w:rFonts w:eastAsiaTheme="minorHAnsi" w:cs="Times New Roman"/>
          <w:lang w:eastAsia="en-US"/>
        </w:rPr>
        <w:fldChar w:fldCharType="end"/>
      </w:r>
      <w:r w:rsidR="003D164E">
        <w:rPr>
          <w:rFonts w:eastAsiaTheme="minorHAnsi" w:cs="Times New Roman"/>
          <w:lang w:eastAsia="en-US"/>
        </w:rPr>
        <w:t>,</w:t>
      </w:r>
      <w:r w:rsidRPr="00864A98">
        <w:rPr>
          <w:rFonts w:eastAsiaTheme="minorHAnsi" w:cs="Times New Roman"/>
          <w:lang w:eastAsia="en-US"/>
        </w:rPr>
        <w:t xml:space="preserve"> categorical bin classes </w:t>
      </w:r>
      <w:r w:rsidR="00E82D36">
        <w:rPr>
          <w:rFonts w:eastAsiaTheme="minorHAnsi" w:cs="Times New Roman"/>
          <w:lang w:eastAsia="en-US"/>
        </w:rPr>
        <w:t>are</w:t>
      </w:r>
      <w:r w:rsidR="00E82D36" w:rsidRPr="00864A98">
        <w:rPr>
          <w:rFonts w:eastAsiaTheme="minorHAnsi" w:cs="Times New Roman"/>
          <w:lang w:eastAsia="en-US"/>
        </w:rPr>
        <w:t xml:space="preserve"> </w:t>
      </w:r>
      <w:r w:rsidRPr="00864A98">
        <w:rPr>
          <w:rFonts w:eastAsiaTheme="minorHAnsi" w:cs="Times New Roman"/>
          <w:lang w:eastAsia="en-US"/>
        </w:rPr>
        <w:t xml:space="preserve">defined as: (1) complete absence of attached clay coats, (2) less than half of the grains have a small </w:t>
      </w:r>
      <w:r w:rsidR="00467099">
        <w:rPr>
          <w:rFonts w:eastAsiaTheme="minorHAnsi" w:cs="Times New Roman"/>
          <w:lang w:eastAsia="en-US"/>
        </w:rPr>
        <w:t xml:space="preserve"> </w:t>
      </w:r>
      <w:r w:rsidR="00467099">
        <w:rPr>
          <w:rFonts w:eastAsiaTheme="minorHAnsi" w:cstheme="minorHAnsi"/>
          <w:lang w:eastAsia="en-US"/>
        </w:rPr>
        <w:t>( ̴</w:t>
      </w:r>
      <w:r w:rsidRPr="00864A98">
        <w:rPr>
          <w:rFonts w:eastAsiaTheme="minorHAnsi" w:cs="Times New Roman"/>
          <w:lang w:eastAsia="en-US"/>
        </w:rPr>
        <w:t>1</w:t>
      </w:r>
      <w:r w:rsidR="00A66911">
        <w:rPr>
          <w:rFonts w:eastAsiaTheme="minorHAnsi" w:cs="Times New Roman"/>
          <w:lang w:eastAsia="en-US"/>
        </w:rPr>
        <w:t xml:space="preserve"> to </w:t>
      </w:r>
      <w:r w:rsidRPr="00864A98">
        <w:rPr>
          <w:rFonts w:eastAsiaTheme="minorHAnsi" w:cs="Times New Roman"/>
          <w:lang w:eastAsia="en-US"/>
        </w:rPr>
        <w:t>5 %) surface area of attached clay coats, (3) every grain exhibits at least</w:t>
      </w:r>
      <w:r w:rsidR="00467099">
        <w:rPr>
          <w:rFonts w:eastAsiaTheme="minorHAnsi" w:cs="Times New Roman"/>
          <w:lang w:eastAsia="en-US"/>
        </w:rPr>
        <w:t xml:space="preserve"> </w:t>
      </w:r>
      <w:r w:rsidRPr="00864A98">
        <w:rPr>
          <w:rFonts w:eastAsiaTheme="minorHAnsi" w:cs="Times New Roman"/>
          <w:lang w:eastAsia="en-US"/>
        </w:rPr>
        <w:t xml:space="preserve"> </w:t>
      </w:r>
      <w:r w:rsidR="00467099">
        <w:rPr>
          <w:rFonts w:eastAsiaTheme="minorHAnsi" w:cstheme="minorHAnsi"/>
          <w:lang w:eastAsia="en-US"/>
        </w:rPr>
        <w:t>̴</w:t>
      </w:r>
      <w:r w:rsidRPr="00864A98">
        <w:rPr>
          <w:rFonts w:eastAsiaTheme="minorHAnsi" w:cs="Times New Roman"/>
          <w:lang w:eastAsia="en-US"/>
        </w:rPr>
        <w:t>5</w:t>
      </w:r>
      <w:r w:rsidR="001660ED">
        <w:rPr>
          <w:rFonts w:eastAsiaTheme="minorHAnsi" w:cs="Times New Roman"/>
          <w:lang w:eastAsia="en-US"/>
        </w:rPr>
        <w:t xml:space="preserve"> to </w:t>
      </w:r>
      <w:r w:rsidRPr="00864A98">
        <w:rPr>
          <w:rFonts w:eastAsiaTheme="minorHAnsi" w:cs="Times New Roman"/>
          <w:lang w:eastAsia="en-US"/>
        </w:rPr>
        <w:t xml:space="preserve">15% surface area of attached clay-coats, (4) clay coats observed on every grain with the majority exhibiting extensive ( </w:t>
      </w:r>
      <w:r w:rsidR="0015215A">
        <w:rPr>
          <w:rFonts w:eastAsiaTheme="minorHAnsi" w:cs="Times New Roman"/>
          <w:lang w:eastAsia="en-US"/>
        </w:rPr>
        <w:t xml:space="preserve"> </w:t>
      </w:r>
      <w:r w:rsidR="0015215A" w:rsidRPr="00864A98">
        <w:rPr>
          <w:rFonts w:eastAsiaTheme="minorHAnsi" w:cs="Times New Roman"/>
          <w:lang w:eastAsia="en-US"/>
        </w:rPr>
        <w:t xml:space="preserve"> </w:t>
      </w:r>
      <w:r w:rsidR="0015215A">
        <w:rPr>
          <w:rFonts w:eastAsiaTheme="minorHAnsi" w:cstheme="minorHAnsi"/>
          <w:lang w:eastAsia="en-US"/>
        </w:rPr>
        <w:t>̴</w:t>
      </w:r>
      <w:r w:rsidRPr="00864A98">
        <w:rPr>
          <w:rFonts w:eastAsiaTheme="minorHAnsi" w:cs="Times New Roman"/>
          <w:lang w:eastAsia="en-US"/>
        </w:rPr>
        <w:t>15</w:t>
      </w:r>
      <w:r w:rsidR="00A66911">
        <w:rPr>
          <w:rFonts w:eastAsiaTheme="minorHAnsi" w:cs="Times New Roman"/>
          <w:lang w:eastAsia="en-US"/>
        </w:rPr>
        <w:t xml:space="preserve"> to</w:t>
      </w:r>
      <w:r w:rsidRPr="00864A98">
        <w:rPr>
          <w:rFonts w:eastAsiaTheme="minorHAnsi" w:cs="Times New Roman"/>
          <w:lang w:eastAsia="en-US"/>
        </w:rPr>
        <w:t>30%) surface-area grain coverage, and (5) extensive 30% surface area covered by clay coats observed on every grain.</w:t>
      </w:r>
    </w:p>
    <w:p w14:paraId="6A773F4B" w14:textId="77777777" w:rsidR="00390081" w:rsidRPr="003F02BA" w:rsidRDefault="00390081" w:rsidP="003F02BA">
      <w:pPr>
        <w:pStyle w:val="Heading3"/>
        <w:jc w:val="center"/>
        <w:rPr>
          <w:rFonts w:eastAsiaTheme="minorHAnsi"/>
          <w:b w:val="0"/>
          <w:i/>
          <w:lang w:eastAsia="en-US"/>
        </w:rPr>
      </w:pPr>
      <w:bookmarkStart w:id="7" w:name="_Toc500660124"/>
      <w:r w:rsidRPr="003F02BA">
        <w:rPr>
          <w:rFonts w:eastAsiaTheme="minorHAnsi"/>
          <w:b w:val="0"/>
          <w:i/>
          <w:lang w:eastAsia="en-US"/>
        </w:rPr>
        <w:t xml:space="preserve">Defining </w:t>
      </w:r>
      <w:r w:rsidR="00323B8D" w:rsidRPr="003F02BA">
        <w:rPr>
          <w:rFonts w:eastAsiaTheme="minorHAnsi"/>
          <w:b w:val="0"/>
          <w:i/>
          <w:lang w:eastAsia="en-US"/>
        </w:rPr>
        <w:t>Clay-Coat C</w:t>
      </w:r>
      <w:r w:rsidRPr="003F02BA">
        <w:rPr>
          <w:rFonts w:eastAsiaTheme="minorHAnsi"/>
          <w:b w:val="0"/>
          <w:i/>
          <w:lang w:eastAsia="en-US"/>
        </w:rPr>
        <w:t xml:space="preserve">overage </w:t>
      </w:r>
      <w:r w:rsidR="00323B8D" w:rsidRPr="003F02BA">
        <w:rPr>
          <w:rFonts w:eastAsiaTheme="minorHAnsi"/>
          <w:b w:val="0"/>
          <w:i/>
          <w:lang w:eastAsia="en-US"/>
        </w:rPr>
        <w:t>by Quantitative T</w:t>
      </w:r>
      <w:r w:rsidRPr="003F02BA">
        <w:rPr>
          <w:rFonts w:eastAsiaTheme="minorHAnsi"/>
          <w:b w:val="0"/>
          <w:i/>
          <w:lang w:eastAsia="en-US"/>
        </w:rPr>
        <w:t>echniques</w:t>
      </w:r>
      <w:bookmarkEnd w:id="7"/>
    </w:p>
    <w:p w14:paraId="7BC40638" w14:textId="5A646C3B" w:rsidR="00390081" w:rsidRPr="00864A98" w:rsidRDefault="00390081" w:rsidP="001B2623">
      <w:pPr>
        <w:spacing w:line="480" w:lineRule="auto"/>
        <w:ind w:firstLine="720"/>
        <w:rPr>
          <w:rFonts w:eastAsiaTheme="minorHAnsi" w:cs="Times New Roman"/>
          <w:lang w:eastAsia="en-US"/>
        </w:rPr>
      </w:pPr>
      <w:r w:rsidRPr="003F02BA">
        <w:rPr>
          <w:rFonts w:eastAsiaTheme="minorHAnsi"/>
          <w:b/>
          <w:lang w:eastAsia="en-US"/>
        </w:rPr>
        <w:t xml:space="preserve">Measuring </w:t>
      </w:r>
      <w:r w:rsidR="003F02BA" w:rsidRPr="003F02BA">
        <w:rPr>
          <w:rFonts w:eastAsiaTheme="minorHAnsi"/>
          <w:b/>
          <w:lang w:eastAsia="en-US"/>
        </w:rPr>
        <w:t>C</w:t>
      </w:r>
      <w:r w:rsidRPr="003F02BA">
        <w:rPr>
          <w:rFonts w:eastAsiaTheme="minorHAnsi"/>
          <w:b/>
          <w:lang w:eastAsia="en-US"/>
        </w:rPr>
        <w:t>lay-</w:t>
      </w:r>
      <w:r w:rsidR="003F02BA" w:rsidRPr="003F02BA">
        <w:rPr>
          <w:rFonts w:eastAsiaTheme="minorHAnsi"/>
          <w:b/>
          <w:lang w:eastAsia="en-US"/>
        </w:rPr>
        <w:t>C</w:t>
      </w:r>
      <w:r w:rsidRPr="003F02BA">
        <w:rPr>
          <w:rFonts w:eastAsiaTheme="minorHAnsi"/>
          <w:b/>
          <w:lang w:eastAsia="en-US"/>
        </w:rPr>
        <w:t xml:space="preserve">oat </w:t>
      </w:r>
      <w:r w:rsidR="003F02BA" w:rsidRPr="003F02BA">
        <w:rPr>
          <w:rFonts w:eastAsiaTheme="minorHAnsi"/>
          <w:b/>
          <w:lang w:eastAsia="en-US"/>
        </w:rPr>
        <w:t>C</w:t>
      </w:r>
      <w:r w:rsidRPr="003F02BA">
        <w:rPr>
          <w:rFonts w:eastAsiaTheme="minorHAnsi"/>
          <w:b/>
          <w:lang w:eastAsia="en-US"/>
        </w:rPr>
        <w:t xml:space="preserve">overage: the </w:t>
      </w:r>
      <w:r w:rsidR="003F02BA" w:rsidRPr="003F02BA">
        <w:rPr>
          <w:rFonts w:eastAsiaTheme="minorHAnsi"/>
          <w:b/>
          <w:lang w:eastAsia="en-US"/>
        </w:rPr>
        <w:t>C</w:t>
      </w:r>
      <w:r w:rsidRPr="003F02BA">
        <w:rPr>
          <w:rFonts w:eastAsiaTheme="minorHAnsi"/>
          <w:b/>
          <w:lang w:eastAsia="en-US"/>
        </w:rPr>
        <w:t>ross</w:t>
      </w:r>
      <w:r w:rsidR="0015215A">
        <w:rPr>
          <w:rFonts w:eastAsiaTheme="minorHAnsi"/>
          <w:b/>
          <w:lang w:eastAsia="en-US"/>
        </w:rPr>
        <w:t>-</w:t>
      </w:r>
      <w:r w:rsidR="003F02BA" w:rsidRPr="003F02BA">
        <w:rPr>
          <w:rFonts w:eastAsiaTheme="minorHAnsi"/>
          <w:b/>
          <w:lang w:eastAsia="en-US"/>
        </w:rPr>
        <w:t>S</w:t>
      </w:r>
      <w:r w:rsidRPr="003F02BA">
        <w:rPr>
          <w:rFonts w:eastAsiaTheme="minorHAnsi"/>
          <w:b/>
          <w:lang w:eastAsia="en-US"/>
        </w:rPr>
        <w:t xml:space="preserve">ectional </w:t>
      </w:r>
      <w:r w:rsidR="003F02BA" w:rsidRPr="003F02BA">
        <w:rPr>
          <w:rFonts w:eastAsiaTheme="minorHAnsi"/>
          <w:b/>
          <w:lang w:eastAsia="en-US"/>
        </w:rPr>
        <w:t>P</w:t>
      </w:r>
      <w:r w:rsidRPr="003F02BA">
        <w:rPr>
          <w:rFonts w:eastAsiaTheme="minorHAnsi"/>
          <w:b/>
          <w:lang w:eastAsia="en-US"/>
        </w:rPr>
        <w:t>erimeter</w:t>
      </w:r>
      <w:r w:rsidR="003F02BA" w:rsidRPr="003F02BA">
        <w:rPr>
          <w:rFonts w:eastAsiaTheme="minorHAnsi"/>
          <w:b/>
          <w:lang w:eastAsia="en-US"/>
        </w:rPr>
        <w:t xml:space="preserve"> Length M</w:t>
      </w:r>
      <w:r w:rsidRPr="003F02BA">
        <w:rPr>
          <w:rFonts w:eastAsiaTheme="minorHAnsi"/>
          <w:b/>
          <w:lang w:eastAsia="en-US"/>
        </w:rPr>
        <w:t>ethod</w:t>
      </w:r>
      <w:r w:rsidR="005A1A72">
        <w:rPr>
          <w:rFonts w:eastAsiaTheme="minorHAnsi"/>
          <w:b/>
          <w:lang w:eastAsia="en-US"/>
        </w:rPr>
        <w:t>:</w:t>
      </w:r>
      <w:r w:rsidRPr="003F02BA">
        <w:rPr>
          <w:rFonts w:eastAsiaTheme="minorHAnsi"/>
          <w:b/>
          <w:lang w:eastAsia="en-US"/>
        </w:rPr>
        <w:t xml:space="preserve"> Petrog</w:t>
      </w:r>
      <w:r w:rsidR="005A1A72">
        <w:rPr>
          <w:rFonts w:eastAsiaTheme="minorHAnsi"/>
          <w:b/>
          <w:lang w:eastAsia="en-US"/>
        </w:rPr>
        <w:t>.---</w:t>
      </w:r>
      <w:r w:rsidRPr="00864A98">
        <w:rPr>
          <w:rFonts w:eastAsiaTheme="minorHAnsi" w:cs="Times New Roman"/>
          <w:lang w:eastAsia="en-US"/>
        </w:rPr>
        <w:t xml:space="preserve">Quantifying the length of a grain </w:t>
      </w:r>
      <w:r w:rsidR="00742BFD">
        <w:rPr>
          <w:rFonts w:eastAsiaTheme="minorHAnsi" w:cs="Times New Roman"/>
          <w:lang w:eastAsia="en-US"/>
        </w:rPr>
        <w:t xml:space="preserve">perimeter </w:t>
      </w:r>
      <w:r w:rsidRPr="00864A98">
        <w:rPr>
          <w:rFonts w:eastAsiaTheme="minorHAnsi" w:cs="Times New Roman"/>
          <w:lang w:eastAsia="en-US"/>
        </w:rPr>
        <w:t xml:space="preserve">that is covered by attached clay coats involved using the Petrog statistical system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&lt;EndNote&gt;&lt;Cite&gt;&lt;Author&gt;Pantopoulos&lt;/Author&gt;&lt;Year&gt;2012&lt;/Year&gt;&lt;RecNum&gt;2437&lt;/RecNum&gt;&lt;DisplayText&gt;(Pantopoulos and Zelilidis 2012; Wooldridge et al. 2017a)&lt;/DisplayText&gt;&lt;record&gt;&lt;rec-number&gt;2437&lt;/rec-number&gt;&lt;foreign-keys&gt;&lt;key app="EN" db-id="texx0w9sus5pvfexv2zpwvt7wr5dpvdv92wp" timestamp="0"&gt;2437&lt;/key&gt;&lt;/foreign-keys&gt;&lt;ref-type name="Journal Article"&gt;17&lt;/ref-type&gt;&lt;contributors&gt;&lt;authors&gt;&lt;author&gt;Pantopoulos, G&lt;/author&gt;&lt;author&gt;Zelilidis, A&lt;/author&gt;&lt;/authors&gt;&lt;/contributors&gt;&lt;titles&gt;&lt;title&gt;Petrographic and geochemical characteristics of Paleogene turbidite deposits in the southern Aegean (Karpathos Island, SE Greece): Implications for provenance and tectonic setting&lt;/title&gt;&lt;secondary-title&gt;Chemie der Erde-Geochemistry&lt;/secondary-title&gt;&lt;/titles&gt;&lt;pages&gt;153-166&lt;/pages&gt;&lt;volume&gt;72&lt;/volume&gt;&lt;number&gt;2&lt;/number&gt;&lt;dates&gt;&lt;year&gt;2012&lt;/year&gt;&lt;/dates&gt;&lt;isbn&gt;0009-2819&lt;/isbn&gt;&lt;urls&gt;&lt;/urls&gt;&lt;/record&gt;&lt;/Cite&gt;&lt;Cite&gt;&lt;Author&gt;Wooldridge&lt;/Author&gt;&lt;Year&gt;2017&lt;/Year&gt;&lt;RecNum&gt;2475&lt;/RecNum&gt;&lt;record&gt;&lt;rec-number&gt;2475&lt;/rec-number&gt;&lt;foreign-keys&gt;&lt;key app="EN" db-id="texx0w9sus5pvfexv2zpwvt7wr5dpvdv92wp" timestamp="1511783587"&gt;2475&lt;/key&gt;&lt;/foreign-keys&gt;&lt;ref-type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(Pantopoulos and Zelilidis 2012; Wooldridge et al. 2017a)</w:t>
      </w:r>
      <w:r w:rsidR="00811925" w:rsidRPr="00864A98">
        <w:rPr>
          <w:rFonts w:eastAsiaTheme="minorHAnsi" w:cs="Times New Roman"/>
          <w:lang w:eastAsia="en-US"/>
        </w:rPr>
        <w:fldChar w:fldCharType="end"/>
      </w:r>
      <w:r w:rsidRPr="00864A98">
        <w:rPr>
          <w:rFonts w:eastAsiaTheme="minorHAnsi" w:cs="Times New Roman"/>
          <w:lang w:eastAsia="en-US"/>
        </w:rPr>
        <w:t>.  Petrog is commonly used for point counting with its automated stepping stage and software that stores, collates, and analy</w:t>
      </w:r>
      <w:r w:rsidR="0015215A">
        <w:rPr>
          <w:rFonts w:eastAsiaTheme="minorHAnsi" w:cs="Times New Roman"/>
          <w:lang w:eastAsia="en-US"/>
        </w:rPr>
        <w:t>z</w:t>
      </w:r>
      <w:r w:rsidRPr="00864A98">
        <w:rPr>
          <w:rFonts w:eastAsiaTheme="minorHAnsi" w:cs="Times New Roman"/>
          <w:lang w:eastAsia="en-US"/>
        </w:rPr>
        <w:t>es point</w:t>
      </w:r>
      <w:r w:rsidR="0015215A">
        <w:rPr>
          <w:rFonts w:eastAsiaTheme="minorHAnsi" w:cs="Times New Roman"/>
          <w:lang w:eastAsia="en-US"/>
        </w:rPr>
        <w:t>-</w:t>
      </w:r>
      <w:r w:rsidRPr="00864A98">
        <w:rPr>
          <w:rFonts w:eastAsiaTheme="minorHAnsi" w:cs="Times New Roman"/>
          <w:lang w:eastAsia="en-US"/>
        </w:rPr>
        <w:t>counted petrographic data (PETROG System, Conwy Valley Systems Ltd (CVS), UK).  In conjunction with CVS, the Petrog software was developed</w:t>
      </w:r>
      <w:r w:rsidR="00E82D36">
        <w:rPr>
          <w:rFonts w:eastAsiaTheme="minorHAnsi" w:cs="Times New Roman"/>
          <w:lang w:eastAsia="en-US"/>
        </w:rPr>
        <w:t xml:space="preserve"> during this research, creating a new Petrog perimeter tool,</w:t>
      </w:r>
      <w:r w:rsidRPr="00864A98">
        <w:rPr>
          <w:rFonts w:eastAsiaTheme="minorHAnsi" w:cs="Times New Roman"/>
          <w:lang w:eastAsia="en-US"/>
        </w:rPr>
        <w:t xml:space="preserve"> to import SEM petrographic images (virtual images) and to quantify c</w:t>
      </w:r>
      <w:r w:rsidR="00B61086">
        <w:rPr>
          <w:rFonts w:eastAsiaTheme="minorHAnsi" w:cs="Times New Roman"/>
          <w:lang w:eastAsia="en-US"/>
        </w:rPr>
        <w:t xml:space="preserve">lay-coat grain coverage (Fig. </w:t>
      </w:r>
      <w:r w:rsidRPr="00864A98">
        <w:rPr>
          <w:rFonts w:eastAsiaTheme="minorHAnsi" w:cs="Times New Roman"/>
          <w:lang w:eastAsia="en-US"/>
        </w:rPr>
        <w:t>3).  In order to quantify mi</w:t>
      </w:r>
      <w:r w:rsidR="00B61086">
        <w:rPr>
          <w:rFonts w:eastAsiaTheme="minorHAnsi" w:cs="Times New Roman"/>
          <w:lang w:eastAsia="en-US"/>
        </w:rPr>
        <w:t>cro</w:t>
      </w:r>
      <w:r w:rsidR="0015215A">
        <w:rPr>
          <w:rFonts w:eastAsiaTheme="minorHAnsi" w:cs="Times New Roman"/>
          <w:lang w:eastAsia="en-US"/>
        </w:rPr>
        <w:t>meter</w:t>
      </w:r>
      <w:r w:rsidR="00B61086">
        <w:rPr>
          <w:rFonts w:eastAsiaTheme="minorHAnsi" w:cs="Times New Roman"/>
          <w:lang w:eastAsia="en-US"/>
        </w:rPr>
        <w:t>-scale clay</w:t>
      </w:r>
      <w:r w:rsidR="0015215A">
        <w:rPr>
          <w:rFonts w:eastAsiaTheme="minorHAnsi" w:cs="Times New Roman"/>
          <w:lang w:eastAsia="en-US"/>
        </w:rPr>
        <w:t xml:space="preserve"> </w:t>
      </w:r>
      <w:r w:rsidR="00B61086">
        <w:rPr>
          <w:rFonts w:eastAsiaTheme="minorHAnsi" w:cs="Times New Roman"/>
          <w:lang w:eastAsia="en-US"/>
        </w:rPr>
        <w:t xml:space="preserve">coats (Fig. </w:t>
      </w:r>
      <w:r>
        <w:rPr>
          <w:rFonts w:eastAsiaTheme="minorHAnsi" w:cs="Times New Roman"/>
          <w:lang w:eastAsia="en-US"/>
        </w:rPr>
        <w:t>1</w:t>
      </w:r>
      <w:r w:rsidRPr="00864A98">
        <w:rPr>
          <w:rFonts w:eastAsiaTheme="minorHAnsi" w:cs="Times New Roman"/>
          <w:lang w:eastAsia="en-US"/>
        </w:rPr>
        <w:t>C</w:t>
      </w:r>
      <w:r w:rsidR="005B0773">
        <w:rPr>
          <w:rFonts w:eastAsiaTheme="minorHAnsi" w:cs="Times New Roman"/>
          <w:lang w:eastAsia="en-US"/>
        </w:rPr>
        <w:t xml:space="preserve"> to</w:t>
      </w:r>
      <w:r w:rsidR="00335968">
        <w:rPr>
          <w:rFonts w:eastAsiaTheme="minorHAnsi" w:cs="Times New Roman"/>
          <w:lang w:eastAsia="en-US"/>
        </w:rPr>
        <w:t xml:space="preserve"> </w:t>
      </w:r>
      <w:r w:rsidRPr="00864A98">
        <w:rPr>
          <w:rFonts w:eastAsiaTheme="minorHAnsi" w:cs="Times New Roman"/>
          <w:lang w:eastAsia="en-US"/>
        </w:rPr>
        <w:t>I), a number of backscattered electron microscope images were collected, at a resolution appropriate to visuali</w:t>
      </w:r>
      <w:r w:rsidR="0015215A">
        <w:rPr>
          <w:rFonts w:eastAsiaTheme="minorHAnsi" w:cs="Times New Roman"/>
          <w:lang w:eastAsia="en-US"/>
        </w:rPr>
        <w:t>z</w:t>
      </w:r>
      <w:r w:rsidRPr="00864A98">
        <w:rPr>
          <w:rFonts w:eastAsiaTheme="minorHAnsi" w:cs="Times New Roman"/>
          <w:lang w:eastAsia="en-US"/>
        </w:rPr>
        <w:t xml:space="preserve">e the clay coats on 50 </w:t>
      </w:r>
      <w:r>
        <w:rPr>
          <w:rFonts w:eastAsiaTheme="minorHAnsi" w:cs="Times New Roman"/>
          <w:lang w:eastAsia="en-US"/>
        </w:rPr>
        <w:t>sand</w:t>
      </w:r>
      <w:r w:rsidR="0015215A">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s per sample, and then analy</w:t>
      </w:r>
      <w:r w:rsidR="0015215A">
        <w:rPr>
          <w:rFonts w:eastAsiaTheme="minorHAnsi" w:cs="Times New Roman"/>
          <w:lang w:eastAsia="en-US"/>
        </w:rPr>
        <w:t>z</w:t>
      </w:r>
      <w:r w:rsidRPr="00864A98">
        <w:rPr>
          <w:rFonts w:eastAsiaTheme="minorHAnsi" w:cs="Times New Roman"/>
          <w:lang w:eastAsia="en-US"/>
        </w:rPr>
        <w:t>ed with the new Petrog perimeter tool.  The method involved defining the total peri</w:t>
      </w:r>
      <w:r w:rsidR="00B61086">
        <w:rPr>
          <w:rFonts w:eastAsiaTheme="minorHAnsi" w:cs="Times New Roman"/>
          <w:lang w:eastAsia="en-US"/>
        </w:rPr>
        <w:t xml:space="preserve">meter length of a grain (Fig. </w:t>
      </w:r>
      <w:r w:rsidRPr="00864A98">
        <w:rPr>
          <w:rFonts w:eastAsiaTheme="minorHAnsi" w:cs="Times New Roman"/>
          <w:lang w:eastAsia="en-US"/>
        </w:rPr>
        <w:t>3, red line) and then manually selecting the length that is covered by attache</w:t>
      </w:r>
      <w:r w:rsidR="00B61086">
        <w:rPr>
          <w:rFonts w:eastAsiaTheme="minorHAnsi" w:cs="Times New Roman"/>
          <w:lang w:eastAsia="en-US"/>
        </w:rPr>
        <w:t xml:space="preserve">d clay-coating material (Fig. </w:t>
      </w:r>
      <w:r w:rsidRPr="00864A98">
        <w:rPr>
          <w:rFonts w:eastAsiaTheme="minorHAnsi" w:cs="Times New Roman"/>
          <w:lang w:eastAsia="en-US"/>
        </w:rPr>
        <w:t>3, green nodes) (i.e.</w:t>
      </w:r>
      <w:r w:rsidR="0015215A">
        <w:rPr>
          <w:rFonts w:eastAsiaTheme="minorHAnsi" w:cs="Times New Roman"/>
          <w:lang w:eastAsia="en-US"/>
        </w:rPr>
        <w:t>,</w:t>
      </w:r>
      <w:r w:rsidRPr="00864A98">
        <w:rPr>
          <w:rFonts w:eastAsiaTheme="minorHAnsi" w:cs="Times New Roman"/>
          <w:lang w:eastAsia="en-US"/>
        </w:rPr>
        <w:t xml:space="preserve"> independent of clay-coat thickness) to calculate the percentage perimeter of the grain covered by clay</w:t>
      </w:r>
      <w:r w:rsidR="0015215A">
        <w:rPr>
          <w:rFonts w:eastAsiaTheme="minorHAnsi" w:cs="Times New Roman"/>
          <w:lang w:eastAsia="en-US"/>
        </w:rPr>
        <w:t>-</w:t>
      </w:r>
      <w:r w:rsidRPr="00864A98">
        <w:rPr>
          <w:rFonts w:eastAsiaTheme="minorHAnsi" w:cs="Times New Roman"/>
          <w:lang w:eastAsia="en-US"/>
        </w:rPr>
        <w:t xml:space="preserve">coat material.  </w:t>
      </w:r>
      <w:bookmarkStart w:id="8" w:name="_Hlk522262722"/>
      <w:r w:rsidRPr="00864A98">
        <w:rPr>
          <w:rFonts w:eastAsiaTheme="minorHAnsi" w:cs="Times New Roman"/>
          <w:lang w:eastAsia="en-US"/>
        </w:rPr>
        <w:t xml:space="preserve">Repeat analysis showed an average ± 1.7% </w:t>
      </w:r>
      <w:bookmarkEnd w:id="8"/>
      <w:r w:rsidRPr="00864A98">
        <w:rPr>
          <w:rFonts w:eastAsiaTheme="minorHAnsi" w:cs="Times New Roman"/>
          <w:lang w:eastAsia="en-US"/>
        </w:rPr>
        <w:t>error based on 50 analy</w:t>
      </w:r>
      <w:r w:rsidR="0015215A">
        <w:rPr>
          <w:rFonts w:eastAsiaTheme="minorHAnsi" w:cs="Times New Roman"/>
          <w:lang w:eastAsia="en-US"/>
        </w:rPr>
        <w:t>z</w:t>
      </w:r>
      <w:r w:rsidRPr="00864A98">
        <w:rPr>
          <w:rFonts w:eastAsiaTheme="minorHAnsi" w:cs="Times New Roman"/>
          <w:lang w:eastAsia="en-US"/>
        </w:rPr>
        <w:t xml:space="preserve">ed </w:t>
      </w:r>
      <w:r>
        <w:rPr>
          <w:rFonts w:eastAsiaTheme="minorHAnsi" w:cs="Times New Roman"/>
          <w:lang w:eastAsia="en-US"/>
        </w:rPr>
        <w:t>sand</w:t>
      </w:r>
      <w:r w:rsidR="0015215A">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 xml:space="preserve">s per sample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&lt;EndNote&gt;&lt;Cite&gt;&lt;Author&gt;Wooldridge&lt;/Author&gt;&lt;Year&gt;2017&lt;/Year&gt;&lt;RecNum&gt;2475&lt;/RecNum&gt;&lt;DisplayText&gt;(Wooldridge et al. 2017a)&lt;/DisplayText&gt;&lt;record&gt;&lt;rec-number&gt;2475&lt;/rec-number&gt;&lt;foreign-keys&gt;&lt;key app="EN" db-id="texx0w9sus5pvfexv2zpwvt7wr5dpvdv92wp" timestamp="1511783587"&gt;2475&lt;/key&gt;&lt;/foreign-keys&gt;&lt;ref-type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(Wooldridge et al. 2017a)</w:t>
      </w:r>
      <w:r w:rsidR="00811925" w:rsidRPr="00864A98">
        <w:rPr>
          <w:rFonts w:eastAsiaTheme="minorHAnsi" w:cs="Times New Roman"/>
          <w:lang w:eastAsia="en-US"/>
        </w:rPr>
        <w:fldChar w:fldCharType="end"/>
      </w:r>
      <w:r w:rsidRPr="00864A98">
        <w:rPr>
          <w:rFonts w:eastAsiaTheme="minorHAnsi" w:cs="Times New Roman"/>
          <w:lang w:eastAsia="en-US"/>
        </w:rPr>
        <w:t>.</w:t>
      </w:r>
    </w:p>
    <w:p w14:paraId="2A2F9AB7" w14:textId="35787079"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lastRenderedPageBreak/>
        <w:t xml:space="preserve">The advantages of this method are: (i) the produced </w:t>
      </w:r>
      <w:r w:rsidR="0015215A">
        <w:rPr>
          <w:rFonts w:eastAsiaTheme="minorHAnsi" w:cs="Times New Roman"/>
          <w:lang w:eastAsia="en-US"/>
        </w:rPr>
        <w:t xml:space="preserve">data of </w:t>
      </w:r>
      <w:r w:rsidRPr="00864A98">
        <w:rPr>
          <w:rFonts w:eastAsiaTheme="minorHAnsi" w:cs="Times New Roman"/>
          <w:lang w:eastAsia="en-US"/>
        </w:rPr>
        <w:t>clay</w:t>
      </w:r>
      <w:r w:rsidR="0015215A">
        <w:rPr>
          <w:rFonts w:eastAsiaTheme="minorHAnsi" w:cs="Times New Roman"/>
          <w:lang w:eastAsia="en-US"/>
        </w:rPr>
        <w:t>-</w:t>
      </w:r>
      <w:r w:rsidRPr="00864A98">
        <w:rPr>
          <w:rFonts w:eastAsiaTheme="minorHAnsi" w:cs="Times New Roman"/>
          <w:lang w:eastAsia="en-US"/>
        </w:rPr>
        <w:t xml:space="preserve">coat grain coverage are comparable to the majority of modern analogue (qualitative) studies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&lt;EndNote&gt;&lt;Cite&gt;&lt;Author&gt;Dowey&lt;/Author&gt;&lt;Year&gt;2017&lt;/Year&gt;&lt;RecNum&gt;2441&lt;/RecNum&gt;&lt;DisplayText&gt;(Dowey 2013; Dowey et al. 2017)&lt;/DisplayText&gt;&lt;record&gt;&lt;rec-number&gt;2441&lt;/rec-number&gt;&lt;foreign-keys&gt;&lt;key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Cite&gt;&lt;Author&gt;Dowey&lt;/Author&gt;&lt;Year&gt;2013&lt;/Year&gt;&lt;RecNum&gt;2015&lt;/RecNum&gt;&lt;record&gt;&lt;rec-number&gt;2015&lt;/rec-number&gt;&lt;foreign-keys&gt;&lt;key app="EN" db-id="texx0w9sus5pvfexv2zpwvt7wr5dpvdv92wp" timestamp="0"&gt;2015&lt;/key&gt;&lt;/foreign-keys&gt;&lt;ref-type name="Thesis"&gt;32&lt;/ref-type&gt;&lt;contributors&gt;&lt;authors&gt;&lt;author&gt;Dowey, P. J.&lt;/author&gt;&lt;/authors&gt;&lt;/contributors&gt;&lt;titles&gt;&lt;title&gt;Prediction of clay minerals and grain coatings in sandstone reservoirs utilising ancient examples and modern analogue studies&lt;/title&gt;&lt;/titles&gt;&lt;pages&gt;390&lt;/pages&gt;&lt;volume&gt;PhD&lt;/volume&gt;&lt;dates&gt;&lt;year&gt;2013&lt;/year&gt;&lt;/dates&gt;&lt;pub-location&gt;[Ph.D. thesis]&lt;/pub-location&gt;&lt;publisher&gt;University of Liverpool&lt;/publisher&gt;&lt;urls&gt;&lt;/urls&gt;&lt;/record&gt;&lt;/Cite&gt;&lt;/EndNote&gt;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w:t>
      </w:r>
      <w:r w:rsidR="00811925" w:rsidRPr="00864A98">
        <w:rPr>
          <w:rFonts w:eastAsiaTheme="minorHAnsi" w:cs="Times New Roman"/>
          <w:lang w:eastAsia="en-US"/>
        </w:rPr>
        <w:fldChar w:fldCharType="end"/>
      </w:r>
      <w:r w:rsidRPr="00864A98">
        <w:rPr>
          <w:rFonts w:eastAsiaTheme="minorHAnsi" w:cs="Times New Roman"/>
          <w:lang w:eastAsia="en-US"/>
        </w:rPr>
        <w:t xml:space="preserve"> and (ii) it is possible to import any pre-existing image, of appropriate resolution, of clay-coated </w:t>
      </w:r>
      <w:r>
        <w:rPr>
          <w:rFonts w:eastAsiaTheme="minorHAnsi" w:cs="Times New Roman"/>
          <w:lang w:eastAsia="en-US"/>
        </w:rPr>
        <w:t>sand</w:t>
      </w:r>
      <w:r w:rsidR="0015215A">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s (</w:t>
      </w:r>
      <w:r>
        <w:rPr>
          <w:rFonts w:eastAsiaTheme="minorHAnsi" w:cs="Times New Roman"/>
          <w:lang w:eastAsia="en-US"/>
        </w:rPr>
        <w:t xml:space="preserve">e.g. </w:t>
      </w:r>
      <w:r w:rsidRPr="00864A98">
        <w:rPr>
          <w:rFonts w:eastAsiaTheme="minorHAnsi" w:cs="Times New Roman"/>
          <w:lang w:eastAsia="en-US"/>
        </w:rPr>
        <w:t xml:space="preserve">light optical, SEM, or SEM-EDS) and </w:t>
      </w:r>
      <w:r w:rsidR="003E6623" w:rsidRPr="00864A98">
        <w:rPr>
          <w:rFonts w:eastAsiaTheme="minorHAnsi" w:cs="Times New Roman"/>
          <w:lang w:eastAsia="en-US"/>
        </w:rPr>
        <w:t>perform</w:t>
      </w:r>
      <w:r w:rsidRPr="00864A98">
        <w:rPr>
          <w:rFonts w:eastAsiaTheme="minorHAnsi" w:cs="Times New Roman"/>
          <w:lang w:eastAsia="en-US"/>
        </w:rPr>
        <w:t xml:space="preserve"> the analysis.  A </w:t>
      </w:r>
      <w:r w:rsidR="003D164E">
        <w:rPr>
          <w:rFonts w:eastAsiaTheme="minorHAnsi" w:cs="Times New Roman"/>
          <w:lang w:eastAsia="en-US"/>
        </w:rPr>
        <w:t xml:space="preserve">potential </w:t>
      </w:r>
      <w:r w:rsidRPr="00864A98">
        <w:rPr>
          <w:rFonts w:eastAsiaTheme="minorHAnsi" w:cs="Times New Roman"/>
          <w:lang w:eastAsia="en-US"/>
        </w:rPr>
        <w:t>limitation of the method is consistency in identifying clay coats</w:t>
      </w:r>
      <w:r w:rsidR="0015215A">
        <w:rPr>
          <w:rFonts w:eastAsiaTheme="minorHAnsi" w:cs="Times New Roman"/>
          <w:lang w:eastAsia="en-US"/>
        </w:rPr>
        <w:t>,</w:t>
      </w:r>
      <w:r w:rsidRPr="00864A98">
        <w:rPr>
          <w:rFonts w:eastAsiaTheme="minorHAnsi" w:cs="Times New Roman"/>
          <w:lang w:eastAsia="en-US"/>
        </w:rPr>
        <w:t xml:space="preserve"> which is not trivial owing to SEM resolution and the nature of gr</w:t>
      </w:r>
      <w:r w:rsidR="0015215A">
        <w:rPr>
          <w:rFonts w:eastAsiaTheme="minorHAnsi" w:cs="Times New Roman"/>
          <w:lang w:eastAsia="en-US"/>
        </w:rPr>
        <w:t>a</w:t>
      </w:r>
      <w:r w:rsidRPr="00864A98">
        <w:rPr>
          <w:rFonts w:eastAsiaTheme="minorHAnsi" w:cs="Times New Roman"/>
          <w:lang w:eastAsia="en-US"/>
        </w:rPr>
        <w:t xml:space="preserve">yscale images, for thin (&lt; 2 </w:t>
      </w:r>
      <w:r w:rsidRPr="00864A98">
        <w:rPr>
          <w:rFonts w:eastAsiaTheme="minorHAnsi" w:cs="Times New Roman"/>
          <w:lang w:eastAsia="en-US"/>
        </w:rPr>
        <w:sym w:font="Symbol" w:char="F06D"/>
      </w:r>
      <w:r w:rsidRPr="00864A98">
        <w:rPr>
          <w:rFonts w:eastAsiaTheme="minorHAnsi" w:cs="Times New Roman"/>
          <w:lang w:eastAsia="en-US"/>
        </w:rPr>
        <w:t>m) thick coats (i.e.</w:t>
      </w:r>
      <w:r w:rsidR="0015215A">
        <w:rPr>
          <w:rFonts w:eastAsiaTheme="minorHAnsi" w:cs="Times New Roman"/>
          <w:lang w:eastAsia="en-US"/>
        </w:rPr>
        <w:t>,</w:t>
      </w:r>
      <w:r w:rsidRPr="00864A98">
        <w:rPr>
          <w:rFonts w:eastAsiaTheme="minorHAnsi" w:cs="Times New Roman"/>
          <w:lang w:eastAsia="en-US"/>
        </w:rPr>
        <w:t xml:space="preserve"> typical of outer estuarine sediments</w:t>
      </w:r>
      <w:r>
        <w:rPr>
          <w:rFonts w:eastAsiaTheme="minorHAnsi" w:cs="Times New Roman"/>
          <w:lang w:eastAsia="en-US"/>
        </w:rPr>
        <w:t>)</w:t>
      </w:r>
      <w:r w:rsidRPr="00864A98">
        <w:rPr>
          <w:rFonts w:eastAsiaTheme="minorHAnsi" w:cs="Times New Roman"/>
          <w:lang w:eastAsia="en-US"/>
        </w:rPr>
        <w:t xml:space="preserve"> (F</w:t>
      </w:r>
      <w:r w:rsidR="00B61086">
        <w:rPr>
          <w:rFonts w:eastAsiaTheme="minorHAnsi" w:cs="Times New Roman"/>
          <w:lang w:eastAsia="en-US"/>
        </w:rPr>
        <w:t xml:space="preserve">ig. </w:t>
      </w:r>
      <w:r>
        <w:rPr>
          <w:rFonts w:eastAsiaTheme="minorHAnsi" w:cs="Times New Roman"/>
          <w:lang w:eastAsia="en-US"/>
        </w:rPr>
        <w:t>1</w:t>
      </w:r>
      <w:r w:rsidRPr="00864A98">
        <w:rPr>
          <w:rFonts w:eastAsiaTheme="minorHAnsi" w:cs="Times New Roman"/>
          <w:lang w:eastAsia="en-US"/>
        </w:rPr>
        <w:t>F, G).</w:t>
      </w:r>
    </w:p>
    <w:p w14:paraId="7F4F286E" w14:textId="57BF64A0" w:rsidR="00390081" w:rsidRPr="003F02BA" w:rsidRDefault="003F02BA" w:rsidP="001B2623">
      <w:pPr>
        <w:spacing w:line="480" w:lineRule="auto"/>
        <w:ind w:firstLine="720"/>
        <w:rPr>
          <w:rFonts w:eastAsiaTheme="minorHAnsi" w:cs="Times New Roman"/>
          <w:lang w:eastAsia="en-US"/>
        </w:rPr>
      </w:pPr>
      <w:r w:rsidRPr="003F02BA">
        <w:rPr>
          <w:rFonts w:eastAsiaTheme="minorHAnsi"/>
          <w:b/>
          <w:lang w:eastAsia="en-US"/>
        </w:rPr>
        <w:t>Calculating Clay</w:t>
      </w:r>
      <w:r w:rsidR="0015215A">
        <w:rPr>
          <w:rFonts w:eastAsiaTheme="minorHAnsi"/>
          <w:b/>
          <w:lang w:eastAsia="en-US"/>
        </w:rPr>
        <w:t>-</w:t>
      </w:r>
      <w:r w:rsidRPr="003F02BA">
        <w:rPr>
          <w:rFonts w:eastAsiaTheme="minorHAnsi"/>
          <w:b/>
          <w:lang w:eastAsia="en-US"/>
        </w:rPr>
        <w:t>Coat Coverage:</w:t>
      </w:r>
      <w:r>
        <w:rPr>
          <w:rFonts w:eastAsiaTheme="minorHAnsi"/>
          <w:b/>
          <w:lang w:eastAsia="en-US"/>
        </w:rPr>
        <w:t xml:space="preserve"> </w:t>
      </w:r>
      <w:r w:rsidRPr="003F02BA">
        <w:rPr>
          <w:rFonts w:eastAsiaTheme="minorHAnsi"/>
          <w:b/>
          <w:lang w:eastAsia="en-US"/>
        </w:rPr>
        <w:t>V</w:t>
      </w:r>
      <w:r w:rsidR="00390081" w:rsidRPr="003F02BA">
        <w:rPr>
          <w:rFonts w:eastAsiaTheme="minorHAnsi"/>
          <w:b/>
          <w:lang w:eastAsia="en-US"/>
        </w:rPr>
        <w:t xml:space="preserve">olume of </w:t>
      </w:r>
      <w:r w:rsidRPr="003F02BA">
        <w:rPr>
          <w:rFonts w:eastAsiaTheme="minorHAnsi"/>
          <w:b/>
          <w:lang w:eastAsia="en-US"/>
        </w:rPr>
        <w:t>C</w:t>
      </w:r>
      <w:r w:rsidR="00390081" w:rsidRPr="003F02BA">
        <w:rPr>
          <w:rFonts w:eastAsiaTheme="minorHAnsi"/>
          <w:b/>
          <w:lang w:eastAsia="en-US"/>
        </w:rPr>
        <w:t xml:space="preserve">lay </w:t>
      </w:r>
      <w:r w:rsidRPr="003F02BA">
        <w:rPr>
          <w:rFonts w:eastAsiaTheme="minorHAnsi"/>
          <w:b/>
          <w:lang w:eastAsia="en-US"/>
        </w:rPr>
        <w:t>M</w:t>
      </w:r>
      <w:r w:rsidR="00390081" w:rsidRPr="003F02BA">
        <w:rPr>
          <w:rFonts w:eastAsiaTheme="minorHAnsi"/>
          <w:b/>
          <w:lang w:eastAsia="en-US"/>
        </w:rPr>
        <w:t xml:space="preserve">inerals </w:t>
      </w:r>
      <w:r w:rsidRPr="003F02BA">
        <w:rPr>
          <w:rFonts w:eastAsiaTheme="minorHAnsi"/>
          <w:b/>
          <w:lang w:eastAsia="en-US"/>
        </w:rPr>
        <w:t>P</w:t>
      </w:r>
      <w:r w:rsidR="00390081" w:rsidRPr="003F02BA">
        <w:rPr>
          <w:rFonts w:eastAsiaTheme="minorHAnsi"/>
          <w:b/>
          <w:lang w:eastAsia="en-US"/>
        </w:rPr>
        <w:t>resent as</w:t>
      </w:r>
      <w:r w:rsidRPr="003F02BA">
        <w:rPr>
          <w:rFonts w:eastAsiaTheme="minorHAnsi"/>
          <w:b/>
          <w:lang w:eastAsia="en-US"/>
        </w:rPr>
        <w:t xml:space="preserve"> C</w:t>
      </w:r>
      <w:r w:rsidR="00390081" w:rsidRPr="003F02BA">
        <w:rPr>
          <w:rFonts w:eastAsiaTheme="minorHAnsi"/>
          <w:b/>
          <w:lang w:eastAsia="en-US"/>
        </w:rPr>
        <w:t>oats: SEM-EDS</w:t>
      </w:r>
      <w:r w:rsidR="005A1A72">
        <w:rPr>
          <w:rFonts w:eastAsiaTheme="minorHAnsi"/>
          <w:b/>
          <w:lang w:eastAsia="en-US"/>
        </w:rPr>
        <w:t>.---</w:t>
      </w:r>
      <w:r w:rsidRPr="003F02BA">
        <w:rPr>
          <w:rFonts w:eastAsiaTheme="minorHAnsi"/>
          <w:b/>
          <w:lang w:eastAsia="en-US"/>
        </w:rPr>
        <w:t xml:space="preserve"> </w:t>
      </w:r>
      <w:r w:rsidR="00390081" w:rsidRPr="003F02BA">
        <w:t>Scanning electron microscope</w:t>
      </w:r>
      <w:r w:rsidR="0015215A">
        <w:t xml:space="preserve"> </w:t>
      </w:r>
      <w:r w:rsidR="00390081" w:rsidRPr="003F02BA">
        <w:t>energy dispersive spectrometry (SEM-EDS) methods enable quantitative, in-situ, mineralogical imaging of micro</w:t>
      </w:r>
      <w:r w:rsidR="0015215A">
        <w:t>meter</w:t>
      </w:r>
      <w:r w:rsidR="00D36B5C">
        <w:t>-</w:t>
      </w:r>
      <w:r w:rsidR="00390081" w:rsidRPr="003F02BA">
        <w:t>scale textures (e.g.</w:t>
      </w:r>
      <w:r w:rsidR="0015215A">
        <w:t>,</w:t>
      </w:r>
      <w:r w:rsidR="00390081" w:rsidRPr="003F02BA">
        <w:t xml:space="preserve"> clay</w:t>
      </w:r>
      <w:r w:rsidR="0015215A">
        <w:t>-</w:t>
      </w:r>
      <w:r w:rsidR="00390081" w:rsidRPr="003F02BA">
        <w:t>mineral coats) to a particle</w:t>
      </w:r>
      <w:r w:rsidR="0015215A">
        <w:t>-</w:t>
      </w:r>
      <w:r w:rsidR="00390081" w:rsidRPr="003F02BA">
        <w:t xml:space="preserve">size resolution of 1 µm </w:t>
      </w:r>
      <w:r w:rsidR="00811925" w:rsidRPr="003F02BA">
        <w:fldChar w:fldCharType="begin">
          <w:fldData xml:space="preserve">PEVuZE5vdGU+PENpdGU+PEF1dGhvcj5Xb29sZHJpZGdlPC9BdXRob3I+PFllYXI+MjAxNzwvWWVh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</w:fldData>
        </w:fldChar>
      </w:r>
      <w:r w:rsidR="00E933B7">
        <w:instrText xml:space="preserve"> ADDIN EN.CITE </w:instrText>
      </w:r>
      <w:r w:rsidR="00E933B7">
        <w:fldChar w:fldCharType="begin">
          <w:fldData xml:space="preserve">PEVuZE5vdGU+PENpdGU+PEF1dGhvcj5Xb29sZHJpZGdlPC9BdXRob3I+PFllYXI+MjAxNzwvWWVh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</w:fldData>
        </w:fldChar>
      </w:r>
      <w:r w:rsidR="00E933B7">
        <w:instrText xml:space="preserve"> ADDIN EN.CITE.DATA </w:instrText>
      </w:r>
      <w:r w:rsidR="00E933B7">
        <w:fldChar w:fldCharType="end"/>
      </w:r>
      <w:r w:rsidR="00811925" w:rsidRPr="003F02BA">
        <w:fldChar w:fldCharType="separate"/>
      </w:r>
      <w:r w:rsidR="00E933B7">
        <w:rPr>
          <w:noProof/>
        </w:rPr>
        <w:t>(Armitage et al. 2010; Wooldridge et al. 2017b)</w:t>
      </w:r>
      <w:r w:rsidR="00811925" w:rsidRPr="003F02BA">
        <w:fldChar w:fldCharType="end"/>
      </w:r>
      <w:r w:rsidR="00390081" w:rsidRPr="003F02BA">
        <w:t>.  The SEM-EDS system (QEMSCAN®) comprises a scanning electron microscope, fast energy</w:t>
      </w:r>
      <w:r w:rsidR="0015215A">
        <w:t>-</w:t>
      </w:r>
      <w:r w:rsidR="00390081" w:rsidRPr="003F02BA">
        <w:t>dispersive spectrometers (EDS), a microanaly</w:t>
      </w:r>
      <w:r w:rsidR="0015215A">
        <w:t>z</w:t>
      </w:r>
      <w:r w:rsidR="00390081" w:rsidRPr="003F02BA">
        <w:t>er</w:t>
      </w:r>
      <w:r w:rsidR="0015215A">
        <w:t>,</w:t>
      </w:r>
      <w:r w:rsidR="00390081" w:rsidRPr="003F02BA">
        <w:t xml:space="preserve"> and an electronic processing unit </w:t>
      </w:r>
      <w:r w:rsidR="00811925" w:rsidRPr="003F02BA">
        <w:fldChar w:fldCharType="begin"/>
      </w:r>
      <w:r w:rsidR="009F3C2E">
        <w:instrText xml:space="preserve"> ADDIN EN.CITE &lt;EndNote&gt;&lt;Cite&gt;&lt;Author&gt;Armitage&lt;/Author&gt;&lt;Year&gt;2016&lt;/Year&gt;&lt;RecNum&gt;2414&lt;/RecNum&gt;&lt;DisplayText&gt;(Armitage et al. 2016; Wooldridge et al. 2017b)&lt;/DisplayText&gt;&lt;record&gt;&lt;rec-number&gt;2414&lt;/rec-number&gt;&lt;foreign-keys&gt;&lt;key app="EN" db-id="texx0w9sus5pvfexv2zpwvt7wr5dpvdv92wp" timestamp="0"&gt;2414&lt;/key&gt;&lt;/foreign-keys&gt;&lt;ref-type name="Journal Article"&gt;17&lt;/ref-type&gt;&lt;contributors&gt;&lt;authors&gt;&lt;author&gt;Armitage, P. J.&lt;/author&gt;&lt;author&gt;Worden, R. H.&lt;/author&gt;&lt;author&gt;Faulkner, D. R.&lt;/author&gt;&lt;author&gt;Butcher, A. R.&lt;/author&gt;&lt;author&gt;Espie, A. A.&lt;/author&gt;&lt;/authors&gt;&lt;/contributors&gt;&lt;titles&gt;&lt;title&gt;Permeability of the Mercia Mudstone: suitability as caprock to carbon capture and storage sites&lt;/title&gt;&lt;secondary-title&gt;Geofluids&lt;/secondary-title&gt;&lt;/titles&gt;&lt;pages&gt;26-42&lt;/pages&gt;&lt;volume&gt;16&lt;/volume&gt;&lt;number&gt;1&lt;/number&gt;&lt;dates&gt;&lt;year&gt;2016&lt;/year&gt;&lt;pub-dates&gt;&lt;date&gt;Feb&lt;/date&gt;&lt;/pub-dates&gt;&lt;/dates&gt;&lt;isbn&gt;1468-8115&lt;/isbn&gt;&lt;accession-num&gt;WOS:000370072700002&lt;/accession-num&gt;&lt;urls&gt;&lt;related-urls&gt;&lt;url&gt;&amp;lt;Go to ISI&amp;gt;://WOS:000370072700002&lt;/url&gt;&lt;/related-urls&gt;&lt;/urls&gt;&lt;electronic-resource-num&gt;10.1111/gfl.12134&lt;/electronic-resource-num&gt;&lt;/record&gt;&lt;/Cite&gt;&lt;Cite&gt;&lt;Author&gt;Wooldridge&lt;/Author&gt;&lt;Year&gt;2017&lt;/Year&gt;&lt;RecNum&gt;2448&lt;/RecNum&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3F02BA">
        <w:fldChar w:fldCharType="separate"/>
      </w:r>
      <w:r w:rsidR="009F3C2E">
        <w:rPr>
          <w:noProof/>
        </w:rPr>
        <w:t>(Armitage et al. 2016; Wooldridge et al. 2017b)</w:t>
      </w:r>
      <w:r w:rsidR="00811925" w:rsidRPr="003F02BA">
        <w:fldChar w:fldCharType="end"/>
      </w:r>
      <w:r w:rsidR="00390081" w:rsidRPr="003F02BA">
        <w:t xml:space="preserve"> using the software suite iDiscover.  Mineralogical quantification is performed via two EDS detectors with analyses compared to a library of spectra with each analysis point </w:t>
      </w:r>
      <w:r w:rsidR="0015342B">
        <w:t xml:space="preserve">automatically </w:t>
      </w:r>
      <w:r w:rsidR="00390081" w:rsidRPr="003F02BA">
        <w:t>assigned to a specific mineral.  The output includes a backscatter electron i</w:t>
      </w:r>
      <w:r w:rsidR="00B61086">
        <w:t xml:space="preserve">mage (Fig. </w:t>
      </w:r>
      <w:r w:rsidR="00390081" w:rsidRPr="003F02BA">
        <w:t>4A) and a fully quantitative map of mineralogy (framework grains</w:t>
      </w:r>
      <w:r w:rsidR="0015342B">
        <w:t>, cements</w:t>
      </w:r>
      <w:r w:rsidR="00390081" w:rsidRPr="003F02BA">
        <w:t xml:space="preserve"> and clay minerals) </w:t>
      </w:r>
      <w:r w:rsidR="0015342B">
        <w:t xml:space="preserve">and pore spaces </w:t>
      </w:r>
      <w:r w:rsidR="00390081" w:rsidRPr="003F02BA">
        <w:t>(Fig.</w:t>
      </w:r>
      <w:r w:rsidR="0015215A">
        <w:t xml:space="preserve">  5</w:t>
      </w:r>
      <w:r w:rsidR="00390081" w:rsidRPr="003F02BA">
        <w:t>) with values presented as image-area percenta</w:t>
      </w:r>
      <w:r w:rsidR="00B61086">
        <w:t>ge and imaged</w:t>
      </w:r>
      <w:r w:rsidR="0015215A">
        <w:t>-</w:t>
      </w:r>
      <w:r w:rsidR="00B61086">
        <w:t xml:space="preserve">area mass </w:t>
      </w:r>
      <w:r w:rsidR="00815405">
        <w:t xml:space="preserve">percentage </w:t>
      </w:r>
      <w:r w:rsidR="00B61086">
        <w:t xml:space="preserve">(Fig. </w:t>
      </w:r>
      <w:r w:rsidR="00390081" w:rsidRPr="003F02BA">
        <w:t xml:space="preserve">4) </w:t>
      </w:r>
      <w:r w:rsidR="00811925" w:rsidRPr="003F02BA">
        <w:fldChar w:fldCharType="begin"/>
      </w:r>
      <w:r w:rsidR="009F3C2E">
        <w:instrText xml:space="preserve"> ADDIN EN.CITE &lt;EndNote&gt;&lt;Cite&gt;&lt;Author&gt;Wooldridge&lt;/Author&gt;&lt;Year&gt;2017&lt;/Year&gt;&lt;RecNum&gt;2448&lt;/RecNum&gt;&lt;DisplayText&gt;(Wooldridge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3F02BA">
        <w:fldChar w:fldCharType="separate"/>
      </w:r>
      <w:r w:rsidR="009F3C2E">
        <w:rPr>
          <w:noProof/>
        </w:rPr>
        <w:t>(Wooldridge et al. 2017b)</w:t>
      </w:r>
      <w:r w:rsidR="00811925" w:rsidRPr="003F02BA">
        <w:fldChar w:fldCharType="end"/>
      </w:r>
      <w:r w:rsidR="00390081" w:rsidRPr="003F02BA">
        <w:t>.</w:t>
      </w:r>
    </w:p>
    <w:p w14:paraId="1ACF0EE1" w14:textId="77777777"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QEMSCAN® granulometry function permits the digital “sieving” of imaged sediment mineral particles by grain size into bin classes, e.</w:t>
      </w:r>
      <w:r w:rsidR="00B61086">
        <w:rPr>
          <w:rFonts w:eastAsiaTheme="minorHAnsi" w:cs="Times New Roman"/>
          <w:lang w:eastAsia="en-US"/>
        </w:rPr>
        <w:t>g.</w:t>
      </w:r>
      <w:r w:rsidR="0015215A">
        <w:rPr>
          <w:rFonts w:eastAsiaTheme="minorHAnsi" w:cs="Times New Roman"/>
          <w:lang w:eastAsia="en-US"/>
        </w:rPr>
        <w:t>,</w:t>
      </w:r>
      <w:r w:rsidR="00B61086">
        <w:rPr>
          <w:rFonts w:eastAsiaTheme="minorHAnsi" w:cs="Times New Roman"/>
          <w:lang w:eastAsia="en-US"/>
        </w:rPr>
        <w:t xml:space="preserve"> clay, silt, and sand (Fig. </w:t>
      </w:r>
      <w:r w:rsidRPr="00864A98">
        <w:rPr>
          <w:rFonts w:eastAsiaTheme="minorHAnsi" w:cs="Times New Roman"/>
          <w:lang w:eastAsia="en-US"/>
        </w:rPr>
        <w:t>4C), based on the long axis of each particle.  It is then possible to digitally sieve by grain size the component clay min</w:t>
      </w:r>
      <w:r w:rsidR="00B61086">
        <w:rPr>
          <w:rFonts w:eastAsiaTheme="minorHAnsi" w:cs="Times New Roman"/>
          <w:lang w:eastAsia="en-US"/>
        </w:rPr>
        <w:t>eralogy (e.g.</w:t>
      </w:r>
      <w:r w:rsidR="0015215A">
        <w:rPr>
          <w:rFonts w:eastAsiaTheme="minorHAnsi" w:cs="Times New Roman"/>
          <w:lang w:eastAsia="en-US"/>
        </w:rPr>
        <w:t>,</w:t>
      </w:r>
      <w:r w:rsidR="00B61086">
        <w:rPr>
          <w:rFonts w:eastAsiaTheme="minorHAnsi" w:cs="Times New Roman"/>
          <w:lang w:eastAsia="en-US"/>
        </w:rPr>
        <w:t xml:space="preserve"> chlorite) (Fig. </w:t>
      </w:r>
      <w:r w:rsidRPr="00864A98">
        <w:rPr>
          <w:rFonts w:eastAsiaTheme="minorHAnsi" w:cs="Times New Roman"/>
          <w:lang w:eastAsia="en-US"/>
        </w:rPr>
        <w:t>4E).</w:t>
      </w:r>
    </w:p>
    <w:p w14:paraId="147A9E97" w14:textId="408D3768" w:rsidR="00E91F76" w:rsidRDefault="00390081" w:rsidP="005A1A72">
      <w:pPr>
        <w:spacing w:line="480" w:lineRule="auto"/>
        <w:rPr>
          <w:rFonts w:eastAsiaTheme="minorHAnsi" w:cs="Times New Roman"/>
          <w:lang w:eastAsia="en-US"/>
        </w:rPr>
      </w:pPr>
      <w:r w:rsidRPr="00E91F76">
        <w:rPr>
          <w:rFonts w:eastAsiaTheme="minorHAnsi" w:cs="Times New Roman"/>
          <w:lang w:eastAsia="en-US"/>
        </w:rPr>
        <w:t>Some phyllosilicate</w:t>
      </w:r>
      <w:r w:rsidR="00E91F76">
        <w:rPr>
          <w:rFonts w:eastAsiaTheme="minorHAnsi" w:cs="Times New Roman"/>
          <w:lang w:eastAsia="en-US"/>
        </w:rPr>
        <w:t xml:space="preserve"> mineral</w:t>
      </w:r>
      <w:r w:rsidRPr="00E91F76">
        <w:rPr>
          <w:rFonts w:eastAsiaTheme="minorHAnsi" w:cs="Times New Roman"/>
          <w:lang w:eastAsia="en-US"/>
        </w:rPr>
        <w:t>s are present in lithic grains, e.g.</w:t>
      </w:r>
      <w:r w:rsidR="00ED08FE">
        <w:rPr>
          <w:rFonts w:eastAsiaTheme="minorHAnsi" w:cs="Times New Roman"/>
          <w:lang w:eastAsia="en-US"/>
        </w:rPr>
        <w:t>,</w:t>
      </w:r>
      <w:r w:rsidRPr="00E91F76">
        <w:rPr>
          <w:rFonts w:eastAsiaTheme="minorHAnsi" w:cs="Times New Roman"/>
          <w:lang w:eastAsia="en-US"/>
        </w:rPr>
        <w:t xml:space="preserve"> chlorite in volcanic rock fragments </w:t>
      </w:r>
      <w:r w:rsidR="00811925" w:rsidRPr="00E91F76">
        <w:rPr>
          <w:rFonts w:eastAsiaTheme="minorHAnsi" w:cs="Times New Roman"/>
          <w:lang w:eastAsia="en-US"/>
        </w:rPr>
        <w:fldChar w:fldCharType="begin"/>
      </w:r>
      <w:r w:rsidR="009F3C2E" w:rsidRPr="00E91F76">
        <w:rPr>
          <w:rFonts w:eastAsiaTheme="minorHAnsi" w:cs="Times New Roman"/>
          <w:lang w:eastAsia="en-US"/>
        </w:rPr>
        <w:instrText xml:space="preserve"> ADDIN EN.CITE &lt;EndNote&gt;&lt;Cite&gt;&lt;Author&gt;Worden&lt;/Author&gt;&lt;Year&gt;2003&lt;/Year&gt;&lt;RecNum&gt;677&lt;/RecNum&gt;&lt;DisplayText&gt;(Worden and Morad 2003)&lt;/DisplayText&gt;&lt;record&gt;&lt;rec-number&gt;677&lt;/rec-number&gt;&lt;foreign-keys&gt;&lt;key app="EN" db-id="texx0w9sus5pvfexv2zpwvt7wr5dpvdv92wp" timestamp="0"&gt;677&lt;/key&gt;&lt;/foreign-keys&gt;&lt;ref-type name="Journal Article"&gt;17&lt;/ref-type&gt;&lt;contributors&gt;&lt;authors&gt;&lt;author&gt;Worden, R. H.&lt;/author&gt;&lt;author&gt;Morad, S.&lt;/author&gt;&lt;/authors&gt;&lt;/contributors&gt;&lt;auth-address&gt;Department of Earth Sciences, University of Liverpool, Brownlow Street, Liverpool L69 3GP, United Kingdom&amp;#xD;Department of Earth Sciences, Uppsala University, Villa vägen 16, Uppsala S-752 36, Sweden&lt;/auth-address&gt;&lt;titles&gt;&lt;title&gt;Clay minerals in sandstones: Controls on formation, distribution and evolution&lt;/title&gt;&lt;secondary-title&gt;In: Clay mineral cements in sandstones (eds. Worden, R.H. and Morad, S.) International Association of Sedimentologists Special Publications&lt;/secondary-title&gt;&lt;/titles&gt;&lt;pages&gt;3-41&lt;/pages&gt;&lt;volume&gt;34&lt;/volume&gt;&lt;dates&gt;&lt;year&gt;2003&lt;/year&gt;&lt;/dates&gt;&lt;urls&gt;&lt;related-urls&gt;&lt;url&gt;http://www.scopus.com/inward/record.url?eid=2-s2.0-1842811189&amp;amp;partnerID=40&amp;amp;md5=fd0c178f4a93da0142184991ae9ea559&lt;/url&gt;&lt;/related-urls&gt;&lt;/urls&gt;&lt;/record&gt;&lt;/Cite&gt;&lt;/EndNote&gt;</w:instrText>
      </w:r>
      <w:r w:rsidR="00811925" w:rsidRPr="00E91F76">
        <w:rPr>
          <w:rFonts w:eastAsiaTheme="minorHAnsi" w:cs="Times New Roman"/>
          <w:lang w:eastAsia="en-US"/>
        </w:rPr>
        <w:fldChar w:fldCharType="separate"/>
      </w:r>
      <w:r w:rsidR="009F3C2E" w:rsidRPr="00E91F76">
        <w:rPr>
          <w:rFonts w:eastAsiaTheme="minorHAnsi" w:cs="Times New Roman"/>
          <w:noProof/>
          <w:lang w:eastAsia="en-US"/>
        </w:rPr>
        <w:t>(Worden and Morad 2003)</w:t>
      </w:r>
      <w:r w:rsidR="00811925" w:rsidRPr="00E91F76">
        <w:rPr>
          <w:rFonts w:eastAsiaTheme="minorHAnsi" w:cs="Times New Roman"/>
          <w:lang w:eastAsia="en-US"/>
        </w:rPr>
        <w:fldChar w:fldCharType="end"/>
      </w:r>
      <w:r w:rsidRPr="00E91F76">
        <w:rPr>
          <w:rFonts w:eastAsiaTheme="minorHAnsi" w:cs="Times New Roman"/>
          <w:lang w:eastAsia="en-US"/>
        </w:rPr>
        <w:t>,</w:t>
      </w:r>
      <w:r w:rsidR="00B61086" w:rsidRPr="00E91F76">
        <w:rPr>
          <w:rFonts w:eastAsiaTheme="minorHAnsi" w:cs="Times New Roman"/>
          <w:lang w:eastAsia="en-US"/>
        </w:rPr>
        <w:t xml:space="preserve"> and are </w:t>
      </w:r>
      <w:r w:rsidR="00E91F76">
        <w:rPr>
          <w:rFonts w:eastAsiaTheme="minorHAnsi" w:cs="Times New Roman"/>
          <w:lang w:eastAsia="en-US"/>
        </w:rPr>
        <w:t xml:space="preserve">thus part of the </w:t>
      </w:r>
      <w:r w:rsidR="00B61086" w:rsidRPr="00E91F76">
        <w:rPr>
          <w:rFonts w:eastAsiaTheme="minorHAnsi" w:cs="Times New Roman"/>
          <w:lang w:eastAsia="en-US"/>
        </w:rPr>
        <w:t>coarse</w:t>
      </w:r>
      <w:r w:rsidR="00ED08FE">
        <w:rPr>
          <w:rFonts w:eastAsiaTheme="minorHAnsi" w:cs="Times New Roman"/>
          <w:lang w:eastAsia="en-US"/>
        </w:rPr>
        <w:t>-</w:t>
      </w:r>
      <w:r w:rsidR="00B61086">
        <w:rPr>
          <w:rFonts w:eastAsiaTheme="minorHAnsi" w:cs="Times New Roman"/>
          <w:lang w:eastAsia="en-US"/>
        </w:rPr>
        <w:t xml:space="preserve">grained </w:t>
      </w:r>
      <w:r w:rsidR="00E91F76">
        <w:rPr>
          <w:rFonts w:eastAsiaTheme="minorHAnsi" w:cs="Times New Roman"/>
          <w:lang w:eastAsia="en-US"/>
        </w:rPr>
        <w:t xml:space="preserve">fraction of the sediment </w:t>
      </w:r>
      <w:r w:rsidR="00B61086">
        <w:rPr>
          <w:rFonts w:eastAsiaTheme="minorHAnsi" w:cs="Times New Roman"/>
          <w:lang w:eastAsia="en-US"/>
        </w:rPr>
        <w:t xml:space="preserve">(Fig. </w:t>
      </w:r>
      <w:r w:rsidRPr="00864A98">
        <w:rPr>
          <w:rFonts w:eastAsiaTheme="minorHAnsi" w:cs="Times New Roman"/>
          <w:lang w:eastAsia="en-US"/>
        </w:rPr>
        <w:t>4C, D).  Other phyllosilicate</w:t>
      </w:r>
      <w:r w:rsidR="00E91F76">
        <w:rPr>
          <w:rFonts w:eastAsiaTheme="minorHAnsi" w:cs="Times New Roman"/>
          <w:lang w:eastAsia="en-US"/>
        </w:rPr>
        <w:t xml:space="preserve"> mineral</w:t>
      </w:r>
      <w:r w:rsidRPr="00864A98">
        <w:rPr>
          <w:rFonts w:eastAsiaTheme="minorHAnsi" w:cs="Times New Roman"/>
          <w:lang w:eastAsia="en-US"/>
        </w:rPr>
        <w:t xml:space="preserve">s are present as coarse tabular grains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&lt;EndNote&gt;&lt;Cite&gt;&lt;Author&gt;Worden&lt;/Author&gt;&lt;Year&gt;2003&lt;/Year&gt;&lt;RecNum&gt;677&lt;/RecNum&gt;&lt;DisplayText&gt;(Worden and Morad 2003)&lt;/DisplayText&gt;&lt;record&gt;&lt;rec-number&gt;677&lt;/rec-number&gt;&lt;foreign-keys&gt;&lt;key app="EN" db-id="texx0w9sus5pvfexv2zpwvt7wr5dpvdv92wp" timestamp="0"&gt;677&lt;/key&gt;&lt;/foreign-keys&gt;&lt;ref-type name="Journal Article"&gt;17&lt;/ref-type&gt;&lt;contributors&gt;&lt;authors&gt;&lt;author&gt;Worden, R. H.&lt;/author&gt;&lt;author&gt;Morad, S.&lt;/author&gt;&lt;/authors&gt;&lt;/contributors&gt;&lt;auth-address&gt;Department of Earth Sciences, University of Liverpool, Brownlow Street, Liverpool L69 3GP, United Kingdom&amp;#xD;Department of Earth Sciences, Uppsala University, Villa vägen 16, Uppsala S-752 36, Sweden&lt;/auth-address&gt;&lt;titles&gt;&lt;title&gt;Clay minerals in sandstones: Controls on formation, distribution and evolution&lt;/title&gt;&lt;secondary-title&gt;In: Clay mineral cements in sandstones (eds. Worden, R.H. and Morad, S.) International Association of Sedimentologists Special Publications&lt;/secondary-title&gt;&lt;/titles&gt;&lt;pages&gt;3-41&lt;/pages&gt;&lt;volume&gt;34&lt;/volume&gt;&lt;dates&gt;&lt;year&gt;2003&lt;/year&gt;&lt;/dates&gt;&lt;urls&gt;&lt;related-urls&gt;&lt;url&gt;http://www.scopus.com/inward/record.url?eid=2-s2.0-1842811189&amp;amp;partnerID=40&amp;amp;md5=fd0c178f4a93da0142184991ae9ea559&lt;/url&gt;&lt;/related-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(Worden and Morad 2003)</w:t>
      </w:r>
      <w:r w:rsidR="00811925" w:rsidRPr="00864A98">
        <w:rPr>
          <w:rFonts w:eastAsiaTheme="minorHAnsi" w:cs="Times New Roman"/>
          <w:lang w:eastAsia="en-US"/>
        </w:rPr>
        <w:fldChar w:fldCharType="end"/>
      </w:r>
      <w:r w:rsidRPr="00864A98">
        <w:rPr>
          <w:rFonts w:eastAsiaTheme="minorHAnsi" w:cs="Times New Roman"/>
          <w:lang w:eastAsia="en-US"/>
        </w:rPr>
        <w:t xml:space="preserve">.  </w:t>
      </w:r>
      <w:r w:rsidR="003E6623">
        <w:rPr>
          <w:rFonts w:eastAsiaTheme="minorHAnsi" w:cs="Times New Roman"/>
          <w:lang w:eastAsia="en-US"/>
        </w:rPr>
        <w:t xml:space="preserve">In </w:t>
      </w:r>
      <w:r w:rsidR="003E6623">
        <w:rPr>
          <w:rFonts w:eastAsiaTheme="minorHAnsi" w:cs="Times New Roman"/>
          <w:lang w:eastAsia="en-US"/>
        </w:rPr>
        <w:lastRenderedPageBreak/>
        <w:t>its current form, s</w:t>
      </w:r>
      <w:r w:rsidRPr="00864A98">
        <w:rPr>
          <w:rFonts w:eastAsiaTheme="minorHAnsi" w:cs="Times New Roman"/>
          <w:lang w:eastAsia="en-US"/>
        </w:rPr>
        <w:t xml:space="preserve">uch </w:t>
      </w:r>
      <w:r w:rsidR="00E91F76">
        <w:rPr>
          <w:rFonts w:eastAsiaTheme="minorHAnsi" w:cs="Times New Roman"/>
          <w:lang w:eastAsia="en-US"/>
        </w:rPr>
        <w:t xml:space="preserve">coarse-grained </w:t>
      </w:r>
      <w:r w:rsidRPr="00864A98">
        <w:rPr>
          <w:rFonts w:eastAsiaTheme="minorHAnsi" w:cs="Times New Roman"/>
          <w:lang w:eastAsia="en-US"/>
        </w:rPr>
        <w:t xml:space="preserve">material cannot form detrital </w:t>
      </w:r>
      <w:r>
        <w:rPr>
          <w:rFonts w:eastAsiaTheme="minorHAnsi" w:cs="Times New Roman"/>
          <w:lang w:eastAsia="en-US"/>
        </w:rPr>
        <w:t>sand-grain</w:t>
      </w:r>
      <w:r w:rsidRPr="00864A98">
        <w:rPr>
          <w:rFonts w:eastAsiaTheme="minorHAnsi" w:cs="Times New Roman"/>
          <w:lang w:eastAsia="en-US"/>
        </w:rPr>
        <w:t xml:space="preserve"> coats because it is the same size as the host sand</w:t>
      </w:r>
      <w:r w:rsidR="00E91F76">
        <w:rPr>
          <w:rFonts w:eastAsiaTheme="minorHAnsi" w:cs="Times New Roman"/>
          <w:lang w:eastAsia="en-US"/>
        </w:rPr>
        <w:t xml:space="preserve"> grains</w:t>
      </w:r>
      <w:r w:rsidRPr="00864A98">
        <w:rPr>
          <w:rFonts w:eastAsiaTheme="minorHAnsi" w:cs="Times New Roman"/>
          <w:lang w:eastAsia="en-US"/>
        </w:rPr>
        <w:t xml:space="preserve">.  </w:t>
      </w:r>
    </w:p>
    <w:p w14:paraId="3F22B9F5" w14:textId="0B39314F"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The spatial resolution limit of the SEM-EDS is slightly less than 1 </w:t>
      </w:r>
      <w:r w:rsidRPr="00864A98">
        <w:rPr>
          <w:rFonts w:eastAsiaTheme="minorHAnsi" w:cs="Times New Roman"/>
          <w:lang w:eastAsia="en-US"/>
        </w:rPr>
        <w:sym w:font="Symbol" w:char="F06D"/>
      </w:r>
      <w:r w:rsidRPr="00864A98">
        <w:rPr>
          <w:rFonts w:eastAsiaTheme="minorHAnsi" w:cs="Times New Roman"/>
          <w:lang w:eastAsia="en-US"/>
        </w:rPr>
        <w:t xml:space="preserve">m, as defined by the fundamental physics of </w:t>
      </w:r>
      <w:r w:rsidR="00ED08FE">
        <w:rPr>
          <w:rFonts w:eastAsiaTheme="minorHAnsi" w:cs="Times New Roman"/>
          <w:lang w:eastAsia="en-US"/>
        </w:rPr>
        <w:t xml:space="preserve">the interaction between </w:t>
      </w:r>
      <w:r w:rsidR="003E6623">
        <w:rPr>
          <w:rFonts w:eastAsiaTheme="minorHAnsi" w:cs="Times New Roman"/>
          <w:lang w:eastAsia="en-US"/>
        </w:rPr>
        <w:t>an</w:t>
      </w:r>
      <w:r w:rsidR="00ED08FE">
        <w:rPr>
          <w:rFonts w:eastAsiaTheme="minorHAnsi" w:cs="Times New Roman"/>
          <w:lang w:eastAsia="en-US"/>
        </w:rPr>
        <w:t xml:space="preserve"> electron</w:t>
      </w:r>
      <w:r w:rsidR="00851737">
        <w:rPr>
          <w:rFonts w:eastAsiaTheme="minorHAnsi" w:cs="Times New Roman"/>
          <w:lang w:eastAsia="en-US"/>
        </w:rPr>
        <w:t>-</w:t>
      </w:r>
      <w:r w:rsidR="00ED08FE">
        <w:rPr>
          <w:rFonts w:eastAsiaTheme="minorHAnsi" w:cs="Times New Roman"/>
          <w:lang w:eastAsia="en-US"/>
        </w:rPr>
        <w:t xml:space="preserve">beam and </w:t>
      </w:r>
      <w:r w:rsidR="003E6623">
        <w:rPr>
          <w:rFonts w:eastAsiaTheme="minorHAnsi" w:cs="Times New Roman"/>
          <w:lang w:eastAsia="en-US"/>
        </w:rPr>
        <w:t>a</w:t>
      </w:r>
      <w:r w:rsidR="00ED08FE">
        <w:rPr>
          <w:rFonts w:eastAsiaTheme="minorHAnsi" w:cs="Times New Roman"/>
          <w:lang w:eastAsia="en-US"/>
        </w:rPr>
        <w:t xml:space="preserve"> polished</w:t>
      </w:r>
      <w:r w:rsidR="00851737">
        <w:rPr>
          <w:rFonts w:eastAsiaTheme="minorHAnsi" w:cs="Times New Roman"/>
          <w:lang w:eastAsia="en-US"/>
        </w:rPr>
        <w:t>-</w:t>
      </w:r>
      <w:r w:rsidR="00ED08FE">
        <w:rPr>
          <w:rFonts w:eastAsiaTheme="minorHAnsi" w:cs="Times New Roman"/>
          <w:lang w:eastAsia="en-US"/>
        </w:rPr>
        <w:t>section</w:t>
      </w:r>
      <w:r w:rsidRPr="00864A98">
        <w:rPr>
          <w:rFonts w:eastAsiaTheme="minorHAnsi" w:cs="Times New Roman"/>
          <w:lang w:eastAsia="en-US"/>
        </w:rPr>
        <w:t xml:space="preserve">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&lt;EndNote&gt;&lt;Cite&gt;&lt;Author&gt;Emery&lt;/Author&gt;&lt;Year&gt;1993&lt;/Year&gt;&lt;RecNum&gt;1849&lt;/RecNum&gt;&lt;DisplayText&gt;(Emery and Robinson 1993)&lt;/DisplayText&gt;&lt;record&gt;&lt;rec-number&gt;1849&lt;/rec-number&gt;&lt;foreign-keys&gt;&lt;key app="EN" db-id="texx0w9sus5pvfexv2zpwvt7wr5dpvdv92wp" timestamp="0"&gt;1849&lt;/key&gt;&lt;/foreign-keys&gt;&lt;ref-type name="Book"&gt;6&lt;/ref-type&gt;&lt;contributors&gt;&lt;authors&gt;&lt;author&gt;Emery, D.&lt;/author&gt;&lt;author&gt;Robinson, A. G.&lt;/author&gt;&lt;/authors&gt;&lt;/contributors&gt;&lt;titles&gt;&lt;title&gt;Inorganic geochemistry: application to petroleum geology&lt;/title&gt;&lt;/titles&gt;&lt;pages&gt;254&lt;/pages&gt;&lt;dates&gt;&lt;year&gt;1993&lt;/year&gt;&lt;/dates&gt;&lt;pub-location&gt;Oxford&lt;/pub-location&gt;&lt;publisher&gt;Blackwell&lt;/publisher&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(Emery and Robinson 1993)</w:t>
      </w:r>
      <w:r w:rsidR="00811925" w:rsidRPr="00864A98">
        <w:rPr>
          <w:rFonts w:eastAsiaTheme="minorHAnsi" w:cs="Times New Roman"/>
          <w:lang w:eastAsia="en-US"/>
        </w:rPr>
        <w:fldChar w:fldCharType="end"/>
      </w:r>
      <w:r w:rsidRPr="00864A98">
        <w:rPr>
          <w:rFonts w:eastAsiaTheme="minorHAnsi" w:cs="Times New Roman"/>
          <w:lang w:eastAsia="en-US"/>
        </w:rPr>
        <w:t xml:space="preserve">, and so </w:t>
      </w:r>
      <w:r w:rsidR="00E91F76">
        <w:rPr>
          <w:rFonts w:eastAsiaTheme="minorHAnsi" w:cs="Times New Roman"/>
          <w:lang w:eastAsia="en-US"/>
        </w:rPr>
        <w:t>cannot</w:t>
      </w:r>
      <w:r w:rsidRPr="00864A98">
        <w:rPr>
          <w:rFonts w:eastAsiaTheme="minorHAnsi" w:cs="Times New Roman"/>
          <w:lang w:eastAsia="en-US"/>
        </w:rPr>
        <w:t xml:space="preserve"> detect isolated, submicromet</w:t>
      </w:r>
      <w:r w:rsidR="00851737">
        <w:rPr>
          <w:rFonts w:eastAsiaTheme="minorHAnsi" w:cs="Times New Roman"/>
          <w:lang w:eastAsia="en-US"/>
        </w:rPr>
        <w:t>r</w:t>
      </w:r>
      <w:r w:rsidRPr="00864A98">
        <w:rPr>
          <w:rFonts w:eastAsiaTheme="minorHAnsi" w:cs="Times New Roman"/>
          <w:lang w:eastAsia="en-US"/>
        </w:rPr>
        <w:t>e</w:t>
      </w:r>
      <w:r w:rsidR="00851737">
        <w:rPr>
          <w:rFonts w:eastAsiaTheme="minorHAnsi" w:cs="Times New Roman"/>
          <w:lang w:eastAsia="en-US"/>
        </w:rPr>
        <w:t>-</w:t>
      </w:r>
      <w:r w:rsidRPr="00864A98">
        <w:rPr>
          <w:rFonts w:eastAsiaTheme="minorHAnsi" w:cs="Times New Roman"/>
          <w:lang w:eastAsia="en-US"/>
        </w:rPr>
        <w:t>scale clay crystals.  Previous studies of clay coats have revealed that they are composed of fine</w:t>
      </w:r>
      <w:r w:rsidR="00851737">
        <w:rPr>
          <w:rFonts w:eastAsiaTheme="minorHAnsi" w:cs="Times New Roman"/>
          <w:lang w:eastAsia="en-US"/>
        </w:rPr>
        <w:t>-</w:t>
      </w:r>
      <w:r w:rsidRPr="00864A98">
        <w:rPr>
          <w:rFonts w:eastAsiaTheme="minorHAnsi" w:cs="Times New Roman"/>
          <w:lang w:eastAsia="en-US"/>
        </w:rPr>
        <w:t xml:space="preserve"> and medium</w:t>
      </w:r>
      <w:r w:rsidR="00851737">
        <w:rPr>
          <w:rFonts w:eastAsiaTheme="minorHAnsi" w:cs="Times New Roman"/>
          <w:lang w:eastAsia="en-US"/>
        </w:rPr>
        <w:t>-</w:t>
      </w:r>
      <w:r w:rsidRPr="00864A98">
        <w:rPr>
          <w:rFonts w:eastAsiaTheme="minorHAnsi" w:cs="Times New Roman"/>
          <w:lang w:eastAsia="en-US"/>
        </w:rPr>
        <w:t>silt-grade material (and finer</w:t>
      </w:r>
      <w:r w:rsidR="00851737">
        <w:rPr>
          <w:rFonts w:eastAsiaTheme="minorHAnsi" w:cs="Times New Roman"/>
          <w:lang w:eastAsia="en-US"/>
        </w:rPr>
        <w:t>-</w:t>
      </w:r>
      <w:r w:rsidRPr="00864A98">
        <w:rPr>
          <w:rFonts w:eastAsiaTheme="minorHAnsi" w:cs="Times New Roman"/>
          <w:lang w:eastAsia="en-US"/>
        </w:rPr>
        <w:t xml:space="preserve">grained material) </w:t>
      </w:r>
      <w:r w:rsidR="00811925" w:rsidRPr="00864A98">
        <w:rPr>
          <w:rFonts w:eastAsiaTheme="minorHAnsi" w:cs="Times New Roman"/>
          <w:lang w:eastAsia="en-US"/>
        </w:rPr>
        <w:fldChar w:fldCharType="begin">
          <w:fldData xml:space="preserve">PEVuZE5vdGU+PENpdGU+PEF1dGhvcj5Eb3dleTwvQXV0aG9yPjxZZWFyPjIwMTc8L1llYXI+PFJl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=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PEVuZE5vdGU+PENpdGU+PEF1dGhvcj5Eb3dleTwvQXV0aG9yPjxZZWFyPjIwMTc8L1llYXI+PFJl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=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(Fig. 5).  Therefore a 32 </w:t>
      </w:r>
      <w:r w:rsidRPr="00864A98">
        <w:rPr>
          <w:rFonts w:eastAsiaTheme="minorHAnsi" w:cs="Times New Roman"/>
          <w:lang w:eastAsia="en-US"/>
        </w:rPr>
        <w:sym w:font="Symbol" w:char="F06D"/>
      </w:r>
      <w:r w:rsidRPr="00864A98">
        <w:rPr>
          <w:rFonts w:eastAsiaTheme="minorHAnsi" w:cs="Times New Roman"/>
          <w:lang w:eastAsia="en-US"/>
        </w:rPr>
        <w:t>m grain</w:t>
      </w:r>
      <w:r w:rsidR="00851737">
        <w:rPr>
          <w:rFonts w:eastAsiaTheme="minorHAnsi" w:cs="Times New Roman"/>
          <w:lang w:eastAsia="en-US"/>
        </w:rPr>
        <w:t>-</w:t>
      </w:r>
      <w:r w:rsidRPr="00864A98">
        <w:rPr>
          <w:rFonts w:eastAsiaTheme="minorHAnsi" w:cs="Times New Roman"/>
          <w:lang w:eastAsia="en-US"/>
        </w:rPr>
        <w:t xml:space="preserve">size cut-off was initially employed to discriminate material that was incorporated in grain coats.  </w:t>
      </w:r>
      <w:r>
        <w:rPr>
          <w:rFonts w:eastAsiaTheme="minorHAnsi" w:cs="Times New Roman"/>
          <w:lang w:eastAsia="en-US"/>
        </w:rPr>
        <w:t>A</w:t>
      </w:r>
      <w:r w:rsidRPr="00864A98">
        <w:rPr>
          <w:rFonts w:eastAsiaTheme="minorHAnsi" w:cs="Times New Roman"/>
          <w:lang w:eastAsia="en-US"/>
        </w:rPr>
        <w:t>nalysis of samples</w:t>
      </w:r>
      <w:r>
        <w:rPr>
          <w:rFonts w:eastAsiaTheme="minorHAnsi" w:cs="Times New Roman"/>
          <w:lang w:eastAsia="en-US"/>
        </w:rPr>
        <w:t xml:space="preserve"> from the Ravenglass Estuary </w:t>
      </w:r>
      <w:r w:rsidR="00B61086">
        <w:rPr>
          <w:rFonts w:eastAsiaTheme="minorHAnsi" w:cs="Times New Roman"/>
          <w:lang w:eastAsia="en-US"/>
        </w:rPr>
        <w:t xml:space="preserve">(Fig. </w:t>
      </w:r>
      <w:r w:rsidRPr="00864A98">
        <w:rPr>
          <w:rFonts w:eastAsiaTheme="minorHAnsi" w:cs="Times New Roman"/>
          <w:lang w:eastAsia="en-US"/>
        </w:rPr>
        <w:t>5)</w:t>
      </w:r>
      <w:r>
        <w:rPr>
          <w:rFonts w:eastAsiaTheme="minorHAnsi" w:cs="Times New Roman"/>
          <w:lang w:eastAsia="en-US"/>
        </w:rPr>
        <w:t xml:space="preserve"> </w:t>
      </w:r>
      <w:r w:rsidRPr="00864A98">
        <w:rPr>
          <w:rFonts w:eastAsiaTheme="minorHAnsi" w:cs="Times New Roman"/>
          <w:lang w:eastAsia="en-US"/>
        </w:rPr>
        <w:t xml:space="preserve">revealed that the majority of chlorite and kaolinite crystals in grain coats </w:t>
      </w:r>
      <w:r w:rsidR="003E6623">
        <w:rPr>
          <w:rFonts w:eastAsiaTheme="minorHAnsi" w:cs="Times New Roman"/>
          <w:lang w:eastAsia="en-US"/>
        </w:rPr>
        <w:t>are</w:t>
      </w:r>
      <w:r w:rsidR="003E6623" w:rsidRPr="00864A98">
        <w:rPr>
          <w:rFonts w:eastAsiaTheme="minorHAnsi" w:cs="Times New Roman"/>
          <w:lang w:eastAsia="en-US"/>
        </w:rPr>
        <w:t xml:space="preserve"> </w:t>
      </w:r>
      <w:r w:rsidRPr="00864A98">
        <w:rPr>
          <w:rFonts w:eastAsiaTheme="minorHAnsi" w:cs="Times New Roman"/>
          <w:lang w:eastAsia="en-US"/>
        </w:rPr>
        <w:t xml:space="preserve">16 </w:t>
      </w:r>
      <w:r w:rsidRPr="00864A98">
        <w:rPr>
          <w:rFonts w:eastAsiaTheme="minorHAnsi" w:cs="Times New Roman"/>
          <w:lang w:eastAsia="en-US"/>
        </w:rPr>
        <w:sym w:font="Symbol" w:char="F06D"/>
      </w:r>
      <w:r w:rsidRPr="00864A98">
        <w:rPr>
          <w:rFonts w:eastAsiaTheme="minorHAnsi" w:cs="Times New Roman"/>
          <w:lang w:eastAsia="en-US"/>
        </w:rPr>
        <w:t>m</w:t>
      </w:r>
      <w:r w:rsidR="00851737">
        <w:rPr>
          <w:rFonts w:eastAsiaTheme="minorHAnsi" w:cs="Times New Roman"/>
          <w:lang w:eastAsia="en-US"/>
        </w:rPr>
        <w:t>,</w:t>
      </w:r>
      <w:r w:rsidRPr="00864A98">
        <w:rPr>
          <w:rFonts w:eastAsiaTheme="minorHAnsi" w:cs="Times New Roman"/>
          <w:lang w:eastAsia="en-US"/>
        </w:rPr>
        <w:t xml:space="preserve"> so that a 32 </w:t>
      </w:r>
      <w:r w:rsidRPr="00864A98">
        <w:rPr>
          <w:rFonts w:eastAsiaTheme="minorHAnsi" w:cs="Times New Roman"/>
          <w:lang w:eastAsia="en-US"/>
        </w:rPr>
        <w:sym w:font="Symbol" w:char="F06D"/>
      </w:r>
      <w:r w:rsidRPr="00864A98">
        <w:rPr>
          <w:rFonts w:eastAsiaTheme="minorHAnsi" w:cs="Times New Roman"/>
          <w:lang w:eastAsia="en-US"/>
        </w:rPr>
        <w:t xml:space="preserve">m grain size cut-off was used for grain-coating illite and a 16 </w:t>
      </w:r>
      <w:r w:rsidRPr="00864A98">
        <w:rPr>
          <w:rFonts w:eastAsiaTheme="minorHAnsi" w:cs="Times New Roman"/>
          <w:lang w:eastAsia="en-US"/>
        </w:rPr>
        <w:sym w:font="Symbol" w:char="F06D"/>
      </w:r>
      <w:r w:rsidRPr="00864A98">
        <w:rPr>
          <w:rFonts w:eastAsiaTheme="minorHAnsi" w:cs="Times New Roman"/>
          <w:lang w:eastAsia="en-US"/>
        </w:rPr>
        <w:t>m grain</w:t>
      </w:r>
      <w:r w:rsidR="00851737">
        <w:rPr>
          <w:rFonts w:eastAsiaTheme="minorHAnsi" w:cs="Times New Roman"/>
          <w:lang w:eastAsia="en-US"/>
        </w:rPr>
        <w:t>-</w:t>
      </w:r>
      <w:r w:rsidRPr="00864A98">
        <w:rPr>
          <w:rFonts w:eastAsiaTheme="minorHAnsi" w:cs="Times New Roman"/>
          <w:lang w:eastAsia="en-US"/>
        </w:rPr>
        <w:t>size cut-off was used for grain-coating chlorite and kaolinite</w:t>
      </w:r>
      <w:r>
        <w:rPr>
          <w:rFonts w:eastAsiaTheme="minorHAnsi" w:cs="Times New Roman"/>
          <w:lang w:eastAsia="en-US"/>
        </w:rPr>
        <w:t xml:space="preserve"> </w:t>
      </w:r>
      <w:r w:rsidR="00811925">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Pr>
          <w:rFonts w:eastAsiaTheme="minorHAnsi" w:cs="Times New Roman"/>
          <w:lang w:eastAsia="en-US"/>
        </w:rPr>
        <w:fldChar w:fldCharType="separate"/>
      </w:r>
      <w:r w:rsidR="009F3C2E">
        <w:rPr>
          <w:rFonts w:eastAsiaTheme="minorHAnsi" w:cs="Times New Roman"/>
          <w:noProof/>
          <w:lang w:eastAsia="en-US"/>
        </w:rPr>
        <w:t>(Wooldridge et al. 2017b)</w:t>
      </w:r>
      <w:r w:rsidR="00811925">
        <w:rPr>
          <w:rFonts w:eastAsiaTheme="minorHAnsi" w:cs="Times New Roman"/>
          <w:lang w:eastAsia="en-US"/>
        </w:rPr>
        <w:fldChar w:fldCharType="end"/>
      </w:r>
      <w:r w:rsidRPr="00864A98">
        <w:rPr>
          <w:rFonts w:eastAsiaTheme="minorHAnsi" w:cs="Times New Roman"/>
          <w:lang w:eastAsia="en-US"/>
        </w:rPr>
        <w:t>.</w:t>
      </w:r>
    </w:p>
    <w:p w14:paraId="3244C133" w14:textId="77777777"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approach adopted is predicated on the assumption that any monomineralic</w:t>
      </w:r>
      <w:r w:rsidR="00E91F76">
        <w:rPr>
          <w:rFonts w:eastAsiaTheme="minorHAnsi" w:cs="Times New Roman"/>
          <w:lang w:eastAsia="en-US"/>
        </w:rPr>
        <w:t>,</w:t>
      </w:r>
      <w:r w:rsidRPr="00864A98">
        <w:rPr>
          <w:rFonts w:eastAsiaTheme="minorHAnsi" w:cs="Times New Roman"/>
          <w:lang w:eastAsia="en-US"/>
        </w:rPr>
        <w:t xml:space="preserve"> clay particulate clast &gt; 16 µm (for chlorite or kaolinite) or &gt;</w:t>
      </w:r>
      <w:r>
        <w:rPr>
          <w:rFonts w:eastAsiaTheme="minorHAnsi" w:cs="Times New Roman"/>
          <w:lang w:eastAsia="en-US"/>
        </w:rPr>
        <w:t xml:space="preserve"> </w:t>
      </w:r>
      <w:r w:rsidRPr="00864A98">
        <w:rPr>
          <w:rFonts w:eastAsiaTheme="minorHAnsi" w:cs="Times New Roman"/>
          <w:lang w:eastAsia="en-US"/>
        </w:rPr>
        <w:t>32 µm (for illite) in the sediment is present as components of either clay-rich lithic fragments or other aggregates (Fig</w:t>
      </w:r>
      <w:r>
        <w:rPr>
          <w:rFonts w:eastAsiaTheme="minorHAnsi" w:cs="Times New Roman"/>
          <w:lang w:eastAsia="en-US"/>
        </w:rPr>
        <w:t>s</w:t>
      </w:r>
      <w:r w:rsidR="00B61086">
        <w:rPr>
          <w:rFonts w:eastAsiaTheme="minorHAnsi" w:cs="Times New Roman"/>
          <w:lang w:eastAsia="en-US"/>
        </w:rPr>
        <w:t xml:space="preserve">. </w:t>
      </w:r>
      <w:r w:rsidRPr="00864A98">
        <w:rPr>
          <w:rFonts w:eastAsiaTheme="minorHAnsi" w:cs="Times New Roman"/>
          <w:lang w:eastAsia="en-US"/>
        </w:rPr>
        <w:t>4</w:t>
      </w:r>
      <w:r>
        <w:rPr>
          <w:rFonts w:eastAsiaTheme="minorHAnsi" w:cs="Times New Roman"/>
          <w:lang w:eastAsia="en-US"/>
        </w:rPr>
        <w:t xml:space="preserve">, </w:t>
      </w:r>
      <w:r w:rsidRPr="00864A98">
        <w:rPr>
          <w:rFonts w:eastAsiaTheme="minorHAnsi" w:cs="Times New Roman"/>
          <w:lang w:eastAsia="en-US"/>
        </w:rPr>
        <w:t>5) and do not form clay coats.  The discrimination of clay minerals based on size produces a quantified value for the total volume (image area) of clay in a sediment assemblage that is present as grain coats.</w:t>
      </w:r>
    </w:p>
    <w:p w14:paraId="12B48929" w14:textId="5B6E8F0A"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The advantages of this </w:t>
      </w:r>
      <w:r w:rsidR="00FA0513">
        <w:rPr>
          <w:rFonts w:eastAsiaTheme="minorHAnsi" w:cs="Times New Roman"/>
          <w:lang w:eastAsia="en-US"/>
        </w:rPr>
        <w:t>approach</w:t>
      </w:r>
      <w:r w:rsidR="00FA0513" w:rsidRPr="00864A98">
        <w:rPr>
          <w:rFonts w:eastAsiaTheme="minorHAnsi" w:cs="Times New Roman"/>
          <w:lang w:eastAsia="en-US"/>
        </w:rPr>
        <w:t xml:space="preserve"> </w:t>
      </w:r>
      <w:r w:rsidRPr="00864A98">
        <w:rPr>
          <w:rFonts w:eastAsiaTheme="minorHAnsi" w:cs="Times New Roman"/>
          <w:lang w:eastAsia="en-US"/>
        </w:rPr>
        <w:t xml:space="preserve">are that: (i) the method is quantitative and automated once the initial </w:t>
      </w:r>
      <w:r>
        <w:rPr>
          <w:rFonts w:eastAsiaTheme="minorHAnsi" w:cs="Times New Roman"/>
          <w:lang w:eastAsia="en-US"/>
        </w:rPr>
        <w:t xml:space="preserve">size </w:t>
      </w:r>
      <w:r w:rsidRPr="00864A98">
        <w:rPr>
          <w:rFonts w:eastAsiaTheme="minorHAnsi" w:cs="Times New Roman"/>
          <w:lang w:eastAsia="en-US"/>
        </w:rPr>
        <w:t>parameters have been established, (ii) the meth</w:t>
      </w:r>
      <w:r>
        <w:rPr>
          <w:rFonts w:eastAsiaTheme="minorHAnsi" w:cs="Times New Roman"/>
          <w:lang w:eastAsia="en-US"/>
        </w:rPr>
        <w:t>od provides information on clay-</w:t>
      </w:r>
      <w:r w:rsidRPr="00864A98">
        <w:rPr>
          <w:rFonts w:eastAsiaTheme="minorHAnsi" w:cs="Times New Roman"/>
          <w:lang w:eastAsia="en-US"/>
        </w:rPr>
        <w:t xml:space="preserve">coat </w:t>
      </w:r>
      <w:r>
        <w:rPr>
          <w:rFonts w:eastAsiaTheme="minorHAnsi" w:cs="Times New Roman"/>
          <w:lang w:eastAsia="en-US"/>
        </w:rPr>
        <w:t>mineralogy</w:t>
      </w:r>
      <w:r w:rsidRPr="00864A98">
        <w:rPr>
          <w:rFonts w:eastAsiaTheme="minorHAnsi" w:cs="Times New Roman"/>
          <w:lang w:eastAsia="en-US"/>
        </w:rPr>
        <w:t>, (iii) the data format (volume of clay present as clay</w:t>
      </w:r>
      <w:r w:rsidR="00851737">
        <w:rPr>
          <w:rFonts w:eastAsiaTheme="minorHAnsi" w:cs="Times New Roman"/>
          <w:lang w:eastAsia="en-US"/>
        </w:rPr>
        <w:t xml:space="preserve"> </w:t>
      </w:r>
      <w:r w:rsidRPr="00864A98">
        <w:rPr>
          <w:rFonts w:eastAsiaTheme="minorHAnsi" w:cs="Times New Roman"/>
          <w:lang w:eastAsia="en-US"/>
        </w:rPr>
        <w:t xml:space="preserve">coats) </w:t>
      </w:r>
      <w:r w:rsidR="00E91F76">
        <w:rPr>
          <w:rFonts w:eastAsiaTheme="minorHAnsi" w:cs="Times New Roman"/>
          <w:lang w:eastAsia="en-US"/>
        </w:rPr>
        <w:t>is</w:t>
      </w:r>
      <w:r w:rsidRPr="00864A98">
        <w:rPr>
          <w:rFonts w:eastAsiaTheme="minorHAnsi" w:cs="Times New Roman"/>
          <w:lang w:eastAsia="en-US"/>
        </w:rPr>
        <w:t xml:space="preserve"> comparable to clay</w:t>
      </w:r>
      <w:r w:rsidR="00851737">
        <w:rPr>
          <w:rFonts w:eastAsiaTheme="minorHAnsi" w:cs="Times New Roman"/>
          <w:lang w:eastAsia="en-US"/>
        </w:rPr>
        <w:t>-</w:t>
      </w:r>
      <w:r w:rsidRPr="00864A98">
        <w:rPr>
          <w:rFonts w:eastAsiaTheme="minorHAnsi" w:cs="Times New Roman"/>
          <w:lang w:eastAsia="en-US"/>
        </w:rPr>
        <w:t>coat volumes derived from point</w:t>
      </w:r>
      <w:r w:rsidR="00851737">
        <w:rPr>
          <w:rFonts w:eastAsiaTheme="minorHAnsi" w:cs="Times New Roman"/>
          <w:lang w:eastAsia="en-US"/>
        </w:rPr>
        <w:t>-</w:t>
      </w:r>
      <w:r w:rsidRPr="00864A98">
        <w:rPr>
          <w:rFonts w:eastAsiaTheme="minorHAnsi" w:cs="Times New Roman"/>
          <w:lang w:eastAsia="en-US"/>
        </w:rPr>
        <w:t>count measurements (</w:t>
      </w:r>
      <w:r w:rsidR="00E91F76">
        <w:rPr>
          <w:rFonts w:eastAsiaTheme="minorHAnsi" w:cs="Times New Roman"/>
          <w:lang w:eastAsia="en-US"/>
        </w:rPr>
        <w:t xml:space="preserve">the </w:t>
      </w:r>
      <w:r w:rsidRPr="00864A98">
        <w:rPr>
          <w:rFonts w:eastAsiaTheme="minorHAnsi" w:cs="Times New Roman"/>
          <w:lang w:eastAsia="en-US"/>
        </w:rPr>
        <w:t xml:space="preserve">format for the majority of </w:t>
      </w:r>
      <w:r w:rsidR="00E91F76">
        <w:rPr>
          <w:rFonts w:eastAsiaTheme="minorHAnsi" w:cs="Times New Roman"/>
          <w:lang w:eastAsia="en-US"/>
        </w:rPr>
        <w:t xml:space="preserve">studies of </w:t>
      </w:r>
      <w:r w:rsidRPr="00864A98">
        <w:rPr>
          <w:rFonts w:eastAsiaTheme="minorHAnsi" w:cs="Times New Roman"/>
          <w:lang w:eastAsia="en-US"/>
        </w:rPr>
        <w:t>ancient clay-coated sandstone), (iv) it is possible to extract sedimentological information in the form of grain size, sorting, lithic assemblage, and textural data, to permit direct comparisons between clay</w:t>
      </w:r>
      <w:r w:rsidR="00851737">
        <w:rPr>
          <w:rFonts w:eastAsiaTheme="minorHAnsi" w:cs="Times New Roman"/>
          <w:lang w:eastAsia="en-US"/>
        </w:rPr>
        <w:t>-</w:t>
      </w:r>
      <w:r w:rsidRPr="00864A98">
        <w:rPr>
          <w:rFonts w:eastAsiaTheme="minorHAnsi" w:cs="Times New Roman"/>
          <w:lang w:eastAsia="en-US"/>
        </w:rPr>
        <w:t xml:space="preserve">coat characteristics and sedimentological heterogeneities, (v) it is possible to import the SEM-EDS images into Petrog (see method above) and calculate </w:t>
      </w:r>
      <w:r>
        <w:rPr>
          <w:rFonts w:eastAsiaTheme="minorHAnsi" w:cs="Times New Roman"/>
          <w:lang w:eastAsia="en-US"/>
        </w:rPr>
        <w:t xml:space="preserve">exact </w:t>
      </w:r>
      <w:r w:rsidR="00851737">
        <w:rPr>
          <w:rFonts w:eastAsiaTheme="minorHAnsi" w:cs="Times New Roman"/>
          <w:lang w:eastAsia="en-US"/>
        </w:rPr>
        <w:t xml:space="preserve">values of </w:t>
      </w:r>
      <w:r w:rsidRPr="00864A98">
        <w:rPr>
          <w:rFonts w:eastAsiaTheme="minorHAnsi" w:cs="Times New Roman"/>
          <w:lang w:eastAsia="en-US"/>
        </w:rPr>
        <w:t>clay</w:t>
      </w:r>
      <w:r w:rsidR="00851737">
        <w:rPr>
          <w:rFonts w:eastAsiaTheme="minorHAnsi" w:cs="Times New Roman"/>
          <w:lang w:eastAsia="en-US"/>
        </w:rPr>
        <w:t>-</w:t>
      </w:r>
      <w:r w:rsidRPr="00864A98">
        <w:rPr>
          <w:rFonts w:eastAsiaTheme="minorHAnsi" w:cs="Times New Roman"/>
          <w:lang w:eastAsia="en-US"/>
        </w:rPr>
        <w:t xml:space="preserve">coat grain coverage for </w:t>
      </w:r>
      <w:r w:rsidRPr="00864A98">
        <w:rPr>
          <w:rFonts w:eastAsiaTheme="minorHAnsi" w:cs="Times New Roman"/>
          <w:lang w:eastAsia="en-US"/>
        </w:rPr>
        <w:lastRenderedPageBreak/>
        <w:t>comparison (i.e.</w:t>
      </w:r>
      <w:r w:rsidR="00851737">
        <w:rPr>
          <w:rFonts w:eastAsiaTheme="minorHAnsi" w:cs="Times New Roman"/>
          <w:lang w:eastAsia="en-US"/>
        </w:rPr>
        <w:t>,</w:t>
      </w:r>
      <w:r w:rsidRPr="00864A98">
        <w:rPr>
          <w:rFonts w:eastAsiaTheme="minorHAnsi" w:cs="Times New Roman"/>
          <w:lang w:eastAsia="en-US"/>
        </w:rPr>
        <w:t xml:space="preserve"> by enhanced identification of </w:t>
      </w:r>
      <w:r>
        <w:rPr>
          <w:rFonts w:eastAsiaTheme="minorHAnsi" w:cs="Times New Roman"/>
          <w:lang w:eastAsia="en-US"/>
        </w:rPr>
        <w:t>col</w:t>
      </w:r>
      <w:r w:rsidR="00F0487C">
        <w:rPr>
          <w:rFonts w:eastAsiaTheme="minorHAnsi" w:cs="Times New Roman"/>
          <w:lang w:eastAsia="en-US"/>
        </w:rPr>
        <w:t>or</w:t>
      </w:r>
      <w:r w:rsidR="00851737">
        <w:rPr>
          <w:rFonts w:eastAsiaTheme="minorHAnsi" w:cs="Times New Roman"/>
          <w:lang w:eastAsia="en-US"/>
        </w:rPr>
        <w:t>-</w:t>
      </w:r>
      <w:r>
        <w:rPr>
          <w:rFonts w:eastAsiaTheme="minorHAnsi" w:cs="Times New Roman"/>
          <w:lang w:eastAsia="en-US"/>
        </w:rPr>
        <w:t xml:space="preserve">coded clay </w:t>
      </w:r>
      <w:r w:rsidRPr="00864A98">
        <w:rPr>
          <w:rFonts w:eastAsiaTheme="minorHAnsi" w:cs="Times New Roman"/>
          <w:lang w:eastAsia="en-US"/>
        </w:rPr>
        <w:t>coats</w:t>
      </w:r>
      <w:r w:rsidR="00B61086">
        <w:rPr>
          <w:rFonts w:eastAsiaTheme="minorHAnsi" w:cs="Times New Roman"/>
          <w:lang w:eastAsia="en-US"/>
        </w:rPr>
        <w:t xml:space="preserve">, Fig. </w:t>
      </w:r>
      <w:r>
        <w:rPr>
          <w:rFonts w:eastAsiaTheme="minorHAnsi" w:cs="Times New Roman"/>
          <w:lang w:eastAsia="en-US"/>
        </w:rPr>
        <w:t>5)</w:t>
      </w:r>
      <w:r w:rsidRPr="00864A98">
        <w:rPr>
          <w:rFonts w:eastAsiaTheme="minorHAnsi" w:cs="Times New Roman"/>
          <w:lang w:eastAsia="en-US"/>
        </w:rPr>
        <w:t xml:space="preserve">, and (vi) the method gives </w:t>
      </w:r>
      <w:r>
        <w:rPr>
          <w:rFonts w:eastAsiaTheme="minorHAnsi" w:cs="Times New Roman"/>
          <w:lang w:eastAsia="en-US"/>
        </w:rPr>
        <w:t xml:space="preserve">an indication of the </w:t>
      </w:r>
      <w:r w:rsidRPr="00864A98">
        <w:rPr>
          <w:rFonts w:eastAsiaTheme="minorHAnsi" w:cs="Times New Roman"/>
          <w:lang w:eastAsia="en-US"/>
        </w:rPr>
        <w:t>thickness of attached clay</w:t>
      </w:r>
      <w:r w:rsidR="00851737">
        <w:rPr>
          <w:rFonts w:eastAsiaTheme="minorHAnsi" w:cs="Times New Roman"/>
          <w:lang w:eastAsia="en-US"/>
        </w:rPr>
        <w:t>-</w:t>
      </w:r>
      <w:r w:rsidRPr="00864A98">
        <w:rPr>
          <w:rFonts w:eastAsiaTheme="minorHAnsi" w:cs="Times New Roman"/>
          <w:lang w:eastAsia="en-US"/>
        </w:rPr>
        <w:t>coat</w:t>
      </w:r>
      <w:r w:rsidR="00851737">
        <w:rPr>
          <w:rFonts w:eastAsiaTheme="minorHAnsi" w:cs="Times New Roman"/>
          <w:lang w:eastAsia="en-US"/>
        </w:rPr>
        <w:t xml:space="preserve"> </w:t>
      </w:r>
      <w:r w:rsidRPr="00864A98">
        <w:rPr>
          <w:rFonts w:eastAsiaTheme="minorHAnsi" w:cs="Times New Roman"/>
          <w:lang w:eastAsia="en-US"/>
        </w:rPr>
        <w:t>material and not just the degree of grain coverage.</w:t>
      </w:r>
    </w:p>
    <w:p w14:paraId="32FEB63F" w14:textId="77777777" w:rsidR="00390081" w:rsidRPr="00CD4FC8" w:rsidRDefault="00390081" w:rsidP="003F02BA">
      <w:pPr>
        <w:pStyle w:val="Heading2"/>
        <w:jc w:val="center"/>
        <w:rPr>
          <w:rFonts w:asciiTheme="minorHAnsi" w:eastAsiaTheme="minorHAnsi" w:hAnsiTheme="minorHAnsi"/>
          <w:sz w:val="22"/>
          <w:szCs w:val="22"/>
          <w:lang w:eastAsia="en-US"/>
        </w:rPr>
      </w:pPr>
      <w:bookmarkStart w:id="9" w:name="_Toc500660125"/>
      <w:r w:rsidRPr="00CD4FC8">
        <w:rPr>
          <w:rFonts w:asciiTheme="minorHAnsi" w:eastAsiaTheme="minorHAnsi" w:hAnsiTheme="minorHAnsi"/>
          <w:sz w:val="22"/>
          <w:szCs w:val="22"/>
          <w:lang w:eastAsia="en-US"/>
        </w:rPr>
        <w:t>R</w:t>
      </w:r>
      <w:r w:rsidR="003F02BA" w:rsidRPr="00CD4FC8">
        <w:rPr>
          <w:rFonts w:asciiTheme="minorHAnsi" w:eastAsiaTheme="minorHAnsi" w:hAnsiTheme="minorHAnsi"/>
          <w:sz w:val="22"/>
          <w:szCs w:val="22"/>
          <w:lang w:eastAsia="en-US"/>
        </w:rPr>
        <w:t>ESULTS</w:t>
      </w:r>
      <w:bookmarkEnd w:id="9"/>
    </w:p>
    <w:p w14:paraId="70A26C3F" w14:textId="318D5A3E" w:rsidR="00390081" w:rsidRPr="00864A98" w:rsidRDefault="00390081" w:rsidP="005A1A72">
      <w:pPr>
        <w:spacing w:line="480" w:lineRule="auto"/>
        <w:rPr>
          <w:rFonts w:eastAsiaTheme="minorHAnsi" w:cs="Times New Roman"/>
          <w:lang w:eastAsia="en-US"/>
        </w:rPr>
      </w:pPr>
      <w:bookmarkStart w:id="10" w:name="_Hlk522263567"/>
      <w:r w:rsidRPr="00864A98">
        <w:rPr>
          <w:rFonts w:eastAsiaTheme="minorHAnsi" w:cs="Times New Roman"/>
          <w:lang w:eastAsia="en-US"/>
        </w:rPr>
        <w:t>Clay coats in these modern estuarine sediments consist of clay minerals, clay</w:t>
      </w:r>
      <w:r>
        <w:rPr>
          <w:rFonts w:eastAsiaTheme="minorHAnsi" w:cs="Times New Roman"/>
          <w:lang w:eastAsia="en-US"/>
        </w:rPr>
        <w:t>-</w:t>
      </w:r>
      <w:r w:rsidRPr="00864A98">
        <w:rPr>
          <w:rFonts w:eastAsiaTheme="minorHAnsi" w:cs="Times New Roman"/>
          <w:lang w:eastAsia="en-US"/>
        </w:rPr>
        <w:t xml:space="preserve"> to silt</w:t>
      </w:r>
      <w:r>
        <w:rPr>
          <w:rFonts w:eastAsiaTheme="minorHAnsi" w:cs="Times New Roman"/>
          <w:lang w:eastAsia="en-US"/>
        </w:rPr>
        <w:t>-</w:t>
      </w:r>
      <w:r w:rsidRPr="00864A98">
        <w:rPr>
          <w:rFonts w:eastAsiaTheme="minorHAnsi" w:cs="Times New Roman"/>
          <w:lang w:eastAsia="en-US"/>
        </w:rPr>
        <w:t xml:space="preserve"> size lithics, and </w:t>
      </w:r>
      <w:r w:rsidR="008E5E52">
        <w:rPr>
          <w:rFonts w:eastAsiaTheme="minorHAnsi" w:cs="Times New Roman"/>
          <w:lang w:eastAsia="en-US"/>
        </w:rPr>
        <w:t xml:space="preserve">biologically produced materials </w:t>
      </w:r>
      <w:r w:rsidR="00117B2E">
        <w:rPr>
          <w:rFonts w:eastAsiaTheme="minorHAnsi" w:cs="Times New Roman"/>
          <w:lang w:eastAsia="en-US"/>
        </w:rPr>
        <w:t>(e.g., diatoms)</w:t>
      </w:r>
      <w:r>
        <w:rPr>
          <w:rFonts w:eastAsiaTheme="minorHAnsi" w:cs="Times New Roman"/>
          <w:lang w:eastAsia="en-US"/>
        </w:rPr>
        <w:t>,</w:t>
      </w:r>
      <w:r w:rsidRPr="00864A98">
        <w:rPr>
          <w:rFonts w:eastAsiaTheme="minorHAnsi" w:cs="Times New Roman"/>
          <w:lang w:eastAsia="en-US"/>
        </w:rPr>
        <w:t xml:space="preserve"> </w:t>
      </w:r>
      <w:bookmarkEnd w:id="10"/>
      <w:r w:rsidRPr="00864A98">
        <w:rPr>
          <w:rFonts w:eastAsiaTheme="minorHAnsi" w:cs="Times New Roman"/>
          <w:lang w:eastAsia="en-US"/>
        </w:rPr>
        <w:t>forming discontinuous accumulations of predominantly clay minerals attached to grain surfaces (Fig</w:t>
      </w:r>
      <w:r>
        <w:rPr>
          <w:rFonts w:eastAsiaTheme="minorHAnsi" w:cs="Times New Roman"/>
          <w:lang w:eastAsia="en-US"/>
        </w:rPr>
        <w:t>s</w:t>
      </w:r>
      <w:r w:rsidR="00B50A0D">
        <w:rPr>
          <w:rFonts w:eastAsiaTheme="minorHAnsi" w:cs="Times New Roman"/>
          <w:lang w:eastAsia="en-US"/>
        </w:rPr>
        <w:t xml:space="preserve">. </w:t>
      </w:r>
      <w:r w:rsidRPr="00864A98">
        <w:rPr>
          <w:rFonts w:eastAsiaTheme="minorHAnsi" w:cs="Times New Roman"/>
          <w:lang w:eastAsia="en-US"/>
        </w:rPr>
        <w:t>1</w:t>
      </w:r>
      <w:r w:rsidR="005A1A72">
        <w:rPr>
          <w:rFonts w:eastAsiaTheme="minorHAnsi" w:cs="Times New Roman"/>
          <w:lang w:eastAsia="en-US"/>
        </w:rPr>
        <w:t>,</w:t>
      </w:r>
      <w:r w:rsidR="00B50A0D">
        <w:rPr>
          <w:rFonts w:eastAsiaTheme="minorHAnsi" w:cs="Times New Roman"/>
          <w:lang w:eastAsia="en-US"/>
        </w:rPr>
        <w:t xml:space="preserve"> </w:t>
      </w:r>
      <w:r w:rsidRPr="00864A98">
        <w:rPr>
          <w:rFonts w:eastAsiaTheme="minorHAnsi" w:cs="Times New Roman"/>
          <w:lang w:eastAsia="en-US"/>
        </w:rPr>
        <w:t>5).  Strands of clay material extend into the pore from the grain and link framework grains via a bridge to produce a webbed texture that is consistent with previously reported marginal-marine clay</w:t>
      </w:r>
      <w:r w:rsidR="00851737">
        <w:rPr>
          <w:rFonts w:eastAsiaTheme="minorHAnsi" w:cs="Times New Roman"/>
          <w:lang w:eastAsia="en-US"/>
        </w:rPr>
        <w:t>-</w:t>
      </w:r>
      <w:r w:rsidRPr="00864A98">
        <w:rPr>
          <w:rFonts w:eastAsiaTheme="minorHAnsi" w:cs="Times New Roman"/>
          <w:lang w:eastAsia="en-US"/>
        </w:rPr>
        <w:t xml:space="preserve">coat characteristics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&lt;EndNote&gt;&lt;Cite&gt;&lt;Author&gt;Dowey&lt;/Author&gt;&lt;Year&gt;2017&lt;/Year&gt;&lt;RecNum&gt;2441&lt;/RecNum&gt;&lt;DisplayText&gt;(Dowey 2013; Dowey et al. 2017)&lt;/DisplayText&gt;&lt;record&gt;&lt;rec-number&gt;2441&lt;/rec-number&gt;&lt;foreign-keys&gt;&lt;key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Cite&gt;&lt;Author&gt;Dowey&lt;/Author&gt;&lt;Year&gt;2013&lt;/Year&gt;&lt;RecNum&gt;2015&lt;/RecNum&gt;&lt;record&gt;&lt;rec-number&gt;2015&lt;/rec-number&gt;&lt;foreign-keys&gt;&lt;key app="EN" db-id="texx0w9sus5pvfexv2zpwvt7wr5dpvdv92wp" timestamp="0"&gt;2015&lt;/key&gt;&lt;/foreign-keys&gt;&lt;ref-type name="Thesis"&gt;32&lt;/ref-type&gt;&lt;contributors&gt;&lt;authors&gt;&lt;author&gt;Dowey, P. J.&lt;/author&gt;&lt;/authors&gt;&lt;/contributors&gt;&lt;titles&gt;&lt;title&gt;Prediction of clay minerals and grain coatings in sandstone reservoirs utilising ancient examples and modern analogue studies&lt;/title&gt;&lt;/titles&gt;&lt;pages&gt;390&lt;/pages&gt;&lt;volume&gt;PhD&lt;/volume&gt;&lt;dates&gt;&lt;year&gt;2013&lt;/year&gt;&lt;/dates&gt;&lt;pub-location&gt;[Ph.D. thesis]&lt;/pub-location&gt;&lt;publisher&gt;University of Liverpool&lt;/publisher&gt;&lt;urls&gt;&lt;/urls&gt;&lt;/record&gt;&lt;/Cite&gt;&lt;/EndNote&gt;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w:t>
      </w:r>
      <w:r w:rsidR="00811925" w:rsidRPr="00864A98">
        <w:rPr>
          <w:rFonts w:eastAsiaTheme="minorHAnsi" w:cs="Times New Roman"/>
          <w:lang w:eastAsia="en-US"/>
        </w:rPr>
        <w:fldChar w:fldCharType="end"/>
      </w:r>
      <w:r w:rsidR="00B50A0D">
        <w:rPr>
          <w:rFonts w:eastAsiaTheme="minorHAnsi" w:cs="Times New Roman"/>
          <w:lang w:eastAsia="en-US"/>
        </w:rPr>
        <w:t xml:space="preserve"> (Fig. </w:t>
      </w:r>
      <w:r w:rsidRPr="00864A98">
        <w:rPr>
          <w:rFonts w:eastAsiaTheme="minorHAnsi" w:cs="Times New Roman"/>
          <w:lang w:eastAsia="en-US"/>
        </w:rPr>
        <w:t>1 C</w:t>
      </w:r>
      <w:r w:rsidR="00C801B6">
        <w:rPr>
          <w:rFonts w:eastAsiaTheme="minorHAnsi" w:cs="Times New Roman"/>
          <w:lang w:eastAsia="en-US"/>
        </w:rPr>
        <w:t xml:space="preserve"> to </w:t>
      </w:r>
      <w:r w:rsidRPr="00864A98">
        <w:rPr>
          <w:rFonts w:eastAsiaTheme="minorHAnsi" w:cs="Times New Roman"/>
          <w:lang w:eastAsia="en-US"/>
        </w:rPr>
        <w:t>I).  Important observations are that clay coats are heterogeneous across marginal-marine s</w:t>
      </w:r>
      <w:r w:rsidR="00B50A0D">
        <w:rPr>
          <w:rFonts w:eastAsiaTheme="minorHAnsi" w:cs="Times New Roman"/>
          <w:lang w:eastAsia="en-US"/>
        </w:rPr>
        <w:t xml:space="preserve">ediments (Fig. </w:t>
      </w:r>
      <w:r w:rsidRPr="00864A98">
        <w:rPr>
          <w:rFonts w:eastAsiaTheme="minorHAnsi" w:cs="Times New Roman"/>
          <w:lang w:eastAsia="en-US"/>
        </w:rPr>
        <w:t xml:space="preserve">6) and that clay coats in the </w:t>
      </w:r>
      <w:r>
        <w:rPr>
          <w:rFonts w:eastAsiaTheme="minorHAnsi" w:cs="Times New Roman"/>
          <w:lang w:eastAsia="en-US"/>
        </w:rPr>
        <w:t>sand-dominated,</w:t>
      </w:r>
      <w:r w:rsidRPr="00864A98">
        <w:rPr>
          <w:rFonts w:eastAsiaTheme="minorHAnsi" w:cs="Times New Roman"/>
          <w:lang w:eastAsia="en-US"/>
        </w:rPr>
        <w:t xml:space="preserve"> inner-</w:t>
      </w:r>
      <w:r w:rsidR="00E91F76">
        <w:rPr>
          <w:rFonts w:eastAsiaTheme="minorHAnsi" w:cs="Times New Roman"/>
          <w:lang w:eastAsia="en-US"/>
        </w:rPr>
        <w:t xml:space="preserve"> </w:t>
      </w:r>
      <w:r w:rsidRPr="00864A98">
        <w:rPr>
          <w:rFonts w:eastAsiaTheme="minorHAnsi" w:cs="Times New Roman"/>
          <w:lang w:eastAsia="en-US"/>
        </w:rPr>
        <w:t>and outer- estuarine</w:t>
      </w:r>
      <w:r>
        <w:rPr>
          <w:rFonts w:eastAsiaTheme="minorHAnsi" w:cs="Times New Roman"/>
          <w:lang w:eastAsia="en-US"/>
        </w:rPr>
        <w:t>,</w:t>
      </w:r>
      <w:r w:rsidRPr="00864A98">
        <w:rPr>
          <w:rFonts w:eastAsiaTheme="minorHAnsi" w:cs="Times New Roman"/>
          <w:lang w:eastAsia="en-US"/>
        </w:rPr>
        <w:t xml:space="preserve"> depositional environments (e.g.</w:t>
      </w:r>
      <w:r w:rsidR="00851737">
        <w:rPr>
          <w:rFonts w:eastAsiaTheme="minorHAnsi" w:cs="Times New Roman"/>
          <w:lang w:eastAsia="en-US"/>
        </w:rPr>
        <w:t>,</w:t>
      </w:r>
      <w:r w:rsidRPr="00864A98">
        <w:rPr>
          <w:rFonts w:eastAsiaTheme="minorHAnsi" w:cs="Times New Roman"/>
          <w:lang w:eastAsia="en-US"/>
        </w:rPr>
        <w:t xml:space="preserve"> tidal</w:t>
      </w:r>
      <w:r w:rsidR="00851737">
        <w:rPr>
          <w:rFonts w:eastAsiaTheme="minorHAnsi" w:cs="Times New Roman"/>
          <w:lang w:eastAsia="en-US"/>
        </w:rPr>
        <w:t xml:space="preserve"> </w:t>
      </w:r>
      <w:r w:rsidRPr="00864A98">
        <w:rPr>
          <w:rFonts w:eastAsiaTheme="minorHAnsi" w:cs="Times New Roman"/>
          <w:lang w:eastAsia="en-US"/>
        </w:rPr>
        <w:t>flat, tidal</w:t>
      </w:r>
      <w:r w:rsidR="00851737">
        <w:rPr>
          <w:rFonts w:eastAsiaTheme="minorHAnsi" w:cs="Times New Roman"/>
          <w:lang w:eastAsia="en-US"/>
        </w:rPr>
        <w:t xml:space="preserve"> </w:t>
      </w:r>
      <w:r w:rsidRPr="00864A98">
        <w:rPr>
          <w:rFonts w:eastAsiaTheme="minorHAnsi" w:cs="Times New Roman"/>
          <w:lang w:eastAsia="en-US"/>
        </w:rPr>
        <w:t>bars, and foreshore) ex</w:t>
      </w:r>
      <w:r>
        <w:rPr>
          <w:rFonts w:eastAsiaTheme="minorHAnsi" w:cs="Times New Roman"/>
          <w:lang w:eastAsia="en-US"/>
        </w:rPr>
        <w:t>ist</w:t>
      </w:r>
      <w:r w:rsidRPr="00864A98">
        <w:rPr>
          <w:rFonts w:eastAsiaTheme="minorHAnsi" w:cs="Times New Roman"/>
          <w:lang w:eastAsia="en-US"/>
        </w:rPr>
        <w:t xml:space="preserve"> as thin, discontinuous accumulations, found preferentially in grain indentions (e.g</w:t>
      </w:r>
      <w:r w:rsidR="00B50A0D">
        <w:rPr>
          <w:rFonts w:eastAsiaTheme="minorHAnsi" w:cs="Times New Roman"/>
          <w:lang w:eastAsia="en-US"/>
        </w:rPr>
        <w:t>.</w:t>
      </w:r>
      <w:r w:rsidR="00851737">
        <w:rPr>
          <w:rFonts w:eastAsiaTheme="minorHAnsi" w:cs="Times New Roman"/>
          <w:lang w:eastAsia="en-US"/>
        </w:rPr>
        <w:t>,</w:t>
      </w:r>
      <w:r w:rsidR="00B50A0D">
        <w:rPr>
          <w:rFonts w:eastAsiaTheme="minorHAnsi" w:cs="Times New Roman"/>
          <w:lang w:eastAsia="en-US"/>
        </w:rPr>
        <w:t xml:space="preserve"> Fig. </w:t>
      </w:r>
      <w:r w:rsidRPr="00864A98">
        <w:rPr>
          <w:rFonts w:eastAsiaTheme="minorHAnsi" w:cs="Times New Roman"/>
          <w:lang w:eastAsia="en-US"/>
        </w:rPr>
        <w:t>1</w:t>
      </w:r>
      <w:r w:rsidR="00851737">
        <w:rPr>
          <w:rFonts w:eastAsiaTheme="minorHAnsi" w:cs="Times New Roman"/>
          <w:lang w:eastAsia="en-US"/>
        </w:rPr>
        <w:t>D</w:t>
      </w:r>
      <w:r w:rsidRPr="00864A98">
        <w:rPr>
          <w:rFonts w:eastAsiaTheme="minorHAnsi" w:cs="Times New Roman"/>
          <w:lang w:eastAsia="en-US"/>
        </w:rPr>
        <w:t>).</w:t>
      </w:r>
    </w:p>
    <w:p w14:paraId="221F932A" w14:textId="16CBBC24" w:rsidR="00390081" w:rsidRPr="003F02BA" w:rsidRDefault="00390081" w:rsidP="003F02BA">
      <w:pPr>
        <w:pStyle w:val="Heading3"/>
        <w:jc w:val="center"/>
        <w:rPr>
          <w:rFonts w:eastAsiaTheme="minorHAnsi"/>
          <w:b w:val="0"/>
          <w:i/>
          <w:lang w:eastAsia="en-US"/>
        </w:rPr>
      </w:pPr>
      <w:bookmarkStart w:id="11" w:name="_Toc500660126"/>
      <w:r w:rsidRPr="003F02BA">
        <w:rPr>
          <w:rFonts w:eastAsiaTheme="minorHAnsi"/>
          <w:b w:val="0"/>
          <w:i/>
          <w:lang w:eastAsia="en-US"/>
        </w:rPr>
        <w:t>Clay</w:t>
      </w:r>
      <w:r w:rsidR="00D77E8A">
        <w:rPr>
          <w:rFonts w:eastAsiaTheme="minorHAnsi"/>
          <w:b w:val="0"/>
          <w:i/>
          <w:lang w:eastAsia="en-US"/>
        </w:rPr>
        <w:t>-</w:t>
      </w:r>
      <w:r w:rsidR="003F02BA" w:rsidRPr="003F02BA">
        <w:rPr>
          <w:rFonts w:eastAsiaTheme="minorHAnsi"/>
          <w:b w:val="0"/>
          <w:i/>
          <w:lang w:eastAsia="en-US"/>
        </w:rPr>
        <w:t>C</w:t>
      </w:r>
      <w:r w:rsidRPr="003F02BA">
        <w:rPr>
          <w:rFonts w:eastAsiaTheme="minorHAnsi"/>
          <w:b w:val="0"/>
          <w:i/>
          <w:lang w:eastAsia="en-US"/>
        </w:rPr>
        <w:t xml:space="preserve">oat </w:t>
      </w:r>
      <w:r w:rsidR="003F02BA" w:rsidRPr="003F02BA">
        <w:rPr>
          <w:rFonts w:eastAsiaTheme="minorHAnsi"/>
          <w:b w:val="0"/>
          <w:i/>
          <w:lang w:eastAsia="en-US"/>
        </w:rPr>
        <w:t>D</w:t>
      </w:r>
      <w:r w:rsidRPr="003F02BA">
        <w:rPr>
          <w:rFonts w:eastAsiaTheme="minorHAnsi"/>
          <w:b w:val="0"/>
          <w:i/>
          <w:lang w:eastAsia="en-US"/>
        </w:rPr>
        <w:t xml:space="preserve">istribution </w:t>
      </w:r>
      <w:r w:rsidR="003F02BA" w:rsidRPr="003F02BA">
        <w:rPr>
          <w:rFonts w:eastAsiaTheme="minorHAnsi"/>
          <w:b w:val="0"/>
          <w:i/>
          <w:lang w:eastAsia="en-US"/>
        </w:rPr>
        <w:t>P</w:t>
      </w:r>
      <w:r w:rsidRPr="003F02BA">
        <w:rPr>
          <w:rFonts w:eastAsiaTheme="minorHAnsi"/>
          <w:b w:val="0"/>
          <w:i/>
          <w:lang w:eastAsia="en-US"/>
        </w:rPr>
        <w:t xml:space="preserve">atterns in the </w:t>
      </w:r>
      <w:r w:rsidR="003F02BA" w:rsidRPr="003F02BA">
        <w:rPr>
          <w:rFonts w:eastAsiaTheme="minorHAnsi"/>
          <w:b w:val="0"/>
          <w:i/>
          <w:lang w:eastAsia="en-US"/>
        </w:rPr>
        <w:t>M</w:t>
      </w:r>
      <w:r w:rsidRPr="003F02BA">
        <w:rPr>
          <w:rFonts w:eastAsiaTheme="minorHAnsi"/>
          <w:b w:val="0"/>
          <w:i/>
          <w:lang w:eastAsia="en-US"/>
        </w:rPr>
        <w:t>odern Ravenglass Estuary</w:t>
      </w:r>
      <w:bookmarkEnd w:id="11"/>
    </w:p>
    <w:p w14:paraId="305D89DA" w14:textId="77777777" w:rsidR="00390081" w:rsidRPr="00864A98" w:rsidRDefault="00B50A0D" w:rsidP="005A1A72">
      <w:pPr>
        <w:spacing w:line="480" w:lineRule="auto"/>
        <w:rPr>
          <w:rFonts w:eastAsiaTheme="minorHAnsi" w:cs="Times New Roman"/>
          <w:lang w:eastAsia="en-US"/>
        </w:rPr>
      </w:pPr>
      <w:r>
        <w:rPr>
          <w:rFonts w:eastAsiaTheme="minorHAnsi" w:cs="Times New Roman"/>
          <w:lang w:eastAsia="en-US"/>
        </w:rPr>
        <w:t xml:space="preserve">Figure </w:t>
      </w:r>
      <w:r w:rsidR="00390081" w:rsidRPr="00864A98">
        <w:rPr>
          <w:rFonts w:eastAsiaTheme="minorHAnsi" w:cs="Times New Roman"/>
          <w:lang w:eastAsia="en-US"/>
        </w:rPr>
        <w:t xml:space="preserve">6 represents the spatial distribution trends of clay-coat grain coverage across the Ravenglass </w:t>
      </w:r>
      <w:r w:rsidR="00390081">
        <w:rPr>
          <w:rFonts w:eastAsiaTheme="minorHAnsi" w:cs="Times New Roman"/>
          <w:lang w:eastAsia="en-US"/>
        </w:rPr>
        <w:t>Estuary</w:t>
      </w:r>
      <w:r w:rsidR="00390081" w:rsidRPr="00864A98">
        <w:rPr>
          <w:rFonts w:eastAsiaTheme="minorHAnsi" w:cs="Times New Roman"/>
          <w:lang w:eastAsia="en-US"/>
        </w:rPr>
        <w:t xml:space="preserve"> as defined by: (i) qualitative (Fig</w:t>
      </w:r>
      <w:r>
        <w:rPr>
          <w:rFonts w:eastAsiaTheme="minorHAnsi" w:cs="Times New Roman"/>
          <w:lang w:eastAsia="en-US"/>
        </w:rPr>
        <w:t xml:space="preserve">. </w:t>
      </w:r>
      <w:r w:rsidR="00390081">
        <w:rPr>
          <w:rFonts w:eastAsiaTheme="minorHAnsi" w:cs="Times New Roman"/>
          <w:lang w:eastAsia="en-US"/>
        </w:rPr>
        <w:t>6A)</w:t>
      </w:r>
      <w:r w:rsidR="00D30F72">
        <w:rPr>
          <w:rFonts w:eastAsiaTheme="minorHAnsi" w:cs="Times New Roman"/>
          <w:lang w:eastAsia="en-US"/>
        </w:rPr>
        <w:t xml:space="preserve"> (Wooldridge et al., 2017b)</w:t>
      </w:r>
      <w:r w:rsidR="00390081">
        <w:rPr>
          <w:rFonts w:eastAsiaTheme="minorHAnsi" w:cs="Times New Roman"/>
          <w:lang w:eastAsia="en-US"/>
        </w:rPr>
        <w:t>, (ii) quantitative clay-</w:t>
      </w:r>
      <w:r>
        <w:rPr>
          <w:rFonts w:eastAsiaTheme="minorHAnsi" w:cs="Times New Roman"/>
          <w:lang w:eastAsia="en-US"/>
        </w:rPr>
        <w:t xml:space="preserve">coat coverage (Fig. </w:t>
      </w:r>
      <w:r w:rsidR="00390081" w:rsidRPr="00864A98">
        <w:rPr>
          <w:rFonts w:eastAsiaTheme="minorHAnsi" w:cs="Times New Roman"/>
          <w:lang w:eastAsia="en-US"/>
        </w:rPr>
        <w:t>6B)</w:t>
      </w:r>
      <w:r w:rsidR="00D30F72">
        <w:rPr>
          <w:rFonts w:eastAsiaTheme="minorHAnsi" w:cs="Times New Roman"/>
          <w:lang w:eastAsia="en-US"/>
        </w:rPr>
        <w:t xml:space="preserve"> (Wooldridge et al., 2017a)</w:t>
      </w:r>
      <w:r w:rsidR="00390081" w:rsidRPr="00864A98">
        <w:rPr>
          <w:rFonts w:eastAsiaTheme="minorHAnsi" w:cs="Times New Roman"/>
          <w:lang w:eastAsia="en-US"/>
        </w:rPr>
        <w:t>, and (iii) quantitati</w:t>
      </w:r>
      <w:r>
        <w:rPr>
          <w:rFonts w:eastAsiaTheme="minorHAnsi" w:cs="Times New Roman"/>
          <w:lang w:eastAsia="en-US"/>
        </w:rPr>
        <w:t xml:space="preserve">ve volume of clay coats (Fig. </w:t>
      </w:r>
      <w:r w:rsidR="00390081" w:rsidRPr="00864A98">
        <w:rPr>
          <w:rFonts w:eastAsiaTheme="minorHAnsi" w:cs="Times New Roman"/>
          <w:lang w:eastAsia="en-US"/>
        </w:rPr>
        <w:t>6C).</w:t>
      </w:r>
    </w:p>
    <w:p w14:paraId="0F7E30A3" w14:textId="7DE43BD8"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Qualitative characteri</w:t>
      </w:r>
      <w:r w:rsidR="00D77E8A">
        <w:rPr>
          <w:rFonts w:eastAsiaTheme="minorHAnsi" w:cs="Times New Roman"/>
          <w:lang w:eastAsia="en-US"/>
        </w:rPr>
        <w:t>z</w:t>
      </w:r>
      <w:r w:rsidRPr="00864A98">
        <w:rPr>
          <w:rFonts w:eastAsiaTheme="minorHAnsi" w:cs="Times New Roman"/>
          <w:lang w:eastAsia="en-US"/>
        </w:rPr>
        <w:t xml:space="preserve">ation of clay coats reveals </w:t>
      </w:r>
      <w:r w:rsidR="00D77E8A">
        <w:rPr>
          <w:rFonts w:eastAsiaTheme="minorHAnsi" w:cs="Times New Roman"/>
          <w:lang w:eastAsia="en-US"/>
        </w:rPr>
        <w:t xml:space="preserve">that </w:t>
      </w:r>
      <w:r w:rsidRPr="00864A98">
        <w:rPr>
          <w:rFonts w:eastAsiaTheme="minorHAnsi" w:cs="Times New Roman"/>
          <w:lang w:eastAsia="en-US"/>
        </w:rPr>
        <w:t xml:space="preserve">outer-estuary sediment contains no more than minor quantities of attached clay coats and an overarching trend of increasing coverage with distance </w:t>
      </w:r>
      <w:r w:rsidR="000712C5">
        <w:rPr>
          <w:rFonts w:eastAsiaTheme="minorHAnsi" w:cs="Times New Roman"/>
          <w:lang w:eastAsia="en-US"/>
        </w:rPr>
        <w:t xml:space="preserve">away </w:t>
      </w:r>
      <w:r w:rsidRPr="00864A98">
        <w:rPr>
          <w:rFonts w:eastAsiaTheme="minorHAnsi" w:cs="Times New Roman"/>
          <w:lang w:eastAsia="en-US"/>
        </w:rPr>
        <w:t xml:space="preserve">from the open ocean </w:t>
      </w:r>
      <w:r>
        <w:rPr>
          <w:rFonts w:eastAsiaTheme="minorHAnsi" w:cs="Times New Roman"/>
          <w:lang w:eastAsia="en-US"/>
        </w:rPr>
        <w:t>(i.e.</w:t>
      </w:r>
      <w:r w:rsidR="00D77E8A">
        <w:rPr>
          <w:rFonts w:eastAsiaTheme="minorHAnsi" w:cs="Times New Roman"/>
          <w:lang w:eastAsia="en-US"/>
        </w:rPr>
        <w:t>,</w:t>
      </w:r>
      <w:r>
        <w:rPr>
          <w:rFonts w:eastAsiaTheme="minorHAnsi" w:cs="Times New Roman"/>
          <w:lang w:eastAsia="en-US"/>
        </w:rPr>
        <w:t xml:space="preserve"> towards the tidal limit) </w:t>
      </w:r>
      <w:r w:rsidRPr="00864A98">
        <w:rPr>
          <w:rFonts w:eastAsiaTheme="minorHAnsi" w:cs="Times New Roman"/>
          <w:lang w:eastAsia="en-US"/>
        </w:rPr>
        <w:t>and with distance fr</w:t>
      </w:r>
      <w:r w:rsidR="00B50A0D">
        <w:rPr>
          <w:rFonts w:eastAsiaTheme="minorHAnsi" w:cs="Times New Roman"/>
          <w:lang w:eastAsia="en-US"/>
        </w:rPr>
        <w:t xml:space="preserve">om the main ebb channel (Fig. </w:t>
      </w:r>
      <w:r w:rsidRPr="00864A98">
        <w:rPr>
          <w:rFonts w:eastAsiaTheme="minorHAnsi" w:cs="Times New Roman"/>
          <w:lang w:eastAsia="en-US"/>
        </w:rPr>
        <w:t>6A).</w:t>
      </w:r>
    </w:p>
    <w:p w14:paraId="771C98C8" w14:textId="58D2101E"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The </w:t>
      </w:r>
      <w:r w:rsidR="00E91F76">
        <w:rPr>
          <w:rFonts w:eastAsiaTheme="minorHAnsi" w:cs="Times New Roman"/>
          <w:lang w:eastAsia="en-US"/>
        </w:rPr>
        <w:t xml:space="preserve">Petrog-based </w:t>
      </w:r>
      <w:r w:rsidRPr="00864A98">
        <w:rPr>
          <w:rFonts w:eastAsiaTheme="minorHAnsi" w:cs="Times New Roman"/>
          <w:lang w:eastAsia="en-US"/>
        </w:rPr>
        <w:t>quantitative clay</w:t>
      </w:r>
      <w:r w:rsidR="00D77E8A">
        <w:rPr>
          <w:rFonts w:eastAsiaTheme="minorHAnsi" w:cs="Times New Roman"/>
          <w:lang w:eastAsia="en-US"/>
        </w:rPr>
        <w:t>-</w:t>
      </w:r>
      <w:r w:rsidRPr="00864A98">
        <w:rPr>
          <w:rFonts w:eastAsiaTheme="minorHAnsi" w:cs="Times New Roman"/>
          <w:lang w:eastAsia="en-US"/>
        </w:rPr>
        <w:t>coat method revealed a strong heterogeneity in clay-coat coverage within inner</w:t>
      </w:r>
      <w:r w:rsidR="00D77E8A">
        <w:rPr>
          <w:rFonts w:eastAsiaTheme="minorHAnsi" w:cs="Times New Roman"/>
          <w:lang w:eastAsia="en-US"/>
        </w:rPr>
        <w:t>-</w:t>
      </w:r>
      <w:r w:rsidRPr="00864A98">
        <w:rPr>
          <w:rFonts w:eastAsiaTheme="minorHAnsi" w:cs="Times New Roman"/>
          <w:lang w:eastAsia="en-US"/>
        </w:rPr>
        <w:t>estuarine depositional environments ranging from &lt; 1% to &gt; 50% with values increasing upstream towards the tidal limits</w:t>
      </w:r>
      <w:r w:rsidR="00B50A0D">
        <w:rPr>
          <w:rFonts w:eastAsiaTheme="minorHAnsi" w:cs="Times New Roman"/>
          <w:lang w:eastAsia="en-US"/>
        </w:rPr>
        <w:t xml:space="preserve"> (Fig. 6B, Table </w:t>
      </w:r>
      <w:r>
        <w:rPr>
          <w:rFonts w:eastAsiaTheme="minorHAnsi" w:cs="Times New Roman"/>
          <w:lang w:eastAsia="en-US"/>
        </w:rPr>
        <w:t>1)</w:t>
      </w:r>
      <w:r w:rsidRPr="00864A98">
        <w:rPr>
          <w:rFonts w:eastAsiaTheme="minorHAnsi" w:cs="Times New Roman"/>
          <w:lang w:eastAsia="en-US"/>
        </w:rPr>
        <w:t xml:space="preserve">.  Outer-estuarine sediments display a </w:t>
      </w:r>
      <w:r w:rsidRPr="00864A98">
        <w:rPr>
          <w:rFonts w:eastAsiaTheme="minorHAnsi" w:cs="Times New Roman"/>
          <w:lang w:eastAsia="en-US"/>
        </w:rPr>
        <w:lastRenderedPageBreak/>
        <w:t>more homogen</w:t>
      </w:r>
      <w:r w:rsidR="00D77E8A">
        <w:rPr>
          <w:rFonts w:eastAsiaTheme="minorHAnsi" w:cs="Times New Roman"/>
          <w:lang w:eastAsia="en-US"/>
        </w:rPr>
        <w:t>e</w:t>
      </w:r>
      <w:r w:rsidRPr="00864A98">
        <w:rPr>
          <w:rFonts w:eastAsiaTheme="minorHAnsi" w:cs="Times New Roman"/>
          <w:lang w:eastAsia="en-US"/>
        </w:rPr>
        <w:t>ous distribution</w:t>
      </w:r>
      <w:r w:rsidR="00D77E8A">
        <w:rPr>
          <w:rFonts w:eastAsiaTheme="minorHAnsi" w:cs="Times New Roman"/>
          <w:lang w:eastAsia="en-US"/>
        </w:rPr>
        <w:t>,</w:t>
      </w:r>
      <w:r w:rsidRPr="00864A98">
        <w:rPr>
          <w:rFonts w:eastAsiaTheme="minorHAnsi" w:cs="Times New Roman"/>
          <w:lang w:eastAsia="en-US"/>
        </w:rPr>
        <w:t xml:space="preserve"> ranging from 4.</w:t>
      </w:r>
      <w:r>
        <w:rPr>
          <w:rFonts w:eastAsiaTheme="minorHAnsi" w:cs="Times New Roman"/>
          <w:lang w:eastAsia="en-US"/>
        </w:rPr>
        <w:t>3</w:t>
      </w:r>
      <w:r w:rsidRPr="00864A98">
        <w:rPr>
          <w:rFonts w:eastAsiaTheme="minorHAnsi" w:cs="Times New Roman"/>
          <w:lang w:eastAsia="en-US"/>
        </w:rPr>
        <w:t xml:space="preserve">% to </w:t>
      </w:r>
      <w:r>
        <w:rPr>
          <w:rFonts w:eastAsiaTheme="minorHAnsi" w:cs="Times New Roman"/>
          <w:lang w:eastAsia="en-US"/>
        </w:rPr>
        <w:t>&lt; 1</w:t>
      </w:r>
      <w:r w:rsidRPr="00864A98">
        <w:rPr>
          <w:rFonts w:eastAsiaTheme="minorHAnsi" w:cs="Times New Roman"/>
          <w:lang w:eastAsia="en-US"/>
        </w:rPr>
        <w:t>%</w:t>
      </w:r>
      <w:r w:rsidR="00D77E8A">
        <w:rPr>
          <w:rFonts w:eastAsiaTheme="minorHAnsi" w:cs="Times New Roman"/>
          <w:lang w:eastAsia="en-US"/>
        </w:rPr>
        <w:t>,</w:t>
      </w:r>
      <w:r w:rsidRPr="00864A98">
        <w:rPr>
          <w:rFonts w:eastAsiaTheme="minorHAnsi" w:cs="Times New Roman"/>
          <w:lang w:eastAsia="en-US"/>
        </w:rPr>
        <w:t xml:space="preserve"> with most grains exhibiting partial attached </w:t>
      </w:r>
      <w:r>
        <w:rPr>
          <w:rFonts w:eastAsiaTheme="minorHAnsi" w:cs="Times New Roman"/>
          <w:lang w:eastAsia="en-US"/>
        </w:rPr>
        <w:t xml:space="preserve">clay </w:t>
      </w:r>
      <w:r w:rsidRPr="00864A98">
        <w:rPr>
          <w:rFonts w:eastAsiaTheme="minorHAnsi" w:cs="Times New Roman"/>
          <w:lang w:eastAsia="en-US"/>
        </w:rPr>
        <w:t>coats, increasing with proximately to the tidal inlet</w:t>
      </w:r>
      <w:r w:rsidR="00B50A0D">
        <w:rPr>
          <w:rFonts w:eastAsiaTheme="minorHAnsi" w:cs="Times New Roman"/>
          <w:lang w:eastAsia="en-US"/>
        </w:rPr>
        <w:t xml:space="preserve"> (Fig. 6B, Table </w:t>
      </w:r>
      <w:r>
        <w:rPr>
          <w:rFonts w:eastAsiaTheme="minorHAnsi" w:cs="Times New Roman"/>
          <w:lang w:eastAsia="en-US"/>
        </w:rPr>
        <w:t>1)</w:t>
      </w:r>
      <w:r w:rsidRPr="00864A98">
        <w:rPr>
          <w:rFonts w:eastAsiaTheme="minorHAnsi" w:cs="Times New Roman"/>
          <w:lang w:eastAsia="en-US"/>
        </w:rPr>
        <w:t>.</w:t>
      </w:r>
    </w:p>
    <w:p w14:paraId="1F1E1A02" w14:textId="088DAAEA"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The </w:t>
      </w:r>
      <w:r w:rsidR="00E91F76">
        <w:rPr>
          <w:rFonts w:eastAsiaTheme="minorHAnsi" w:cs="Times New Roman"/>
          <w:lang w:eastAsia="en-US"/>
        </w:rPr>
        <w:t xml:space="preserve">SEM-EDS-based </w:t>
      </w:r>
      <w:r w:rsidRPr="00864A98">
        <w:rPr>
          <w:rFonts w:eastAsiaTheme="minorHAnsi" w:cs="Times New Roman"/>
          <w:lang w:eastAsia="en-US"/>
        </w:rPr>
        <w:t>quantitative clay</w:t>
      </w:r>
      <w:r w:rsidR="00D77E8A">
        <w:rPr>
          <w:rFonts w:eastAsiaTheme="minorHAnsi" w:cs="Times New Roman"/>
          <w:lang w:eastAsia="en-US"/>
        </w:rPr>
        <w:t>-</w:t>
      </w:r>
      <w:r w:rsidRPr="00864A98">
        <w:rPr>
          <w:rFonts w:eastAsiaTheme="minorHAnsi" w:cs="Times New Roman"/>
          <w:lang w:eastAsia="en-US"/>
        </w:rPr>
        <w:t>coat method to determine the volume of clay coats also revealed a strong heterogeneity ranging from 2 to 18% with values increasing with distance away from the open ocean and towards the tidal limit</w:t>
      </w:r>
      <w:r w:rsidR="00B50A0D">
        <w:rPr>
          <w:rFonts w:eastAsiaTheme="minorHAnsi" w:cs="Times New Roman"/>
          <w:lang w:eastAsia="en-US"/>
        </w:rPr>
        <w:t xml:space="preserve"> (Fig. 6C, Table </w:t>
      </w:r>
      <w:r>
        <w:rPr>
          <w:rFonts w:eastAsiaTheme="minorHAnsi" w:cs="Times New Roman"/>
          <w:lang w:eastAsia="en-US"/>
        </w:rPr>
        <w:t>1)</w:t>
      </w:r>
      <w:r w:rsidRPr="00864A98">
        <w:rPr>
          <w:rFonts w:eastAsiaTheme="minorHAnsi" w:cs="Times New Roman"/>
          <w:lang w:eastAsia="en-US"/>
        </w:rPr>
        <w:t xml:space="preserve">. </w:t>
      </w:r>
      <w:r>
        <w:rPr>
          <w:rFonts w:eastAsiaTheme="minorHAnsi" w:cs="Times New Roman"/>
          <w:lang w:eastAsia="en-US"/>
        </w:rPr>
        <w:t xml:space="preserve"> </w:t>
      </w:r>
      <w:r w:rsidRPr="00864A98">
        <w:rPr>
          <w:rFonts w:eastAsiaTheme="minorHAnsi" w:cs="Times New Roman"/>
          <w:lang w:eastAsia="en-US"/>
        </w:rPr>
        <w:t>Sediment with clay</w:t>
      </w:r>
      <w:r w:rsidR="00D77E8A">
        <w:rPr>
          <w:rFonts w:eastAsiaTheme="minorHAnsi" w:cs="Times New Roman"/>
          <w:lang w:eastAsia="en-US"/>
        </w:rPr>
        <w:t>-</w:t>
      </w:r>
      <w:r w:rsidRPr="00864A98">
        <w:rPr>
          <w:rFonts w:eastAsiaTheme="minorHAnsi" w:cs="Times New Roman"/>
          <w:lang w:eastAsia="en-US"/>
        </w:rPr>
        <w:t>coat volumes &gt; 5% are confined to inner</w:t>
      </w:r>
      <w:r w:rsidR="00D77E8A">
        <w:rPr>
          <w:rFonts w:eastAsiaTheme="minorHAnsi" w:cs="Times New Roman"/>
          <w:lang w:eastAsia="en-US"/>
        </w:rPr>
        <w:t>-</w:t>
      </w:r>
      <w:r w:rsidRPr="00864A98">
        <w:rPr>
          <w:rFonts w:eastAsiaTheme="minorHAnsi" w:cs="Times New Roman"/>
          <w:lang w:eastAsia="en-US"/>
        </w:rPr>
        <w:t>estuarine de</w:t>
      </w:r>
      <w:r w:rsidR="00B50A0D">
        <w:rPr>
          <w:rFonts w:eastAsiaTheme="minorHAnsi" w:cs="Times New Roman"/>
          <w:lang w:eastAsia="en-US"/>
        </w:rPr>
        <w:t xml:space="preserve">positional environments (Fig. </w:t>
      </w:r>
      <w:r w:rsidRPr="00864A98">
        <w:rPr>
          <w:rFonts w:eastAsiaTheme="minorHAnsi" w:cs="Times New Roman"/>
          <w:lang w:eastAsia="en-US"/>
        </w:rPr>
        <w:t xml:space="preserve">6C).  Sediment samples with clay coat volumes &gt; 7% are confined to mixed- and mud-tidal flats and tidal-bar depositional environments </w:t>
      </w:r>
      <w:r>
        <w:rPr>
          <w:rFonts w:eastAsiaTheme="minorHAnsi" w:cs="Times New Roman"/>
          <w:lang w:eastAsia="en-US"/>
        </w:rPr>
        <w:t xml:space="preserve">of the inner estuary </w:t>
      </w:r>
      <w:r w:rsidR="00B50A0D">
        <w:rPr>
          <w:rFonts w:eastAsiaTheme="minorHAnsi" w:cs="Times New Roman"/>
          <w:lang w:eastAsia="en-US"/>
        </w:rPr>
        <w:t>(e.g.</w:t>
      </w:r>
      <w:r w:rsidR="00D77E8A">
        <w:rPr>
          <w:rFonts w:eastAsiaTheme="minorHAnsi" w:cs="Times New Roman"/>
          <w:lang w:eastAsia="en-US"/>
        </w:rPr>
        <w:t>,</w:t>
      </w:r>
      <w:r w:rsidR="00B50A0D">
        <w:rPr>
          <w:rFonts w:eastAsiaTheme="minorHAnsi" w:cs="Times New Roman"/>
          <w:lang w:eastAsia="en-US"/>
        </w:rPr>
        <w:t xml:space="preserve"> compare Fig 1B to </w:t>
      </w:r>
      <w:r w:rsidRPr="00864A98">
        <w:rPr>
          <w:rFonts w:eastAsiaTheme="minorHAnsi" w:cs="Times New Roman"/>
          <w:lang w:eastAsia="en-US"/>
        </w:rPr>
        <w:t>6C</w:t>
      </w:r>
      <w:r w:rsidR="00B50A0D">
        <w:rPr>
          <w:rFonts w:eastAsiaTheme="minorHAnsi" w:cs="Times New Roman"/>
          <w:lang w:eastAsia="en-US"/>
        </w:rPr>
        <w:t xml:space="preserve">, Table </w:t>
      </w:r>
      <w:r>
        <w:rPr>
          <w:rFonts w:eastAsiaTheme="minorHAnsi" w:cs="Times New Roman"/>
          <w:lang w:eastAsia="en-US"/>
        </w:rPr>
        <w:t>1</w:t>
      </w:r>
      <w:r w:rsidRPr="00864A98">
        <w:rPr>
          <w:rFonts w:eastAsiaTheme="minorHAnsi" w:cs="Times New Roman"/>
          <w:lang w:eastAsia="en-US"/>
        </w:rPr>
        <w:t xml:space="preserve">).  The central estuarine zone sediments display a progressive increase in </w:t>
      </w:r>
      <w:r>
        <w:rPr>
          <w:rFonts w:eastAsiaTheme="minorHAnsi" w:cs="Times New Roman"/>
          <w:lang w:eastAsia="en-US"/>
        </w:rPr>
        <w:t xml:space="preserve">clay-coat volume </w:t>
      </w:r>
      <w:r w:rsidRPr="00864A98">
        <w:rPr>
          <w:rFonts w:eastAsiaTheme="minorHAnsi" w:cs="Times New Roman"/>
          <w:lang w:eastAsia="en-US"/>
        </w:rPr>
        <w:t xml:space="preserve">across the tidal-flat succession from </w:t>
      </w:r>
      <w:r>
        <w:rPr>
          <w:rFonts w:eastAsiaTheme="minorHAnsi" w:cs="Times New Roman"/>
          <w:lang w:eastAsia="en-US"/>
        </w:rPr>
        <w:t>&lt; 3</w:t>
      </w:r>
      <w:r w:rsidRPr="00864A98">
        <w:rPr>
          <w:rFonts w:eastAsiaTheme="minorHAnsi" w:cs="Times New Roman"/>
          <w:lang w:eastAsia="en-US"/>
        </w:rPr>
        <w:t xml:space="preserve"> %, in the outermost sand-flat, to 18% in the</w:t>
      </w:r>
      <w:r w:rsidR="00B50A0D">
        <w:rPr>
          <w:rFonts w:eastAsiaTheme="minorHAnsi" w:cs="Times New Roman"/>
          <w:lang w:eastAsia="en-US"/>
        </w:rPr>
        <w:t xml:space="preserve"> upper mudflat (compare Fig. 6C to </w:t>
      </w:r>
      <w:r w:rsidRPr="00864A98">
        <w:rPr>
          <w:rFonts w:eastAsiaTheme="minorHAnsi" w:cs="Times New Roman"/>
          <w:lang w:eastAsia="en-US"/>
        </w:rPr>
        <w:t>1B).  The marine end of the estuary (</w:t>
      </w:r>
      <w:r>
        <w:rPr>
          <w:rFonts w:eastAsiaTheme="minorHAnsi" w:cs="Times New Roman"/>
          <w:lang w:eastAsia="en-US"/>
        </w:rPr>
        <w:t>i.e.</w:t>
      </w:r>
      <w:r w:rsidR="00D77E8A">
        <w:rPr>
          <w:rFonts w:eastAsiaTheme="minorHAnsi" w:cs="Times New Roman"/>
          <w:lang w:eastAsia="en-US"/>
        </w:rPr>
        <w:t>,</w:t>
      </w:r>
      <w:r>
        <w:rPr>
          <w:rFonts w:eastAsiaTheme="minorHAnsi" w:cs="Times New Roman"/>
          <w:lang w:eastAsia="en-US"/>
        </w:rPr>
        <w:t xml:space="preserve"> </w:t>
      </w:r>
      <w:r w:rsidRPr="00864A98">
        <w:rPr>
          <w:rFonts w:eastAsiaTheme="minorHAnsi" w:cs="Times New Roman"/>
          <w:lang w:eastAsia="en-US"/>
        </w:rPr>
        <w:t xml:space="preserve">foreshore, </w:t>
      </w:r>
      <w:r>
        <w:rPr>
          <w:rFonts w:eastAsiaTheme="minorHAnsi" w:cs="Times New Roman"/>
          <w:lang w:eastAsia="en-US"/>
        </w:rPr>
        <w:t>pro-ebb delta</w:t>
      </w:r>
      <w:r w:rsidRPr="00864A98">
        <w:rPr>
          <w:rFonts w:eastAsiaTheme="minorHAnsi" w:cs="Times New Roman"/>
          <w:lang w:eastAsia="en-US"/>
        </w:rPr>
        <w:t xml:space="preserve"> and tidal</w:t>
      </w:r>
      <w:r>
        <w:rPr>
          <w:rFonts w:eastAsiaTheme="minorHAnsi" w:cs="Times New Roman"/>
          <w:lang w:eastAsia="en-US"/>
        </w:rPr>
        <w:t xml:space="preserve"> </w:t>
      </w:r>
      <w:r w:rsidRPr="00864A98">
        <w:rPr>
          <w:rFonts w:eastAsiaTheme="minorHAnsi" w:cs="Times New Roman"/>
          <w:lang w:eastAsia="en-US"/>
        </w:rPr>
        <w:t>inlet) show</w:t>
      </w:r>
      <w:r>
        <w:rPr>
          <w:rFonts w:eastAsiaTheme="minorHAnsi" w:cs="Times New Roman"/>
          <w:lang w:eastAsia="en-US"/>
        </w:rPr>
        <w:t>ed</w:t>
      </w:r>
      <w:r w:rsidRPr="00864A98">
        <w:rPr>
          <w:rFonts w:eastAsiaTheme="minorHAnsi" w:cs="Times New Roman"/>
          <w:lang w:eastAsia="en-US"/>
        </w:rPr>
        <w:t xml:space="preserve"> a </w:t>
      </w:r>
      <w:r w:rsidR="00E91F76">
        <w:rPr>
          <w:rFonts w:eastAsiaTheme="minorHAnsi" w:cs="Times New Roman"/>
          <w:lang w:eastAsia="en-US"/>
        </w:rPr>
        <w:t>broadly</w:t>
      </w:r>
      <w:r w:rsidR="00E91F76" w:rsidRPr="00864A98">
        <w:rPr>
          <w:rFonts w:eastAsiaTheme="minorHAnsi" w:cs="Times New Roman"/>
          <w:lang w:eastAsia="en-US"/>
        </w:rPr>
        <w:t xml:space="preserve"> </w:t>
      </w:r>
      <w:r w:rsidRPr="00864A98">
        <w:rPr>
          <w:rFonts w:eastAsiaTheme="minorHAnsi" w:cs="Times New Roman"/>
          <w:lang w:eastAsia="en-US"/>
        </w:rPr>
        <w:t>homogeneous distribution with values ranging from 2</w:t>
      </w:r>
      <w:r>
        <w:rPr>
          <w:rFonts w:eastAsiaTheme="minorHAnsi" w:cs="Times New Roman"/>
          <w:lang w:eastAsia="en-US"/>
        </w:rPr>
        <w:t>.2</w:t>
      </w:r>
      <w:r w:rsidRPr="00864A98">
        <w:rPr>
          <w:rFonts w:eastAsiaTheme="minorHAnsi" w:cs="Times New Roman"/>
          <w:lang w:eastAsia="en-US"/>
        </w:rPr>
        <w:t xml:space="preserve"> to </w:t>
      </w:r>
      <w:r>
        <w:rPr>
          <w:rFonts w:eastAsiaTheme="minorHAnsi" w:cs="Times New Roman"/>
          <w:lang w:eastAsia="en-US"/>
        </w:rPr>
        <w:t>4.4%</w:t>
      </w:r>
      <w:r w:rsidRPr="00864A98">
        <w:rPr>
          <w:rFonts w:eastAsiaTheme="minorHAnsi" w:cs="Times New Roman"/>
          <w:lang w:eastAsia="en-US"/>
        </w:rPr>
        <w:t xml:space="preserve">.  The dataset </w:t>
      </w:r>
      <w:r w:rsidR="00320079">
        <w:rPr>
          <w:rFonts w:eastAsiaTheme="minorHAnsi" w:cs="Times New Roman"/>
          <w:lang w:eastAsia="en-US"/>
        </w:rPr>
        <w:t>reveals</w:t>
      </w:r>
      <w:r w:rsidR="00320079" w:rsidRPr="00864A98">
        <w:rPr>
          <w:rFonts w:eastAsiaTheme="minorHAnsi" w:cs="Times New Roman"/>
          <w:lang w:eastAsia="en-US"/>
        </w:rPr>
        <w:t xml:space="preserve"> </w:t>
      </w:r>
      <w:r w:rsidRPr="00864A98">
        <w:rPr>
          <w:rFonts w:eastAsiaTheme="minorHAnsi" w:cs="Times New Roman"/>
          <w:lang w:eastAsia="en-US"/>
        </w:rPr>
        <w:t xml:space="preserve">a </w:t>
      </w:r>
      <w:r w:rsidR="00320079">
        <w:rPr>
          <w:rFonts w:eastAsiaTheme="minorHAnsi" w:cs="Times New Roman"/>
          <w:lang w:eastAsia="en-US"/>
        </w:rPr>
        <w:t>progresive</w:t>
      </w:r>
      <w:r w:rsidR="00320079" w:rsidRPr="00864A98">
        <w:rPr>
          <w:rFonts w:eastAsiaTheme="minorHAnsi" w:cs="Times New Roman"/>
          <w:lang w:eastAsia="en-US"/>
        </w:rPr>
        <w:t xml:space="preserve"> </w:t>
      </w:r>
      <w:r w:rsidRPr="00864A98">
        <w:rPr>
          <w:rFonts w:eastAsiaTheme="minorHAnsi" w:cs="Times New Roman"/>
          <w:lang w:eastAsia="en-US"/>
        </w:rPr>
        <w:t xml:space="preserve">decrease in the volume of </w:t>
      </w:r>
      <w:r w:rsidR="000712C5">
        <w:rPr>
          <w:rFonts w:eastAsiaTheme="minorHAnsi" w:cs="Times New Roman"/>
          <w:lang w:eastAsia="en-US"/>
        </w:rPr>
        <w:t>grain</w:t>
      </w:r>
      <w:r w:rsidRPr="00864A98">
        <w:rPr>
          <w:rFonts w:eastAsiaTheme="minorHAnsi" w:cs="Times New Roman"/>
          <w:lang w:eastAsia="en-US"/>
        </w:rPr>
        <w:t>coating clay minerals from the inner</w:t>
      </w:r>
      <w:r w:rsidR="00D77E8A">
        <w:rPr>
          <w:rFonts w:eastAsiaTheme="minorHAnsi" w:cs="Times New Roman"/>
          <w:lang w:eastAsia="en-US"/>
        </w:rPr>
        <w:t xml:space="preserve"> estuary</w:t>
      </w:r>
      <w:r w:rsidR="00B50A0D">
        <w:rPr>
          <w:rFonts w:eastAsiaTheme="minorHAnsi" w:cs="Times New Roman"/>
          <w:lang w:eastAsia="en-US"/>
        </w:rPr>
        <w:t xml:space="preserve"> to the outer</w:t>
      </w:r>
      <w:r w:rsidR="00D77E8A">
        <w:rPr>
          <w:rFonts w:eastAsiaTheme="minorHAnsi" w:cs="Times New Roman"/>
          <w:lang w:eastAsia="en-US"/>
        </w:rPr>
        <w:t xml:space="preserve"> </w:t>
      </w:r>
      <w:r w:rsidR="00B50A0D">
        <w:rPr>
          <w:rFonts w:eastAsiaTheme="minorHAnsi" w:cs="Times New Roman"/>
          <w:lang w:eastAsia="en-US"/>
        </w:rPr>
        <w:t xml:space="preserve">estuary (Fig. </w:t>
      </w:r>
      <w:r w:rsidRPr="00864A98">
        <w:rPr>
          <w:rFonts w:eastAsiaTheme="minorHAnsi" w:cs="Times New Roman"/>
          <w:lang w:eastAsia="en-US"/>
        </w:rPr>
        <w:t>6C).  V</w:t>
      </w:r>
      <w:r w:rsidR="00B50A0D">
        <w:rPr>
          <w:rFonts w:eastAsiaTheme="minorHAnsi" w:cs="Times New Roman"/>
          <w:lang w:eastAsia="en-US"/>
        </w:rPr>
        <w:t xml:space="preserve">alues are summarized in Table </w:t>
      </w:r>
      <w:r w:rsidRPr="00864A98">
        <w:rPr>
          <w:rFonts w:eastAsiaTheme="minorHAnsi" w:cs="Times New Roman"/>
          <w:lang w:eastAsia="en-US"/>
        </w:rPr>
        <w:t>1.</w:t>
      </w:r>
    </w:p>
    <w:p w14:paraId="60D88130" w14:textId="3DE283DD" w:rsidR="00390081" w:rsidRPr="003F02BA" w:rsidRDefault="00390081" w:rsidP="003F02BA">
      <w:pPr>
        <w:pStyle w:val="Heading3"/>
        <w:jc w:val="center"/>
        <w:rPr>
          <w:rFonts w:eastAsiaTheme="minorHAnsi"/>
          <w:b w:val="0"/>
          <w:i/>
          <w:lang w:eastAsia="en-US"/>
        </w:rPr>
      </w:pPr>
      <w:bookmarkStart w:id="12" w:name="_Toc500660127"/>
      <w:r w:rsidRPr="003F02BA">
        <w:rPr>
          <w:rFonts w:eastAsiaTheme="minorHAnsi"/>
          <w:b w:val="0"/>
          <w:i/>
          <w:lang w:eastAsia="en-US"/>
        </w:rPr>
        <w:t xml:space="preserve">Effect of </w:t>
      </w:r>
      <w:r w:rsidR="003F02BA" w:rsidRPr="003F02BA">
        <w:rPr>
          <w:rFonts w:eastAsiaTheme="minorHAnsi"/>
          <w:b w:val="0"/>
          <w:i/>
          <w:lang w:eastAsia="en-US"/>
        </w:rPr>
        <w:t>Q</w:t>
      </w:r>
      <w:r w:rsidRPr="003F02BA">
        <w:rPr>
          <w:rFonts w:eastAsiaTheme="minorHAnsi"/>
          <w:b w:val="0"/>
          <w:i/>
          <w:lang w:eastAsia="en-US"/>
        </w:rPr>
        <w:t xml:space="preserve">ualitative and </w:t>
      </w:r>
      <w:r w:rsidR="003F02BA" w:rsidRPr="003F02BA">
        <w:rPr>
          <w:rFonts w:eastAsiaTheme="minorHAnsi"/>
          <w:b w:val="0"/>
          <w:i/>
          <w:lang w:eastAsia="en-US"/>
        </w:rPr>
        <w:t>Q</w:t>
      </w:r>
      <w:r w:rsidRPr="003F02BA">
        <w:rPr>
          <w:rFonts w:eastAsiaTheme="minorHAnsi"/>
          <w:b w:val="0"/>
          <w:i/>
          <w:lang w:eastAsia="en-US"/>
        </w:rPr>
        <w:t xml:space="preserve">uantitative </w:t>
      </w:r>
      <w:r w:rsidR="003F02BA" w:rsidRPr="003F02BA">
        <w:rPr>
          <w:rFonts w:eastAsiaTheme="minorHAnsi"/>
          <w:b w:val="0"/>
          <w:i/>
          <w:lang w:eastAsia="en-US"/>
        </w:rPr>
        <w:t>C</w:t>
      </w:r>
      <w:r w:rsidRPr="003F02BA">
        <w:rPr>
          <w:rFonts w:eastAsiaTheme="minorHAnsi"/>
          <w:b w:val="0"/>
          <w:i/>
          <w:lang w:eastAsia="en-US"/>
        </w:rPr>
        <w:t xml:space="preserve">lassification </w:t>
      </w:r>
      <w:r w:rsidR="003F02BA" w:rsidRPr="003F02BA">
        <w:rPr>
          <w:rFonts w:eastAsiaTheme="minorHAnsi"/>
          <w:b w:val="0"/>
          <w:i/>
          <w:lang w:eastAsia="en-US"/>
        </w:rPr>
        <w:t>P</w:t>
      </w:r>
      <w:r w:rsidRPr="003F02BA">
        <w:rPr>
          <w:rFonts w:eastAsiaTheme="minorHAnsi"/>
          <w:b w:val="0"/>
          <w:i/>
          <w:lang w:eastAsia="en-US"/>
        </w:rPr>
        <w:t xml:space="preserve">rocedures on the </w:t>
      </w:r>
      <w:r w:rsidR="003F02BA" w:rsidRPr="003F02BA">
        <w:rPr>
          <w:rFonts w:eastAsiaTheme="minorHAnsi"/>
          <w:b w:val="0"/>
          <w:i/>
          <w:lang w:eastAsia="en-US"/>
        </w:rPr>
        <w:t>D</w:t>
      </w:r>
      <w:r w:rsidRPr="003F02BA">
        <w:rPr>
          <w:rFonts w:eastAsiaTheme="minorHAnsi"/>
          <w:b w:val="0"/>
          <w:i/>
          <w:lang w:eastAsia="en-US"/>
        </w:rPr>
        <w:t xml:space="preserve">istribution </w:t>
      </w:r>
      <w:r w:rsidR="003F02BA" w:rsidRPr="003F02BA">
        <w:rPr>
          <w:rFonts w:eastAsiaTheme="minorHAnsi"/>
          <w:b w:val="0"/>
          <w:i/>
          <w:lang w:eastAsia="en-US"/>
        </w:rPr>
        <w:t>T</w:t>
      </w:r>
      <w:r w:rsidRPr="003F02BA">
        <w:rPr>
          <w:rFonts w:eastAsiaTheme="minorHAnsi"/>
          <w:b w:val="0"/>
          <w:i/>
          <w:lang w:eastAsia="en-US"/>
        </w:rPr>
        <w:t xml:space="preserve">rends of </w:t>
      </w:r>
      <w:r w:rsidR="003F02BA" w:rsidRPr="003F02BA">
        <w:rPr>
          <w:rFonts w:eastAsiaTheme="minorHAnsi"/>
          <w:b w:val="0"/>
          <w:i/>
          <w:lang w:eastAsia="en-US"/>
        </w:rPr>
        <w:t>C</w:t>
      </w:r>
      <w:r w:rsidRPr="003F02BA">
        <w:rPr>
          <w:rFonts w:eastAsiaTheme="minorHAnsi"/>
          <w:b w:val="0"/>
          <w:i/>
          <w:lang w:eastAsia="en-US"/>
        </w:rPr>
        <w:t>lay-</w:t>
      </w:r>
      <w:r w:rsidR="003F02BA" w:rsidRPr="003F02BA">
        <w:rPr>
          <w:rFonts w:eastAsiaTheme="minorHAnsi"/>
          <w:b w:val="0"/>
          <w:i/>
          <w:lang w:eastAsia="en-US"/>
        </w:rPr>
        <w:t>C</w:t>
      </w:r>
      <w:r w:rsidRPr="003F02BA">
        <w:rPr>
          <w:rFonts w:eastAsiaTheme="minorHAnsi"/>
          <w:b w:val="0"/>
          <w:i/>
          <w:lang w:eastAsia="en-US"/>
        </w:rPr>
        <w:t xml:space="preserve">oated </w:t>
      </w:r>
      <w:r w:rsidR="003F02BA" w:rsidRPr="003F02BA">
        <w:rPr>
          <w:rFonts w:eastAsiaTheme="minorHAnsi"/>
          <w:b w:val="0"/>
          <w:i/>
          <w:lang w:eastAsia="en-US"/>
        </w:rPr>
        <w:t>S</w:t>
      </w:r>
      <w:r w:rsidRPr="003F02BA">
        <w:rPr>
          <w:rFonts w:eastAsiaTheme="minorHAnsi"/>
          <w:b w:val="0"/>
          <w:i/>
          <w:lang w:eastAsia="en-US"/>
        </w:rPr>
        <w:t>and</w:t>
      </w:r>
      <w:r w:rsidR="003F02BA" w:rsidRPr="003F02BA">
        <w:rPr>
          <w:rFonts w:eastAsiaTheme="minorHAnsi"/>
          <w:b w:val="0"/>
          <w:i/>
          <w:lang w:eastAsia="en-US"/>
        </w:rPr>
        <w:t>Gr</w:t>
      </w:r>
      <w:r w:rsidRPr="003F02BA">
        <w:rPr>
          <w:rFonts w:eastAsiaTheme="minorHAnsi"/>
          <w:b w:val="0"/>
          <w:i/>
          <w:lang w:eastAsia="en-US"/>
        </w:rPr>
        <w:t>ains in the Ravenglass Estuary</w:t>
      </w:r>
      <w:bookmarkEnd w:id="12"/>
    </w:p>
    <w:p w14:paraId="6CE0ECB2" w14:textId="4093E6BB"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overall distribution trends of the extent (coverage and volume) of detrital-clay-coated grains for the qualitative and quantitative me</w:t>
      </w:r>
      <w:r w:rsidR="00B50A0D">
        <w:rPr>
          <w:rFonts w:eastAsiaTheme="minorHAnsi" w:cs="Times New Roman"/>
          <w:lang w:eastAsia="en-US"/>
        </w:rPr>
        <w:t xml:space="preserve">thodologies are similar (Fig. </w:t>
      </w:r>
      <w:r w:rsidRPr="00864A98">
        <w:rPr>
          <w:rFonts w:eastAsiaTheme="minorHAnsi" w:cs="Times New Roman"/>
          <w:lang w:eastAsia="en-US"/>
        </w:rPr>
        <w:t xml:space="preserve">6). </w:t>
      </w:r>
      <w:r>
        <w:rPr>
          <w:rFonts w:eastAsiaTheme="minorHAnsi" w:cs="Times New Roman"/>
          <w:lang w:eastAsia="en-US"/>
        </w:rPr>
        <w:t xml:space="preserve"> </w:t>
      </w:r>
      <w:r w:rsidRPr="00864A98">
        <w:rPr>
          <w:rFonts w:eastAsiaTheme="minorHAnsi" w:cs="Times New Roman"/>
          <w:lang w:eastAsia="en-US"/>
        </w:rPr>
        <w:t xml:space="preserve">All methods </w:t>
      </w:r>
      <w:r w:rsidR="00320079">
        <w:rPr>
          <w:rFonts w:eastAsiaTheme="minorHAnsi" w:cs="Times New Roman"/>
          <w:lang w:eastAsia="en-US"/>
        </w:rPr>
        <w:t>reveal</w:t>
      </w:r>
      <w:r w:rsidR="00320079" w:rsidRPr="00864A98">
        <w:rPr>
          <w:rFonts w:eastAsiaTheme="minorHAnsi" w:cs="Times New Roman"/>
          <w:lang w:eastAsia="en-US"/>
        </w:rPr>
        <w:t xml:space="preserve"> </w:t>
      </w:r>
      <w:r w:rsidRPr="00864A98">
        <w:rPr>
          <w:rFonts w:eastAsiaTheme="minorHAnsi" w:cs="Times New Roman"/>
          <w:lang w:eastAsia="en-US"/>
        </w:rPr>
        <w:t>reduced or absent clay-coat coverage in t</w:t>
      </w:r>
      <w:r>
        <w:rPr>
          <w:rFonts w:eastAsiaTheme="minorHAnsi" w:cs="Times New Roman"/>
          <w:lang w:eastAsia="en-US"/>
        </w:rPr>
        <w:t>he high</w:t>
      </w:r>
      <w:r w:rsidR="00D77E8A">
        <w:rPr>
          <w:rFonts w:eastAsiaTheme="minorHAnsi" w:cs="Times New Roman"/>
          <w:lang w:eastAsia="en-US"/>
        </w:rPr>
        <w:t>-</w:t>
      </w:r>
      <w:r>
        <w:rPr>
          <w:rFonts w:eastAsiaTheme="minorHAnsi" w:cs="Times New Roman"/>
          <w:lang w:eastAsia="en-US"/>
        </w:rPr>
        <w:t>energy</w:t>
      </w:r>
      <w:r w:rsidR="00D77E8A">
        <w:rPr>
          <w:rFonts w:eastAsiaTheme="minorHAnsi" w:cs="Times New Roman"/>
          <w:lang w:eastAsia="en-US"/>
        </w:rPr>
        <w:t>-</w:t>
      </w:r>
      <w:r>
        <w:rPr>
          <w:rFonts w:eastAsiaTheme="minorHAnsi" w:cs="Times New Roman"/>
          <w:lang w:eastAsia="en-US"/>
        </w:rPr>
        <w:t>foreshore, tidal</w:t>
      </w:r>
      <w:r w:rsidR="00D77E8A">
        <w:rPr>
          <w:rFonts w:eastAsiaTheme="minorHAnsi" w:cs="Times New Roman"/>
          <w:lang w:eastAsia="en-US"/>
        </w:rPr>
        <w:t>-</w:t>
      </w:r>
      <w:r w:rsidRPr="00864A98">
        <w:rPr>
          <w:rFonts w:eastAsiaTheme="minorHAnsi" w:cs="Times New Roman"/>
          <w:lang w:eastAsia="en-US"/>
        </w:rPr>
        <w:t>inlet, sand</w:t>
      </w:r>
      <w:r w:rsidR="00D77E8A">
        <w:rPr>
          <w:rFonts w:eastAsiaTheme="minorHAnsi" w:cs="Times New Roman"/>
          <w:lang w:eastAsia="en-US"/>
        </w:rPr>
        <w:t xml:space="preserve"> </w:t>
      </w:r>
      <w:r w:rsidRPr="00864A98">
        <w:rPr>
          <w:rFonts w:eastAsiaTheme="minorHAnsi" w:cs="Times New Roman"/>
          <w:lang w:eastAsia="en-US"/>
        </w:rPr>
        <w:t>flats, and tidal-bar deposition</w:t>
      </w:r>
      <w:r w:rsidR="00B50A0D">
        <w:rPr>
          <w:rFonts w:eastAsiaTheme="minorHAnsi" w:cs="Times New Roman"/>
          <w:lang w:eastAsia="en-US"/>
        </w:rPr>
        <w:t xml:space="preserve">al environments (compare Fig. 6 to </w:t>
      </w:r>
      <w:r w:rsidRPr="00864A98">
        <w:rPr>
          <w:rFonts w:eastAsiaTheme="minorHAnsi" w:cs="Times New Roman"/>
          <w:lang w:eastAsia="en-US"/>
        </w:rPr>
        <w:t>1B).  These figures indicate that each technique is capable of differentiating the relative extent of clay coats across marginal-marine sediments.</w:t>
      </w:r>
    </w:p>
    <w:p w14:paraId="0BE555D7" w14:textId="3D2593C0"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two quantitative methods display detailed patterns of variability in the extent of clay-coat coverage in the sand-dominated, hig</w:t>
      </w:r>
      <w:r w:rsidR="00D77E8A">
        <w:rPr>
          <w:rFonts w:eastAsiaTheme="minorHAnsi" w:cs="Times New Roman"/>
          <w:lang w:eastAsia="en-US"/>
        </w:rPr>
        <w:t>h-</w:t>
      </w:r>
      <w:r w:rsidRPr="00864A98">
        <w:rPr>
          <w:rFonts w:eastAsiaTheme="minorHAnsi" w:cs="Times New Roman"/>
          <w:lang w:eastAsia="en-US"/>
        </w:rPr>
        <w:t>energy settings (i.e.</w:t>
      </w:r>
      <w:r w:rsidR="00D77E8A">
        <w:rPr>
          <w:rFonts w:eastAsiaTheme="minorHAnsi" w:cs="Times New Roman"/>
          <w:lang w:eastAsia="en-US"/>
        </w:rPr>
        <w:t>,</w:t>
      </w:r>
      <w:r w:rsidRPr="00864A98">
        <w:rPr>
          <w:rFonts w:eastAsiaTheme="minorHAnsi" w:cs="Times New Roman"/>
          <w:lang w:eastAsia="en-US"/>
        </w:rPr>
        <w:t xml:space="preserve"> foreshore, tidal</w:t>
      </w:r>
      <w:r>
        <w:rPr>
          <w:rFonts w:eastAsiaTheme="minorHAnsi" w:cs="Times New Roman"/>
          <w:lang w:eastAsia="en-US"/>
        </w:rPr>
        <w:t xml:space="preserve"> </w:t>
      </w:r>
      <w:r w:rsidRPr="00864A98">
        <w:rPr>
          <w:rFonts w:eastAsiaTheme="minorHAnsi" w:cs="Times New Roman"/>
          <w:lang w:eastAsia="en-US"/>
        </w:rPr>
        <w:t>inlet, san</w:t>
      </w:r>
      <w:r w:rsidR="00B50A0D">
        <w:rPr>
          <w:rFonts w:eastAsiaTheme="minorHAnsi" w:cs="Times New Roman"/>
          <w:lang w:eastAsia="en-US"/>
        </w:rPr>
        <w:t>d-flats, and tidal</w:t>
      </w:r>
      <w:r w:rsidR="00F86CF9">
        <w:rPr>
          <w:rFonts w:eastAsiaTheme="minorHAnsi" w:cs="Times New Roman"/>
          <w:lang w:eastAsia="en-US"/>
        </w:rPr>
        <w:t xml:space="preserve"> </w:t>
      </w:r>
      <w:r w:rsidR="00B50A0D">
        <w:rPr>
          <w:rFonts w:eastAsiaTheme="minorHAnsi" w:cs="Times New Roman"/>
          <w:lang w:eastAsia="en-US"/>
        </w:rPr>
        <w:t xml:space="preserve">bars; Figs </w:t>
      </w:r>
      <w:r w:rsidRPr="00864A98">
        <w:rPr>
          <w:rFonts w:eastAsiaTheme="minorHAnsi" w:cs="Times New Roman"/>
          <w:lang w:eastAsia="en-US"/>
        </w:rPr>
        <w:t xml:space="preserve">6B and C).  </w:t>
      </w:r>
      <w:bookmarkStart w:id="13" w:name="_Hlk522097119"/>
      <w:r w:rsidR="00F86CF9">
        <w:rPr>
          <w:rFonts w:eastAsiaTheme="minorHAnsi" w:cs="Times New Roman"/>
          <w:lang w:eastAsia="en-US"/>
        </w:rPr>
        <w:t>Spatially, an</w:t>
      </w:r>
      <w:r w:rsidRPr="00864A98">
        <w:rPr>
          <w:rFonts w:eastAsiaTheme="minorHAnsi" w:cs="Times New Roman"/>
          <w:lang w:eastAsia="en-US"/>
        </w:rPr>
        <w:t xml:space="preserve"> incremental increase in the abundance of </w:t>
      </w:r>
      <w:r>
        <w:rPr>
          <w:rFonts w:eastAsiaTheme="minorHAnsi" w:cs="Times New Roman"/>
          <w:lang w:eastAsia="en-US"/>
        </w:rPr>
        <w:t xml:space="preserve">clay-coat coverage </w:t>
      </w:r>
      <w:r w:rsidR="00A7406D">
        <w:rPr>
          <w:rFonts w:eastAsiaTheme="minorHAnsi" w:cs="Times New Roman"/>
          <w:lang w:eastAsia="en-US"/>
        </w:rPr>
        <w:t xml:space="preserve">can be observed in </w:t>
      </w:r>
      <w:r w:rsidR="00A67457">
        <w:rPr>
          <w:rFonts w:eastAsiaTheme="minorHAnsi" w:cs="Times New Roman"/>
          <w:lang w:eastAsia="en-US"/>
        </w:rPr>
        <w:t xml:space="preserve">progressing </w:t>
      </w:r>
      <w:r w:rsidRPr="00864A98">
        <w:rPr>
          <w:rFonts w:eastAsiaTheme="minorHAnsi" w:cs="Times New Roman"/>
          <w:lang w:eastAsia="en-US"/>
        </w:rPr>
        <w:t>from the pro-ebb del</w:t>
      </w:r>
      <w:r w:rsidR="00B50A0D">
        <w:rPr>
          <w:rFonts w:eastAsiaTheme="minorHAnsi" w:cs="Times New Roman"/>
          <w:lang w:eastAsia="en-US"/>
        </w:rPr>
        <w:t>ta to the inner estuary (Fig. 6B</w:t>
      </w:r>
      <w:r w:rsidR="00A67EAF">
        <w:rPr>
          <w:rFonts w:eastAsiaTheme="minorHAnsi" w:cs="Times New Roman"/>
          <w:lang w:eastAsia="en-US"/>
        </w:rPr>
        <w:t>,</w:t>
      </w:r>
      <w:r w:rsidR="00B50A0D">
        <w:rPr>
          <w:rFonts w:eastAsiaTheme="minorHAnsi" w:cs="Times New Roman"/>
          <w:lang w:eastAsia="en-US"/>
        </w:rPr>
        <w:t xml:space="preserve"> </w:t>
      </w:r>
      <w:r w:rsidRPr="00864A98">
        <w:rPr>
          <w:rFonts w:eastAsiaTheme="minorHAnsi" w:cs="Times New Roman"/>
          <w:lang w:eastAsia="en-US"/>
        </w:rPr>
        <w:t>6C).</w:t>
      </w:r>
      <w:bookmarkEnd w:id="13"/>
    </w:p>
    <w:p w14:paraId="781ABF3E" w14:textId="3C3B2205"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lastRenderedPageBreak/>
        <w:t>Where the percentage of clay-coat coverage is greater than 50</w:t>
      </w:r>
      <w:r>
        <w:rPr>
          <w:rFonts w:eastAsiaTheme="minorHAnsi" w:cs="Times New Roman"/>
          <w:lang w:eastAsia="en-US"/>
        </w:rPr>
        <w:t>% (Fig. 6B) this equates to 12-</w:t>
      </w:r>
      <w:r w:rsidRPr="00864A98">
        <w:rPr>
          <w:rFonts w:eastAsiaTheme="minorHAnsi" w:cs="Times New Roman"/>
          <w:lang w:eastAsia="en-US"/>
        </w:rPr>
        <w:t xml:space="preserve">18% </w:t>
      </w:r>
      <w:r>
        <w:rPr>
          <w:rFonts w:eastAsiaTheme="minorHAnsi" w:cs="Times New Roman"/>
          <w:lang w:eastAsia="en-US"/>
        </w:rPr>
        <w:t xml:space="preserve">clay-coat volume </w:t>
      </w:r>
      <w:r w:rsidR="00B50A0D">
        <w:rPr>
          <w:rFonts w:eastAsiaTheme="minorHAnsi" w:cs="Times New Roman"/>
          <w:lang w:eastAsia="en-US"/>
        </w:rPr>
        <w:t xml:space="preserve">(Fig. </w:t>
      </w:r>
      <w:r w:rsidRPr="00864A98">
        <w:rPr>
          <w:rFonts w:eastAsiaTheme="minorHAnsi" w:cs="Times New Roman"/>
          <w:lang w:eastAsia="en-US"/>
        </w:rPr>
        <w:t xml:space="preserve">6C).  Also, samples with &lt; 30% </w:t>
      </w:r>
      <w:r>
        <w:rPr>
          <w:rFonts w:eastAsiaTheme="minorHAnsi" w:cs="Times New Roman"/>
          <w:lang w:eastAsia="en-US"/>
        </w:rPr>
        <w:t xml:space="preserve">clay-coat coverage </w:t>
      </w:r>
      <w:r w:rsidRPr="00864A98">
        <w:rPr>
          <w:rFonts w:eastAsiaTheme="minorHAnsi" w:cs="Times New Roman"/>
          <w:lang w:eastAsia="en-US"/>
        </w:rPr>
        <w:t xml:space="preserve">have a </w:t>
      </w:r>
      <w:r>
        <w:rPr>
          <w:rFonts w:eastAsiaTheme="minorHAnsi" w:cs="Times New Roman"/>
          <w:lang w:eastAsia="en-US"/>
        </w:rPr>
        <w:t xml:space="preserve">clay-coat volume </w:t>
      </w:r>
      <w:r w:rsidRPr="00864A98">
        <w:rPr>
          <w:rFonts w:eastAsiaTheme="minorHAnsi" w:cs="Times New Roman"/>
          <w:lang w:eastAsia="en-US"/>
        </w:rPr>
        <w:t xml:space="preserve">corresponding to &lt; 6%.  </w:t>
      </w:r>
      <w:bookmarkStart w:id="14" w:name="_Hlk522265421"/>
      <w:r w:rsidRPr="00864A98">
        <w:rPr>
          <w:rFonts w:eastAsiaTheme="minorHAnsi" w:cs="Times New Roman"/>
          <w:lang w:eastAsia="en-US"/>
        </w:rPr>
        <w:t xml:space="preserve">Overall, this indicates a reduced </w:t>
      </w:r>
      <w:r>
        <w:rPr>
          <w:rFonts w:eastAsiaTheme="minorHAnsi" w:cs="Times New Roman"/>
          <w:lang w:eastAsia="en-US"/>
        </w:rPr>
        <w:t xml:space="preserve">clay-coat volume </w:t>
      </w:r>
      <w:r w:rsidRPr="00864A98">
        <w:rPr>
          <w:rFonts w:eastAsiaTheme="minorHAnsi" w:cs="Times New Roman"/>
          <w:lang w:eastAsia="en-US"/>
        </w:rPr>
        <w:t xml:space="preserve">(thickness) </w:t>
      </w:r>
      <w:r w:rsidR="00A7406D">
        <w:rPr>
          <w:rFonts w:eastAsiaTheme="minorHAnsi" w:cs="Times New Roman"/>
          <w:lang w:eastAsia="en-US"/>
        </w:rPr>
        <w:t xml:space="preserve">that </w:t>
      </w:r>
      <w:r w:rsidRPr="00864A98">
        <w:rPr>
          <w:rFonts w:eastAsiaTheme="minorHAnsi" w:cs="Times New Roman"/>
          <w:lang w:eastAsia="en-US"/>
        </w:rPr>
        <w:t xml:space="preserve">equates to </w:t>
      </w:r>
      <w:r>
        <w:rPr>
          <w:rFonts w:eastAsiaTheme="minorHAnsi" w:cs="Times New Roman"/>
          <w:lang w:eastAsia="en-US"/>
        </w:rPr>
        <w:t xml:space="preserve">a </w:t>
      </w:r>
      <w:r w:rsidRPr="00864A98">
        <w:rPr>
          <w:rFonts w:eastAsiaTheme="minorHAnsi" w:cs="Times New Roman"/>
          <w:lang w:eastAsia="en-US"/>
        </w:rPr>
        <w:t xml:space="preserve">reduced </w:t>
      </w:r>
      <w:r w:rsidR="00B50A0D">
        <w:rPr>
          <w:rFonts w:eastAsiaTheme="minorHAnsi" w:cs="Times New Roman"/>
          <w:lang w:eastAsia="en-US"/>
        </w:rPr>
        <w:t>clay-coat coverage</w:t>
      </w:r>
      <w:r w:rsidR="00814F40">
        <w:rPr>
          <w:rFonts w:eastAsiaTheme="minorHAnsi" w:cs="Times New Roman"/>
          <w:lang w:eastAsia="en-US"/>
        </w:rPr>
        <w:t xml:space="preserve"> (Fig. 7C)</w:t>
      </w:r>
      <w:r w:rsidRPr="00864A98">
        <w:rPr>
          <w:rFonts w:eastAsiaTheme="minorHAnsi" w:cs="Times New Roman"/>
          <w:lang w:eastAsia="en-US"/>
        </w:rPr>
        <w:t>.</w:t>
      </w:r>
      <w:bookmarkEnd w:id="14"/>
    </w:p>
    <w:p w14:paraId="352798D2" w14:textId="7019E99A"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In the coarser</w:t>
      </w:r>
      <w:r w:rsidR="00F86CF9">
        <w:rPr>
          <w:rFonts w:eastAsiaTheme="minorHAnsi" w:cs="Times New Roman"/>
          <w:lang w:eastAsia="en-US"/>
        </w:rPr>
        <w:t>-</w:t>
      </w:r>
      <w:r w:rsidRPr="00864A98">
        <w:rPr>
          <w:rFonts w:eastAsiaTheme="minorHAnsi" w:cs="Times New Roman"/>
          <w:lang w:eastAsia="en-US"/>
        </w:rPr>
        <w:t xml:space="preserve">grained sediments that tend to have less well-developed clay coats, the qualitative technique does not adequately discriminate the variability of </w:t>
      </w:r>
      <w:r>
        <w:rPr>
          <w:rFonts w:eastAsiaTheme="minorHAnsi" w:cs="Times New Roman"/>
          <w:lang w:eastAsia="en-US"/>
        </w:rPr>
        <w:t xml:space="preserve">clay-coat coverage </w:t>
      </w:r>
      <w:r w:rsidRPr="00864A98">
        <w:rPr>
          <w:rFonts w:eastAsiaTheme="minorHAnsi" w:cs="Times New Roman"/>
          <w:lang w:eastAsia="en-US"/>
        </w:rPr>
        <w:t>detailed by the quantit</w:t>
      </w:r>
      <w:r w:rsidR="00B50A0D">
        <w:rPr>
          <w:rFonts w:eastAsiaTheme="minorHAnsi" w:cs="Times New Roman"/>
          <w:lang w:eastAsia="en-US"/>
        </w:rPr>
        <w:t xml:space="preserve">ative approaches (compare Fig 6A to 6B and </w:t>
      </w:r>
      <w:r w:rsidRPr="00864A98">
        <w:rPr>
          <w:rFonts w:eastAsiaTheme="minorHAnsi" w:cs="Times New Roman"/>
          <w:lang w:eastAsia="en-US"/>
        </w:rPr>
        <w:t>6C).  For example, bin class 1 (</w:t>
      </w:r>
      <w:r>
        <w:rPr>
          <w:rFonts w:eastAsiaTheme="minorHAnsi" w:cs="Times New Roman"/>
          <w:lang w:eastAsia="en-US"/>
        </w:rPr>
        <w:t xml:space="preserve">defined as </w:t>
      </w:r>
      <w:r w:rsidRPr="00864A98">
        <w:rPr>
          <w:rFonts w:eastAsiaTheme="minorHAnsi" w:cs="Times New Roman"/>
          <w:lang w:eastAsia="en-US"/>
        </w:rPr>
        <w:t>&lt; 1%</w:t>
      </w:r>
      <w:r w:rsidR="00B50A0D">
        <w:rPr>
          <w:rFonts w:eastAsiaTheme="minorHAnsi" w:cs="Times New Roman"/>
          <w:lang w:eastAsia="en-US"/>
        </w:rPr>
        <w:t xml:space="preserve"> clay</w:t>
      </w:r>
      <w:r w:rsidR="00F86CF9">
        <w:rPr>
          <w:rFonts w:eastAsiaTheme="minorHAnsi" w:cs="Times New Roman"/>
          <w:lang w:eastAsia="en-US"/>
        </w:rPr>
        <w:t>-</w:t>
      </w:r>
      <w:r w:rsidR="00B50A0D">
        <w:rPr>
          <w:rFonts w:eastAsiaTheme="minorHAnsi" w:cs="Times New Roman"/>
          <w:lang w:eastAsia="en-US"/>
        </w:rPr>
        <w:t>coat coverage</w:t>
      </w:r>
      <w:r w:rsidRPr="00864A98">
        <w:rPr>
          <w:rFonts w:eastAsiaTheme="minorHAnsi" w:cs="Times New Roman"/>
          <w:lang w:eastAsia="en-US"/>
        </w:rPr>
        <w:t xml:space="preserve">) encompasses a range of samples that contain up to 10% </w:t>
      </w:r>
      <w:r>
        <w:rPr>
          <w:rFonts w:eastAsiaTheme="minorHAnsi" w:cs="Times New Roman"/>
          <w:lang w:eastAsia="en-US"/>
        </w:rPr>
        <w:t>clay-coat coverage as determined by the quantitative clay-</w:t>
      </w:r>
      <w:r w:rsidRPr="00F01077">
        <w:rPr>
          <w:rFonts w:eastAsiaTheme="minorHAnsi" w:cs="Times New Roman"/>
          <w:lang w:eastAsia="en-US"/>
        </w:rPr>
        <w:t xml:space="preserve">coat </w:t>
      </w:r>
      <w:r>
        <w:rPr>
          <w:rFonts w:eastAsiaTheme="minorHAnsi" w:cs="Times New Roman"/>
          <w:lang w:eastAsia="en-US"/>
        </w:rPr>
        <w:t xml:space="preserve">coverage </w:t>
      </w:r>
      <w:r w:rsidRPr="00F01077">
        <w:rPr>
          <w:rFonts w:eastAsiaTheme="minorHAnsi" w:cs="Times New Roman"/>
          <w:lang w:eastAsia="en-US"/>
        </w:rPr>
        <w:t xml:space="preserve">method (Petrog) </w:t>
      </w:r>
      <w:r w:rsidR="00B50A0D">
        <w:rPr>
          <w:rFonts w:eastAsiaTheme="minorHAnsi" w:cs="Times New Roman"/>
          <w:lang w:eastAsia="en-US"/>
        </w:rPr>
        <w:t xml:space="preserve">(Fig. </w:t>
      </w:r>
      <w:r w:rsidRPr="00864A98">
        <w:rPr>
          <w:rFonts w:eastAsiaTheme="minorHAnsi" w:cs="Times New Roman"/>
          <w:lang w:eastAsia="en-US"/>
        </w:rPr>
        <w:t>7A).</w:t>
      </w:r>
    </w:p>
    <w:p w14:paraId="4B1E8E53" w14:textId="41820589" w:rsidR="00390081" w:rsidRPr="00864A98" w:rsidRDefault="00390081" w:rsidP="005A1A72">
      <w:pPr>
        <w:spacing w:line="480" w:lineRule="auto"/>
        <w:rPr>
          <w:rFonts w:eastAsiaTheme="minorHAnsi"/>
          <w:lang w:eastAsia="en-US"/>
        </w:rPr>
      </w:pPr>
      <w:r w:rsidRPr="00864A98">
        <w:rPr>
          <w:rFonts w:eastAsiaTheme="minorHAnsi" w:cs="Times New Roman"/>
          <w:lang w:eastAsia="en-US"/>
        </w:rPr>
        <w:t xml:space="preserve">It is apparent that many of these marginal marine sediments have &lt; 10% clay </w:t>
      </w:r>
      <w:r w:rsidR="00B50A0D">
        <w:rPr>
          <w:rFonts w:eastAsiaTheme="minorHAnsi" w:cs="Times New Roman"/>
          <w:lang w:eastAsia="en-US"/>
        </w:rPr>
        <w:t xml:space="preserve">coverage (Fig. </w:t>
      </w:r>
      <w:r>
        <w:rPr>
          <w:rFonts w:eastAsiaTheme="minorHAnsi" w:cs="Times New Roman"/>
          <w:lang w:eastAsia="en-US"/>
        </w:rPr>
        <w:t>7</w:t>
      </w:r>
      <w:r w:rsidRPr="00864A98">
        <w:rPr>
          <w:rFonts w:eastAsiaTheme="minorHAnsi" w:cs="Times New Roman"/>
          <w:lang w:eastAsia="en-US"/>
        </w:rPr>
        <w:t>C).  The exceptions tend to be mud</w:t>
      </w:r>
      <w:r w:rsidR="00F86CF9">
        <w:rPr>
          <w:rFonts w:eastAsiaTheme="minorHAnsi" w:cs="Times New Roman"/>
          <w:lang w:eastAsia="en-US"/>
        </w:rPr>
        <w:t>-flat</w:t>
      </w:r>
      <w:r w:rsidRPr="00864A98">
        <w:rPr>
          <w:rFonts w:eastAsiaTheme="minorHAnsi" w:cs="Times New Roman"/>
          <w:lang w:eastAsia="en-US"/>
        </w:rPr>
        <w:t xml:space="preserve"> and mixed-tid</w:t>
      </w:r>
      <w:r w:rsidR="00B50A0D">
        <w:rPr>
          <w:rFonts w:eastAsiaTheme="minorHAnsi" w:cs="Times New Roman"/>
          <w:lang w:eastAsia="en-US"/>
        </w:rPr>
        <w:t>al</w:t>
      </w:r>
      <w:r w:rsidR="00F86CF9">
        <w:rPr>
          <w:rFonts w:eastAsiaTheme="minorHAnsi" w:cs="Times New Roman"/>
          <w:lang w:eastAsia="en-US"/>
        </w:rPr>
        <w:t>-</w:t>
      </w:r>
      <w:r w:rsidR="00B50A0D">
        <w:rPr>
          <w:rFonts w:eastAsiaTheme="minorHAnsi" w:cs="Times New Roman"/>
          <w:lang w:eastAsia="en-US"/>
        </w:rPr>
        <w:t xml:space="preserve">flat samples (compare Fig. 1 to </w:t>
      </w:r>
      <w:r w:rsidRPr="00864A98">
        <w:rPr>
          <w:rFonts w:eastAsiaTheme="minorHAnsi" w:cs="Times New Roman"/>
          <w:lang w:eastAsia="en-US"/>
        </w:rPr>
        <w:t xml:space="preserve">6) which have &gt; 10% clay-coat coverage and &gt; 5% </w:t>
      </w:r>
      <w:r>
        <w:rPr>
          <w:rFonts w:eastAsiaTheme="minorHAnsi" w:cs="Times New Roman"/>
          <w:lang w:eastAsia="en-US"/>
        </w:rPr>
        <w:t xml:space="preserve">clay-coat volume </w:t>
      </w:r>
      <w:r w:rsidR="00B50A0D">
        <w:rPr>
          <w:rFonts w:eastAsiaTheme="minorHAnsi" w:cs="Times New Roman"/>
          <w:lang w:eastAsia="en-US"/>
        </w:rPr>
        <w:t xml:space="preserve">(Fig. </w:t>
      </w:r>
      <w:r w:rsidRPr="00864A98">
        <w:rPr>
          <w:rFonts w:eastAsiaTheme="minorHAnsi" w:cs="Times New Roman"/>
          <w:lang w:eastAsia="en-US"/>
        </w:rPr>
        <w:t xml:space="preserve">7C). </w:t>
      </w:r>
      <w:r>
        <w:rPr>
          <w:rFonts w:eastAsiaTheme="minorHAnsi" w:cs="Times New Roman"/>
          <w:lang w:eastAsia="en-US"/>
        </w:rPr>
        <w:t xml:space="preserve"> </w:t>
      </w:r>
      <w:r w:rsidRPr="00864A98">
        <w:rPr>
          <w:rFonts w:eastAsiaTheme="minorHAnsi" w:cs="Times New Roman"/>
          <w:lang w:eastAsia="en-US"/>
        </w:rPr>
        <w:t>The volume of clay</w:t>
      </w:r>
      <w:r w:rsidR="00F86CF9">
        <w:rPr>
          <w:rFonts w:eastAsiaTheme="minorHAnsi" w:cs="Times New Roman"/>
          <w:lang w:eastAsia="en-US"/>
        </w:rPr>
        <w:t>-</w:t>
      </w:r>
      <w:r w:rsidRPr="00864A98">
        <w:rPr>
          <w:rFonts w:eastAsiaTheme="minorHAnsi" w:cs="Times New Roman"/>
          <w:lang w:eastAsia="en-US"/>
        </w:rPr>
        <w:t>coat material correlates broadly with i</w:t>
      </w:r>
      <w:r w:rsidR="00B50A0D">
        <w:rPr>
          <w:rFonts w:eastAsiaTheme="minorHAnsi" w:cs="Times New Roman"/>
          <w:lang w:eastAsia="en-US"/>
        </w:rPr>
        <w:t xml:space="preserve">ncreased grain coverage (Fig. 7C).  Figures </w:t>
      </w:r>
      <w:r w:rsidRPr="00864A98">
        <w:rPr>
          <w:rFonts w:eastAsiaTheme="minorHAnsi" w:cs="Times New Roman"/>
          <w:lang w:eastAsia="en-US"/>
        </w:rPr>
        <w:t>7A and B illustrate that qualitative (bin class) classification of clay coats are unable to differenti</w:t>
      </w:r>
      <w:r>
        <w:rPr>
          <w:rFonts w:eastAsiaTheme="minorHAnsi" w:cs="Times New Roman"/>
          <w:lang w:eastAsia="en-US"/>
        </w:rPr>
        <w:t>ate between low degrees of clay-</w:t>
      </w:r>
      <w:r w:rsidRPr="00864A98">
        <w:rPr>
          <w:rFonts w:eastAsiaTheme="minorHAnsi" w:cs="Times New Roman"/>
          <w:lang w:eastAsia="en-US"/>
        </w:rPr>
        <w:t>coat coverage.</w:t>
      </w:r>
    </w:p>
    <w:p w14:paraId="6E46DE6A" w14:textId="341B3109" w:rsidR="00390081" w:rsidRPr="003F02BA" w:rsidRDefault="003F02BA" w:rsidP="003F02BA">
      <w:pPr>
        <w:pStyle w:val="Heading3"/>
        <w:jc w:val="center"/>
        <w:rPr>
          <w:rFonts w:eastAsiaTheme="minorHAnsi"/>
          <w:b w:val="0"/>
          <w:i/>
          <w:lang w:eastAsia="en-US"/>
        </w:rPr>
      </w:pPr>
      <w:bookmarkStart w:id="15" w:name="_Toc500660128"/>
      <w:r w:rsidRPr="003F02BA">
        <w:rPr>
          <w:rFonts w:eastAsiaTheme="minorHAnsi"/>
          <w:b w:val="0"/>
          <w:i/>
          <w:lang w:eastAsia="en-US"/>
        </w:rPr>
        <w:t>Application of Quantitative Classification P</w:t>
      </w:r>
      <w:r w:rsidR="00390081" w:rsidRPr="003F02BA">
        <w:rPr>
          <w:rFonts w:eastAsiaTheme="minorHAnsi"/>
          <w:b w:val="0"/>
          <w:i/>
          <w:lang w:eastAsia="en-US"/>
        </w:rPr>
        <w:t>roced</w:t>
      </w:r>
      <w:r w:rsidRPr="003F02BA">
        <w:rPr>
          <w:rFonts w:eastAsiaTheme="minorHAnsi"/>
          <w:b w:val="0"/>
          <w:i/>
          <w:lang w:eastAsia="en-US"/>
        </w:rPr>
        <w:t>ures to Lower Jurassic Chlorite</w:t>
      </w:r>
      <w:r w:rsidR="00F86CF9">
        <w:rPr>
          <w:rFonts w:eastAsiaTheme="minorHAnsi"/>
          <w:b w:val="0"/>
          <w:i/>
          <w:lang w:eastAsia="en-US"/>
        </w:rPr>
        <w:t>-</w:t>
      </w:r>
      <w:r w:rsidRPr="003F02BA">
        <w:rPr>
          <w:rFonts w:eastAsiaTheme="minorHAnsi"/>
          <w:b w:val="0"/>
          <w:i/>
          <w:lang w:eastAsia="en-US"/>
        </w:rPr>
        <w:t>Cemented S</w:t>
      </w:r>
      <w:r w:rsidR="00390081" w:rsidRPr="003F02BA">
        <w:rPr>
          <w:rFonts w:eastAsiaTheme="minorHAnsi"/>
          <w:b w:val="0"/>
          <w:i/>
          <w:lang w:eastAsia="en-US"/>
        </w:rPr>
        <w:t>andstones</w:t>
      </w:r>
      <w:bookmarkEnd w:id="15"/>
    </w:p>
    <w:p w14:paraId="2FCF87AA" w14:textId="268048D2"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A </w:t>
      </w:r>
      <w:r w:rsidR="00F86CF9" w:rsidRPr="00864A98">
        <w:rPr>
          <w:rFonts w:eastAsiaTheme="minorHAnsi" w:cs="Times New Roman"/>
          <w:lang w:eastAsia="en-US"/>
        </w:rPr>
        <w:t>high-resolution</w:t>
      </w:r>
      <w:r w:rsidRPr="00864A98">
        <w:rPr>
          <w:rFonts w:eastAsiaTheme="minorHAnsi" w:cs="Times New Roman"/>
          <w:lang w:eastAsia="en-US"/>
        </w:rPr>
        <w:t xml:space="preserve"> SEM-EDS image (step size of 1 </w:t>
      </w:r>
      <w:r w:rsidRPr="00864A98">
        <w:rPr>
          <w:rFonts w:eastAsiaTheme="minorHAnsi" w:cs="Times New Roman"/>
          <w:lang w:eastAsia="en-US"/>
        </w:rPr>
        <w:sym w:font="Symbol" w:char="F06D"/>
      </w:r>
      <w:r w:rsidRPr="00864A98">
        <w:rPr>
          <w:rFonts w:eastAsiaTheme="minorHAnsi" w:cs="Times New Roman"/>
          <w:lang w:eastAsia="en-US"/>
        </w:rPr>
        <w:t>m), with an area of 4</w:t>
      </w:r>
      <w:r>
        <w:rPr>
          <w:rFonts w:eastAsiaTheme="minorHAnsi" w:cs="Times New Roman"/>
          <w:lang w:eastAsia="en-US"/>
        </w:rPr>
        <w:t xml:space="preserve"> </w:t>
      </w:r>
      <w:r w:rsidRPr="00864A98">
        <w:rPr>
          <w:rFonts w:eastAsiaTheme="minorHAnsi" w:cs="Times New Roman"/>
          <w:lang w:eastAsia="en-US"/>
        </w:rPr>
        <w:t>mm</w:t>
      </w:r>
      <w:r w:rsidRPr="00864A98">
        <w:rPr>
          <w:rFonts w:eastAsiaTheme="minorHAnsi" w:cs="Times New Roman"/>
          <w:vertAlign w:val="superscript"/>
          <w:lang w:eastAsia="en-US"/>
        </w:rPr>
        <w:t>2</w:t>
      </w:r>
      <w:r w:rsidRPr="00864A98">
        <w:rPr>
          <w:rFonts w:eastAsiaTheme="minorHAnsi" w:cs="Times New Roman"/>
          <w:lang w:eastAsia="en-US"/>
        </w:rPr>
        <w:t xml:space="preserve">, was </w:t>
      </w:r>
      <w:r w:rsidR="007E3B72">
        <w:rPr>
          <w:rFonts w:eastAsiaTheme="minorHAnsi" w:cs="Times New Roman"/>
          <w:lang w:eastAsia="en-US"/>
        </w:rPr>
        <w:t xml:space="preserve">here </w:t>
      </w:r>
      <w:r w:rsidRPr="00864A98">
        <w:rPr>
          <w:rFonts w:eastAsiaTheme="minorHAnsi" w:cs="Times New Roman"/>
          <w:lang w:eastAsia="en-US"/>
        </w:rPr>
        <w:t xml:space="preserve">generated from a polished thin section of </w:t>
      </w:r>
      <w:r>
        <w:rPr>
          <w:rFonts w:eastAsiaTheme="minorHAnsi" w:cs="Times New Roman"/>
          <w:lang w:eastAsia="en-US"/>
        </w:rPr>
        <w:t>a</w:t>
      </w:r>
      <w:r w:rsidRPr="00864A98">
        <w:rPr>
          <w:rFonts w:eastAsiaTheme="minorHAnsi" w:cs="Times New Roman"/>
          <w:lang w:eastAsia="en-US"/>
        </w:rPr>
        <w:t xml:space="preserve"> Lower Jurassic chlorite-cemented, marginal</w:t>
      </w:r>
      <w:r w:rsidR="00F86CF9">
        <w:rPr>
          <w:rFonts w:eastAsiaTheme="minorHAnsi" w:cs="Times New Roman"/>
          <w:lang w:eastAsia="en-US"/>
        </w:rPr>
        <w:t>-</w:t>
      </w:r>
      <w:r w:rsidRPr="00864A98">
        <w:rPr>
          <w:rFonts w:eastAsiaTheme="minorHAnsi" w:cs="Times New Roman"/>
          <w:lang w:eastAsia="en-US"/>
        </w:rPr>
        <w:t xml:space="preserve">marine sandstone in order to illustrate the applicability of the techniques developed for modern sediments to </w:t>
      </w:r>
      <w:r w:rsidR="00A27C08">
        <w:rPr>
          <w:rFonts w:eastAsiaTheme="minorHAnsi" w:cs="Times New Roman"/>
          <w:lang w:eastAsia="en-US"/>
        </w:rPr>
        <w:t xml:space="preserve">oil and gas </w:t>
      </w:r>
      <w:r w:rsidRPr="00864A98">
        <w:rPr>
          <w:rFonts w:eastAsiaTheme="minorHAnsi" w:cs="Times New Roman"/>
          <w:lang w:eastAsia="en-US"/>
        </w:rPr>
        <w:t>reservoir samples.</w:t>
      </w:r>
    </w:p>
    <w:p w14:paraId="479441AD" w14:textId="22765EC8"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Petrog was used to define the average </w:t>
      </w:r>
      <w:r>
        <w:rPr>
          <w:rFonts w:eastAsiaTheme="minorHAnsi" w:cs="Times New Roman"/>
          <w:lang w:eastAsia="en-US"/>
        </w:rPr>
        <w:t xml:space="preserve">clay-coat coverage </w:t>
      </w:r>
      <w:r w:rsidRPr="00864A98">
        <w:rPr>
          <w:rFonts w:eastAsiaTheme="minorHAnsi" w:cs="Times New Roman"/>
          <w:lang w:eastAsia="en-US"/>
        </w:rPr>
        <w:t>for the entire 4 mm</w:t>
      </w:r>
      <w:r w:rsidRPr="00864A98">
        <w:rPr>
          <w:rFonts w:eastAsiaTheme="minorHAnsi" w:cs="Times New Roman"/>
          <w:vertAlign w:val="superscript"/>
          <w:lang w:eastAsia="en-US"/>
        </w:rPr>
        <w:t>2</w:t>
      </w:r>
      <w:r w:rsidRPr="00864A98">
        <w:rPr>
          <w:rFonts w:eastAsiaTheme="minorHAnsi" w:cs="Times New Roman"/>
          <w:lang w:eastAsia="en-US"/>
        </w:rPr>
        <w:t xml:space="preserve"> ar</w:t>
      </w:r>
      <w:r w:rsidR="00B50A0D">
        <w:rPr>
          <w:rFonts w:eastAsiaTheme="minorHAnsi" w:cs="Times New Roman"/>
          <w:lang w:eastAsia="en-US"/>
        </w:rPr>
        <w:t xml:space="preserve">ea of the SEM-EDS image (Fig. </w:t>
      </w:r>
      <w:r w:rsidRPr="00864A98">
        <w:rPr>
          <w:rFonts w:eastAsiaTheme="minorHAnsi" w:cs="Times New Roman"/>
          <w:lang w:eastAsia="en-US"/>
        </w:rPr>
        <w:t>8) produ</w:t>
      </w:r>
      <w:r w:rsidR="00B50A0D">
        <w:rPr>
          <w:rFonts w:eastAsiaTheme="minorHAnsi" w:cs="Times New Roman"/>
          <w:lang w:eastAsia="en-US"/>
        </w:rPr>
        <w:t xml:space="preserve">cing data analogous to Figure </w:t>
      </w:r>
      <w:r w:rsidRPr="00864A98">
        <w:rPr>
          <w:rFonts w:eastAsiaTheme="minorHAnsi" w:cs="Times New Roman"/>
          <w:lang w:eastAsia="en-US"/>
        </w:rPr>
        <w:t>6B from the modern sediments.  The sample co</w:t>
      </w:r>
      <w:r>
        <w:rPr>
          <w:rFonts w:eastAsiaTheme="minorHAnsi" w:cs="Times New Roman"/>
          <w:lang w:eastAsia="en-US"/>
        </w:rPr>
        <w:t>ntained an average of 12% clay-</w:t>
      </w:r>
      <w:r w:rsidRPr="00864A98">
        <w:rPr>
          <w:rFonts w:eastAsiaTheme="minorHAnsi" w:cs="Times New Roman"/>
          <w:lang w:eastAsia="en-US"/>
        </w:rPr>
        <w:t>coat coverage.</w:t>
      </w:r>
    </w:p>
    <w:p w14:paraId="1DA8572D" w14:textId="499EC6F8"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lastRenderedPageBreak/>
        <w:t xml:space="preserve">The digital sieving tool in the </w:t>
      </w:r>
      <w:r w:rsidR="00A27C08" w:rsidRPr="00864A98">
        <w:rPr>
          <w:rFonts w:eastAsiaTheme="minorHAnsi" w:cs="Times New Roman"/>
          <w:lang w:eastAsia="en-US"/>
        </w:rPr>
        <w:t xml:space="preserve">iDiscover </w:t>
      </w:r>
      <w:r w:rsidRPr="00864A98">
        <w:rPr>
          <w:rFonts w:eastAsiaTheme="minorHAnsi" w:cs="Times New Roman"/>
          <w:lang w:eastAsia="en-US"/>
        </w:rPr>
        <w:t>software suite (available to QEMSCAN</w:t>
      </w:r>
      <w:r w:rsidR="00F86CF9">
        <w:rPr>
          <w:rFonts w:eastAsiaTheme="minorHAnsi" w:cs="Times New Roman"/>
          <w:lang w:eastAsia="en-US"/>
        </w:rPr>
        <w:t xml:space="preserve"> </w:t>
      </w:r>
      <w:r w:rsidRPr="00864A98">
        <w:rPr>
          <w:rFonts w:eastAsiaTheme="minorHAnsi" w:cs="Times New Roman"/>
          <w:lang w:eastAsia="en-US"/>
        </w:rPr>
        <w:t>users) was then applied to the same 4 mm</w:t>
      </w:r>
      <w:r w:rsidRPr="00864A98">
        <w:rPr>
          <w:rFonts w:eastAsiaTheme="minorHAnsi" w:cs="Times New Roman"/>
          <w:sz w:val="20"/>
          <w:vertAlign w:val="superscript"/>
          <w:lang w:eastAsia="en-US"/>
        </w:rPr>
        <w:t>2</w:t>
      </w:r>
      <w:r w:rsidR="00B50A0D">
        <w:rPr>
          <w:rFonts w:eastAsiaTheme="minorHAnsi" w:cs="Times New Roman"/>
          <w:lang w:eastAsia="en-US"/>
        </w:rPr>
        <w:t xml:space="preserve"> area (Fig. </w:t>
      </w:r>
      <w:r w:rsidRPr="00864A98">
        <w:rPr>
          <w:rFonts w:eastAsiaTheme="minorHAnsi" w:cs="Times New Roman"/>
          <w:lang w:eastAsia="en-US"/>
        </w:rPr>
        <w:t>9).  A significant proportion of the clay present in this sample was not grain-coating.  Figur</w:t>
      </w:r>
      <w:r w:rsidR="00B50A0D">
        <w:rPr>
          <w:rFonts w:eastAsiaTheme="minorHAnsi" w:cs="Times New Roman"/>
          <w:lang w:eastAsia="en-US"/>
        </w:rPr>
        <w:t xml:space="preserve">es </w:t>
      </w:r>
      <w:r w:rsidRPr="00864A98">
        <w:rPr>
          <w:rFonts w:eastAsiaTheme="minorHAnsi" w:cs="Times New Roman"/>
          <w:lang w:eastAsia="en-US"/>
        </w:rPr>
        <w:t>9C, D</w:t>
      </w:r>
      <w:r w:rsidR="00F86CF9">
        <w:rPr>
          <w:rFonts w:eastAsiaTheme="minorHAnsi" w:cs="Times New Roman"/>
          <w:lang w:eastAsia="en-US"/>
        </w:rPr>
        <w:t>,</w:t>
      </w:r>
      <w:r w:rsidRPr="00864A98">
        <w:rPr>
          <w:rFonts w:eastAsiaTheme="minorHAnsi" w:cs="Times New Roman"/>
          <w:lang w:eastAsia="en-US"/>
        </w:rPr>
        <w:t xml:space="preserve"> and E detail the distributions of chlorite, kaolinite and illite illustrating the </w:t>
      </w:r>
      <w:r w:rsidR="00F86CF9">
        <w:rPr>
          <w:rFonts w:eastAsiaTheme="minorHAnsi" w:cs="Times New Roman"/>
          <w:lang w:eastAsia="en-US"/>
        </w:rPr>
        <w:t xml:space="preserve">capability of </w:t>
      </w:r>
      <w:r w:rsidRPr="00864A98">
        <w:rPr>
          <w:rFonts w:eastAsiaTheme="minorHAnsi" w:cs="Times New Roman"/>
          <w:lang w:eastAsia="en-US"/>
        </w:rPr>
        <w:t xml:space="preserve">SEM-EDSfor resolving grain-coating clay, clay-rich clasts, grain-replacive clay, and detrital phyllosilicates.  In this sample, the digital sieve limit for monomineralic </w:t>
      </w:r>
      <w:r>
        <w:rPr>
          <w:rFonts w:eastAsiaTheme="minorHAnsi" w:cs="Times New Roman"/>
          <w:lang w:eastAsia="en-US"/>
        </w:rPr>
        <w:t>clay</w:t>
      </w:r>
      <w:r w:rsidR="00F86CF9">
        <w:rPr>
          <w:rFonts w:eastAsiaTheme="minorHAnsi" w:cs="Times New Roman"/>
          <w:lang w:eastAsia="en-US"/>
        </w:rPr>
        <w:t>-</w:t>
      </w:r>
      <w:r>
        <w:rPr>
          <w:rFonts w:eastAsiaTheme="minorHAnsi" w:cs="Times New Roman"/>
          <w:lang w:eastAsia="en-US"/>
        </w:rPr>
        <w:t xml:space="preserve">coat </w:t>
      </w:r>
      <w:r w:rsidRPr="00864A98">
        <w:rPr>
          <w:rFonts w:eastAsiaTheme="minorHAnsi" w:cs="Times New Roman"/>
          <w:lang w:eastAsia="en-US"/>
        </w:rPr>
        <w:t xml:space="preserve">entities </w:t>
      </w:r>
      <w:r>
        <w:rPr>
          <w:rFonts w:eastAsiaTheme="minorHAnsi" w:cs="Times New Roman"/>
          <w:lang w:eastAsia="en-US"/>
        </w:rPr>
        <w:t xml:space="preserve">was set </w:t>
      </w:r>
      <w:r w:rsidRPr="00864A98">
        <w:rPr>
          <w:rFonts w:eastAsiaTheme="minorHAnsi" w:cs="Times New Roman"/>
          <w:lang w:eastAsia="en-US"/>
        </w:rPr>
        <w:t xml:space="preserve">to </w:t>
      </w:r>
      <w:r>
        <w:rPr>
          <w:rFonts w:eastAsiaTheme="minorHAnsi" w:cs="Times New Roman"/>
          <w:lang w:eastAsia="en-US"/>
        </w:rPr>
        <w:t xml:space="preserve">&lt; </w:t>
      </w:r>
      <w:r w:rsidRPr="00864A98">
        <w:rPr>
          <w:rFonts w:eastAsiaTheme="minorHAnsi" w:cs="Times New Roman"/>
          <w:lang w:eastAsia="en-US"/>
        </w:rPr>
        <w:t xml:space="preserve">32 </w:t>
      </w:r>
      <w:r w:rsidRPr="00864A98">
        <w:rPr>
          <w:rFonts w:eastAsiaTheme="minorHAnsi" w:cs="Times New Roman"/>
          <w:lang w:eastAsia="en-US"/>
        </w:rPr>
        <w:sym w:font="Symbol" w:char="F06D"/>
      </w:r>
      <w:r w:rsidR="00B50A0D">
        <w:rPr>
          <w:rFonts w:eastAsiaTheme="minorHAnsi" w:cs="Times New Roman"/>
          <w:lang w:eastAsia="en-US"/>
        </w:rPr>
        <w:t>m (long axis)</w:t>
      </w:r>
      <w:r w:rsidRPr="00864A98">
        <w:rPr>
          <w:rFonts w:eastAsiaTheme="minorHAnsi" w:cs="Times New Roman"/>
          <w:lang w:eastAsia="en-US"/>
        </w:rPr>
        <w:t xml:space="preserve">.  Clay entities &gt; 32 </w:t>
      </w:r>
      <w:r w:rsidRPr="00864A98">
        <w:rPr>
          <w:rFonts w:eastAsiaTheme="minorHAnsi" w:cs="Times New Roman"/>
          <w:lang w:eastAsia="en-US"/>
        </w:rPr>
        <w:sym w:font="Symbol" w:char="F06D"/>
      </w:r>
      <w:r w:rsidRPr="00864A98">
        <w:rPr>
          <w:rFonts w:eastAsiaTheme="minorHAnsi" w:cs="Times New Roman"/>
          <w:lang w:eastAsia="en-US"/>
        </w:rPr>
        <w:t xml:space="preserve">m were not classed as grain-coating.  Note that this clay size will probably vary between different petroleum reservoirs thus requiring petrographic </w:t>
      </w:r>
      <w:r>
        <w:rPr>
          <w:rFonts w:eastAsiaTheme="minorHAnsi" w:cs="Times New Roman"/>
          <w:lang w:eastAsia="en-US"/>
        </w:rPr>
        <w:t xml:space="preserve">analysis </w:t>
      </w:r>
      <w:r w:rsidRPr="00864A98">
        <w:rPr>
          <w:rFonts w:eastAsiaTheme="minorHAnsi" w:cs="Times New Roman"/>
          <w:lang w:eastAsia="en-US"/>
        </w:rPr>
        <w:t xml:space="preserve">ahead of </w:t>
      </w:r>
      <w:r w:rsidR="00A27C08">
        <w:rPr>
          <w:rFonts w:eastAsiaTheme="minorHAnsi" w:cs="Times New Roman"/>
          <w:lang w:eastAsia="en-US"/>
        </w:rPr>
        <w:t xml:space="preserve">subsequently automated </w:t>
      </w:r>
      <w:r w:rsidRPr="00864A98">
        <w:rPr>
          <w:rFonts w:eastAsiaTheme="minorHAnsi" w:cs="Times New Roman"/>
          <w:lang w:eastAsia="en-US"/>
        </w:rPr>
        <w:t xml:space="preserve">SEM-EDS data processing.  </w:t>
      </w:r>
      <w:r w:rsidR="007E3B72">
        <w:rPr>
          <w:rFonts w:eastAsiaTheme="minorHAnsi" w:cs="Times New Roman"/>
          <w:lang w:eastAsia="en-US"/>
        </w:rPr>
        <w:t xml:space="preserve">Based </w:t>
      </w:r>
      <w:r w:rsidR="00A27C08">
        <w:rPr>
          <w:rFonts w:eastAsiaTheme="minorHAnsi" w:cs="Times New Roman"/>
          <w:lang w:eastAsia="en-US"/>
        </w:rPr>
        <w:t xml:space="preserve">on </w:t>
      </w:r>
      <w:r w:rsidR="007E3B72">
        <w:rPr>
          <w:rFonts w:eastAsiaTheme="minorHAnsi" w:cs="Times New Roman"/>
          <w:lang w:eastAsia="en-US"/>
        </w:rPr>
        <w:t>SEM-EDS methods, t</w:t>
      </w:r>
      <w:r w:rsidRPr="00864A98">
        <w:rPr>
          <w:rFonts w:eastAsiaTheme="minorHAnsi" w:cs="Times New Roman"/>
          <w:lang w:eastAsia="en-US"/>
        </w:rPr>
        <w:t>he sample contained an average of 7% clay</w:t>
      </w:r>
      <w:r w:rsidR="00F86CF9">
        <w:rPr>
          <w:rFonts w:eastAsiaTheme="minorHAnsi" w:cs="Times New Roman"/>
          <w:lang w:eastAsia="en-US"/>
        </w:rPr>
        <w:t>-</w:t>
      </w:r>
      <w:r w:rsidRPr="00864A98">
        <w:rPr>
          <w:rFonts w:eastAsiaTheme="minorHAnsi" w:cs="Times New Roman"/>
          <w:lang w:eastAsia="en-US"/>
        </w:rPr>
        <w:t>coat volume.</w:t>
      </w:r>
    </w:p>
    <w:p w14:paraId="5E251E35" w14:textId="77777777" w:rsidR="00390081" w:rsidRPr="00CD4FC8" w:rsidRDefault="00390081" w:rsidP="003F02BA">
      <w:pPr>
        <w:pStyle w:val="Heading2"/>
        <w:jc w:val="center"/>
        <w:rPr>
          <w:rFonts w:asciiTheme="minorHAnsi" w:eastAsiaTheme="minorHAnsi" w:hAnsiTheme="minorHAnsi"/>
          <w:sz w:val="22"/>
          <w:szCs w:val="22"/>
          <w:lang w:eastAsia="en-US"/>
        </w:rPr>
      </w:pPr>
      <w:bookmarkStart w:id="16" w:name="_Toc500660129"/>
      <w:r w:rsidRPr="00CD4FC8">
        <w:rPr>
          <w:rFonts w:asciiTheme="minorHAnsi" w:eastAsiaTheme="minorHAnsi" w:hAnsiTheme="minorHAnsi"/>
          <w:sz w:val="22"/>
          <w:szCs w:val="22"/>
          <w:lang w:eastAsia="en-US"/>
        </w:rPr>
        <w:t>D</w:t>
      </w:r>
      <w:r w:rsidR="003F02BA" w:rsidRPr="00CD4FC8">
        <w:rPr>
          <w:rFonts w:asciiTheme="minorHAnsi" w:eastAsiaTheme="minorHAnsi" w:hAnsiTheme="minorHAnsi"/>
          <w:sz w:val="22"/>
          <w:szCs w:val="22"/>
          <w:lang w:eastAsia="en-US"/>
        </w:rPr>
        <w:t>ISCUSSION</w:t>
      </w:r>
      <w:bookmarkEnd w:id="16"/>
    </w:p>
    <w:p w14:paraId="5104AE52" w14:textId="0A1F604F" w:rsidR="00390081" w:rsidRPr="00864A98" w:rsidRDefault="00390081" w:rsidP="005A1A72">
      <w:pPr>
        <w:spacing w:line="480" w:lineRule="auto"/>
        <w:rPr>
          <w:rFonts w:eastAsiaTheme="minorHAnsi" w:cs="Times New Roman"/>
          <w:lang w:eastAsia="en-US"/>
        </w:rPr>
      </w:pPr>
      <w:r>
        <w:rPr>
          <w:rFonts w:eastAsiaTheme="minorHAnsi" w:cs="Times New Roman"/>
          <w:lang w:eastAsia="en-US"/>
        </w:rPr>
        <w:t xml:space="preserve">This comparative study of </w:t>
      </w:r>
      <w:r w:rsidR="00F86CF9">
        <w:rPr>
          <w:rFonts w:eastAsiaTheme="minorHAnsi" w:cs="Times New Roman"/>
          <w:lang w:eastAsia="en-US"/>
        </w:rPr>
        <w:t xml:space="preserve">techniques for </w:t>
      </w:r>
      <w:r>
        <w:rPr>
          <w:rFonts w:eastAsiaTheme="minorHAnsi" w:cs="Times New Roman"/>
          <w:lang w:eastAsia="en-US"/>
        </w:rPr>
        <w:t>clay</w:t>
      </w:r>
      <w:r w:rsidR="00F86CF9">
        <w:rPr>
          <w:rFonts w:eastAsiaTheme="minorHAnsi" w:cs="Times New Roman"/>
          <w:lang w:eastAsia="en-US"/>
        </w:rPr>
        <w:t>-</w:t>
      </w:r>
      <w:r w:rsidRPr="00864A98">
        <w:rPr>
          <w:rFonts w:eastAsiaTheme="minorHAnsi" w:cs="Times New Roman"/>
          <w:lang w:eastAsia="en-US"/>
        </w:rPr>
        <w:t>coat characteri</w:t>
      </w:r>
      <w:r w:rsidR="00F86CF9">
        <w:rPr>
          <w:rFonts w:eastAsiaTheme="minorHAnsi" w:cs="Times New Roman"/>
          <w:lang w:eastAsia="en-US"/>
        </w:rPr>
        <w:t>z</w:t>
      </w:r>
      <w:r w:rsidRPr="00864A98">
        <w:rPr>
          <w:rFonts w:eastAsiaTheme="minorHAnsi" w:cs="Times New Roman"/>
          <w:lang w:eastAsia="en-US"/>
        </w:rPr>
        <w:t>ation llustrates that, despite the broadly comparable distribution trends between qualitative and quantitative methodologies, there is a need to apply quantitative analytical techniques to accurately resolve the distribution of clay</w:t>
      </w:r>
      <w:r w:rsidR="00F86CF9">
        <w:rPr>
          <w:rFonts w:eastAsiaTheme="minorHAnsi" w:cs="Times New Roman"/>
          <w:lang w:eastAsia="en-US"/>
        </w:rPr>
        <w:t>-</w:t>
      </w:r>
      <w:r w:rsidRPr="00864A98">
        <w:rPr>
          <w:rFonts w:eastAsiaTheme="minorHAnsi" w:cs="Times New Roman"/>
          <w:lang w:eastAsia="en-US"/>
        </w:rPr>
        <w:t xml:space="preserve">coated </w:t>
      </w:r>
      <w:r>
        <w:rPr>
          <w:rFonts w:eastAsiaTheme="minorHAnsi" w:cs="Times New Roman"/>
          <w:lang w:eastAsia="en-US"/>
        </w:rPr>
        <w:t>sand</w:t>
      </w:r>
      <w:r w:rsidR="00F86CF9">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 xml:space="preserve">s in marginal-marine, </w:t>
      </w:r>
      <w:r>
        <w:rPr>
          <w:rFonts w:eastAsiaTheme="minorHAnsi" w:cs="Times New Roman"/>
          <w:lang w:eastAsia="en-US"/>
        </w:rPr>
        <w:t>sand-dominated</w:t>
      </w:r>
      <w:r w:rsidRPr="00864A98">
        <w:rPr>
          <w:rFonts w:eastAsiaTheme="minorHAnsi" w:cs="Times New Roman"/>
          <w:lang w:eastAsia="en-US"/>
        </w:rPr>
        <w:t xml:space="preserve"> sediments.  Qualitative methodologies poorly resolve clay coats with &lt; 10% average grain coverage (i.e.</w:t>
      </w:r>
      <w:r w:rsidR="00F86CF9">
        <w:rPr>
          <w:rFonts w:eastAsiaTheme="minorHAnsi" w:cs="Times New Roman"/>
          <w:lang w:eastAsia="en-US"/>
        </w:rPr>
        <w:t>,</w:t>
      </w:r>
      <w:r w:rsidRPr="00864A98">
        <w:rPr>
          <w:rFonts w:eastAsiaTheme="minorHAnsi" w:cs="Times New Roman"/>
          <w:lang w:eastAsia="en-US"/>
        </w:rPr>
        <w:t xml:space="preserve"> outer</w:t>
      </w:r>
      <w:r w:rsidR="00F86CF9">
        <w:rPr>
          <w:rFonts w:eastAsiaTheme="minorHAnsi" w:cs="Times New Roman"/>
          <w:lang w:eastAsia="en-US"/>
        </w:rPr>
        <w:t>-</w:t>
      </w:r>
      <w:r w:rsidRPr="00864A98">
        <w:rPr>
          <w:rFonts w:eastAsiaTheme="minorHAnsi" w:cs="Times New Roman"/>
          <w:lang w:eastAsia="en-US"/>
        </w:rPr>
        <w:t>estuarine sediments).</w:t>
      </w:r>
    </w:p>
    <w:p w14:paraId="3BA05C2D" w14:textId="5680E0FA"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The discrepancy in the distribution of clay</w:t>
      </w:r>
      <w:r w:rsidR="00F86CF9">
        <w:rPr>
          <w:rFonts w:eastAsiaTheme="minorHAnsi" w:cs="Times New Roman"/>
          <w:lang w:eastAsia="en-US"/>
        </w:rPr>
        <w:t>-</w:t>
      </w:r>
      <w:r w:rsidRPr="00864A98">
        <w:rPr>
          <w:rFonts w:eastAsiaTheme="minorHAnsi" w:cs="Times New Roman"/>
          <w:lang w:eastAsia="en-US"/>
        </w:rPr>
        <w:t xml:space="preserve">coated </w:t>
      </w:r>
      <w:r>
        <w:rPr>
          <w:rFonts w:eastAsiaTheme="minorHAnsi" w:cs="Times New Roman"/>
          <w:lang w:eastAsia="en-US"/>
        </w:rPr>
        <w:t>sand</w:t>
      </w:r>
      <w:r w:rsidR="00F86CF9">
        <w:rPr>
          <w:rFonts w:eastAsiaTheme="minorHAnsi" w:cs="Times New Roman"/>
          <w:lang w:eastAsia="en-US"/>
        </w:rPr>
        <w:t xml:space="preserve"> </w:t>
      </w:r>
      <w:r>
        <w:rPr>
          <w:rFonts w:eastAsiaTheme="minorHAnsi" w:cs="Times New Roman"/>
          <w:lang w:eastAsia="en-US"/>
        </w:rPr>
        <w:t>grain</w:t>
      </w:r>
      <w:r w:rsidRPr="00864A98">
        <w:rPr>
          <w:rFonts w:eastAsiaTheme="minorHAnsi" w:cs="Times New Roman"/>
          <w:lang w:eastAsia="en-US"/>
        </w:rPr>
        <w:t>s between the two quantita</w:t>
      </w:r>
      <w:r w:rsidR="00B50A0D">
        <w:rPr>
          <w:rFonts w:eastAsiaTheme="minorHAnsi" w:cs="Times New Roman"/>
          <w:lang w:eastAsia="en-US"/>
        </w:rPr>
        <w:t xml:space="preserve">tive techniques (compare Fig. 6B to </w:t>
      </w:r>
      <w:r w:rsidRPr="00864A98">
        <w:rPr>
          <w:rFonts w:eastAsiaTheme="minorHAnsi" w:cs="Times New Roman"/>
          <w:lang w:eastAsia="en-US"/>
        </w:rPr>
        <w:t>6C) in the foreshore samples potentially results from the challenge presented in manually resolving thin and discontinuous coats usin</w:t>
      </w:r>
      <w:r w:rsidR="00B50A0D">
        <w:rPr>
          <w:rFonts w:eastAsiaTheme="minorHAnsi" w:cs="Times New Roman"/>
          <w:lang w:eastAsia="en-US"/>
        </w:rPr>
        <w:t>g backscattered SEM images</w:t>
      </w:r>
      <w:r w:rsidRPr="00864A98">
        <w:rPr>
          <w:rFonts w:eastAsiaTheme="minorHAnsi" w:cs="Times New Roman"/>
          <w:lang w:eastAsia="en-US"/>
        </w:rPr>
        <w:t xml:space="preserve">.  The ability to </w:t>
      </w:r>
      <w:r w:rsidR="00685009">
        <w:rPr>
          <w:rFonts w:eastAsiaTheme="minorHAnsi" w:cs="Times New Roman"/>
          <w:lang w:eastAsia="en-US"/>
        </w:rPr>
        <w:t>identify and quantify</w:t>
      </w:r>
      <w:r w:rsidR="00685009" w:rsidRPr="00864A98">
        <w:rPr>
          <w:rFonts w:eastAsiaTheme="minorHAnsi" w:cs="Times New Roman"/>
          <w:lang w:eastAsia="en-US"/>
        </w:rPr>
        <w:t xml:space="preserve"> </w:t>
      </w:r>
      <w:r w:rsidRPr="00864A98">
        <w:rPr>
          <w:rFonts w:eastAsiaTheme="minorHAnsi" w:cs="Times New Roman"/>
          <w:lang w:eastAsia="en-US"/>
        </w:rPr>
        <w:t>such t</w:t>
      </w:r>
      <w:r>
        <w:rPr>
          <w:rFonts w:eastAsiaTheme="minorHAnsi" w:cs="Times New Roman"/>
          <w:lang w:eastAsia="en-US"/>
        </w:rPr>
        <w:t>hin, discontinuous coats</w:t>
      </w:r>
      <w:r w:rsidRPr="00864A98">
        <w:rPr>
          <w:rFonts w:eastAsiaTheme="minorHAnsi" w:cs="Times New Roman"/>
          <w:lang w:eastAsia="en-US"/>
        </w:rPr>
        <w:t xml:space="preserve"> is fundamental because, as noted by</w:t>
      </w:r>
      <w:r w:rsidR="00B50A0D">
        <w:rPr>
          <w:rFonts w:eastAsiaTheme="minorHAnsi" w:cs="Times New Roman"/>
          <w:lang w:eastAsia="en-US"/>
        </w:rPr>
        <w:t xml:space="preserve"> </w:t>
      </w:r>
      <w:r w:rsidR="00811925">
        <w:rPr>
          <w:rFonts w:eastAsiaTheme="minorHAnsi" w:cs="Times New Roman"/>
          <w:lang w:eastAsia="en-US"/>
        </w:rPr>
        <w:fldChar w:fldCharType="begin"/>
      </w:r>
      <w:r w:rsidR="00CC2B60">
        <w:rPr>
          <w:rFonts w:eastAsiaTheme="minorHAnsi" w:cs="Times New Roman"/>
          <w:lang w:eastAsia="en-US"/>
        </w:rPr>
        <w:instrText xml:space="preserve"> ADDIN EN.CITE &lt;EndNote&gt;&lt;Cite AuthorYear="1"&gt;&lt;Author&gt;Bloch&lt;/Author&gt;&lt;Year&gt;2002&lt;/Year&gt;&lt;RecNum&gt;437&lt;/RecNum&gt;&lt;DisplayText&gt;Bloch et al. (2002)&lt;/DisplayText&gt;&lt;record&gt;&lt;rec-number&gt;437&lt;/rec-number&gt;&lt;foreign-keys&gt;&lt;key app="EN" db-id="texx0w9sus5pvfexv2zpwvt7wr5dpvdv92wp" timestamp="0"&gt;437&lt;/key&gt;&lt;/foreign-keys&gt;&lt;ref-type name="Journal Article"&gt;17&lt;/ref-type&gt;&lt;contributors&gt;&lt;authors&gt;&lt;author&gt;Bloch, S.&lt;/author&gt;&lt;author&gt;Lander, R. H.&lt;/author&gt;&lt;author&gt;Bonnell, L.&lt;/author&gt;&lt;/authors&gt;&lt;/contributors&gt;&lt;titles&gt;&lt;title&gt;Anomalously high porosity and permeability in deeply buried sandstone reservoirs: Origin and predictability&lt;/title&gt;&lt;secondary-title&gt;American Association of Petroleum Geologists Bulletin&lt;/secondary-title&gt;&lt;/titles&gt;&lt;pages&gt;301-328&lt;/pages&gt;&lt;volume&gt;86&lt;/volume&gt;&lt;number&gt;2&lt;/number&gt;&lt;dates&gt;&lt;year&gt;2002&lt;/year&gt;&lt;pub-dates&gt;&lt;date&gt;Feb&lt;/date&gt;&lt;/pub-dates&gt;&lt;/dates&gt;&lt;isbn&gt;0149-1423&lt;/isbn&gt;&lt;accession-num&gt;ISI:000173610800006&lt;/accession-num&gt;&lt;urls&gt;&lt;related-urls&gt;&lt;url&gt;&amp;lt;Go to ISI&amp;gt;://000173610800006&lt;/url&gt;&lt;/related-urls&gt;&lt;/urls&gt;&lt;/record&gt;&lt;/Cite&gt;&lt;/EndNote&gt;</w:instrText>
      </w:r>
      <w:r w:rsidR="00811925">
        <w:rPr>
          <w:rFonts w:eastAsiaTheme="minorHAnsi" w:cs="Times New Roman"/>
          <w:lang w:eastAsia="en-US"/>
        </w:rPr>
        <w:fldChar w:fldCharType="separate"/>
      </w:r>
      <w:r w:rsidR="00B50A0D">
        <w:rPr>
          <w:rFonts w:eastAsiaTheme="minorHAnsi" w:cs="Times New Roman"/>
          <w:noProof/>
          <w:lang w:eastAsia="en-US"/>
        </w:rPr>
        <w:t>Bloch et al. (2002)</w:t>
      </w:r>
      <w:r w:rsidR="00811925">
        <w:rPr>
          <w:rFonts w:eastAsiaTheme="minorHAnsi" w:cs="Times New Roman"/>
          <w:lang w:eastAsia="en-US"/>
        </w:rPr>
        <w:fldChar w:fldCharType="end"/>
      </w:r>
      <w:r w:rsidRPr="00864A98">
        <w:rPr>
          <w:rFonts w:eastAsiaTheme="minorHAnsi" w:cs="Times New Roman"/>
          <w:lang w:eastAsia="en-US"/>
        </w:rPr>
        <w:t>, minor amounts of clay (as little as 1 to 2% of the rock volume) can coat a relatively large surface area of sandstone grains and are potentially capable of inhibiting quartz cementation.</w:t>
      </w:r>
    </w:p>
    <w:p w14:paraId="11FD02C4" w14:textId="2E9EA044" w:rsidR="00390081" w:rsidRPr="00864A98" w:rsidRDefault="00390081" w:rsidP="005A1A72">
      <w:pPr>
        <w:spacing w:line="480" w:lineRule="auto"/>
        <w:rPr>
          <w:rFonts w:eastAsiaTheme="minorHAnsi" w:cs="Times New Roman"/>
          <w:lang w:eastAsia="en-US"/>
        </w:rPr>
      </w:pPr>
      <w:r w:rsidRPr="009110A0">
        <w:rPr>
          <w:rFonts w:eastAsiaTheme="minorHAnsi" w:cs="Times New Roman"/>
          <w:lang w:eastAsia="en-US"/>
        </w:rPr>
        <w:t>Previous schemes</w:t>
      </w:r>
      <w:r w:rsidRPr="00864A98">
        <w:rPr>
          <w:rFonts w:eastAsiaTheme="minorHAnsi" w:cs="Times New Roman"/>
          <w:lang w:eastAsia="en-US"/>
        </w:rPr>
        <w:t xml:space="preserve"> for predicting the characteristics of clay coats in the subsurface have been </w:t>
      </w:r>
      <w:r w:rsidR="00F86CF9" w:rsidRPr="00864A98">
        <w:rPr>
          <w:rFonts w:eastAsiaTheme="minorHAnsi" w:cs="Times New Roman"/>
          <w:lang w:eastAsia="en-US"/>
        </w:rPr>
        <w:t xml:space="preserve">based </w:t>
      </w:r>
      <w:r w:rsidRPr="00864A98">
        <w:rPr>
          <w:rFonts w:eastAsiaTheme="minorHAnsi" w:cs="Times New Roman"/>
          <w:lang w:eastAsia="en-US"/>
        </w:rPr>
        <w:t xml:space="preserve">exclusively on qualitative methodologies </w:t>
      </w:r>
      <w:r w:rsidR="00811925" w:rsidRPr="00864A98">
        <w:rPr>
          <w:rFonts w:eastAsiaTheme="minorHAnsi" w:cs="Times New Roman"/>
          <w:lang w:eastAsia="en-US"/>
        </w:rPr>
        <w:fldChar w:fldCharType="begin">
          <w:fldData xml:space="preserve">PEVuZE5vdGU+PENpdGU+PEF1dGhvcj5Eb3dleTwvQXV0aG9yPjxZZWFyPjIwMTc8L1llYXI+PFJl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=
</w:fldData>
        </w:fldChar>
      </w:r>
      <w:r w:rsidR="009F3C2E">
        <w:rPr>
          <w:rFonts w:eastAsiaTheme="minorHAnsi" w:cs="Times New Roman"/>
          <w:lang w:eastAsia="en-US"/>
        </w:rPr>
        <w:instrText xml:space="preserve"> ADDIN EN.CITE </w:instrText>
      </w:r>
      <w:r w:rsidR="00811925">
        <w:rPr>
          <w:rFonts w:eastAsiaTheme="minorHAnsi" w:cs="Times New Roman"/>
          <w:lang w:eastAsia="en-US"/>
        </w:rPr>
        <w:fldChar w:fldCharType="begin">
          <w:fldData xml:space="preserve">PEVuZE5vdGU+PENpdGU+PEF1dGhvcj5Eb3dleTwvQXV0aG9yPjxZZWFyPjIwMTc8L1llYXI+PFJl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=
</w:fldData>
        </w:fldChar>
      </w:r>
      <w:r w:rsidR="009F3C2E">
        <w:rPr>
          <w:rFonts w:eastAsiaTheme="minorHAnsi" w:cs="Times New Roman"/>
          <w:lang w:eastAsia="en-US"/>
        </w:rPr>
        <w:instrText xml:space="preserve"> ADDIN EN.CITE.DATA </w:instrText>
      </w:r>
      <w:r w:rsidR="00811925">
        <w:rPr>
          <w:rFonts w:eastAsiaTheme="minorHAnsi" w:cs="Times New Roman"/>
          <w:lang w:eastAsia="en-US"/>
        </w:rPr>
      </w:r>
      <w:r w:rsidR="00811925">
        <w:rPr>
          <w:rFonts w:eastAsiaTheme="minorHAnsi" w:cs="Times New Roman"/>
          <w:lang w:eastAsia="en-US"/>
        </w:rPr>
        <w:fldChar w:fldCharType="end"/>
      </w:r>
      <w:r w:rsidR="00811925" w:rsidRPr="00864A98">
        <w:rPr>
          <w:rFonts w:eastAsiaTheme="minorHAnsi" w:cs="Times New Roman"/>
          <w:lang w:eastAsia="en-US"/>
        </w:rPr>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 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w:t>
      </w:r>
      <w:bookmarkStart w:id="17" w:name="_Hlk522265771"/>
      <w:r w:rsidRPr="00864A98">
        <w:rPr>
          <w:rFonts w:eastAsiaTheme="minorHAnsi" w:cs="Times New Roman"/>
          <w:lang w:eastAsia="en-US"/>
        </w:rPr>
        <w:lastRenderedPageBreak/>
        <w:t xml:space="preserve">The work presented here </w:t>
      </w:r>
      <w:r w:rsidR="009A5FF2">
        <w:rPr>
          <w:rFonts w:eastAsiaTheme="minorHAnsi" w:cs="Times New Roman"/>
          <w:lang w:eastAsia="en-US"/>
        </w:rPr>
        <w:t>con</w:t>
      </w:r>
      <w:r w:rsidRPr="00864A98">
        <w:rPr>
          <w:rFonts w:eastAsiaTheme="minorHAnsi" w:cs="Times New Roman"/>
          <w:lang w:eastAsia="en-US"/>
        </w:rPr>
        <w:t>firms the potential usefulness of such qualitative schemes in predicting large</w:t>
      </w:r>
      <w:r w:rsidR="00123013">
        <w:rPr>
          <w:rFonts w:eastAsiaTheme="minorHAnsi" w:cs="Times New Roman"/>
          <w:lang w:eastAsia="en-US"/>
        </w:rPr>
        <w:t>-</w:t>
      </w:r>
      <w:r w:rsidRPr="00864A98">
        <w:rPr>
          <w:rFonts w:eastAsiaTheme="minorHAnsi" w:cs="Times New Roman"/>
          <w:lang w:eastAsia="en-US"/>
        </w:rPr>
        <w:t xml:space="preserve">scale </w:t>
      </w:r>
      <w:r w:rsidR="00DA3C4D">
        <w:rPr>
          <w:rFonts w:eastAsiaTheme="minorHAnsi" w:cs="Times New Roman"/>
          <w:lang w:eastAsia="en-US"/>
        </w:rPr>
        <w:t xml:space="preserve">spatial </w:t>
      </w:r>
      <w:r w:rsidRPr="00864A98">
        <w:rPr>
          <w:rFonts w:eastAsiaTheme="minorHAnsi" w:cs="Times New Roman"/>
          <w:lang w:eastAsia="en-US"/>
        </w:rPr>
        <w:t>trends in clay</w:t>
      </w:r>
      <w:r w:rsidR="00123013">
        <w:rPr>
          <w:rFonts w:eastAsiaTheme="minorHAnsi" w:cs="Times New Roman"/>
          <w:lang w:eastAsia="en-US"/>
        </w:rPr>
        <w:t>-</w:t>
      </w:r>
      <w:r w:rsidRPr="00864A98">
        <w:rPr>
          <w:rFonts w:eastAsiaTheme="minorHAnsi" w:cs="Times New Roman"/>
          <w:lang w:eastAsia="en-US"/>
        </w:rPr>
        <w:t xml:space="preserve">coat extent (coverage and volume), due to the </w:t>
      </w:r>
      <w:r w:rsidR="00685009">
        <w:rPr>
          <w:rFonts w:eastAsiaTheme="minorHAnsi" w:cs="Times New Roman"/>
          <w:lang w:eastAsia="en-US"/>
        </w:rPr>
        <w:t xml:space="preserve">broad, </w:t>
      </w:r>
      <w:r w:rsidRPr="00864A98">
        <w:rPr>
          <w:rFonts w:eastAsiaTheme="minorHAnsi" w:cs="Times New Roman"/>
          <w:lang w:eastAsia="en-US"/>
        </w:rPr>
        <w:t>overall correlation between qualitative and quantitative techniques (Fig</w:t>
      </w:r>
      <w:r>
        <w:rPr>
          <w:rFonts w:eastAsiaTheme="minorHAnsi" w:cs="Times New Roman"/>
          <w:lang w:eastAsia="en-US"/>
        </w:rPr>
        <w:t>s</w:t>
      </w:r>
      <w:r w:rsidR="00B50A0D">
        <w:rPr>
          <w:rFonts w:eastAsiaTheme="minorHAnsi" w:cs="Times New Roman"/>
          <w:lang w:eastAsia="en-US"/>
        </w:rPr>
        <w:t>. 6</w:t>
      </w:r>
      <w:r w:rsidR="00123013">
        <w:rPr>
          <w:rFonts w:eastAsiaTheme="minorHAnsi" w:cs="Times New Roman"/>
          <w:lang w:eastAsia="en-US"/>
        </w:rPr>
        <w:t>,</w:t>
      </w:r>
      <w:r w:rsidRPr="00864A98">
        <w:rPr>
          <w:rFonts w:eastAsiaTheme="minorHAnsi" w:cs="Times New Roman"/>
          <w:lang w:eastAsia="en-US"/>
        </w:rPr>
        <w:t>7)</w:t>
      </w:r>
      <w:r>
        <w:rPr>
          <w:rFonts w:eastAsiaTheme="minorHAnsi" w:cs="Times New Roman"/>
          <w:lang w:eastAsia="en-US"/>
        </w:rPr>
        <w:t>.</w:t>
      </w:r>
      <w:bookmarkEnd w:id="17"/>
    </w:p>
    <w:p w14:paraId="325FD991" w14:textId="712FFA86" w:rsidR="00390081" w:rsidRPr="00864A98" w:rsidRDefault="00390081" w:rsidP="005A1A72">
      <w:pPr>
        <w:spacing w:line="480" w:lineRule="auto"/>
        <w:rPr>
          <w:rFonts w:eastAsiaTheme="minorHAnsi" w:cs="Times New Roman"/>
          <w:lang w:eastAsia="en-US"/>
        </w:rPr>
      </w:pPr>
      <w:bookmarkStart w:id="18" w:name="_Hlk522265988"/>
      <w:bookmarkStart w:id="19" w:name="_Hlk522097807"/>
      <w:r w:rsidRPr="00864A98">
        <w:rPr>
          <w:rFonts w:eastAsiaTheme="minorHAnsi" w:cs="Times New Roman"/>
          <w:lang w:eastAsia="en-US"/>
        </w:rPr>
        <w:t xml:space="preserve">The </w:t>
      </w:r>
      <w:r w:rsidR="00123013">
        <w:rPr>
          <w:rFonts w:eastAsiaTheme="minorHAnsi" w:cs="Times New Roman"/>
          <w:lang w:eastAsia="en-US"/>
        </w:rPr>
        <w:t xml:space="preserve">trend in </w:t>
      </w:r>
      <w:r w:rsidRPr="00864A98">
        <w:rPr>
          <w:rFonts w:eastAsiaTheme="minorHAnsi" w:cs="Times New Roman"/>
          <w:lang w:eastAsia="en-US"/>
        </w:rPr>
        <w:t xml:space="preserve">clay coat </w:t>
      </w:r>
      <w:r w:rsidR="00DA3C4D">
        <w:rPr>
          <w:rFonts w:eastAsiaTheme="minorHAnsi" w:cs="Times New Roman"/>
          <w:lang w:eastAsia="en-US"/>
        </w:rPr>
        <w:t xml:space="preserve">coverage </w:t>
      </w:r>
      <w:r w:rsidRPr="00864A98">
        <w:rPr>
          <w:rFonts w:eastAsiaTheme="minorHAnsi" w:cs="Times New Roman"/>
          <w:lang w:eastAsia="en-US"/>
        </w:rPr>
        <w:t>distribution</w:t>
      </w:r>
      <w:r w:rsidR="00685009">
        <w:rPr>
          <w:rFonts w:eastAsiaTheme="minorHAnsi" w:cs="Times New Roman"/>
          <w:lang w:eastAsia="en-US"/>
        </w:rPr>
        <w:t>,</w:t>
      </w:r>
      <w:r w:rsidRPr="00864A98">
        <w:rPr>
          <w:rFonts w:eastAsiaTheme="minorHAnsi" w:cs="Times New Roman"/>
          <w:lang w:eastAsia="en-US"/>
        </w:rPr>
        <w:t xml:space="preserve"> in the Ravenglass Estuary (Fig. 6.6) is broadly comparable to </w:t>
      </w:r>
      <w:r w:rsidR="00A75D4A">
        <w:rPr>
          <w:rFonts w:eastAsiaTheme="minorHAnsi" w:cs="Times New Roman"/>
          <w:lang w:eastAsia="en-US"/>
        </w:rPr>
        <w:t xml:space="preserve">the spatial </w:t>
      </w:r>
      <w:r w:rsidRPr="00864A98">
        <w:rPr>
          <w:rFonts w:eastAsiaTheme="minorHAnsi" w:cs="Times New Roman"/>
          <w:lang w:eastAsia="en-US"/>
        </w:rPr>
        <w:t xml:space="preserve">distribution patterns </w:t>
      </w:r>
      <w:r w:rsidR="00A75D4A">
        <w:rPr>
          <w:rFonts w:eastAsiaTheme="minorHAnsi" w:cs="Times New Roman"/>
          <w:lang w:eastAsia="en-US"/>
        </w:rPr>
        <w:t xml:space="preserve">of clay coats in surface sediments </w:t>
      </w:r>
      <w:r w:rsidRPr="00864A98">
        <w:rPr>
          <w:rFonts w:eastAsiaTheme="minorHAnsi" w:cs="Times New Roman"/>
          <w:lang w:eastAsia="en-US"/>
        </w:rPr>
        <w:t xml:space="preserve">reported for the </w:t>
      </w:r>
      <w:r w:rsidR="00A75D4A">
        <w:t xml:space="preserve">mesotidal </w:t>
      </w:r>
      <w:r w:rsidRPr="00864A98">
        <w:rPr>
          <w:rFonts w:eastAsiaTheme="minorHAnsi" w:cs="Times New Roman"/>
          <w:lang w:eastAsia="en-US"/>
        </w:rPr>
        <w:t>Anllóns Estuary, NW Spain</w:t>
      </w:r>
      <w:bookmarkEnd w:id="18"/>
      <w:r w:rsidRPr="00864A98">
        <w:rPr>
          <w:rFonts w:eastAsiaTheme="minorHAnsi" w:cs="Times New Roman"/>
          <w:lang w:eastAsia="en-US"/>
        </w:rPr>
        <w:t xml:space="preserve">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&lt;EndNote&gt;&lt;Cite&gt;&lt;Author&gt;Dowey&lt;/Author&gt;&lt;Year&gt;2017&lt;/Year&gt;&lt;RecNum&gt;2441&lt;/RecNum&gt;&lt;DisplayText&gt;(Dowey 2013; Dowey et al. 2017)&lt;/DisplayText&gt;&lt;record&gt;&lt;rec-number&gt;2441&lt;/rec-number&gt;&lt;foreign-keys&gt;&lt;key app="EN" db-id="texx0w9sus5pvfexv2zpwvt7wr5dpvdv92wp" timestamp="0"&gt;2441&lt;/key&gt;&lt;/foreign-keys&gt;&lt;ref-type name="Journal Article"&gt;17&lt;/ref-type&gt;&lt;contributors&gt;&lt;authors&gt;&lt;author&gt;Dowey, Patrick J&lt;/author&gt;&lt;author&gt;Worden, Richard H&lt;/author&gt;&lt;author&gt;Utley, James&lt;/author&gt;&lt;author&gt;Hodgson, David M&lt;/author&gt;&lt;/authors&gt;&lt;/contributors&gt;&lt;titles&gt;&lt;title&gt;Sedimentary controls on modern sand grain coat formation&lt;/title&gt;&lt;secondary-title&gt;Sedimentary Geology&lt;/secondary-title&gt;&lt;/titles&gt;&lt;periodical&gt;&lt;full-title&gt;Sedimentary Geology&lt;/full-title&gt;&lt;/periodical&gt;&lt;dates&gt;&lt;year&gt;2017&lt;/year&gt;&lt;/dates&gt;&lt;isbn&gt;0037-0738&lt;/isbn&gt;&lt;urls&gt;&lt;/urls&gt;&lt;/record&gt;&lt;/Cite&gt;&lt;Cite&gt;&lt;Author&gt;Dowey&lt;/Author&gt;&lt;Year&gt;2013&lt;/Year&gt;&lt;RecNum&gt;2015&lt;/RecNum&gt;&lt;record&gt;&lt;rec-number&gt;2015&lt;/rec-number&gt;&lt;foreign-keys&gt;&lt;key app="EN" db-id="texx0w9sus5pvfexv2zpwvt7wr5dpvdv92wp" timestamp="0"&gt;2015&lt;/key&gt;&lt;/foreign-keys&gt;&lt;ref-type name="Thesis"&gt;32&lt;/ref-type&gt;&lt;contributors&gt;&lt;authors&gt;&lt;author&gt;Dowey, P. J.&lt;/author&gt;&lt;/authors&gt;&lt;/contributors&gt;&lt;titles&gt;&lt;title&gt;Prediction of clay minerals and grain coatings in sandstone reservoirs utilising ancient examples and modern analogue studies&lt;/title&gt;&lt;/titles&gt;&lt;pages&gt;390&lt;/pages&gt;&lt;volume&gt;PhD&lt;/volume&gt;&lt;dates&gt;&lt;year&gt;2013&lt;/year&gt;&lt;/dates&gt;&lt;pub-location&gt;[Ph.D. thesis]&lt;/pub-location&gt;&lt;publisher&gt;University of Liverpool&lt;/publisher&gt;&lt;urls&gt;&lt;/urls&gt;&lt;/record&gt;&lt;/Cite&gt;&lt;/EndNote&gt;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2013; Dowey et al. 2017)</w:t>
      </w:r>
      <w:r w:rsidR="00811925" w:rsidRPr="00864A98">
        <w:rPr>
          <w:rFonts w:eastAsiaTheme="minorHAnsi" w:cs="Times New Roman"/>
          <w:lang w:eastAsia="en-US"/>
        </w:rPr>
        <w:fldChar w:fldCharType="end"/>
      </w:r>
      <w:r w:rsidRPr="00864A98">
        <w:rPr>
          <w:rFonts w:eastAsiaTheme="minorHAnsi" w:cs="Times New Roman"/>
          <w:lang w:eastAsia="en-US"/>
        </w:rPr>
        <w:t xml:space="preserve"> as determined by qualitative characteri</w:t>
      </w:r>
      <w:r w:rsidR="00123013">
        <w:rPr>
          <w:rFonts w:eastAsiaTheme="minorHAnsi" w:cs="Times New Roman"/>
          <w:lang w:eastAsia="en-US"/>
        </w:rPr>
        <w:t>z</w:t>
      </w:r>
      <w:r w:rsidRPr="00864A98">
        <w:rPr>
          <w:rFonts w:eastAsiaTheme="minorHAnsi" w:cs="Times New Roman"/>
          <w:lang w:eastAsia="en-US"/>
        </w:rPr>
        <w:t>ation.</w:t>
      </w:r>
      <w:r w:rsidR="00A75D4A">
        <w:rPr>
          <w:rFonts w:eastAsiaTheme="minorHAnsi" w:cs="Times New Roman"/>
          <w:lang w:eastAsia="en-US"/>
        </w:rPr>
        <w:t xml:space="preserve"> </w:t>
      </w:r>
    </w:p>
    <w:bookmarkEnd w:id="19"/>
    <w:p w14:paraId="222A6AA4" w14:textId="75BBC36C" w:rsidR="00390081" w:rsidRPr="00864A98" w:rsidRDefault="00390081" w:rsidP="005A1A72">
      <w:pPr>
        <w:spacing w:line="480" w:lineRule="auto"/>
        <w:rPr>
          <w:rFonts w:eastAsiaTheme="minorHAnsi"/>
          <w:lang w:eastAsia="en-US"/>
        </w:rPr>
      </w:pPr>
      <w:r w:rsidRPr="00864A98">
        <w:rPr>
          <w:rFonts w:eastAsiaTheme="minorHAnsi"/>
          <w:lang w:eastAsia="en-US"/>
        </w:rPr>
        <w:t xml:space="preserve">The </w:t>
      </w:r>
      <w:r w:rsidR="00685009">
        <w:rPr>
          <w:rFonts w:eastAsiaTheme="minorHAnsi"/>
          <w:lang w:eastAsia="en-US"/>
        </w:rPr>
        <w:t>proven use of</w:t>
      </w:r>
      <w:r w:rsidR="00685009" w:rsidRPr="00864A98">
        <w:rPr>
          <w:rFonts w:eastAsiaTheme="minorHAnsi"/>
          <w:lang w:eastAsia="en-US"/>
        </w:rPr>
        <w:t xml:space="preserve"> </w:t>
      </w:r>
      <w:r w:rsidRPr="00864A98">
        <w:rPr>
          <w:rFonts w:eastAsiaTheme="minorHAnsi"/>
          <w:lang w:eastAsia="en-US"/>
        </w:rPr>
        <w:t xml:space="preserve">of the two quantitative methods </w:t>
      </w:r>
      <w:r w:rsidR="00685009">
        <w:rPr>
          <w:rFonts w:eastAsiaTheme="minorHAnsi"/>
          <w:lang w:eastAsia="en-US"/>
        </w:rPr>
        <w:t xml:space="preserve">for ancient and deeply buried sandstones </w:t>
      </w:r>
      <w:r w:rsidRPr="00864A98">
        <w:rPr>
          <w:rFonts w:eastAsiaTheme="minorHAnsi"/>
          <w:lang w:eastAsia="en-US"/>
        </w:rPr>
        <w:t>means that they c</w:t>
      </w:r>
      <w:r>
        <w:rPr>
          <w:rFonts w:eastAsiaTheme="minorHAnsi"/>
          <w:lang w:eastAsia="en-US"/>
        </w:rPr>
        <w:t>an be applied to calculate clay-</w:t>
      </w:r>
      <w:r w:rsidRPr="00864A98">
        <w:rPr>
          <w:rFonts w:eastAsiaTheme="minorHAnsi"/>
          <w:lang w:eastAsia="en-US"/>
        </w:rPr>
        <w:t>coat coverage and the volume of coating clay from ancient sediments, as illustrated from a North Sea r</w:t>
      </w:r>
      <w:r w:rsidR="00B50A0D">
        <w:rPr>
          <w:rFonts w:eastAsiaTheme="minorHAnsi"/>
          <w:lang w:eastAsia="en-US"/>
        </w:rPr>
        <w:t xml:space="preserve">eservoir sandstone in Figures 8 and </w:t>
      </w:r>
      <w:r w:rsidRPr="00864A98">
        <w:rPr>
          <w:rFonts w:eastAsiaTheme="minorHAnsi"/>
          <w:lang w:eastAsia="en-US"/>
        </w:rPr>
        <w:t>9.  An advantage of these quantitative techniques is that they produce datasets of clay</w:t>
      </w:r>
      <w:r w:rsidR="00123013">
        <w:rPr>
          <w:rFonts w:eastAsiaTheme="minorHAnsi"/>
          <w:lang w:eastAsia="en-US"/>
        </w:rPr>
        <w:t>-</w:t>
      </w:r>
      <w:r w:rsidRPr="00864A98">
        <w:rPr>
          <w:rFonts w:eastAsiaTheme="minorHAnsi"/>
          <w:lang w:eastAsia="en-US"/>
        </w:rPr>
        <w:t>coat distribution that are directly comparable between modern analogue and subsurface core-based investigations.</w:t>
      </w:r>
    </w:p>
    <w:p w14:paraId="5049DCAF" w14:textId="77777777" w:rsidR="00390081" w:rsidRPr="00CD4FC8" w:rsidRDefault="00390081" w:rsidP="003F02BA">
      <w:pPr>
        <w:pStyle w:val="Heading2"/>
        <w:jc w:val="center"/>
        <w:rPr>
          <w:rFonts w:asciiTheme="minorHAnsi" w:eastAsiaTheme="minorHAnsi" w:hAnsiTheme="minorHAnsi"/>
          <w:sz w:val="22"/>
          <w:szCs w:val="22"/>
          <w:lang w:eastAsia="en-US"/>
        </w:rPr>
      </w:pPr>
      <w:bookmarkStart w:id="20" w:name="_Toc500660130"/>
      <w:r w:rsidRPr="00CD4FC8">
        <w:rPr>
          <w:rFonts w:asciiTheme="minorHAnsi" w:eastAsiaTheme="minorHAnsi" w:hAnsiTheme="minorHAnsi"/>
          <w:sz w:val="22"/>
          <w:szCs w:val="22"/>
          <w:lang w:eastAsia="en-US"/>
        </w:rPr>
        <w:t>I</w:t>
      </w:r>
      <w:r w:rsidR="003F02BA" w:rsidRPr="00CD4FC8">
        <w:rPr>
          <w:rFonts w:asciiTheme="minorHAnsi" w:eastAsiaTheme="minorHAnsi" w:hAnsiTheme="minorHAnsi"/>
          <w:sz w:val="22"/>
          <w:szCs w:val="22"/>
          <w:lang w:eastAsia="en-US"/>
        </w:rPr>
        <w:t>MPLICATION FOR FUTURE HYDROCARBON EXPLORATION</w:t>
      </w:r>
      <w:bookmarkEnd w:id="20"/>
      <w:r w:rsidR="0015700A">
        <w:rPr>
          <w:rFonts w:asciiTheme="minorHAnsi" w:eastAsiaTheme="minorHAnsi" w:hAnsiTheme="minorHAnsi"/>
          <w:sz w:val="22"/>
          <w:szCs w:val="22"/>
          <w:lang w:eastAsia="en-US"/>
        </w:rPr>
        <w:t xml:space="preserve"> AND APPRAISAL</w:t>
      </w:r>
    </w:p>
    <w:p w14:paraId="3CA40DE0" w14:textId="4D60C23C" w:rsidR="00390081" w:rsidRPr="00864A98" w:rsidRDefault="00390081" w:rsidP="005A1A72">
      <w:pPr>
        <w:spacing w:line="480" w:lineRule="auto"/>
        <w:rPr>
          <w:rFonts w:eastAsiaTheme="minorHAnsi"/>
          <w:lang w:eastAsia="en-US"/>
        </w:rPr>
      </w:pPr>
      <w:r w:rsidRPr="00864A98">
        <w:rPr>
          <w:rFonts w:eastAsiaTheme="minorHAnsi" w:cs="Times New Roman"/>
          <w:lang w:eastAsia="en-US"/>
        </w:rPr>
        <w:t>The clay coats characteri</w:t>
      </w:r>
      <w:r w:rsidR="00123013">
        <w:rPr>
          <w:rFonts w:eastAsiaTheme="minorHAnsi" w:cs="Times New Roman"/>
          <w:lang w:eastAsia="en-US"/>
        </w:rPr>
        <w:t>z</w:t>
      </w:r>
      <w:r w:rsidRPr="00864A98">
        <w:rPr>
          <w:rFonts w:eastAsiaTheme="minorHAnsi" w:cs="Times New Roman"/>
          <w:lang w:eastAsia="en-US"/>
        </w:rPr>
        <w:t xml:space="preserve">ed in this study are characteristic of detrital-clay coats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&lt;EndNote&gt;&lt;Cite&gt;&lt;Author&gt;Wooldridge&lt;/Author&gt;&lt;Year&gt;2017&lt;/Year&gt;&lt;RecNum&gt;2448&lt;/RecNum&gt;&lt;DisplayText&gt;(Wooldridge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(Wooldridge et al. 2017b)</w:t>
      </w:r>
      <w:r w:rsidR="00811925" w:rsidRPr="00864A98">
        <w:rPr>
          <w:rFonts w:eastAsiaTheme="minorHAnsi" w:cs="Times New Roman"/>
          <w:lang w:eastAsia="en-US"/>
        </w:rPr>
        <w:fldChar w:fldCharType="end"/>
      </w:r>
      <w:r w:rsidRPr="00864A98">
        <w:rPr>
          <w:rFonts w:eastAsiaTheme="minorHAnsi" w:cs="Times New Roman"/>
          <w:lang w:eastAsia="en-US"/>
        </w:rPr>
        <w:t xml:space="preserve"> which have been reported to be potential </w:t>
      </w:r>
      <w:r w:rsidRPr="00864A98">
        <w:rPr>
          <w:rFonts w:eastAsiaTheme="minorHAnsi"/>
          <w:lang w:eastAsia="en-US"/>
        </w:rPr>
        <w:t>precursors to the clay coats that are present in numerous deeply</w:t>
      </w:r>
      <w:r w:rsidR="00123013">
        <w:rPr>
          <w:rFonts w:eastAsiaTheme="minorHAnsi"/>
          <w:lang w:eastAsia="en-US"/>
        </w:rPr>
        <w:t xml:space="preserve"> </w:t>
      </w:r>
      <w:r w:rsidRPr="00864A98">
        <w:rPr>
          <w:rFonts w:eastAsiaTheme="minorHAnsi"/>
          <w:lang w:eastAsia="en-US"/>
        </w:rPr>
        <w:t xml:space="preserve">buried sandstones </w:t>
      </w:r>
      <w:r w:rsidR="00811925" w:rsidRPr="00864A98">
        <w:rPr>
          <w:rFonts w:eastAsiaTheme="minorHAnsi"/>
          <w:lang w:eastAsia="en-US"/>
        </w:rPr>
        <w:fldChar w:fldCharType="begin">
          <w:fldData xml:space="preserve">PEVuZE5vdGU+PENpdGU+PEF1dGhvcj5CbG9jaDwvQXV0aG9yPjxZZWFyPjIwMDI8L1llYXI+PFJl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</w:fldData>
        </w:fldChar>
      </w:r>
      <w:r w:rsidR="00E933B7">
        <w:rPr>
          <w:rFonts w:eastAsiaTheme="minorHAnsi"/>
          <w:lang w:eastAsia="en-US"/>
        </w:rPr>
        <w:instrText xml:space="preserve"> ADDIN EN.CITE </w:instrText>
      </w:r>
      <w:r w:rsidR="00E933B7">
        <w:rPr>
          <w:rFonts w:eastAsiaTheme="minorHAnsi"/>
          <w:lang w:eastAsia="en-US"/>
        </w:rPr>
        <w:fldChar w:fldCharType="begin">
          <w:fldData xml:space="preserve">PEVuZE5vdGU+PENpdGU+PEF1dGhvcj5CbG9jaDwvQXV0aG9yPjxZZWFyPjIwMDI8L1llYXI+PFJl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</w:fldData>
        </w:fldChar>
      </w:r>
      <w:r w:rsidR="00E933B7">
        <w:rPr>
          <w:rFonts w:eastAsiaTheme="minorHAnsi"/>
          <w:lang w:eastAsia="en-US"/>
        </w:rPr>
        <w:instrText xml:space="preserve"> ADDIN EN.CITE.DATA </w:instrText>
      </w:r>
      <w:r w:rsidR="00E933B7">
        <w:rPr>
          <w:rFonts w:eastAsiaTheme="minorHAnsi"/>
          <w:lang w:eastAsia="en-US"/>
        </w:rPr>
      </w:r>
      <w:r w:rsidR="00E933B7">
        <w:rPr>
          <w:rFonts w:eastAsiaTheme="minorHAnsi"/>
          <w:lang w:eastAsia="en-US"/>
        </w:rPr>
        <w:fldChar w:fldCharType="end"/>
      </w:r>
      <w:r w:rsidR="00811925" w:rsidRPr="00864A98">
        <w:rPr>
          <w:rFonts w:eastAsiaTheme="minorHAnsi"/>
          <w:lang w:eastAsia="en-US"/>
        </w:rPr>
      </w:r>
      <w:r w:rsidR="00811925" w:rsidRPr="00864A98">
        <w:rPr>
          <w:rFonts w:eastAsiaTheme="minorHAnsi"/>
          <w:lang w:eastAsia="en-US"/>
        </w:rPr>
        <w:fldChar w:fldCharType="separate"/>
      </w:r>
      <w:r w:rsidR="00E933B7">
        <w:rPr>
          <w:rFonts w:eastAsiaTheme="minorHAnsi"/>
          <w:noProof/>
          <w:lang w:eastAsia="en-US"/>
        </w:rPr>
        <w:t>(Ajdukiewicz and Larese 2012; Bloch et al. 2002; Wise et al. 2001; Worden and Morad 2003)</w:t>
      </w:r>
      <w:r w:rsidR="00811925" w:rsidRPr="00864A98">
        <w:rPr>
          <w:rFonts w:eastAsiaTheme="minorHAnsi"/>
          <w:lang w:eastAsia="en-US"/>
        </w:rPr>
        <w:fldChar w:fldCharType="end"/>
      </w:r>
      <w:r w:rsidRPr="00864A98">
        <w:rPr>
          <w:rFonts w:eastAsiaTheme="minorHAnsi"/>
          <w:lang w:eastAsia="en-US"/>
        </w:rPr>
        <w:t>.  D</w:t>
      </w:r>
      <w:r w:rsidRPr="00864A98">
        <w:rPr>
          <w:rFonts w:eastAsiaTheme="minorHAnsi" w:cs="Times New Roman"/>
          <w:lang w:eastAsia="en-US"/>
        </w:rPr>
        <w:t>iagenetic clay coats have been interpreted to derive from the recrystallization</w:t>
      </w:r>
      <w:r w:rsidRPr="00864A98">
        <w:rPr>
          <w:rFonts w:eastAsiaTheme="minorHAnsi"/>
          <w:lang w:eastAsia="en-US"/>
        </w:rPr>
        <w:t xml:space="preserve"> of clay</w:t>
      </w:r>
      <w:r w:rsidR="00123013">
        <w:rPr>
          <w:rFonts w:eastAsiaTheme="minorHAnsi"/>
          <w:lang w:eastAsia="en-US"/>
        </w:rPr>
        <w:t xml:space="preserve"> </w:t>
      </w:r>
      <w:r w:rsidRPr="00864A98">
        <w:rPr>
          <w:rFonts w:eastAsiaTheme="minorHAnsi"/>
          <w:lang w:eastAsia="en-US"/>
        </w:rPr>
        <w:t>coats that formed during deposition (i.e.</w:t>
      </w:r>
      <w:r w:rsidR="00123013">
        <w:rPr>
          <w:rFonts w:eastAsiaTheme="minorHAnsi"/>
          <w:lang w:eastAsia="en-US"/>
        </w:rPr>
        <w:t>,</w:t>
      </w:r>
      <w:r w:rsidRPr="00864A98">
        <w:rPr>
          <w:rFonts w:eastAsiaTheme="minorHAnsi"/>
          <w:lang w:eastAsia="en-US"/>
        </w:rPr>
        <w:t xml:space="preserve"> </w:t>
      </w:r>
      <w:r w:rsidR="0015700A">
        <w:rPr>
          <w:rFonts w:eastAsiaTheme="minorHAnsi"/>
          <w:lang w:eastAsia="en-US"/>
        </w:rPr>
        <w:t xml:space="preserve">from </w:t>
      </w:r>
      <w:r w:rsidRPr="00864A98">
        <w:rPr>
          <w:rFonts w:eastAsiaTheme="minorHAnsi"/>
          <w:lang w:eastAsia="en-US"/>
        </w:rPr>
        <w:t>detrital-clay coats)</w:t>
      </w:r>
      <w:r>
        <w:rPr>
          <w:rFonts w:eastAsiaTheme="minorHAnsi"/>
          <w:lang w:eastAsia="en-US"/>
        </w:rPr>
        <w:t xml:space="preserve"> </w:t>
      </w:r>
      <w:r w:rsidR="00811925">
        <w:rPr>
          <w:rFonts w:eastAsiaTheme="minorHAnsi"/>
          <w:lang w:eastAsia="en-US"/>
        </w:rPr>
        <w:fldChar w:fldCharType="begin"/>
      </w:r>
      <w:r w:rsidR="00E933B7">
        <w:rPr>
          <w:rFonts w:eastAsiaTheme="minorHAnsi"/>
          <w:lang w:eastAsia="en-US"/>
        </w:rPr>
        <w:instrText xml:space="preserve"> ADDIN EN.CITE &lt;EndNote&gt;&lt;Cite&gt;&lt;Author&gt;Ajdukiewicz&lt;/Author&gt;&lt;Year&gt;2012&lt;/Year&gt;&lt;RecNum&gt;1717&lt;/RecNum&gt;&lt;DisplayText&gt;(Ajdukiewicz and Larese 2012; Bloch et al. 2002)&lt;/DisplayText&gt;&lt;record&gt;&lt;rec-number&gt;1717&lt;/rec-number&gt;&lt;foreign-keys&gt;&lt;key app="EN" db-id="texx0w9sus5pvfexv2zpwvt7wr5dpvdv92wp" timestamp="0"&gt;1717&lt;/key&gt;&lt;/foreign-keys&gt;&lt;ref-type name="Journal Article"&gt;17&lt;/ref-type&gt;&lt;contributors&gt;&lt;authors&gt;&lt;author&gt;Ajdukiewicz, J. M.&lt;/author&gt;&lt;author&gt;Larese, R. E.&lt;/author&gt;&lt;/authors&gt;&lt;/contributors&gt;&lt;titles&gt;&lt;title&gt;How clay grain coats inhibit quartz cement and preserve porosity in deeply buried sandstones: Observations and experiments&lt;/title&gt;&lt;secondary-title&gt;American Association of  Petroleum Geologists Bulletin&lt;/secondary-title&gt;&lt;/titles&gt;&lt;pages&gt;2091-2119&lt;/pages&gt;&lt;volume&gt;96&lt;/volume&gt;&lt;number&gt;11&lt;/number&gt;&lt;dates&gt;&lt;year&gt;2012&lt;/year&gt;&lt;pub-dates&gt;&lt;date&gt;Nov&lt;/date&gt;&lt;/pub-dates&gt;&lt;/dates&gt;&lt;isbn&gt;0149-1423&lt;/isbn&gt;&lt;accession-num&gt;WOS:000311010000005&lt;/accession-num&gt;&lt;urls&gt;&lt;related-urls&gt;&lt;url&gt;&amp;lt;Go to ISI&amp;gt;://WOS:000311010000005&lt;/url&gt;&lt;/related-urls&gt;&lt;/urls&gt;&lt;electronic-resource-num&gt;10.1306/02211211075&lt;/electronic-resource-num&gt;&lt;/record&gt;&lt;/Cite&gt;&lt;Cite&gt;&lt;Author&gt;Bloch&lt;/Author&gt;&lt;Year&gt;2002&lt;/Year&gt;&lt;RecNum&gt;437&lt;/RecNum&gt;&lt;record&gt;&lt;rec-number&gt;437&lt;/rec-number&gt;&lt;foreign-keys&gt;&lt;key app="EN" db-id="texx0w9sus5pvfexv2zpwvt7wr5dpvdv92wp" timestamp="0"&gt;437&lt;/key&gt;&lt;/foreign-keys&gt;&lt;ref-type name="Journal Article"&gt;17&lt;/ref-type&gt;&lt;contributors&gt;&lt;authors&gt;&lt;author&gt;Bloch, S.&lt;/author&gt;&lt;author&gt;Lander, R. H.&lt;/author&gt;&lt;author&gt;Bonnell, L.&lt;/author&gt;&lt;/authors&gt;&lt;/contributors&gt;&lt;titles&gt;&lt;title&gt;Anomalously high porosity and permeability in deeply buried sandstone reservoirs: Origin and predictability&lt;/title&gt;&lt;secondary-title&gt;American Association of Petroleum Geologists Bulletin&lt;/secondary-title&gt;&lt;/titles&gt;&lt;pages&gt;301-328&lt;/pages&gt;&lt;volume&gt;86&lt;/volume&gt;&lt;number&gt;2&lt;/number&gt;&lt;dates&gt;&lt;year&gt;2002&lt;/year&gt;&lt;pub-dates&gt;&lt;date&gt;Feb&lt;/date&gt;&lt;/pub-dates&gt;&lt;/dates&gt;&lt;isbn&gt;0149-1423&lt;/isbn&gt;&lt;accession-num&gt;ISI:000173610800006&lt;/accession-num&gt;&lt;urls&gt;&lt;related-urls&gt;&lt;url&gt;&amp;lt;Go to ISI&amp;gt;://000173610800006&lt;/url&gt;&lt;/related-urls&gt;&lt;/urls&gt;&lt;/record&gt;&lt;/Cite&gt;&lt;/EndNote&gt;</w:instrText>
      </w:r>
      <w:r w:rsidR="00811925">
        <w:rPr>
          <w:rFonts w:eastAsiaTheme="minorHAnsi"/>
          <w:lang w:eastAsia="en-US"/>
        </w:rPr>
        <w:fldChar w:fldCharType="separate"/>
      </w:r>
      <w:r w:rsidR="00E933B7">
        <w:rPr>
          <w:rFonts w:eastAsiaTheme="minorHAnsi"/>
          <w:noProof/>
          <w:lang w:eastAsia="en-US"/>
        </w:rPr>
        <w:t>(Ajdukiewicz and Larese 2012; Bloch et al. 2002)</w:t>
      </w:r>
      <w:r w:rsidR="00811925">
        <w:rPr>
          <w:rFonts w:eastAsiaTheme="minorHAnsi"/>
          <w:lang w:eastAsia="en-US"/>
        </w:rPr>
        <w:fldChar w:fldCharType="end"/>
      </w:r>
      <w:r w:rsidRPr="00864A98">
        <w:rPr>
          <w:rFonts w:eastAsiaTheme="minorHAnsi"/>
          <w:lang w:eastAsia="en-US"/>
        </w:rPr>
        <w:t>.  The ability to produce fully quantitative analogue data sets of clay</w:t>
      </w:r>
      <w:r w:rsidR="00123013">
        <w:rPr>
          <w:rFonts w:eastAsiaTheme="minorHAnsi"/>
          <w:lang w:eastAsia="en-US"/>
        </w:rPr>
        <w:t>-</w:t>
      </w:r>
      <w:r w:rsidRPr="00864A98">
        <w:rPr>
          <w:rFonts w:eastAsiaTheme="minorHAnsi"/>
          <w:lang w:eastAsia="en-US"/>
        </w:rPr>
        <w:t>coat distribution across modern systems will lead to models that are potentially capable of being used to predict reservoir quality in sandstones.</w:t>
      </w:r>
    </w:p>
    <w:p w14:paraId="7CB51E37" w14:textId="732727C8" w:rsidR="00390081" w:rsidRPr="00864A98" w:rsidRDefault="00390081" w:rsidP="005A1A72">
      <w:pPr>
        <w:spacing w:line="480" w:lineRule="auto"/>
        <w:rPr>
          <w:rFonts w:eastAsiaTheme="minorHAnsi"/>
          <w:lang w:eastAsia="en-US"/>
        </w:rPr>
      </w:pPr>
      <w:r w:rsidRPr="00864A98">
        <w:rPr>
          <w:rFonts w:eastAsiaTheme="minorHAnsi"/>
          <w:lang w:eastAsia="en-US"/>
        </w:rPr>
        <w:t xml:space="preserve">The ability to </w:t>
      </w:r>
      <w:r w:rsidR="00DC4E9B">
        <w:rPr>
          <w:rFonts w:eastAsiaTheme="minorHAnsi"/>
          <w:lang w:eastAsia="en-US"/>
        </w:rPr>
        <w:t>define</w:t>
      </w:r>
      <w:r w:rsidR="00DC4E9B" w:rsidRPr="00864A98">
        <w:rPr>
          <w:rFonts w:eastAsiaTheme="minorHAnsi"/>
          <w:lang w:eastAsia="en-US"/>
        </w:rPr>
        <w:t xml:space="preserve"> </w:t>
      </w:r>
      <w:r w:rsidRPr="00864A98">
        <w:rPr>
          <w:rFonts w:eastAsiaTheme="minorHAnsi"/>
          <w:lang w:eastAsia="en-US"/>
        </w:rPr>
        <w:t>the volume of clay</w:t>
      </w:r>
      <w:r w:rsidR="00123013">
        <w:rPr>
          <w:rFonts w:eastAsiaTheme="minorHAnsi"/>
          <w:lang w:eastAsia="en-US"/>
        </w:rPr>
        <w:t>-</w:t>
      </w:r>
      <w:r w:rsidRPr="00864A98">
        <w:rPr>
          <w:rFonts w:eastAsiaTheme="minorHAnsi"/>
          <w:lang w:eastAsia="en-US"/>
        </w:rPr>
        <w:t xml:space="preserve">coat material is of significance because, as shown by </w:t>
      </w:r>
      <w:r w:rsidR="00811925">
        <w:rPr>
          <w:rFonts w:eastAsiaTheme="minorHAnsi"/>
          <w:lang w:eastAsia="en-US"/>
        </w:rPr>
        <w:fldChar w:fldCharType="begin"/>
      </w:r>
      <w:r w:rsidR="00CC2B60">
        <w:rPr>
          <w:rFonts w:eastAsiaTheme="minorHAnsi"/>
          <w:lang w:eastAsia="en-US"/>
        </w:rPr>
        <w:instrText xml:space="preserve"> ADDIN EN.CITE &lt;EndNote&gt;&lt;Cite AuthorYear="1"&gt;&lt;Author&gt;Aagaard&lt;/Author&gt;&lt;Year&gt;2000&lt;/Year&gt;&lt;RecNum&gt;239&lt;/RecNum&gt;&lt;DisplayText&gt;Aagaard et al. (2000)&lt;/DisplayText&gt;&lt;record&gt;&lt;rec-number&gt;239&lt;/rec-number&gt;&lt;foreign-keys&gt;&lt;key app="EN" db-id="texx0w9sus5pvfexv2zpwvt7wr5dpvdv92wp" timestamp="0"&gt;239&lt;/key&gt;&lt;/foreign-keys&gt;&lt;ref-type name="Journal Article"&gt;17&lt;/ref-type&gt;&lt;contributors&gt;&lt;authors&gt;&lt;author&gt;Aagaard, P.&lt;/author&gt;&lt;author&gt;Jahren, J. S.&lt;/author&gt;&lt;author&gt;Harstad, A. O.&lt;/author&gt;&lt;author&gt;Nilsen, O.&lt;/author&gt;&lt;author&gt;Ramm, M.&lt;/author&gt;&lt;/authors&gt;&lt;/contributors&gt;&lt;titles&gt;&lt;title&gt;Formation of grain-coating chlorite in sandstones. Laboratory synthesized vs. natural occurrences&lt;/title&gt;&lt;secondary-title&gt;Clay Minerals&lt;/secondary-title&gt;&lt;/titles&gt;&lt;periodical&gt;&lt;full-title&gt;Clay Minerals&lt;/full-title&gt;&lt;/periodical&gt;&lt;pages&gt;261-269&lt;/pages&gt;&lt;volume&gt;35&lt;/volume&gt;&lt;number&gt;1&lt;/number&gt;&lt;dates&gt;&lt;year&gt;2000&lt;/year&gt;&lt;pub-dates&gt;&lt;date&gt;Mar&lt;/date&gt;&lt;/pub-dates&gt;&lt;/dates&gt;&lt;isbn&gt;0009-8558&lt;/isbn&gt;&lt;accession-num&gt;ISI:000088824000021&lt;/accession-num&gt;&lt;urls&gt;&lt;related-urls&gt;&lt;url&gt;&amp;lt;Go to ISI&amp;gt;://000088824000021&lt;/url&gt;&lt;/related-urls&gt;&lt;/urls&gt;&lt;/record&gt;&lt;/Cite&gt;&lt;/EndNote&gt;</w:instrText>
      </w:r>
      <w:r w:rsidR="00811925">
        <w:rPr>
          <w:rFonts w:eastAsiaTheme="minorHAnsi"/>
          <w:lang w:eastAsia="en-US"/>
        </w:rPr>
        <w:fldChar w:fldCharType="separate"/>
      </w:r>
      <w:r w:rsidR="00B50A0D">
        <w:rPr>
          <w:rFonts w:eastAsiaTheme="minorHAnsi"/>
          <w:noProof/>
          <w:lang w:eastAsia="en-US"/>
        </w:rPr>
        <w:t>Aagaard et al. (2000)</w:t>
      </w:r>
      <w:r w:rsidR="00811925">
        <w:rPr>
          <w:rFonts w:eastAsiaTheme="minorHAnsi"/>
          <w:lang w:eastAsia="en-US"/>
        </w:rPr>
        <w:fldChar w:fldCharType="end"/>
      </w:r>
      <w:r w:rsidRPr="00864A98">
        <w:rPr>
          <w:rFonts w:eastAsiaTheme="minorHAnsi"/>
          <w:lang w:eastAsia="en-US"/>
        </w:rPr>
        <w:t xml:space="preserve"> in experiments replicating burial dia</w:t>
      </w:r>
      <w:r>
        <w:rPr>
          <w:rFonts w:eastAsiaTheme="minorHAnsi"/>
          <w:lang w:eastAsia="en-US"/>
        </w:rPr>
        <w:t>genesis, discontinuous detrital-</w:t>
      </w:r>
      <w:r w:rsidRPr="00864A98">
        <w:rPr>
          <w:rFonts w:eastAsiaTheme="minorHAnsi"/>
          <w:lang w:eastAsia="en-US"/>
        </w:rPr>
        <w:t xml:space="preserve">clay coats transform (neoform) into complete </w:t>
      </w:r>
      <w:r>
        <w:rPr>
          <w:rFonts w:eastAsiaTheme="minorHAnsi"/>
          <w:lang w:eastAsia="en-US"/>
        </w:rPr>
        <w:t>diagenetic-</w:t>
      </w:r>
      <w:r w:rsidRPr="00864A98">
        <w:rPr>
          <w:rFonts w:eastAsiaTheme="minorHAnsi"/>
          <w:lang w:eastAsia="en-US"/>
        </w:rPr>
        <w:t xml:space="preserve">grain coats.  The implication of this is that even with </w:t>
      </w:r>
      <w:r w:rsidRPr="00864A98">
        <w:rPr>
          <w:rFonts w:eastAsiaTheme="minorHAnsi"/>
          <w:lang w:eastAsia="en-US"/>
        </w:rPr>
        <w:lastRenderedPageBreak/>
        <w:t xml:space="preserve">discontinuous (detrital) clay coats, it would require only a minor amount of clay material (1 to 2% of the rock volume) to transform and completely coat a relatively large surface area of sandstone </w:t>
      </w:r>
      <w:r w:rsidR="0015700A">
        <w:rPr>
          <w:rFonts w:eastAsiaTheme="minorHAnsi"/>
          <w:lang w:eastAsia="en-US"/>
        </w:rPr>
        <w:t xml:space="preserve">with clay minerals that are </w:t>
      </w:r>
      <w:r w:rsidRPr="00864A98">
        <w:rPr>
          <w:rFonts w:eastAsiaTheme="minorHAnsi"/>
          <w:lang w:eastAsia="en-US"/>
        </w:rPr>
        <w:t>capable of</w:t>
      </w:r>
      <w:r w:rsidR="00055F44">
        <w:rPr>
          <w:rFonts w:eastAsiaTheme="minorHAnsi"/>
          <w:lang w:eastAsia="en-US"/>
        </w:rPr>
        <w:t xml:space="preserve"> inhibiting quartz cementation </w:t>
      </w:r>
      <w:r w:rsidR="00811925">
        <w:rPr>
          <w:rFonts w:eastAsiaTheme="minorHAnsi"/>
          <w:lang w:eastAsia="en-US"/>
        </w:rPr>
        <w:fldChar w:fldCharType="begin"/>
      </w:r>
      <w:r w:rsidR="009F3C2E">
        <w:rPr>
          <w:rFonts w:eastAsiaTheme="minorHAnsi"/>
          <w:lang w:eastAsia="en-US"/>
        </w:rPr>
        <w:instrText xml:space="preserve"> ADDIN EN.CITE &lt;EndNote&gt;&lt;Cite&gt;&lt;Author&gt;Bloch&lt;/Author&gt;&lt;Year&gt;2002&lt;/Year&gt;&lt;RecNum&gt;437&lt;/RecNum&gt;&lt;DisplayText&gt;(Bloch et al. 2002)&lt;/DisplayText&gt;&lt;record&gt;&lt;rec-number&gt;437&lt;/rec-number&gt;&lt;foreign-keys&gt;&lt;key app="EN" db-id="texx0w9sus5pvfexv2zpwvt7wr5dpvdv92wp" timestamp="0"&gt;437&lt;/key&gt;&lt;/foreign-keys&gt;&lt;ref-type name="Journal Article"&gt;17&lt;/ref-type&gt;&lt;contributors&gt;&lt;authors&gt;&lt;author&gt;Bloch, S.&lt;/author&gt;&lt;author&gt;Lander, R. H.&lt;/author&gt;&lt;author&gt;Bonnell, L.&lt;/author&gt;&lt;/authors&gt;&lt;/contributors&gt;&lt;titles&gt;&lt;title&gt;Anomalously high porosity and permeability in deeply buried sandstone reservoirs: Origin and predictability&lt;/title&gt;&lt;secondary-title&gt;American Association of Petroleum Geologists Bulletin&lt;/secondary-title&gt;&lt;/titles&gt;&lt;pages&gt;301-328&lt;/pages&gt;&lt;volume&gt;86&lt;/volume&gt;&lt;number&gt;2&lt;/number&gt;&lt;dates&gt;&lt;year&gt;2002&lt;/year&gt;&lt;pub-dates&gt;&lt;date&gt;Feb&lt;/date&gt;&lt;/pub-dates&gt;&lt;/dates&gt;&lt;isbn&gt;0149-1423&lt;/isbn&gt;&lt;accession-num&gt;ISI:000173610800006&lt;/accession-num&gt;&lt;urls&gt;&lt;related-urls&gt;&lt;url&gt;&amp;lt;Go to ISI&amp;gt;://000173610800006&lt;/url&gt;&lt;/related-urls&gt;&lt;/urls&gt;&lt;/record&gt;&lt;/Cite&gt;&lt;/EndNote&gt;</w:instrText>
      </w:r>
      <w:r w:rsidR="00811925">
        <w:rPr>
          <w:rFonts w:eastAsiaTheme="minorHAnsi"/>
          <w:lang w:eastAsia="en-US"/>
        </w:rPr>
        <w:fldChar w:fldCharType="separate"/>
      </w:r>
      <w:r w:rsidR="009F3C2E">
        <w:rPr>
          <w:rFonts w:eastAsiaTheme="minorHAnsi"/>
          <w:noProof/>
          <w:lang w:eastAsia="en-US"/>
        </w:rPr>
        <w:t>(Bloch et al. 2002)</w:t>
      </w:r>
      <w:r w:rsidR="00811925">
        <w:rPr>
          <w:rFonts w:eastAsiaTheme="minorHAnsi"/>
          <w:lang w:eastAsia="en-US"/>
        </w:rPr>
        <w:fldChar w:fldCharType="end"/>
      </w:r>
      <w:r w:rsidRPr="00864A98">
        <w:rPr>
          <w:rFonts w:eastAsiaTheme="minorHAnsi"/>
          <w:lang w:eastAsia="en-US"/>
        </w:rPr>
        <w:t>.  The abilit</w:t>
      </w:r>
      <w:r>
        <w:rPr>
          <w:rFonts w:eastAsiaTheme="minorHAnsi"/>
          <w:lang w:eastAsia="en-US"/>
        </w:rPr>
        <w:t>y to measure the volume of clay-</w:t>
      </w:r>
      <w:r w:rsidRPr="00864A98">
        <w:rPr>
          <w:rFonts w:eastAsiaTheme="minorHAnsi"/>
          <w:lang w:eastAsia="en-US"/>
        </w:rPr>
        <w:t>coat ma</w:t>
      </w:r>
      <w:r w:rsidR="00055F44">
        <w:rPr>
          <w:rFonts w:eastAsiaTheme="minorHAnsi"/>
          <w:lang w:eastAsia="en-US"/>
        </w:rPr>
        <w:t xml:space="preserve">terial (Fig. </w:t>
      </w:r>
      <w:r>
        <w:rPr>
          <w:rFonts w:eastAsiaTheme="minorHAnsi"/>
          <w:lang w:eastAsia="en-US"/>
        </w:rPr>
        <w:t xml:space="preserve">6C) and detrital-clay-coat coverage </w:t>
      </w:r>
      <w:r w:rsidR="00055F44">
        <w:rPr>
          <w:rFonts w:eastAsiaTheme="minorHAnsi"/>
          <w:lang w:eastAsia="en-US"/>
        </w:rPr>
        <w:t xml:space="preserve">(Fig. </w:t>
      </w:r>
      <w:r w:rsidRPr="00864A98">
        <w:rPr>
          <w:rFonts w:eastAsiaTheme="minorHAnsi"/>
          <w:lang w:eastAsia="en-US"/>
        </w:rPr>
        <w:t xml:space="preserve">6B) thus permits an enhanced understanding of the potential post-diagenetic extent (thickness and grain coverage) of clay coats in </w:t>
      </w:r>
      <w:r>
        <w:rPr>
          <w:rFonts w:eastAsiaTheme="minorHAnsi"/>
          <w:lang w:eastAsia="en-US"/>
        </w:rPr>
        <w:t>deeply</w:t>
      </w:r>
      <w:r w:rsidR="00123013">
        <w:rPr>
          <w:rFonts w:eastAsiaTheme="minorHAnsi"/>
          <w:lang w:eastAsia="en-US"/>
        </w:rPr>
        <w:t xml:space="preserve"> </w:t>
      </w:r>
      <w:r>
        <w:rPr>
          <w:rFonts w:eastAsiaTheme="minorHAnsi"/>
          <w:lang w:eastAsia="en-US"/>
        </w:rPr>
        <w:t>buried</w:t>
      </w:r>
      <w:r w:rsidRPr="00864A98">
        <w:rPr>
          <w:rFonts w:eastAsiaTheme="minorHAnsi"/>
          <w:lang w:eastAsia="en-US"/>
        </w:rPr>
        <w:t xml:space="preserve"> sandstones.</w:t>
      </w:r>
    </w:p>
    <w:p w14:paraId="4B552DFF" w14:textId="07BDB82C" w:rsidR="00390081" w:rsidRPr="00864A98" w:rsidRDefault="00390081" w:rsidP="005A1A72">
      <w:pPr>
        <w:spacing w:line="480" w:lineRule="auto"/>
        <w:rPr>
          <w:rFonts w:eastAsiaTheme="minorHAnsi" w:cs="Times New Roman"/>
          <w:lang w:eastAsia="en-US"/>
        </w:rPr>
      </w:pPr>
      <w:r w:rsidRPr="00864A98">
        <w:rPr>
          <w:rFonts w:eastAsiaTheme="minorHAnsi" w:cs="Times New Roman"/>
          <w:lang w:eastAsia="en-US"/>
        </w:rPr>
        <w:t xml:space="preserve">This study </w:t>
      </w:r>
      <w:r w:rsidR="0015700A">
        <w:rPr>
          <w:rFonts w:eastAsiaTheme="minorHAnsi" w:cs="Times New Roman"/>
          <w:lang w:eastAsia="en-US"/>
        </w:rPr>
        <w:t>illustrate</w:t>
      </w:r>
      <w:r w:rsidR="00FC1F3E">
        <w:rPr>
          <w:rFonts w:eastAsiaTheme="minorHAnsi" w:cs="Times New Roman"/>
          <w:lang w:eastAsia="en-US"/>
        </w:rPr>
        <w:t>s</w:t>
      </w:r>
      <w:r w:rsidR="0015700A" w:rsidRPr="00864A98">
        <w:rPr>
          <w:rFonts w:eastAsiaTheme="minorHAnsi" w:cs="Times New Roman"/>
          <w:lang w:eastAsia="en-US"/>
        </w:rPr>
        <w:t xml:space="preserve"> </w:t>
      </w:r>
      <w:r w:rsidRPr="00864A98">
        <w:rPr>
          <w:rFonts w:eastAsiaTheme="minorHAnsi" w:cs="Times New Roman"/>
          <w:lang w:eastAsia="en-US"/>
        </w:rPr>
        <w:t>the distribution of clay</w:t>
      </w:r>
      <w:r w:rsidR="00D36B5C">
        <w:rPr>
          <w:rFonts w:eastAsiaTheme="minorHAnsi" w:cs="Times New Roman"/>
          <w:lang w:eastAsia="en-US"/>
        </w:rPr>
        <w:t>-</w:t>
      </w:r>
      <w:r w:rsidRPr="00864A98">
        <w:rPr>
          <w:rFonts w:eastAsiaTheme="minorHAnsi" w:cs="Times New Roman"/>
          <w:lang w:eastAsia="en-US"/>
        </w:rPr>
        <w:t xml:space="preserve">coated </w:t>
      </w:r>
      <w:r>
        <w:rPr>
          <w:rFonts w:eastAsiaTheme="minorHAnsi" w:cs="Times New Roman"/>
          <w:lang w:eastAsia="en-US"/>
        </w:rPr>
        <w:t>sand-grain</w:t>
      </w:r>
      <w:r w:rsidRPr="00864A98">
        <w:rPr>
          <w:rFonts w:eastAsiaTheme="minorHAnsi" w:cs="Times New Roman"/>
          <w:lang w:eastAsia="en-US"/>
        </w:rPr>
        <w:t xml:space="preserve">s across a modern marginal-marine system, an environment of deposition comparable to many notable ancient clay-coated sandstones, such as the Tilje Formation, Norway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&lt;EndNote&gt;&lt;Cite&gt;&lt;Author&gt;Ehrenberg&lt;/Author&gt;&lt;Year&gt;1993&lt;/Year&gt;&lt;RecNum&gt;360&lt;/RecNum&gt;&lt;DisplayText&gt;(Ehrenberg 1993)&lt;/DisplayText&gt;&lt;record&gt;&lt;rec-number&gt;360&lt;/rec-number&gt;&lt;foreign-keys&gt;&lt;key app="EN" db-id="texx0w9sus5pvfexv2zpwvt7wr5dpvdv92wp" timestamp="0"&gt;360&lt;/key&gt;&lt;/foreign-keys&gt;&lt;ref-type name="Journal Article"&gt;17&lt;/ref-type&gt;&lt;contributors&gt;&lt;authors&gt;&lt;author&gt;Ehrenberg, S. N.&lt;/author&gt;&lt;/authors&gt;&lt;/contributors&gt;&lt;titles&gt;&lt;title&gt;Preservation of anomalously high-porosity in deeply buried sandstones by grain coating chlorite - examples from the Norwegian continental shelf&lt;/title&gt;&lt;secondary-title&gt;American Association of Petroleum Geologists Bulletin&lt;/secondary-title&gt;&lt;/titles&gt;&lt;pages&gt;1260-1286&lt;/pages&gt;&lt;volume&gt;77&lt;/volume&gt;&lt;number&gt;7&lt;/number&gt;&lt;dates&gt;&lt;year&gt;1993&lt;/year&gt;&lt;pub-dates&gt;&lt;date&gt;Jul&lt;/date&gt;&lt;/pub-dates&gt;&lt;/dates&gt;&lt;isbn&gt;0149-1423&lt;/isbn&gt;&lt;accession-num&gt;ISI:A1993LP34900009&lt;/accession-num&gt;&lt;urls&gt;&lt;related-urls&gt;&lt;url&gt;&amp;lt;Go to ISI&amp;gt;://A1993LP34900009&lt;/url&gt;&lt;/related-urls&gt;&lt;/urls&gt;&lt;/record&gt;&lt;/Cite&gt;&lt;/EndNote&gt;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(Ehrenberg 1993)</w:t>
      </w:r>
      <w:r w:rsidR="00811925" w:rsidRPr="00864A98">
        <w:rPr>
          <w:rFonts w:eastAsiaTheme="minorHAnsi" w:cs="Times New Roman"/>
          <w:lang w:eastAsia="en-US"/>
        </w:rPr>
        <w:fldChar w:fldCharType="end"/>
      </w:r>
      <w:r w:rsidRPr="00864A98">
        <w:rPr>
          <w:rFonts w:eastAsiaTheme="minorHAnsi" w:cs="Times New Roman"/>
          <w:lang w:eastAsia="en-US"/>
        </w:rPr>
        <w:t xml:space="preserve">, </w:t>
      </w:r>
      <w:r>
        <w:rPr>
          <w:rFonts w:eastAsiaTheme="minorHAnsi" w:cs="Times New Roman"/>
          <w:lang w:eastAsia="en-US"/>
        </w:rPr>
        <w:t xml:space="preserve">the </w:t>
      </w:r>
      <w:r w:rsidRPr="00864A98">
        <w:rPr>
          <w:rFonts w:eastAsiaTheme="minorHAnsi" w:cs="Times New Roman"/>
          <w:lang w:eastAsia="en-US"/>
        </w:rPr>
        <w:t xml:space="preserve">Garn Formation, Norway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&lt;EndNote&gt;&lt;Cite&gt;&lt;Author&gt;Storvoll&lt;/Author&gt;&lt;Year&gt;2002&lt;/Year&gt;&lt;RecNum&gt;197&lt;/RecNum&gt;&lt;DisplayText&gt;(Storvoll et al. 2002)&lt;/DisplayText&gt;&lt;record&gt;&lt;rec-number&gt;197&lt;/rec-number&gt;&lt;foreign-keys&gt;&lt;key app="EN" db-id="texx0w9sus5pvfexv2zpwvt7wr5dpvdv92wp" timestamp="0"&gt;197&lt;/key&gt;&lt;/foreign-keys&gt;&lt;ref-type name="Journal Article"&gt;17&lt;/ref-type&gt;&lt;contributors&gt;&lt;authors&gt;&lt;author&gt;Storvoll, V.&lt;/author&gt;&lt;author&gt;Bjorlykke, K.&lt;/author&gt;&lt;author&gt;Karlsen, D.&lt;/author&gt;&lt;author&gt;Saigal, G.&lt;/author&gt;&lt;/authors&gt;&lt;/contributors&gt;&lt;titles&gt;&lt;title&gt;Porosity preservation in reservoir sandstones due to grain-coating illite: a study of the Jurassic Garn Formation from the Kristin and Lavrans fields, offshore Mid-Norway&lt;/title&gt;&lt;secondary-title&gt;Marine and Petroleum Geology&lt;/secondary-title&gt;&lt;/titles&gt;&lt;periodical&gt;&lt;full-title&gt;Marine and Petroleum Geology&lt;/full-title&gt;&lt;/periodical&gt;&lt;pages&gt;767-781&lt;/pages&gt;&lt;volume&gt;19&lt;/volume&gt;&lt;number&gt;6&lt;/number&gt;&lt;dates&gt;&lt;year&gt;2002&lt;/year&gt;&lt;pub-dates&gt;&lt;date&gt;Jun&lt;/date&gt;&lt;/pub-dates&gt;&lt;/dates&gt;&lt;isbn&gt;0264-8172&lt;/isbn&gt;&lt;accession-num&gt;ISI:000179002900007&lt;/accession-num&gt;&lt;urls&gt;&lt;related-urls&gt;&lt;url&gt;&amp;lt;Go to ISI&amp;gt;://000179002900007&lt;/url&gt;&lt;/related-urls&gt;&lt;/urls&gt;&lt;/record&gt;&lt;/Cite&gt;&lt;/EndNote&gt;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(Storvoll et al. 2002)</w:t>
      </w:r>
      <w:r w:rsidR="00811925" w:rsidRPr="00864A98">
        <w:rPr>
          <w:rFonts w:eastAsiaTheme="minorHAnsi" w:cs="Times New Roman"/>
          <w:lang w:eastAsia="en-US"/>
        </w:rPr>
        <w:fldChar w:fldCharType="end"/>
      </w:r>
      <w:r w:rsidR="00FC1F3E">
        <w:rPr>
          <w:rFonts w:eastAsiaTheme="minorHAnsi" w:cs="Times New Roman"/>
          <w:lang w:eastAsia="en-US"/>
        </w:rPr>
        <w:t>,</w:t>
      </w:r>
      <w:r w:rsidRPr="00864A98">
        <w:rPr>
          <w:rFonts w:eastAsiaTheme="minorHAnsi" w:cs="Times New Roman"/>
          <w:lang w:eastAsia="en-US"/>
        </w:rPr>
        <w:t xml:space="preserve"> and the </w:t>
      </w:r>
      <w:r w:rsidR="00DC4E9B">
        <w:rPr>
          <w:rFonts w:eastAsiaTheme="minorHAnsi" w:cs="Times New Roman"/>
          <w:lang w:eastAsia="en-US"/>
        </w:rPr>
        <w:t>L</w:t>
      </w:r>
      <w:r w:rsidRPr="00864A98">
        <w:rPr>
          <w:rFonts w:eastAsiaTheme="minorHAnsi" w:cs="Times New Roman"/>
          <w:lang w:eastAsia="en-US"/>
        </w:rPr>
        <w:t xml:space="preserve">ower Cook Formation, Knarr Field, Norway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&lt;EndNote&gt;&lt;Cite&gt;&lt;Author&gt;Skarpeid&lt;/Author&gt;&lt;Year&gt;2017&lt;/Year&gt;&lt;RecNum&gt;2435&lt;/RecNum&gt;&lt;DisplayText&gt;(Skarpeid et al. 2017)&lt;/DisplayText&gt;&lt;record&gt;&lt;rec-number&gt;2435&lt;/rec-number&gt;&lt;foreign-keys&gt;&lt;key app="EN" db-id="texx0w9sus5pvfexv2zpwvt7wr5dpvdv92wp" timestamp="0"&gt;2435&lt;/key&gt;&lt;/foreign-keys&gt;&lt;ref-type name="Conference Proceedings"&gt;10&lt;/ref-type&gt;&lt;contributors&gt;&lt;authors&gt;&lt;author&gt;Skarpeid, Silje S&lt;/author&gt;&lt;author&gt;Churchill, James M&lt;/author&gt;&lt;author&gt;Hilton, Jamie PJ&lt;/author&gt;&lt;author&gt;Izatt, Chris N&lt;/author&gt;&lt;author&gt;Poole, Matthew T&lt;/author&gt;&lt;/authors&gt;&lt;/contributors&gt;&lt;titles&gt;&lt;title&gt;The Knarr Field: a new development at the northern edge of the North Sea&lt;/title&gt;&lt;secondary-title&gt;Geological Society, London, Petroleum Geology Conference series&lt;/secondary-title&gt;&lt;/titles&gt;&lt;pages&gt;445-454&lt;/pages&gt;&lt;volume&gt;8&lt;/volume&gt;&lt;dates&gt;&lt;year&gt;2017&lt;/year&gt;&lt;/dates&gt;&lt;publisher&gt;Geological Society of London&lt;/publisher&gt;&lt;isbn&gt;2047-9921&lt;/isbn&gt;&lt;urls&gt;&lt;/urls&gt;&lt;/record&gt;&lt;/Cite&gt;&lt;/EndNote&gt;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(Skarpeid et al. 2017)</w:t>
      </w:r>
      <w:r w:rsidR="00811925" w:rsidRPr="00864A98">
        <w:rPr>
          <w:rFonts w:eastAsiaTheme="minorHAnsi" w:cs="Times New Roman"/>
          <w:lang w:eastAsia="en-US"/>
        </w:rPr>
        <w:fldChar w:fldCharType="end"/>
      </w:r>
      <w:r w:rsidRPr="00864A98">
        <w:rPr>
          <w:rFonts w:eastAsiaTheme="minorHAnsi" w:cs="Times New Roman"/>
          <w:lang w:eastAsia="en-US"/>
        </w:rPr>
        <w:t>.  Sandstones originally deposited in marginal</w:t>
      </w:r>
      <w:r w:rsidR="00FC1F3E">
        <w:rPr>
          <w:rFonts w:eastAsiaTheme="minorHAnsi" w:cs="Times New Roman"/>
          <w:lang w:eastAsia="en-US"/>
        </w:rPr>
        <w:t>-</w:t>
      </w:r>
      <w:r w:rsidRPr="00864A98">
        <w:rPr>
          <w:rFonts w:eastAsiaTheme="minorHAnsi" w:cs="Times New Roman"/>
          <w:lang w:eastAsia="en-US"/>
        </w:rPr>
        <w:t>marine settings represent a potential 54% of all reported chlorite</w:t>
      </w:r>
      <w:r w:rsidR="00FC1F3E">
        <w:rPr>
          <w:rFonts w:eastAsiaTheme="minorHAnsi" w:cs="Times New Roman"/>
          <w:lang w:eastAsia="en-US"/>
        </w:rPr>
        <w:t>-</w:t>
      </w:r>
      <w:r w:rsidRPr="00864A98">
        <w:rPr>
          <w:rFonts w:eastAsiaTheme="minorHAnsi" w:cs="Times New Roman"/>
          <w:lang w:eastAsia="en-US"/>
        </w:rPr>
        <w:t xml:space="preserve">coated sandstone reservoirs </w:t>
      </w:r>
      <w:r w:rsidR="00811925" w:rsidRPr="00864A98">
        <w:rPr>
          <w:rFonts w:eastAsiaTheme="minorHAnsi" w:cs="Times New Roman"/>
          <w:lang w:eastAsia="en-US"/>
        </w:rPr>
        <w:fldChar w:fldCharType="begin"/>
      </w:r>
      <w:r w:rsidR="009F3C2E">
        <w:rPr>
          <w:rFonts w:eastAsiaTheme="minorHAnsi" w:cs="Times New Roman"/>
          <w:lang w:eastAsia="en-US"/>
        </w:rPr>
        <w:instrText xml:space="preserve"> ADDIN EN.CITE &lt;EndNote&gt;&lt;Cite&gt;&lt;Author&gt;Dowey&lt;/Author&gt;&lt;Year&gt;2012&lt;/Year&gt;&lt;RecNum&gt;1331&lt;/RecNum&gt;&lt;DisplayText&gt;(Dowey et al. 2012)&lt;/DisplayText&gt;&lt;record&gt;&lt;rec-number&gt;1331&lt;/rec-number&gt;&lt;foreign-keys&gt;&lt;key app="EN" db-id="texx0w9sus5pvfexv2zpwvt7wr5dpvdv92wp" timestamp="0"&gt;1331&lt;/key&gt;&lt;/foreign-keys&gt;&lt;ref-type name="Journal Article"&gt;17&lt;/ref-type&gt;&lt;contributors&gt;&lt;authors&gt;&lt;author&gt;Dowey, P. J.&lt;/author&gt;&lt;author&gt;Hodgson, D. M.&lt;/author&gt;&lt;author&gt;Worden, R. H.&lt;/author&gt;&lt;/authors&gt;&lt;/contributors&gt;&lt;titles&gt;&lt;title&gt;Pre-requisites, processes, and prediction of chlorite grain coatings in petroleum reservoirs: A review of subsurface examples&lt;/title&gt;&lt;secondary-title&gt;Marine and Petroleum Geology&lt;/secondary-title&gt;&lt;/titles&gt;&lt;periodical&gt;&lt;full-title&gt;Marine and Petroleum Geology&lt;/full-title&gt;&lt;/periodical&gt;&lt;pages&gt;63-75&lt;/pages&gt;&lt;volume&gt;32&lt;/volume&gt;&lt;number&gt;1&lt;/number&gt;&lt;dates&gt;&lt;year&gt;2012&lt;/year&gt;&lt;pub-dates&gt;&lt;date&gt;Apr&lt;/date&gt;&lt;/pub-dates&gt;&lt;/dates&gt;&lt;isbn&gt;0264-8172&lt;/isbn&gt;&lt;accession-num&gt;WOS:000301759000005&lt;/accession-num&gt;&lt;urls&gt;&lt;related-urls&gt;&lt;url&gt;&amp;lt;Go to ISI&amp;gt;://WOS:000301759000005&lt;/url&gt;&lt;/related-urls&gt;&lt;/urls&gt;&lt;electronic-resource-num&gt;10.1016/j.marpetgeo.2011.11.007&lt;/electronic-resource-num&gt;&lt;/record&gt;&lt;/Cite&gt;&lt;/EndNote&gt;</w:instrText>
      </w:r>
      <w:r w:rsidR="00811925" w:rsidRPr="00864A98">
        <w:rPr>
          <w:rFonts w:eastAsiaTheme="minorHAnsi" w:cs="Times New Roman"/>
          <w:lang w:eastAsia="en-US"/>
        </w:rPr>
        <w:fldChar w:fldCharType="separate"/>
      </w:r>
      <w:r w:rsidR="009F3C2E">
        <w:rPr>
          <w:rFonts w:eastAsiaTheme="minorHAnsi" w:cs="Times New Roman"/>
          <w:noProof/>
          <w:lang w:eastAsia="en-US"/>
        </w:rPr>
        <w:t>(Dowey et al. 2012)</w:t>
      </w:r>
      <w:r w:rsidR="00811925" w:rsidRPr="00864A98">
        <w:rPr>
          <w:rFonts w:eastAsiaTheme="minorHAnsi" w:cs="Times New Roman"/>
          <w:lang w:eastAsia="en-US"/>
        </w:rPr>
        <w:fldChar w:fldCharType="end"/>
      </w:r>
      <w:r w:rsidRPr="00864A98">
        <w:rPr>
          <w:rFonts w:eastAsiaTheme="minorHAnsi" w:cs="Times New Roman"/>
          <w:lang w:eastAsia="en-US"/>
        </w:rPr>
        <w:t xml:space="preserve"> so that our novel quantitative maps of </w:t>
      </w:r>
      <w:r>
        <w:rPr>
          <w:rFonts w:eastAsiaTheme="minorHAnsi" w:cs="Times New Roman"/>
          <w:lang w:eastAsia="en-US"/>
        </w:rPr>
        <w:t xml:space="preserve">clay-coat volume </w:t>
      </w:r>
      <w:r w:rsidR="00055F44">
        <w:rPr>
          <w:rFonts w:eastAsiaTheme="minorHAnsi" w:cs="Times New Roman"/>
          <w:lang w:eastAsia="en-US"/>
        </w:rPr>
        <w:t xml:space="preserve">(Fig. </w:t>
      </w:r>
      <w:r w:rsidRPr="00864A98">
        <w:rPr>
          <w:rFonts w:eastAsiaTheme="minorHAnsi" w:cs="Times New Roman"/>
          <w:lang w:eastAsia="en-US"/>
        </w:rPr>
        <w:t xml:space="preserve">6C) can be applied, by analogy, to aid the prediction of best reservoir quality in </w:t>
      </w:r>
      <w:r>
        <w:rPr>
          <w:rFonts w:eastAsiaTheme="minorHAnsi" w:cs="Times New Roman"/>
          <w:lang w:eastAsia="en-US"/>
        </w:rPr>
        <w:t>deeply</w:t>
      </w:r>
      <w:r w:rsidR="00FC1F3E">
        <w:rPr>
          <w:rFonts w:eastAsiaTheme="minorHAnsi" w:cs="Times New Roman"/>
          <w:lang w:eastAsia="en-US"/>
        </w:rPr>
        <w:t xml:space="preserve"> </w:t>
      </w:r>
      <w:r>
        <w:rPr>
          <w:rFonts w:eastAsiaTheme="minorHAnsi" w:cs="Times New Roman"/>
          <w:lang w:eastAsia="en-US"/>
        </w:rPr>
        <w:t>buried</w:t>
      </w:r>
      <w:r w:rsidRPr="00864A98">
        <w:rPr>
          <w:rFonts w:eastAsiaTheme="minorHAnsi" w:cs="Times New Roman"/>
          <w:lang w:eastAsia="en-US"/>
        </w:rPr>
        <w:t>, marginal marine sandstones.  It is noteworthy tha</w:t>
      </w:r>
      <w:r>
        <w:rPr>
          <w:rFonts w:eastAsiaTheme="minorHAnsi" w:cs="Times New Roman"/>
          <w:lang w:eastAsia="en-US"/>
        </w:rPr>
        <w:t>t</w:t>
      </w:r>
      <w:r w:rsidRPr="00864A98">
        <w:rPr>
          <w:rFonts w:eastAsiaTheme="minorHAnsi" w:cs="Times New Roman"/>
          <w:lang w:eastAsia="en-US"/>
        </w:rPr>
        <w:t xml:space="preserve"> the qualitative</w:t>
      </w:r>
      <w:r>
        <w:rPr>
          <w:rFonts w:eastAsiaTheme="minorHAnsi" w:cs="Times New Roman"/>
          <w:lang w:eastAsia="en-US"/>
        </w:rPr>
        <w:t xml:space="preserve"> methodology for measuring clay-</w:t>
      </w:r>
      <w:r w:rsidRPr="00864A98">
        <w:rPr>
          <w:rFonts w:eastAsiaTheme="minorHAnsi" w:cs="Times New Roman"/>
          <w:lang w:eastAsia="en-US"/>
        </w:rPr>
        <w:t>coat coverage cannot resolve clay coats with less t</w:t>
      </w:r>
      <w:r w:rsidR="00055F44">
        <w:rPr>
          <w:rFonts w:eastAsiaTheme="minorHAnsi" w:cs="Times New Roman"/>
          <w:lang w:eastAsia="en-US"/>
        </w:rPr>
        <w:t xml:space="preserve">han 10% coverage (Fig. 6A and </w:t>
      </w:r>
      <w:r w:rsidRPr="00864A98">
        <w:rPr>
          <w:rFonts w:eastAsiaTheme="minorHAnsi" w:cs="Times New Roman"/>
          <w:lang w:eastAsia="en-US"/>
        </w:rPr>
        <w:t>7A) so that quantitative techniques should be employed for both modern sediment and ancient deeply</w:t>
      </w:r>
      <w:r w:rsidR="00FC1F3E">
        <w:rPr>
          <w:rFonts w:eastAsiaTheme="minorHAnsi" w:cs="Times New Roman"/>
          <w:lang w:eastAsia="en-US"/>
        </w:rPr>
        <w:t xml:space="preserve"> </w:t>
      </w:r>
      <w:r w:rsidRPr="00864A98">
        <w:rPr>
          <w:rFonts w:eastAsiaTheme="minorHAnsi" w:cs="Times New Roman"/>
          <w:lang w:eastAsia="en-US"/>
        </w:rPr>
        <w:t>buried sandstone reservoirs.</w:t>
      </w:r>
    </w:p>
    <w:p w14:paraId="1DD27FF5" w14:textId="77777777" w:rsidR="00390081" w:rsidRPr="00CD4FC8" w:rsidRDefault="00390081" w:rsidP="003F02BA">
      <w:pPr>
        <w:pStyle w:val="Heading2"/>
        <w:jc w:val="center"/>
        <w:rPr>
          <w:rFonts w:asciiTheme="minorHAnsi" w:eastAsiaTheme="minorHAnsi" w:hAnsiTheme="minorHAnsi"/>
          <w:sz w:val="22"/>
          <w:szCs w:val="22"/>
          <w:lang w:eastAsia="en-US"/>
        </w:rPr>
      </w:pPr>
      <w:bookmarkStart w:id="21" w:name="_Toc500660131"/>
      <w:r w:rsidRPr="00CD4FC8">
        <w:rPr>
          <w:rFonts w:asciiTheme="minorHAnsi" w:eastAsiaTheme="minorHAnsi" w:hAnsiTheme="minorHAnsi"/>
          <w:sz w:val="22"/>
          <w:szCs w:val="22"/>
          <w:lang w:eastAsia="en-US"/>
        </w:rPr>
        <w:t>C</w:t>
      </w:r>
      <w:r w:rsidR="003F02BA" w:rsidRPr="00CD4FC8">
        <w:rPr>
          <w:rFonts w:asciiTheme="minorHAnsi" w:eastAsiaTheme="minorHAnsi" w:hAnsiTheme="minorHAnsi"/>
          <w:sz w:val="22"/>
          <w:szCs w:val="22"/>
          <w:lang w:eastAsia="en-US"/>
        </w:rPr>
        <w:t>ONCLUSION</w:t>
      </w:r>
      <w:bookmarkEnd w:id="21"/>
    </w:p>
    <w:p w14:paraId="2F839832" w14:textId="7FDB7FBD" w:rsidR="00390081" w:rsidRPr="00864A98" w:rsidRDefault="00403F96" w:rsidP="005A1A72">
      <w:pPr>
        <w:numPr>
          <w:ilvl w:val="0"/>
          <w:numId w:val="2"/>
        </w:numPr>
        <w:spacing w:line="480" w:lineRule="auto"/>
        <w:contextualSpacing/>
        <w:rPr>
          <w:rFonts w:eastAsiaTheme="minorHAnsi" w:cs="Times New Roman"/>
          <w:lang w:eastAsia="en-US"/>
        </w:rPr>
      </w:pPr>
      <w:r>
        <w:rPr>
          <w:rFonts w:eastAsiaTheme="minorHAnsi" w:cs="Times New Roman"/>
          <w:lang w:eastAsia="en-US"/>
        </w:rPr>
        <w:t>Trends in c</w:t>
      </w:r>
      <w:r w:rsidR="00390081" w:rsidRPr="00864A98">
        <w:rPr>
          <w:rFonts w:eastAsiaTheme="minorHAnsi" w:cs="Times New Roman"/>
          <w:lang w:eastAsia="en-US"/>
        </w:rPr>
        <w:t>lay</w:t>
      </w:r>
      <w:r w:rsidR="00D36B5C">
        <w:rPr>
          <w:rFonts w:eastAsiaTheme="minorHAnsi" w:cs="Times New Roman"/>
          <w:lang w:eastAsia="en-US"/>
        </w:rPr>
        <w:t>-</w:t>
      </w:r>
      <w:r w:rsidR="00390081" w:rsidRPr="00864A98">
        <w:rPr>
          <w:rFonts w:eastAsiaTheme="minorHAnsi" w:cs="Times New Roman"/>
          <w:lang w:eastAsia="en-US"/>
        </w:rPr>
        <w:t>coat distribution, obtained via qualitative and quantitative methodologies, have been compiled to produce the most complete view of clay</w:t>
      </w:r>
      <w:r>
        <w:rPr>
          <w:rFonts w:eastAsiaTheme="minorHAnsi" w:cs="Times New Roman"/>
          <w:lang w:eastAsia="en-US"/>
        </w:rPr>
        <w:t>-</w:t>
      </w:r>
      <w:r w:rsidR="00390081" w:rsidRPr="00864A98">
        <w:rPr>
          <w:rFonts w:eastAsiaTheme="minorHAnsi" w:cs="Times New Roman"/>
          <w:lang w:eastAsia="en-US"/>
        </w:rPr>
        <w:t>coat heterogeneity across a marginal</w:t>
      </w:r>
      <w:r>
        <w:rPr>
          <w:rFonts w:eastAsiaTheme="minorHAnsi" w:cs="Times New Roman"/>
          <w:lang w:eastAsia="en-US"/>
        </w:rPr>
        <w:t>-</w:t>
      </w:r>
      <w:r w:rsidR="00390081" w:rsidRPr="00864A98">
        <w:rPr>
          <w:rFonts w:eastAsiaTheme="minorHAnsi" w:cs="Times New Roman"/>
          <w:lang w:eastAsia="en-US"/>
        </w:rPr>
        <w:t>marine system.</w:t>
      </w:r>
    </w:p>
    <w:p w14:paraId="667286DC" w14:textId="4E7627A6" w:rsidR="00390081" w:rsidRPr="00864A98" w:rsidRDefault="00390081" w:rsidP="005A1A72">
      <w:pPr>
        <w:numPr>
          <w:ilvl w:val="0"/>
          <w:numId w:val="2"/>
        </w:numPr>
        <w:spacing w:line="480" w:lineRule="auto"/>
        <w:contextualSpacing/>
        <w:rPr>
          <w:rFonts w:eastAsiaTheme="minorHAnsi" w:cs="Times New Roman"/>
          <w:lang w:eastAsia="en-US"/>
        </w:rPr>
      </w:pPr>
      <w:r w:rsidRPr="00864A98">
        <w:rPr>
          <w:rFonts w:eastAsiaTheme="minorHAnsi" w:cs="Times New Roman"/>
          <w:lang w:eastAsia="en-US"/>
        </w:rPr>
        <w:t>Quanti</w:t>
      </w:r>
      <w:r w:rsidR="0015700A">
        <w:rPr>
          <w:rFonts w:eastAsiaTheme="minorHAnsi" w:cs="Times New Roman"/>
          <w:lang w:eastAsia="en-US"/>
        </w:rPr>
        <w:t xml:space="preserve">tative </w:t>
      </w:r>
      <w:r w:rsidRPr="00864A98">
        <w:rPr>
          <w:rFonts w:eastAsiaTheme="minorHAnsi" w:cs="Times New Roman"/>
          <w:lang w:eastAsia="en-US"/>
        </w:rPr>
        <w:t xml:space="preserve">datasets </w:t>
      </w:r>
      <w:r w:rsidR="0015700A">
        <w:rPr>
          <w:rFonts w:eastAsiaTheme="minorHAnsi" w:cs="Times New Roman"/>
          <w:lang w:eastAsia="en-US"/>
        </w:rPr>
        <w:t xml:space="preserve">produced using (i) SEM-EDS and digital sieving and (ii) image analysis of BSEM images, </w:t>
      </w:r>
      <w:r w:rsidRPr="00864A98">
        <w:rPr>
          <w:rFonts w:eastAsiaTheme="minorHAnsi" w:cs="Times New Roman"/>
          <w:lang w:eastAsia="en-US"/>
        </w:rPr>
        <w:t xml:space="preserve">for the spatial distribution of the </w:t>
      </w:r>
      <w:r>
        <w:rPr>
          <w:rFonts w:eastAsiaTheme="minorHAnsi" w:cs="Times New Roman"/>
          <w:lang w:eastAsia="en-US"/>
        </w:rPr>
        <w:t xml:space="preserve">clay-coat volume </w:t>
      </w:r>
      <w:r w:rsidRPr="00864A98">
        <w:rPr>
          <w:rFonts w:eastAsiaTheme="minorHAnsi" w:cs="Times New Roman"/>
          <w:lang w:eastAsia="en-US"/>
        </w:rPr>
        <w:t>(indication of thickness) revealed an increase in a landward direction with the greatest volumes of grain</w:t>
      </w:r>
      <w:r w:rsidR="00403F96">
        <w:rPr>
          <w:rFonts w:eastAsiaTheme="minorHAnsi" w:cs="Times New Roman"/>
          <w:lang w:eastAsia="en-US"/>
        </w:rPr>
        <w:t>-</w:t>
      </w:r>
      <w:r w:rsidRPr="00864A98">
        <w:rPr>
          <w:rFonts w:eastAsiaTheme="minorHAnsi" w:cs="Times New Roman"/>
          <w:lang w:eastAsia="en-US"/>
        </w:rPr>
        <w:t>coating clay minerals in the inner</w:t>
      </w:r>
      <w:r w:rsidR="0082097F">
        <w:rPr>
          <w:rFonts w:eastAsiaTheme="minorHAnsi" w:cs="Times New Roman"/>
          <w:lang w:eastAsia="en-US"/>
        </w:rPr>
        <w:t>-</w:t>
      </w:r>
      <w:r w:rsidRPr="00864A98">
        <w:rPr>
          <w:rFonts w:eastAsiaTheme="minorHAnsi" w:cs="Times New Roman"/>
          <w:lang w:eastAsia="en-US"/>
        </w:rPr>
        <w:t>estuarine tidal-bar and tidal-flat depositional environments.</w:t>
      </w:r>
    </w:p>
    <w:p w14:paraId="52AC97D0" w14:textId="486387E9" w:rsidR="00390081" w:rsidRPr="00864A98" w:rsidRDefault="00390081" w:rsidP="005A1A72">
      <w:pPr>
        <w:numPr>
          <w:ilvl w:val="0"/>
          <w:numId w:val="2"/>
        </w:numPr>
        <w:spacing w:line="480" w:lineRule="auto"/>
        <w:contextualSpacing/>
        <w:rPr>
          <w:rFonts w:eastAsiaTheme="minorHAnsi" w:cs="Times New Roman"/>
          <w:lang w:eastAsia="en-US"/>
        </w:rPr>
      </w:pPr>
      <w:r w:rsidRPr="00864A98">
        <w:rPr>
          <w:rFonts w:eastAsiaTheme="minorHAnsi" w:cs="Times New Roman"/>
          <w:lang w:eastAsia="en-US"/>
        </w:rPr>
        <w:lastRenderedPageBreak/>
        <w:t>The greatest volumes of grain</w:t>
      </w:r>
      <w:r w:rsidR="0082097F">
        <w:rPr>
          <w:rFonts w:eastAsiaTheme="minorHAnsi" w:cs="Times New Roman"/>
          <w:lang w:eastAsia="en-US"/>
        </w:rPr>
        <w:t>-</w:t>
      </w:r>
      <w:r w:rsidRPr="00864A98">
        <w:rPr>
          <w:rFonts w:eastAsiaTheme="minorHAnsi" w:cs="Times New Roman"/>
          <w:lang w:eastAsia="en-US"/>
        </w:rPr>
        <w:t>coating clay minerals occur in the mud-flat samples (</w:t>
      </w:r>
      <w:r>
        <w:rPr>
          <w:rFonts w:eastAsiaTheme="minorHAnsi" w:cs="Times New Roman"/>
          <w:lang w:eastAsia="en-US"/>
        </w:rPr>
        <w:t xml:space="preserve">&lt; </w:t>
      </w:r>
      <w:r w:rsidRPr="00864A98">
        <w:rPr>
          <w:rFonts w:eastAsiaTheme="minorHAnsi" w:cs="Times New Roman"/>
          <w:lang w:eastAsia="en-US"/>
        </w:rPr>
        <w:t>18%) with up to 4% in foreshore sediment assemblages.</w:t>
      </w:r>
    </w:p>
    <w:p w14:paraId="4248E400" w14:textId="692A7A3C" w:rsidR="00390081" w:rsidRPr="00864A98" w:rsidRDefault="00390081" w:rsidP="005A1A72">
      <w:pPr>
        <w:numPr>
          <w:ilvl w:val="0"/>
          <w:numId w:val="2"/>
        </w:numPr>
        <w:spacing w:line="480" w:lineRule="auto"/>
        <w:contextualSpacing/>
        <w:rPr>
          <w:rFonts w:eastAsiaTheme="minorHAnsi" w:cs="Times New Roman"/>
          <w:lang w:eastAsia="en-US"/>
        </w:rPr>
      </w:pPr>
      <w:r w:rsidRPr="00864A98">
        <w:rPr>
          <w:rFonts w:eastAsiaTheme="minorHAnsi" w:cs="Times New Roman"/>
          <w:lang w:eastAsia="en-US"/>
        </w:rPr>
        <w:t xml:space="preserve">Qualitative and quantitative methodologies produced broadly comparable </w:t>
      </w:r>
      <w:r w:rsidR="0082097F">
        <w:rPr>
          <w:rFonts w:eastAsiaTheme="minorHAnsi" w:cs="Times New Roman"/>
          <w:lang w:eastAsia="en-US"/>
        </w:rPr>
        <w:t xml:space="preserve">trends in </w:t>
      </w:r>
      <w:r w:rsidRPr="00864A98">
        <w:rPr>
          <w:rFonts w:eastAsiaTheme="minorHAnsi" w:cs="Times New Roman"/>
          <w:lang w:eastAsia="en-US"/>
        </w:rPr>
        <w:t>clay coat distribution.  However, qualitative techniques inadequately characteri</w:t>
      </w:r>
      <w:r w:rsidR="0082097F">
        <w:rPr>
          <w:rFonts w:eastAsiaTheme="minorHAnsi" w:cs="Times New Roman"/>
          <w:lang w:eastAsia="en-US"/>
        </w:rPr>
        <w:t>z</w:t>
      </w:r>
      <w:r w:rsidRPr="00864A98">
        <w:rPr>
          <w:rFonts w:eastAsiaTheme="minorHAnsi" w:cs="Times New Roman"/>
          <w:lang w:eastAsia="en-US"/>
        </w:rPr>
        <w:t>ed clay-coat variability in the sand-dominated sediments with &lt; 10% average grain coverage (e.g.</w:t>
      </w:r>
      <w:r w:rsidR="0082097F">
        <w:rPr>
          <w:rFonts w:eastAsiaTheme="minorHAnsi" w:cs="Times New Roman"/>
          <w:lang w:eastAsia="en-US"/>
        </w:rPr>
        <w:t>,</w:t>
      </w:r>
      <w:r w:rsidRPr="00864A98">
        <w:rPr>
          <w:rFonts w:eastAsiaTheme="minorHAnsi" w:cs="Times New Roman"/>
          <w:lang w:eastAsia="en-US"/>
        </w:rPr>
        <w:t xml:space="preserve"> sand</w:t>
      </w:r>
      <w:r w:rsidR="0082097F">
        <w:rPr>
          <w:rFonts w:eastAsiaTheme="minorHAnsi" w:cs="Times New Roman"/>
          <w:lang w:eastAsia="en-US"/>
        </w:rPr>
        <w:t xml:space="preserve"> </w:t>
      </w:r>
      <w:r w:rsidRPr="00864A98">
        <w:rPr>
          <w:rFonts w:eastAsiaTheme="minorHAnsi" w:cs="Times New Roman"/>
          <w:lang w:eastAsia="en-US"/>
        </w:rPr>
        <w:t>flat, tidal</w:t>
      </w:r>
      <w:r w:rsidR="0082097F">
        <w:rPr>
          <w:rFonts w:eastAsiaTheme="minorHAnsi" w:cs="Times New Roman"/>
          <w:lang w:eastAsia="en-US"/>
        </w:rPr>
        <w:t xml:space="preserve"> </w:t>
      </w:r>
      <w:r w:rsidRPr="00864A98">
        <w:rPr>
          <w:rFonts w:eastAsiaTheme="minorHAnsi" w:cs="Times New Roman"/>
          <w:lang w:eastAsia="en-US"/>
        </w:rPr>
        <w:t xml:space="preserve">bars, foreshore, and pro-ebb delta). </w:t>
      </w:r>
    </w:p>
    <w:p w14:paraId="015F9AE3" w14:textId="6DA4F261" w:rsidR="00390081" w:rsidRPr="00864A98" w:rsidRDefault="00390081" w:rsidP="005A1A72">
      <w:pPr>
        <w:numPr>
          <w:ilvl w:val="0"/>
          <w:numId w:val="2"/>
        </w:numPr>
        <w:spacing w:line="480" w:lineRule="auto"/>
        <w:contextualSpacing/>
        <w:rPr>
          <w:rFonts w:eastAsiaTheme="minorHAnsi" w:cs="Times New Roman"/>
          <w:lang w:eastAsia="en-US"/>
        </w:rPr>
      </w:pPr>
      <w:r w:rsidRPr="00864A98">
        <w:rPr>
          <w:rFonts w:eastAsiaTheme="minorHAnsi" w:cs="Times New Roman"/>
          <w:lang w:eastAsia="en-US"/>
        </w:rPr>
        <w:t xml:space="preserve">The </w:t>
      </w:r>
      <w:r w:rsidR="0015700A">
        <w:rPr>
          <w:rFonts w:eastAsiaTheme="minorHAnsi" w:cs="Times New Roman"/>
          <w:lang w:eastAsia="en-US"/>
        </w:rPr>
        <w:t>SEM-EDS- and BSEM-image</w:t>
      </w:r>
      <w:r w:rsidR="0082097F">
        <w:rPr>
          <w:rFonts w:eastAsiaTheme="minorHAnsi" w:cs="Times New Roman"/>
          <w:lang w:eastAsia="en-US"/>
        </w:rPr>
        <w:t>-</w:t>
      </w:r>
      <w:r w:rsidR="0015700A">
        <w:rPr>
          <w:rFonts w:eastAsiaTheme="minorHAnsi" w:cs="Times New Roman"/>
          <w:lang w:eastAsia="en-US"/>
        </w:rPr>
        <w:t xml:space="preserve">analysis </w:t>
      </w:r>
      <w:r w:rsidRPr="00864A98">
        <w:rPr>
          <w:rFonts w:eastAsiaTheme="minorHAnsi" w:cs="Times New Roman"/>
          <w:lang w:eastAsia="en-US"/>
        </w:rPr>
        <w:t xml:space="preserve">techniques </w:t>
      </w:r>
      <w:r w:rsidR="00F0487C">
        <w:rPr>
          <w:rFonts w:eastAsiaTheme="minorHAnsi" w:cs="Times New Roman"/>
          <w:lang w:eastAsia="en-US"/>
        </w:rPr>
        <w:t>to determine grain</w:t>
      </w:r>
      <w:r w:rsidR="0082097F">
        <w:rPr>
          <w:rFonts w:eastAsiaTheme="minorHAnsi" w:cs="Times New Roman"/>
          <w:lang w:eastAsia="en-US"/>
        </w:rPr>
        <w:t>-</w:t>
      </w:r>
      <w:r w:rsidR="00F0487C">
        <w:rPr>
          <w:rFonts w:eastAsiaTheme="minorHAnsi" w:cs="Times New Roman"/>
          <w:lang w:eastAsia="en-US"/>
        </w:rPr>
        <w:t xml:space="preserve">coat coverage, </w:t>
      </w:r>
      <w:r w:rsidRPr="00864A98">
        <w:rPr>
          <w:rFonts w:eastAsiaTheme="minorHAnsi" w:cs="Times New Roman"/>
          <w:lang w:eastAsia="en-US"/>
        </w:rPr>
        <w:t>developed for modern sediments have here been shown to work for ancient, deeply</w:t>
      </w:r>
      <w:r w:rsidR="00405227">
        <w:rPr>
          <w:rFonts w:eastAsiaTheme="minorHAnsi" w:cs="Times New Roman"/>
          <w:lang w:eastAsia="en-US"/>
        </w:rPr>
        <w:t xml:space="preserve"> </w:t>
      </w:r>
      <w:r w:rsidRPr="00864A98">
        <w:rPr>
          <w:rFonts w:eastAsiaTheme="minorHAnsi" w:cs="Times New Roman"/>
          <w:lang w:eastAsia="en-US"/>
        </w:rPr>
        <w:t>buried sandstone reservoir samples.</w:t>
      </w:r>
    </w:p>
    <w:p w14:paraId="4BC5A37F" w14:textId="75C3063E" w:rsidR="00390081" w:rsidRDefault="00390081" w:rsidP="005A1A72">
      <w:pPr>
        <w:numPr>
          <w:ilvl w:val="0"/>
          <w:numId w:val="2"/>
        </w:numPr>
        <w:spacing w:line="480" w:lineRule="auto"/>
        <w:contextualSpacing/>
        <w:rPr>
          <w:rFonts w:eastAsiaTheme="minorHAnsi" w:cs="Times New Roman"/>
          <w:lang w:eastAsia="en-US"/>
        </w:rPr>
      </w:pPr>
      <w:r w:rsidRPr="00864A98">
        <w:rPr>
          <w:rFonts w:eastAsiaTheme="minorHAnsi" w:cs="Times New Roman"/>
          <w:lang w:eastAsia="en-US"/>
        </w:rPr>
        <w:t xml:space="preserve">Current predictive models for the distribution of clay coats in </w:t>
      </w:r>
      <w:r>
        <w:rPr>
          <w:rFonts w:eastAsiaTheme="minorHAnsi" w:cs="Times New Roman"/>
          <w:lang w:eastAsia="en-US"/>
        </w:rPr>
        <w:t>deeply</w:t>
      </w:r>
      <w:r w:rsidR="00405227">
        <w:rPr>
          <w:rFonts w:eastAsiaTheme="minorHAnsi" w:cs="Times New Roman"/>
          <w:lang w:eastAsia="en-US"/>
        </w:rPr>
        <w:t xml:space="preserve"> </w:t>
      </w:r>
      <w:r>
        <w:rPr>
          <w:rFonts w:eastAsiaTheme="minorHAnsi" w:cs="Times New Roman"/>
          <w:lang w:eastAsia="en-US"/>
        </w:rPr>
        <w:t>buried</w:t>
      </w:r>
      <w:r w:rsidRPr="00864A98">
        <w:rPr>
          <w:rFonts w:eastAsiaTheme="minorHAnsi" w:cs="Times New Roman"/>
          <w:lang w:eastAsia="en-US"/>
        </w:rPr>
        <w:t xml:space="preserve"> sandstones, based exclusively on qualitative data sets, potentially underestimate the distr</w:t>
      </w:r>
      <w:r>
        <w:rPr>
          <w:rFonts w:eastAsiaTheme="minorHAnsi" w:cs="Times New Roman"/>
          <w:lang w:eastAsia="en-US"/>
        </w:rPr>
        <w:t>ibution area and extent of clay-</w:t>
      </w:r>
      <w:r w:rsidRPr="00864A98">
        <w:rPr>
          <w:rFonts w:eastAsiaTheme="minorHAnsi" w:cs="Times New Roman"/>
          <w:lang w:eastAsia="en-US"/>
        </w:rPr>
        <w:t xml:space="preserve">coat grain coverage. </w:t>
      </w:r>
    </w:p>
    <w:p w14:paraId="781E1F58" w14:textId="77777777" w:rsidR="003F02BA" w:rsidRPr="00CD4FC8" w:rsidRDefault="003F02BA" w:rsidP="003F02BA">
      <w:pPr>
        <w:spacing w:line="480" w:lineRule="auto"/>
        <w:contextualSpacing/>
        <w:jc w:val="center"/>
        <w:rPr>
          <w:rFonts w:eastAsiaTheme="minorHAnsi" w:cs="Times New Roman"/>
          <w:b/>
          <w:lang w:eastAsia="en-US"/>
        </w:rPr>
      </w:pPr>
      <w:r w:rsidRPr="00CD4FC8">
        <w:rPr>
          <w:rFonts w:eastAsiaTheme="minorHAnsi" w:cs="Times New Roman"/>
          <w:b/>
          <w:lang w:eastAsia="en-US"/>
        </w:rPr>
        <w:t>ACKNOWLEDGMENT</w:t>
      </w:r>
    </w:p>
    <w:p w14:paraId="36A560F7" w14:textId="2C1ED114" w:rsidR="00B2437E" w:rsidRPr="00CD4FC8" w:rsidRDefault="00B2437E" w:rsidP="00C26958">
      <w:pPr>
        <w:pStyle w:val="Caption"/>
      </w:pPr>
      <w:r w:rsidRPr="00CD4FC8">
        <w:t>This work was carried out as part of the Chlorite Consortium at Liverpool University (UK), sponsored by BP, BG, Shell, Eni, Statoil, Pet</w:t>
      </w:r>
      <w:r w:rsidR="00F0487C">
        <w:t>r</w:t>
      </w:r>
      <w:r w:rsidRPr="00CD4FC8">
        <w:t xml:space="preserve">obras, Woodside, and Chevron oil companies. </w:t>
      </w:r>
      <w:r w:rsidR="0015700A">
        <w:t xml:space="preserve">The encouragement and constructive comments by </w:t>
      </w:r>
      <w:r w:rsidR="00405227">
        <w:t>J</w:t>
      </w:r>
      <w:r w:rsidR="0015700A">
        <w:t xml:space="preserve">ournal </w:t>
      </w:r>
      <w:r w:rsidR="00405227">
        <w:t>Associate E</w:t>
      </w:r>
      <w:r w:rsidR="0015700A">
        <w:t xml:space="preserve">ditor Marsha French and reviewers </w:t>
      </w:r>
      <w:r w:rsidR="0015700A" w:rsidRPr="00A30AD4">
        <w:rPr>
          <w:rFonts w:cstheme="minorHAnsi"/>
        </w:rPr>
        <w:t>Alan Butcher and Saturnina Henares Ladrón De Guevara are greatly appreciated.</w:t>
      </w:r>
      <w:r w:rsidR="00C26958" w:rsidRPr="00C26958">
        <w:t xml:space="preserve"> </w:t>
      </w:r>
      <w:r w:rsidR="00C26958" w:rsidRPr="00C26958">
        <w:rPr>
          <w:rFonts w:cstheme="minorHAnsi"/>
        </w:rPr>
        <w:t>Thanks, is given to FEI and Thermo Fisher for the loan of the QEMSCAN® system to the University of Liverpool (UK).</w:t>
      </w:r>
    </w:p>
    <w:p w14:paraId="0185B016" w14:textId="77777777" w:rsidR="00F0487C" w:rsidRPr="009F3C2E" w:rsidRDefault="00F0487C" w:rsidP="009F3C2E">
      <w:pPr>
        <w:jc w:val="center"/>
        <w:rPr>
          <w:b/>
          <w:caps/>
        </w:rPr>
      </w:pPr>
      <w:r w:rsidRPr="009F3C2E">
        <w:rPr>
          <w:b/>
          <w:caps/>
        </w:rPr>
        <w:t>References</w:t>
      </w:r>
    </w:p>
    <w:p w14:paraId="00C0F2FE" w14:textId="77777777" w:rsidR="00E933B7" w:rsidRPr="00E933B7" w:rsidRDefault="00811925" w:rsidP="00E933B7">
      <w:pPr>
        <w:pStyle w:val="EndNoteBibliography"/>
        <w:spacing w:after="0"/>
        <w:ind w:left="720" w:hanging="720"/>
      </w:pPr>
      <w:r w:rsidRPr="00CF567A">
        <w:rPr>
          <w:rStyle w:val="BookTitle"/>
          <w:rFonts w:asciiTheme="minorHAnsi" w:hAnsiTheme="minorHAnsi"/>
          <w:noProof w:val="0"/>
        </w:rPr>
        <w:fldChar w:fldCharType="begin"/>
      </w:r>
      <w:r w:rsidRPr="00CF567A">
        <w:rPr>
          <w:rStyle w:val="BookTitle"/>
          <w:rFonts w:asciiTheme="minorHAnsi" w:hAnsiTheme="minorHAnsi"/>
          <w:noProof w:val="0"/>
        </w:rPr>
        <w:instrText xml:space="preserve"> ADDIN EN.REFLIST </w:instrText>
      </w:r>
      <w:r w:rsidRPr="00CF567A">
        <w:rPr>
          <w:rStyle w:val="BookTitle"/>
          <w:rFonts w:asciiTheme="minorHAnsi" w:hAnsiTheme="minorHAnsi"/>
          <w:noProof w:val="0"/>
        </w:rPr>
        <w:fldChar w:fldCharType="separate"/>
      </w:r>
      <w:r w:rsidR="00E933B7" w:rsidRPr="00E933B7">
        <w:rPr>
          <w:smallCaps/>
        </w:rPr>
        <w:t>Aagaard, P., Jahren, J.S., Harstad, A.O., Nilsen, O., and Ramm, M.</w:t>
      </w:r>
      <w:r w:rsidR="00E933B7" w:rsidRPr="00E933B7">
        <w:t>, 2000, Formation of grain-coating chlorite in sandstones. Laboratory synthesized vs. natural occurrences: Clay Minerals, v. 35, p. 261-269.</w:t>
      </w:r>
    </w:p>
    <w:p w14:paraId="0536BA31" w14:textId="77777777" w:rsidR="00E933B7" w:rsidRPr="00E933B7" w:rsidRDefault="00E933B7" w:rsidP="00E933B7">
      <w:pPr>
        <w:pStyle w:val="EndNoteBibliography"/>
        <w:spacing w:after="0"/>
        <w:ind w:left="720" w:hanging="720"/>
      </w:pPr>
      <w:r w:rsidRPr="00E933B7">
        <w:rPr>
          <w:smallCaps/>
        </w:rPr>
        <w:t>Ajdukiewicz, J.M., and Larese, R.E.</w:t>
      </w:r>
      <w:r w:rsidRPr="00E933B7">
        <w:t>, 2012, How clay grain coats inhibit quartz cement and preserve porosity in deeply buried sandstones: Observations and experiments: American Association of  Petroleum Geologists Bulletin, v. 96, p. 2091-2119.</w:t>
      </w:r>
    </w:p>
    <w:p w14:paraId="1F91A675" w14:textId="77777777" w:rsidR="00E933B7" w:rsidRPr="00E933B7" w:rsidRDefault="00E933B7" w:rsidP="00E933B7">
      <w:pPr>
        <w:pStyle w:val="EndNoteBibliography"/>
        <w:spacing w:after="0"/>
        <w:ind w:left="720" w:hanging="720"/>
      </w:pPr>
      <w:r w:rsidRPr="00E933B7">
        <w:rPr>
          <w:smallCaps/>
        </w:rPr>
        <w:t>Armitage, P.J., Worden, R.H., Faulkner, D.R., Aplin, A.C., Butcher, A.R., and Iliffe, J.</w:t>
      </w:r>
      <w:r w:rsidRPr="00E933B7">
        <w:t>, 2010, Diagenetic and sedimentary controls on porosity in Lower Carboniferous fine-grained lithologies, Krechba field, Algeria: A petrological study of a caprock to a carbon capture site: Marine and Petroleum Geology, v. 27, p. 1395-1410.</w:t>
      </w:r>
    </w:p>
    <w:p w14:paraId="31AB87A1" w14:textId="77777777" w:rsidR="00E933B7" w:rsidRPr="00E933B7" w:rsidRDefault="00E933B7" w:rsidP="00E933B7">
      <w:pPr>
        <w:pStyle w:val="EndNoteBibliography"/>
        <w:spacing w:after="0"/>
        <w:ind w:left="720" w:hanging="720"/>
      </w:pPr>
      <w:r w:rsidRPr="00E933B7">
        <w:rPr>
          <w:smallCaps/>
        </w:rPr>
        <w:lastRenderedPageBreak/>
        <w:t>Armitage, P.J., Worden, R.H., Faulkner, D.R., Butcher, A.R., and Espie, A.A.</w:t>
      </w:r>
      <w:r w:rsidRPr="00E933B7">
        <w:t>, 2016, Permeability of the Mercia Mudstone: suitability as caprock to carbon capture and storage sites: Geofluids, v. 16, p. 26-42.</w:t>
      </w:r>
    </w:p>
    <w:p w14:paraId="1C7F03E8" w14:textId="77777777" w:rsidR="00E933B7" w:rsidRPr="00E933B7" w:rsidRDefault="00E933B7" w:rsidP="00E933B7">
      <w:pPr>
        <w:pStyle w:val="EndNoteBibliography"/>
        <w:spacing w:after="0"/>
        <w:ind w:left="720" w:hanging="720"/>
      </w:pPr>
      <w:r w:rsidRPr="00E933B7">
        <w:rPr>
          <w:smallCaps/>
        </w:rPr>
        <w:t>Bloch, S., Lander, R.H., and Bonnell, L.</w:t>
      </w:r>
      <w:r w:rsidRPr="00E933B7">
        <w:t>, 2002, Anomalously high porosity and permeability in deeply buried sandstone reservoirs: Origin and predictability: American Association of Petroleum Geologists Bulletin, v. 86, p. 301-328.</w:t>
      </w:r>
    </w:p>
    <w:p w14:paraId="4FC59BA5" w14:textId="77777777" w:rsidR="00E933B7" w:rsidRPr="00E933B7" w:rsidRDefault="00E933B7" w:rsidP="00E933B7">
      <w:pPr>
        <w:pStyle w:val="EndNoteBibliography"/>
        <w:spacing w:after="0"/>
        <w:ind w:left="720" w:hanging="720"/>
      </w:pPr>
      <w:r w:rsidRPr="00E933B7">
        <w:rPr>
          <w:smallCaps/>
        </w:rPr>
        <w:t>Brockamp, O., and Zuther, M.</w:t>
      </w:r>
      <w:r w:rsidRPr="00E933B7">
        <w:t>, 2004, Changes in clay mineral content of tidal flat sediments resulting from dike construction along the Lower Saxony coast of the North Sea, Germany: Sedimentology, v. 51, p. 591-600.</w:t>
      </w:r>
    </w:p>
    <w:p w14:paraId="6AF0E3E7" w14:textId="77777777" w:rsidR="00E933B7" w:rsidRPr="00E933B7" w:rsidRDefault="00E933B7" w:rsidP="00E933B7">
      <w:pPr>
        <w:pStyle w:val="EndNoteBibliography"/>
        <w:spacing w:after="0"/>
        <w:ind w:left="720" w:hanging="720"/>
      </w:pPr>
      <w:r w:rsidRPr="00E933B7">
        <w:rPr>
          <w:smallCaps/>
        </w:rPr>
        <w:t>Dowey, P.J.</w:t>
      </w:r>
      <w:r w:rsidRPr="00E933B7">
        <w:t>, 2013, Prediction of clay minerals and grain coatings in sandstone reservoirs utilising ancient examples and modern analogue studies: University of Liverpool, [Ph.D. thesis], 390 p.</w:t>
      </w:r>
    </w:p>
    <w:p w14:paraId="36640264" w14:textId="77777777" w:rsidR="00E933B7" w:rsidRPr="00E933B7" w:rsidRDefault="00E933B7" w:rsidP="00E933B7">
      <w:pPr>
        <w:pStyle w:val="EndNoteBibliography"/>
        <w:spacing w:after="0"/>
        <w:ind w:left="720" w:hanging="720"/>
      </w:pPr>
      <w:r w:rsidRPr="00E933B7">
        <w:rPr>
          <w:smallCaps/>
        </w:rPr>
        <w:t>Dowey, P.J., Hodgson, D.M., and Worden, R.H.</w:t>
      </w:r>
      <w:r w:rsidRPr="00E933B7">
        <w:t>, 2012, Pre-requisites, processes, and prediction of chlorite grain coatings in petroleum reservoirs: A review of subsurface examples: Marine and Petroleum Geology, v. 32, p. 63-75.</w:t>
      </w:r>
    </w:p>
    <w:p w14:paraId="35BC7857" w14:textId="77777777" w:rsidR="00E933B7" w:rsidRPr="00E933B7" w:rsidRDefault="00E933B7" w:rsidP="00E933B7">
      <w:pPr>
        <w:pStyle w:val="EndNoteBibliography"/>
        <w:spacing w:after="0"/>
        <w:ind w:left="720" w:hanging="720"/>
      </w:pPr>
      <w:r w:rsidRPr="00E933B7">
        <w:rPr>
          <w:smallCaps/>
        </w:rPr>
        <w:t>Dowey, P.J., Worden, R.H., Utley, J., and Hodgson, D.M.</w:t>
      </w:r>
      <w:r w:rsidRPr="00E933B7">
        <w:t>, 2017, Sedimentary controls on modern sand grain coat formation: Sedimentary Geology.</w:t>
      </w:r>
    </w:p>
    <w:p w14:paraId="1A617C6C" w14:textId="77777777" w:rsidR="00E933B7" w:rsidRPr="00E933B7" w:rsidRDefault="00E933B7" w:rsidP="00E933B7">
      <w:pPr>
        <w:pStyle w:val="EndNoteBibliography"/>
        <w:spacing w:after="0"/>
        <w:ind w:left="720" w:hanging="720"/>
      </w:pPr>
      <w:r w:rsidRPr="00E933B7">
        <w:rPr>
          <w:smallCaps/>
        </w:rPr>
        <w:t>Ehrenberg, S.N.</w:t>
      </w:r>
      <w:r w:rsidRPr="00E933B7">
        <w:t>, 1993, Preservation of anomalously high-porosity in deeply buried sandstones by grain coating chlorite - examples from the Norwegian continental shelf: American Association of Petroleum Geologists Bulletin, v. 77, p. 1260-1286.</w:t>
      </w:r>
    </w:p>
    <w:p w14:paraId="28EEF468" w14:textId="77777777" w:rsidR="00E933B7" w:rsidRPr="00E933B7" w:rsidRDefault="00E933B7" w:rsidP="00E933B7">
      <w:pPr>
        <w:pStyle w:val="EndNoteBibliography"/>
        <w:spacing w:after="0"/>
        <w:ind w:left="720" w:hanging="720"/>
      </w:pPr>
      <w:r w:rsidRPr="00E933B7">
        <w:rPr>
          <w:smallCaps/>
        </w:rPr>
        <w:t>Emery, D., and Robinson, A.G.</w:t>
      </w:r>
      <w:r w:rsidRPr="00E933B7">
        <w:t>, 1993, Inorganic geochemistry: application to petroleum geology: Oxford, Blackwell, 254 p.</w:t>
      </w:r>
    </w:p>
    <w:p w14:paraId="722303F5" w14:textId="77777777" w:rsidR="00E933B7" w:rsidRPr="00E933B7" w:rsidRDefault="00E933B7" w:rsidP="00E933B7">
      <w:pPr>
        <w:pStyle w:val="EndNoteBibliography"/>
        <w:spacing w:after="0"/>
        <w:ind w:left="720" w:hanging="720"/>
      </w:pPr>
      <w:r w:rsidRPr="00E933B7">
        <w:rPr>
          <w:smallCaps/>
        </w:rPr>
        <w:t>Gould, K., Pe-Piper, G., and Piper, D.J.W.</w:t>
      </w:r>
      <w:r w:rsidRPr="00E933B7">
        <w:t>, 2010, Relationship of diagenetic chlorite rims to depositional facies in Lower Cretaceous reservoir sandstones of the Scotian Basin: Sedimentology, v. 57, p. 587-610.</w:t>
      </w:r>
    </w:p>
    <w:p w14:paraId="445BC776" w14:textId="77777777" w:rsidR="00E933B7" w:rsidRPr="00E933B7" w:rsidRDefault="00E933B7" w:rsidP="00E933B7">
      <w:pPr>
        <w:pStyle w:val="EndNoteBibliography"/>
        <w:spacing w:after="0"/>
        <w:ind w:left="720" w:hanging="720"/>
      </w:pPr>
      <w:r w:rsidRPr="00E933B7">
        <w:rPr>
          <w:smallCaps/>
        </w:rPr>
        <w:t>Lander, R.H., Larese, R.E., and Bonnell, L.M.</w:t>
      </w:r>
      <w:r w:rsidRPr="00E933B7">
        <w:t>, 2008, Toward more accurate quartz cement models: The importance of euhedral versus noneuhedral growth rates: American Association of Petroleum Geologists Bulletin, v. 92, p. 1537-1563.</w:t>
      </w:r>
    </w:p>
    <w:p w14:paraId="0FFFE4A5" w14:textId="77777777" w:rsidR="00E933B7" w:rsidRPr="00E933B7" w:rsidRDefault="00E933B7" w:rsidP="00E933B7">
      <w:pPr>
        <w:pStyle w:val="EndNoteBibliography"/>
        <w:spacing w:after="0"/>
        <w:ind w:left="720" w:hanging="720"/>
      </w:pPr>
      <w:r w:rsidRPr="00E933B7">
        <w:rPr>
          <w:smallCaps/>
        </w:rPr>
        <w:t>Lloyd, J.M., Zong, Y., Fish, P., and Innes, J.B.</w:t>
      </w:r>
      <w:r w:rsidRPr="00E933B7">
        <w:t>, 2013, Holocene and Lateglacial relative sea‐level change in north‐west England: implications for glacial isostatic adjustment models: Journal of Quaternary Science, v. 28, p. 59-70.</w:t>
      </w:r>
    </w:p>
    <w:p w14:paraId="66F33B32" w14:textId="77777777" w:rsidR="00E933B7" w:rsidRPr="00E933B7" w:rsidRDefault="00E933B7" w:rsidP="00E933B7">
      <w:pPr>
        <w:pStyle w:val="EndNoteBibliography"/>
        <w:spacing w:after="0"/>
        <w:ind w:left="720" w:hanging="720"/>
      </w:pPr>
      <w:r w:rsidRPr="00E933B7">
        <w:rPr>
          <w:smallCaps/>
        </w:rPr>
        <w:t>Pantopoulos, G., and Zelilidis, A.</w:t>
      </w:r>
      <w:r w:rsidRPr="00E933B7">
        <w:t>, 2012, Petrographic and geochemical characteristics of Paleogene turbidite deposits in the southern Aegean (Karpathos Island, SE Greece): Implications for provenance and tectonic setting: Chemie der Erde-Geochemistry, v. 72, p. 153-166.</w:t>
      </w:r>
    </w:p>
    <w:p w14:paraId="1C32E248" w14:textId="77777777" w:rsidR="00E933B7" w:rsidRPr="00E933B7" w:rsidRDefault="00E933B7" w:rsidP="00E933B7">
      <w:pPr>
        <w:pStyle w:val="EndNoteBibliography"/>
        <w:spacing w:after="0"/>
        <w:ind w:left="720" w:hanging="720"/>
      </w:pPr>
      <w:r w:rsidRPr="00E933B7">
        <w:rPr>
          <w:smallCaps/>
        </w:rPr>
        <w:t>Saïag, J., Brigaud, B., Portier, É., Desaubliaux, G., Bucherie, A., Miska, S., and Pagel, M.</w:t>
      </w:r>
      <w:r w:rsidRPr="00E933B7">
        <w:t>, 2016, Sedimentological control on the diagenesis and reservoir quality of tidal sandstones of the Upper Cape Hay Formation (Permian, Bonaparte Basin, Australia): Marine and Petroleum Geology, v. 77, p. 597-624.</w:t>
      </w:r>
    </w:p>
    <w:p w14:paraId="671F93F5" w14:textId="77777777" w:rsidR="00E933B7" w:rsidRPr="00E933B7" w:rsidRDefault="00E933B7" w:rsidP="00E933B7">
      <w:pPr>
        <w:pStyle w:val="EndNoteBibliography"/>
        <w:spacing w:after="0"/>
        <w:ind w:left="720" w:hanging="720"/>
      </w:pPr>
      <w:r w:rsidRPr="00E933B7">
        <w:rPr>
          <w:smallCaps/>
        </w:rPr>
        <w:t>Skarpeid, S.S., Churchill, J.M., Hilton, J.P., Izatt, C.N., and Poole, M.T.</w:t>
      </w:r>
      <w:r w:rsidRPr="00E933B7">
        <w:t>, 2017, The Knarr Field: a new development at the northern edge of the North Sea: Geological Society, London, Petroleum Geology Conference series, p. 445-454.</w:t>
      </w:r>
    </w:p>
    <w:p w14:paraId="417C19DC" w14:textId="77777777" w:rsidR="00E933B7" w:rsidRPr="00E933B7" w:rsidRDefault="00E933B7" w:rsidP="00E933B7">
      <w:pPr>
        <w:pStyle w:val="EndNoteBibliography"/>
        <w:spacing w:after="0"/>
        <w:ind w:left="720" w:hanging="720"/>
      </w:pPr>
      <w:r w:rsidRPr="00E933B7">
        <w:rPr>
          <w:smallCaps/>
        </w:rPr>
        <w:t>Storvoll, V., Bjorlykke, K., Karlsen, D., and Saigal, G.</w:t>
      </w:r>
      <w:r w:rsidRPr="00E933B7">
        <w:t>, 2002, Porosity preservation in reservoir sandstones due to grain-coating illite: a study of the Jurassic Garn Formation from the Kristin and Lavrans fields, offshore Mid-Norway: Marine and Petroleum Geology, v. 19, p. 767-781.</w:t>
      </w:r>
    </w:p>
    <w:p w14:paraId="50F8F06D" w14:textId="77777777" w:rsidR="00E933B7" w:rsidRPr="00E933B7" w:rsidRDefault="00E933B7" w:rsidP="00E933B7">
      <w:pPr>
        <w:pStyle w:val="EndNoteBibliography"/>
        <w:spacing w:after="0"/>
        <w:ind w:left="720" w:hanging="720"/>
      </w:pPr>
      <w:r w:rsidRPr="00E933B7">
        <w:rPr>
          <w:smallCaps/>
        </w:rPr>
        <w:t>Stricker, S., and Jones, S.J.</w:t>
      </w:r>
      <w:r w:rsidRPr="00E933B7">
        <w:t>, 2016, Enhanced porosity preservation by pore fluid overpressure and chlorite grain coatings in the Triassic Skagerrak, Central Graben, North Sea, UK: Geological Society, London, Special Publications, v. 435, p. SP435. 4.</w:t>
      </w:r>
    </w:p>
    <w:p w14:paraId="792C67D3" w14:textId="77777777" w:rsidR="00E933B7" w:rsidRPr="00E933B7" w:rsidRDefault="00E933B7" w:rsidP="00E933B7">
      <w:pPr>
        <w:pStyle w:val="EndNoteBibliography"/>
        <w:spacing w:after="0"/>
        <w:ind w:left="720" w:hanging="720"/>
      </w:pPr>
      <w:r w:rsidRPr="00E933B7">
        <w:rPr>
          <w:smallCaps/>
        </w:rPr>
        <w:t>Wise, S., Smellie, J., Aghib, F., Jarrard, R., and Krissek, L.</w:t>
      </w:r>
      <w:r w:rsidRPr="00E933B7">
        <w:t>, 2001, Authigenic smectite clay coats in CRP-3 drillcore, Victoria Land Basin, Antarctica, as a possible indicator of fluid flow: a progress report: Terra Antartica, v. 8, p. 281-298.</w:t>
      </w:r>
    </w:p>
    <w:p w14:paraId="37980EE0" w14:textId="77777777" w:rsidR="00E933B7" w:rsidRPr="00E933B7" w:rsidRDefault="00E933B7" w:rsidP="00E933B7">
      <w:pPr>
        <w:pStyle w:val="EndNoteBibliography"/>
        <w:spacing w:after="0"/>
        <w:ind w:left="720" w:hanging="720"/>
      </w:pPr>
      <w:r w:rsidRPr="00E933B7">
        <w:rPr>
          <w:smallCaps/>
        </w:rPr>
        <w:lastRenderedPageBreak/>
        <w:t>Wooldridge, L.J., Worden, R.H., Griffiths, J., Thompson, A., and Chung, P.</w:t>
      </w:r>
      <w:r w:rsidRPr="00E933B7">
        <w:t>, 2017a, Biofilm origin of clay-coated sand grains: Geology, v. 45, p. 875-878.</w:t>
      </w:r>
    </w:p>
    <w:p w14:paraId="5F7F7FB7" w14:textId="77777777" w:rsidR="00E933B7" w:rsidRPr="00E933B7" w:rsidRDefault="00E933B7" w:rsidP="00E933B7">
      <w:pPr>
        <w:pStyle w:val="EndNoteBibliography"/>
        <w:spacing w:after="0"/>
        <w:ind w:left="720" w:hanging="720"/>
      </w:pPr>
      <w:r w:rsidRPr="00E933B7">
        <w:rPr>
          <w:smallCaps/>
        </w:rPr>
        <w:t>Wooldridge, L.J., Worden, R.H., Griffiths, J., and Utley, J.E.</w:t>
      </w:r>
      <w:r w:rsidRPr="00E933B7">
        <w:t>, 2017b, Clay-coated sand grains in petroleum reservoirs: understanding their distribution via a modern analogue: Journal of Sedimentary Research, v. 87, p. 338-352.</w:t>
      </w:r>
    </w:p>
    <w:p w14:paraId="39536F3D" w14:textId="77777777" w:rsidR="00E933B7" w:rsidRPr="00E933B7" w:rsidRDefault="00E933B7" w:rsidP="00E933B7">
      <w:pPr>
        <w:pStyle w:val="EndNoteBibliography"/>
        <w:spacing w:after="0"/>
        <w:ind w:left="720" w:hanging="720"/>
      </w:pPr>
      <w:r w:rsidRPr="00E933B7">
        <w:rPr>
          <w:smallCaps/>
        </w:rPr>
        <w:t>Worden, R.H., Armitage, P.J., Butcher, A., Churchill, J., Csoma, A., Hollis, C., Lander, R.H., and Omma, J.</w:t>
      </w:r>
      <w:r w:rsidRPr="00E933B7">
        <w:t xml:space="preserve">, in press, Petroleum reservoir quality prediction: overview and contrasting approaches from sandstone and carbonate communities, </w:t>
      </w:r>
      <w:r w:rsidRPr="00E933B7">
        <w:rPr>
          <w:i/>
        </w:rPr>
        <w:t>in</w:t>
      </w:r>
      <w:r w:rsidRPr="00E933B7">
        <w:t xml:space="preserve"> Armitage, P.J., Butcher, A., Churchill, J., Csoma, A., Hollis, C., Lander, R.H., Omma, J., and Worden, R.H., eds., Reservoir Quality of Clastic and Carbonate Rocks: Analysis, Modelling and Prediction. Special Publication: London, Geological Society.</w:t>
      </w:r>
    </w:p>
    <w:p w14:paraId="50DF563E" w14:textId="77777777" w:rsidR="00E933B7" w:rsidRPr="00E933B7" w:rsidRDefault="00E933B7" w:rsidP="00E933B7">
      <w:pPr>
        <w:pStyle w:val="EndNoteBibliography"/>
        <w:ind w:left="720" w:hanging="720"/>
      </w:pPr>
      <w:r w:rsidRPr="00E933B7">
        <w:rPr>
          <w:smallCaps/>
        </w:rPr>
        <w:t>Worden, R.H., and Morad, S.</w:t>
      </w:r>
      <w:r w:rsidRPr="00E933B7">
        <w:t>, 2003, Clay minerals in sandstones: Controls on formation, distribution and evolution: In: Clay mineral cements in sandstones (eds. Worden, R.H. and Morad, S.) International Association of Sedimentologists Special Publications, v. 34, p. 3-41.</w:t>
      </w:r>
    </w:p>
    <w:p w14:paraId="22FC759F" w14:textId="77777777" w:rsidR="00DC4E9B" w:rsidRDefault="00811925">
      <w:pPr>
        <w:rPr>
          <w:rStyle w:val="BookTitle"/>
        </w:rPr>
      </w:pPr>
      <w:r w:rsidRPr="00CF567A">
        <w:rPr>
          <w:rStyle w:val="BookTitle"/>
        </w:rPr>
        <w:fldChar w:fldCharType="end"/>
      </w:r>
    </w:p>
    <w:p w14:paraId="4A391A38" w14:textId="77777777" w:rsidR="00DC4E9B" w:rsidRDefault="00DC4E9B">
      <w:pPr>
        <w:rPr>
          <w:rStyle w:val="BookTitle"/>
        </w:rPr>
      </w:pPr>
      <w:r>
        <w:rPr>
          <w:rStyle w:val="BookTitle"/>
        </w:rPr>
        <w:br w:type="page"/>
      </w:r>
    </w:p>
    <w:p w14:paraId="0BAFBECC" w14:textId="77777777" w:rsidR="009E6A0C" w:rsidRDefault="00323B8D" w:rsidP="00CF567A">
      <w:r w:rsidRPr="00B2437E">
        <w:lastRenderedPageBreak/>
        <w:t xml:space="preserve">Figure captions </w:t>
      </w:r>
    </w:p>
    <w:p w14:paraId="70375386" w14:textId="6A89D314" w:rsidR="00323B8D" w:rsidRPr="00762651" w:rsidRDefault="00323B8D" w:rsidP="00895629">
      <w:pPr>
        <w:spacing w:line="480" w:lineRule="auto"/>
        <w:rPr>
          <w:rFonts w:eastAsiaTheme="minorHAnsi"/>
          <w:lang w:eastAsia="en-US"/>
        </w:rPr>
      </w:pPr>
      <w:bookmarkStart w:id="22" w:name="_Toc500704410"/>
      <w:bookmarkStart w:id="23" w:name="_Toc500704411"/>
      <w:bookmarkStart w:id="24" w:name="_Toc500704412"/>
      <w:bookmarkStart w:id="25" w:name="_Toc500704413"/>
      <w:bookmarkStart w:id="26" w:name="_Toc500704414"/>
      <w:bookmarkStart w:id="27" w:name="_Toc500704416"/>
      <w:bookmarkStart w:id="28" w:name="_Toc500704417"/>
      <w:bookmarkStart w:id="29" w:name="_Toc500704418"/>
      <w:r w:rsidRPr="00762651">
        <w:t xml:space="preserve">Figure </w:t>
      </w:r>
      <w:r w:rsidR="00811925">
        <w:fldChar w:fldCharType="begin"/>
      </w:r>
      <w:r w:rsidR="0017634D">
        <w:instrText xml:space="preserve"> SEQ Figure \* ARABIC \s 1 </w:instrText>
      </w:r>
      <w:r w:rsidR="00811925">
        <w:fldChar w:fldCharType="separate"/>
      </w:r>
      <w:r w:rsidR="00CD248C">
        <w:rPr>
          <w:noProof/>
        </w:rPr>
        <w:t>1</w:t>
      </w:r>
      <w:r w:rsidR="00811925">
        <w:rPr>
          <w:noProof/>
        </w:rPr>
        <w:fldChar w:fldCharType="end"/>
      </w:r>
      <w:r w:rsidRPr="00762651">
        <w:rPr>
          <w:rFonts w:eastAsiaTheme="minorHAnsi"/>
          <w:lang w:eastAsia="en-US"/>
        </w:rPr>
        <w:t xml:space="preserve">  Location </w:t>
      </w:r>
      <w:r>
        <w:rPr>
          <w:rFonts w:eastAsiaTheme="minorHAnsi"/>
          <w:lang w:eastAsia="en-US"/>
        </w:rPr>
        <w:t>and depositional environment maps of the Ravenglass Estuary</w:t>
      </w:r>
      <w:r w:rsidRPr="00762651">
        <w:rPr>
          <w:rFonts w:eastAsiaTheme="minorHAnsi"/>
          <w:lang w:eastAsia="en-US"/>
        </w:rPr>
        <w:t>.  A) The Ravenglass Estuary, in the UK.  B) Regional map showing the study area and component depositional environments</w:t>
      </w:r>
      <w:r w:rsidR="00CC2B60">
        <w:rPr>
          <w:rFonts w:eastAsiaTheme="minorHAnsi"/>
          <w:lang w:eastAsia="en-US"/>
        </w:rPr>
        <w:t xml:space="preserve"> </w:t>
      </w:r>
      <w:r w:rsidR="00811925">
        <w:rPr>
          <w:rFonts w:eastAsiaTheme="minorHAnsi"/>
          <w:lang w:eastAsia="en-US"/>
        </w:rPr>
        <w:fldChar w:fldCharType="begin"/>
      </w:r>
      <w:r w:rsidR="009F3C2E">
        <w:rPr>
          <w:rFonts w:eastAsiaTheme="minorHAnsi"/>
          <w:lang w:eastAsia="en-US"/>
        </w:rPr>
        <w:instrText xml:space="preserve"> ADDIN EN.CITE &lt;EndNote&gt;&lt;Cite&gt;&lt;Author&gt;Wooldridge&lt;/Author&gt;&lt;Year&gt;2017&lt;/Year&gt;&lt;RecNum&gt;2448&lt;/RecNum&gt;&lt;DisplayText&gt;(Wooldridge et al. 2017a; 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Cite&gt;&lt;Author&gt;Wooldridge&lt;/Author&gt;&lt;Year&gt;2017&lt;/Year&gt;&lt;RecNum&gt;2475&lt;/RecNum&gt;&lt;record&gt;&lt;rec-number&gt;2475&lt;/rec-number&gt;&lt;foreign-keys&gt;&lt;key app="EN" db-id="texx0w9sus5pvfexv2zpwvt7wr5dpvdv92wp" timestamp="1511783587"&gt;2475&lt;/key&gt;&lt;/foreign-keys&gt;&lt;ref-type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sidR="00811925">
        <w:rPr>
          <w:rFonts w:eastAsiaTheme="minorHAnsi"/>
          <w:lang w:eastAsia="en-US"/>
        </w:rPr>
        <w:fldChar w:fldCharType="separate"/>
      </w:r>
      <w:r w:rsidR="009F3C2E">
        <w:rPr>
          <w:rFonts w:eastAsiaTheme="minorHAnsi"/>
          <w:noProof/>
          <w:lang w:eastAsia="en-US"/>
        </w:rPr>
        <w:t>(Wooldridge et al. 2017a; Wooldridge et al. 2017b)</w:t>
      </w:r>
      <w:r w:rsidR="00811925">
        <w:rPr>
          <w:rFonts w:eastAsiaTheme="minorHAnsi"/>
          <w:lang w:eastAsia="en-US"/>
        </w:rPr>
        <w:fldChar w:fldCharType="end"/>
      </w:r>
      <w:r w:rsidRPr="00762651">
        <w:rPr>
          <w:rFonts w:eastAsiaTheme="minorHAnsi"/>
          <w:lang w:eastAsia="en-US"/>
        </w:rPr>
        <w:t>.  Tidal</w:t>
      </w:r>
      <w:r w:rsidR="00CA0030">
        <w:rPr>
          <w:rFonts w:eastAsiaTheme="minorHAnsi"/>
          <w:lang w:eastAsia="en-US"/>
        </w:rPr>
        <w:t xml:space="preserve"> </w:t>
      </w:r>
      <w:r w:rsidRPr="00762651">
        <w:rPr>
          <w:rFonts w:eastAsiaTheme="minorHAnsi"/>
          <w:lang w:eastAsia="en-US"/>
        </w:rPr>
        <w:t>flats have been subdivided based on the quantified (Laser Granulometry using a Beckman Coulter LS200) sand percentage</w:t>
      </w:r>
      <w:r>
        <w:rPr>
          <w:rFonts w:eastAsiaTheme="minorHAnsi"/>
          <w:lang w:eastAsia="en-US"/>
        </w:rPr>
        <w:t xml:space="preserve"> into</w:t>
      </w:r>
      <w:r w:rsidR="00CA0030">
        <w:rPr>
          <w:rFonts w:eastAsiaTheme="minorHAnsi"/>
          <w:lang w:eastAsia="en-US"/>
        </w:rPr>
        <w:t>:</w:t>
      </w:r>
      <w:r w:rsidRPr="00762651">
        <w:rPr>
          <w:rFonts w:eastAsiaTheme="minorHAnsi"/>
          <w:lang w:eastAsia="en-US"/>
        </w:rPr>
        <w:t xml:space="preserve"> sand</w:t>
      </w:r>
      <w:r w:rsidR="00CA0030">
        <w:rPr>
          <w:rFonts w:eastAsiaTheme="minorHAnsi"/>
          <w:lang w:eastAsia="en-US"/>
        </w:rPr>
        <w:t xml:space="preserve"> </w:t>
      </w:r>
      <w:r w:rsidRPr="00762651">
        <w:rPr>
          <w:rFonts w:eastAsiaTheme="minorHAnsi"/>
          <w:lang w:eastAsia="en-US"/>
        </w:rPr>
        <w:t>flat (&gt;</w:t>
      </w:r>
      <w:r>
        <w:rPr>
          <w:rFonts w:eastAsiaTheme="minorHAnsi"/>
          <w:lang w:eastAsia="en-US"/>
        </w:rPr>
        <w:t xml:space="preserve"> </w:t>
      </w:r>
      <w:r w:rsidRPr="00762651">
        <w:rPr>
          <w:rFonts w:eastAsiaTheme="minorHAnsi"/>
          <w:lang w:eastAsia="en-US"/>
        </w:rPr>
        <w:t>90% sand), mixed sand</w:t>
      </w:r>
      <w:r w:rsidR="00CA0030">
        <w:rPr>
          <w:rFonts w:eastAsiaTheme="minorHAnsi"/>
          <w:lang w:eastAsia="en-US"/>
        </w:rPr>
        <w:t xml:space="preserve"> </w:t>
      </w:r>
      <w:r w:rsidRPr="00762651">
        <w:rPr>
          <w:rFonts w:eastAsiaTheme="minorHAnsi"/>
          <w:lang w:eastAsia="en-US"/>
        </w:rPr>
        <w:t>mud flat (50</w:t>
      </w:r>
      <w:r w:rsidR="00D420AB">
        <w:rPr>
          <w:rFonts w:eastAsiaTheme="minorHAnsi"/>
          <w:lang w:eastAsia="en-US"/>
        </w:rPr>
        <w:t xml:space="preserve"> to</w:t>
      </w:r>
      <w:r w:rsidR="003C132F">
        <w:rPr>
          <w:rFonts w:eastAsiaTheme="minorHAnsi"/>
          <w:lang w:eastAsia="en-US"/>
        </w:rPr>
        <w:t xml:space="preserve"> </w:t>
      </w:r>
      <w:r w:rsidRPr="00762651">
        <w:rPr>
          <w:rFonts w:eastAsiaTheme="minorHAnsi"/>
          <w:lang w:eastAsia="en-US"/>
        </w:rPr>
        <w:t>90% sand) and mud</w:t>
      </w:r>
      <w:r w:rsidR="00CA0030">
        <w:rPr>
          <w:rFonts w:eastAsiaTheme="minorHAnsi"/>
          <w:lang w:eastAsia="en-US"/>
        </w:rPr>
        <w:t xml:space="preserve"> </w:t>
      </w:r>
      <w:r w:rsidRPr="00762651">
        <w:rPr>
          <w:rFonts w:eastAsiaTheme="minorHAnsi"/>
          <w:lang w:eastAsia="en-US"/>
        </w:rPr>
        <w:t>flat (15</w:t>
      </w:r>
      <w:r w:rsidR="003C132F">
        <w:rPr>
          <w:rFonts w:eastAsiaTheme="minorHAnsi"/>
          <w:lang w:eastAsia="en-US"/>
        </w:rPr>
        <w:t xml:space="preserve"> to </w:t>
      </w:r>
      <w:r w:rsidRPr="00762651">
        <w:rPr>
          <w:rFonts w:eastAsiaTheme="minorHAnsi"/>
          <w:lang w:eastAsia="en-US"/>
        </w:rPr>
        <w:t xml:space="preserve">50% sand) </w:t>
      </w:r>
      <w:r w:rsidR="00811925" w:rsidRPr="00762651">
        <w:rPr>
          <w:rFonts w:eastAsiaTheme="minorHAnsi"/>
          <w:lang w:eastAsia="en-US"/>
        </w:rPr>
        <w:fldChar w:fldCharType="begin"/>
      </w:r>
      <w:r w:rsidR="009F3C2E">
        <w:rPr>
          <w:rFonts w:eastAsiaTheme="minorHAnsi"/>
          <w:lang w:eastAsia="en-US"/>
        </w:rPr>
        <w:instrText xml:space="preserve"> ADDIN EN.CITE &lt;EndNote&gt;&lt;Cite&gt;&lt;Author&gt;Brockamp&lt;/Author&gt;&lt;Year&gt;2004&lt;/Year&gt;&lt;RecNum&gt;2392&lt;/RecNum&gt;&lt;DisplayText&gt;(Brockamp and Zuther 2004)&lt;/DisplayText&gt;&lt;record&gt;&lt;rec-number&gt;2392&lt;/rec-number&gt;&lt;foreign-keys&gt;&lt;key app="EN" db-id="texx0w9sus5pvfexv2zpwvt7wr5dpvdv92wp" timestamp="0"&gt;2392&lt;/key&gt;&lt;/foreign-keys&gt;&lt;ref-type name="Journal Article"&gt;17&lt;/ref-type&gt;&lt;contributors&gt;&lt;authors&gt;&lt;author&gt;Brockamp, Olaf&lt;/author&gt;&lt;author&gt;Zuther, Michael&lt;/author&gt;&lt;/authors&gt;&lt;/contributors&gt;&lt;titles&gt;&lt;title&gt;Changes in clay mineral content of tidal flat sediments resulting from dike construction along the Lower Saxony coast of the North Sea, Germany&lt;/title&gt;&lt;secondary-title&gt;Sedimentology&lt;/secondary-title&gt;&lt;/titles&gt;&lt;periodical&gt;&lt;full-title&gt;Sedimentology&lt;/full-title&gt;&lt;/periodical&gt;&lt;pages&gt;591-600&lt;/pages&gt;&lt;volume&gt;51&lt;/volume&gt;&lt;number&gt;3&lt;/number&gt;&lt;dates&gt;&lt;year&gt;2004&lt;/year&gt;&lt;/dates&gt;&lt;isbn&gt;1365-3091&lt;/isbn&gt;&lt;urls&gt;&lt;/urls&gt;&lt;/record&gt;&lt;/Cite&gt;&lt;/EndNote&gt;</w:instrText>
      </w:r>
      <w:r w:rsidR="00811925" w:rsidRPr="00762651">
        <w:rPr>
          <w:rFonts w:eastAsiaTheme="minorHAnsi"/>
          <w:lang w:eastAsia="en-US"/>
        </w:rPr>
        <w:fldChar w:fldCharType="separate"/>
      </w:r>
      <w:r w:rsidR="009F3C2E">
        <w:rPr>
          <w:rFonts w:eastAsiaTheme="minorHAnsi"/>
          <w:noProof/>
          <w:lang w:eastAsia="en-US"/>
        </w:rPr>
        <w:t>(Brockamp and Zuther 2004)</w:t>
      </w:r>
      <w:r w:rsidR="00811925" w:rsidRPr="00762651">
        <w:rPr>
          <w:rFonts w:eastAsiaTheme="minorHAnsi"/>
          <w:lang w:eastAsia="en-US"/>
        </w:rPr>
        <w:fldChar w:fldCharType="end"/>
      </w:r>
      <w:r w:rsidRPr="00762651">
        <w:rPr>
          <w:rFonts w:eastAsiaTheme="minorHAnsi"/>
          <w:lang w:eastAsia="en-US"/>
        </w:rPr>
        <w:t>.  C, D, E, F, G, H, I) Scanning</w:t>
      </w:r>
      <w:r w:rsidR="00CA0030">
        <w:rPr>
          <w:rFonts w:eastAsiaTheme="minorHAnsi"/>
          <w:lang w:eastAsia="en-US"/>
        </w:rPr>
        <w:t>-</w:t>
      </w:r>
      <w:r w:rsidRPr="00762651">
        <w:rPr>
          <w:rFonts w:eastAsiaTheme="minorHAnsi"/>
          <w:lang w:eastAsia="en-US"/>
        </w:rPr>
        <w:t>electron</w:t>
      </w:r>
      <w:r w:rsidR="00CA0030">
        <w:rPr>
          <w:rFonts w:eastAsiaTheme="minorHAnsi"/>
          <w:lang w:eastAsia="en-US"/>
        </w:rPr>
        <w:t>-</w:t>
      </w:r>
      <w:r w:rsidRPr="00762651">
        <w:rPr>
          <w:rFonts w:eastAsiaTheme="minorHAnsi"/>
          <w:lang w:eastAsia="en-US"/>
        </w:rPr>
        <w:t>microscopy (SEM) images of surface clay</w:t>
      </w:r>
      <w:r w:rsidR="00CA0030">
        <w:rPr>
          <w:rFonts w:eastAsiaTheme="minorHAnsi"/>
          <w:lang w:eastAsia="en-US"/>
        </w:rPr>
        <w:t>-</w:t>
      </w:r>
      <w:r w:rsidRPr="00762651">
        <w:rPr>
          <w:rFonts w:eastAsiaTheme="minorHAnsi"/>
          <w:lang w:eastAsia="en-US"/>
        </w:rPr>
        <w:t>coated sand</w:t>
      </w:r>
      <w:r w:rsidR="00CA0030">
        <w:rPr>
          <w:rFonts w:eastAsiaTheme="minorHAnsi"/>
          <w:lang w:eastAsia="en-US"/>
        </w:rPr>
        <w:t xml:space="preserve"> </w:t>
      </w:r>
      <w:r w:rsidRPr="00762651">
        <w:rPr>
          <w:rFonts w:eastAsiaTheme="minorHAnsi"/>
          <w:lang w:eastAsia="en-US"/>
        </w:rPr>
        <w:t xml:space="preserve">grains.  Arrows indicate regions of </w:t>
      </w:r>
      <w:r>
        <w:rPr>
          <w:rFonts w:eastAsiaTheme="minorHAnsi"/>
          <w:lang w:eastAsia="en-US"/>
        </w:rPr>
        <w:t xml:space="preserve">attached </w:t>
      </w:r>
      <w:r w:rsidRPr="00762651">
        <w:rPr>
          <w:rFonts w:eastAsiaTheme="minorHAnsi"/>
          <w:lang w:eastAsia="en-US"/>
        </w:rPr>
        <w:t>clay-coat</w:t>
      </w:r>
      <w:r>
        <w:rPr>
          <w:rFonts w:eastAsiaTheme="minorHAnsi"/>
          <w:lang w:eastAsia="en-US"/>
        </w:rPr>
        <w:t xml:space="preserve"> material</w:t>
      </w:r>
      <w:r w:rsidRPr="00762651">
        <w:rPr>
          <w:rFonts w:eastAsiaTheme="minorHAnsi"/>
          <w:lang w:eastAsia="en-US"/>
        </w:rPr>
        <w:t xml:space="preserve">.  Numbers show sample locations </w:t>
      </w:r>
      <w:r w:rsidR="00CA0030">
        <w:rPr>
          <w:rFonts w:eastAsiaTheme="minorHAnsi"/>
          <w:lang w:eastAsia="en-US"/>
        </w:rPr>
        <w:t>in part</w:t>
      </w:r>
      <w:r w:rsidRPr="00762651">
        <w:rPr>
          <w:rFonts w:eastAsiaTheme="minorHAnsi"/>
          <w:lang w:eastAsia="en-US"/>
        </w:rPr>
        <w:t xml:space="preserve"> B.</w:t>
      </w:r>
      <w:bookmarkEnd w:id="22"/>
    </w:p>
    <w:p w14:paraId="158C3D75" w14:textId="4144A600" w:rsidR="00323B8D" w:rsidRPr="00762651" w:rsidRDefault="00323B8D" w:rsidP="00895629">
      <w:pPr>
        <w:spacing w:line="480" w:lineRule="auto"/>
        <w:rPr>
          <w:rFonts w:eastAsiaTheme="minorHAnsi"/>
          <w:lang w:eastAsia="en-US"/>
        </w:rPr>
      </w:pPr>
      <w:r w:rsidRPr="00762651">
        <w:t xml:space="preserve">Figure </w:t>
      </w:r>
      <w:r w:rsidR="00811925">
        <w:fldChar w:fldCharType="begin"/>
      </w:r>
      <w:r w:rsidR="0017634D">
        <w:instrText xml:space="preserve"> SEQ Figure \* ARABIC \s 1 </w:instrText>
      </w:r>
      <w:r w:rsidR="00811925">
        <w:fldChar w:fldCharType="separate"/>
      </w:r>
      <w:r w:rsidR="00CD248C">
        <w:rPr>
          <w:noProof/>
        </w:rPr>
        <w:t>2</w:t>
      </w:r>
      <w:r w:rsidR="00811925">
        <w:rPr>
          <w:noProof/>
        </w:rPr>
        <w:fldChar w:fldCharType="end"/>
      </w:r>
      <w:r w:rsidRPr="00762651">
        <w:rPr>
          <w:rFonts w:eastAsiaTheme="minorHAnsi"/>
          <w:lang w:eastAsia="en-US"/>
        </w:rPr>
        <w:t xml:space="preserve">  Scanning</w:t>
      </w:r>
      <w:r w:rsidR="00CA0030">
        <w:rPr>
          <w:rFonts w:eastAsiaTheme="minorHAnsi"/>
          <w:lang w:eastAsia="en-US"/>
        </w:rPr>
        <w:t>-</w:t>
      </w:r>
      <w:r w:rsidRPr="00762651">
        <w:rPr>
          <w:rFonts w:eastAsiaTheme="minorHAnsi"/>
          <w:lang w:eastAsia="en-US"/>
        </w:rPr>
        <w:t>electron</w:t>
      </w:r>
      <w:r w:rsidR="00CA0030">
        <w:rPr>
          <w:rFonts w:eastAsiaTheme="minorHAnsi"/>
          <w:lang w:eastAsia="en-US"/>
        </w:rPr>
        <w:t>-</w:t>
      </w:r>
      <w:r w:rsidRPr="00762651">
        <w:rPr>
          <w:rFonts w:eastAsiaTheme="minorHAnsi"/>
          <w:lang w:eastAsia="en-US"/>
        </w:rPr>
        <w:t>microscopy (SEM) images of surface clay</w:t>
      </w:r>
      <w:r w:rsidR="00CA0030">
        <w:rPr>
          <w:rFonts w:eastAsiaTheme="minorHAnsi"/>
          <w:lang w:eastAsia="en-US"/>
        </w:rPr>
        <w:t>-</w:t>
      </w:r>
      <w:r w:rsidRPr="00762651">
        <w:rPr>
          <w:rFonts w:eastAsiaTheme="minorHAnsi"/>
          <w:lang w:eastAsia="en-US"/>
        </w:rPr>
        <w:t>coated sand-grains and schematic representation of clay-coating extent.  A</w:t>
      </w:r>
      <w:r w:rsidR="00CA0030">
        <w:rPr>
          <w:rFonts w:eastAsiaTheme="minorHAnsi"/>
          <w:lang w:eastAsia="en-US"/>
        </w:rPr>
        <w:t>-</w:t>
      </w:r>
      <w:r w:rsidRPr="00762651">
        <w:rPr>
          <w:rFonts w:eastAsiaTheme="minorHAnsi"/>
          <w:lang w:eastAsia="en-US"/>
        </w:rPr>
        <w:t>C) illustrate classification of clay-coat extent into classes based on morphology and the visual calculation of the surface</w:t>
      </w:r>
      <w:r w:rsidR="00CA0030">
        <w:rPr>
          <w:rFonts w:eastAsiaTheme="minorHAnsi"/>
          <w:lang w:eastAsia="en-US"/>
        </w:rPr>
        <w:t>-</w:t>
      </w:r>
      <w:r w:rsidRPr="00762651">
        <w:rPr>
          <w:rFonts w:eastAsiaTheme="minorHAnsi"/>
          <w:lang w:eastAsia="en-US"/>
        </w:rPr>
        <w:t>area coverage.  A) Complete absence of attached clay coats</w:t>
      </w:r>
      <w:r>
        <w:rPr>
          <w:rFonts w:eastAsiaTheme="minorHAnsi"/>
          <w:lang w:eastAsia="en-US"/>
        </w:rPr>
        <w:t xml:space="preserve"> (group 1)</w:t>
      </w:r>
      <w:r w:rsidRPr="00762651">
        <w:rPr>
          <w:rFonts w:eastAsiaTheme="minorHAnsi"/>
          <w:lang w:eastAsia="en-US"/>
        </w:rPr>
        <w:t xml:space="preserve">.  B) Every grain exhibits at least </w:t>
      </w:r>
      <w:r w:rsidR="00CA0030">
        <w:rPr>
          <w:rFonts w:eastAsiaTheme="minorHAnsi"/>
          <w:lang w:eastAsia="en-US"/>
        </w:rPr>
        <w:t xml:space="preserve"> </w:t>
      </w:r>
      <w:r w:rsidR="00CA0030">
        <w:rPr>
          <w:rFonts w:eastAsiaTheme="minorHAnsi" w:cstheme="minorHAnsi"/>
          <w:lang w:eastAsia="en-US"/>
        </w:rPr>
        <w:t>̴</w:t>
      </w:r>
      <w:r w:rsidRPr="00762651">
        <w:rPr>
          <w:rFonts w:eastAsiaTheme="minorHAnsi"/>
          <w:lang w:eastAsia="en-US"/>
        </w:rPr>
        <w:t>5</w:t>
      </w:r>
      <w:r w:rsidR="003C132F">
        <w:rPr>
          <w:rFonts w:eastAsiaTheme="minorHAnsi"/>
          <w:lang w:eastAsia="en-US"/>
        </w:rPr>
        <w:t xml:space="preserve"> to</w:t>
      </w:r>
      <w:r w:rsidR="00437D23">
        <w:rPr>
          <w:rFonts w:eastAsiaTheme="minorHAnsi"/>
          <w:lang w:eastAsia="en-US"/>
        </w:rPr>
        <w:t xml:space="preserve"> </w:t>
      </w:r>
      <w:r w:rsidRPr="00762651">
        <w:rPr>
          <w:rFonts w:eastAsiaTheme="minorHAnsi"/>
          <w:lang w:eastAsia="en-US"/>
        </w:rPr>
        <w:t>15% surface area of atta</w:t>
      </w:r>
      <w:r>
        <w:rPr>
          <w:rFonts w:eastAsiaTheme="minorHAnsi"/>
          <w:lang w:eastAsia="en-US"/>
        </w:rPr>
        <w:t>ched clay-coats (group 3).  C) Extensive</w:t>
      </w:r>
      <w:r w:rsidRPr="00762651">
        <w:rPr>
          <w:rFonts w:eastAsiaTheme="minorHAnsi"/>
          <w:lang w:eastAsia="en-US"/>
        </w:rPr>
        <w:t xml:space="preserve"> </w:t>
      </w:r>
      <w:r>
        <w:rPr>
          <w:rFonts w:eastAsiaTheme="minorHAnsi"/>
          <w:lang w:eastAsia="en-US"/>
        </w:rPr>
        <w:t xml:space="preserve">&gt; </w:t>
      </w:r>
      <w:r w:rsidRPr="00762651">
        <w:rPr>
          <w:rFonts w:eastAsiaTheme="minorHAnsi"/>
          <w:lang w:eastAsia="en-US"/>
        </w:rPr>
        <w:t>30% surface area covered by clay coats observed on every grain</w:t>
      </w:r>
      <w:r>
        <w:rPr>
          <w:rFonts w:eastAsiaTheme="minorHAnsi"/>
          <w:lang w:eastAsia="en-US"/>
        </w:rPr>
        <w:t xml:space="preserve"> (group 5)</w:t>
      </w:r>
      <w:r w:rsidRPr="00762651">
        <w:rPr>
          <w:rFonts w:eastAsiaTheme="minorHAnsi"/>
          <w:lang w:eastAsia="en-US"/>
        </w:rPr>
        <w:t>.</w:t>
      </w:r>
      <w:bookmarkEnd w:id="23"/>
    </w:p>
    <w:p w14:paraId="401E7C0F" w14:textId="2DBC5629" w:rsidR="00323B8D" w:rsidRPr="00864A98" w:rsidRDefault="00323B8D" w:rsidP="00895629">
      <w:pPr>
        <w:spacing w:line="480" w:lineRule="auto"/>
        <w:rPr>
          <w:rFonts w:eastAsiaTheme="minorHAnsi"/>
          <w:lang w:eastAsia="en-US"/>
        </w:rPr>
      </w:pPr>
      <w:r w:rsidRPr="00494672">
        <w:t xml:space="preserve">Figure </w:t>
      </w:r>
      <w:r w:rsidR="00811925">
        <w:fldChar w:fldCharType="begin"/>
      </w:r>
      <w:r w:rsidR="0017634D">
        <w:instrText xml:space="preserve"> SEQ Figure \* ARABIC \s 1 </w:instrText>
      </w:r>
      <w:r w:rsidR="00811925">
        <w:fldChar w:fldCharType="separate"/>
      </w:r>
      <w:r w:rsidR="00CD248C">
        <w:rPr>
          <w:noProof/>
        </w:rPr>
        <w:t>3</w:t>
      </w:r>
      <w:r w:rsidR="00811925">
        <w:rPr>
          <w:noProof/>
        </w:rPr>
        <w:fldChar w:fldCharType="end"/>
      </w:r>
      <w:r w:rsidRPr="00494672">
        <w:rPr>
          <w:rFonts w:eastAsiaTheme="minorHAnsi"/>
          <w:lang w:eastAsia="en-US"/>
        </w:rPr>
        <w:t>.  Scanning</w:t>
      </w:r>
      <w:r w:rsidR="00CA0030">
        <w:rPr>
          <w:rFonts w:eastAsiaTheme="minorHAnsi"/>
          <w:lang w:eastAsia="en-US"/>
        </w:rPr>
        <w:t>-</w:t>
      </w:r>
      <w:r w:rsidRPr="00494672">
        <w:rPr>
          <w:rFonts w:eastAsiaTheme="minorHAnsi"/>
          <w:lang w:eastAsia="en-US"/>
        </w:rPr>
        <w:t>electron</w:t>
      </w:r>
      <w:r w:rsidR="00CA0030">
        <w:rPr>
          <w:rFonts w:eastAsiaTheme="minorHAnsi"/>
          <w:lang w:eastAsia="en-US"/>
        </w:rPr>
        <w:t>-</w:t>
      </w:r>
      <w:r w:rsidRPr="00494672">
        <w:rPr>
          <w:rFonts w:eastAsiaTheme="minorHAnsi"/>
          <w:lang w:eastAsia="en-US"/>
        </w:rPr>
        <w:t>microscopy (SEM) image of clay-coated sand</w:t>
      </w:r>
      <w:r w:rsidR="00CA0030">
        <w:rPr>
          <w:rFonts w:eastAsiaTheme="minorHAnsi"/>
          <w:lang w:eastAsia="en-US"/>
        </w:rPr>
        <w:t xml:space="preserve"> </w:t>
      </w:r>
      <w:r w:rsidRPr="00494672">
        <w:rPr>
          <w:rFonts w:eastAsiaTheme="minorHAnsi"/>
          <w:lang w:eastAsia="en-US"/>
        </w:rPr>
        <w:t>grains (mixed</w:t>
      </w:r>
      <w:r w:rsidR="00CA0030">
        <w:rPr>
          <w:rFonts w:eastAsiaTheme="minorHAnsi"/>
          <w:lang w:eastAsia="en-US"/>
        </w:rPr>
        <w:t xml:space="preserve"> </w:t>
      </w:r>
      <w:r w:rsidRPr="00494672">
        <w:rPr>
          <w:rFonts w:eastAsiaTheme="minorHAnsi"/>
          <w:lang w:eastAsia="en-US"/>
        </w:rPr>
        <w:t>tidal</w:t>
      </w:r>
      <w:r w:rsidR="00CA0030">
        <w:rPr>
          <w:rFonts w:eastAsiaTheme="minorHAnsi"/>
          <w:lang w:eastAsia="en-US"/>
        </w:rPr>
        <w:t xml:space="preserve"> </w:t>
      </w:r>
      <w:r w:rsidRPr="00494672">
        <w:rPr>
          <w:rFonts w:eastAsiaTheme="minorHAnsi"/>
          <w:lang w:eastAsia="en-US"/>
        </w:rPr>
        <w:t>flat) from the Ravenglass estuary</w:t>
      </w:r>
      <w:r w:rsidR="00CA0030">
        <w:rPr>
          <w:rFonts w:eastAsiaTheme="minorHAnsi"/>
          <w:lang w:eastAsia="en-US"/>
        </w:rPr>
        <w:t>,</w:t>
      </w:r>
      <w:r w:rsidRPr="00494672">
        <w:rPr>
          <w:rFonts w:eastAsiaTheme="minorHAnsi"/>
          <w:lang w:eastAsia="en-US"/>
        </w:rPr>
        <w:t xml:space="preserve"> showing the cross</w:t>
      </w:r>
      <w:r w:rsidR="00CA0030">
        <w:rPr>
          <w:rFonts w:eastAsiaTheme="minorHAnsi"/>
          <w:lang w:eastAsia="en-US"/>
        </w:rPr>
        <w:t>-</w:t>
      </w:r>
      <w:r w:rsidRPr="00494672">
        <w:rPr>
          <w:rFonts w:eastAsiaTheme="minorHAnsi"/>
          <w:lang w:eastAsia="en-US"/>
        </w:rPr>
        <w:t>sectional perimeter length method (Petrog) of clay</w:t>
      </w:r>
      <w:r w:rsidR="00CA0030">
        <w:rPr>
          <w:rFonts w:eastAsiaTheme="minorHAnsi"/>
          <w:lang w:eastAsia="en-US"/>
        </w:rPr>
        <w:t>-</w:t>
      </w:r>
      <w:r w:rsidRPr="00494672">
        <w:rPr>
          <w:rFonts w:eastAsiaTheme="minorHAnsi"/>
          <w:lang w:eastAsia="en-US"/>
        </w:rPr>
        <w:t xml:space="preserve">coat quantification. </w:t>
      </w:r>
      <w:r w:rsidR="00494672" w:rsidRPr="00494672">
        <w:rPr>
          <w:rFonts w:eastAsiaTheme="minorHAnsi"/>
          <w:lang w:eastAsia="en-US"/>
        </w:rPr>
        <w:t>A) SEM image. B) SEM image</w:t>
      </w:r>
      <w:r w:rsidR="00CA0030">
        <w:rPr>
          <w:rFonts w:eastAsiaTheme="minorHAnsi"/>
          <w:lang w:eastAsia="en-US"/>
        </w:rPr>
        <w:t>,</w:t>
      </w:r>
      <w:r w:rsidR="00494672" w:rsidRPr="00494672">
        <w:rPr>
          <w:rFonts w:eastAsiaTheme="minorHAnsi"/>
          <w:lang w:eastAsia="en-US"/>
        </w:rPr>
        <w:t xml:space="preserve"> with</w:t>
      </w:r>
      <w:r w:rsidRPr="00494672">
        <w:rPr>
          <w:rFonts w:eastAsiaTheme="minorHAnsi"/>
          <w:lang w:eastAsia="en-US"/>
        </w:rPr>
        <w:t xml:space="preserve"> red line indicat</w:t>
      </w:r>
      <w:r w:rsidR="00494672" w:rsidRPr="00494672">
        <w:rPr>
          <w:rFonts w:eastAsiaTheme="minorHAnsi"/>
          <w:lang w:eastAsia="en-US"/>
        </w:rPr>
        <w:t>ing</w:t>
      </w:r>
      <w:r w:rsidRPr="00494672">
        <w:rPr>
          <w:rFonts w:eastAsiaTheme="minorHAnsi"/>
          <w:lang w:eastAsia="en-US"/>
        </w:rPr>
        <w:t xml:space="preserve"> the user</w:t>
      </w:r>
      <w:r w:rsidR="00CA0030">
        <w:rPr>
          <w:rFonts w:eastAsiaTheme="minorHAnsi"/>
          <w:lang w:eastAsia="en-US"/>
        </w:rPr>
        <w:t>-</w:t>
      </w:r>
      <w:r w:rsidRPr="00494672">
        <w:rPr>
          <w:rFonts w:eastAsiaTheme="minorHAnsi"/>
          <w:lang w:eastAsia="en-US"/>
        </w:rPr>
        <w:t>defined perimeter of the sand</w:t>
      </w:r>
      <w:r w:rsidR="00CA0030">
        <w:rPr>
          <w:rFonts w:eastAsiaTheme="minorHAnsi"/>
          <w:lang w:eastAsia="en-US"/>
        </w:rPr>
        <w:t xml:space="preserve"> </w:t>
      </w:r>
      <w:r w:rsidRPr="00494672">
        <w:rPr>
          <w:rFonts w:eastAsiaTheme="minorHAnsi"/>
          <w:lang w:eastAsia="en-US"/>
        </w:rPr>
        <w:t xml:space="preserve">grain.  </w:t>
      </w:r>
      <w:r w:rsidR="00494672" w:rsidRPr="00494672">
        <w:rPr>
          <w:rFonts w:eastAsiaTheme="minorHAnsi"/>
          <w:lang w:eastAsia="en-US"/>
        </w:rPr>
        <w:t>C) SEM image with user</w:t>
      </w:r>
      <w:r w:rsidR="00CA0030">
        <w:rPr>
          <w:rFonts w:eastAsiaTheme="minorHAnsi"/>
          <w:lang w:eastAsia="en-US"/>
        </w:rPr>
        <w:t>-</w:t>
      </w:r>
      <w:r w:rsidR="00494672" w:rsidRPr="00494672">
        <w:rPr>
          <w:rFonts w:eastAsiaTheme="minorHAnsi"/>
          <w:lang w:eastAsia="en-US"/>
        </w:rPr>
        <w:t xml:space="preserve">defined </w:t>
      </w:r>
      <w:r w:rsidRPr="00494672">
        <w:rPr>
          <w:rFonts w:eastAsiaTheme="minorHAnsi"/>
          <w:lang w:eastAsia="en-US"/>
        </w:rPr>
        <w:t>locations of attached clay</w:t>
      </w:r>
      <w:r w:rsidR="00CA0030">
        <w:rPr>
          <w:rFonts w:eastAsiaTheme="minorHAnsi"/>
          <w:lang w:eastAsia="en-US"/>
        </w:rPr>
        <w:t>-</w:t>
      </w:r>
      <w:r w:rsidRPr="00494672">
        <w:rPr>
          <w:rFonts w:eastAsiaTheme="minorHAnsi"/>
          <w:lang w:eastAsia="en-US"/>
        </w:rPr>
        <w:t>coat material</w:t>
      </w:r>
      <w:r w:rsidR="00494672" w:rsidRPr="00494672">
        <w:rPr>
          <w:rFonts w:eastAsiaTheme="minorHAnsi"/>
          <w:lang w:eastAsia="en-US"/>
        </w:rPr>
        <w:t xml:space="preserve"> (green) and </w:t>
      </w:r>
      <w:r w:rsidRPr="00494672">
        <w:rPr>
          <w:rFonts w:eastAsiaTheme="minorHAnsi"/>
          <w:lang w:eastAsia="en-US"/>
        </w:rPr>
        <w:t>locations on the grain devoid of clay</w:t>
      </w:r>
      <w:r w:rsidR="00CA0030">
        <w:rPr>
          <w:rFonts w:eastAsiaTheme="minorHAnsi"/>
          <w:lang w:eastAsia="en-US"/>
        </w:rPr>
        <w:t xml:space="preserve"> </w:t>
      </w:r>
      <w:r w:rsidRPr="00494672">
        <w:rPr>
          <w:rFonts w:eastAsiaTheme="minorHAnsi"/>
          <w:lang w:eastAsia="en-US"/>
        </w:rPr>
        <w:t>coating</w:t>
      </w:r>
      <w:r w:rsidR="00494672" w:rsidRPr="00494672">
        <w:rPr>
          <w:rFonts w:eastAsiaTheme="minorHAnsi"/>
          <w:lang w:eastAsia="en-US"/>
        </w:rPr>
        <w:t xml:space="preserve"> (yellow)</w:t>
      </w:r>
      <w:r w:rsidRPr="00494672">
        <w:rPr>
          <w:rFonts w:eastAsiaTheme="minorHAnsi"/>
          <w:lang w:eastAsia="en-US"/>
        </w:rPr>
        <w:t>.</w:t>
      </w:r>
      <w:bookmarkEnd w:id="24"/>
    </w:p>
    <w:p w14:paraId="6C8A1B05" w14:textId="58017525" w:rsidR="00323B8D" w:rsidRDefault="00323B8D" w:rsidP="00895629">
      <w:pPr>
        <w:spacing w:line="480" w:lineRule="auto"/>
        <w:rPr>
          <w:rFonts w:eastAsiaTheme="minorHAnsi"/>
          <w:lang w:eastAsia="en-US"/>
        </w:rPr>
      </w:pPr>
      <w:r w:rsidRPr="00762651">
        <w:t xml:space="preserve">Figure </w:t>
      </w:r>
      <w:r w:rsidR="00811925">
        <w:fldChar w:fldCharType="begin"/>
      </w:r>
      <w:r w:rsidR="0017634D">
        <w:instrText xml:space="preserve"> SEQ Figure \* ARABIC \s 1 </w:instrText>
      </w:r>
      <w:r w:rsidR="00811925">
        <w:fldChar w:fldCharType="separate"/>
      </w:r>
      <w:r w:rsidR="00CD248C">
        <w:rPr>
          <w:noProof/>
        </w:rPr>
        <w:t>4</w:t>
      </w:r>
      <w:r w:rsidR="00811925">
        <w:rPr>
          <w:noProof/>
        </w:rPr>
        <w:fldChar w:fldCharType="end"/>
      </w:r>
      <w:r w:rsidRPr="00762651">
        <w:rPr>
          <w:rFonts w:eastAsiaTheme="minorHAnsi"/>
          <w:lang w:eastAsia="en-US"/>
        </w:rPr>
        <w:t xml:space="preserve"> </w:t>
      </w:r>
      <w:r>
        <w:rPr>
          <w:rFonts w:eastAsiaTheme="minorHAnsi"/>
          <w:lang w:eastAsia="en-US"/>
        </w:rPr>
        <w:t xml:space="preserve"> </w:t>
      </w:r>
      <w:r w:rsidRPr="00762651">
        <w:rPr>
          <w:rFonts w:eastAsiaTheme="minorHAnsi"/>
          <w:lang w:eastAsia="en-US"/>
        </w:rPr>
        <w:t>Scanning</w:t>
      </w:r>
      <w:r w:rsidR="007D4069">
        <w:rPr>
          <w:rFonts w:eastAsiaTheme="minorHAnsi"/>
          <w:lang w:eastAsia="en-US"/>
        </w:rPr>
        <w:t xml:space="preserve"> </w:t>
      </w:r>
      <w:r w:rsidRPr="00762651">
        <w:rPr>
          <w:rFonts w:eastAsiaTheme="minorHAnsi"/>
          <w:lang w:eastAsia="en-US"/>
        </w:rPr>
        <w:t>electron</w:t>
      </w:r>
      <w:r w:rsidR="007D4069">
        <w:rPr>
          <w:rFonts w:eastAsiaTheme="minorHAnsi"/>
          <w:lang w:eastAsia="en-US"/>
        </w:rPr>
        <w:t xml:space="preserve"> </w:t>
      </w:r>
      <w:r w:rsidRPr="00762651">
        <w:rPr>
          <w:rFonts w:eastAsiaTheme="minorHAnsi"/>
          <w:lang w:eastAsia="en-US"/>
        </w:rPr>
        <w:t>microscope</w:t>
      </w:r>
      <w:r w:rsidR="00CA0030">
        <w:rPr>
          <w:rFonts w:eastAsiaTheme="minorHAnsi"/>
          <w:lang w:eastAsia="en-US"/>
        </w:rPr>
        <w:t>-</w:t>
      </w:r>
      <w:r w:rsidRPr="00762651">
        <w:rPr>
          <w:rFonts w:eastAsiaTheme="minorHAnsi"/>
          <w:lang w:eastAsia="en-US"/>
        </w:rPr>
        <w:t>energy</w:t>
      </w:r>
      <w:r w:rsidR="00CA0030">
        <w:rPr>
          <w:rFonts w:eastAsiaTheme="minorHAnsi"/>
          <w:lang w:eastAsia="en-US"/>
        </w:rPr>
        <w:t>-</w:t>
      </w:r>
      <w:r w:rsidRPr="00762651">
        <w:rPr>
          <w:rFonts w:eastAsiaTheme="minorHAnsi"/>
          <w:lang w:eastAsia="en-US"/>
        </w:rPr>
        <w:t>dispersive</w:t>
      </w:r>
      <w:r w:rsidR="007D4069">
        <w:rPr>
          <w:rFonts w:eastAsiaTheme="minorHAnsi"/>
          <w:lang w:eastAsia="en-US"/>
        </w:rPr>
        <w:t xml:space="preserve"> </w:t>
      </w:r>
      <w:r w:rsidRPr="00762651">
        <w:rPr>
          <w:rFonts w:eastAsiaTheme="minorHAnsi"/>
          <w:lang w:eastAsia="en-US"/>
        </w:rPr>
        <w:t>spectrometry (SEM-EDS) images of an estuarine tidal-flat sediment sample</w:t>
      </w:r>
      <w:r>
        <w:rPr>
          <w:rFonts w:eastAsiaTheme="minorHAnsi"/>
          <w:lang w:eastAsia="en-US"/>
        </w:rPr>
        <w:t xml:space="preserve"> showing the </w:t>
      </w:r>
      <w:r w:rsidRPr="00283CDB">
        <w:rPr>
          <w:rFonts w:eastAsiaTheme="minorHAnsi"/>
          <w:lang w:eastAsia="en-US"/>
        </w:rPr>
        <w:t>SEM-EDS</w:t>
      </w:r>
      <w:r>
        <w:rPr>
          <w:rFonts w:eastAsiaTheme="minorHAnsi"/>
          <w:lang w:eastAsia="en-US"/>
        </w:rPr>
        <w:t xml:space="preserve"> method of calculating clay-coat volume.</w:t>
      </w:r>
      <w:r w:rsidRPr="00762651">
        <w:rPr>
          <w:rFonts w:eastAsiaTheme="minorHAnsi"/>
          <w:lang w:eastAsia="en-US"/>
        </w:rPr>
        <w:t xml:space="preserve">  A) Backscattered electron image.  B) SEM-EDS image of the bulk mineralogy.  C) SEM-EDS image of the mineralogical mapped and digitally sieved component particles</w:t>
      </w:r>
      <w:r>
        <w:rPr>
          <w:rFonts w:eastAsiaTheme="minorHAnsi"/>
          <w:lang w:eastAsia="en-US"/>
        </w:rPr>
        <w:t xml:space="preserve"> of the whole sample</w:t>
      </w:r>
      <w:r w:rsidRPr="00762651">
        <w:rPr>
          <w:rFonts w:eastAsiaTheme="minorHAnsi"/>
          <w:lang w:eastAsia="en-US"/>
        </w:rPr>
        <w:t xml:space="preserve">.  D) SEM-EDS image of chlorite clay minerals present within the </w:t>
      </w:r>
      <w:r>
        <w:rPr>
          <w:rFonts w:eastAsiaTheme="minorHAnsi"/>
          <w:lang w:eastAsia="en-US"/>
        </w:rPr>
        <w:t xml:space="preserve">whole </w:t>
      </w:r>
      <w:r w:rsidRPr="00762651">
        <w:rPr>
          <w:rFonts w:eastAsiaTheme="minorHAnsi"/>
          <w:lang w:eastAsia="en-US"/>
        </w:rPr>
        <w:t xml:space="preserve">sample organized on particle size (long </w:t>
      </w:r>
      <w:r w:rsidRPr="00762651">
        <w:rPr>
          <w:rFonts w:eastAsiaTheme="minorHAnsi"/>
          <w:lang w:eastAsia="en-US"/>
        </w:rPr>
        <w:lastRenderedPageBreak/>
        <w:t>axis).  E) SEM-EDS image of the component chlorite mineral particles that are &gt; 16 µm and thus removed from clay</w:t>
      </w:r>
      <w:r w:rsidR="00CA0030">
        <w:rPr>
          <w:rFonts w:eastAsiaTheme="minorHAnsi"/>
          <w:lang w:eastAsia="en-US"/>
        </w:rPr>
        <w:t>-</w:t>
      </w:r>
      <w:r w:rsidRPr="00762651">
        <w:rPr>
          <w:rFonts w:eastAsiaTheme="minorHAnsi"/>
          <w:lang w:eastAsia="en-US"/>
        </w:rPr>
        <w:t>coat calculations.</w:t>
      </w:r>
      <w:bookmarkEnd w:id="25"/>
    </w:p>
    <w:p w14:paraId="093B8B47" w14:textId="70185F79" w:rsidR="00323B8D" w:rsidRPr="00762651" w:rsidRDefault="00323B8D" w:rsidP="00895629">
      <w:pPr>
        <w:spacing w:line="480" w:lineRule="auto"/>
        <w:rPr>
          <w:rFonts w:eastAsiaTheme="minorHAnsi"/>
          <w:lang w:eastAsia="en-US"/>
        </w:rPr>
      </w:pPr>
      <w:r w:rsidRPr="00762651">
        <w:t xml:space="preserve">Figure </w:t>
      </w:r>
      <w:r w:rsidR="00811925">
        <w:fldChar w:fldCharType="begin"/>
      </w:r>
      <w:r w:rsidR="0017634D">
        <w:instrText xml:space="preserve"> SEQ Figure \* ARABIC \s 1 </w:instrText>
      </w:r>
      <w:r w:rsidR="00811925">
        <w:fldChar w:fldCharType="separate"/>
      </w:r>
      <w:r w:rsidR="00CD248C">
        <w:rPr>
          <w:noProof/>
        </w:rPr>
        <w:t>5</w:t>
      </w:r>
      <w:r w:rsidR="00811925">
        <w:rPr>
          <w:noProof/>
        </w:rPr>
        <w:fldChar w:fldCharType="end"/>
      </w:r>
      <w:r w:rsidRPr="00762651">
        <w:rPr>
          <w:rFonts w:eastAsiaTheme="minorHAnsi"/>
          <w:lang w:eastAsia="en-US"/>
        </w:rPr>
        <w:t xml:space="preserve">  Scanning</w:t>
      </w:r>
      <w:r w:rsidR="007D4069">
        <w:rPr>
          <w:rFonts w:eastAsiaTheme="minorHAnsi"/>
          <w:lang w:eastAsia="en-US"/>
        </w:rPr>
        <w:t xml:space="preserve"> </w:t>
      </w:r>
      <w:r w:rsidRPr="00762651">
        <w:rPr>
          <w:rFonts w:eastAsiaTheme="minorHAnsi"/>
          <w:lang w:eastAsia="en-US"/>
        </w:rPr>
        <w:t>electron</w:t>
      </w:r>
      <w:r w:rsidR="007D4069">
        <w:rPr>
          <w:rFonts w:eastAsiaTheme="minorHAnsi"/>
          <w:lang w:eastAsia="en-US"/>
        </w:rPr>
        <w:t xml:space="preserve"> </w:t>
      </w:r>
      <w:r w:rsidRPr="00762651">
        <w:rPr>
          <w:rFonts w:eastAsiaTheme="minorHAnsi"/>
          <w:lang w:eastAsia="en-US"/>
        </w:rPr>
        <w:t>microscope</w:t>
      </w:r>
      <w:r w:rsidR="00CA0030">
        <w:rPr>
          <w:rFonts w:eastAsiaTheme="minorHAnsi"/>
          <w:lang w:eastAsia="en-US"/>
        </w:rPr>
        <w:t>-</w:t>
      </w:r>
      <w:r w:rsidRPr="00762651">
        <w:rPr>
          <w:rFonts w:eastAsiaTheme="minorHAnsi"/>
          <w:lang w:eastAsia="en-US"/>
        </w:rPr>
        <w:t>energy</w:t>
      </w:r>
      <w:r w:rsidR="00CA0030">
        <w:rPr>
          <w:rFonts w:eastAsiaTheme="minorHAnsi"/>
          <w:lang w:eastAsia="en-US"/>
        </w:rPr>
        <w:t>-</w:t>
      </w:r>
      <w:r w:rsidRPr="00762651">
        <w:rPr>
          <w:rFonts w:eastAsiaTheme="minorHAnsi"/>
          <w:lang w:eastAsia="en-US"/>
        </w:rPr>
        <w:t>dispersive</w:t>
      </w:r>
      <w:r w:rsidR="007D4069">
        <w:rPr>
          <w:rFonts w:eastAsiaTheme="minorHAnsi"/>
          <w:lang w:eastAsia="en-US"/>
        </w:rPr>
        <w:t xml:space="preserve"> </w:t>
      </w:r>
      <w:r w:rsidRPr="00762651">
        <w:rPr>
          <w:rFonts w:eastAsiaTheme="minorHAnsi"/>
          <w:lang w:eastAsia="en-US"/>
        </w:rPr>
        <w:t>spectrometry (SEM-EDS) images of clay-coat mineralogy from surface</w:t>
      </w:r>
      <w:r w:rsidR="00CA0030">
        <w:rPr>
          <w:rFonts w:eastAsiaTheme="minorHAnsi"/>
          <w:lang w:eastAsia="en-US"/>
        </w:rPr>
        <w:t>-</w:t>
      </w:r>
      <w:r w:rsidRPr="00762651">
        <w:rPr>
          <w:rFonts w:eastAsiaTheme="minorHAnsi"/>
          <w:lang w:eastAsia="en-US"/>
        </w:rPr>
        <w:t>mud</w:t>
      </w:r>
      <w:r>
        <w:rPr>
          <w:rFonts w:eastAsiaTheme="minorHAnsi"/>
          <w:lang w:eastAsia="en-US"/>
        </w:rPr>
        <w:t xml:space="preserve"> flat </w:t>
      </w:r>
      <w:r w:rsidRPr="00762651">
        <w:rPr>
          <w:rFonts w:eastAsiaTheme="minorHAnsi"/>
          <w:lang w:eastAsia="en-US"/>
        </w:rPr>
        <w:t>(A, B), mixed-</w:t>
      </w:r>
      <w:r>
        <w:rPr>
          <w:rFonts w:eastAsiaTheme="minorHAnsi"/>
          <w:lang w:eastAsia="en-US"/>
        </w:rPr>
        <w:t xml:space="preserve">flat </w:t>
      </w:r>
      <w:r w:rsidRPr="00762651">
        <w:rPr>
          <w:rFonts w:eastAsiaTheme="minorHAnsi"/>
          <w:lang w:eastAsia="en-US"/>
        </w:rPr>
        <w:t xml:space="preserve">(C, D), and sand-flat (E, F) depositional environments.  </w:t>
      </w:r>
      <w:bookmarkStart w:id="30" w:name="_Hlk522098611"/>
      <w:r w:rsidRPr="002531A0">
        <w:rPr>
          <w:rFonts w:eastAsiaTheme="minorHAnsi"/>
          <w:lang w:eastAsia="en-US"/>
        </w:rPr>
        <w:t xml:space="preserve">Numbers (1, 2, and 3) </w:t>
      </w:r>
      <w:r w:rsidR="00CA0030">
        <w:rPr>
          <w:rFonts w:eastAsiaTheme="minorHAnsi"/>
          <w:lang w:eastAsia="en-US"/>
        </w:rPr>
        <w:t>i</w:t>
      </w:r>
      <w:r w:rsidRPr="002531A0">
        <w:rPr>
          <w:rFonts w:eastAsiaTheme="minorHAnsi"/>
          <w:lang w:eastAsia="en-US"/>
        </w:rPr>
        <w:t>n Figure 1</w:t>
      </w:r>
      <w:r w:rsidR="003C0FE2" w:rsidRPr="002531A0">
        <w:rPr>
          <w:rFonts w:eastAsiaTheme="minorHAnsi"/>
          <w:lang w:eastAsia="en-US"/>
        </w:rPr>
        <w:t>B</w:t>
      </w:r>
      <w:r w:rsidRPr="002531A0">
        <w:rPr>
          <w:rFonts w:eastAsiaTheme="minorHAnsi"/>
          <w:lang w:eastAsia="en-US"/>
        </w:rPr>
        <w:t xml:space="preserve"> </w:t>
      </w:r>
      <w:r w:rsidR="003C0FE2" w:rsidRPr="002531A0">
        <w:rPr>
          <w:rFonts w:eastAsiaTheme="minorHAnsi"/>
          <w:lang w:eastAsia="en-US"/>
        </w:rPr>
        <w:t xml:space="preserve">indicate </w:t>
      </w:r>
      <w:r w:rsidRPr="002531A0">
        <w:rPr>
          <w:rFonts w:eastAsiaTheme="minorHAnsi"/>
          <w:lang w:eastAsia="en-US"/>
        </w:rPr>
        <w:t>sample locations</w:t>
      </w:r>
      <w:r w:rsidR="003C0FE2" w:rsidRPr="002531A0">
        <w:rPr>
          <w:rFonts w:eastAsiaTheme="minorHAnsi"/>
          <w:lang w:eastAsia="en-US"/>
        </w:rPr>
        <w:t>.</w:t>
      </w:r>
      <w:bookmarkEnd w:id="26"/>
      <w:bookmarkEnd w:id="30"/>
    </w:p>
    <w:p w14:paraId="4C5ACB07" w14:textId="392B7CB2" w:rsidR="00323B8D" w:rsidRDefault="00F0487C" w:rsidP="00895629">
      <w:pPr>
        <w:spacing w:line="480" w:lineRule="auto"/>
      </w:pPr>
      <w:r>
        <w:t>F</w:t>
      </w:r>
      <w:r w:rsidR="00323B8D" w:rsidRPr="00762651">
        <w:t xml:space="preserve">igure </w:t>
      </w:r>
      <w:r w:rsidR="00811925">
        <w:fldChar w:fldCharType="begin"/>
      </w:r>
      <w:r w:rsidR="0017634D">
        <w:instrText xml:space="preserve"> SEQ Figure \* ARABIC \s 1 </w:instrText>
      </w:r>
      <w:r w:rsidR="00811925">
        <w:fldChar w:fldCharType="separate"/>
      </w:r>
      <w:r w:rsidR="00CD248C">
        <w:rPr>
          <w:noProof/>
        </w:rPr>
        <w:t>6</w:t>
      </w:r>
      <w:r w:rsidR="00811925">
        <w:rPr>
          <w:noProof/>
        </w:rPr>
        <w:fldChar w:fldCharType="end"/>
      </w:r>
      <w:r w:rsidR="00323B8D" w:rsidRPr="00762651">
        <w:rPr>
          <w:rFonts w:eastAsiaTheme="minorHAnsi"/>
          <w:lang w:eastAsia="en-US"/>
        </w:rPr>
        <w:t xml:space="preserve"> </w:t>
      </w:r>
      <w:r w:rsidR="00323B8D">
        <w:rPr>
          <w:rFonts w:eastAsiaTheme="minorHAnsi"/>
          <w:lang w:eastAsia="en-US"/>
        </w:rPr>
        <w:t xml:space="preserve"> </w:t>
      </w:r>
      <w:r w:rsidR="00323B8D" w:rsidRPr="00762651">
        <w:rPr>
          <w:rFonts w:eastAsiaTheme="minorHAnsi"/>
          <w:lang w:eastAsia="en-US"/>
        </w:rPr>
        <w:t>Distribution maps of clay-coat coverage across the Ravenglass marginal</w:t>
      </w:r>
      <w:r w:rsidR="00323B8D">
        <w:rPr>
          <w:rFonts w:eastAsiaTheme="minorHAnsi"/>
          <w:lang w:eastAsia="en-US"/>
        </w:rPr>
        <w:t xml:space="preserve"> </w:t>
      </w:r>
      <w:r w:rsidR="00323B8D" w:rsidRPr="00762651">
        <w:rPr>
          <w:rFonts w:eastAsiaTheme="minorHAnsi"/>
          <w:lang w:eastAsia="en-US"/>
        </w:rPr>
        <w:t>marine system.  A) Map of clay-coat coverage</w:t>
      </w:r>
      <w:r w:rsidR="00323B8D">
        <w:rPr>
          <w:rFonts w:eastAsiaTheme="minorHAnsi"/>
          <w:lang w:eastAsia="en-US"/>
        </w:rPr>
        <w:t xml:space="preserve"> </w:t>
      </w:r>
      <w:r w:rsidR="00323B8D" w:rsidRPr="00762651">
        <w:rPr>
          <w:rFonts w:eastAsiaTheme="minorHAnsi"/>
          <w:lang w:eastAsia="en-US"/>
        </w:rPr>
        <w:t>(</w:t>
      </w:r>
      <w:r w:rsidR="00900556">
        <w:rPr>
          <w:rFonts w:eastAsiaTheme="minorHAnsi"/>
          <w:lang w:eastAsia="en-US"/>
        </w:rPr>
        <w:t xml:space="preserve">qualitative </w:t>
      </w:r>
      <w:r w:rsidR="00323B8D">
        <w:rPr>
          <w:rFonts w:eastAsiaTheme="minorHAnsi"/>
          <w:lang w:eastAsia="en-US"/>
        </w:rPr>
        <w:t>characteri</w:t>
      </w:r>
      <w:r w:rsidR="00CA0030">
        <w:rPr>
          <w:rFonts w:eastAsiaTheme="minorHAnsi"/>
          <w:lang w:eastAsia="en-US"/>
        </w:rPr>
        <w:t>z</w:t>
      </w:r>
      <w:r w:rsidR="00323B8D">
        <w:rPr>
          <w:rFonts w:eastAsiaTheme="minorHAnsi"/>
          <w:lang w:eastAsia="en-US"/>
        </w:rPr>
        <w:t>ations)</w:t>
      </w:r>
      <w:r w:rsidR="00C20B4B">
        <w:rPr>
          <w:rFonts w:eastAsiaTheme="minorHAnsi"/>
          <w:lang w:eastAsia="en-US"/>
        </w:rPr>
        <w:t xml:space="preserve"> (n</w:t>
      </w:r>
      <w:r w:rsidR="00CA0030">
        <w:rPr>
          <w:rFonts w:eastAsiaTheme="minorHAnsi"/>
          <w:lang w:eastAsia="en-US"/>
        </w:rPr>
        <w:t xml:space="preserve"> </w:t>
      </w:r>
      <w:r w:rsidR="00C20B4B">
        <w:rPr>
          <w:rFonts w:eastAsiaTheme="minorHAnsi"/>
          <w:lang w:eastAsia="en-US"/>
        </w:rPr>
        <w:t xml:space="preserve">= </w:t>
      </w:r>
      <w:r w:rsidR="00DB440D">
        <w:rPr>
          <w:rFonts w:eastAsiaTheme="minorHAnsi"/>
          <w:lang w:eastAsia="en-US"/>
        </w:rPr>
        <w:t>181</w:t>
      </w:r>
      <w:r w:rsidR="00C20B4B">
        <w:rPr>
          <w:rFonts w:eastAsiaTheme="minorHAnsi"/>
          <w:lang w:eastAsia="en-US"/>
        </w:rPr>
        <w:t>)</w:t>
      </w:r>
      <w:r w:rsidR="003C0FE2">
        <w:rPr>
          <w:rFonts w:eastAsiaTheme="minorHAnsi"/>
          <w:lang w:eastAsia="en-US"/>
        </w:rPr>
        <w:t xml:space="preserve"> (Wooldridge et al., 2017b)</w:t>
      </w:r>
      <w:r w:rsidR="00323B8D">
        <w:rPr>
          <w:rFonts w:eastAsiaTheme="minorHAnsi"/>
          <w:lang w:eastAsia="en-US"/>
        </w:rPr>
        <w:t>.  B) Quantitative map</w:t>
      </w:r>
      <w:r w:rsidR="00CA0030">
        <w:rPr>
          <w:rFonts w:eastAsiaTheme="minorHAnsi"/>
          <w:lang w:eastAsia="en-US"/>
        </w:rPr>
        <w:t xml:space="preserve"> of</w:t>
      </w:r>
      <w:r w:rsidR="00323B8D">
        <w:rPr>
          <w:rFonts w:eastAsiaTheme="minorHAnsi"/>
          <w:lang w:eastAsia="en-US"/>
        </w:rPr>
        <w:t xml:space="preserve"> clay-</w:t>
      </w:r>
      <w:r w:rsidR="00323B8D" w:rsidRPr="00762651">
        <w:rPr>
          <w:rFonts w:eastAsiaTheme="minorHAnsi"/>
          <w:lang w:eastAsia="en-US"/>
        </w:rPr>
        <w:t>coat coverage</w:t>
      </w:r>
      <w:r w:rsidR="00323B8D">
        <w:rPr>
          <w:rFonts w:eastAsiaTheme="minorHAnsi"/>
          <w:lang w:eastAsia="en-US"/>
        </w:rPr>
        <w:t xml:space="preserve"> </w:t>
      </w:r>
      <w:r w:rsidR="00323B8D" w:rsidRPr="00864A98">
        <w:rPr>
          <w:rFonts w:eastAsiaTheme="minorHAnsi"/>
          <w:lang w:eastAsia="en-US"/>
        </w:rPr>
        <w:t>(Petrog</w:t>
      </w:r>
      <w:r w:rsidR="00323B8D">
        <w:rPr>
          <w:rFonts w:eastAsiaTheme="minorHAnsi"/>
          <w:lang w:eastAsia="en-US"/>
        </w:rPr>
        <w:t xml:space="preserve"> method</w:t>
      </w:r>
      <w:r w:rsidR="00323B8D" w:rsidRPr="00864A98">
        <w:rPr>
          <w:rFonts w:eastAsiaTheme="minorHAnsi"/>
          <w:lang w:eastAsia="en-US"/>
        </w:rPr>
        <w:t>)</w:t>
      </w:r>
      <w:r w:rsidR="00C20B4B" w:rsidRPr="00C20B4B">
        <w:rPr>
          <w:rFonts w:eastAsiaTheme="minorHAnsi"/>
          <w:lang w:eastAsia="en-US"/>
        </w:rPr>
        <w:t xml:space="preserve"> </w:t>
      </w:r>
      <w:r w:rsidR="00DB440D">
        <w:rPr>
          <w:rFonts w:eastAsiaTheme="minorHAnsi"/>
          <w:lang w:eastAsia="en-US"/>
        </w:rPr>
        <w:t>(n</w:t>
      </w:r>
      <w:r w:rsidR="00CA0030">
        <w:rPr>
          <w:rFonts w:eastAsiaTheme="minorHAnsi"/>
          <w:lang w:eastAsia="en-US"/>
        </w:rPr>
        <w:t xml:space="preserve"> </w:t>
      </w:r>
      <w:r w:rsidR="00DB440D">
        <w:rPr>
          <w:rFonts w:eastAsiaTheme="minorHAnsi"/>
          <w:lang w:eastAsia="en-US"/>
        </w:rPr>
        <w:t>= 112</w:t>
      </w:r>
      <w:r w:rsidR="00C20B4B">
        <w:rPr>
          <w:rFonts w:eastAsiaTheme="minorHAnsi"/>
          <w:lang w:eastAsia="en-US"/>
        </w:rPr>
        <w:t>)</w:t>
      </w:r>
      <w:r w:rsidR="003C0FE2">
        <w:rPr>
          <w:rFonts w:eastAsiaTheme="minorHAnsi"/>
          <w:lang w:eastAsia="en-US"/>
        </w:rPr>
        <w:t xml:space="preserve"> (Wooldridge et al., 2017a)</w:t>
      </w:r>
      <w:r w:rsidR="00323B8D">
        <w:rPr>
          <w:rFonts w:eastAsiaTheme="minorHAnsi"/>
          <w:lang w:eastAsia="en-US"/>
        </w:rPr>
        <w:t>.  C) Quantitative map of clay-</w:t>
      </w:r>
      <w:r w:rsidR="00323B8D" w:rsidRPr="00762651">
        <w:rPr>
          <w:rFonts w:eastAsiaTheme="minorHAnsi"/>
          <w:lang w:eastAsia="en-US"/>
        </w:rPr>
        <w:t>coat volume</w:t>
      </w:r>
      <w:r w:rsidR="00323B8D">
        <w:rPr>
          <w:rFonts w:eastAsiaTheme="minorHAnsi"/>
          <w:lang w:eastAsia="en-US"/>
        </w:rPr>
        <w:t xml:space="preserve"> (SEM-EDS method)</w:t>
      </w:r>
      <w:r w:rsidR="00C20B4B">
        <w:rPr>
          <w:rFonts w:eastAsiaTheme="minorHAnsi"/>
          <w:lang w:eastAsia="en-US"/>
        </w:rPr>
        <w:t xml:space="preserve"> (n</w:t>
      </w:r>
      <w:r w:rsidR="00CA0030">
        <w:rPr>
          <w:rFonts w:eastAsiaTheme="minorHAnsi"/>
          <w:lang w:eastAsia="en-US"/>
        </w:rPr>
        <w:t xml:space="preserve"> </w:t>
      </w:r>
      <w:r w:rsidR="00C20B4B">
        <w:rPr>
          <w:rFonts w:eastAsiaTheme="minorHAnsi"/>
          <w:lang w:eastAsia="en-US"/>
        </w:rPr>
        <w:t>= 38)</w:t>
      </w:r>
      <w:r w:rsidR="00323B8D" w:rsidRPr="00762651">
        <w:rPr>
          <w:rFonts w:eastAsiaTheme="minorHAnsi"/>
          <w:lang w:eastAsia="en-US"/>
        </w:rPr>
        <w:t>.</w:t>
      </w:r>
    </w:p>
    <w:p w14:paraId="522BBA23" w14:textId="2146AC52" w:rsidR="00323B8D" w:rsidRDefault="00323B8D" w:rsidP="00895629">
      <w:pPr>
        <w:spacing w:line="480" w:lineRule="auto"/>
      </w:pPr>
      <w:r w:rsidRPr="00762651">
        <w:t xml:space="preserve">Figure </w:t>
      </w:r>
      <w:r w:rsidR="00811925">
        <w:fldChar w:fldCharType="begin"/>
      </w:r>
      <w:r w:rsidR="0017634D">
        <w:instrText xml:space="preserve"> SEQ Figure \* ARABIC \s 1 </w:instrText>
      </w:r>
      <w:r w:rsidR="00811925">
        <w:fldChar w:fldCharType="separate"/>
      </w:r>
      <w:r w:rsidR="00CD248C">
        <w:rPr>
          <w:noProof/>
        </w:rPr>
        <w:t>7</w:t>
      </w:r>
      <w:r w:rsidR="00811925">
        <w:rPr>
          <w:noProof/>
        </w:rPr>
        <w:fldChar w:fldCharType="end"/>
      </w:r>
      <w:r w:rsidRPr="00762651">
        <w:rPr>
          <w:rFonts w:eastAsiaTheme="minorHAnsi"/>
          <w:lang w:eastAsia="en-US"/>
        </w:rPr>
        <w:t xml:space="preserve">  </w:t>
      </w:r>
      <w:r>
        <w:rPr>
          <w:rFonts w:eastAsiaTheme="minorHAnsi"/>
          <w:lang w:eastAsia="en-US"/>
        </w:rPr>
        <w:t xml:space="preserve"> </w:t>
      </w:r>
      <w:r>
        <w:rPr>
          <w:sz w:val="23"/>
          <w:szCs w:val="23"/>
        </w:rPr>
        <w:t>Cross-plots of clay</w:t>
      </w:r>
      <w:r w:rsidR="00CA0030">
        <w:rPr>
          <w:sz w:val="23"/>
          <w:szCs w:val="23"/>
        </w:rPr>
        <w:t>-</w:t>
      </w:r>
      <w:r>
        <w:rPr>
          <w:sz w:val="23"/>
          <w:szCs w:val="23"/>
        </w:rPr>
        <w:t xml:space="preserve">coat characteristics as determined via different quantification methods. </w:t>
      </w:r>
      <w:r w:rsidRPr="00762651">
        <w:rPr>
          <w:rFonts w:eastAsiaTheme="minorHAnsi"/>
          <w:lang w:eastAsia="en-US"/>
        </w:rPr>
        <w:t>A) Plot of qualitative clay-coat coverage</w:t>
      </w:r>
      <w:r>
        <w:rPr>
          <w:rFonts w:eastAsiaTheme="minorHAnsi"/>
          <w:lang w:eastAsia="en-US"/>
        </w:rPr>
        <w:t xml:space="preserve"> </w:t>
      </w:r>
      <w:r w:rsidRPr="00762651">
        <w:rPr>
          <w:rFonts w:eastAsiaTheme="minorHAnsi"/>
          <w:lang w:eastAsia="en-US"/>
        </w:rPr>
        <w:t>(bin class</w:t>
      </w:r>
      <w:r>
        <w:rPr>
          <w:rFonts w:eastAsiaTheme="minorHAnsi"/>
          <w:lang w:eastAsia="en-US"/>
        </w:rPr>
        <w:t>es) against quantitative clay-</w:t>
      </w:r>
      <w:r w:rsidRPr="00762651">
        <w:rPr>
          <w:rFonts w:eastAsiaTheme="minorHAnsi"/>
          <w:lang w:eastAsia="en-US"/>
        </w:rPr>
        <w:t>coat coverage</w:t>
      </w:r>
      <w:r>
        <w:rPr>
          <w:rFonts w:eastAsiaTheme="minorHAnsi"/>
          <w:lang w:eastAsia="en-US"/>
        </w:rPr>
        <w:t xml:space="preserve"> (Petrog method)</w:t>
      </w:r>
      <w:r w:rsidRPr="00762651">
        <w:rPr>
          <w:rFonts w:eastAsiaTheme="minorHAnsi"/>
          <w:lang w:eastAsia="en-US"/>
        </w:rPr>
        <w:t>.  B) Plot of qualitative clay-coat coverage</w:t>
      </w:r>
      <w:r>
        <w:rPr>
          <w:rFonts w:eastAsiaTheme="minorHAnsi"/>
          <w:lang w:eastAsia="en-US"/>
        </w:rPr>
        <w:t xml:space="preserve"> </w:t>
      </w:r>
      <w:r w:rsidRPr="00762651">
        <w:rPr>
          <w:rFonts w:eastAsiaTheme="minorHAnsi"/>
          <w:lang w:eastAsia="en-US"/>
        </w:rPr>
        <w:t>(bin classes)</w:t>
      </w:r>
      <w:r w:rsidR="00CA0030">
        <w:rPr>
          <w:rFonts w:eastAsiaTheme="minorHAnsi"/>
          <w:lang w:eastAsia="en-US"/>
        </w:rPr>
        <w:t xml:space="preserve"> </w:t>
      </w:r>
      <w:r w:rsidRPr="00762651">
        <w:rPr>
          <w:rFonts w:eastAsiaTheme="minorHAnsi"/>
          <w:lang w:eastAsia="en-US"/>
        </w:rPr>
        <w:t>against quantitative volume of coating clay</w:t>
      </w:r>
      <w:r>
        <w:rPr>
          <w:rFonts w:eastAsiaTheme="minorHAnsi"/>
          <w:lang w:eastAsia="en-US"/>
        </w:rPr>
        <w:t xml:space="preserve"> (SEM-EDS method)</w:t>
      </w:r>
      <w:r w:rsidRPr="00762651">
        <w:rPr>
          <w:rFonts w:eastAsiaTheme="minorHAnsi"/>
          <w:lang w:eastAsia="en-US"/>
        </w:rPr>
        <w:t>.</w:t>
      </w:r>
      <w:r>
        <w:rPr>
          <w:rFonts w:eastAsiaTheme="minorHAnsi"/>
          <w:lang w:eastAsia="en-US"/>
        </w:rPr>
        <w:t xml:space="preserve">  C) Plot of quantitative clay-</w:t>
      </w:r>
      <w:r w:rsidRPr="00762651">
        <w:rPr>
          <w:rFonts w:eastAsiaTheme="minorHAnsi"/>
          <w:lang w:eastAsia="en-US"/>
        </w:rPr>
        <w:t>coat coverage against quantitative volume of coating clay.</w:t>
      </w:r>
      <w:bookmarkEnd w:id="27"/>
    </w:p>
    <w:p w14:paraId="7290AE73" w14:textId="7DB5AF13" w:rsidR="00323B8D" w:rsidRPr="00762651" w:rsidRDefault="00323B8D" w:rsidP="00895629">
      <w:pPr>
        <w:spacing w:line="480" w:lineRule="auto"/>
        <w:rPr>
          <w:rFonts w:eastAsiaTheme="minorHAnsi"/>
          <w:lang w:eastAsia="en-US"/>
        </w:rPr>
      </w:pPr>
      <w:r w:rsidRPr="00762651">
        <w:t xml:space="preserve">Figure </w:t>
      </w:r>
      <w:r w:rsidR="00811925">
        <w:fldChar w:fldCharType="begin"/>
      </w:r>
      <w:r w:rsidR="0017634D">
        <w:instrText xml:space="preserve"> SEQ Figure \* ARABIC \s 1 </w:instrText>
      </w:r>
      <w:r w:rsidR="00811925">
        <w:fldChar w:fldCharType="separate"/>
      </w:r>
      <w:r w:rsidR="00CD248C">
        <w:rPr>
          <w:noProof/>
        </w:rPr>
        <w:t>8</w:t>
      </w:r>
      <w:r w:rsidR="00811925">
        <w:rPr>
          <w:noProof/>
        </w:rPr>
        <w:fldChar w:fldCharType="end"/>
      </w:r>
      <w:r w:rsidRPr="00762651">
        <w:rPr>
          <w:rFonts w:eastAsiaTheme="minorHAnsi"/>
          <w:lang w:eastAsia="en-US"/>
        </w:rPr>
        <w:t xml:space="preserve">  A) </w:t>
      </w:r>
      <w:r>
        <w:rPr>
          <w:rFonts w:eastAsiaTheme="minorHAnsi"/>
          <w:lang w:eastAsia="en-US"/>
        </w:rPr>
        <w:t>S</w:t>
      </w:r>
      <w:r w:rsidRPr="00762651">
        <w:rPr>
          <w:rFonts w:eastAsiaTheme="minorHAnsi"/>
          <w:lang w:eastAsia="en-US"/>
        </w:rPr>
        <w:t>canning electron microscope–energy</w:t>
      </w:r>
      <w:r w:rsidR="00CA0030">
        <w:rPr>
          <w:rFonts w:eastAsiaTheme="minorHAnsi"/>
          <w:lang w:eastAsia="en-US"/>
        </w:rPr>
        <w:t>-</w:t>
      </w:r>
      <w:r w:rsidRPr="00762651">
        <w:rPr>
          <w:rFonts w:eastAsiaTheme="minorHAnsi"/>
          <w:lang w:eastAsia="en-US"/>
        </w:rPr>
        <w:t>dispersive spectrometry (SEM-EDS) of a Lower Jurassic chlorite</w:t>
      </w:r>
      <w:r w:rsidR="00CA0030">
        <w:rPr>
          <w:rFonts w:eastAsiaTheme="minorHAnsi"/>
          <w:lang w:eastAsia="en-US"/>
        </w:rPr>
        <w:t>-</w:t>
      </w:r>
      <w:r w:rsidRPr="00762651">
        <w:rPr>
          <w:rFonts w:eastAsiaTheme="minorHAnsi"/>
          <w:lang w:eastAsia="en-US"/>
        </w:rPr>
        <w:t>cemented sandstone, North Sea reservoir</w:t>
      </w:r>
      <w:r>
        <w:rPr>
          <w:rFonts w:eastAsiaTheme="minorHAnsi"/>
          <w:lang w:eastAsia="en-US"/>
        </w:rPr>
        <w:t>, showing the cross</w:t>
      </w:r>
      <w:r w:rsidR="00CA0030">
        <w:rPr>
          <w:rFonts w:eastAsiaTheme="minorHAnsi"/>
          <w:lang w:eastAsia="en-US"/>
        </w:rPr>
        <w:t>-</w:t>
      </w:r>
      <w:r>
        <w:rPr>
          <w:rFonts w:eastAsiaTheme="minorHAnsi"/>
          <w:lang w:eastAsia="en-US"/>
        </w:rPr>
        <w:t>sectional perimeter length method (Petrog)</w:t>
      </w:r>
      <w:r w:rsidRPr="00762651">
        <w:rPr>
          <w:rFonts w:eastAsiaTheme="minorHAnsi"/>
          <w:lang w:eastAsia="en-US"/>
        </w:rPr>
        <w:t>.  B) Image illustrating step 1 of the method</w:t>
      </w:r>
      <w:r w:rsidR="00CA0030">
        <w:rPr>
          <w:rFonts w:eastAsiaTheme="minorHAnsi"/>
          <w:lang w:eastAsia="en-US"/>
        </w:rPr>
        <w:t>,</w:t>
      </w:r>
      <w:r w:rsidRPr="00762651">
        <w:rPr>
          <w:rFonts w:eastAsiaTheme="minorHAnsi"/>
          <w:lang w:eastAsia="en-US"/>
        </w:rPr>
        <w:t xml:space="preserve"> defining the perimeter length of each grain.  C) Image illustrating the technique of clay-coat</w:t>
      </w:r>
      <w:r w:rsidR="00253C56">
        <w:rPr>
          <w:rFonts w:eastAsiaTheme="minorHAnsi"/>
          <w:lang w:eastAsia="en-US"/>
        </w:rPr>
        <w:t>-</w:t>
      </w:r>
      <w:r w:rsidRPr="00762651">
        <w:rPr>
          <w:rFonts w:eastAsiaTheme="minorHAnsi"/>
          <w:lang w:eastAsia="en-US"/>
        </w:rPr>
        <w:t>coverage characteri</w:t>
      </w:r>
      <w:r w:rsidR="00253C56">
        <w:rPr>
          <w:rFonts w:eastAsiaTheme="minorHAnsi"/>
          <w:lang w:eastAsia="en-US"/>
        </w:rPr>
        <w:t>z</w:t>
      </w:r>
      <w:r w:rsidRPr="00762651">
        <w:rPr>
          <w:rFonts w:eastAsiaTheme="minorHAnsi"/>
          <w:lang w:eastAsia="en-US"/>
        </w:rPr>
        <w:t>ation (yellow nodes; grain outline; green nodes: location of attached clay coats).</w:t>
      </w:r>
      <w:bookmarkEnd w:id="28"/>
    </w:p>
    <w:p w14:paraId="33815489" w14:textId="4F69EDCB" w:rsidR="00323B8D" w:rsidRPr="00864A98" w:rsidRDefault="00323B8D" w:rsidP="00895629">
      <w:pPr>
        <w:spacing w:line="480" w:lineRule="auto"/>
        <w:rPr>
          <w:rFonts w:eastAsiaTheme="minorHAnsi"/>
          <w:lang w:eastAsia="en-US"/>
        </w:rPr>
      </w:pPr>
      <w:r w:rsidRPr="00762651">
        <w:t xml:space="preserve">Figure </w:t>
      </w:r>
      <w:r w:rsidR="00811925">
        <w:fldChar w:fldCharType="begin"/>
      </w:r>
      <w:r w:rsidR="0017634D">
        <w:instrText xml:space="preserve"> SEQ Figure \* ARABIC \s 1 </w:instrText>
      </w:r>
      <w:r w:rsidR="00811925">
        <w:fldChar w:fldCharType="separate"/>
      </w:r>
      <w:r w:rsidR="00CD248C">
        <w:rPr>
          <w:noProof/>
        </w:rPr>
        <w:t>9</w:t>
      </w:r>
      <w:r w:rsidR="00811925">
        <w:rPr>
          <w:noProof/>
        </w:rPr>
        <w:fldChar w:fldCharType="end"/>
      </w:r>
      <w:r w:rsidRPr="00864A98">
        <w:rPr>
          <w:rFonts w:eastAsiaTheme="minorHAnsi"/>
          <w:lang w:eastAsia="en-US"/>
        </w:rPr>
        <w:t xml:space="preserve">  A) Images of scanning electron</w:t>
      </w:r>
      <w:r w:rsidR="00253C56">
        <w:rPr>
          <w:rFonts w:eastAsiaTheme="minorHAnsi"/>
          <w:lang w:eastAsia="en-US"/>
        </w:rPr>
        <w:t>-</w:t>
      </w:r>
      <w:r w:rsidRPr="00864A98">
        <w:rPr>
          <w:rFonts w:eastAsiaTheme="minorHAnsi"/>
          <w:lang w:eastAsia="en-US"/>
        </w:rPr>
        <w:t>microscope–energy dispersive spectrometry (SEM-EDS) of a Lower Jurassic chlorite</w:t>
      </w:r>
      <w:r w:rsidR="00253C56">
        <w:rPr>
          <w:rFonts w:eastAsiaTheme="minorHAnsi"/>
          <w:lang w:eastAsia="en-US"/>
        </w:rPr>
        <w:t>-</w:t>
      </w:r>
      <w:r w:rsidRPr="00864A98">
        <w:rPr>
          <w:rFonts w:eastAsiaTheme="minorHAnsi"/>
          <w:lang w:eastAsia="en-US"/>
        </w:rPr>
        <w:t>cemented sandstone, North Sea reservoir</w:t>
      </w:r>
      <w:r>
        <w:rPr>
          <w:rFonts w:eastAsiaTheme="minorHAnsi"/>
          <w:lang w:eastAsia="en-US"/>
        </w:rPr>
        <w:t>, showing the SEM-EDS method for calculating clay-coat volume</w:t>
      </w:r>
      <w:r w:rsidRPr="00864A98">
        <w:rPr>
          <w:rFonts w:eastAsiaTheme="minorHAnsi"/>
          <w:lang w:eastAsia="en-US"/>
        </w:rPr>
        <w:t>.  B) Enlarged SEM-EDS image i</w:t>
      </w:r>
      <w:r>
        <w:rPr>
          <w:rFonts w:eastAsiaTheme="minorHAnsi"/>
          <w:lang w:eastAsia="en-US"/>
        </w:rPr>
        <w:t>dentifying the presence of clay-</w:t>
      </w:r>
      <w:r w:rsidRPr="00864A98">
        <w:rPr>
          <w:rFonts w:eastAsiaTheme="minorHAnsi"/>
          <w:lang w:eastAsia="en-US"/>
        </w:rPr>
        <w:t>coat coverage.  C, D, E) are images depicting the internal distribution of the component clay</w:t>
      </w:r>
      <w:r w:rsidR="00253C56">
        <w:rPr>
          <w:rFonts w:eastAsiaTheme="minorHAnsi"/>
          <w:lang w:eastAsia="en-US"/>
        </w:rPr>
        <w:t>-</w:t>
      </w:r>
      <w:r w:rsidRPr="00864A98">
        <w:rPr>
          <w:rFonts w:eastAsiaTheme="minorHAnsi"/>
          <w:lang w:eastAsia="en-US"/>
        </w:rPr>
        <w:t>mineral assemblage (e.g.</w:t>
      </w:r>
      <w:r w:rsidR="00253C56">
        <w:rPr>
          <w:rFonts w:eastAsiaTheme="minorHAnsi"/>
          <w:lang w:eastAsia="en-US"/>
        </w:rPr>
        <w:t>,</w:t>
      </w:r>
      <w:r w:rsidRPr="00864A98">
        <w:rPr>
          <w:rFonts w:eastAsiaTheme="minorHAnsi"/>
          <w:lang w:eastAsia="en-US"/>
        </w:rPr>
        <w:t xml:space="preserve"> clay coats, pore-filling, or grain</w:t>
      </w:r>
      <w:r w:rsidR="00253C56">
        <w:rPr>
          <w:rFonts w:eastAsiaTheme="minorHAnsi"/>
          <w:lang w:eastAsia="en-US"/>
        </w:rPr>
        <w:t>-</w:t>
      </w:r>
      <w:r w:rsidRPr="00864A98">
        <w:rPr>
          <w:rFonts w:eastAsiaTheme="minorHAnsi"/>
          <w:lang w:eastAsia="en-US"/>
        </w:rPr>
        <w:t>replacing</w:t>
      </w:r>
      <w:r>
        <w:rPr>
          <w:rFonts w:eastAsiaTheme="minorHAnsi"/>
          <w:lang w:eastAsia="en-US"/>
        </w:rPr>
        <w:t xml:space="preserve"> chlorite, kaolinite, and illite</w:t>
      </w:r>
      <w:r w:rsidRPr="00864A98">
        <w:rPr>
          <w:rFonts w:eastAsiaTheme="minorHAnsi"/>
          <w:lang w:eastAsia="en-US"/>
        </w:rPr>
        <w:t>).</w:t>
      </w:r>
      <w:bookmarkEnd w:id="29"/>
    </w:p>
    <w:p w14:paraId="0394CED6" w14:textId="77777777" w:rsidR="00323B8D" w:rsidRPr="00CC2B60" w:rsidRDefault="00323B8D" w:rsidP="00895629">
      <w:pPr>
        <w:spacing w:line="480" w:lineRule="auto"/>
        <w:rPr>
          <w:b/>
        </w:rPr>
      </w:pPr>
      <w:r w:rsidRPr="00CC2B60">
        <w:rPr>
          <w:b/>
        </w:rPr>
        <w:lastRenderedPageBreak/>
        <w:t xml:space="preserve">Table Captions </w:t>
      </w:r>
    </w:p>
    <w:p w14:paraId="7ECF8AA8" w14:textId="071B1546" w:rsidR="008902F0" w:rsidRDefault="00323B8D" w:rsidP="00895629">
      <w:pPr>
        <w:spacing w:line="480" w:lineRule="auto"/>
      </w:pPr>
      <w:bookmarkStart w:id="31" w:name="_Toc500704439"/>
      <w:r w:rsidRPr="00762651">
        <w:t xml:space="preserve">Table </w:t>
      </w:r>
      <w:r w:rsidR="00811925">
        <w:fldChar w:fldCharType="begin"/>
      </w:r>
      <w:r w:rsidR="0017634D">
        <w:instrText xml:space="preserve"> SEQ Table \* ARABIC \s 1 </w:instrText>
      </w:r>
      <w:r w:rsidR="00811925">
        <w:fldChar w:fldCharType="separate"/>
      </w:r>
      <w:r w:rsidR="00CD248C">
        <w:rPr>
          <w:noProof/>
        </w:rPr>
        <w:t>1</w:t>
      </w:r>
      <w:r w:rsidR="00811925">
        <w:rPr>
          <w:noProof/>
        </w:rPr>
        <w:fldChar w:fldCharType="end"/>
      </w:r>
      <w:r w:rsidRPr="00762651">
        <w:rPr>
          <w:rFonts w:eastAsiaTheme="minorHAnsi"/>
          <w:lang w:eastAsia="en-US"/>
        </w:rPr>
        <w:t xml:space="preserve">  Clay</w:t>
      </w:r>
      <w:r w:rsidR="00253C56">
        <w:rPr>
          <w:rFonts w:eastAsiaTheme="minorHAnsi"/>
          <w:lang w:eastAsia="en-US"/>
        </w:rPr>
        <w:t>-</w:t>
      </w:r>
      <w:r w:rsidRPr="00762651">
        <w:rPr>
          <w:rFonts w:eastAsiaTheme="minorHAnsi"/>
          <w:lang w:eastAsia="en-US"/>
        </w:rPr>
        <w:t>coat</w:t>
      </w:r>
      <w:r>
        <w:rPr>
          <w:rFonts w:eastAsiaTheme="minorHAnsi"/>
          <w:lang w:eastAsia="en-US"/>
        </w:rPr>
        <w:t xml:space="preserve"> h</w:t>
      </w:r>
      <w:r w:rsidRPr="00762651">
        <w:rPr>
          <w:rFonts w:eastAsiaTheme="minorHAnsi"/>
          <w:lang w:eastAsia="en-US"/>
        </w:rPr>
        <w:t>eterogeneity of the Ravenglass Estuarine system.</w:t>
      </w:r>
      <w:bookmarkEnd w:id="31"/>
      <w:r w:rsidR="008902F0">
        <w:rPr>
          <w:rFonts w:eastAsiaTheme="minorHAnsi"/>
          <w:lang w:eastAsia="en-US"/>
        </w:rPr>
        <w:t xml:space="preserve"> The table compares qualitative (SEM) and </w:t>
      </w:r>
      <w:r w:rsidR="008902F0" w:rsidRPr="008902F0">
        <w:t>quantitative</w:t>
      </w:r>
      <w:r w:rsidR="008902F0">
        <w:t xml:space="preserve"> (Petrog and SEM-EDS) methods </w:t>
      </w:r>
      <w:r w:rsidR="008902F0" w:rsidRPr="008902F0">
        <w:t>for assessing grain</w:t>
      </w:r>
      <w:r w:rsidR="00253C56">
        <w:t>-</w:t>
      </w:r>
      <w:r w:rsidR="008902F0" w:rsidRPr="008902F0">
        <w:t>coat coverage.</w:t>
      </w:r>
    </w:p>
    <w:p w14:paraId="7B074198" w14:textId="77777777" w:rsidR="00E933B7" w:rsidRDefault="00E933B7">
      <w:r>
        <w:br w:type="page"/>
      </w:r>
    </w:p>
    <w:p w14:paraId="606C5A14" w14:textId="3562ECFD" w:rsidR="00E933B7" w:rsidRPr="00762651" w:rsidRDefault="00E933B7" w:rsidP="00E933B7">
      <w:pPr>
        <w:spacing w:line="480" w:lineRule="auto"/>
        <w:rPr>
          <w:rFonts w:eastAsiaTheme="minorHAnsi"/>
          <w:lang w:eastAsia="en-US"/>
        </w:rPr>
      </w:pPr>
      <w:r w:rsidRPr="00762651">
        <w:lastRenderedPageBreak/>
        <w:t>Figure</w:t>
      </w:r>
      <w:r w:rsidR="00CF567A">
        <w:t xml:space="preserve"> 1</w:t>
      </w:r>
      <w:r w:rsidRPr="00762651">
        <w:rPr>
          <w:rFonts w:eastAsiaTheme="minorHAnsi"/>
          <w:lang w:eastAsia="en-US"/>
        </w:rPr>
        <w:t xml:space="preserve">  Location </w:t>
      </w:r>
      <w:r>
        <w:rPr>
          <w:rFonts w:eastAsiaTheme="minorHAnsi"/>
          <w:lang w:eastAsia="en-US"/>
        </w:rPr>
        <w:t>and depositional environment maps of the Ravenglass Estuary</w:t>
      </w:r>
      <w:r w:rsidRPr="00762651">
        <w:rPr>
          <w:rFonts w:eastAsiaTheme="minorHAnsi"/>
          <w:lang w:eastAsia="en-US"/>
        </w:rPr>
        <w:t>.  A) The Ravenglass Estuary, in the UK.  B) Regional map showing the study area and component depositional environments</w:t>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ADDIN EN.CITE &lt;EndNote&gt;&lt;Cite&gt;&lt;Author&gt;Wooldridge&lt;/Author&gt;&lt;Year&gt;2017&lt;/Year&gt;&lt;RecNum&gt;2448&lt;/RecNum&gt;&lt;DisplayText&gt;(Wooldridge et al. 2017a; Wooldridge et al. 2017b)&lt;/DisplayText&gt;&lt;record&gt;&lt;rec-number&gt;2448&lt;/rec-number&gt;&lt;foreign-keys&gt;&lt;key app="EN" db-id="texx0w9sus5pvfexv2zpwvt7wr5dpvdv92wp" timestamp="1493034453"&gt;2448&lt;/key&gt;&lt;/foreign-keys&gt;&lt;ref-type name="Journal Article"&gt;17&lt;/ref-type&gt;&lt;contributors&gt;&lt;authors&gt;&lt;author&gt;Wooldridge, Luke J&lt;/author&gt;&lt;author&gt;Worden, Richard H&lt;/author&gt;&lt;author&gt;Griffiths, Joshua&lt;/author&gt;&lt;author&gt;Utley, James EP&lt;/author&gt;&lt;/authors&gt;&lt;/contributors&gt;&lt;titles&gt;&lt;title&gt;Clay-coated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dates&gt;&lt;isbn&gt;1527-1404&lt;/isbn&gt;&lt;urls&gt;&lt;/urls&gt;&lt;/record&gt;&lt;/Cite&gt;&lt;Cite&gt;&lt;Author&gt;Wooldridge&lt;/Author&gt;&lt;Year&gt;2017&lt;/Year&gt;&lt;RecNum&gt;2475&lt;/RecNum&gt;&lt;record&gt;&lt;rec-number&gt;2475&lt;/rec-number&gt;&lt;foreign-keys&gt;&lt;key app="EN" db-id="texx0w9sus5pvfexv2zpwvt7wr5dpvdv92wp" timestamp="1511783587"&gt;2475&lt;/key&gt;&lt;/foreign-keys&gt;&lt;ref-type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Pr>
          <w:rFonts w:eastAsiaTheme="minorHAnsi"/>
          <w:lang w:eastAsia="en-US"/>
        </w:rPr>
        <w:fldChar w:fldCharType="separate"/>
      </w:r>
      <w:r>
        <w:rPr>
          <w:rFonts w:eastAsiaTheme="minorHAnsi"/>
          <w:noProof/>
          <w:lang w:eastAsia="en-US"/>
        </w:rPr>
        <w:t>(Wooldridge et al. 2017a; Wooldridge et al. 2017b)</w:t>
      </w:r>
      <w:r>
        <w:rPr>
          <w:rFonts w:eastAsiaTheme="minorHAnsi"/>
          <w:lang w:eastAsia="en-US"/>
        </w:rPr>
        <w:fldChar w:fldCharType="end"/>
      </w:r>
      <w:r w:rsidRPr="00762651">
        <w:rPr>
          <w:rFonts w:eastAsiaTheme="minorHAnsi"/>
          <w:lang w:eastAsia="en-US"/>
        </w:rPr>
        <w:t>.  Tidal</w:t>
      </w:r>
      <w:r>
        <w:rPr>
          <w:rFonts w:eastAsiaTheme="minorHAnsi"/>
          <w:lang w:eastAsia="en-US"/>
        </w:rPr>
        <w:t xml:space="preserve"> </w:t>
      </w:r>
      <w:r w:rsidRPr="00762651">
        <w:rPr>
          <w:rFonts w:eastAsiaTheme="minorHAnsi"/>
          <w:lang w:eastAsia="en-US"/>
        </w:rPr>
        <w:t>flats have been subdivided based on the quantified (Laser Granulometry using a Beckman Coulter LS200) sand percentage</w:t>
      </w:r>
      <w:r>
        <w:rPr>
          <w:rFonts w:eastAsiaTheme="minorHAnsi"/>
          <w:lang w:eastAsia="en-US"/>
        </w:rPr>
        <w:t xml:space="preserve"> into:</w:t>
      </w:r>
      <w:r w:rsidRPr="00762651">
        <w:rPr>
          <w:rFonts w:eastAsiaTheme="minorHAnsi"/>
          <w:lang w:eastAsia="en-US"/>
        </w:rPr>
        <w:t xml:space="preserve"> sand</w:t>
      </w:r>
      <w:r>
        <w:rPr>
          <w:rFonts w:eastAsiaTheme="minorHAnsi"/>
          <w:lang w:eastAsia="en-US"/>
        </w:rPr>
        <w:t xml:space="preserve"> </w:t>
      </w:r>
      <w:r w:rsidRPr="00762651">
        <w:rPr>
          <w:rFonts w:eastAsiaTheme="minorHAnsi"/>
          <w:lang w:eastAsia="en-US"/>
        </w:rPr>
        <w:t>flat (&gt;</w:t>
      </w:r>
      <w:r>
        <w:rPr>
          <w:rFonts w:eastAsiaTheme="minorHAnsi"/>
          <w:lang w:eastAsia="en-US"/>
        </w:rPr>
        <w:t xml:space="preserve"> </w:t>
      </w:r>
      <w:r w:rsidRPr="00762651">
        <w:rPr>
          <w:rFonts w:eastAsiaTheme="minorHAnsi"/>
          <w:lang w:eastAsia="en-US"/>
        </w:rPr>
        <w:t>90% sand), mixed sand</w:t>
      </w:r>
      <w:r>
        <w:rPr>
          <w:rFonts w:eastAsiaTheme="minorHAnsi"/>
          <w:lang w:eastAsia="en-US"/>
        </w:rPr>
        <w:t xml:space="preserve"> </w:t>
      </w:r>
      <w:r w:rsidRPr="00762651">
        <w:rPr>
          <w:rFonts w:eastAsiaTheme="minorHAnsi"/>
          <w:lang w:eastAsia="en-US"/>
        </w:rPr>
        <w:t>mud flat (50</w:t>
      </w:r>
      <w:r>
        <w:rPr>
          <w:rFonts w:eastAsiaTheme="minorHAnsi"/>
          <w:lang w:eastAsia="en-US"/>
        </w:rPr>
        <w:t xml:space="preserve"> to </w:t>
      </w:r>
      <w:r w:rsidRPr="00762651">
        <w:rPr>
          <w:rFonts w:eastAsiaTheme="minorHAnsi"/>
          <w:lang w:eastAsia="en-US"/>
        </w:rPr>
        <w:t>90% sand) and mud</w:t>
      </w:r>
      <w:r>
        <w:rPr>
          <w:rFonts w:eastAsiaTheme="minorHAnsi"/>
          <w:lang w:eastAsia="en-US"/>
        </w:rPr>
        <w:t xml:space="preserve"> </w:t>
      </w:r>
      <w:r w:rsidRPr="00762651">
        <w:rPr>
          <w:rFonts w:eastAsiaTheme="minorHAnsi"/>
          <w:lang w:eastAsia="en-US"/>
        </w:rPr>
        <w:t>flat (15</w:t>
      </w:r>
      <w:r>
        <w:rPr>
          <w:rFonts w:eastAsiaTheme="minorHAnsi"/>
          <w:lang w:eastAsia="en-US"/>
        </w:rPr>
        <w:t xml:space="preserve"> to </w:t>
      </w:r>
      <w:r w:rsidRPr="00762651">
        <w:rPr>
          <w:rFonts w:eastAsiaTheme="minorHAnsi"/>
          <w:lang w:eastAsia="en-US"/>
        </w:rPr>
        <w:t xml:space="preserve">50% sand) </w:t>
      </w:r>
      <w:r w:rsidRPr="00762651">
        <w:rPr>
          <w:rFonts w:eastAsiaTheme="minorHAnsi"/>
          <w:lang w:eastAsia="en-US"/>
        </w:rPr>
        <w:fldChar w:fldCharType="begin"/>
      </w:r>
      <w:r>
        <w:rPr>
          <w:rFonts w:eastAsiaTheme="minorHAnsi"/>
          <w:lang w:eastAsia="en-US"/>
        </w:rPr>
        <w:instrText xml:space="preserve"> ADDIN EN.CITE &lt;EndNote&gt;&lt;Cite&gt;&lt;Author&gt;Brockamp&lt;/Author&gt;&lt;Year&gt;2004&lt;/Year&gt;&lt;RecNum&gt;2392&lt;/RecNum&gt;&lt;DisplayText&gt;(Brockamp and Zuther 2004)&lt;/DisplayText&gt;&lt;record&gt;&lt;rec-number&gt;2392&lt;/rec-number&gt;&lt;foreign-keys&gt;&lt;key app="EN" db-id="texx0w9sus5pvfexv2zpwvt7wr5dpvdv92wp" timestamp="0"&gt;2392&lt;/key&gt;&lt;/foreign-keys&gt;&lt;ref-type name="Journal Article"&gt;17&lt;/ref-type&gt;&lt;contributors&gt;&lt;authors&gt;&lt;author&gt;Brockamp, Olaf&lt;/author&gt;&lt;author&gt;Zuther, Michael&lt;/author&gt;&lt;/authors&gt;&lt;/contributors&gt;&lt;titles&gt;&lt;title&gt;Changes in clay mineral content of tidal flat sediments resulting from dike construction along the Lower Saxony coast of the North Sea, Germany&lt;/title&gt;&lt;secondary-title&gt;Sedimentology&lt;/secondary-title&gt;&lt;/titles&gt;&lt;periodical&gt;&lt;full-title&gt;Sedimentology&lt;/full-title&gt;&lt;/periodical&gt;&lt;pages&gt;591-600&lt;/pages&gt;&lt;volume&gt;51&lt;/volume&gt;&lt;number&gt;3&lt;/number&gt;&lt;dates&gt;&lt;year&gt;2004&lt;/year&gt;&lt;/dates&gt;&lt;isbn&gt;1365-3091&lt;/isbn&gt;&lt;urls&gt;&lt;/urls&gt;&lt;/record&gt;&lt;/Cite&gt;&lt;/EndNote&gt;</w:instrText>
      </w:r>
      <w:r w:rsidRPr="00762651">
        <w:rPr>
          <w:rFonts w:eastAsiaTheme="minorHAnsi"/>
          <w:lang w:eastAsia="en-US"/>
        </w:rPr>
        <w:fldChar w:fldCharType="separate"/>
      </w:r>
      <w:r>
        <w:rPr>
          <w:rFonts w:eastAsiaTheme="minorHAnsi"/>
          <w:noProof/>
          <w:lang w:eastAsia="en-US"/>
        </w:rPr>
        <w:t>(Brockamp and Zuther 2004)</w:t>
      </w:r>
      <w:r w:rsidRPr="00762651">
        <w:rPr>
          <w:rFonts w:eastAsiaTheme="minorHAnsi"/>
          <w:lang w:eastAsia="en-US"/>
        </w:rPr>
        <w:fldChar w:fldCharType="end"/>
      </w:r>
      <w:r w:rsidRPr="00762651">
        <w:rPr>
          <w:rFonts w:eastAsiaTheme="minorHAnsi"/>
          <w:lang w:eastAsia="en-US"/>
        </w:rPr>
        <w:t>.  C, D, E, F, G, H, I) Scanning</w:t>
      </w:r>
      <w:r>
        <w:rPr>
          <w:rFonts w:eastAsiaTheme="minorHAnsi"/>
          <w:lang w:eastAsia="en-US"/>
        </w:rPr>
        <w:t>-</w:t>
      </w:r>
      <w:r w:rsidRPr="00762651">
        <w:rPr>
          <w:rFonts w:eastAsiaTheme="minorHAnsi"/>
          <w:lang w:eastAsia="en-US"/>
        </w:rPr>
        <w:t>electron</w:t>
      </w:r>
      <w:r>
        <w:rPr>
          <w:rFonts w:eastAsiaTheme="minorHAnsi"/>
          <w:lang w:eastAsia="en-US"/>
        </w:rPr>
        <w:t>-</w:t>
      </w:r>
      <w:r w:rsidRPr="00762651">
        <w:rPr>
          <w:rFonts w:eastAsiaTheme="minorHAnsi"/>
          <w:lang w:eastAsia="en-US"/>
        </w:rPr>
        <w:t>microscopy (SEM) images of surface clay</w:t>
      </w:r>
      <w:r>
        <w:rPr>
          <w:rFonts w:eastAsiaTheme="minorHAnsi"/>
          <w:lang w:eastAsia="en-US"/>
        </w:rPr>
        <w:t>-</w:t>
      </w:r>
      <w:r w:rsidRPr="00762651">
        <w:rPr>
          <w:rFonts w:eastAsiaTheme="minorHAnsi"/>
          <w:lang w:eastAsia="en-US"/>
        </w:rPr>
        <w:t>coated sand</w:t>
      </w:r>
      <w:r>
        <w:rPr>
          <w:rFonts w:eastAsiaTheme="minorHAnsi"/>
          <w:lang w:eastAsia="en-US"/>
        </w:rPr>
        <w:t xml:space="preserve"> </w:t>
      </w:r>
      <w:r w:rsidRPr="00762651">
        <w:rPr>
          <w:rFonts w:eastAsiaTheme="minorHAnsi"/>
          <w:lang w:eastAsia="en-US"/>
        </w:rPr>
        <w:t xml:space="preserve">grains.  Arrows indicate regions of </w:t>
      </w:r>
      <w:r>
        <w:rPr>
          <w:rFonts w:eastAsiaTheme="minorHAnsi"/>
          <w:lang w:eastAsia="en-US"/>
        </w:rPr>
        <w:t xml:space="preserve">attached </w:t>
      </w:r>
      <w:r w:rsidRPr="00762651">
        <w:rPr>
          <w:rFonts w:eastAsiaTheme="minorHAnsi"/>
          <w:lang w:eastAsia="en-US"/>
        </w:rPr>
        <w:t>clay-coat</w:t>
      </w:r>
      <w:r>
        <w:rPr>
          <w:rFonts w:eastAsiaTheme="minorHAnsi"/>
          <w:lang w:eastAsia="en-US"/>
        </w:rPr>
        <w:t xml:space="preserve"> material</w:t>
      </w:r>
      <w:r w:rsidRPr="00762651">
        <w:rPr>
          <w:rFonts w:eastAsiaTheme="minorHAnsi"/>
          <w:lang w:eastAsia="en-US"/>
        </w:rPr>
        <w:t xml:space="preserve">.  Numbers show sample locations </w:t>
      </w:r>
      <w:r>
        <w:rPr>
          <w:rFonts w:eastAsiaTheme="minorHAnsi"/>
          <w:lang w:eastAsia="en-US"/>
        </w:rPr>
        <w:t>in part</w:t>
      </w:r>
      <w:r w:rsidRPr="00762651">
        <w:rPr>
          <w:rFonts w:eastAsiaTheme="minorHAnsi"/>
          <w:lang w:eastAsia="en-US"/>
        </w:rPr>
        <w:t xml:space="preserve"> B.</w:t>
      </w:r>
    </w:p>
    <w:p w14:paraId="37C8A6D4" w14:textId="77777777" w:rsidR="00E933B7" w:rsidRDefault="00E933B7" w:rsidP="00CF567A">
      <w:pPr>
        <w:spacing w:line="480" w:lineRule="auto"/>
      </w:pPr>
      <w:r w:rsidRPr="00E933B7">
        <w:rPr>
          <w:noProof/>
        </w:rPr>
        <w:drawing>
          <wp:inline distT="0" distB="0" distL="0" distR="0" wp14:anchorId="47A1229B" wp14:editId="0BB97771">
            <wp:extent cx="5731510" cy="5789930"/>
            <wp:effectExtent l="0" t="0" r="0" b="0"/>
            <wp:docPr id="1026" name="Picture 2" descr="E:\(1) methods paper\figure v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1) methods paper\figure v1\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89930"/>
                    </a:xfrm>
                    <a:prstGeom prst="rect">
                      <a:avLst/>
                    </a:prstGeom>
                    <a:noFill/>
                    <a:extLst/>
                  </pic:spPr>
                </pic:pic>
              </a:graphicData>
            </a:graphic>
          </wp:inline>
        </w:drawing>
      </w:r>
      <w:r>
        <w:br w:type="page"/>
      </w:r>
    </w:p>
    <w:p w14:paraId="27B4ECA2" w14:textId="2F2A8359" w:rsidR="00E933B7" w:rsidRPr="00762651" w:rsidRDefault="00E933B7" w:rsidP="00E933B7">
      <w:pPr>
        <w:spacing w:line="480" w:lineRule="auto"/>
        <w:rPr>
          <w:rFonts w:eastAsiaTheme="minorHAnsi"/>
          <w:lang w:eastAsia="en-US"/>
        </w:rPr>
      </w:pPr>
      <w:r w:rsidRPr="00762651">
        <w:lastRenderedPageBreak/>
        <w:t xml:space="preserve">Figure </w:t>
      </w:r>
      <w:r w:rsidR="00CF567A">
        <w:t xml:space="preserve">2 </w:t>
      </w:r>
      <w:r w:rsidRPr="00762651">
        <w:rPr>
          <w:rFonts w:eastAsiaTheme="minorHAnsi"/>
          <w:lang w:eastAsia="en-US"/>
        </w:rPr>
        <w:t xml:space="preserve">  Scanning</w:t>
      </w:r>
      <w:r>
        <w:rPr>
          <w:rFonts w:eastAsiaTheme="minorHAnsi"/>
          <w:lang w:eastAsia="en-US"/>
        </w:rPr>
        <w:t>-</w:t>
      </w:r>
      <w:r w:rsidRPr="00762651">
        <w:rPr>
          <w:rFonts w:eastAsiaTheme="minorHAnsi"/>
          <w:lang w:eastAsia="en-US"/>
        </w:rPr>
        <w:t>electron</w:t>
      </w:r>
      <w:r>
        <w:rPr>
          <w:rFonts w:eastAsiaTheme="minorHAnsi"/>
          <w:lang w:eastAsia="en-US"/>
        </w:rPr>
        <w:t>-</w:t>
      </w:r>
      <w:r w:rsidRPr="00762651">
        <w:rPr>
          <w:rFonts w:eastAsiaTheme="minorHAnsi"/>
          <w:lang w:eastAsia="en-US"/>
        </w:rPr>
        <w:t>microscopy (SEM) images of surface clay</w:t>
      </w:r>
      <w:r>
        <w:rPr>
          <w:rFonts w:eastAsiaTheme="minorHAnsi"/>
          <w:lang w:eastAsia="en-US"/>
        </w:rPr>
        <w:t>-</w:t>
      </w:r>
      <w:r w:rsidRPr="00762651">
        <w:rPr>
          <w:rFonts w:eastAsiaTheme="minorHAnsi"/>
          <w:lang w:eastAsia="en-US"/>
        </w:rPr>
        <w:t>coated sand-grains and schematic representation of clay-coating extent.  A</w:t>
      </w:r>
      <w:r>
        <w:rPr>
          <w:rFonts w:eastAsiaTheme="minorHAnsi"/>
          <w:lang w:eastAsia="en-US"/>
        </w:rPr>
        <w:t>-</w:t>
      </w:r>
      <w:r w:rsidRPr="00762651">
        <w:rPr>
          <w:rFonts w:eastAsiaTheme="minorHAnsi"/>
          <w:lang w:eastAsia="en-US"/>
        </w:rPr>
        <w:t>C) illustrate classification of clay-coat extent into classes based on morphology and the visual calculation of the surface</w:t>
      </w:r>
      <w:r>
        <w:rPr>
          <w:rFonts w:eastAsiaTheme="minorHAnsi"/>
          <w:lang w:eastAsia="en-US"/>
        </w:rPr>
        <w:t>-</w:t>
      </w:r>
      <w:r w:rsidRPr="00762651">
        <w:rPr>
          <w:rFonts w:eastAsiaTheme="minorHAnsi"/>
          <w:lang w:eastAsia="en-US"/>
        </w:rPr>
        <w:t>area coverage.  A) Complete absence of attached clay coats</w:t>
      </w:r>
      <w:r>
        <w:rPr>
          <w:rFonts w:eastAsiaTheme="minorHAnsi"/>
          <w:lang w:eastAsia="en-US"/>
        </w:rPr>
        <w:t xml:space="preserve"> (group 1)</w:t>
      </w:r>
      <w:r w:rsidRPr="00762651">
        <w:rPr>
          <w:rFonts w:eastAsiaTheme="minorHAnsi"/>
          <w:lang w:eastAsia="en-US"/>
        </w:rPr>
        <w:t xml:space="preserve">.  B) Every grain exhibits at least </w:t>
      </w:r>
      <w:r>
        <w:rPr>
          <w:rFonts w:eastAsiaTheme="minorHAnsi"/>
          <w:lang w:eastAsia="en-US"/>
        </w:rPr>
        <w:t xml:space="preserve"> </w:t>
      </w:r>
      <w:r>
        <w:rPr>
          <w:rFonts w:eastAsiaTheme="minorHAnsi" w:cstheme="minorHAnsi"/>
          <w:lang w:eastAsia="en-US"/>
        </w:rPr>
        <w:t>̴</w:t>
      </w:r>
      <w:r w:rsidRPr="00762651">
        <w:rPr>
          <w:rFonts w:eastAsiaTheme="minorHAnsi"/>
          <w:lang w:eastAsia="en-US"/>
        </w:rPr>
        <w:t>5</w:t>
      </w:r>
      <w:r>
        <w:rPr>
          <w:rFonts w:eastAsiaTheme="minorHAnsi"/>
          <w:lang w:eastAsia="en-US"/>
        </w:rPr>
        <w:t xml:space="preserve"> to </w:t>
      </w:r>
      <w:r w:rsidRPr="00762651">
        <w:rPr>
          <w:rFonts w:eastAsiaTheme="minorHAnsi"/>
          <w:lang w:eastAsia="en-US"/>
        </w:rPr>
        <w:t>15% surface area of atta</w:t>
      </w:r>
      <w:r>
        <w:rPr>
          <w:rFonts w:eastAsiaTheme="minorHAnsi"/>
          <w:lang w:eastAsia="en-US"/>
        </w:rPr>
        <w:t>ched clay-coats (group 3).  C) Extensive</w:t>
      </w:r>
      <w:r w:rsidRPr="00762651">
        <w:rPr>
          <w:rFonts w:eastAsiaTheme="minorHAnsi"/>
          <w:lang w:eastAsia="en-US"/>
        </w:rPr>
        <w:t xml:space="preserve"> </w:t>
      </w:r>
      <w:r>
        <w:rPr>
          <w:rFonts w:eastAsiaTheme="minorHAnsi"/>
          <w:lang w:eastAsia="en-US"/>
        </w:rPr>
        <w:t xml:space="preserve">&gt; </w:t>
      </w:r>
      <w:r w:rsidRPr="00762651">
        <w:rPr>
          <w:rFonts w:eastAsiaTheme="minorHAnsi"/>
          <w:lang w:eastAsia="en-US"/>
        </w:rPr>
        <w:t>30% surface area covered by clay coats observed on every grain</w:t>
      </w:r>
      <w:r>
        <w:rPr>
          <w:rFonts w:eastAsiaTheme="minorHAnsi"/>
          <w:lang w:eastAsia="en-US"/>
        </w:rPr>
        <w:t xml:space="preserve"> (group 5)</w:t>
      </w:r>
      <w:r w:rsidRPr="00762651">
        <w:rPr>
          <w:rFonts w:eastAsiaTheme="minorHAnsi"/>
          <w:lang w:eastAsia="en-US"/>
        </w:rPr>
        <w:t>.</w:t>
      </w:r>
    </w:p>
    <w:p w14:paraId="62E6BF9E" w14:textId="77777777" w:rsidR="00E933B7" w:rsidRDefault="00E933B7" w:rsidP="00895629">
      <w:pPr>
        <w:spacing w:line="480" w:lineRule="auto"/>
      </w:pPr>
      <w:r w:rsidRPr="00E933B7">
        <w:rPr>
          <w:noProof/>
        </w:rPr>
        <w:drawing>
          <wp:inline distT="0" distB="0" distL="0" distR="0" wp14:anchorId="0A385540" wp14:editId="2E2B2116">
            <wp:extent cx="4508500" cy="6122987"/>
            <wp:effectExtent l="0" t="0" r="6350" b="0"/>
            <wp:docPr id="2050" name="Picture 2" descr="E:\(1) methods paper\figure v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1) methods paper\figure v1\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0" cy="61229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951F627" w14:textId="77777777" w:rsidR="00E933B7" w:rsidRDefault="00E933B7">
      <w:r>
        <w:br w:type="page"/>
      </w:r>
    </w:p>
    <w:p w14:paraId="685D0344" w14:textId="0CFDB438" w:rsidR="00E933B7" w:rsidRPr="00864A98" w:rsidRDefault="00E933B7" w:rsidP="00E933B7">
      <w:pPr>
        <w:spacing w:line="480" w:lineRule="auto"/>
        <w:rPr>
          <w:rFonts w:eastAsiaTheme="minorHAnsi"/>
          <w:lang w:eastAsia="en-US"/>
        </w:rPr>
      </w:pPr>
      <w:r w:rsidRPr="00494672">
        <w:lastRenderedPageBreak/>
        <w:t>Figure</w:t>
      </w:r>
      <w:r w:rsidR="00CF567A">
        <w:t xml:space="preserve"> 3</w:t>
      </w:r>
      <w:fldSimple w:instr=" SEQ Figure \* ARABIC \s 1 ">
        <w:r w:rsidR="00CD248C">
          <w:rPr>
            <w:noProof/>
          </w:rPr>
          <w:t>12</w:t>
        </w:r>
      </w:fldSimple>
      <w:r w:rsidRPr="00494672">
        <w:rPr>
          <w:rFonts w:eastAsiaTheme="minorHAnsi"/>
          <w:lang w:eastAsia="en-US"/>
        </w:rPr>
        <w:t>.  Scanning</w:t>
      </w:r>
      <w:r>
        <w:rPr>
          <w:rFonts w:eastAsiaTheme="minorHAnsi"/>
          <w:lang w:eastAsia="en-US"/>
        </w:rPr>
        <w:t>-</w:t>
      </w:r>
      <w:r w:rsidRPr="00494672">
        <w:rPr>
          <w:rFonts w:eastAsiaTheme="minorHAnsi"/>
          <w:lang w:eastAsia="en-US"/>
        </w:rPr>
        <w:t>electron</w:t>
      </w:r>
      <w:r>
        <w:rPr>
          <w:rFonts w:eastAsiaTheme="minorHAnsi"/>
          <w:lang w:eastAsia="en-US"/>
        </w:rPr>
        <w:t>-</w:t>
      </w:r>
      <w:r w:rsidRPr="00494672">
        <w:rPr>
          <w:rFonts w:eastAsiaTheme="minorHAnsi"/>
          <w:lang w:eastAsia="en-US"/>
        </w:rPr>
        <w:t>microscopy (SEM) image of clay-coated sand</w:t>
      </w:r>
      <w:r>
        <w:rPr>
          <w:rFonts w:eastAsiaTheme="minorHAnsi"/>
          <w:lang w:eastAsia="en-US"/>
        </w:rPr>
        <w:t xml:space="preserve"> </w:t>
      </w:r>
      <w:r w:rsidRPr="00494672">
        <w:rPr>
          <w:rFonts w:eastAsiaTheme="minorHAnsi"/>
          <w:lang w:eastAsia="en-US"/>
        </w:rPr>
        <w:t>grains (mixed</w:t>
      </w:r>
      <w:r>
        <w:rPr>
          <w:rFonts w:eastAsiaTheme="minorHAnsi"/>
          <w:lang w:eastAsia="en-US"/>
        </w:rPr>
        <w:t xml:space="preserve"> </w:t>
      </w:r>
      <w:r w:rsidRPr="00494672">
        <w:rPr>
          <w:rFonts w:eastAsiaTheme="minorHAnsi"/>
          <w:lang w:eastAsia="en-US"/>
        </w:rPr>
        <w:t>tidal</w:t>
      </w:r>
      <w:r>
        <w:rPr>
          <w:rFonts w:eastAsiaTheme="minorHAnsi"/>
          <w:lang w:eastAsia="en-US"/>
        </w:rPr>
        <w:t xml:space="preserve"> </w:t>
      </w:r>
      <w:r w:rsidRPr="00494672">
        <w:rPr>
          <w:rFonts w:eastAsiaTheme="minorHAnsi"/>
          <w:lang w:eastAsia="en-US"/>
        </w:rPr>
        <w:t>flat) from the Ravenglass estuary</w:t>
      </w:r>
      <w:r>
        <w:rPr>
          <w:rFonts w:eastAsiaTheme="minorHAnsi"/>
          <w:lang w:eastAsia="en-US"/>
        </w:rPr>
        <w:t>,</w:t>
      </w:r>
      <w:r w:rsidRPr="00494672">
        <w:rPr>
          <w:rFonts w:eastAsiaTheme="minorHAnsi"/>
          <w:lang w:eastAsia="en-US"/>
        </w:rPr>
        <w:t xml:space="preserve"> showing the cross</w:t>
      </w:r>
      <w:r>
        <w:rPr>
          <w:rFonts w:eastAsiaTheme="minorHAnsi"/>
          <w:lang w:eastAsia="en-US"/>
        </w:rPr>
        <w:t>-</w:t>
      </w:r>
      <w:r w:rsidRPr="00494672">
        <w:rPr>
          <w:rFonts w:eastAsiaTheme="minorHAnsi"/>
          <w:lang w:eastAsia="en-US"/>
        </w:rPr>
        <w:t>sectional perimeter length method (Petrog) of clay</w:t>
      </w:r>
      <w:r>
        <w:rPr>
          <w:rFonts w:eastAsiaTheme="minorHAnsi"/>
          <w:lang w:eastAsia="en-US"/>
        </w:rPr>
        <w:t>-</w:t>
      </w:r>
      <w:r w:rsidRPr="00494672">
        <w:rPr>
          <w:rFonts w:eastAsiaTheme="minorHAnsi"/>
          <w:lang w:eastAsia="en-US"/>
        </w:rPr>
        <w:t>coat quantification. A) SEM image. B) SEM image</w:t>
      </w:r>
      <w:r>
        <w:rPr>
          <w:rFonts w:eastAsiaTheme="minorHAnsi"/>
          <w:lang w:eastAsia="en-US"/>
        </w:rPr>
        <w:t>,</w:t>
      </w:r>
      <w:r w:rsidRPr="00494672">
        <w:rPr>
          <w:rFonts w:eastAsiaTheme="minorHAnsi"/>
          <w:lang w:eastAsia="en-US"/>
        </w:rPr>
        <w:t xml:space="preserve"> with red line indicating the user</w:t>
      </w:r>
      <w:r>
        <w:rPr>
          <w:rFonts w:eastAsiaTheme="minorHAnsi"/>
          <w:lang w:eastAsia="en-US"/>
        </w:rPr>
        <w:t>-</w:t>
      </w:r>
      <w:r w:rsidRPr="00494672">
        <w:rPr>
          <w:rFonts w:eastAsiaTheme="minorHAnsi"/>
          <w:lang w:eastAsia="en-US"/>
        </w:rPr>
        <w:t>defined perimeter of the sand</w:t>
      </w:r>
      <w:r>
        <w:rPr>
          <w:rFonts w:eastAsiaTheme="minorHAnsi"/>
          <w:lang w:eastAsia="en-US"/>
        </w:rPr>
        <w:t xml:space="preserve"> </w:t>
      </w:r>
      <w:r w:rsidRPr="00494672">
        <w:rPr>
          <w:rFonts w:eastAsiaTheme="minorHAnsi"/>
          <w:lang w:eastAsia="en-US"/>
        </w:rPr>
        <w:t>grain.  C) SEM image with user</w:t>
      </w:r>
      <w:r>
        <w:rPr>
          <w:rFonts w:eastAsiaTheme="minorHAnsi"/>
          <w:lang w:eastAsia="en-US"/>
        </w:rPr>
        <w:t>-</w:t>
      </w:r>
      <w:r w:rsidRPr="00494672">
        <w:rPr>
          <w:rFonts w:eastAsiaTheme="minorHAnsi"/>
          <w:lang w:eastAsia="en-US"/>
        </w:rPr>
        <w:t>defined locations of attached clay</w:t>
      </w:r>
      <w:r>
        <w:rPr>
          <w:rFonts w:eastAsiaTheme="minorHAnsi"/>
          <w:lang w:eastAsia="en-US"/>
        </w:rPr>
        <w:t>-</w:t>
      </w:r>
      <w:r w:rsidRPr="00494672">
        <w:rPr>
          <w:rFonts w:eastAsiaTheme="minorHAnsi"/>
          <w:lang w:eastAsia="en-US"/>
        </w:rPr>
        <w:t>coat material (green) and locations on the grain devoid of clay</w:t>
      </w:r>
      <w:r>
        <w:rPr>
          <w:rFonts w:eastAsiaTheme="minorHAnsi"/>
          <w:lang w:eastAsia="en-US"/>
        </w:rPr>
        <w:t xml:space="preserve"> </w:t>
      </w:r>
      <w:r w:rsidRPr="00494672">
        <w:rPr>
          <w:rFonts w:eastAsiaTheme="minorHAnsi"/>
          <w:lang w:eastAsia="en-US"/>
        </w:rPr>
        <w:t>coating (yellow).</w:t>
      </w:r>
    </w:p>
    <w:p w14:paraId="53534462" w14:textId="77777777" w:rsidR="00E933B7" w:rsidRDefault="00E933B7" w:rsidP="00895629">
      <w:pPr>
        <w:spacing w:line="480" w:lineRule="auto"/>
      </w:pPr>
      <w:r w:rsidRPr="00E933B7">
        <w:rPr>
          <w:noProof/>
        </w:rPr>
        <w:drawing>
          <wp:inline distT="0" distB="0" distL="0" distR="0" wp14:anchorId="43F1541D" wp14:editId="1C34C5D0">
            <wp:extent cx="5731510" cy="2832735"/>
            <wp:effectExtent l="0" t="0" r="0" b="0"/>
            <wp:docPr id="2" name="Picture 2" descr="E:\(1) methods paper\figure v1\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1) methods paper\figure v1\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32735"/>
                    </a:xfrm>
                    <a:prstGeom prst="rect">
                      <a:avLst/>
                    </a:prstGeom>
                    <a:noFill/>
                    <a:extLst/>
                  </pic:spPr>
                </pic:pic>
              </a:graphicData>
            </a:graphic>
          </wp:inline>
        </w:drawing>
      </w:r>
    </w:p>
    <w:p w14:paraId="3C734708" w14:textId="77777777" w:rsidR="00E933B7" w:rsidRDefault="00E933B7" w:rsidP="00895629">
      <w:pPr>
        <w:spacing w:line="480" w:lineRule="auto"/>
      </w:pPr>
    </w:p>
    <w:p w14:paraId="2D78D92C" w14:textId="77777777" w:rsidR="00E933B7" w:rsidRDefault="00E933B7" w:rsidP="00895629">
      <w:pPr>
        <w:spacing w:line="480" w:lineRule="auto"/>
      </w:pPr>
    </w:p>
    <w:p w14:paraId="1030299B" w14:textId="77777777" w:rsidR="00E933B7" w:rsidRDefault="00E933B7" w:rsidP="00895629">
      <w:pPr>
        <w:spacing w:line="480" w:lineRule="auto"/>
      </w:pPr>
    </w:p>
    <w:p w14:paraId="22B8D0C3" w14:textId="77777777" w:rsidR="00E933B7" w:rsidRDefault="00E933B7">
      <w:r>
        <w:br w:type="page"/>
      </w:r>
    </w:p>
    <w:p w14:paraId="272D9E2F" w14:textId="5F5EC415" w:rsidR="00E933B7" w:rsidRDefault="00E933B7" w:rsidP="00E933B7">
      <w:pPr>
        <w:spacing w:line="480" w:lineRule="auto"/>
        <w:rPr>
          <w:rFonts w:eastAsiaTheme="minorHAnsi"/>
          <w:lang w:eastAsia="en-US"/>
        </w:rPr>
      </w:pPr>
      <w:r w:rsidRPr="00762651">
        <w:lastRenderedPageBreak/>
        <w:t>Figure</w:t>
      </w:r>
      <w:r w:rsidR="00CF567A">
        <w:t xml:space="preserve"> 4</w:t>
      </w:r>
      <w:r w:rsidRPr="00762651">
        <w:rPr>
          <w:rFonts w:eastAsiaTheme="minorHAnsi"/>
          <w:lang w:eastAsia="en-US"/>
        </w:rPr>
        <w:t xml:space="preserve"> </w:t>
      </w:r>
      <w:r>
        <w:rPr>
          <w:rFonts w:eastAsiaTheme="minorHAnsi"/>
          <w:lang w:eastAsia="en-US"/>
        </w:rPr>
        <w:t xml:space="preserve"> </w:t>
      </w:r>
      <w:r w:rsidRPr="00762651">
        <w:rPr>
          <w:rFonts w:eastAsiaTheme="minorHAnsi"/>
          <w:lang w:eastAsia="en-US"/>
        </w:rPr>
        <w:t>Scanning</w:t>
      </w:r>
      <w:r>
        <w:rPr>
          <w:rFonts w:eastAsiaTheme="minorHAnsi"/>
          <w:lang w:eastAsia="en-US"/>
        </w:rPr>
        <w:t xml:space="preserve"> </w:t>
      </w:r>
      <w:r w:rsidRPr="00762651">
        <w:rPr>
          <w:rFonts w:eastAsiaTheme="minorHAnsi"/>
          <w:lang w:eastAsia="en-US"/>
        </w:rPr>
        <w:t>electron</w:t>
      </w:r>
      <w:r>
        <w:rPr>
          <w:rFonts w:eastAsiaTheme="minorHAnsi"/>
          <w:lang w:eastAsia="en-US"/>
        </w:rPr>
        <w:t xml:space="preserve"> </w:t>
      </w:r>
      <w:r w:rsidRPr="00762651">
        <w:rPr>
          <w:rFonts w:eastAsiaTheme="minorHAnsi"/>
          <w:lang w:eastAsia="en-US"/>
        </w:rPr>
        <w:t>microscope</w:t>
      </w:r>
      <w:r>
        <w:rPr>
          <w:rFonts w:eastAsiaTheme="minorHAnsi"/>
          <w:lang w:eastAsia="en-US"/>
        </w:rPr>
        <w:t>-</w:t>
      </w:r>
      <w:r w:rsidRPr="00762651">
        <w:rPr>
          <w:rFonts w:eastAsiaTheme="minorHAnsi"/>
          <w:lang w:eastAsia="en-US"/>
        </w:rPr>
        <w:t>energy</w:t>
      </w:r>
      <w:r>
        <w:rPr>
          <w:rFonts w:eastAsiaTheme="minorHAnsi"/>
          <w:lang w:eastAsia="en-US"/>
        </w:rPr>
        <w:t>-</w:t>
      </w:r>
      <w:r w:rsidRPr="00762651">
        <w:rPr>
          <w:rFonts w:eastAsiaTheme="minorHAnsi"/>
          <w:lang w:eastAsia="en-US"/>
        </w:rPr>
        <w:t>dispersive</w:t>
      </w:r>
      <w:r>
        <w:rPr>
          <w:rFonts w:eastAsiaTheme="minorHAnsi"/>
          <w:lang w:eastAsia="en-US"/>
        </w:rPr>
        <w:t xml:space="preserve"> </w:t>
      </w:r>
      <w:r w:rsidRPr="00762651">
        <w:rPr>
          <w:rFonts w:eastAsiaTheme="minorHAnsi"/>
          <w:lang w:eastAsia="en-US"/>
        </w:rPr>
        <w:t>spectrometry (SEM-EDS) images of an estuarine tidal-flat sediment sample</w:t>
      </w:r>
      <w:r>
        <w:rPr>
          <w:rFonts w:eastAsiaTheme="minorHAnsi"/>
          <w:lang w:eastAsia="en-US"/>
        </w:rPr>
        <w:t xml:space="preserve"> showing the </w:t>
      </w:r>
      <w:r w:rsidRPr="00283CDB">
        <w:rPr>
          <w:rFonts w:eastAsiaTheme="minorHAnsi"/>
          <w:lang w:eastAsia="en-US"/>
        </w:rPr>
        <w:t>SEM-EDS</w:t>
      </w:r>
      <w:r>
        <w:rPr>
          <w:rFonts w:eastAsiaTheme="minorHAnsi"/>
          <w:lang w:eastAsia="en-US"/>
        </w:rPr>
        <w:t xml:space="preserve"> method of calculating clay-coat volume.</w:t>
      </w:r>
      <w:r w:rsidRPr="00762651">
        <w:rPr>
          <w:rFonts w:eastAsiaTheme="minorHAnsi"/>
          <w:lang w:eastAsia="en-US"/>
        </w:rPr>
        <w:t xml:space="preserve">  A) Backscattered electron image.  B) SEM-EDS image of the bulk mineralogy.  C) SEM-EDS image of the mineralogical mapped and digitally sieved component particles</w:t>
      </w:r>
      <w:r>
        <w:rPr>
          <w:rFonts w:eastAsiaTheme="minorHAnsi"/>
          <w:lang w:eastAsia="en-US"/>
        </w:rPr>
        <w:t xml:space="preserve"> of the whole sample</w:t>
      </w:r>
      <w:r w:rsidRPr="00762651">
        <w:rPr>
          <w:rFonts w:eastAsiaTheme="minorHAnsi"/>
          <w:lang w:eastAsia="en-US"/>
        </w:rPr>
        <w:t xml:space="preserve">.  D) SEM-EDS image of chlorite clay minerals present within the </w:t>
      </w:r>
      <w:r>
        <w:rPr>
          <w:rFonts w:eastAsiaTheme="minorHAnsi"/>
          <w:lang w:eastAsia="en-US"/>
        </w:rPr>
        <w:t xml:space="preserve">whole </w:t>
      </w:r>
      <w:r w:rsidRPr="00762651">
        <w:rPr>
          <w:rFonts w:eastAsiaTheme="minorHAnsi"/>
          <w:lang w:eastAsia="en-US"/>
        </w:rPr>
        <w:t>sample organized on particle size (long axis).  E) SEM-EDS image of the component chlorite mineral particles that are &gt; 16 µm and thus removed from clay</w:t>
      </w:r>
      <w:r>
        <w:rPr>
          <w:rFonts w:eastAsiaTheme="minorHAnsi"/>
          <w:lang w:eastAsia="en-US"/>
        </w:rPr>
        <w:t>-</w:t>
      </w:r>
      <w:r w:rsidRPr="00762651">
        <w:rPr>
          <w:rFonts w:eastAsiaTheme="minorHAnsi"/>
          <w:lang w:eastAsia="en-US"/>
        </w:rPr>
        <w:t>coat calculations.</w:t>
      </w:r>
    </w:p>
    <w:p w14:paraId="1C1A46A5" w14:textId="77777777" w:rsidR="00E933B7" w:rsidRDefault="00E933B7" w:rsidP="00895629">
      <w:pPr>
        <w:spacing w:line="480" w:lineRule="auto"/>
      </w:pPr>
      <w:r w:rsidRPr="00E933B7">
        <w:rPr>
          <w:noProof/>
        </w:rPr>
        <w:drawing>
          <wp:inline distT="0" distB="0" distL="0" distR="0" wp14:anchorId="1EDAE391" wp14:editId="4E58E90C">
            <wp:extent cx="5731510" cy="4497705"/>
            <wp:effectExtent l="0" t="0" r="0" b="0"/>
            <wp:docPr id="4098" name="Picture 2" descr="E:\(1) methods paper\figure v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1) methods paper\figure v1\fig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497705"/>
                    </a:xfrm>
                    <a:prstGeom prst="rect">
                      <a:avLst/>
                    </a:prstGeom>
                    <a:noFill/>
                    <a:extLst/>
                  </pic:spPr>
                </pic:pic>
              </a:graphicData>
            </a:graphic>
          </wp:inline>
        </w:drawing>
      </w:r>
    </w:p>
    <w:p w14:paraId="3714EC0D" w14:textId="77777777" w:rsidR="00E933B7" w:rsidRDefault="00E933B7" w:rsidP="00895629">
      <w:pPr>
        <w:spacing w:line="480" w:lineRule="auto"/>
      </w:pPr>
    </w:p>
    <w:p w14:paraId="38B08CD5" w14:textId="77777777" w:rsidR="00E933B7" w:rsidRDefault="00E933B7">
      <w:r>
        <w:br w:type="page"/>
      </w:r>
    </w:p>
    <w:p w14:paraId="6817A69C" w14:textId="6531C543" w:rsidR="00E933B7" w:rsidRPr="00762651" w:rsidRDefault="00E933B7" w:rsidP="00E933B7">
      <w:pPr>
        <w:spacing w:line="480" w:lineRule="auto"/>
        <w:rPr>
          <w:rFonts w:eastAsiaTheme="minorHAnsi"/>
          <w:lang w:eastAsia="en-US"/>
        </w:rPr>
      </w:pPr>
      <w:r w:rsidRPr="00762651">
        <w:lastRenderedPageBreak/>
        <w:t>Figure</w:t>
      </w:r>
      <w:r w:rsidR="00CF567A">
        <w:t xml:space="preserve"> 5</w:t>
      </w:r>
      <w:r w:rsidRPr="00762651">
        <w:rPr>
          <w:rFonts w:eastAsiaTheme="minorHAnsi"/>
          <w:lang w:eastAsia="en-US"/>
        </w:rPr>
        <w:t xml:space="preserve">  Scanning</w:t>
      </w:r>
      <w:r>
        <w:rPr>
          <w:rFonts w:eastAsiaTheme="minorHAnsi"/>
          <w:lang w:eastAsia="en-US"/>
        </w:rPr>
        <w:t xml:space="preserve"> </w:t>
      </w:r>
      <w:r w:rsidRPr="00762651">
        <w:rPr>
          <w:rFonts w:eastAsiaTheme="minorHAnsi"/>
          <w:lang w:eastAsia="en-US"/>
        </w:rPr>
        <w:t>electron</w:t>
      </w:r>
      <w:r>
        <w:rPr>
          <w:rFonts w:eastAsiaTheme="minorHAnsi"/>
          <w:lang w:eastAsia="en-US"/>
        </w:rPr>
        <w:t xml:space="preserve"> </w:t>
      </w:r>
      <w:r w:rsidRPr="00762651">
        <w:rPr>
          <w:rFonts w:eastAsiaTheme="minorHAnsi"/>
          <w:lang w:eastAsia="en-US"/>
        </w:rPr>
        <w:t>microscope</w:t>
      </w:r>
      <w:r>
        <w:rPr>
          <w:rFonts w:eastAsiaTheme="minorHAnsi"/>
          <w:lang w:eastAsia="en-US"/>
        </w:rPr>
        <w:t>-</w:t>
      </w:r>
      <w:r w:rsidRPr="00762651">
        <w:rPr>
          <w:rFonts w:eastAsiaTheme="minorHAnsi"/>
          <w:lang w:eastAsia="en-US"/>
        </w:rPr>
        <w:t>energy</w:t>
      </w:r>
      <w:r>
        <w:rPr>
          <w:rFonts w:eastAsiaTheme="minorHAnsi"/>
          <w:lang w:eastAsia="en-US"/>
        </w:rPr>
        <w:t>-</w:t>
      </w:r>
      <w:r w:rsidRPr="00762651">
        <w:rPr>
          <w:rFonts w:eastAsiaTheme="minorHAnsi"/>
          <w:lang w:eastAsia="en-US"/>
        </w:rPr>
        <w:t>dispersive</w:t>
      </w:r>
      <w:r>
        <w:rPr>
          <w:rFonts w:eastAsiaTheme="minorHAnsi"/>
          <w:lang w:eastAsia="en-US"/>
        </w:rPr>
        <w:t xml:space="preserve"> </w:t>
      </w:r>
      <w:r w:rsidRPr="00762651">
        <w:rPr>
          <w:rFonts w:eastAsiaTheme="minorHAnsi"/>
          <w:lang w:eastAsia="en-US"/>
        </w:rPr>
        <w:t>spectrometry (SEM-EDS) images of clay-coat mineralogy from surface</w:t>
      </w:r>
      <w:r>
        <w:rPr>
          <w:rFonts w:eastAsiaTheme="minorHAnsi"/>
          <w:lang w:eastAsia="en-US"/>
        </w:rPr>
        <w:t>-</w:t>
      </w:r>
      <w:r w:rsidRPr="00762651">
        <w:rPr>
          <w:rFonts w:eastAsiaTheme="minorHAnsi"/>
          <w:lang w:eastAsia="en-US"/>
        </w:rPr>
        <w:t>mud</w:t>
      </w:r>
      <w:r>
        <w:rPr>
          <w:rFonts w:eastAsiaTheme="minorHAnsi"/>
          <w:lang w:eastAsia="en-US"/>
        </w:rPr>
        <w:t xml:space="preserve"> flat </w:t>
      </w:r>
      <w:r w:rsidRPr="00762651">
        <w:rPr>
          <w:rFonts w:eastAsiaTheme="minorHAnsi"/>
          <w:lang w:eastAsia="en-US"/>
        </w:rPr>
        <w:t>(A, B), mixed-</w:t>
      </w:r>
      <w:r>
        <w:rPr>
          <w:rFonts w:eastAsiaTheme="minorHAnsi"/>
          <w:lang w:eastAsia="en-US"/>
        </w:rPr>
        <w:t xml:space="preserve">flat </w:t>
      </w:r>
      <w:r w:rsidRPr="00762651">
        <w:rPr>
          <w:rFonts w:eastAsiaTheme="minorHAnsi"/>
          <w:lang w:eastAsia="en-US"/>
        </w:rPr>
        <w:t xml:space="preserve">(C, D), and sand-flat (E, F) depositional environments.  </w:t>
      </w:r>
      <w:r w:rsidRPr="002531A0">
        <w:rPr>
          <w:rFonts w:eastAsiaTheme="minorHAnsi"/>
          <w:lang w:eastAsia="en-US"/>
        </w:rPr>
        <w:t xml:space="preserve">Numbers (1, 2, and 3) </w:t>
      </w:r>
      <w:r>
        <w:rPr>
          <w:rFonts w:eastAsiaTheme="minorHAnsi"/>
          <w:lang w:eastAsia="en-US"/>
        </w:rPr>
        <w:t>i</w:t>
      </w:r>
      <w:r w:rsidRPr="002531A0">
        <w:rPr>
          <w:rFonts w:eastAsiaTheme="minorHAnsi"/>
          <w:lang w:eastAsia="en-US"/>
        </w:rPr>
        <w:t>n Figure 1B indicate sample locations.</w:t>
      </w:r>
    </w:p>
    <w:p w14:paraId="6E5FA9B4" w14:textId="77777777" w:rsidR="00E933B7" w:rsidRDefault="00E933B7" w:rsidP="00CF567A">
      <w:pPr>
        <w:spacing w:line="480" w:lineRule="auto"/>
      </w:pPr>
      <w:r w:rsidRPr="00E933B7">
        <w:rPr>
          <w:noProof/>
        </w:rPr>
        <w:drawing>
          <wp:inline distT="0" distB="0" distL="0" distR="0" wp14:anchorId="32489BCB" wp14:editId="268D8959">
            <wp:extent cx="2549302" cy="6507356"/>
            <wp:effectExtent l="0" t="0" r="0" b="0"/>
            <wp:docPr id="5122" name="Picture 2" descr="E:\(1) methods paper\figure v1\figure 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1) methods paper\figure v1\figure 5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957" cy="6534553"/>
                    </a:xfrm>
                    <a:prstGeom prst="rect">
                      <a:avLst/>
                    </a:prstGeom>
                    <a:noFill/>
                    <a:extLst/>
                  </pic:spPr>
                </pic:pic>
              </a:graphicData>
            </a:graphic>
          </wp:inline>
        </w:drawing>
      </w:r>
      <w:r>
        <w:br w:type="page"/>
      </w:r>
    </w:p>
    <w:p w14:paraId="66FE41F8" w14:textId="08C95478" w:rsidR="00E933B7" w:rsidRDefault="00E933B7" w:rsidP="00E933B7">
      <w:pPr>
        <w:spacing w:line="480" w:lineRule="auto"/>
      </w:pPr>
      <w:r>
        <w:lastRenderedPageBreak/>
        <w:t>F</w:t>
      </w:r>
      <w:r w:rsidRPr="00762651">
        <w:t>igure</w:t>
      </w:r>
      <w:r w:rsidR="00CF567A">
        <w:t xml:space="preserve"> 6</w:t>
      </w:r>
      <w:r w:rsidRPr="00762651">
        <w:rPr>
          <w:rFonts w:eastAsiaTheme="minorHAnsi"/>
          <w:lang w:eastAsia="en-US"/>
        </w:rPr>
        <w:t xml:space="preserve"> </w:t>
      </w:r>
      <w:r>
        <w:rPr>
          <w:rFonts w:eastAsiaTheme="minorHAnsi"/>
          <w:lang w:eastAsia="en-US"/>
        </w:rPr>
        <w:t xml:space="preserve"> </w:t>
      </w:r>
      <w:r w:rsidRPr="00762651">
        <w:rPr>
          <w:rFonts w:eastAsiaTheme="minorHAnsi"/>
          <w:lang w:eastAsia="en-US"/>
        </w:rPr>
        <w:t>Distribution maps of clay-coat coverage across the Ravenglass marginal</w:t>
      </w:r>
      <w:r>
        <w:rPr>
          <w:rFonts w:eastAsiaTheme="minorHAnsi"/>
          <w:lang w:eastAsia="en-US"/>
        </w:rPr>
        <w:t xml:space="preserve"> </w:t>
      </w:r>
      <w:r w:rsidRPr="00762651">
        <w:rPr>
          <w:rFonts w:eastAsiaTheme="minorHAnsi"/>
          <w:lang w:eastAsia="en-US"/>
        </w:rPr>
        <w:t>marine system.  A) Map of clay-coat coverage</w:t>
      </w:r>
      <w:r>
        <w:rPr>
          <w:rFonts w:eastAsiaTheme="minorHAnsi"/>
          <w:lang w:eastAsia="en-US"/>
        </w:rPr>
        <w:t xml:space="preserve"> </w:t>
      </w:r>
      <w:r w:rsidRPr="00762651">
        <w:rPr>
          <w:rFonts w:eastAsiaTheme="minorHAnsi"/>
          <w:lang w:eastAsia="en-US"/>
        </w:rPr>
        <w:t>(</w:t>
      </w:r>
      <w:r>
        <w:rPr>
          <w:rFonts w:eastAsiaTheme="minorHAnsi"/>
          <w:lang w:eastAsia="en-US"/>
        </w:rPr>
        <w:t>qualitative characterizations) (n = 181) (Wooldridge et al., 2017b).  B) Quantitative map of clay-</w:t>
      </w:r>
      <w:r w:rsidRPr="00762651">
        <w:rPr>
          <w:rFonts w:eastAsiaTheme="minorHAnsi"/>
          <w:lang w:eastAsia="en-US"/>
        </w:rPr>
        <w:t>coat coverage</w:t>
      </w:r>
      <w:r>
        <w:rPr>
          <w:rFonts w:eastAsiaTheme="minorHAnsi"/>
          <w:lang w:eastAsia="en-US"/>
        </w:rPr>
        <w:t xml:space="preserve"> </w:t>
      </w:r>
      <w:r w:rsidRPr="00864A98">
        <w:rPr>
          <w:rFonts w:eastAsiaTheme="minorHAnsi"/>
          <w:lang w:eastAsia="en-US"/>
        </w:rPr>
        <w:t>(Petrog</w:t>
      </w:r>
      <w:r>
        <w:rPr>
          <w:rFonts w:eastAsiaTheme="minorHAnsi"/>
          <w:lang w:eastAsia="en-US"/>
        </w:rPr>
        <w:t xml:space="preserve"> method</w:t>
      </w:r>
      <w:r w:rsidRPr="00864A98">
        <w:rPr>
          <w:rFonts w:eastAsiaTheme="minorHAnsi"/>
          <w:lang w:eastAsia="en-US"/>
        </w:rPr>
        <w:t>)</w:t>
      </w:r>
      <w:r w:rsidRPr="00C20B4B">
        <w:rPr>
          <w:rFonts w:eastAsiaTheme="minorHAnsi"/>
          <w:lang w:eastAsia="en-US"/>
        </w:rPr>
        <w:t xml:space="preserve"> </w:t>
      </w:r>
      <w:r>
        <w:rPr>
          <w:rFonts w:eastAsiaTheme="minorHAnsi"/>
          <w:lang w:eastAsia="en-US"/>
        </w:rPr>
        <w:t>(n = 112) (Wooldridge et al., 2017a).  C) Quantitative map of clay-</w:t>
      </w:r>
      <w:r w:rsidRPr="00762651">
        <w:rPr>
          <w:rFonts w:eastAsiaTheme="minorHAnsi"/>
          <w:lang w:eastAsia="en-US"/>
        </w:rPr>
        <w:t>coat volume</w:t>
      </w:r>
      <w:r>
        <w:rPr>
          <w:rFonts w:eastAsiaTheme="minorHAnsi"/>
          <w:lang w:eastAsia="en-US"/>
        </w:rPr>
        <w:t xml:space="preserve"> (SEM-EDS method) (n = 38)</w:t>
      </w:r>
      <w:r w:rsidRPr="00762651">
        <w:rPr>
          <w:rFonts w:eastAsiaTheme="minorHAnsi"/>
          <w:lang w:eastAsia="en-US"/>
        </w:rPr>
        <w:t>.</w:t>
      </w:r>
    </w:p>
    <w:p w14:paraId="4335B05E" w14:textId="77777777" w:rsidR="00E933B7" w:rsidRDefault="00E933B7" w:rsidP="00895629">
      <w:pPr>
        <w:spacing w:line="480" w:lineRule="auto"/>
      </w:pPr>
      <w:r w:rsidRPr="00E933B7">
        <w:rPr>
          <w:noProof/>
        </w:rPr>
        <w:drawing>
          <wp:inline distT="0" distB="0" distL="0" distR="0" wp14:anchorId="110113A5" wp14:editId="715B6CD7">
            <wp:extent cx="5731510" cy="6177915"/>
            <wp:effectExtent l="0" t="0" r="0" b="0"/>
            <wp:docPr id="6146" name="Picture 2" descr="E:\(1) methods paper\figure v1\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1) methods paper\figure v1\figur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177915"/>
                    </a:xfrm>
                    <a:prstGeom prst="rect">
                      <a:avLst/>
                    </a:prstGeom>
                    <a:noFill/>
                    <a:extLst/>
                  </pic:spPr>
                </pic:pic>
              </a:graphicData>
            </a:graphic>
          </wp:inline>
        </w:drawing>
      </w:r>
    </w:p>
    <w:p w14:paraId="7DBBE7DA" w14:textId="77777777" w:rsidR="00E933B7" w:rsidRDefault="00E933B7" w:rsidP="00895629">
      <w:pPr>
        <w:spacing w:line="480" w:lineRule="auto"/>
      </w:pPr>
    </w:p>
    <w:p w14:paraId="2CBA9101" w14:textId="77777777" w:rsidR="00E933B7" w:rsidRDefault="00E933B7">
      <w:r>
        <w:br w:type="page"/>
      </w:r>
    </w:p>
    <w:p w14:paraId="0C59A21E" w14:textId="382F0C3F" w:rsidR="00E933B7" w:rsidRDefault="00E933B7" w:rsidP="00E933B7">
      <w:pPr>
        <w:spacing w:line="480" w:lineRule="auto"/>
      </w:pPr>
      <w:r w:rsidRPr="00762651">
        <w:lastRenderedPageBreak/>
        <w:t>Figure</w:t>
      </w:r>
      <w:r w:rsidR="00CF567A">
        <w:t xml:space="preserve"> 7</w:t>
      </w:r>
      <w:r w:rsidRPr="00762651">
        <w:rPr>
          <w:rFonts w:eastAsiaTheme="minorHAnsi"/>
          <w:lang w:eastAsia="en-US"/>
        </w:rPr>
        <w:t xml:space="preserve">  </w:t>
      </w:r>
      <w:r>
        <w:rPr>
          <w:rFonts w:eastAsiaTheme="minorHAnsi"/>
          <w:lang w:eastAsia="en-US"/>
        </w:rPr>
        <w:t xml:space="preserve"> </w:t>
      </w:r>
      <w:r>
        <w:rPr>
          <w:sz w:val="23"/>
          <w:szCs w:val="23"/>
        </w:rPr>
        <w:t xml:space="preserve">Cross-plots of clay-coat characteristics as determined via different quantification methods. </w:t>
      </w:r>
      <w:r w:rsidRPr="00762651">
        <w:rPr>
          <w:rFonts w:eastAsiaTheme="minorHAnsi"/>
          <w:lang w:eastAsia="en-US"/>
        </w:rPr>
        <w:t>A) Plot of qualitative clay-coat coverage</w:t>
      </w:r>
      <w:r>
        <w:rPr>
          <w:rFonts w:eastAsiaTheme="minorHAnsi"/>
          <w:lang w:eastAsia="en-US"/>
        </w:rPr>
        <w:t xml:space="preserve"> </w:t>
      </w:r>
      <w:r w:rsidRPr="00762651">
        <w:rPr>
          <w:rFonts w:eastAsiaTheme="minorHAnsi"/>
          <w:lang w:eastAsia="en-US"/>
        </w:rPr>
        <w:t>(bin class</w:t>
      </w:r>
      <w:r>
        <w:rPr>
          <w:rFonts w:eastAsiaTheme="minorHAnsi"/>
          <w:lang w:eastAsia="en-US"/>
        </w:rPr>
        <w:t>es) against quantitative clay-</w:t>
      </w:r>
      <w:r w:rsidRPr="00762651">
        <w:rPr>
          <w:rFonts w:eastAsiaTheme="minorHAnsi"/>
          <w:lang w:eastAsia="en-US"/>
        </w:rPr>
        <w:t>coat coverage</w:t>
      </w:r>
      <w:r>
        <w:rPr>
          <w:rFonts w:eastAsiaTheme="minorHAnsi"/>
          <w:lang w:eastAsia="en-US"/>
        </w:rPr>
        <w:t xml:space="preserve"> (Petrog method)</w:t>
      </w:r>
      <w:r w:rsidRPr="00762651">
        <w:rPr>
          <w:rFonts w:eastAsiaTheme="minorHAnsi"/>
          <w:lang w:eastAsia="en-US"/>
        </w:rPr>
        <w:t>.  B) Plot of qualitative clay-coat coverage</w:t>
      </w:r>
      <w:r>
        <w:rPr>
          <w:rFonts w:eastAsiaTheme="minorHAnsi"/>
          <w:lang w:eastAsia="en-US"/>
        </w:rPr>
        <w:t xml:space="preserve"> </w:t>
      </w:r>
      <w:r w:rsidRPr="00762651">
        <w:rPr>
          <w:rFonts w:eastAsiaTheme="minorHAnsi"/>
          <w:lang w:eastAsia="en-US"/>
        </w:rPr>
        <w:t>(bin classes)</w:t>
      </w:r>
      <w:r>
        <w:rPr>
          <w:rFonts w:eastAsiaTheme="minorHAnsi"/>
          <w:lang w:eastAsia="en-US"/>
        </w:rPr>
        <w:t xml:space="preserve"> </w:t>
      </w:r>
      <w:r w:rsidRPr="00762651">
        <w:rPr>
          <w:rFonts w:eastAsiaTheme="minorHAnsi"/>
          <w:lang w:eastAsia="en-US"/>
        </w:rPr>
        <w:t>against quantitative volume of coating clay</w:t>
      </w:r>
      <w:r>
        <w:rPr>
          <w:rFonts w:eastAsiaTheme="minorHAnsi"/>
          <w:lang w:eastAsia="en-US"/>
        </w:rPr>
        <w:t xml:space="preserve"> (SEM-EDS method)</w:t>
      </w:r>
      <w:r w:rsidRPr="00762651">
        <w:rPr>
          <w:rFonts w:eastAsiaTheme="minorHAnsi"/>
          <w:lang w:eastAsia="en-US"/>
        </w:rPr>
        <w:t>.</w:t>
      </w:r>
      <w:r>
        <w:rPr>
          <w:rFonts w:eastAsiaTheme="minorHAnsi"/>
          <w:lang w:eastAsia="en-US"/>
        </w:rPr>
        <w:t xml:space="preserve">  C) Plot of quantitative clay-</w:t>
      </w:r>
      <w:r w:rsidRPr="00762651">
        <w:rPr>
          <w:rFonts w:eastAsiaTheme="minorHAnsi"/>
          <w:lang w:eastAsia="en-US"/>
        </w:rPr>
        <w:t>coat coverage against quantitative volume of coating clay.</w:t>
      </w:r>
    </w:p>
    <w:p w14:paraId="65AD08B3" w14:textId="77777777" w:rsidR="00E933B7" w:rsidRDefault="00E933B7" w:rsidP="00895629">
      <w:pPr>
        <w:spacing w:line="480" w:lineRule="auto"/>
      </w:pPr>
      <w:r w:rsidRPr="00E933B7">
        <w:rPr>
          <w:noProof/>
        </w:rPr>
        <w:drawing>
          <wp:inline distT="0" distB="0" distL="0" distR="0" wp14:anchorId="633D2DCB" wp14:editId="3D12B045">
            <wp:extent cx="3157537" cy="6450013"/>
            <wp:effectExtent l="0" t="0" r="5080" b="8255"/>
            <wp:docPr id="7170" name="Picture 2" descr="E:\(1) methods paper\figure v1\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1) methods paper\figure v1\fig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537" cy="64500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A33B6E2" w14:textId="77777777" w:rsidR="00E933B7" w:rsidRDefault="00E933B7">
      <w:r>
        <w:br w:type="page"/>
      </w:r>
    </w:p>
    <w:p w14:paraId="6CFBDF9B" w14:textId="0D29C955" w:rsidR="00E933B7" w:rsidRPr="00762651" w:rsidRDefault="00E933B7" w:rsidP="00E933B7">
      <w:pPr>
        <w:spacing w:line="480" w:lineRule="auto"/>
        <w:rPr>
          <w:rFonts w:eastAsiaTheme="minorHAnsi"/>
          <w:lang w:eastAsia="en-US"/>
        </w:rPr>
      </w:pPr>
      <w:r w:rsidRPr="00762651">
        <w:lastRenderedPageBreak/>
        <w:t>Figure</w:t>
      </w:r>
      <w:r w:rsidR="00CF567A">
        <w:t xml:space="preserve"> 8</w:t>
      </w:r>
      <w:r w:rsidRPr="00762651">
        <w:rPr>
          <w:rFonts w:eastAsiaTheme="minorHAnsi"/>
          <w:lang w:eastAsia="en-US"/>
        </w:rPr>
        <w:t xml:space="preserve">  A) </w:t>
      </w:r>
      <w:r>
        <w:rPr>
          <w:rFonts w:eastAsiaTheme="minorHAnsi"/>
          <w:lang w:eastAsia="en-US"/>
        </w:rPr>
        <w:t>S</w:t>
      </w:r>
      <w:r w:rsidRPr="00762651">
        <w:rPr>
          <w:rFonts w:eastAsiaTheme="minorHAnsi"/>
          <w:lang w:eastAsia="en-US"/>
        </w:rPr>
        <w:t>canning electron microscope–energy</w:t>
      </w:r>
      <w:r>
        <w:rPr>
          <w:rFonts w:eastAsiaTheme="minorHAnsi"/>
          <w:lang w:eastAsia="en-US"/>
        </w:rPr>
        <w:t>-</w:t>
      </w:r>
      <w:r w:rsidRPr="00762651">
        <w:rPr>
          <w:rFonts w:eastAsiaTheme="minorHAnsi"/>
          <w:lang w:eastAsia="en-US"/>
        </w:rPr>
        <w:t>dispersive spectrometry (SEM-EDS) of a Lower Jurassic chlorite</w:t>
      </w:r>
      <w:r>
        <w:rPr>
          <w:rFonts w:eastAsiaTheme="minorHAnsi"/>
          <w:lang w:eastAsia="en-US"/>
        </w:rPr>
        <w:t>-</w:t>
      </w:r>
      <w:r w:rsidRPr="00762651">
        <w:rPr>
          <w:rFonts w:eastAsiaTheme="minorHAnsi"/>
          <w:lang w:eastAsia="en-US"/>
        </w:rPr>
        <w:t>cemented sandstone, North Sea reservoir</w:t>
      </w:r>
      <w:r>
        <w:rPr>
          <w:rFonts w:eastAsiaTheme="minorHAnsi"/>
          <w:lang w:eastAsia="en-US"/>
        </w:rPr>
        <w:t>, showing the cross-sectional perimeter length method (Petrog)</w:t>
      </w:r>
      <w:r w:rsidRPr="00762651">
        <w:rPr>
          <w:rFonts w:eastAsiaTheme="minorHAnsi"/>
          <w:lang w:eastAsia="en-US"/>
        </w:rPr>
        <w:t>.  B) Image illustrating step 1 of the method</w:t>
      </w:r>
      <w:r>
        <w:rPr>
          <w:rFonts w:eastAsiaTheme="minorHAnsi"/>
          <w:lang w:eastAsia="en-US"/>
        </w:rPr>
        <w:t>,</w:t>
      </w:r>
      <w:r w:rsidRPr="00762651">
        <w:rPr>
          <w:rFonts w:eastAsiaTheme="minorHAnsi"/>
          <w:lang w:eastAsia="en-US"/>
        </w:rPr>
        <w:t xml:space="preserve"> defining the perimeter length of each grain.  C) Image illustrating the technique of clay-coat</w:t>
      </w:r>
      <w:r>
        <w:rPr>
          <w:rFonts w:eastAsiaTheme="minorHAnsi"/>
          <w:lang w:eastAsia="en-US"/>
        </w:rPr>
        <w:t>-</w:t>
      </w:r>
      <w:r w:rsidRPr="00762651">
        <w:rPr>
          <w:rFonts w:eastAsiaTheme="minorHAnsi"/>
          <w:lang w:eastAsia="en-US"/>
        </w:rPr>
        <w:t>coverage characteri</w:t>
      </w:r>
      <w:r>
        <w:rPr>
          <w:rFonts w:eastAsiaTheme="minorHAnsi"/>
          <w:lang w:eastAsia="en-US"/>
        </w:rPr>
        <w:t>z</w:t>
      </w:r>
      <w:r w:rsidRPr="00762651">
        <w:rPr>
          <w:rFonts w:eastAsiaTheme="minorHAnsi"/>
          <w:lang w:eastAsia="en-US"/>
        </w:rPr>
        <w:t>ation (yellow nodes; grain outline; green nodes: location of attached clay coats).</w:t>
      </w:r>
    </w:p>
    <w:p w14:paraId="15BE1F8B" w14:textId="77777777" w:rsidR="00E933B7" w:rsidRDefault="00E933B7" w:rsidP="00895629">
      <w:pPr>
        <w:spacing w:line="480" w:lineRule="auto"/>
      </w:pPr>
      <w:r w:rsidRPr="00E933B7">
        <w:rPr>
          <w:noProof/>
        </w:rPr>
        <w:drawing>
          <wp:inline distT="0" distB="0" distL="0" distR="0" wp14:anchorId="77543532" wp14:editId="7489BDA4">
            <wp:extent cx="5731510" cy="4279265"/>
            <wp:effectExtent l="0" t="0" r="0" b="0"/>
            <wp:docPr id="8194" name="Picture 2" descr="E:\(1) methods paper\figure v1\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1) methods paper\figure v1\figure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79265"/>
                    </a:xfrm>
                    <a:prstGeom prst="rect">
                      <a:avLst/>
                    </a:prstGeom>
                    <a:noFill/>
                    <a:extLst/>
                  </pic:spPr>
                </pic:pic>
              </a:graphicData>
            </a:graphic>
          </wp:inline>
        </w:drawing>
      </w:r>
    </w:p>
    <w:p w14:paraId="39CCD011" w14:textId="77777777" w:rsidR="00E933B7" w:rsidRDefault="00E933B7" w:rsidP="00895629">
      <w:pPr>
        <w:spacing w:line="480" w:lineRule="auto"/>
      </w:pPr>
    </w:p>
    <w:p w14:paraId="0156FB57" w14:textId="77777777" w:rsidR="00E933B7" w:rsidRDefault="00E933B7">
      <w:r>
        <w:br w:type="page"/>
      </w:r>
    </w:p>
    <w:p w14:paraId="00F4DFF2" w14:textId="62485D6A" w:rsidR="00E933B7" w:rsidRPr="00864A98" w:rsidRDefault="00E933B7" w:rsidP="00E933B7">
      <w:pPr>
        <w:spacing w:line="480" w:lineRule="auto"/>
        <w:rPr>
          <w:rFonts w:eastAsiaTheme="minorHAnsi"/>
          <w:lang w:eastAsia="en-US"/>
        </w:rPr>
      </w:pPr>
      <w:r w:rsidRPr="00762651">
        <w:lastRenderedPageBreak/>
        <w:t>Figure</w:t>
      </w:r>
      <w:r w:rsidR="00CF567A">
        <w:t xml:space="preserve"> 9</w:t>
      </w:r>
      <w:r w:rsidRPr="00864A98">
        <w:rPr>
          <w:rFonts w:eastAsiaTheme="minorHAnsi"/>
          <w:lang w:eastAsia="en-US"/>
        </w:rPr>
        <w:t xml:space="preserve">  A) Images of scanning electron</w:t>
      </w:r>
      <w:r>
        <w:rPr>
          <w:rFonts w:eastAsiaTheme="minorHAnsi"/>
          <w:lang w:eastAsia="en-US"/>
        </w:rPr>
        <w:t>-</w:t>
      </w:r>
      <w:r w:rsidRPr="00864A98">
        <w:rPr>
          <w:rFonts w:eastAsiaTheme="minorHAnsi"/>
          <w:lang w:eastAsia="en-US"/>
        </w:rPr>
        <w:t>microscope–energy dispersive spectrometry (SEM-EDS) of a Lower Jurassic chlorite</w:t>
      </w:r>
      <w:r>
        <w:rPr>
          <w:rFonts w:eastAsiaTheme="minorHAnsi"/>
          <w:lang w:eastAsia="en-US"/>
        </w:rPr>
        <w:t>-</w:t>
      </w:r>
      <w:r w:rsidRPr="00864A98">
        <w:rPr>
          <w:rFonts w:eastAsiaTheme="minorHAnsi"/>
          <w:lang w:eastAsia="en-US"/>
        </w:rPr>
        <w:t>cemented sandstone, North Sea reservoir</w:t>
      </w:r>
      <w:r>
        <w:rPr>
          <w:rFonts w:eastAsiaTheme="minorHAnsi"/>
          <w:lang w:eastAsia="en-US"/>
        </w:rPr>
        <w:t>, showing the SEM-EDS method for calculating clay-coat volume</w:t>
      </w:r>
      <w:r w:rsidRPr="00864A98">
        <w:rPr>
          <w:rFonts w:eastAsiaTheme="minorHAnsi"/>
          <w:lang w:eastAsia="en-US"/>
        </w:rPr>
        <w:t>.  B) Enlarged SEM-EDS image i</w:t>
      </w:r>
      <w:r>
        <w:rPr>
          <w:rFonts w:eastAsiaTheme="minorHAnsi"/>
          <w:lang w:eastAsia="en-US"/>
        </w:rPr>
        <w:t>dentifying the presence of clay-</w:t>
      </w:r>
      <w:r w:rsidRPr="00864A98">
        <w:rPr>
          <w:rFonts w:eastAsiaTheme="minorHAnsi"/>
          <w:lang w:eastAsia="en-US"/>
        </w:rPr>
        <w:t>coat coverage.  C, D, E) are images depicting the internal distribution of the component clay</w:t>
      </w:r>
      <w:r>
        <w:rPr>
          <w:rFonts w:eastAsiaTheme="minorHAnsi"/>
          <w:lang w:eastAsia="en-US"/>
        </w:rPr>
        <w:t>-</w:t>
      </w:r>
      <w:r w:rsidRPr="00864A98">
        <w:rPr>
          <w:rFonts w:eastAsiaTheme="minorHAnsi"/>
          <w:lang w:eastAsia="en-US"/>
        </w:rPr>
        <w:t>mineral assemblage (e.g.</w:t>
      </w:r>
      <w:r>
        <w:rPr>
          <w:rFonts w:eastAsiaTheme="minorHAnsi"/>
          <w:lang w:eastAsia="en-US"/>
        </w:rPr>
        <w:t>,</w:t>
      </w:r>
      <w:r w:rsidRPr="00864A98">
        <w:rPr>
          <w:rFonts w:eastAsiaTheme="minorHAnsi"/>
          <w:lang w:eastAsia="en-US"/>
        </w:rPr>
        <w:t xml:space="preserve"> clay coats, pore-filling, or grain</w:t>
      </w:r>
      <w:r>
        <w:rPr>
          <w:rFonts w:eastAsiaTheme="minorHAnsi"/>
          <w:lang w:eastAsia="en-US"/>
        </w:rPr>
        <w:t>-</w:t>
      </w:r>
      <w:r w:rsidRPr="00864A98">
        <w:rPr>
          <w:rFonts w:eastAsiaTheme="minorHAnsi"/>
          <w:lang w:eastAsia="en-US"/>
        </w:rPr>
        <w:t>replacing</w:t>
      </w:r>
      <w:r>
        <w:rPr>
          <w:rFonts w:eastAsiaTheme="minorHAnsi"/>
          <w:lang w:eastAsia="en-US"/>
        </w:rPr>
        <w:t xml:space="preserve"> chlorite, kaolinite, and illite</w:t>
      </w:r>
      <w:r w:rsidRPr="00864A98">
        <w:rPr>
          <w:rFonts w:eastAsiaTheme="minorHAnsi"/>
          <w:lang w:eastAsia="en-US"/>
        </w:rPr>
        <w:t>).</w:t>
      </w:r>
    </w:p>
    <w:p w14:paraId="4D400841" w14:textId="77777777" w:rsidR="00E933B7" w:rsidRDefault="00E933B7" w:rsidP="00895629">
      <w:pPr>
        <w:spacing w:line="480" w:lineRule="auto"/>
      </w:pPr>
      <w:r w:rsidRPr="00E933B7">
        <w:rPr>
          <w:noProof/>
        </w:rPr>
        <w:drawing>
          <wp:inline distT="0" distB="0" distL="0" distR="0" wp14:anchorId="552C6AE4" wp14:editId="240D7D27">
            <wp:extent cx="5220543" cy="5992497"/>
            <wp:effectExtent l="0" t="0" r="0" b="8255"/>
            <wp:docPr id="9218" name="Picture 2" descr="E:\(1) methods paper\figure v1\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E:\(1) methods paper\figure v1\figure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543" cy="59924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897393" w14:textId="77777777" w:rsidR="00E933B7" w:rsidRDefault="00E933B7">
      <w:r>
        <w:br w:type="page"/>
      </w:r>
    </w:p>
    <w:p w14:paraId="3023A459" w14:textId="377B8480" w:rsidR="00E933B7" w:rsidRDefault="00E933B7" w:rsidP="00E933B7">
      <w:pPr>
        <w:spacing w:line="480" w:lineRule="auto"/>
      </w:pPr>
      <w:r w:rsidRPr="00762651">
        <w:lastRenderedPageBreak/>
        <w:t>Table</w:t>
      </w:r>
      <w:r w:rsidR="00CF567A">
        <w:t xml:space="preserve"> 1</w:t>
      </w:r>
      <w:r w:rsidRPr="00762651">
        <w:rPr>
          <w:rFonts w:eastAsiaTheme="minorHAnsi"/>
          <w:lang w:eastAsia="en-US"/>
        </w:rPr>
        <w:t xml:space="preserve">  Clay</w:t>
      </w:r>
      <w:r>
        <w:rPr>
          <w:rFonts w:eastAsiaTheme="minorHAnsi"/>
          <w:lang w:eastAsia="en-US"/>
        </w:rPr>
        <w:t>-</w:t>
      </w:r>
      <w:r w:rsidRPr="00762651">
        <w:rPr>
          <w:rFonts w:eastAsiaTheme="minorHAnsi"/>
          <w:lang w:eastAsia="en-US"/>
        </w:rPr>
        <w:t>coat</w:t>
      </w:r>
      <w:r>
        <w:rPr>
          <w:rFonts w:eastAsiaTheme="minorHAnsi"/>
          <w:lang w:eastAsia="en-US"/>
        </w:rPr>
        <w:t xml:space="preserve"> h</w:t>
      </w:r>
      <w:r w:rsidRPr="00762651">
        <w:rPr>
          <w:rFonts w:eastAsiaTheme="minorHAnsi"/>
          <w:lang w:eastAsia="en-US"/>
        </w:rPr>
        <w:t>eterogeneity of the Ravenglass Estuarine system.</w:t>
      </w:r>
      <w:r>
        <w:rPr>
          <w:rFonts w:eastAsiaTheme="minorHAnsi"/>
          <w:lang w:eastAsia="en-US"/>
        </w:rPr>
        <w:t xml:space="preserve"> The table compares qualitative (SEM) and </w:t>
      </w:r>
      <w:r w:rsidRPr="008902F0">
        <w:t>quantitative</w:t>
      </w:r>
      <w:r>
        <w:t xml:space="preserve"> (Petrog and SEM-EDS) methods </w:t>
      </w:r>
      <w:r w:rsidRPr="008902F0">
        <w:t>for assessing grain</w:t>
      </w:r>
      <w:r>
        <w:t>-</w:t>
      </w:r>
      <w:r w:rsidRPr="008902F0">
        <w:t>coat coverage.</w:t>
      </w:r>
    </w:p>
    <w:p w14:paraId="6264AAEB" w14:textId="77777777" w:rsidR="00E933B7" w:rsidRDefault="00E933B7">
      <w:pPr>
        <w:spacing w:line="480" w:lineRule="auto"/>
      </w:pPr>
      <w:r w:rsidRPr="00E933B7">
        <w:rPr>
          <w:noProof/>
        </w:rPr>
        <w:drawing>
          <wp:inline distT="0" distB="0" distL="0" distR="0" wp14:anchorId="35460432" wp14:editId="5A1BCB54">
            <wp:extent cx="4914286" cy="385714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4286" cy="3857143"/>
                    </a:xfrm>
                    <a:prstGeom prst="rect">
                      <a:avLst/>
                    </a:prstGeom>
                  </pic:spPr>
                </pic:pic>
              </a:graphicData>
            </a:graphic>
          </wp:inline>
        </w:drawing>
      </w:r>
    </w:p>
    <w:p w14:paraId="4AFDE93D" w14:textId="50462931" w:rsidR="00E933B7" w:rsidRDefault="00E933B7" w:rsidP="00895629">
      <w:pPr>
        <w:spacing w:line="480" w:lineRule="auto"/>
      </w:pPr>
      <w:bookmarkStart w:id="32" w:name="_GoBack"/>
      <w:bookmarkEnd w:id="32"/>
    </w:p>
    <w:sectPr w:rsidR="00E933B7" w:rsidSect="005A1A72">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A9687" w14:textId="77777777" w:rsidR="00C37DF1" w:rsidRDefault="00C37DF1" w:rsidP="00D36B5C">
      <w:pPr>
        <w:spacing w:after="0" w:line="240" w:lineRule="auto"/>
      </w:pPr>
      <w:r>
        <w:separator/>
      </w:r>
    </w:p>
  </w:endnote>
  <w:endnote w:type="continuationSeparator" w:id="0">
    <w:p w14:paraId="17566296" w14:textId="77777777" w:rsidR="00C37DF1" w:rsidRDefault="00C37DF1" w:rsidP="00D36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03717"/>
      <w:docPartObj>
        <w:docPartGallery w:val="Page Numbers (Bottom of Page)"/>
        <w:docPartUnique/>
      </w:docPartObj>
    </w:sdtPr>
    <w:sdtEndPr>
      <w:rPr>
        <w:noProof/>
      </w:rPr>
    </w:sdtEndPr>
    <w:sdtContent>
      <w:p w14:paraId="70DE0B32" w14:textId="3AFEB031" w:rsidR="00CD248C" w:rsidRDefault="00CD248C">
        <w:pPr>
          <w:pStyle w:val="Footer"/>
          <w:jc w:val="center"/>
        </w:pPr>
        <w:r>
          <w:fldChar w:fldCharType="begin"/>
        </w:r>
        <w:r>
          <w:instrText xml:space="preserve"> PAGE   \* MERGEFORMAT </w:instrText>
        </w:r>
        <w:r>
          <w:fldChar w:fldCharType="separate"/>
        </w:r>
        <w:r w:rsidR="00CF567A">
          <w:rPr>
            <w:noProof/>
          </w:rPr>
          <w:t>30</w:t>
        </w:r>
        <w:r>
          <w:rPr>
            <w:noProof/>
          </w:rPr>
          <w:fldChar w:fldCharType="end"/>
        </w:r>
      </w:p>
    </w:sdtContent>
  </w:sdt>
  <w:p w14:paraId="51170B44" w14:textId="77777777" w:rsidR="00CD248C" w:rsidRDefault="00CD24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EE373" w14:textId="77777777" w:rsidR="00C37DF1" w:rsidRDefault="00C37DF1" w:rsidP="00D36B5C">
      <w:pPr>
        <w:spacing w:after="0" w:line="240" w:lineRule="auto"/>
      </w:pPr>
      <w:r>
        <w:separator/>
      </w:r>
    </w:p>
  </w:footnote>
  <w:footnote w:type="continuationSeparator" w:id="0">
    <w:p w14:paraId="02CA6AB5" w14:textId="77777777" w:rsidR="00C37DF1" w:rsidRDefault="00C37DF1" w:rsidP="00D36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099"/>
    <w:multiLevelType w:val="hybridMultilevel"/>
    <w:tmpl w:val="59CEA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1F6AD3"/>
    <w:multiLevelType w:val="hybridMultilevel"/>
    <w:tmpl w:val="F8685AE0"/>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5143B4"/>
    <w:multiLevelType w:val="hybridMultilevel"/>
    <w:tmpl w:val="0DC00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2347E4"/>
    <w:multiLevelType w:val="hybridMultilevel"/>
    <w:tmpl w:val="A8DA393E"/>
    <w:lvl w:ilvl="0" w:tplc="49524302">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Sedimentary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90081"/>
    <w:rsid w:val="00000B7F"/>
    <w:rsid w:val="000379A3"/>
    <w:rsid w:val="00055F44"/>
    <w:rsid w:val="000566B3"/>
    <w:rsid w:val="000712C5"/>
    <w:rsid w:val="000819C4"/>
    <w:rsid w:val="0009070B"/>
    <w:rsid w:val="00096C34"/>
    <w:rsid w:val="000A4D1C"/>
    <w:rsid w:val="000B2F4D"/>
    <w:rsid w:val="000D523F"/>
    <w:rsid w:val="000D6246"/>
    <w:rsid w:val="00117B2E"/>
    <w:rsid w:val="00123013"/>
    <w:rsid w:val="00133428"/>
    <w:rsid w:val="00151A17"/>
    <w:rsid w:val="0015215A"/>
    <w:rsid w:val="0015342B"/>
    <w:rsid w:val="0015700A"/>
    <w:rsid w:val="001660ED"/>
    <w:rsid w:val="0017634D"/>
    <w:rsid w:val="0019233D"/>
    <w:rsid w:val="001B0ECF"/>
    <w:rsid w:val="001B1D65"/>
    <w:rsid w:val="001B2623"/>
    <w:rsid w:val="001B5A74"/>
    <w:rsid w:val="001C342B"/>
    <w:rsid w:val="001D7051"/>
    <w:rsid w:val="001E1F3C"/>
    <w:rsid w:val="00251853"/>
    <w:rsid w:val="002531A0"/>
    <w:rsid w:val="00253C56"/>
    <w:rsid w:val="00260496"/>
    <w:rsid w:val="00270CFE"/>
    <w:rsid w:val="00284355"/>
    <w:rsid w:val="0029300C"/>
    <w:rsid w:val="002C4F86"/>
    <w:rsid w:val="00320079"/>
    <w:rsid w:val="00323B8D"/>
    <w:rsid w:val="00335968"/>
    <w:rsid w:val="003574C3"/>
    <w:rsid w:val="00390081"/>
    <w:rsid w:val="00392D98"/>
    <w:rsid w:val="003C0FE2"/>
    <w:rsid w:val="003C132F"/>
    <w:rsid w:val="003D164E"/>
    <w:rsid w:val="003E6623"/>
    <w:rsid w:val="003F02BA"/>
    <w:rsid w:val="004027C5"/>
    <w:rsid w:val="00403F96"/>
    <w:rsid w:val="00405227"/>
    <w:rsid w:val="00411ECD"/>
    <w:rsid w:val="00412183"/>
    <w:rsid w:val="004175B4"/>
    <w:rsid w:val="00437D23"/>
    <w:rsid w:val="00467099"/>
    <w:rsid w:val="00470613"/>
    <w:rsid w:val="00474F35"/>
    <w:rsid w:val="004777E3"/>
    <w:rsid w:val="00481B4A"/>
    <w:rsid w:val="00494672"/>
    <w:rsid w:val="004A3783"/>
    <w:rsid w:val="004C40A6"/>
    <w:rsid w:val="00525331"/>
    <w:rsid w:val="00535903"/>
    <w:rsid w:val="005629B4"/>
    <w:rsid w:val="00564222"/>
    <w:rsid w:val="005A1A72"/>
    <w:rsid w:val="005B044F"/>
    <w:rsid w:val="005B0773"/>
    <w:rsid w:val="005B1690"/>
    <w:rsid w:val="005D7859"/>
    <w:rsid w:val="005D7E00"/>
    <w:rsid w:val="0062290B"/>
    <w:rsid w:val="00632D11"/>
    <w:rsid w:val="00644AE0"/>
    <w:rsid w:val="00685009"/>
    <w:rsid w:val="00695BDE"/>
    <w:rsid w:val="006C05E7"/>
    <w:rsid w:val="006D4772"/>
    <w:rsid w:val="006E75B6"/>
    <w:rsid w:val="006E7E3B"/>
    <w:rsid w:val="006F1423"/>
    <w:rsid w:val="00727916"/>
    <w:rsid w:val="007343BA"/>
    <w:rsid w:val="00741DC0"/>
    <w:rsid w:val="00742BFD"/>
    <w:rsid w:val="00765FCF"/>
    <w:rsid w:val="007D2FD5"/>
    <w:rsid w:val="007D4069"/>
    <w:rsid w:val="007E3B72"/>
    <w:rsid w:val="007F6242"/>
    <w:rsid w:val="00811925"/>
    <w:rsid w:val="00814F40"/>
    <w:rsid w:val="00815405"/>
    <w:rsid w:val="0082097F"/>
    <w:rsid w:val="0082153F"/>
    <w:rsid w:val="00851737"/>
    <w:rsid w:val="008718C8"/>
    <w:rsid w:val="008902F0"/>
    <w:rsid w:val="00895629"/>
    <w:rsid w:val="008B717C"/>
    <w:rsid w:val="008D6291"/>
    <w:rsid w:val="008D6F14"/>
    <w:rsid w:val="008E5E52"/>
    <w:rsid w:val="008F12DE"/>
    <w:rsid w:val="00900556"/>
    <w:rsid w:val="00927B78"/>
    <w:rsid w:val="00936700"/>
    <w:rsid w:val="009462B1"/>
    <w:rsid w:val="00946F39"/>
    <w:rsid w:val="00957E56"/>
    <w:rsid w:val="009949D1"/>
    <w:rsid w:val="009A5FF2"/>
    <w:rsid w:val="009B06C2"/>
    <w:rsid w:val="009E6A0C"/>
    <w:rsid w:val="009E7A04"/>
    <w:rsid w:val="009F3C2E"/>
    <w:rsid w:val="00A03130"/>
    <w:rsid w:val="00A1253F"/>
    <w:rsid w:val="00A27C08"/>
    <w:rsid w:val="00A30AD4"/>
    <w:rsid w:val="00A434BD"/>
    <w:rsid w:val="00A51438"/>
    <w:rsid w:val="00A6199A"/>
    <w:rsid w:val="00A66911"/>
    <w:rsid w:val="00A67457"/>
    <w:rsid w:val="00A67EAF"/>
    <w:rsid w:val="00A712C2"/>
    <w:rsid w:val="00A7406D"/>
    <w:rsid w:val="00A75D4A"/>
    <w:rsid w:val="00A86EA0"/>
    <w:rsid w:val="00A91058"/>
    <w:rsid w:val="00AB5F83"/>
    <w:rsid w:val="00AC268A"/>
    <w:rsid w:val="00AD3704"/>
    <w:rsid w:val="00AE7C83"/>
    <w:rsid w:val="00AF7693"/>
    <w:rsid w:val="00B16636"/>
    <w:rsid w:val="00B2437E"/>
    <w:rsid w:val="00B37407"/>
    <w:rsid w:val="00B50A0D"/>
    <w:rsid w:val="00B61086"/>
    <w:rsid w:val="00B91218"/>
    <w:rsid w:val="00B939B4"/>
    <w:rsid w:val="00BC334B"/>
    <w:rsid w:val="00BC666E"/>
    <w:rsid w:val="00BE0DE3"/>
    <w:rsid w:val="00BE0F62"/>
    <w:rsid w:val="00C20B4B"/>
    <w:rsid w:val="00C24EB1"/>
    <w:rsid w:val="00C26958"/>
    <w:rsid w:val="00C37DF1"/>
    <w:rsid w:val="00C801B6"/>
    <w:rsid w:val="00C842B2"/>
    <w:rsid w:val="00CA0030"/>
    <w:rsid w:val="00CC2B60"/>
    <w:rsid w:val="00CD248C"/>
    <w:rsid w:val="00CD4FC8"/>
    <w:rsid w:val="00CF567A"/>
    <w:rsid w:val="00D2063F"/>
    <w:rsid w:val="00D2469A"/>
    <w:rsid w:val="00D269C5"/>
    <w:rsid w:val="00D30F72"/>
    <w:rsid w:val="00D36B5C"/>
    <w:rsid w:val="00D420AB"/>
    <w:rsid w:val="00D57E3A"/>
    <w:rsid w:val="00D67D24"/>
    <w:rsid w:val="00D77E8A"/>
    <w:rsid w:val="00DA3C4D"/>
    <w:rsid w:val="00DB33E8"/>
    <w:rsid w:val="00DB440D"/>
    <w:rsid w:val="00DB7109"/>
    <w:rsid w:val="00DC3E74"/>
    <w:rsid w:val="00DC4E9B"/>
    <w:rsid w:val="00E0432B"/>
    <w:rsid w:val="00E05217"/>
    <w:rsid w:val="00E1155E"/>
    <w:rsid w:val="00E37ED1"/>
    <w:rsid w:val="00E44258"/>
    <w:rsid w:val="00E62B50"/>
    <w:rsid w:val="00E82D36"/>
    <w:rsid w:val="00E91F76"/>
    <w:rsid w:val="00E933B7"/>
    <w:rsid w:val="00EB11B1"/>
    <w:rsid w:val="00EB7614"/>
    <w:rsid w:val="00EC1AF5"/>
    <w:rsid w:val="00ED08FE"/>
    <w:rsid w:val="00F0487C"/>
    <w:rsid w:val="00F122A3"/>
    <w:rsid w:val="00F30697"/>
    <w:rsid w:val="00F619EE"/>
    <w:rsid w:val="00F86CF9"/>
    <w:rsid w:val="00F94BF1"/>
    <w:rsid w:val="00F97D5C"/>
    <w:rsid w:val="00FA0513"/>
    <w:rsid w:val="00FA4717"/>
    <w:rsid w:val="00FC1F3E"/>
    <w:rsid w:val="00FE1094"/>
    <w:rsid w:val="00FE21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15A6B"/>
  <w15:docId w15:val="{6856AFAB-71B5-4F52-BA75-F28E80D7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25"/>
  </w:style>
  <w:style w:type="paragraph" w:styleId="Heading1">
    <w:name w:val="heading 1"/>
    <w:basedOn w:val="Normal"/>
    <w:next w:val="Normal"/>
    <w:link w:val="Heading1Char"/>
    <w:autoRedefine/>
    <w:uiPriority w:val="9"/>
    <w:qFormat/>
    <w:rsid w:val="00390081"/>
    <w:pPr>
      <w:keepNext/>
      <w:keepLines/>
      <w:spacing w:before="600" w:after="120"/>
      <w:ind w:left="360" w:hanging="360"/>
      <w:jc w:val="center"/>
      <w:outlineLvl w:val="0"/>
    </w:pPr>
    <w:rPr>
      <w:rFonts w:asciiTheme="majorHAnsi" w:eastAsiaTheme="minorHAnsi" w:hAnsiTheme="majorHAnsi" w:cstheme="majorBidi"/>
      <w:b/>
      <w:bCs/>
      <w:sz w:val="28"/>
      <w:szCs w:val="28"/>
      <w:lang w:eastAsia="en-US"/>
    </w:rPr>
  </w:style>
  <w:style w:type="paragraph" w:styleId="Heading2">
    <w:name w:val="heading 2"/>
    <w:basedOn w:val="Normal"/>
    <w:next w:val="Normal"/>
    <w:link w:val="Heading2Char"/>
    <w:uiPriority w:val="9"/>
    <w:unhideWhenUsed/>
    <w:qFormat/>
    <w:rsid w:val="00390081"/>
    <w:pPr>
      <w:keepNext/>
      <w:keepLines/>
      <w:spacing w:before="440" w:after="24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unhideWhenUsed/>
    <w:qFormat/>
    <w:rsid w:val="00390081"/>
    <w:pPr>
      <w:keepNext/>
      <w:keepLines/>
      <w:spacing w:before="440" w:after="24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90081"/>
    <w:pPr>
      <w:keepNext/>
      <w:keepLines/>
      <w:spacing w:before="320" w:after="120"/>
      <w:outlineLvl w:val="3"/>
    </w:pPr>
    <w:rPr>
      <w:rFonts w:asciiTheme="majorHAnsi" w:eastAsiaTheme="majorEastAsia" w:hAnsiTheme="majorHAnsi"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081"/>
    <w:rPr>
      <w:rFonts w:asciiTheme="majorHAnsi" w:hAnsiTheme="majorHAnsi" w:cstheme="majorBidi"/>
      <w:b/>
      <w:bCs/>
      <w:sz w:val="28"/>
      <w:szCs w:val="28"/>
    </w:rPr>
  </w:style>
  <w:style w:type="character" w:customStyle="1" w:styleId="Heading2Char">
    <w:name w:val="Heading 2 Char"/>
    <w:basedOn w:val="DefaultParagraphFont"/>
    <w:link w:val="Heading2"/>
    <w:uiPriority w:val="9"/>
    <w:rsid w:val="00390081"/>
    <w:rPr>
      <w:rFonts w:asciiTheme="majorHAnsi" w:eastAsiaTheme="majorEastAsia" w:hAnsiTheme="majorHAnsi" w:cstheme="majorBidi"/>
      <w:b/>
      <w:bCs/>
      <w:color w:val="000000" w:themeColor="text1"/>
      <w:sz w:val="24"/>
      <w:szCs w:val="26"/>
      <w:lang w:eastAsia="en-GB"/>
    </w:rPr>
  </w:style>
  <w:style w:type="character" w:customStyle="1" w:styleId="Heading3Char">
    <w:name w:val="Heading 3 Char"/>
    <w:basedOn w:val="DefaultParagraphFont"/>
    <w:link w:val="Heading3"/>
    <w:uiPriority w:val="9"/>
    <w:rsid w:val="00390081"/>
    <w:rPr>
      <w:rFonts w:asciiTheme="majorHAnsi" w:eastAsiaTheme="majorEastAsia" w:hAnsiTheme="majorHAnsi" w:cstheme="majorBidi"/>
      <w:b/>
      <w:bCs/>
      <w:color w:val="000000" w:themeColor="text1"/>
      <w:lang w:eastAsia="en-GB"/>
    </w:rPr>
  </w:style>
  <w:style w:type="character" w:customStyle="1" w:styleId="Heading4Char">
    <w:name w:val="Heading 4 Char"/>
    <w:basedOn w:val="DefaultParagraphFont"/>
    <w:link w:val="Heading4"/>
    <w:uiPriority w:val="9"/>
    <w:rsid w:val="00390081"/>
    <w:rPr>
      <w:rFonts w:asciiTheme="majorHAnsi" w:eastAsiaTheme="majorEastAsia" w:hAnsiTheme="majorHAnsi" w:cstheme="majorBidi"/>
      <w:bCs/>
      <w:i/>
      <w:iCs/>
      <w:color w:val="000000" w:themeColor="text1"/>
      <w:lang w:eastAsia="en-GB"/>
    </w:rPr>
  </w:style>
  <w:style w:type="paragraph" w:styleId="Caption">
    <w:name w:val="caption"/>
    <w:basedOn w:val="Normal"/>
    <w:next w:val="Normal"/>
    <w:link w:val="CaptionChar"/>
    <w:autoRedefine/>
    <w:uiPriority w:val="35"/>
    <w:unhideWhenUsed/>
    <w:qFormat/>
    <w:rsid w:val="00C26958"/>
    <w:pPr>
      <w:spacing w:line="480" w:lineRule="auto"/>
      <w:jc w:val="both"/>
    </w:pPr>
    <w:rPr>
      <w:rFonts w:cs="Times New Roman"/>
      <w:bCs/>
      <w:color w:val="000000" w:themeColor="text1"/>
      <w:szCs w:val="18"/>
    </w:rPr>
  </w:style>
  <w:style w:type="character" w:customStyle="1" w:styleId="CaptionChar">
    <w:name w:val="Caption Char"/>
    <w:basedOn w:val="DefaultParagraphFont"/>
    <w:link w:val="Caption"/>
    <w:uiPriority w:val="35"/>
    <w:rsid w:val="00C26958"/>
    <w:rPr>
      <w:rFonts w:cs="Times New Roman"/>
      <w:bCs/>
      <w:color w:val="000000" w:themeColor="text1"/>
      <w:szCs w:val="18"/>
    </w:rPr>
  </w:style>
  <w:style w:type="paragraph" w:customStyle="1" w:styleId="EndNoteBibliographyTitle">
    <w:name w:val="EndNote Bibliography Title"/>
    <w:basedOn w:val="Normal"/>
    <w:link w:val="EndNoteBibliographyTitleChar"/>
    <w:rsid w:val="0039008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90081"/>
    <w:rPr>
      <w:rFonts w:ascii="Calibri" w:hAnsi="Calibri"/>
      <w:noProof/>
    </w:rPr>
  </w:style>
  <w:style w:type="paragraph" w:customStyle="1" w:styleId="EndNoteBibliography">
    <w:name w:val="EndNote Bibliography"/>
    <w:basedOn w:val="Normal"/>
    <w:link w:val="EndNoteBibliographyChar"/>
    <w:rsid w:val="0039008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390081"/>
    <w:rPr>
      <w:rFonts w:ascii="Calibri" w:hAnsi="Calibri"/>
      <w:noProof/>
    </w:rPr>
  </w:style>
  <w:style w:type="paragraph" w:styleId="BalloonText">
    <w:name w:val="Balloon Text"/>
    <w:basedOn w:val="Normal"/>
    <w:link w:val="BalloonTextChar"/>
    <w:uiPriority w:val="99"/>
    <w:semiHidden/>
    <w:unhideWhenUsed/>
    <w:rsid w:val="00390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081"/>
    <w:rPr>
      <w:rFonts w:ascii="Tahoma" w:eastAsiaTheme="minorEastAsia" w:hAnsi="Tahoma" w:cs="Tahoma"/>
      <w:sz w:val="16"/>
      <w:szCs w:val="16"/>
      <w:lang w:eastAsia="en-GB"/>
    </w:rPr>
  </w:style>
  <w:style w:type="paragraph" w:styleId="NormalWeb">
    <w:name w:val="Normal (Web)"/>
    <w:basedOn w:val="Normal"/>
    <w:uiPriority w:val="99"/>
    <w:semiHidden/>
    <w:unhideWhenUsed/>
    <w:rsid w:val="003900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0081"/>
    <w:rPr>
      <w:color w:val="0000FF" w:themeColor="hyperlink"/>
      <w:u w:val="single"/>
    </w:rPr>
  </w:style>
  <w:style w:type="character" w:styleId="LineNumber">
    <w:name w:val="line number"/>
    <w:basedOn w:val="DefaultParagraphFont"/>
    <w:uiPriority w:val="99"/>
    <w:semiHidden/>
    <w:unhideWhenUsed/>
    <w:rsid w:val="00390081"/>
  </w:style>
  <w:style w:type="character" w:styleId="CommentReference">
    <w:name w:val="annotation reference"/>
    <w:basedOn w:val="DefaultParagraphFont"/>
    <w:uiPriority w:val="99"/>
    <w:semiHidden/>
    <w:unhideWhenUsed/>
    <w:rsid w:val="00F0487C"/>
    <w:rPr>
      <w:sz w:val="16"/>
      <w:szCs w:val="16"/>
    </w:rPr>
  </w:style>
  <w:style w:type="paragraph" w:styleId="CommentText">
    <w:name w:val="annotation text"/>
    <w:basedOn w:val="Normal"/>
    <w:link w:val="CommentTextChar"/>
    <w:uiPriority w:val="99"/>
    <w:semiHidden/>
    <w:unhideWhenUsed/>
    <w:rsid w:val="00F0487C"/>
    <w:pPr>
      <w:spacing w:line="240" w:lineRule="auto"/>
    </w:pPr>
    <w:rPr>
      <w:sz w:val="20"/>
      <w:szCs w:val="20"/>
    </w:rPr>
  </w:style>
  <w:style w:type="character" w:customStyle="1" w:styleId="CommentTextChar">
    <w:name w:val="Comment Text Char"/>
    <w:basedOn w:val="DefaultParagraphFont"/>
    <w:link w:val="CommentText"/>
    <w:uiPriority w:val="99"/>
    <w:semiHidden/>
    <w:rsid w:val="00F0487C"/>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0487C"/>
    <w:rPr>
      <w:b/>
      <w:bCs/>
    </w:rPr>
  </w:style>
  <w:style w:type="character" w:customStyle="1" w:styleId="CommentSubjectChar">
    <w:name w:val="Comment Subject Char"/>
    <w:basedOn w:val="CommentTextChar"/>
    <w:link w:val="CommentSubject"/>
    <w:uiPriority w:val="99"/>
    <w:semiHidden/>
    <w:rsid w:val="00F0487C"/>
    <w:rPr>
      <w:rFonts w:eastAsiaTheme="minorEastAsia"/>
      <w:b/>
      <w:bCs/>
      <w:sz w:val="20"/>
      <w:szCs w:val="20"/>
      <w:lang w:eastAsia="en-GB"/>
    </w:rPr>
  </w:style>
  <w:style w:type="paragraph" w:styleId="Revision">
    <w:name w:val="Revision"/>
    <w:hidden/>
    <w:uiPriority w:val="99"/>
    <w:semiHidden/>
    <w:rsid w:val="00E44258"/>
    <w:pPr>
      <w:spacing w:after="0" w:line="240" w:lineRule="auto"/>
    </w:pPr>
  </w:style>
  <w:style w:type="character" w:styleId="BookTitle">
    <w:name w:val="Book Title"/>
    <w:basedOn w:val="DefaultParagraphFont"/>
    <w:uiPriority w:val="33"/>
    <w:qFormat/>
    <w:rsid w:val="00251853"/>
    <w:rPr>
      <w:b/>
      <w:bCs/>
      <w:i/>
      <w:iCs/>
      <w:spacing w:val="5"/>
    </w:rPr>
  </w:style>
  <w:style w:type="paragraph" w:styleId="Header">
    <w:name w:val="header"/>
    <w:basedOn w:val="Normal"/>
    <w:link w:val="HeaderChar"/>
    <w:uiPriority w:val="99"/>
    <w:unhideWhenUsed/>
    <w:rsid w:val="00CD2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48C"/>
  </w:style>
  <w:style w:type="paragraph" w:styleId="Footer">
    <w:name w:val="footer"/>
    <w:basedOn w:val="Normal"/>
    <w:link w:val="FooterChar"/>
    <w:uiPriority w:val="99"/>
    <w:unhideWhenUsed/>
    <w:rsid w:val="00CD2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4142">
      <w:bodyDiv w:val="1"/>
      <w:marLeft w:val="0"/>
      <w:marRight w:val="0"/>
      <w:marTop w:val="0"/>
      <w:marBottom w:val="0"/>
      <w:divBdr>
        <w:top w:val="none" w:sz="0" w:space="0" w:color="auto"/>
        <w:left w:val="none" w:sz="0" w:space="0" w:color="auto"/>
        <w:bottom w:val="none" w:sz="0" w:space="0" w:color="auto"/>
        <w:right w:val="none" w:sz="0" w:space="0" w:color="auto"/>
      </w:divBdr>
    </w:div>
    <w:div w:id="1434742285">
      <w:bodyDiv w:val="1"/>
      <w:marLeft w:val="0"/>
      <w:marRight w:val="0"/>
      <w:marTop w:val="0"/>
      <w:marBottom w:val="0"/>
      <w:divBdr>
        <w:top w:val="none" w:sz="0" w:space="0" w:color="auto"/>
        <w:left w:val="none" w:sz="0" w:space="0" w:color="auto"/>
        <w:bottom w:val="none" w:sz="0" w:space="0" w:color="auto"/>
        <w:right w:val="none" w:sz="0" w:space="0" w:color="auto"/>
      </w:divBdr>
    </w:div>
    <w:div w:id="178916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r.worden@liv.ac.uk"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F6"/>
    <w:rsid w:val="00106982"/>
    <w:rsid w:val="00490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0CCED6D0F04B5E80750E3B575BC968">
    <w:name w:val="780CCED6D0F04B5E80750E3B575BC968"/>
    <w:rsid w:val="00490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13805</Words>
  <Characters>78694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In press with Journal of Sedimentary Research – 2019 publication</vt:lpstr>
    </vt:vector>
  </TitlesOfParts>
  <Company>The University of Liverpool</Company>
  <LinksUpToDate>false</LinksUpToDate>
  <CharactersWithSpaces>92315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press with Journal of Sedimentary Research – 2019 publication</dc:title>
  <dc:creator>Wooldridge, Luke</dc:creator>
  <cp:lastModifiedBy>Worden, Richard</cp:lastModifiedBy>
  <cp:revision>2</cp:revision>
  <cp:lastPrinted>2018-12-11T11:54:00Z</cp:lastPrinted>
  <dcterms:created xsi:type="dcterms:W3CDTF">2018-12-13T16:46:00Z</dcterms:created>
  <dcterms:modified xsi:type="dcterms:W3CDTF">2018-12-13T16:46:00Z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9bf4a9-87bd-4dbf-a36c-1db5158e5def_Enabled">
    <vt:lpwstr>True</vt:lpwstr>
  </property>
  <property fmtid="{D5CDD505-2E9C-101B-9397-08002B2CF9AE}" pid="3" name="MSIP_Label_569bf4a9-87bd-4dbf-a36c-1db5158e5def_SiteId">
    <vt:lpwstr>ea80952e-a476-42d4-aaf4-5457852b0f7e</vt:lpwstr>
  </property>
  <property fmtid="{D5CDD505-2E9C-101B-9397-08002B2CF9AE}" pid="4" name="MSIP_Label_569bf4a9-87bd-4dbf-a36c-1db5158e5def_Owner">
    <vt:lpwstr>Luke.Wooldridge@bp.com</vt:lpwstr>
  </property>
  <property fmtid="{D5CDD505-2E9C-101B-9397-08002B2CF9AE}" pid="5" name="MSIP_Label_569bf4a9-87bd-4dbf-a36c-1db5158e5def_SetDate">
    <vt:lpwstr>2018-08-14T10:39:16.7231069Z</vt:lpwstr>
  </property>
  <property fmtid="{D5CDD505-2E9C-101B-9397-08002B2CF9AE}" pid="6" name="MSIP_Label_569bf4a9-87bd-4dbf-a36c-1db5158e5def_Name">
    <vt:lpwstr>General</vt:lpwstr>
  </property>
  <property fmtid="{D5CDD505-2E9C-101B-9397-08002B2CF9AE}" pid="7" name="MSIP_Label_569bf4a9-87bd-4dbf-a36c-1db5158e5def_Application">
    <vt:lpwstr>Microsoft Azure Information Protection</vt:lpwstr>
  </property>
  <property fmtid="{D5CDD505-2E9C-101B-9397-08002B2CF9AE}" pid="8" name="MSIP_Label_569bf4a9-87bd-4dbf-a36c-1db5158e5def_Extended_MSFT_Method">
    <vt:lpwstr>Manual</vt:lpwstr>
  </property>
  <property fmtid="{D5CDD505-2E9C-101B-9397-08002B2CF9AE}" pid="9" name="Sensitivity">
    <vt:lpwstr>General</vt:lpwstr>
  </property>
</Properties>
</file>