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25" w:rsidRDefault="00C71834">
      <w:pPr>
        <w:pStyle w:val="DocHead"/>
        <w:spacing w:before="0" w:line="240" w:lineRule="exact"/>
        <w:ind w:left="-119" w:right="-136" w:firstLine="119"/>
      </w:pPr>
      <w:r w:rsidRPr="00C71834">
        <w:t>CIRP Manufacturing Systems Conference 2019</w:t>
      </w:r>
    </w:p>
    <w:p w:rsidR="00AD6F25" w:rsidRDefault="00C70738">
      <w:pPr>
        <w:pStyle w:val="Els-Title"/>
      </w:pPr>
      <w:r w:rsidRPr="00C70738">
        <w:t>An Ontology for Supporting Digital Manufacturability Analysis</w:t>
      </w:r>
    </w:p>
    <w:p w:rsidR="00AD6F25" w:rsidRDefault="00017B85" w:rsidP="00017B85">
      <w:pPr>
        <w:pStyle w:val="Els-Author"/>
        <w:tabs>
          <w:tab w:val="center" w:pos="5189"/>
          <w:tab w:val="left" w:pos="9525"/>
        </w:tabs>
        <w:ind w:right="2"/>
        <w:jc w:val="left"/>
        <w:rPr>
          <w:lang w:eastAsia="zh-CN"/>
        </w:rPr>
      </w:pPr>
      <w:r>
        <w:tab/>
      </w:r>
      <w:r w:rsidR="00C70738" w:rsidRPr="00C70738">
        <w:t>Ji Han</w:t>
      </w:r>
      <w:r w:rsidR="00C70738" w:rsidRPr="00C70738">
        <w:rPr>
          <w:vertAlign w:val="superscript"/>
        </w:rPr>
        <w:t>a,</w:t>
      </w:r>
      <w:r w:rsidR="00C70738" w:rsidRPr="00C70738">
        <w:t>*, Dirk Schaefer</w:t>
      </w:r>
      <w:r w:rsidR="00C70738" w:rsidRPr="00C70738">
        <w:rPr>
          <w:vertAlign w:val="superscript"/>
        </w:rPr>
        <w:t>a</w:t>
      </w:r>
      <w:r>
        <w:tab/>
      </w:r>
    </w:p>
    <w:p w:rsidR="00AD6F25" w:rsidRDefault="00C70738">
      <w:pPr>
        <w:pStyle w:val="Els-Affiliation"/>
      </w:pPr>
      <w:r w:rsidRPr="00C70738">
        <w:rPr>
          <w:vertAlign w:val="superscript"/>
        </w:rPr>
        <w:t xml:space="preserve">a </w:t>
      </w:r>
      <w:r w:rsidRPr="00C70738">
        <w:t>Division of Industrial Design, University of Liverpool, Brownlow Hill, Liverpool, L69 3GH, UK</w:t>
      </w:r>
    </w:p>
    <w:p w:rsidR="00AD6F25" w:rsidRDefault="00AD6F25" w:rsidP="00B24218">
      <w:pPr>
        <w:pStyle w:val="Els-Affiliation"/>
        <w:spacing w:after="120"/>
        <w:rPr>
          <w:lang w:eastAsia="zh-CN"/>
        </w:rPr>
      </w:pPr>
    </w:p>
    <w:p w:rsidR="0072368E" w:rsidRPr="0072368E" w:rsidRDefault="0072368E" w:rsidP="00B24218">
      <w:pPr>
        <w:pStyle w:val="Els-footnote"/>
        <w:spacing w:after="400"/>
        <w:ind w:firstLine="0"/>
        <w:rPr>
          <w:szCs w:val="16"/>
        </w:rPr>
      </w:pPr>
      <w:r w:rsidRPr="0072368E">
        <w:rPr>
          <w:szCs w:val="16"/>
        </w:rPr>
        <w:t xml:space="preserve">* Corresponding author. Tel.: </w:t>
      </w:r>
      <w:r w:rsidR="006958D7">
        <w:rPr>
          <w:szCs w:val="16"/>
        </w:rPr>
        <w:t>+44 (0)151 793 4429</w:t>
      </w:r>
      <w:r w:rsidRPr="0072368E">
        <w:rPr>
          <w:szCs w:val="16"/>
        </w:rPr>
        <w:t>.</w:t>
      </w:r>
      <w:r w:rsidR="001B6E7B">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hyperlink r:id="rId9" w:history="1">
        <w:r w:rsidR="00C70738" w:rsidRPr="00983A94">
          <w:rPr>
            <w:rStyle w:val="Hyperlink"/>
            <w:szCs w:val="16"/>
          </w:rPr>
          <w:t>ji.han@liverpool</w:t>
        </w:r>
      </w:hyperlink>
      <w:r w:rsidR="00C70738">
        <w:rPr>
          <w:szCs w:val="16"/>
        </w:rPr>
        <w:t>.ac.uk</w:t>
      </w:r>
    </w:p>
    <w:p w:rsidR="00AD6F25" w:rsidRDefault="000C1409">
      <w:pPr>
        <w:pStyle w:val="Els-Abstract-head"/>
        <w:spacing w:before="200"/>
      </w:pPr>
      <w:r>
        <w:t>Abstract</w:t>
      </w:r>
    </w:p>
    <w:p w:rsidR="00AD6F25" w:rsidRDefault="00A1744E">
      <w:pPr>
        <w:pStyle w:val="Els-Abstract-text"/>
      </w:pPr>
      <w:r w:rsidRPr="00A1744E">
        <w:t xml:space="preserve">Cloud-Based Design and Manufacturing refers to a service-oriented networked product development model. It involves digital design and manufacturing processes, such as designing a product using CAD and generating prototypes via additive manufacturing. Unfortunately, designs that look fine on the CAD screen often turn out misshaped on the 3D-printer. The root cause of this is a mismatch between CAD geometry and 3D-printer capabilities. In this paper, the authors investigate this </w:t>
      </w:r>
      <w:r w:rsidR="00E64F3D">
        <w:t>issue</w:t>
      </w:r>
      <w:r w:rsidRPr="00A1744E">
        <w:t xml:space="preserve"> and propose an ontology for capturing core data of </w:t>
      </w:r>
      <w:r w:rsidR="007D499D">
        <w:t xml:space="preserve">CAD models and </w:t>
      </w:r>
      <w:r w:rsidRPr="00A1744E">
        <w:t xml:space="preserve">3D-printers with the aim to support smart digital design-to-manufacture analysis </w:t>
      </w:r>
      <w:r w:rsidR="00CB5DF1">
        <w:t>apps</w:t>
      </w:r>
      <w:r w:rsidRPr="00A1744E">
        <w:t xml:space="preserve"> for matching suitable printers to design models.</w:t>
      </w:r>
    </w:p>
    <w:p w:rsidR="00A1744E" w:rsidRPr="00A1744E" w:rsidRDefault="00A1744E" w:rsidP="00A1744E">
      <w:pPr>
        <w:rPr>
          <w:lang w:val="en-US"/>
        </w:rPr>
      </w:pPr>
    </w:p>
    <w:sdt>
      <w:sdtPr>
        <w:rPr>
          <w:rFonts w:hint="eastAsia"/>
          <w:sz w:val="18"/>
          <w:szCs w:val="18"/>
          <w:lang w:val="en-US"/>
        </w:rPr>
        <w:id w:val="-1915533478"/>
        <w:lock w:val="contentLocked"/>
        <w:placeholder>
          <w:docPart w:val="DefaultPlaceholder_1082065158"/>
        </w:placeholder>
        <w:group/>
      </w:sdtPr>
      <w:sdtEndPr/>
      <w:sdtContent>
        <w:sdt>
          <w:sdtPr>
            <w:rPr>
              <w:rFonts w:hint="eastAsia"/>
              <w:sz w:val="18"/>
              <w:szCs w:val="18"/>
              <w:lang w:val="en-US"/>
            </w:rPr>
            <w:id w:val="-703245115"/>
            <w:lock w:val="sdtContentLocked"/>
            <w:placeholder>
              <w:docPart w:val="F75DF59D736A48978BCEF4FA7B98CBE5"/>
            </w:placeholder>
          </w:sdtPr>
          <w:sdtEndPr/>
          <w:sdtContent>
            <w:p w:rsidR="0017435C" w:rsidRPr="00723227" w:rsidRDefault="0017435C" w:rsidP="0004134E">
              <w:pPr>
                <w:widowControl/>
                <w:autoSpaceDE w:val="0"/>
                <w:autoSpaceDN w:val="0"/>
                <w:adjustRightInd w:val="0"/>
                <w:spacing w:line="220" w:lineRule="exact"/>
                <w:rPr>
                  <w:sz w:val="18"/>
                  <w:szCs w:val="18"/>
                  <w:lang w:val="en-US"/>
                </w:rPr>
              </w:pPr>
              <w:r w:rsidRPr="00723227">
                <w:rPr>
                  <w:rFonts w:hint="eastAsia"/>
                  <w:sz w:val="18"/>
                  <w:szCs w:val="18"/>
                  <w:lang w:val="en-US"/>
                </w:rPr>
                <w:t>©</w:t>
              </w:r>
              <w:r w:rsidRPr="00723227">
                <w:rPr>
                  <w:sz w:val="18"/>
                  <w:szCs w:val="18"/>
                  <w:lang w:val="en-US"/>
                </w:rPr>
                <w:t xml:space="preserve"> 201</w:t>
              </w:r>
              <w:r w:rsidR="00C71834">
                <w:rPr>
                  <w:sz w:val="18"/>
                  <w:szCs w:val="18"/>
                  <w:lang w:val="en-US"/>
                </w:rPr>
                <w:t>9</w:t>
              </w:r>
              <w:r w:rsidRPr="00723227">
                <w:rPr>
                  <w:sz w:val="18"/>
                  <w:szCs w:val="18"/>
                  <w:lang w:val="en-US"/>
                </w:rPr>
                <w:t xml:space="preserve"> The Authors. Published by Elsevier </w:t>
              </w:r>
              <w:r w:rsidR="00C71834">
                <w:rPr>
                  <w:sz w:val="18"/>
                  <w:szCs w:val="18"/>
                  <w:lang w:val="en-US"/>
                </w:rPr>
                <w:t>Ltd</w:t>
              </w:r>
              <w:r w:rsidRPr="00723227">
                <w:rPr>
                  <w:sz w:val="18"/>
                  <w:szCs w:val="18"/>
                  <w:lang w:val="en-US"/>
                </w:rPr>
                <w:t>.</w:t>
              </w:r>
              <w:r w:rsidR="00C71834">
                <w:rPr>
                  <w:sz w:val="18"/>
                  <w:szCs w:val="18"/>
                  <w:lang w:val="en-US"/>
                </w:rPr>
                <w:t xml:space="preserve"> </w:t>
              </w:r>
              <w:r w:rsidR="00C71834" w:rsidRPr="00C71834">
                <w:rPr>
                  <w:sz w:val="18"/>
                  <w:szCs w:val="18"/>
                  <w:lang w:val="en-US"/>
                </w:rPr>
                <w:t>This is an open access article under the CC BY-NC-ND license (http://creativecommons.org/licenses/by-nc-nd/3.0/)</w:t>
              </w:r>
            </w:p>
            <w:p w:rsidR="0017435C" w:rsidRPr="00723227" w:rsidRDefault="000D5C20" w:rsidP="000D5C20">
              <w:pPr>
                <w:widowControl/>
                <w:autoSpaceDE w:val="0"/>
                <w:autoSpaceDN w:val="0"/>
                <w:adjustRightInd w:val="0"/>
                <w:spacing w:after="220" w:line="220" w:lineRule="exact"/>
                <w:rPr>
                  <w:sz w:val="18"/>
                  <w:szCs w:val="18"/>
                  <w:lang w:val="en-US"/>
                </w:rPr>
              </w:pPr>
              <w:r w:rsidRPr="00686AC0">
                <w:rPr>
                  <w:sz w:val="18"/>
                  <w:szCs w:val="18"/>
                  <w:lang w:val="en-US"/>
                </w:rPr>
                <w:t xml:space="preserve">Peer-review under responsibility of </w:t>
              </w:r>
              <w:r w:rsidR="00C71834" w:rsidRPr="00C71834">
                <w:rPr>
                  <w:sz w:val="18"/>
                  <w:szCs w:val="18"/>
                  <w:lang w:val="en-US"/>
                </w:rPr>
                <w:t>the scientific committee of the 52nd CIRP Conference on Manufacturing Systems</w:t>
              </w:r>
              <w:r w:rsidRPr="00C30B81">
                <w:rPr>
                  <w:sz w:val="18"/>
                  <w:szCs w:val="18"/>
                  <w:lang w:val="en-US"/>
                </w:rPr>
                <w:t>.</w:t>
              </w:r>
            </w:p>
          </w:sdtContent>
        </w:sdt>
      </w:sdtContent>
    </w:sdt>
    <w:p w:rsidR="00AF4E93" w:rsidRDefault="0017435C" w:rsidP="00AF4E93">
      <w:pPr>
        <w:pStyle w:val="Els-keywords"/>
      </w:pPr>
      <w:r>
        <w:t xml:space="preserve"> </w:t>
      </w:r>
      <w:r w:rsidR="00AF4E93">
        <w:rPr>
          <w:i/>
        </w:rPr>
        <w:t>Keywords:</w:t>
      </w:r>
      <w:r w:rsidR="00AF4E93">
        <w:t xml:space="preserve"> </w:t>
      </w:r>
      <w:r w:rsidR="00A1744E" w:rsidRPr="00A1744E">
        <w:t>Cloud-Based Design and Manufacturing; Industry 4.0; 3D-Printing; Ontology; Digital Design for Manufacture; Manufacturability Analysis</w:t>
      </w:r>
    </w:p>
    <w:p w:rsidR="00051601" w:rsidRPr="00051601" w:rsidRDefault="00051601" w:rsidP="00051601">
      <w:pPr>
        <w:rPr>
          <w:lang w:val="en-US"/>
        </w:rPr>
      </w:pPr>
    </w:p>
    <w:p w:rsidR="00AD6F25" w:rsidRDefault="00AD6F25">
      <w:pPr>
        <w:pStyle w:val="Els-1storder-head"/>
        <w:sectPr w:rsidR="00AD6F25" w:rsidSect="00E46DA6">
          <w:headerReference w:type="even" r:id="rId10"/>
          <w:head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rsidR="00AD6F25" w:rsidRDefault="00FD3551">
      <w:pPr>
        <w:pStyle w:val="Els-1storder-head"/>
      </w:pPr>
      <w:r>
        <w:t>Introduction</w:t>
      </w:r>
    </w:p>
    <w:p w:rsidR="00AD6F25" w:rsidRDefault="00DC0801" w:rsidP="00A577D7">
      <w:pPr>
        <w:pStyle w:val="Els-body-text"/>
      </w:pPr>
      <w:r>
        <w:t>Cloud-Based Design and Manufacturing</w:t>
      </w:r>
      <w:r w:rsidR="00283263">
        <w:t xml:space="preserve"> (CBDM)</w:t>
      </w:r>
      <w:r w:rsidR="00657197">
        <w:t xml:space="preserve"> is a service</w:t>
      </w:r>
      <w:r w:rsidR="00AA4A79">
        <w:t>-</w:t>
      </w:r>
      <w:r w:rsidR="00657197">
        <w:t>oriented networked product</w:t>
      </w:r>
      <w:r w:rsidR="00BA20E1">
        <w:t xml:space="preserve"> development model that allows</w:t>
      </w:r>
      <w:r w:rsidR="00657197">
        <w:t xml:space="preserve"> consumers to configure, select, and use </w:t>
      </w:r>
      <w:r w:rsidR="00657197" w:rsidRPr="00657197">
        <w:t xml:space="preserve">customized product realization </w:t>
      </w:r>
      <w:r w:rsidR="00657197">
        <w:t xml:space="preserve">resources, such as computer-aided design/manufacturing </w:t>
      </w:r>
      <w:r w:rsidR="00F9311B">
        <w:t xml:space="preserve">(CAD/CAM) </w:t>
      </w:r>
      <w:r w:rsidR="00657197">
        <w:t>tools</w:t>
      </w:r>
      <w:r>
        <w:t xml:space="preserve"> </w:t>
      </w:r>
      <w:r>
        <w:fldChar w:fldCharType="begin"/>
      </w:r>
      <w:r>
        <w:instrText xml:space="preserve"> ADDIN EN.CITE &lt;EndNote&gt;&lt;Cite&gt;&lt;Author&gt;Wu&lt;/Author&gt;&lt;Year&gt;2015&lt;/Year&gt;&lt;RecNum&gt;344&lt;/RecNum&gt;&lt;DisplayText&gt;[1]&lt;/DisplayText&gt;&lt;record&gt;&lt;rec-number&gt;344&lt;/rec-number&gt;&lt;foreign-keys&gt;&lt;key app="EN" db-id="tr22rf0p8pdrawefr04pwfzaxdr50wv9f0ax" timestamp="1540826932"&gt;344&lt;/key&gt;&lt;/foreign-keys&gt;&lt;ref-type name="Journal Article"&gt;17&lt;/ref-type&gt;&lt;contributors&gt;&lt;authors&gt;&lt;author&gt;Wu, Dazhong&lt;/author&gt;&lt;author&gt;Rosen, David W.&lt;/author&gt;&lt;author&gt;Wang, Lihui&lt;/author&gt;&lt;author&gt;Schaefer, Dirk&lt;/author&gt;&lt;/authors&gt;&lt;/contributors&gt;&lt;titles&gt;&lt;title&gt;Cloud-based design and manufacturing: A new paradigm in digital manufacturing and design innovation&lt;/title&gt;&lt;secondary-title&gt;Computer-Aided Design&lt;/secondary-title&gt;&lt;/titles&gt;&lt;periodical&gt;&lt;full-title&gt;Computer-Aided Design&lt;/full-title&gt;&lt;/periodical&gt;&lt;pages&gt;1-14&lt;/pages&gt;&lt;volume&gt;59&lt;/volume&gt;&lt;keywords&gt;&lt;keyword&gt;Cloud-based design and manufacturing&lt;/keyword&gt;&lt;keyword&gt;Collaborative design&lt;/keyword&gt;&lt;keyword&gt;Distributed manufacturing&lt;/keyword&gt;&lt;keyword&gt;Design innovation&lt;/keyword&gt;&lt;keyword&gt;Digital manufacturing&lt;/keyword&gt;&lt;/keywords&gt;&lt;dates&gt;&lt;year&gt;2015&lt;/year&gt;&lt;pub-dates&gt;&lt;date&gt;2015/02/01/&lt;/date&gt;&lt;/pub-dates&gt;&lt;/dates&gt;&lt;isbn&gt;0010-4485&lt;/isbn&gt;&lt;urls&gt;&lt;related-urls&gt;&lt;url&gt;http://www.sciencedirect.com/science/article/pii/S0010448514001560&lt;/url&gt;&lt;/related-urls&gt;&lt;/urls&gt;&lt;electronic-resource-num&gt;https://doi.org/10.1016/j.cad.2014.07.006&lt;/electronic-resource-num&gt;&lt;/record&gt;&lt;/Cite&gt;&lt;/EndNote&gt;</w:instrText>
      </w:r>
      <w:r>
        <w:fldChar w:fldCharType="separate"/>
      </w:r>
      <w:r>
        <w:rPr>
          <w:noProof/>
        </w:rPr>
        <w:t>[1]</w:t>
      </w:r>
      <w:r>
        <w:fldChar w:fldCharType="end"/>
      </w:r>
      <w:r w:rsidR="00AA4A79">
        <w:t>.</w:t>
      </w:r>
      <w:r w:rsidR="00283263">
        <w:t xml:space="preserve"> Wu et al. </w:t>
      </w:r>
      <w:r w:rsidR="00283263">
        <w:fldChar w:fldCharType="begin"/>
      </w:r>
      <w:r w:rsidR="00283263">
        <w:instrText xml:space="preserve"> ADDIN EN.CITE &lt;EndNote&gt;&lt;Cite&gt;&lt;Author&gt;Wu&lt;/Author&gt;&lt;Year&gt;2013&lt;/Year&gt;&lt;RecNum&gt;349&lt;/RecNum&gt;&lt;DisplayText&gt;[2]&lt;/DisplayText&gt;&lt;record&gt;&lt;rec-number&gt;349&lt;/rec-number&gt;&lt;foreign-keys&gt;&lt;key app="EN" db-id="tr22rf0p8pdrawefr04pwfzaxdr50wv9f0ax" timestamp="1543828590"&gt;349&lt;/key&gt;&lt;/foreign-keys&gt;&lt;ref-type name="Journal Article"&gt;17&lt;/ref-type&gt;&lt;contributors&gt;&lt;authors&gt;&lt;author&gt;Wu, Dazhong&lt;/author&gt;&lt;author&gt;Greer, Matthew John&lt;/author&gt;&lt;author&gt;Rosen, David W.&lt;/author&gt;&lt;author&gt;Schaefer, Dirk&lt;/author&gt;&lt;/authors&gt;&lt;/contributors&gt;&lt;titles&gt;&lt;title&gt;Cloud manufacturing: Strategic vision and state-of-the-art&lt;/title&gt;&lt;secondary-title&gt;Journal of Manufacturing Systems&lt;/secondary-title&gt;&lt;/titles&gt;&lt;periodical&gt;&lt;full-title&gt;Journal of Manufacturing Systems&lt;/full-title&gt;&lt;/periodical&gt;&lt;pages&gt;564-579&lt;/pages&gt;&lt;volume&gt;32&lt;/volume&gt;&lt;number&gt;4&lt;/number&gt;&lt;keywords&gt;&lt;keyword&gt;Cloud manufacturing (CM)&lt;/keyword&gt;&lt;keyword&gt;Distributed systems&lt;/keyword&gt;&lt;keyword&gt;Resource sharing&lt;/keyword&gt;&lt;keyword&gt;Automation and control&lt;/keyword&gt;&lt;/keywords&gt;&lt;dates&gt;&lt;year&gt;2013&lt;/year&gt;&lt;pub-dates&gt;&lt;date&gt;2013/10/01/&lt;/date&gt;&lt;/pub-dates&gt;&lt;/dates&gt;&lt;isbn&gt;0278-6125&lt;/isbn&gt;&lt;urls&gt;&lt;related-urls&gt;&lt;url&gt;http://www.sciencedirect.com/science/article/pii/S0278612513000411&lt;/url&gt;&lt;/related-urls&gt;&lt;/urls&gt;&lt;electronic-resource-num&gt;https://doi.org/10.1016/j.jmsy.2013.04.008&lt;/electronic-resource-num&gt;&lt;/record&gt;&lt;/Cite&gt;&lt;/EndNote&gt;</w:instrText>
      </w:r>
      <w:r w:rsidR="00283263">
        <w:fldChar w:fldCharType="separate"/>
      </w:r>
      <w:r w:rsidR="00283263">
        <w:rPr>
          <w:noProof/>
        </w:rPr>
        <w:t>[2]</w:t>
      </w:r>
      <w:r w:rsidR="00283263">
        <w:fldChar w:fldCharType="end"/>
      </w:r>
      <w:r w:rsidR="00283263">
        <w:t xml:space="preserve"> concluded that </w:t>
      </w:r>
      <w:r w:rsidR="005716AC">
        <w:t xml:space="preserve">the benefits of </w:t>
      </w:r>
      <w:r w:rsidR="00283263">
        <w:t xml:space="preserve">CBDM </w:t>
      </w:r>
      <w:r w:rsidR="005716AC">
        <w:t xml:space="preserve">are enhanced functionality, anytime and anywhere access, cost efficiency, secure and high volume data storage, high flexibility and high throughput. </w:t>
      </w:r>
      <w:r w:rsidR="00851256">
        <w:t>The characteristics of CBDM along with an increasing number of CAD and CAM platforms, such as Fusion 360 and</w:t>
      </w:r>
      <w:r w:rsidR="00F9311B">
        <w:t xml:space="preserve"> NX</w:t>
      </w:r>
      <w:r w:rsidR="00851256">
        <w:t xml:space="preserve">, have </w:t>
      </w:r>
      <w:r w:rsidR="000C356C">
        <w:t xml:space="preserve">provided consumers with the possibility of </w:t>
      </w:r>
      <w:r w:rsidR="00853226">
        <w:t>designing and</w:t>
      </w:r>
      <w:r w:rsidR="00A577D7">
        <w:t xml:space="preserve"> then</w:t>
      </w:r>
      <w:r w:rsidR="00853226">
        <w:t xml:space="preserve"> manufacturing</w:t>
      </w:r>
      <w:r w:rsidR="00A577D7">
        <w:t xml:space="preserve"> a product or prototype</w:t>
      </w:r>
      <w:r w:rsidR="00853226">
        <w:t xml:space="preserve"> via </w:t>
      </w:r>
      <w:r w:rsidR="007D499D">
        <w:t xml:space="preserve">the </w:t>
      </w:r>
      <w:r w:rsidR="00853226">
        <w:t xml:space="preserve">cloud. </w:t>
      </w:r>
    </w:p>
    <w:p w:rsidR="008250F6" w:rsidRDefault="00A577D7" w:rsidP="00951509">
      <w:pPr>
        <w:pStyle w:val="Els-body-text"/>
      </w:pPr>
      <w:r>
        <w:t>Additive manufacturing</w:t>
      </w:r>
      <w:r w:rsidR="00576B54">
        <w:t xml:space="preserve"> is a manufacturing</w:t>
      </w:r>
      <w:r w:rsidR="0053529E">
        <w:t xml:space="preserve"> process that has mostly separated cost and complexity as well as the capability of manufacturing complex hierarchical structures</w:t>
      </w:r>
      <w:r>
        <w:t xml:space="preserve"> </w:t>
      </w:r>
      <w:r w:rsidR="00282470">
        <w:fldChar w:fldCharType="begin"/>
      </w:r>
      <w:r w:rsidR="00282470">
        <w:instrText xml:space="preserve"> ADDIN EN.CITE &lt;EndNote&gt;&lt;Cite&gt;&lt;Author&gt;Gibson&lt;/Author&gt;&lt;Year&gt;2015&lt;/Year&gt;&lt;RecNum&gt;350&lt;/RecNum&gt;&lt;DisplayText&gt;[3]&lt;/DisplayText&gt;&lt;record&gt;&lt;rec-number&gt;350&lt;/rec-number&gt;&lt;foreign-keys&gt;&lt;key app="EN" db-id="tr22rf0p8pdrawefr04pwfzaxdr50wv9f0ax" timestamp="1543835459"&gt;350&lt;/key&gt;&lt;/foreign-keys&gt;&lt;ref-type name="Book"&gt;6&lt;/ref-type&gt;&lt;contributors&gt;&lt;authors&gt;&lt;author&gt;Ian Gibson&lt;/author&gt;&lt;author&gt;David Rosen&lt;/author&gt;&lt;author&gt;Brent Stucker&lt;/author&gt;&lt;/authors&gt;&lt;/contributors&gt;&lt;titles&gt;&lt;title&gt;Additive Manufacturing Technologies - 3D Printing, Rapid Prototyping, and Direct Digital Manufacturing&lt;/title&gt;&lt;/titles&gt;&lt;dates&gt;&lt;year&gt;2015&lt;/year&gt;&lt;/dates&gt;&lt;pub-location&gt;New York&lt;/pub-location&gt;&lt;publisher&gt;Springer-Verlag&lt;/publisher&gt;&lt;urls&gt;&lt;/urls&gt;&lt;/record&gt;&lt;/Cite&gt;&lt;/EndNote&gt;</w:instrText>
      </w:r>
      <w:r w:rsidR="00282470">
        <w:fldChar w:fldCharType="separate"/>
      </w:r>
      <w:r w:rsidR="00282470">
        <w:rPr>
          <w:noProof/>
        </w:rPr>
        <w:t>[3]</w:t>
      </w:r>
      <w:r w:rsidR="00282470">
        <w:fldChar w:fldCharType="end"/>
      </w:r>
      <w:r w:rsidR="0053529E">
        <w:t>.</w:t>
      </w:r>
      <w:r w:rsidR="007D499D">
        <w:t xml:space="preserve"> Low-</w:t>
      </w:r>
      <w:r w:rsidR="00765975">
        <w:t>cost d</w:t>
      </w:r>
      <w:r w:rsidR="0053529E">
        <w:t xml:space="preserve">esktop 3D-printers, involving FDM (fused deposition modelling) printers, are used </w:t>
      </w:r>
      <w:r w:rsidR="00765975">
        <w:t>increasingly nowadays for rapid manufacturing.</w:t>
      </w:r>
      <w:r w:rsidR="00406765">
        <w:t xml:space="preserve"> However, </w:t>
      </w:r>
      <w:r w:rsidR="00406765" w:rsidRPr="00406765">
        <w:t>products</w:t>
      </w:r>
      <w:r w:rsidR="005743F9">
        <w:t xml:space="preserve"> or </w:t>
      </w:r>
      <w:r w:rsidR="00406765">
        <w:t>models</w:t>
      </w:r>
      <w:r w:rsidR="00406765" w:rsidRPr="00406765">
        <w:t xml:space="preserve">, which look fine on CAD </w:t>
      </w:r>
      <w:r w:rsidR="00406765">
        <w:t>computer screens,</w:t>
      </w:r>
      <w:r w:rsidR="00406765" w:rsidRPr="00406765">
        <w:t xml:space="preserve"> often</w:t>
      </w:r>
      <w:r w:rsidR="00406765">
        <w:t xml:space="preserve"> come out</w:t>
      </w:r>
      <w:r w:rsidR="00406765" w:rsidRPr="00406765">
        <w:t xml:space="preserve"> misshaped on 3D-printers</w:t>
      </w:r>
      <w:r w:rsidR="00406765">
        <w:t>.</w:t>
      </w:r>
      <w:r w:rsidR="00BE0367" w:rsidRPr="00BE0367">
        <w:t xml:space="preserve"> </w:t>
      </w:r>
    </w:p>
    <w:p w:rsidR="00367FA3" w:rsidRDefault="00BE0367" w:rsidP="00367FA3">
      <w:pPr>
        <w:pStyle w:val="Els-body-text"/>
      </w:pPr>
      <w:proofErr w:type="spellStart"/>
      <w:r>
        <w:t>Goguelin</w:t>
      </w:r>
      <w:proofErr w:type="spellEnd"/>
      <w:r>
        <w:t xml:space="preserve"> et al.</w:t>
      </w:r>
      <w:r w:rsidR="00406765">
        <w:t xml:space="preserve"> </w:t>
      </w:r>
      <w:r>
        <w:fldChar w:fldCharType="begin"/>
      </w:r>
      <w:r>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fldChar w:fldCharType="separate"/>
      </w:r>
      <w:r>
        <w:rPr>
          <w:noProof/>
        </w:rPr>
        <w:t>[4]</w:t>
      </w:r>
      <w:r>
        <w:fldChar w:fldCharType="end"/>
      </w:r>
      <w:r>
        <w:t xml:space="preserve"> claimed that the root causes of this problem </w:t>
      </w:r>
      <w:r w:rsidR="007D499D">
        <w:t>involve</w:t>
      </w:r>
      <w:r>
        <w:t xml:space="preserve">: </w:t>
      </w:r>
      <w:r w:rsidR="00B85002">
        <w:t>the data imported into the 3D-printer</w:t>
      </w:r>
      <w:r>
        <w:t xml:space="preserve">, </w:t>
      </w:r>
      <w:r w:rsidR="00B85002">
        <w:t>inappropriate design features</w:t>
      </w:r>
      <w:r w:rsidR="00576B54">
        <w:t>, and the mismatch between CAD geomet</w:t>
      </w:r>
      <w:r w:rsidR="006B059E">
        <w:t xml:space="preserve">ry and 3D-printer capabilities. Errors in CAD models </w:t>
      </w:r>
      <w:r w:rsidR="00736230">
        <w:t>would reduce</w:t>
      </w:r>
      <w:r w:rsidR="00B85002">
        <w:t xml:space="preserve"> the manufacturability. This is</w:t>
      </w:r>
      <w:r w:rsidR="006B059E">
        <w:t xml:space="preserve"> generally caused by the .STL file format, which exhibit</w:t>
      </w:r>
      <w:r w:rsidR="007D499D">
        <w:t>s</w:t>
      </w:r>
      <w:r w:rsidR="006B059E">
        <w:t xml:space="preserve"> various penitential issues such as missing facets and overlapping facets </w:t>
      </w:r>
      <w:r w:rsidR="006B059E">
        <w:fldChar w:fldCharType="begin"/>
      </w:r>
      <w:r w:rsidR="006B059E">
        <w:instrText xml:space="preserve"> ADDIN EN.CITE &lt;EndNote&gt;&lt;Cite&gt;&lt;Author&gt;Leong&lt;/Author&gt;&lt;Year&gt;1996&lt;/Year&gt;&lt;RecNum&gt;351&lt;/RecNum&gt;&lt;DisplayText&gt;[5]&lt;/DisplayText&gt;&lt;record&gt;&lt;rec-number&gt;351&lt;/rec-number&gt;&lt;foreign-keys&gt;&lt;key app="EN" db-id="tr22rf0p8pdrawefr04pwfzaxdr50wv9f0ax" timestamp="1543843779"&gt;351&lt;/key&gt;&lt;/foreign-keys&gt;&lt;ref-type name="Journal Article"&gt;17&lt;/ref-type&gt;&lt;contributors&gt;&lt;authors&gt;&lt;author&gt;Leong, K. F.&lt;/author&gt;&lt;author&gt;Chua, C. K.&lt;/author&gt;&lt;author&gt;Ng, Y. M.&lt;/author&gt;&lt;/authors&gt;&lt;/contributors&gt;&lt;titles&gt;&lt;title&gt;A study of stereolithography file errors and repair. Part 1. Generic solution&lt;/title&gt;&lt;secondary-title&gt;The International Journal of Advanced Manufacturing Technology&lt;/secondary-title&gt;&lt;/titles&gt;&lt;periodical&gt;&lt;full-title&gt;The International Journal of Advanced Manufacturing Technology&lt;/full-title&gt;&lt;/periodical&gt;&lt;pages&gt;407-414&lt;/pages&gt;&lt;volume&gt;12&lt;/volume&gt;&lt;number&gt;6&lt;/number&gt;&lt;dates&gt;&lt;year&gt;1996&lt;/year&gt;&lt;pub-dates&gt;&lt;date&gt;November 01&lt;/date&gt;&lt;/pub-dates&gt;&lt;/dates&gt;&lt;isbn&gt;1433-3015&lt;/isbn&gt;&lt;label&gt;Leong1996&lt;/label&gt;&lt;work-type&gt;journal article&lt;/work-type&gt;&lt;urls&gt;&lt;related-urls&gt;&lt;url&gt;https://doi.org/10.1007/BF01186929&lt;/url&gt;&lt;/related-urls&gt;&lt;/urls&gt;&lt;electronic-resource-num&gt;10.1007/bf01186929&lt;/electronic-resource-num&gt;&lt;/record&gt;&lt;/Cite&gt;&lt;/EndNote&gt;</w:instrText>
      </w:r>
      <w:r w:rsidR="006B059E">
        <w:fldChar w:fldCharType="separate"/>
      </w:r>
      <w:r w:rsidR="006B059E">
        <w:rPr>
          <w:noProof/>
        </w:rPr>
        <w:t>[5]</w:t>
      </w:r>
      <w:r w:rsidR="006B059E">
        <w:fldChar w:fldCharType="end"/>
      </w:r>
      <w:r w:rsidR="006B059E">
        <w:t>.</w:t>
      </w:r>
      <w:r w:rsidR="008250F6">
        <w:t xml:space="preserve"> </w:t>
      </w:r>
      <w:r w:rsidR="00367FA3">
        <w:t xml:space="preserve">The mismatch between geometry requirement and printer capability often requires experts to solve this issue. Understanding the capabilities of different 3D-printers is the first and the most important phase of selecting an appropriate printer to manufacture the designed digital models. Capabilities of FDM 3D-printers include items such as dimensional accuracy and overhanging angle limit, while these capabilities vary from printers to printers </w:t>
      </w:r>
      <w:r w:rsidR="00367FA3">
        <w:fldChar w:fldCharType="begin"/>
      </w:r>
      <w:r w:rsidR="00367FA3">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367FA3">
        <w:fldChar w:fldCharType="separate"/>
      </w:r>
      <w:r w:rsidR="00367FA3">
        <w:rPr>
          <w:noProof/>
        </w:rPr>
        <w:t>[4]</w:t>
      </w:r>
      <w:r w:rsidR="00367FA3">
        <w:fldChar w:fldCharType="end"/>
      </w:r>
      <w:r w:rsidR="00367FA3">
        <w:t xml:space="preserve">. </w:t>
      </w:r>
    </w:p>
    <w:p w:rsidR="00951509" w:rsidRPr="00FE5B2B" w:rsidRDefault="00627E98" w:rsidP="00367FA3">
      <w:pPr>
        <w:pStyle w:val="Els-body-text"/>
      </w:pPr>
      <w:proofErr w:type="spellStart"/>
      <w:r w:rsidRPr="00FE5B2B">
        <w:t>Alafaghani</w:t>
      </w:r>
      <w:proofErr w:type="spellEnd"/>
      <w:r w:rsidRPr="00FE5B2B">
        <w:t xml:space="preserve"> et al. </w:t>
      </w:r>
      <w:r w:rsidRPr="00FE5B2B">
        <w:fldChar w:fldCharType="begin"/>
      </w:r>
      <w:r w:rsidRPr="00FE5B2B">
        <w:instrText xml:space="preserve"> ADDIN EN.CITE &lt;EndNote&gt;&lt;Cite&gt;&lt;Author&gt;Alafaghani&lt;/Author&gt;&lt;Year&gt;2017&lt;/Year&gt;&lt;RecNum&gt;367&lt;/RecNum&gt;&lt;DisplayText&gt;[6]&lt;/DisplayText&gt;&lt;record&gt;&lt;rec-number&gt;367&lt;/rec-number&gt;&lt;foreign-keys&gt;&lt;key app="EN" db-id="tr22rf0p8pdrawefr04pwfzaxdr50wv9f0ax" timestamp="1551959423"&gt;367&lt;/key&gt;&lt;/foreign-keys&gt;&lt;ref-type name="Journal Article"&gt;17&lt;/ref-type&gt;&lt;contributors&gt;&lt;authors&gt;&lt;author&gt;Alafaghani, Ala’aldin&lt;/author&gt;&lt;author&gt;Qattawi, Ala&lt;/author&gt;&lt;author&gt;Ablat, Muhammad Ali&lt;/author&gt;&lt;/authors&gt;&lt;/contributors&gt;&lt;titles&gt;&lt;title&gt;Design consideration for additive manufacturing: fused deposition modelling&lt;/title&gt;&lt;secondary-title&gt;Open Journal of Applied Sciences&lt;/secondary-title&gt;&lt;/titles&gt;&lt;periodical&gt;&lt;full-title&gt;Open Journal of Applied Sciences&lt;/full-title&gt;&lt;/periodical&gt;&lt;pages&gt;291-318&lt;/pages&gt;&lt;volume&gt;7&lt;/volume&gt;&lt;number&gt;06&lt;/number&gt;&lt;dates&gt;&lt;year&gt;2017&lt;/year&gt;&lt;/dates&gt;&lt;urls&gt;&lt;/urls&gt;&lt;electronic-resource-num&gt;10.4236/ojapps.2017.76024&lt;/electronic-resource-num&gt;&lt;/record&gt;&lt;/Cite&gt;&lt;/EndNote&gt;</w:instrText>
      </w:r>
      <w:r w:rsidRPr="00FE5B2B">
        <w:fldChar w:fldCharType="separate"/>
      </w:r>
      <w:r w:rsidRPr="00FE5B2B">
        <w:rPr>
          <w:noProof/>
        </w:rPr>
        <w:t>[6]</w:t>
      </w:r>
      <w:r w:rsidRPr="00FE5B2B">
        <w:fldChar w:fldCharType="end"/>
      </w:r>
      <w:r w:rsidRPr="00FE5B2B">
        <w:t xml:space="preserve"> indicated that a</w:t>
      </w:r>
      <w:r w:rsidR="00CF083B" w:rsidRPr="00FE5B2B">
        <w:t xml:space="preserve">ccuracies of </w:t>
      </w:r>
      <w:r w:rsidRPr="00FE5B2B">
        <w:t xml:space="preserve">the geometric dimensions of </w:t>
      </w:r>
      <w:r w:rsidR="00511733" w:rsidRPr="00FE5B2B">
        <w:t>FDM parts are limited by the nozzle diameter, filament material property, layer thickness, and X, Y, Z positioning resolution.</w:t>
      </w:r>
      <w:r w:rsidRPr="00FE5B2B">
        <w:t xml:space="preserve"> </w:t>
      </w:r>
      <w:proofErr w:type="spellStart"/>
      <w:r w:rsidRPr="00FE5B2B">
        <w:t>Shahrain</w:t>
      </w:r>
      <w:proofErr w:type="spellEnd"/>
      <w:r w:rsidRPr="00FE5B2B">
        <w:t xml:space="preserve"> et al. </w:t>
      </w:r>
      <w:r w:rsidRPr="00FE5B2B">
        <w:fldChar w:fldCharType="begin"/>
      </w:r>
      <w:r w:rsidR="00367FA3" w:rsidRPr="00FE5B2B">
        <w:instrText xml:space="preserve"> ADDIN EN.CITE &lt;EndNote&gt;&lt;Cite&gt;&lt;Author&gt;Shahrain&lt;/Author&gt;&lt;Year&gt;2016&lt;/Year&gt;&lt;RecNum&gt;370&lt;/RecNum&gt;&lt;DisplayText&gt;[7]&lt;/DisplayText&gt;&lt;record&gt;&lt;rec-number&gt;370&lt;/rec-number&gt;&lt;foreign-keys&gt;&lt;key app="EN" db-id="tr22rf0p8pdrawefr04pwfzaxdr50wv9f0ax" timestamp="1551967300"&gt;370&lt;/key&gt;&lt;/foreign-keys&gt;&lt;ref-type name="Journal Article"&gt;17&lt;/ref-type&gt;&lt;contributors&gt;&lt;authors&gt;&lt;author&gt;Shahrain, Mahmood&lt;/author&gt;&lt;author&gt;Didier, Talamona&lt;/author&gt;&lt;author&gt;Lim, Goh Kheng&lt;/author&gt;&lt;author&gt;Qureshi, A. J.&lt;/author&gt;&lt;/authors&gt;&lt;/contributors&gt;&lt;titles&gt;&lt;title&gt;Fast Deviation Simulation for ‘Fused Deposition Modeling’ Process&lt;/title&gt;&lt;secondary-title&gt;Procedia CIRP&lt;/secondary-title&gt;&lt;/titles&gt;&lt;periodical&gt;&lt;full-title&gt;Procedia CIRP&lt;/full-title&gt;&lt;/periodical&gt;&lt;pages&gt;327-332&lt;/pages&gt;&lt;volume&gt;43&lt;/volume&gt;&lt;keywords&gt;&lt;keyword&gt;Direct Digital Manufacturing&lt;/keyword&gt;&lt;keyword&gt;Variation Simulation&lt;/keyword&gt;&lt;keyword&gt;Tolerance Optimisation&lt;/keyword&gt;&lt;/keywords&gt;&lt;dates&gt;&lt;year&gt;2016&lt;/year&gt;&lt;pub-dates&gt;&lt;date&gt;2016/01/01/&lt;/date&gt;&lt;/pub-dates&gt;&lt;/dates&gt;&lt;isbn&gt;2212-8271&lt;/isbn&gt;&lt;urls&gt;&lt;related-urls&gt;&lt;url&gt;http://www.sciencedirect.com/science/article/pii/S2212827116002213&lt;/url&gt;&lt;/related-urls&gt;&lt;/urls&gt;&lt;electronic-resource-num&gt;https://doi.org/10.1016/j.procir.2016.02.004&lt;/electronic-resource-num&gt;&lt;/record&gt;&lt;/Cite&gt;&lt;/EndNote&gt;</w:instrText>
      </w:r>
      <w:r w:rsidRPr="00FE5B2B">
        <w:fldChar w:fldCharType="separate"/>
      </w:r>
      <w:r w:rsidR="00367FA3" w:rsidRPr="00FE5B2B">
        <w:rPr>
          <w:noProof/>
        </w:rPr>
        <w:t>[7]</w:t>
      </w:r>
      <w:r w:rsidRPr="00FE5B2B">
        <w:fldChar w:fldCharType="end"/>
      </w:r>
      <w:r w:rsidRPr="00FE5B2B">
        <w:t xml:space="preserve"> </w:t>
      </w:r>
      <w:r w:rsidR="00951509" w:rsidRPr="00FE5B2B">
        <w:t xml:space="preserve">explored that the top five FDM process parameters affecting the dimension </w:t>
      </w:r>
      <w:r w:rsidR="00297D3B" w:rsidRPr="00777E3B">
        <w:rPr>
          <w:noProof/>
          <w:lang w:val="en-GB" w:eastAsia="en-GB"/>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57150</wp:posOffset>
            </wp:positionV>
            <wp:extent cx="3065780" cy="1720215"/>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B880E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5780" cy="1720215"/>
                    </a:xfrm>
                    <a:prstGeom prst="rect">
                      <a:avLst/>
                    </a:prstGeom>
                  </pic:spPr>
                </pic:pic>
              </a:graphicData>
            </a:graphic>
          </wp:anchor>
        </w:drawing>
      </w:r>
      <w:r w:rsidR="00951509" w:rsidRPr="00FE5B2B">
        <w:t>accuracy of printed parts are the component size, extruder temperature, platform temperature, print orientation, and layer thickness.</w:t>
      </w:r>
      <w:r w:rsidR="00787940" w:rsidRPr="00FE5B2B">
        <w:t xml:space="preserve"> </w:t>
      </w:r>
      <w:proofErr w:type="spellStart"/>
      <w:r w:rsidR="00787940" w:rsidRPr="00FE5B2B">
        <w:t>Basavaraj</w:t>
      </w:r>
      <w:proofErr w:type="spellEnd"/>
      <w:r w:rsidR="00787940" w:rsidRPr="00FE5B2B">
        <w:t xml:space="preserve"> and </w:t>
      </w:r>
      <w:proofErr w:type="spellStart"/>
      <w:r w:rsidR="00787940" w:rsidRPr="00FE5B2B">
        <w:t>Vishwas</w:t>
      </w:r>
      <w:proofErr w:type="spellEnd"/>
      <w:r w:rsidR="00787940" w:rsidRPr="00FE5B2B">
        <w:t xml:space="preserve"> </w:t>
      </w:r>
      <w:r w:rsidR="00787940" w:rsidRPr="00FE5B2B">
        <w:fldChar w:fldCharType="begin"/>
      </w:r>
      <w:r w:rsidR="00367FA3" w:rsidRPr="00FE5B2B">
        <w:instrText xml:space="preserve"> ADDIN EN.CITE &lt;EndNote&gt;&lt;Cite&gt;&lt;Author&gt;Basavaraj&lt;/Author&gt;&lt;Year&gt;2016&lt;/Year&gt;&lt;RecNum&gt;371&lt;/RecNum&gt;&lt;DisplayText&gt;[8]&lt;/DisplayText&gt;&lt;record&gt;&lt;rec-number&gt;371&lt;/rec-number&gt;&lt;foreign-keys&gt;&lt;key app="EN" db-id="tr22rf0p8pdrawefr04pwfzaxdr50wv9f0ax" timestamp="1551969903"&gt;371&lt;/key&gt;&lt;/foreign-keys&gt;&lt;ref-type name="Journal Article"&gt;17&lt;/ref-type&gt;&lt;contributors&gt;&lt;authors&gt;&lt;author&gt;Basavaraj, C. K.&lt;/author&gt;&lt;author&gt;Vishwas, M.&lt;/author&gt;&lt;/authors&gt;&lt;/contributors&gt;&lt;titles&gt;&lt;title&gt;Studies on Effect of Fused Deposition Modelling Process Parameters on Ultimate Tensile Strength and Dimensional Accuracy of Nylon&lt;/title&gt;&lt;secondary-title&gt;IOP Conference Series: Materials Science and Engineering&lt;/secondary-title&gt;&lt;/titles&gt;&lt;periodical&gt;&lt;full-title&gt;IOP Conference Series: Materials Science and Engineering&lt;/full-title&gt;&lt;/periodical&gt;&lt;pages&gt;012035&lt;/pages&gt;&lt;volume&gt;149&lt;/volume&gt;&lt;dates&gt;&lt;year&gt;2016&lt;/year&gt;&lt;pub-dates&gt;&lt;date&gt;2016/09&lt;/date&gt;&lt;/pub-dates&gt;&lt;/dates&gt;&lt;publisher&gt;IOP Publishing&lt;/publisher&gt;&lt;isbn&gt;1757-8981&amp;#xD;1757-899X&lt;/isbn&gt;&lt;urls&gt;&lt;related-urls&gt;&lt;url&gt;http://dx.doi.org/10.1088/1757-899X/149/1/012035&lt;/url&gt;&lt;/related-urls&gt;&lt;/urls&gt;&lt;electronic-resource-num&gt;10.1088/1757-899x/149/1/012035&lt;/electronic-resource-num&gt;&lt;/record&gt;&lt;/Cite&gt;&lt;/EndNote&gt;</w:instrText>
      </w:r>
      <w:r w:rsidR="00787940" w:rsidRPr="00FE5B2B">
        <w:fldChar w:fldCharType="separate"/>
      </w:r>
      <w:r w:rsidR="00367FA3" w:rsidRPr="00FE5B2B">
        <w:rPr>
          <w:noProof/>
        </w:rPr>
        <w:t>[8]</w:t>
      </w:r>
      <w:r w:rsidR="00787940" w:rsidRPr="00FE5B2B">
        <w:fldChar w:fldCharType="end"/>
      </w:r>
      <w:r w:rsidR="00787940" w:rsidRPr="00FE5B2B">
        <w:t xml:space="preserve"> claimed that 0.1 mm layer thickness, 30° orientation angle and 0.8mm shell thickness are the optimum FDM process parameters while using Nylon.</w:t>
      </w:r>
      <w:r w:rsidR="000A6507" w:rsidRPr="00FE5B2B">
        <w:t xml:space="preserve"> </w:t>
      </w:r>
      <w:proofErr w:type="spellStart"/>
      <w:r w:rsidR="000A6507" w:rsidRPr="00FE5B2B">
        <w:t>Valerga</w:t>
      </w:r>
      <w:proofErr w:type="spellEnd"/>
      <w:r w:rsidR="000A6507" w:rsidRPr="00FE5B2B">
        <w:t xml:space="preserve"> et al. </w:t>
      </w:r>
      <w:r w:rsidR="000A6507" w:rsidRPr="00FE5B2B">
        <w:fldChar w:fldCharType="begin"/>
      </w:r>
      <w:r w:rsidR="00367FA3" w:rsidRPr="00FE5B2B">
        <w:instrText xml:space="preserve"> ADDIN EN.CITE &lt;EndNote&gt;&lt;Cite&gt;&lt;Author&gt;Valerga&lt;/Author&gt;&lt;Year&gt;2018&lt;/Year&gt;&lt;RecNum&gt;373&lt;/RecNum&gt;&lt;DisplayText&gt;[9]&lt;/DisplayText&gt;&lt;record&gt;&lt;rec-number&gt;373&lt;/rec-number&gt;&lt;foreign-keys&gt;&lt;key app="EN" db-id="tr22rf0p8pdrawefr04pwfzaxdr50wv9f0ax" timestamp="1552560950"&gt;373&lt;/key&gt;&lt;/foreign-keys&gt;&lt;ref-type name="Journal Article"&gt;17&lt;/ref-type&gt;&lt;contributors&gt;&lt;authors&gt;&lt;author&gt;Valerga, Ana Pilar&lt;/author&gt;&lt;author&gt;Batista, Moisés&lt;/author&gt;&lt;author&gt;Salguero, Jorge&lt;/author&gt;&lt;author&gt;Girot, Frank&lt;/author&gt;&lt;/authors&gt;&lt;/contributors&gt;&lt;titles&gt;&lt;title&gt;Influence of PLA Filament Conditions on Characteristics of FDM Parts&lt;/title&gt;&lt;secondary-title&gt;Materials (Basel, Switzerland)&lt;/secondary-title&gt;&lt;/titles&gt;&lt;periodical&gt;&lt;full-title&gt;Materials (Basel, Switzerland)&lt;/full-title&gt;&lt;/periodical&gt;&lt;pages&gt;1322&lt;/pages&gt;&lt;volume&gt;11&lt;/volume&gt;&lt;number&gt;8&lt;/number&gt;&lt;dates&gt;&lt;year&gt;2018&lt;/year&gt;&lt;/dates&gt;&lt;publisher&gt;MDPI&lt;/publisher&gt;&lt;isbn&gt;1996-1944&lt;/isbn&gt;&lt;accession-num&gt;30065153&lt;/accession-num&gt;&lt;urls&gt;&lt;related-urls&gt;&lt;url&gt;https://www.ncbi.nlm.nih.gov/pubmed/30065153&lt;/url&gt;&lt;url&gt;https://www.ncbi.nlm.nih.gov/pmc/PMC6117906/&lt;/url&gt;&lt;/related-urls&gt;&lt;/urls&gt;&lt;electronic-resource-num&gt;10.3390/ma11081322&lt;/electronic-resource-num&gt;&lt;remote-database-name&gt;PubMed&lt;/remote-database-name&gt;&lt;/record&gt;&lt;/Cite&gt;&lt;/EndNote&gt;</w:instrText>
      </w:r>
      <w:r w:rsidR="000A6507" w:rsidRPr="00FE5B2B">
        <w:fldChar w:fldCharType="separate"/>
      </w:r>
      <w:r w:rsidR="00367FA3" w:rsidRPr="00FE5B2B">
        <w:rPr>
          <w:noProof/>
        </w:rPr>
        <w:t>[9]</w:t>
      </w:r>
      <w:r w:rsidR="000A6507" w:rsidRPr="00FE5B2B">
        <w:fldChar w:fldCharType="end"/>
      </w:r>
      <w:r w:rsidR="000A6507" w:rsidRPr="00FE5B2B">
        <w:t xml:space="preserve"> showed that filament materials without pigmentation generally results in a better geom</w:t>
      </w:r>
      <w:r w:rsidR="00EB5308" w:rsidRPr="00FE5B2B">
        <w:t>etric dimension accuracy as well as a better surface quality.</w:t>
      </w:r>
      <w:r w:rsidR="00367FA3" w:rsidRPr="00FE5B2B">
        <w:t xml:space="preserve"> The surface quality of an FDM part is </w:t>
      </w:r>
      <w:r w:rsidR="00B63449" w:rsidRPr="00FE5B2B">
        <w:t>also</w:t>
      </w:r>
      <w:r w:rsidR="00367FA3" w:rsidRPr="00FE5B2B">
        <w:t xml:space="preserve"> related to the layer thickness, extrusion temperature, and extrusion width </w:t>
      </w:r>
      <w:r w:rsidR="00367FA3" w:rsidRPr="00FE5B2B">
        <w:fldChar w:fldCharType="begin">
          <w:fldData xml:space="preserve">PEVuZE5vdGU+PENpdGU+PEF1dGhvcj5NY0N1bGxvdWdoPC9BdXRob3I+PFllYXI+MjAxMzwvWWVh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=
</w:fldData>
        </w:fldChar>
      </w:r>
      <w:r w:rsidR="00367FA3" w:rsidRPr="00FE5B2B">
        <w:instrText xml:space="preserve"> ADDIN EN.CITE </w:instrText>
      </w:r>
      <w:r w:rsidR="00367FA3" w:rsidRPr="00FE5B2B">
        <w:fldChar w:fldCharType="begin">
          <w:fldData xml:space="preserve">PEVuZE5vdGU+PENpdGU+PEF1dGhvcj5NY0N1bGxvdWdoPC9BdXRob3I+PFllYXI+MjAxMzwvWWVh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=
</w:fldData>
        </w:fldChar>
      </w:r>
      <w:r w:rsidR="00367FA3" w:rsidRPr="00FE5B2B">
        <w:instrText xml:space="preserve"> ADDIN EN.CITE.DATA </w:instrText>
      </w:r>
      <w:r w:rsidR="00367FA3" w:rsidRPr="00FE5B2B">
        <w:fldChar w:fldCharType="end"/>
      </w:r>
      <w:r w:rsidR="00367FA3" w:rsidRPr="00FE5B2B">
        <w:fldChar w:fldCharType="separate"/>
      </w:r>
      <w:r w:rsidR="00367FA3" w:rsidRPr="00FE5B2B">
        <w:rPr>
          <w:noProof/>
        </w:rPr>
        <w:t>[10, 11]</w:t>
      </w:r>
      <w:r w:rsidR="00367FA3" w:rsidRPr="00FE5B2B">
        <w:fldChar w:fldCharType="end"/>
      </w:r>
      <w:r w:rsidR="00367FA3" w:rsidRPr="00FE5B2B">
        <w:t xml:space="preserve">. </w:t>
      </w:r>
    </w:p>
    <w:p w:rsidR="00EB5308" w:rsidRDefault="003D6CA6" w:rsidP="00367FA3">
      <w:pPr>
        <w:pStyle w:val="Els-body-text"/>
      </w:pPr>
      <w:r w:rsidRPr="00FE5B2B">
        <w:t>E</w:t>
      </w:r>
      <w:r w:rsidR="00EB5308" w:rsidRPr="00FE5B2B">
        <w:t>nvironmental conditions, such as the humidity of material storage environment and the temperature and moisture during printing affect FDM processes</w:t>
      </w:r>
      <w:r w:rsidRPr="00FE5B2B">
        <w:t xml:space="preserve"> as well</w:t>
      </w:r>
      <w:r w:rsidR="00EB5308" w:rsidRPr="00FE5B2B">
        <w:t xml:space="preserve">. However, these environmental factors mainly affect the mechanical properties of the FDM parts </w:t>
      </w:r>
      <w:r w:rsidR="00EB5308" w:rsidRPr="00FE5B2B">
        <w:fldChar w:fldCharType="begin">
          <w:fldData xml:space="preserve">PEVuZE5vdGU+PENpdGU+PEF1dGhvcj5WYWxlcmdhPC9BdXRob3I+PFllYXI+MjAxODwvWWVhcj48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</w:fldData>
        </w:fldChar>
      </w:r>
      <w:r w:rsidR="00367FA3" w:rsidRPr="00FE5B2B">
        <w:instrText xml:space="preserve"> ADDIN EN.CITE </w:instrText>
      </w:r>
      <w:r w:rsidR="00367FA3" w:rsidRPr="00FE5B2B">
        <w:fldChar w:fldCharType="begin">
          <w:fldData xml:space="preserve">PEVuZE5vdGU+PENpdGU+PEF1dGhvcj5WYWxlcmdhPC9BdXRob3I+PFllYXI+MjAxODwvWWVhcj48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</w:fldData>
        </w:fldChar>
      </w:r>
      <w:r w:rsidR="00367FA3" w:rsidRPr="00FE5B2B">
        <w:instrText xml:space="preserve"> ADDIN EN.CITE.DATA </w:instrText>
      </w:r>
      <w:r w:rsidR="00367FA3" w:rsidRPr="00FE5B2B">
        <w:fldChar w:fldCharType="end"/>
      </w:r>
      <w:r w:rsidR="00EB5308" w:rsidRPr="00FE5B2B">
        <w:fldChar w:fldCharType="separate"/>
      </w:r>
      <w:r w:rsidR="00367FA3" w:rsidRPr="00FE5B2B">
        <w:rPr>
          <w:noProof/>
        </w:rPr>
        <w:t>[9, 12]</w:t>
      </w:r>
      <w:r w:rsidR="00EB5308" w:rsidRPr="00FE5B2B">
        <w:fldChar w:fldCharType="end"/>
      </w:r>
      <w:r w:rsidR="00EB5308" w:rsidRPr="00FE5B2B">
        <w:t>.</w:t>
      </w:r>
      <w:r w:rsidR="00367FA3" w:rsidRPr="00FE5B2B">
        <w:t xml:space="preserve"> Another limitation of FDM is the small build volume, which might force a design to be segmented into smaller parts </w:t>
      </w:r>
      <w:r w:rsidR="00367FA3" w:rsidRPr="00FE5B2B">
        <w:fldChar w:fldCharType="begin"/>
      </w:r>
      <w:r w:rsidR="00367FA3" w:rsidRPr="00FE5B2B">
        <w:instrText xml:space="preserve"> ADDIN EN.CITE &lt;EndNote&gt;&lt;Cite&gt;&lt;Author&gt;Alafaghani&lt;/Author&gt;&lt;Year&gt;2017&lt;/Year&gt;&lt;RecNum&gt;367&lt;/RecNum&gt;&lt;DisplayText&gt;[6]&lt;/DisplayText&gt;&lt;record&gt;&lt;rec-number&gt;367&lt;/rec-number&gt;&lt;foreign-keys&gt;&lt;key app="EN" db-id="tr22rf0p8pdrawefr04pwfzaxdr50wv9f0ax" timestamp="1551959423"&gt;367&lt;/key&gt;&lt;/foreign-keys&gt;&lt;ref-type name="Journal Article"&gt;17&lt;/ref-type&gt;&lt;contributors&gt;&lt;authors&gt;&lt;author&gt;Alafaghani, Ala’aldin&lt;/author&gt;&lt;author&gt;Qattawi, Ala&lt;/author&gt;&lt;author&gt;Ablat, Muhammad Ali&lt;/author&gt;&lt;/authors&gt;&lt;/contributors&gt;&lt;titles&gt;&lt;title&gt;Design consideration for additive manufacturing: fused deposition modelling&lt;/title&gt;&lt;secondary-title&gt;Open Journal of Applied Sciences&lt;/secondary-title&gt;&lt;/titles&gt;&lt;periodical&gt;&lt;full-title&gt;Open Journal of Applied Sciences&lt;/full-title&gt;&lt;/periodical&gt;&lt;pages&gt;291-318&lt;/pages&gt;&lt;volume&gt;7&lt;/volume&gt;&lt;number&gt;06&lt;/number&gt;&lt;dates&gt;&lt;year&gt;2017&lt;/year&gt;&lt;/dates&gt;&lt;urls&gt;&lt;/urls&gt;&lt;electronic-resource-num&gt;10.4236/ojapps.2017.76024&lt;/electronic-resource-num&gt;&lt;/record&gt;&lt;/Cite&gt;&lt;/EndNote&gt;</w:instrText>
      </w:r>
      <w:r w:rsidR="00367FA3" w:rsidRPr="00FE5B2B">
        <w:fldChar w:fldCharType="separate"/>
      </w:r>
      <w:r w:rsidR="00367FA3" w:rsidRPr="00FE5B2B">
        <w:rPr>
          <w:noProof/>
        </w:rPr>
        <w:t>[6]</w:t>
      </w:r>
      <w:r w:rsidR="00367FA3" w:rsidRPr="00FE5B2B">
        <w:fldChar w:fldCharType="end"/>
      </w:r>
      <w:r w:rsidR="00367FA3" w:rsidRPr="00FE5B2B">
        <w:t>.</w:t>
      </w:r>
    </w:p>
    <w:p w:rsidR="007D499D" w:rsidRDefault="00593D9E" w:rsidP="002E626A">
      <w:pPr>
        <w:pStyle w:val="Els-body-text"/>
      </w:pPr>
      <w:r>
        <w:t xml:space="preserve">In </w:t>
      </w:r>
      <w:r w:rsidR="002312D2">
        <w:t xml:space="preserve">the </w:t>
      </w:r>
      <w:r>
        <w:t xml:space="preserve">manufacturing </w:t>
      </w:r>
      <w:r w:rsidR="002312D2">
        <w:t>industry</w:t>
      </w:r>
      <w:r>
        <w:t xml:space="preserve">, </w:t>
      </w:r>
      <w:r w:rsidR="002312D2">
        <w:t xml:space="preserve">increasing information complexity, lack of accessible knowledge repositories, insufficient information retrieval tools, and inconsistent terminology </w:t>
      </w:r>
      <w:r>
        <w:t xml:space="preserve">have </w:t>
      </w:r>
      <w:r w:rsidR="002312D2">
        <w:t>generated</w:t>
      </w:r>
      <w:r>
        <w:t xml:space="preserve"> a significant challenge in knowledge </w:t>
      </w:r>
      <w:r w:rsidR="002312D2">
        <w:t xml:space="preserve">sharing and reuse </w:t>
      </w:r>
      <w:r w:rsidR="002312D2">
        <w:fldChar w:fldCharType="begin"/>
      </w:r>
      <w:r w:rsidR="000A6507">
        <w:instrText xml:space="preserve"> ADDIN EN.CITE &lt;EndNote&gt;&lt;Cite&gt;&lt;Author&gt;Chhim&lt;/Author&gt;&lt;Year&gt;2017&lt;/Year&gt;&lt;RecNum&gt;353&lt;/RecNum&gt;&lt;DisplayText&gt;[13]&lt;/DisplayText&gt;&lt;record&gt;&lt;rec-number&gt;353&lt;/rec-number&gt;&lt;foreign-keys&gt;&lt;key app="EN" db-id="tr22rf0p8pdrawefr04pwfzaxdr50wv9f0ax" timestamp="1543850256"&gt;353&lt;/key&gt;&lt;/foreign-keys&gt;&lt;ref-type name="Journal Article"&gt;17&lt;/ref-type&gt;&lt;contributors&gt;&lt;authors&gt;&lt;author&gt;Chhim, Peter&lt;/author&gt;&lt;author&gt;Chinnam, Ratna Babu&lt;/author&gt;&lt;author&gt;Sadawi, Noureddin&lt;/author&gt;&lt;/authors&gt;&lt;/contributors&gt;&lt;titles&gt;&lt;title&gt;Product design and manufacturing process based ontology for manufacturing knowledge reuse&lt;/title&gt;&lt;secondary-title&gt;Journal of Intelligent Manufacturing&lt;/secondary-title&gt;&lt;/titles&gt;&lt;periodical&gt;&lt;full-title&gt;Journal of Intelligent Manufacturing&lt;/full-title&gt;&lt;/periodical&gt;&lt;dates&gt;&lt;year&gt;2017&lt;/year&gt;&lt;pub-dates&gt;&lt;date&gt;January 06&lt;/date&gt;&lt;/pub-dates&gt;&lt;/dates&gt;&lt;isbn&gt;1572-8145&lt;/isbn&gt;&lt;label&gt;Chhim2017&lt;/label&gt;&lt;work-type&gt;journal article&lt;/work-type&gt;&lt;urls&gt;&lt;related-urls&gt;&lt;url&gt;https://doi.org/10.1007/s10845-016-1290-2&lt;/url&gt;&lt;/related-urls&gt;&lt;/urls&gt;&lt;electronic-resource-num&gt;10.1007/s10845-016-1290-2&lt;/electronic-resource-num&gt;&lt;/record&gt;&lt;/Cite&gt;&lt;/EndNote&gt;</w:instrText>
      </w:r>
      <w:r w:rsidR="002312D2">
        <w:fldChar w:fldCharType="separate"/>
      </w:r>
      <w:r w:rsidR="000A6507">
        <w:rPr>
          <w:noProof/>
        </w:rPr>
        <w:t>[13]</w:t>
      </w:r>
      <w:r w:rsidR="002312D2">
        <w:fldChar w:fldCharType="end"/>
      </w:r>
      <w:r w:rsidR="002312D2">
        <w:t xml:space="preserve">. Ontologies are thereby considered effective means for solving these issues, due to </w:t>
      </w:r>
      <w:r w:rsidR="00455F2D">
        <w:t>the</w:t>
      </w:r>
      <w:r w:rsidR="002312D2">
        <w:t xml:space="preserve"> information </w:t>
      </w:r>
      <w:r w:rsidR="002E626A">
        <w:t>sharing capability. Additionally, o</w:t>
      </w:r>
      <w:r w:rsidR="007D499D">
        <w:t>ntologies are</w:t>
      </w:r>
      <w:r w:rsidR="002E626A">
        <w:t xml:space="preserve"> often</w:t>
      </w:r>
      <w:r w:rsidR="007D499D">
        <w:t xml:space="preserve"> used </w:t>
      </w:r>
      <w:r>
        <w:t>to support reasoning</w:t>
      </w:r>
      <w:r w:rsidR="00396C0C">
        <w:t xml:space="preserve"> as well as manage and reuse data</w:t>
      </w:r>
      <w:r>
        <w:t xml:space="preserve"> to assist design for manufacturing, aiming at reducing production costs without decreasing product quality </w:t>
      </w:r>
      <w:r w:rsidR="00396C0C">
        <w:fldChar w:fldCharType="begin"/>
      </w:r>
      <w:r w:rsidR="000A6507">
        <w:instrText xml:space="preserve"> ADDIN EN.CITE &lt;EndNote&gt;&lt;Cite&gt;&lt;Author&gt;Chang&lt;/Author&gt;&lt;Year&gt;2010&lt;/Year&gt;&lt;RecNum&gt;352&lt;/RecNum&gt;&lt;DisplayText&gt;[14]&lt;/DisplayText&gt;&lt;record&gt;&lt;rec-number&gt;352&lt;/rec-number&gt;&lt;foreign-keys&gt;&lt;key app="EN" db-id="tr22rf0p8pdrawefr04pwfzaxdr50wv9f0ax" timestamp="1543849358"&gt;352&lt;/key&gt;&lt;/foreign-keys&gt;&lt;ref-type name="Journal Article"&gt;17&lt;/ref-type&gt;&lt;contributors&gt;&lt;authors&gt;&lt;author&gt;Chang, Xiaomeng&lt;/author&gt;&lt;author&gt;Rai, Rahul&lt;/author&gt;&lt;author&gt;Terpenny, Janis&lt;/author&gt;&lt;/authors&gt;&lt;/contributors&gt;&lt;titles&gt;&lt;title&gt;Development and Utilization of Ontologies in Design for Manufacturing&lt;/title&gt;&lt;secondary-title&gt;Journal of Mechanical Design&lt;/secondary-title&gt;&lt;/titles&gt;&lt;periodical&gt;&lt;full-title&gt;Journal of Mechanical Design&lt;/full-title&gt;&lt;/periodical&gt;&lt;pages&gt;021009-021009-12&lt;/pages&gt;&lt;volume&gt;132&lt;/volume&gt;&lt;number&gt;2&lt;/number&gt;&lt;dates&gt;&lt;year&gt;2010&lt;/year&gt;&lt;/dates&gt;&lt;publisher&gt;ASME&lt;/publisher&gt;&lt;isbn&gt;1050-0472&lt;/isbn&gt;&lt;urls&gt;&lt;related-urls&gt;&lt;url&gt;http://dx.doi.org/10.1115/1.4000697&lt;/url&gt;&lt;/related-urls&gt;&lt;/urls&gt;&lt;electronic-resource-num&gt;10.1115/1.4000697&lt;/electronic-resource-num&gt;&lt;/record&gt;&lt;/Cite&gt;&lt;/EndNote&gt;</w:instrText>
      </w:r>
      <w:r w:rsidR="00396C0C">
        <w:fldChar w:fldCharType="separate"/>
      </w:r>
      <w:r w:rsidR="000A6507">
        <w:rPr>
          <w:noProof/>
        </w:rPr>
        <w:t>[14]</w:t>
      </w:r>
      <w:r w:rsidR="00396C0C">
        <w:fldChar w:fldCharType="end"/>
      </w:r>
      <w:r w:rsidR="00AF4B16">
        <w:rPr>
          <w:szCs w:val="16"/>
        </w:rPr>
        <w:t>.</w:t>
      </w:r>
      <w:r>
        <w:rPr>
          <w:szCs w:val="16"/>
        </w:rPr>
        <w:t xml:space="preserve"> </w:t>
      </w:r>
    </w:p>
    <w:p w:rsidR="002066EC" w:rsidRDefault="00406765" w:rsidP="002066EC">
      <w:pPr>
        <w:pStyle w:val="Els-body-text"/>
      </w:pPr>
      <w:r>
        <w:t xml:space="preserve">The aim of this paper is to explore </w:t>
      </w:r>
      <w:r w:rsidR="007D499D">
        <w:t>an approach to construct</w:t>
      </w:r>
      <w:r w:rsidR="00BF3C7C">
        <w:t xml:space="preserve"> ontologies </w:t>
      </w:r>
      <w:r w:rsidR="00880D4F">
        <w:t>involving</w:t>
      </w:r>
      <w:r w:rsidR="00BF3C7C">
        <w:t xml:space="preserve"> </w:t>
      </w:r>
      <w:r w:rsidR="00880D4F">
        <w:t>core data of CAD models and 3D-printers through embracing real-world datasets to solve the mismatch problem, and ultimately eliminate misshaped prints. The implementation of such an ontolog</w:t>
      </w:r>
      <w:r w:rsidR="00737A83">
        <w:t>y in CBDM</w:t>
      </w:r>
      <w:r w:rsidR="003D6CA6">
        <w:t>,</w:t>
      </w:r>
      <w:r w:rsidR="00737A83">
        <w:t xml:space="preserve"> or more specifically</w:t>
      </w:r>
      <w:r w:rsidR="003D6CA6">
        <w:t>,</w:t>
      </w:r>
      <w:r w:rsidR="00737A83">
        <w:t xml:space="preserve"> a</w:t>
      </w:r>
      <w:r w:rsidR="00880D4F">
        <w:t xml:space="preserve"> </w:t>
      </w:r>
      <w:r w:rsidR="00880D4F" w:rsidRPr="00880D4F">
        <w:t>cloud-based manufacturability assistant</w:t>
      </w:r>
      <w:r w:rsidR="00880D4F">
        <w:t xml:space="preserve"> can decrease the amount of expert knowledge required for producing </w:t>
      </w:r>
      <w:r w:rsidR="00737A83">
        <w:t>successful</w:t>
      </w:r>
      <w:r w:rsidR="00880D4F">
        <w:t xml:space="preserve"> </w:t>
      </w:r>
      <w:r w:rsidR="00737A83">
        <w:t>3D-printed</w:t>
      </w:r>
      <w:r w:rsidR="00554F6B">
        <w:t xml:space="preserve"> designs. </w:t>
      </w:r>
    </w:p>
    <w:p w:rsidR="00CF1130" w:rsidRDefault="00554F6B" w:rsidP="00F70D8B">
      <w:pPr>
        <w:pStyle w:val="Els-body-text"/>
      </w:pPr>
      <w:r>
        <w:t xml:space="preserve">The following section reviews related research projects on </w:t>
      </w:r>
      <w:r w:rsidRPr="00554F6B">
        <w:t>cloud-based manufacturability assistant</w:t>
      </w:r>
      <w:r w:rsidR="00F80A74">
        <w:t>s</w:t>
      </w:r>
      <w:r>
        <w:t xml:space="preserve"> as well as ontologies in design and manufacturing. </w:t>
      </w:r>
      <w:r w:rsidR="00A13AF4">
        <w:t xml:space="preserve">Section 3 presents the structure of the ontology proposed and the approaches of constructing the ontology. </w:t>
      </w:r>
      <w:r w:rsidR="009169FE">
        <w:t xml:space="preserve">Discussion and conclusions </w:t>
      </w:r>
      <w:r w:rsidR="00A13AF4">
        <w:t xml:space="preserve">are presented in the last two sections, respectively. </w:t>
      </w:r>
    </w:p>
    <w:p w:rsidR="009903EE" w:rsidRDefault="009903EE" w:rsidP="00F70D8B">
      <w:pPr>
        <w:pStyle w:val="Els-body-text"/>
      </w:pPr>
    </w:p>
    <w:p w:rsidR="00AD6F25" w:rsidRDefault="00FD3551">
      <w:pPr>
        <w:pStyle w:val="Els-1storder-head"/>
      </w:pPr>
      <w:r>
        <w:t>Related Work</w:t>
      </w:r>
    </w:p>
    <w:p w:rsidR="00FD3551" w:rsidRDefault="0098704A" w:rsidP="0098704A">
      <w:pPr>
        <w:pStyle w:val="Els-2ndorder-head"/>
      </w:pPr>
      <w:r w:rsidRPr="0098704A">
        <w:t>Cloud-Based Manufacturability Assistant</w:t>
      </w:r>
    </w:p>
    <w:p w:rsidR="004B1902" w:rsidRPr="00777E3B" w:rsidRDefault="0098704A" w:rsidP="004B1902">
      <w:pPr>
        <w:pStyle w:val="Els-body-text"/>
      </w:pPr>
      <w:r w:rsidRPr="00777E3B">
        <w:t>A cloud-based manufacturability assistant</w:t>
      </w:r>
      <w:r w:rsidR="00851256" w:rsidRPr="00777E3B">
        <w:t xml:space="preserve">, which </w:t>
      </w:r>
      <w:r w:rsidR="00FE6784" w:rsidRPr="00777E3B">
        <w:t>bridges the gap between the digital world and the physical world</w:t>
      </w:r>
      <w:r w:rsidR="00E5546D" w:rsidRPr="00777E3B">
        <w:t xml:space="preserve"> via the cloud</w:t>
      </w:r>
      <w:r w:rsidRPr="00777E3B">
        <w:t xml:space="preserve"> is proposed by </w:t>
      </w:r>
      <w:proofErr w:type="spellStart"/>
      <w:r w:rsidR="00577B9B" w:rsidRPr="00777E3B">
        <w:t>Goguelin</w:t>
      </w:r>
      <w:proofErr w:type="spellEnd"/>
      <w:r w:rsidR="00577B9B" w:rsidRPr="00777E3B">
        <w:t xml:space="preserve"> et al. </w:t>
      </w:r>
      <w:r w:rsidR="00577B9B" w:rsidRPr="00777E3B">
        <w:fldChar w:fldCharType="begin"/>
      </w:r>
      <w:r w:rsidR="00282470" w:rsidRPr="00777E3B">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577B9B" w:rsidRPr="00777E3B">
        <w:fldChar w:fldCharType="separate"/>
      </w:r>
      <w:r w:rsidR="00282470" w:rsidRPr="00777E3B">
        <w:t>[4]</w:t>
      </w:r>
      <w:r w:rsidR="00577B9B" w:rsidRPr="00777E3B">
        <w:fldChar w:fldCharType="end"/>
      </w:r>
      <w:r w:rsidR="00F80A74">
        <w:t xml:space="preserve"> and depicted</w:t>
      </w:r>
      <w:r w:rsidR="00F6116D">
        <w:t xml:space="preserve"> in Fig.</w:t>
      </w:r>
      <w:r w:rsidR="00EE137B">
        <w:t>1</w:t>
      </w:r>
      <w:r w:rsidR="00E5546D" w:rsidRPr="00777E3B">
        <w:t>. The assistant involves two stages: 1.</w:t>
      </w:r>
      <w:r w:rsidR="00F80A74">
        <w:t xml:space="preserve"> A</w:t>
      </w:r>
      <w:r w:rsidR="00F80A74" w:rsidRPr="00777E3B">
        <w:t xml:space="preserve">nalyzing </w:t>
      </w:r>
      <w:r w:rsidR="00E5546D" w:rsidRPr="00777E3B">
        <w:t>t</w:t>
      </w:r>
      <w:r w:rsidR="00A321A2" w:rsidRPr="00777E3B">
        <w:t>he part features or geometry of digital CAD models</w:t>
      </w:r>
      <w:r w:rsidR="00E5546D" w:rsidRPr="00777E3B">
        <w:t xml:space="preserve">; 2. </w:t>
      </w:r>
      <w:proofErr w:type="gramStart"/>
      <w:r w:rsidR="00F80A74">
        <w:t>A</w:t>
      </w:r>
      <w:r w:rsidR="00F80A74" w:rsidRPr="00777E3B">
        <w:t>scertaining</w:t>
      </w:r>
      <w:proofErr w:type="gramEnd"/>
      <w:r w:rsidR="00F80A74" w:rsidRPr="00777E3B">
        <w:t xml:space="preserve"> </w:t>
      </w:r>
      <w:r w:rsidR="00A321A2" w:rsidRPr="00777E3B">
        <w:t>the capabilities of 3D-printers for physical prints of the CAD models.</w:t>
      </w:r>
      <w:r w:rsidR="00116CB5" w:rsidRPr="00777E3B">
        <w:t xml:space="preserve"> It is considered a smart approach of design for additive manufacturing facilitating designers to produce complex physical parts, which are difficult for </w:t>
      </w:r>
      <w:r w:rsidR="0017020E" w:rsidRPr="00777E3B">
        <w:t>conventional subtractive manufacturing, at a low cost</w:t>
      </w:r>
      <w:r w:rsidR="00A321A2" w:rsidRPr="00777E3B">
        <w:t xml:space="preserve"> </w:t>
      </w:r>
      <w:r w:rsidR="00A22991" w:rsidRPr="00777E3B">
        <w:fldChar w:fldCharType="begin"/>
      </w:r>
      <w:r w:rsidR="000A6507">
        <w:instrText xml:space="preserve"> ADDIN EN.CITE &lt;EndNote&gt;&lt;Cite&gt;&lt;Author&gt;Dinar&lt;/Author&gt;&lt;Year&gt;2017&lt;/Year&gt;&lt;RecNum&gt;358&lt;/RecNum&gt;&lt;DisplayText&gt;[15]&lt;/DisplayText&gt;&lt;record&gt;&lt;rec-number&gt;358&lt;/rec-number&gt;&lt;foreign-keys&gt;&lt;key app="EN" db-id="tr22rf0p8pdrawefr04pwfzaxdr50wv9f0ax" timestamp="1544015132"&gt;358&lt;/key&gt;&lt;/foreign-keys&gt;&lt;ref-type name="Journal Article"&gt;17&lt;/ref-type&gt;&lt;contributors&gt;&lt;authors&gt;&lt;author&gt;Dinar, Mahmoud&lt;/author&gt;&lt;author&gt;Rosen, David W.&lt;/author&gt;&lt;/authors&gt;&lt;/contributors&gt;&lt;titles&gt;&lt;title&gt;A Design for Additive Manufacturing Ontology&lt;/title&gt;&lt;secondary-title&gt;Journal of Computing and Information Science in Engineering&lt;/secondary-title&gt;&lt;/titles&gt;&lt;periodical&gt;&lt;full-title&gt;Journal of Computing and Information Science in Engineering&lt;/full-title&gt;&lt;/periodical&gt;&lt;pages&gt;021013-021013-9&lt;/pages&gt;&lt;volume&gt;17&lt;/volume&gt;&lt;number&gt;2&lt;/number&gt;&lt;dates&gt;&lt;year&gt;2017&lt;/year&gt;&lt;/dates&gt;&lt;publisher&gt;ASME&lt;/publisher&gt;&lt;isbn&gt;1530-9827&lt;/isbn&gt;&lt;urls&gt;&lt;related-urls&gt;&lt;url&gt;http://dx.doi.org/10.1115/1.4035787&lt;/url&gt;&lt;/related-urls&gt;&lt;/urls&gt;&lt;electronic-resource-num&gt;10.1115/1.4035787&lt;/electronic-resource-num&gt;&lt;/record&gt;&lt;/Cite&gt;&lt;/EndNote&gt;</w:instrText>
      </w:r>
      <w:r w:rsidR="00A22991" w:rsidRPr="00777E3B">
        <w:fldChar w:fldCharType="separate"/>
      </w:r>
      <w:r w:rsidR="000A6507">
        <w:rPr>
          <w:noProof/>
        </w:rPr>
        <w:t>[15]</w:t>
      </w:r>
      <w:r w:rsidR="00A22991" w:rsidRPr="00777E3B">
        <w:fldChar w:fldCharType="end"/>
      </w:r>
      <w:r w:rsidR="00A22991" w:rsidRPr="00777E3B">
        <w:t>.</w:t>
      </w:r>
    </w:p>
    <w:p w:rsidR="00B900BD" w:rsidRDefault="00B900BD" w:rsidP="000A6507">
      <w:pPr>
        <w:pStyle w:val="Els-body-text"/>
        <w:ind w:firstLine="0"/>
      </w:pPr>
    </w:p>
    <w:p w:rsidR="00B900BD" w:rsidRDefault="00F6116D" w:rsidP="00F70D8B">
      <w:pPr>
        <w:pStyle w:val="Els-caption"/>
        <w:jc w:val="center"/>
      </w:pPr>
      <w:r>
        <w:t>Fig.</w:t>
      </w:r>
      <w:r w:rsidR="00B900BD" w:rsidRPr="00777E3B">
        <w:t xml:space="preserve">1. Schematic of a cloud-based manufacturability assistant </w:t>
      </w:r>
      <w:r w:rsidR="00B900BD" w:rsidRPr="00777E3B">
        <w:fldChar w:fldCharType="begin"/>
      </w:r>
      <w:r w:rsidR="00B900BD" w:rsidRPr="00777E3B">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B900BD" w:rsidRPr="00777E3B">
        <w:fldChar w:fldCharType="separate"/>
      </w:r>
      <w:r w:rsidR="00B900BD" w:rsidRPr="00777E3B">
        <w:t>[4]</w:t>
      </w:r>
      <w:r w:rsidR="00B900BD" w:rsidRPr="00777E3B">
        <w:fldChar w:fldCharType="end"/>
      </w:r>
    </w:p>
    <w:p w:rsidR="00151A1F" w:rsidRPr="00777E3B" w:rsidRDefault="00FD7CBE" w:rsidP="00425EC7">
      <w:pPr>
        <w:pStyle w:val="Els-body-text"/>
      </w:pPr>
      <w:r w:rsidRPr="00777E3B">
        <w:t>The first stage</w:t>
      </w:r>
      <w:r w:rsidR="009D68B7" w:rsidRPr="00777E3B">
        <w:t xml:space="preserve"> is to upload a digital CAD model (.STL file) for inspection to ensure the </w:t>
      </w:r>
      <w:r w:rsidR="00F80A74">
        <w:t>model does not have like</w:t>
      </w:r>
      <w:r w:rsidR="009D68B7" w:rsidRPr="00777E3B">
        <w:t xml:space="preserve"> the ones described in the previous section.</w:t>
      </w:r>
      <w:r w:rsidR="00425EC7" w:rsidRPr="00777E3B">
        <w:t xml:space="preserve"> The geometry or features of the digital model, such as overall part dimensions and 3D-printer manufacturability features involving overhang angles, sharp corners, th</w:t>
      </w:r>
      <w:r w:rsidR="00151A1F" w:rsidRPr="00777E3B">
        <w:t>in regions and openings, need to be analyzed.</w:t>
      </w:r>
    </w:p>
    <w:p w:rsidR="0017020E" w:rsidRPr="00777E3B" w:rsidRDefault="00151A1F" w:rsidP="0017020E">
      <w:pPr>
        <w:pStyle w:val="Els-body-text"/>
      </w:pPr>
      <w:r w:rsidRPr="00777E3B">
        <w:t xml:space="preserve">The next stage is to </w:t>
      </w:r>
      <w:r w:rsidR="00E9046F" w:rsidRPr="00777E3B">
        <w:t xml:space="preserve">select appropriate printers </w:t>
      </w:r>
      <w:r w:rsidR="00DE2792">
        <w:t>through</w:t>
      </w:r>
      <w:r w:rsidR="00DE2792" w:rsidRPr="00777E3B">
        <w:t xml:space="preserve"> </w:t>
      </w:r>
      <w:r w:rsidR="00E9046F" w:rsidRPr="00777E3B">
        <w:t xml:space="preserve">the cloud to produce the physical </w:t>
      </w:r>
      <w:r w:rsidR="00F5532C" w:rsidRPr="00777E3B">
        <w:t>CAD model.</w:t>
      </w:r>
      <w:r w:rsidR="00F34760" w:rsidRPr="00777E3B">
        <w:t xml:space="preserve"> </w:t>
      </w:r>
      <w:r w:rsidR="00CB2AC9" w:rsidRPr="00777E3B">
        <w:t>A capability map is a documentation of the capabilities of a 3D-printer, which is uploaded onto the cloud. Different printers possess different capabilities, and thereby possess different capability</w:t>
      </w:r>
      <w:r w:rsidR="00DC141C" w:rsidRPr="00777E3B">
        <w:t xml:space="preserve"> maps. Values derived</w:t>
      </w:r>
      <w:r w:rsidR="00587843">
        <w:t xml:space="preserve"> from</w:t>
      </w:r>
      <w:r w:rsidR="00DC141C" w:rsidRPr="00777E3B">
        <w:t xml:space="preserve"> the ca</w:t>
      </w:r>
      <w:bookmarkStart w:id="0" w:name="_GoBack"/>
      <w:bookmarkEnd w:id="0"/>
      <w:r w:rsidR="00DC141C" w:rsidRPr="00777E3B">
        <w:t xml:space="preserve">pability maps of the selected printers are used </w:t>
      </w:r>
      <w:r w:rsidR="00DE2792">
        <w:t>for comparison</w:t>
      </w:r>
      <w:r w:rsidR="00DC141C" w:rsidRPr="00777E3B">
        <w:t xml:space="preserve"> with the </w:t>
      </w:r>
      <w:r w:rsidR="00F5532C" w:rsidRPr="00777E3B">
        <w:t>manufacturability analysis result</w:t>
      </w:r>
      <w:r w:rsidR="00DC141C" w:rsidRPr="00777E3B">
        <w:t>s</w:t>
      </w:r>
      <w:r w:rsidR="00F5532C" w:rsidRPr="00777E3B">
        <w:t xml:space="preserve"> </w:t>
      </w:r>
      <w:r w:rsidR="00F34760" w:rsidRPr="00777E3B">
        <w:t xml:space="preserve">produced </w:t>
      </w:r>
      <w:r w:rsidR="00DE2792">
        <w:t>at</w:t>
      </w:r>
      <w:r w:rsidR="00DE2792" w:rsidRPr="00777E3B">
        <w:t xml:space="preserve"> </w:t>
      </w:r>
      <w:r w:rsidR="00F34760" w:rsidRPr="00777E3B">
        <w:t>the first stage.</w:t>
      </w:r>
      <w:r w:rsidR="00237BED" w:rsidRPr="00777E3B">
        <w:t xml:space="preserve"> The CAD model can b</w:t>
      </w:r>
      <w:r w:rsidR="00777E3B">
        <w:t xml:space="preserve">e sent to </w:t>
      </w:r>
      <w:r w:rsidR="00587843">
        <w:t>a selected printer</w:t>
      </w:r>
      <w:r w:rsidR="00237BED" w:rsidRPr="00777E3B">
        <w:t xml:space="preserve"> if the digital model is within the tolerances sp</w:t>
      </w:r>
      <w:r w:rsidR="00587843">
        <w:t>ecified from the capability map</w:t>
      </w:r>
      <w:r w:rsidR="00237BED" w:rsidRPr="00777E3B">
        <w:t xml:space="preserve"> of </w:t>
      </w:r>
      <w:r w:rsidR="00587843">
        <w:t>the printer</w:t>
      </w:r>
      <w:r w:rsidR="00AD41A8" w:rsidRPr="00777E3B">
        <w:t>. Users will receive feedba</w:t>
      </w:r>
      <w:r w:rsidR="00777E3B">
        <w:t xml:space="preserve">ck to </w:t>
      </w:r>
      <w:r w:rsidR="00DE2792">
        <w:t xml:space="preserve">either </w:t>
      </w:r>
      <w:r w:rsidR="00777E3B">
        <w:t>modify the digital model</w:t>
      </w:r>
      <w:r w:rsidR="00AD41A8" w:rsidRPr="00777E3B">
        <w:t xml:space="preserve"> </w:t>
      </w:r>
      <w:r w:rsidR="00587843">
        <w:t xml:space="preserve">or to select other printers </w:t>
      </w:r>
      <w:r w:rsidR="00AD41A8" w:rsidRPr="00777E3B">
        <w:t xml:space="preserve">if the model could not align with the manufacturability of the </w:t>
      </w:r>
      <w:r w:rsidR="00587843">
        <w:t xml:space="preserve">existing </w:t>
      </w:r>
      <w:r w:rsidR="00AD41A8" w:rsidRPr="00777E3B">
        <w:t>printers</w:t>
      </w:r>
      <w:r w:rsidR="00587843">
        <w:t xml:space="preserve"> on the cloud</w:t>
      </w:r>
      <w:r w:rsidR="00AD41A8" w:rsidRPr="00777E3B">
        <w:t>.</w:t>
      </w:r>
    </w:p>
    <w:p w:rsidR="004B1902" w:rsidRDefault="00E64F3D" w:rsidP="00F70D8B">
      <w:pPr>
        <w:pStyle w:val="Els-body-text"/>
      </w:pPr>
      <w:r w:rsidRPr="00777E3B">
        <w:t xml:space="preserve">In order to realize the two stages involved in the cloud-based manufacturability assistant, a method to </w:t>
      </w:r>
      <w:r w:rsidR="00197B6E" w:rsidRPr="00777E3B">
        <w:t>formalize th</w:t>
      </w:r>
      <w:r w:rsidR="00F174C6">
        <w:t>is</w:t>
      </w:r>
      <w:r w:rsidR="00197B6E" w:rsidRPr="00777E3B">
        <w:t xml:space="preserve"> data for sharing and reusing is required.</w:t>
      </w:r>
      <w:r w:rsidR="00586FA5" w:rsidRPr="00777E3B">
        <w:t xml:space="preserve"> Utilizing ontologies involving formalized data derived from CAD-models and 3D-printers could be a </w:t>
      </w:r>
      <w:r w:rsidR="00587843">
        <w:t>potential</w:t>
      </w:r>
      <w:r w:rsidR="00586FA5" w:rsidRPr="00777E3B">
        <w:t xml:space="preserve"> method.</w:t>
      </w:r>
      <w:r w:rsidR="00586FA5">
        <w:t xml:space="preserve">   </w:t>
      </w:r>
    </w:p>
    <w:p w:rsidR="00FD3551" w:rsidRPr="00FD3551" w:rsidRDefault="00554F6B" w:rsidP="00FD3551">
      <w:pPr>
        <w:pStyle w:val="Els-2ndorder-head"/>
      </w:pPr>
      <w:r>
        <w:t>Ontologies</w:t>
      </w:r>
      <w:r w:rsidR="00E93B65">
        <w:t xml:space="preserve"> in Design and Manufacturing</w:t>
      </w:r>
    </w:p>
    <w:p w:rsidR="00AD78A9" w:rsidRDefault="00576EF6" w:rsidP="00DC3A3F">
      <w:pPr>
        <w:pStyle w:val="Els-body-text"/>
        <w:rPr>
          <w:szCs w:val="16"/>
        </w:rPr>
      </w:pPr>
      <w:r>
        <w:rPr>
          <w:szCs w:val="16"/>
        </w:rPr>
        <w:t xml:space="preserve">An ontology is an explicit formal specification of a shared conceptualization of a domain involving entities and their </w:t>
      </w:r>
      <w:proofErr w:type="gramStart"/>
      <w:r>
        <w:rPr>
          <w:szCs w:val="16"/>
        </w:rPr>
        <w:t>relationships</w:t>
      </w:r>
      <w:proofErr w:type="gramEnd"/>
      <w:r>
        <w:rPr>
          <w:szCs w:val="16"/>
        </w:rPr>
        <w:t xml:space="preserve"> </w:t>
      </w:r>
      <w:r>
        <w:rPr>
          <w:szCs w:val="16"/>
        </w:rPr>
        <w:fldChar w:fldCharType="begin">
          <w:fldData xml:space="preserve">PEVuZE5vdGU+PENpdGU+PEF1dGhvcj5HcnViZXI8L0F1dGhvcj48WWVhcj4xOTkzPC9ZZWFyPjxS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</w:fldData>
        </w:fldChar>
      </w:r>
      <w:r w:rsidR="000A6507">
        <w:rPr>
          <w:szCs w:val="16"/>
        </w:rPr>
        <w:instrText xml:space="preserve"> ADDIN EN.CITE </w:instrText>
      </w:r>
      <w:r w:rsidR="000A6507">
        <w:rPr>
          <w:szCs w:val="16"/>
        </w:rPr>
        <w:fldChar w:fldCharType="begin">
          <w:fldData xml:space="preserve">PEVuZE5vdGU+PENpdGU+PEF1dGhvcj5HcnViZXI8L0F1dGhvcj48WWVhcj4xOTkzPC9ZZWFyPjxS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</w:fldData>
        </w:fldChar>
      </w:r>
      <w:r w:rsidR="000A6507">
        <w:rPr>
          <w:szCs w:val="16"/>
        </w:rPr>
        <w:instrText xml:space="preserve"> ADDIN EN.CITE.DATA </w:instrText>
      </w:r>
      <w:r w:rsidR="000A6507">
        <w:rPr>
          <w:szCs w:val="16"/>
        </w:rPr>
      </w:r>
      <w:r w:rsidR="000A6507">
        <w:rPr>
          <w:szCs w:val="16"/>
        </w:rPr>
        <w:fldChar w:fldCharType="end"/>
      </w:r>
      <w:r>
        <w:rPr>
          <w:szCs w:val="16"/>
        </w:rPr>
      </w:r>
      <w:r>
        <w:rPr>
          <w:szCs w:val="16"/>
        </w:rPr>
        <w:fldChar w:fldCharType="separate"/>
      </w:r>
      <w:r w:rsidR="000A6507">
        <w:rPr>
          <w:noProof/>
          <w:szCs w:val="16"/>
        </w:rPr>
        <w:t>[16-19]</w:t>
      </w:r>
      <w:r>
        <w:rPr>
          <w:szCs w:val="16"/>
        </w:rPr>
        <w:fldChar w:fldCharType="end"/>
      </w:r>
      <w:r>
        <w:rPr>
          <w:szCs w:val="16"/>
        </w:rPr>
        <w:t xml:space="preserve">. </w:t>
      </w:r>
      <w:r w:rsidR="00CE02FE">
        <w:rPr>
          <w:szCs w:val="16"/>
        </w:rPr>
        <w:t xml:space="preserve">It is a metadata schema providing machine-understandable concepts with explicitly defined semantics </w:t>
      </w:r>
      <w:r w:rsidR="00CE02FE">
        <w:rPr>
          <w:szCs w:val="16"/>
        </w:rPr>
        <w:fldChar w:fldCharType="begin"/>
      </w:r>
      <w:r w:rsidR="000A6507">
        <w:rPr>
          <w:szCs w:val="16"/>
        </w:rPr>
        <w:instrText xml:space="preserve"> ADDIN EN.CITE &lt;EndNote&gt;&lt;Cite&gt;&lt;Author&gt;Maedche&lt;/Author&gt;&lt;Year&gt;2001&lt;/Year&gt;&lt;RecNum&gt;291&lt;/RecNum&gt;&lt;DisplayText&gt;[20]&lt;/DisplayText&gt;&lt;record&gt;&lt;rec-number&gt;291&lt;/rec-number&gt;&lt;foreign-keys&gt;&lt;key app="EN" db-id="tr22rf0p8pdrawefr04pwfzaxdr50wv9f0ax" timestamp="1537288723"&gt;291&lt;/key&gt;&lt;/foreign-keys&gt;&lt;ref-type name="Journal Article"&gt;17&lt;/ref-type&gt;&lt;contributors&gt;&lt;authors&gt;&lt;author&gt;Maedche, Alexander&lt;/author&gt;&lt;author&gt;Staab, Steffen&lt;/author&gt;&lt;/authors&gt;&lt;/contributors&gt;&lt;titles&gt;&lt;title&gt;Ontology learning for the semantic web&lt;/title&gt;&lt;secondary-title&gt;IEEE Intelligent systems&lt;/secondary-title&gt;&lt;/titles&gt;&lt;periodical&gt;&lt;full-title&gt;IEEE Intelligent systems&lt;/full-title&gt;&lt;/periodical&gt;&lt;pages&gt;72-79&lt;/pages&gt;&lt;volume&gt;16&lt;/volume&gt;&lt;number&gt;2&lt;/number&gt;&lt;dates&gt;&lt;year&gt;2001&lt;/year&gt;&lt;/dates&gt;&lt;isbn&gt;1541-1672&lt;/isbn&gt;&lt;urls&gt;&lt;/urls&gt;&lt;/record&gt;&lt;/Cite&gt;&lt;/EndNote&gt;</w:instrText>
      </w:r>
      <w:r w:rsidR="00CE02FE">
        <w:rPr>
          <w:szCs w:val="16"/>
        </w:rPr>
        <w:fldChar w:fldCharType="separate"/>
      </w:r>
      <w:r w:rsidR="000A6507">
        <w:rPr>
          <w:noProof/>
          <w:szCs w:val="16"/>
        </w:rPr>
        <w:t>[20]</w:t>
      </w:r>
      <w:r w:rsidR="00CE02FE">
        <w:rPr>
          <w:szCs w:val="16"/>
        </w:rPr>
        <w:fldChar w:fldCharType="end"/>
      </w:r>
      <w:r w:rsidR="00CE02FE">
        <w:rPr>
          <w:szCs w:val="16"/>
        </w:rPr>
        <w:t xml:space="preserve">, which is </w:t>
      </w:r>
      <w:r w:rsidR="006E6FCE">
        <w:rPr>
          <w:szCs w:val="16"/>
        </w:rPr>
        <w:t>significant</w:t>
      </w:r>
      <w:r w:rsidR="00994889">
        <w:rPr>
          <w:szCs w:val="16"/>
        </w:rPr>
        <w:t xml:space="preserve"> in</w:t>
      </w:r>
      <w:r w:rsidR="00CE02FE">
        <w:rPr>
          <w:szCs w:val="16"/>
        </w:rPr>
        <w:t xml:space="preserve"> represent</w:t>
      </w:r>
      <w:r w:rsidR="006E6FCE">
        <w:rPr>
          <w:szCs w:val="16"/>
        </w:rPr>
        <w:t>ing and exchanging</w:t>
      </w:r>
      <w:r w:rsidR="00CE02FE">
        <w:rPr>
          <w:szCs w:val="16"/>
        </w:rPr>
        <w:t xml:space="preserve"> knowledge </w:t>
      </w:r>
      <w:r w:rsidR="00CE02FE">
        <w:rPr>
          <w:szCs w:val="16"/>
        </w:rPr>
        <w:fldChar w:fldCharType="begin"/>
      </w:r>
      <w:r w:rsidR="000A6507">
        <w:rPr>
          <w:szCs w:val="16"/>
        </w:rPr>
        <w:instrText xml:space="preserve"> ADDIN EN.CITE &lt;EndNote&gt;&lt;Cite&gt;&lt;Author&gt;Obitko&lt;/Author&gt;&lt;Year&gt;2004&lt;/Year&gt;&lt;RecNum&gt;293&lt;/RecNum&gt;&lt;DisplayText&gt;[21]&lt;/DisplayText&gt;&lt;record&gt;&lt;rec-number&gt;293&lt;/rec-number&gt;&lt;foreign-keys&gt;&lt;key app="EN" db-id="tr22rf0p8pdrawefr04pwfzaxdr50wv9f0ax" timestamp="1537288723"&gt;293&lt;/key&gt;&lt;/foreign-keys&gt;&lt;ref-type name="Conference Proceedings"&gt;10&lt;/ref-type&gt;&lt;contributors&gt;&lt;authors&gt;&lt;author&gt;Obitko, Marek&lt;/author&gt;&lt;author&gt;Snasel, Vaclav&lt;/author&gt;&lt;author&gt;Smid, Jan&lt;/author&gt;&lt;author&gt;Snasel, V&lt;/author&gt;&lt;/authors&gt;&lt;/contributors&gt;&lt;titles&gt;&lt;title&gt;Ontology Design with Formal Concept Analysis&lt;/title&gt;&lt;secondary-title&gt;CLA&lt;/secondary-title&gt;&lt;/titles&gt;&lt;pages&gt;1377-1390&lt;/pages&gt;&lt;volume&gt;128&lt;/volume&gt;&lt;number&gt;3&lt;/number&gt;&lt;dates&gt;&lt;year&gt;2004&lt;/year&gt;&lt;/dates&gt;&lt;urls&gt;&lt;/urls&gt;&lt;/record&gt;&lt;/Cite&gt;&lt;/EndNote&gt;</w:instrText>
      </w:r>
      <w:r w:rsidR="00CE02FE">
        <w:rPr>
          <w:szCs w:val="16"/>
        </w:rPr>
        <w:fldChar w:fldCharType="separate"/>
      </w:r>
      <w:r w:rsidR="000A6507">
        <w:rPr>
          <w:noProof/>
          <w:szCs w:val="16"/>
        </w:rPr>
        <w:t>[21]</w:t>
      </w:r>
      <w:r w:rsidR="00CE02FE">
        <w:rPr>
          <w:szCs w:val="16"/>
        </w:rPr>
        <w:fldChar w:fldCharType="end"/>
      </w:r>
      <w:r w:rsidR="00CE02FE">
        <w:rPr>
          <w:szCs w:val="16"/>
        </w:rPr>
        <w:t>.</w:t>
      </w:r>
      <w:r w:rsidR="00775C15">
        <w:rPr>
          <w:szCs w:val="16"/>
        </w:rPr>
        <w:t xml:space="preserve"> It is used to formalize the knowledge in a domain in a manner that makes it reusable, shar</w:t>
      </w:r>
      <w:r w:rsidR="00994889">
        <w:rPr>
          <w:szCs w:val="16"/>
        </w:rPr>
        <w:t>e</w:t>
      </w:r>
      <w:r w:rsidR="00775C15">
        <w:rPr>
          <w:szCs w:val="16"/>
        </w:rPr>
        <w:t xml:space="preserve">able and accessible </w:t>
      </w:r>
      <w:r w:rsidR="00775C15">
        <w:rPr>
          <w:szCs w:val="16"/>
        </w:rPr>
        <w:fldChar w:fldCharType="begin"/>
      </w:r>
      <w:r w:rsidR="000A6507">
        <w:rPr>
          <w:szCs w:val="16"/>
        </w:rPr>
        <w:instrText xml:space="preserve"> ADDIN EN.CITE &lt;EndNote&gt;&lt;Cite&gt;&lt;Author&gt;Darlington&lt;/Author&gt;&lt;Year&gt;2008&lt;/Year&gt;&lt;RecNum&gt;308&lt;/RecNum&gt;&lt;DisplayText&gt;[22]&lt;/DisplayText&gt;&lt;record&gt;&lt;rec-number&gt;308&lt;/rec-number&gt;&lt;foreign-keys&gt;&lt;key app="EN" db-id="tr22rf0p8pdrawefr04pwfzaxdr50wv9f0ax" timestamp="1537288723"&gt;308&lt;/key&gt;&lt;/foreign-keys&gt;&lt;ref-type name="Journal Article"&gt;17&lt;/ref-type&gt;&lt;contributors&gt;&lt;authors&gt;&lt;author&gt;Darlington, M. J.&lt;/author&gt;&lt;author&gt;Culley, S. J.&lt;/author&gt;&lt;/authors&gt;&lt;/contributors&gt;&lt;titles&gt;&lt;title&gt;Investigating ontology development for engineering design support&lt;/title&gt;&lt;secondary-title&gt;Advanced Engineering Informatics&lt;/secondary-title&gt;&lt;/titles&gt;&lt;periodical&gt;&lt;full-title&gt;Advanced Engineering Informatics&lt;/full-title&gt;&lt;/periodical&gt;&lt;pages&gt;112-134&lt;/pages&gt;&lt;volume&gt;22&lt;/volume&gt;&lt;number&gt;1&lt;/number&gt;&lt;dates&gt;&lt;year&gt;2008&lt;/year&gt;&lt;pub-dates&gt;&lt;date&gt;2008/01/01/&lt;/date&gt;&lt;/pub-dates&gt;&lt;/dates&gt;&lt;isbn&gt;1474-0346&lt;/isbn&gt;&lt;urls&gt;&lt;related-urls&gt;&lt;url&gt;http://www.sciencedirect.com/science/article/pii/S1474034607000237&lt;/url&gt;&lt;/related-urls&gt;&lt;/urls&gt;&lt;electronic-resource-num&gt;https://doi.org/10.1016/j.aei.2007.04.001&lt;/electronic-resource-num&gt;&lt;/record&gt;&lt;/Cite&gt;&lt;/EndNote&gt;</w:instrText>
      </w:r>
      <w:r w:rsidR="00775C15">
        <w:rPr>
          <w:szCs w:val="16"/>
        </w:rPr>
        <w:fldChar w:fldCharType="separate"/>
      </w:r>
      <w:r w:rsidR="000A6507">
        <w:rPr>
          <w:noProof/>
          <w:szCs w:val="16"/>
        </w:rPr>
        <w:t>[22]</w:t>
      </w:r>
      <w:r w:rsidR="00775C15">
        <w:rPr>
          <w:szCs w:val="16"/>
        </w:rPr>
        <w:fldChar w:fldCharType="end"/>
      </w:r>
      <w:r w:rsidR="00775C15">
        <w:rPr>
          <w:szCs w:val="16"/>
        </w:rPr>
        <w:t>.</w:t>
      </w:r>
      <w:r w:rsidR="006A140E">
        <w:rPr>
          <w:szCs w:val="16"/>
        </w:rPr>
        <w:t xml:space="preserve"> Ontologies possess well-defined structures of knowledge</w:t>
      </w:r>
      <w:r w:rsidR="00543659">
        <w:rPr>
          <w:szCs w:val="16"/>
        </w:rPr>
        <w:t>,</w:t>
      </w:r>
      <w:r w:rsidR="006A140E">
        <w:rPr>
          <w:szCs w:val="16"/>
        </w:rPr>
        <w:t xml:space="preserve"> which are </w:t>
      </w:r>
      <w:r w:rsidR="00543659">
        <w:rPr>
          <w:szCs w:val="16"/>
        </w:rPr>
        <w:t>machine understandable, enabling automatic reasoning.</w:t>
      </w:r>
      <w:r w:rsidR="006A140E">
        <w:rPr>
          <w:szCs w:val="16"/>
        </w:rPr>
        <w:t xml:space="preserve"> </w:t>
      </w:r>
      <w:r w:rsidR="00543659">
        <w:rPr>
          <w:szCs w:val="16"/>
        </w:rPr>
        <w:t>However,</w:t>
      </w:r>
      <w:r w:rsidR="006A140E">
        <w:rPr>
          <w:szCs w:val="16"/>
        </w:rPr>
        <w:t xml:space="preserve"> </w:t>
      </w:r>
      <w:r w:rsidR="00543659">
        <w:rPr>
          <w:szCs w:val="16"/>
        </w:rPr>
        <w:t xml:space="preserve">ontologies often require to be manually designed for new use-cases </w:t>
      </w:r>
      <w:r w:rsidR="006A140E">
        <w:rPr>
          <w:szCs w:val="16"/>
        </w:rPr>
        <w:fldChar w:fldCharType="begin"/>
      </w:r>
      <w:r w:rsidR="000A6507">
        <w:rPr>
          <w:szCs w:val="16"/>
        </w:rPr>
        <w:instrText xml:space="preserve"> ADDIN EN.CITE &lt;EndNote&gt;&lt;Cite&gt;&lt;Author&gt;Kiritsis&lt;/Author&gt;&lt;Year&gt;2013&lt;/Year&gt;&lt;RecNum&gt;354&lt;/RecNum&gt;&lt;DisplayText&gt;[23]&lt;/DisplayText&gt;&lt;record&gt;&lt;rec-number&gt;354&lt;/rec-number&gt;&lt;foreign-keys&gt;&lt;key app="EN" db-id="tr22rf0p8pdrawefr04pwfzaxdr50wv9f0ax" timestamp="1544009965"&gt;354&lt;/key&gt;&lt;/foreign-keys&gt;&lt;ref-type name="Conference Proceedings"&gt;10&lt;/ref-type&gt;&lt;contributors&gt;&lt;authors&gt;&lt;author&gt;Kiritsis, Dimitris&lt;/author&gt;&lt;author&gt;El Kadiri, Soumaya&lt;/author&gt;&lt;author&gt;Perdikakis, Apostolos&lt;/author&gt;&lt;author&gt;Milicic, Ana&lt;/author&gt;&lt;author&gt;Alexandrou, Dimitris&lt;/author&gt;&lt;author&gt;Pardalis, Kostas&lt;/author&gt;&lt;/authors&gt;&lt;tertiary-authors&gt;&lt;author&gt;Emmanouilidis, Christos&lt;/author&gt;&lt;author&gt;Taisch, Marco&lt;/author&gt;&lt;author&gt;Kiritsis, Dimitris&lt;/author&gt;&lt;/tertiary-authors&gt;&lt;/contributors&gt;&lt;titles&gt;&lt;title&gt;Design of Fundamental Ontology for Manufacturing Product Lifecycle Applications&lt;/title&gt;&lt;tertiary-title&gt;Advances in Production Management Systems. Competitive Manufacturing for Innovative Products and Services&lt;/tertiary-title&gt;&lt;/titles&gt;&lt;pages&gt;376-382&lt;/pages&gt;&lt;dates&gt;&lt;year&gt;2013&lt;/year&gt;&lt;/dates&gt;&lt;pub-location&gt;Berlin, Heidelberg&lt;/pub-location&gt;&lt;publisher&gt;Springer Berlin Heidelberg&lt;/publisher&gt;&lt;isbn&gt;978-3-642-40352-1&lt;/isbn&gt;&lt;label&gt;10.1007/978-3-642-40352-1_47&lt;/label&gt;&lt;urls&gt;&lt;/urls&gt;&lt;/record&gt;&lt;/Cite&gt;&lt;/EndNote&gt;</w:instrText>
      </w:r>
      <w:r w:rsidR="006A140E">
        <w:rPr>
          <w:szCs w:val="16"/>
        </w:rPr>
        <w:fldChar w:fldCharType="separate"/>
      </w:r>
      <w:r w:rsidR="000A6507">
        <w:rPr>
          <w:noProof/>
          <w:szCs w:val="16"/>
        </w:rPr>
        <w:t>[23]</w:t>
      </w:r>
      <w:r w:rsidR="006A140E">
        <w:rPr>
          <w:szCs w:val="16"/>
        </w:rPr>
        <w:fldChar w:fldCharType="end"/>
      </w:r>
      <w:r w:rsidR="006A140E">
        <w:rPr>
          <w:szCs w:val="16"/>
        </w:rPr>
        <w:t>.</w:t>
      </w:r>
    </w:p>
    <w:p w:rsidR="008C5F5D" w:rsidRDefault="008C5F5D" w:rsidP="00C4672C">
      <w:pPr>
        <w:pStyle w:val="Els-body-text"/>
        <w:rPr>
          <w:szCs w:val="16"/>
        </w:rPr>
      </w:pPr>
      <w:r>
        <w:rPr>
          <w:szCs w:val="16"/>
        </w:rPr>
        <w:t>Ontologies are used in a variety of fields, involving both design and manufacturing</w:t>
      </w:r>
      <w:r w:rsidR="00C4672C">
        <w:rPr>
          <w:szCs w:val="16"/>
        </w:rPr>
        <w:t>. In design, o</w:t>
      </w:r>
      <w:r w:rsidR="0054043F">
        <w:rPr>
          <w:szCs w:val="16"/>
        </w:rPr>
        <w:t xml:space="preserve">ntologies </w:t>
      </w:r>
      <w:r w:rsidR="00C4672C">
        <w:rPr>
          <w:szCs w:val="16"/>
        </w:rPr>
        <w:t>are</w:t>
      </w:r>
      <w:r w:rsidR="0054043F">
        <w:rPr>
          <w:szCs w:val="16"/>
        </w:rPr>
        <w:t xml:space="preserve"> used to support</w:t>
      </w:r>
      <w:r w:rsidR="00282E01">
        <w:rPr>
          <w:szCs w:val="16"/>
        </w:rPr>
        <w:t xml:space="preserve"> creative</w:t>
      </w:r>
      <w:r w:rsidR="0054043F">
        <w:rPr>
          <w:szCs w:val="16"/>
        </w:rPr>
        <w:t xml:space="preserve"> idea generation </w:t>
      </w:r>
      <w:r w:rsidR="0054043F">
        <w:rPr>
          <w:szCs w:val="16"/>
        </w:rPr>
        <w:fldChar w:fldCharType="begin"/>
      </w:r>
      <w:r w:rsidR="000A6507">
        <w:rPr>
          <w:szCs w:val="16"/>
        </w:rPr>
        <w:instrText xml:space="preserve"> ADDIN EN.CITE &lt;EndNote&gt;&lt;Cite&gt;&lt;Author&gt;Han&lt;/Author&gt;&lt;Year&gt;2018&lt;/Year&gt;&lt;RecNum&gt;347&lt;/RecNum&gt;&lt;DisplayText&gt;[24]&lt;/DisplayText&gt;&lt;record&gt;&lt;rec-number&gt;347&lt;/rec-number&gt;&lt;foreign-keys&gt;&lt;key app="EN" db-id="tr22rf0p8pdrawefr04pwfzaxdr50wv9f0ax" timestamp="1543751034"&gt;347&lt;/key&gt;&lt;/foreign-keys&gt;&lt;ref-type name="Journal Article"&gt;17&lt;/ref-type&gt;&lt;contributors&gt;&lt;authors&gt;&lt;author&gt;Han, Ji&lt;/author&gt;&lt;author&gt;Shi, Feng&lt;/author&gt;&lt;author&gt;Chen, Liuqing&lt;/author&gt;&lt;author&gt;Childs, Peter R. N.&lt;/author&gt;&lt;/authors&gt;&lt;/contributors&gt;&lt;titles&gt;&lt;title&gt;A computational tool for creative idea generation based on analogical reasoning and ontology&lt;/title&gt;&lt;secondary-title&gt;Artificial Intelligence for Engineering Design, Analysis and Manufacturing&lt;/secondary-title&gt;&lt;/titles&gt;&lt;periodical&gt;&lt;full-title&gt;Artificial Intelligence for Engineering Design, Analysis and Manufacturing&lt;/full-title&gt;&lt;/periodical&gt;&lt;pages&gt;462-477&lt;/pages&gt;&lt;volume&gt;32&lt;/volume&gt;&lt;number&gt;4&lt;/number&gt;&lt;edition&gt;2018/10/05&lt;/edition&gt;&lt;keywords&gt;&lt;keyword&gt;Analogy&lt;/keyword&gt;&lt;keyword&gt;creativity&lt;/keyword&gt;&lt;keyword&gt;design creativity&lt;/keyword&gt;&lt;keyword&gt;ideation&lt;/keyword&gt;&lt;keyword&gt;ontology&lt;/keyword&gt;&lt;/keywords&gt;&lt;dates&gt;&lt;year&gt;2018&lt;/year&gt;&lt;/dates&gt;&lt;publisher&gt;Cambridge University Press&lt;/publisher&gt;&lt;isbn&gt;0890-0604&lt;/isbn&gt;&lt;urls&gt;&lt;related-urls&gt;&lt;url&gt;https://www.cambridge.org/core/article/computational-tool-for-creative-idea-generation-based-on-analogical-reasoning-and-ontology/70D598044124A0AEBBA73386D99F203F&lt;/url&gt;&lt;/related-urls&gt;&lt;/urls&gt;&lt;electronic-resource-num&gt;10.1017/S0890060418000082&lt;/electronic-resource-num&gt;&lt;remote-database-name&gt;Cambridge Core&lt;/remote-database-name&gt;&lt;remote-database-provider&gt;Cambridge University Press&lt;/remote-database-provider&gt;&lt;/record&gt;&lt;/Cite&gt;&lt;/EndNote&gt;</w:instrText>
      </w:r>
      <w:r w:rsidR="0054043F">
        <w:rPr>
          <w:szCs w:val="16"/>
        </w:rPr>
        <w:fldChar w:fldCharType="separate"/>
      </w:r>
      <w:r w:rsidR="000A6507">
        <w:rPr>
          <w:noProof/>
          <w:szCs w:val="16"/>
        </w:rPr>
        <w:t>[24]</w:t>
      </w:r>
      <w:r w:rsidR="0054043F">
        <w:rPr>
          <w:szCs w:val="16"/>
        </w:rPr>
        <w:fldChar w:fldCharType="end"/>
      </w:r>
      <w:r w:rsidR="0054043F">
        <w:rPr>
          <w:szCs w:val="16"/>
        </w:rPr>
        <w:t xml:space="preserve">, informational retrieval </w:t>
      </w:r>
      <w:r w:rsidR="0054043F">
        <w:rPr>
          <w:szCs w:val="16"/>
        </w:rPr>
        <w:lastRenderedPageBreak/>
        <w:fldChar w:fldCharType="begin"/>
      </w:r>
      <w:r w:rsidR="000A6507">
        <w:rPr>
          <w:szCs w:val="16"/>
        </w:rPr>
        <w:instrText xml:space="preserve"> ADDIN EN.CITE &lt;EndNote&gt;&lt;Cite&gt;&lt;Author&gt;Li&lt;/Author&gt;&lt;Year&gt;2007&lt;/Year&gt;&lt;RecNum&gt;301&lt;/RecNum&gt;&lt;DisplayText&gt;[25]&lt;/DisplayText&gt;&lt;record&gt;&lt;rec-number&gt;301&lt;/rec-number&gt;&lt;foreign-keys&gt;&lt;key app="EN" db-id="tr22rf0p8pdrawefr04pwfzaxdr50wv9f0ax" timestamp="1537288723"&gt;301&lt;/key&gt;&lt;/foreign-keys&gt;&lt;ref-type name="Journal Article"&gt;17&lt;/ref-type&gt;&lt;contributors&gt;&lt;authors&gt;&lt;author&gt;Li, Zhanjun&lt;/author&gt;&lt;author&gt;Ramani, Karthik&lt;/author&gt;&lt;/authors&gt;&lt;/contributors&gt;&lt;titles&gt;&lt;title&gt;Ontology-based design information extraction and retrieval&lt;/title&gt;&lt;secondary-title&gt;Artificial Intelligence for Engineering Design, Analysis and Manufacturing&lt;/secondary-title&gt;&lt;/titles&gt;&lt;periodical&gt;&lt;full-title&gt;Artificial Intelligence for Engineering Design, Analysis and Manufacturing&lt;/full-title&gt;&lt;/periodical&gt;&lt;pages&gt;137-154&lt;/pages&gt;&lt;volume&gt;21&lt;/volume&gt;&lt;number&gt;2&lt;/number&gt;&lt;edition&gt;03/19&lt;/edition&gt;&lt;keywords&gt;&lt;keyword&gt;Design Information Extraction&lt;/keyword&gt;&lt;keyword&gt;Design Information Retrieval&lt;/keyword&gt;&lt;keyword&gt;Design Semantics&lt;/keyword&gt;&lt;keyword&gt;Ontology&lt;/keyword&gt;&lt;keyword&gt;Reuse&lt;/keyword&gt;&lt;/keywords&gt;&lt;dates&gt;&lt;year&gt;2007&lt;/year&gt;&lt;/dates&gt;&lt;publisher&gt;Cambridge University Press&lt;/publisher&gt;&lt;isbn&gt;0890-0604&lt;/isbn&gt;&lt;urls&gt;&lt;related-urls&gt;&lt;url&gt;https://www.cambridge.org/core/article/ontologybased-design-information-extraction-and-retrieval/981A584B4526382747752687DF76C693&lt;/url&gt;&lt;/related-urls&gt;&lt;/urls&gt;&lt;electronic-resource-num&gt;10.1017/S0890060407070199&lt;/electronic-resource-num&gt;&lt;remote-database-name&gt;Cambridge Core&lt;/remote-database-name&gt;&lt;remote-database-provider&gt;Cambridge University Press&lt;/remote-database-provider&gt;&lt;/record&gt;&lt;/Cite&gt;&lt;/EndNote&gt;</w:instrText>
      </w:r>
      <w:r w:rsidR="0054043F">
        <w:rPr>
          <w:szCs w:val="16"/>
        </w:rPr>
        <w:fldChar w:fldCharType="separate"/>
      </w:r>
      <w:r w:rsidR="000A6507">
        <w:rPr>
          <w:noProof/>
          <w:szCs w:val="16"/>
        </w:rPr>
        <w:t>[25]</w:t>
      </w:r>
      <w:r w:rsidR="0054043F">
        <w:rPr>
          <w:szCs w:val="16"/>
        </w:rPr>
        <w:fldChar w:fldCharType="end"/>
      </w:r>
      <w:r w:rsidR="0054043F">
        <w:rPr>
          <w:szCs w:val="16"/>
        </w:rPr>
        <w:t xml:space="preserve">, </w:t>
      </w:r>
      <w:r w:rsidR="00282E01">
        <w:rPr>
          <w:szCs w:val="16"/>
        </w:rPr>
        <w:t xml:space="preserve">product family design </w:t>
      </w:r>
      <w:r w:rsidR="00282E01">
        <w:rPr>
          <w:szCs w:val="16"/>
        </w:rPr>
        <w:fldChar w:fldCharType="begin"/>
      </w:r>
      <w:r w:rsidR="000A6507">
        <w:rPr>
          <w:szCs w:val="16"/>
        </w:rPr>
        <w:instrText xml:space="preserve"> ADDIN EN.CITE &lt;EndNote&gt;&lt;Cite&gt;&lt;Author&gt;Liu&lt;/Author&gt;&lt;Year&gt;2013&lt;/Year&gt;&lt;RecNum&gt;309&lt;/RecNum&gt;&lt;DisplayText&gt;[26]&lt;/DisplayText&gt;&lt;record&gt;&lt;rec-number&gt;309&lt;/rec-number&gt;&lt;foreign-keys&gt;&lt;key app="EN" db-id="tr22rf0p8pdrawefr04pwfzaxdr50wv9f0ax" timestamp="1537288723"&gt;309&lt;/key&gt;&lt;/foreign-keys&gt;&lt;ref-type name="Journal Article"&gt;17&lt;/ref-type&gt;&lt;contributors&gt;&lt;authors&gt;&lt;author&gt;Liu, Y.&lt;/author&gt;&lt;author&gt;Lim, S. C. J.&lt;/author&gt;&lt;author&gt;Lee, W. B.&lt;/author&gt;&lt;/authors&gt;&lt;/contributors&gt;&lt;auth-address&gt;Natl Univ Singapore, Singapore 117576, Singapore&amp;#xD;Hong Kong Polytech Univ, Kowloon, Hong Kong, Peoples R China&lt;/auth-address&gt;&lt;titles&gt;&lt;title&gt;Product Family Design Through Ontology-Based Faceted Component Analysis, Selection, and Optimization&lt;/title&gt;&lt;secondary-title&gt;Journal of Mechanical Design&lt;/secondary-title&gt;&lt;alt-title&gt;J Mech Design&lt;/alt-title&gt;&lt;/titles&gt;&lt;periodical&gt;&lt;full-title&gt;Journal of Mechanical Design&lt;/full-title&gt;&lt;/periodical&gt;&lt;pages&gt;081007&lt;/pages&gt;&lt;volume&gt;135&lt;/volume&gt;&lt;number&gt;8&lt;/number&gt;&lt;keywords&gt;&lt;keyword&gt;product family design&lt;/keyword&gt;&lt;keyword&gt;ontology&lt;/keyword&gt;&lt;keyword&gt;faceted search&lt;/keyword&gt;&lt;keyword&gt;optimization&lt;/keyword&gt;&lt;keyword&gt;multiobjective genetic algorithm&lt;/keyword&gt;&lt;keyword&gt;commonality indexes&lt;/keyword&gt;&lt;keyword&gt;mass customization&lt;/keyword&gt;&lt;keyword&gt;platform selection&lt;/keyword&gt;&lt;keyword&gt;architecture&lt;/keyword&gt;&lt;keyword&gt;aggregation&lt;/keyword&gt;&lt;keyword&gt;methodology&lt;/keyword&gt;&lt;keyword&gt;management&lt;/keyword&gt;&lt;keyword&gt;framework&lt;/keyword&gt;&lt;keyword&gt;support&lt;/keyword&gt;&lt;/keywords&gt;&lt;dates&gt;&lt;year&gt;2013&lt;/year&gt;&lt;pub-dates&gt;&lt;date&gt;Aug&lt;/date&gt;&lt;/pub-dates&gt;&lt;/dates&gt;&lt;isbn&gt;1050-0472&lt;/isbn&gt;&lt;accession-num&gt;WOS:000326172300008&lt;/accession-num&gt;&lt;urls&gt;&lt;related-urls&gt;&lt;url&gt;&lt;style face="underline" font="default" size="100%"&gt;&amp;lt;Go to ISI&amp;gt;://WOS:000326172300008&lt;/style&gt;&lt;/url&gt;&lt;/related-urls&gt;&lt;/urls&gt;&lt;electronic-resource-num&gt;Artn 081007 10.1115/1.4023632&lt;/electronic-resource-num&gt;&lt;language&gt;English&lt;/language&gt;&lt;/record&gt;&lt;/Cite&gt;&lt;/EndNote&gt;</w:instrText>
      </w:r>
      <w:r w:rsidR="00282E01">
        <w:rPr>
          <w:szCs w:val="16"/>
        </w:rPr>
        <w:fldChar w:fldCharType="separate"/>
      </w:r>
      <w:r w:rsidR="000A6507">
        <w:rPr>
          <w:noProof/>
          <w:szCs w:val="16"/>
        </w:rPr>
        <w:t>[26]</w:t>
      </w:r>
      <w:r w:rsidR="00282E01">
        <w:rPr>
          <w:szCs w:val="16"/>
        </w:rPr>
        <w:fldChar w:fldCharType="end"/>
      </w:r>
      <w:r w:rsidR="00282E01">
        <w:rPr>
          <w:szCs w:val="16"/>
        </w:rPr>
        <w:t xml:space="preserve">, design query expansion </w:t>
      </w:r>
      <w:r w:rsidR="00282E01">
        <w:rPr>
          <w:szCs w:val="16"/>
        </w:rPr>
        <w:fldChar w:fldCharType="begin"/>
      </w:r>
      <w:r w:rsidR="000A6507">
        <w:rPr>
          <w:szCs w:val="16"/>
        </w:rPr>
        <w:instrText xml:space="preserve"> ADDIN EN.CITE &lt;EndNote&gt;&lt;Cite&gt;&lt;Author&gt;Shi&lt;/Author&gt;&lt;Year&gt;2013&lt;/Year&gt;&lt;RecNum&gt;310&lt;/RecNum&gt;&lt;DisplayText&gt;[27]&lt;/DisplayText&gt;&lt;record&gt;&lt;rec-number&gt;310&lt;/rec-number&gt;&lt;foreign-keys&gt;&lt;key app="EN" db-id="tr22rf0p8pdrawefr04pwfzaxdr50wv9f0ax" timestamp="1537288723"&gt;310&lt;/key&gt;&lt;/foreign-keys&gt;&lt;ref-type name="Journal Article"&gt;17&lt;/ref-type&gt;&lt;contributors&gt;&lt;authors&gt;&lt;author&gt;Shi, Lei&lt;/author&gt;&lt;author&gt;Setchi, Rossitza&lt;/author&gt;&lt;/authors&gt;&lt;/contributors&gt;&lt;titles&gt;&lt;title&gt;Ontology-based personalised retrieval in support of reminiscence&lt;/title&gt;&lt;secondary-title&gt;Knowledge-Based Systems&lt;/secondary-title&gt;&lt;/titles&gt;&lt;periodical&gt;&lt;full-title&gt;Knowledge-Based Systems&lt;/full-title&gt;&lt;/periodical&gt;&lt;pages&gt;47-61&lt;/pages&gt;&lt;volume&gt;45&lt;/volume&gt;&lt;dates&gt;&lt;year&gt;2013&lt;/year&gt;&lt;/dates&gt;&lt;isbn&gt;0950-7051&lt;/isbn&gt;&lt;urls&gt;&lt;/urls&gt;&lt;/record&gt;&lt;/Cite&gt;&lt;/EndNote&gt;</w:instrText>
      </w:r>
      <w:r w:rsidR="00282E01">
        <w:rPr>
          <w:szCs w:val="16"/>
        </w:rPr>
        <w:fldChar w:fldCharType="separate"/>
      </w:r>
      <w:r w:rsidR="000A6507">
        <w:rPr>
          <w:noProof/>
          <w:szCs w:val="16"/>
        </w:rPr>
        <w:t>[27]</w:t>
      </w:r>
      <w:r w:rsidR="00282E01">
        <w:rPr>
          <w:szCs w:val="16"/>
        </w:rPr>
        <w:fldChar w:fldCharType="end"/>
      </w:r>
      <w:r w:rsidR="00010CD9">
        <w:rPr>
          <w:szCs w:val="16"/>
        </w:rPr>
        <w:t>, and so forth</w:t>
      </w:r>
      <w:r w:rsidR="00282E01">
        <w:rPr>
          <w:szCs w:val="16"/>
        </w:rPr>
        <w:t xml:space="preserve">. </w:t>
      </w:r>
      <w:r w:rsidR="00C4672C">
        <w:rPr>
          <w:szCs w:val="16"/>
        </w:rPr>
        <w:t>Besides, a</w:t>
      </w:r>
      <w:r w:rsidR="00010CD9">
        <w:rPr>
          <w:szCs w:val="16"/>
        </w:rPr>
        <w:t xml:space="preserve"> number of </w:t>
      </w:r>
      <w:r w:rsidR="00C4672C">
        <w:rPr>
          <w:szCs w:val="16"/>
        </w:rPr>
        <w:t>ontology models</w:t>
      </w:r>
      <w:r w:rsidR="0057791B">
        <w:rPr>
          <w:szCs w:val="16"/>
        </w:rPr>
        <w:t xml:space="preserve">, such as the FBS </w:t>
      </w:r>
      <w:r w:rsidR="0045147C">
        <w:rPr>
          <w:szCs w:val="16"/>
        </w:rPr>
        <w:t xml:space="preserve">(function-behavior-structure) </w:t>
      </w:r>
      <w:r w:rsidR="0057791B">
        <w:rPr>
          <w:szCs w:val="16"/>
        </w:rPr>
        <w:t xml:space="preserve">ontology for representing objects and processes </w:t>
      </w:r>
      <w:r w:rsidR="0057791B">
        <w:rPr>
          <w:szCs w:val="16"/>
        </w:rPr>
        <w:fldChar w:fldCharType="begin">
          <w:fldData xml:space="preserve">PEVuZE5vdGU+PENpdGU+PEF1dGhvcj5HZXJvPC9BdXRob3I+PFllYXI+MjAwNzwvWWVhcj48UmVj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bD48cGFnZXM+Mzc5LTM5MTwvcGFnZXM+PHZvbHVtZT4yMTwvdm9sdW1lPjxudW1iZXI+NDwvbnVt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dGU+PC9FbmROb3RlPn==
</w:fldData>
        </w:fldChar>
      </w:r>
      <w:r w:rsidR="000A6507">
        <w:rPr>
          <w:szCs w:val="16"/>
        </w:rPr>
        <w:instrText xml:space="preserve"> ADDIN EN.CITE </w:instrText>
      </w:r>
      <w:r w:rsidR="000A6507">
        <w:rPr>
          <w:szCs w:val="16"/>
        </w:rPr>
        <w:fldChar w:fldCharType="begin">
          <w:fldData xml:space="preserve">PEVuZE5vdGU+PENpdGU+PEF1dGhvcj5HZXJvPC9BdXRob3I+PFllYXI+MjAwNzwvWWVhcj48UmVj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</w:fldData>
        </w:fldChar>
      </w:r>
      <w:r w:rsidR="000A6507">
        <w:rPr>
          <w:szCs w:val="16"/>
        </w:rPr>
        <w:instrText xml:space="preserve"> ADDIN EN.CITE.DATA </w:instrText>
      </w:r>
      <w:r w:rsidR="000A6507">
        <w:rPr>
          <w:szCs w:val="16"/>
        </w:rPr>
      </w:r>
      <w:r w:rsidR="000A6507">
        <w:rPr>
          <w:szCs w:val="16"/>
        </w:rPr>
        <w:fldChar w:fldCharType="end"/>
      </w:r>
      <w:r w:rsidR="0057791B">
        <w:rPr>
          <w:szCs w:val="16"/>
        </w:rPr>
      </w:r>
      <w:r w:rsidR="0057791B">
        <w:rPr>
          <w:szCs w:val="16"/>
        </w:rPr>
        <w:fldChar w:fldCharType="separate"/>
      </w:r>
      <w:r w:rsidR="000A6507">
        <w:rPr>
          <w:noProof/>
          <w:szCs w:val="16"/>
        </w:rPr>
        <w:t>[18, 28]</w:t>
      </w:r>
      <w:r w:rsidR="0057791B">
        <w:rPr>
          <w:szCs w:val="16"/>
        </w:rPr>
        <w:fldChar w:fldCharType="end"/>
      </w:r>
      <w:r w:rsidR="0057791B">
        <w:rPr>
          <w:szCs w:val="16"/>
        </w:rPr>
        <w:t xml:space="preserve">, the Design Ontology for product development </w:t>
      </w:r>
      <w:r w:rsidR="0057791B">
        <w:rPr>
          <w:szCs w:val="16"/>
        </w:rPr>
        <w:fldChar w:fldCharType="begin"/>
      </w:r>
      <w:r w:rsidR="000A6507">
        <w:rPr>
          <w:szCs w:val="16"/>
        </w:rPr>
        <w:instrText xml:space="preserve"> ADDIN EN.CITE &lt;EndNote&gt;&lt;Cite&gt;&lt;Author&gt;Štorga&lt;/Author&gt;&lt;Year&gt;2010&lt;/Year&gt;&lt;RecNum&gt;295&lt;/RecNum&gt;&lt;DisplayText&gt;[29]&lt;/DisplayText&gt;&lt;record&gt;&lt;rec-number&gt;295&lt;/rec-number&gt;&lt;foreign-keys&gt;&lt;key app="EN" db-id="tr22rf0p8pdrawefr04pwfzaxdr50wv9f0ax" timestamp="1537288723"&gt;295&lt;/key&gt;&lt;/foreign-keys&gt;&lt;ref-type name="Journal Article"&gt;17&lt;/ref-type&gt;&lt;contributors&gt;&lt;authors&gt;&lt;author&gt;Štorga, Mario&lt;/author&gt;&lt;author&gt;Andreasen, Mogens Myrup&lt;/author&gt;&lt;author&gt;Marjanović, Dorian&lt;/author&gt;&lt;/authors&gt;&lt;/contributors&gt;&lt;titles&gt;&lt;title&gt;The design ontology: foundation for the design knowledge exchange and management&lt;/title&gt;&lt;secondary-title&gt;Journal of Engineering Design&lt;/secondary-title&gt;&lt;/titles&gt;&lt;periodical&gt;&lt;full-title&gt;Journal of Engineering Design&lt;/full-title&gt;&lt;/periodical&gt;&lt;pages&gt;427-454&lt;/pages&gt;&lt;volume&gt;21&lt;/volume&gt;&lt;number&gt;4&lt;/number&gt;&lt;dates&gt;&lt;year&gt;2010&lt;/year&gt;&lt;pub-dates&gt;&lt;date&gt;2010/08/01&lt;/date&gt;&lt;/pub-dates&gt;&lt;/dates&gt;&lt;publisher&gt;Taylor &amp;amp; Francis&lt;/publisher&gt;&lt;isbn&gt;0954-4828&lt;/isbn&gt;&lt;urls&gt;&lt;related-urls&gt;&lt;url&gt;http://dx.doi.org/10.1080/09544820802322557&lt;/url&gt;&lt;/related-urls&gt;&lt;/urls&gt;&lt;electronic-resource-num&gt;10.1080/09544820802322557&lt;/electronic-resource-num&gt;&lt;/record&gt;&lt;/Cite&gt;&lt;/EndNote&gt;</w:instrText>
      </w:r>
      <w:r w:rsidR="0057791B">
        <w:rPr>
          <w:szCs w:val="16"/>
        </w:rPr>
        <w:fldChar w:fldCharType="separate"/>
      </w:r>
      <w:r w:rsidR="000A6507">
        <w:rPr>
          <w:noProof/>
          <w:szCs w:val="16"/>
        </w:rPr>
        <w:t>[29]</w:t>
      </w:r>
      <w:r w:rsidR="0057791B">
        <w:rPr>
          <w:szCs w:val="16"/>
        </w:rPr>
        <w:fldChar w:fldCharType="end"/>
      </w:r>
      <w:r w:rsidR="00C178AD">
        <w:rPr>
          <w:szCs w:val="16"/>
        </w:rPr>
        <w:t xml:space="preserve">, and the </w:t>
      </w:r>
      <w:r w:rsidR="00292E05">
        <w:rPr>
          <w:szCs w:val="16"/>
        </w:rPr>
        <w:t xml:space="preserve">ontology </w:t>
      </w:r>
      <w:r w:rsidR="00C178AD">
        <w:rPr>
          <w:szCs w:val="16"/>
        </w:rPr>
        <w:t xml:space="preserve">for </w:t>
      </w:r>
      <w:r w:rsidR="00292E05">
        <w:rPr>
          <w:szCs w:val="16"/>
        </w:rPr>
        <w:t xml:space="preserve">complex design engineering information exploration </w:t>
      </w:r>
      <w:r w:rsidR="00292E05">
        <w:rPr>
          <w:szCs w:val="16"/>
        </w:rPr>
        <w:fldChar w:fldCharType="begin"/>
      </w:r>
      <w:r w:rsidR="000A6507">
        <w:rPr>
          <w:szCs w:val="16"/>
        </w:rPr>
        <w:instrText xml:space="preserve"> ADDIN EN.CITE &lt;EndNote&gt;&lt;Cite&gt;&lt;Author&gt;Shi&lt;/Author&gt;&lt;Year&gt;2017&lt;/Year&gt;&lt;RecNum&gt;63&lt;/RecNum&gt;&lt;DisplayText&gt;[30]&lt;/DisplayText&gt;&lt;record&gt;&lt;rec-number&gt;63&lt;/rec-number&gt;&lt;foreign-keys&gt;&lt;key app="EN" db-id="tr22rf0p8pdrawefr04pwfzaxdr50wv9f0ax" timestamp="1537288715"&gt;63&lt;/key&gt;&lt;/foreign-keys&gt;&lt;ref-type name="Journal Article"&gt;17&lt;/ref-type&gt;&lt;contributors&gt;&lt;authors&gt;&lt;author&gt;Shi, Feng&lt;/author&gt;&lt;author&gt;Chen, Liuqing&lt;/author&gt;&lt;author&gt;Han, Ji&lt;/author&gt;&lt;author&gt;Childs, Peter&lt;/author&gt;&lt;/authors&gt;&lt;/contributors&gt;&lt;titles&gt;&lt;title&gt;A Data-Driven Text Mining and Semantic Network Analysis for Design Information Retrieval&lt;/title&gt;&lt;secondary-title&gt;Journal of Mechanical Design&lt;/secondary-title&gt;&lt;/titles&gt;&lt;periodical&gt;&lt;full-title&gt;Journal of Mechanical Design&lt;/full-title&gt;&lt;/periodical&gt;&lt;pages&gt;111402-111402-14&lt;/pages&gt;&lt;volume&gt;139&lt;/volume&gt;&lt;number&gt;11&lt;/number&gt;&lt;dates&gt;&lt;year&gt;2017&lt;/year&gt;&lt;/dates&gt;&lt;publisher&gt;ASME&lt;/publisher&gt;&lt;isbn&gt;1050-0472&lt;/isbn&gt;&lt;urls&gt;&lt;related-urls&gt;&lt;url&gt;http://dx.doi.org/10.1115/1.4037649&lt;/url&gt;&lt;/related-urls&gt;&lt;/urls&gt;&lt;electronic-resource-num&gt;10.1115/1.4037649&lt;/electronic-resource-num&gt;&lt;/record&gt;&lt;/Cite&gt;&lt;/EndNote&gt;</w:instrText>
      </w:r>
      <w:r w:rsidR="00292E05">
        <w:rPr>
          <w:szCs w:val="16"/>
        </w:rPr>
        <w:fldChar w:fldCharType="separate"/>
      </w:r>
      <w:r w:rsidR="000A6507">
        <w:rPr>
          <w:noProof/>
          <w:szCs w:val="16"/>
        </w:rPr>
        <w:t>[30]</w:t>
      </w:r>
      <w:r w:rsidR="00292E05">
        <w:rPr>
          <w:szCs w:val="16"/>
        </w:rPr>
        <w:fldChar w:fldCharType="end"/>
      </w:r>
      <w:r w:rsidR="00C4672C">
        <w:rPr>
          <w:szCs w:val="16"/>
        </w:rPr>
        <w:t xml:space="preserve">, have been developed to support </w:t>
      </w:r>
      <w:r w:rsidR="00587843">
        <w:rPr>
          <w:szCs w:val="16"/>
        </w:rPr>
        <w:t xml:space="preserve">various </w:t>
      </w:r>
      <w:r w:rsidR="00C4672C">
        <w:rPr>
          <w:szCs w:val="16"/>
        </w:rPr>
        <w:t>design activities.</w:t>
      </w:r>
      <w:r w:rsidR="0042139D">
        <w:rPr>
          <w:szCs w:val="16"/>
        </w:rPr>
        <w:t xml:space="preserve"> </w:t>
      </w:r>
    </w:p>
    <w:p w:rsidR="0046073F" w:rsidRDefault="00E00C70" w:rsidP="0046073F">
      <w:pPr>
        <w:pStyle w:val="Els-body-text"/>
        <w:rPr>
          <w:szCs w:val="16"/>
        </w:rPr>
      </w:pPr>
      <w:r>
        <w:rPr>
          <w:szCs w:val="16"/>
        </w:rPr>
        <w:t xml:space="preserve">As illustrated in </w:t>
      </w:r>
      <w:r w:rsidR="00292E05">
        <w:rPr>
          <w:szCs w:val="16"/>
        </w:rPr>
        <w:t>the first section, ontologies are used commonly for supporting manufacturing.</w:t>
      </w:r>
      <w:r w:rsidR="00825DA9">
        <w:rPr>
          <w:szCs w:val="16"/>
        </w:rPr>
        <w:t xml:space="preserve"> </w:t>
      </w:r>
      <w:r w:rsidR="00045111">
        <w:rPr>
          <w:szCs w:val="16"/>
        </w:rPr>
        <w:t xml:space="preserve">Chang et al. </w:t>
      </w:r>
      <w:r w:rsidR="00045111">
        <w:rPr>
          <w:szCs w:val="16"/>
        </w:rPr>
        <w:fldChar w:fldCharType="begin"/>
      </w:r>
      <w:r w:rsidR="000A6507">
        <w:rPr>
          <w:szCs w:val="16"/>
        </w:rPr>
        <w:instrText xml:space="preserve"> ADDIN EN.CITE &lt;EndNote&gt;&lt;Cite&gt;&lt;Author&gt;Chang&lt;/Author&gt;&lt;Year&gt;2010&lt;/Year&gt;&lt;RecNum&gt;352&lt;/RecNum&gt;&lt;DisplayText&gt;[14]&lt;/DisplayText&gt;&lt;record&gt;&lt;rec-number&gt;352&lt;/rec-number&gt;&lt;foreign-keys&gt;&lt;key app="EN" db-id="tr22rf0p8pdrawefr04pwfzaxdr50wv9f0ax" timestamp="1543849358"&gt;352&lt;/key&gt;&lt;/foreign-keys&gt;&lt;ref-type name="Journal Article"&gt;17&lt;/ref-type&gt;&lt;contributors&gt;&lt;authors&gt;&lt;author&gt;Chang, Xiaomeng&lt;/author&gt;&lt;author&gt;Rai, Rahul&lt;/author&gt;&lt;author&gt;Terpenny, Janis&lt;/author&gt;&lt;/authors&gt;&lt;/contributors&gt;&lt;titles&gt;&lt;title&gt;Development and Utilization of Ontologies in Design for Manufacturing&lt;/title&gt;&lt;secondary-title&gt;Journal of Mechanical Design&lt;/secondary-title&gt;&lt;/titles&gt;&lt;periodical&gt;&lt;full-title&gt;Journal of Mechanical Design&lt;/full-title&gt;&lt;/periodical&gt;&lt;pages&gt;021009-021009-12&lt;/pages&gt;&lt;volume&gt;132&lt;/volume&gt;&lt;number&gt;2&lt;/number&gt;&lt;dates&gt;&lt;year&gt;2010&lt;/year&gt;&lt;/dates&gt;&lt;publisher&gt;ASME&lt;/publisher&gt;&lt;isbn&gt;1050-0472&lt;/isbn&gt;&lt;urls&gt;&lt;related-urls&gt;&lt;url&gt;http://dx.doi.org/10.1115/1.4000697&lt;/url&gt;&lt;/related-urls&gt;&lt;/urls&gt;&lt;electronic-resource-num&gt;10.1115/1.4000697&lt;/electronic-resource-num&gt;&lt;/record&gt;&lt;/Cite&gt;&lt;/EndNote&gt;</w:instrText>
      </w:r>
      <w:r w:rsidR="00045111">
        <w:rPr>
          <w:szCs w:val="16"/>
        </w:rPr>
        <w:fldChar w:fldCharType="separate"/>
      </w:r>
      <w:r w:rsidR="000A6507">
        <w:rPr>
          <w:noProof/>
          <w:szCs w:val="16"/>
        </w:rPr>
        <w:t>[14]</w:t>
      </w:r>
      <w:r w:rsidR="00045111">
        <w:rPr>
          <w:szCs w:val="16"/>
        </w:rPr>
        <w:fldChar w:fldCharType="end"/>
      </w:r>
      <w:r w:rsidR="00045111">
        <w:rPr>
          <w:szCs w:val="16"/>
        </w:rPr>
        <w:t xml:space="preserve"> indicated that using ontologies for design for manufacturing (DFM) could benefit the reuse of </w:t>
      </w:r>
      <w:r w:rsidR="000644FD">
        <w:rPr>
          <w:szCs w:val="16"/>
        </w:rPr>
        <w:t>existing data, identify inconsistencies and errors in data, and support decision making involving complex technical and economic criteria.</w:t>
      </w:r>
      <w:r w:rsidR="0046073F">
        <w:rPr>
          <w:szCs w:val="16"/>
        </w:rPr>
        <w:t xml:space="preserve"> </w:t>
      </w:r>
    </w:p>
    <w:p w:rsidR="002F04FC" w:rsidRPr="0046073F" w:rsidRDefault="00A30EA7" w:rsidP="0046073F">
      <w:pPr>
        <w:pStyle w:val="Els-body-text"/>
        <w:rPr>
          <w:szCs w:val="16"/>
        </w:rPr>
      </w:pPr>
      <w:r>
        <w:t xml:space="preserve">Wu et al. </w:t>
      </w:r>
      <w:r>
        <w:fldChar w:fldCharType="begin"/>
      </w:r>
      <w:r w:rsidR="000A6507">
        <w:instrText xml:space="preserve"> ADDIN EN.CITE &lt;EndNote&gt;&lt;Cite&gt;&lt;Author&gt;Wu&lt;/Author&gt;&lt;Year&gt;2013&lt;/Year&gt;&lt;RecNum&gt;355&lt;/RecNum&gt;&lt;DisplayText&gt;[31]&lt;/DisplayText&gt;&lt;record&gt;&lt;rec-number&gt;355&lt;/rec-number&gt;&lt;foreign-keys&gt;&lt;key app="EN" db-id="tr22rf0p8pdrawefr04pwfzaxdr50wv9f0ax" timestamp="1544011065"&gt;355&lt;/key&gt;&lt;/foreign-keys&gt;&lt;ref-type name="Journal Article"&gt;17&lt;/ref-type&gt;&lt;contributors&gt;&lt;authors&gt;&lt;author&gt;Wu, Dazhong&lt;/author&gt;&lt;author&gt;Thames, J. Lane&lt;/author&gt;&lt;author&gt;Rosen, David W.&lt;/author&gt;&lt;author&gt;Schaefer, Dirk&lt;/author&gt;&lt;/authors&gt;&lt;/contributors&gt;&lt;titles&gt;&lt;title&gt;Enhancing the Product Realization Process With Cloud-Based Design and Manufacturing Systems&lt;/title&gt;&lt;secondary-title&gt;Journal of Computing and Information Science in Engineering&lt;/secondary-title&gt;&lt;/titles&gt;&lt;periodical&gt;&lt;full-title&gt;Journal of Computing and Information Science in Engineering&lt;/full-title&gt;&lt;/periodical&gt;&lt;pages&gt;041004-041004-14&lt;/pages&gt;&lt;volume&gt;13&lt;/volume&gt;&lt;number&gt;4&lt;/number&gt;&lt;dates&gt;&lt;year&gt;2013&lt;/year&gt;&lt;/dates&gt;&lt;publisher&gt;ASME&lt;/publisher&gt;&lt;isbn&gt;1530-9827&lt;/isbn&gt;&lt;urls&gt;&lt;related-urls&gt;&lt;url&gt;http://dx.doi.org/10.1115/1.4025257&lt;/url&gt;&lt;/related-urls&gt;&lt;/urls&gt;&lt;electronic-resource-num&gt;10.1115/1.4025257&lt;/electronic-resource-num&gt;&lt;/record&gt;&lt;/Cite&gt;&lt;/EndNote&gt;</w:instrText>
      </w:r>
      <w:r>
        <w:fldChar w:fldCharType="separate"/>
      </w:r>
      <w:r w:rsidR="000A6507">
        <w:rPr>
          <w:noProof/>
        </w:rPr>
        <w:t>[31]</w:t>
      </w:r>
      <w:r>
        <w:fldChar w:fldCharType="end"/>
      </w:r>
      <w:r>
        <w:t xml:space="preserve"> claimed that semantic web (ontology) could facilitate </w:t>
      </w:r>
      <w:r w:rsidR="00900EAC">
        <w:t xml:space="preserve">CBDM in design and manufacturing data representation, which thereby supports designers and engineers in sharing and reusing these data in an effective and efficient manner. </w:t>
      </w:r>
    </w:p>
    <w:p w:rsidR="0046073F" w:rsidRDefault="00825DA9" w:rsidP="004C4B5F">
      <w:pPr>
        <w:pStyle w:val="Els-body-text"/>
        <w:rPr>
          <w:szCs w:val="16"/>
        </w:rPr>
      </w:pPr>
      <w:r>
        <w:rPr>
          <w:szCs w:val="16"/>
        </w:rPr>
        <w:t xml:space="preserve">A number of research projects have explored the </w:t>
      </w:r>
      <w:r w:rsidR="003D20D2">
        <w:rPr>
          <w:szCs w:val="16"/>
        </w:rPr>
        <w:t>use</w:t>
      </w:r>
      <w:r>
        <w:rPr>
          <w:szCs w:val="16"/>
        </w:rPr>
        <w:t xml:space="preserve"> of ontologies in manufacturing.</w:t>
      </w:r>
      <w:r w:rsidR="003D20D2">
        <w:rPr>
          <w:szCs w:val="16"/>
        </w:rPr>
        <w:t xml:space="preserve"> </w:t>
      </w:r>
      <w:r>
        <w:rPr>
          <w:szCs w:val="16"/>
        </w:rPr>
        <w:t xml:space="preserve">For example, </w:t>
      </w:r>
      <w:proofErr w:type="spellStart"/>
      <w:r w:rsidR="00045111">
        <w:rPr>
          <w:szCs w:val="16"/>
        </w:rPr>
        <w:t>Chhim</w:t>
      </w:r>
      <w:proofErr w:type="spellEnd"/>
      <w:r w:rsidR="00045111">
        <w:rPr>
          <w:szCs w:val="16"/>
        </w:rPr>
        <w:t xml:space="preserve"> et al. </w:t>
      </w:r>
      <w:r w:rsidR="00045111">
        <w:rPr>
          <w:szCs w:val="16"/>
        </w:rPr>
        <w:fldChar w:fldCharType="begin"/>
      </w:r>
      <w:r w:rsidR="000A6507">
        <w:rPr>
          <w:szCs w:val="16"/>
        </w:rPr>
        <w:instrText xml:space="preserve"> ADDIN EN.CITE &lt;EndNote&gt;&lt;Cite&gt;&lt;Author&gt;Chhim&lt;/Author&gt;&lt;Year&gt;2017&lt;/Year&gt;&lt;RecNum&gt;353&lt;/RecNum&gt;&lt;DisplayText&gt;[13]&lt;/DisplayText&gt;&lt;record&gt;&lt;rec-number&gt;353&lt;/rec-number&gt;&lt;foreign-keys&gt;&lt;key app="EN" db-id="tr22rf0p8pdrawefr04pwfzaxdr50wv9f0ax" timestamp="1543850256"&gt;353&lt;/key&gt;&lt;/foreign-keys&gt;&lt;ref-type name="Journal Article"&gt;17&lt;/ref-type&gt;&lt;contributors&gt;&lt;authors&gt;&lt;author&gt;Chhim, Peter&lt;/author&gt;&lt;author&gt;Chinnam, Ratna Babu&lt;/author&gt;&lt;author&gt;Sadawi, Noureddin&lt;/author&gt;&lt;/authors&gt;&lt;/contributors&gt;&lt;titles&gt;&lt;title&gt;Product design and manufacturing process based ontology for manufacturing knowledge reuse&lt;/title&gt;&lt;secondary-title&gt;Journal of Intelligent Manufacturing&lt;/secondary-title&gt;&lt;/titles&gt;&lt;periodical&gt;&lt;full-title&gt;Journal of Intelligent Manufacturing&lt;/full-title&gt;&lt;/periodical&gt;&lt;dates&gt;&lt;year&gt;2017&lt;/year&gt;&lt;pub-dates&gt;&lt;date&gt;January 06&lt;/date&gt;&lt;/pub-dates&gt;&lt;/dates&gt;&lt;isbn&gt;1572-8145&lt;/isbn&gt;&lt;label&gt;Chhim2017&lt;/label&gt;&lt;work-type&gt;journal article&lt;/work-type&gt;&lt;urls&gt;&lt;related-urls&gt;&lt;url&gt;https://doi.org/10.1007/s10845-016-1290-2&lt;/url&gt;&lt;/related-urls&gt;&lt;/urls&gt;&lt;electronic-resource-num&gt;10.1007/s10845-016-1290-2&lt;/electronic-resource-num&gt;&lt;/record&gt;&lt;/Cite&gt;&lt;/EndNote&gt;</w:instrText>
      </w:r>
      <w:r w:rsidR="00045111">
        <w:rPr>
          <w:szCs w:val="16"/>
        </w:rPr>
        <w:fldChar w:fldCharType="separate"/>
      </w:r>
      <w:r w:rsidR="000A6507">
        <w:rPr>
          <w:noProof/>
          <w:szCs w:val="16"/>
        </w:rPr>
        <w:t>[13]</w:t>
      </w:r>
      <w:r w:rsidR="00045111">
        <w:rPr>
          <w:szCs w:val="16"/>
        </w:rPr>
        <w:fldChar w:fldCharType="end"/>
      </w:r>
      <w:r w:rsidR="00045111">
        <w:rPr>
          <w:szCs w:val="16"/>
        </w:rPr>
        <w:t xml:space="preserve"> proposed an</w:t>
      </w:r>
      <w:r w:rsidR="00045111" w:rsidRPr="00045111">
        <w:rPr>
          <w:szCs w:val="16"/>
        </w:rPr>
        <w:t xml:space="preserve"> ontology </w:t>
      </w:r>
      <w:r w:rsidR="00045111">
        <w:rPr>
          <w:szCs w:val="16"/>
        </w:rPr>
        <w:t xml:space="preserve">based on </w:t>
      </w:r>
      <w:r w:rsidR="00045111" w:rsidRPr="00045111">
        <w:rPr>
          <w:szCs w:val="16"/>
        </w:rPr>
        <w:t>product d</w:t>
      </w:r>
      <w:r w:rsidR="00045111">
        <w:rPr>
          <w:szCs w:val="16"/>
        </w:rPr>
        <w:t>esign and manufacturing process for</w:t>
      </w:r>
      <w:r w:rsidR="00045111" w:rsidRPr="00045111">
        <w:rPr>
          <w:szCs w:val="16"/>
        </w:rPr>
        <w:t xml:space="preserve"> manufacturing knowledge reuse</w:t>
      </w:r>
      <w:r w:rsidR="003D20D2">
        <w:rPr>
          <w:szCs w:val="16"/>
        </w:rPr>
        <w:t>;</w:t>
      </w:r>
      <w:r w:rsidR="00045111">
        <w:rPr>
          <w:szCs w:val="16"/>
        </w:rPr>
        <w:t xml:space="preserve"> </w:t>
      </w:r>
      <w:r w:rsidR="003D20D2">
        <w:rPr>
          <w:szCs w:val="16"/>
        </w:rPr>
        <w:t xml:space="preserve">Lin et al. </w:t>
      </w:r>
      <w:r w:rsidR="003D20D2">
        <w:rPr>
          <w:szCs w:val="16"/>
        </w:rPr>
        <w:fldChar w:fldCharType="begin"/>
      </w:r>
      <w:r w:rsidR="000A6507">
        <w:rPr>
          <w:szCs w:val="16"/>
        </w:rPr>
        <w:instrText xml:space="preserve"> ADDIN EN.CITE &lt;EndNote&gt;&lt;Cite&gt;&lt;Author&gt;Lin&lt;/Author&gt;&lt;Year&gt;2004&lt;/Year&gt;&lt;RecNum&gt;356&lt;/RecNum&gt;&lt;DisplayText&gt;[32]&lt;/DisplayText&gt;&lt;record&gt;&lt;rec-number&gt;356&lt;/rec-number&gt;&lt;foreign-keys&gt;&lt;key app="EN" db-id="tr22rf0p8pdrawefr04pwfzaxdr50wv9f0ax" timestamp="1544013159"&gt;356&lt;/key&gt;&lt;/foreign-keys&gt;&lt;ref-type name="Journal Article"&gt;17&lt;/ref-type&gt;&lt;contributors&gt;&lt;authors&gt;&lt;author&gt;Lin, H. K.&lt;/author&gt;&lt;author&gt;Harding *, J. A.&lt;/author&gt;&lt;author&gt;Shahbaz, M.&lt;/author&gt;&lt;/authors&gt;&lt;/contributors&gt;&lt;titles&gt;&lt;title&gt;Manufacturing system engineering ontology for semantic interoperability across extended project teams&lt;/title&gt;&lt;secondary-title&gt;International Journal of Production Research&lt;/secondary-title&gt;&lt;/titles&gt;&lt;periodical&gt;&lt;full-title&gt;International Journal of Production Research&lt;/full-title&gt;&lt;/periodical&gt;&lt;pages&gt;5099-5118&lt;/pages&gt;&lt;volume&gt;42&lt;/volume&gt;&lt;number&gt;24&lt;/number&gt;&lt;dates&gt;&lt;year&gt;2004&lt;/year&gt;&lt;pub-dates&gt;&lt;date&gt;2004/12/15&lt;/date&gt;&lt;/pub-dates&gt;&lt;/dates&gt;&lt;publisher&gt;Taylor &amp;amp; Francis&lt;/publisher&gt;&lt;isbn&gt;0020-7543&lt;/isbn&gt;&lt;urls&gt;&lt;related-urls&gt;&lt;url&gt;https://doi.org/10.1080/00207540412331281999&lt;/url&gt;&lt;/related-urls&gt;&lt;/urls&gt;&lt;electronic-resource-num&gt;10.1080/00207540412331281999&lt;/electronic-resource-num&gt;&lt;/record&gt;&lt;/Cite&gt;&lt;/EndNote&gt;</w:instrText>
      </w:r>
      <w:r w:rsidR="003D20D2">
        <w:rPr>
          <w:szCs w:val="16"/>
        </w:rPr>
        <w:fldChar w:fldCharType="separate"/>
      </w:r>
      <w:r w:rsidR="000A6507">
        <w:rPr>
          <w:noProof/>
          <w:szCs w:val="16"/>
        </w:rPr>
        <w:t>[32]</w:t>
      </w:r>
      <w:r w:rsidR="003D20D2">
        <w:rPr>
          <w:szCs w:val="16"/>
        </w:rPr>
        <w:fldChar w:fldCharType="end"/>
      </w:r>
      <w:r w:rsidR="003D20D2">
        <w:rPr>
          <w:szCs w:val="16"/>
        </w:rPr>
        <w:t xml:space="preserve"> explored a manufacturing system engineering ontology for supporting semantic interoperability and knowledge reuse across groups</w:t>
      </w:r>
      <w:r w:rsidR="00E44CD5">
        <w:rPr>
          <w:szCs w:val="16"/>
        </w:rPr>
        <w:t xml:space="preserve">; </w:t>
      </w:r>
      <w:proofErr w:type="spellStart"/>
      <w:r w:rsidR="00E44CD5">
        <w:rPr>
          <w:szCs w:val="16"/>
        </w:rPr>
        <w:t>Panetto</w:t>
      </w:r>
      <w:proofErr w:type="spellEnd"/>
      <w:r w:rsidR="00E44CD5">
        <w:rPr>
          <w:szCs w:val="16"/>
        </w:rPr>
        <w:t xml:space="preserve"> et al. </w:t>
      </w:r>
      <w:r w:rsidR="00E44CD5">
        <w:rPr>
          <w:szCs w:val="16"/>
        </w:rPr>
        <w:fldChar w:fldCharType="begin"/>
      </w:r>
      <w:r w:rsidR="000A6507">
        <w:rPr>
          <w:szCs w:val="16"/>
        </w:rPr>
        <w:instrText xml:space="preserve"> ADDIN EN.CITE &lt;EndNote&gt;&lt;Cite&gt;&lt;Author&gt;Panetto&lt;/Author&gt;&lt;Year&gt;2012&lt;/Year&gt;&lt;RecNum&gt;357&lt;/RecNum&gt;&lt;DisplayText&gt;[33]&lt;/DisplayText&gt;&lt;record&gt;&lt;rec-number&gt;357&lt;/rec-number&gt;&lt;foreign-keys&gt;&lt;key app="EN" db-id="tr22rf0p8pdrawefr04pwfzaxdr50wv9f0ax" timestamp="1544014375"&gt;357&lt;/key&gt;&lt;/foreign-keys&gt;&lt;ref-type name="Journal Article"&gt;17&lt;/ref-type&gt;&lt;contributors&gt;&lt;authors&gt;&lt;author&gt;Panetto, H.&lt;/author&gt;&lt;author&gt;Dassisti, M.&lt;/author&gt;&lt;author&gt;Tursi, A.&lt;/author&gt;&lt;/authors&gt;&lt;/contributors&gt;&lt;titles&gt;&lt;title&gt;ONTO-PDM: Product-driven ONTOlogy for Product Data Management interoperability within manufacturing process environment&lt;/title&gt;&lt;secondary-title&gt;Advanced Engineering Informatics&lt;/secondary-title&gt;&lt;/titles&gt;&lt;periodical&gt;&lt;full-title&gt;Advanced Engineering Informatics&lt;/full-title&gt;&lt;/periodical&gt;&lt;pages&gt;334-348&lt;/pages&gt;&lt;volume&gt;26&lt;/volume&gt;&lt;number&gt;2&lt;/number&gt;&lt;keywords&gt;&lt;keyword&gt;Enterprise integration and networking&lt;/keyword&gt;&lt;keyword&gt;Interoperability&lt;/keyword&gt;&lt;keyword&gt;Product Data Management&lt;/keyword&gt;&lt;keyword&gt;Ontology&lt;/keyword&gt;&lt;keyword&gt;IEC 62264&lt;/keyword&gt;&lt;keyword&gt;ISO 10303&lt;/keyword&gt;&lt;/keywords&gt;&lt;dates&gt;&lt;year&gt;2012&lt;/year&gt;&lt;pub-dates&gt;&lt;date&gt;2012/04/01/&lt;/date&gt;&lt;/pub-dates&gt;&lt;/dates&gt;&lt;isbn&gt;1474-0346&lt;/isbn&gt;&lt;urls&gt;&lt;related-urls&gt;&lt;url&gt;http://www.sciencedirect.com/science/article/pii/S1474034611001121&lt;/url&gt;&lt;/related-urls&gt;&lt;/urls&gt;&lt;electronic-resource-num&gt;https://doi.org/10.1016/j.aei.2011.12.002&lt;/electronic-resource-num&gt;&lt;/record&gt;&lt;/Cite&gt;&lt;/EndNote&gt;</w:instrText>
      </w:r>
      <w:r w:rsidR="00E44CD5">
        <w:rPr>
          <w:szCs w:val="16"/>
        </w:rPr>
        <w:fldChar w:fldCharType="separate"/>
      </w:r>
      <w:r w:rsidR="000A6507">
        <w:rPr>
          <w:noProof/>
          <w:szCs w:val="16"/>
        </w:rPr>
        <w:t>[33]</w:t>
      </w:r>
      <w:r w:rsidR="00E44CD5">
        <w:rPr>
          <w:szCs w:val="16"/>
        </w:rPr>
        <w:fldChar w:fldCharType="end"/>
      </w:r>
      <w:r w:rsidR="00E44CD5">
        <w:rPr>
          <w:szCs w:val="16"/>
        </w:rPr>
        <w:t xml:space="preserve"> presented a product ontology to facilitate technical data interoperability within </w:t>
      </w:r>
      <w:r w:rsidR="00994889">
        <w:rPr>
          <w:szCs w:val="16"/>
        </w:rPr>
        <w:t xml:space="preserve">the </w:t>
      </w:r>
      <w:r w:rsidR="00E44CD5">
        <w:rPr>
          <w:szCs w:val="16"/>
        </w:rPr>
        <w:t>manufacturing process environment.</w:t>
      </w:r>
    </w:p>
    <w:p w:rsidR="004C4B5F" w:rsidRDefault="004C4B5F" w:rsidP="004C4B5F">
      <w:pPr>
        <w:pStyle w:val="Els-body-text"/>
        <w:rPr>
          <w:szCs w:val="16"/>
        </w:rPr>
      </w:pPr>
    </w:p>
    <w:p w:rsidR="00045111" w:rsidRPr="0046073F" w:rsidRDefault="00E44CD5" w:rsidP="0046073F">
      <w:pPr>
        <w:pStyle w:val="Els-2ndorder-head"/>
      </w:pPr>
      <w:r>
        <w:rPr>
          <w:szCs w:val="16"/>
        </w:rPr>
        <w:t xml:space="preserve"> </w:t>
      </w:r>
      <w:r w:rsidR="0046073F">
        <w:t>Ontologies in Additive Manufacturing</w:t>
      </w:r>
    </w:p>
    <w:p w:rsidR="0045147C" w:rsidRDefault="00E64DEB" w:rsidP="00853951">
      <w:pPr>
        <w:pStyle w:val="Els-body-text"/>
        <w:rPr>
          <w:szCs w:val="16"/>
        </w:rPr>
      </w:pPr>
      <w:r>
        <w:rPr>
          <w:szCs w:val="16"/>
        </w:rPr>
        <w:t xml:space="preserve">Additive manufacturing is a challenging and complex process, even for expert designers, as it is difficult </w:t>
      </w:r>
      <w:r w:rsidR="00853951">
        <w:rPr>
          <w:szCs w:val="16"/>
        </w:rPr>
        <w:t xml:space="preserve">to </w:t>
      </w:r>
      <w:r>
        <w:rPr>
          <w:szCs w:val="16"/>
        </w:rPr>
        <w:t xml:space="preserve">select appropriate </w:t>
      </w:r>
      <w:r w:rsidRPr="00E64DEB">
        <w:rPr>
          <w:szCs w:val="16"/>
        </w:rPr>
        <w:t>variable values</w:t>
      </w:r>
      <w:r>
        <w:rPr>
          <w:szCs w:val="16"/>
        </w:rPr>
        <w:t xml:space="preserve"> without </w:t>
      </w:r>
      <w:r w:rsidRPr="00E64DEB">
        <w:rPr>
          <w:szCs w:val="16"/>
        </w:rPr>
        <w:t xml:space="preserve">formal and structured guidelines to achieve desired </w:t>
      </w:r>
      <w:r w:rsidR="00853951">
        <w:rPr>
          <w:szCs w:val="16"/>
        </w:rPr>
        <w:t xml:space="preserve">physical prints </w:t>
      </w:r>
      <w:r w:rsidR="004E11FA">
        <w:rPr>
          <w:szCs w:val="16"/>
        </w:rPr>
        <w:fldChar w:fldCharType="begin">
          <w:fldData xml:space="preserve">PEVuZE5vdGU+PENpdGU+PEF1dGhvcj5EaW5hcjwvQXV0aG9yPjxZZWFyPjIwMTc8L1llYXI+PFJl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</w:fldData>
        </w:fldChar>
      </w:r>
      <w:r w:rsidR="000A6507">
        <w:rPr>
          <w:szCs w:val="16"/>
        </w:rPr>
        <w:instrText xml:space="preserve"> ADDIN EN.CITE </w:instrText>
      </w:r>
      <w:r w:rsidR="000A6507">
        <w:rPr>
          <w:szCs w:val="16"/>
        </w:rPr>
        <w:fldChar w:fldCharType="begin">
          <w:fldData xml:space="preserve">PEVuZE5vdGU+PENpdGU+PEF1dGhvcj5EaW5hcjwvQXV0aG9yPjxZZWFyPjIwMTc8L1llYXI+PFJl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</w:fldData>
        </w:fldChar>
      </w:r>
      <w:r w:rsidR="000A6507">
        <w:rPr>
          <w:szCs w:val="16"/>
        </w:rPr>
        <w:instrText xml:space="preserve"> ADDIN EN.CITE.DATA </w:instrText>
      </w:r>
      <w:r w:rsidR="000A6507">
        <w:rPr>
          <w:szCs w:val="16"/>
        </w:rPr>
      </w:r>
      <w:r w:rsidR="000A6507">
        <w:rPr>
          <w:szCs w:val="16"/>
        </w:rPr>
        <w:fldChar w:fldCharType="end"/>
      </w:r>
      <w:r w:rsidR="004E11FA">
        <w:rPr>
          <w:szCs w:val="16"/>
        </w:rPr>
      </w:r>
      <w:r w:rsidR="004E11FA">
        <w:rPr>
          <w:szCs w:val="16"/>
        </w:rPr>
        <w:fldChar w:fldCharType="separate"/>
      </w:r>
      <w:r w:rsidR="000A6507">
        <w:rPr>
          <w:noProof/>
          <w:szCs w:val="16"/>
        </w:rPr>
        <w:t>[15, 34]</w:t>
      </w:r>
      <w:r w:rsidR="004E11FA">
        <w:rPr>
          <w:szCs w:val="16"/>
        </w:rPr>
        <w:fldChar w:fldCharType="end"/>
      </w:r>
      <w:r>
        <w:rPr>
          <w:szCs w:val="16"/>
        </w:rPr>
        <w:t>.</w:t>
      </w:r>
      <w:r w:rsidR="004E11FA">
        <w:rPr>
          <w:szCs w:val="16"/>
        </w:rPr>
        <w:t xml:space="preserve"> </w:t>
      </w:r>
      <w:r w:rsidR="0006169D">
        <w:rPr>
          <w:szCs w:val="16"/>
        </w:rPr>
        <w:t xml:space="preserve">The increasing varieties of 3D-printers developed have led to various printer capabilities, such as minimum layer thickness and wall thickness. </w:t>
      </w:r>
      <w:r w:rsidR="006327DC">
        <w:rPr>
          <w:szCs w:val="16"/>
        </w:rPr>
        <w:t xml:space="preserve">Ontologies could be used to capture and </w:t>
      </w:r>
      <w:r w:rsidR="00265188">
        <w:rPr>
          <w:szCs w:val="16"/>
        </w:rPr>
        <w:t>organize</w:t>
      </w:r>
      <w:r w:rsidR="006327DC">
        <w:rPr>
          <w:szCs w:val="16"/>
        </w:rPr>
        <w:t xml:space="preserve"> these data to support designers, especially novices, in additive manufacturing.</w:t>
      </w:r>
    </w:p>
    <w:p w:rsidR="0045147C" w:rsidRPr="00FE5B2B" w:rsidRDefault="00DA021D" w:rsidP="00F70D8B">
      <w:pPr>
        <w:pStyle w:val="Els-body-text"/>
        <w:rPr>
          <w:szCs w:val="16"/>
          <w:lang w:val="en-GB"/>
        </w:rPr>
      </w:pPr>
      <w:r w:rsidRPr="00FE5B2B">
        <w:rPr>
          <w:szCs w:val="16"/>
        </w:rPr>
        <w:t xml:space="preserve">Dinar and Rosen </w:t>
      </w:r>
      <w:r w:rsidR="00B17948" w:rsidRPr="00FE5B2B">
        <w:rPr>
          <w:szCs w:val="16"/>
        </w:rPr>
        <w:fldChar w:fldCharType="begin"/>
      </w:r>
      <w:r w:rsidR="000A6507" w:rsidRPr="00FE5B2B">
        <w:rPr>
          <w:szCs w:val="16"/>
        </w:rPr>
        <w:instrText xml:space="preserve"> ADDIN EN.CITE &lt;EndNote&gt;&lt;Cite&gt;&lt;Author&gt;Dinar&lt;/Author&gt;&lt;Year&gt;2017&lt;/Year&gt;&lt;RecNum&gt;358&lt;/RecNum&gt;&lt;DisplayText&gt;[15]&lt;/DisplayText&gt;&lt;record&gt;&lt;rec-number&gt;358&lt;/rec-number&gt;&lt;foreign-keys&gt;&lt;key app="EN" db-id="tr22rf0p8pdrawefr04pwfzaxdr50wv9f0ax" timestamp="1544015132"&gt;358&lt;/key&gt;&lt;/foreign-keys&gt;&lt;ref-type name="Journal Article"&gt;17&lt;/ref-type&gt;&lt;contributors&gt;&lt;authors&gt;&lt;author&gt;Dinar, Mahmoud&lt;/author&gt;&lt;author&gt;Rosen, David W.&lt;/author&gt;&lt;/authors&gt;&lt;/contributors&gt;&lt;titles&gt;&lt;title&gt;A Design for Additive Manufacturing Ontology&lt;/title&gt;&lt;secondary-title&gt;Journal of Computing and Information Science in Engineering&lt;/secondary-title&gt;&lt;/titles&gt;&lt;periodical&gt;&lt;full-title&gt;Journal of Computing and Information Science in Engineering&lt;/full-title&gt;&lt;/periodical&gt;&lt;pages&gt;021013-021013-9&lt;/pages&gt;&lt;volume&gt;17&lt;/volume&gt;&lt;number&gt;2&lt;/number&gt;&lt;dates&gt;&lt;year&gt;2017&lt;/year&gt;&lt;/dates&gt;&lt;publisher&gt;ASME&lt;/publisher&gt;&lt;isbn&gt;1530-9827&lt;/isbn&gt;&lt;urls&gt;&lt;related-urls&gt;&lt;url&gt;http://dx.doi.org/10.1115/1.4035787&lt;/url&gt;&lt;/related-urls&gt;&lt;/urls&gt;&lt;electronic-resource-num&gt;10.1115/1.4035787&lt;/electronic-resource-num&gt;&lt;/record&gt;&lt;/Cite&gt;&lt;/EndNote&gt;</w:instrText>
      </w:r>
      <w:r w:rsidR="00B17948" w:rsidRPr="00FE5B2B">
        <w:rPr>
          <w:szCs w:val="16"/>
        </w:rPr>
        <w:fldChar w:fldCharType="separate"/>
      </w:r>
      <w:r w:rsidR="000A6507" w:rsidRPr="00FE5B2B">
        <w:rPr>
          <w:noProof/>
          <w:szCs w:val="16"/>
        </w:rPr>
        <w:t>[15]</w:t>
      </w:r>
      <w:r w:rsidR="00B17948" w:rsidRPr="00FE5B2B">
        <w:rPr>
          <w:szCs w:val="16"/>
        </w:rPr>
        <w:fldChar w:fldCharType="end"/>
      </w:r>
      <w:r w:rsidRPr="00FE5B2B">
        <w:rPr>
          <w:szCs w:val="16"/>
        </w:rPr>
        <w:t xml:space="preserve"> proposed a design for additive manufacturing</w:t>
      </w:r>
      <w:r w:rsidR="00684ABF" w:rsidRPr="00FE5B2B">
        <w:rPr>
          <w:szCs w:val="16"/>
        </w:rPr>
        <w:t xml:space="preserve"> (DFAM)</w:t>
      </w:r>
      <w:r w:rsidRPr="00FE5B2B">
        <w:rPr>
          <w:szCs w:val="16"/>
        </w:rPr>
        <w:t xml:space="preserve"> ontology to store domain and experimental knowledge, guide designers in a tutoring system, and be employed as </w:t>
      </w:r>
      <w:r w:rsidR="00A41CF9" w:rsidRPr="00FE5B2B">
        <w:rPr>
          <w:szCs w:val="16"/>
        </w:rPr>
        <w:t xml:space="preserve">the </w:t>
      </w:r>
      <w:r w:rsidRPr="00FE5B2B">
        <w:rPr>
          <w:szCs w:val="16"/>
        </w:rPr>
        <w:t xml:space="preserve">basis of a CAD tool. Based on this </w:t>
      </w:r>
      <w:r w:rsidR="00684ABF" w:rsidRPr="00FE5B2B">
        <w:rPr>
          <w:szCs w:val="16"/>
        </w:rPr>
        <w:t xml:space="preserve">DFAM </w:t>
      </w:r>
      <w:r w:rsidRPr="00FE5B2B">
        <w:rPr>
          <w:szCs w:val="16"/>
        </w:rPr>
        <w:t xml:space="preserve">ontology, </w:t>
      </w:r>
      <w:r w:rsidR="00CB41B4" w:rsidRPr="00FE5B2B">
        <w:rPr>
          <w:szCs w:val="16"/>
        </w:rPr>
        <w:t xml:space="preserve">Kim et al. </w:t>
      </w:r>
      <w:r w:rsidR="00CB41B4" w:rsidRPr="00FE5B2B">
        <w:rPr>
          <w:szCs w:val="16"/>
        </w:rPr>
        <w:fldChar w:fldCharType="begin"/>
      </w:r>
      <w:r w:rsidR="000A6507" w:rsidRPr="00FE5B2B">
        <w:rPr>
          <w:szCs w:val="16"/>
        </w:rPr>
        <w:instrText xml:space="preserve"> ADDIN EN.CITE &lt;EndNote&gt;&lt;Cite&gt;&lt;Author&gt;Kim&lt;/Author&gt;&lt;Year&gt;2018&lt;/Year&gt;&lt;RecNum&gt;364&lt;/RecNum&gt;&lt;DisplayText&gt;[35]&lt;/DisplayText&gt;&lt;record&gt;&lt;rec-number&gt;364&lt;/rec-number&gt;&lt;foreign-keys&gt;&lt;key app="EN" db-id="tr22rf0p8pdrawefr04pwfzaxdr50wv9f0ax" timestamp="1551716556"&gt;364&lt;/key&gt;&lt;/foreign-keys&gt;&lt;ref-type name="Journal Article"&gt;17&lt;/ref-type&gt;&lt;contributors&gt;&lt;authors&gt;&lt;author&gt;Kim, Samyeon&lt;/author&gt;&lt;author&gt;Rosen, David W.&lt;/author&gt;&lt;author&gt;Witherell, Paul&lt;/author&gt;&lt;author&gt;Ko, Hyunwoong&lt;/author&gt;&lt;/authors&gt;&lt;/contributors&gt;&lt;titles&gt;&lt;title&gt;A Design for Additive Manufacturing Ontology to Support Manufacturability Analysis&lt;/title&gt;&lt;/titles&gt;&lt;pages&gt;V02AT03A036&lt;/pages&gt;&lt;number&gt;51753&lt;/number&gt;&lt;dates&gt;&lt;year&gt;2018&lt;/year&gt;&lt;/dates&gt;&lt;urls&gt;&lt;related-urls&gt;&lt;url&gt;http://dx.doi.org/10.1115/DETC2018-85848&lt;/url&gt;&lt;/related-urls&gt;&lt;/urls&gt;&lt;custom1&gt;Volume 2A: 44th Design Automation Conference&lt;/custom1&gt;&lt;electronic-resource-num&gt;10.1115/DETC2018-85848&lt;/electronic-resource-num&gt;&lt;/record&gt;&lt;/Cite&gt;&lt;/EndNote&gt;</w:instrText>
      </w:r>
      <w:r w:rsidR="00CB41B4" w:rsidRPr="00FE5B2B">
        <w:rPr>
          <w:szCs w:val="16"/>
        </w:rPr>
        <w:fldChar w:fldCharType="separate"/>
      </w:r>
      <w:r w:rsidR="000A6507" w:rsidRPr="00FE5B2B">
        <w:rPr>
          <w:noProof/>
          <w:szCs w:val="16"/>
        </w:rPr>
        <w:t>[35]</w:t>
      </w:r>
      <w:r w:rsidR="00CB41B4" w:rsidRPr="00FE5B2B">
        <w:rPr>
          <w:szCs w:val="16"/>
        </w:rPr>
        <w:fldChar w:fldCharType="end"/>
      </w:r>
      <w:r w:rsidR="00CB41B4" w:rsidRPr="00FE5B2B">
        <w:rPr>
          <w:szCs w:val="16"/>
        </w:rPr>
        <w:t xml:space="preserve"> </w:t>
      </w:r>
      <w:r w:rsidR="00F174C6" w:rsidRPr="00FE5B2B">
        <w:rPr>
          <w:szCs w:val="16"/>
        </w:rPr>
        <w:t>proposed</w:t>
      </w:r>
      <w:r w:rsidR="00CB41B4" w:rsidRPr="00FE5B2B">
        <w:rPr>
          <w:szCs w:val="16"/>
        </w:rPr>
        <w:t xml:space="preserve"> </w:t>
      </w:r>
      <w:r w:rsidR="008B1300" w:rsidRPr="00FE5B2B">
        <w:rPr>
          <w:szCs w:val="16"/>
        </w:rPr>
        <w:t>an advanced</w:t>
      </w:r>
      <w:r w:rsidRPr="00FE5B2B">
        <w:rPr>
          <w:szCs w:val="16"/>
        </w:rPr>
        <w:t xml:space="preserve"> </w:t>
      </w:r>
      <w:r w:rsidR="00684ABF" w:rsidRPr="00FE5B2B">
        <w:rPr>
          <w:szCs w:val="16"/>
        </w:rPr>
        <w:t>DFAM</w:t>
      </w:r>
      <w:r w:rsidR="00CB41B4" w:rsidRPr="00FE5B2B">
        <w:rPr>
          <w:szCs w:val="16"/>
        </w:rPr>
        <w:t xml:space="preserve"> ontology involving three </w:t>
      </w:r>
      <w:r w:rsidR="00A41CF9" w:rsidRPr="00FE5B2B">
        <w:rPr>
          <w:szCs w:val="16"/>
        </w:rPr>
        <w:t>high-</w:t>
      </w:r>
      <w:r w:rsidR="001B2A81" w:rsidRPr="00FE5B2B">
        <w:rPr>
          <w:szCs w:val="16"/>
        </w:rPr>
        <w:t xml:space="preserve">level </w:t>
      </w:r>
      <w:r w:rsidR="00CB41B4" w:rsidRPr="00FE5B2B">
        <w:rPr>
          <w:szCs w:val="16"/>
        </w:rPr>
        <w:t>clas</w:t>
      </w:r>
      <w:r w:rsidR="001B2A81" w:rsidRPr="00FE5B2B">
        <w:rPr>
          <w:szCs w:val="16"/>
        </w:rPr>
        <w:t>s</w:t>
      </w:r>
      <w:r w:rsidR="00CB41B4" w:rsidRPr="00FE5B2B">
        <w:rPr>
          <w:szCs w:val="16"/>
        </w:rPr>
        <w:t>es</w:t>
      </w:r>
      <w:r w:rsidR="001B2A81" w:rsidRPr="00FE5B2B">
        <w:rPr>
          <w:szCs w:val="16"/>
        </w:rPr>
        <w:t>: feature, parameter and additive manufacturing capability.</w:t>
      </w:r>
      <w:r w:rsidR="00684ABF" w:rsidRPr="00FE5B2B">
        <w:rPr>
          <w:szCs w:val="16"/>
        </w:rPr>
        <w:t xml:space="preserve"> This new version of the DFAM ontology aims to formalize a knowledge base to store and reuse expert knowledge.</w:t>
      </w:r>
      <w:r w:rsidR="00574687" w:rsidRPr="00FE5B2B">
        <w:rPr>
          <w:szCs w:val="16"/>
        </w:rPr>
        <w:t xml:space="preserve"> Liang</w:t>
      </w:r>
      <w:r w:rsidR="00684ABF" w:rsidRPr="00FE5B2B">
        <w:rPr>
          <w:szCs w:val="16"/>
        </w:rPr>
        <w:t xml:space="preserve"> </w:t>
      </w:r>
      <w:r w:rsidR="00574687" w:rsidRPr="00FE5B2B">
        <w:rPr>
          <w:szCs w:val="16"/>
        </w:rPr>
        <w:fldChar w:fldCharType="begin"/>
      </w:r>
      <w:r w:rsidR="000A6507" w:rsidRPr="00FE5B2B">
        <w:rPr>
          <w:szCs w:val="16"/>
        </w:rPr>
        <w:instrText xml:space="preserve"> ADDIN EN.CITE &lt;EndNote&gt;&lt;Cite&gt;&lt;Author&gt;Liang&lt;/Author&gt;&lt;Year&gt;2018&lt;/Year&gt;&lt;RecNum&gt;366&lt;/RecNum&gt;&lt;DisplayText&gt;[36]&lt;/DisplayText&gt;&lt;record&gt;&lt;rec-number&gt;366&lt;/rec-number&gt;&lt;foreign-keys&gt;&lt;key app="EN" db-id="tr22rf0p8pdrawefr04pwfzaxdr50wv9f0ax" timestamp="1551956275"&gt;366&lt;/key&gt;&lt;/foreign-keys&gt;&lt;ref-type name="Journal Article"&gt;17&lt;/ref-type&gt;&lt;contributors&gt;&lt;authors&gt;&lt;author&gt;Liang, Jeremy S.&lt;/author&gt;&lt;/authors&gt;&lt;/contributors&gt;&lt;titles&gt;&lt;title&gt;An ontology-oriented knowledge methodology for process planning in additive layer manufacturing&lt;/title&gt;&lt;secondary-title&gt;Robotics and Computer-Integrated Manufacturing&lt;/secondary-title&gt;&lt;/titles&gt;&lt;periodical&gt;&lt;full-title&gt;Robotics and Computer-Integrated Manufacturing&lt;/full-title&gt;&lt;/periodical&gt;&lt;pages&gt;28-44&lt;/pages&gt;&lt;volume&gt;53&lt;/volume&gt;&lt;keywords&gt;&lt;keyword&gt;Ontology-oriented knowledge&lt;/keyword&gt;&lt;keyword&gt;Manufacturing engineering&lt;/keyword&gt;&lt;keyword&gt;Process planning&lt;/keyword&gt;&lt;keyword&gt;Additive layer manufacturing&lt;/keyword&gt;&lt;/keywords&gt;&lt;dates&gt;&lt;year&gt;2018&lt;/year&gt;&lt;pub-dates&gt;&lt;date&gt;2018/10/01/&lt;/date&gt;&lt;/pub-dates&gt;&lt;/dates&gt;&lt;isbn&gt;0736-5845&lt;/isbn&gt;&lt;urls&gt;&lt;related-urls&gt;&lt;url&gt;http://www.sciencedirect.com/science/article/pii/S073658451730412X&lt;/url&gt;&lt;/related-urls&gt;&lt;/urls&gt;&lt;electronic-resource-num&gt;https://doi.org/10.1016/j.rcim.2018.03.003&lt;/electronic-resource-num&gt;&lt;/record&gt;&lt;/Cite&gt;&lt;/EndNote&gt;</w:instrText>
      </w:r>
      <w:r w:rsidR="00574687" w:rsidRPr="00FE5B2B">
        <w:rPr>
          <w:szCs w:val="16"/>
        </w:rPr>
        <w:fldChar w:fldCharType="separate"/>
      </w:r>
      <w:r w:rsidR="000A6507" w:rsidRPr="00FE5B2B">
        <w:rPr>
          <w:noProof/>
          <w:szCs w:val="16"/>
        </w:rPr>
        <w:t>[36]</w:t>
      </w:r>
      <w:r w:rsidR="00574687" w:rsidRPr="00FE5B2B">
        <w:rPr>
          <w:szCs w:val="16"/>
        </w:rPr>
        <w:fldChar w:fldCharType="end"/>
      </w:r>
      <w:r w:rsidR="00574687" w:rsidRPr="00FE5B2B">
        <w:rPr>
          <w:szCs w:val="16"/>
        </w:rPr>
        <w:t xml:space="preserve"> proposed a new ontology, AM</w:t>
      </w:r>
      <w:r w:rsidR="00574687" w:rsidRPr="00FE5B2B">
        <w:rPr>
          <w:szCs w:val="16"/>
          <w:lang w:val="en-GB"/>
        </w:rPr>
        <w:t>-</w:t>
      </w:r>
      <w:proofErr w:type="spellStart"/>
      <w:r w:rsidR="00574687" w:rsidRPr="00FE5B2B">
        <w:rPr>
          <w:szCs w:val="16"/>
          <w:lang w:val="en-GB"/>
        </w:rPr>
        <w:t>OntoProc</w:t>
      </w:r>
      <w:proofErr w:type="spellEnd"/>
      <w:r w:rsidR="00574687" w:rsidRPr="00FE5B2B">
        <w:rPr>
          <w:szCs w:val="16"/>
        </w:rPr>
        <w:t xml:space="preserve">, for </w:t>
      </w:r>
      <w:r w:rsidR="00F27FE9" w:rsidRPr="00FE5B2B">
        <w:rPr>
          <w:szCs w:val="16"/>
        </w:rPr>
        <w:t>mode</w:t>
      </w:r>
      <w:r w:rsidR="00A41CF9" w:rsidRPr="00FE5B2B">
        <w:rPr>
          <w:szCs w:val="16"/>
        </w:rPr>
        <w:t>l</w:t>
      </w:r>
      <w:r w:rsidR="00F27FE9" w:rsidRPr="00FE5B2B">
        <w:rPr>
          <w:szCs w:val="16"/>
        </w:rPr>
        <w:t>ling and re-</w:t>
      </w:r>
      <w:r w:rsidR="00A70AAC" w:rsidRPr="00FE5B2B">
        <w:rPr>
          <w:szCs w:val="16"/>
        </w:rPr>
        <w:t>utilizing knowledge to support process planning in additive manufacturing. However, these ontologies could not support digital design-to-manufacture analysis for matching suitable printers to design models</w:t>
      </w:r>
      <w:r w:rsidR="00A41CF9" w:rsidRPr="00FE5B2B">
        <w:rPr>
          <w:szCs w:val="16"/>
        </w:rPr>
        <w:t>.</w:t>
      </w:r>
    </w:p>
    <w:p w:rsidR="006E0F89" w:rsidRPr="00FE5B2B" w:rsidRDefault="00FD3551" w:rsidP="006E0F89">
      <w:pPr>
        <w:pStyle w:val="Els-1storder-head"/>
      </w:pPr>
      <w:r w:rsidRPr="00FE5B2B">
        <w:t>An Ontology for Supporting Digital Manufacturability Analysis</w:t>
      </w:r>
    </w:p>
    <w:p w:rsidR="006E3F80" w:rsidRPr="00FE5B2B" w:rsidRDefault="000E6A02" w:rsidP="006E3F80">
      <w:pPr>
        <w:pStyle w:val="Els-2ndorder-head"/>
      </w:pPr>
      <w:r w:rsidRPr="00FE5B2B">
        <w:t>The Digital Manufacturability Analysis O</w:t>
      </w:r>
      <w:r w:rsidR="006E3F80" w:rsidRPr="00FE5B2B">
        <w:t>ntology</w:t>
      </w:r>
    </w:p>
    <w:p w:rsidR="00E00C70" w:rsidRPr="00FE5B2B" w:rsidRDefault="00E00C70" w:rsidP="002B6285">
      <w:pPr>
        <w:pStyle w:val="Els-body-text"/>
      </w:pPr>
      <w:r w:rsidRPr="00FE5B2B">
        <w:t>Based on</w:t>
      </w:r>
      <w:r w:rsidR="002B6285" w:rsidRPr="00FE5B2B">
        <w:t xml:space="preserve"> related studies on ontologies and </w:t>
      </w:r>
      <w:r w:rsidR="00001CFA" w:rsidRPr="00FE5B2B">
        <w:t xml:space="preserve">the schematic of </w:t>
      </w:r>
      <w:r w:rsidR="002B6285" w:rsidRPr="00FE5B2B">
        <w:t xml:space="preserve">the cloud-based manufacturability assistant proposed by </w:t>
      </w:r>
      <w:proofErr w:type="spellStart"/>
      <w:r w:rsidR="002B6285" w:rsidRPr="00FE5B2B">
        <w:t>Goguelin</w:t>
      </w:r>
      <w:proofErr w:type="spellEnd"/>
      <w:r w:rsidR="002B6285" w:rsidRPr="00FE5B2B">
        <w:t xml:space="preserve"> et al. </w:t>
      </w:r>
      <w:r w:rsidR="002B6285" w:rsidRPr="00FE5B2B">
        <w:fldChar w:fldCharType="begin"/>
      </w:r>
      <w:r w:rsidR="002B6285" w:rsidRPr="00FE5B2B">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2B6285" w:rsidRPr="00FE5B2B">
        <w:fldChar w:fldCharType="separate"/>
      </w:r>
      <w:r w:rsidR="002B6285" w:rsidRPr="00FE5B2B">
        <w:rPr>
          <w:noProof/>
        </w:rPr>
        <w:t>[4]</w:t>
      </w:r>
      <w:r w:rsidR="002B6285" w:rsidRPr="00FE5B2B">
        <w:fldChar w:fldCharType="end"/>
      </w:r>
      <w:r w:rsidR="002B6285" w:rsidRPr="00FE5B2B">
        <w:t xml:space="preserve">, we have proposed an ontology to support digital manufacturability analysis (DMA) and ultimately realize the manufacturability assistant. </w:t>
      </w:r>
      <w:r w:rsidR="00001CFA" w:rsidRPr="00FE5B2B">
        <w:t xml:space="preserve">The essential structure of the </w:t>
      </w:r>
      <w:r w:rsidR="00F6116D" w:rsidRPr="00FE5B2B">
        <w:t>DMA ontology is shown in Fig.</w:t>
      </w:r>
      <w:r w:rsidR="00001CFA" w:rsidRPr="00FE5B2B">
        <w:t xml:space="preserve">2. </w:t>
      </w:r>
    </w:p>
    <w:p w:rsidR="00C03E89" w:rsidRPr="00FE5B2B" w:rsidRDefault="00752144" w:rsidP="007516D7">
      <w:pPr>
        <w:pStyle w:val="Els-body-text"/>
        <w:ind w:firstLine="0"/>
      </w:pPr>
      <w:r w:rsidRPr="00FE5B2B">
        <w:rPr>
          <w:noProof/>
          <w:lang w:val="en-GB" w:eastAsia="en-GB"/>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154305</wp:posOffset>
            </wp:positionV>
            <wp:extent cx="2545080" cy="242887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tology Framework.jpg"/>
                    <pic:cNvPicPr/>
                  </pic:nvPicPr>
                  <pic:blipFill rotWithShape="1">
                    <a:blip r:embed="rId15">
                      <a:extLst>
                        <a:ext uri="{28A0092B-C50C-407E-A947-70E740481C1C}">
                          <a14:useLocalDpi xmlns:a14="http://schemas.microsoft.com/office/drawing/2010/main" val="0"/>
                        </a:ext>
                      </a:extLst>
                    </a:blip>
                    <a:srcRect l="-2240" t="-2354" r="-2985" b="-3138"/>
                    <a:stretch/>
                  </pic:blipFill>
                  <pic:spPr bwMode="auto">
                    <a:xfrm>
                      <a:off x="0" y="0"/>
                      <a:ext cx="2545080"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5CD1" w:rsidRPr="00FE5B2B" w:rsidRDefault="00F6116D" w:rsidP="007C742F">
      <w:pPr>
        <w:pStyle w:val="Caption"/>
        <w:jc w:val="center"/>
      </w:pPr>
      <w:r w:rsidRPr="00FE5B2B">
        <w:t>Fig.</w:t>
      </w:r>
      <w:r w:rsidR="00E00C70" w:rsidRPr="00FE5B2B">
        <w:t>2</w:t>
      </w:r>
      <w:r w:rsidR="00136DFD" w:rsidRPr="00FE5B2B">
        <w:t xml:space="preserve">. </w:t>
      </w:r>
      <w:proofErr w:type="gramStart"/>
      <w:r w:rsidR="00001CFA" w:rsidRPr="00FE5B2B">
        <w:t>The</w:t>
      </w:r>
      <w:proofErr w:type="gramEnd"/>
      <w:r w:rsidR="00001CFA" w:rsidRPr="00FE5B2B">
        <w:t xml:space="preserve"> essential s</w:t>
      </w:r>
      <w:r w:rsidR="00136DFD" w:rsidRPr="00FE5B2B">
        <w:t>tructure of the</w:t>
      </w:r>
      <w:r w:rsidR="006E3F80" w:rsidRPr="00FE5B2B">
        <w:t xml:space="preserve"> DMA</w:t>
      </w:r>
      <w:r w:rsidR="00136DFD" w:rsidRPr="00FE5B2B">
        <w:t xml:space="preserve"> ontology </w:t>
      </w:r>
    </w:p>
    <w:p w:rsidR="006E0F89" w:rsidRPr="00FE5B2B" w:rsidRDefault="00001CFA" w:rsidP="006E0F89">
      <w:pPr>
        <w:pStyle w:val="Els-body-text"/>
      </w:pPr>
      <w:r w:rsidRPr="00FE5B2B">
        <w:t>The</w:t>
      </w:r>
      <w:r w:rsidR="00332888" w:rsidRPr="00FE5B2B">
        <w:t xml:space="preserve"> main</w:t>
      </w:r>
      <w:r w:rsidRPr="00FE5B2B">
        <w:t xml:space="preserve"> objectives</w:t>
      </w:r>
      <w:r w:rsidR="00994889" w:rsidRPr="00FE5B2B">
        <w:t xml:space="preserve"> of the DAM ontology are</w:t>
      </w:r>
      <w:r w:rsidR="00332888" w:rsidRPr="00FE5B2B">
        <w:t xml:space="preserve"> to: (1) capture essential data </w:t>
      </w:r>
      <w:r w:rsidR="003C1AD7" w:rsidRPr="00FE5B2B">
        <w:t>of</w:t>
      </w:r>
      <w:r w:rsidR="00332888" w:rsidRPr="00FE5B2B">
        <w:t xml:space="preserve"> CAD models and 3D-printers; (2) establish relations between CAD models and feature geometry, as well as 3D-printers and printer capabilities; (3) match CAD model geometry with appropriate printer capabilities.</w:t>
      </w:r>
    </w:p>
    <w:p w:rsidR="00332888" w:rsidRDefault="00F6116D" w:rsidP="009674E8">
      <w:pPr>
        <w:pStyle w:val="Els-body-text"/>
      </w:pPr>
      <w:r w:rsidRPr="00FE5B2B">
        <w:t>As shown in Fig.</w:t>
      </w:r>
      <w:r w:rsidR="00332888" w:rsidRPr="00FE5B2B">
        <w:t>2, the DAM o</w:t>
      </w:r>
      <w:r w:rsidR="001654C4" w:rsidRPr="00FE5B2B">
        <w:t>ntology involves five elements, alternatively</w:t>
      </w:r>
      <w:r w:rsidR="00332888" w:rsidRPr="00FE5B2B">
        <w:t xml:space="preserve"> five types of manufacturability-related data. </w:t>
      </w:r>
      <w:r w:rsidR="00D838E2" w:rsidRPr="00FE5B2B">
        <w:t xml:space="preserve">CAD model refers to the </w:t>
      </w:r>
      <w:r w:rsidR="009674E8" w:rsidRPr="00FE5B2B">
        <w:t xml:space="preserve">digital CAD file, such as </w:t>
      </w:r>
      <w:r w:rsidR="003C1AD7" w:rsidRPr="00FE5B2B">
        <w:t xml:space="preserve">a digital model </w:t>
      </w:r>
      <w:r w:rsidR="009674E8" w:rsidRPr="00FE5B2B">
        <w:t xml:space="preserve">in the format of .STL file. CAD geometry involves dimensions of parts and features such as overhang angles, sharp corners, thin walls and openings. </w:t>
      </w:r>
      <w:r w:rsidR="00F929B0" w:rsidRPr="00FE5B2B">
        <w:t xml:space="preserve">According to [4-12], the core capabilities of a 3D-printer involve: minimum layer thickness, minimum wall thickness (x-y plane), minimum rectangle size (x-y plane), minimum circle size (x-y plane), tolerance for loose (x-y &amp; z planes), geometric deviation if printed on angle, minimum distance between features, print orientation, extruder temperature, platform temperature, and filament material property (the filament loaded on the 3D-printer). Moreover, more misshaped print and geometric accuracy related capabilities of 3D-printers will be added through future research. </w:t>
      </w:r>
      <w:r w:rsidR="00552E27" w:rsidRPr="00FE5B2B">
        <w:t>3D-</w:t>
      </w:r>
      <w:r w:rsidR="00994889" w:rsidRPr="00FE5B2B">
        <w:t>printer specifications involve</w:t>
      </w:r>
      <w:r w:rsidR="00552E27" w:rsidRPr="00FE5B2B">
        <w:t xml:space="preserve"> build volume, print speed, supported materials, layer resolution, and so forth, which </w:t>
      </w:r>
      <w:r w:rsidR="00FB46C5" w:rsidRPr="00FE5B2B">
        <w:t>are the technical characteristics of the printer provided by the</w:t>
      </w:r>
      <w:r w:rsidR="00FB46C5">
        <w:t xml:space="preserve"> manufacturer</w:t>
      </w:r>
      <w:r w:rsidR="003C1AD7">
        <w:t>s</w:t>
      </w:r>
      <w:r w:rsidR="00FB46C5">
        <w:t>. 3D-printers refer to</w:t>
      </w:r>
      <w:r w:rsidR="003C1AD7">
        <w:t xml:space="preserve"> the</w:t>
      </w:r>
      <w:r w:rsidR="00FB46C5">
        <w:t xml:space="preserve"> different models of printers, for inst</w:t>
      </w:r>
      <w:r w:rsidR="00994889">
        <w:t xml:space="preserve">ance, the </w:t>
      </w:r>
      <w:proofErr w:type="spellStart"/>
      <w:r w:rsidR="00994889">
        <w:t>Ultimaker</w:t>
      </w:r>
      <w:proofErr w:type="spellEnd"/>
      <w:r w:rsidR="00994889">
        <w:t xml:space="preserve"> 3, the </w:t>
      </w:r>
      <w:proofErr w:type="spellStart"/>
      <w:r w:rsidR="00994889">
        <w:t>MakerB</w:t>
      </w:r>
      <w:r w:rsidR="00FB46C5">
        <w:t>ot</w:t>
      </w:r>
      <w:proofErr w:type="spellEnd"/>
      <w:r w:rsidR="00FB46C5">
        <w:t xml:space="preserve"> Replicator</w:t>
      </w:r>
      <w:r w:rsidR="0042323C">
        <w:t xml:space="preserve"> </w:t>
      </w:r>
      <w:r w:rsidR="00FB46C5">
        <w:t>+</w:t>
      </w:r>
      <w:r w:rsidR="003C1AD7">
        <w:t xml:space="preserve"> and the Up Box</w:t>
      </w:r>
      <w:r w:rsidR="00FB46C5">
        <w:t>.</w:t>
      </w:r>
    </w:p>
    <w:p w:rsidR="00C80D83" w:rsidRDefault="00BC595D" w:rsidP="005938F9">
      <w:pPr>
        <w:pStyle w:val="Els-body-text"/>
      </w:pPr>
      <w:r>
        <w:lastRenderedPageBreak/>
        <w:t xml:space="preserve">The relations between </w:t>
      </w:r>
      <w:r w:rsidR="001F5C45">
        <w:t xml:space="preserve">CAD geometry </w:t>
      </w:r>
      <w:r>
        <w:t xml:space="preserve">and CAD model </w:t>
      </w:r>
      <w:r w:rsidR="001934A3">
        <w:t>can be</w:t>
      </w:r>
      <w:r>
        <w:t xml:space="preserve"> </w:t>
      </w:r>
      <w:r w:rsidR="008948A9">
        <w:t xml:space="preserve">established through decomposing the digital model into slices or layers for analysis to identify features, such as dimensions, </w:t>
      </w:r>
      <w:r w:rsidR="009548A4">
        <w:t>sharp corners and thin walls, involved in</w:t>
      </w:r>
      <w:r w:rsidR="008948A9">
        <w:t xml:space="preserve"> the model.</w:t>
      </w:r>
    </w:p>
    <w:p w:rsidR="005938F9" w:rsidRDefault="00FE712F" w:rsidP="005938F9">
      <w:pPr>
        <w:pStyle w:val="Els-body-text"/>
      </w:pPr>
      <w:r>
        <w:t xml:space="preserve">The </w:t>
      </w:r>
      <w:r w:rsidR="00F51F16">
        <w:t>sub-</w:t>
      </w:r>
      <w:r>
        <w:t xml:space="preserve">ontology involving </w:t>
      </w:r>
      <w:r w:rsidR="001934A3">
        <w:t xml:space="preserve">data of 3D-printers, printer </w:t>
      </w:r>
      <w:r>
        <w:t>spec</w:t>
      </w:r>
      <w:r w:rsidR="00301F73">
        <w:t>ifications</w:t>
      </w:r>
      <w:r w:rsidR="001934A3">
        <w:t xml:space="preserve"> and their relationships can be constructed by using data mining and machine learning. The data-driven </w:t>
      </w:r>
      <w:r w:rsidR="004F359E">
        <w:t>approach of constructing unsupervised learning ontology networks proposed by</w:t>
      </w:r>
      <w:r w:rsidR="001934A3">
        <w:t xml:space="preserve"> Shi et al. </w:t>
      </w:r>
      <w:r w:rsidR="001934A3">
        <w:fldChar w:fldCharType="begin"/>
      </w:r>
      <w:r w:rsidR="000A6507">
        <w:instrText xml:space="preserve"> ADDIN EN.CITE &lt;EndNote&gt;&lt;Cite&gt;&lt;Author&gt;Shi&lt;/Author&gt;&lt;Year&gt;2017&lt;/Year&gt;&lt;RecNum&gt;63&lt;/RecNum&gt;&lt;DisplayText&gt;[30]&lt;/DisplayText&gt;&lt;record&gt;&lt;rec-number&gt;63&lt;/rec-number&gt;&lt;foreign-keys&gt;&lt;key app="EN" db-id="tr22rf0p8pdrawefr04pwfzaxdr50wv9f0ax" timestamp="1537288715"&gt;63&lt;/key&gt;&lt;/foreign-keys&gt;&lt;ref-type name="Journal Article"&gt;17&lt;/ref-type&gt;&lt;contributors&gt;&lt;authors&gt;&lt;author&gt;Shi, Feng&lt;/author&gt;&lt;author&gt;Chen, Liuqing&lt;/author&gt;&lt;author&gt;Han, Ji&lt;/author&gt;&lt;author&gt;Childs, Peter&lt;/author&gt;&lt;/authors&gt;&lt;/contributors&gt;&lt;titles&gt;&lt;title&gt;A Data-Driven Text Mining and Semantic Network Analysis for Design Information Retrieval&lt;/title&gt;&lt;secondary-title&gt;Journal of Mechanical Design&lt;/secondary-title&gt;&lt;/titles&gt;&lt;periodical&gt;&lt;full-title&gt;Journal of Mechanical Design&lt;/full-title&gt;&lt;/periodical&gt;&lt;pages&gt;111402-111402-14&lt;/pages&gt;&lt;volume&gt;139&lt;/volume&gt;&lt;number&gt;11&lt;/number&gt;&lt;dates&gt;&lt;year&gt;2017&lt;/year&gt;&lt;/dates&gt;&lt;publisher&gt;ASME&lt;/publisher&gt;&lt;isbn&gt;1050-0472&lt;/isbn&gt;&lt;urls&gt;&lt;related-urls&gt;&lt;url&gt;http://dx.doi.org/10.1115/1.4037649&lt;/url&gt;&lt;/related-urls&gt;&lt;/urls&gt;&lt;electronic-resource-num&gt;10.1115/1.4037649&lt;/electronic-resource-num&gt;&lt;/record&gt;&lt;/Cite&gt;&lt;/EndNote&gt;</w:instrText>
      </w:r>
      <w:r w:rsidR="001934A3">
        <w:fldChar w:fldCharType="separate"/>
      </w:r>
      <w:r w:rsidR="000A6507">
        <w:rPr>
          <w:noProof/>
        </w:rPr>
        <w:t>[30]</w:t>
      </w:r>
      <w:r w:rsidR="001934A3">
        <w:fldChar w:fldCharType="end"/>
      </w:r>
      <w:r w:rsidR="004F359E">
        <w:t xml:space="preserve"> could be</w:t>
      </w:r>
      <w:r w:rsidR="00D25FC6">
        <w:t xml:space="preserve"> implemented to achieve this. Information of 3D-printers and specifications are stored electronically and digitally on the internet, which facilitates the data-mining</w:t>
      </w:r>
      <w:r w:rsidR="006C2A0D">
        <w:t xml:space="preserve"> process.</w:t>
      </w:r>
    </w:p>
    <w:p w:rsidR="001D71AD" w:rsidRDefault="001D71AD" w:rsidP="008C7409">
      <w:pPr>
        <w:pStyle w:val="Els-body-text"/>
      </w:pPr>
      <w:r>
        <w:rPr>
          <w:noProof/>
          <w:lang w:val="en-GB"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1936115</wp:posOffset>
            </wp:positionV>
            <wp:extent cx="6578600" cy="4800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tology Framework.jpg"/>
                    <pic:cNvPicPr/>
                  </pic:nvPicPr>
                  <pic:blipFill>
                    <a:blip r:embed="rId16">
                      <a:extLst>
                        <a:ext uri="{28A0092B-C50C-407E-A947-70E740481C1C}">
                          <a14:useLocalDpi xmlns:a14="http://schemas.microsoft.com/office/drawing/2010/main" val="0"/>
                        </a:ext>
                      </a:extLst>
                    </a:blip>
                    <a:stretch>
                      <a:fillRect/>
                    </a:stretch>
                  </pic:blipFill>
                  <pic:spPr>
                    <a:xfrm>
                      <a:off x="0" y="0"/>
                      <a:ext cx="6578600" cy="4800600"/>
                    </a:xfrm>
                    <a:prstGeom prst="rect">
                      <a:avLst/>
                    </a:prstGeom>
                  </pic:spPr>
                </pic:pic>
              </a:graphicData>
            </a:graphic>
            <wp14:sizeRelH relativeFrom="margin">
              <wp14:pctWidth>0</wp14:pctWidth>
            </wp14:sizeRelH>
            <wp14:sizeRelV relativeFrom="margin">
              <wp14:pctHeight>0</wp14:pctHeight>
            </wp14:sizeRelV>
          </wp:anchor>
        </w:drawing>
      </w:r>
      <w:r w:rsidR="006C2A0D">
        <w:t xml:space="preserve">Items involved </w:t>
      </w:r>
      <w:r w:rsidR="00A10EC9">
        <w:t xml:space="preserve">in </w:t>
      </w:r>
      <w:r w:rsidR="0027729F">
        <w:t xml:space="preserve">the </w:t>
      </w:r>
      <w:r w:rsidR="00A10EC9">
        <w:t>3D-printer capabilities are related to the 3D-printer specifications as well as the printer per se.</w:t>
      </w:r>
      <w:r w:rsidR="000F19B0">
        <w:t xml:space="preserve"> For example, the layer resolution in the 3D-printer specifications is related to the minimum layer thickn</w:t>
      </w:r>
      <w:r w:rsidR="00301F73">
        <w:t>ess in the 3D-printer capabilities</w:t>
      </w:r>
      <w:r w:rsidR="00F7794B">
        <w:t>, and the build volume in the specifications is related to the capability of the maximum print size</w:t>
      </w:r>
      <w:r w:rsidR="00363D01">
        <w:t>s</w:t>
      </w:r>
      <w:r w:rsidR="000F19B0">
        <w:t xml:space="preserve">. </w:t>
      </w:r>
      <w:r w:rsidR="006A31A3">
        <w:t xml:space="preserve">However, it seems that not all the printer capabilities could be </w:t>
      </w:r>
      <w:r w:rsidR="00F7794B">
        <w:t xml:space="preserve">derived from the specifications. </w:t>
      </w:r>
      <w:r w:rsidR="0004714A">
        <w:t>For instance, it is challenging to</w:t>
      </w:r>
      <w:r w:rsidR="004A0099">
        <w:t xml:space="preserve"> </w:t>
      </w:r>
      <w:r w:rsidR="000C7ED6">
        <w:t>derive</w:t>
      </w:r>
      <w:r w:rsidR="004A0099">
        <w:t xml:space="preserve"> the</w:t>
      </w:r>
      <w:r w:rsidR="0004714A">
        <w:t xml:space="preserve"> minimum circle and rectangle size</w:t>
      </w:r>
      <w:r w:rsidR="00301F73">
        <w:t>s</w:t>
      </w:r>
      <w:r w:rsidR="0004714A">
        <w:t xml:space="preserve"> from the 3D-printer specification</w:t>
      </w:r>
      <w:r w:rsidR="00301F73">
        <w:t>s</w:t>
      </w:r>
      <w:r w:rsidR="00DD6BB2">
        <w:t xml:space="preserve">. </w:t>
      </w:r>
      <w:proofErr w:type="spellStart"/>
      <w:r w:rsidR="00E02DF1">
        <w:t>Goguelin</w:t>
      </w:r>
      <w:proofErr w:type="spellEnd"/>
      <w:r w:rsidR="00E02DF1">
        <w:t xml:space="preserve"> et al. </w:t>
      </w:r>
      <w:r w:rsidR="00E02DF1">
        <w:fldChar w:fldCharType="begin"/>
      </w:r>
      <w:r w:rsidR="00E02DF1">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E02DF1">
        <w:fldChar w:fldCharType="separate"/>
      </w:r>
      <w:r w:rsidR="00E02DF1">
        <w:rPr>
          <w:noProof/>
        </w:rPr>
        <w:t>[4]</w:t>
      </w:r>
      <w:r w:rsidR="00E02DF1">
        <w:fldChar w:fldCharType="end"/>
      </w:r>
      <w:r w:rsidR="00E02DF1">
        <w:t xml:space="preserve"> employed qualitative and quantitative methods to measure the capabilities of a 3D-printer by using a standard test part. </w:t>
      </w:r>
      <w:r w:rsidR="00E02DF1">
        <w:t xml:space="preserve">Visual inspections were used as a qualitative approach for measuring capabilities such as minimum readable font size, maximum overhang angle without support structures, and minimum feature size of a cone. Other capabilities, such as minimum wall thickness, minimum circle and rectangle sizes, geometric deviation if printed on angle, and minimum distance between features, were measured quantitatively by using micrometers, microscopes and </w:t>
      </w:r>
      <w:r w:rsidR="00E02DF1" w:rsidRPr="00FA2ABD">
        <w:t>Vernier calipers</w:t>
      </w:r>
      <w:r w:rsidR="00E02DF1">
        <w:t xml:space="preserve">. </w:t>
      </w:r>
      <w:r w:rsidR="00214F1B">
        <w:t>C</w:t>
      </w:r>
      <w:r w:rsidR="008C7409">
        <w:t>onst</w:t>
      </w:r>
      <w:r w:rsidR="00F70D8B">
        <w:t>ructing ontologies that involve</w:t>
      </w:r>
      <w:r w:rsidR="008C7409">
        <w:t xml:space="preserve"> 3D-printers, specifications and capabilities might be time-consuming </w:t>
      </w:r>
      <w:r w:rsidR="00F91F37">
        <w:t>as some capabilities need to be measured manually</w:t>
      </w:r>
      <w:r w:rsidR="008C7409">
        <w:t>.</w:t>
      </w:r>
    </w:p>
    <w:p w:rsidR="005D7CCD" w:rsidRDefault="00876776" w:rsidP="00FA2ABD">
      <w:pPr>
        <w:pStyle w:val="Els-body-text"/>
      </w:pPr>
      <w:r>
        <w:rPr>
          <w:noProof/>
          <w:lang w:val="en-GB" w:eastAsia="en-GB"/>
        </w:rPr>
        <mc:AlternateContent>
          <mc:Choice Requires="wps">
            <w:drawing>
              <wp:anchor distT="45720" distB="45720" distL="114300" distR="114300" simplePos="0" relativeHeight="251662336" behindDoc="0" locked="0" layoutInCell="1" allowOverlap="1">
                <wp:simplePos x="0" y="0"/>
                <wp:positionH relativeFrom="page">
                  <wp:align>center</wp:align>
                </wp:positionH>
                <wp:positionV relativeFrom="margin">
                  <wp:align>bottom</wp:align>
                </wp:positionV>
                <wp:extent cx="2635250" cy="21717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17170"/>
                        </a:xfrm>
                        <a:prstGeom prst="rect">
                          <a:avLst/>
                        </a:prstGeom>
                        <a:solidFill>
                          <a:srgbClr val="FFFFFF"/>
                        </a:solidFill>
                        <a:ln w="9525">
                          <a:noFill/>
                          <a:miter lim="800000"/>
                          <a:headEnd/>
                          <a:tailEnd/>
                        </a:ln>
                      </wps:spPr>
                      <wps:txbx>
                        <w:txbxContent>
                          <w:p w:rsidR="008B1300" w:rsidRPr="003078F2" w:rsidRDefault="00F6116D" w:rsidP="003078F2">
                            <w:pPr>
                              <w:jc w:val="center"/>
                              <w:rPr>
                                <w:sz w:val="16"/>
                              </w:rPr>
                            </w:pPr>
                            <w:r w:rsidRPr="00FE5B2B">
                              <w:rPr>
                                <w:sz w:val="16"/>
                              </w:rPr>
                              <w:t>Fig.</w:t>
                            </w:r>
                            <w:r w:rsidR="008B1300" w:rsidRPr="00FE5B2B">
                              <w:rPr>
                                <w:sz w:val="16"/>
                              </w:rPr>
                              <w:t xml:space="preserve">3. An example of the </w:t>
                            </w:r>
                            <w:r w:rsidR="00422015" w:rsidRPr="00FE5B2B">
                              <w:rPr>
                                <w:sz w:val="16"/>
                              </w:rPr>
                              <w:t xml:space="preserve">proposed </w:t>
                            </w:r>
                            <w:r w:rsidR="008B1300" w:rsidRPr="00FE5B2B">
                              <w:rPr>
                                <w:sz w:val="16"/>
                              </w:rPr>
                              <w:t>DMA ontology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07.5pt;height:17.1pt;z-index:251662336;visibility:visible;mso-wrap-style:square;mso-width-percent:400;mso-height-percent:200;mso-wrap-distance-left:9pt;mso-wrap-distance-top:3.6pt;mso-wrap-distance-right:9pt;mso-wrap-distance-bottom:3.6pt;mso-position-horizontal:center;mso-position-horizontal-relative:page;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HHg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" stroked="f">
                <v:textbox style="mso-fit-shape-to-text:t">
                  <w:txbxContent>
                    <w:p w:rsidR="008B1300" w:rsidRPr="003078F2" w:rsidRDefault="00F6116D" w:rsidP="003078F2">
                      <w:pPr>
                        <w:jc w:val="center"/>
                        <w:rPr>
                          <w:sz w:val="16"/>
                        </w:rPr>
                      </w:pPr>
                      <w:r w:rsidRPr="00FE5B2B">
                        <w:rPr>
                          <w:sz w:val="16"/>
                        </w:rPr>
                        <w:t>Fig.</w:t>
                      </w:r>
                      <w:r w:rsidR="008B1300" w:rsidRPr="00FE5B2B">
                        <w:rPr>
                          <w:sz w:val="16"/>
                        </w:rPr>
                        <w:t xml:space="preserve">3. An example of the </w:t>
                      </w:r>
                      <w:r w:rsidR="00422015" w:rsidRPr="00FE5B2B">
                        <w:rPr>
                          <w:sz w:val="16"/>
                        </w:rPr>
                        <w:t xml:space="preserve">proposed </w:t>
                      </w:r>
                      <w:r w:rsidR="008B1300" w:rsidRPr="00FE5B2B">
                        <w:rPr>
                          <w:sz w:val="16"/>
                        </w:rPr>
                        <w:t>DMA ontology</w:t>
                      </w:r>
                    </w:p>
                  </w:txbxContent>
                </v:textbox>
                <w10:wrap type="topAndBottom" anchorx="page" anchory="margin"/>
              </v:shape>
            </w:pict>
          </mc:Fallback>
        </mc:AlternateContent>
      </w:r>
      <w:r w:rsidR="00CC23CB">
        <w:t>The construction of the relations between 3D-printer capa</w:t>
      </w:r>
      <w:r w:rsidR="00F13D70">
        <w:t xml:space="preserve">bilities and CAD model geometry is a matching process. </w:t>
      </w:r>
      <w:r w:rsidR="00B61CE2">
        <w:t xml:space="preserve">Matching indicates that a </w:t>
      </w:r>
      <w:r w:rsidR="004C2871">
        <w:t xml:space="preserve">printer </w:t>
      </w:r>
      <w:r w:rsidR="00B61CE2">
        <w:t xml:space="preserve">capability could satisfy a CAD geometry feature. For instance, the minimum wall thickness of a printer </w:t>
      </w:r>
      <w:r w:rsidR="004C2871">
        <w:t xml:space="preserve">is 1mm, while a thin wall feature involved in a CAD model is 1.5mm. Thus, the printer capability could satisfy </w:t>
      </w:r>
      <w:r w:rsidR="00D41655">
        <w:t>this</w:t>
      </w:r>
      <w:r w:rsidR="004C2871">
        <w:t xml:space="preserve"> CAD model feature, which implies a match between the printer capability of minimum wall thickness and </w:t>
      </w:r>
      <w:r w:rsidR="00D41655">
        <w:t>this</w:t>
      </w:r>
      <w:r w:rsidR="004C2871">
        <w:t xml:space="preserve"> thin wall feature of the CAD model. However, all the printer capabilities need to match with all the features of the digital CAD model, in order to establish an overall matching relation between the capabilities of a printer and the digital CAD model. </w:t>
      </w:r>
      <w:r w:rsidR="00903341">
        <w:t xml:space="preserve">An algorithm is needed </w:t>
      </w:r>
      <w:r w:rsidR="00903341">
        <w:lastRenderedPageBreak/>
        <w:t xml:space="preserve">to be explored for constructing the </w:t>
      </w:r>
      <w:r w:rsidR="003E7E85">
        <w:t>sub-</w:t>
      </w:r>
      <w:r w:rsidR="00903341">
        <w:t xml:space="preserve">ontology involving printer capabilities and CAD model geometry. </w:t>
      </w:r>
    </w:p>
    <w:p w:rsidR="00FB46C5" w:rsidRPr="005938F9" w:rsidRDefault="00A06593" w:rsidP="00AD78A9">
      <w:pPr>
        <w:pStyle w:val="Els-body-text"/>
      </w:pPr>
      <w:r>
        <w:t xml:space="preserve">The DMA ontology structure is illustrated </w:t>
      </w:r>
      <w:r w:rsidR="0012084A">
        <w:t>above</w:t>
      </w:r>
      <w:r>
        <w:t xml:space="preserve"> involving potential approaches of</w:t>
      </w:r>
      <w:r w:rsidR="00C15E26">
        <w:t xml:space="preserve"> constructing the ontology. The</w:t>
      </w:r>
      <w:r>
        <w:t xml:space="preserve"> </w:t>
      </w:r>
      <w:r w:rsidR="00C15E26">
        <w:t xml:space="preserve">implementation of this ontology into the cloud-based manufacturability assistant could help </w:t>
      </w:r>
      <w:proofErr w:type="gramStart"/>
      <w:r w:rsidR="00C15E26">
        <w:t>users</w:t>
      </w:r>
      <w:proofErr w:type="gramEnd"/>
      <w:r w:rsidR="00C15E26">
        <w:t xml:space="preserve"> select appropriate 3D-printers for manufacturing various digital CAD models.</w:t>
      </w:r>
    </w:p>
    <w:p w:rsidR="00605CA3" w:rsidRDefault="00AF4A66" w:rsidP="00CA502F">
      <w:pPr>
        <w:pStyle w:val="Els-2ndorder-head"/>
        <w:numPr>
          <w:ilvl w:val="1"/>
          <w:numId w:val="1"/>
        </w:numPr>
      </w:pPr>
      <w:r>
        <w:t>An Example of</w:t>
      </w:r>
      <w:r w:rsidR="00CA502F">
        <w:t xml:space="preserve"> the</w:t>
      </w:r>
      <w:r w:rsidR="000E6A02">
        <w:t xml:space="preserve"> DMA</w:t>
      </w:r>
      <w:r w:rsidR="00CA502F">
        <w:t xml:space="preserve"> Ontology</w:t>
      </w:r>
    </w:p>
    <w:p w:rsidR="00752144" w:rsidRDefault="00FD32F6" w:rsidP="00695C4B">
      <w:pPr>
        <w:pStyle w:val="Els-body-text"/>
      </w:pPr>
      <w:r>
        <w:t>An example of using the DMA ontology</w:t>
      </w:r>
      <w:r w:rsidR="00647D7D">
        <w:t xml:space="preserve"> in the cloud-based manufacturability assistant</w:t>
      </w:r>
      <w:r>
        <w:t xml:space="preserve"> </w:t>
      </w:r>
      <w:r w:rsidR="00026339">
        <w:t xml:space="preserve">to select an appropriate printer based on a given CAD model </w:t>
      </w:r>
      <w:r w:rsidR="00F6116D">
        <w:t>is shown in Fig.</w:t>
      </w:r>
      <w:r>
        <w:t xml:space="preserve">3. </w:t>
      </w:r>
      <w:r w:rsidR="009548A4">
        <w:t>The CAD model is analyzed and deco</w:t>
      </w:r>
      <w:r w:rsidR="008B4388">
        <w:t>mposed</w:t>
      </w:r>
      <w:r w:rsidR="003E7E85">
        <w:t xml:space="preserve"> into different features, and a</w:t>
      </w:r>
      <w:r w:rsidR="008B4388">
        <w:t xml:space="preserve"> </w:t>
      </w:r>
      <w:r w:rsidR="003E7E85">
        <w:t>sub-</w:t>
      </w:r>
      <w:r w:rsidR="008B4388">
        <w:t xml:space="preserve">ontology of the CAD model and its geometry is thereby constructed. The </w:t>
      </w:r>
      <w:r w:rsidR="003E7E85">
        <w:t>sub-</w:t>
      </w:r>
      <w:r w:rsidR="008B4388">
        <w:t xml:space="preserve">ontology involving </w:t>
      </w:r>
      <w:r w:rsidR="00CD3BC9">
        <w:t xml:space="preserve">different types of </w:t>
      </w:r>
      <w:r w:rsidR="008B4388">
        <w:t>3D-printer</w:t>
      </w:r>
      <w:r w:rsidR="00CD3BC9">
        <w:t>s along with</w:t>
      </w:r>
      <w:r w:rsidR="008B4388">
        <w:t xml:space="preserve"> specifications and capabilities is constructed for matching </w:t>
      </w:r>
      <w:r w:rsidR="00CD3BC9">
        <w:t>with the geometry of the digital CAD model.</w:t>
      </w:r>
      <w:r w:rsidR="001E0FEE">
        <w:t xml:space="preserve"> </w:t>
      </w:r>
      <w:r w:rsidR="00604049">
        <w:t>The capabilities of 3D-printer 1 could satisfy all the features involved in the CAD model, but the capabilities of 3D-printer 2 could not meet all t</w:t>
      </w:r>
      <w:r w:rsidR="00F6116D">
        <w:t>he features. As shown in Fig.</w:t>
      </w:r>
      <w:r w:rsidR="00604049">
        <w:t>3, t</w:t>
      </w:r>
      <w:r w:rsidR="001E0FEE">
        <w:t>here is a ‘match’ relation between the CAD model geometry and the 3D-printer 1 capabilities, while there is a ‘no match’ relation between the CAD geometry and the 3D-printer 2</w:t>
      </w:r>
      <w:r w:rsidR="001E0FEE" w:rsidRPr="001E0FEE">
        <w:t xml:space="preserve"> capabilities</w:t>
      </w:r>
      <w:r w:rsidR="001E0FEE">
        <w:t xml:space="preserve">. Therefore, 3D-printer 1 is an appropriate </w:t>
      </w:r>
      <w:r w:rsidR="00647D7D">
        <w:t>one</w:t>
      </w:r>
      <w:r w:rsidR="001E0FEE">
        <w:t xml:space="preserve"> to manufacture the digital CAD model, while 3D-printer 2 is not applicable. </w:t>
      </w:r>
      <w:r w:rsidR="00647D7D">
        <w:t xml:space="preserve">As a result, the users could select and find a 3D-printer 1 on the cloud for manufacturing the </w:t>
      </w:r>
      <w:r w:rsidR="00752144">
        <w:t>model avoiding misshaped print</w:t>
      </w:r>
      <w:r w:rsidR="001005AA">
        <w:t xml:space="preserve">. </w:t>
      </w:r>
      <w:r w:rsidR="004C7384" w:rsidRPr="00FE5B2B">
        <w:t>While there are more than one 3D-printer suitable for producing the given CAD model, the selec</w:t>
      </w:r>
      <w:r w:rsidR="00695C4B" w:rsidRPr="00FE5B2B">
        <w:t>tion of the printer is mainly based on non-capability related factors such as printer location, availability, and printing price.</w:t>
      </w:r>
    </w:p>
    <w:p w:rsidR="001E0FEE" w:rsidRDefault="001E0FEE" w:rsidP="00752144">
      <w:pPr>
        <w:pStyle w:val="Els-1storder-head"/>
      </w:pPr>
      <w:r>
        <w:t>Discussion</w:t>
      </w:r>
    </w:p>
    <w:p w:rsidR="005D653A" w:rsidRDefault="00422015" w:rsidP="002B220F">
      <w:pPr>
        <w:pStyle w:val="Els-body-text"/>
      </w:pPr>
      <w:r w:rsidRPr="00FE5B2B">
        <w:t xml:space="preserve">In this </w:t>
      </w:r>
      <w:r w:rsidR="004E1108" w:rsidRPr="00FE5B2B">
        <w:t xml:space="preserve">paper </w:t>
      </w:r>
      <w:r w:rsidRPr="00FE5B2B">
        <w:t xml:space="preserve">the authors </w:t>
      </w:r>
      <w:r w:rsidR="004E1108" w:rsidRPr="00FE5B2B">
        <w:t xml:space="preserve">proposed and explored an </w:t>
      </w:r>
      <w:r w:rsidR="006B1867" w:rsidRPr="00FE5B2B">
        <w:t>ontology</w:t>
      </w:r>
      <w:r w:rsidR="008B1300" w:rsidRPr="00FE5B2B">
        <w:t>, nam</w:t>
      </w:r>
      <w:r w:rsidRPr="00FE5B2B">
        <w:t>ely</w:t>
      </w:r>
      <w:r w:rsidR="008B1300" w:rsidRPr="00FE5B2B">
        <w:t xml:space="preserve"> the DMA ontology,</w:t>
      </w:r>
      <w:r w:rsidR="006B1867" w:rsidRPr="00FE5B2B">
        <w:t xml:space="preserve"> for supporting digital manufacturability a</w:t>
      </w:r>
      <w:r w:rsidR="004E1108" w:rsidRPr="00FE5B2B">
        <w:t>nalysis</w:t>
      </w:r>
      <w:r w:rsidRPr="00FE5B2B">
        <w:t xml:space="preserve"> processes</w:t>
      </w:r>
      <w:r w:rsidR="008B1300" w:rsidRPr="00FE5B2B">
        <w:t>, such as matching suitable printers to design models</w:t>
      </w:r>
      <w:r w:rsidRPr="00FE5B2B">
        <w:t xml:space="preserve">.  It complements </w:t>
      </w:r>
      <w:r w:rsidR="008B1300" w:rsidRPr="00FE5B2B">
        <w:t xml:space="preserve">other </w:t>
      </w:r>
      <w:r w:rsidR="00B758C8" w:rsidRPr="00FE5B2B">
        <w:t xml:space="preserve">existing </w:t>
      </w:r>
      <w:r w:rsidR="008B1300" w:rsidRPr="00FE5B2B">
        <w:t xml:space="preserve">ontologies, such as DFAM </w:t>
      </w:r>
      <w:r w:rsidR="008B1300" w:rsidRPr="00FE5B2B">
        <w:fldChar w:fldCharType="begin"/>
      </w:r>
      <w:r w:rsidR="008B1300" w:rsidRPr="00FE5B2B">
        <w:instrText xml:space="preserve"> ADDIN EN.CITE &lt;EndNote&gt;&lt;Cite&gt;&lt;Author&gt;Dinar&lt;/Author&gt;&lt;Year&gt;2017&lt;/Year&gt;&lt;RecNum&gt;358&lt;/RecNum&gt;&lt;DisplayText&gt;[15, 35]&lt;/DisplayText&gt;&lt;record&gt;&lt;rec-number&gt;358&lt;/rec-number&gt;&lt;foreign-keys&gt;&lt;key app="EN" db-id="tr22rf0p8pdrawefr04pwfzaxdr50wv9f0ax" timestamp="1544015132"&gt;358&lt;/key&gt;&lt;/foreign-keys&gt;&lt;ref-type name="Journal Article"&gt;17&lt;/ref-type&gt;&lt;contributors&gt;&lt;authors&gt;&lt;author&gt;Dinar, Mahmoud&lt;/author&gt;&lt;author&gt;Rosen, David W.&lt;/author&gt;&lt;/authors&gt;&lt;/contributors&gt;&lt;titles&gt;&lt;title&gt;A Design for Additive Manufacturing Ontology&lt;/title&gt;&lt;secondary-title&gt;Journal of Computing and Information Science in Engineering&lt;/secondary-title&gt;&lt;/titles&gt;&lt;periodical&gt;&lt;full-title&gt;Journal of Computing and Information Science in Engineering&lt;/full-title&gt;&lt;/periodical&gt;&lt;pages&gt;021013-021013-9&lt;/pages&gt;&lt;volume&gt;17&lt;/volume&gt;&lt;number&gt;2&lt;/number&gt;&lt;dates&gt;&lt;year&gt;2017&lt;/year&gt;&lt;/dates&gt;&lt;publisher&gt;ASME&lt;/publisher&gt;&lt;isbn&gt;1530-9827&lt;/isbn&gt;&lt;urls&gt;&lt;related-urls&gt;&lt;url&gt;http://dx.doi.org/10.1115/1.4035787&lt;/url&gt;&lt;/related-urls&gt;&lt;/urls&gt;&lt;electronic-resource-num&gt;10.1115/1.4035787&lt;/electronic-resource-num&gt;&lt;/record&gt;&lt;/Cite&gt;&lt;Cite&gt;&lt;Author&gt;Kim&lt;/Author&gt;&lt;Year&gt;2018&lt;/Year&gt;&lt;RecNum&gt;364&lt;/RecNum&gt;&lt;record&gt;&lt;rec-number&gt;364&lt;/rec-number&gt;&lt;foreign-keys&gt;&lt;key app="EN" db-id="tr22rf0p8pdrawefr04pwfzaxdr50wv9f0ax" timestamp="1551716556"&gt;364&lt;/key&gt;&lt;/foreign-keys&gt;&lt;ref-type name="Journal Article"&gt;17&lt;/ref-type&gt;&lt;contributors&gt;&lt;authors&gt;&lt;author&gt;Kim, Samyeon&lt;/author&gt;&lt;author&gt;Rosen, David W.&lt;/author&gt;&lt;author&gt;Witherell, Paul&lt;/author&gt;&lt;author&gt;Ko, Hyunwoong&lt;/author&gt;&lt;/authors&gt;&lt;/contributors&gt;&lt;titles&gt;&lt;title&gt;A Design for Additive Manufacturing Ontology to Support Manufacturability Analysis&lt;/title&gt;&lt;/titles&gt;&lt;pages&gt;V02AT03A036&lt;/pages&gt;&lt;number&gt;51753&lt;/number&gt;&lt;dates&gt;&lt;year&gt;2018&lt;/year&gt;&lt;/dates&gt;&lt;urls&gt;&lt;related-urls&gt;&lt;url&gt;http://dx.doi.org/10.1115/DETC2018-85848&lt;/url&gt;&lt;/related-urls&gt;&lt;/urls&gt;&lt;custom1&gt;Volume 2A: 44th Design Automation Conference&lt;/custom1&gt;&lt;electronic-resource-num&gt;10.1115/DETC2018-85848&lt;/electronic-resource-num&gt;&lt;/record&gt;&lt;/Cite&gt;&lt;/EndNote&gt;</w:instrText>
      </w:r>
      <w:r w:rsidR="008B1300" w:rsidRPr="00FE5B2B">
        <w:fldChar w:fldCharType="separate"/>
      </w:r>
      <w:r w:rsidR="008B1300" w:rsidRPr="00FE5B2B">
        <w:rPr>
          <w:noProof/>
        </w:rPr>
        <w:t>[15, 35]</w:t>
      </w:r>
      <w:r w:rsidR="008B1300" w:rsidRPr="00FE5B2B">
        <w:fldChar w:fldCharType="end"/>
      </w:r>
      <w:r w:rsidR="008B1300" w:rsidRPr="00FE5B2B">
        <w:t xml:space="preserve"> and AM-</w:t>
      </w:r>
      <w:proofErr w:type="spellStart"/>
      <w:r w:rsidR="008B1300" w:rsidRPr="00FE5B2B">
        <w:t>OntoProc</w:t>
      </w:r>
      <w:proofErr w:type="spellEnd"/>
      <w:r w:rsidR="008B1300" w:rsidRPr="00FE5B2B">
        <w:t xml:space="preserve"> </w:t>
      </w:r>
      <w:r w:rsidR="008B1300" w:rsidRPr="00FE5B2B">
        <w:fldChar w:fldCharType="begin"/>
      </w:r>
      <w:r w:rsidR="008B1300" w:rsidRPr="00FE5B2B">
        <w:instrText xml:space="preserve"> ADDIN EN.CITE &lt;EndNote&gt;&lt;Cite&gt;&lt;Author&gt;Liang&lt;/Author&gt;&lt;Year&gt;2018&lt;/Year&gt;&lt;RecNum&gt;366&lt;/RecNum&gt;&lt;DisplayText&gt;[36]&lt;/DisplayText&gt;&lt;record&gt;&lt;rec-number&gt;366&lt;/rec-number&gt;&lt;foreign-keys&gt;&lt;key app="EN" db-id="tr22rf0p8pdrawefr04pwfzaxdr50wv9f0ax" timestamp="1551956275"&gt;366&lt;/key&gt;&lt;/foreign-keys&gt;&lt;ref-type name="Journal Article"&gt;17&lt;/ref-type&gt;&lt;contributors&gt;&lt;authors&gt;&lt;author&gt;Liang, Jeremy S.&lt;/author&gt;&lt;/authors&gt;&lt;/contributors&gt;&lt;titles&gt;&lt;title&gt;An ontology-oriented knowledge methodology for process planning in additive layer manufacturing&lt;/title&gt;&lt;secondary-title&gt;Robotics and Computer-Integrated Manufacturing&lt;/secondary-title&gt;&lt;/titles&gt;&lt;periodical&gt;&lt;full-title&gt;Robotics and Computer-Integrated Manufacturing&lt;/full-title&gt;&lt;/periodical&gt;&lt;pages&gt;28-44&lt;/pages&gt;&lt;volume&gt;53&lt;/volume&gt;&lt;keywords&gt;&lt;keyword&gt;Ontology-oriented knowledge&lt;/keyword&gt;&lt;keyword&gt;Manufacturing engineering&lt;/keyword&gt;&lt;keyword&gt;Process planning&lt;/keyword&gt;&lt;keyword&gt;Additive layer manufacturing&lt;/keyword&gt;&lt;/keywords&gt;&lt;dates&gt;&lt;year&gt;2018&lt;/year&gt;&lt;pub-dates&gt;&lt;date&gt;2018/10/01/&lt;/date&gt;&lt;/pub-dates&gt;&lt;/dates&gt;&lt;isbn&gt;0736-5845&lt;/isbn&gt;&lt;urls&gt;&lt;related-urls&gt;&lt;url&gt;http://www.sciencedirect.com/science/article/pii/S073658451730412X&lt;/url&gt;&lt;/related-urls&gt;&lt;/urls&gt;&lt;electronic-resource-num&gt;https://doi.org/10.1016/j.rcim.2018.03.003&lt;/electronic-resource-num&gt;&lt;/record&gt;&lt;/Cite&gt;&lt;/EndNote&gt;</w:instrText>
      </w:r>
      <w:r w:rsidR="008B1300" w:rsidRPr="00FE5B2B">
        <w:fldChar w:fldCharType="separate"/>
      </w:r>
      <w:r w:rsidR="008B1300" w:rsidRPr="00FE5B2B">
        <w:rPr>
          <w:noProof/>
        </w:rPr>
        <w:t>[36]</w:t>
      </w:r>
      <w:r w:rsidR="008B1300" w:rsidRPr="00FE5B2B">
        <w:fldChar w:fldCharType="end"/>
      </w:r>
      <w:r w:rsidR="008B1300" w:rsidRPr="00FE5B2B">
        <w:t xml:space="preserve">, </w:t>
      </w:r>
      <w:r w:rsidRPr="00FE5B2B">
        <w:t xml:space="preserve">which </w:t>
      </w:r>
      <w:r w:rsidR="008B1300" w:rsidRPr="00FE5B2B">
        <w:t xml:space="preserve">are </w:t>
      </w:r>
      <w:r w:rsidRPr="00FE5B2B">
        <w:t xml:space="preserve">aimed at </w:t>
      </w:r>
      <w:r w:rsidR="008B1300" w:rsidRPr="00FE5B2B">
        <w:t>storing and reusing expert knowledge as well as supporting process planning</w:t>
      </w:r>
      <w:r w:rsidR="006B1867" w:rsidRPr="00FE5B2B">
        <w:t>.</w:t>
      </w:r>
      <w:r w:rsidR="006B1867">
        <w:t xml:space="preserve"> </w:t>
      </w:r>
      <w:r w:rsidR="004E1108">
        <w:t>The DMA</w:t>
      </w:r>
      <w:r w:rsidR="00E92C15">
        <w:t xml:space="preserve"> ontology could be implemented into th</w:t>
      </w:r>
      <w:r w:rsidR="008B1300">
        <w:t xml:space="preserve">e cloud-based manufacturability </w:t>
      </w:r>
      <w:r w:rsidR="00E92C15">
        <w:t xml:space="preserve">assistant proposed by </w:t>
      </w:r>
      <w:proofErr w:type="spellStart"/>
      <w:r w:rsidR="005D653A">
        <w:t>Goguelin</w:t>
      </w:r>
      <w:proofErr w:type="spellEnd"/>
      <w:r w:rsidR="005D653A">
        <w:t xml:space="preserve"> et al. </w:t>
      </w:r>
      <w:r w:rsidR="005D653A">
        <w:fldChar w:fldCharType="begin"/>
      </w:r>
      <w:r w:rsidR="005D653A">
        <w:instrText xml:space="preserve"> ADDIN EN.CITE &lt;EndNote&gt;&lt;Cite&gt;&lt;Author&gt;Goguelin&lt;/Author&gt;&lt;Year&gt;2017&lt;/Year&gt;&lt;RecNum&gt;348&lt;/RecNum&gt;&lt;DisplayText&gt;[4]&lt;/DisplayText&gt;&lt;record&gt;&lt;rec-number&gt;348&lt;/rec-number&gt;&lt;foreign-keys&gt;&lt;key app="EN" db-id="tr22rf0p8pdrawefr04pwfzaxdr50wv9f0ax" timestamp="1543760236"&gt;348&lt;/key&gt;&lt;/foreign-keys&gt;&lt;ref-type name="Journal Article"&gt;17&lt;/ref-type&gt;&lt;contributors&gt;&lt;authors&gt;&lt;author&gt;Goguelin, Steven&lt;/author&gt;&lt;author&gt;Colaco, Joshua&lt;/author&gt;&lt;author&gt;Dhokia, Vimal&lt;/author&gt;&lt;author&gt;Schaefer, Dirk&lt;/author&gt;&lt;/authors&gt;&lt;/contributors&gt;&lt;titles&gt;&lt;title&gt;Smart Manufacturability Analysis for Digital Product Development&lt;/title&gt;&lt;secondary-title&gt;Procedia CIRP&lt;/secondary-title&gt;&lt;/titles&gt;&lt;periodical&gt;&lt;full-title&gt;Procedia CIRP&lt;/full-title&gt;&lt;/periodical&gt;&lt;pages&gt;56-61&lt;/pages&gt;&lt;volume&gt;60&lt;/volume&gt;&lt;keywords&gt;&lt;keyword&gt;Digital Design for Manufacture&lt;/keyword&gt;&lt;keyword&gt;Manufacturability Analysis&lt;/keyword&gt;&lt;keyword&gt;STL&lt;/keyword&gt;&lt;keyword&gt;CAD/CAM&lt;/keyword&gt;&lt;keyword&gt;3D-Printing&lt;/keyword&gt;&lt;keyword&gt;Cloud-Based Design and Manufacturing&lt;/keyword&gt;&lt;keyword&gt;Industry 4.0&lt;/keyword&gt;&lt;/keywords&gt;&lt;dates&gt;&lt;year&gt;2017&lt;/year&gt;&lt;pub-dates&gt;&lt;date&gt;2017/01/01/&lt;/date&gt;&lt;/pub-dates&gt;&lt;/dates&gt;&lt;isbn&gt;2212-8271&lt;/isbn&gt;&lt;urls&gt;&lt;related-urls&gt;&lt;url&gt;http://www.sciencedirect.com/science/article/pii/S2212827117301221&lt;/url&gt;&lt;/related-urls&gt;&lt;/urls&gt;&lt;electronic-resource-num&gt;https://doi.org/10.1016/j.procir.2017.02.026&lt;/electronic-resource-num&gt;&lt;/record&gt;&lt;/Cite&gt;&lt;/EndNote&gt;</w:instrText>
      </w:r>
      <w:r w:rsidR="005D653A">
        <w:fldChar w:fldCharType="separate"/>
      </w:r>
      <w:r w:rsidR="005D653A">
        <w:rPr>
          <w:noProof/>
        </w:rPr>
        <w:t>[4]</w:t>
      </w:r>
      <w:r w:rsidR="005D653A">
        <w:fldChar w:fldCharType="end"/>
      </w:r>
      <w:r w:rsidR="005D653A">
        <w:t xml:space="preserve"> to support the selection of appropriate printers to avoid misshaped </w:t>
      </w:r>
      <w:r w:rsidR="000467FC">
        <w:t>prints. However, there exist</w:t>
      </w:r>
      <w:r w:rsidR="00E20712">
        <w:t xml:space="preserve"> several challenges to produc</w:t>
      </w:r>
      <w:r>
        <w:t>ing</w:t>
      </w:r>
      <w:r w:rsidR="00E20712">
        <w:t xml:space="preserve"> </w:t>
      </w:r>
      <w:r>
        <w:t xml:space="preserve">such </w:t>
      </w:r>
      <w:r w:rsidR="00E20712">
        <w:t>a DMA ontology.</w:t>
      </w:r>
    </w:p>
    <w:p w:rsidR="00E20712" w:rsidRDefault="00E20712" w:rsidP="00F94BA2">
      <w:pPr>
        <w:pStyle w:val="Els-body-text"/>
      </w:pPr>
      <w:r>
        <w:t>The firs</w:t>
      </w:r>
      <w:r w:rsidR="000467FC">
        <w:t>t challenge</w:t>
      </w:r>
      <w:r>
        <w:t xml:space="preserve"> is the construction of the </w:t>
      </w:r>
      <w:r w:rsidR="00F51F16">
        <w:t>sub-</w:t>
      </w:r>
      <w:r>
        <w:t>ontology involving 3D-printers and the capabilities.</w:t>
      </w:r>
      <w:r w:rsidR="000C05C5">
        <w:t xml:space="preserve"> As illustrated above, </w:t>
      </w:r>
      <w:r w:rsidR="000C7ED6">
        <w:t xml:space="preserve">it is challenging to derive some of the printer capabilities from the specifications directly, such as </w:t>
      </w:r>
      <w:r w:rsidR="000467FC">
        <w:t xml:space="preserve">the </w:t>
      </w:r>
      <w:r w:rsidR="000C7ED6" w:rsidRPr="000C7ED6">
        <w:t>maximum overhang angle without support structure</w:t>
      </w:r>
      <w:r w:rsidR="000467FC">
        <w:t>s</w:t>
      </w:r>
      <w:r w:rsidR="000C7ED6">
        <w:t xml:space="preserve">. </w:t>
      </w:r>
      <w:r w:rsidR="00F94BA2">
        <w:t>In addition</w:t>
      </w:r>
      <w:r w:rsidR="000467FC">
        <w:t>,</w:t>
      </w:r>
      <w:r w:rsidR="00F94BA2">
        <w:t xml:space="preserve"> the specifications of different printers provided by different ma</w:t>
      </w:r>
      <w:r w:rsidR="000467FC">
        <w:t>nufacturers</w:t>
      </w:r>
      <w:r w:rsidR="00F94BA2">
        <w:t xml:space="preserve"> do not have the same standard. </w:t>
      </w:r>
      <w:r w:rsidR="000C7ED6">
        <w:t xml:space="preserve">Therefore, qualitative and quantitative manual processes could be employed to measure the capabilities of a 3D-printer. However, the </w:t>
      </w:r>
      <w:r w:rsidR="003E7E85">
        <w:t>sub-</w:t>
      </w:r>
      <w:r w:rsidR="000C7ED6">
        <w:t xml:space="preserve">ontology construction based on the </w:t>
      </w:r>
      <w:r w:rsidR="000C7ED6">
        <w:t xml:space="preserve">manual measurement processes could be time-consuming. </w:t>
      </w:r>
      <w:r w:rsidR="009D75D7">
        <w:t xml:space="preserve">Crowdsourcing, which is </w:t>
      </w:r>
      <w:r w:rsidR="00ED5F4A">
        <w:t>identified</w:t>
      </w:r>
      <w:r w:rsidR="009D75D7">
        <w:t xml:space="preserve"> as</w:t>
      </w:r>
      <w:r w:rsidR="00ED5F4A">
        <w:t xml:space="preserve"> ‘</w:t>
      </w:r>
      <w:r w:rsidR="00ED5F4A" w:rsidRPr="00ED5F4A">
        <w:t>a valuable paradigm in the open design movement’</w:t>
      </w:r>
      <w:r w:rsidR="009D75D7">
        <w:t xml:space="preserve"> </w:t>
      </w:r>
      <w:r w:rsidR="009D75D7">
        <w:fldChar w:fldCharType="begin"/>
      </w:r>
      <w:r w:rsidR="000A6507">
        <w:instrText xml:space="preserve"> ADDIN EN.CITE &lt;EndNote&gt;&lt;Cite&gt;&lt;Author&gt;Forbes&lt;/Author&gt;&lt;Year&gt;2018&lt;/Year&gt;&lt;RecNum&gt;360&lt;/RecNum&gt;&lt;DisplayText&gt;[37]&lt;/DisplayText&gt;&lt;record&gt;&lt;rec-number&gt;360&lt;/rec-number&gt;&lt;foreign-keys&gt;&lt;key app="EN" db-id="tr22rf0p8pdrawefr04pwfzaxdr50wv9f0ax" timestamp="1544604670"&gt;360&lt;/key&gt;&lt;/foreign-keys&gt;&lt;ref-type name="Conference Paper"&gt;47&lt;/ref-type&gt;&lt;contributors&gt;&lt;authors&gt;&lt;author&gt;Forbes, Hannah Louise&lt;/author&gt;&lt;author&gt;Schaefer, Dirk&lt;/author&gt;&lt;/authors&gt;&lt;/contributors&gt;&lt;titles&gt;&lt;title&gt;Crowdsourcing in product development: Current state and future research directions&lt;/title&gt;&lt;secondary-title&gt;DS92: Proceedings of the DESIGN 2018 15th International Design Conference&lt;/secondary-title&gt;&lt;/titles&gt;&lt;pages&gt;579-588&lt;/pages&gt;&lt;dates&gt;&lt;year&gt;2018&lt;/year&gt;&lt;/dates&gt;&lt;urls&gt;&lt;/urls&gt;&lt;/record&gt;&lt;/Cite&gt;&lt;/EndNote&gt;</w:instrText>
      </w:r>
      <w:r w:rsidR="009D75D7">
        <w:fldChar w:fldCharType="separate"/>
      </w:r>
      <w:r w:rsidR="000A6507">
        <w:rPr>
          <w:noProof/>
        </w:rPr>
        <w:t>[37]</w:t>
      </w:r>
      <w:r w:rsidR="009D75D7">
        <w:fldChar w:fldCharType="end"/>
      </w:r>
      <w:r w:rsidR="001E790C">
        <w:t>,</w:t>
      </w:r>
      <w:r w:rsidR="00ED5F4A">
        <w:t xml:space="preserve"> could be used to </w:t>
      </w:r>
      <w:r w:rsidR="00D60A37">
        <w:t xml:space="preserve">obtain </w:t>
      </w:r>
      <w:r w:rsidR="00903A00">
        <w:t>the knowledge of different 3D-printers’ capabilities from the crowd</w:t>
      </w:r>
      <w:r w:rsidR="001E790C">
        <w:t>.</w:t>
      </w:r>
      <w:r w:rsidR="000E52AD">
        <w:t xml:space="preserve"> This could</w:t>
      </w:r>
      <w:r w:rsidR="005F6013">
        <w:t xml:space="preserve"> support</w:t>
      </w:r>
      <w:r w:rsidR="000E52AD">
        <w:t xml:space="preserve"> the construction of the </w:t>
      </w:r>
      <w:r w:rsidR="00F51F16">
        <w:t>sub-</w:t>
      </w:r>
      <w:r w:rsidR="000E52AD">
        <w:t>ontology of the 3D-printers and corresponding capabilities.</w:t>
      </w:r>
      <w:r w:rsidR="00903A00">
        <w:t xml:space="preserve"> </w:t>
      </w:r>
      <w:r w:rsidR="004903A8">
        <w:t xml:space="preserve">Another </w:t>
      </w:r>
      <w:r w:rsidR="00494064">
        <w:t>approach</w:t>
      </w:r>
      <w:r w:rsidR="004903A8">
        <w:t xml:space="preserve"> to construct</w:t>
      </w:r>
      <w:r w:rsidR="000467FC">
        <w:t>ing</w:t>
      </w:r>
      <w:r w:rsidR="004903A8">
        <w:t xml:space="preserve"> this </w:t>
      </w:r>
      <w:r w:rsidR="00F51F16">
        <w:t>sub-</w:t>
      </w:r>
      <w:r w:rsidR="004903A8">
        <w:t xml:space="preserve">ontology is to investigate </w:t>
      </w:r>
      <w:r w:rsidR="00494064">
        <w:t>a</w:t>
      </w:r>
      <w:r w:rsidR="004903A8">
        <w:t xml:space="preserve"> </w:t>
      </w:r>
      <w:r w:rsidR="00494064">
        <w:t xml:space="preserve">computational </w:t>
      </w:r>
      <w:r w:rsidR="004903A8">
        <w:t xml:space="preserve">algorithm to derive </w:t>
      </w:r>
      <w:r w:rsidR="00494064">
        <w:t>capabilities from the printer specifications provided by manufactures.</w:t>
      </w:r>
    </w:p>
    <w:p w:rsidR="00862BBB" w:rsidRDefault="00862BBB" w:rsidP="009C6BC6">
      <w:pPr>
        <w:pStyle w:val="Els-body-text"/>
      </w:pPr>
      <w:r>
        <w:t>The second challenge is</w:t>
      </w:r>
      <w:r w:rsidR="00FA33E6">
        <w:t xml:space="preserve"> the</w:t>
      </w:r>
      <w:r>
        <w:t xml:space="preserve"> </w:t>
      </w:r>
      <w:r w:rsidR="00FA33E6">
        <w:t xml:space="preserve">matching between </w:t>
      </w:r>
      <w:r w:rsidR="00AD15F4">
        <w:t xml:space="preserve">the printer capabilities and the CAD geometry. </w:t>
      </w:r>
      <w:r w:rsidR="00DD02D3">
        <w:t xml:space="preserve">Some </w:t>
      </w:r>
      <w:r w:rsidR="001126D0">
        <w:t>of the design features are correlated to specific capabilities directly, such as thin wall</w:t>
      </w:r>
      <w:r w:rsidR="00AB2964">
        <w:t>s</w:t>
      </w:r>
      <w:r w:rsidR="001126D0">
        <w:t xml:space="preserve"> and minimum wall thickness</w:t>
      </w:r>
      <w:r w:rsidR="00AB2964">
        <w:t xml:space="preserve"> as well as</w:t>
      </w:r>
      <w:r w:rsidR="001126D0">
        <w:t xml:space="preserve"> dimension</w:t>
      </w:r>
      <w:r w:rsidR="00AB2964">
        <w:t>s</w:t>
      </w:r>
      <w:r w:rsidR="001126D0">
        <w:t xml:space="preserve"> and </w:t>
      </w:r>
      <w:r w:rsidR="00AB2964">
        <w:t xml:space="preserve">the printer </w:t>
      </w:r>
      <w:r w:rsidR="001126D0">
        <w:t xml:space="preserve">build volume. </w:t>
      </w:r>
      <w:r w:rsidR="00363158">
        <w:t xml:space="preserve">However, </w:t>
      </w:r>
      <w:r w:rsidR="000F048E">
        <w:t xml:space="preserve">several printer capabilities might be </w:t>
      </w:r>
      <w:r w:rsidR="00D12D08">
        <w:t>needed</w:t>
      </w:r>
      <w:r w:rsidR="000F048E">
        <w:t xml:space="preserve"> jointly to satisfy </w:t>
      </w:r>
      <w:r w:rsidR="00DC5ED7">
        <w:t xml:space="preserve">complex </w:t>
      </w:r>
      <w:r w:rsidR="00302548">
        <w:t xml:space="preserve">geometry </w:t>
      </w:r>
      <w:r w:rsidR="00363158">
        <w:t xml:space="preserve">features such as </w:t>
      </w:r>
      <w:r w:rsidR="00363158" w:rsidRPr="00363158">
        <w:t>sharp corners</w:t>
      </w:r>
      <w:r w:rsidR="00363158">
        <w:t xml:space="preserve"> and sharp edges</w:t>
      </w:r>
      <w:r w:rsidR="000F048E">
        <w:t>.</w:t>
      </w:r>
      <w:r w:rsidR="00AC1046">
        <w:t xml:space="preserve"> </w:t>
      </w:r>
      <w:r w:rsidR="00D12D08">
        <w:t xml:space="preserve">This requires a further </w:t>
      </w:r>
      <w:r w:rsidR="006512F7">
        <w:t>investigation</w:t>
      </w:r>
      <w:r w:rsidR="00DA1D9C">
        <w:t xml:space="preserve"> to identify which </w:t>
      </w:r>
      <w:r w:rsidR="00416408">
        <w:t xml:space="preserve">type of feature is related to which printer capabilities. </w:t>
      </w:r>
      <w:r w:rsidR="00B317F2">
        <w:t xml:space="preserve">This could assist the construction </w:t>
      </w:r>
      <w:r w:rsidR="006B15B0">
        <w:t>of the ‘match’ and ‘no match’ relations between the CAD geometry and 3D-printer capabilities.</w:t>
      </w:r>
    </w:p>
    <w:p w:rsidR="00292BE1" w:rsidRDefault="00F80AC9" w:rsidP="009C6BC6">
      <w:pPr>
        <w:pStyle w:val="Els-body-text"/>
      </w:pPr>
      <w:r>
        <w:t>The third challenge is to unify the different sub-ontologies of DMA ontology.</w:t>
      </w:r>
      <w:r w:rsidR="00B022EA">
        <w:t xml:space="preserve"> As illustrated above, different sub-ontologies are constructed through using different methods. For example, the sub-ontology of </w:t>
      </w:r>
      <w:r w:rsidR="00F51F16">
        <w:t xml:space="preserve">a </w:t>
      </w:r>
      <w:r w:rsidR="00B022EA">
        <w:t xml:space="preserve">3D-pinter and </w:t>
      </w:r>
      <w:r w:rsidR="00F51F16">
        <w:t xml:space="preserve">its </w:t>
      </w:r>
      <w:r w:rsidR="00B022EA">
        <w:t xml:space="preserve">capabilities </w:t>
      </w:r>
      <w:r w:rsidR="00D83604">
        <w:t>is</w:t>
      </w:r>
      <w:r w:rsidR="00B022EA">
        <w:t xml:space="preserve"> constructed </w:t>
      </w:r>
      <w:r w:rsidR="00D83604">
        <w:t>through a manual measurement process</w:t>
      </w:r>
      <w:r w:rsidR="00B022EA">
        <w:t xml:space="preserve"> </w:t>
      </w:r>
      <w:r w:rsidR="000467FC">
        <w:t>and</w:t>
      </w:r>
      <w:r w:rsidR="00B022EA">
        <w:t xml:space="preserve"> utilizing </w:t>
      </w:r>
      <w:r w:rsidR="00D83604">
        <w:t xml:space="preserve">crowdsourcing, while the sub-ontology of </w:t>
      </w:r>
      <w:r w:rsidR="00F51F16">
        <w:t xml:space="preserve">a </w:t>
      </w:r>
      <w:r w:rsidR="00D83604">
        <w:t>3D-printer and</w:t>
      </w:r>
      <w:r w:rsidR="00F51F16">
        <w:t xml:space="preserve"> its</w:t>
      </w:r>
      <w:r w:rsidR="00D83604">
        <w:t xml:space="preserve"> specifications is constructed by using data mining and machine learning. Therefore, an algorithm needs to be explored </w:t>
      </w:r>
      <w:r w:rsidR="00FA6B45">
        <w:t>to synthesize</w:t>
      </w:r>
      <w:r w:rsidR="00292BE1">
        <w:t xml:space="preserve"> all the sub-ontologies to produce a holistic DMA ontology.</w:t>
      </w:r>
    </w:p>
    <w:p w:rsidR="005D653A" w:rsidRDefault="00FA6B45" w:rsidP="008C7409">
      <w:pPr>
        <w:pStyle w:val="Els-body-text"/>
      </w:pPr>
      <w:r>
        <w:t xml:space="preserve"> </w:t>
      </w:r>
      <w:r w:rsidR="00AF76C7">
        <w:t>The last challenge is that the construction of the</w:t>
      </w:r>
      <w:r w:rsidR="003E7E85">
        <w:t xml:space="preserve"> DMA</w:t>
      </w:r>
      <w:r w:rsidR="00AF76C7">
        <w:t xml:space="preserve"> ontology might be a dynamic process, due to numerous digital CAD models and geometry features, as well as </w:t>
      </w:r>
      <w:r w:rsidR="009B411E">
        <w:t xml:space="preserve">the growing number of </w:t>
      </w:r>
      <w:r w:rsidR="00E56BFC">
        <w:t xml:space="preserve">different </w:t>
      </w:r>
      <w:r w:rsidR="009B411E">
        <w:t xml:space="preserve">3D-printers. </w:t>
      </w:r>
      <w:r w:rsidR="00565539">
        <w:t xml:space="preserve">Therefore, the DMA ontology needs to obtain </w:t>
      </w:r>
      <w:r w:rsidR="00976B7C">
        <w:t xml:space="preserve">new data dynamically </w:t>
      </w:r>
      <w:r w:rsidR="00596BDF">
        <w:t>to</w:t>
      </w:r>
      <w:r w:rsidR="008917E4">
        <w:t xml:space="preserve"> support the matching between various digital CAD models and</w:t>
      </w:r>
      <w:r w:rsidR="00E56BFC">
        <w:t xml:space="preserve"> appropriate</w:t>
      </w:r>
      <w:r w:rsidR="008917E4">
        <w:t xml:space="preserve"> </w:t>
      </w:r>
      <w:r w:rsidR="00E56BFC">
        <w:t>3D-printers.</w:t>
      </w:r>
    </w:p>
    <w:p w:rsidR="00CA499B" w:rsidRDefault="001E0FEE" w:rsidP="00CA499B">
      <w:pPr>
        <w:pStyle w:val="Els-1storder-head"/>
      </w:pPr>
      <w:r>
        <w:t>Conclusions and Future Work</w:t>
      </w:r>
    </w:p>
    <w:p w:rsidR="00054C83" w:rsidRDefault="00054C83" w:rsidP="002D7AD3">
      <w:pPr>
        <w:pStyle w:val="Els-body-text"/>
      </w:pPr>
      <w:r>
        <w:t xml:space="preserve">Additive manufacturing </w:t>
      </w:r>
      <w:r w:rsidR="004E04F7">
        <w:t>methods, such as using low-</w:t>
      </w:r>
      <w:r>
        <w:t xml:space="preserve">cost FDM 3D-printers, are often used in rapid prototyping and manufacturing nowadays. However, one of the most common issues of 3D-printing is that digital models </w:t>
      </w:r>
      <w:r w:rsidR="00422015">
        <w:t xml:space="preserve">that </w:t>
      </w:r>
      <w:r>
        <w:t xml:space="preserve">look fine </w:t>
      </w:r>
      <w:r w:rsidR="00422015">
        <w:t xml:space="preserve">on </w:t>
      </w:r>
      <w:r>
        <w:t xml:space="preserve">CAD systems often </w:t>
      </w:r>
      <w:r w:rsidRPr="00054C83">
        <w:t>turn out misshaped on 3D-printer</w:t>
      </w:r>
      <w:r>
        <w:t>s.</w:t>
      </w:r>
      <w:r w:rsidR="002D7AD3">
        <w:t xml:space="preserve"> </w:t>
      </w:r>
      <w:r w:rsidR="00AA48B5" w:rsidRPr="00FE5B2B">
        <w:t>A</w:t>
      </w:r>
      <w:r w:rsidRPr="00FE5B2B">
        <w:t xml:space="preserve"> root cause of this problem </w:t>
      </w:r>
      <w:r w:rsidR="0091125B" w:rsidRPr="00FE5B2B">
        <w:t>is</w:t>
      </w:r>
      <w:r w:rsidR="002D7AD3" w:rsidRPr="00FE5B2B">
        <w:t xml:space="preserve"> t</w:t>
      </w:r>
      <w:r w:rsidRPr="00FE5B2B">
        <w:t>he mismatch between CAD geometry and 3D-printer capabilities</w:t>
      </w:r>
      <w:r w:rsidR="0091125B" w:rsidRPr="00FE5B2B">
        <w:t xml:space="preserve"> involving </w:t>
      </w:r>
      <w:r w:rsidR="0048669E" w:rsidRPr="00FE5B2B">
        <w:t xml:space="preserve">significant </w:t>
      </w:r>
      <w:r w:rsidR="0091125B" w:rsidRPr="00FE5B2B">
        <w:t>FDM process parameters</w:t>
      </w:r>
      <w:r w:rsidR="004B2597" w:rsidRPr="00FE5B2B">
        <w:t>,</w:t>
      </w:r>
      <w:r w:rsidR="0091125B" w:rsidRPr="00FE5B2B">
        <w:t xml:space="preserve"> such as component size, extruder</w:t>
      </w:r>
      <w:r w:rsidR="0048669E" w:rsidRPr="00FE5B2B">
        <w:t xml:space="preserve"> temperature, platform temperature, print orientation, and layer thickness</w:t>
      </w:r>
      <w:r w:rsidR="004B2597" w:rsidRPr="00FE5B2B">
        <w:t>, which affect geometric dimension accuracy of printed parts.</w:t>
      </w:r>
    </w:p>
    <w:p w:rsidR="00F47046" w:rsidRPr="009328F6" w:rsidRDefault="00422015" w:rsidP="00875E26">
      <w:pPr>
        <w:pStyle w:val="Els-body-text"/>
        <w:rPr>
          <w:highlight w:val="yellow"/>
        </w:rPr>
      </w:pPr>
      <w:r>
        <w:t xml:space="preserve">In this </w:t>
      </w:r>
      <w:r w:rsidR="000F33A2">
        <w:t xml:space="preserve">paper </w:t>
      </w:r>
      <w:r>
        <w:t xml:space="preserve">the authors </w:t>
      </w:r>
      <w:r w:rsidR="000F33A2">
        <w:t>pr</w:t>
      </w:r>
      <w:r w:rsidR="00F47046">
        <w:t>esented</w:t>
      </w:r>
      <w:r w:rsidR="000F33A2">
        <w:t xml:space="preserve"> an ontology </w:t>
      </w:r>
      <w:r w:rsidR="0042274A">
        <w:t xml:space="preserve">to analyze digital manufacturability in order to solve the mismatch issues between </w:t>
      </w:r>
      <w:r w:rsidR="0042274A" w:rsidRPr="0042274A">
        <w:t>CAD geometry and 3D-printer capabilities</w:t>
      </w:r>
      <w:r w:rsidR="0042274A">
        <w:t xml:space="preserve">. </w:t>
      </w:r>
      <w:r w:rsidR="00875E26">
        <w:t xml:space="preserve">The ontology, </w:t>
      </w:r>
      <w:r w:rsidR="00C5181B">
        <w:t xml:space="preserve">named </w:t>
      </w:r>
      <w:r w:rsidR="00875E26">
        <w:t>the DMA ontology, could be implemented into the</w:t>
      </w:r>
      <w:r w:rsidR="0042274A">
        <w:t xml:space="preserve"> </w:t>
      </w:r>
      <w:r w:rsidR="00875E26" w:rsidRPr="00875E26">
        <w:t>cloud-based manufacturability assistant</w:t>
      </w:r>
      <w:r w:rsidR="00875E26">
        <w:t xml:space="preserve"> to help user</w:t>
      </w:r>
      <w:r w:rsidR="004B2F4A">
        <w:t>s</w:t>
      </w:r>
      <w:r w:rsidR="00875E26">
        <w:t xml:space="preserve"> select </w:t>
      </w:r>
      <w:r w:rsidR="004B2F4A">
        <w:t xml:space="preserve">appropriate 3D-printers on the cloud for manufacturing digital CAD models. The aim of </w:t>
      </w:r>
      <w:r w:rsidR="004B2F4A">
        <w:lastRenderedPageBreak/>
        <w:t xml:space="preserve">using the DMA ontology is to fundamentally </w:t>
      </w:r>
      <w:r w:rsidR="006D1DA2">
        <w:t>solve the</w:t>
      </w:r>
      <w:r w:rsidR="004B2F4A">
        <w:t xml:space="preserve"> </w:t>
      </w:r>
      <w:r w:rsidR="006D1DA2">
        <w:t>common printing problem</w:t>
      </w:r>
      <w:r w:rsidR="00A5230E">
        <w:t>s</w:t>
      </w:r>
      <w:r w:rsidR="006D1DA2">
        <w:t xml:space="preserve"> of </w:t>
      </w:r>
      <w:r w:rsidR="004B2F4A">
        <w:t>misshaped prints.</w:t>
      </w:r>
      <w:r w:rsidR="009328F6">
        <w:t xml:space="preserve"> </w:t>
      </w:r>
      <w:r w:rsidR="009328F6" w:rsidRPr="00FE5B2B">
        <w:t>The DMA ontology could support individuals, such as designers, engineers, students and amateurs,</w:t>
      </w:r>
      <w:r w:rsidR="00C5181B" w:rsidRPr="00FE5B2B">
        <w:t xml:space="preserve"> </w:t>
      </w:r>
      <w:r w:rsidR="009328F6" w:rsidRPr="00FE5B2B">
        <w:t>who have insufficient expert knowledge in FDM printers to select suitable printer</w:t>
      </w:r>
      <w:r w:rsidR="00005396" w:rsidRPr="00FE5B2B">
        <w:t>s</w:t>
      </w:r>
      <w:r w:rsidR="009328F6" w:rsidRPr="00FE5B2B">
        <w:t xml:space="preserve"> for producing successful 3D-printed designs</w:t>
      </w:r>
      <w:r w:rsidR="00FE5B2B" w:rsidRPr="00FE5B2B">
        <w:t>.</w:t>
      </w:r>
    </w:p>
    <w:p w:rsidR="00F57E5C" w:rsidRDefault="00F47046" w:rsidP="00912085">
      <w:pPr>
        <w:pStyle w:val="Els-body-text"/>
      </w:pPr>
      <w:r w:rsidRPr="0091435C">
        <w:t xml:space="preserve">This study </w:t>
      </w:r>
      <w:r w:rsidR="00BC57C7" w:rsidRPr="0091435C">
        <w:t xml:space="preserve">has provided new insights into </w:t>
      </w:r>
      <w:r w:rsidR="00F57E5C" w:rsidRPr="0091435C">
        <w:t xml:space="preserve">Cloud-Based Design and Manufacturing, utilizing the cloud to support digital manufacturability analysis. This could help users and consumers to manufacture successful prototypes and models through using additive manufacturing, with </w:t>
      </w:r>
      <w:r w:rsidR="00912085" w:rsidRPr="0091435C">
        <w:t>a minimum amount of expert knowledge.</w:t>
      </w:r>
    </w:p>
    <w:p w:rsidR="005D7CCD" w:rsidRPr="00613707" w:rsidRDefault="004E04F7" w:rsidP="00613707">
      <w:pPr>
        <w:pStyle w:val="Els-body-text"/>
        <w:rPr>
          <w:highlight w:val="yellow"/>
        </w:rPr>
      </w:pPr>
      <w:r>
        <w:t xml:space="preserve">Future studies are planned to </w:t>
      </w:r>
      <w:r w:rsidR="00A47247">
        <w:t>explore</w:t>
      </w:r>
      <w:r>
        <w:t xml:space="preserve"> the challenges indicated in the discussion section. </w:t>
      </w:r>
      <w:r w:rsidR="00422015" w:rsidRPr="00FE5B2B">
        <w:t>Further</w:t>
      </w:r>
      <w:r w:rsidR="00CE4F12" w:rsidRPr="00FE5B2B">
        <w:t>, a</w:t>
      </w:r>
      <w:r w:rsidR="00E02DD7" w:rsidRPr="00FE5B2B">
        <w:t xml:space="preserve"> DMA ontology involving a number o</w:t>
      </w:r>
      <w:r w:rsidR="00CE4F12" w:rsidRPr="00FE5B2B">
        <w:t>f 3D-printers is planned to be implemented</w:t>
      </w:r>
      <w:r w:rsidR="008B1300" w:rsidRPr="00FE5B2B">
        <w:t xml:space="preserve"> into the cloud-based manufacturability assistant</w:t>
      </w:r>
      <w:r w:rsidR="00CE4F12" w:rsidRPr="00FE5B2B">
        <w:t xml:space="preserve"> to provide more </w:t>
      </w:r>
      <w:r w:rsidR="00613707" w:rsidRPr="00FE5B2B">
        <w:t xml:space="preserve">details of how </w:t>
      </w:r>
      <w:r w:rsidR="00CE4F12" w:rsidRPr="00FE5B2B">
        <w:t>the ontology may function</w:t>
      </w:r>
      <w:r w:rsidR="00E02DD7" w:rsidRPr="00FE5B2B">
        <w:t xml:space="preserve"> through condu</w:t>
      </w:r>
      <w:r w:rsidR="00CE4F12" w:rsidRPr="00FE5B2B">
        <w:t>cting a series of case studies, and ultimately justify the feasibility and usefulness of the DMA ontology.</w:t>
      </w:r>
    </w:p>
    <w:p w:rsidR="00DC0801" w:rsidRPr="00816E65" w:rsidRDefault="00DC0801" w:rsidP="00816E65">
      <w:pPr>
        <w:pStyle w:val="Els-reference-head"/>
        <w:spacing w:before="240" w:after="240" w:line="240" w:lineRule="exact"/>
        <w:jc w:val="both"/>
      </w:pPr>
      <w:r>
        <w:t>References</w:t>
      </w:r>
    </w:p>
    <w:p w:rsidR="00367FA3" w:rsidRPr="00367FA3" w:rsidRDefault="00DC0801" w:rsidP="00367FA3">
      <w:pPr>
        <w:pStyle w:val="EndNoteBibliography"/>
        <w:ind w:left="340" w:hanging="340"/>
      </w:pPr>
      <w:r w:rsidRPr="00AC48F1">
        <w:rPr>
          <w:b/>
          <w:szCs w:val="16"/>
        </w:rPr>
        <w:fldChar w:fldCharType="begin"/>
      </w:r>
      <w:r w:rsidRPr="00AC48F1">
        <w:rPr>
          <w:b/>
          <w:szCs w:val="16"/>
        </w:rPr>
        <w:instrText xml:space="preserve"> ADDIN EN.REFLIST </w:instrText>
      </w:r>
      <w:r w:rsidRPr="00AC48F1">
        <w:rPr>
          <w:b/>
          <w:szCs w:val="16"/>
        </w:rPr>
        <w:fldChar w:fldCharType="separate"/>
      </w:r>
      <w:r w:rsidR="00367FA3" w:rsidRPr="00367FA3">
        <w:t xml:space="preserve">[1] Wu D, Rosen DW, Wang L, Schaefer D. Cloud-based design and manufacturing: A new paradigm in digital manufacturing and design innovation. Computer-Aided Design. 2015;59:1-14. doi: </w:t>
      </w:r>
      <w:hyperlink r:id="rId17" w:history="1">
        <w:r w:rsidR="00367FA3" w:rsidRPr="00367FA3">
          <w:rPr>
            <w:rStyle w:val="Hyperlink"/>
          </w:rPr>
          <w:t>10.1016/j.cad.2014.07.006</w:t>
        </w:r>
      </w:hyperlink>
    </w:p>
    <w:p w:rsidR="00367FA3" w:rsidRPr="00367FA3" w:rsidRDefault="00367FA3" w:rsidP="00367FA3">
      <w:pPr>
        <w:pStyle w:val="EndNoteBibliography"/>
        <w:ind w:left="340" w:hanging="340"/>
      </w:pPr>
      <w:r w:rsidRPr="00367FA3">
        <w:t xml:space="preserve">[2] Wu D, Greer MJ, Rosen DW, Schaefer D. Cloud manufacturing: Strategic vision and state-of-the-art. Journal of Manufacturing Systems. 2013;32(4):564-79. doi: </w:t>
      </w:r>
      <w:hyperlink r:id="rId18" w:history="1">
        <w:r w:rsidRPr="00367FA3">
          <w:rPr>
            <w:rStyle w:val="Hyperlink"/>
          </w:rPr>
          <w:t>10.1016/j.jmsy.2013.04.008</w:t>
        </w:r>
      </w:hyperlink>
    </w:p>
    <w:p w:rsidR="00367FA3" w:rsidRPr="00367FA3" w:rsidRDefault="00367FA3" w:rsidP="00367FA3">
      <w:pPr>
        <w:pStyle w:val="EndNoteBibliography"/>
        <w:ind w:left="340" w:hanging="340"/>
      </w:pPr>
      <w:r w:rsidRPr="00367FA3">
        <w:t>[3] Gibson I, Rosen D, Stucker B. Additive Manufacturing Technologies - 3D Printing, Rapid Prototyping, and Direct Digital Manufacturing. New York: Springer-Verlag; 2015.</w:t>
      </w:r>
    </w:p>
    <w:p w:rsidR="00367FA3" w:rsidRPr="00367FA3" w:rsidRDefault="00367FA3" w:rsidP="00367FA3">
      <w:pPr>
        <w:pStyle w:val="EndNoteBibliography"/>
        <w:ind w:left="340" w:hanging="340"/>
      </w:pPr>
      <w:r w:rsidRPr="00367FA3">
        <w:t xml:space="preserve">[4] Goguelin S, Colaco J, Dhokia V, Schaefer D. Smart Manufacturability Analysis for Digital Product Development. Procedia CIRP. 2017;60:56-61. doi: </w:t>
      </w:r>
      <w:hyperlink r:id="rId19" w:history="1">
        <w:r w:rsidRPr="00367FA3">
          <w:rPr>
            <w:rStyle w:val="Hyperlink"/>
          </w:rPr>
          <w:t>10.1016/j.procir.2017.02.026</w:t>
        </w:r>
      </w:hyperlink>
    </w:p>
    <w:p w:rsidR="00F00054" w:rsidRDefault="00367FA3" w:rsidP="00367FA3">
      <w:pPr>
        <w:pStyle w:val="EndNoteBibliography"/>
        <w:ind w:left="340" w:hanging="340"/>
      </w:pPr>
      <w:r w:rsidRPr="00367FA3">
        <w:t xml:space="preserve">[5] Leong KF, Chua CK, Ng YM. A study of stereolithography file errors and repair. Part 1. Generic solution. The International Journal of Advanced Manufacturing Technology. 1996;12(6):407-14. </w:t>
      </w:r>
    </w:p>
    <w:p w:rsidR="00B63449" w:rsidRDefault="00367FA3" w:rsidP="00367FA3">
      <w:pPr>
        <w:pStyle w:val="EndNoteBibliography"/>
        <w:ind w:left="340" w:hanging="340"/>
      </w:pPr>
      <w:r w:rsidRPr="00367FA3">
        <w:t>[6] Alafaghani Aa, Qattawi A, Ablat MA. Design consideration for additive manufacturing: fused deposition modelling. Open Journal of Applied Sciences. 2017;7(06):291-318</w:t>
      </w:r>
      <w:r w:rsidR="00D820EC">
        <w:t>.</w:t>
      </w:r>
    </w:p>
    <w:p w:rsidR="00367FA3" w:rsidRPr="00367FA3" w:rsidRDefault="00367FA3" w:rsidP="00367FA3">
      <w:pPr>
        <w:pStyle w:val="EndNoteBibliography"/>
        <w:ind w:left="340" w:hanging="340"/>
      </w:pPr>
      <w:r w:rsidRPr="00367FA3">
        <w:t xml:space="preserve">[7] Shahrain M, Didier T, Lim GK, Qureshi AJ. Fast Deviation Simulation for ‘Fused Deposition Modeling’ Process. Procedia CIRP. 2016;43:327-32. doi: </w:t>
      </w:r>
      <w:hyperlink r:id="rId20" w:history="1">
        <w:r w:rsidRPr="00367FA3">
          <w:rPr>
            <w:rStyle w:val="Hyperlink"/>
          </w:rPr>
          <w:t>10.1016/j.procir.2016.02.004</w:t>
        </w:r>
      </w:hyperlink>
    </w:p>
    <w:p w:rsidR="00256537" w:rsidRDefault="00367FA3" w:rsidP="00367FA3">
      <w:pPr>
        <w:pStyle w:val="EndNoteBibliography"/>
        <w:ind w:left="340" w:hanging="340"/>
      </w:pPr>
      <w:r w:rsidRPr="00367FA3">
        <w:t xml:space="preserve">[8] Basavaraj CK, Vishwas M. Studies on Effect of Fused Deposition Modelling Process Parameters on Ultimate Tensile Strength and Dimensional Accuracy of Nylon. IOP Conference Series: Materials Science and Engineering. 2016;149:012035. </w:t>
      </w:r>
    </w:p>
    <w:p w:rsidR="00367FA3" w:rsidRPr="00367FA3" w:rsidRDefault="00367FA3" w:rsidP="00367FA3">
      <w:pPr>
        <w:pStyle w:val="EndNoteBibliography"/>
        <w:ind w:left="340" w:hanging="340"/>
      </w:pPr>
      <w:r w:rsidRPr="00367FA3">
        <w:t>[9] Valerga AP, Batista M, Salguero J, Girot F. Influence of PLA Filament Conditions on Characteristics of FDM Parts. Materials (Basel, Switzerland). 2018;11(8):1322. doi: 10.3390/ma11081322</w:t>
      </w:r>
    </w:p>
    <w:p w:rsidR="00367FA3" w:rsidRPr="00367FA3" w:rsidRDefault="00367FA3" w:rsidP="00367FA3">
      <w:pPr>
        <w:pStyle w:val="EndNoteBibliography"/>
        <w:ind w:left="340" w:hanging="340"/>
      </w:pPr>
      <w:r w:rsidRPr="00367FA3">
        <w:t xml:space="preserve">[10] McCullough EJ, Yadavalli VK. Surface modification of fused deposition modeling ABS to enable rapid prototyping of biomedical microdevices. Journal of Materials Processing </w:t>
      </w:r>
      <w:r w:rsidR="00B63449">
        <w:t>Technology. 2013;213(6):947-54.</w:t>
      </w:r>
    </w:p>
    <w:p w:rsidR="00B63449" w:rsidRDefault="00367FA3" w:rsidP="00367FA3">
      <w:pPr>
        <w:pStyle w:val="EndNoteBibliography"/>
        <w:ind w:left="340" w:hanging="340"/>
      </w:pPr>
      <w:r w:rsidRPr="00367FA3">
        <w:t xml:space="preserve">[11] Ahn D, Kweon J-H, Kwon S, Song J, Lee S. Representation of surface roughness in fused deposition modeling. Journal of Materials Processing Technology. 2009;209(15):5593-600. </w:t>
      </w:r>
    </w:p>
    <w:p w:rsidR="00367FA3" w:rsidRPr="00367FA3" w:rsidRDefault="00367FA3" w:rsidP="00367FA3">
      <w:pPr>
        <w:pStyle w:val="EndNoteBibliography"/>
        <w:ind w:left="340" w:hanging="340"/>
      </w:pPr>
      <w:r w:rsidRPr="00367FA3">
        <w:t xml:space="preserve">[12] Kim E, Shin Y-J, Ahn S-H. The effects of moisture and temperature on the mechanical properties of additive manufacturing components: fused deposition modeling. Rapid Prototyping Journal. 2016;22(6):887-94. </w:t>
      </w:r>
      <w:r w:rsidR="00B63449">
        <w:t xml:space="preserve">doi: </w:t>
      </w:r>
      <w:r w:rsidRPr="00367FA3">
        <w:t>10.1108/RPJ-08-2015-0095</w:t>
      </w:r>
    </w:p>
    <w:p w:rsidR="00367FA3" w:rsidRPr="00367FA3" w:rsidRDefault="00367FA3" w:rsidP="00367FA3">
      <w:pPr>
        <w:pStyle w:val="EndNoteBibliography"/>
        <w:ind w:left="340" w:hanging="340"/>
      </w:pPr>
      <w:r w:rsidRPr="00367FA3">
        <w:t>[13] Chhim P, Chinnam RB, Sadawi N. Product design and manufacturing process based ontology for manufacturing knowledge reuse. Journal of Intelligent Manufacturing. 2017. doi: 10.1007/s10845-016-1290-2</w:t>
      </w:r>
    </w:p>
    <w:p w:rsidR="00367FA3" w:rsidRPr="00367FA3" w:rsidRDefault="00367FA3" w:rsidP="00367FA3">
      <w:pPr>
        <w:pStyle w:val="EndNoteBibliography"/>
        <w:ind w:left="340" w:hanging="340"/>
      </w:pPr>
      <w:r w:rsidRPr="00367FA3">
        <w:t>[14] Chang X, Rai R, Terpenny J. Development and Utilization of Ontologies in Design for Manufacturing. Journal of Mechanical Design. 2010;132(2):021009--12. doi: 10.1115/1.4000697</w:t>
      </w:r>
    </w:p>
    <w:p w:rsidR="00367FA3" w:rsidRPr="00367FA3" w:rsidRDefault="00367FA3" w:rsidP="00367FA3">
      <w:pPr>
        <w:pStyle w:val="EndNoteBibliography"/>
        <w:ind w:left="340" w:hanging="340"/>
      </w:pPr>
      <w:r w:rsidRPr="00367FA3">
        <w:t xml:space="preserve">[15] Dinar M, Rosen DW. A Design for Additive Manufacturing Ontology. Journal of Computing and Information Science in </w:t>
      </w:r>
      <w:r w:rsidRPr="00367FA3">
        <w:t>Engineering. 2017;17(2):021013--9. doi: 10.1115/1.4035787</w:t>
      </w:r>
    </w:p>
    <w:p w:rsidR="00367FA3" w:rsidRPr="00367FA3" w:rsidRDefault="00367FA3" w:rsidP="00367FA3">
      <w:pPr>
        <w:pStyle w:val="EndNoteBibliography"/>
        <w:ind w:left="340" w:hanging="340"/>
      </w:pPr>
      <w:r w:rsidRPr="00367FA3">
        <w:t>[16] Gruber TR. A translation approach to portable ontology specifications. Knowledge acqui</w:t>
      </w:r>
      <w:r w:rsidR="00B63449">
        <w:t xml:space="preserve">sition. 1993;5(2):199-220. </w:t>
      </w:r>
    </w:p>
    <w:p w:rsidR="00367FA3" w:rsidRPr="00367FA3" w:rsidRDefault="00367FA3" w:rsidP="00367FA3">
      <w:pPr>
        <w:pStyle w:val="EndNoteBibliography"/>
        <w:ind w:left="340" w:hanging="340"/>
      </w:pPr>
      <w:r w:rsidRPr="00367FA3">
        <w:t>[17] Lin J, Fox MS, Bilgic T. A requirement Ontology for engineering design. Concurrent Engineering. 1996;4(3):279-91. doi: 10.1177/1063293x9600400307</w:t>
      </w:r>
    </w:p>
    <w:p w:rsidR="00367FA3" w:rsidRPr="00367FA3" w:rsidRDefault="00367FA3" w:rsidP="00367FA3">
      <w:pPr>
        <w:pStyle w:val="EndNoteBibliography"/>
        <w:ind w:left="340" w:hanging="340"/>
      </w:pPr>
      <w:r w:rsidRPr="00367FA3">
        <w:t>[18] Gero JS, Kannengiesser U. A function–behavior–structure ontology of processes. Artificial Intelligence for Engineering Design, Analysis and Manufacturing. 2007;21(4):379-91. doi: 10.1017/S0890060407000340</w:t>
      </w:r>
    </w:p>
    <w:p w:rsidR="00367FA3" w:rsidRPr="00367FA3" w:rsidRDefault="00367FA3" w:rsidP="00367FA3">
      <w:pPr>
        <w:pStyle w:val="EndNoteBibliography"/>
        <w:ind w:left="340" w:hanging="340"/>
      </w:pPr>
      <w:r w:rsidRPr="00367FA3">
        <w:t>[19] Raad E, Evermann J. The role of analogy in ontology alignment: A study on LISA. Cognitive Systems Research. 2015;33:1-16. doi: 10.1016/j.cogsys.2014.09.001</w:t>
      </w:r>
    </w:p>
    <w:p w:rsidR="00367FA3" w:rsidRPr="00367FA3" w:rsidRDefault="00367FA3" w:rsidP="00367FA3">
      <w:pPr>
        <w:pStyle w:val="EndNoteBibliography"/>
        <w:ind w:left="340" w:hanging="340"/>
      </w:pPr>
      <w:r w:rsidRPr="00367FA3">
        <w:t>[20] Maedche A, Staab S. Ontology learning for the semantic web. IEEE Intelligent</w:t>
      </w:r>
      <w:r w:rsidR="00B63449">
        <w:t xml:space="preserve"> systems. 2001;16(2):72-9. </w:t>
      </w:r>
    </w:p>
    <w:p w:rsidR="00367FA3" w:rsidRPr="00367FA3" w:rsidRDefault="00367FA3" w:rsidP="00367FA3">
      <w:pPr>
        <w:pStyle w:val="EndNoteBibliography"/>
        <w:ind w:left="340" w:hanging="340"/>
      </w:pPr>
      <w:r w:rsidRPr="00367FA3">
        <w:t>[21] Obitko M, Snasel V, Smid J, Snasel V, editors. Ontology Design with Formal Co</w:t>
      </w:r>
      <w:r w:rsidR="00B63449">
        <w:t xml:space="preserve">ncept Analysis. CLA; 2004. </w:t>
      </w:r>
    </w:p>
    <w:p w:rsidR="00367FA3" w:rsidRPr="00367FA3" w:rsidRDefault="00367FA3" w:rsidP="00367FA3">
      <w:pPr>
        <w:pStyle w:val="EndNoteBibliography"/>
        <w:ind w:left="340" w:hanging="340"/>
      </w:pPr>
      <w:r w:rsidRPr="00367FA3">
        <w:t xml:space="preserve">[22] Darlington MJ, Culley SJ. Investigating ontology development for engineering design support. Advanced Engineering Informatics. 2008;22(1):112-34. doi: </w:t>
      </w:r>
      <w:hyperlink r:id="rId21" w:history="1">
        <w:r w:rsidRPr="00367FA3">
          <w:rPr>
            <w:rStyle w:val="Hyperlink"/>
          </w:rPr>
          <w:t>10.1016/j.aei.2007.04.001</w:t>
        </w:r>
      </w:hyperlink>
    </w:p>
    <w:p w:rsidR="00367FA3" w:rsidRPr="00367FA3" w:rsidRDefault="00367FA3" w:rsidP="00367FA3">
      <w:pPr>
        <w:pStyle w:val="EndNoteBibliography"/>
        <w:ind w:left="340" w:hanging="340"/>
      </w:pPr>
      <w:r w:rsidRPr="00367FA3">
        <w:t>[23] Kiritsis D, El Kadiri S, Perdikakis A, Milicic A, Alexandrou D, Pardalis K, editors. Design of Fundamental Ontology for Manufacturing Product Lifecycle Applications2013; Berlin, Heidelberg: S</w:t>
      </w:r>
      <w:r w:rsidR="00B63449">
        <w:t xml:space="preserve">pringer Berlin Heidelberg. </w:t>
      </w:r>
    </w:p>
    <w:p w:rsidR="00367FA3" w:rsidRPr="00367FA3" w:rsidRDefault="00367FA3" w:rsidP="00367FA3">
      <w:pPr>
        <w:pStyle w:val="EndNoteBibliography"/>
        <w:ind w:left="340" w:hanging="340"/>
      </w:pPr>
      <w:r w:rsidRPr="00367FA3">
        <w:t>[24] Han J, Shi F, Chen L, Childs PRN. A computational tool for creative idea generation based on analogical reasoning and ontology. Artificial Intelligence for Engineering Design, Analysis and Manufacturing. 2018;32(4):462-77. doi: 10.1017/S0890060418000082</w:t>
      </w:r>
    </w:p>
    <w:p w:rsidR="00256537" w:rsidRDefault="00367FA3" w:rsidP="00367FA3">
      <w:pPr>
        <w:pStyle w:val="EndNoteBibliography"/>
        <w:ind w:left="340" w:hanging="340"/>
      </w:pPr>
      <w:r w:rsidRPr="00367FA3">
        <w:t xml:space="preserve">[25] Li Z, Ramani K. Ontology-based design information extraction and retrieval. Artificial Intelligence for Engineering Design, Analysis and Manufacturing. 2007;21(2):137-54. </w:t>
      </w:r>
    </w:p>
    <w:p w:rsidR="00B63449" w:rsidRDefault="00367FA3" w:rsidP="00367FA3">
      <w:pPr>
        <w:pStyle w:val="EndNoteBibliography"/>
        <w:ind w:left="340" w:hanging="340"/>
      </w:pPr>
      <w:r w:rsidRPr="00367FA3">
        <w:t xml:space="preserve">[26] Liu Y, Lim SCJ, Lee WB. Product Family Design Through Ontology-Based Faceted Component Analysis, Selection, and Optimization. Journal of Mechanical Design. 2013;135(8):081007. </w:t>
      </w:r>
    </w:p>
    <w:p w:rsidR="00367FA3" w:rsidRPr="00367FA3" w:rsidRDefault="00367FA3" w:rsidP="00367FA3">
      <w:pPr>
        <w:pStyle w:val="EndNoteBibliography"/>
        <w:ind w:left="340" w:hanging="340"/>
      </w:pPr>
      <w:r w:rsidRPr="00367FA3">
        <w:t>[27] Shi L, Setchi R. Ontology-based personalised retrieval in support of reminiscence. Knowledge-Bas</w:t>
      </w:r>
      <w:r w:rsidR="00B63449">
        <w:t>ed Systems. 2013;45:47-61.</w:t>
      </w:r>
    </w:p>
    <w:p w:rsidR="00367FA3" w:rsidRPr="00367FA3" w:rsidRDefault="00367FA3" w:rsidP="00367FA3">
      <w:pPr>
        <w:pStyle w:val="EndNoteBibliography"/>
        <w:ind w:left="340" w:hanging="340"/>
      </w:pPr>
      <w:r w:rsidRPr="00367FA3">
        <w:t>[28] Gero JS, Kannengiesser U. The Function-Behaviour-Structure Ontology of Design. In: Chakrabarti A, Blessing LTM, editors. An Anthology of Theories and Models of Design: Philosophy, Approaches and Empirical Explorations. London: Springer London; 2014. p. 263-83.</w:t>
      </w:r>
    </w:p>
    <w:p w:rsidR="006562A5" w:rsidRDefault="00367FA3" w:rsidP="00367FA3">
      <w:pPr>
        <w:pStyle w:val="EndNoteBibliography"/>
        <w:ind w:left="340" w:hanging="340"/>
      </w:pPr>
      <w:r w:rsidRPr="00367FA3">
        <w:t>[29] Štorga M, Andreasen MM, Marjanović D. The design ontology: foundation for the design knowledge exchange and management. Journal of Engineering Design. 2010;21(4):427-54.</w:t>
      </w:r>
    </w:p>
    <w:p w:rsidR="00367FA3" w:rsidRPr="00367FA3" w:rsidRDefault="00367FA3" w:rsidP="00367FA3">
      <w:pPr>
        <w:pStyle w:val="EndNoteBibliography"/>
        <w:ind w:left="340" w:hanging="340"/>
      </w:pPr>
      <w:r w:rsidRPr="00367FA3">
        <w:t>[30] Shi F, Chen L, Han J, Childs P. A Data-Driven Text Mining and Semantic Network Analysis for Design Information Retrieval. Journal of Mechanical Design. 2017;139(11):111402--14. doi: 10.1115/1.4037649</w:t>
      </w:r>
    </w:p>
    <w:p w:rsidR="00367FA3" w:rsidRPr="00367FA3" w:rsidRDefault="00367FA3" w:rsidP="00367FA3">
      <w:pPr>
        <w:pStyle w:val="EndNoteBibliography"/>
        <w:ind w:left="340" w:hanging="340"/>
      </w:pPr>
      <w:r w:rsidRPr="00367FA3">
        <w:t>[31] Wu D, Thames JL, Rosen DW, Schaefer D. Enhancing the Product Realization Process With Cloud-Based Design and Manufacturing Systems. Journal of Computing and Information Science in Engineering. 2013;13(4):041004--14. doi: 10.1115/1.4025257</w:t>
      </w:r>
    </w:p>
    <w:p w:rsidR="00367FA3" w:rsidRPr="00367FA3" w:rsidRDefault="00367FA3" w:rsidP="00367FA3">
      <w:pPr>
        <w:pStyle w:val="EndNoteBibliography"/>
        <w:ind w:left="340" w:hanging="340"/>
      </w:pPr>
      <w:r w:rsidRPr="00367FA3">
        <w:t>[32] Lin HK, Harding * JA, Shahbaz M. Manufacturing system engineering ontology for semantic interoperability across extended project teams. International Journal of Production Research. 2004;42(24):5099-118. doi: 10.1080/00207540412331281999</w:t>
      </w:r>
    </w:p>
    <w:p w:rsidR="00367FA3" w:rsidRPr="00367FA3" w:rsidRDefault="00367FA3" w:rsidP="00367FA3">
      <w:pPr>
        <w:pStyle w:val="EndNoteBibliography"/>
        <w:ind w:left="340" w:hanging="340"/>
      </w:pPr>
      <w:r w:rsidRPr="00367FA3">
        <w:t xml:space="preserve">[33] Panetto H, Dassisti M, Tursi A. ONTO-PDM: Product-driven ONTOlogy for Product Data Management interoperability within manufacturing process environment. Advanced Engineering Informatics. 2012;26(2):334-48. doi: </w:t>
      </w:r>
      <w:hyperlink r:id="rId22" w:history="1">
        <w:r w:rsidRPr="00367FA3">
          <w:rPr>
            <w:rStyle w:val="Hyperlink"/>
          </w:rPr>
          <w:t>10.1016/j.aei.2011.12.002</w:t>
        </w:r>
      </w:hyperlink>
    </w:p>
    <w:p w:rsidR="00367FA3" w:rsidRPr="00367FA3" w:rsidRDefault="00367FA3" w:rsidP="00367FA3">
      <w:pPr>
        <w:pStyle w:val="EndNoteBibliography"/>
        <w:ind w:left="340" w:hanging="340"/>
      </w:pPr>
      <w:r w:rsidRPr="00367FA3">
        <w:t>[34] Liu X, Rosen DW, editors. Ontology Based Knowledge Modeling and Reuse Approach of Supporting Process Planning in Layer-Based Additive Manufacturing. 2010 International Conference on Manufacturing Automation; 2010 13-15 Dec. 2010. doi: 10.1109/ICMA.2010.40</w:t>
      </w:r>
    </w:p>
    <w:p w:rsidR="00367FA3" w:rsidRPr="00367FA3" w:rsidRDefault="00367FA3" w:rsidP="00367FA3">
      <w:pPr>
        <w:pStyle w:val="EndNoteBibliography"/>
        <w:ind w:left="340" w:hanging="340"/>
      </w:pPr>
      <w:r w:rsidRPr="00367FA3">
        <w:t>[35] Kim S, Rosen DW, Witherell P, Ko H. A Design for Additive Manufacturing Ontology to Support Manufacturability Analysis. 2018(51753):V02AT3A036. doi: 10.1115/DETC2018-85848</w:t>
      </w:r>
    </w:p>
    <w:p w:rsidR="00367FA3" w:rsidRPr="00367FA3" w:rsidRDefault="00367FA3" w:rsidP="00367FA3">
      <w:pPr>
        <w:pStyle w:val="EndNoteBibliography"/>
        <w:ind w:left="340" w:hanging="340"/>
      </w:pPr>
      <w:r w:rsidRPr="00367FA3">
        <w:t xml:space="preserve">[36] Liang JS. An ontology-oriented knowledge methodology for process planning in additive layer manufacturing. Robotics and Computer-Integrated Manufacturing. 2018;53:28-44. doi: </w:t>
      </w:r>
      <w:hyperlink r:id="rId23" w:history="1">
        <w:r w:rsidRPr="00367FA3">
          <w:rPr>
            <w:rStyle w:val="Hyperlink"/>
          </w:rPr>
          <w:t>10.1016/j.rcim.2018.03.003</w:t>
        </w:r>
      </w:hyperlink>
    </w:p>
    <w:p w:rsidR="00367FA3" w:rsidRPr="00367FA3" w:rsidRDefault="00367FA3" w:rsidP="00367FA3">
      <w:pPr>
        <w:pStyle w:val="EndNoteBibliography"/>
        <w:ind w:left="340" w:hanging="340"/>
      </w:pPr>
      <w:r w:rsidRPr="00367FA3">
        <w:t xml:space="preserve">[37] Forbes HL, Schaefer D. Crowdsourcing in product development: Current state and future research directions.  DS92: Proceedings of the DESIGN 2018 15th International Design </w:t>
      </w:r>
      <w:r w:rsidR="00B63449">
        <w:t xml:space="preserve">Conference2018. p. 579-88. </w:t>
      </w:r>
    </w:p>
    <w:p w:rsidR="00EB2B15" w:rsidRPr="00293637" w:rsidRDefault="00DC0801" w:rsidP="009328F6">
      <w:pPr>
        <w:rPr>
          <w:b/>
          <w:sz w:val="16"/>
          <w:szCs w:val="16"/>
        </w:rPr>
      </w:pPr>
      <w:r w:rsidRPr="00AC48F1">
        <w:rPr>
          <w:b/>
          <w:sz w:val="16"/>
          <w:szCs w:val="16"/>
        </w:rPr>
        <w:fldChar w:fldCharType="end"/>
      </w:r>
    </w:p>
    <w:sectPr w:rsidR="00EB2B15" w:rsidRPr="00293637" w:rsidSect="00DC0801">
      <w:footnotePr>
        <w:numFmt w:val="chicago"/>
      </w:footnotePr>
      <w:type w:val="continuous"/>
      <w:pgSz w:w="11907" w:h="16840" w:code="161"/>
      <w:pgMar w:top="737" w:right="680" w:bottom="1134" w:left="851"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C10" w:rsidRDefault="000D6C10">
      <w:r>
        <w:separator/>
      </w:r>
    </w:p>
    <w:p w:rsidR="000D6C10" w:rsidRDefault="000D6C10"/>
  </w:endnote>
  <w:endnote w:type="continuationSeparator" w:id="0">
    <w:p w:rsidR="000D6C10" w:rsidRDefault="000D6C10">
      <w:r>
        <w:continuationSeparator/>
      </w:r>
    </w:p>
    <w:p w:rsidR="000D6C10" w:rsidRDefault="000D6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3983B26-E7A7-4B0A-95C0-F0EA41E54981}"/>
    <w:embedBold r:id="rId2" w:fontKey="{9CECF09B-D049-4EFD-A58C-E6C78AD4CA48}"/>
    <w:embedItalic r:id="rId3" w:fontKey="{414E5795-67DD-4CD7-9285-EA8FA51375C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subsetted="1" w:fontKey="{2945B47B-0D74-46A6-92B8-2EC945083588}"/>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00" w:rsidRDefault="008B1300">
    <w:pPr>
      <w:pStyle w:val="Footer"/>
    </w:pPr>
    <w:r>
      <w:t xml:space="preserve">2212-8271 </w:t>
    </w:r>
    <w:sdt>
      <w:sdtPr>
        <w:id w:val="-1752730739"/>
        <w:lock w:val="contentLocked"/>
        <w:placeholder>
          <w:docPart w:val="298B1FF65A0747FF9CC416089F710DA4"/>
        </w:placeholder>
        <w:group/>
      </w:sdtPr>
      <w:sdtEndPr/>
      <w:sdtContent>
        <w:sdt>
          <w:sdtPr>
            <w:id w:val="-1232459580"/>
            <w:lock w:val="sdtContentLocked"/>
            <w:placeholder>
              <w:docPart w:val="298B1FF65A0747FF9CC416089F710DA4"/>
            </w:placeholder>
          </w:sdtPr>
          <w:sdtEndPr/>
          <w:sdtContent>
            <w:r>
              <w:t xml:space="preserve">© 2019 The Authors. Published by Elsevier Ltd. </w:t>
            </w:r>
            <w:r w:rsidRPr="00C71834">
              <w:t>This is an open access article under the CC BY-NC-ND license (http://creativecommons.org/licenses/by-nc-nd/3.0/)</w:t>
            </w:r>
            <w:r>
              <w:br/>
            </w:r>
            <w:r w:rsidRPr="000D5C20">
              <w:rPr>
                <w:lang w:val="en-IN" w:eastAsia="en-IN"/>
              </w:rPr>
              <w:t xml:space="preserve">Peer-review under responsibility of </w:t>
            </w:r>
            <w:r w:rsidRPr="00C71834">
              <w:rPr>
                <w:lang w:val="en-IN" w:eastAsia="en-IN"/>
              </w:rPr>
              <w:t>the scientific committee of the 52nd CIRP Conference on Manufacturing Systems</w:t>
            </w:r>
            <w:r>
              <w:rPr>
                <w:lang w:val="en-IN" w:eastAsia="en-IN"/>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C10" w:rsidRDefault="000D6C10">
      <w:pPr>
        <w:pStyle w:val="Footer"/>
        <w:rPr>
          <w:lang w:val="en-GB"/>
        </w:rPr>
      </w:pPr>
      <w:r>
        <w:rPr>
          <w:lang w:val="en-GB" w:eastAsia="en-GB"/>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0D6C10" w:rsidRDefault="000D6C10"/>
  </w:footnote>
  <w:footnote w:type="continuationSeparator" w:id="0">
    <w:p w:rsidR="000D6C10" w:rsidRDefault="000D6C10">
      <w:r>
        <w:continuationSeparator/>
      </w:r>
    </w:p>
    <w:p w:rsidR="000D6C10" w:rsidRDefault="000D6C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00" w:rsidRDefault="008B1300">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297D3B">
      <w:rPr>
        <w:rStyle w:val="PageNumber"/>
        <w:i w:val="0"/>
      </w:rPr>
      <w:t>6</w:t>
    </w:r>
    <w:r>
      <w:rPr>
        <w:rStyle w:val="PageNumber"/>
        <w:i w:val="0"/>
      </w:rPr>
      <w:fldChar w:fldCharType="end"/>
    </w:r>
    <w:r>
      <w:tab/>
      <w:t xml:space="preserve">Ji Han and Dirk Schaefer/ </w:t>
    </w:r>
    <w:r>
      <w:rPr>
        <w:iCs/>
        <w:szCs w:val="16"/>
      </w:rPr>
      <w:t xml:space="preserve">Procedia CIRP </w:t>
    </w:r>
    <w:r>
      <w:t>00 (</w:t>
    </w:r>
    <w:r>
      <w:rPr>
        <w:rFonts w:hint="eastAsia"/>
        <w:lang w:eastAsia="zh-CN"/>
      </w:rPr>
      <w:t>201</w:t>
    </w:r>
    <w:r>
      <w:rPr>
        <w:lang w:eastAsia="zh-CN"/>
      </w:rPr>
      <w:t>9</w:t>
    </w:r>
    <w:r>
      <w:t>) 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300" w:rsidRDefault="008B1300">
    <w:pPr>
      <w:pStyle w:val="Header"/>
      <w:tabs>
        <w:tab w:val="clear" w:pos="9356"/>
        <w:tab w:val="center" w:pos="4920"/>
        <w:tab w:val="right" w:pos="10320"/>
      </w:tabs>
      <w:spacing w:line="200" w:lineRule="exact"/>
    </w:pPr>
    <w:r>
      <w:tab/>
      <w:t xml:space="preserve">Ji Han and Dirk Schaefer/ </w:t>
    </w:r>
    <w:r>
      <w:rPr>
        <w:iCs/>
        <w:szCs w:val="16"/>
      </w:rPr>
      <w:t xml:space="preserve">Procedia CIRP </w:t>
    </w:r>
    <w:r>
      <w:t>00 (</w:t>
    </w:r>
    <w:r>
      <w:rPr>
        <w:rFonts w:hint="eastAsia"/>
      </w:rPr>
      <w:t>20</w:t>
    </w:r>
    <w:r>
      <w:rPr>
        <w:rFonts w:hint="eastAsia"/>
        <w:lang w:eastAsia="zh-CN"/>
      </w:rPr>
      <w:t>1</w:t>
    </w:r>
    <w:r>
      <w:rPr>
        <w:lang w:eastAsia="zh-CN"/>
      </w:rPr>
      <w:t>9</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297D3B">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8B1300">
      <w:trPr>
        <w:trHeight w:val="1446"/>
      </w:trPr>
      <w:tc>
        <w:tcPr>
          <w:tcW w:w="1265" w:type="dxa"/>
        </w:tcPr>
        <w:p w:rsidR="008B1300" w:rsidRDefault="008B1300">
          <w:pPr>
            <w:pStyle w:val="Header"/>
            <w:ind w:hanging="108"/>
            <w:rPr>
              <w:sz w:val="10"/>
            </w:rPr>
          </w:pPr>
          <w:r>
            <w:rPr>
              <w:lang w:val="en-GB" w:eastAsia="en-GB"/>
            </w:rPr>
            <w:drawing>
              <wp:inline distT="0" distB="0" distL="0" distR="0" wp14:anchorId="6B64FD6E" wp14:editId="1C5B5AFA">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rsidR="008B1300" w:rsidRDefault="008B1300">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8B1300" w:rsidRDefault="008B1300" w:rsidP="00F81649">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8B1300" w:rsidRDefault="008B1300" w:rsidP="00C71834">
          <w:pPr>
            <w:pStyle w:val="Header"/>
            <w:spacing w:before="200" w:beforeAutospacing="0" w:after="0" w:line="200" w:lineRule="exact"/>
            <w:jc w:val="center"/>
            <w:rPr>
              <w:i w:val="0"/>
              <w:iCs/>
              <w:szCs w:val="16"/>
            </w:rPr>
          </w:pPr>
          <w:r>
            <w:rPr>
              <w:i w:val="0"/>
              <w:iCs/>
              <w:szCs w:val="16"/>
            </w:rPr>
            <w:t>Procedia CIRP 00 (20</w:t>
          </w:r>
          <w:r>
            <w:rPr>
              <w:rFonts w:hint="eastAsia"/>
              <w:i w:val="0"/>
              <w:iCs/>
              <w:szCs w:val="16"/>
              <w:lang w:eastAsia="zh-CN"/>
            </w:rPr>
            <w:t>1</w:t>
          </w:r>
          <w:r>
            <w:rPr>
              <w:i w:val="0"/>
              <w:iCs/>
              <w:szCs w:val="16"/>
              <w:lang w:eastAsia="zh-CN"/>
            </w:rPr>
            <w:t>9</w:t>
          </w:r>
          <w:r>
            <w:rPr>
              <w:i w:val="0"/>
              <w:iCs/>
              <w:szCs w:val="16"/>
            </w:rPr>
            <w:t>) 000–000</w:t>
          </w:r>
        </w:p>
      </w:tc>
      <w:tc>
        <w:tcPr>
          <w:tcW w:w="6535" w:type="dxa"/>
        </w:tcPr>
        <w:p w:rsidR="008B1300" w:rsidRDefault="008B1300"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lang w:val="en-GB" w:eastAsia="en-GB"/>
            </w:rPr>
            <w:drawing>
              <wp:inline distT="0" distB="0" distL="0" distR="0" wp14:anchorId="77BDDF97" wp14:editId="4A379B97">
                <wp:extent cx="1024128" cy="757123"/>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ir.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4128" cy="757123"/>
                        </a:xfrm>
                        <a:prstGeom prst="rect">
                          <a:avLst/>
                        </a:prstGeom>
                      </pic:spPr>
                    </pic:pic>
                  </a:graphicData>
                </a:graphic>
              </wp:inline>
            </w:drawing>
          </w:r>
          <w:r>
            <w:rPr>
              <w:i w:val="0"/>
              <w:iCs/>
            </w:rPr>
            <w:t xml:space="preserve"> </w:t>
          </w:r>
          <w:r>
            <w:rPr>
              <w:i w:val="0"/>
              <w:iCs/>
            </w:rPr>
            <w:br/>
            <w:t xml:space="preserve">     www.elsevier.com/locate/procedia</w:t>
          </w:r>
        </w:p>
        <w:p w:rsidR="008B1300" w:rsidRDefault="008B1300"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rsidR="008B1300" w:rsidRDefault="008B1300">
          <w:pPr>
            <w:pStyle w:val="Header"/>
            <w:spacing w:before="0" w:beforeAutospacing="0" w:after="0" w:line="200" w:lineRule="exact"/>
            <w:jc w:val="center"/>
            <w:rPr>
              <w:i w:val="0"/>
              <w:iCs/>
              <w:szCs w:val="16"/>
            </w:rPr>
          </w:pPr>
        </w:p>
      </w:tc>
      <w:tc>
        <w:tcPr>
          <w:tcW w:w="2548" w:type="dxa"/>
        </w:tcPr>
        <w:p w:rsidR="008B1300" w:rsidRDefault="008B1300">
          <w:pPr>
            <w:pStyle w:val="Header"/>
            <w:tabs>
              <w:tab w:val="left" w:pos="1932"/>
              <w:tab w:val="left" w:pos="2292"/>
            </w:tabs>
            <w:spacing w:before="80" w:beforeAutospacing="0" w:after="0" w:line="240" w:lineRule="auto"/>
            <w:ind w:left="-125" w:right="-108" w:firstLine="722"/>
            <w:rPr>
              <w:i w:val="0"/>
              <w:iCs/>
            </w:rPr>
          </w:pPr>
          <w:r>
            <w:rPr>
              <w:lang w:val="en-GB" w:eastAsia="en-GB"/>
            </w:rPr>
            <w:drawing>
              <wp:inline distT="0" distB="0" distL="0" distR="0" wp14:anchorId="5258D3BC" wp14:editId="34BFB202">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rsidR="008B1300" w:rsidRDefault="008B1300">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1"/>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P&lt;/Style&gt;&lt;LeftDelim&gt;{&lt;/LeftDelim&gt;&lt;RightDelim&gt;}&lt;/RightDelim&gt;&lt;FontName&gt;Times New Roman&lt;/FontName&gt;&lt;FontSize&gt;8&lt;/FontSize&gt;&lt;ReflistTitle&gt;&lt;/ReflistTitle&gt;&lt;StartingRefnum&gt;1&lt;/StartingRefnum&gt;&lt;FirstLineIndent&gt;0&lt;/FirstLineIndent&gt;&lt;HangingIndent&gt;3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22rf0p8pdrawefr04pwfzaxdr50wv9f0ax&quot;&gt;thesis&lt;record-ids&gt;&lt;item&gt;63&lt;/item&gt;&lt;item&gt;134&lt;/item&gt;&lt;item&gt;288&lt;/item&gt;&lt;item&gt;289&lt;/item&gt;&lt;item&gt;290&lt;/item&gt;&lt;item&gt;291&lt;/item&gt;&lt;item&gt;293&lt;/item&gt;&lt;item&gt;295&lt;/item&gt;&lt;item&gt;296&lt;/item&gt;&lt;item&gt;301&lt;/item&gt;&lt;item&gt;308&lt;/item&gt;&lt;item&gt;309&lt;/item&gt;&lt;item&gt;310&lt;/item&gt;&lt;item&gt;344&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4&lt;/item&gt;&lt;item&gt;366&lt;/item&gt;&lt;item&gt;367&lt;/item&gt;&lt;item&gt;368&lt;/item&gt;&lt;item&gt;369&lt;/item&gt;&lt;item&gt;370&lt;/item&gt;&lt;item&gt;371&lt;/item&gt;&lt;item&gt;372&lt;/item&gt;&lt;item&gt;373&lt;/item&gt;&lt;/record-ids&gt;&lt;/item&gt;&lt;/Libraries&gt;"/>
  </w:docVars>
  <w:rsids>
    <w:rsidRoot w:val="000C1409"/>
    <w:rsid w:val="00001CFA"/>
    <w:rsid w:val="00002BB1"/>
    <w:rsid w:val="00005396"/>
    <w:rsid w:val="00007C0E"/>
    <w:rsid w:val="00010CD9"/>
    <w:rsid w:val="00016133"/>
    <w:rsid w:val="00017B85"/>
    <w:rsid w:val="0002422E"/>
    <w:rsid w:val="00026339"/>
    <w:rsid w:val="00032A5A"/>
    <w:rsid w:val="00035519"/>
    <w:rsid w:val="0004134E"/>
    <w:rsid w:val="00045111"/>
    <w:rsid w:val="000467FC"/>
    <w:rsid w:val="0004714A"/>
    <w:rsid w:val="00051601"/>
    <w:rsid w:val="00054B2E"/>
    <w:rsid w:val="00054C83"/>
    <w:rsid w:val="00055EC9"/>
    <w:rsid w:val="0006169D"/>
    <w:rsid w:val="000623E3"/>
    <w:rsid w:val="000644FD"/>
    <w:rsid w:val="00072AAA"/>
    <w:rsid w:val="000825C5"/>
    <w:rsid w:val="000A6507"/>
    <w:rsid w:val="000A7139"/>
    <w:rsid w:val="000B00DB"/>
    <w:rsid w:val="000B137C"/>
    <w:rsid w:val="000B6FF6"/>
    <w:rsid w:val="000C05C5"/>
    <w:rsid w:val="000C1409"/>
    <w:rsid w:val="000C3546"/>
    <w:rsid w:val="000C356C"/>
    <w:rsid w:val="000C7ED6"/>
    <w:rsid w:val="000D3FD6"/>
    <w:rsid w:val="000D5C20"/>
    <w:rsid w:val="000D6C10"/>
    <w:rsid w:val="000E525F"/>
    <w:rsid w:val="000E52AD"/>
    <w:rsid w:val="000E6A02"/>
    <w:rsid w:val="000F048E"/>
    <w:rsid w:val="000F19B0"/>
    <w:rsid w:val="000F33A2"/>
    <w:rsid w:val="000F4D61"/>
    <w:rsid w:val="001005AA"/>
    <w:rsid w:val="001126D0"/>
    <w:rsid w:val="00116CB5"/>
    <w:rsid w:val="0012084A"/>
    <w:rsid w:val="001346FA"/>
    <w:rsid w:val="00136DFD"/>
    <w:rsid w:val="001446AE"/>
    <w:rsid w:val="00147300"/>
    <w:rsid w:val="00151A1F"/>
    <w:rsid w:val="00162508"/>
    <w:rsid w:val="00163760"/>
    <w:rsid w:val="00165439"/>
    <w:rsid w:val="001654C4"/>
    <w:rsid w:val="00167FF7"/>
    <w:rsid w:val="0017020E"/>
    <w:rsid w:val="0017435C"/>
    <w:rsid w:val="001862DE"/>
    <w:rsid w:val="001934A3"/>
    <w:rsid w:val="00197B6E"/>
    <w:rsid w:val="001A6992"/>
    <w:rsid w:val="001B2097"/>
    <w:rsid w:val="001B2A81"/>
    <w:rsid w:val="001B4787"/>
    <w:rsid w:val="001B6C86"/>
    <w:rsid w:val="001B6E7B"/>
    <w:rsid w:val="001C2142"/>
    <w:rsid w:val="001C578C"/>
    <w:rsid w:val="001D37B4"/>
    <w:rsid w:val="001D71AD"/>
    <w:rsid w:val="001E0063"/>
    <w:rsid w:val="001E0FEE"/>
    <w:rsid w:val="001E5BF2"/>
    <w:rsid w:val="001E6F37"/>
    <w:rsid w:val="001E790C"/>
    <w:rsid w:val="001F03D4"/>
    <w:rsid w:val="001F168C"/>
    <w:rsid w:val="001F2EBA"/>
    <w:rsid w:val="001F5C45"/>
    <w:rsid w:val="002066EC"/>
    <w:rsid w:val="00214F1B"/>
    <w:rsid w:val="00225826"/>
    <w:rsid w:val="002302A1"/>
    <w:rsid w:val="002312D2"/>
    <w:rsid w:val="00232416"/>
    <w:rsid w:val="00234053"/>
    <w:rsid w:val="002376A6"/>
    <w:rsid w:val="00237BED"/>
    <w:rsid w:val="002451E1"/>
    <w:rsid w:val="0025291A"/>
    <w:rsid w:val="00256537"/>
    <w:rsid w:val="00257546"/>
    <w:rsid w:val="002646C7"/>
    <w:rsid w:val="00265188"/>
    <w:rsid w:val="0027729F"/>
    <w:rsid w:val="00282470"/>
    <w:rsid w:val="00282E01"/>
    <w:rsid w:val="00283263"/>
    <w:rsid w:val="00292BE1"/>
    <w:rsid w:val="00292E05"/>
    <w:rsid w:val="00293637"/>
    <w:rsid w:val="002937AB"/>
    <w:rsid w:val="00296A6F"/>
    <w:rsid w:val="00297D3B"/>
    <w:rsid w:val="002A2290"/>
    <w:rsid w:val="002A7A5D"/>
    <w:rsid w:val="002B220F"/>
    <w:rsid w:val="002B52FA"/>
    <w:rsid w:val="002B6285"/>
    <w:rsid w:val="002D7AD3"/>
    <w:rsid w:val="002E626A"/>
    <w:rsid w:val="002F04FC"/>
    <w:rsid w:val="002F0881"/>
    <w:rsid w:val="00300E67"/>
    <w:rsid w:val="00301F73"/>
    <w:rsid w:val="00302548"/>
    <w:rsid w:val="003078F2"/>
    <w:rsid w:val="003143CB"/>
    <w:rsid w:val="00317343"/>
    <w:rsid w:val="003312E8"/>
    <w:rsid w:val="003314CF"/>
    <w:rsid w:val="00332888"/>
    <w:rsid w:val="0033700B"/>
    <w:rsid w:val="00341190"/>
    <w:rsid w:val="00343C05"/>
    <w:rsid w:val="00352A02"/>
    <w:rsid w:val="00363158"/>
    <w:rsid w:val="00363D01"/>
    <w:rsid w:val="00367FA3"/>
    <w:rsid w:val="0039443B"/>
    <w:rsid w:val="00396C0C"/>
    <w:rsid w:val="003975CD"/>
    <w:rsid w:val="003B1E11"/>
    <w:rsid w:val="003B401B"/>
    <w:rsid w:val="003C1AD7"/>
    <w:rsid w:val="003C43AD"/>
    <w:rsid w:val="003C5AD2"/>
    <w:rsid w:val="003C65A0"/>
    <w:rsid w:val="003D20D2"/>
    <w:rsid w:val="003D6CA6"/>
    <w:rsid w:val="003E7E85"/>
    <w:rsid w:val="003F2BD1"/>
    <w:rsid w:val="003F30FB"/>
    <w:rsid w:val="003F4A32"/>
    <w:rsid w:val="003F59E7"/>
    <w:rsid w:val="00406765"/>
    <w:rsid w:val="00416408"/>
    <w:rsid w:val="0042139D"/>
    <w:rsid w:val="00422015"/>
    <w:rsid w:val="00422082"/>
    <w:rsid w:val="0042274A"/>
    <w:rsid w:val="0042323C"/>
    <w:rsid w:val="00425EC7"/>
    <w:rsid w:val="00430D2A"/>
    <w:rsid w:val="00442132"/>
    <w:rsid w:val="00450B81"/>
    <w:rsid w:val="0045147C"/>
    <w:rsid w:val="00451CEA"/>
    <w:rsid w:val="00455F2D"/>
    <w:rsid w:val="0046073F"/>
    <w:rsid w:val="0048669E"/>
    <w:rsid w:val="004903A8"/>
    <w:rsid w:val="0049271B"/>
    <w:rsid w:val="00494064"/>
    <w:rsid w:val="00495D35"/>
    <w:rsid w:val="004A0099"/>
    <w:rsid w:val="004A0A4E"/>
    <w:rsid w:val="004A18CF"/>
    <w:rsid w:val="004A52CA"/>
    <w:rsid w:val="004B1902"/>
    <w:rsid w:val="004B2597"/>
    <w:rsid w:val="004B2F4A"/>
    <w:rsid w:val="004B346C"/>
    <w:rsid w:val="004C22E8"/>
    <w:rsid w:val="004C2871"/>
    <w:rsid w:val="004C4B5F"/>
    <w:rsid w:val="004C7384"/>
    <w:rsid w:val="004E04F7"/>
    <w:rsid w:val="004E1108"/>
    <w:rsid w:val="004E11FA"/>
    <w:rsid w:val="004F359E"/>
    <w:rsid w:val="004F407C"/>
    <w:rsid w:val="004F6A10"/>
    <w:rsid w:val="00511733"/>
    <w:rsid w:val="00524865"/>
    <w:rsid w:val="00526D14"/>
    <w:rsid w:val="0053529E"/>
    <w:rsid w:val="0054043F"/>
    <w:rsid w:val="00543659"/>
    <w:rsid w:val="00552E27"/>
    <w:rsid w:val="005537DF"/>
    <w:rsid w:val="00554F6B"/>
    <w:rsid w:val="00557447"/>
    <w:rsid w:val="00563EB4"/>
    <w:rsid w:val="00565539"/>
    <w:rsid w:val="005716AC"/>
    <w:rsid w:val="0057382D"/>
    <w:rsid w:val="005743F9"/>
    <w:rsid w:val="00574687"/>
    <w:rsid w:val="00576B54"/>
    <w:rsid w:val="00576EF6"/>
    <w:rsid w:val="0057791B"/>
    <w:rsid w:val="00577B9B"/>
    <w:rsid w:val="00584900"/>
    <w:rsid w:val="00586FA5"/>
    <w:rsid w:val="00587843"/>
    <w:rsid w:val="005938F9"/>
    <w:rsid w:val="00593D9E"/>
    <w:rsid w:val="005968EA"/>
    <w:rsid w:val="00596BDF"/>
    <w:rsid w:val="005A5F21"/>
    <w:rsid w:val="005D653A"/>
    <w:rsid w:val="005D696E"/>
    <w:rsid w:val="005D7CCD"/>
    <w:rsid w:val="005E7CE3"/>
    <w:rsid w:val="005F0949"/>
    <w:rsid w:val="005F6013"/>
    <w:rsid w:val="00604049"/>
    <w:rsid w:val="00605CA3"/>
    <w:rsid w:val="00613707"/>
    <w:rsid w:val="00615134"/>
    <w:rsid w:val="006152D2"/>
    <w:rsid w:val="00616066"/>
    <w:rsid w:val="00620D2E"/>
    <w:rsid w:val="00626725"/>
    <w:rsid w:val="00627E98"/>
    <w:rsid w:val="006327DC"/>
    <w:rsid w:val="006335AA"/>
    <w:rsid w:val="00636222"/>
    <w:rsid w:val="00647D7D"/>
    <w:rsid w:val="00650FC9"/>
    <w:rsid w:val="006512F7"/>
    <w:rsid w:val="006562A5"/>
    <w:rsid w:val="00657197"/>
    <w:rsid w:val="00667324"/>
    <w:rsid w:val="00684ABF"/>
    <w:rsid w:val="00690CB3"/>
    <w:rsid w:val="006958D7"/>
    <w:rsid w:val="00695C4B"/>
    <w:rsid w:val="00697E96"/>
    <w:rsid w:val="006A140E"/>
    <w:rsid w:val="006A31A3"/>
    <w:rsid w:val="006B059E"/>
    <w:rsid w:val="006B15B0"/>
    <w:rsid w:val="006B1867"/>
    <w:rsid w:val="006C2A0D"/>
    <w:rsid w:val="006C5BF9"/>
    <w:rsid w:val="006D1DA2"/>
    <w:rsid w:val="006D3B76"/>
    <w:rsid w:val="006E0F89"/>
    <w:rsid w:val="006E3F80"/>
    <w:rsid w:val="006E48EB"/>
    <w:rsid w:val="006E6FCE"/>
    <w:rsid w:val="00702DBD"/>
    <w:rsid w:val="00712AFA"/>
    <w:rsid w:val="00715862"/>
    <w:rsid w:val="00723227"/>
    <w:rsid w:val="0072368E"/>
    <w:rsid w:val="00733040"/>
    <w:rsid w:val="007333E5"/>
    <w:rsid w:val="00736230"/>
    <w:rsid w:val="00737A83"/>
    <w:rsid w:val="00742927"/>
    <w:rsid w:val="00750C74"/>
    <w:rsid w:val="007516D7"/>
    <w:rsid w:val="00752144"/>
    <w:rsid w:val="00757D4F"/>
    <w:rsid w:val="00765975"/>
    <w:rsid w:val="00775C15"/>
    <w:rsid w:val="007777B1"/>
    <w:rsid w:val="00777E3B"/>
    <w:rsid w:val="00780CF7"/>
    <w:rsid w:val="00787940"/>
    <w:rsid w:val="007925ED"/>
    <w:rsid w:val="007929F2"/>
    <w:rsid w:val="007A1679"/>
    <w:rsid w:val="007B4253"/>
    <w:rsid w:val="007B4855"/>
    <w:rsid w:val="007C0812"/>
    <w:rsid w:val="007C742F"/>
    <w:rsid w:val="007D427C"/>
    <w:rsid w:val="007D499D"/>
    <w:rsid w:val="007F0171"/>
    <w:rsid w:val="007F24D7"/>
    <w:rsid w:val="00814171"/>
    <w:rsid w:val="008144BE"/>
    <w:rsid w:val="00816E65"/>
    <w:rsid w:val="00821E64"/>
    <w:rsid w:val="008250F6"/>
    <w:rsid w:val="00825DA9"/>
    <w:rsid w:val="0083250E"/>
    <w:rsid w:val="00837E68"/>
    <w:rsid w:val="00843E89"/>
    <w:rsid w:val="00851256"/>
    <w:rsid w:val="00853226"/>
    <w:rsid w:val="00853951"/>
    <w:rsid w:val="00856400"/>
    <w:rsid w:val="00862BBB"/>
    <w:rsid w:val="00875E26"/>
    <w:rsid w:val="00876776"/>
    <w:rsid w:val="00877F5B"/>
    <w:rsid w:val="00880D4F"/>
    <w:rsid w:val="008837E6"/>
    <w:rsid w:val="00883849"/>
    <w:rsid w:val="00887547"/>
    <w:rsid w:val="008917E4"/>
    <w:rsid w:val="008943AE"/>
    <w:rsid w:val="008948A9"/>
    <w:rsid w:val="0089708C"/>
    <w:rsid w:val="008B1300"/>
    <w:rsid w:val="008B4388"/>
    <w:rsid w:val="008C4141"/>
    <w:rsid w:val="008C5F5D"/>
    <w:rsid w:val="008C7409"/>
    <w:rsid w:val="008F02B3"/>
    <w:rsid w:val="008F04DC"/>
    <w:rsid w:val="00900DFE"/>
    <w:rsid w:val="00900EAC"/>
    <w:rsid w:val="00902534"/>
    <w:rsid w:val="00903341"/>
    <w:rsid w:val="00903A00"/>
    <w:rsid w:val="0091094B"/>
    <w:rsid w:val="0091125B"/>
    <w:rsid w:val="00912085"/>
    <w:rsid w:val="00913CDE"/>
    <w:rsid w:val="0091435C"/>
    <w:rsid w:val="009169FE"/>
    <w:rsid w:val="00925A11"/>
    <w:rsid w:val="00927977"/>
    <w:rsid w:val="009328F6"/>
    <w:rsid w:val="00932E5F"/>
    <w:rsid w:val="00951509"/>
    <w:rsid w:val="009548A4"/>
    <w:rsid w:val="009554A0"/>
    <w:rsid w:val="00962F1F"/>
    <w:rsid w:val="009659BD"/>
    <w:rsid w:val="009674E8"/>
    <w:rsid w:val="00973494"/>
    <w:rsid w:val="00975CD1"/>
    <w:rsid w:val="00976B7C"/>
    <w:rsid w:val="00980943"/>
    <w:rsid w:val="009835C1"/>
    <w:rsid w:val="0098704A"/>
    <w:rsid w:val="009903EE"/>
    <w:rsid w:val="0099199B"/>
    <w:rsid w:val="00994889"/>
    <w:rsid w:val="009977FA"/>
    <w:rsid w:val="009A2A8F"/>
    <w:rsid w:val="009A3FFD"/>
    <w:rsid w:val="009B411E"/>
    <w:rsid w:val="009B6E61"/>
    <w:rsid w:val="009B7CF7"/>
    <w:rsid w:val="009C6BC6"/>
    <w:rsid w:val="009C7F5E"/>
    <w:rsid w:val="009D0A1F"/>
    <w:rsid w:val="009D68B7"/>
    <w:rsid w:val="009D75D7"/>
    <w:rsid w:val="00A00CB0"/>
    <w:rsid w:val="00A0177E"/>
    <w:rsid w:val="00A02EC2"/>
    <w:rsid w:val="00A04522"/>
    <w:rsid w:val="00A06593"/>
    <w:rsid w:val="00A07574"/>
    <w:rsid w:val="00A10EC9"/>
    <w:rsid w:val="00A13AF4"/>
    <w:rsid w:val="00A16A75"/>
    <w:rsid w:val="00A1744E"/>
    <w:rsid w:val="00A22991"/>
    <w:rsid w:val="00A30EA7"/>
    <w:rsid w:val="00A321A2"/>
    <w:rsid w:val="00A41CF9"/>
    <w:rsid w:val="00A43583"/>
    <w:rsid w:val="00A4463B"/>
    <w:rsid w:val="00A47247"/>
    <w:rsid w:val="00A5230E"/>
    <w:rsid w:val="00A577D7"/>
    <w:rsid w:val="00A57A0B"/>
    <w:rsid w:val="00A70AAC"/>
    <w:rsid w:val="00A72AE0"/>
    <w:rsid w:val="00A87FD2"/>
    <w:rsid w:val="00AA48B5"/>
    <w:rsid w:val="00AA4A79"/>
    <w:rsid w:val="00AA6591"/>
    <w:rsid w:val="00AB2964"/>
    <w:rsid w:val="00AB2EA4"/>
    <w:rsid w:val="00AC0836"/>
    <w:rsid w:val="00AC1046"/>
    <w:rsid w:val="00AC48F1"/>
    <w:rsid w:val="00AD15F4"/>
    <w:rsid w:val="00AD41A8"/>
    <w:rsid w:val="00AD6F25"/>
    <w:rsid w:val="00AD78A9"/>
    <w:rsid w:val="00AE2B8E"/>
    <w:rsid w:val="00AE3814"/>
    <w:rsid w:val="00AF4A66"/>
    <w:rsid w:val="00AF4B16"/>
    <w:rsid w:val="00AF4E93"/>
    <w:rsid w:val="00AF76C7"/>
    <w:rsid w:val="00B022EA"/>
    <w:rsid w:val="00B06556"/>
    <w:rsid w:val="00B10741"/>
    <w:rsid w:val="00B1467D"/>
    <w:rsid w:val="00B14BE6"/>
    <w:rsid w:val="00B17948"/>
    <w:rsid w:val="00B210B4"/>
    <w:rsid w:val="00B22D23"/>
    <w:rsid w:val="00B24218"/>
    <w:rsid w:val="00B317F2"/>
    <w:rsid w:val="00B32FE8"/>
    <w:rsid w:val="00B40736"/>
    <w:rsid w:val="00B50AAE"/>
    <w:rsid w:val="00B61CE2"/>
    <w:rsid w:val="00B63449"/>
    <w:rsid w:val="00B758C8"/>
    <w:rsid w:val="00B81443"/>
    <w:rsid w:val="00B85002"/>
    <w:rsid w:val="00B900BD"/>
    <w:rsid w:val="00B976FF"/>
    <w:rsid w:val="00B97FDE"/>
    <w:rsid w:val="00BA0048"/>
    <w:rsid w:val="00BA20E1"/>
    <w:rsid w:val="00BB03D0"/>
    <w:rsid w:val="00BC1776"/>
    <w:rsid w:val="00BC57C7"/>
    <w:rsid w:val="00BC595D"/>
    <w:rsid w:val="00BC5D47"/>
    <w:rsid w:val="00BD43D2"/>
    <w:rsid w:val="00BE0367"/>
    <w:rsid w:val="00BE5C12"/>
    <w:rsid w:val="00BF15B5"/>
    <w:rsid w:val="00BF3C7C"/>
    <w:rsid w:val="00C03E89"/>
    <w:rsid w:val="00C13925"/>
    <w:rsid w:val="00C15E26"/>
    <w:rsid w:val="00C178AD"/>
    <w:rsid w:val="00C25169"/>
    <w:rsid w:val="00C34387"/>
    <w:rsid w:val="00C4672C"/>
    <w:rsid w:val="00C51561"/>
    <w:rsid w:val="00C5181B"/>
    <w:rsid w:val="00C57322"/>
    <w:rsid w:val="00C6741D"/>
    <w:rsid w:val="00C70738"/>
    <w:rsid w:val="00C71834"/>
    <w:rsid w:val="00C71F02"/>
    <w:rsid w:val="00C80D83"/>
    <w:rsid w:val="00C845EB"/>
    <w:rsid w:val="00C87569"/>
    <w:rsid w:val="00C946EB"/>
    <w:rsid w:val="00C97039"/>
    <w:rsid w:val="00CA30CF"/>
    <w:rsid w:val="00CA499B"/>
    <w:rsid w:val="00CA502F"/>
    <w:rsid w:val="00CA71B1"/>
    <w:rsid w:val="00CB2550"/>
    <w:rsid w:val="00CB280B"/>
    <w:rsid w:val="00CB2AC9"/>
    <w:rsid w:val="00CB41B4"/>
    <w:rsid w:val="00CB4F52"/>
    <w:rsid w:val="00CB5DF1"/>
    <w:rsid w:val="00CC23CB"/>
    <w:rsid w:val="00CC3C9E"/>
    <w:rsid w:val="00CD247E"/>
    <w:rsid w:val="00CD3BC9"/>
    <w:rsid w:val="00CE02FE"/>
    <w:rsid w:val="00CE4F12"/>
    <w:rsid w:val="00CF083B"/>
    <w:rsid w:val="00CF1130"/>
    <w:rsid w:val="00CF36F0"/>
    <w:rsid w:val="00D00E56"/>
    <w:rsid w:val="00D07447"/>
    <w:rsid w:val="00D12D08"/>
    <w:rsid w:val="00D202C0"/>
    <w:rsid w:val="00D25FC6"/>
    <w:rsid w:val="00D33BC3"/>
    <w:rsid w:val="00D41655"/>
    <w:rsid w:val="00D42B3B"/>
    <w:rsid w:val="00D60A37"/>
    <w:rsid w:val="00D709CB"/>
    <w:rsid w:val="00D820EC"/>
    <w:rsid w:val="00D83604"/>
    <w:rsid w:val="00D838E2"/>
    <w:rsid w:val="00DA021D"/>
    <w:rsid w:val="00DA1B55"/>
    <w:rsid w:val="00DA1D9C"/>
    <w:rsid w:val="00DB558D"/>
    <w:rsid w:val="00DB5800"/>
    <w:rsid w:val="00DB6266"/>
    <w:rsid w:val="00DB6A83"/>
    <w:rsid w:val="00DC0801"/>
    <w:rsid w:val="00DC141C"/>
    <w:rsid w:val="00DC3A3F"/>
    <w:rsid w:val="00DC3EC2"/>
    <w:rsid w:val="00DC414C"/>
    <w:rsid w:val="00DC5ED7"/>
    <w:rsid w:val="00DD02D3"/>
    <w:rsid w:val="00DD1F47"/>
    <w:rsid w:val="00DD4A62"/>
    <w:rsid w:val="00DD6BB2"/>
    <w:rsid w:val="00DE2792"/>
    <w:rsid w:val="00DE5638"/>
    <w:rsid w:val="00DF2357"/>
    <w:rsid w:val="00DF274F"/>
    <w:rsid w:val="00DF749C"/>
    <w:rsid w:val="00E00C70"/>
    <w:rsid w:val="00E02DD7"/>
    <w:rsid w:val="00E02DF1"/>
    <w:rsid w:val="00E16D8D"/>
    <w:rsid w:val="00E20712"/>
    <w:rsid w:val="00E25720"/>
    <w:rsid w:val="00E34BF1"/>
    <w:rsid w:val="00E36F7C"/>
    <w:rsid w:val="00E44CD5"/>
    <w:rsid w:val="00E46DA6"/>
    <w:rsid w:val="00E5546D"/>
    <w:rsid w:val="00E56568"/>
    <w:rsid w:val="00E56BFC"/>
    <w:rsid w:val="00E64DEB"/>
    <w:rsid w:val="00E64F3D"/>
    <w:rsid w:val="00E9046F"/>
    <w:rsid w:val="00E90D59"/>
    <w:rsid w:val="00E92C15"/>
    <w:rsid w:val="00E93B65"/>
    <w:rsid w:val="00E9444A"/>
    <w:rsid w:val="00E96151"/>
    <w:rsid w:val="00EA0B89"/>
    <w:rsid w:val="00EA43B1"/>
    <w:rsid w:val="00EB2B15"/>
    <w:rsid w:val="00EB4851"/>
    <w:rsid w:val="00EB5308"/>
    <w:rsid w:val="00EB5F86"/>
    <w:rsid w:val="00EC48C3"/>
    <w:rsid w:val="00EC4F5D"/>
    <w:rsid w:val="00ED11B1"/>
    <w:rsid w:val="00ED5F4A"/>
    <w:rsid w:val="00EE137B"/>
    <w:rsid w:val="00F00054"/>
    <w:rsid w:val="00F05957"/>
    <w:rsid w:val="00F13616"/>
    <w:rsid w:val="00F13D70"/>
    <w:rsid w:val="00F174C6"/>
    <w:rsid w:val="00F26833"/>
    <w:rsid w:val="00F27FE9"/>
    <w:rsid w:val="00F34760"/>
    <w:rsid w:val="00F348C1"/>
    <w:rsid w:val="00F37363"/>
    <w:rsid w:val="00F42265"/>
    <w:rsid w:val="00F47046"/>
    <w:rsid w:val="00F51F16"/>
    <w:rsid w:val="00F5532C"/>
    <w:rsid w:val="00F55DD2"/>
    <w:rsid w:val="00F5719E"/>
    <w:rsid w:val="00F57E5C"/>
    <w:rsid w:val="00F6116D"/>
    <w:rsid w:val="00F70D8B"/>
    <w:rsid w:val="00F7182B"/>
    <w:rsid w:val="00F74C14"/>
    <w:rsid w:val="00F75595"/>
    <w:rsid w:val="00F7794B"/>
    <w:rsid w:val="00F80A74"/>
    <w:rsid w:val="00F80AC9"/>
    <w:rsid w:val="00F81649"/>
    <w:rsid w:val="00F91F37"/>
    <w:rsid w:val="00F929B0"/>
    <w:rsid w:val="00F9311B"/>
    <w:rsid w:val="00F94BA2"/>
    <w:rsid w:val="00FA2ABD"/>
    <w:rsid w:val="00FA33E6"/>
    <w:rsid w:val="00FA6B45"/>
    <w:rsid w:val="00FB1620"/>
    <w:rsid w:val="00FB46C5"/>
    <w:rsid w:val="00FC2C28"/>
    <w:rsid w:val="00FC56ED"/>
    <w:rsid w:val="00FC6638"/>
    <w:rsid w:val="00FD32F6"/>
    <w:rsid w:val="00FD3551"/>
    <w:rsid w:val="00FD7CBE"/>
    <w:rsid w:val="00FE5B2B"/>
    <w:rsid w:val="00FE6784"/>
    <w:rsid w:val="00FE712F"/>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CDFD28"/>
  <w14:defaultImageDpi w14:val="330"/>
  <w15:docId w15:val="{B4C18F72-352E-49C7-8352-837AB470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 w:type="paragraph" w:customStyle="1" w:styleId="EndNoteBibliographyTitle">
    <w:name w:val="EndNote Bibliography Title"/>
    <w:basedOn w:val="Normal"/>
    <w:link w:val="EndNoteBibliographyTitleChar"/>
    <w:rsid w:val="00DC0801"/>
    <w:pPr>
      <w:jc w:val="center"/>
    </w:pPr>
    <w:rPr>
      <w:noProof/>
      <w:sz w:val="16"/>
      <w:lang w:val="en-US"/>
    </w:rPr>
  </w:style>
  <w:style w:type="character" w:customStyle="1" w:styleId="Els-body-textChar">
    <w:name w:val="Els-body-text Char"/>
    <w:basedOn w:val="DefaultParagraphFont"/>
    <w:link w:val="Els-body-text"/>
    <w:rsid w:val="00DC0801"/>
    <w:rPr>
      <w:lang w:val="en-US" w:eastAsia="en-US"/>
    </w:rPr>
  </w:style>
  <w:style w:type="character" w:customStyle="1" w:styleId="EndNoteBibliographyTitleChar">
    <w:name w:val="EndNote Bibliography Title Char"/>
    <w:basedOn w:val="Els-body-textChar"/>
    <w:link w:val="EndNoteBibliographyTitle"/>
    <w:rsid w:val="00DC0801"/>
    <w:rPr>
      <w:noProof/>
      <w:sz w:val="16"/>
      <w:lang w:val="en-US" w:eastAsia="en-US"/>
    </w:rPr>
  </w:style>
  <w:style w:type="paragraph" w:customStyle="1" w:styleId="EndNoteBibliography">
    <w:name w:val="EndNote Bibliography"/>
    <w:basedOn w:val="Normal"/>
    <w:link w:val="EndNoteBibliographyChar"/>
    <w:rsid w:val="00DC0801"/>
    <w:rPr>
      <w:noProof/>
      <w:sz w:val="16"/>
      <w:lang w:val="en-US"/>
    </w:rPr>
  </w:style>
  <w:style w:type="character" w:customStyle="1" w:styleId="EndNoteBibliographyChar">
    <w:name w:val="EndNote Bibliography Char"/>
    <w:basedOn w:val="Els-body-textChar"/>
    <w:link w:val="EndNoteBibliography"/>
    <w:rsid w:val="00DC0801"/>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doi.org/10.1016/j.jmsy.2013.04.008"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1016/j.aei.2007.04.001"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doi.org/10.1016/j.cad.2014.07.006" TargetMode="Externa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7.jpg"/><Relationship Id="rId20" Type="http://schemas.openxmlformats.org/officeDocument/2006/relationships/hyperlink" Target="https://doi.org/10.1016/j.procir.2016.02.00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doi.org/10.1016/j.rcim.2018.03.003" TargetMode="External"/><Relationship Id="rId10" Type="http://schemas.openxmlformats.org/officeDocument/2006/relationships/header" Target="header1.xml"/><Relationship Id="rId19" Type="http://schemas.openxmlformats.org/officeDocument/2006/relationships/hyperlink" Target="https://doi.org/10.1016/j.procir.2017.02.026" TargetMode="External"/><Relationship Id="rId4" Type="http://schemas.openxmlformats.org/officeDocument/2006/relationships/styles" Target="styles.xml"/><Relationship Id="rId9" Type="http://schemas.openxmlformats.org/officeDocument/2006/relationships/hyperlink" Target="mailto:ji.han@liverpool" TargetMode="External"/><Relationship Id="rId14" Type="http://schemas.openxmlformats.org/officeDocument/2006/relationships/image" Target="media/image5.png"/><Relationship Id="rId22" Type="http://schemas.openxmlformats.org/officeDocument/2006/relationships/hyperlink" Target="https://doi.org/10.1016/j.aei.2011.12.00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98"/>
    <w:rsid w:val="000272DB"/>
    <w:rsid w:val="00100298"/>
    <w:rsid w:val="002E4763"/>
    <w:rsid w:val="003371EB"/>
    <w:rsid w:val="00395678"/>
    <w:rsid w:val="0044488B"/>
    <w:rsid w:val="004573BB"/>
    <w:rsid w:val="004A2EC4"/>
    <w:rsid w:val="00584A67"/>
    <w:rsid w:val="005D0DFE"/>
    <w:rsid w:val="005D110C"/>
    <w:rsid w:val="00614A9B"/>
    <w:rsid w:val="0075097F"/>
    <w:rsid w:val="00803ECC"/>
    <w:rsid w:val="008E280C"/>
    <w:rsid w:val="00961D7E"/>
    <w:rsid w:val="009A331D"/>
    <w:rsid w:val="009A5523"/>
    <w:rsid w:val="00A17C33"/>
    <w:rsid w:val="00A34677"/>
    <w:rsid w:val="00A710B3"/>
    <w:rsid w:val="00B158AE"/>
    <w:rsid w:val="00B5484D"/>
    <w:rsid w:val="00B84A43"/>
    <w:rsid w:val="00B872F4"/>
    <w:rsid w:val="00ED06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0298"/>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FFDBD-3E83-48B3-ABBD-D7A63945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TotalTime>
  <Pages>6</Pages>
  <Words>12039</Words>
  <Characters>68623</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80501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Han, Ji</cp:lastModifiedBy>
  <cp:revision>4</cp:revision>
  <cp:lastPrinted>2018-12-13T14:45:00Z</cp:lastPrinted>
  <dcterms:created xsi:type="dcterms:W3CDTF">2019-03-17T14:39:00Z</dcterms:created>
  <dcterms:modified xsi:type="dcterms:W3CDTF">2019-03-17T14:42:00Z</dcterms:modified>
</cp:coreProperties>
</file>