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AA4C1" w14:textId="287C38F6" w:rsidR="00233F96" w:rsidRPr="003B41E6" w:rsidRDefault="00854E39" w:rsidP="002C30D6">
      <w:pPr>
        <w:pStyle w:val="1"/>
        <w:spacing w:line="240" w:lineRule="auto"/>
        <w:jc w:val="center"/>
        <w:rPr>
          <w:rFonts w:ascii="Times New Roman" w:hAnsi="Times New Roman" w:cs="Times New Roman"/>
          <w:color w:val="000000" w:themeColor="text1"/>
          <w:sz w:val="21"/>
          <w:szCs w:val="21"/>
          <w:lang w:val="en-GB"/>
        </w:rPr>
      </w:pPr>
      <w:r w:rsidRPr="003B41E6">
        <w:rPr>
          <w:rFonts w:ascii="Times New Roman" w:hAnsi="Times New Roman" w:cs="Times New Roman" w:hint="eastAsia"/>
          <w:color w:val="000000" w:themeColor="text1"/>
          <w:sz w:val="21"/>
          <w:szCs w:val="21"/>
          <w:lang w:val="en-GB"/>
        </w:rPr>
        <w:t xml:space="preserve"> </w:t>
      </w:r>
      <w:r w:rsidR="00A00582" w:rsidRPr="003B41E6">
        <w:rPr>
          <w:rFonts w:ascii="Times New Roman" w:hAnsi="Times New Roman" w:cs="Times New Roman"/>
          <w:color w:val="000000" w:themeColor="text1"/>
          <w:sz w:val="21"/>
          <w:szCs w:val="21"/>
          <w:lang w:val="en-GB"/>
        </w:rPr>
        <w:t>Effect of the unstable vibration of the disc brake system</w:t>
      </w:r>
      <w:r w:rsidR="00302513" w:rsidRPr="003B41E6">
        <w:rPr>
          <w:rFonts w:ascii="Times New Roman" w:hAnsi="Times New Roman" w:cs="Times New Roman"/>
          <w:color w:val="000000" w:themeColor="text1"/>
          <w:sz w:val="21"/>
          <w:szCs w:val="21"/>
          <w:lang w:val="en-GB"/>
        </w:rPr>
        <w:t xml:space="preserve"> of </w:t>
      </w:r>
      <w:r w:rsidR="006F2A22" w:rsidRPr="003B41E6">
        <w:rPr>
          <w:rFonts w:ascii="Times New Roman" w:hAnsi="Times New Roman" w:cs="Times New Roman"/>
          <w:color w:val="000000" w:themeColor="text1"/>
          <w:sz w:val="21"/>
          <w:szCs w:val="21"/>
          <w:lang w:val="en-GB"/>
        </w:rPr>
        <w:t>high-speed train</w:t>
      </w:r>
      <w:r w:rsidR="000F58A3" w:rsidRPr="003B41E6">
        <w:rPr>
          <w:rFonts w:ascii="Times New Roman" w:hAnsi="Times New Roman" w:cs="Times New Roman"/>
          <w:color w:val="000000" w:themeColor="text1"/>
          <w:sz w:val="21"/>
          <w:szCs w:val="21"/>
          <w:lang w:val="en-GB"/>
        </w:rPr>
        <w:t>s</w:t>
      </w:r>
      <w:r w:rsidR="00A00582" w:rsidRPr="003B41E6">
        <w:rPr>
          <w:rFonts w:ascii="Times New Roman" w:hAnsi="Times New Roman" w:cs="Times New Roman"/>
          <w:color w:val="000000" w:themeColor="text1"/>
          <w:sz w:val="21"/>
          <w:szCs w:val="21"/>
          <w:lang w:val="en-GB"/>
        </w:rPr>
        <w:t xml:space="preserve"> on </w:t>
      </w:r>
      <w:r w:rsidR="005729A7" w:rsidRPr="003B41E6">
        <w:rPr>
          <w:rFonts w:ascii="Times New Roman" w:hAnsi="Times New Roman" w:cs="Times New Roman"/>
          <w:color w:val="000000" w:themeColor="text1"/>
          <w:sz w:val="21"/>
          <w:szCs w:val="21"/>
          <w:lang w:val="en-GB"/>
        </w:rPr>
        <w:t xml:space="preserve">wheel </w:t>
      </w:r>
      <w:proofErr w:type="spellStart"/>
      <w:r w:rsidR="00A00582" w:rsidRPr="003B41E6">
        <w:rPr>
          <w:rFonts w:ascii="Times New Roman" w:hAnsi="Times New Roman" w:cs="Times New Roman"/>
          <w:color w:val="000000" w:themeColor="text1"/>
          <w:sz w:val="21"/>
          <w:szCs w:val="21"/>
          <w:lang w:val="en-GB"/>
        </w:rPr>
        <w:t>polygonalization</w:t>
      </w:r>
      <w:proofErr w:type="spellEnd"/>
    </w:p>
    <w:p w14:paraId="0E8F6173" w14:textId="1F810AF7" w:rsidR="00513760" w:rsidRPr="003B41E6" w:rsidRDefault="00EC604A" w:rsidP="007D08A3">
      <w:pPr>
        <w:jc w:val="center"/>
        <w:rPr>
          <w:rFonts w:ascii="Times New Roman" w:hAnsi="Times New Roman" w:cs="Times New Roman"/>
          <w:color w:val="000000" w:themeColor="text1"/>
          <w:vertAlign w:val="superscript"/>
          <w:lang w:val="en-GB"/>
        </w:rPr>
      </w:pPr>
      <w:r w:rsidRPr="003B41E6">
        <w:rPr>
          <w:rFonts w:ascii="Times New Roman" w:hAnsi="Times New Roman" w:cs="Times New Roman"/>
          <w:color w:val="000000" w:themeColor="text1"/>
          <w:lang w:val="en-GB"/>
        </w:rPr>
        <w:t>Wu BW</w:t>
      </w:r>
      <w:r w:rsidR="0010490C" w:rsidRPr="003B41E6">
        <w:rPr>
          <w:rFonts w:ascii="Times New Roman" w:hAnsi="Times New Roman" w:cs="Times New Roman"/>
          <w:color w:val="000000" w:themeColor="text1"/>
          <w:vertAlign w:val="superscript"/>
          <w:lang w:val="en-GB"/>
        </w:rPr>
        <w:t>1</w:t>
      </w:r>
      <w:r w:rsidRPr="003B41E6">
        <w:rPr>
          <w:rFonts w:ascii="Times New Roman" w:hAnsi="Times New Roman" w:cs="Times New Roman"/>
          <w:color w:val="000000" w:themeColor="text1"/>
          <w:lang w:val="en-GB"/>
        </w:rPr>
        <w:t xml:space="preserve">, </w:t>
      </w:r>
      <w:r w:rsidR="00AF1283">
        <w:rPr>
          <w:rFonts w:ascii="Times New Roman" w:hAnsi="Times New Roman" w:cs="Times New Roman"/>
          <w:color w:val="000000" w:themeColor="text1"/>
          <w:lang w:val="en-GB"/>
        </w:rPr>
        <w:t>QF Qiao</w:t>
      </w:r>
      <w:r w:rsidR="00AF1283" w:rsidRPr="00AF1283">
        <w:rPr>
          <w:rFonts w:ascii="Times New Roman" w:hAnsi="Times New Roman" w:cs="Times New Roman"/>
          <w:color w:val="000000" w:themeColor="text1"/>
          <w:vertAlign w:val="superscript"/>
          <w:lang w:val="en-GB"/>
        </w:rPr>
        <w:t>2</w:t>
      </w:r>
      <w:r w:rsidR="00AF1283">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Chen GX</w:t>
      </w:r>
      <w:r w:rsidR="0010490C" w:rsidRPr="003B41E6">
        <w:rPr>
          <w:rFonts w:ascii="Times New Roman" w:hAnsi="Times New Roman" w:cs="Times New Roman"/>
          <w:color w:val="000000" w:themeColor="text1"/>
          <w:vertAlign w:val="superscript"/>
          <w:lang w:val="en-GB"/>
        </w:rPr>
        <w:t>1</w:t>
      </w:r>
      <w:r w:rsidR="00A931C8" w:rsidRPr="003B41E6">
        <w:rPr>
          <w:rFonts w:ascii="Times New Roman" w:hAnsi="Times New Roman" w:cs="Times New Roman"/>
          <w:color w:val="000000" w:themeColor="text1"/>
          <w:lang w:val="en-GB"/>
        </w:rPr>
        <w:t xml:space="preserve">, </w:t>
      </w:r>
      <w:proofErr w:type="spellStart"/>
      <w:r w:rsidR="007373C3" w:rsidRPr="003B41E6">
        <w:rPr>
          <w:rFonts w:ascii="Times New Roman" w:hAnsi="Times New Roman" w:cs="Times New Roman"/>
          <w:color w:val="000000" w:themeColor="text1"/>
          <w:lang w:val="en-GB"/>
        </w:rPr>
        <w:t>Lv</w:t>
      </w:r>
      <w:proofErr w:type="spellEnd"/>
      <w:r w:rsidR="007373C3" w:rsidRPr="003B41E6">
        <w:rPr>
          <w:rFonts w:ascii="Times New Roman" w:hAnsi="Times New Roman" w:cs="Times New Roman"/>
          <w:color w:val="000000" w:themeColor="text1"/>
          <w:lang w:val="en-GB"/>
        </w:rPr>
        <w:t xml:space="preserve"> JZ</w:t>
      </w:r>
      <w:r w:rsidR="007373C3" w:rsidRPr="003B41E6">
        <w:rPr>
          <w:rFonts w:ascii="Times New Roman" w:hAnsi="Times New Roman" w:cs="Times New Roman"/>
          <w:color w:val="000000" w:themeColor="text1"/>
          <w:vertAlign w:val="superscript"/>
          <w:lang w:val="en-GB"/>
        </w:rPr>
        <w:t>1</w:t>
      </w:r>
      <w:r w:rsidR="007373C3" w:rsidRPr="003B41E6">
        <w:rPr>
          <w:rFonts w:ascii="Times New Roman" w:hAnsi="Times New Roman" w:cs="Times New Roman"/>
          <w:color w:val="000000" w:themeColor="text1"/>
          <w:lang w:val="en-GB"/>
        </w:rPr>
        <w:t xml:space="preserve">, </w:t>
      </w:r>
      <w:r w:rsidR="00710EBD" w:rsidRPr="003B41E6">
        <w:rPr>
          <w:rFonts w:ascii="Times New Roman" w:hAnsi="Times New Roman" w:cs="Times New Roman"/>
          <w:color w:val="000000" w:themeColor="text1"/>
          <w:lang w:val="en-GB"/>
        </w:rPr>
        <w:t>Zhu Q</w:t>
      </w:r>
      <w:r w:rsidR="00710EBD" w:rsidRPr="003B41E6">
        <w:rPr>
          <w:rFonts w:ascii="Times New Roman" w:hAnsi="Times New Roman" w:cs="Times New Roman"/>
          <w:color w:val="000000" w:themeColor="text1"/>
          <w:vertAlign w:val="superscript"/>
          <w:lang w:val="en-GB"/>
        </w:rPr>
        <w:t>1</w:t>
      </w:r>
      <w:r w:rsidR="00710EBD" w:rsidRPr="003B41E6">
        <w:rPr>
          <w:rFonts w:ascii="Times New Roman" w:hAnsi="Times New Roman" w:cs="Times New Roman"/>
          <w:color w:val="000000" w:themeColor="text1"/>
          <w:lang w:val="en-GB"/>
        </w:rPr>
        <w:t xml:space="preserve">, </w:t>
      </w:r>
      <w:r w:rsidR="00A931C8" w:rsidRPr="003B41E6">
        <w:rPr>
          <w:rFonts w:ascii="Times New Roman" w:hAnsi="Times New Roman" w:cs="Times New Roman"/>
          <w:color w:val="000000" w:themeColor="text1"/>
          <w:lang w:val="en-GB"/>
        </w:rPr>
        <w:t>Zhao XN</w:t>
      </w:r>
      <w:r w:rsidR="00A931C8" w:rsidRPr="003B41E6">
        <w:rPr>
          <w:rFonts w:ascii="Times New Roman" w:hAnsi="Times New Roman" w:cs="Times New Roman"/>
          <w:color w:val="000000" w:themeColor="text1"/>
          <w:vertAlign w:val="superscript"/>
          <w:lang w:val="en-GB"/>
        </w:rPr>
        <w:t>1</w:t>
      </w:r>
      <w:r w:rsidR="00A931C8"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Ouyang H</w:t>
      </w:r>
      <w:r w:rsidR="00AF1283">
        <w:rPr>
          <w:rFonts w:ascii="Times New Roman" w:hAnsi="Times New Roman" w:cs="Times New Roman"/>
          <w:color w:val="000000" w:themeColor="text1"/>
          <w:vertAlign w:val="superscript"/>
          <w:lang w:val="en-GB"/>
        </w:rPr>
        <w:t>3</w:t>
      </w:r>
    </w:p>
    <w:p w14:paraId="2D9A2A62" w14:textId="77777777" w:rsidR="0010490C" w:rsidRDefault="0010490C" w:rsidP="0010490C">
      <w:pPr>
        <w:jc w:val="center"/>
        <w:rPr>
          <w:rFonts w:ascii="Times New Roman" w:hAnsi="Times New Roman" w:cs="Times New Roman"/>
          <w:i/>
          <w:iCs/>
          <w:color w:val="000000" w:themeColor="text1"/>
          <w:sz w:val="16"/>
          <w:szCs w:val="16"/>
          <w:lang w:val="en-GB"/>
        </w:rPr>
      </w:pPr>
      <w:r w:rsidRPr="003B41E6">
        <w:rPr>
          <w:rFonts w:ascii="Times New Roman" w:hAnsi="Times New Roman" w:cs="Times New Roman"/>
          <w:i/>
          <w:iCs/>
          <w:color w:val="000000" w:themeColor="text1"/>
          <w:sz w:val="16"/>
          <w:szCs w:val="16"/>
          <w:vertAlign w:val="superscript"/>
          <w:lang w:val="en-GB"/>
        </w:rPr>
        <w:t>1</w:t>
      </w:r>
      <w:r w:rsidRPr="003B41E6">
        <w:rPr>
          <w:rFonts w:ascii="Times New Roman" w:hAnsi="Times New Roman" w:cs="Times New Roman"/>
          <w:i/>
          <w:iCs/>
          <w:color w:val="000000" w:themeColor="text1"/>
          <w:sz w:val="16"/>
          <w:szCs w:val="16"/>
          <w:lang w:val="en-GB"/>
        </w:rPr>
        <w:t xml:space="preserve">State Key Laboratory of Traction Power, Tribology Research Institute, Southwest </w:t>
      </w:r>
      <w:proofErr w:type="spellStart"/>
      <w:r w:rsidRPr="003B41E6">
        <w:rPr>
          <w:rFonts w:ascii="Times New Roman" w:hAnsi="Times New Roman" w:cs="Times New Roman"/>
          <w:i/>
          <w:iCs/>
          <w:color w:val="000000" w:themeColor="text1"/>
          <w:sz w:val="16"/>
          <w:szCs w:val="16"/>
          <w:lang w:val="en-GB"/>
        </w:rPr>
        <w:t>Jiaotong</w:t>
      </w:r>
      <w:proofErr w:type="spellEnd"/>
      <w:r w:rsidRPr="003B41E6">
        <w:rPr>
          <w:rFonts w:ascii="Times New Roman" w:hAnsi="Times New Roman" w:cs="Times New Roman"/>
          <w:i/>
          <w:iCs/>
          <w:color w:val="000000" w:themeColor="text1"/>
          <w:sz w:val="16"/>
          <w:szCs w:val="16"/>
          <w:lang w:val="en-GB"/>
        </w:rPr>
        <w:t xml:space="preserve"> University, Chengdu, Sichuan 610031, China</w:t>
      </w:r>
    </w:p>
    <w:p w14:paraId="387257CD" w14:textId="795D900D" w:rsidR="00AF1283" w:rsidRPr="003B41E6" w:rsidRDefault="00AF1283" w:rsidP="0010490C">
      <w:pPr>
        <w:jc w:val="center"/>
        <w:rPr>
          <w:rFonts w:ascii="Times New Roman" w:hAnsi="Times New Roman" w:cs="Times New Roman"/>
          <w:i/>
          <w:iCs/>
          <w:color w:val="000000" w:themeColor="text1"/>
          <w:sz w:val="16"/>
          <w:szCs w:val="16"/>
          <w:lang w:val="en-GB"/>
        </w:rPr>
      </w:pPr>
      <w:r w:rsidRPr="00AF1283">
        <w:rPr>
          <w:rFonts w:ascii="Times New Roman" w:hAnsi="Times New Roman" w:cs="Times New Roman"/>
          <w:i/>
          <w:iCs/>
          <w:color w:val="000000" w:themeColor="text1"/>
          <w:sz w:val="16"/>
          <w:szCs w:val="16"/>
          <w:vertAlign w:val="superscript"/>
          <w:lang w:val="en-GB"/>
        </w:rPr>
        <w:t>2</w:t>
      </w:r>
      <w:r w:rsidRPr="00AF1283">
        <w:rPr>
          <w:rFonts w:ascii="Times New Roman" w:hAnsi="Times New Roman" w:cs="Times New Roman"/>
          <w:i/>
          <w:iCs/>
          <w:color w:val="000000" w:themeColor="text1"/>
          <w:sz w:val="16"/>
          <w:szCs w:val="16"/>
          <w:lang w:val="en-GB"/>
        </w:rPr>
        <w:t xml:space="preserve">CRRC Qingdao </w:t>
      </w:r>
      <w:proofErr w:type="spellStart"/>
      <w:r w:rsidRPr="00AF1283">
        <w:rPr>
          <w:rFonts w:ascii="Times New Roman" w:hAnsi="Times New Roman" w:cs="Times New Roman"/>
          <w:i/>
          <w:iCs/>
          <w:color w:val="000000" w:themeColor="text1"/>
          <w:sz w:val="16"/>
          <w:szCs w:val="16"/>
          <w:lang w:val="en-GB"/>
        </w:rPr>
        <w:t>Sifang</w:t>
      </w:r>
      <w:proofErr w:type="spellEnd"/>
      <w:r w:rsidRPr="00AF1283">
        <w:rPr>
          <w:rFonts w:ascii="Times New Roman" w:hAnsi="Times New Roman" w:cs="Times New Roman"/>
          <w:i/>
          <w:iCs/>
          <w:color w:val="000000" w:themeColor="text1"/>
          <w:sz w:val="16"/>
          <w:szCs w:val="16"/>
          <w:lang w:val="en-GB"/>
        </w:rPr>
        <w:t xml:space="preserve"> Locomotive &amp; Rolling Stock Co., Ltd., Qingdao, China</w:t>
      </w:r>
    </w:p>
    <w:p w14:paraId="7B2BF1A4" w14:textId="58CC80B4" w:rsidR="00513760" w:rsidRPr="003B41E6" w:rsidRDefault="00AF1283" w:rsidP="00207F78">
      <w:pPr>
        <w:jc w:val="center"/>
        <w:rPr>
          <w:rFonts w:ascii="Times New Roman" w:hAnsi="Times New Roman" w:cs="Times New Roman"/>
          <w:i/>
          <w:iCs/>
          <w:color w:val="000000" w:themeColor="text1"/>
          <w:sz w:val="16"/>
          <w:szCs w:val="16"/>
          <w:lang w:val="en-GB"/>
        </w:rPr>
      </w:pPr>
      <w:r>
        <w:rPr>
          <w:rFonts w:ascii="Times New Roman" w:hAnsi="Times New Roman" w:cs="Times New Roman"/>
          <w:i/>
          <w:iCs/>
          <w:color w:val="000000" w:themeColor="text1"/>
          <w:sz w:val="16"/>
          <w:szCs w:val="16"/>
          <w:vertAlign w:val="superscript"/>
          <w:lang w:val="en-GB"/>
        </w:rPr>
        <w:t>3</w:t>
      </w:r>
      <w:r w:rsidR="0010490C" w:rsidRPr="003B41E6">
        <w:rPr>
          <w:rFonts w:ascii="Times New Roman" w:hAnsi="Times New Roman" w:cs="Times New Roman"/>
          <w:i/>
          <w:iCs/>
          <w:color w:val="000000" w:themeColor="text1"/>
          <w:sz w:val="16"/>
          <w:szCs w:val="16"/>
          <w:lang w:val="en-GB"/>
        </w:rPr>
        <w:t>School of Engineering, University of Liverpool,</w:t>
      </w:r>
      <w:r w:rsidR="005729A7" w:rsidRPr="003B41E6">
        <w:rPr>
          <w:rFonts w:ascii="Times New Roman" w:hAnsi="Times New Roman" w:cs="Times New Roman"/>
          <w:i/>
          <w:iCs/>
          <w:color w:val="000000" w:themeColor="text1"/>
          <w:sz w:val="16"/>
          <w:szCs w:val="16"/>
          <w:lang w:val="en-GB"/>
        </w:rPr>
        <w:t xml:space="preserve"> </w:t>
      </w:r>
      <w:r w:rsidR="0010490C" w:rsidRPr="003B41E6">
        <w:rPr>
          <w:rFonts w:ascii="Times New Roman" w:hAnsi="Times New Roman" w:cs="Times New Roman"/>
          <w:i/>
          <w:iCs/>
          <w:color w:val="000000" w:themeColor="text1"/>
          <w:sz w:val="16"/>
          <w:szCs w:val="16"/>
          <w:lang w:val="en-GB"/>
        </w:rPr>
        <w:t>Brownlow Street, Liverpool L69 3GH, UK</w:t>
      </w:r>
    </w:p>
    <w:p w14:paraId="5FE20BCD" w14:textId="77777777" w:rsidR="00513760" w:rsidRPr="003B41E6" w:rsidRDefault="00513760" w:rsidP="007D08A3">
      <w:pPr>
        <w:rPr>
          <w:color w:val="000000" w:themeColor="text1"/>
          <w:lang w:val="en-GB"/>
        </w:rPr>
      </w:pPr>
      <w:bookmarkStart w:id="0" w:name="_GoBack"/>
      <w:bookmarkEnd w:id="0"/>
    </w:p>
    <w:p w14:paraId="6E10BC7F" w14:textId="77777777" w:rsidR="008673BB" w:rsidRPr="003B41E6" w:rsidRDefault="002F7E80" w:rsidP="001A3CF9">
      <w:pPr>
        <w:rPr>
          <w:rFonts w:ascii="Times New Roman" w:hAnsi="Times New Roman" w:cs="Times New Roman"/>
          <w:color w:val="000000" w:themeColor="text1"/>
          <w:lang w:val="en-GB"/>
        </w:rPr>
      </w:pPr>
      <w:r w:rsidRPr="003B41E6">
        <w:rPr>
          <w:rFonts w:ascii="Times New Roman" w:hAnsi="Times New Roman" w:cs="Times New Roman"/>
          <w:b/>
          <w:color w:val="000000" w:themeColor="text1"/>
          <w:lang w:val="en-GB"/>
        </w:rPr>
        <w:t>A</w:t>
      </w:r>
      <w:r w:rsidR="00302513" w:rsidRPr="003B41E6">
        <w:rPr>
          <w:rFonts w:ascii="Times New Roman" w:hAnsi="Times New Roman" w:cs="Times New Roman"/>
          <w:b/>
          <w:color w:val="000000" w:themeColor="text1"/>
          <w:lang w:val="en-GB"/>
        </w:rPr>
        <w:t>bstract</w:t>
      </w:r>
      <w:r w:rsidR="00302513" w:rsidRPr="003B41E6">
        <w:rPr>
          <w:rFonts w:ascii="Times New Roman" w:hAnsi="Times New Roman" w:cs="Times New Roman"/>
          <w:color w:val="000000" w:themeColor="text1"/>
          <w:lang w:val="en-GB"/>
        </w:rPr>
        <w:t>:</w:t>
      </w:r>
      <w:r w:rsidR="007373C3" w:rsidRPr="003B41E6">
        <w:rPr>
          <w:rFonts w:ascii="Times New Roman" w:hAnsi="Times New Roman" w:cs="Times New Roman"/>
          <w:color w:val="000000" w:themeColor="text1"/>
          <w:lang w:val="en-GB"/>
        </w:rPr>
        <w:t xml:space="preserve"> </w:t>
      </w:r>
      <w:r w:rsidR="008673BB" w:rsidRPr="003B41E6">
        <w:rPr>
          <w:rFonts w:ascii="Times New Roman" w:hAnsi="Times New Roman" w:cs="Times New Roman"/>
          <w:color w:val="000000" w:themeColor="text1"/>
          <w:lang w:val="en-GB"/>
        </w:rPr>
        <w:t xml:space="preserve">This paper conducts a detailed investigation into the formation mechanism of the wheel </w:t>
      </w:r>
      <w:proofErr w:type="spellStart"/>
      <w:r w:rsidR="008673BB" w:rsidRPr="003B41E6">
        <w:rPr>
          <w:rFonts w:ascii="Times New Roman" w:hAnsi="Times New Roman" w:cs="Times New Roman"/>
          <w:color w:val="000000" w:themeColor="text1"/>
          <w:lang w:val="en-GB"/>
        </w:rPr>
        <w:t>polygonalization</w:t>
      </w:r>
      <w:proofErr w:type="spellEnd"/>
      <w:r w:rsidR="008673BB" w:rsidRPr="003B41E6">
        <w:rPr>
          <w:rFonts w:ascii="Times New Roman" w:hAnsi="Times New Roman" w:cs="Times New Roman"/>
          <w:color w:val="000000" w:themeColor="text1"/>
          <w:lang w:val="en-GB"/>
        </w:rPr>
        <w:t xml:space="preserve"> of high-speed trains and its influence factors through numerical simulation. A finite element modelling including two rails, one </w:t>
      </w:r>
      <w:proofErr w:type="spellStart"/>
      <w:r w:rsidR="008673BB" w:rsidRPr="003B41E6">
        <w:rPr>
          <w:rFonts w:ascii="Times New Roman" w:hAnsi="Times New Roman" w:cs="Times New Roman"/>
          <w:color w:val="000000" w:themeColor="text1"/>
          <w:lang w:val="en-GB"/>
        </w:rPr>
        <w:t>wheelset</w:t>
      </w:r>
      <w:proofErr w:type="spellEnd"/>
      <w:r w:rsidR="008673BB" w:rsidRPr="003B41E6">
        <w:rPr>
          <w:rFonts w:ascii="Times New Roman" w:hAnsi="Times New Roman" w:cs="Times New Roman"/>
          <w:color w:val="000000" w:themeColor="text1"/>
          <w:lang w:val="en-GB"/>
        </w:rPr>
        <w:t xml:space="preserve">, and three disc brake units is set up to study the formation mechanism of the wheel </w:t>
      </w:r>
      <w:proofErr w:type="spellStart"/>
      <w:r w:rsidR="008673BB" w:rsidRPr="003B41E6">
        <w:rPr>
          <w:rFonts w:ascii="Times New Roman" w:hAnsi="Times New Roman" w:cs="Times New Roman"/>
          <w:color w:val="000000" w:themeColor="text1"/>
          <w:lang w:val="en-GB"/>
        </w:rPr>
        <w:t>polygonalization</w:t>
      </w:r>
      <w:proofErr w:type="spellEnd"/>
      <w:r w:rsidR="008673BB" w:rsidRPr="003B41E6">
        <w:rPr>
          <w:rFonts w:ascii="Times New Roman" w:hAnsi="Times New Roman" w:cs="Times New Roman"/>
          <w:color w:val="000000" w:themeColor="text1"/>
          <w:lang w:val="en-GB"/>
        </w:rPr>
        <w:t xml:space="preserve"> of high-speed train based on the point of view of frictional self-excited vibration. Using the finite element complex analysis, the dynamic stability of the </w:t>
      </w:r>
      <w:proofErr w:type="spellStart"/>
      <w:r w:rsidR="008673BB" w:rsidRPr="003B41E6">
        <w:rPr>
          <w:rFonts w:ascii="Times New Roman" w:hAnsi="Times New Roman" w:cs="Times New Roman"/>
          <w:color w:val="000000" w:themeColor="text1"/>
          <w:lang w:val="en-GB"/>
        </w:rPr>
        <w:t>wheelset</w:t>
      </w:r>
      <w:proofErr w:type="spellEnd"/>
      <w:r w:rsidR="008673BB" w:rsidRPr="003B41E6">
        <w:rPr>
          <w:rFonts w:ascii="Times New Roman" w:hAnsi="Times New Roman" w:cs="Times New Roman"/>
          <w:color w:val="000000" w:themeColor="text1"/>
          <w:lang w:val="en-GB"/>
        </w:rPr>
        <w:t xml:space="preserve">-track-disc brake system is studied. In addition, the influence factors on the wheel </w:t>
      </w:r>
      <w:proofErr w:type="spellStart"/>
      <w:r w:rsidR="008673BB" w:rsidRPr="003B41E6">
        <w:rPr>
          <w:rFonts w:ascii="Times New Roman" w:hAnsi="Times New Roman" w:cs="Times New Roman"/>
          <w:color w:val="000000" w:themeColor="text1"/>
          <w:lang w:val="en-GB"/>
        </w:rPr>
        <w:t>polygonalizaition</w:t>
      </w:r>
      <w:proofErr w:type="spellEnd"/>
      <w:r w:rsidR="008673BB" w:rsidRPr="003B41E6">
        <w:rPr>
          <w:rFonts w:ascii="Times New Roman" w:hAnsi="Times New Roman" w:cs="Times New Roman"/>
          <w:color w:val="000000" w:themeColor="text1"/>
          <w:lang w:val="en-GB"/>
        </w:rPr>
        <w:t xml:space="preserve"> are investigated. Results show that when the longitudinal creep </w:t>
      </w:r>
      <w:proofErr w:type="spellStart"/>
      <w:r w:rsidR="008673BB" w:rsidRPr="003B41E6">
        <w:rPr>
          <w:rFonts w:ascii="Times New Roman" w:hAnsi="Times New Roman" w:cs="Times New Roman"/>
          <w:color w:val="000000" w:themeColor="text1"/>
          <w:lang w:val="en-GB"/>
        </w:rPr>
        <w:t>forc</w:t>
      </w:r>
      <w:proofErr w:type="spellEnd"/>
      <w:r w:rsidR="008673BB" w:rsidRPr="003B41E6">
        <w:rPr>
          <w:rFonts w:ascii="Times New Roman" w:hAnsi="Times New Roman" w:cs="Times New Roman"/>
          <w:color w:val="000000" w:themeColor="text1"/>
          <w:lang w:val="en-GB"/>
        </w:rPr>
        <w:t xml:space="preserve"> is unsaturated, the 21-order polygonal wear of wheels is easy to occur due to the self-excited vibration of the disc brake unit. When the longitudinal creep force is saturated, the 12-order polygonal wear of wheels probably occurs due to the self-excited vibration of the disc brake unit. The bigger the friction coefficient between the brake disc and pad, the greater the occurrence propensity of the polygonal wear of wheels. Too large or too small vertical fastener damping is disadvantageous for suppressing wheel corrugation. However, increasing the lateral fastener damping is beneficial for reducing polygonal wear of wheels. When the vertical fastener stiffness is 25 MN/m, 7-order, 9-order and 14-order wheel </w:t>
      </w:r>
      <w:proofErr w:type="spellStart"/>
      <w:r w:rsidR="008673BB" w:rsidRPr="003B41E6">
        <w:rPr>
          <w:rFonts w:ascii="Times New Roman" w:hAnsi="Times New Roman" w:cs="Times New Roman"/>
          <w:color w:val="000000" w:themeColor="text1"/>
          <w:lang w:val="en-GB"/>
        </w:rPr>
        <w:t>polygonalization</w:t>
      </w:r>
      <w:proofErr w:type="spellEnd"/>
      <w:r w:rsidR="008673BB" w:rsidRPr="003B41E6">
        <w:rPr>
          <w:rFonts w:ascii="Times New Roman" w:hAnsi="Times New Roman" w:cs="Times New Roman"/>
          <w:color w:val="000000" w:themeColor="text1"/>
          <w:lang w:val="en-GB"/>
        </w:rPr>
        <w:t xml:space="preserve"> are easy to occur. A higher lateral fastener stiffness is beneficial for the suppression of the wheel </w:t>
      </w:r>
      <w:proofErr w:type="spellStart"/>
      <w:r w:rsidR="008673BB" w:rsidRPr="003B41E6">
        <w:rPr>
          <w:rFonts w:ascii="Times New Roman" w:hAnsi="Times New Roman" w:cs="Times New Roman"/>
          <w:color w:val="000000" w:themeColor="text1"/>
          <w:lang w:val="en-GB"/>
        </w:rPr>
        <w:t>polygonalization</w:t>
      </w:r>
      <w:proofErr w:type="spellEnd"/>
      <w:r w:rsidR="008673BB" w:rsidRPr="003B41E6">
        <w:rPr>
          <w:rFonts w:ascii="Times New Roman" w:hAnsi="Times New Roman" w:cs="Times New Roman"/>
          <w:color w:val="000000" w:themeColor="text1"/>
          <w:lang w:val="en-GB"/>
        </w:rPr>
        <w:t>.</w:t>
      </w:r>
    </w:p>
    <w:p w14:paraId="50CB0064" w14:textId="20C2C027" w:rsidR="006853D7" w:rsidRPr="003B41E6" w:rsidRDefault="0036230E" w:rsidP="001A3CF9">
      <w:pPr>
        <w:rPr>
          <w:rFonts w:ascii="Times New Roman" w:hAnsi="Times New Roman" w:cs="Times New Roman"/>
          <w:color w:val="000000" w:themeColor="text1"/>
          <w:lang w:val="en-GB"/>
        </w:rPr>
      </w:pPr>
      <w:r w:rsidRPr="003B41E6">
        <w:rPr>
          <w:rFonts w:ascii="Times New Roman" w:hAnsi="Times New Roman" w:cs="Times New Roman"/>
          <w:b/>
          <w:color w:val="000000" w:themeColor="text1"/>
          <w:lang w:val="en-GB"/>
        </w:rPr>
        <w:t>Keyword</w:t>
      </w:r>
      <w:r w:rsidR="002B4CC9" w:rsidRPr="003B41E6">
        <w:rPr>
          <w:rFonts w:ascii="Times New Roman" w:hAnsi="Times New Roman" w:cs="Times New Roman"/>
          <w:b/>
          <w:color w:val="000000" w:themeColor="text1"/>
          <w:lang w:val="en-GB"/>
        </w:rPr>
        <w:t>s</w:t>
      </w:r>
      <w:r w:rsidRPr="003B41E6">
        <w:rPr>
          <w:rFonts w:ascii="Times New Roman" w:hAnsi="Times New Roman" w:cs="Times New Roman"/>
          <w:color w:val="000000" w:themeColor="text1"/>
          <w:lang w:val="en-GB"/>
        </w:rPr>
        <w:t>:</w:t>
      </w:r>
      <w:r w:rsidR="002834D9" w:rsidRPr="003B41E6">
        <w:rPr>
          <w:rFonts w:ascii="Times New Roman" w:hAnsi="Times New Roman" w:cs="Times New Roman"/>
          <w:color w:val="000000" w:themeColor="text1"/>
          <w:lang w:val="en-GB"/>
        </w:rPr>
        <w:t xml:space="preserve"> </w:t>
      </w:r>
      <w:r w:rsidR="008673BB" w:rsidRPr="003B41E6">
        <w:rPr>
          <w:rFonts w:ascii="Times New Roman" w:hAnsi="Times New Roman" w:cs="Times New Roman"/>
          <w:color w:val="000000" w:themeColor="text1"/>
          <w:lang w:val="en-GB"/>
        </w:rPr>
        <w:t xml:space="preserve">out-of-roundness (OOR) of wheel; wheel </w:t>
      </w:r>
      <w:proofErr w:type="spellStart"/>
      <w:r w:rsidR="008673BB" w:rsidRPr="003B41E6">
        <w:rPr>
          <w:rFonts w:ascii="Times New Roman" w:hAnsi="Times New Roman" w:cs="Times New Roman"/>
          <w:color w:val="000000" w:themeColor="text1"/>
          <w:lang w:val="en-GB"/>
        </w:rPr>
        <w:t>polygonalization</w:t>
      </w:r>
      <w:proofErr w:type="spellEnd"/>
      <w:r w:rsidR="008673BB" w:rsidRPr="003B41E6">
        <w:rPr>
          <w:rFonts w:ascii="Times New Roman" w:hAnsi="Times New Roman" w:cs="Times New Roman"/>
          <w:color w:val="000000" w:themeColor="text1"/>
          <w:lang w:val="en-GB"/>
        </w:rPr>
        <w:t>; wheel polygonal wear; wheel-rail system; friction self-excited vibration</w:t>
      </w:r>
    </w:p>
    <w:p w14:paraId="16DAD0C6" w14:textId="7865DF1D" w:rsidR="006853D7" w:rsidRPr="003B41E6" w:rsidRDefault="006853D7" w:rsidP="00337BE5">
      <w:pPr>
        <w:pStyle w:val="2"/>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1.</w:t>
      </w:r>
      <w:r w:rsidR="005729A7" w:rsidRPr="003B41E6">
        <w:rPr>
          <w:rFonts w:ascii="Times New Roman" w:hAnsi="Times New Roman" w:cs="Times New Roman"/>
          <w:color w:val="000000" w:themeColor="text1"/>
          <w:sz w:val="21"/>
          <w:szCs w:val="21"/>
          <w:lang w:val="en-GB"/>
        </w:rPr>
        <w:t xml:space="preserve"> </w:t>
      </w:r>
      <w:r w:rsidRPr="003B41E6">
        <w:rPr>
          <w:rFonts w:ascii="Times New Roman" w:hAnsi="Times New Roman" w:cs="Times New Roman"/>
          <w:color w:val="000000" w:themeColor="text1"/>
          <w:sz w:val="21"/>
          <w:szCs w:val="21"/>
          <w:lang w:val="en-GB"/>
        </w:rPr>
        <w:t>Introduction</w:t>
      </w:r>
    </w:p>
    <w:p w14:paraId="5872C43F" w14:textId="77777777" w:rsidR="008673BB" w:rsidRPr="003B41E6" w:rsidRDefault="008673BB" w:rsidP="008673BB">
      <w:pPr>
        <w:autoSpaceDE w:val="0"/>
        <w:autoSpaceDN w:val="0"/>
        <w:adjustRightInd w:val="0"/>
        <w:ind w:firstLineChars="100" w:firstLine="210"/>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t xml:space="preserve">Polygonal wear is a common uneven wear around train wheels, which is also called wheel corrugation [1]. Polygonal wear is a very familiar appearance in high-speed train wheels, urban rail vehicles and subway trains. Polygonal wheels can result in severe oscillation of the wheel-rail contact force, which cause vehicle track systems to vibrate severely, and the amplitude of the vibration is proportional to the speed of the train. Field measurement data show that the vertical acceleration on the </w:t>
      </w:r>
      <w:proofErr w:type="spellStart"/>
      <w:r w:rsidRPr="003B41E6">
        <w:rPr>
          <w:rFonts w:ascii="Times New Roman" w:hAnsi="Times New Roman" w:cs="Times New Roman"/>
          <w:color w:val="000000" w:themeColor="text1"/>
          <w:kern w:val="0"/>
          <w:szCs w:val="21"/>
          <w:lang w:val="en-GB"/>
        </w:rPr>
        <w:t>axlebox</w:t>
      </w:r>
      <w:proofErr w:type="spellEnd"/>
      <w:r w:rsidRPr="003B41E6">
        <w:rPr>
          <w:rFonts w:ascii="Times New Roman" w:hAnsi="Times New Roman" w:cs="Times New Roman"/>
          <w:color w:val="000000" w:themeColor="text1"/>
          <w:kern w:val="0"/>
          <w:szCs w:val="21"/>
          <w:lang w:val="en-GB"/>
        </w:rPr>
        <w:t xml:space="preserve"> caused by the polygonal wheel can get up to 300 g [2]. Such a violent vibration can cause the end cover of the </w:t>
      </w:r>
      <w:proofErr w:type="spellStart"/>
      <w:r w:rsidRPr="003B41E6">
        <w:rPr>
          <w:rFonts w:ascii="Times New Roman" w:hAnsi="Times New Roman" w:cs="Times New Roman"/>
          <w:color w:val="000000" w:themeColor="text1"/>
          <w:kern w:val="0"/>
          <w:szCs w:val="21"/>
          <w:lang w:val="en-GB"/>
        </w:rPr>
        <w:t>axlebox</w:t>
      </w:r>
      <w:proofErr w:type="spellEnd"/>
      <w:r w:rsidRPr="003B41E6">
        <w:rPr>
          <w:rFonts w:ascii="Times New Roman" w:hAnsi="Times New Roman" w:cs="Times New Roman"/>
          <w:color w:val="000000" w:themeColor="text1"/>
          <w:kern w:val="0"/>
          <w:szCs w:val="21"/>
          <w:lang w:val="en-GB"/>
        </w:rPr>
        <w:t xml:space="preserve"> and the bolt to loosen or even fall off, which poses a great threat to the train operation safety. Meanwhile, the periodic impact force caused by the polygonal wheels can be as high as 400 </w:t>
      </w:r>
      <w:proofErr w:type="spellStart"/>
      <w:proofErr w:type="gramStart"/>
      <w:r w:rsidRPr="003B41E6">
        <w:rPr>
          <w:rFonts w:ascii="Times New Roman" w:hAnsi="Times New Roman" w:cs="Times New Roman"/>
          <w:color w:val="000000" w:themeColor="text1"/>
          <w:kern w:val="0"/>
          <w:szCs w:val="21"/>
          <w:lang w:val="en-GB"/>
        </w:rPr>
        <w:t>kN</w:t>
      </w:r>
      <w:proofErr w:type="spellEnd"/>
      <w:proofErr w:type="gramEnd"/>
      <w:r w:rsidRPr="003B41E6">
        <w:rPr>
          <w:rFonts w:ascii="Times New Roman" w:hAnsi="Times New Roman" w:cs="Times New Roman"/>
          <w:color w:val="000000" w:themeColor="text1"/>
          <w:kern w:val="0"/>
          <w:szCs w:val="21"/>
          <w:lang w:val="en-GB"/>
        </w:rPr>
        <w:t xml:space="preserve"> [3], which can lead to fatigue cracks or even fracture of the structural components such as axles, bearings, wheels, rails and fasteners [4]. Additionally, polygonal wheels also engender annoying wheel-rail noise, which affects the residents along the railway line and the comfort of the passengers [5]. At present, the most frequently used method to remedy polygonal wheels is wheel turning. However, wheel turning is very expensive and time-consuming. Suppressing or even eliminating the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is the best solution through </w:t>
      </w:r>
      <w:r w:rsidRPr="003B41E6">
        <w:rPr>
          <w:rFonts w:ascii="Times New Roman" w:hAnsi="Times New Roman" w:cs="Times New Roman"/>
          <w:color w:val="000000" w:themeColor="text1"/>
          <w:kern w:val="0"/>
          <w:szCs w:val="21"/>
          <w:lang w:val="en-GB"/>
        </w:rPr>
        <w:lastRenderedPageBreak/>
        <w:t>the study of its formation mechanism.</w:t>
      </w:r>
    </w:p>
    <w:p w14:paraId="45DF78BB" w14:textId="77777777" w:rsidR="008673BB" w:rsidRPr="003B41E6" w:rsidRDefault="008673BB" w:rsidP="008673BB">
      <w:pPr>
        <w:autoSpaceDE w:val="0"/>
        <w:autoSpaceDN w:val="0"/>
        <w:adjustRightInd w:val="0"/>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t xml:space="preserve">  For many years, a lot of researches have been done to reveal the formation mechanisms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Johansson and Nielsen [6, 7] discussed the causes and aftereffects of various types of wheel tread defeats. In another article [8], they investigated the impact load between the wheels and the rails due to wheel flats, local spalls caused by contact fatigue cracking, long local defeats and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on Sweden railway lines. Johansson [9] found that an initial irregularity was formed under the clamping of a three-jaw chunk during profiling of subway wheels in the process of investigating polygonal wheels in Sweden. </w:t>
      </w:r>
      <w:proofErr w:type="spellStart"/>
      <w:r w:rsidRPr="003B41E6">
        <w:rPr>
          <w:rFonts w:ascii="Times New Roman" w:hAnsi="Times New Roman" w:cs="Times New Roman"/>
          <w:color w:val="000000" w:themeColor="text1"/>
          <w:kern w:val="0"/>
          <w:szCs w:val="21"/>
          <w:lang w:val="en-GB"/>
        </w:rPr>
        <w:t>Brommundt</w:t>
      </w:r>
      <w:proofErr w:type="spellEnd"/>
      <w:r w:rsidRPr="003B41E6">
        <w:rPr>
          <w:rFonts w:ascii="Times New Roman" w:hAnsi="Times New Roman" w:cs="Times New Roman"/>
          <w:color w:val="000000" w:themeColor="text1"/>
          <w:kern w:val="0"/>
          <w:szCs w:val="21"/>
          <w:lang w:val="en-GB"/>
        </w:rPr>
        <w:t xml:space="preserve"> [10] established a wheel-rail dynamic interaction model with two degrees of freedom to study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by using a perturbation technique. The results showed that the growing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was a result of the interaction between the rotational inertia of the wheels and the initial irregularity, and the faster the train speed, the more quickly the lower harmonics of non-circularity formed. </w:t>
      </w:r>
      <w:proofErr w:type="spellStart"/>
      <w:r w:rsidRPr="003B41E6">
        <w:rPr>
          <w:rFonts w:ascii="Times New Roman" w:hAnsi="Times New Roman" w:cs="Times New Roman"/>
          <w:color w:val="000000" w:themeColor="text1"/>
          <w:kern w:val="0"/>
          <w:szCs w:val="21"/>
          <w:lang w:val="en-GB"/>
        </w:rPr>
        <w:t>Meywerk</w:t>
      </w:r>
      <w:proofErr w:type="spellEnd"/>
      <w:r w:rsidRPr="003B41E6">
        <w:rPr>
          <w:rFonts w:ascii="Times New Roman" w:hAnsi="Times New Roman" w:cs="Times New Roman"/>
          <w:color w:val="000000" w:themeColor="text1"/>
          <w:kern w:val="0"/>
          <w:szCs w:val="21"/>
          <w:lang w:val="en-GB"/>
        </w:rPr>
        <w:t xml:space="preserve"> [11] presented a flexible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-rail model to analyse the formation and the development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The results showed that the first and the second order bending vibration modes of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have an important influence on the growth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 vehicle-track dynamic interaction model considering material wear was proposed by </w:t>
      </w:r>
      <w:proofErr w:type="spellStart"/>
      <w:r w:rsidRPr="003B41E6">
        <w:rPr>
          <w:rFonts w:ascii="Times New Roman" w:hAnsi="Times New Roman" w:cs="Times New Roman"/>
          <w:color w:val="000000" w:themeColor="text1"/>
          <w:kern w:val="0"/>
          <w:szCs w:val="21"/>
          <w:lang w:val="en-GB"/>
        </w:rPr>
        <w:t>Morys</w:t>
      </w:r>
      <w:proofErr w:type="spellEnd"/>
      <w:r w:rsidRPr="003B41E6">
        <w:rPr>
          <w:rFonts w:ascii="Times New Roman" w:hAnsi="Times New Roman" w:cs="Times New Roman"/>
          <w:color w:val="000000" w:themeColor="text1"/>
          <w:kern w:val="0"/>
          <w:szCs w:val="21"/>
          <w:lang w:val="en-GB"/>
        </w:rPr>
        <w:t xml:space="preserve"> [12] to study OOR phenomena. </w:t>
      </w:r>
      <w:proofErr w:type="spellStart"/>
      <w:r w:rsidRPr="003B41E6">
        <w:rPr>
          <w:rFonts w:ascii="Times New Roman" w:hAnsi="Times New Roman" w:cs="Times New Roman"/>
          <w:color w:val="000000" w:themeColor="text1"/>
          <w:kern w:val="0"/>
          <w:szCs w:val="21"/>
          <w:lang w:val="en-GB"/>
        </w:rPr>
        <w:t>Morys</w:t>
      </w:r>
      <w:proofErr w:type="spellEnd"/>
      <w:r w:rsidRPr="003B41E6">
        <w:rPr>
          <w:rFonts w:ascii="Times New Roman" w:hAnsi="Times New Roman" w:cs="Times New Roman"/>
          <w:color w:val="000000" w:themeColor="text1"/>
          <w:kern w:val="0"/>
          <w:szCs w:val="21"/>
          <w:lang w:val="en-GB"/>
        </w:rPr>
        <w:t xml:space="preserve"> found that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appeared as a result of bending modes of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excited by oscillating wheel-rail contact force when a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was running on stiff rails. Johansson and </w:t>
      </w:r>
      <w:proofErr w:type="spellStart"/>
      <w:r w:rsidRPr="003B41E6">
        <w:rPr>
          <w:rFonts w:ascii="Times New Roman" w:hAnsi="Times New Roman" w:cs="Times New Roman"/>
          <w:color w:val="000000" w:themeColor="text1"/>
          <w:kern w:val="0"/>
          <w:szCs w:val="21"/>
          <w:lang w:val="en-GB"/>
        </w:rPr>
        <w:t>Andersson</w:t>
      </w:r>
      <w:proofErr w:type="spellEnd"/>
      <w:r w:rsidRPr="003B41E6">
        <w:rPr>
          <w:rFonts w:ascii="Times New Roman" w:hAnsi="Times New Roman" w:cs="Times New Roman"/>
          <w:color w:val="000000" w:themeColor="text1"/>
          <w:kern w:val="0"/>
          <w:szCs w:val="21"/>
          <w:lang w:val="en-GB"/>
        </w:rPr>
        <w:t xml:space="preserve"> [13] developed a vehicle-track interaction model coupled with a wear model to investigate wheel tread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Their results showed that the vertical resonance at approximately 40Hz and the </w:t>
      </w:r>
      <w:proofErr w:type="spellStart"/>
      <w:r w:rsidRPr="003B41E6">
        <w:rPr>
          <w:rFonts w:ascii="Times New Roman" w:hAnsi="Times New Roman" w:cs="Times New Roman"/>
          <w:color w:val="000000" w:themeColor="text1"/>
          <w:kern w:val="0"/>
          <w:szCs w:val="21"/>
          <w:lang w:val="en-GB"/>
        </w:rPr>
        <w:t>antiresonance</w:t>
      </w:r>
      <w:proofErr w:type="spellEnd"/>
      <w:r w:rsidRPr="003B41E6">
        <w:rPr>
          <w:rFonts w:ascii="Times New Roman" w:hAnsi="Times New Roman" w:cs="Times New Roman"/>
          <w:color w:val="000000" w:themeColor="text1"/>
          <w:kern w:val="0"/>
          <w:szCs w:val="21"/>
          <w:lang w:val="en-GB"/>
        </w:rPr>
        <w:t xml:space="preserve"> at 165Hz were the dominant wavelength-fixing mechanisms of the wheel OOR. </w:t>
      </w:r>
      <w:proofErr w:type="spellStart"/>
      <w:r w:rsidRPr="003B41E6">
        <w:rPr>
          <w:rFonts w:ascii="Times New Roman" w:hAnsi="Times New Roman" w:cs="Times New Roman"/>
          <w:color w:val="000000" w:themeColor="text1"/>
          <w:kern w:val="0"/>
          <w:szCs w:val="21"/>
          <w:lang w:val="en-GB"/>
        </w:rPr>
        <w:t>Meinke</w:t>
      </w:r>
      <w:proofErr w:type="spellEnd"/>
      <w:r w:rsidRPr="003B41E6">
        <w:rPr>
          <w:rFonts w:ascii="Times New Roman" w:hAnsi="Times New Roman" w:cs="Times New Roman"/>
          <w:color w:val="000000" w:themeColor="text1"/>
          <w:kern w:val="0"/>
          <w:szCs w:val="21"/>
          <w:lang w:val="en-GB"/>
        </w:rPr>
        <w:t xml:space="preserve"> [14] found that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eccentricity might also result in wheel tread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Jin et al [1] investigated the wheel OOR through a field test and a numerical simulation, and found that the cause of the common nine-order polygonal wheels in China’s metro trains was </w:t>
      </w:r>
      <w:r w:rsidRPr="003B41E6">
        <w:rPr>
          <w:rFonts w:ascii="Times New Roman" w:hAnsi="Times New Roman" w:cs="Times New Roman" w:hint="eastAsia"/>
          <w:color w:val="000000" w:themeColor="text1"/>
          <w:kern w:val="0"/>
          <w:szCs w:val="21"/>
          <w:lang w:val="en-GB"/>
        </w:rPr>
        <w:t xml:space="preserve">due to </w:t>
      </w:r>
      <w:r w:rsidRPr="003B41E6">
        <w:rPr>
          <w:rFonts w:ascii="Times New Roman" w:hAnsi="Times New Roman" w:cs="Times New Roman"/>
          <w:color w:val="000000" w:themeColor="text1"/>
          <w:kern w:val="0"/>
          <w:szCs w:val="21"/>
          <w:lang w:val="en-GB"/>
        </w:rPr>
        <w:t xml:space="preserve">the first order bending mode of </w:t>
      </w:r>
      <w:r w:rsidRPr="003B41E6">
        <w:rPr>
          <w:rFonts w:ascii="Times New Roman" w:hAnsi="Times New Roman" w:cs="Times New Roman" w:hint="eastAsia"/>
          <w:color w:val="000000" w:themeColor="text1"/>
          <w:kern w:val="0"/>
          <w:szCs w:val="21"/>
          <w:lang w:val="en-GB"/>
        </w:rPr>
        <w:t xml:space="preserve">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w:t>
      </w:r>
      <w:r w:rsidRPr="003B41E6">
        <w:rPr>
          <w:rFonts w:ascii="Times New Roman" w:hAnsi="Times New Roman" w:cs="Times New Roman" w:hint="eastAsia"/>
          <w:color w:val="000000" w:themeColor="text1"/>
          <w:kern w:val="0"/>
          <w:szCs w:val="21"/>
          <w:lang w:val="en-GB"/>
        </w:rPr>
        <w:t xml:space="preserve"> </w:t>
      </w:r>
      <w:r w:rsidRPr="003B41E6">
        <w:rPr>
          <w:rFonts w:ascii="Times New Roman" w:hAnsi="Times New Roman" w:cs="Times New Roman"/>
          <w:color w:val="000000" w:themeColor="text1"/>
          <w:kern w:val="0"/>
          <w:szCs w:val="21"/>
          <w:lang w:val="en-GB"/>
        </w:rPr>
        <w:t>Chen [2, 15]</w:t>
      </w:r>
      <w:r w:rsidRPr="003B41E6">
        <w:rPr>
          <w:rFonts w:ascii="Times New Roman" w:hAnsi="Times New Roman" w:cs="Times New Roman" w:hint="eastAsia"/>
          <w:color w:val="000000" w:themeColor="text1"/>
          <w:kern w:val="0"/>
          <w:szCs w:val="21"/>
          <w:lang w:val="en-GB"/>
        </w:rPr>
        <w:t>, one of the present authors,</w:t>
      </w:r>
      <w:r w:rsidRPr="003B41E6">
        <w:rPr>
          <w:rFonts w:ascii="Times New Roman" w:hAnsi="Times New Roman" w:cs="Times New Roman"/>
          <w:color w:val="000000" w:themeColor="text1"/>
          <w:kern w:val="0"/>
          <w:szCs w:val="21"/>
          <w:lang w:val="en-GB"/>
        </w:rPr>
        <w:t xml:space="preserve"> </w:t>
      </w:r>
      <w:r w:rsidRPr="003B41E6">
        <w:rPr>
          <w:rFonts w:ascii="Times New Roman" w:hAnsi="Times New Roman" w:cs="Times New Roman" w:hint="eastAsia"/>
          <w:color w:val="000000" w:themeColor="text1"/>
          <w:kern w:val="0"/>
          <w:szCs w:val="21"/>
          <w:lang w:val="en-GB"/>
        </w:rPr>
        <w:t>considers</w:t>
      </w:r>
      <w:r w:rsidRPr="003B41E6">
        <w:rPr>
          <w:rFonts w:ascii="Times New Roman" w:hAnsi="Times New Roman" w:cs="Times New Roman"/>
          <w:color w:val="000000" w:themeColor="text1"/>
          <w:kern w:val="0"/>
          <w:szCs w:val="21"/>
          <w:lang w:val="en-GB"/>
        </w:rPr>
        <w:t xml:space="preserve"> that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is a result of the friction-induced vibration </w:t>
      </w:r>
      <w:r w:rsidRPr="003B41E6">
        <w:rPr>
          <w:rFonts w:ascii="Times New Roman" w:hAnsi="Times New Roman" w:cs="Times New Roman" w:hint="eastAsia"/>
          <w:color w:val="000000" w:themeColor="text1"/>
          <w:kern w:val="0"/>
          <w:szCs w:val="21"/>
          <w:lang w:val="en-GB"/>
        </w:rPr>
        <w:t>of</w:t>
      </w:r>
      <w:r w:rsidRPr="003B41E6">
        <w:rPr>
          <w:rFonts w:ascii="Times New Roman" w:hAnsi="Times New Roman" w:cs="Times New Roman"/>
          <w:color w:val="000000" w:themeColor="text1"/>
          <w:kern w:val="0"/>
          <w:szCs w:val="21"/>
          <w:lang w:val="en-GB"/>
        </w:rPr>
        <w:t xml:space="preserve">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-track system aroused by saturated wheel-rail creep force. So far, the research on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has mostly focused on low order and low frequency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However, with the increasing speed of trains,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with high orders and high excited frequencies becomes more and more prominent and needs urgent studies. According to the investigation into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in China’s high-speed railway [16],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with excited frequency 500</w:t>
      </w:r>
      <w:r w:rsidRPr="003B41E6">
        <w:rPr>
          <w:rFonts w:ascii="Times New Roman" w:eastAsia="宋体" w:hAnsi="宋体" w:cs="Times New Roman"/>
          <w:color w:val="000000" w:themeColor="text1"/>
          <w:kern w:val="0"/>
          <w:szCs w:val="21"/>
          <w:lang w:val="en-GB"/>
        </w:rPr>
        <w:t>-</w:t>
      </w:r>
      <w:r w:rsidRPr="003B41E6">
        <w:rPr>
          <w:rFonts w:ascii="Times New Roman" w:hAnsi="Times New Roman" w:cs="Times New Roman"/>
          <w:color w:val="000000" w:themeColor="text1"/>
          <w:kern w:val="0"/>
          <w:szCs w:val="21"/>
          <w:lang w:val="en-GB"/>
        </w:rPr>
        <w:t>700Hz and 18</w:t>
      </w:r>
      <w:r w:rsidRPr="003B41E6">
        <w:rPr>
          <w:rFonts w:ascii="Times New Roman" w:eastAsia="宋体" w:hAnsi="宋体" w:cs="Times New Roman"/>
          <w:color w:val="000000" w:themeColor="text1"/>
          <w:kern w:val="0"/>
          <w:szCs w:val="21"/>
          <w:lang w:val="en-GB"/>
        </w:rPr>
        <w:t>-</w:t>
      </w:r>
      <w:r w:rsidRPr="003B41E6">
        <w:rPr>
          <w:rFonts w:ascii="Times New Roman" w:hAnsi="Times New Roman" w:cs="Times New Roman"/>
          <w:color w:val="000000" w:themeColor="text1"/>
          <w:kern w:val="0"/>
          <w:szCs w:val="21"/>
          <w:lang w:val="en-GB"/>
        </w:rPr>
        <w:t>23 orders appeared, and generated noise with frequency 500</w:t>
      </w:r>
      <w:r w:rsidRPr="003B41E6">
        <w:rPr>
          <w:rFonts w:ascii="Times New Roman" w:eastAsia="宋体" w:hAnsi="宋体" w:cs="Times New Roman"/>
          <w:color w:val="000000" w:themeColor="text1"/>
          <w:kern w:val="0"/>
          <w:szCs w:val="21"/>
          <w:lang w:val="en-GB"/>
        </w:rPr>
        <w:t>-</w:t>
      </w:r>
      <w:r w:rsidRPr="003B41E6">
        <w:rPr>
          <w:rFonts w:ascii="Times New Roman" w:hAnsi="Times New Roman" w:cs="Times New Roman"/>
          <w:color w:val="000000" w:themeColor="text1"/>
          <w:kern w:val="0"/>
          <w:szCs w:val="21"/>
          <w:lang w:val="en-GB"/>
        </w:rPr>
        <w:t xml:space="preserve">700 Hz in the vehicles. At present, the generation mechanism for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appears</w:t>
      </w:r>
      <w:r w:rsidRPr="003B41E6">
        <w:rPr>
          <w:rFonts w:ascii="Times New Roman" w:hAnsi="Times New Roman" w:cs="Times New Roman" w:hint="eastAsia"/>
          <w:color w:val="000000" w:themeColor="text1"/>
          <w:kern w:val="0"/>
          <w:szCs w:val="21"/>
          <w:lang w:val="en-GB"/>
        </w:rPr>
        <w:t xml:space="preserve"> not to</w:t>
      </w:r>
      <w:r w:rsidRPr="003B41E6">
        <w:rPr>
          <w:rFonts w:ascii="Times New Roman" w:hAnsi="Times New Roman" w:cs="Times New Roman"/>
          <w:color w:val="000000" w:themeColor="text1"/>
          <w:kern w:val="0"/>
          <w:szCs w:val="21"/>
          <w:lang w:val="en-GB"/>
        </w:rPr>
        <w:t xml:space="preserve"> </w:t>
      </w:r>
      <w:r w:rsidRPr="003B41E6">
        <w:rPr>
          <w:rFonts w:ascii="Times New Roman" w:hAnsi="Times New Roman" w:cs="Times New Roman" w:hint="eastAsia"/>
          <w:color w:val="000000" w:themeColor="text1"/>
          <w:kern w:val="0"/>
          <w:szCs w:val="21"/>
          <w:lang w:val="en-GB"/>
        </w:rPr>
        <w:t xml:space="preserve">be </w:t>
      </w:r>
      <w:r w:rsidRPr="003B41E6">
        <w:rPr>
          <w:rFonts w:ascii="Times New Roman" w:hAnsi="Times New Roman" w:cs="Times New Roman"/>
          <w:color w:val="000000" w:themeColor="text1"/>
          <w:kern w:val="0"/>
          <w:szCs w:val="21"/>
          <w:lang w:val="en-GB"/>
        </w:rPr>
        <w:t xml:space="preserve">fully understood [17]. The authors think that the cause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of China’s high-speed train is the friction-induced vibration of a wheel-rail-disc brake system. </w:t>
      </w:r>
    </w:p>
    <w:p w14:paraId="29278197" w14:textId="77777777" w:rsidR="008673BB" w:rsidRPr="003B41E6" w:rsidRDefault="008673BB" w:rsidP="008673BB">
      <w:pPr>
        <w:autoSpaceDE w:val="0"/>
        <w:autoSpaceDN w:val="0"/>
        <w:adjustRightInd w:val="0"/>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t xml:space="preserve">  In China, a high-speed train consists of several powered carriages and several trailer carriages. Both the powered and trailer carriages are equipped with disc brake systems. The trailer car is braked by a disc brake system. The powered car is braked by both a disc brake system and an electromagnetic braking device. Electromagnetic braking is always used. When the electromagnetic braking force is insufficient, the disc brake is used as a supplement. When a train is braked, frictional self-excited vibration of the disc brake system is easy to occur [18-21]. When the vibration is transmitted to the wheel-rail system, the wheel-rail contact force also oscillates. Under the action of longitudinal wheel-rail creep force, therefore, polygonal wear of the treads will occur.</w:t>
      </w:r>
    </w:p>
    <w:p w14:paraId="6BA347A8" w14:textId="77777777" w:rsidR="008673BB" w:rsidRPr="003B41E6" w:rsidRDefault="008673BB" w:rsidP="008673BB">
      <w:pPr>
        <w:autoSpaceDE w:val="0"/>
        <w:autoSpaceDN w:val="0"/>
        <w:adjustRightInd w:val="0"/>
        <w:ind w:firstLineChars="100" w:firstLine="210"/>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lastRenderedPageBreak/>
        <w:t xml:space="preserve">The purpose of this paper is to clarify the formation mechanism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 finite element model </w:t>
      </w:r>
      <w:r w:rsidRPr="003B41E6">
        <w:rPr>
          <w:rFonts w:ascii="Times New Roman" w:hAnsi="Times New Roman" w:cs="Times New Roman" w:hint="eastAsia"/>
          <w:color w:val="000000" w:themeColor="text1"/>
          <w:kern w:val="0"/>
          <w:szCs w:val="21"/>
          <w:lang w:val="en-GB"/>
        </w:rPr>
        <w:t>with friction coupling</w:t>
      </w:r>
      <w:r w:rsidRPr="003B41E6">
        <w:rPr>
          <w:rFonts w:ascii="Times New Roman" w:hAnsi="Times New Roman" w:cs="Times New Roman"/>
          <w:color w:val="000000" w:themeColor="text1"/>
          <w:kern w:val="0"/>
          <w:szCs w:val="21"/>
          <w:lang w:val="en-GB"/>
        </w:rPr>
        <w:t xml:space="preserve"> is set up, which includes a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two rails and three disc brake units. Using the </w:t>
      </w:r>
      <w:r w:rsidRPr="003B41E6">
        <w:rPr>
          <w:rFonts w:ascii="Times New Roman" w:hAnsi="Times New Roman" w:cs="Times New Roman"/>
          <w:color w:val="000000" w:themeColor="text1"/>
          <w:lang w:val="en-GB"/>
        </w:rPr>
        <w:t xml:space="preserve">complex </w:t>
      </w:r>
      <w:r w:rsidRPr="003B41E6">
        <w:rPr>
          <w:rFonts w:ascii="Times New Roman" w:hAnsi="Times New Roman" w:cs="Times New Roman" w:hint="eastAsia"/>
          <w:color w:val="000000" w:themeColor="text1"/>
          <w:lang w:val="en-GB"/>
        </w:rPr>
        <w:t>eigenvalue</w:t>
      </w:r>
      <w:r w:rsidRPr="003B41E6">
        <w:rPr>
          <w:rFonts w:ascii="Times New Roman" w:hAnsi="Times New Roman" w:cs="Times New Roman"/>
          <w:color w:val="000000" w:themeColor="text1"/>
          <w:lang w:val="en-GB"/>
        </w:rPr>
        <w:t xml:space="preserve"> analysis capacity of ABAQUS</w:t>
      </w:r>
      <w:r w:rsidRPr="003B41E6">
        <w:rPr>
          <w:rFonts w:ascii="Times New Roman" w:hAnsi="Times New Roman" w:cs="Times New Roman"/>
          <w:color w:val="000000" w:themeColor="text1"/>
          <w:kern w:val="0"/>
          <w:szCs w:val="21"/>
          <w:lang w:val="en-GB"/>
        </w:rPr>
        <w:t xml:space="preserve">, the dynamic stability of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-track-disc brake system is studied through the commercial finite element </w:t>
      </w:r>
      <w:r w:rsidRPr="003B41E6">
        <w:rPr>
          <w:rFonts w:ascii="Times New Roman" w:hAnsi="Times New Roman" w:cs="Times New Roman" w:hint="eastAsia"/>
          <w:color w:val="000000" w:themeColor="text1"/>
          <w:kern w:val="0"/>
          <w:szCs w:val="21"/>
          <w:lang w:val="en-GB"/>
        </w:rPr>
        <w:t>package</w:t>
      </w:r>
      <w:r w:rsidRPr="003B41E6">
        <w:rPr>
          <w:rFonts w:ascii="Times New Roman" w:hAnsi="Times New Roman" w:cs="Times New Roman"/>
          <w:color w:val="000000" w:themeColor="text1"/>
          <w:kern w:val="0"/>
          <w:szCs w:val="21"/>
          <w:lang w:val="en-GB"/>
        </w:rPr>
        <w:t xml:space="preserve"> ABAQUS. The relationship between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and</w:t>
      </w:r>
      <w:r w:rsidRPr="003B41E6">
        <w:rPr>
          <w:color w:val="000000" w:themeColor="text1"/>
        </w:rPr>
        <w:t xml:space="preserve"> </w:t>
      </w:r>
      <w:r w:rsidRPr="003B41E6">
        <w:rPr>
          <w:rFonts w:ascii="Times New Roman" w:hAnsi="Times New Roman" w:cs="Times New Roman"/>
          <w:color w:val="000000" w:themeColor="text1"/>
          <w:kern w:val="0"/>
          <w:szCs w:val="21"/>
          <w:lang w:val="en-GB"/>
        </w:rPr>
        <w:t xml:space="preserve">the unstable modes of the system is analysed, and the influence factors of wheel </w:t>
      </w:r>
      <w:proofErr w:type="spellStart"/>
      <w:r w:rsidRPr="003B41E6">
        <w:rPr>
          <w:rFonts w:ascii="Times New Roman" w:hAnsi="Times New Roman" w:cs="Times New Roman"/>
          <w:color w:val="000000" w:themeColor="text1"/>
          <w:kern w:val="0"/>
          <w:szCs w:val="21"/>
          <w:lang w:val="en-GB"/>
        </w:rPr>
        <w:t>polygonalization</w:t>
      </w:r>
      <w:proofErr w:type="spellEnd"/>
      <w:r w:rsidRPr="003B41E6">
        <w:rPr>
          <w:rFonts w:ascii="Times New Roman" w:hAnsi="Times New Roman" w:cs="Times New Roman"/>
          <w:color w:val="000000" w:themeColor="text1"/>
          <w:kern w:val="0"/>
          <w:szCs w:val="21"/>
          <w:lang w:val="en-GB"/>
        </w:rPr>
        <w:t xml:space="preserve"> are investigated </w:t>
      </w:r>
      <w:r w:rsidRPr="003B41E6">
        <w:rPr>
          <w:rFonts w:ascii="Times New Roman" w:hAnsi="Times New Roman" w:cs="Times New Roman" w:hint="eastAsia"/>
          <w:color w:val="000000" w:themeColor="text1"/>
          <w:kern w:val="0"/>
          <w:szCs w:val="21"/>
          <w:lang w:val="en-GB"/>
        </w:rPr>
        <w:t xml:space="preserve">in </w:t>
      </w:r>
      <w:r w:rsidRPr="003B41E6">
        <w:rPr>
          <w:rFonts w:ascii="Times New Roman" w:hAnsi="Times New Roman" w:cs="Times New Roman"/>
          <w:color w:val="000000" w:themeColor="text1"/>
          <w:kern w:val="0"/>
          <w:szCs w:val="21"/>
          <w:lang w:val="en-GB"/>
        </w:rPr>
        <w:t xml:space="preserve">detail. </w:t>
      </w:r>
    </w:p>
    <w:p w14:paraId="5ACBE23C" w14:textId="77777777" w:rsidR="0007662F" w:rsidRPr="003B41E6" w:rsidRDefault="00EA2FA6" w:rsidP="00337BE5">
      <w:pPr>
        <w:pStyle w:val="2"/>
        <w:spacing w:line="240" w:lineRule="auto"/>
        <w:rPr>
          <w:rFonts w:ascii="Times New Roman" w:hAnsi="Times New Roman" w:cs="Times New Roman"/>
          <w:color w:val="000000" w:themeColor="text1"/>
          <w:kern w:val="0"/>
          <w:sz w:val="21"/>
          <w:szCs w:val="21"/>
          <w:lang w:val="en-GB"/>
        </w:rPr>
      </w:pPr>
      <w:r w:rsidRPr="003B41E6">
        <w:rPr>
          <w:rFonts w:ascii="Times New Roman" w:hAnsi="Times New Roman" w:cs="Times New Roman"/>
          <w:color w:val="000000" w:themeColor="text1"/>
          <w:kern w:val="0"/>
          <w:sz w:val="21"/>
          <w:szCs w:val="21"/>
          <w:lang w:val="en-GB"/>
        </w:rPr>
        <w:t>2. Simulation model and theoretical method</w:t>
      </w:r>
    </w:p>
    <w:p w14:paraId="5AB2FD8C" w14:textId="1EC1C3E9" w:rsidR="00EA2FA6" w:rsidRPr="003B41E6" w:rsidRDefault="00EA2FA6" w:rsidP="00337BE5">
      <w:pPr>
        <w:pStyle w:val="3"/>
        <w:spacing w:line="240" w:lineRule="auto"/>
        <w:rPr>
          <w:rFonts w:ascii="Times New Roman" w:hAnsi="Times New Roman" w:cs="Times New Roman"/>
          <w:color w:val="000000" w:themeColor="text1"/>
          <w:kern w:val="0"/>
          <w:sz w:val="21"/>
          <w:szCs w:val="21"/>
          <w:lang w:val="en-GB"/>
        </w:rPr>
      </w:pPr>
      <w:r w:rsidRPr="003B41E6">
        <w:rPr>
          <w:rFonts w:ascii="Times New Roman" w:hAnsi="Times New Roman" w:cs="Times New Roman"/>
          <w:color w:val="000000" w:themeColor="text1"/>
          <w:kern w:val="0"/>
          <w:sz w:val="21"/>
          <w:szCs w:val="21"/>
          <w:lang w:val="en-GB"/>
        </w:rPr>
        <w:t xml:space="preserve">2.1. The contact </w:t>
      </w:r>
      <w:proofErr w:type="spellStart"/>
      <w:r w:rsidRPr="003B41E6">
        <w:rPr>
          <w:rFonts w:ascii="Times New Roman" w:hAnsi="Times New Roman" w:cs="Times New Roman"/>
          <w:color w:val="000000" w:themeColor="text1"/>
          <w:kern w:val="0"/>
          <w:sz w:val="21"/>
          <w:szCs w:val="21"/>
          <w:lang w:val="en-GB"/>
        </w:rPr>
        <w:t>model</w:t>
      </w:r>
      <w:r w:rsidR="00CC0057" w:rsidRPr="003B41E6">
        <w:rPr>
          <w:rFonts w:ascii="Times New Roman" w:hAnsi="Times New Roman" w:cs="Times New Roman"/>
          <w:color w:val="000000" w:themeColor="text1"/>
          <w:kern w:val="0"/>
          <w:sz w:val="21"/>
          <w:szCs w:val="21"/>
          <w:lang w:val="en-GB"/>
        </w:rPr>
        <w:t>ing</w:t>
      </w:r>
      <w:proofErr w:type="spellEnd"/>
      <w:r w:rsidRPr="003B41E6">
        <w:rPr>
          <w:rFonts w:ascii="Times New Roman" w:hAnsi="Times New Roman" w:cs="Times New Roman"/>
          <w:color w:val="000000" w:themeColor="text1"/>
          <w:kern w:val="0"/>
          <w:sz w:val="21"/>
          <w:szCs w:val="21"/>
          <w:lang w:val="en-GB"/>
        </w:rPr>
        <w:t xml:space="preserve"> of the </w:t>
      </w:r>
      <w:proofErr w:type="spellStart"/>
      <w:r w:rsidRPr="003B41E6">
        <w:rPr>
          <w:rFonts w:ascii="Times New Roman" w:hAnsi="Times New Roman" w:cs="Times New Roman"/>
          <w:color w:val="000000" w:themeColor="text1"/>
          <w:kern w:val="0"/>
          <w:sz w:val="21"/>
          <w:szCs w:val="21"/>
          <w:lang w:val="en-GB"/>
        </w:rPr>
        <w:t>wheelset</w:t>
      </w:r>
      <w:proofErr w:type="spellEnd"/>
      <w:r w:rsidRPr="003B41E6">
        <w:rPr>
          <w:rFonts w:ascii="Times New Roman" w:hAnsi="Times New Roman" w:cs="Times New Roman"/>
          <w:color w:val="000000" w:themeColor="text1"/>
          <w:kern w:val="0"/>
          <w:sz w:val="21"/>
          <w:szCs w:val="21"/>
          <w:lang w:val="en-GB"/>
        </w:rPr>
        <w:t>-track</w:t>
      </w:r>
      <w:r w:rsidR="0028191E" w:rsidRPr="003B41E6">
        <w:rPr>
          <w:rFonts w:ascii="Times New Roman" w:hAnsi="Times New Roman" w:cs="Times New Roman"/>
          <w:color w:val="000000" w:themeColor="text1"/>
          <w:kern w:val="0"/>
          <w:sz w:val="21"/>
          <w:szCs w:val="21"/>
          <w:lang w:val="en-GB"/>
        </w:rPr>
        <w:t>-disc brake</w:t>
      </w:r>
      <w:r w:rsidRPr="003B41E6">
        <w:rPr>
          <w:rFonts w:ascii="Times New Roman" w:hAnsi="Times New Roman" w:cs="Times New Roman"/>
          <w:color w:val="000000" w:themeColor="text1"/>
          <w:kern w:val="0"/>
          <w:sz w:val="21"/>
          <w:szCs w:val="21"/>
          <w:lang w:val="en-GB"/>
        </w:rPr>
        <w:t xml:space="preserve"> system</w:t>
      </w:r>
    </w:p>
    <w:p w14:paraId="24D606D0" w14:textId="77777777" w:rsidR="008673BB" w:rsidRPr="003B41E6" w:rsidRDefault="00CC0057" w:rsidP="008673BB">
      <w:pPr>
        <w:rPr>
          <w:rFonts w:ascii="Times New Roman" w:hAnsi="Times New Roman" w:cs="Times New Roman"/>
          <w:color w:val="000000" w:themeColor="text1"/>
          <w:lang w:val="en-GB"/>
        </w:rPr>
      </w:pPr>
      <w:r w:rsidRPr="003B41E6">
        <w:rPr>
          <w:rFonts w:ascii="Times New Roman" w:hAnsi="Times New Roman" w:cs="Times New Roman"/>
          <w:color w:val="000000" w:themeColor="text1"/>
          <w:kern w:val="0"/>
          <w:szCs w:val="21"/>
          <w:lang w:val="en-GB"/>
        </w:rPr>
        <w:t xml:space="preserve">  </w:t>
      </w:r>
      <w:r w:rsidR="008673BB" w:rsidRPr="003B41E6">
        <w:rPr>
          <w:rFonts w:ascii="Times New Roman" w:hAnsi="Times New Roman" w:cs="Times New Roman"/>
          <w:color w:val="000000" w:themeColor="text1"/>
          <w:kern w:val="0"/>
          <w:szCs w:val="21"/>
          <w:lang w:val="en-GB"/>
        </w:rPr>
        <w:t xml:space="preserve">The high-speed railway track system is composed of rails, track slab, and </w:t>
      </w:r>
      <w:proofErr w:type="spellStart"/>
      <w:r w:rsidR="008673BB" w:rsidRPr="003B41E6">
        <w:rPr>
          <w:rFonts w:ascii="Times New Roman" w:hAnsi="Times New Roman" w:cs="Times New Roman"/>
          <w:color w:val="000000" w:themeColor="text1"/>
          <w:kern w:val="0"/>
          <w:szCs w:val="21"/>
          <w:lang w:val="en-GB"/>
        </w:rPr>
        <w:t>ballastless</w:t>
      </w:r>
      <w:proofErr w:type="spellEnd"/>
      <w:r w:rsidR="008673BB" w:rsidRPr="003B41E6">
        <w:rPr>
          <w:rFonts w:ascii="Times New Roman" w:hAnsi="Times New Roman" w:cs="Times New Roman"/>
          <w:color w:val="000000" w:themeColor="text1"/>
          <w:kern w:val="0"/>
          <w:szCs w:val="21"/>
          <w:lang w:val="en-GB"/>
        </w:rPr>
        <w:t xml:space="preserve"> bed. To simplify the model, the influence of the track slab and the </w:t>
      </w:r>
      <w:proofErr w:type="spellStart"/>
      <w:r w:rsidR="008673BB" w:rsidRPr="003B41E6">
        <w:rPr>
          <w:rFonts w:ascii="Times New Roman" w:hAnsi="Times New Roman" w:cs="Times New Roman"/>
          <w:color w:val="000000" w:themeColor="text1"/>
          <w:kern w:val="0"/>
          <w:szCs w:val="21"/>
          <w:lang w:val="en-GB"/>
        </w:rPr>
        <w:t>ballastless</w:t>
      </w:r>
      <w:proofErr w:type="spellEnd"/>
      <w:r w:rsidR="008673BB" w:rsidRPr="003B41E6">
        <w:rPr>
          <w:rFonts w:ascii="Times New Roman" w:hAnsi="Times New Roman" w:cs="Times New Roman"/>
          <w:color w:val="000000" w:themeColor="text1"/>
          <w:kern w:val="0"/>
          <w:szCs w:val="21"/>
          <w:lang w:val="en-GB"/>
        </w:rPr>
        <w:t xml:space="preserve"> bed is not considered </w:t>
      </w:r>
      <w:r w:rsidR="008673BB" w:rsidRPr="003B41E6">
        <w:rPr>
          <w:rFonts w:ascii="Times New Roman" w:hAnsi="Times New Roman" w:cs="Times New Roman" w:hint="eastAsia"/>
          <w:color w:val="000000" w:themeColor="text1"/>
          <w:kern w:val="0"/>
          <w:szCs w:val="21"/>
          <w:lang w:val="en-GB"/>
        </w:rPr>
        <w:t xml:space="preserve">due to their weights which are much heavier than those of the </w:t>
      </w:r>
      <w:proofErr w:type="spellStart"/>
      <w:r w:rsidR="008673BB" w:rsidRPr="003B41E6">
        <w:rPr>
          <w:rFonts w:ascii="Times New Roman" w:hAnsi="Times New Roman" w:cs="Times New Roman" w:hint="eastAsia"/>
          <w:color w:val="000000" w:themeColor="text1"/>
          <w:kern w:val="0"/>
          <w:szCs w:val="21"/>
          <w:lang w:val="en-GB"/>
        </w:rPr>
        <w:t>wheelset</w:t>
      </w:r>
      <w:proofErr w:type="spellEnd"/>
      <w:r w:rsidR="008673BB" w:rsidRPr="003B41E6">
        <w:rPr>
          <w:rFonts w:ascii="Times New Roman" w:hAnsi="Times New Roman" w:cs="Times New Roman" w:hint="eastAsia"/>
          <w:color w:val="000000" w:themeColor="text1"/>
          <w:kern w:val="0"/>
          <w:szCs w:val="21"/>
          <w:lang w:val="en-GB"/>
        </w:rPr>
        <w:t xml:space="preserve"> and rails </w:t>
      </w:r>
      <w:r w:rsidR="008673BB" w:rsidRPr="003B41E6">
        <w:rPr>
          <w:rFonts w:ascii="Times New Roman" w:hAnsi="Times New Roman" w:cs="Times New Roman"/>
          <w:color w:val="000000" w:themeColor="text1"/>
          <w:kern w:val="0"/>
          <w:szCs w:val="21"/>
          <w:lang w:val="en-GB"/>
        </w:rPr>
        <w:t xml:space="preserve">in this paper. Therefore, the track system model of the high-speed railway only consists of two rails and a </w:t>
      </w:r>
      <w:proofErr w:type="spellStart"/>
      <w:r w:rsidR="008673BB" w:rsidRPr="003B41E6">
        <w:rPr>
          <w:rFonts w:ascii="Times New Roman" w:hAnsi="Times New Roman" w:cs="Times New Roman"/>
          <w:color w:val="000000" w:themeColor="text1"/>
          <w:kern w:val="0"/>
          <w:szCs w:val="21"/>
          <w:lang w:val="en-GB"/>
        </w:rPr>
        <w:t>wheelset</w:t>
      </w:r>
      <w:proofErr w:type="spellEnd"/>
      <w:r w:rsidR="008673BB" w:rsidRPr="003B41E6">
        <w:rPr>
          <w:rFonts w:ascii="Times New Roman" w:hAnsi="Times New Roman" w:cs="Times New Roman"/>
          <w:color w:val="000000" w:themeColor="text1"/>
          <w:kern w:val="0"/>
          <w:szCs w:val="21"/>
          <w:lang w:val="en-GB"/>
        </w:rPr>
        <w:t xml:space="preserve">. When the train negotiates a straight track in a steady-state, the wheel-rail contact positions on both sides of the </w:t>
      </w:r>
      <w:proofErr w:type="spellStart"/>
      <w:r w:rsidR="008673BB" w:rsidRPr="003B41E6">
        <w:rPr>
          <w:rFonts w:ascii="Times New Roman" w:hAnsi="Times New Roman" w:cs="Times New Roman"/>
          <w:color w:val="000000" w:themeColor="text1"/>
          <w:kern w:val="0"/>
          <w:szCs w:val="21"/>
          <w:lang w:val="en-GB"/>
        </w:rPr>
        <w:t>wheelset</w:t>
      </w:r>
      <w:proofErr w:type="spellEnd"/>
      <w:r w:rsidR="008673BB" w:rsidRPr="003B41E6">
        <w:rPr>
          <w:rFonts w:ascii="Times New Roman" w:hAnsi="Times New Roman" w:cs="Times New Roman"/>
          <w:color w:val="000000" w:themeColor="text1"/>
          <w:kern w:val="0"/>
          <w:szCs w:val="21"/>
          <w:lang w:val="en-GB"/>
        </w:rPr>
        <w:t xml:space="preserve"> are identical, both are located at the top of rails. As </w:t>
      </w:r>
      <w:r w:rsidR="008673BB" w:rsidRPr="003B41E6">
        <w:rPr>
          <w:rFonts w:ascii="Times New Roman" w:hAnsi="Times New Roman" w:cs="Times New Roman" w:hint="eastAsia"/>
          <w:color w:val="000000" w:themeColor="text1"/>
          <w:kern w:val="0"/>
          <w:szCs w:val="21"/>
          <w:lang w:val="en-GB"/>
        </w:rPr>
        <w:t xml:space="preserve">shown in </w:t>
      </w:r>
      <w:r w:rsidR="008673BB" w:rsidRPr="003B41E6">
        <w:rPr>
          <w:rFonts w:ascii="Times New Roman" w:hAnsi="Times New Roman" w:cs="Times New Roman"/>
          <w:color w:val="000000" w:themeColor="text1"/>
          <w:kern w:val="0"/>
          <w:szCs w:val="21"/>
          <w:lang w:val="en-GB"/>
        </w:rPr>
        <w:t xml:space="preserve">Figure 1, </w:t>
      </w:r>
      <w:r w:rsidR="008673BB" w:rsidRPr="003B41E6">
        <w:rPr>
          <w:rFonts w:ascii="Times New Roman" w:hAnsi="Times New Roman" w:cs="Times New Roman"/>
          <w:i/>
          <w:color w:val="000000" w:themeColor="text1"/>
          <w:kern w:val="0"/>
          <w:szCs w:val="21"/>
          <w:lang w:val="en-GB"/>
        </w:rPr>
        <w:t>N</w:t>
      </w:r>
      <w:r w:rsidR="008673BB" w:rsidRPr="003B41E6">
        <w:rPr>
          <w:rFonts w:ascii="Times New Roman" w:hAnsi="Times New Roman" w:cs="Times New Roman"/>
          <w:color w:val="000000" w:themeColor="text1"/>
          <w:kern w:val="0"/>
          <w:szCs w:val="21"/>
          <w:vertAlign w:val="subscript"/>
          <w:lang w:val="en-GB"/>
        </w:rPr>
        <w:t xml:space="preserve">L </w:t>
      </w:r>
      <w:r w:rsidR="008673BB" w:rsidRPr="003B41E6">
        <w:rPr>
          <w:rFonts w:ascii="Times New Roman" w:hAnsi="Times New Roman" w:cs="Times New Roman"/>
          <w:color w:val="000000" w:themeColor="text1"/>
          <w:kern w:val="0"/>
          <w:szCs w:val="21"/>
          <w:lang w:val="en-GB"/>
        </w:rPr>
        <w:t xml:space="preserve">is the normal contact force on the left contact </w:t>
      </w:r>
      <w:r w:rsidR="008673BB" w:rsidRPr="003B41E6">
        <w:rPr>
          <w:rFonts w:ascii="Times New Roman" w:hAnsi="Times New Roman" w:cs="Times New Roman" w:hint="eastAsia"/>
          <w:color w:val="000000" w:themeColor="text1"/>
          <w:kern w:val="0"/>
          <w:szCs w:val="21"/>
          <w:lang w:val="en-GB"/>
        </w:rPr>
        <w:t>point</w:t>
      </w:r>
      <w:r w:rsidR="008673BB" w:rsidRPr="003B41E6">
        <w:rPr>
          <w:rFonts w:ascii="Times New Roman" w:hAnsi="Times New Roman" w:cs="Times New Roman"/>
          <w:color w:val="000000" w:themeColor="text1"/>
          <w:kern w:val="0"/>
          <w:szCs w:val="21"/>
          <w:lang w:val="en-GB"/>
        </w:rPr>
        <w:t xml:space="preserve"> and </w:t>
      </w:r>
      <w:r w:rsidR="008673BB" w:rsidRPr="003B41E6">
        <w:rPr>
          <w:rFonts w:ascii="Times New Roman" w:hAnsi="Times New Roman" w:cs="Times New Roman"/>
          <w:i/>
          <w:color w:val="000000" w:themeColor="text1"/>
          <w:kern w:val="0"/>
          <w:szCs w:val="21"/>
          <w:lang w:val="en-GB"/>
        </w:rPr>
        <w:t>N</w:t>
      </w:r>
      <w:r w:rsidR="008673BB" w:rsidRPr="003B41E6">
        <w:rPr>
          <w:rFonts w:ascii="Times New Roman" w:hAnsi="Times New Roman" w:cs="Times New Roman"/>
          <w:color w:val="000000" w:themeColor="text1"/>
          <w:kern w:val="0"/>
          <w:szCs w:val="21"/>
          <w:vertAlign w:val="subscript"/>
          <w:lang w:val="en-GB"/>
        </w:rPr>
        <w:t>R</w:t>
      </w:r>
      <w:r w:rsidR="008673BB" w:rsidRPr="003B41E6">
        <w:rPr>
          <w:rFonts w:ascii="Times New Roman" w:hAnsi="Times New Roman" w:cs="Times New Roman"/>
          <w:color w:val="000000" w:themeColor="text1"/>
          <w:kern w:val="0"/>
          <w:szCs w:val="21"/>
          <w:lang w:val="en-GB"/>
        </w:rPr>
        <w:t xml:space="preserve"> is the normal contact force on the right contact </w:t>
      </w:r>
      <w:r w:rsidR="008673BB" w:rsidRPr="003B41E6">
        <w:rPr>
          <w:rFonts w:ascii="Times New Roman" w:hAnsi="Times New Roman" w:cs="Times New Roman" w:hint="eastAsia"/>
          <w:color w:val="000000" w:themeColor="text1"/>
          <w:kern w:val="0"/>
          <w:szCs w:val="21"/>
          <w:lang w:val="en-GB"/>
        </w:rPr>
        <w:t>point</w:t>
      </w:r>
      <w:r w:rsidR="008673BB" w:rsidRPr="003B41E6">
        <w:rPr>
          <w:rFonts w:ascii="Times New Roman" w:hAnsi="Times New Roman" w:cs="Times New Roman"/>
          <w:color w:val="000000" w:themeColor="text1"/>
          <w:kern w:val="0"/>
          <w:szCs w:val="21"/>
          <w:lang w:val="en-GB"/>
        </w:rPr>
        <w:t xml:space="preserve">. </w:t>
      </w:r>
      <w:proofErr w:type="spellStart"/>
      <w:proofErr w:type="gramStart"/>
      <w:r w:rsidR="008673BB" w:rsidRPr="003B41E6">
        <w:rPr>
          <w:rFonts w:ascii="Times New Roman" w:hAnsi="Times New Roman" w:cs="Times New Roman"/>
          <w:i/>
          <w:color w:val="000000" w:themeColor="text1"/>
          <w:szCs w:val="21"/>
          <w:lang w:val="en-GB"/>
        </w:rPr>
        <w:t>δ</w:t>
      </w:r>
      <w:r w:rsidR="008673BB" w:rsidRPr="003B41E6">
        <w:rPr>
          <w:rFonts w:ascii="Times New Roman" w:hAnsi="Times New Roman" w:cs="Times New Roman"/>
          <w:color w:val="000000" w:themeColor="text1"/>
          <w:szCs w:val="21"/>
          <w:vertAlign w:val="subscript"/>
          <w:lang w:val="en-GB"/>
        </w:rPr>
        <w:t>L</w:t>
      </w:r>
      <w:proofErr w:type="spellEnd"/>
      <w:proofErr w:type="gramEnd"/>
      <w:r w:rsidR="008673BB" w:rsidRPr="003B41E6">
        <w:rPr>
          <w:rFonts w:ascii="Times New Roman" w:hAnsi="Times New Roman" w:cs="Times New Roman"/>
          <w:color w:val="000000" w:themeColor="text1"/>
          <w:szCs w:val="21"/>
          <w:vertAlign w:val="subscript"/>
          <w:lang w:val="en-GB"/>
        </w:rPr>
        <w:t xml:space="preserve"> </w:t>
      </w:r>
      <w:r w:rsidR="008673BB" w:rsidRPr="003B41E6">
        <w:rPr>
          <w:rFonts w:ascii="Times New Roman" w:hAnsi="Times New Roman" w:cs="Times New Roman"/>
          <w:color w:val="000000" w:themeColor="text1"/>
          <w:szCs w:val="21"/>
          <w:lang w:val="en-GB"/>
        </w:rPr>
        <w:t xml:space="preserve">is the left contact angle, and </w:t>
      </w:r>
      <w:proofErr w:type="spellStart"/>
      <w:r w:rsidR="008673BB" w:rsidRPr="003B41E6">
        <w:rPr>
          <w:rFonts w:ascii="Times New Roman" w:hAnsi="Times New Roman" w:cs="Times New Roman"/>
          <w:i/>
          <w:color w:val="000000" w:themeColor="text1"/>
          <w:szCs w:val="21"/>
          <w:lang w:val="en-GB"/>
        </w:rPr>
        <w:t>δ</w:t>
      </w:r>
      <w:r w:rsidR="008673BB" w:rsidRPr="003B41E6">
        <w:rPr>
          <w:rFonts w:ascii="Times New Roman" w:hAnsi="Times New Roman" w:cs="Times New Roman"/>
          <w:color w:val="000000" w:themeColor="text1"/>
          <w:szCs w:val="21"/>
          <w:vertAlign w:val="subscript"/>
          <w:lang w:val="en-GB"/>
        </w:rPr>
        <w:t>R</w:t>
      </w:r>
      <w:proofErr w:type="spellEnd"/>
      <w:r w:rsidR="008673BB" w:rsidRPr="003B41E6">
        <w:rPr>
          <w:rFonts w:ascii="Times New Roman" w:hAnsi="Times New Roman" w:cs="Times New Roman"/>
          <w:color w:val="000000" w:themeColor="text1"/>
          <w:szCs w:val="21"/>
          <w:lang w:val="en-GB"/>
        </w:rPr>
        <w:t xml:space="preserve"> is the right contact angle. </w:t>
      </w:r>
      <w:r w:rsidR="008673BB" w:rsidRPr="003B41E6">
        <w:rPr>
          <w:rFonts w:ascii="Times New Roman" w:hAnsi="Times New Roman" w:cs="Times New Roman"/>
          <w:i/>
          <w:color w:val="000000" w:themeColor="text1"/>
          <w:szCs w:val="21"/>
          <w:lang w:val="en-GB"/>
        </w:rPr>
        <w:t>F</w:t>
      </w:r>
      <w:r w:rsidR="008673BB" w:rsidRPr="003B41E6">
        <w:rPr>
          <w:rFonts w:ascii="Times New Roman" w:hAnsi="Times New Roman" w:cs="Times New Roman"/>
          <w:color w:val="000000" w:themeColor="text1"/>
          <w:szCs w:val="21"/>
          <w:vertAlign w:val="subscript"/>
          <w:lang w:val="en-GB"/>
        </w:rPr>
        <w:t>VL</w:t>
      </w:r>
      <w:r w:rsidR="008673BB" w:rsidRPr="003B41E6">
        <w:rPr>
          <w:rFonts w:ascii="Times New Roman" w:hAnsi="Times New Roman" w:cs="Times New Roman"/>
          <w:color w:val="000000" w:themeColor="text1"/>
          <w:szCs w:val="21"/>
          <w:lang w:val="en-GB"/>
        </w:rPr>
        <w:t xml:space="preserve">, </w:t>
      </w:r>
      <w:r w:rsidR="008673BB" w:rsidRPr="003B41E6">
        <w:rPr>
          <w:rFonts w:ascii="Times New Roman" w:hAnsi="Times New Roman" w:cs="Times New Roman"/>
          <w:i/>
          <w:color w:val="000000" w:themeColor="text1"/>
          <w:szCs w:val="21"/>
          <w:lang w:val="en-GB"/>
        </w:rPr>
        <w:t>F</w:t>
      </w:r>
      <w:r w:rsidR="008673BB" w:rsidRPr="003B41E6">
        <w:rPr>
          <w:rFonts w:ascii="Times New Roman" w:hAnsi="Times New Roman" w:cs="Times New Roman"/>
          <w:color w:val="000000" w:themeColor="text1"/>
          <w:szCs w:val="21"/>
          <w:vertAlign w:val="subscript"/>
          <w:lang w:val="en-GB"/>
        </w:rPr>
        <w:t xml:space="preserve">LL </w:t>
      </w:r>
      <w:r w:rsidR="008673BB" w:rsidRPr="003B41E6">
        <w:rPr>
          <w:rFonts w:ascii="Times New Roman" w:hAnsi="Times New Roman" w:cs="Times New Roman"/>
          <w:color w:val="000000" w:themeColor="text1"/>
          <w:lang w:val="en-GB"/>
        </w:rPr>
        <w:t xml:space="preserve">are the </w:t>
      </w:r>
      <w:r w:rsidR="008673BB" w:rsidRPr="003B41E6">
        <w:rPr>
          <w:rFonts w:ascii="Times New Roman" w:hAnsi="Times New Roman" w:cs="Times New Roman" w:hint="eastAsia"/>
          <w:color w:val="000000" w:themeColor="text1"/>
          <w:lang w:val="en-GB"/>
        </w:rPr>
        <w:t xml:space="preserve">vertical and lateral </w:t>
      </w:r>
      <w:r w:rsidR="008673BB" w:rsidRPr="003B41E6">
        <w:rPr>
          <w:rFonts w:ascii="Times New Roman" w:hAnsi="Times New Roman" w:cs="Times New Roman"/>
          <w:color w:val="000000" w:themeColor="text1"/>
          <w:lang w:val="en-GB"/>
        </w:rPr>
        <w:t xml:space="preserve">left primary suspension forces, </w:t>
      </w:r>
      <w:r w:rsidR="008673BB" w:rsidRPr="003B41E6">
        <w:rPr>
          <w:rFonts w:ascii="Times New Roman" w:hAnsi="Times New Roman" w:cs="Times New Roman" w:hint="eastAsia"/>
          <w:color w:val="000000" w:themeColor="text1"/>
          <w:lang w:val="en-GB"/>
        </w:rPr>
        <w:t xml:space="preserve">respectively. </w:t>
      </w:r>
      <w:r w:rsidR="008673BB" w:rsidRPr="003B41E6">
        <w:rPr>
          <w:rFonts w:ascii="Times New Roman" w:hAnsi="Times New Roman" w:cs="Times New Roman"/>
          <w:i/>
          <w:color w:val="000000" w:themeColor="text1"/>
          <w:szCs w:val="21"/>
          <w:lang w:val="en-GB"/>
        </w:rPr>
        <w:t>F</w:t>
      </w:r>
      <w:r w:rsidR="008673BB" w:rsidRPr="003B41E6">
        <w:rPr>
          <w:rFonts w:ascii="Times New Roman" w:hAnsi="Times New Roman" w:cs="Times New Roman"/>
          <w:color w:val="000000" w:themeColor="text1"/>
          <w:szCs w:val="21"/>
          <w:vertAlign w:val="subscript"/>
          <w:lang w:val="en-GB"/>
        </w:rPr>
        <w:t>VR</w:t>
      </w:r>
      <w:r w:rsidR="008673BB" w:rsidRPr="003B41E6">
        <w:rPr>
          <w:rFonts w:ascii="Times New Roman" w:hAnsi="Times New Roman" w:cs="Times New Roman"/>
          <w:color w:val="000000" w:themeColor="text1"/>
          <w:szCs w:val="21"/>
          <w:lang w:val="en-GB"/>
        </w:rPr>
        <w:t xml:space="preserve">, </w:t>
      </w:r>
      <w:r w:rsidR="008673BB" w:rsidRPr="003B41E6">
        <w:rPr>
          <w:rFonts w:ascii="Times New Roman" w:hAnsi="Times New Roman" w:cs="Times New Roman"/>
          <w:i/>
          <w:color w:val="000000" w:themeColor="text1"/>
          <w:szCs w:val="21"/>
          <w:lang w:val="en-GB"/>
        </w:rPr>
        <w:t>F</w:t>
      </w:r>
      <w:r w:rsidR="008673BB" w:rsidRPr="003B41E6">
        <w:rPr>
          <w:rFonts w:ascii="Times New Roman" w:hAnsi="Times New Roman" w:cs="Times New Roman"/>
          <w:color w:val="000000" w:themeColor="text1"/>
          <w:szCs w:val="21"/>
          <w:vertAlign w:val="subscript"/>
          <w:lang w:val="en-GB"/>
        </w:rPr>
        <w:t>LR</w:t>
      </w:r>
      <w:r w:rsidR="008673BB" w:rsidRPr="003B41E6">
        <w:rPr>
          <w:rFonts w:ascii="Times New Roman" w:hAnsi="Times New Roman" w:cs="Times New Roman"/>
          <w:color w:val="000000" w:themeColor="text1"/>
          <w:lang w:val="en-GB"/>
        </w:rPr>
        <w:t xml:space="preserve"> are the </w:t>
      </w:r>
      <w:r w:rsidR="008673BB" w:rsidRPr="003B41E6">
        <w:rPr>
          <w:rFonts w:ascii="Times New Roman" w:hAnsi="Times New Roman" w:cs="Times New Roman" w:hint="eastAsia"/>
          <w:color w:val="000000" w:themeColor="text1"/>
          <w:lang w:val="en-GB"/>
        </w:rPr>
        <w:t xml:space="preserve">vertical and lateral </w:t>
      </w:r>
      <w:r w:rsidR="008673BB" w:rsidRPr="003B41E6">
        <w:rPr>
          <w:rFonts w:ascii="Times New Roman" w:hAnsi="Times New Roman" w:cs="Times New Roman"/>
          <w:color w:val="000000" w:themeColor="text1"/>
          <w:lang w:val="en-GB"/>
        </w:rPr>
        <w:t xml:space="preserve">right primary suspension forces, respectively. The vertical stiffness of each rail fastener is </w:t>
      </w:r>
      <w:r w:rsidR="008673BB" w:rsidRPr="003B41E6">
        <w:rPr>
          <w:rFonts w:ascii="Times New Roman" w:hAnsi="Times New Roman" w:cs="Times New Roman"/>
          <w:i/>
          <w:color w:val="000000" w:themeColor="text1"/>
          <w:lang w:val="en-GB"/>
        </w:rPr>
        <w:t>K</w:t>
      </w:r>
      <w:r w:rsidR="008673BB" w:rsidRPr="003B41E6">
        <w:rPr>
          <w:rFonts w:ascii="Times New Roman" w:hAnsi="Times New Roman" w:cs="Times New Roman"/>
          <w:color w:val="000000" w:themeColor="text1"/>
          <w:vertAlign w:val="subscript"/>
          <w:lang w:val="en-GB"/>
        </w:rPr>
        <w:t>V</w:t>
      </w:r>
      <w:r w:rsidR="008673BB" w:rsidRPr="003B41E6">
        <w:rPr>
          <w:rFonts w:ascii="Times New Roman" w:hAnsi="Times New Roman" w:cs="Times New Roman"/>
          <w:color w:val="000000" w:themeColor="text1"/>
          <w:lang w:val="en-GB"/>
        </w:rPr>
        <w:t xml:space="preserve"> and the lateral stiffness is </w:t>
      </w:r>
      <w:r w:rsidR="008673BB" w:rsidRPr="003B41E6">
        <w:rPr>
          <w:rFonts w:ascii="Times New Roman" w:hAnsi="Times New Roman" w:cs="Times New Roman"/>
          <w:i/>
          <w:color w:val="000000" w:themeColor="text1"/>
          <w:lang w:val="en-GB"/>
        </w:rPr>
        <w:t>K</w:t>
      </w:r>
      <w:r w:rsidR="008673BB" w:rsidRPr="003B41E6">
        <w:rPr>
          <w:rFonts w:ascii="Times New Roman" w:hAnsi="Times New Roman" w:cs="Times New Roman"/>
          <w:color w:val="000000" w:themeColor="text1"/>
          <w:vertAlign w:val="subscript"/>
          <w:lang w:val="en-GB"/>
        </w:rPr>
        <w:t>L</w:t>
      </w:r>
      <w:r w:rsidR="008673BB" w:rsidRPr="003B41E6">
        <w:rPr>
          <w:rFonts w:ascii="Times New Roman" w:hAnsi="Times New Roman" w:cs="Times New Roman"/>
          <w:color w:val="000000" w:themeColor="text1"/>
          <w:lang w:val="en-GB"/>
        </w:rPr>
        <w:t xml:space="preserve">, respectively. The vertical damping of each rail fastener is </w:t>
      </w:r>
      <w:r w:rsidR="008673BB" w:rsidRPr="003B41E6">
        <w:rPr>
          <w:rFonts w:ascii="Times New Roman" w:hAnsi="Times New Roman" w:cs="Times New Roman"/>
          <w:i/>
          <w:color w:val="000000" w:themeColor="text1"/>
          <w:lang w:val="en-GB"/>
        </w:rPr>
        <w:t>C</w:t>
      </w:r>
      <w:r w:rsidR="008673BB" w:rsidRPr="003B41E6">
        <w:rPr>
          <w:rFonts w:ascii="Times New Roman" w:hAnsi="Times New Roman" w:cs="Times New Roman"/>
          <w:color w:val="000000" w:themeColor="text1"/>
          <w:vertAlign w:val="subscript"/>
          <w:lang w:val="en-GB"/>
        </w:rPr>
        <w:t xml:space="preserve">V </w:t>
      </w:r>
      <w:r w:rsidR="008673BB" w:rsidRPr="003B41E6">
        <w:rPr>
          <w:rFonts w:ascii="Times New Roman" w:hAnsi="Times New Roman" w:cs="Times New Roman"/>
          <w:color w:val="000000" w:themeColor="text1"/>
          <w:lang w:val="en-GB"/>
        </w:rPr>
        <w:t xml:space="preserve">and the lateral damping is </w:t>
      </w:r>
      <w:r w:rsidR="008673BB" w:rsidRPr="003B41E6">
        <w:rPr>
          <w:rFonts w:ascii="Times New Roman" w:hAnsi="Times New Roman" w:cs="Times New Roman"/>
          <w:i/>
          <w:color w:val="000000" w:themeColor="text1"/>
          <w:lang w:val="en-GB"/>
        </w:rPr>
        <w:t>C</w:t>
      </w:r>
      <w:r w:rsidR="008673BB" w:rsidRPr="003B41E6">
        <w:rPr>
          <w:rFonts w:ascii="Times New Roman" w:hAnsi="Times New Roman" w:cs="Times New Roman"/>
          <w:color w:val="000000" w:themeColor="text1"/>
          <w:vertAlign w:val="subscript"/>
          <w:lang w:val="en-GB"/>
        </w:rPr>
        <w:t>L</w:t>
      </w:r>
      <w:r w:rsidR="008673BB" w:rsidRPr="003B41E6">
        <w:rPr>
          <w:rFonts w:ascii="Times New Roman" w:hAnsi="Times New Roman" w:cs="Times New Roman"/>
          <w:color w:val="000000" w:themeColor="text1"/>
          <w:lang w:val="en-GB"/>
        </w:rPr>
        <w:t>, respectively.</w:t>
      </w:r>
    </w:p>
    <w:p w14:paraId="1E126179" w14:textId="41D01FEC" w:rsidR="00EA2FA6" w:rsidRPr="003B41E6" w:rsidRDefault="003E7181" w:rsidP="008673BB">
      <w:pPr>
        <w:jc w:val="center"/>
        <w:rPr>
          <w:rFonts w:ascii="Times New Roman" w:hAnsi="Times New Roman" w:cs="Times New Roman"/>
          <w:color w:val="000000" w:themeColor="text1"/>
          <w:kern w:val="0"/>
          <w:szCs w:val="2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658240" behindDoc="0" locked="0" layoutInCell="1" allowOverlap="1" wp14:anchorId="65007B20" wp14:editId="50D3FEC1">
                <wp:simplePos x="0" y="0"/>
                <wp:positionH relativeFrom="column">
                  <wp:posOffset>1574165</wp:posOffset>
                </wp:positionH>
                <wp:positionV relativeFrom="paragraph">
                  <wp:posOffset>1600255</wp:posOffset>
                </wp:positionV>
                <wp:extent cx="604520" cy="270510"/>
                <wp:effectExtent l="1270" t="0" r="381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C9DF" w14:textId="77777777" w:rsidR="00F0207A" w:rsidRPr="00EA630F" w:rsidRDefault="00F0207A">
                            <w:pPr>
                              <w:rPr>
                                <w:rFonts w:ascii="Times New Roman" w:hAnsi="Times New Roman" w:cs="Times New Roman"/>
                              </w:rPr>
                            </w:pPr>
                            <w:proofErr w:type="gramStart"/>
                            <w:r w:rsidRPr="00EA630F">
                              <w:rPr>
                                <w:rFonts w:ascii="Times New Roman" w:hAnsi="Times New Roman" w:cs="Times New Roman"/>
                              </w:rPr>
                              <w:t>left</w:t>
                            </w:r>
                            <w:proofErr w:type="gramEnd"/>
                            <w:r w:rsidRPr="00EA630F">
                              <w:rPr>
                                <w:rFonts w:ascii="Times New Roman" w:hAnsi="Times New Roman" w:cs="Times New Roman"/>
                              </w:rPr>
                              <w:t xml:space="preserve"> 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07B20" id="_x0000_t202" coordsize="21600,21600" o:spt="202" path="m,l,21600r21600,l21600,xe">
                <v:stroke joinstyle="miter"/>
                <v:path gradientshapeok="t" o:connecttype="rect"/>
              </v:shapetype>
              <v:shape id="Text Box 2" o:spid="_x0000_s1026" type="#_x0000_t202" style="position:absolute;left:0;text-align:left;margin-left:123.95pt;margin-top:126pt;width:47.6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SbtQ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" filled="f" stroked="f">
                <v:textbox>
                  <w:txbxContent>
                    <w:p w14:paraId="10CAC9DF" w14:textId="77777777" w:rsidR="00F0207A" w:rsidRPr="00EA630F" w:rsidRDefault="00F0207A">
                      <w:pPr>
                        <w:rPr>
                          <w:rFonts w:ascii="Times New Roman" w:hAnsi="Times New Roman" w:cs="Times New Roman"/>
                        </w:rPr>
                      </w:pPr>
                      <w:proofErr w:type="gramStart"/>
                      <w:r w:rsidRPr="00EA630F">
                        <w:rPr>
                          <w:rFonts w:ascii="Times New Roman" w:hAnsi="Times New Roman" w:cs="Times New Roman"/>
                        </w:rPr>
                        <w:t>left</w:t>
                      </w:r>
                      <w:proofErr w:type="gramEnd"/>
                      <w:r w:rsidRPr="00EA630F">
                        <w:rPr>
                          <w:rFonts w:ascii="Times New Roman" w:hAnsi="Times New Roman" w:cs="Times New Roman"/>
                        </w:rPr>
                        <w:t xml:space="preserve"> rail</w:t>
                      </w:r>
                    </w:p>
                  </w:txbxContent>
                </v:textbox>
              </v:shape>
            </w:pict>
          </mc:Fallback>
        </mc:AlternateContent>
      </w:r>
      <w:r w:rsidR="00F646C1" w:rsidRPr="003B41E6">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21D78B1C" wp14:editId="439A5DD5">
                <wp:simplePos x="0" y="0"/>
                <wp:positionH relativeFrom="column">
                  <wp:posOffset>3007470</wp:posOffset>
                </wp:positionH>
                <wp:positionV relativeFrom="paragraph">
                  <wp:posOffset>1611934</wp:posOffset>
                </wp:positionV>
                <wp:extent cx="807085" cy="310515"/>
                <wp:effectExtent l="0" t="0" r="444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3DCB" w14:textId="77777777" w:rsidR="00F0207A" w:rsidRPr="00EA630F" w:rsidRDefault="00F0207A" w:rsidP="00EA630F">
                            <w:pPr>
                              <w:rPr>
                                <w:rFonts w:ascii="Times New Roman" w:hAnsi="Times New Roman" w:cs="Times New Roman"/>
                              </w:rPr>
                            </w:pPr>
                            <w:proofErr w:type="gramStart"/>
                            <w:r w:rsidRPr="00EA630F">
                              <w:rPr>
                                <w:rFonts w:ascii="Times New Roman" w:hAnsi="Times New Roman" w:cs="Times New Roman" w:hint="eastAsia"/>
                              </w:rPr>
                              <w:t>right</w:t>
                            </w:r>
                            <w:proofErr w:type="gramEnd"/>
                            <w:r w:rsidRPr="00EA630F">
                              <w:rPr>
                                <w:rFonts w:ascii="Times New Roman" w:hAnsi="Times New Roman" w:cs="Times New Roman" w:hint="eastAsia"/>
                              </w:rPr>
                              <w:t xml:space="preserve"> 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8B1C" id="Text Box 3" o:spid="_x0000_s1027" type="#_x0000_t202" style="position:absolute;left:0;text-align:left;margin-left:236.8pt;margin-top:126.9pt;width:63.5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ouAIAAMA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" filled="f" stroked="f">
                <v:textbox>
                  <w:txbxContent>
                    <w:p w14:paraId="28133DCB" w14:textId="77777777" w:rsidR="00F0207A" w:rsidRPr="00EA630F" w:rsidRDefault="00F0207A" w:rsidP="00EA630F">
                      <w:pPr>
                        <w:rPr>
                          <w:rFonts w:ascii="Times New Roman" w:hAnsi="Times New Roman" w:cs="Times New Roman"/>
                        </w:rPr>
                      </w:pPr>
                      <w:proofErr w:type="gramStart"/>
                      <w:r w:rsidRPr="00EA630F">
                        <w:rPr>
                          <w:rFonts w:ascii="Times New Roman" w:hAnsi="Times New Roman" w:cs="Times New Roman" w:hint="eastAsia"/>
                        </w:rPr>
                        <w:t>right</w:t>
                      </w:r>
                      <w:proofErr w:type="gramEnd"/>
                      <w:r w:rsidRPr="00EA630F">
                        <w:rPr>
                          <w:rFonts w:ascii="Times New Roman" w:hAnsi="Times New Roman" w:cs="Times New Roman" w:hint="eastAsia"/>
                        </w:rPr>
                        <w:t xml:space="preserve"> rail</w:t>
                      </w:r>
                    </w:p>
                  </w:txbxContent>
                </v:textbox>
              </v:shape>
            </w:pict>
          </mc:Fallback>
        </mc:AlternateContent>
      </w:r>
      <w:r w:rsidR="00256ADE" w:rsidRPr="003B41E6">
        <w:rPr>
          <w:rFonts w:ascii="Times New Roman" w:hAnsi="Times New Roman" w:cs="Times New Roman"/>
          <w:noProof/>
          <w:color w:val="000000" w:themeColor="text1"/>
          <w:kern w:val="0"/>
          <w:szCs w:val="21"/>
        </w:rPr>
        <w:drawing>
          <wp:inline distT="0" distB="0" distL="0" distR="0" wp14:anchorId="5ADCC478" wp14:editId="5ADC432F">
            <wp:extent cx="4500439" cy="2548253"/>
            <wp:effectExtent l="0" t="0" r="0" b="5080"/>
            <wp:docPr id="52" name="图片 52" descr="C:\Users\Administrator\Desktop\effect of diac brake system-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effect of diac brake system-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3536" cy="2550006"/>
                    </a:xfrm>
                    <a:prstGeom prst="rect">
                      <a:avLst/>
                    </a:prstGeom>
                    <a:noFill/>
                    <a:ln>
                      <a:noFill/>
                    </a:ln>
                  </pic:spPr>
                </pic:pic>
              </a:graphicData>
            </a:graphic>
          </wp:inline>
        </w:drawing>
      </w:r>
    </w:p>
    <w:p w14:paraId="42321C06" w14:textId="308FEB5A" w:rsidR="00AD7526" w:rsidRPr="003B41E6" w:rsidRDefault="0046660D" w:rsidP="001A3CF9">
      <w:pPr>
        <w:autoSpaceDE w:val="0"/>
        <w:autoSpaceDN w:val="0"/>
        <w:adjustRightInd w:val="0"/>
        <w:jc w:val="center"/>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t>Fig.</w:t>
      </w:r>
      <w:r w:rsidR="00332036" w:rsidRPr="003B41E6">
        <w:rPr>
          <w:rFonts w:ascii="Times New Roman" w:hAnsi="Times New Roman" w:cs="Times New Roman"/>
          <w:color w:val="000000" w:themeColor="text1"/>
          <w:kern w:val="0"/>
          <w:szCs w:val="21"/>
          <w:lang w:val="en-GB"/>
        </w:rPr>
        <w:t xml:space="preserve"> </w:t>
      </w:r>
      <w:r w:rsidR="00B404D2" w:rsidRPr="003B41E6">
        <w:rPr>
          <w:rFonts w:ascii="Times New Roman" w:hAnsi="Times New Roman" w:cs="Times New Roman"/>
          <w:color w:val="000000" w:themeColor="text1"/>
          <w:kern w:val="0"/>
          <w:szCs w:val="21"/>
          <w:lang w:val="en-GB"/>
        </w:rPr>
        <w:t>1</w:t>
      </w:r>
      <w:r w:rsidRPr="003B41E6">
        <w:rPr>
          <w:rFonts w:ascii="Times New Roman" w:hAnsi="Times New Roman" w:cs="Times New Roman"/>
          <w:color w:val="000000" w:themeColor="text1"/>
          <w:kern w:val="0"/>
          <w:szCs w:val="21"/>
          <w:lang w:val="en-GB"/>
        </w:rPr>
        <w:t>.</w:t>
      </w:r>
      <w:r w:rsidR="00EA630F" w:rsidRPr="003B41E6">
        <w:rPr>
          <w:rFonts w:ascii="Times New Roman" w:hAnsi="Times New Roman" w:cs="Times New Roman"/>
          <w:color w:val="000000" w:themeColor="text1"/>
          <w:kern w:val="0"/>
          <w:szCs w:val="21"/>
          <w:lang w:val="en-GB"/>
        </w:rPr>
        <w:t xml:space="preserve"> Wheel-rail</w:t>
      </w:r>
      <w:r w:rsidR="00503EAE" w:rsidRPr="003B41E6">
        <w:rPr>
          <w:rFonts w:ascii="Times New Roman" w:hAnsi="Times New Roman" w:cs="Times New Roman"/>
          <w:color w:val="000000" w:themeColor="text1"/>
          <w:kern w:val="0"/>
          <w:szCs w:val="21"/>
          <w:lang w:val="en-GB"/>
        </w:rPr>
        <w:t>-disc brake</w:t>
      </w:r>
      <w:r w:rsidR="00EA630F" w:rsidRPr="003B41E6">
        <w:rPr>
          <w:rFonts w:ascii="Times New Roman" w:hAnsi="Times New Roman" w:cs="Times New Roman"/>
          <w:color w:val="000000" w:themeColor="text1"/>
          <w:kern w:val="0"/>
          <w:szCs w:val="21"/>
          <w:lang w:val="en-GB"/>
        </w:rPr>
        <w:t xml:space="preserve"> contact model</w:t>
      </w:r>
    </w:p>
    <w:p w14:paraId="1769ED72" w14:textId="3649D231" w:rsidR="00EA630F" w:rsidRPr="003B41E6" w:rsidRDefault="00EA630F" w:rsidP="00337BE5">
      <w:pPr>
        <w:pStyle w:val="3"/>
        <w:spacing w:line="240" w:lineRule="auto"/>
        <w:rPr>
          <w:rFonts w:ascii="Times New Roman" w:hAnsi="Times New Roman" w:cs="Times New Roman"/>
          <w:color w:val="000000" w:themeColor="text1"/>
          <w:kern w:val="0"/>
          <w:sz w:val="21"/>
          <w:szCs w:val="21"/>
          <w:lang w:val="en-GB"/>
        </w:rPr>
      </w:pPr>
      <w:r w:rsidRPr="003B41E6">
        <w:rPr>
          <w:rFonts w:ascii="Times New Roman" w:hAnsi="Times New Roman" w:cs="Times New Roman"/>
          <w:color w:val="000000" w:themeColor="text1"/>
          <w:kern w:val="0"/>
          <w:sz w:val="21"/>
          <w:szCs w:val="21"/>
          <w:lang w:val="en-GB"/>
        </w:rPr>
        <w:t xml:space="preserve">2.2. The finite element </w:t>
      </w:r>
      <w:proofErr w:type="spellStart"/>
      <w:r w:rsidRPr="003B41E6">
        <w:rPr>
          <w:rFonts w:ascii="Times New Roman" w:hAnsi="Times New Roman" w:cs="Times New Roman"/>
          <w:color w:val="000000" w:themeColor="text1"/>
          <w:kern w:val="0"/>
          <w:sz w:val="21"/>
          <w:szCs w:val="21"/>
          <w:lang w:val="en-GB"/>
        </w:rPr>
        <w:t>model</w:t>
      </w:r>
      <w:r w:rsidR="009D1F4E" w:rsidRPr="003B41E6">
        <w:rPr>
          <w:rFonts w:ascii="Times New Roman" w:hAnsi="Times New Roman" w:cs="Times New Roman"/>
          <w:color w:val="000000" w:themeColor="text1"/>
          <w:kern w:val="0"/>
          <w:sz w:val="21"/>
          <w:szCs w:val="21"/>
          <w:lang w:val="en-GB"/>
        </w:rPr>
        <w:t>ing</w:t>
      </w:r>
      <w:proofErr w:type="spellEnd"/>
      <w:r w:rsidRPr="003B41E6">
        <w:rPr>
          <w:rFonts w:ascii="Times New Roman" w:hAnsi="Times New Roman" w:cs="Times New Roman"/>
          <w:color w:val="000000" w:themeColor="text1"/>
          <w:kern w:val="0"/>
          <w:sz w:val="21"/>
          <w:szCs w:val="21"/>
          <w:lang w:val="en-GB"/>
        </w:rPr>
        <w:t xml:space="preserve"> of </w:t>
      </w:r>
      <w:proofErr w:type="spellStart"/>
      <w:r w:rsidRPr="003B41E6">
        <w:rPr>
          <w:rFonts w:ascii="Times New Roman" w:hAnsi="Times New Roman" w:cs="Times New Roman"/>
          <w:color w:val="000000" w:themeColor="text1"/>
          <w:kern w:val="0"/>
          <w:sz w:val="21"/>
          <w:szCs w:val="21"/>
          <w:lang w:val="en-GB"/>
        </w:rPr>
        <w:t>wheelset</w:t>
      </w:r>
      <w:proofErr w:type="spellEnd"/>
      <w:r w:rsidRPr="003B41E6">
        <w:rPr>
          <w:rFonts w:ascii="Times New Roman" w:hAnsi="Times New Roman" w:cs="Times New Roman"/>
          <w:color w:val="000000" w:themeColor="text1"/>
          <w:kern w:val="0"/>
          <w:sz w:val="21"/>
          <w:szCs w:val="21"/>
          <w:lang w:val="en-GB"/>
        </w:rPr>
        <w:t>-track-disc brake system</w:t>
      </w:r>
      <w:r w:rsidR="006820CA" w:rsidRPr="003B41E6">
        <w:rPr>
          <w:rFonts w:ascii="Times New Roman" w:hAnsi="Times New Roman" w:cs="Times New Roman"/>
          <w:color w:val="000000" w:themeColor="text1"/>
          <w:kern w:val="0"/>
          <w:sz w:val="21"/>
          <w:szCs w:val="21"/>
          <w:lang w:val="en-GB"/>
        </w:rPr>
        <w:t xml:space="preserve"> </w:t>
      </w:r>
    </w:p>
    <w:p w14:paraId="67925A56" w14:textId="2FD61906" w:rsidR="00072F63" w:rsidRPr="003B41E6" w:rsidRDefault="00072F63" w:rsidP="00072F63">
      <w:pPr>
        <w:autoSpaceDE w:val="0"/>
        <w:autoSpaceDN w:val="0"/>
        <w:adjustRightInd w:val="0"/>
        <w:ind w:firstLineChars="100" w:firstLine="210"/>
        <w:rPr>
          <w:rFonts w:ascii="Times New Roman" w:hAnsi="Times New Roman" w:cs="Times New Roman"/>
          <w:color w:val="000000" w:themeColor="text1"/>
          <w:kern w:val="0"/>
          <w:szCs w:val="21"/>
          <w:lang w:val="en-GB"/>
        </w:rPr>
      </w:pPr>
      <w:r w:rsidRPr="003B41E6">
        <w:rPr>
          <w:rFonts w:ascii="Times New Roman" w:hAnsi="Times New Roman" w:cs="Times New Roman"/>
          <w:color w:val="000000" w:themeColor="text1"/>
          <w:kern w:val="0"/>
          <w:szCs w:val="21"/>
          <w:lang w:val="en-GB"/>
        </w:rPr>
        <w:t xml:space="preserve">A finite element modelling for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-track-disc brake system is set up using ABAQUS 6.10, as </w:t>
      </w:r>
      <w:r w:rsidRPr="003B41E6">
        <w:rPr>
          <w:rFonts w:ascii="Times New Roman" w:hAnsi="Times New Roman" w:cs="Times New Roman" w:hint="eastAsia"/>
          <w:color w:val="000000" w:themeColor="text1"/>
          <w:kern w:val="0"/>
          <w:szCs w:val="21"/>
          <w:lang w:val="en-GB"/>
        </w:rPr>
        <w:t>shown in</w:t>
      </w:r>
      <w:r w:rsidRPr="003B41E6">
        <w:rPr>
          <w:rFonts w:ascii="Times New Roman" w:hAnsi="Times New Roman" w:cs="Times New Roman"/>
          <w:color w:val="000000" w:themeColor="text1"/>
          <w:kern w:val="0"/>
          <w:szCs w:val="21"/>
          <w:lang w:val="en-GB"/>
        </w:rPr>
        <w:t xml:space="preserve"> Fig. 2. The model includes a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two rails, and six friction pairs of a disc brake</w:t>
      </w:r>
      <w:r w:rsidRPr="003B41E6">
        <w:rPr>
          <w:rFonts w:ascii="Times New Roman" w:hAnsi="Times New Roman" w:cs="Times New Roman" w:hint="eastAsia"/>
          <w:color w:val="000000" w:themeColor="text1"/>
          <w:kern w:val="0"/>
          <w:szCs w:val="21"/>
          <w:lang w:val="en-GB"/>
        </w:rPr>
        <w:t xml:space="preserve"> system</w:t>
      </w:r>
      <w:r w:rsidRPr="003B41E6">
        <w:rPr>
          <w:rFonts w:ascii="Times New Roman" w:hAnsi="Times New Roman" w:cs="Times New Roman"/>
          <w:color w:val="000000" w:themeColor="text1"/>
          <w:kern w:val="0"/>
          <w:szCs w:val="21"/>
          <w:lang w:val="en-GB"/>
        </w:rPr>
        <w:t xml:space="preserve">. The brake discs used in China’s high-speed trains are ventilated discs. Considering the limitation of ABAQUS code and reducing the computation time cost, the ventilated discs are simplified to solid discs, which is not believed to change the conclusions drawn from the simulation </w:t>
      </w:r>
      <w:r w:rsidRPr="003B41E6">
        <w:rPr>
          <w:rFonts w:ascii="Times New Roman" w:hAnsi="Times New Roman" w:cs="Times New Roman"/>
          <w:color w:val="000000" w:themeColor="text1"/>
          <w:kern w:val="0"/>
          <w:szCs w:val="21"/>
          <w:lang w:val="en-GB"/>
        </w:rPr>
        <w:lastRenderedPageBreak/>
        <w:t xml:space="preserve">results. Fig. 2 illustrates the details of the model: the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is placed in the middle of the rails so that the effect of the fixed boundary condition at the ends of the rails on the simulation results can be mitigated. The rail length has a great influence on the simulation result. The reflected wave at both ends of the rails will affect the simulation result, if the length of rail is too short. But an overlong rail will result in an unbearable computation time cost. The length used in the FE model is a compromise between </w:t>
      </w:r>
      <w:r w:rsidRPr="003B41E6">
        <w:rPr>
          <w:rFonts w:ascii="Times New Roman" w:hAnsi="Times New Roman" w:cs="Times New Roman" w:hint="eastAsia"/>
          <w:color w:val="000000" w:themeColor="text1"/>
          <w:kern w:val="0"/>
          <w:szCs w:val="21"/>
          <w:lang w:val="en-GB"/>
        </w:rPr>
        <w:t xml:space="preserve">the </w:t>
      </w:r>
      <w:r w:rsidRPr="003B41E6">
        <w:rPr>
          <w:rFonts w:ascii="Times New Roman" w:hAnsi="Times New Roman" w:cs="Times New Roman"/>
          <w:color w:val="000000" w:themeColor="text1"/>
          <w:kern w:val="0"/>
          <w:szCs w:val="21"/>
          <w:lang w:val="en-GB"/>
        </w:rPr>
        <w:t>computational accuracy and efficiency. In this paper, this is taken as the span length of 60 fasteners according to references [22-24]. The rail is fasten</w:t>
      </w:r>
      <w:r w:rsidRPr="003B41E6">
        <w:rPr>
          <w:rFonts w:ascii="Times New Roman" w:hAnsi="Times New Roman" w:cs="Times New Roman" w:hint="eastAsia"/>
          <w:color w:val="000000" w:themeColor="text1"/>
          <w:kern w:val="0"/>
          <w:szCs w:val="21"/>
          <w:lang w:val="en-GB"/>
        </w:rPr>
        <w:t>ed</w:t>
      </w:r>
      <w:r w:rsidRPr="003B41E6">
        <w:rPr>
          <w:rFonts w:ascii="Times New Roman" w:hAnsi="Times New Roman" w:cs="Times New Roman"/>
          <w:color w:val="000000" w:themeColor="text1"/>
          <w:kern w:val="0"/>
          <w:szCs w:val="21"/>
          <w:lang w:val="en-GB"/>
        </w:rPr>
        <w:t xml:space="preserve"> to the track slab by fastening and rail pads, the rail pads and fastening are simplified as a </w:t>
      </w:r>
      <w:r w:rsidRPr="003B41E6">
        <w:rPr>
          <w:rFonts w:ascii="Times New Roman" w:hAnsi="Times New Roman" w:cs="Times New Roman" w:hint="eastAsia"/>
          <w:color w:val="000000" w:themeColor="text1"/>
          <w:kern w:val="0"/>
          <w:szCs w:val="21"/>
          <w:lang w:val="en-GB"/>
        </w:rPr>
        <w:t>series</w:t>
      </w:r>
      <w:r w:rsidRPr="003B41E6">
        <w:rPr>
          <w:rFonts w:ascii="Times New Roman" w:hAnsi="Times New Roman" w:cs="Times New Roman"/>
          <w:color w:val="000000" w:themeColor="text1"/>
          <w:kern w:val="0"/>
          <w:szCs w:val="21"/>
          <w:lang w:val="en-GB"/>
        </w:rPr>
        <w:t xml:space="preserve"> of massless dampers and springs in the model, as </w:t>
      </w:r>
      <w:r w:rsidRPr="003B41E6">
        <w:rPr>
          <w:rFonts w:ascii="Times New Roman" w:hAnsi="Times New Roman" w:cs="Times New Roman" w:hint="eastAsia"/>
          <w:color w:val="000000" w:themeColor="text1"/>
          <w:kern w:val="0"/>
          <w:szCs w:val="21"/>
          <w:lang w:val="en-GB"/>
        </w:rPr>
        <w:t xml:space="preserve">shown in </w:t>
      </w:r>
      <w:r w:rsidRPr="003B41E6">
        <w:rPr>
          <w:rFonts w:ascii="Times New Roman" w:hAnsi="Times New Roman" w:cs="Times New Roman"/>
          <w:color w:val="000000" w:themeColor="text1"/>
          <w:kern w:val="0"/>
          <w:szCs w:val="21"/>
          <w:lang w:val="en-GB"/>
        </w:rPr>
        <w:t xml:space="preserve">Fig. 2(b). The springs and dampers are uniformly distributed on each node. </w:t>
      </w:r>
      <w:r w:rsidRPr="003B41E6">
        <w:rPr>
          <w:rFonts w:ascii="Times New Roman" w:hAnsi="Times New Roman" w:cs="Times New Roman"/>
          <w:color w:val="000000" w:themeColor="text1"/>
          <w:szCs w:val="21"/>
          <w:lang w:val="en-GB"/>
        </w:rPr>
        <w:t>The incompatible hexahedral element with 8 nodes (C3D8I) is used to mesh the model. The model has 437957 solid elements, 1260 spring elements and 1260 damping elements with 500066 nodes. The contact relationships between the rail and the wheel, between brake pads and brake discs, and between brake levers and brake brackets are established in the model.</w:t>
      </w:r>
      <w:r w:rsidR="009B6778" w:rsidRPr="003B41E6">
        <w:rPr>
          <w:rFonts w:ascii="Times New Roman" w:hAnsi="Times New Roman" w:cs="Times New Roman"/>
          <w:color w:val="000000" w:themeColor="text1"/>
          <w:szCs w:val="21"/>
          <w:lang w:val="en-GB"/>
        </w:rPr>
        <w:t xml:space="preserve"> The hard contact are adopted to describe their normal contact properties, the tangential contact properties are described by the penalty function method, the Coulomb friction model are used to described the relationship between the normal contact force and the tangential force at the contact interfaces.</w:t>
      </w:r>
    </w:p>
    <w:p w14:paraId="4B3369B9" w14:textId="66778930" w:rsidR="00302513" w:rsidRPr="003B41E6" w:rsidRDefault="006A3EF7" w:rsidP="001A3CF9">
      <w:pPr>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022FC471" wp14:editId="07A52B37">
                <wp:simplePos x="0" y="0"/>
                <wp:positionH relativeFrom="column">
                  <wp:posOffset>1107440</wp:posOffset>
                </wp:positionH>
                <wp:positionV relativeFrom="paragraph">
                  <wp:posOffset>182880</wp:posOffset>
                </wp:positionV>
                <wp:extent cx="333375" cy="334010"/>
                <wp:effectExtent l="2540" t="0" r="0" b="381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6648"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FC471" id="Text Box 7" o:spid="_x0000_s1028" type="#_x0000_t202" style="position:absolute;left:0;text-align:left;margin-left:87.2pt;margin-top:14.4pt;width:26.25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" filled="f" stroked="f">
                <v:textbox>
                  <w:txbxContent>
                    <w:p w14:paraId="2FC06648"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(a)</w:t>
                      </w:r>
                    </w:p>
                  </w:txbxContent>
                </v:textbox>
              </v:shape>
            </w:pict>
          </mc:Fallback>
        </mc:AlternateContent>
      </w:r>
      <w:r w:rsidR="00EA630F" w:rsidRPr="003B41E6">
        <w:rPr>
          <w:rFonts w:ascii="Times New Roman" w:hAnsi="Times New Roman" w:cs="Times New Roman"/>
          <w:noProof/>
          <w:color w:val="000000" w:themeColor="text1"/>
        </w:rPr>
        <w:drawing>
          <wp:inline distT="0" distB="0" distL="0" distR="0" wp14:anchorId="7D8FD33A" wp14:editId="11A75069">
            <wp:extent cx="3034251" cy="2384982"/>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38129" cy="2388030"/>
                    </a:xfrm>
                    <a:prstGeom prst="rect">
                      <a:avLst/>
                    </a:prstGeom>
                    <a:noFill/>
                    <a:ln w="9525">
                      <a:noFill/>
                      <a:miter lim="800000"/>
                      <a:headEnd/>
                      <a:tailEnd/>
                    </a:ln>
                  </pic:spPr>
                </pic:pic>
              </a:graphicData>
            </a:graphic>
          </wp:inline>
        </w:drawing>
      </w:r>
    </w:p>
    <w:p w14:paraId="0E6BB38E" w14:textId="40F53A07" w:rsidR="00EA630F" w:rsidRPr="003B41E6" w:rsidRDefault="006A3EF7" w:rsidP="001A3CF9">
      <w:pPr>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5AC48BC2" wp14:editId="2800C794">
                <wp:simplePos x="0" y="0"/>
                <wp:positionH relativeFrom="column">
                  <wp:posOffset>4112895</wp:posOffset>
                </wp:positionH>
                <wp:positionV relativeFrom="paragraph">
                  <wp:posOffset>1057275</wp:posOffset>
                </wp:positionV>
                <wp:extent cx="214630" cy="233680"/>
                <wp:effectExtent l="64770" t="64135" r="15875" b="1651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630" cy="2336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2A33FA4" id="_x0000_t32" coordsize="21600,21600" o:spt="32" o:oned="t" path="m,l21600,21600e" filled="f">
                <v:path arrowok="t" fillok="f" o:connecttype="none"/>
                <o:lock v:ext="edit" shapetype="t"/>
              </v:shapetype>
              <v:shape id="AutoShape 13" o:spid="_x0000_s1026" type="#_x0000_t32" style="position:absolute;margin-left:323.85pt;margin-top:83.25pt;width:16.9pt;height:18.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" strokeweight="2.25pt">
                <v:stroke endarrow="block"/>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4132737C" wp14:editId="0001E8D1">
                <wp:simplePos x="0" y="0"/>
                <wp:positionH relativeFrom="column">
                  <wp:posOffset>3434080</wp:posOffset>
                </wp:positionH>
                <wp:positionV relativeFrom="paragraph">
                  <wp:posOffset>840105</wp:posOffset>
                </wp:positionV>
                <wp:extent cx="1534160" cy="365760"/>
                <wp:effectExtent l="0" t="0" r="3810" b="0"/>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4199" w14:textId="77777777" w:rsidR="00F0207A" w:rsidRPr="00EA630F" w:rsidRDefault="00F0207A">
                            <w:pPr>
                              <w:rPr>
                                <w:rFonts w:ascii="Times New Roman" w:hAnsi="Times New Roman" w:cs="Times New Roman"/>
                                <w:b/>
                              </w:rPr>
                            </w:pPr>
                            <w:proofErr w:type="gramStart"/>
                            <w:r w:rsidRPr="00EA630F">
                              <w:rPr>
                                <w:rFonts w:ascii="Times New Roman" w:hAnsi="Times New Roman" w:cs="Times New Roman"/>
                                <w:b/>
                              </w:rPr>
                              <w:t>springs</w:t>
                            </w:r>
                            <w:proofErr w:type="gramEnd"/>
                            <w:r w:rsidRPr="00EA630F">
                              <w:rPr>
                                <w:rFonts w:ascii="Times New Roman" w:hAnsi="Times New Roman" w:cs="Times New Roman"/>
                                <w:b/>
                              </w:rPr>
                              <w:t xml:space="preserve"> and dampers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737C" id="Text Box 12" o:spid="_x0000_s1029" type="#_x0000_t202" style="position:absolute;left:0;text-align:left;margin-left:270.4pt;margin-top:66.15pt;width:120.8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8s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" filled="f" stroked="f">
                <v:textbox>
                  <w:txbxContent>
                    <w:p w14:paraId="17484199" w14:textId="77777777" w:rsidR="00F0207A" w:rsidRPr="00EA630F" w:rsidRDefault="00F0207A">
                      <w:pPr>
                        <w:rPr>
                          <w:rFonts w:ascii="Times New Roman" w:hAnsi="Times New Roman" w:cs="Times New Roman"/>
                          <w:b/>
                        </w:rPr>
                      </w:pPr>
                      <w:proofErr w:type="gramStart"/>
                      <w:r w:rsidRPr="00EA630F">
                        <w:rPr>
                          <w:rFonts w:ascii="Times New Roman" w:hAnsi="Times New Roman" w:cs="Times New Roman"/>
                          <w:b/>
                        </w:rPr>
                        <w:t>springs</w:t>
                      </w:r>
                      <w:proofErr w:type="gramEnd"/>
                      <w:r w:rsidRPr="00EA630F">
                        <w:rPr>
                          <w:rFonts w:ascii="Times New Roman" w:hAnsi="Times New Roman" w:cs="Times New Roman"/>
                          <w:b/>
                        </w:rPr>
                        <w:t xml:space="preserve"> and dampers</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47852600" wp14:editId="605DB263">
                <wp:simplePos x="0" y="0"/>
                <wp:positionH relativeFrom="column">
                  <wp:posOffset>408940</wp:posOffset>
                </wp:positionH>
                <wp:positionV relativeFrom="paragraph">
                  <wp:posOffset>72390</wp:posOffset>
                </wp:positionV>
                <wp:extent cx="467360" cy="334010"/>
                <wp:effectExtent l="0" t="3175" r="0" b="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4152"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w:t>
                            </w:r>
                            <w:r>
                              <w:rPr>
                                <w:rFonts w:ascii="Times New Roman" w:hAnsi="Times New Roman" w:cs="Times New Roman" w:hint="eastAsia"/>
                              </w:rPr>
                              <w:t>b</w:t>
                            </w:r>
                            <w:r w:rsidRPr="00EA630F">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2600" id="Text Box 10" o:spid="_x0000_s1030" type="#_x0000_t202" style="position:absolute;left:0;text-align:left;margin-left:32.2pt;margin-top:5.7pt;width:36.8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1CuAIAAME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" filled="f" stroked="f">
                <v:textbox>
                  <w:txbxContent>
                    <w:p w14:paraId="60BB4152"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w:t>
                      </w:r>
                      <w:r>
                        <w:rPr>
                          <w:rFonts w:ascii="Times New Roman" w:hAnsi="Times New Roman" w:cs="Times New Roman" w:hint="eastAsia"/>
                        </w:rPr>
                        <w:t>b</w:t>
                      </w:r>
                      <w:r w:rsidRPr="00EA630F">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5A0FB28D" wp14:editId="5E6B7701">
                <wp:simplePos x="0" y="0"/>
                <wp:positionH relativeFrom="column">
                  <wp:posOffset>2874010</wp:posOffset>
                </wp:positionH>
                <wp:positionV relativeFrom="paragraph">
                  <wp:posOffset>1315720</wp:posOffset>
                </wp:positionV>
                <wp:extent cx="412750" cy="238125"/>
                <wp:effectExtent l="0" t="19050" r="44450" b="4762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38125"/>
                        </a:xfrm>
                        <a:prstGeom prst="rightArrow">
                          <a:avLst>
                            <a:gd name="adj1" fmla="val 50000"/>
                            <a:gd name="adj2" fmla="val 43333"/>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8CBC6" w14:textId="77777777" w:rsidR="00F0207A" w:rsidRDefault="00F0207A" w:rsidP="009404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FB2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1" type="#_x0000_t13" style="position:absolute;left:0;text-align:left;margin-left:226.3pt;margin-top:103.6pt;width:3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" filled="f" strokeweight="1pt">
                <v:textbox>
                  <w:txbxContent>
                    <w:p w14:paraId="21D8CBC6" w14:textId="77777777" w:rsidR="00F0207A" w:rsidRDefault="00F0207A" w:rsidP="009404DF">
                      <w:pPr>
                        <w:jc w:val="center"/>
                      </w:pP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2741C249" wp14:editId="17CFBC72">
                <wp:simplePos x="0" y="0"/>
                <wp:positionH relativeFrom="column">
                  <wp:posOffset>2068195</wp:posOffset>
                </wp:positionH>
                <wp:positionV relativeFrom="paragraph">
                  <wp:posOffset>1271270</wp:posOffset>
                </wp:positionV>
                <wp:extent cx="711200" cy="330200"/>
                <wp:effectExtent l="29845" t="30480" r="30480" b="2984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30200"/>
                        </a:xfrm>
                        <a:prstGeom prst="rect">
                          <a:avLst/>
                        </a:prstGeom>
                        <a:noFill/>
                        <a:ln w="571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0282A66" w14:textId="77777777" w:rsidR="00F0207A" w:rsidRDefault="00F0207A" w:rsidP="00EA6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C249" id="Text Box 8" o:spid="_x0000_s1032" type="#_x0000_t202" style="position:absolute;left:0;text-align:left;margin-left:162.85pt;margin-top:100.1pt;width:56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" filled="f" strokeweight="4.5pt">
                <v:stroke dashstyle="1 1"/>
                <v:textbox>
                  <w:txbxContent>
                    <w:p w14:paraId="60282A66" w14:textId="77777777" w:rsidR="00F0207A" w:rsidRDefault="00F0207A" w:rsidP="00EA630F"/>
                  </w:txbxContent>
                </v:textbox>
              </v:shape>
            </w:pict>
          </mc:Fallback>
        </mc:AlternateContent>
      </w:r>
      <w:r w:rsidR="00EA630F" w:rsidRPr="003B41E6">
        <w:rPr>
          <w:rFonts w:ascii="Times New Roman" w:hAnsi="Times New Roman" w:cs="Times New Roman"/>
          <w:noProof/>
          <w:color w:val="000000" w:themeColor="text1"/>
        </w:rPr>
        <w:drawing>
          <wp:inline distT="0" distB="0" distL="0" distR="0" wp14:anchorId="20C7360D" wp14:editId="157147CC">
            <wp:extent cx="2398146" cy="1584151"/>
            <wp:effectExtent l="19050" t="0" r="2154"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405088" cy="1588737"/>
                    </a:xfrm>
                    <a:prstGeom prst="rect">
                      <a:avLst/>
                    </a:prstGeom>
                    <a:noFill/>
                    <a:ln w="9525">
                      <a:noFill/>
                      <a:miter lim="800000"/>
                      <a:headEnd/>
                      <a:tailEnd/>
                    </a:ln>
                  </pic:spPr>
                </pic:pic>
              </a:graphicData>
            </a:graphic>
          </wp:inline>
        </w:drawing>
      </w:r>
      <w:r w:rsidR="00EA630F" w:rsidRPr="003B41E6">
        <w:rPr>
          <w:rFonts w:ascii="Times New Roman" w:hAnsi="Times New Roman" w:cs="Times New Roman"/>
          <w:noProof/>
          <w:color w:val="000000" w:themeColor="text1"/>
        </w:rPr>
        <w:drawing>
          <wp:inline distT="0" distB="0" distL="0" distR="0" wp14:anchorId="35DC23FE" wp14:editId="595D9AAB">
            <wp:extent cx="1515552" cy="1596454"/>
            <wp:effectExtent l="19050" t="0" r="8448" b="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1520442" cy="1601605"/>
                    </a:xfrm>
                    <a:prstGeom prst="rect">
                      <a:avLst/>
                    </a:prstGeom>
                    <a:noFill/>
                    <a:ln w="9525">
                      <a:noFill/>
                      <a:miter lim="800000"/>
                      <a:headEnd/>
                      <a:tailEnd/>
                    </a:ln>
                  </pic:spPr>
                </pic:pic>
              </a:graphicData>
            </a:graphic>
          </wp:inline>
        </w:drawing>
      </w:r>
    </w:p>
    <w:p w14:paraId="54D3FDCA" w14:textId="4C7415B8" w:rsidR="00EA630F" w:rsidRPr="003B41E6" w:rsidRDefault="006A3EF7" w:rsidP="001A3CF9">
      <w:pPr>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w:lastRenderedPageBreak/>
        <mc:AlternateContent>
          <mc:Choice Requires="wps">
            <w:drawing>
              <wp:anchor distT="0" distB="0" distL="114300" distR="114300" simplePos="0" relativeHeight="251666432" behindDoc="0" locked="0" layoutInCell="1" allowOverlap="1" wp14:anchorId="77037253" wp14:editId="011CE46F">
                <wp:simplePos x="0" y="0"/>
                <wp:positionH relativeFrom="column">
                  <wp:posOffset>463550</wp:posOffset>
                </wp:positionH>
                <wp:positionV relativeFrom="paragraph">
                  <wp:posOffset>205105</wp:posOffset>
                </wp:positionV>
                <wp:extent cx="333375" cy="334010"/>
                <wp:effectExtent l="0" t="0" r="3175" b="381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D92EA"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w:t>
                            </w:r>
                            <w:r>
                              <w:rPr>
                                <w:rFonts w:ascii="Times New Roman" w:hAnsi="Times New Roman" w:cs="Times New Roman" w:hint="eastAsia"/>
                              </w:rPr>
                              <w:t>c</w:t>
                            </w:r>
                            <w:r w:rsidRPr="00EA630F">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37253" id="Text Box 11" o:spid="_x0000_s1033" type="#_x0000_t202" style="position:absolute;left:0;text-align:left;margin-left:36.5pt;margin-top:16.15pt;width:26.2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" filled="f" stroked="f">
                <v:textbox>
                  <w:txbxContent>
                    <w:p w14:paraId="211D92EA" w14:textId="77777777" w:rsidR="00F0207A" w:rsidRPr="00EA630F" w:rsidRDefault="00F0207A" w:rsidP="00EA630F">
                      <w:pPr>
                        <w:rPr>
                          <w:rFonts w:ascii="Times New Roman" w:hAnsi="Times New Roman" w:cs="Times New Roman"/>
                        </w:rPr>
                      </w:pPr>
                      <w:r w:rsidRPr="00EA630F">
                        <w:rPr>
                          <w:rFonts w:ascii="Times New Roman" w:hAnsi="Times New Roman" w:cs="Times New Roman"/>
                        </w:rPr>
                        <w:t>(</w:t>
                      </w:r>
                      <w:r>
                        <w:rPr>
                          <w:rFonts w:ascii="Times New Roman" w:hAnsi="Times New Roman" w:cs="Times New Roman" w:hint="eastAsia"/>
                        </w:rPr>
                        <w:t>c</w:t>
                      </w:r>
                      <w:r w:rsidRPr="00EA630F">
                        <w:rPr>
                          <w:rFonts w:ascii="Times New Roman" w:hAnsi="Times New Roman" w:cs="Times New Roman"/>
                        </w:rPr>
                        <w:t>)</w:t>
                      </w:r>
                    </w:p>
                  </w:txbxContent>
                </v:textbox>
              </v:shape>
            </w:pict>
          </mc:Fallback>
        </mc:AlternateContent>
      </w:r>
      <w:r w:rsidR="00EA630F" w:rsidRPr="003B41E6">
        <w:rPr>
          <w:rFonts w:ascii="Times New Roman" w:hAnsi="Times New Roman" w:cs="Times New Roman"/>
          <w:noProof/>
          <w:color w:val="000000" w:themeColor="text1"/>
        </w:rPr>
        <w:drawing>
          <wp:inline distT="0" distB="0" distL="0" distR="0" wp14:anchorId="5A45E30C" wp14:editId="462417CE">
            <wp:extent cx="4047214" cy="2134947"/>
            <wp:effectExtent l="0" t="0" r="0" b="0"/>
            <wp:docPr id="77" name="图片 77"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1.png"/>
                    <pic:cNvPicPr>
                      <a:picLocks noChangeAspect="1" noChangeArrowheads="1"/>
                    </pic:cNvPicPr>
                  </pic:nvPicPr>
                  <pic:blipFill>
                    <a:blip r:embed="rId12" cstate="print"/>
                    <a:srcRect/>
                    <a:stretch>
                      <a:fillRect/>
                    </a:stretch>
                  </pic:blipFill>
                  <pic:spPr bwMode="auto">
                    <a:xfrm>
                      <a:off x="0" y="0"/>
                      <a:ext cx="4052244" cy="2137600"/>
                    </a:xfrm>
                    <a:prstGeom prst="rect">
                      <a:avLst/>
                    </a:prstGeom>
                    <a:noFill/>
                    <a:ln w="9525">
                      <a:noFill/>
                      <a:miter lim="800000"/>
                      <a:headEnd/>
                      <a:tailEnd/>
                    </a:ln>
                  </pic:spPr>
                </pic:pic>
              </a:graphicData>
            </a:graphic>
          </wp:inline>
        </w:drawing>
      </w:r>
    </w:p>
    <w:p w14:paraId="63BC18DB" w14:textId="2EDB80E1" w:rsidR="00B522A2" w:rsidRPr="003B41E6" w:rsidRDefault="00B404D2" w:rsidP="00B404D2">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2</w:t>
      </w:r>
      <w:r w:rsidR="0046660D" w:rsidRPr="003B41E6">
        <w:rPr>
          <w:rFonts w:ascii="Times New Roman" w:hAnsi="Times New Roman" w:cs="Times New Roman"/>
          <w:color w:val="000000" w:themeColor="text1"/>
          <w:lang w:val="en-GB"/>
        </w:rPr>
        <w:t>.</w:t>
      </w:r>
      <w:r w:rsidR="00EA630F" w:rsidRPr="003B41E6">
        <w:rPr>
          <w:rFonts w:ascii="Times New Roman" w:hAnsi="Times New Roman" w:cs="Times New Roman"/>
          <w:color w:val="000000" w:themeColor="text1"/>
          <w:lang w:val="en-GB"/>
        </w:rPr>
        <w:t xml:space="preserve"> The finite element </w:t>
      </w:r>
      <w:proofErr w:type="spellStart"/>
      <w:r w:rsidR="00EA630F" w:rsidRPr="003B41E6">
        <w:rPr>
          <w:rFonts w:ascii="Times New Roman" w:hAnsi="Times New Roman" w:cs="Times New Roman"/>
          <w:color w:val="000000" w:themeColor="text1"/>
          <w:lang w:val="en-GB"/>
        </w:rPr>
        <w:t>model</w:t>
      </w:r>
      <w:r w:rsidR="00664779" w:rsidRPr="003B41E6">
        <w:rPr>
          <w:rFonts w:ascii="Times New Roman" w:hAnsi="Times New Roman" w:cs="Times New Roman"/>
          <w:color w:val="000000" w:themeColor="text1"/>
          <w:lang w:val="en-GB"/>
        </w:rPr>
        <w:t>ing</w:t>
      </w:r>
      <w:proofErr w:type="spellEnd"/>
      <w:r w:rsidR="004A091D" w:rsidRPr="003B41E6">
        <w:rPr>
          <w:rFonts w:ascii="Times New Roman" w:hAnsi="Times New Roman" w:cs="Times New Roman"/>
          <w:color w:val="000000" w:themeColor="text1"/>
          <w:lang w:val="en-GB"/>
        </w:rPr>
        <w:t xml:space="preserve"> of</w:t>
      </w:r>
      <w:r w:rsidR="00EA630F" w:rsidRPr="003B41E6">
        <w:rPr>
          <w:rFonts w:ascii="Times New Roman" w:hAnsi="Times New Roman" w:cs="Times New Roman"/>
          <w:color w:val="000000" w:themeColor="text1"/>
          <w:lang w:val="en-GB"/>
        </w:rPr>
        <w:t xml:space="preserve"> </w:t>
      </w:r>
      <w:proofErr w:type="spellStart"/>
      <w:r w:rsidR="00EA630F" w:rsidRPr="003B41E6">
        <w:rPr>
          <w:rFonts w:ascii="Times New Roman" w:hAnsi="Times New Roman" w:cs="Times New Roman"/>
          <w:color w:val="000000" w:themeColor="text1"/>
          <w:lang w:val="en-GB"/>
        </w:rPr>
        <w:t>wheelset</w:t>
      </w:r>
      <w:proofErr w:type="spellEnd"/>
      <w:r w:rsidR="00EA630F" w:rsidRPr="003B41E6">
        <w:rPr>
          <w:rFonts w:ascii="Times New Roman" w:hAnsi="Times New Roman" w:cs="Times New Roman"/>
          <w:color w:val="000000" w:themeColor="text1"/>
          <w:lang w:val="en-GB"/>
        </w:rPr>
        <w:t>-track-disc brake system, (a) the overview of the model; (b) details of the model; (c) the front view of the model.</w:t>
      </w:r>
    </w:p>
    <w:p w14:paraId="0FBF7831" w14:textId="77777777" w:rsidR="001717DD" w:rsidRPr="003B41E6" w:rsidRDefault="001717DD" w:rsidP="00B404D2">
      <w:pPr>
        <w:jc w:val="center"/>
        <w:rPr>
          <w:rFonts w:ascii="Times New Roman" w:hAnsi="Times New Roman" w:cs="Times New Roman"/>
          <w:color w:val="000000" w:themeColor="text1"/>
          <w:lang w:val="en-GB"/>
        </w:rPr>
      </w:pPr>
    </w:p>
    <w:p w14:paraId="36B97DA3" w14:textId="22B4B53D" w:rsidR="00E14FC6" w:rsidRPr="003B41E6" w:rsidRDefault="002953E2" w:rsidP="001A3CF9">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kern w:val="0"/>
          <w:szCs w:val="21"/>
          <w:lang w:val="en-GB"/>
        </w:rPr>
        <w:t xml:space="preserve">  </w:t>
      </w:r>
      <w:r w:rsidR="00072F63" w:rsidRPr="003B41E6">
        <w:rPr>
          <w:rFonts w:ascii="Times New Roman" w:hAnsi="Times New Roman" w:cs="Times New Roman"/>
          <w:color w:val="000000" w:themeColor="text1"/>
          <w:kern w:val="0"/>
          <w:szCs w:val="21"/>
          <w:lang w:val="en-GB"/>
        </w:rPr>
        <w:t xml:space="preserve">The vertical suspension force </w:t>
      </w:r>
      <w:r w:rsidR="00072F63" w:rsidRPr="003B41E6">
        <w:rPr>
          <w:rFonts w:ascii="Times New Roman" w:hAnsi="Times New Roman" w:cs="Times New Roman"/>
          <w:i/>
          <w:color w:val="000000" w:themeColor="text1"/>
          <w:szCs w:val="21"/>
          <w:lang w:val="en-GB"/>
        </w:rPr>
        <w:t>F</w:t>
      </w:r>
      <w:r w:rsidR="00072F63" w:rsidRPr="003B41E6">
        <w:rPr>
          <w:rFonts w:ascii="Times New Roman" w:hAnsi="Times New Roman" w:cs="Times New Roman"/>
          <w:color w:val="000000" w:themeColor="text1"/>
          <w:szCs w:val="21"/>
          <w:vertAlign w:val="subscript"/>
          <w:lang w:val="en-GB"/>
        </w:rPr>
        <w:t>VR</w:t>
      </w:r>
      <w:r w:rsidR="00072F63" w:rsidRPr="003B41E6">
        <w:rPr>
          <w:rFonts w:ascii="Times New Roman" w:hAnsi="Times New Roman" w:cs="Times New Roman"/>
          <w:color w:val="000000" w:themeColor="text1"/>
          <w:szCs w:val="21"/>
          <w:lang w:val="en-GB"/>
        </w:rPr>
        <w:t>=</w:t>
      </w:r>
      <w:r w:rsidR="00072F63" w:rsidRPr="003B41E6">
        <w:rPr>
          <w:rFonts w:ascii="Times New Roman" w:hAnsi="Times New Roman" w:cs="Times New Roman"/>
          <w:i/>
          <w:color w:val="000000" w:themeColor="text1"/>
          <w:szCs w:val="21"/>
          <w:lang w:val="en-GB"/>
        </w:rPr>
        <w:t>F</w:t>
      </w:r>
      <w:r w:rsidR="00072F63" w:rsidRPr="003B41E6">
        <w:rPr>
          <w:rFonts w:ascii="Times New Roman" w:hAnsi="Times New Roman" w:cs="Times New Roman"/>
          <w:color w:val="000000" w:themeColor="text1"/>
          <w:szCs w:val="21"/>
          <w:vertAlign w:val="subscript"/>
          <w:lang w:val="en-GB"/>
        </w:rPr>
        <w:t>VL</w:t>
      </w:r>
      <w:r w:rsidR="00072F63" w:rsidRPr="003B41E6">
        <w:rPr>
          <w:rFonts w:ascii="Times New Roman" w:hAnsi="Times New Roman" w:cs="Times New Roman"/>
          <w:color w:val="000000" w:themeColor="text1"/>
          <w:szCs w:val="21"/>
          <w:lang w:val="en-GB"/>
        </w:rPr>
        <w:t>=75000 N and the lateral suspension force</w:t>
      </w:r>
      <w:r w:rsidR="00072F63" w:rsidRPr="003B41E6">
        <w:rPr>
          <w:rFonts w:ascii="Times New Roman" w:hAnsi="Times New Roman" w:cs="Times New Roman"/>
          <w:i/>
          <w:color w:val="000000" w:themeColor="text1"/>
          <w:szCs w:val="21"/>
          <w:lang w:val="en-GB"/>
        </w:rPr>
        <w:t xml:space="preserve"> F</w:t>
      </w:r>
      <w:r w:rsidR="00072F63" w:rsidRPr="003B41E6">
        <w:rPr>
          <w:rFonts w:ascii="Times New Roman" w:hAnsi="Times New Roman" w:cs="Times New Roman"/>
          <w:color w:val="000000" w:themeColor="text1"/>
          <w:szCs w:val="21"/>
          <w:vertAlign w:val="subscript"/>
          <w:lang w:val="en-GB"/>
        </w:rPr>
        <w:t>LR</w:t>
      </w:r>
      <w:r w:rsidR="00072F63" w:rsidRPr="003B41E6">
        <w:rPr>
          <w:rFonts w:ascii="Times New Roman" w:hAnsi="Times New Roman" w:cs="Times New Roman"/>
          <w:color w:val="000000" w:themeColor="text1"/>
          <w:szCs w:val="21"/>
          <w:lang w:val="en-GB"/>
        </w:rPr>
        <w:t>=</w:t>
      </w:r>
      <w:r w:rsidR="00072F63" w:rsidRPr="003B41E6">
        <w:rPr>
          <w:rFonts w:ascii="Times New Roman" w:hAnsi="Times New Roman" w:cs="Times New Roman"/>
          <w:i/>
          <w:color w:val="000000" w:themeColor="text1"/>
          <w:szCs w:val="21"/>
          <w:lang w:val="en-GB"/>
        </w:rPr>
        <w:t>F</w:t>
      </w:r>
      <w:r w:rsidR="00072F63" w:rsidRPr="003B41E6">
        <w:rPr>
          <w:rFonts w:ascii="Times New Roman" w:hAnsi="Times New Roman" w:cs="Times New Roman"/>
          <w:color w:val="000000" w:themeColor="text1"/>
          <w:szCs w:val="21"/>
          <w:vertAlign w:val="subscript"/>
          <w:lang w:val="en-GB"/>
        </w:rPr>
        <w:t>LL</w:t>
      </w:r>
      <w:r w:rsidR="00072F63" w:rsidRPr="003B41E6">
        <w:rPr>
          <w:rFonts w:ascii="Times New Roman" w:hAnsi="Times New Roman" w:cs="Times New Roman"/>
          <w:color w:val="000000" w:themeColor="text1"/>
          <w:szCs w:val="21"/>
          <w:lang w:val="en-GB"/>
        </w:rPr>
        <w:t xml:space="preserve">=0 are applied to each axle end as the external load. The contact angles on both sides of the </w:t>
      </w:r>
      <w:proofErr w:type="spellStart"/>
      <w:r w:rsidR="00072F63" w:rsidRPr="003B41E6">
        <w:rPr>
          <w:rFonts w:ascii="Times New Roman" w:hAnsi="Times New Roman" w:cs="Times New Roman"/>
          <w:color w:val="000000" w:themeColor="text1"/>
          <w:szCs w:val="21"/>
          <w:lang w:val="en-GB"/>
        </w:rPr>
        <w:t>wheelset</w:t>
      </w:r>
      <w:proofErr w:type="spellEnd"/>
      <w:r w:rsidR="00072F63" w:rsidRPr="003B41E6">
        <w:rPr>
          <w:rFonts w:ascii="Times New Roman" w:hAnsi="Times New Roman" w:cs="Times New Roman"/>
          <w:color w:val="000000" w:themeColor="text1"/>
          <w:szCs w:val="21"/>
          <w:lang w:val="en-GB"/>
        </w:rPr>
        <w:t xml:space="preserve"> both are 3.709° when the train negotiates a straight track. The spacing of fasteners is 625 mm. The vertical </w:t>
      </w:r>
      <w:r w:rsidR="00072F63" w:rsidRPr="003B41E6">
        <w:rPr>
          <w:rFonts w:ascii="Times New Roman" w:hAnsi="Times New Roman" w:cs="Times New Roman" w:hint="eastAsia"/>
          <w:color w:val="000000" w:themeColor="text1"/>
          <w:szCs w:val="21"/>
          <w:lang w:val="en-GB"/>
        </w:rPr>
        <w:t xml:space="preserve">stiffness </w:t>
      </w:r>
      <w:r w:rsidR="00072F63" w:rsidRPr="003B41E6">
        <w:rPr>
          <w:rFonts w:ascii="Times New Roman" w:hAnsi="Times New Roman" w:cs="Times New Roman"/>
          <w:color w:val="000000" w:themeColor="text1"/>
          <w:szCs w:val="21"/>
          <w:lang w:val="en-GB"/>
        </w:rPr>
        <w:t xml:space="preserve">value of each fastener is set as </w:t>
      </w:r>
      <w:r w:rsidR="00072F63" w:rsidRPr="003B41E6">
        <w:rPr>
          <w:rFonts w:ascii="Times New Roman" w:hAnsi="Times New Roman" w:cs="Times New Roman"/>
          <w:i/>
          <w:color w:val="000000" w:themeColor="text1"/>
          <w:szCs w:val="21"/>
          <w:lang w:val="en-GB"/>
        </w:rPr>
        <w:t>K</w:t>
      </w:r>
      <w:r w:rsidR="00072F63" w:rsidRPr="003B41E6">
        <w:rPr>
          <w:rFonts w:ascii="Times New Roman" w:hAnsi="Times New Roman" w:cs="Times New Roman"/>
          <w:color w:val="000000" w:themeColor="text1"/>
          <w:szCs w:val="21"/>
          <w:vertAlign w:val="subscript"/>
          <w:lang w:val="en-GB"/>
        </w:rPr>
        <w:t>V</w:t>
      </w:r>
      <w:r w:rsidR="00072F63" w:rsidRPr="003B41E6">
        <w:rPr>
          <w:rFonts w:ascii="Times New Roman" w:hAnsi="Times New Roman" w:cs="Times New Roman"/>
          <w:color w:val="000000" w:themeColor="text1"/>
          <w:szCs w:val="21"/>
          <w:lang w:val="en-GB"/>
        </w:rPr>
        <w:t>=50 MN/m and the lateral stiffness value is set as</w:t>
      </w:r>
      <w:r w:rsidR="00072F63" w:rsidRPr="003B41E6">
        <w:rPr>
          <w:rFonts w:ascii="Times New Roman" w:hAnsi="Times New Roman" w:cs="Times New Roman"/>
          <w:i/>
          <w:color w:val="000000" w:themeColor="text1"/>
          <w:szCs w:val="21"/>
          <w:lang w:val="en-GB"/>
        </w:rPr>
        <w:t xml:space="preserve"> K</w:t>
      </w:r>
      <w:r w:rsidR="00072F63" w:rsidRPr="003B41E6">
        <w:rPr>
          <w:rFonts w:ascii="Times New Roman" w:hAnsi="Times New Roman" w:cs="Times New Roman"/>
          <w:color w:val="000000" w:themeColor="text1"/>
          <w:szCs w:val="21"/>
          <w:vertAlign w:val="subscript"/>
          <w:lang w:val="en-GB"/>
        </w:rPr>
        <w:t>L</w:t>
      </w:r>
      <w:r w:rsidR="00072F63" w:rsidRPr="003B41E6">
        <w:rPr>
          <w:rFonts w:ascii="Times New Roman" w:hAnsi="Times New Roman" w:cs="Times New Roman"/>
          <w:color w:val="000000" w:themeColor="text1"/>
          <w:szCs w:val="21"/>
          <w:lang w:val="en-GB"/>
        </w:rPr>
        <w:t xml:space="preserve">=28MN/m. The vertical </w:t>
      </w:r>
      <w:r w:rsidR="00072F63" w:rsidRPr="003B41E6">
        <w:rPr>
          <w:rFonts w:ascii="Times New Roman" w:hAnsi="Times New Roman" w:cs="Times New Roman" w:hint="eastAsia"/>
          <w:color w:val="000000" w:themeColor="text1"/>
          <w:szCs w:val="21"/>
          <w:lang w:val="en-GB"/>
        </w:rPr>
        <w:t xml:space="preserve">damping </w:t>
      </w:r>
      <w:r w:rsidR="00072F63" w:rsidRPr="003B41E6">
        <w:rPr>
          <w:rFonts w:ascii="Times New Roman" w:hAnsi="Times New Roman" w:cs="Times New Roman"/>
          <w:color w:val="000000" w:themeColor="text1"/>
          <w:szCs w:val="21"/>
          <w:lang w:val="en-GB"/>
        </w:rPr>
        <w:t xml:space="preserve">value of each fastener is set as </w:t>
      </w:r>
      <w:r w:rsidR="00072F63" w:rsidRPr="003B41E6">
        <w:rPr>
          <w:rFonts w:ascii="Times New Roman" w:hAnsi="Times New Roman" w:cs="Times New Roman"/>
          <w:i/>
          <w:color w:val="000000" w:themeColor="text1"/>
          <w:szCs w:val="21"/>
          <w:lang w:val="en-GB"/>
        </w:rPr>
        <w:t>C</w:t>
      </w:r>
      <w:r w:rsidR="00072F63" w:rsidRPr="003B41E6">
        <w:rPr>
          <w:rFonts w:ascii="Times New Roman" w:hAnsi="Times New Roman" w:cs="Times New Roman"/>
          <w:color w:val="000000" w:themeColor="text1"/>
          <w:szCs w:val="21"/>
          <w:vertAlign w:val="subscript"/>
          <w:lang w:val="en-GB"/>
        </w:rPr>
        <w:t>V</w:t>
      </w:r>
      <w:r w:rsidR="00072F63" w:rsidRPr="003B41E6">
        <w:rPr>
          <w:rFonts w:ascii="Times New Roman" w:hAnsi="Times New Roman" w:cs="Times New Roman"/>
          <w:color w:val="000000" w:themeColor="text1"/>
          <w:szCs w:val="21"/>
          <w:lang w:val="en-GB"/>
        </w:rPr>
        <w:t xml:space="preserve">=30 </w:t>
      </w:r>
      <w:proofErr w:type="spellStart"/>
      <w:r w:rsidR="00072F63" w:rsidRPr="003B41E6">
        <w:rPr>
          <w:rFonts w:ascii="Times New Roman" w:hAnsi="Times New Roman" w:cs="Times New Roman"/>
          <w:color w:val="000000" w:themeColor="text1"/>
          <w:szCs w:val="21"/>
          <w:lang w:val="en-GB"/>
        </w:rPr>
        <w:t>kNs</w:t>
      </w:r>
      <w:proofErr w:type="spellEnd"/>
      <w:r w:rsidR="00072F63" w:rsidRPr="003B41E6">
        <w:rPr>
          <w:rFonts w:ascii="Times New Roman" w:hAnsi="Times New Roman" w:cs="Times New Roman"/>
          <w:color w:val="000000" w:themeColor="text1"/>
          <w:szCs w:val="21"/>
          <w:lang w:val="en-GB"/>
        </w:rPr>
        <w:t xml:space="preserve">/m and the lateral damping is set as </w:t>
      </w:r>
      <w:r w:rsidR="00072F63" w:rsidRPr="003B41E6">
        <w:rPr>
          <w:rFonts w:ascii="Times New Roman" w:hAnsi="Times New Roman" w:cs="Times New Roman"/>
          <w:i/>
          <w:color w:val="000000" w:themeColor="text1"/>
          <w:szCs w:val="21"/>
          <w:lang w:val="en-GB"/>
        </w:rPr>
        <w:t>C</w:t>
      </w:r>
      <w:r w:rsidR="00072F63" w:rsidRPr="003B41E6">
        <w:rPr>
          <w:rFonts w:ascii="Times New Roman" w:hAnsi="Times New Roman" w:cs="Times New Roman"/>
          <w:color w:val="000000" w:themeColor="text1"/>
          <w:szCs w:val="21"/>
          <w:vertAlign w:val="subscript"/>
          <w:lang w:val="en-GB"/>
        </w:rPr>
        <w:t>L</w:t>
      </w:r>
      <w:r w:rsidR="00072F63" w:rsidRPr="003B41E6">
        <w:rPr>
          <w:rFonts w:ascii="Times New Roman" w:hAnsi="Times New Roman" w:cs="Times New Roman"/>
          <w:color w:val="000000" w:themeColor="text1"/>
          <w:szCs w:val="21"/>
          <w:lang w:val="en-GB"/>
        </w:rPr>
        <w:t xml:space="preserve">=20 </w:t>
      </w:r>
      <w:proofErr w:type="spellStart"/>
      <w:r w:rsidR="00072F63" w:rsidRPr="003B41E6">
        <w:rPr>
          <w:rFonts w:ascii="Times New Roman" w:hAnsi="Times New Roman" w:cs="Times New Roman"/>
          <w:color w:val="000000" w:themeColor="text1"/>
          <w:szCs w:val="21"/>
          <w:lang w:val="en-GB"/>
        </w:rPr>
        <w:t>kNs</w:t>
      </w:r>
      <w:proofErr w:type="spellEnd"/>
      <w:r w:rsidR="00072F63" w:rsidRPr="003B41E6">
        <w:rPr>
          <w:rFonts w:ascii="Times New Roman" w:hAnsi="Times New Roman" w:cs="Times New Roman"/>
          <w:color w:val="000000" w:themeColor="text1"/>
          <w:szCs w:val="21"/>
          <w:lang w:val="en-GB"/>
        </w:rPr>
        <w:t xml:space="preserve">/m [2], respectively. The wheel nominal diameter is 840 mm, the wheel has a worn tread profile. The braking force applied to the brake lever is 10 </w:t>
      </w:r>
      <w:proofErr w:type="spellStart"/>
      <w:r w:rsidR="00072F63" w:rsidRPr="003B41E6">
        <w:rPr>
          <w:rFonts w:ascii="Times New Roman" w:hAnsi="Times New Roman" w:cs="Times New Roman"/>
          <w:color w:val="000000" w:themeColor="text1"/>
          <w:szCs w:val="21"/>
          <w:lang w:val="en-GB"/>
        </w:rPr>
        <w:t>kN.</w:t>
      </w:r>
      <w:proofErr w:type="spellEnd"/>
      <w:r w:rsidR="00072F63" w:rsidRPr="003B41E6">
        <w:rPr>
          <w:rFonts w:ascii="Times New Roman" w:hAnsi="Times New Roman" w:cs="Times New Roman"/>
          <w:color w:val="000000" w:themeColor="text1"/>
          <w:szCs w:val="21"/>
          <w:lang w:val="en-GB"/>
        </w:rPr>
        <w:t xml:space="preserve"> </w:t>
      </w:r>
      <w:r w:rsidR="009975DC" w:rsidRPr="003B41E6">
        <w:rPr>
          <w:rFonts w:ascii="Times New Roman" w:hAnsi="Times New Roman" w:cs="Times New Roman"/>
          <w:color w:val="000000" w:themeColor="text1"/>
          <w:szCs w:val="21"/>
          <w:lang w:val="en-GB"/>
        </w:rPr>
        <w:t xml:space="preserve">The disc brake system is consisting of the brake disc, the brake pad, the pad bracket and the brake lever. </w:t>
      </w:r>
      <w:r w:rsidR="00185F18" w:rsidRPr="003B41E6">
        <w:rPr>
          <w:rFonts w:ascii="Times New Roman" w:hAnsi="Times New Roman" w:cs="Times New Roman"/>
          <w:color w:val="000000" w:themeColor="text1"/>
          <w:szCs w:val="21"/>
          <w:lang w:val="en-GB"/>
        </w:rPr>
        <w:t>The brake disc</w:t>
      </w:r>
      <w:r w:rsidR="009975DC" w:rsidRPr="003B41E6">
        <w:rPr>
          <w:rFonts w:ascii="Times New Roman" w:hAnsi="Times New Roman" w:cs="Times New Roman"/>
          <w:color w:val="000000" w:themeColor="text1"/>
          <w:szCs w:val="21"/>
          <w:lang w:val="en-GB"/>
        </w:rPr>
        <w:t xml:space="preserve"> </w:t>
      </w:r>
      <w:r w:rsidR="00185F18" w:rsidRPr="003B41E6">
        <w:rPr>
          <w:rFonts w:ascii="Times New Roman" w:hAnsi="Times New Roman" w:cs="Times New Roman"/>
          <w:color w:val="000000" w:themeColor="text1"/>
          <w:szCs w:val="21"/>
          <w:lang w:val="en-GB"/>
        </w:rPr>
        <w:t>is</w:t>
      </w:r>
      <w:r w:rsidR="009975DC" w:rsidRPr="003B41E6">
        <w:rPr>
          <w:rFonts w:ascii="Times New Roman" w:hAnsi="Times New Roman" w:cs="Times New Roman"/>
          <w:color w:val="000000" w:themeColor="text1"/>
          <w:szCs w:val="21"/>
          <w:lang w:val="en-GB"/>
        </w:rPr>
        <w:t xml:space="preserve"> </w:t>
      </w:r>
      <w:r w:rsidR="002C4A22" w:rsidRPr="003B41E6">
        <w:rPr>
          <w:rFonts w:ascii="Times New Roman" w:hAnsi="Times New Roman" w:cs="Times New Roman"/>
          <w:color w:val="000000" w:themeColor="text1"/>
          <w:szCs w:val="21"/>
          <w:lang w:val="en-GB"/>
        </w:rPr>
        <w:t>fix</w:t>
      </w:r>
      <w:r w:rsidR="009975DC" w:rsidRPr="003B41E6">
        <w:rPr>
          <w:rFonts w:ascii="Times New Roman" w:hAnsi="Times New Roman" w:cs="Times New Roman"/>
          <w:color w:val="000000" w:themeColor="text1"/>
          <w:szCs w:val="21"/>
          <w:lang w:val="en-GB"/>
        </w:rPr>
        <w:t xml:space="preserve">ed on the axle of the wheel. </w:t>
      </w:r>
      <w:r w:rsidR="00A97E74" w:rsidRPr="003B41E6">
        <w:rPr>
          <w:rFonts w:ascii="Times New Roman" w:hAnsi="Times New Roman" w:cs="Times New Roman"/>
          <w:color w:val="000000" w:themeColor="text1"/>
          <w:szCs w:val="21"/>
          <w:lang w:val="en-GB"/>
        </w:rPr>
        <w:t xml:space="preserve">The brake pad is bound to the pad bracket using the tie constraint of ABAQUS. The hinge and link connector of ABAQUS are used to simulate the movement relationship between brake lever and pad bracket, so that the pad bracket can rotate around one end of the brake lever. </w:t>
      </w:r>
      <w:r w:rsidR="009975DC" w:rsidRPr="003B41E6">
        <w:rPr>
          <w:rFonts w:ascii="Times New Roman" w:hAnsi="Times New Roman" w:cs="Times New Roman"/>
          <w:color w:val="000000" w:themeColor="text1"/>
          <w:szCs w:val="21"/>
          <w:lang w:val="en-GB"/>
        </w:rPr>
        <w:t>The hinge and link connector of ABAQUS are used to simulate the locating pin,</w:t>
      </w:r>
      <w:r w:rsidR="00A97E74" w:rsidRPr="003B41E6">
        <w:rPr>
          <w:rFonts w:ascii="Times New Roman" w:hAnsi="Times New Roman" w:cs="Times New Roman"/>
          <w:color w:val="000000" w:themeColor="text1"/>
          <w:szCs w:val="21"/>
          <w:lang w:val="en-GB"/>
        </w:rPr>
        <w:t xml:space="preserve"> </w:t>
      </w:r>
      <w:r w:rsidR="009975DC" w:rsidRPr="003B41E6">
        <w:rPr>
          <w:rFonts w:ascii="Times New Roman" w:hAnsi="Times New Roman" w:cs="Times New Roman"/>
          <w:color w:val="000000" w:themeColor="text1"/>
          <w:szCs w:val="21"/>
          <w:lang w:val="en-GB"/>
        </w:rPr>
        <w:t xml:space="preserve">so that the brake lever can only rotate around its fulcrum. </w:t>
      </w:r>
      <w:r w:rsidR="00072F63" w:rsidRPr="003B41E6">
        <w:rPr>
          <w:rFonts w:ascii="Times New Roman" w:hAnsi="Times New Roman" w:cs="Times New Roman"/>
          <w:color w:val="000000" w:themeColor="text1"/>
          <w:szCs w:val="21"/>
          <w:lang w:val="en-GB"/>
        </w:rPr>
        <w:t xml:space="preserve">The friction coefficient between the brake pad and the brake disc is 0.4 </w:t>
      </w:r>
      <w:r w:rsidR="00072F63" w:rsidRPr="003B41E6">
        <w:rPr>
          <w:rFonts w:ascii="Times New Roman" w:hAnsi="Times New Roman" w:cs="Times New Roman" w:hint="eastAsia"/>
          <w:color w:val="000000" w:themeColor="text1"/>
          <w:szCs w:val="21"/>
          <w:lang w:val="en-GB"/>
        </w:rPr>
        <w:t>[</w:t>
      </w:r>
      <w:r w:rsidR="00072F63" w:rsidRPr="003B41E6">
        <w:rPr>
          <w:rFonts w:ascii="Times New Roman" w:hAnsi="Times New Roman" w:cs="Times New Roman"/>
          <w:color w:val="000000" w:themeColor="text1"/>
          <w:szCs w:val="21"/>
          <w:lang w:val="en-GB"/>
        </w:rPr>
        <w:t>25</w:t>
      </w:r>
      <w:r w:rsidR="00072F63" w:rsidRPr="003B41E6">
        <w:rPr>
          <w:rFonts w:ascii="Times New Roman" w:hAnsi="Times New Roman" w:cs="Times New Roman" w:hint="eastAsia"/>
          <w:color w:val="000000" w:themeColor="text1"/>
          <w:szCs w:val="21"/>
          <w:lang w:val="en-GB"/>
        </w:rPr>
        <w:t>]</w:t>
      </w:r>
      <w:r w:rsidR="00072F63" w:rsidRPr="003B41E6">
        <w:rPr>
          <w:rFonts w:ascii="Times New Roman" w:hAnsi="Times New Roman" w:cs="Times New Roman"/>
          <w:color w:val="000000" w:themeColor="text1"/>
          <w:szCs w:val="21"/>
          <w:lang w:val="en-GB"/>
        </w:rPr>
        <w:t xml:space="preserve">, and the one between the rail and wheel is 0.3 [26]. The contact between the brake bracket and the brake lever is frictionless. The </w:t>
      </w:r>
      <w:r w:rsidR="00072F63" w:rsidRPr="003B41E6">
        <w:rPr>
          <w:rFonts w:ascii="Times New Roman" w:hAnsi="Times New Roman" w:cs="Times New Roman" w:hint="eastAsia"/>
          <w:color w:val="000000" w:themeColor="text1"/>
          <w:szCs w:val="21"/>
          <w:lang w:val="en-GB"/>
        </w:rPr>
        <w:t xml:space="preserve">forward </w:t>
      </w:r>
      <w:r w:rsidR="00072F63" w:rsidRPr="003B41E6">
        <w:rPr>
          <w:rFonts w:ascii="Times New Roman" w:hAnsi="Times New Roman" w:cs="Times New Roman"/>
          <w:color w:val="000000" w:themeColor="text1"/>
          <w:szCs w:val="21"/>
          <w:lang w:val="en-GB"/>
        </w:rPr>
        <w:t xml:space="preserve">speed of the vehicle is 300 km/h. The parameters of the </w:t>
      </w:r>
      <w:proofErr w:type="spellStart"/>
      <w:r w:rsidR="00072F63" w:rsidRPr="003B41E6">
        <w:rPr>
          <w:rFonts w:ascii="Times New Roman" w:hAnsi="Times New Roman" w:cs="Times New Roman"/>
          <w:color w:val="000000" w:themeColor="text1"/>
          <w:szCs w:val="21"/>
          <w:lang w:val="en-GB"/>
        </w:rPr>
        <w:t>wheelset</w:t>
      </w:r>
      <w:proofErr w:type="spellEnd"/>
      <w:r w:rsidR="00072F63" w:rsidRPr="003B41E6">
        <w:rPr>
          <w:rFonts w:ascii="Times New Roman" w:hAnsi="Times New Roman" w:cs="Times New Roman"/>
          <w:color w:val="000000" w:themeColor="text1"/>
          <w:szCs w:val="21"/>
          <w:lang w:val="en-GB"/>
        </w:rPr>
        <w:t>-track system are shown in Table 1. A linear elastic material model is adopted in the model. The material property parameters are shown in Table 2.</w:t>
      </w:r>
    </w:p>
    <w:p w14:paraId="184AEC11" w14:textId="6EA7CEE8"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Tab 1. Parameters of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-track system</w:t>
      </w:r>
    </w:p>
    <w:tbl>
      <w:tblPr>
        <w:tblStyle w:val="a6"/>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3B41E6" w:rsidRPr="003B41E6" w14:paraId="10205F0C" w14:textId="77777777" w:rsidTr="00E14FC6">
        <w:tc>
          <w:tcPr>
            <w:tcW w:w="2765" w:type="dxa"/>
            <w:tcBorders>
              <w:bottom w:val="single" w:sz="12" w:space="0" w:color="auto"/>
            </w:tcBorders>
          </w:tcPr>
          <w:p w14:paraId="69CE76AB" w14:textId="195BEFAB"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Notation</w:t>
            </w:r>
          </w:p>
        </w:tc>
        <w:tc>
          <w:tcPr>
            <w:tcW w:w="2765" w:type="dxa"/>
            <w:tcBorders>
              <w:bottom w:val="single" w:sz="12" w:space="0" w:color="auto"/>
            </w:tcBorders>
          </w:tcPr>
          <w:p w14:paraId="30AB6706" w14:textId="770638CD"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Parameter</w:t>
            </w:r>
          </w:p>
        </w:tc>
        <w:tc>
          <w:tcPr>
            <w:tcW w:w="2766" w:type="dxa"/>
            <w:tcBorders>
              <w:bottom w:val="single" w:sz="12" w:space="0" w:color="auto"/>
            </w:tcBorders>
          </w:tcPr>
          <w:p w14:paraId="3A9C100C" w14:textId="44BE0DD4"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Value</w:t>
            </w:r>
          </w:p>
        </w:tc>
      </w:tr>
      <w:tr w:rsidR="003B41E6" w:rsidRPr="003B41E6" w14:paraId="021F5E52" w14:textId="77777777" w:rsidTr="00E14FC6">
        <w:tc>
          <w:tcPr>
            <w:tcW w:w="2765" w:type="dxa"/>
            <w:tcBorders>
              <w:top w:val="single" w:sz="12" w:space="0" w:color="auto"/>
            </w:tcBorders>
          </w:tcPr>
          <w:p w14:paraId="44EB1C29" w14:textId="6603088D"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F</w:t>
            </w:r>
            <w:r w:rsidRPr="003B41E6">
              <w:rPr>
                <w:rFonts w:ascii="Times New Roman" w:hAnsi="Times New Roman" w:cs="Times New Roman"/>
                <w:color w:val="000000" w:themeColor="text1"/>
                <w:szCs w:val="21"/>
                <w:vertAlign w:val="subscript"/>
                <w:lang w:val="en-GB"/>
              </w:rPr>
              <w:t>VR</w:t>
            </w:r>
            <w:r w:rsidRPr="003B41E6">
              <w:rPr>
                <w:rFonts w:ascii="Times New Roman" w:hAnsi="Times New Roman" w:cs="Times New Roman"/>
                <w:color w:val="000000" w:themeColor="text1"/>
                <w:szCs w:val="21"/>
                <w:lang w:val="en-GB"/>
              </w:rPr>
              <w:t>,</w:t>
            </w:r>
            <w:r w:rsidRPr="003B41E6">
              <w:rPr>
                <w:rFonts w:ascii="Times New Roman" w:hAnsi="Times New Roman" w:cs="Times New Roman"/>
                <w:i/>
                <w:color w:val="000000" w:themeColor="text1"/>
                <w:szCs w:val="21"/>
                <w:lang w:val="en-GB"/>
              </w:rPr>
              <w:t xml:space="preserve"> F</w:t>
            </w:r>
            <w:r w:rsidRPr="003B41E6">
              <w:rPr>
                <w:rFonts w:ascii="Times New Roman" w:hAnsi="Times New Roman" w:cs="Times New Roman"/>
                <w:color w:val="000000" w:themeColor="text1"/>
                <w:szCs w:val="21"/>
                <w:vertAlign w:val="subscript"/>
                <w:lang w:val="en-GB"/>
              </w:rPr>
              <w:t xml:space="preserve">VL </w:t>
            </w:r>
            <w:r w:rsidRPr="003B41E6">
              <w:rPr>
                <w:rFonts w:ascii="Times New Roman" w:hAnsi="Times New Roman" w:cs="Times New Roman"/>
                <w:color w:val="000000" w:themeColor="text1"/>
                <w:szCs w:val="21"/>
                <w:lang w:val="en-GB"/>
              </w:rPr>
              <w:t>(N)</w:t>
            </w:r>
          </w:p>
        </w:tc>
        <w:tc>
          <w:tcPr>
            <w:tcW w:w="2765" w:type="dxa"/>
            <w:tcBorders>
              <w:top w:val="single" w:sz="12" w:space="0" w:color="auto"/>
            </w:tcBorders>
          </w:tcPr>
          <w:p w14:paraId="0AA431B5" w14:textId="3F9B4694"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Vertical suspension force</w:t>
            </w:r>
          </w:p>
        </w:tc>
        <w:tc>
          <w:tcPr>
            <w:tcW w:w="2766" w:type="dxa"/>
            <w:tcBorders>
              <w:top w:val="single" w:sz="12" w:space="0" w:color="auto"/>
            </w:tcBorders>
          </w:tcPr>
          <w:p w14:paraId="581393F1" w14:textId="49C52AD7"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75000</w:t>
            </w:r>
          </w:p>
        </w:tc>
      </w:tr>
      <w:tr w:rsidR="003B41E6" w:rsidRPr="003B41E6" w14:paraId="563BDF4A" w14:textId="77777777" w:rsidTr="00E14FC6">
        <w:tc>
          <w:tcPr>
            <w:tcW w:w="2765" w:type="dxa"/>
          </w:tcPr>
          <w:p w14:paraId="08721422" w14:textId="1D6BF5CC"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F</w:t>
            </w:r>
            <w:r w:rsidRPr="003B41E6">
              <w:rPr>
                <w:rFonts w:ascii="Times New Roman" w:hAnsi="Times New Roman" w:cs="Times New Roman"/>
                <w:color w:val="000000" w:themeColor="text1"/>
                <w:szCs w:val="21"/>
                <w:vertAlign w:val="subscript"/>
                <w:lang w:val="en-GB"/>
              </w:rPr>
              <w:t>LR</w:t>
            </w:r>
            <w:r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i/>
                <w:color w:val="000000" w:themeColor="text1"/>
                <w:szCs w:val="21"/>
                <w:lang w:val="en-GB"/>
              </w:rPr>
              <w:t>F</w:t>
            </w:r>
            <w:r w:rsidRPr="003B41E6">
              <w:rPr>
                <w:rFonts w:ascii="Times New Roman" w:hAnsi="Times New Roman" w:cs="Times New Roman"/>
                <w:color w:val="000000" w:themeColor="text1"/>
                <w:szCs w:val="21"/>
                <w:vertAlign w:val="subscript"/>
                <w:lang w:val="en-GB"/>
              </w:rPr>
              <w:t xml:space="preserve">LL </w:t>
            </w:r>
            <w:r w:rsidRPr="003B41E6">
              <w:rPr>
                <w:rFonts w:ascii="Times New Roman" w:hAnsi="Times New Roman" w:cs="Times New Roman"/>
                <w:color w:val="000000" w:themeColor="text1"/>
                <w:szCs w:val="21"/>
                <w:lang w:val="en-GB"/>
              </w:rPr>
              <w:t>(N)</w:t>
            </w:r>
          </w:p>
        </w:tc>
        <w:tc>
          <w:tcPr>
            <w:tcW w:w="2765" w:type="dxa"/>
          </w:tcPr>
          <w:p w14:paraId="1B7B1381" w14:textId="211FBEDD"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Lateral suspension force</w:t>
            </w:r>
          </w:p>
        </w:tc>
        <w:tc>
          <w:tcPr>
            <w:tcW w:w="2766" w:type="dxa"/>
          </w:tcPr>
          <w:p w14:paraId="5BA7FA58" w14:textId="2C096854"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0</w:t>
            </w:r>
          </w:p>
        </w:tc>
      </w:tr>
      <w:tr w:rsidR="003B41E6" w:rsidRPr="003B41E6" w14:paraId="58940240" w14:textId="77777777" w:rsidTr="00E14FC6">
        <w:tc>
          <w:tcPr>
            <w:tcW w:w="2765" w:type="dxa"/>
          </w:tcPr>
          <w:p w14:paraId="51F20FD2" w14:textId="51C14E27"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K</w:t>
            </w:r>
            <w:r w:rsidRPr="003B41E6">
              <w:rPr>
                <w:rFonts w:ascii="Times New Roman" w:hAnsi="Times New Roman" w:cs="Times New Roman"/>
                <w:color w:val="000000" w:themeColor="text1"/>
                <w:szCs w:val="21"/>
                <w:vertAlign w:val="subscript"/>
                <w:lang w:val="en-GB"/>
              </w:rPr>
              <w:t xml:space="preserve">V </w:t>
            </w:r>
            <w:r w:rsidRPr="003B41E6">
              <w:rPr>
                <w:rFonts w:ascii="Times New Roman" w:hAnsi="Times New Roman" w:cs="Times New Roman"/>
                <w:color w:val="000000" w:themeColor="text1"/>
                <w:szCs w:val="21"/>
                <w:lang w:val="en-GB"/>
              </w:rPr>
              <w:t>(MN/m)</w:t>
            </w:r>
          </w:p>
        </w:tc>
        <w:tc>
          <w:tcPr>
            <w:tcW w:w="2765" w:type="dxa"/>
          </w:tcPr>
          <w:p w14:paraId="4E55C162" w14:textId="34D689AC"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Vertical fastener stiffness</w:t>
            </w:r>
          </w:p>
        </w:tc>
        <w:tc>
          <w:tcPr>
            <w:tcW w:w="2766" w:type="dxa"/>
          </w:tcPr>
          <w:p w14:paraId="4AE89B20" w14:textId="7FF41968"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50</w:t>
            </w:r>
          </w:p>
        </w:tc>
      </w:tr>
      <w:tr w:rsidR="003B41E6" w:rsidRPr="003B41E6" w14:paraId="2E7590BF" w14:textId="77777777" w:rsidTr="00E14FC6">
        <w:tc>
          <w:tcPr>
            <w:tcW w:w="2765" w:type="dxa"/>
          </w:tcPr>
          <w:p w14:paraId="4127331B" w14:textId="7FE00D19"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K</w:t>
            </w:r>
            <w:r w:rsidRPr="003B41E6">
              <w:rPr>
                <w:rFonts w:ascii="Times New Roman" w:hAnsi="Times New Roman" w:cs="Times New Roman"/>
                <w:color w:val="000000" w:themeColor="text1"/>
                <w:szCs w:val="21"/>
                <w:vertAlign w:val="subscript"/>
                <w:lang w:val="en-GB"/>
              </w:rPr>
              <w:t xml:space="preserve">L </w:t>
            </w:r>
            <w:r w:rsidRPr="003B41E6">
              <w:rPr>
                <w:rFonts w:ascii="Times New Roman" w:hAnsi="Times New Roman" w:cs="Times New Roman"/>
                <w:color w:val="000000" w:themeColor="text1"/>
                <w:szCs w:val="21"/>
                <w:lang w:val="en-GB"/>
              </w:rPr>
              <w:t>(MN/m)</w:t>
            </w:r>
          </w:p>
        </w:tc>
        <w:tc>
          <w:tcPr>
            <w:tcW w:w="2765" w:type="dxa"/>
          </w:tcPr>
          <w:p w14:paraId="17E07531" w14:textId="4B8346CC"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Lateral fastener stiffness</w:t>
            </w:r>
          </w:p>
        </w:tc>
        <w:tc>
          <w:tcPr>
            <w:tcW w:w="2766" w:type="dxa"/>
          </w:tcPr>
          <w:p w14:paraId="18FC9F3C" w14:textId="527FA224"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28</w:t>
            </w:r>
          </w:p>
        </w:tc>
      </w:tr>
      <w:tr w:rsidR="003B41E6" w:rsidRPr="003B41E6" w14:paraId="6282F5EF" w14:textId="77777777" w:rsidTr="00E14FC6">
        <w:tc>
          <w:tcPr>
            <w:tcW w:w="2765" w:type="dxa"/>
          </w:tcPr>
          <w:p w14:paraId="6F3EC1F5" w14:textId="51637D9B"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C</w:t>
            </w:r>
            <w:r w:rsidRPr="003B41E6">
              <w:rPr>
                <w:rFonts w:ascii="Times New Roman" w:hAnsi="Times New Roman" w:cs="Times New Roman"/>
                <w:color w:val="000000" w:themeColor="text1"/>
                <w:szCs w:val="21"/>
                <w:vertAlign w:val="subscript"/>
                <w:lang w:val="en-GB"/>
              </w:rPr>
              <w:t xml:space="preserve">V </w:t>
            </w:r>
            <w:r w:rsidRPr="003B41E6">
              <w:rPr>
                <w:rFonts w:ascii="Times New Roman" w:hAnsi="Times New Roman" w:cs="Times New Roman"/>
                <w:color w:val="000000" w:themeColor="text1"/>
                <w:szCs w:val="21"/>
                <w:lang w:val="en-GB"/>
              </w:rPr>
              <w:t>(</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p>
        </w:tc>
        <w:tc>
          <w:tcPr>
            <w:tcW w:w="2765" w:type="dxa"/>
          </w:tcPr>
          <w:p w14:paraId="55A3B449" w14:textId="0515AAAA"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Vertical fastener damping</w:t>
            </w:r>
          </w:p>
        </w:tc>
        <w:tc>
          <w:tcPr>
            <w:tcW w:w="2766" w:type="dxa"/>
          </w:tcPr>
          <w:p w14:paraId="04483E19" w14:textId="057C268F"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30</w:t>
            </w:r>
          </w:p>
        </w:tc>
      </w:tr>
      <w:tr w:rsidR="003B41E6" w:rsidRPr="003B41E6" w14:paraId="18A55288" w14:textId="77777777" w:rsidTr="00E14FC6">
        <w:tc>
          <w:tcPr>
            <w:tcW w:w="2765" w:type="dxa"/>
          </w:tcPr>
          <w:p w14:paraId="5521BC26" w14:textId="70D67128"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i/>
                <w:color w:val="000000" w:themeColor="text1"/>
                <w:szCs w:val="21"/>
                <w:lang w:val="en-GB"/>
              </w:rPr>
              <w:t>C</w:t>
            </w:r>
            <w:r w:rsidRPr="003B41E6">
              <w:rPr>
                <w:rFonts w:ascii="Times New Roman" w:hAnsi="Times New Roman" w:cs="Times New Roman"/>
                <w:color w:val="000000" w:themeColor="text1"/>
                <w:szCs w:val="21"/>
                <w:vertAlign w:val="subscript"/>
                <w:lang w:val="en-GB"/>
              </w:rPr>
              <w:t xml:space="preserve">L </w:t>
            </w:r>
            <w:r w:rsidRPr="003B41E6">
              <w:rPr>
                <w:rFonts w:ascii="Times New Roman" w:hAnsi="Times New Roman" w:cs="Times New Roman"/>
                <w:color w:val="000000" w:themeColor="text1"/>
                <w:szCs w:val="21"/>
                <w:lang w:val="en-GB"/>
              </w:rPr>
              <w:t>(</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p>
        </w:tc>
        <w:tc>
          <w:tcPr>
            <w:tcW w:w="2765" w:type="dxa"/>
          </w:tcPr>
          <w:p w14:paraId="0A3BCDFB" w14:textId="64652BB7"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Lateral fastener damping</w:t>
            </w:r>
          </w:p>
        </w:tc>
        <w:tc>
          <w:tcPr>
            <w:tcW w:w="2766" w:type="dxa"/>
          </w:tcPr>
          <w:p w14:paraId="3359D74C" w14:textId="06DFE982" w:rsidR="00E14FC6" w:rsidRPr="003B41E6" w:rsidRDefault="00E14FC6" w:rsidP="00E14FC6">
            <w:pPr>
              <w:autoSpaceDE w:val="0"/>
              <w:autoSpaceDN w:val="0"/>
              <w:adjustRightInd w:val="0"/>
              <w:jc w:val="center"/>
              <w:rPr>
                <w:rFonts w:ascii="Times New Roman" w:hAnsi="Times New Roman" w:cs="Times New Roman"/>
                <w:color w:val="000000" w:themeColor="text1"/>
                <w:szCs w:val="21"/>
                <w:lang w:val="en-GB"/>
              </w:rPr>
            </w:pPr>
            <w:r w:rsidRPr="003B41E6">
              <w:rPr>
                <w:rFonts w:ascii="Times New Roman" w:hAnsi="Times New Roman" w:cs="Times New Roman" w:hint="eastAsia"/>
                <w:color w:val="000000" w:themeColor="text1"/>
                <w:szCs w:val="21"/>
                <w:lang w:val="en-GB"/>
              </w:rPr>
              <w:t>20</w:t>
            </w:r>
          </w:p>
        </w:tc>
      </w:tr>
    </w:tbl>
    <w:p w14:paraId="01583B80" w14:textId="77777777" w:rsidR="0090414E" w:rsidRPr="003B41E6" w:rsidRDefault="0090414E" w:rsidP="00E14FC6">
      <w:pPr>
        <w:autoSpaceDE w:val="0"/>
        <w:autoSpaceDN w:val="0"/>
        <w:adjustRightInd w:val="0"/>
        <w:jc w:val="center"/>
        <w:rPr>
          <w:rFonts w:ascii="Times New Roman" w:hAnsi="Times New Roman" w:cs="Times New Roman"/>
          <w:color w:val="000000" w:themeColor="text1"/>
          <w:szCs w:val="21"/>
          <w:lang w:val="en-GB"/>
        </w:rPr>
      </w:pPr>
    </w:p>
    <w:p w14:paraId="571FEA5B" w14:textId="1FA37695" w:rsidR="004A0746" w:rsidRPr="003B41E6" w:rsidRDefault="0090414E" w:rsidP="004A0746">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Tab</w:t>
      </w:r>
      <w:r w:rsidR="00332036"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color w:val="000000" w:themeColor="text1"/>
          <w:szCs w:val="21"/>
          <w:lang w:val="en-GB"/>
        </w:rPr>
        <w:t>2</w:t>
      </w:r>
      <w:r w:rsidR="004A0746" w:rsidRPr="003B41E6">
        <w:rPr>
          <w:rFonts w:ascii="Times New Roman" w:hAnsi="Times New Roman" w:cs="Times New Roman"/>
          <w:color w:val="000000" w:themeColor="text1"/>
          <w:szCs w:val="21"/>
          <w:lang w:val="en-GB"/>
        </w:rPr>
        <w:t>.</w:t>
      </w:r>
      <w:r w:rsidR="00332036" w:rsidRPr="003B41E6">
        <w:rPr>
          <w:rFonts w:ascii="Times New Roman" w:hAnsi="Times New Roman" w:cs="Times New Roman"/>
          <w:color w:val="000000" w:themeColor="text1"/>
          <w:szCs w:val="21"/>
          <w:lang w:val="en-GB"/>
        </w:rPr>
        <w:t xml:space="preserve"> </w:t>
      </w:r>
      <w:r w:rsidR="004A0746" w:rsidRPr="003B41E6">
        <w:rPr>
          <w:rFonts w:ascii="Times New Roman" w:hAnsi="Times New Roman" w:cs="Times New Roman"/>
          <w:color w:val="000000" w:themeColor="text1"/>
          <w:szCs w:val="21"/>
          <w:lang w:val="en-GB"/>
        </w:rPr>
        <w:t xml:space="preserve">Material </w:t>
      </w:r>
      <w:r w:rsidR="004A091D" w:rsidRPr="003B41E6">
        <w:rPr>
          <w:rFonts w:ascii="Times New Roman" w:hAnsi="Times New Roman" w:cs="Times New Roman"/>
          <w:color w:val="000000" w:themeColor="text1"/>
          <w:szCs w:val="21"/>
          <w:lang w:val="en-GB"/>
        </w:rPr>
        <w:t xml:space="preserve">property </w:t>
      </w:r>
      <w:r w:rsidR="00561727" w:rsidRPr="003B41E6">
        <w:rPr>
          <w:rFonts w:ascii="Times New Roman" w:hAnsi="Times New Roman" w:cs="Times New Roman"/>
          <w:color w:val="000000" w:themeColor="text1"/>
          <w:szCs w:val="21"/>
          <w:lang w:val="en-GB"/>
        </w:rPr>
        <w:t>parameters</w:t>
      </w:r>
      <w:r w:rsidR="004A0746" w:rsidRPr="003B41E6">
        <w:rPr>
          <w:rFonts w:ascii="Times New Roman" w:hAnsi="Times New Roman" w:cs="Times New Roman"/>
          <w:color w:val="000000" w:themeColor="text1"/>
          <w:szCs w:val="21"/>
          <w:lang w:val="en-GB"/>
        </w:rPr>
        <w:t xml:space="preserve"> of the </w:t>
      </w:r>
      <w:proofErr w:type="spellStart"/>
      <w:r w:rsidR="004A0746" w:rsidRPr="003B41E6">
        <w:rPr>
          <w:rFonts w:ascii="Times New Roman" w:hAnsi="Times New Roman" w:cs="Times New Roman"/>
          <w:color w:val="000000" w:themeColor="text1"/>
          <w:szCs w:val="21"/>
          <w:lang w:val="en-GB"/>
        </w:rPr>
        <w:t>wheelset</w:t>
      </w:r>
      <w:proofErr w:type="spellEnd"/>
      <w:r w:rsidR="004A0746" w:rsidRPr="003B41E6">
        <w:rPr>
          <w:rFonts w:ascii="Times New Roman" w:hAnsi="Times New Roman" w:cs="Times New Roman"/>
          <w:color w:val="000000" w:themeColor="text1"/>
          <w:szCs w:val="21"/>
          <w:lang w:val="en-GB"/>
        </w:rPr>
        <w:t>-track-disc brake system</w:t>
      </w:r>
    </w:p>
    <w:tbl>
      <w:tblPr>
        <w:tblStyle w:val="a6"/>
        <w:tblW w:w="0" w:type="auto"/>
        <w:tblInd w:w="25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2123"/>
        <w:gridCol w:w="2361"/>
        <w:gridCol w:w="1697"/>
      </w:tblGrid>
      <w:tr w:rsidR="003B41E6" w:rsidRPr="003B41E6" w14:paraId="5247AFC5" w14:textId="77777777" w:rsidTr="003E525F">
        <w:tc>
          <w:tcPr>
            <w:tcW w:w="1880" w:type="dxa"/>
            <w:tcBorders>
              <w:bottom w:val="single" w:sz="12" w:space="0" w:color="auto"/>
            </w:tcBorders>
          </w:tcPr>
          <w:p w14:paraId="7E6E79B9"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Part</w:t>
            </w:r>
          </w:p>
        </w:tc>
        <w:tc>
          <w:tcPr>
            <w:tcW w:w="2130" w:type="dxa"/>
            <w:tcBorders>
              <w:bottom w:val="single" w:sz="12" w:space="0" w:color="auto"/>
            </w:tcBorders>
          </w:tcPr>
          <w:p w14:paraId="6F40B826" w14:textId="3E24B42D"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Density (</w:t>
            </w:r>
            <w:r w:rsidR="00207F78" w:rsidRPr="003B41E6">
              <w:rPr>
                <w:rFonts w:ascii="Times New Roman" w:hAnsi="Times New Roman" w:cs="Times New Roman"/>
                <w:color w:val="000000" w:themeColor="text1"/>
                <w:szCs w:val="21"/>
                <w:lang w:val="en-GB"/>
              </w:rPr>
              <w:t>kg/</w:t>
            </w:r>
            <w:r w:rsidRPr="003B41E6">
              <w:rPr>
                <w:rFonts w:ascii="Times New Roman" w:hAnsi="Times New Roman" w:cs="Times New Roman"/>
                <w:color w:val="000000" w:themeColor="text1"/>
                <w:szCs w:val="21"/>
                <w:lang w:val="en-GB"/>
              </w:rPr>
              <w:t>m</w:t>
            </w:r>
            <w:r w:rsidRPr="003B41E6">
              <w:rPr>
                <w:rFonts w:ascii="Times New Roman" w:hAnsi="Times New Roman" w:cs="Times New Roman"/>
                <w:color w:val="000000" w:themeColor="text1"/>
                <w:szCs w:val="21"/>
                <w:vertAlign w:val="superscript"/>
                <w:lang w:val="en-GB"/>
              </w:rPr>
              <w:t>3</w:t>
            </w:r>
            <w:r w:rsidRPr="003B41E6">
              <w:rPr>
                <w:rFonts w:ascii="Times New Roman" w:hAnsi="Times New Roman" w:cs="Times New Roman"/>
                <w:color w:val="000000" w:themeColor="text1"/>
                <w:szCs w:val="21"/>
                <w:lang w:val="en-GB"/>
              </w:rPr>
              <w:t>)</w:t>
            </w:r>
          </w:p>
        </w:tc>
        <w:tc>
          <w:tcPr>
            <w:tcW w:w="2369" w:type="dxa"/>
            <w:tcBorders>
              <w:bottom w:val="single" w:sz="12" w:space="0" w:color="auto"/>
            </w:tcBorders>
          </w:tcPr>
          <w:p w14:paraId="20E57315" w14:textId="45C930B9" w:rsidR="004A0746" w:rsidRPr="003B41E6" w:rsidRDefault="004A091D"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Modulus of elasticity</w:t>
            </w:r>
            <w:r w:rsidR="004A0746" w:rsidRPr="003B41E6">
              <w:rPr>
                <w:rFonts w:ascii="Times New Roman" w:hAnsi="Times New Roman" w:cs="Times New Roman"/>
                <w:color w:val="000000" w:themeColor="text1"/>
                <w:szCs w:val="21"/>
                <w:lang w:val="en-GB"/>
              </w:rPr>
              <w:t xml:space="preserve"> (</w:t>
            </w:r>
            <w:proofErr w:type="spellStart"/>
            <w:r w:rsidR="004A0746" w:rsidRPr="003B41E6">
              <w:rPr>
                <w:rFonts w:ascii="Times New Roman" w:hAnsi="Times New Roman" w:cs="Times New Roman"/>
                <w:color w:val="000000" w:themeColor="text1"/>
                <w:szCs w:val="21"/>
                <w:lang w:val="en-GB"/>
              </w:rPr>
              <w:t>MPa</w:t>
            </w:r>
            <w:proofErr w:type="spellEnd"/>
            <w:r w:rsidR="004A0746" w:rsidRPr="003B41E6">
              <w:rPr>
                <w:rFonts w:ascii="Times New Roman" w:hAnsi="Times New Roman" w:cs="Times New Roman"/>
                <w:color w:val="000000" w:themeColor="text1"/>
                <w:szCs w:val="21"/>
                <w:lang w:val="en-GB"/>
              </w:rPr>
              <w:t>)</w:t>
            </w:r>
          </w:p>
        </w:tc>
        <w:tc>
          <w:tcPr>
            <w:tcW w:w="1701" w:type="dxa"/>
            <w:tcBorders>
              <w:bottom w:val="single" w:sz="12" w:space="0" w:color="auto"/>
            </w:tcBorders>
          </w:tcPr>
          <w:p w14:paraId="1D7CA80D"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Poisson's ratio</w:t>
            </w:r>
          </w:p>
        </w:tc>
      </w:tr>
      <w:tr w:rsidR="003B41E6" w:rsidRPr="003B41E6" w14:paraId="77B32B40" w14:textId="77777777" w:rsidTr="003E525F">
        <w:tc>
          <w:tcPr>
            <w:tcW w:w="1880" w:type="dxa"/>
            <w:tcBorders>
              <w:top w:val="single" w:sz="12" w:space="0" w:color="auto"/>
            </w:tcBorders>
          </w:tcPr>
          <w:p w14:paraId="232F097C" w14:textId="77777777" w:rsidR="004A0746" w:rsidRPr="003B41E6" w:rsidRDefault="004A0746" w:rsidP="003E525F">
            <w:pPr>
              <w:jc w:val="center"/>
              <w:rPr>
                <w:rFonts w:ascii="Times New Roman" w:hAnsi="Times New Roman" w:cs="Times New Roman"/>
                <w:color w:val="000000" w:themeColor="text1"/>
                <w:szCs w:val="21"/>
                <w:lang w:val="en-GB"/>
              </w:rPr>
            </w:pPr>
            <w:proofErr w:type="spellStart"/>
            <w:r w:rsidRPr="003B41E6">
              <w:rPr>
                <w:rFonts w:ascii="Times New Roman" w:hAnsi="Times New Roman" w:cs="Times New Roman"/>
                <w:color w:val="000000" w:themeColor="text1"/>
                <w:szCs w:val="21"/>
                <w:lang w:val="en-GB"/>
              </w:rPr>
              <w:lastRenderedPageBreak/>
              <w:t>wheelset</w:t>
            </w:r>
            <w:proofErr w:type="spellEnd"/>
          </w:p>
        </w:tc>
        <w:tc>
          <w:tcPr>
            <w:tcW w:w="2130" w:type="dxa"/>
            <w:tcBorders>
              <w:top w:val="single" w:sz="12" w:space="0" w:color="auto"/>
            </w:tcBorders>
          </w:tcPr>
          <w:p w14:paraId="5E8BA99F" w14:textId="3E59C4D0"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7800</w:t>
            </w:r>
          </w:p>
        </w:tc>
        <w:tc>
          <w:tcPr>
            <w:tcW w:w="2369" w:type="dxa"/>
            <w:tcBorders>
              <w:top w:val="single" w:sz="12" w:space="0" w:color="auto"/>
            </w:tcBorders>
          </w:tcPr>
          <w:p w14:paraId="2EF70EDB"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210000</w:t>
            </w:r>
          </w:p>
        </w:tc>
        <w:tc>
          <w:tcPr>
            <w:tcW w:w="1701" w:type="dxa"/>
            <w:tcBorders>
              <w:top w:val="single" w:sz="12" w:space="0" w:color="auto"/>
            </w:tcBorders>
          </w:tcPr>
          <w:p w14:paraId="5701B615"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r w:rsidR="003B41E6" w:rsidRPr="003B41E6" w14:paraId="477B144A" w14:textId="77777777" w:rsidTr="003E525F">
        <w:tc>
          <w:tcPr>
            <w:tcW w:w="1880" w:type="dxa"/>
          </w:tcPr>
          <w:p w14:paraId="2F8F3E79"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Rail</w:t>
            </w:r>
          </w:p>
        </w:tc>
        <w:tc>
          <w:tcPr>
            <w:tcW w:w="2130" w:type="dxa"/>
          </w:tcPr>
          <w:p w14:paraId="255C6420" w14:textId="44629F43"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7800</w:t>
            </w:r>
          </w:p>
        </w:tc>
        <w:tc>
          <w:tcPr>
            <w:tcW w:w="2369" w:type="dxa"/>
          </w:tcPr>
          <w:p w14:paraId="6479F3FE"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210000</w:t>
            </w:r>
          </w:p>
        </w:tc>
        <w:tc>
          <w:tcPr>
            <w:tcW w:w="1701" w:type="dxa"/>
          </w:tcPr>
          <w:p w14:paraId="35924558"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r w:rsidR="003B41E6" w:rsidRPr="003B41E6" w14:paraId="1EF50DC9" w14:textId="77777777" w:rsidTr="003E525F">
        <w:tc>
          <w:tcPr>
            <w:tcW w:w="1880" w:type="dxa"/>
          </w:tcPr>
          <w:p w14:paraId="57C6341F"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Brake disc</w:t>
            </w:r>
          </w:p>
        </w:tc>
        <w:tc>
          <w:tcPr>
            <w:tcW w:w="2130" w:type="dxa"/>
          </w:tcPr>
          <w:p w14:paraId="69CA6FE9" w14:textId="7B08484D"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7300</w:t>
            </w:r>
          </w:p>
        </w:tc>
        <w:tc>
          <w:tcPr>
            <w:tcW w:w="2369" w:type="dxa"/>
          </w:tcPr>
          <w:p w14:paraId="16343801"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207000</w:t>
            </w:r>
          </w:p>
        </w:tc>
        <w:tc>
          <w:tcPr>
            <w:tcW w:w="1701" w:type="dxa"/>
          </w:tcPr>
          <w:p w14:paraId="6C554997"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r w:rsidR="003B41E6" w:rsidRPr="003B41E6" w14:paraId="20A95E93" w14:textId="77777777" w:rsidTr="003E525F">
        <w:tc>
          <w:tcPr>
            <w:tcW w:w="1880" w:type="dxa"/>
          </w:tcPr>
          <w:p w14:paraId="3A1E8919"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Brake pad</w:t>
            </w:r>
          </w:p>
        </w:tc>
        <w:tc>
          <w:tcPr>
            <w:tcW w:w="2130" w:type="dxa"/>
          </w:tcPr>
          <w:p w14:paraId="407E5CF3" w14:textId="1343637D"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2500</w:t>
            </w:r>
          </w:p>
        </w:tc>
        <w:tc>
          <w:tcPr>
            <w:tcW w:w="2369" w:type="dxa"/>
          </w:tcPr>
          <w:p w14:paraId="4AC09A16"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8100</w:t>
            </w:r>
          </w:p>
        </w:tc>
        <w:tc>
          <w:tcPr>
            <w:tcW w:w="1701" w:type="dxa"/>
          </w:tcPr>
          <w:p w14:paraId="59E42697"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r w:rsidR="003B41E6" w:rsidRPr="003B41E6" w14:paraId="1B174A7A" w14:textId="77777777" w:rsidTr="003E525F">
        <w:tc>
          <w:tcPr>
            <w:tcW w:w="1880" w:type="dxa"/>
          </w:tcPr>
          <w:p w14:paraId="1C9E0093"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Pad bracket</w:t>
            </w:r>
          </w:p>
        </w:tc>
        <w:tc>
          <w:tcPr>
            <w:tcW w:w="2130" w:type="dxa"/>
          </w:tcPr>
          <w:p w14:paraId="7488D2B4" w14:textId="776A801D"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5600</w:t>
            </w:r>
          </w:p>
        </w:tc>
        <w:tc>
          <w:tcPr>
            <w:tcW w:w="2369" w:type="dxa"/>
          </w:tcPr>
          <w:p w14:paraId="40083249"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100000</w:t>
            </w:r>
          </w:p>
        </w:tc>
        <w:tc>
          <w:tcPr>
            <w:tcW w:w="1701" w:type="dxa"/>
          </w:tcPr>
          <w:p w14:paraId="157DEDC5"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r w:rsidR="003B41E6" w:rsidRPr="003B41E6" w14:paraId="105497CA" w14:textId="77777777" w:rsidTr="003E525F">
        <w:tc>
          <w:tcPr>
            <w:tcW w:w="1880" w:type="dxa"/>
          </w:tcPr>
          <w:p w14:paraId="6790EEBA"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Brake lever</w:t>
            </w:r>
          </w:p>
        </w:tc>
        <w:tc>
          <w:tcPr>
            <w:tcW w:w="2130" w:type="dxa"/>
          </w:tcPr>
          <w:p w14:paraId="3E234F8E" w14:textId="21069E38" w:rsidR="004A0746" w:rsidRPr="003B41E6" w:rsidRDefault="00207F78"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7000</w:t>
            </w:r>
          </w:p>
        </w:tc>
        <w:tc>
          <w:tcPr>
            <w:tcW w:w="2369" w:type="dxa"/>
          </w:tcPr>
          <w:p w14:paraId="6BAFC955"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190000</w:t>
            </w:r>
          </w:p>
        </w:tc>
        <w:tc>
          <w:tcPr>
            <w:tcW w:w="1701" w:type="dxa"/>
          </w:tcPr>
          <w:p w14:paraId="51CBBE69" w14:textId="77777777" w:rsidR="004A0746" w:rsidRPr="003B41E6" w:rsidRDefault="004A0746" w:rsidP="003E525F">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0.3</w:t>
            </w:r>
          </w:p>
        </w:tc>
      </w:tr>
    </w:tbl>
    <w:p w14:paraId="184FEB77" w14:textId="77777777" w:rsidR="00AD7526" w:rsidRPr="003B41E6" w:rsidRDefault="00AD7526" w:rsidP="001A3CF9">
      <w:pPr>
        <w:autoSpaceDE w:val="0"/>
        <w:autoSpaceDN w:val="0"/>
        <w:adjustRightInd w:val="0"/>
        <w:rPr>
          <w:rFonts w:ascii="Times New Roman" w:hAnsi="Times New Roman" w:cs="Times New Roman"/>
          <w:color w:val="000000" w:themeColor="text1"/>
          <w:szCs w:val="21"/>
          <w:lang w:val="en-GB"/>
        </w:rPr>
      </w:pPr>
    </w:p>
    <w:p w14:paraId="4D08E7DB" w14:textId="3F7882F5" w:rsidR="00421C60" w:rsidRPr="003B41E6" w:rsidRDefault="00421C60" w:rsidP="00C03E12">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 xml:space="preserve">2.3. Finite element method </w:t>
      </w:r>
      <w:r w:rsidR="002C178E" w:rsidRPr="003B41E6">
        <w:rPr>
          <w:rFonts w:ascii="Times New Roman" w:hAnsi="Times New Roman" w:cs="Times New Roman"/>
          <w:color w:val="000000" w:themeColor="text1"/>
          <w:sz w:val="21"/>
          <w:szCs w:val="21"/>
          <w:lang w:val="en-GB"/>
        </w:rPr>
        <w:t xml:space="preserve">for </w:t>
      </w:r>
      <w:r w:rsidRPr="003B41E6">
        <w:rPr>
          <w:rFonts w:ascii="Times New Roman" w:hAnsi="Times New Roman" w:cs="Times New Roman"/>
          <w:color w:val="000000" w:themeColor="text1"/>
          <w:sz w:val="21"/>
          <w:szCs w:val="21"/>
          <w:lang w:val="en-GB"/>
        </w:rPr>
        <w:t xml:space="preserve">the </w:t>
      </w:r>
      <w:r w:rsidR="004A091D" w:rsidRPr="003B41E6">
        <w:rPr>
          <w:rFonts w:ascii="Times New Roman" w:hAnsi="Times New Roman" w:cs="Times New Roman"/>
          <w:color w:val="000000" w:themeColor="text1"/>
          <w:sz w:val="21"/>
          <w:szCs w:val="21"/>
          <w:lang w:val="en-GB"/>
        </w:rPr>
        <w:t>friction</w:t>
      </w:r>
      <w:r w:rsidR="009562B7" w:rsidRPr="003B41E6">
        <w:rPr>
          <w:rFonts w:ascii="Times New Roman" w:hAnsi="Times New Roman" w:cs="Times New Roman"/>
          <w:color w:val="000000" w:themeColor="text1"/>
          <w:sz w:val="21"/>
          <w:szCs w:val="21"/>
          <w:lang w:val="en-GB"/>
        </w:rPr>
        <w:t>-induced</w:t>
      </w:r>
      <w:r w:rsidRPr="003B41E6">
        <w:rPr>
          <w:rFonts w:ascii="Times New Roman" w:hAnsi="Times New Roman" w:cs="Times New Roman"/>
          <w:color w:val="000000" w:themeColor="text1"/>
          <w:sz w:val="21"/>
          <w:szCs w:val="21"/>
          <w:lang w:val="en-GB"/>
        </w:rPr>
        <w:t xml:space="preserve"> vibration of </w:t>
      </w:r>
      <w:r w:rsidR="006478D0" w:rsidRPr="003B41E6">
        <w:rPr>
          <w:rFonts w:ascii="Times New Roman" w:hAnsi="Times New Roman" w:cs="Times New Roman"/>
          <w:color w:val="000000" w:themeColor="text1"/>
          <w:sz w:val="21"/>
          <w:szCs w:val="21"/>
          <w:lang w:val="en-GB"/>
        </w:rPr>
        <w:t>the</w:t>
      </w:r>
      <w:r w:rsidRPr="003B41E6">
        <w:rPr>
          <w:rFonts w:ascii="Times New Roman" w:hAnsi="Times New Roman" w:cs="Times New Roman"/>
          <w:color w:val="000000" w:themeColor="text1"/>
          <w:sz w:val="21"/>
          <w:szCs w:val="21"/>
          <w:lang w:val="en-GB"/>
        </w:rPr>
        <w:t xml:space="preserve"> </w:t>
      </w:r>
      <w:proofErr w:type="spellStart"/>
      <w:r w:rsidRPr="003B41E6">
        <w:rPr>
          <w:rFonts w:ascii="Times New Roman" w:hAnsi="Times New Roman" w:cs="Times New Roman"/>
          <w:color w:val="000000" w:themeColor="text1"/>
          <w:sz w:val="21"/>
          <w:szCs w:val="21"/>
          <w:lang w:val="en-GB"/>
        </w:rPr>
        <w:t>wheelset</w:t>
      </w:r>
      <w:proofErr w:type="spellEnd"/>
      <w:r w:rsidRPr="003B41E6">
        <w:rPr>
          <w:rFonts w:ascii="Times New Roman" w:hAnsi="Times New Roman" w:cs="Times New Roman"/>
          <w:color w:val="000000" w:themeColor="text1"/>
          <w:sz w:val="21"/>
          <w:szCs w:val="21"/>
          <w:lang w:val="en-GB"/>
        </w:rPr>
        <w:t>-track-disc brake system</w:t>
      </w:r>
    </w:p>
    <w:p w14:paraId="69B39C2A" w14:textId="7C24C321" w:rsidR="002953E2" w:rsidRPr="003B41E6" w:rsidRDefault="00096F70" w:rsidP="00A07CCB">
      <w:pPr>
        <w:autoSpaceDE w:val="0"/>
        <w:autoSpaceDN w:val="0"/>
        <w:adjustRightInd w:val="0"/>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kern w:val="0"/>
          <w:szCs w:val="21"/>
          <w:lang w:val="en-GB"/>
        </w:rPr>
        <w:t xml:space="preserve">When a </w:t>
      </w:r>
      <w:r w:rsidR="002C178E" w:rsidRPr="003B41E6">
        <w:rPr>
          <w:rFonts w:ascii="Times New Roman" w:hAnsi="Times New Roman" w:cs="Times New Roman"/>
          <w:color w:val="000000" w:themeColor="text1"/>
          <w:kern w:val="0"/>
          <w:szCs w:val="21"/>
          <w:lang w:val="en-GB"/>
        </w:rPr>
        <w:t>vehicle</w:t>
      </w:r>
      <w:r w:rsidRPr="003B41E6">
        <w:rPr>
          <w:rFonts w:ascii="Times New Roman" w:hAnsi="Times New Roman" w:cs="Times New Roman"/>
          <w:color w:val="000000" w:themeColor="text1"/>
          <w:kern w:val="0"/>
          <w:szCs w:val="21"/>
          <w:lang w:val="en-GB"/>
        </w:rPr>
        <w:t xml:space="preserve"> </w:t>
      </w:r>
      <w:r w:rsidR="004A091D" w:rsidRPr="003B41E6">
        <w:rPr>
          <w:rFonts w:ascii="Times New Roman" w:hAnsi="Times New Roman" w:cs="Times New Roman"/>
          <w:color w:val="000000" w:themeColor="text1"/>
          <w:kern w:val="0"/>
          <w:szCs w:val="21"/>
          <w:lang w:val="en-GB"/>
        </w:rPr>
        <w:t>passes through</w:t>
      </w:r>
      <w:r w:rsidRPr="003B41E6">
        <w:rPr>
          <w:rFonts w:ascii="Times New Roman" w:hAnsi="Times New Roman" w:cs="Times New Roman"/>
          <w:color w:val="000000" w:themeColor="text1"/>
          <w:kern w:val="0"/>
          <w:szCs w:val="21"/>
          <w:lang w:val="en-GB"/>
        </w:rPr>
        <w:t xml:space="preserve"> a</w:t>
      </w:r>
      <w:r w:rsidR="002C178E" w:rsidRPr="003B41E6">
        <w:rPr>
          <w:rFonts w:ascii="Times New Roman" w:hAnsi="Times New Roman" w:cs="Times New Roman"/>
          <w:color w:val="000000" w:themeColor="text1"/>
          <w:kern w:val="0"/>
          <w:szCs w:val="21"/>
          <w:lang w:val="en-GB"/>
        </w:rPr>
        <w:t xml:space="preserve"> sharp curve</w:t>
      </w:r>
      <w:r w:rsidRPr="003B41E6">
        <w:rPr>
          <w:rFonts w:ascii="Times New Roman" w:hAnsi="Times New Roman" w:cs="Times New Roman"/>
          <w:color w:val="000000" w:themeColor="text1"/>
          <w:kern w:val="0"/>
          <w:szCs w:val="21"/>
          <w:lang w:val="en-GB"/>
        </w:rPr>
        <w:t xml:space="preserve"> track, the </w:t>
      </w:r>
      <w:r w:rsidR="00364096" w:rsidRPr="003B41E6">
        <w:rPr>
          <w:rFonts w:ascii="Times New Roman" w:hAnsi="Times New Roman" w:cs="Times New Roman"/>
          <w:color w:val="000000" w:themeColor="text1"/>
          <w:kern w:val="0"/>
          <w:szCs w:val="21"/>
          <w:lang w:val="en-GB"/>
        </w:rPr>
        <w:t xml:space="preserve">wheel-rail </w:t>
      </w:r>
      <w:r w:rsidRPr="003B41E6">
        <w:rPr>
          <w:rFonts w:ascii="Times New Roman" w:hAnsi="Times New Roman" w:cs="Times New Roman"/>
          <w:color w:val="000000" w:themeColor="text1"/>
          <w:kern w:val="0"/>
          <w:szCs w:val="21"/>
          <w:lang w:val="en-GB"/>
        </w:rPr>
        <w:t xml:space="preserve">creep forces at </w:t>
      </w:r>
      <w:r w:rsidR="0097281A" w:rsidRPr="003B41E6">
        <w:rPr>
          <w:rFonts w:ascii="Times New Roman" w:hAnsi="Times New Roman" w:cs="Times New Roman"/>
          <w:color w:val="000000" w:themeColor="text1"/>
          <w:kern w:val="0"/>
          <w:szCs w:val="21"/>
          <w:lang w:val="en-GB"/>
        </w:rPr>
        <w:t>both</w:t>
      </w:r>
      <w:r w:rsidRPr="003B41E6">
        <w:rPr>
          <w:rFonts w:ascii="Times New Roman" w:hAnsi="Times New Roman" w:cs="Times New Roman"/>
          <w:color w:val="000000" w:themeColor="text1"/>
          <w:kern w:val="0"/>
          <w:szCs w:val="21"/>
          <w:lang w:val="en-GB"/>
        </w:rPr>
        <w:t xml:space="preserve"> wheels of the leading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 </w:t>
      </w:r>
      <w:r w:rsidR="0097281A" w:rsidRPr="003B41E6">
        <w:rPr>
          <w:rFonts w:ascii="Times New Roman" w:hAnsi="Times New Roman" w:cs="Times New Roman"/>
          <w:color w:val="000000" w:themeColor="text1"/>
          <w:kern w:val="0"/>
          <w:szCs w:val="21"/>
          <w:lang w:val="en-GB"/>
        </w:rPr>
        <w:t>may</w:t>
      </w:r>
      <w:r w:rsidRPr="003B41E6">
        <w:rPr>
          <w:rFonts w:ascii="Times New Roman" w:hAnsi="Times New Roman" w:cs="Times New Roman"/>
          <w:color w:val="000000" w:themeColor="text1"/>
          <w:kern w:val="0"/>
          <w:szCs w:val="21"/>
          <w:lang w:val="en-GB"/>
        </w:rPr>
        <w:t xml:space="preserve"> become saturated</w:t>
      </w:r>
      <w:r w:rsidR="00B20CDD" w:rsidRPr="003B41E6">
        <w:rPr>
          <w:rFonts w:ascii="Times New Roman" w:hAnsi="Times New Roman" w:cs="Times New Roman"/>
          <w:color w:val="000000" w:themeColor="text1"/>
          <w:kern w:val="0"/>
          <w:szCs w:val="21"/>
          <w:lang w:val="en-GB"/>
        </w:rPr>
        <w:t xml:space="preserve"> </w:t>
      </w:r>
      <w:r w:rsidR="00F444FB" w:rsidRPr="003B41E6">
        <w:rPr>
          <w:rFonts w:ascii="Times New Roman" w:hAnsi="Times New Roman" w:cs="Times New Roman" w:hint="eastAsia"/>
          <w:color w:val="000000" w:themeColor="text1"/>
          <w:kern w:val="0"/>
          <w:szCs w:val="21"/>
          <w:lang w:val="en-GB"/>
        </w:rPr>
        <w:t>[</w:t>
      </w:r>
      <w:r w:rsidR="00B20CDD" w:rsidRPr="003B41E6">
        <w:rPr>
          <w:rFonts w:ascii="Times New Roman" w:hAnsi="Times New Roman" w:cs="Times New Roman"/>
          <w:color w:val="000000" w:themeColor="text1"/>
          <w:kern w:val="0"/>
          <w:szCs w:val="21"/>
          <w:lang w:val="en-GB"/>
        </w:rPr>
        <w:t>2</w:t>
      </w:r>
      <w:r w:rsidR="00B21C2F" w:rsidRPr="003B41E6">
        <w:rPr>
          <w:rFonts w:ascii="Times New Roman" w:hAnsi="Times New Roman" w:cs="Times New Roman"/>
          <w:color w:val="000000" w:themeColor="text1"/>
          <w:kern w:val="0"/>
          <w:szCs w:val="21"/>
          <w:lang w:val="en-GB"/>
        </w:rPr>
        <w:t>7</w:t>
      </w:r>
      <w:r w:rsidR="00F444FB" w:rsidRPr="003B41E6">
        <w:rPr>
          <w:rFonts w:ascii="Times New Roman" w:hAnsi="Times New Roman" w:cs="Times New Roman" w:hint="eastAsia"/>
          <w:color w:val="000000" w:themeColor="text1"/>
          <w:kern w:val="0"/>
          <w:szCs w:val="21"/>
          <w:lang w:val="en-GB"/>
        </w:rPr>
        <w:t>]</w:t>
      </w:r>
      <w:r w:rsidR="00F35927" w:rsidRPr="003B41E6">
        <w:rPr>
          <w:rFonts w:ascii="Times New Roman" w:hAnsi="Times New Roman" w:cs="Times New Roman"/>
          <w:color w:val="000000" w:themeColor="text1"/>
          <w:kern w:val="0"/>
          <w:szCs w:val="21"/>
          <w:lang w:val="en-GB"/>
        </w:rPr>
        <w:t>.</w:t>
      </w:r>
      <w:r w:rsidR="003F15A5" w:rsidRPr="003B41E6">
        <w:rPr>
          <w:rFonts w:ascii="Times New Roman" w:hAnsi="Times New Roman" w:cs="Times New Roman"/>
          <w:color w:val="000000" w:themeColor="text1"/>
          <w:kern w:val="0"/>
          <w:szCs w:val="21"/>
          <w:lang w:val="en-GB"/>
        </w:rPr>
        <w:t xml:space="preserve"> </w:t>
      </w:r>
      <w:r w:rsidR="00F35927" w:rsidRPr="003B41E6">
        <w:rPr>
          <w:rFonts w:ascii="Times New Roman" w:hAnsi="Times New Roman" w:cs="Times New Roman"/>
          <w:color w:val="000000" w:themeColor="text1"/>
          <w:kern w:val="0"/>
          <w:szCs w:val="21"/>
          <w:lang w:val="en-GB"/>
        </w:rPr>
        <w:t>I</w:t>
      </w:r>
      <w:r w:rsidRPr="003B41E6">
        <w:rPr>
          <w:rFonts w:ascii="Times New Roman" w:hAnsi="Times New Roman" w:cs="Times New Roman"/>
          <w:color w:val="000000" w:themeColor="text1"/>
          <w:kern w:val="0"/>
          <w:szCs w:val="21"/>
          <w:lang w:val="en-GB"/>
        </w:rPr>
        <w:t xml:space="preserve">n that case, </w:t>
      </w:r>
      <w:r w:rsidR="0097281A" w:rsidRPr="003B41E6">
        <w:rPr>
          <w:rFonts w:ascii="Times New Roman" w:hAnsi="Times New Roman" w:cs="Times New Roman"/>
          <w:color w:val="000000" w:themeColor="text1"/>
          <w:kern w:val="0"/>
          <w:szCs w:val="21"/>
          <w:lang w:val="en-GB"/>
        </w:rPr>
        <w:t xml:space="preserve">the </w:t>
      </w:r>
      <w:r w:rsidR="004A091D" w:rsidRPr="003B41E6">
        <w:rPr>
          <w:rFonts w:ascii="Times New Roman" w:hAnsi="Times New Roman" w:cs="Times New Roman"/>
          <w:color w:val="000000" w:themeColor="text1"/>
          <w:kern w:val="0"/>
          <w:szCs w:val="21"/>
          <w:lang w:val="en-GB"/>
        </w:rPr>
        <w:t>friction</w:t>
      </w:r>
      <w:r w:rsidR="0097281A" w:rsidRPr="003B41E6">
        <w:rPr>
          <w:rFonts w:ascii="Times New Roman" w:hAnsi="Times New Roman" w:cs="Times New Roman"/>
          <w:color w:val="000000" w:themeColor="text1"/>
          <w:kern w:val="0"/>
          <w:szCs w:val="21"/>
          <w:lang w:val="en-GB"/>
        </w:rPr>
        <w:t xml:space="preserve">-induced </w:t>
      </w:r>
      <w:r w:rsidRPr="003B41E6">
        <w:rPr>
          <w:rFonts w:ascii="Times New Roman" w:hAnsi="Times New Roman" w:cs="Times New Roman"/>
          <w:color w:val="000000" w:themeColor="text1"/>
          <w:kern w:val="0"/>
          <w:szCs w:val="21"/>
          <w:lang w:val="en-GB"/>
        </w:rPr>
        <w:t xml:space="preserve">vibration of </w:t>
      </w:r>
      <w:r w:rsidR="005F170D" w:rsidRPr="003B41E6">
        <w:rPr>
          <w:rFonts w:ascii="Times New Roman" w:hAnsi="Times New Roman" w:cs="Times New Roman"/>
          <w:color w:val="000000" w:themeColor="text1"/>
          <w:kern w:val="0"/>
          <w:szCs w:val="21"/>
          <w:lang w:val="en-GB"/>
        </w:rPr>
        <w:t xml:space="preserve">a </w:t>
      </w:r>
      <w:proofErr w:type="spellStart"/>
      <w:r w:rsidRPr="003B41E6">
        <w:rPr>
          <w:rFonts w:ascii="Times New Roman" w:hAnsi="Times New Roman" w:cs="Times New Roman"/>
          <w:color w:val="000000" w:themeColor="text1"/>
          <w:kern w:val="0"/>
          <w:szCs w:val="21"/>
          <w:lang w:val="en-GB"/>
        </w:rPr>
        <w:t>wheelset</w:t>
      </w:r>
      <w:proofErr w:type="spellEnd"/>
      <w:r w:rsidRPr="003B41E6">
        <w:rPr>
          <w:rFonts w:ascii="Times New Roman" w:hAnsi="Times New Roman" w:cs="Times New Roman"/>
          <w:color w:val="000000" w:themeColor="text1"/>
          <w:kern w:val="0"/>
          <w:szCs w:val="21"/>
          <w:lang w:val="en-GB"/>
        </w:rPr>
        <w:t xml:space="preserve">-track system </w:t>
      </w:r>
      <w:r w:rsidR="004F6A79" w:rsidRPr="003B41E6">
        <w:rPr>
          <w:rFonts w:ascii="Times New Roman" w:hAnsi="Times New Roman" w:cs="Times New Roman"/>
          <w:color w:val="000000" w:themeColor="text1"/>
          <w:kern w:val="0"/>
          <w:szCs w:val="21"/>
          <w:lang w:val="en-GB"/>
        </w:rPr>
        <w:t>aroused</w:t>
      </w:r>
      <w:r w:rsidRPr="003B41E6">
        <w:rPr>
          <w:rFonts w:ascii="Times New Roman" w:hAnsi="Times New Roman" w:cs="Times New Roman"/>
          <w:color w:val="000000" w:themeColor="text1"/>
          <w:kern w:val="0"/>
          <w:szCs w:val="21"/>
          <w:lang w:val="en-GB"/>
        </w:rPr>
        <w:t xml:space="preserve"> by the </w:t>
      </w:r>
      <w:r w:rsidR="004F6A79" w:rsidRPr="003B41E6">
        <w:rPr>
          <w:rFonts w:ascii="Times New Roman" w:hAnsi="Times New Roman" w:cs="Times New Roman"/>
          <w:color w:val="000000" w:themeColor="text1"/>
          <w:kern w:val="0"/>
          <w:szCs w:val="21"/>
          <w:lang w:val="en-GB"/>
        </w:rPr>
        <w:t xml:space="preserve">wheel-rail </w:t>
      </w:r>
      <w:r w:rsidRPr="003B41E6">
        <w:rPr>
          <w:rFonts w:ascii="Times New Roman" w:hAnsi="Times New Roman" w:cs="Times New Roman"/>
          <w:color w:val="000000" w:themeColor="text1"/>
          <w:kern w:val="0"/>
          <w:szCs w:val="21"/>
          <w:lang w:val="en-GB"/>
        </w:rPr>
        <w:t xml:space="preserve">friction force </w:t>
      </w:r>
      <w:r w:rsidR="0097281A" w:rsidRPr="003B41E6">
        <w:rPr>
          <w:rFonts w:ascii="Times New Roman" w:hAnsi="Times New Roman" w:cs="Times New Roman"/>
          <w:color w:val="000000" w:themeColor="text1"/>
          <w:kern w:val="0"/>
          <w:szCs w:val="21"/>
          <w:lang w:val="en-GB"/>
        </w:rPr>
        <w:t>may</w:t>
      </w:r>
      <w:r w:rsidR="006D06EA" w:rsidRPr="003B41E6">
        <w:rPr>
          <w:rFonts w:ascii="Times New Roman" w:hAnsi="Times New Roman" w:cs="Times New Roman"/>
          <w:color w:val="000000" w:themeColor="text1"/>
          <w:kern w:val="0"/>
          <w:szCs w:val="21"/>
          <w:lang w:val="en-GB"/>
        </w:rPr>
        <w:t xml:space="preserve"> cause</w:t>
      </w:r>
      <w:r w:rsidR="00F35927" w:rsidRPr="003B41E6">
        <w:rPr>
          <w:rFonts w:ascii="Times New Roman" w:hAnsi="Times New Roman" w:cs="Times New Roman"/>
          <w:color w:val="000000" w:themeColor="text1"/>
          <w:kern w:val="0"/>
          <w:szCs w:val="21"/>
          <w:lang w:val="en-GB"/>
        </w:rPr>
        <w:t>s</w:t>
      </w:r>
      <w:r w:rsidR="006D06EA" w:rsidRPr="003B41E6">
        <w:rPr>
          <w:rFonts w:ascii="Times New Roman" w:hAnsi="Times New Roman" w:cs="Times New Roman"/>
          <w:color w:val="000000" w:themeColor="text1"/>
          <w:kern w:val="0"/>
          <w:szCs w:val="21"/>
          <w:lang w:val="en-GB"/>
        </w:rPr>
        <w:t xml:space="preserve"> rail corrugation</w:t>
      </w:r>
      <w:r w:rsidR="001717DD" w:rsidRPr="003B41E6">
        <w:rPr>
          <w:rFonts w:ascii="Times New Roman" w:hAnsi="Times New Roman" w:cs="Times New Roman"/>
          <w:color w:val="000000" w:themeColor="text1"/>
          <w:kern w:val="0"/>
          <w:szCs w:val="21"/>
          <w:lang w:val="en-GB"/>
        </w:rPr>
        <w:t xml:space="preserve"> </w:t>
      </w:r>
      <w:r w:rsidR="006D06EA" w:rsidRPr="003B41E6">
        <w:rPr>
          <w:rFonts w:ascii="Times New Roman" w:hAnsi="Times New Roman" w:cs="Times New Roman"/>
          <w:color w:val="000000" w:themeColor="text1"/>
          <w:kern w:val="0"/>
          <w:szCs w:val="21"/>
          <w:lang w:val="en-GB"/>
        </w:rPr>
        <w:t>[</w:t>
      </w:r>
      <w:r w:rsidR="001717DD" w:rsidRPr="003B41E6">
        <w:rPr>
          <w:rFonts w:ascii="Times New Roman" w:hAnsi="Times New Roman" w:cs="Times New Roman"/>
          <w:color w:val="000000" w:themeColor="text1"/>
          <w:kern w:val="0"/>
          <w:szCs w:val="21"/>
          <w:lang w:val="en-GB"/>
        </w:rPr>
        <w:t>2</w:t>
      </w:r>
      <w:r w:rsidR="00B21C2F" w:rsidRPr="003B41E6">
        <w:rPr>
          <w:rFonts w:ascii="Times New Roman" w:hAnsi="Times New Roman" w:cs="Times New Roman"/>
          <w:color w:val="000000" w:themeColor="text1"/>
          <w:kern w:val="0"/>
          <w:szCs w:val="21"/>
          <w:lang w:val="en-GB"/>
        </w:rPr>
        <w:t>7</w:t>
      </w:r>
      <w:r w:rsidR="006D06EA" w:rsidRPr="003B41E6">
        <w:rPr>
          <w:rFonts w:ascii="Times New Roman" w:hAnsi="Times New Roman" w:cs="Times New Roman"/>
          <w:color w:val="000000" w:themeColor="text1"/>
          <w:kern w:val="0"/>
          <w:szCs w:val="21"/>
          <w:lang w:val="en-GB"/>
        </w:rPr>
        <w:t>]</w:t>
      </w:r>
      <w:r w:rsidR="0078356E" w:rsidRPr="003B41E6">
        <w:rPr>
          <w:rFonts w:ascii="Times New Roman" w:hAnsi="Times New Roman" w:cs="Times New Roman"/>
          <w:color w:val="000000" w:themeColor="text1"/>
          <w:kern w:val="0"/>
          <w:szCs w:val="21"/>
          <w:lang w:val="en-GB"/>
        </w:rPr>
        <w:t xml:space="preserve"> or wheel</w:t>
      </w:r>
      <w:r w:rsidR="006D06EA" w:rsidRPr="003B41E6">
        <w:rPr>
          <w:rFonts w:ascii="Times New Roman" w:hAnsi="Times New Roman" w:cs="Times New Roman"/>
          <w:color w:val="000000" w:themeColor="text1"/>
          <w:kern w:val="0"/>
          <w:szCs w:val="21"/>
          <w:lang w:val="en-GB"/>
        </w:rPr>
        <w:t xml:space="preserve"> </w:t>
      </w:r>
      <w:proofErr w:type="spellStart"/>
      <w:r w:rsidR="006D06EA" w:rsidRPr="003B41E6">
        <w:rPr>
          <w:rFonts w:ascii="Times New Roman" w:hAnsi="Times New Roman" w:cs="Times New Roman"/>
          <w:color w:val="000000" w:themeColor="text1"/>
          <w:kern w:val="0"/>
          <w:szCs w:val="21"/>
          <w:lang w:val="en-GB"/>
        </w:rPr>
        <w:t>polygonalization</w:t>
      </w:r>
      <w:proofErr w:type="spellEnd"/>
      <w:r w:rsidR="001717DD" w:rsidRPr="003B41E6">
        <w:rPr>
          <w:rFonts w:ascii="Times New Roman" w:hAnsi="Times New Roman" w:cs="Times New Roman"/>
          <w:color w:val="000000" w:themeColor="text1"/>
          <w:kern w:val="0"/>
          <w:szCs w:val="21"/>
          <w:lang w:val="en-GB"/>
        </w:rPr>
        <w:t xml:space="preserve"> </w:t>
      </w:r>
      <w:r w:rsidR="005236C8" w:rsidRPr="003B41E6">
        <w:rPr>
          <w:rFonts w:ascii="Times New Roman" w:hAnsi="Times New Roman" w:cs="Times New Roman"/>
          <w:color w:val="000000" w:themeColor="text1"/>
          <w:kern w:val="0"/>
          <w:szCs w:val="21"/>
          <w:lang w:val="en-GB"/>
        </w:rPr>
        <w:t>[</w:t>
      </w:r>
      <w:r w:rsidR="00337BE5" w:rsidRPr="003B41E6">
        <w:rPr>
          <w:rFonts w:ascii="Times New Roman" w:hAnsi="Times New Roman" w:cs="Times New Roman"/>
          <w:color w:val="000000" w:themeColor="text1"/>
          <w:kern w:val="0"/>
          <w:szCs w:val="21"/>
          <w:lang w:val="en-GB"/>
        </w:rPr>
        <w:t>2,</w:t>
      </w:r>
      <w:r w:rsidR="00E43A34" w:rsidRPr="003B41E6">
        <w:rPr>
          <w:rFonts w:ascii="Times New Roman" w:hAnsi="Times New Roman" w:cs="Times New Roman"/>
          <w:color w:val="000000" w:themeColor="text1"/>
          <w:kern w:val="0"/>
          <w:szCs w:val="21"/>
          <w:lang w:val="en-GB"/>
        </w:rPr>
        <w:t xml:space="preserve"> </w:t>
      </w:r>
      <w:r w:rsidR="00337BE5" w:rsidRPr="003B41E6">
        <w:rPr>
          <w:rFonts w:ascii="Times New Roman" w:hAnsi="Times New Roman" w:cs="Times New Roman"/>
          <w:color w:val="000000" w:themeColor="text1"/>
          <w:kern w:val="0"/>
          <w:szCs w:val="21"/>
          <w:lang w:val="en-GB"/>
        </w:rPr>
        <w:t>15</w:t>
      </w:r>
      <w:r w:rsidR="005236C8" w:rsidRPr="003B41E6">
        <w:rPr>
          <w:rFonts w:ascii="Times New Roman" w:hAnsi="Times New Roman" w:cs="Times New Roman"/>
          <w:color w:val="000000" w:themeColor="text1"/>
          <w:kern w:val="0"/>
          <w:szCs w:val="21"/>
          <w:lang w:val="en-GB"/>
        </w:rPr>
        <w:t>]. Similarly, when the train i</w:t>
      </w:r>
      <w:r w:rsidR="006D06EA" w:rsidRPr="003B41E6">
        <w:rPr>
          <w:rFonts w:ascii="Times New Roman" w:hAnsi="Times New Roman" w:cs="Times New Roman"/>
          <w:color w:val="000000" w:themeColor="text1"/>
          <w:kern w:val="0"/>
          <w:szCs w:val="21"/>
          <w:lang w:val="en-GB"/>
        </w:rPr>
        <w:t>s</w:t>
      </w:r>
      <w:r w:rsidR="003F15A5" w:rsidRPr="003B41E6">
        <w:rPr>
          <w:rFonts w:ascii="Times New Roman" w:hAnsi="Times New Roman" w:cs="Times New Roman"/>
          <w:color w:val="000000" w:themeColor="text1"/>
          <w:kern w:val="0"/>
          <w:szCs w:val="21"/>
          <w:lang w:val="en-GB"/>
        </w:rPr>
        <w:t xml:space="preserve"> </w:t>
      </w:r>
      <w:r w:rsidR="005F170D" w:rsidRPr="003B41E6">
        <w:rPr>
          <w:rFonts w:ascii="Times New Roman" w:hAnsi="Times New Roman" w:cs="Times New Roman"/>
          <w:color w:val="000000" w:themeColor="text1"/>
          <w:kern w:val="0"/>
          <w:szCs w:val="21"/>
          <w:lang w:val="en-GB"/>
        </w:rPr>
        <w:t>braked</w:t>
      </w:r>
      <w:r w:rsidR="006D06EA" w:rsidRPr="003B41E6">
        <w:rPr>
          <w:rFonts w:ascii="Times New Roman" w:hAnsi="Times New Roman" w:cs="Times New Roman"/>
          <w:color w:val="000000" w:themeColor="text1"/>
          <w:kern w:val="0"/>
          <w:szCs w:val="21"/>
          <w:lang w:val="en-GB"/>
        </w:rPr>
        <w:t>, the friction force</w:t>
      </w:r>
      <w:r w:rsidR="004F6D69" w:rsidRPr="003B41E6">
        <w:rPr>
          <w:rFonts w:ascii="Times New Roman" w:hAnsi="Times New Roman" w:cs="Times New Roman"/>
          <w:color w:val="000000" w:themeColor="text1"/>
          <w:kern w:val="0"/>
          <w:szCs w:val="21"/>
          <w:lang w:val="en-GB"/>
        </w:rPr>
        <w:t>s</w:t>
      </w:r>
      <w:r w:rsidR="003F15A5" w:rsidRPr="003B41E6">
        <w:rPr>
          <w:rFonts w:ascii="Times New Roman" w:hAnsi="Times New Roman" w:cs="Times New Roman"/>
          <w:color w:val="000000" w:themeColor="text1"/>
          <w:kern w:val="0"/>
          <w:szCs w:val="21"/>
          <w:lang w:val="en-GB"/>
        </w:rPr>
        <w:t xml:space="preserve"> </w:t>
      </w:r>
      <w:r w:rsidR="005236C8" w:rsidRPr="003B41E6">
        <w:rPr>
          <w:rFonts w:ascii="Times New Roman" w:hAnsi="Times New Roman" w:cs="Times New Roman"/>
          <w:color w:val="000000" w:themeColor="text1"/>
          <w:kern w:val="0"/>
          <w:szCs w:val="21"/>
          <w:lang w:val="en-GB"/>
        </w:rPr>
        <w:t xml:space="preserve">between </w:t>
      </w:r>
      <w:r w:rsidR="005F170D" w:rsidRPr="003B41E6">
        <w:rPr>
          <w:rFonts w:ascii="Times New Roman" w:hAnsi="Times New Roman" w:cs="Times New Roman"/>
          <w:color w:val="000000" w:themeColor="text1"/>
          <w:kern w:val="0"/>
          <w:szCs w:val="21"/>
          <w:lang w:val="en-GB"/>
        </w:rPr>
        <w:t xml:space="preserve">the </w:t>
      </w:r>
      <w:r w:rsidR="005236C8" w:rsidRPr="003B41E6">
        <w:rPr>
          <w:rFonts w:ascii="Times New Roman" w:hAnsi="Times New Roman" w:cs="Times New Roman"/>
          <w:color w:val="000000" w:themeColor="text1"/>
          <w:kern w:val="0"/>
          <w:szCs w:val="21"/>
          <w:lang w:val="en-GB"/>
        </w:rPr>
        <w:t xml:space="preserve">brake </w:t>
      </w:r>
      <w:r w:rsidR="00364096" w:rsidRPr="003B41E6">
        <w:rPr>
          <w:rFonts w:ascii="Times New Roman" w:hAnsi="Times New Roman" w:cs="Times New Roman"/>
          <w:color w:val="000000" w:themeColor="text1"/>
          <w:kern w:val="0"/>
          <w:szCs w:val="21"/>
          <w:lang w:val="en-GB"/>
        </w:rPr>
        <w:t>pad</w:t>
      </w:r>
      <w:r w:rsidR="005236C8" w:rsidRPr="003B41E6">
        <w:rPr>
          <w:rFonts w:ascii="Times New Roman" w:hAnsi="Times New Roman" w:cs="Times New Roman"/>
          <w:color w:val="000000" w:themeColor="text1"/>
          <w:kern w:val="0"/>
          <w:szCs w:val="21"/>
          <w:lang w:val="en-GB"/>
        </w:rPr>
        <w:t xml:space="preserve"> and </w:t>
      </w:r>
      <w:r w:rsidR="005F170D" w:rsidRPr="003B41E6">
        <w:rPr>
          <w:rFonts w:ascii="Times New Roman" w:hAnsi="Times New Roman" w:cs="Times New Roman"/>
          <w:color w:val="000000" w:themeColor="text1"/>
          <w:kern w:val="0"/>
          <w:szCs w:val="21"/>
          <w:lang w:val="en-GB"/>
        </w:rPr>
        <w:t xml:space="preserve">the </w:t>
      </w:r>
      <w:r w:rsidR="00364096" w:rsidRPr="003B41E6">
        <w:rPr>
          <w:rFonts w:ascii="Times New Roman" w:hAnsi="Times New Roman" w:cs="Times New Roman"/>
          <w:color w:val="000000" w:themeColor="text1"/>
          <w:kern w:val="0"/>
          <w:szCs w:val="21"/>
          <w:lang w:val="en-GB"/>
        </w:rPr>
        <w:t>brake disc</w:t>
      </w:r>
      <w:r w:rsidR="005236C8" w:rsidRPr="003B41E6">
        <w:rPr>
          <w:rFonts w:ascii="Times New Roman" w:hAnsi="Times New Roman" w:cs="Times New Roman"/>
          <w:color w:val="000000" w:themeColor="text1"/>
          <w:kern w:val="0"/>
          <w:szCs w:val="21"/>
          <w:lang w:val="en-GB"/>
        </w:rPr>
        <w:t xml:space="preserve">, and between </w:t>
      </w:r>
      <w:r w:rsidR="005F170D" w:rsidRPr="003B41E6">
        <w:rPr>
          <w:rFonts w:ascii="Times New Roman" w:hAnsi="Times New Roman" w:cs="Times New Roman"/>
          <w:color w:val="000000" w:themeColor="text1"/>
          <w:kern w:val="0"/>
          <w:szCs w:val="21"/>
          <w:lang w:val="en-GB"/>
        </w:rPr>
        <w:t xml:space="preserve">the </w:t>
      </w:r>
      <w:r w:rsidR="00364096" w:rsidRPr="003B41E6">
        <w:rPr>
          <w:rFonts w:ascii="Times New Roman" w:hAnsi="Times New Roman" w:cs="Times New Roman"/>
          <w:color w:val="000000" w:themeColor="text1"/>
          <w:kern w:val="0"/>
          <w:szCs w:val="21"/>
          <w:lang w:val="en-GB"/>
        </w:rPr>
        <w:t>rail</w:t>
      </w:r>
      <w:r w:rsidR="005236C8" w:rsidRPr="003B41E6">
        <w:rPr>
          <w:rFonts w:ascii="Times New Roman" w:hAnsi="Times New Roman" w:cs="Times New Roman"/>
          <w:color w:val="000000" w:themeColor="text1"/>
          <w:kern w:val="0"/>
          <w:szCs w:val="21"/>
          <w:lang w:val="en-GB"/>
        </w:rPr>
        <w:t xml:space="preserve"> and </w:t>
      </w:r>
      <w:r w:rsidR="005F170D" w:rsidRPr="003B41E6">
        <w:rPr>
          <w:rFonts w:ascii="Times New Roman" w:hAnsi="Times New Roman" w:cs="Times New Roman"/>
          <w:color w:val="000000" w:themeColor="text1"/>
          <w:kern w:val="0"/>
          <w:szCs w:val="21"/>
          <w:lang w:val="en-GB"/>
        </w:rPr>
        <w:t xml:space="preserve">the </w:t>
      </w:r>
      <w:r w:rsidR="00364096" w:rsidRPr="003B41E6">
        <w:rPr>
          <w:rFonts w:ascii="Times New Roman" w:hAnsi="Times New Roman" w:cs="Times New Roman"/>
          <w:color w:val="000000" w:themeColor="text1"/>
          <w:kern w:val="0"/>
          <w:szCs w:val="21"/>
          <w:lang w:val="en-GB"/>
        </w:rPr>
        <w:t>wheel</w:t>
      </w:r>
      <w:r w:rsidR="005236C8" w:rsidRPr="003B41E6">
        <w:rPr>
          <w:rFonts w:ascii="Times New Roman" w:hAnsi="Times New Roman" w:cs="Times New Roman"/>
          <w:color w:val="000000" w:themeColor="text1"/>
          <w:kern w:val="0"/>
          <w:szCs w:val="21"/>
          <w:lang w:val="en-GB"/>
        </w:rPr>
        <w:t xml:space="preserve"> </w:t>
      </w:r>
      <w:r w:rsidR="004F6D69" w:rsidRPr="003B41E6">
        <w:rPr>
          <w:rFonts w:ascii="Times New Roman" w:hAnsi="Times New Roman" w:cs="Times New Roman"/>
          <w:color w:val="000000" w:themeColor="text1"/>
          <w:kern w:val="0"/>
          <w:szCs w:val="21"/>
          <w:lang w:val="en-GB"/>
        </w:rPr>
        <w:t>probably</w:t>
      </w:r>
      <w:r w:rsidR="0097281A" w:rsidRPr="003B41E6">
        <w:rPr>
          <w:rFonts w:ascii="Times New Roman" w:hAnsi="Times New Roman" w:cs="Times New Roman"/>
          <w:color w:val="000000" w:themeColor="text1"/>
          <w:kern w:val="0"/>
          <w:szCs w:val="21"/>
          <w:lang w:val="en-GB"/>
        </w:rPr>
        <w:t xml:space="preserve"> cause</w:t>
      </w:r>
      <w:r w:rsidR="005236C8" w:rsidRPr="003B41E6">
        <w:rPr>
          <w:rFonts w:ascii="Times New Roman" w:hAnsi="Times New Roman" w:cs="Times New Roman"/>
          <w:color w:val="000000" w:themeColor="text1"/>
          <w:kern w:val="0"/>
          <w:szCs w:val="21"/>
          <w:lang w:val="en-GB"/>
        </w:rPr>
        <w:t xml:space="preserve"> self-</w:t>
      </w:r>
      <w:r w:rsidR="006478D0" w:rsidRPr="003B41E6">
        <w:rPr>
          <w:rFonts w:ascii="Times New Roman" w:hAnsi="Times New Roman" w:cs="Times New Roman"/>
          <w:color w:val="000000" w:themeColor="text1"/>
          <w:kern w:val="0"/>
          <w:szCs w:val="21"/>
          <w:lang w:val="en-GB"/>
        </w:rPr>
        <w:t>excited</w:t>
      </w:r>
      <w:r w:rsidR="005236C8" w:rsidRPr="003B41E6">
        <w:rPr>
          <w:rFonts w:ascii="Times New Roman" w:hAnsi="Times New Roman" w:cs="Times New Roman"/>
          <w:color w:val="000000" w:themeColor="text1"/>
          <w:kern w:val="0"/>
          <w:szCs w:val="21"/>
          <w:lang w:val="en-GB"/>
        </w:rPr>
        <w:t xml:space="preserve"> vibration of the wheel-track-disc brake system, </w:t>
      </w:r>
      <w:r w:rsidR="004F6D69" w:rsidRPr="003B41E6">
        <w:rPr>
          <w:rFonts w:ascii="Times New Roman" w:hAnsi="Times New Roman" w:cs="Times New Roman"/>
          <w:color w:val="000000" w:themeColor="text1"/>
          <w:kern w:val="0"/>
          <w:szCs w:val="21"/>
          <w:lang w:val="en-GB"/>
        </w:rPr>
        <w:t xml:space="preserve">which probably </w:t>
      </w:r>
      <w:r w:rsidR="005236C8" w:rsidRPr="003B41E6">
        <w:rPr>
          <w:rFonts w:ascii="Times New Roman" w:hAnsi="Times New Roman" w:cs="Times New Roman"/>
          <w:color w:val="000000" w:themeColor="text1"/>
          <w:kern w:val="0"/>
          <w:szCs w:val="21"/>
          <w:lang w:val="en-GB"/>
        </w:rPr>
        <w:t>lead</w:t>
      </w:r>
      <w:r w:rsidR="004F6D69" w:rsidRPr="003B41E6">
        <w:rPr>
          <w:rFonts w:ascii="Times New Roman" w:hAnsi="Times New Roman" w:cs="Times New Roman"/>
          <w:color w:val="000000" w:themeColor="text1"/>
          <w:kern w:val="0"/>
          <w:szCs w:val="21"/>
          <w:lang w:val="en-GB"/>
        </w:rPr>
        <w:t>s</w:t>
      </w:r>
      <w:r w:rsidR="005236C8" w:rsidRPr="003B41E6">
        <w:rPr>
          <w:rFonts w:ascii="Times New Roman" w:hAnsi="Times New Roman" w:cs="Times New Roman"/>
          <w:color w:val="000000" w:themeColor="text1"/>
          <w:kern w:val="0"/>
          <w:szCs w:val="21"/>
          <w:lang w:val="en-GB"/>
        </w:rPr>
        <w:t xml:space="preserve"> to wheel </w:t>
      </w:r>
      <w:proofErr w:type="spellStart"/>
      <w:r w:rsidR="005236C8" w:rsidRPr="003B41E6">
        <w:rPr>
          <w:rFonts w:ascii="Times New Roman" w:hAnsi="Times New Roman" w:cs="Times New Roman"/>
          <w:color w:val="000000" w:themeColor="text1"/>
          <w:kern w:val="0"/>
          <w:szCs w:val="21"/>
          <w:lang w:val="en-GB"/>
        </w:rPr>
        <w:t>polygon</w:t>
      </w:r>
      <w:r w:rsidR="0043098D" w:rsidRPr="003B41E6">
        <w:rPr>
          <w:rFonts w:ascii="Times New Roman" w:hAnsi="Times New Roman" w:cs="Times New Roman"/>
          <w:color w:val="000000" w:themeColor="text1"/>
          <w:kern w:val="0"/>
          <w:szCs w:val="21"/>
          <w:lang w:val="en-GB"/>
        </w:rPr>
        <w:t>al</w:t>
      </w:r>
      <w:r w:rsidR="00364096" w:rsidRPr="003B41E6">
        <w:rPr>
          <w:rFonts w:ascii="Times New Roman" w:hAnsi="Times New Roman" w:cs="Times New Roman"/>
          <w:color w:val="000000" w:themeColor="text1"/>
          <w:kern w:val="0"/>
          <w:szCs w:val="21"/>
          <w:lang w:val="en-GB"/>
        </w:rPr>
        <w:t>ization</w:t>
      </w:r>
      <w:proofErr w:type="spellEnd"/>
      <w:r w:rsidR="005236C8" w:rsidRPr="003B41E6">
        <w:rPr>
          <w:rFonts w:ascii="Times New Roman" w:hAnsi="Times New Roman" w:cs="Times New Roman"/>
          <w:color w:val="000000" w:themeColor="text1"/>
          <w:kern w:val="0"/>
          <w:szCs w:val="21"/>
          <w:lang w:val="en-GB"/>
        </w:rPr>
        <w:t xml:space="preserve">. In </w:t>
      </w:r>
      <w:r w:rsidR="0097281A" w:rsidRPr="003B41E6">
        <w:rPr>
          <w:rFonts w:ascii="Times New Roman" w:hAnsi="Times New Roman" w:cs="Times New Roman"/>
          <w:color w:val="000000" w:themeColor="text1"/>
          <w:kern w:val="0"/>
          <w:szCs w:val="21"/>
          <w:lang w:val="en-GB"/>
        </w:rPr>
        <w:t>this paper</w:t>
      </w:r>
      <w:r w:rsidR="005236C8" w:rsidRPr="003B41E6">
        <w:rPr>
          <w:rFonts w:ascii="Times New Roman" w:hAnsi="Times New Roman" w:cs="Times New Roman"/>
          <w:color w:val="000000" w:themeColor="text1"/>
          <w:kern w:val="0"/>
          <w:szCs w:val="21"/>
          <w:lang w:val="en-GB"/>
        </w:rPr>
        <w:t xml:space="preserve">, </w:t>
      </w:r>
      <w:r w:rsidR="00D8773C" w:rsidRPr="003B41E6">
        <w:rPr>
          <w:rFonts w:ascii="Times New Roman" w:hAnsi="Times New Roman" w:cs="Times New Roman"/>
          <w:color w:val="000000" w:themeColor="text1"/>
          <w:kern w:val="0"/>
          <w:szCs w:val="21"/>
          <w:lang w:val="en-GB"/>
        </w:rPr>
        <w:t xml:space="preserve">the motion stability of the wheel-track-disc brake system is </w:t>
      </w:r>
      <w:r w:rsidR="004F6A79" w:rsidRPr="003B41E6">
        <w:rPr>
          <w:rFonts w:ascii="Times New Roman" w:hAnsi="Times New Roman" w:cs="Times New Roman"/>
          <w:color w:val="000000" w:themeColor="text1"/>
          <w:kern w:val="0"/>
          <w:szCs w:val="21"/>
          <w:lang w:val="en-GB"/>
        </w:rPr>
        <w:t>studied</w:t>
      </w:r>
      <w:r w:rsidR="00D8773C" w:rsidRPr="003B41E6">
        <w:rPr>
          <w:rFonts w:ascii="Times New Roman" w:hAnsi="Times New Roman" w:cs="Times New Roman"/>
          <w:color w:val="000000" w:themeColor="text1"/>
          <w:kern w:val="0"/>
          <w:szCs w:val="21"/>
          <w:lang w:val="en-GB"/>
        </w:rPr>
        <w:t xml:space="preserve"> using </w:t>
      </w:r>
      <w:r w:rsidR="005236C8" w:rsidRPr="003B41E6">
        <w:rPr>
          <w:rFonts w:ascii="Times New Roman" w:hAnsi="Times New Roman" w:cs="Times New Roman"/>
          <w:color w:val="000000" w:themeColor="text1"/>
          <w:kern w:val="0"/>
          <w:szCs w:val="21"/>
          <w:lang w:val="en-GB"/>
        </w:rPr>
        <w:t xml:space="preserve">the complex </w:t>
      </w:r>
      <w:r w:rsidR="006A0B58" w:rsidRPr="003B41E6">
        <w:rPr>
          <w:rFonts w:ascii="Times New Roman" w:hAnsi="Times New Roman" w:cs="Times New Roman"/>
          <w:color w:val="000000" w:themeColor="text1"/>
          <w:kern w:val="0"/>
          <w:szCs w:val="21"/>
          <w:lang w:val="en-GB"/>
        </w:rPr>
        <w:t>eigenvalue</w:t>
      </w:r>
      <w:r w:rsidR="005236C8" w:rsidRPr="003B41E6">
        <w:rPr>
          <w:rFonts w:ascii="Times New Roman" w:hAnsi="Times New Roman" w:cs="Times New Roman"/>
          <w:color w:val="000000" w:themeColor="text1"/>
          <w:kern w:val="0"/>
          <w:szCs w:val="21"/>
          <w:lang w:val="en-GB"/>
        </w:rPr>
        <w:t xml:space="preserve"> </w:t>
      </w:r>
      <w:r w:rsidR="005F170D" w:rsidRPr="003B41E6">
        <w:rPr>
          <w:rFonts w:ascii="Times New Roman" w:hAnsi="Times New Roman" w:cs="Times New Roman"/>
          <w:color w:val="000000" w:themeColor="text1"/>
          <w:kern w:val="0"/>
          <w:szCs w:val="21"/>
          <w:lang w:val="en-GB"/>
        </w:rPr>
        <w:t xml:space="preserve">analysis </w:t>
      </w:r>
      <w:r w:rsidR="004F6A79" w:rsidRPr="003B41E6">
        <w:rPr>
          <w:rFonts w:ascii="Times New Roman" w:hAnsi="Times New Roman" w:cs="Times New Roman"/>
          <w:color w:val="000000" w:themeColor="text1"/>
          <w:kern w:val="0"/>
          <w:szCs w:val="21"/>
          <w:lang w:val="en-GB"/>
        </w:rPr>
        <w:t>capacity</w:t>
      </w:r>
      <w:r w:rsidR="005236C8" w:rsidRPr="003B41E6">
        <w:rPr>
          <w:rFonts w:ascii="Times New Roman" w:hAnsi="Times New Roman" w:cs="Times New Roman"/>
          <w:color w:val="000000" w:themeColor="text1"/>
          <w:kern w:val="0"/>
          <w:szCs w:val="21"/>
          <w:lang w:val="en-GB"/>
        </w:rPr>
        <w:t xml:space="preserve"> of ABAQUS</w:t>
      </w:r>
      <w:r w:rsidR="006478D0" w:rsidRPr="003B41E6">
        <w:rPr>
          <w:rFonts w:ascii="Times New Roman" w:hAnsi="Times New Roman" w:cs="Times New Roman"/>
          <w:color w:val="000000" w:themeColor="text1"/>
          <w:kern w:val="0"/>
          <w:szCs w:val="21"/>
          <w:lang w:val="en-GB"/>
        </w:rPr>
        <w:t xml:space="preserve"> package</w:t>
      </w:r>
      <w:r w:rsidR="004F6A79" w:rsidRPr="003B41E6">
        <w:rPr>
          <w:rFonts w:ascii="Times New Roman" w:hAnsi="Times New Roman" w:cs="Times New Roman"/>
          <w:color w:val="000000" w:themeColor="text1"/>
          <w:szCs w:val="21"/>
          <w:lang w:val="en-GB"/>
        </w:rPr>
        <w:t>.</w:t>
      </w:r>
      <w:r w:rsidR="00D8773C" w:rsidRPr="003B41E6">
        <w:rPr>
          <w:rFonts w:ascii="Times New Roman" w:hAnsi="Times New Roman" w:cs="Times New Roman"/>
          <w:color w:val="000000" w:themeColor="text1"/>
          <w:szCs w:val="21"/>
          <w:lang w:val="en-GB"/>
        </w:rPr>
        <w:t xml:space="preserve"> </w:t>
      </w:r>
      <w:r w:rsidR="004F6A79" w:rsidRPr="003B41E6">
        <w:rPr>
          <w:rFonts w:ascii="Times New Roman" w:hAnsi="Times New Roman" w:cs="Times New Roman"/>
          <w:color w:val="000000" w:themeColor="text1"/>
          <w:szCs w:val="21"/>
          <w:lang w:val="en-GB"/>
        </w:rPr>
        <w:t>A brief account for the</w:t>
      </w:r>
      <w:r w:rsidR="00D8773C" w:rsidRPr="003B41E6">
        <w:rPr>
          <w:rFonts w:ascii="Times New Roman" w:hAnsi="Times New Roman" w:cs="Times New Roman"/>
          <w:color w:val="000000" w:themeColor="text1"/>
          <w:szCs w:val="21"/>
          <w:lang w:val="en-GB"/>
        </w:rPr>
        <w:t xml:space="preserve"> </w:t>
      </w:r>
      <w:r w:rsidR="00CC4E82" w:rsidRPr="003B41E6">
        <w:rPr>
          <w:rFonts w:ascii="Times New Roman" w:hAnsi="Times New Roman" w:cs="Times New Roman"/>
          <w:color w:val="000000" w:themeColor="text1"/>
          <w:szCs w:val="21"/>
          <w:lang w:val="en-GB"/>
        </w:rPr>
        <w:t>theoretical method</w:t>
      </w:r>
      <w:r w:rsidR="00715EFF" w:rsidRPr="003B41E6">
        <w:rPr>
          <w:rFonts w:ascii="Times New Roman" w:hAnsi="Times New Roman" w:cs="Times New Roman"/>
          <w:color w:val="000000" w:themeColor="text1"/>
          <w:szCs w:val="21"/>
          <w:lang w:val="en-GB"/>
        </w:rPr>
        <w:t xml:space="preserve"> </w:t>
      </w:r>
      <w:r w:rsidR="005236C8" w:rsidRPr="003B41E6">
        <w:rPr>
          <w:rFonts w:ascii="Times New Roman" w:hAnsi="Times New Roman" w:cs="Times New Roman"/>
          <w:color w:val="000000" w:themeColor="text1"/>
          <w:szCs w:val="21"/>
          <w:lang w:val="en-GB"/>
        </w:rPr>
        <w:t xml:space="preserve">is </w:t>
      </w:r>
      <w:r w:rsidR="006478D0" w:rsidRPr="003B41E6">
        <w:rPr>
          <w:rFonts w:ascii="Times New Roman" w:hAnsi="Times New Roman" w:cs="Times New Roman"/>
          <w:color w:val="000000" w:themeColor="text1"/>
          <w:szCs w:val="21"/>
          <w:lang w:val="en-GB"/>
        </w:rPr>
        <w:t xml:space="preserve">presented </w:t>
      </w:r>
      <w:r w:rsidR="004F6A79" w:rsidRPr="003B41E6">
        <w:rPr>
          <w:rFonts w:ascii="Times New Roman" w:hAnsi="Times New Roman" w:cs="Times New Roman"/>
          <w:color w:val="000000" w:themeColor="text1"/>
          <w:szCs w:val="21"/>
          <w:lang w:val="en-GB"/>
        </w:rPr>
        <w:t>as follows</w:t>
      </w:r>
      <w:r w:rsidR="00CC4E82" w:rsidRPr="003B41E6">
        <w:rPr>
          <w:rFonts w:ascii="Times New Roman" w:hAnsi="Times New Roman" w:cs="Times New Roman"/>
          <w:color w:val="000000" w:themeColor="text1"/>
          <w:szCs w:val="21"/>
          <w:lang w:val="en-GB"/>
        </w:rPr>
        <w:t xml:space="preserve">. The </w:t>
      </w:r>
      <w:r w:rsidR="005F170D" w:rsidRPr="003B41E6">
        <w:rPr>
          <w:rFonts w:ascii="Times New Roman" w:hAnsi="Times New Roman" w:cs="Times New Roman"/>
          <w:color w:val="000000" w:themeColor="text1"/>
          <w:szCs w:val="21"/>
          <w:lang w:val="en-GB"/>
        </w:rPr>
        <w:t>motion</w:t>
      </w:r>
      <w:r w:rsidR="00CC4E82" w:rsidRPr="003B41E6">
        <w:rPr>
          <w:rFonts w:ascii="Times New Roman" w:hAnsi="Times New Roman" w:cs="Times New Roman"/>
          <w:color w:val="000000" w:themeColor="text1"/>
          <w:szCs w:val="21"/>
          <w:lang w:val="en-GB"/>
        </w:rPr>
        <w:t xml:space="preserve"> </w:t>
      </w:r>
      <w:r w:rsidR="006478D0" w:rsidRPr="003B41E6">
        <w:rPr>
          <w:rFonts w:ascii="Times New Roman" w:hAnsi="Times New Roman" w:cs="Times New Roman"/>
          <w:color w:val="000000" w:themeColor="text1"/>
          <w:szCs w:val="21"/>
          <w:lang w:val="en-GB"/>
        </w:rPr>
        <w:t>equation</w:t>
      </w:r>
      <w:r w:rsidR="005F170D" w:rsidRPr="003B41E6">
        <w:rPr>
          <w:rFonts w:ascii="Times New Roman" w:hAnsi="Times New Roman" w:cs="Times New Roman"/>
          <w:color w:val="000000" w:themeColor="text1"/>
          <w:szCs w:val="21"/>
          <w:lang w:val="en-GB"/>
        </w:rPr>
        <w:t xml:space="preserve"> </w:t>
      </w:r>
      <w:r w:rsidR="005236C8" w:rsidRPr="003B41E6">
        <w:rPr>
          <w:rFonts w:ascii="Times New Roman" w:hAnsi="Times New Roman" w:cs="Times New Roman"/>
          <w:color w:val="000000" w:themeColor="text1"/>
          <w:szCs w:val="21"/>
          <w:lang w:val="en-GB"/>
        </w:rPr>
        <w:t xml:space="preserve">of the </w:t>
      </w:r>
      <w:proofErr w:type="spellStart"/>
      <w:r w:rsidR="005236C8" w:rsidRPr="003B41E6">
        <w:rPr>
          <w:rFonts w:ascii="Times New Roman" w:hAnsi="Times New Roman" w:cs="Times New Roman"/>
          <w:color w:val="000000" w:themeColor="text1"/>
          <w:szCs w:val="21"/>
          <w:lang w:val="en-GB"/>
        </w:rPr>
        <w:t>wheelset</w:t>
      </w:r>
      <w:proofErr w:type="spellEnd"/>
      <w:r w:rsidR="005236C8" w:rsidRPr="003B41E6">
        <w:rPr>
          <w:rFonts w:ascii="Times New Roman" w:hAnsi="Times New Roman" w:cs="Times New Roman"/>
          <w:color w:val="000000" w:themeColor="text1"/>
          <w:szCs w:val="21"/>
          <w:lang w:val="en-GB"/>
        </w:rPr>
        <w:t xml:space="preserve">-track-disc brake system </w:t>
      </w:r>
      <w:r w:rsidR="006478D0" w:rsidRPr="003B41E6">
        <w:rPr>
          <w:rFonts w:ascii="Times New Roman" w:hAnsi="Times New Roman" w:cs="Times New Roman"/>
          <w:color w:val="000000" w:themeColor="text1"/>
          <w:szCs w:val="21"/>
          <w:lang w:val="en-GB"/>
        </w:rPr>
        <w:t>is</w:t>
      </w:r>
      <w:r w:rsidR="005236C8" w:rsidRPr="003B41E6">
        <w:rPr>
          <w:rFonts w:ascii="Times New Roman" w:hAnsi="Times New Roman" w:cs="Times New Roman"/>
          <w:color w:val="000000" w:themeColor="text1"/>
          <w:szCs w:val="21"/>
          <w:lang w:val="en-GB"/>
        </w:rPr>
        <w:t xml:space="preserve"> </w:t>
      </w:r>
      <w:r w:rsidR="00CC4E82" w:rsidRPr="003B41E6">
        <w:rPr>
          <w:rFonts w:ascii="Times New Roman" w:hAnsi="Times New Roman" w:cs="Times New Roman"/>
          <w:color w:val="000000" w:themeColor="text1"/>
          <w:szCs w:val="21"/>
          <w:lang w:val="en-GB"/>
        </w:rPr>
        <w:t>expressed by the following matrix equ</w:t>
      </w:r>
      <w:r w:rsidR="005236C8" w:rsidRPr="003B41E6">
        <w:rPr>
          <w:rFonts w:ascii="Times New Roman" w:hAnsi="Times New Roman" w:cs="Times New Roman"/>
          <w:color w:val="000000" w:themeColor="text1"/>
          <w:szCs w:val="21"/>
          <w:lang w:val="en-GB"/>
        </w:rPr>
        <w:t>a</w:t>
      </w:r>
      <w:r w:rsidR="00CC4E82" w:rsidRPr="003B41E6">
        <w:rPr>
          <w:rFonts w:ascii="Times New Roman" w:hAnsi="Times New Roman" w:cs="Times New Roman"/>
          <w:color w:val="000000" w:themeColor="text1"/>
          <w:szCs w:val="21"/>
          <w:lang w:val="en-GB"/>
        </w:rPr>
        <w:t>tion [28]</w:t>
      </w:r>
      <w:r w:rsidR="005236C8" w:rsidRPr="003B41E6">
        <w:rPr>
          <w:rFonts w:ascii="Times New Roman" w:hAnsi="Times New Roman" w:cs="Times New Roman"/>
          <w:color w:val="000000" w:themeColor="text1"/>
          <w:szCs w:val="21"/>
          <w:lang w:val="en-GB"/>
        </w:rPr>
        <w:t>:</w:t>
      </w:r>
    </w:p>
    <w:p w14:paraId="2A7AEEC5" w14:textId="30DBDA28" w:rsidR="005236C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005236C8" w:rsidRPr="003B41E6">
        <w:rPr>
          <w:rFonts w:ascii="Times New Roman" w:hAnsi="Times New Roman" w:cs="Times New Roman"/>
          <w:color w:val="000000" w:themeColor="text1"/>
          <w:position w:val="-10"/>
          <w:lang w:val="en-GB"/>
        </w:rPr>
        <w:object w:dxaOrig="1980" w:dyaOrig="300" w14:anchorId="71B2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7pt;height:14.05pt" o:ole="">
            <v:imagedata r:id="rId13" o:title=""/>
          </v:shape>
          <o:OLEObject Type="Embed" ProgID="Equation.DSMT4" ShapeID="_x0000_i1025" DrawAspect="Content" ObjectID="_1613749535" r:id="rId14"/>
        </w:object>
      </w:r>
      <w:r w:rsidR="00F90DDD" w:rsidRPr="003B41E6">
        <w:rPr>
          <w:rFonts w:ascii="Times New Roman" w:hAnsi="Times New Roman" w:cs="Times New Roman"/>
          <w:color w:val="000000" w:themeColor="text1"/>
          <w:position w:val="-10"/>
          <w:lang w:val="en-GB"/>
        </w:rPr>
        <w:t xml:space="preserve"> </w:t>
      </w:r>
      <w:r w:rsidR="00D15D05" w:rsidRPr="003B41E6">
        <w:rPr>
          <w:rFonts w:ascii="Times New Roman" w:hAnsi="Times New Roman" w:cs="Times New Roman"/>
          <w:color w:val="000000" w:themeColor="text1"/>
          <w:position w:val="-10"/>
          <w:lang w:val="en-GB"/>
        </w:rPr>
        <w:t xml:space="preserve">                              </w:t>
      </w:r>
      <w:r w:rsidR="00F90DDD" w:rsidRPr="003B41E6">
        <w:rPr>
          <w:rFonts w:ascii="Times New Roman" w:hAnsi="Times New Roman" w:cs="Times New Roman"/>
          <w:color w:val="000000" w:themeColor="text1"/>
          <w:position w:val="-10"/>
          <w:lang w:val="en-GB"/>
        </w:rPr>
        <w:t xml:space="preserve"> </w:t>
      </w:r>
      <w:r w:rsidR="005236C8" w:rsidRPr="003B41E6">
        <w:rPr>
          <w:rFonts w:ascii="Times New Roman" w:hAnsi="Times New Roman" w:cs="Times New Roman"/>
          <w:color w:val="000000" w:themeColor="text1"/>
          <w:lang w:val="en-GB"/>
        </w:rPr>
        <w:t>(1)</w:t>
      </w:r>
    </w:p>
    <w:p w14:paraId="4926CA8A" w14:textId="5337C533" w:rsidR="005236C8" w:rsidRPr="003B41E6" w:rsidRDefault="005236C8" w:rsidP="00E54B84">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where</w:t>
      </w:r>
      <w:proofErr w:type="gramEnd"/>
      <w:r w:rsidRPr="003B41E6">
        <w:rPr>
          <w:rFonts w:ascii="Times New Roman" w:hAnsi="Times New Roman" w:cs="Times New Roman"/>
          <w:color w:val="000000" w:themeColor="text1"/>
          <w:lang w:val="en-GB"/>
        </w:rPr>
        <w:t xml:space="preserve"> </w:t>
      </w:r>
      <w:r w:rsidR="00D8773C" w:rsidRPr="003B41E6">
        <w:rPr>
          <w:rFonts w:ascii="Times New Roman" w:hAnsi="Times New Roman" w:cs="Times New Roman"/>
          <w:color w:val="000000" w:themeColor="text1"/>
          <w:lang w:val="en-GB"/>
        </w:rPr>
        <w:t>[</w:t>
      </w:r>
      <w:r w:rsidR="00D8773C" w:rsidRPr="003B41E6">
        <w:rPr>
          <w:rFonts w:ascii="Times New Roman" w:hAnsi="Times New Roman" w:cs="Times New Roman"/>
          <w:i/>
          <w:color w:val="000000" w:themeColor="text1"/>
          <w:lang w:val="en-GB"/>
        </w:rPr>
        <w:t>K</w:t>
      </w:r>
      <w:r w:rsidR="004F6A79" w:rsidRPr="003B41E6">
        <w:rPr>
          <w:rFonts w:ascii="Times New Roman" w:hAnsi="Times New Roman" w:cs="Times New Roman"/>
          <w:color w:val="000000" w:themeColor="text1"/>
          <w:lang w:val="en-GB"/>
        </w:rPr>
        <w:t>], [</w:t>
      </w:r>
      <w:r w:rsidR="004F6A79" w:rsidRPr="003B41E6">
        <w:rPr>
          <w:rFonts w:ascii="Times New Roman" w:hAnsi="Times New Roman" w:cs="Times New Roman"/>
          <w:i/>
          <w:color w:val="000000" w:themeColor="text1"/>
          <w:lang w:val="en-GB"/>
        </w:rPr>
        <w:t>C</w:t>
      </w:r>
      <w:r w:rsidR="004F6A79" w:rsidRPr="003B41E6">
        <w:rPr>
          <w:rFonts w:ascii="Times New Roman" w:hAnsi="Times New Roman" w:cs="Times New Roman"/>
          <w:color w:val="000000" w:themeColor="text1"/>
          <w:lang w:val="en-GB"/>
        </w:rPr>
        <w:t>] and [</w:t>
      </w:r>
      <w:r w:rsidR="004F6A79" w:rsidRPr="003B41E6">
        <w:rPr>
          <w:rFonts w:ascii="Times New Roman" w:hAnsi="Times New Roman" w:cs="Times New Roman"/>
          <w:i/>
          <w:color w:val="000000" w:themeColor="text1"/>
          <w:lang w:val="en-GB"/>
        </w:rPr>
        <w:t>M</w:t>
      </w:r>
      <w:r w:rsidR="004F6A79" w:rsidRPr="003B41E6">
        <w:rPr>
          <w:rFonts w:ascii="Times New Roman" w:hAnsi="Times New Roman" w:cs="Times New Roman"/>
          <w:color w:val="000000" w:themeColor="text1"/>
          <w:lang w:val="en-GB"/>
        </w:rPr>
        <w:t xml:space="preserve">] </w:t>
      </w:r>
      <w:r w:rsidR="00D8773C" w:rsidRPr="003B41E6">
        <w:rPr>
          <w:rFonts w:ascii="Times New Roman" w:hAnsi="Times New Roman" w:cs="Times New Roman"/>
          <w:color w:val="000000" w:themeColor="text1"/>
          <w:lang w:val="en-GB"/>
        </w:rPr>
        <w:t xml:space="preserve">represents the stiffness matrix, </w:t>
      </w:r>
      <w:r w:rsidR="004F6A79" w:rsidRPr="003B41E6">
        <w:rPr>
          <w:rFonts w:ascii="Times New Roman" w:hAnsi="Times New Roman" w:cs="Times New Roman"/>
          <w:color w:val="000000" w:themeColor="text1"/>
          <w:lang w:val="en-GB"/>
        </w:rPr>
        <w:t xml:space="preserve">the </w:t>
      </w:r>
      <w:r w:rsidR="00D8773C" w:rsidRPr="003B41E6">
        <w:rPr>
          <w:rFonts w:ascii="Times New Roman" w:hAnsi="Times New Roman" w:cs="Times New Roman"/>
          <w:color w:val="000000" w:themeColor="text1"/>
          <w:lang w:val="en-GB"/>
        </w:rPr>
        <w:t xml:space="preserve">damping matrix, and </w:t>
      </w:r>
      <w:r w:rsidR="00C50D07" w:rsidRPr="003B41E6">
        <w:rPr>
          <w:rFonts w:ascii="Times New Roman" w:hAnsi="Times New Roman" w:cs="Times New Roman"/>
          <w:color w:val="000000" w:themeColor="text1"/>
          <w:lang w:val="en-GB"/>
        </w:rPr>
        <w:t>the mass matrix</w:t>
      </w:r>
      <w:r w:rsidR="004F6A79" w:rsidRPr="003B41E6">
        <w:rPr>
          <w:rFonts w:ascii="Times New Roman" w:hAnsi="Times New Roman" w:cs="Times New Roman"/>
          <w:color w:val="000000" w:themeColor="text1"/>
          <w:lang w:val="en-GB"/>
        </w:rPr>
        <w:t>, respectively</w:t>
      </w:r>
      <w:r w:rsidR="00DA2556" w:rsidRPr="003B41E6">
        <w:rPr>
          <w:rFonts w:ascii="Times New Roman" w:hAnsi="Times New Roman" w:cs="Times New Roman"/>
          <w:color w:val="000000" w:themeColor="text1"/>
          <w:lang w:val="en-GB"/>
        </w:rPr>
        <w:t>.</w:t>
      </w:r>
      <w:r w:rsidR="004F6A79" w:rsidRPr="003B41E6">
        <w:rPr>
          <w:rFonts w:ascii="Times New Roman" w:hAnsi="Times New Roman" w:cs="Times New Roman"/>
          <w:color w:val="000000" w:themeColor="text1"/>
          <w:lang w:val="en-GB"/>
        </w:rPr>
        <w:t xml:space="preserve"> </w:t>
      </w:r>
      <w:proofErr w:type="gramStart"/>
      <w:r w:rsidR="00C50D07" w:rsidRPr="003B41E6">
        <w:rPr>
          <w:rFonts w:ascii="Times New Roman" w:hAnsi="Times New Roman" w:cs="Times New Roman"/>
          <w:i/>
          <w:color w:val="000000" w:themeColor="text1"/>
          <w:lang w:val="en-GB"/>
        </w:rPr>
        <w:t>x</w:t>
      </w:r>
      <w:proofErr w:type="gramEnd"/>
      <w:r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position w:val="-6"/>
          <w:lang w:val="en-GB"/>
        </w:rPr>
        <w:object w:dxaOrig="180" w:dyaOrig="260" w14:anchorId="73441712">
          <v:shape id="_x0000_i1026" type="#_x0000_t75" style="width:7.3pt;height:14.05pt" o:ole="">
            <v:imagedata r:id="rId15" o:title=""/>
          </v:shape>
          <o:OLEObject Type="Embed" ProgID="Equation.DSMT4" ShapeID="_x0000_i1026" DrawAspect="Content" ObjectID="_1613749536" r:id="rId16"/>
        </w:object>
      </w:r>
      <w:r w:rsidRPr="003B41E6">
        <w:rPr>
          <w:rFonts w:ascii="Times New Roman" w:hAnsi="Times New Roman" w:cs="Times New Roman"/>
          <w:color w:val="000000" w:themeColor="text1"/>
          <w:lang w:val="en-GB"/>
        </w:rPr>
        <w:t xml:space="preserve"> and</w:t>
      </w:r>
      <w:r w:rsidR="00A536FA" w:rsidRPr="003B41E6">
        <w:rPr>
          <w:rFonts w:ascii="Times New Roman" w:hAnsi="Times New Roman" w:cs="Times New Roman"/>
          <w:color w:val="000000" w:themeColor="text1"/>
          <w:lang w:val="en-GB"/>
        </w:rPr>
        <w:t xml:space="preserve"> </w:t>
      </w:r>
      <w:r w:rsidR="00C50D07" w:rsidRPr="003B41E6">
        <w:rPr>
          <w:rFonts w:ascii="Times New Roman" w:hAnsi="Times New Roman" w:cs="Times New Roman"/>
          <w:color w:val="000000" w:themeColor="text1"/>
          <w:position w:val="-6"/>
          <w:lang w:val="en-GB"/>
        </w:rPr>
        <w:object w:dxaOrig="180" w:dyaOrig="260" w14:anchorId="6F89C2A1">
          <v:shape id="_x0000_i1027" type="#_x0000_t75" style="width:7.3pt;height:14.05pt" o:ole="">
            <v:imagedata r:id="rId17" o:title=""/>
          </v:shape>
          <o:OLEObject Type="Embed" ProgID="Equation.DSMT4" ShapeID="_x0000_i1027" DrawAspect="Content" ObjectID="_1613749537" r:id="rId18"/>
        </w:object>
      </w:r>
      <w:r w:rsidRPr="003B41E6">
        <w:rPr>
          <w:rFonts w:ascii="Times New Roman" w:hAnsi="Times New Roman" w:cs="Times New Roman"/>
          <w:color w:val="000000" w:themeColor="text1"/>
          <w:lang w:val="en-GB"/>
        </w:rPr>
        <w:t xml:space="preserve"> are the nodal </w:t>
      </w:r>
      <w:r w:rsidR="00C50D07" w:rsidRPr="003B41E6">
        <w:rPr>
          <w:rFonts w:ascii="Times New Roman" w:hAnsi="Times New Roman" w:cs="Times New Roman"/>
          <w:color w:val="000000" w:themeColor="text1"/>
          <w:lang w:val="en-GB"/>
        </w:rPr>
        <w:t>displacement</w:t>
      </w:r>
      <w:r w:rsidRPr="003B41E6">
        <w:rPr>
          <w:rFonts w:ascii="Times New Roman" w:hAnsi="Times New Roman" w:cs="Times New Roman"/>
          <w:color w:val="000000" w:themeColor="text1"/>
          <w:lang w:val="en-GB"/>
        </w:rPr>
        <w:t>, velocity and</w:t>
      </w:r>
      <w:r w:rsidR="00C50D07" w:rsidRPr="003B41E6">
        <w:rPr>
          <w:rFonts w:ascii="Times New Roman" w:hAnsi="Times New Roman" w:cs="Times New Roman"/>
          <w:color w:val="000000" w:themeColor="text1"/>
          <w:lang w:val="en-GB"/>
        </w:rPr>
        <w:t xml:space="preserve"> acceleration</w:t>
      </w:r>
      <w:r w:rsidRPr="003B41E6">
        <w:rPr>
          <w:rFonts w:ascii="Times New Roman" w:hAnsi="Times New Roman" w:cs="Times New Roman"/>
          <w:color w:val="000000" w:themeColor="text1"/>
          <w:lang w:val="en-GB"/>
        </w:rPr>
        <w:t xml:space="preserve"> vector</w:t>
      </w:r>
      <w:r w:rsidR="00DA2556"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respectively</w:t>
      </w:r>
      <w:r w:rsidR="00E26443" w:rsidRPr="003B41E6">
        <w:rPr>
          <w:rFonts w:ascii="Times New Roman" w:hAnsi="Times New Roman" w:cs="Times New Roman"/>
          <w:color w:val="000000" w:themeColor="text1"/>
          <w:lang w:val="en-GB"/>
        </w:rPr>
        <w:t xml:space="preserve">. </w:t>
      </w:r>
      <w:r w:rsidR="00DA2556" w:rsidRPr="003B41E6">
        <w:rPr>
          <w:rFonts w:ascii="Times New Roman" w:hAnsi="Times New Roman" w:cs="Times New Roman"/>
          <w:color w:val="000000" w:themeColor="text1"/>
          <w:lang w:val="en-GB"/>
        </w:rPr>
        <w:t>The</w:t>
      </w:r>
      <w:r w:rsidRPr="003B41E6">
        <w:rPr>
          <w:rFonts w:ascii="Times New Roman" w:hAnsi="Times New Roman" w:cs="Times New Roman"/>
          <w:color w:val="000000" w:themeColor="text1"/>
          <w:lang w:val="en-GB"/>
        </w:rPr>
        <w:t xml:space="preserve"> </w:t>
      </w:r>
      <w:r w:rsidR="00E26443" w:rsidRPr="003B41E6">
        <w:rPr>
          <w:rFonts w:ascii="Times New Roman" w:hAnsi="Times New Roman" w:cs="Times New Roman"/>
          <w:color w:val="000000" w:themeColor="text1"/>
          <w:lang w:val="en-GB"/>
        </w:rPr>
        <w:t xml:space="preserve">corresponding </w:t>
      </w:r>
      <w:r w:rsidRPr="003B41E6">
        <w:rPr>
          <w:rFonts w:ascii="Times New Roman" w:hAnsi="Times New Roman" w:cs="Times New Roman"/>
          <w:color w:val="000000" w:themeColor="text1"/>
          <w:lang w:val="en-GB"/>
        </w:rPr>
        <w:t>eigenvalue equation</w:t>
      </w:r>
      <w:r w:rsidR="00D8773C" w:rsidRPr="003B41E6">
        <w:rPr>
          <w:rFonts w:ascii="Times New Roman" w:hAnsi="Times New Roman" w:cs="Times New Roman"/>
          <w:color w:val="000000" w:themeColor="text1"/>
          <w:lang w:val="en-GB"/>
        </w:rPr>
        <w:t xml:space="preserve"> of equation (1)</w:t>
      </w:r>
      <w:r w:rsidRPr="003B41E6">
        <w:rPr>
          <w:rFonts w:ascii="Times New Roman" w:hAnsi="Times New Roman" w:cs="Times New Roman"/>
          <w:color w:val="000000" w:themeColor="text1"/>
          <w:lang w:val="en-GB"/>
        </w:rPr>
        <w:t xml:space="preserve"> can be </w:t>
      </w:r>
      <w:r w:rsidR="00C50D07" w:rsidRPr="003B41E6">
        <w:rPr>
          <w:rFonts w:ascii="Times New Roman" w:hAnsi="Times New Roman" w:cs="Times New Roman"/>
          <w:color w:val="000000" w:themeColor="text1"/>
          <w:lang w:val="en-GB"/>
        </w:rPr>
        <w:t>expressed</w:t>
      </w:r>
      <w:r w:rsidRPr="003B41E6">
        <w:rPr>
          <w:rFonts w:ascii="Times New Roman" w:hAnsi="Times New Roman" w:cs="Times New Roman"/>
          <w:color w:val="000000" w:themeColor="text1"/>
          <w:lang w:val="en-GB"/>
        </w:rPr>
        <w:t xml:space="preserve"> as follows:</w:t>
      </w:r>
    </w:p>
    <w:p w14:paraId="7034FB34" w14:textId="7D4D0C8A" w:rsidR="005236C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005236C8" w:rsidRPr="003B41E6">
        <w:rPr>
          <w:rFonts w:ascii="Times New Roman" w:hAnsi="Times New Roman" w:cs="Times New Roman"/>
          <w:color w:val="000000" w:themeColor="text1"/>
          <w:position w:val="-10"/>
          <w:lang w:val="en-GB"/>
        </w:rPr>
        <w:object w:dxaOrig="2240" w:dyaOrig="340" w14:anchorId="2F6A09D9">
          <v:shape id="_x0000_i1028" type="#_x0000_t75" style="width:115.3pt;height:14.05pt" o:ole="">
            <v:imagedata r:id="rId19" o:title=""/>
          </v:shape>
          <o:OLEObject Type="Embed" ProgID="Equation.DSMT4" ShapeID="_x0000_i1028" DrawAspect="Content" ObjectID="_1613749538" r:id="rId20"/>
        </w:object>
      </w:r>
      <w:r w:rsidR="005236C8" w:rsidRPr="003B41E6">
        <w:rPr>
          <w:rFonts w:ascii="Times New Roman" w:hAnsi="Times New Roman" w:cs="Times New Roman"/>
          <w:color w:val="000000" w:themeColor="text1"/>
          <w:lang w:val="en-GB"/>
        </w:rPr>
        <w:t xml:space="preserve">                      </w:t>
      </w:r>
      <w:r w:rsidR="00D15D05" w:rsidRPr="003B41E6">
        <w:rPr>
          <w:rFonts w:ascii="Times New Roman" w:hAnsi="Times New Roman" w:cs="Times New Roman"/>
          <w:color w:val="000000" w:themeColor="text1"/>
          <w:lang w:val="en-GB"/>
        </w:rPr>
        <w:t xml:space="preserve">       </w:t>
      </w:r>
      <w:r w:rsidR="005236C8" w:rsidRPr="003B41E6">
        <w:rPr>
          <w:rFonts w:ascii="Times New Roman" w:hAnsi="Times New Roman" w:cs="Times New Roman"/>
          <w:color w:val="000000" w:themeColor="text1"/>
          <w:lang w:val="en-GB"/>
        </w:rPr>
        <w:t>(2)</w:t>
      </w:r>
    </w:p>
    <w:p w14:paraId="3B95E962" w14:textId="1F62661D" w:rsidR="005236C8" w:rsidRPr="003B41E6" w:rsidRDefault="005F170D" w:rsidP="00C03E12">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where</w:t>
      </w:r>
      <w:proofErr w:type="gramEnd"/>
      <w:r w:rsidRPr="003B41E6">
        <w:rPr>
          <w:rFonts w:ascii="Times New Roman" w:hAnsi="Times New Roman" w:cs="Times New Roman"/>
          <w:color w:val="000000" w:themeColor="text1"/>
          <w:lang w:val="en-GB"/>
        </w:rPr>
        <w:t xml:space="preserve"> </w:t>
      </w:r>
      <w:r w:rsidR="00D8773C" w:rsidRPr="003B41E6">
        <w:rPr>
          <w:rFonts w:ascii="Times New Roman" w:eastAsia="宋体" w:hAnsi="Times New Roman" w:cs="Times New Roman"/>
          <w:i/>
          <w:color w:val="000000" w:themeColor="text1"/>
          <w:lang w:val="en-GB"/>
        </w:rPr>
        <w:t xml:space="preserve">ϕ </w:t>
      </w:r>
      <w:r w:rsidR="00D8773C" w:rsidRPr="003B41E6">
        <w:rPr>
          <w:rFonts w:ascii="Times New Roman" w:hAnsi="Times New Roman" w:cs="Times New Roman"/>
          <w:color w:val="000000" w:themeColor="text1"/>
          <w:lang w:val="en-GB"/>
        </w:rPr>
        <w:t>is the eigenvector</w:t>
      </w:r>
      <w:r w:rsidR="005236C8"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and</w:t>
      </w:r>
      <w:r w:rsidR="00D8773C" w:rsidRPr="003B41E6">
        <w:rPr>
          <w:rFonts w:ascii="Times New Roman" w:hAnsi="Times New Roman" w:cs="Times New Roman"/>
          <w:color w:val="000000" w:themeColor="text1"/>
          <w:lang w:val="en-GB"/>
        </w:rPr>
        <w:t xml:space="preserve"> </w:t>
      </w:r>
      <w:r w:rsidR="00D8773C" w:rsidRPr="003B41E6">
        <w:rPr>
          <w:rFonts w:ascii="Times New Roman" w:eastAsia="宋体" w:hAnsi="Times New Roman" w:cs="Times New Roman"/>
          <w:i/>
          <w:color w:val="000000" w:themeColor="text1"/>
          <w:lang w:val="en-GB"/>
        </w:rPr>
        <w:t xml:space="preserve">λ </w:t>
      </w:r>
      <w:r w:rsidR="00D8773C" w:rsidRPr="003B41E6">
        <w:rPr>
          <w:rFonts w:ascii="Times New Roman" w:hAnsi="Times New Roman" w:cs="Times New Roman"/>
          <w:color w:val="000000" w:themeColor="text1"/>
          <w:lang w:val="en-GB"/>
        </w:rPr>
        <w:t xml:space="preserve">is the </w:t>
      </w:r>
      <w:r w:rsidR="006A0B58" w:rsidRPr="003B41E6">
        <w:rPr>
          <w:rFonts w:ascii="Times New Roman" w:hAnsi="Times New Roman" w:cs="Times New Roman"/>
          <w:color w:val="000000" w:themeColor="text1"/>
          <w:lang w:val="en-GB"/>
        </w:rPr>
        <w:t>eigenvalue</w:t>
      </w:r>
      <w:r w:rsidR="005236C8" w:rsidRPr="003B41E6">
        <w:rPr>
          <w:rFonts w:ascii="Times New Roman" w:hAnsi="Times New Roman" w:cs="Times New Roman"/>
          <w:color w:val="000000" w:themeColor="text1"/>
          <w:lang w:val="en-GB"/>
        </w:rPr>
        <w:t>. [</w:t>
      </w:r>
      <w:r w:rsidR="005236C8" w:rsidRPr="003B41E6">
        <w:rPr>
          <w:rFonts w:ascii="Times New Roman" w:hAnsi="Times New Roman" w:cs="Times New Roman"/>
          <w:i/>
          <w:color w:val="000000" w:themeColor="text1"/>
          <w:lang w:val="en-GB"/>
        </w:rPr>
        <w:t>C</w:t>
      </w:r>
      <w:r w:rsidR="005236C8" w:rsidRPr="003B41E6">
        <w:rPr>
          <w:rFonts w:ascii="Times New Roman" w:hAnsi="Times New Roman" w:cs="Times New Roman"/>
          <w:color w:val="000000" w:themeColor="text1"/>
          <w:lang w:val="en-GB"/>
        </w:rPr>
        <w:t>] and [</w:t>
      </w:r>
      <w:r w:rsidR="005236C8" w:rsidRPr="003B41E6">
        <w:rPr>
          <w:rFonts w:ascii="Times New Roman" w:hAnsi="Times New Roman" w:cs="Times New Roman"/>
          <w:i/>
          <w:color w:val="000000" w:themeColor="text1"/>
          <w:lang w:val="en-GB"/>
        </w:rPr>
        <w:t>K</w:t>
      </w:r>
      <w:r w:rsidR="005236C8" w:rsidRPr="003B41E6">
        <w:rPr>
          <w:rFonts w:ascii="Times New Roman" w:hAnsi="Times New Roman" w:cs="Times New Roman"/>
          <w:color w:val="000000" w:themeColor="text1"/>
          <w:lang w:val="en-GB"/>
        </w:rPr>
        <w:t>] are asymmetric due to the friction</w:t>
      </w:r>
      <w:r w:rsidR="00DA2556" w:rsidRPr="003B41E6">
        <w:rPr>
          <w:rFonts w:ascii="Times New Roman" w:hAnsi="Times New Roman" w:cs="Times New Roman"/>
          <w:color w:val="000000" w:themeColor="text1"/>
          <w:lang w:val="en-GB"/>
        </w:rPr>
        <w:t>.</w:t>
      </w:r>
      <w:r w:rsidR="007C6D0D" w:rsidRPr="003B41E6">
        <w:rPr>
          <w:rFonts w:ascii="Times New Roman" w:hAnsi="Times New Roman" w:cs="Times New Roman"/>
          <w:color w:val="000000" w:themeColor="text1"/>
          <w:lang w:val="en-GB"/>
        </w:rPr>
        <w:t xml:space="preserve"> </w:t>
      </w:r>
      <w:r w:rsidR="00DA2556" w:rsidRPr="003B41E6">
        <w:rPr>
          <w:rFonts w:ascii="Times New Roman" w:hAnsi="Times New Roman" w:cs="Times New Roman"/>
          <w:color w:val="000000" w:themeColor="text1"/>
          <w:lang w:val="en-GB"/>
        </w:rPr>
        <w:t>T</w:t>
      </w:r>
      <w:r w:rsidR="005236C8" w:rsidRPr="003B41E6">
        <w:rPr>
          <w:rFonts w:ascii="Times New Roman" w:hAnsi="Times New Roman" w:cs="Times New Roman"/>
          <w:color w:val="000000" w:themeColor="text1"/>
          <w:lang w:val="en-GB"/>
        </w:rPr>
        <w:t xml:space="preserve">he solution of equation (2) </w:t>
      </w:r>
      <w:r w:rsidRPr="003B41E6">
        <w:rPr>
          <w:rFonts w:ascii="Times New Roman" w:hAnsi="Times New Roman" w:cs="Times New Roman"/>
          <w:color w:val="000000" w:themeColor="text1"/>
          <w:lang w:val="en-GB"/>
        </w:rPr>
        <w:t xml:space="preserve">mostly </w:t>
      </w:r>
      <w:r w:rsidR="005236C8" w:rsidRPr="003B41E6">
        <w:rPr>
          <w:rFonts w:ascii="Times New Roman" w:hAnsi="Times New Roman" w:cs="Times New Roman"/>
          <w:color w:val="000000" w:themeColor="text1"/>
          <w:lang w:val="en-GB"/>
        </w:rPr>
        <w:t>consi</w:t>
      </w:r>
      <w:r w:rsidR="00561727" w:rsidRPr="003B41E6">
        <w:rPr>
          <w:rFonts w:ascii="Times New Roman" w:hAnsi="Times New Roman" w:cs="Times New Roman"/>
          <w:color w:val="000000" w:themeColor="text1"/>
          <w:lang w:val="en-GB"/>
        </w:rPr>
        <w:t xml:space="preserve">sts of conjugate complex pairs. </w:t>
      </w:r>
      <w:r w:rsidR="005236C8" w:rsidRPr="003B41E6">
        <w:rPr>
          <w:rFonts w:ascii="Times New Roman" w:hAnsi="Times New Roman" w:cs="Times New Roman"/>
          <w:color w:val="000000" w:themeColor="text1"/>
          <w:lang w:val="en-GB"/>
        </w:rPr>
        <w:t xml:space="preserve">First, the natural </w:t>
      </w:r>
      <w:r w:rsidR="00007390" w:rsidRPr="003B41E6">
        <w:rPr>
          <w:rFonts w:ascii="Times New Roman" w:hAnsi="Times New Roman" w:cs="Times New Roman"/>
          <w:color w:val="000000" w:themeColor="text1"/>
          <w:lang w:val="en-GB"/>
        </w:rPr>
        <w:t xml:space="preserve">frequencies and </w:t>
      </w:r>
      <w:r w:rsidR="00C50D07" w:rsidRPr="003B41E6">
        <w:rPr>
          <w:rFonts w:ascii="Times New Roman" w:hAnsi="Times New Roman" w:cs="Times New Roman"/>
          <w:color w:val="000000" w:themeColor="text1"/>
          <w:lang w:val="en-GB"/>
        </w:rPr>
        <w:t xml:space="preserve">corresponding </w:t>
      </w:r>
      <w:r w:rsidR="007B182B" w:rsidRPr="003B41E6">
        <w:rPr>
          <w:rFonts w:ascii="Times New Roman" w:hAnsi="Times New Roman" w:cs="Times New Roman"/>
          <w:color w:val="000000" w:themeColor="text1"/>
          <w:lang w:val="en-GB"/>
        </w:rPr>
        <w:t xml:space="preserve">vibration </w:t>
      </w:r>
      <w:r w:rsidR="00007390" w:rsidRPr="003B41E6">
        <w:rPr>
          <w:rFonts w:ascii="Times New Roman" w:hAnsi="Times New Roman" w:cs="Times New Roman"/>
          <w:color w:val="000000" w:themeColor="text1"/>
          <w:lang w:val="en-GB"/>
        </w:rPr>
        <w:t xml:space="preserve">modes </w:t>
      </w:r>
      <w:r w:rsidR="005236C8" w:rsidRPr="003B41E6">
        <w:rPr>
          <w:rFonts w:ascii="Times New Roman" w:hAnsi="Times New Roman" w:cs="Times New Roman"/>
          <w:color w:val="000000" w:themeColor="text1"/>
          <w:lang w:val="en-GB"/>
        </w:rPr>
        <w:t xml:space="preserve">of </w:t>
      </w:r>
      <w:r w:rsidR="004F6A79" w:rsidRPr="003B41E6">
        <w:rPr>
          <w:rFonts w:ascii="Times New Roman" w:hAnsi="Times New Roman" w:cs="Times New Roman"/>
          <w:color w:val="000000" w:themeColor="text1"/>
          <w:lang w:val="en-GB"/>
        </w:rPr>
        <w:t xml:space="preserve">the </w:t>
      </w:r>
      <w:r w:rsidR="005236C8" w:rsidRPr="003B41E6">
        <w:rPr>
          <w:rFonts w:ascii="Times New Roman" w:hAnsi="Times New Roman" w:cs="Times New Roman"/>
          <w:color w:val="000000" w:themeColor="text1"/>
          <w:lang w:val="en-GB"/>
        </w:rPr>
        <w:t xml:space="preserve">system </w:t>
      </w:r>
      <w:r w:rsidR="00007390" w:rsidRPr="003B41E6">
        <w:rPr>
          <w:rFonts w:ascii="Times New Roman" w:hAnsi="Times New Roman" w:cs="Times New Roman"/>
          <w:color w:val="000000" w:themeColor="text1"/>
          <w:lang w:val="en-GB"/>
        </w:rPr>
        <w:t xml:space="preserve">are </w:t>
      </w:r>
      <w:r w:rsidR="005236C8" w:rsidRPr="003B41E6">
        <w:rPr>
          <w:rFonts w:ascii="Times New Roman" w:hAnsi="Times New Roman" w:cs="Times New Roman"/>
          <w:color w:val="000000" w:themeColor="text1"/>
          <w:lang w:val="en-GB"/>
        </w:rPr>
        <w:t xml:space="preserve">extracted before </w:t>
      </w:r>
      <w:r w:rsidR="00DA2556" w:rsidRPr="003B41E6">
        <w:rPr>
          <w:rFonts w:ascii="Times New Roman" w:hAnsi="Times New Roman" w:cs="Times New Roman"/>
          <w:color w:val="000000" w:themeColor="text1"/>
          <w:lang w:val="en-GB"/>
        </w:rPr>
        <w:t xml:space="preserve">the </w:t>
      </w:r>
      <w:r w:rsidR="00561727" w:rsidRPr="003B41E6">
        <w:rPr>
          <w:rFonts w:ascii="Times New Roman" w:hAnsi="Times New Roman" w:cs="Times New Roman"/>
          <w:color w:val="000000" w:themeColor="text1"/>
          <w:lang w:val="en-GB"/>
        </w:rPr>
        <w:t>complex modal analysis</w:t>
      </w:r>
      <w:r w:rsidR="001B69A3" w:rsidRPr="003B41E6">
        <w:rPr>
          <w:rFonts w:ascii="Times New Roman" w:hAnsi="Times New Roman" w:cs="Times New Roman"/>
          <w:color w:val="000000" w:themeColor="text1"/>
          <w:lang w:val="en-GB"/>
        </w:rPr>
        <w:t>.</w:t>
      </w:r>
      <w:r w:rsidR="00CD14EE" w:rsidRPr="003B41E6">
        <w:rPr>
          <w:rFonts w:ascii="Times New Roman" w:hAnsi="Times New Roman" w:cs="Times New Roman"/>
          <w:color w:val="000000" w:themeColor="text1"/>
          <w:lang w:val="en-GB"/>
        </w:rPr>
        <w:t xml:space="preserve"> </w:t>
      </w:r>
      <w:r w:rsidR="001B69A3" w:rsidRPr="003B41E6">
        <w:rPr>
          <w:rFonts w:ascii="Times New Roman" w:hAnsi="Times New Roman" w:cs="Times New Roman"/>
          <w:color w:val="000000" w:themeColor="text1"/>
          <w:lang w:val="en-GB"/>
        </w:rPr>
        <w:t>W</w:t>
      </w:r>
      <w:r w:rsidR="005236C8" w:rsidRPr="003B41E6">
        <w:rPr>
          <w:rFonts w:ascii="Times New Roman" w:hAnsi="Times New Roman" w:cs="Times New Roman"/>
          <w:color w:val="000000" w:themeColor="text1"/>
          <w:lang w:val="en-GB"/>
        </w:rPr>
        <w:t xml:space="preserve">hen </w:t>
      </w:r>
      <w:r w:rsidR="00C50D07" w:rsidRPr="003B41E6">
        <w:rPr>
          <w:rFonts w:ascii="Times New Roman" w:hAnsi="Times New Roman" w:cs="Times New Roman"/>
          <w:color w:val="000000" w:themeColor="text1"/>
          <w:lang w:val="en-GB"/>
        </w:rPr>
        <w:t xml:space="preserve">ignoring the </w:t>
      </w:r>
      <w:r w:rsidR="005236C8" w:rsidRPr="003B41E6">
        <w:rPr>
          <w:rFonts w:ascii="Times New Roman" w:hAnsi="Times New Roman" w:cs="Times New Roman"/>
          <w:color w:val="000000" w:themeColor="text1"/>
          <w:lang w:val="en-GB"/>
        </w:rPr>
        <w:t>damping matrix [</w:t>
      </w:r>
      <w:r w:rsidR="005236C8" w:rsidRPr="003B41E6">
        <w:rPr>
          <w:rFonts w:ascii="Times New Roman" w:hAnsi="Times New Roman" w:cs="Times New Roman"/>
          <w:i/>
          <w:color w:val="000000" w:themeColor="text1"/>
          <w:lang w:val="en-GB"/>
        </w:rPr>
        <w:t>C</w:t>
      </w:r>
      <w:r w:rsidR="005236C8" w:rsidRPr="003B41E6">
        <w:rPr>
          <w:rFonts w:ascii="Times New Roman" w:hAnsi="Times New Roman" w:cs="Times New Roman"/>
          <w:color w:val="000000" w:themeColor="text1"/>
          <w:lang w:val="en-GB"/>
        </w:rPr>
        <w:t xml:space="preserve">] and the </w:t>
      </w:r>
      <w:r w:rsidR="00BB0942" w:rsidRPr="003B41E6">
        <w:rPr>
          <w:rFonts w:ascii="Times New Roman" w:hAnsi="Times New Roman" w:cs="Times New Roman"/>
          <w:color w:val="000000" w:themeColor="text1"/>
          <w:lang w:val="en-GB"/>
        </w:rPr>
        <w:t>non</w:t>
      </w:r>
      <w:r w:rsidR="006E64F4" w:rsidRPr="003B41E6">
        <w:rPr>
          <w:rFonts w:ascii="Times New Roman" w:hAnsi="Times New Roman" w:cs="Times New Roman"/>
          <w:color w:val="000000" w:themeColor="text1"/>
          <w:lang w:val="en-GB"/>
        </w:rPr>
        <w:t>-</w:t>
      </w:r>
      <w:r w:rsidR="00BB0942" w:rsidRPr="003B41E6">
        <w:rPr>
          <w:rFonts w:ascii="Times New Roman" w:hAnsi="Times New Roman" w:cs="Times New Roman"/>
          <w:color w:val="000000" w:themeColor="text1"/>
          <w:lang w:val="en-GB"/>
        </w:rPr>
        <w:t>symmetric term</w:t>
      </w:r>
      <w:r w:rsidR="00007390" w:rsidRPr="003B41E6">
        <w:rPr>
          <w:rFonts w:ascii="Times New Roman" w:hAnsi="Times New Roman" w:cs="Times New Roman"/>
          <w:color w:val="000000" w:themeColor="text1"/>
          <w:lang w:val="en-GB"/>
        </w:rPr>
        <w:t>s</w:t>
      </w:r>
      <w:r w:rsidR="005236C8" w:rsidRPr="003B41E6">
        <w:rPr>
          <w:rFonts w:ascii="Times New Roman" w:hAnsi="Times New Roman" w:cs="Times New Roman"/>
          <w:color w:val="000000" w:themeColor="text1"/>
          <w:lang w:val="en-GB"/>
        </w:rPr>
        <w:t xml:space="preserve"> of stiffness matrix [</w:t>
      </w:r>
      <w:r w:rsidR="005236C8" w:rsidRPr="003B41E6">
        <w:rPr>
          <w:rFonts w:ascii="Times New Roman" w:hAnsi="Times New Roman" w:cs="Times New Roman"/>
          <w:i/>
          <w:color w:val="000000" w:themeColor="text1"/>
          <w:lang w:val="en-GB"/>
        </w:rPr>
        <w:t>K</w:t>
      </w:r>
      <w:r w:rsidR="005236C8" w:rsidRPr="003B41E6">
        <w:rPr>
          <w:rFonts w:ascii="Times New Roman" w:hAnsi="Times New Roman" w:cs="Times New Roman"/>
          <w:color w:val="000000" w:themeColor="text1"/>
          <w:lang w:val="en-GB"/>
        </w:rPr>
        <w:t xml:space="preserve">], </w:t>
      </w:r>
      <w:r w:rsidR="00FF27A9" w:rsidRPr="003B41E6">
        <w:rPr>
          <w:rFonts w:ascii="Times New Roman" w:hAnsi="Times New Roman" w:cs="Times New Roman"/>
          <w:color w:val="000000" w:themeColor="text1"/>
          <w:lang w:val="en-GB"/>
        </w:rPr>
        <w:t xml:space="preserve">the eigenvalue </w:t>
      </w:r>
      <w:r w:rsidR="00FF27A9" w:rsidRPr="003B41E6">
        <w:rPr>
          <w:rFonts w:ascii="Times New Roman" w:eastAsia="宋体" w:hAnsi="Times New Roman" w:cs="Times New Roman"/>
          <w:i/>
          <w:color w:val="000000" w:themeColor="text1"/>
          <w:lang w:val="en-GB"/>
        </w:rPr>
        <w:t xml:space="preserve">λ </w:t>
      </w:r>
      <w:r w:rsidR="00FF27A9" w:rsidRPr="003B41E6">
        <w:rPr>
          <w:rFonts w:ascii="Times New Roman" w:eastAsia="宋体" w:hAnsi="Times New Roman" w:cs="Times New Roman"/>
          <w:color w:val="000000" w:themeColor="text1"/>
          <w:lang w:val="en-GB"/>
        </w:rPr>
        <w:t xml:space="preserve">becomes a pure imaginary number </w:t>
      </w:r>
      <w:r w:rsidR="00FF27A9" w:rsidRPr="003B41E6">
        <w:rPr>
          <w:rFonts w:ascii="Times New Roman" w:eastAsia="宋体" w:hAnsi="Times New Roman" w:cs="Times New Roman"/>
          <w:i/>
          <w:color w:val="000000" w:themeColor="text1"/>
          <w:lang w:val="en-GB"/>
        </w:rPr>
        <w:t>λ</w:t>
      </w:r>
      <w:r w:rsidR="00FF27A9" w:rsidRPr="003B41E6">
        <w:rPr>
          <w:rFonts w:ascii="Times New Roman" w:eastAsia="宋体" w:hAnsi="Times New Roman" w:cs="Times New Roman"/>
          <w:color w:val="000000" w:themeColor="text1"/>
          <w:lang w:val="en-GB"/>
        </w:rPr>
        <w:t>=</w:t>
      </w:r>
      <w:proofErr w:type="spellStart"/>
      <w:r w:rsidR="00872AFF" w:rsidRPr="003B41E6">
        <w:rPr>
          <w:rFonts w:ascii="Times New Roman" w:eastAsia="宋体" w:hAnsi="Times New Roman" w:cs="Times New Roman"/>
          <w:i/>
          <w:color w:val="000000" w:themeColor="text1"/>
          <w:lang w:val="en-GB"/>
        </w:rPr>
        <w:t>iω</w:t>
      </w:r>
      <w:proofErr w:type="spellEnd"/>
      <w:r w:rsidR="00872AFF" w:rsidRPr="003B41E6">
        <w:rPr>
          <w:rFonts w:ascii="Times New Roman" w:eastAsia="宋体" w:hAnsi="Times New Roman" w:cs="Times New Roman"/>
          <w:color w:val="000000" w:themeColor="text1"/>
          <w:lang w:val="en-GB"/>
        </w:rPr>
        <w:t xml:space="preserve"> and</w:t>
      </w:r>
      <w:r w:rsidR="00FF27A9" w:rsidRPr="003B41E6">
        <w:rPr>
          <w:rFonts w:ascii="Times New Roman" w:eastAsia="宋体" w:hAnsi="Times New Roman" w:cs="Times New Roman"/>
          <w:color w:val="000000" w:themeColor="text1"/>
          <w:lang w:val="en-GB"/>
        </w:rPr>
        <w:t xml:space="preserve"> </w:t>
      </w:r>
      <w:r w:rsidR="005236C8" w:rsidRPr="003B41E6">
        <w:rPr>
          <w:rFonts w:ascii="Times New Roman" w:hAnsi="Times New Roman" w:cs="Times New Roman"/>
          <w:color w:val="000000" w:themeColor="text1"/>
          <w:lang w:val="en-GB"/>
        </w:rPr>
        <w:t xml:space="preserve">equation (2) </w:t>
      </w:r>
      <w:r w:rsidR="00007390" w:rsidRPr="003B41E6">
        <w:rPr>
          <w:rFonts w:ascii="Times New Roman" w:hAnsi="Times New Roman" w:cs="Times New Roman"/>
          <w:color w:val="000000" w:themeColor="text1"/>
          <w:lang w:val="en-GB"/>
        </w:rPr>
        <w:t>becomes</w:t>
      </w:r>
      <w:r w:rsidR="005236C8" w:rsidRPr="003B41E6">
        <w:rPr>
          <w:rFonts w:ascii="Times New Roman" w:hAnsi="Times New Roman" w:cs="Times New Roman"/>
          <w:color w:val="000000" w:themeColor="text1"/>
          <w:lang w:val="en-GB"/>
        </w:rPr>
        <w:t>:</w:t>
      </w:r>
    </w:p>
    <w:p w14:paraId="0127393C" w14:textId="0FE70C70" w:rsidR="005236C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00FF27A9" w:rsidRPr="003B41E6">
        <w:rPr>
          <w:rFonts w:ascii="Times New Roman" w:hAnsi="Times New Roman" w:cs="Times New Roman"/>
          <w:color w:val="000000" w:themeColor="text1"/>
          <w:position w:val="-10"/>
          <w:lang w:val="en-GB"/>
        </w:rPr>
        <w:object w:dxaOrig="1780" w:dyaOrig="340" w14:anchorId="12089750">
          <v:shape id="_x0000_i1029" type="#_x0000_t75" style="width:91.55pt;height:14.05pt" o:ole="">
            <v:imagedata r:id="rId21" o:title=""/>
          </v:shape>
          <o:OLEObject Type="Embed" ProgID="Equation.DSMT4" ShapeID="_x0000_i1029" DrawAspect="Content" ObjectID="_1613749539" r:id="rId22"/>
        </w:object>
      </w:r>
      <w:r w:rsidR="00F15F7B" w:rsidRPr="003B41E6">
        <w:rPr>
          <w:rFonts w:ascii="Times New Roman" w:hAnsi="Times New Roman" w:cs="Times New Roman"/>
          <w:color w:val="000000" w:themeColor="text1"/>
          <w:position w:val="-10"/>
          <w:lang w:val="en-GB"/>
        </w:rPr>
        <w:t xml:space="preserve">  </w:t>
      </w:r>
      <w:r w:rsidR="00D15D05" w:rsidRPr="003B41E6">
        <w:rPr>
          <w:rFonts w:ascii="Times New Roman" w:hAnsi="Times New Roman" w:cs="Times New Roman"/>
          <w:color w:val="000000" w:themeColor="text1"/>
          <w:position w:val="-10"/>
          <w:lang w:val="en-GB"/>
        </w:rPr>
        <w:t xml:space="preserve">                               </w:t>
      </w:r>
      <w:r w:rsidR="005236C8" w:rsidRPr="003B41E6">
        <w:rPr>
          <w:rFonts w:ascii="Times New Roman" w:hAnsi="Times New Roman" w:cs="Times New Roman"/>
          <w:color w:val="000000" w:themeColor="text1"/>
          <w:lang w:val="en-GB"/>
        </w:rPr>
        <w:t>(3)</w:t>
      </w:r>
    </w:p>
    <w:p w14:paraId="58CB6419" w14:textId="6F260B71" w:rsidR="00BB0942" w:rsidRPr="003B41E6" w:rsidRDefault="00BB0942" w:rsidP="00C03E12">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where</w:t>
      </w:r>
      <w:proofErr w:type="gramEnd"/>
      <w:r w:rsidRPr="003B41E6">
        <w:rPr>
          <w:rFonts w:ascii="Times New Roman" w:hAnsi="Times New Roman" w:cs="Times New Roman"/>
          <w:color w:val="000000" w:themeColor="text1"/>
          <w:lang w:val="en-GB"/>
        </w:rPr>
        <w:t xml:space="preserve"> </w:t>
      </w:r>
      <w:r w:rsidR="007B182B" w:rsidRPr="003B41E6">
        <w:rPr>
          <w:rFonts w:ascii="Times New Roman" w:hAnsi="Times New Roman" w:cs="Times New Roman"/>
          <w:color w:val="000000" w:themeColor="text1"/>
          <w:position w:val="-6"/>
          <w:lang w:val="en-GB"/>
        </w:rPr>
        <w:object w:dxaOrig="220" w:dyaOrig="200" w14:anchorId="5167F337">
          <v:shape id="_x0000_i1030" type="#_x0000_t75" style="width:7.3pt;height:7.3pt" o:ole="">
            <v:imagedata r:id="rId23" o:title=""/>
          </v:shape>
          <o:OLEObject Type="Embed" ProgID="Equation.DSMT4" ShapeID="_x0000_i1030" DrawAspect="Content" ObjectID="_1613749540" r:id="rId24"/>
        </w:object>
      </w:r>
      <w:r w:rsidR="006A0B58" w:rsidRPr="003B41E6">
        <w:rPr>
          <w:rFonts w:ascii="Times New Roman" w:hAnsi="Times New Roman" w:cs="Times New Roman"/>
          <w:color w:val="000000" w:themeColor="text1"/>
          <w:lang w:val="en-GB"/>
        </w:rPr>
        <w:t xml:space="preserve"> </w:t>
      </w:r>
      <w:r w:rsidR="007B182B" w:rsidRPr="003B41E6">
        <w:rPr>
          <w:rFonts w:ascii="Times New Roman" w:hAnsi="Times New Roman" w:cs="Times New Roman"/>
          <w:color w:val="000000" w:themeColor="text1"/>
          <w:lang w:val="en-GB"/>
        </w:rPr>
        <w:t xml:space="preserve">is the circular frequency, </w:t>
      </w:r>
      <w:r w:rsidRPr="003B41E6">
        <w:rPr>
          <w:rFonts w:ascii="Times New Roman" w:hAnsi="Times New Roman" w:cs="Times New Roman"/>
          <w:color w:val="000000" w:themeColor="text1"/>
          <w:lang w:val="en-GB"/>
        </w:rPr>
        <w:t>[</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s</w:t>
      </w:r>
      <w:r w:rsidRPr="003B41E6">
        <w:rPr>
          <w:rFonts w:ascii="Times New Roman" w:hAnsi="Times New Roman" w:cs="Times New Roman"/>
          <w:color w:val="000000" w:themeColor="text1"/>
          <w:lang w:val="en-GB"/>
        </w:rPr>
        <w:t xml:space="preserve">] is the symmetric </w:t>
      </w:r>
      <w:r w:rsidR="00007390" w:rsidRPr="003B41E6">
        <w:rPr>
          <w:rFonts w:ascii="Times New Roman" w:hAnsi="Times New Roman" w:cs="Times New Roman"/>
          <w:color w:val="000000" w:themeColor="text1"/>
          <w:lang w:val="en-GB"/>
        </w:rPr>
        <w:t xml:space="preserve">part </w:t>
      </w:r>
      <w:r w:rsidRPr="003B41E6">
        <w:rPr>
          <w:rFonts w:ascii="Times New Roman" w:hAnsi="Times New Roman" w:cs="Times New Roman"/>
          <w:color w:val="000000" w:themeColor="text1"/>
          <w:lang w:val="en-GB"/>
        </w:rPr>
        <w:t>of stiffness [</w:t>
      </w:r>
      <w:r w:rsidRPr="003B41E6">
        <w:rPr>
          <w:rFonts w:ascii="Times New Roman" w:hAnsi="Times New Roman" w:cs="Times New Roman"/>
          <w:i/>
          <w:color w:val="000000" w:themeColor="text1"/>
          <w:lang w:val="en-GB"/>
        </w:rPr>
        <w:t>K</w:t>
      </w:r>
      <w:r w:rsidR="007B182B" w:rsidRPr="003B41E6">
        <w:rPr>
          <w:rFonts w:ascii="Times New Roman" w:hAnsi="Times New Roman" w:cs="Times New Roman"/>
          <w:color w:val="000000" w:themeColor="text1"/>
          <w:lang w:val="en-GB"/>
        </w:rPr>
        <w:t>]</w:t>
      </w:r>
      <w:r w:rsidRPr="003B41E6">
        <w:rPr>
          <w:rFonts w:ascii="Times New Roman" w:hAnsi="Times New Roman" w:cs="Times New Roman"/>
          <w:color w:val="000000" w:themeColor="text1"/>
          <w:lang w:val="en-GB"/>
        </w:rPr>
        <w:t xml:space="preserve">. </w:t>
      </w:r>
      <w:proofErr w:type="gramStart"/>
      <w:r w:rsidR="00872AFF" w:rsidRPr="003B41E6">
        <w:rPr>
          <w:rFonts w:ascii="Times New Roman" w:hAnsi="Times New Roman" w:cs="Times New Roman"/>
          <w:i/>
          <w:color w:val="000000" w:themeColor="text1"/>
          <w:lang w:val="en-GB"/>
        </w:rPr>
        <w:t>z</w:t>
      </w:r>
      <w:proofErr w:type="gramEnd"/>
      <w:r w:rsidR="00872AFF" w:rsidRPr="003B41E6">
        <w:rPr>
          <w:rFonts w:ascii="Times New Roman" w:hAnsi="Times New Roman" w:cs="Times New Roman"/>
          <w:color w:val="000000" w:themeColor="text1"/>
          <w:lang w:val="en-GB"/>
        </w:rPr>
        <w:t xml:space="preserve"> is the real eigenvectors.</w:t>
      </w:r>
      <w:r w:rsidR="006E64F4" w:rsidRPr="003B41E6">
        <w:rPr>
          <w:rFonts w:ascii="Times New Roman" w:hAnsi="Times New Roman" w:cs="Times New Roman"/>
          <w:color w:val="000000" w:themeColor="text1"/>
          <w:lang w:val="en-GB"/>
        </w:rPr>
        <w:t xml:space="preserve"> T</w:t>
      </w:r>
      <w:r w:rsidRPr="003B41E6">
        <w:rPr>
          <w:rFonts w:ascii="Times New Roman" w:hAnsi="Times New Roman" w:cs="Times New Roman"/>
          <w:color w:val="000000" w:themeColor="text1"/>
          <w:lang w:val="en-GB"/>
        </w:rPr>
        <w:t>he subspace projection method</w:t>
      </w:r>
      <w:r w:rsidR="00F15F7B" w:rsidRPr="003B41E6">
        <w:rPr>
          <w:rFonts w:ascii="Times New Roman" w:hAnsi="Times New Roman" w:cs="Times New Roman"/>
          <w:color w:val="000000" w:themeColor="text1"/>
          <w:lang w:val="en-GB"/>
        </w:rPr>
        <w:t xml:space="preserve"> </w:t>
      </w:r>
      <w:r w:rsidR="006E64F4" w:rsidRPr="003B41E6">
        <w:rPr>
          <w:rFonts w:ascii="Times New Roman" w:hAnsi="Times New Roman" w:cs="Times New Roman"/>
          <w:color w:val="000000" w:themeColor="text1"/>
          <w:lang w:val="en-GB"/>
        </w:rPr>
        <w:t xml:space="preserve">is used </w:t>
      </w:r>
      <w:r w:rsidR="00872AFF" w:rsidRPr="003B41E6">
        <w:rPr>
          <w:rFonts w:ascii="Times New Roman" w:hAnsi="Times New Roman" w:cs="Times New Roman"/>
          <w:color w:val="000000" w:themeColor="text1"/>
          <w:lang w:val="en-GB"/>
        </w:rPr>
        <w:t xml:space="preserve">to solve equation (3), </w:t>
      </w:r>
      <w:r w:rsidRPr="003B41E6">
        <w:rPr>
          <w:rFonts w:ascii="Times New Roman" w:hAnsi="Times New Roman" w:cs="Times New Roman"/>
          <w:color w:val="000000" w:themeColor="text1"/>
          <w:lang w:val="en-GB"/>
        </w:rPr>
        <w:t>a series of characteristic vectors</w:t>
      </w:r>
      <w:r w:rsidR="00F15F7B" w:rsidRPr="003B41E6">
        <w:rPr>
          <w:rFonts w:ascii="Times New Roman" w:hAnsi="Times New Roman" w:cs="Times New Roman"/>
          <w:color w:val="000000" w:themeColor="text1"/>
          <w:lang w:val="en-GB"/>
        </w:rPr>
        <w:t xml:space="preserve"> </w:t>
      </w:r>
      <w:r w:rsidR="00B02837" w:rsidRPr="003B41E6">
        <w:rPr>
          <w:rFonts w:ascii="Times New Roman" w:eastAsia="宋体" w:hAnsi="Times New Roman" w:cs="Times New Roman"/>
          <w:i/>
          <w:color w:val="000000" w:themeColor="text1"/>
          <w:lang w:val="en-GB"/>
        </w:rPr>
        <w:t>z</w:t>
      </w:r>
      <w:r w:rsidR="00AF0CAB" w:rsidRPr="003B41E6">
        <w:rPr>
          <w:rFonts w:ascii="Times New Roman" w:eastAsia="宋体" w:hAnsi="Times New Roman" w:cs="Times New Roman"/>
          <w:color w:val="000000" w:themeColor="text1"/>
          <w:vertAlign w:val="subscript"/>
          <w:lang w:val="en-GB"/>
        </w:rPr>
        <w:t>1</w:t>
      </w:r>
      <w:proofErr w:type="gramStart"/>
      <w:r w:rsidRPr="003B41E6">
        <w:rPr>
          <w:rFonts w:ascii="Times New Roman" w:hAnsi="Times New Roman" w:cs="Times New Roman"/>
          <w:color w:val="000000" w:themeColor="text1"/>
          <w:lang w:val="en-GB"/>
        </w:rPr>
        <w:t>,....,</w:t>
      </w:r>
      <w:proofErr w:type="gramEnd"/>
      <w:r w:rsidR="00773CCC" w:rsidRPr="003B41E6">
        <w:rPr>
          <w:rFonts w:ascii="Times New Roman" w:hAnsi="Times New Roman" w:cs="Times New Roman"/>
          <w:color w:val="000000" w:themeColor="text1"/>
          <w:lang w:val="en-GB"/>
        </w:rPr>
        <w:t xml:space="preserve"> </w:t>
      </w:r>
      <w:proofErr w:type="spellStart"/>
      <w:r w:rsidR="00B02837" w:rsidRPr="003B41E6">
        <w:rPr>
          <w:rFonts w:ascii="Times New Roman" w:eastAsia="宋体" w:hAnsi="Times New Roman" w:cs="Times New Roman"/>
          <w:i/>
          <w:color w:val="000000" w:themeColor="text1"/>
          <w:lang w:val="en-GB"/>
        </w:rPr>
        <w:t>z</w:t>
      </w:r>
      <w:r w:rsidR="00AF0CAB" w:rsidRPr="003B41E6">
        <w:rPr>
          <w:rFonts w:ascii="Times New Roman" w:eastAsia="宋体" w:hAnsi="Times New Roman" w:cs="Times New Roman"/>
          <w:color w:val="000000" w:themeColor="text1"/>
          <w:vertAlign w:val="subscript"/>
          <w:lang w:val="en-GB"/>
        </w:rPr>
        <w:t>N</w:t>
      </w:r>
      <w:proofErr w:type="spellEnd"/>
      <w:r w:rsidRPr="003B41E6">
        <w:rPr>
          <w:rFonts w:ascii="Times New Roman" w:hAnsi="Times New Roman" w:cs="Times New Roman"/>
          <w:color w:val="000000" w:themeColor="text1"/>
          <w:lang w:val="en-GB"/>
        </w:rPr>
        <w:t xml:space="preserve"> can be obtained.</w:t>
      </w:r>
      <w:r w:rsidR="002E11A8" w:rsidRPr="003B41E6">
        <w:rPr>
          <w:rFonts w:ascii="Times New Roman" w:hAnsi="Times New Roman" w:cs="Times New Roman"/>
          <w:color w:val="000000" w:themeColor="text1"/>
          <w:lang w:val="en-GB"/>
        </w:rPr>
        <w:t xml:space="preserve"> The new matrix can be obtained by projecting the original matrix in the subspace with </w:t>
      </w:r>
      <w:r w:rsidR="00B02837" w:rsidRPr="003B41E6">
        <w:rPr>
          <w:rFonts w:ascii="Times New Roman" w:eastAsia="宋体" w:hAnsi="Times New Roman" w:cs="Times New Roman"/>
          <w:i/>
          <w:color w:val="000000" w:themeColor="text1"/>
          <w:lang w:val="en-GB"/>
        </w:rPr>
        <w:t>z</w:t>
      </w:r>
      <w:r w:rsidR="00D00A31" w:rsidRPr="003B41E6">
        <w:rPr>
          <w:rFonts w:ascii="Times New Roman" w:eastAsia="宋体" w:hAnsi="Times New Roman" w:cs="Times New Roman"/>
          <w:color w:val="000000" w:themeColor="text1"/>
          <w:vertAlign w:val="subscript"/>
          <w:lang w:val="en-GB"/>
        </w:rPr>
        <w:t>1</w:t>
      </w:r>
      <w:proofErr w:type="gramStart"/>
      <w:r w:rsidR="00D00A31" w:rsidRPr="003B41E6">
        <w:rPr>
          <w:rFonts w:ascii="Times New Roman" w:hAnsi="Times New Roman" w:cs="Times New Roman"/>
          <w:color w:val="000000" w:themeColor="text1"/>
          <w:lang w:val="en-GB"/>
        </w:rPr>
        <w:t>,....,</w:t>
      </w:r>
      <w:proofErr w:type="gramEnd"/>
      <w:r w:rsidR="00773CCC" w:rsidRPr="003B41E6">
        <w:rPr>
          <w:rFonts w:ascii="Times New Roman" w:hAnsi="Times New Roman" w:cs="Times New Roman"/>
          <w:color w:val="000000" w:themeColor="text1"/>
          <w:lang w:val="en-GB"/>
        </w:rPr>
        <w:t xml:space="preserve"> </w:t>
      </w:r>
      <w:proofErr w:type="spellStart"/>
      <w:r w:rsidR="00B02837" w:rsidRPr="003B41E6">
        <w:rPr>
          <w:rFonts w:ascii="Times New Roman" w:eastAsia="宋体" w:hAnsi="Times New Roman" w:cs="Times New Roman"/>
          <w:i/>
          <w:color w:val="000000" w:themeColor="text1"/>
          <w:lang w:val="en-GB"/>
        </w:rPr>
        <w:t>z</w:t>
      </w:r>
      <w:r w:rsidR="00D00A31" w:rsidRPr="003B41E6">
        <w:rPr>
          <w:rFonts w:ascii="Times New Roman" w:eastAsia="宋体" w:hAnsi="Times New Roman" w:cs="Times New Roman"/>
          <w:color w:val="000000" w:themeColor="text1"/>
          <w:vertAlign w:val="subscript"/>
          <w:lang w:val="en-GB"/>
        </w:rPr>
        <w:t>N</w:t>
      </w:r>
      <w:proofErr w:type="spellEnd"/>
      <w:r w:rsidR="002E11A8" w:rsidRPr="003B41E6">
        <w:rPr>
          <w:rFonts w:ascii="Times New Roman" w:hAnsi="Times New Roman" w:cs="Times New Roman"/>
          <w:color w:val="000000" w:themeColor="text1"/>
          <w:lang w:val="en-GB"/>
        </w:rPr>
        <w:t xml:space="preserve"> as the basis vector:</w:t>
      </w:r>
    </w:p>
    <w:p w14:paraId="0DCC00DB" w14:textId="2DD4D35F" w:rsidR="002E11A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position w:val="-10"/>
          <w:lang w:val="en-GB"/>
        </w:rPr>
        <w:object w:dxaOrig="2620" w:dyaOrig="340" w14:anchorId="4564CAF6">
          <v:shape id="_x0000_i1031" type="#_x0000_t75" style="width:133.65pt;height:14.05pt" o:ole="">
            <v:imagedata r:id="rId25" o:title=""/>
          </v:shape>
          <o:OLEObject Type="Embed" ProgID="Equation.DSMT4" ShapeID="_x0000_i1031" DrawAspect="Content" ObjectID="_1613749541" r:id="rId26"/>
        </w:object>
      </w:r>
      <w:r w:rsidR="00F15F7B" w:rsidRPr="003B41E6">
        <w:rPr>
          <w:rFonts w:ascii="Times New Roman" w:hAnsi="Times New Roman" w:cs="Times New Roman"/>
          <w:color w:val="000000" w:themeColor="text1"/>
          <w:position w:val="-10"/>
          <w:lang w:val="en-GB"/>
        </w:rPr>
        <w:t xml:space="preserve">      </w:t>
      </w:r>
      <w:r w:rsidR="00753F66" w:rsidRPr="003B41E6">
        <w:rPr>
          <w:rFonts w:ascii="Times New Roman" w:hAnsi="Times New Roman" w:cs="Times New Roman"/>
          <w:color w:val="000000" w:themeColor="text1"/>
          <w:position w:val="-10"/>
          <w:lang w:val="en-GB"/>
        </w:rPr>
        <w:t xml:space="preserve">    </w:t>
      </w:r>
      <w:r w:rsidR="00F15F7B" w:rsidRPr="003B41E6">
        <w:rPr>
          <w:rFonts w:ascii="Times New Roman" w:hAnsi="Times New Roman" w:cs="Times New Roman"/>
          <w:color w:val="000000" w:themeColor="text1"/>
          <w:position w:val="-10"/>
          <w:lang w:val="en-GB"/>
        </w:rPr>
        <w:t xml:space="preserve">     </w:t>
      </w:r>
      <w:r w:rsidR="002724A9" w:rsidRPr="003B41E6">
        <w:rPr>
          <w:rFonts w:ascii="Times New Roman" w:hAnsi="Times New Roman" w:cs="Times New Roman"/>
          <w:color w:val="000000" w:themeColor="text1"/>
          <w:position w:val="-10"/>
          <w:lang w:val="en-GB"/>
        </w:rPr>
        <w:t xml:space="preserve"> </w:t>
      </w:r>
      <w:r w:rsidR="00F15F7B" w:rsidRPr="003B41E6">
        <w:rPr>
          <w:rFonts w:ascii="Times New Roman" w:hAnsi="Times New Roman" w:cs="Times New Roman"/>
          <w:color w:val="000000" w:themeColor="text1"/>
          <w:position w:val="-10"/>
          <w:lang w:val="en-GB"/>
        </w:rPr>
        <w:t xml:space="preserve">        </w:t>
      </w:r>
      <w:r w:rsidR="002E11A8" w:rsidRPr="003B41E6">
        <w:rPr>
          <w:rFonts w:ascii="Times New Roman" w:hAnsi="Times New Roman" w:cs="Times New Roman"/>
          <w:color w:val="000000" w:themeColor="text1"/>
          <w:lang w:val="en-GB"/>
        </w:rPr>
        <w:t>(4)</w:t>
      </w:r>
    </w:p>
    <w:p w14:paraId="66499478" w14:textId="58BD9D35" w:rsidR="002E11A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position w:val="-10"/>
          <w:lang w:val="en-GB"/>
        </w:rPr>
        <w:object w:dxaOrig="2520" w:dyaOrig="340" w14:anchorId="46CB1C81">
          <v:shape id="_x0000_i1032" type="#_x0000_t75" style="width:128.15pt;height:14.05pt" o:ole="">
            <v:imagedata r:id="rId27" o:title=""/>
          </v:shape>
          <o:OLEObject Type="Embed" ProgID="Equation.DSMT4" ShapeID="_x0000_i1032" DrawAspect="Content" ObjectID="_1613749542" r:id="rId28"/>
        </w:object>
      </w:r>
      <w:r w:rsidR="00F15F7B" w:rsidRPr="003B41E6">
        <w:rPr>
          <w:rFonts w:ascii="Times New Roman" w:hAnsi="Times New Roman" w:cs="Times New Roman"/>
          <w:color w:val="000000" w:themeColor="text1"/>
          <w:position w:val="-10"/>
          <w:lang w:val="en-GB"/>
        </w:rPr>
        <w:t xml:space="preserve">         </w:t>
      </w:r>
      <w:r w:rsidR="00753F66" w:rsidRPr="003B41E6">
        <w:rPr>
          <w:rFonts w:ascii="Times New Roman" w:hAnsi="Times New Roman" w:cs="Times New Roman"/>
          <w:color w:val="000000" w:themeColor="text1"/>
          <w:position w:val="-10"/>
          <w:lang w:val="en-GB"/>
        </w:rPr>
        <w:t xml:space="preserve">    </w:t>
      </w:r>
      <w:r w:rsidR="00F15F7B" w:rsidRPr="003B41E6">
        <w:rPr>
          <w:rFonts w:ascii="Times New Roman" w:hAnsi="Times New Roman" w:cs="Times New Roman"/>
          <w:color w:val="000000" w:themeColor="text1"/>
          <w:position w:val="-10"/>
          <w:lang w:val="en-GB"/>
        </w:rPr>
        <w:t xml:space="preserve">            </w:t>
      </w:r>
      <w:r w:rsidR="002E11A8" w:rsidRPr="003B41E6">
        <w:rPr>
          <w:rFonts w:ascii="Times New Roman" w:hAnsi="Times New Roman" w:cs="Times New Roman"/>
          <w:color w:val="000000" w:themeColor="text1"/>
          <w:lang w:val="en-GB"/>
        </w:rPr>
        <w:t>(5)</w:t>
      </w:r>
    </w:p>
    <w:p w14:paraId="2FD1A14D" w14:textId="139CA718" w:rsidR="002E11A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10"/>
          <w:lang w:val="en-GB"/>
        </w:rPr>
        <w:object w:dxaOrig="2540" w:dyaOrig="340" w14:anchorId="7911523B">
          <v:shape id="_x0000_i1033" type="#_x0000_t75" style="width:128.15pt;height:14.05pt" o:ole="">
            <v:imagedata r:id="rId29" o:title=""/>
          </v:shape>
          <o:OLEObject Type="Embed" ProgID="Equation.DSMT4" ShapeID="_x0000_i1033" DrawAspect="Content" ObjectID="_1613749543" r:id="rId30"/>
        </w:object>
      </w:r>
      <w:r w:rsidR="00F15F7B" w:rsidRPr="003B41E6">
        <w:rPr>
          <w:rFonts w:ascii="Times New Roman" w:hAnsi="Times New Roman" w:cs="Times New Roman"/>
          <w:color w:val="000000" w:themeColor="text1"/>
          <w:position w:val="-10"/>
          <w:lang w:val="en-GB"/>
        </w:rPr>
        <w:t xml:space="preserve">         </w:t>
      </w:r>
      <w:r w:rsidR="00753F66" w:rsidRPr="003B41E6">
        <w:rPr>
          <w:rFonts w:ascii="Times New Roman" w:hAnsi="Times New Roman" w:cs="Times New Roman"/>
          <w:color w:val="000000" w:themeColor="text1"/>
          <w:position w:val="-10"/>
          <w:lang w:val="en-GB"/>
        </w:rPr>
        <w:t xml:space="preserve">   </w:t>
      </w:r>
      <w:r w:rsidR="00F15F7B" w:rsidRPr="003B41E6">
        <w:rPr>
          <w:rFonts w:ascii="Times New Roman" w:hAnsi="Times New Roman" w:cs="Times New Roman"/>
          <w:color w:val="000000" w:themeColor="text1"/>
          <w:position w:val="-10"/>
          <w:lang w:val="en-GB"/>
        </w:rPr>
        <w:t xml:space="preserve">            </w:t>
      </w:r>
      <w:r w:rsidR="002E11A8" w:rsidRPr="003B41E6">
        <w:rPr>
          <w:rFonts w:ascii="Times New Roman" w:hAnsi="Times New Roman" w:cs="Times New Roman"/>
          <w:color w:val="000000" w:themeColor="text1"/>
          <w:lang w:val="en-GB"/>
        </w:rPr>
        <w:t>(6)</w:t>
      </w:r>
    </w:p>
    <w:p w14:paraId="1825DB6B" w14:textId="2CF15490" w:rsidR="002E11A8" w:rsidRPr="003B41E6" w:rsidRDefault="005729A7" w:rsidP="00C03E12">
      <w:pPr>
        <w:autoSpaceDE w:val="0"/>
        <w:autoSpaceDN w:val="0"/>
        <w:adjustRightInd w:val="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Substituting </w:t>
      </w:r>
      <w:r w:rsidR="002E11A8" w:rsidRPr="003B41E6">
        <w:rPr>
          <w:rFonts w:ascii="Times New Roman" w:hAnsi="Times New Roman" w:cs="Times New Roman"/>
          <w:color w:val="000000" w:themeColor="text1"/>
          <w:lang w:val="en-GB"/>
        </w:rPr>
        <w:t>equation</w:t>
      </w:r>
      <w:r w:rsidRPr="003B41E6">
        <w:rPr>
          <w:rFonts w:ascii="Times New Roman" w:hAnsi="Times New Roman" w:cs="Times New Roman"/>
          <w:color w:val="000000" w:themeColor="text1"/>
          <w:lang w:val="en-GB"/>
        </w:rPr>
        <w:t>s</w:t>
      </w:r>
      <w:r w:rsidR="002E11A8" w:rsidRPr="003B41E6">
        <w:rPr>
          <w:rFonts w:ascii="Times New Roman" w:hAnsi="Times New Roman" w:cs="Times New Roman"/>
          <w:color w:val="000000" w:themeColor="text1"/>
          <w:lang w:val="en-GB"/>
        </w:rPr>
        <w:t xml:space="preserve"> (4), (5) and (6) into (2)</w:t>
      </w:r>
      <w:r w:rsidRPr="003B41E6">
        <w:rPr>
          <w:rFonts w:ascii="Times New Roman" w:hAnsi="Times New Roman" w:cs="Times New Roman"/>
          <w:color w:val="000000" w:themeColor="text1"/>
          <w:lang w:val="en-GB"/>
        </w:rPr>
        <w:t xml:space="preserve"> gives</w:t>
      </w:r>
      <w:r w:rsidR="002E11A8" w:rsidRPr="003B41E6">
        <w:rPr>
          <w:rFonts w:ascii="Times New Roman" w:hAnsi="Times New Roman" w:cs="Times New Roman"/>
          <w:color w:val="000000" w:themeColor="text1"/>
          <w:lang w:val="en-GB"/>
        </w:rPr>
        <w:t>:</w:t>
      </w:r>
    </w:p>
    <w:p w14:paraId="7F5F668B" w14:textId="632F99E3" w:rsidR="002E11A8" w:rsidRPr="003B41E6" w:rsidRDefault="00B02837" w:rsidP="00B02837">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10"/>
          <w:lang w:val="en-GB"/>
        </w:rPr>
        <w:object w:dxaOrig="2520" w:dyaOrig="340" w14:anchorId="288CABAE">
          <v:shape id="_x0000_i1034" type="#_x0000_t75" style="width:126.3pt;height:14.05pt" o:ole="">
            <v:imagedata r:id="rId31" o:title=""/>
          </v:shape>
          <o:OLEObject Type="Embed" ProgID="Equation.DSMT4" ShapeID="_x0000_i1034" DrawAspect="Content" ObjectID="_1613749544" r:id="rId32"/>
        </w:object>
      </w:r>
      <w:r w:rsidRPr="003B41E6">
        <w:rPr>
          <w:rFonts w:ascii="Times New Roman" w:hAnsi="Times New Roman" w:cs="Times New Roman"/>
          <w:color w:val="000000" w:themeColor="text1"/>
          <w:position w:val="-10"/>
          <w:lang w:val="en-GB"/>
        </w:rPr>
        <w:t xml:space="preserve">                          </w:t>
      </w:r>
      <w:r w:rsidR="002E11A8" w:rsidRPr="003B41E6">
        <w:rPr>
          <w:rFonts w:ascii="Times New Roman" w:hAnsi="Times New Roman" w:cs="Times New Roman"/>
          <w:color w:val="000000" w:themeColor="text1"/>
          <w:lang w:val="en-GB"/>
        </w:rPr>
        <w:t>(7)</w:t>
      </w:r>
    </w:p>
    <w:p w14:paraId="1A8F9404" w14:textId="77777777" w:rsidR="00B02837" w:rsidRPr="003B41E6" w:rsidRDefault="00B02837" w:rsidP="00B02837">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which</w:t>
      </w:r>
      <w:proofErr w:type="gramEnd"/>
      <w:r w:rsidRPr="003B41E6">
        <w:rPr>
          <w:rFonts w:ascii="Times New Roman" w:hAnsi="Times New Roman" w:cs="Times New Roman"/>
          <w:color w:val="000000" w:themeColor="text1"/>
          <w:lang w:val="en-GB"/>
        </w:rPr>
        <w:t xml:space="preserve"> is then solved using the QZ method for a generalised asymmetrical eigenvalue</w:t>
      </w:r>
      <w:r w:rsidRPr="003B41E6">
        <w:rPr>
          <w:rFonts w:ascii="Times New Roman" w:hAnsi="Times New Roman" w:cs="Times New Roman" w:hint="eastAsia"/>
          <w:color w:val="000000" w:themeColor="text1"/>
          <w:lang w:val="en-GB"/>
        </w:rPr>
        <w:t xml:space="preserve"> </w:t>
      </w:r>
      <w:r w:rsidRPr="003B41E6">
        <w:rPr>
          <w:rFonts w:ascii="Times New Roman" w:hAnsi="Times New Roman" w:cs="Times New Roman"/>
          <w:color w:val="000000" w:themeColor="text1"/>
          <w:lang w:val="en-GB"/>
        </w:rPr>
        <w:t>problem. The complex eigenvectors of the original system can be obtained by</w:t>
      </w:r>
      <w:r w:rsidR="00753F66" w:rsidRPr="003B41E6">
        <w:rPr>
          <w:rFonts w:ascii="Times New Roman" w:hAnsi="Times New Roman" w:cs="Times New Roman"/>
          <w:color w:val="000000" w:themeColor="text1"/>
          <w:lang w:val="en-GB"/>
        </w:rPr>
        <w:t xml:space="preserve">   </w:t>
      </w:r>
    </w:p>
    <w:p w14:paraId="04869124" w14:textId="112E1B59" w:rsidR="002E11A8" w:rsidRPr="003B41E6" w:rsidRDefault="00B02837" w:rsidP="00B02837">
      <w:pPr>
        <w:autoSpaceDE w:val="0"/>
        <w:autoSpaceDN w:val="0"/>
        <w:adjustRightInd w:val="0"/>
        <w:ind w:firstLineChars="800" w:firstLine="168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10"/>
          <w:lang w:val="en-GB"/>
        </w:rPr>
        <w:object w:dxaOrig="1400" w:dyaOrig="340" w14:anchorId="37A2EAA2">
          <v:shape id="_x0000_i1035" type="#_x0000_t75" style="width:70.8pt;height:14.05pt" o:ole="">
            <v:imagedata r:id="rId33" o:title=""/>
          </v:shape>
          <o:OLEObject Type="Embed" ProgID="Equation.DSMT4" ShapeID="_x0000_i1035" DrawAspect="Content" ObjectID="_1613749545" r:id="rId34"/>
        </w:object>
      </w:r>
      <w:r w:rsidR="00F3624E" w:rsidRPr="003B41E6">
        <w:rPr>
          <w:rFonts w:ascii="Times New Roman" w:hAnsi="Times New Roman" w:cs="Times New Roman"/>
          <w:color w:val="000000" w:themeColor="text1"/>
          <w:position w:val="-10"/>
          <w:lang w:val="en-GB"/>
        </w:rPr>
        <w:t xml:space="preserve">                                  </w:t>
      </w:r>
      <w:r w:rsidR="002E11A8" w:rsidRPr="003B41E6">
        <w:rPr>
          <w:rFonts w:ascii="Times New Roman" w:hAnsi="Times New Roman" w:cs="Times New Roman"/>
          <w:color w:val="000000" w:themeColor="text1"/>
          <w:lang w:val="en-GB"/>
        </w:rPr>
        <w:t>(8)</w:t>
      </w:r>
    </w:p>
    <w:p w14:paraId="397AD5D0" w14:textId="5532D873" w:rsidR="002E11A8" w:rsidRPr="003B41E6" w:rsidRDefault="002E11A8" w:rsidP="00C03E12">
      <w:pPr>
        <w:autoSpaceDE w:val="0"/>
        <w:autoSpaceDN w:val="0"/>
        <w:adjustRightInd w:val="0"/>
        <w:jc w:val="lef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lastRenderedPageBreak/>
        <w:t>The general solution of equation (7) is</w:t>
      </w:r>
    </w:p>
    <w:p w14:paraId="38696E32" w14:textId="46E66804" w:rsidR="002E11A8" w:rsidRPr="003B41E6" w:rsidRDefault="00361110" w:rsidP="00B02837">
      <w:pPr>
        <w:autoSpaceDE w:val="0"/>
        <w:autoSpaceDN w:val="0"/>
        <w:adjustRightInd w:val="0"/>
        <w:jc w:val="right"/>
        <w:rPr>
          <w:rFonts w:ascii="Times New Roman" w:hAnsi="Times New Roman" w:cs="Times New Roman"/>
          <w:color w:val="000000" w:themeColor="text1"/>
          <w:lang w:val="en-GB"/>
        </w:rPr>
      </w:pPr>
      <w:r w:rsidRPr="003B41E6">
        <w:rPr>
          <w:color w:val="000000" w:themeColor="text1"/>
          <w:lang w:val="en-GB"/>
        </w:rPr>
        <w:t xml:space="preserve"> </w:t>
      </w:r>
      <w:r w:rsidR="002E11A8" w:rsidRPr="003B41E6">
        <w:rPr>
          <w:color w:val="000000" w:themeColor="text1"/>
          <w:position w:val="-26"/>
          <w:lang w:val="en-GB"/>
        </w:rPr>
        <w:object w:dxaOrig="2280" w:dyaOrig="620" w14:anchorId="00101A14">
          <v:shape id="_x0000_i1036" type="#_x0000_t75" style="width:115.3pt;height:28.7pt" o:ole="">
            <v:imagedata r:id="rId35" o:title=""/>
          </v:shape>
          <o:OLEObject Type="Embed" ProgID="Equation.DSMT4" ShapeID="_x0000_i1036" DrawAspect="Content" ObjectID="_1613749546" r:id="rId36"/>
        </w:object>
      </w:r>
      <w:r w:rsidR="002E11A8" w:rsidRPr="003B41E6">
        <w:rPr>
          <w:rFonts w:ascii="Times New Roman" w:hAnsi="Times New Roman" w:cs="Times New Roman"/>
          <w:color w:val="000000" w:themeColor="text1"/>
          <w:lang w:val="en-GB"/>
        </w:rPr>
        <w:t xml:space="preserve">      </w:t>
      </w:r>
      <w:r w:rsidR="00811A7F" w:rsidRPr="003B41E6">
        <w:rPr>
          <w:rFonts w:ascii="Times New Roman" w:hAnsi="Times New Roman" w:cs="Times New Roman"/>
          <w:color w:val="000000" w:themeColor="text1"/>
          <w:lang w:val="en-GB"/>
        </w:rPr>
        <w:t xml:space="preserve">            </w:t>
      </w:r>
      <w:r w:rsidR="00D15D05" w:rsidRPr="003B41E6">
        <w:rPr>
          <w:rFonts w:ascii="Times New Roman" w:hAnsi="Times New Roman" w:cs="Times New Roman"/>
          <w:color w:val="000000" w:themeColor="text1"/>
          <w:lang w:val="en-GB"/>
        </w:rPr>
        <w:t xml:space="preserve"> </w:t>
      </w:r>
      <w:r w:rsidR="00811A7F" w:rsidRPr="003B41E6">
        <w:rPr>
          <w:rFonts w:ascii="Times New Roman" w:hAnsi="Times New Roman" w:cs="Times New Roman"/>
          <w:color w:val="000000" w:themeColor="text1"/>
          <w:lang w:val="en-GB"/>
        </w:rPr>
        <w:t xml:space="preserve">        </w:t>
      </w:r>
      <w:r w:rsidR="002E11A8" w:rsidRPr="003B41E6">
        <w:rPr>
          <w:rFonts w:ascii="Times New Roman" w:hAnsi="Times New Roman" w:cs="Times New Roman"/>
          <w:color w:val="000000" w:themeColor="text1"/>
          <w:lang w:val="en-GB"/>
        </w:rPr>
        <w:t xml:space="preserve"> (9)</w:t>
      </w:r>
    </w:p>
    <w:p w14:paraId="3FB541A4" w14:textId="7572B1C9" w:rsidR="00AD7526" w:rsidRPr="003B41E6" w:rsidRDefault="006478D0" w:rsidP="00C03E12">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w:t>
      </w:r>
      <w:r w:rsidR="00F83EFA" w:rsidRPr="003B41E6">
        <w:rPr>
          <w:rFonts w:ascii="Times New Roman" w:hAnsi="Times New Roman" w:cs="Times New Roman"/>
          <w:color w:val="000000" w:themeColor="text1"/>
          <w:lang w:val="en-GB"/>
        </w:rPr>
        <w:t>here</w:t>
      </w:r>
      <w:proofErr w:type="gramEnd"/>
      <w:r w:rsidR="00F83EFA" w:rsidRPr="003B41E6">
        <w:rPr>
          <w:rFonts w:ascii="Times New Roman" w:hAnsi="Times New Roman" w:cs="Times New Roman"/>
          <w:color w:val="000000" w:themeColor="text1"/>
          <w:lang w:val="en-GB"/>
        </w:rPr>
        <w:t xml:space="preserve"> </w:t>
      </w:r>
      <w:r w:rsidR="00F83EFA" w:rsidRPr="003B41E6">
        <w:rPr>
          <w:rFonts w:ascii="Times New Roman" w:hAnsi="Times New Roman" w:cs="Times New Roman"/>
          <w:i/>
          <w:color w:val="000000" w:themeColor="text1"/>
          <w:lang w:val="en-GB"/>
        </w:rPr>
        <w:t>x</w:t>
      </w:r>
      <w:r w:rsidR="00F83EFA" w:rsidRPr="003B41E6">
        <w:rPr>
          <w:rFonts w:ascii="Times New Roman" w:hAnsi="Times New Roman" w:cs="Times New Roman"/>
          <w:color w:val="000000" w:themeColor="text1"/>
          <w:lang w:val="en-GB"/>
        </w:rPr>
        <w:t>(</w:t>
      </w:r>
      <w:r w:rsidR="00F83EFA" w:rsidRPr="003B41E6">
        <w:rPr>
          <w:rFonts w:ascii="Times New Roman" w:hAnsi="Times New Roman" w:cs="Times New Roman"/>
          <w:i/>
          <w:color w:val="000000" w:themeColor="text1"/>
          <w:lang w:val="en-GB"/>
        </w:rPr>
        <w:t>t</w:t>
      </w:r>
      <w:r w:rsidR="00F83EFA" w:rsidRPr="003B41E6">
        <w:rPr>
          <w:rFonts w:ascii="Times New Roman" w:hAnsi="Times New Roman" w:cs="Times New Roman"/>
          <w:color w:val="000000" w:themeColor="text1"/>
          <w:lang w:val="en-GB"/>
        </w:rPr>
        <w:t>)</w:t>
      </w:r>
      <w:r w:rsidR="00F83EFA" w:rsidRPr="003B41E6">
        <w:rPr>
          <w:rFonts w:ascii="Times New Roman" w:hAnsi="Times New Roman" w:cs="Times New Roman"/>
          <w:i/>
          <w:color w:val="000000" w:themeColor="text1"/>
          <w:lang w:val="en-GB"/>
        </w:rPr>
        <w:t xml:space="preserve"> </w:t>
      </w:r>
      <w:r w:rsidR="00F83EFA" w:rsidRPr="003B41E6">
        <w:rPr>
          <w:rFonts w:ascii="Times New Roman" w:hAnsi="Times New Roman" w:cs="Times New Roman"/>
          <w:color w:val="000000" w:themeColor="text1"/>
          <w:lang w:val="en-GB"/>
        </w:rPr>
        <w:t xml:space="preserve">is the nodal vibration displacement with time. </w:t>
      </w:r>
      <w:r w:rsidR="00AD7526" w:rsidRPr="003B41E6">
        <w:rPr>
          <w:rFonts w:ascii="Times New Roman" w:hAnsi="Times New Roman" w:cs="Times New Roman"/>
          <w:color w:val="000000" w:themeColor="text1"/>
          <w:lang w:val="en-GB"/>
        </w:rPr>
        <w:t xml:space="preserve">The </w:t>
      </w:r>
      <w:r w:rsidR="00285E70" w:rsidRPr="003B41E6">
        <w:rPr>
          <w:rFonts w:ascii="Times New Roman" w:hAnsi="Times New Roman" w:cs="Times New Roman"/>
          <w:color w:val="000000" w:themeColor="text1"/>
          <w:lang w:val="en-GB"/>
        </w:rPr>
        <w:t xml:space="preserve">dynamic </w:t>
      </w:r>
      <w:r w:rsidR="00AD7526" w:rsidRPr="003B41E6">
        <w:rPr>
          <w:rFonts w:ascii="Times New Roman" w:hAnsi="Times New Roman" w:cs="Times New Roman"/>
          <w:color w:val="000000" w:themeColor="text1"/>
          <w:lang w:val="en-GB"/>
        </w:rPr>
        <w:t xml:space="preserve">stability of the system can be </w:t>
      </w:r>
      <w:r w:rsidR="007B182B" w:rsidRPr="003B41E6">
        <w:rPr>
          <w:rFonts w:ascii="Times New Roman" w:hAnsi="Times New Roman" w:cs="Times New Roman"/>
          <w:color w:val="000000" w:themeColor="text1"/>
          <w:lang w:val="en-GB"/>
        </w:rPr>
        <w:t>estimated</w:t>
      </w:r>
      <w:r w:rsidR="00AD7526" w:rsidRPr="003B41E6">
        <w:rPr>
          <w:rFonts w:ascii="Times New Roman" w:hAnsi="Times New Roman" w:cs="Times New Roman"/>
          <w:color w:val="000000" w:themeColor="text1"/>
          <w:lang w:val="en-GB"/>
        </w:rPr>
        <w:t xml:space="preserve"> by the real part of the eigenvalue. </w:t>
      </w:r>
      <w:r w:rsidR="007B182B" w:rsidRPr="003B41E6">
        <w:rPr>
          <w:rFonts w:ascii="Times New Roman" w:hAnsi="Times New Roman" w:cs="Times New Roman"/>
          <w:color w:val="000000" w:themeColor="text1"/>
          <w:lang w:val="en-GB"/>
        </w:rPr>
        <w:t>F</w:t>
      </w:r>
      <w:r w:rsidR="00AD7526" w:rsidRPr="003B41E6">
        <w:rPr>
          <w:rFonts w:ascii="Times New Roman" w:hAnsi="Times New Roman" w:cs="Times New Roman"/>
          <w:color w:val="000000" w:themeColor="text1"/>
          <w:lang w:val="en-GB"/>
        </w:rPr>
        <w:t>rom Equation (9)</w:t>
      </w:r>
      <w:r w:rsidR="007B182B" w:rsidRPr="003B41E6">
        <w:rPr>
          <w:rFonts w:ascii="Times New Roman" w:hAnsi="Times New Roman" w:cs="Times New Roman"/>
          <w:color w:val="000000" w:themeColor="text1"/>
          <w:lang w:val="en-GB"/>
        </w:rPr>
        <w:t xml:space="preserve">, we </w:t>
      </w:r>
      <w:r w:rsidR="006A0B58" w:rsidRPr="003B41E6">
        <w:rPr>
          <w:rFonts w:ascii="Times New Roman" w:hAnsi="Times New Roman" w:cs="Times New Roman"/>
          <w:color w:val="000000" w:themeColor="text1"/>
          <w:lang w:val="en-GB"/>
        </w:rPr>
        <w:t>can see</w:t>
      </w:r>
      <w:r w:rsidR="00285E70" w:rsidRPr="003B41E6">
        <w:rPr>
          <w:rFonts w:ascii="Times New Roman" w:hAnsi="Times New Roman" w:cs="Times New Roman"/>
          <w:color w:val="000000" w:themeColor="text1"/>
          <w:lang w:val="en-GB"/>
        </w:rPr>
        <w:t xml:space="preserve"> that when</w:t>
      </w:r>
      <w:r w:rsidR="009B13D7" w:rsidRPr="003B41E6">
        <w:rPr>
          <w:rFonts w:ascii="Times New Roman" w:hAnsi="Times New Roman" w:cs="Times New Roman"/>
          <w:color w:val="000000" w:themeColor="text1"/>
          <w:lang w:val="en-GB"/>
        </w:rPr>
        <w:t xml:space="preserve"> </w:t>
      </w:r>
      <w:r w:rsidR="009B13D7" w:rsidRPr="003B41E6">
        <w:rPr>
          <w:rFonts w:ascii="Times New Roman" w:hAnsi="Times New Roman" w:cs="Times New Roman"/>
          <w:i/>
          <w:color w:val="000000" w:themeColor="text1"/>
          <w:lang w:val="en-GB"/>
        </w:rPr>
        <w:t>α</w:t>
      </w:r>
      <w:proofErr w:type="spellStart"/>
      <w:r w:rsidR="009B13D7" w:rsidRPr="003B41E6">
        <w:rPr>
          <w:rFonts w:ascii="Times New Roman" w:hAnsi="Times New Roman" w:cs="Times New Roman"/>
          <w:color w:val="000000" w:themeColor="text1"/>
          <w:vertAlign w:val="subscript"/>
          <w:lang w:val="en-GB"/>
        </w:rPr>
        <w:t>i</w:t>
      </w:r>
      <w:proofErr w:type="spellEnd"/>
      <w:r w:rsidR="009B13D7" w:rsidRPr="003B41E6">
        <w:rPr>
          <w:rFonts w:ascii="Times New Roman" w:hAnsi="Times New Roman" w:cs="Times New Roman"/>
          <w:color w:val="000000" w:themeColor="text1"/>
          <w:vertAlign w:val="subscript"/>
          <w:lang w:val="en-GB"/>
        </w:rPr>
        <w:t xml:space="preserve"> </w:t>
      </w:r>
      <w:r w:rsidR="009B13D7" w:rsidRPr="003B41E6">
        <w:rPr>
          <w:rFonts w:ascii="Times New Roman" w:hAnsi="Times New Roman" w:cs="Times New Roman"/>
          <w:color w:val="000000" w:themeColor="text1"/>
          <w:lang w:val="en-GB"/>
        </w:rPr>
        <w:t>＞</w:t>
      </w:r>
      <w:r w:rsidR="00A52254" w:rsidRPr="003B41E6">
        <w:rPr>
          <w:rFonts w:ascii="Times New Roman" w:hAnsi="Times New Roman" w:cs="Times New Roman"/>
          <w:color w:val="000000" w:themeColor="text1"/>
          <w:lang w:val="en-GB"/>
        </w:rPr>
        <w:t xml:space="preserve"> </w:t>
      </w:r>
      <w:r w:rsidR="009B13D7" w:rsidRPr="003B41E6">
        <w:rPr>
          <w:rFonts w:ascii="Times New Roman" w:hAnsi="Times New Roman" w:cs="Times New Roman"/>
          <w:color w:val="000000" w:themeColor="text1"/>
          <w:lang w:val="en-GB"/>
        </w:rPr>
        <w:t>0</w:t>
      </w:r>
      <w:r w:rsidR="00A52254" w:rsidRPr="003B41E6">
        <w:rPr>
          <w:rFonts w:ascii="Times New Roman" w:hAnsi="Times New Roman" w:cs="Times New Roman"/>
          <w:color w:val="000000" w:themeColor="text1"/>
          <w:lang w:val="en-GB"/>
        </w:rPr>
        <w:t xml:space="preserve">, </w:t>
      </w:r>
      <w:r w:rsidR="00AD7526" w:rsidRPr="003B41E6">
        <w:rPr>
          <w:rFonts w:ascii="Times New Roman" w:hAnsi="Times New Roman" w:cs="Times New Roman"/>
          <w:i/>
          <w:color w:val="000000" w:themeColor="text1"/>
          <w:lang w:val="en-GB"/>
        </w:rPr>
        <w:t>x</w:t>
      </w:r>
      <w:r w:rsidR="00AD7526" w:rsidRPr="003B41E6">
        <w:rPr>
          <w:rFonts w:ascii="Times New Roman" w:hAnsi="Times New Roman" w:cs="Times New Roman"/>
          <w:color w:val="000000" w:themeColor="text1"/>
          <w:lang w:val="en-GB"/>
        </w:rPr>
        <w:t>(</w:t>
      </w:r>
      <w:r w:rsidR="00AD7526" w:rsidRPr="003B41E6">
        <w:rPr>
          <w:rFonts w:ascii="Times New Roman" w:hAnsi="Times New Roman" w:cs="Times New Roman"/>
          <w:i/>
          <w:color w:val="000000" w:themeColor="text1"/>
          <w:lang w:val="en-GB"/>
        </w:rPr>
        <w:t>t</w:t>
      </w:r>
      <w:r w:rsidR="00AD7526" w:rsidRPr="003B41E6">
        <w:rPr>
          <w:rFonts w:ascii="Times New Roman" w:hAnsi="Times New Roman" w:cs="Times New Roman"/>
          <w:color w:val="000000" w:themeColor="text1"/>
          <w:lang w:val="en-GB"/>
        </w:rPr>
        <w:t>) will increase e</w:t>
      </w:r>
      <w:r w:rsidR="009B13D7" w:rsidRPr="003B41E6">
        <w:rPr>
          <w:rFonts w:ascii="Times New Roman" w:hAnsi="Times New Roman" w:cs="Times New Roman"/>
          <w:color w:val="000000" w:themeColor="text1"/>
          <w:lang w:val="en-GB"/>
        </w:rPr>
        <w:t>xponentially with time</w:t>
      </w:r>
      <w:r w:rsidR="00285E70" w:rsidRPr="003B41E6">
        <w:rPr>
          <w:rFonts w:ascii="Times New Roman" w:hAnsi="Times New Roman" w:cs="Times New Roman"/>
          <w:color w:val="000000" w:themeColor="text1"/>
          <w:lang w:val="en-GB"/>
        </w:rPr>
        <w:t xml:space="preserve"> </w:t>
      </w:r>
      <w:r w:rsidR="00285E70" w:rsidRPr="003B41E6">
        <w:rPr>
          <w:rFonts w:ascii="Times New Roman" w:hAnsi="Times New Roman" w:cs="Times New Roman"/>
          <w:i/>
          <w:color w:val="000000" w:themeColor="text1"/>
          <w:lang w:val="en-GB"/>
        </w:rPr>
        <w:t>t</w:t>
      </w:r>
      <w:r w:rsidR="009B13D7" w:rsidRPr="003B41E6">
        <w:rPr>
          <w:rFonts w:ascii="Times New Roman" w:hAnsi="Times New Roman" w:cs="Times New Roman"/>
          <w:color w:val="000000" w:themeColor="text1"/>
          <w:lang w:val="en-GB"/>
        </w:rPr>
        <w:t>, which indicate</w:t>
      </w:r>
      <w:r w:rsidR="00DD4BED" w:rsidRPr="003B41E6">
        <w:rPr>
          <w:rFonts w:ascii="Times New Roman" w:hAnsi="Times New Roman" w:cs="Times New Roman"/>
          <w:color w:val="000000" w:themeColor="text1"/>
          <w:lang w:val="en-GB"/>
        </w:rPr>
        <w:t xml:space="preserve">s </w:t>
      </w:r>
      <w:r w:rsidR="00E06971" w:rsidRPr="003B41E6">
        <w:rPr>
          <w:rFonts w:ascii="Times New Roman" w:hAnsi="Times New Roman" w:cs="Times New Roman"/>
          <w:color w:val="000000" w:themeColor="text1"/>
          <w:lang w:val="en-GB"/>
        </w:rPr>
        <w:t xml:space="preserve">that </w:t>
      </w:r>
      <w:r w:rsidR="00DD4BED" w:rsidRPr="003B41E6">
        <w:rPr>
          <w:rFonts w:ascii="Times New Roman" w:hAnsi="Times New Roman" w:cs="Times New Roman"/>
          <w:color w:val="000000" w:themeColor="text1"/>
          <w:lang w:val="en-GB"/>
        </w:rPr>
        <w:t xml:space="preserve">the vibration of the system </w:t>
      </w:r>
      <w:r w:rsidR="009B13D7" w:rsidRPr="003B41E6">
        <w:rPr>
          <w:rFonts w:ascii="Times New Roman" w:hAnsi="Times New Roman" w:cs="Times New Roman"/>
          <w:color w:val="000000" w:themeColor="text1"/>
          <w:lang w:val="en-GB"/>
        </w:rPr>
        <w:t>is enlarging</w:t>
      </w:r>
      <w:r w:rsidR="00AD7526" w:rsidRPr="003B41E6">
        <w:rPr>
          <w:rFonts w:ascii="Times New Roman" w:hAnsi="Times New Roman" w:cs="Times New Roman"/>
          <w:color w:val="000000" w:themeColor="text1"/>
          <w:lang w:val="en-GB"/>
        </w:rPr>
        <w:t xml:space="preserve"> and the system</w:t>
      </w:r>
      <w:r w:rsidR="009B13D7" w:rsidRPr="003B41E6">
        <w:rPr>
          <w:rFonts w:ascii="Times New Roman" w:hAnsi="Times New Roman" w:cs="Times New Roman"/>
          <w:color w:val="000000" w:themeColor="text1"/>
          <w:lang w:val="en-GB"/>
        </w:rPr>
        <w:t xml:space="preserve"> </w:t>
      </w:r>
      <w:r w:rsidR="00E06971" w:rsidRPr="003B41E6">
        <w:rPr>
          <w:rFonts w:ascii="Times New Roman" w:hAnsi="Times New Roman" w:cs="Times New Roman"/>
          <w:color w:val="000000" w:themeColor="text1"/>
          <w:lang w:val="en-GB"/>
        </w:rPr>
        <w:t>is unstable</w:t>
      </w:r>
      <w:r w:rsidR="00AD7526" w:rsidRPr="003B41E6">
        <w:rPr>
          <w:rFonts w:ascii="Times New Roman" w:hAnsi="Times New Roman" w:cs="Times New Roman"/>
          <w:color w:val="000000" w:themeColor="text1"/>
          <w:lang w:val="en-GB"/>
        </w:rPr>
        <w:t>. But not all vibrations with a real part larger than zero will amplify infini</w:t>
      </w:r>
      <w:r w:rsidR="009B13D7" w:rsidRPr="003B41E6">
        <w:rPr>
          <w:rFonts w:ascii="Times New Roman" w:hAnsi="Times New Roman" w:cs="Times New Roman"/>
          <w:color w:val="000000" w:themeColor="text1"/>
          <w:lang w:val="en-GB"/>
        </w:rPr>
        <w:t xml:space="preserve">tely due to the system damping. In order to estimate the propensity of the unstable vibration, </w:t>
      </w:r>
      <w:r w:rsidR="00AD7526" w:rsidRPr="003B41E6">
        <w:rPr>
          <w:rFonts w:ascii="Times New Roman" w:hAnsi="Times New Roman" w:cs="Times New Roman"/>
          <w:color w:val="000000" w:themeColor="text1"/>
          <w:lang w:val="en-GB"/>
        </w:rPr>
        <w:t>the effective damping ratio is introduced</w:t>
      </w:r>
      <w:r w:rsidR="0025240D" w:rsidRPr="003B41E6">
        <w:rPr>
          <w:rFonts w:ascii="Times New Roman" w:hAnsi="Times New Roman" w:cs="Times New Roman"/>
          <w:color w:val="000000" w:themeColor="text1"/>
          <w:lang w:val="en-GB"/>
        </w:rPr>
        <w:t xml:space="preserve">, which </w:t>
      </w:r>
      <w:r w:rsidR="00AD7526" w:rsidRPr="003B41E6">
        <w:rPr>
          <w:rFonts w:ascii="Times New Roman" w:hAnsi="Times New Roman" w:cs="Times New Roman"/>
          <w:color w:val="000000" w:themeColor="text1"/>
          <w:lang w:val="en-GB"/>
        </w:rPr>
        <w:t>is defined as:</w:t>
      </w:r>
    </w:p>
    <w:p w14:paraId="27A40360" w14:textId="251F900F" w:rsidR="00AD7526" w:rsidRPr="003B41E6" w:rsidRDefault="00361110" w:rsidP="004E74B1">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00AD7526" w:rsidRPr="003B41E6">
        <w:rPr>
          <w:rFonts w:ascii="Times New Roman" w:hAnsi="Times New Roman" w:cs="Times New Roman"/>
          <w:color w:val="000000" w:themeColor="text1"/>
          <w:position w:val="-12"/>
          <w:lang w:val="en-GB"/>
        </w:rPr>
        <w:object w:dxaOrig="1860" w:dyaOrig="340" w14:anchorId="04C520D9">
          <v:shape id="_x0000_i1037" type="#_x0000_t75" style="width:93.95pt;height:14.05pt" o:ole="">
            <v:imagedata r:id="rId37" o:title=""/>
          </v:shape>
          <o:OLEObject Type="Embed" ProgID="Equation.DSMT4" ShapeID="_x0000_i1037" DrawAspect="Content" ObjectID="_1613749547" r:id="rId38"/>
        </w:object>
      </w:r>
      <w:r w:rsidR="00613915" w:rsidRPr="003B41E6">
        <w:rPr>
          <w:rFonts w:ascii="Times New Roman" w:hAnsi="Times New Roman" w:cs="Times New Roman"/>
          <w:color w:val="000000" w:themeColor="text1"/>
          <w:position w:val="-12"/>
          <w:lang w:val="en-GB"/>
        </w:rPr>
        <w:t xml:space="preserve">                             </w:t>
      </w:r>
      <w:r w:rsidR="00AD7526" w:rsidRPr="003B41E6">
        <w:rPr>
          <w:rFonts w:ascii="Times New Roman" w:hAnsi="Times New Roman" w:cs="Times New Roman"/>
          <w:color w:val="000000" w:themeColor="text1"/>
          <w:lang w:val="en-GB"/>
        </w:rPr>
        <w:t>(10)</w:t>
      </w:r>
    </w:p>
    <w:p w14:paraId="5A2248B3" w14:textId="6EC6AA70" w:rsidR="00AD7526" w:rsidRPr="003B41E6" w:rsidRDefault="00AD7526" w:rsidP="001A3CF9">
      <w:pPr>
        <w:autoSpaceDE w:val="0"/>
        <w:autoSpaceDN w:val="0"/>
        <w:adjustRightInd w:val="0"/>
        <w:rPr>
          <w:rFonts w:ascii="Times New Roman" w:hAnsi="Times New Roman" w:cs="Times New Roman"/>
          <w:color w:val="000000" w:themeColor="text1"/>
          <w:szCs w:val="21"/>
          <w:lang w:val="en-GB"/>
        </w:rPr>
      </w:pPr>
      <w:proofErr w:type="gramStart"/>
      <w:r w:rsidRPr="003B41E6">
        <w:rPr>
          <w:rFonts w:ascii="Times New Roman" w:hAnsi="Times New Roman" w:cs="Times New Roman"/>
          <w:color w:val="000000" w:themeColor="text1"/>
          <w:szCs w:val="21"/>
          <w:lang w:val="en-GB"/>
        </w:rPr>
        <w:t>where</w:t>
      </w:r>
      <w:proofErr w:type="gramEnd"/>
      <w:r w:rsidRPr="003B41E6">
        <w:rPr>
          <w:rFonts w:ascii="Times New Roman" w:hAnsi="Times New Roman" w:cs="Times New Roman"/>
          <w:color w:val="000000" w:themeColor="text1"/>
          <w:szCs w:val="21"/>
          <w:lang w:val="en-GB"/>
        </w:rPr>
        <w:t xml:space="preserve"> </w:t>
      </w:r>
      <w:proofErr w:type="spellStart"/>
      <w:r w:rsidR="0025240D" w:rsidRPr="003B41E6">
        <w:rPr>
          <w:rFonts w:ascii="Times New Roman" w:hAnsi="Times New Roman" w:cs="Times New Roman"/>
          <w:color w:val="000000" w:themeColor="text1"/>
          <w:szCs w:val="21"/>
          <w:lang w:val="en-GB"/>
        </w:rPr>
        <w:t>Im</w:t>
      </w:r>
      <w:proofErr w:type="spellEnd"/>
      <w:r w:rsidR="0025240D" w:rsidRPr="003B41E6">
        <w:rPr>
          <w:rFonts w:ascii="Times New Roman" w:hAnsi="Times New Roman" w:cs="Times New Roman"/>
          <w:color w:val="000000" w:themeColor="text1"/>
          <w:szCs w:val="21"/>
          <w:lang w:val="en-GB"/>
        </w:rPr>
        <w:t>(λ) represents the imaginary part of the eigenvalue</w:t>
      </w:r>
      <w:r w:rsidRPr="003B41E6">
        <w:rPr>
          <w:rFonts w:ascii="Times New Roman" w:hAnsi="Times New Roman" w:cs="Times New Roman"/>
          <w:color w:val="000000" w:themeColor="text1"/>
          <w:szCs w:val="21"/>
          <w:lang w:val="en-GB"/>
        </w:rPr>
        <w:t>,</w:t>
      </w:r>
      <w:r w:rsidR="0025240D" w:rsidRPr="003B41E6">
        <w:rPr>
          <w:rFonts w:ascii="Times New Roman" w:hAnsi="Times New Roman" w:cs="Times New Roman"/>
          <w:color w:val="000000" w:themeColor="text1"/>
          <w:szCs w:val="21"/>
          <w:lang w:val="en-GB"/>
        </w:rPr>
        <w:t xml:space="preserve"> Re(λ) represents the real part</w:t>
      </w:r>
      <w:r w:rsidRPr="003B41E6">
        <w:rPr>
          <w:rFonts w:ascii="Times New Roman" w:hAnsi="Times New Roman" w:cs="Times New Roman"/>
          <w:color w:val="000000" w:themeColor="text1"/>
          <w:szCs w:val="21"/>
          <w:lang w:val="en-GB"/>
        </w:rPr>
        <w:t xml:space="preserve">. </w:t>
      </w:r>
      <w:r w:rsidR="0025240D" w:rsidRPr="003B41E6">
        <w:rPr>
          <w:rFonts w:ascii="Times New Roman" w:hAnsi="Times New Roman" w:cs="Times New Roman"/>
          <w:color w:val="000000" w:themeColor="text1"/>
          <w:szCs w:val="21"/>
          <w:lang w:val="en-GB"/>
        </w:rPr>
        <w:t xml:space="preserve">The necessary condition for the unstable vibration of the system is that </w:t>
      </w:r>
      <w:r w:rsidRPr="003B41E6">
        <w:rPr>
          <w:rFonts w:ascii="Times New Roman" w:hAnsi="Times New Roman" w:cs="Times New Roman"/>
          <w:color w:val="000000" w:themeColor="text1"/>
          <w:szCs w:val="21"/>
          <w:lang w:val="en-GB"/>
        </w:rPr>
        <w:t>the effective damping</w:t>
      </w:r>
      <w:r w:rsidR="0025240D" w:rsidRPr="003B41E6">
        <w:rPr>
          <w:rFonts w:ascii="Times New Roman" w:hAnsi="Times New Roman" w:cs="Times New Roman"/>
          <w:color w:val="000000" w:themeColor="text1"/>
          <w:szCs w:val="21"/>
          <w:lang w:val="en-GB"/>
        </w:rPr>
        <w:t xml:space="preserve"> ratio is </w:t>
      </w:r>
      <w:r w:rsidR="00285E70" w:rsidRPr="003B41E6">
        <w:rPr>
          <w:rFonts w:ascii="Times New Roman" w:hAnsi="Times New Roman" w:cs="Times New Roman"/>
          <w:color w:val="000000" w:themeColor="text1"/>
          <w:szCs w:val="21"/>
          <w:lang w:val="en-GB"/>
        </w:rPr>
        <w:t>less than zero</w:t>
      </w:r>
      <w:r w:rsidR="0025240D" w:rsidRPr="003B41E6">
        <w:rPr>
          <w:rFonts w:ascii="Times New Roman" w:hAnsi="Times New Roman" w:cs="Times New Roman"/>
          <w:color w:val="000000" w:themeColor="text1"/>
          <w:szCs w:val="21"/>
          <w:lang w:val="en-GB"/>
        </w:rPr>
        <w:t xml:space="preserve">. </w:t>
      </w:r>
      <w:r w:rsidR="00DD4BED" w:rsidRPr="003B41E6">
        <w:rPr>
          <w:rFonts w:ascii="Times New Roman" w:hAnsi="Times New Roman" w:cs="Times New Roman"/>
          <w:color w:val="000000" w:themeColor="text1"/>
          <w:szCs w:val="21"/>
          <w:lang w:val="en-GB"/>
        </w:rPr>
        <w:t>G</w:t>
      </w:r>
      <w:r w:rsidRPr="003B41E6">
        <w:rPr>
          <w:rFonts w:ascii="Times New Roman" w:hAnsi="Times New Roman" w:cs="Times New Roman"/>
          <w:color w:val="000000" w:themeColor="text1"/>
          <w:szCs w:val="21"/>
          <w:lang w:val="en-GB"/>
        </w:rPr>
        <w:t xml:space="preserve">enerally speaking, the unstable vibration can overcome the system damping and develop as long as the </w:t>
      </w:r>
      <w:r w:rsidR="00285E70" w:rsidRPr="003B41E6">
        <w:rPr>
          <w:rFonts w:ascii="Times New Roman" w:hAnsi="Times New Roman" w:cs="Times New Roman"/>
          <w:color w:val="000000" w:themeColor="text1"/>
          <w:szCs w:val="21"/>
          <w:lang w:val="en-GB"/>
        </w:rPr>
        <w:t xml:space="preserve">equivalent </w:t>
      </w:r>
      <w:r w:rsidRPr="003B41E6">
        <w:rPr>
          <w:rFonts w:ascii="Times New Roman" w:hAnsi="Times New Roman" w:cs="Times New Roman"/>
          <w:color w:val="000000" w:themeColor="text1"/>
          <w:szCs w:val="21"/>
          <w:lang w:val="en-GB"/>
        </w:rPr>
        <w:t xml:space="preserve">damping ratio is </w:t>
      </w:r>
      <w:r w:rsidR="0025240D" w:rsidRPr="003B41E6">
        <w:rPr>
          <w:rFonts w:ascii="Times New Roman" w:hAnsi="Times New Roman" w:cs="Times New Roman"/>
          <w:color w:val="000000" w:themeColor="text1"/>
          <w:szCs w:val="21"/>
          <w:lang w:val="en-GB"/>
        </w:rPr>
        <w:t>less</w:t>
      </w:r>
      <w:r w:rsidRPr="003B41E6">
        <w:rPr>
          <w:rFonts w:ascii="Times New Roman" w:hAnsi="Times New Roman" w:cs="Times New Roman"/>
          <w:color w:val="000000" w:themeColor="text1"/>
          <w:szCs w:val="21"/>
          <w:lang w:val="en-GB"/>
        </w:rPr>
        <w:t xml:space="preserve"> than </w:t>
      </w:r>
      <w:r w:rsidR="0025240D" w:rsidRPr="003B41E6">
        <w:rPr>
          <w:rFonts w:ascii="Times New Roman" w:hAnsi="Times New Roman" w:cs="Times New Roman"/>
          <w:color w:val="000000" w:themeColor="text1"/>
          <w:szCs w:val="21"/>
          <w:lang w:val="en-GB"/>
        </w:rPr>
        <w:t>-</w:t>
      </w:r>
      <w:r w:rsidRPr="003B41E6">
        <w:rPr>
          <w:rFonts w:ascii="Times New Roman" w:hAnsi="Times New Roman" w:cs="Times New Roman"/>
          <w:color w:val="000000" w:themeColor="text1"/>
          <w:szCs w:val="21"/>
          <w:lang w:val="en-GB"/>
        </w:rPr>
        <w:t xml:space="preserve">0.001. The smaller the </w:t>
      </w:r>
      <w:r w:rsidR="00285E70" w:rsidRPr="003B41E6">
        <w:rPr>
          <w:rFonts w:ascii="Times New Roman" w:hAnsi="Times New Roman" w:cs="Times New Roman"/>
          <w:color w:val="000000" w:themeColor="text1"/>
          <w:szCs w:val="21"/>
          <w:lang w:val="en-GB"/>
        </w:rPr>
        <w:t>equivalent</w:t>
      </w:r>
      <w:r w:rsidRPr="003B41E6">
        <w:rPr>
          <w:rFonts w:ascii="Times New Roman" w:hAnsi="Times New Roman" w:cs="Times New Roman"/>
          <w:color w:val="000000" w:themeColor="text1"/>
          <w:szCs w:val="21"/>
          <w:lang w:val="en-GB"/>
        </w:rPr>
        <w:t xml:space="preserve"> damping ratio, the more likely the corresponding unstable vibration will occur.</w:t>
      </w:r>
    </w:p>
    <w:p w14:paraId="7457E775" w14:textId="77777777" w:rsidR="00AD7526" w:rsidRPr="003B41E6" w:rsidRDefault="00AD7526" w:rsidP="00337BE5">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2.4. Polygon</w:t>
      </w:r>
      <w:r w:rsidR="0078356E" w:rsidRPr="003B41E6">
        <w:rPr>
          <w:rFonts w:ascii="Times New Roman" w:hAnsi="Times New Roman" w:cs="Times New Roman"/>
          <w:color w:val="000000" w:themeColor="text1"/>
          <w:sz w:val="21"/>
          <w:szCs w:val="21"/>
          <w:lang w:val="en-GB"/>
        </w:rPr>
        <w:t>al</w:t>
      </w:r>
      <w:r w:rsidRPr="003B41E6">
        <w:rPr>
          <w:rFonts w:ascii="Times New Roman" w:hAnsi="Times New Roman" w:cs="Times New Roman"/>
          <w:color w:val="000000" w:themeColor="text1"/>
          <w:sz w:val="21"/>
          <w:szCs w:val="21"/>
          <w:lang w:val="en-GB"/>
        </w:rPr>
        <w:t xml:space="preserve"> wear analysis</w:t>
      </w:r>
    </w:p>
    <w:p w14:paraId="6B57640B" w14:textId="4FDA9D7F" w:rsidR="00AD7526" w:rsidRPr="003B41E6" w:rsidRDefault="00AD7526" w:rsidP="00BB1584">
      <w:pPr>
        <w:autoSpaceDE w:val="0"/>
        <w:autoSpaceDN w:val="0"/>
        <w:adjustRightInd w:val="0"/>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In </w:t>
      </w:r>
      <w:r w:rsidR="00E06971" w:rsidRPr="003B41E6">
        <w:rPr>
          <w:rFonts w:ascii="Times New Roman" w:hAnsi="Times New Roman" w:cs="Times New Roman"/>
          <w:color w:val="000000" w:themeColor="text1"/>
          <w:szCs w:val="21"/>
          <w:lang w:val="en-GB"/>
        </w:rPr>
        <w:t xml:space="preserve">this </w:t>
      </w:r>
      <w:r w:rsidRPr="003B41E6">
        <w:rPr>
          <w:rFonts w:ascii="Times New Roman" w:hAnsi="Times New Roman" w:cs="Times New Roman"/>
          <w:color w:val="000000" w:themeColor="text1"/>
          <w:szCs w:val="21"/>
          <w:lang w:val="en-GB"/>
        </w:rPr>
        <w:t xml:space="preserve">section, </w:t>
      </w:r>
      <w:r w:rsidR="00473B8D" w:rsidRPr="003B41E6">
        <w:rPr>
          <w:rFonts w:ascii="Times New Roman" w:hAnsi="Times New Roman" w:cs="Times New Roman"/>
          <w:color w:val="000000" w:themeColor="text1"/>
          <w:szCs w:val="21"/>
          <w:lang w:val="en-GB"/>
        </w:rPr>
        <w:t xml:space="preserve">the relationship between the </w:t>
      </w:r>
      <w:r w:rsidR="00BE2A30" w:rsidRPr="003B41E6">
        <w:rPr>
          <w:rFonts w:ascii="Times New Roman" w:hAnsi="Times New Roman" w:cs="Times New Roman"/>
          <w:color w:val="000000" w:themeColor="text1"/>
          <w:szCs w:val="21"/>
          <w:lang w:val="en-GB"/>
        </w:rPr>
        <w:t>friction</w:t>
      </w:r>
      <w:r w:rsidR="00473B8D" w:rsidRPr="003B41E6">
        <w:rPr>
          <w:rFonts w:ascii="Times New Roman" w:hAnsi="Times New Roman" w:cs="Times New Roman"/>
          <w:color w:val="000000" w:themeColor="text1"/>
          <w:szCs w:val="21"/>
          <w:lang w:val="en-GB"/>
        </w:rPr>
        <w:t>-induced</w:t>
      </w:r>
      <w:r w:rsidRPr="003B41E6">
        <w:rPr>
          <w:rFonts w:ascii="Times New Roman" w:hAnsi="Times New Roman" w:cs="Times New Roman"/>
          <w:color w:val="000000" w:themeColor="text1"/>
          <w:szCs w:val="21"/>
          <w:lang w:val="en-GB"/>
        </w:rPr>
        <w:t xml:space="preserve"> vibration of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 xml:space="preserve">-track-disc </w:t>
      </w:r>
      <w:r w:rsidR="00473B8D" w:rsidRPr="003B41E6">
        <w:rPr>
          <w:rFonts w:ascii="Times New Roman" w:hAnsi="Times New Roman" w:cs="Times New Roman"/>
          <w:color w:val="000000" w:themeColor="text1"/>
          <w:szCs w:val="21"/>
          <w:lang w:val="en-GB"/>
        </w:rPr>
        <w:t xml:space="preserve">and wheel </w:t>
      </w:r>
      <w:proofErr w:type="spellStart"/>
      <w:r w:rsidRPr="003B41E6">
        <w:rPr>
          <w:rFonts w:ascii="Times New Roman" w:hAnsi="Times New Roman" w:cs="Times New Roman"/>
          <w:color w:val="000000" w:themeColor="text1"/>
          <w:szCs w:val="21"/>
          <w:lang w:val="en-GB"/>
        </w:rPr>
        <w:t>polygon</w:t>
      </w:r>
      <w:r w:rsidR="0078356E" w:rsidRPr="003B41E6">
        <w:rPr>
          <w:rFonts w:ascii="Times New Roman" w:hAnsi="Times New Roman" w:cs="Times New Roman"/>
          <w:color w:val="000000" w:themeColor="text1"/>
          <w:szCs w:val="21"/>
          <w:lang w:val="en-GB"/>
        </w:rPr>
        <w:t>al</w:t>
      </w:r>
      <w:r w:rsidR="00473B8D" w:rsidRPr="003B41E6">
        <w:rPr>
          <w:rFonts w:ascii="Times New Roman" w:hAnsi="Times New Roman" w:cs="Times New Roman"/>
          <w:color w:val="000000" w:themeColor="text1"/>
          <w:szCs w:val="21"/>
          <w:lang w:val="en-GB"/>
        </w:rPr>
        <w:t>ization</w:t>
      </w:r>
      <w:proofErr w:type="spellEnd"/>
      <w:r w:rsidR="00473B8D" w:rsidRPr="003B41E6">
        <w:rPr>
          <w:rFonts w:ascii="Times New Roman" w:hAnsi="Times New Roman" w:cs="Times New Roman"/>
          <w:color w:val="000000" w:themeColor="text1"/>
          <w:szCs w:val="21"/>
          <w:lang w:val="en-GB"/>
        </w:rPr>
        <w:t xml:space="preserve"> will be </w:t>
      </w:r>
      <w:r w:rsidR="009562B7" w:rsidRPr="003B41E6">
        <w:rPr>
          <w:rFonts w:ascii="Times New Roman" w:hAnsi="Times New Roman" w:cs="Times New Roman"/>
          <w:color w:val="000000" w:themeColor="text1"/>
          <w:szCs w:val="21"/>
          <w:lang w:val="en-GB"/>
        </w:rPr>
        <w:t>expounded</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Brockley</w:t>
      </w:r>
      <w:proofErr w:type="spellEnd"/>
      <w:r w:rsidR="001717DD"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color w:val="000000" w:themeColor="text1"/>
          <w:szCs w:val="21"/>
          <w:lang w:val="en-GB"/>
        </w:rPr>
        <w:t>[</w:t>
      </w:r>
      <w:r w:rsidR="001717DD" w:rsidRPr="003B41E6">
        <w:rPr>
          <w:rFonts w:ascii="Times New Roman" w:hAnsi="Times New Roman" w:cs="Times New Roman"/>
          <w:color w:val="000000" w:themeColor="text1"/>
          <w:szCs w:val="21"/>
          <w:lang w:val="en-GB"/>
        </w:rPr>
        <w:t>2</w:t>
      </w:r>
      <w:r w:rsidR="00B21C2F" w:rsidRPr="003B41E6">
        <w:rPr>
          <w:rFonts w:ascii="Times New Roman" w:hAnsi="Times New Roman" w:cs="Times New Roman"/>
          <w:color w:val="000000" w:themeColor="text1"/>
          <w:szCs w:val="21"/>
          <w:lang w:val="en-GB"/>
        </w:rPr>
        <w:t>9</w:t>
      </w:r>
      <w:r w:rsidRPr="003B41E6">
        <w:rPr>
          <w:rFonts w:ascii="Times New Roman" w:hAnsi="Times New Roman" w:cs="Times New Roman"/>
          <w:color w:val="000000" w:themeColor="text1"/>
          <w:szCs w:val="21"/>
          <w:lang w:val="en-GB"/>
        </w:rPr>
        <w:t>] proposed a wear model:</w:t>
      </w:r>
    </w:p>
    <w:p w14:paraId="12A5F39C" w14:textId="77777777" w:rsidR="00AD7526" w:rsidRPr="003B41E6" w:rsidRDefault="00AD7526" w:rsidP="004E74B1">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10"/>
          <w:lang w:val="en-GB"/>
        </w:rPr>
        <w:object w:dxaOrig="1280" w:dyaOrig="300" w14:anchorId="1989E56D">
          <v:shape id="_x0000_i1038" type="#_x0000_t75" style="width:64.7pt;height:14.05pt" o:ole="">
            <v:imagedata r:id="rId39" o:title=""/>
          </v:shape>
          <o:OLEObject Type="Embed" ProgID="Equation.DSMT4" ShapeID="_x0000_i1038" DrawAspect="Content" ObjectID="_1613749548" r:id="rId40"/>
        </w:object>
      </w:r>
      <w:r w:rsidR="00AE618F" w:rsidRPr="003B41E6">
        <w:rPr>
          <w:rFonts w:ascii="Times New Roman" w:hAnsi="Times New Roman" w:cs="Times New Roman"/>
          <w:color w:val="000000" w:themeColor="text1"/>
          <w:position w:val="-10"/>
          <w:lang w:val="en-GB"/>
        </w:rPr>
        <w:t xml:space="preserve">                                 </w:t>
      </w:r>
      <w:r w:rsidRPr="003B41E6">
        <w:rPr>
          <w:rFonts w:ascii="Times New Roman" w:hAnsi="Times New Roman" w:cs="Times New Roman"/>
          <w:color w:val="000000" w:themeColor="text1"/>
          <w:lang w:val="en-GB"/>
        </w:rPr>
        <w:t>(11)</w:t>
      </w:r>
    </w:p>
    <w:p w14:paraId="037F53A9" w14:textId="584889CF" w:rsidR="00AD7526" w:rsidRPr="003B41E6" w:rsidRDefault="00AD7526" w:rsidP="001A3CF9">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where</w:t>
      </w:r>
      <w:proofErr w:type="gramEnd"/>
      <w:r w:rsidR="0025240D" w:rsidRPr="003B41E6">
        <w:rPr>
          <w:rFonts w:ascii="Times New Roman" w:hAnsi="Times New Roman" w:cs="Times New Roman"/>
          <w:i/>
          <w:color w:val="000000" w:themeColor="text1"/>
          <w:lang w:val="en-GB"/>
        </w:rPr>
        <w:t xml:space="preserve"> K</w:t>
      </w:r>
      <w:r w:rsidR="0025240D" w:rsidRPr="003B41E6">
        <w:rPr>
          <w:rFonts w:ascii="Times New Roman" w:hAnsi="Times New Roman" w:cs="Times New Roman"/>
          <w:color w:val="000000" w:themeColor="text1"/>
          <w:lang w:val="en-GB"/>
        </w:rPr>
        <w:t xml:space="preserve"> represents the wear constant,</w:t>
      </w:r>
      <w:r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w</w:t>
      </w:r>
      <w:r w:rsidR="009562B7" w:rsidRPr="003B41E6">
        <w:rPr>
          <w:rFonts w:ascii="Times New Roman" w:hAnsi="Times New Roman" w:cs="Times New Roman"/>
          <w:color w:val="000000" w:themeColor="text1"/>
          <w:lang w:val="en-GB"/>
        </w:rPr>
        <w:t xml:space="preserve"> represents </w:t>
      </w:r>
      <w:r w:rsidRPr="003B41E6">
        <w:rPr>
          <w:rFonts w:ascii="Times New Roman" w:hAnsi="Times New Roman" w:cs="Times New Roman"/>
          <w:color w:val="000000" w:themeColor="text1"/>
          <w:lang w:val="en-GB"/>
        </w:rPr>
        <w:t xml:space="preserve">the wear </w:t>
      </w:r>
      <w:r w:rsidR="009562B7" w:rsidRPr="003B41E6">
        <w:rPr>
          <w:rFonts w:ascii="Times New Roman" w:hAnsi="Times New Roman" w:cs="Times New Roman"/>
          <w:color w:val="000000" w:themeColor="text1"/>
          <w:lang w:val="en-GB"/>
        </w:rPr>
        <w:t>rate</w:t>
      </w:r>
      <w:r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H</w:t>
      </w:r>
      <w:r w:rsidRPr="003B41E6">
        <w:rPr>
          <w:rFonts w:ascii="Times New Roman" w:hAnsi="Times New Roman" w:cs="Times New Roman"/>
          <w:color w:val="000000" w:themeColor="text1"/>
          <w:lang w:val="en-GB"/>
        </w:rPr>
        <w:t xml:space="preserve"> </w:t>
      </w:r>
      <w:r w:rsidR="009562B7" w:rsidRPr="003B41E6">
        <w:rPr>
          <w:rFonts w:ascii="Times New Roman" w:hAnsi="Times New Roman" w:cs="Times New Roman"/>
          <w:color w:val="000000" w:themeColor="text1"/>
          <w:lang w:val="en-GB"/>
        </w:rPr>
        <w:t xml:space="preserve">represents </w:t>
      </w:r>
      <w:r w:rsidRPr="003B41E6">
        <w:rPr>
          <w:rFonts w:ascii="Times New Roman" w:hAnsi="Times New Roman" w:cs="Times New Roman"/>
          <w:color w:val="000000" w:themeColor="text1"/>
          <w:lang w:val="en-GB"/>
        </w:rPr>
        <w:t>the friction power (</w:t>
      </w:r>
      <w:r w:rsidRPr="003B41E6">
        <w:rPr>
          <w:rFonts w:ascii="Times New Roman" w:hAnsi="Times New Roman" w:cs="Times New Roman"/>
          <w:i/>
          <w:color w:val="000000" w:themeColor="text1"/>
          <w:lang w:val="en-GB"/>
        </w:rPr>
        <w:t>H</w:t>
      </w:r>
      <w:r w:rsidRPr="003B41E6">
        <w:rPr>
          <w:rFonts w:ascii="Times New Roman" w:hAnsi="Times New Roman" w:cs="Times New Roman"/>
          <w:color w:val="000000" w:themeColor="text1"/>
          <w:lang w:val="en-GB"/>
        </w:rPr>
        <w:t>=</w:t>
      </w:r>
      <w:r w:rsidRPr="003B41E6">
        <w:rPr>
          <w:rFonts w:ascii="Times New Roman" w:hAnsi="Times New Roman" w:cs="Times New Roman"/>
          <w:i/>
          <w:color w:val="000000" w:themeColor="text1"/>
          <w:lang w:val="en-GB"/>
        </w:rPr>
        <w:t>FV</w:t>
      </w:r>
      <w:r w:rsidR="00BE2A30" w:rsidRPr="003B41E6">
        <w:rPr>
          <w:rFonts w:ascii="Times New Roman" w:hAnsi="Times New Roman" w:cs="Times New Roman"/>
          <w:color w:val="000000" w:themeColor="text1"/>
          <w:lang w:val="en-GB"/>
        </w:rPr>
        <w:t xml:space="preserve">). </w:t>
      </w:r>
      <w:r w:rsidR="00BE2A30" w:rsidRPr="003B41E6">
        <w:rPr>
          <w:rFonts w:ascii="Times New Roman" w:hAnsi="Times New Roman" w:cs="Times New Roman"/>
          <w:i/>
          <w:color w:val="000000" w:themeColor="text1"/>
          <w:lang w:val="en-GB"/>
        </w:rPr>
        <w:t>F</w:t>
      </w:r>
      <w:r w:rsidR="00BE2A30" w:rsidRPr="003B41E6">
        <w:rPr>
          <w:rFonts w:ascii="Times New Roman" w:hAnsi="Times New Roman" w:cs="Times New Roman"/>
          <w:color w:val="000000" w:themeColor="text1"/>
          <w:lang w:val="en-GB"/>
        </w:rPr>
        <w:t xml:space="preserve">, </w:t>
      </w:r>
      <w:r w:rsidR="0025240D" w:rsidRPr="003B41E6">
        <w:rPr>
          <w:rFonts w:ascii="Times New Roman" w:hAnsi="Times New Roman" w:cs="Times New Roman"/>
          <w:i/>
          <w:color w:val="000000" w:themeColor="text1"/>
          <w:lang w:val="en-GB"/>
        </w:rPr>
        <w:t>C</w:t>
      </w:r>
      <w:r w:rsidR="0025240D" w:rsidRPr="003B41E6">
        <w:rPr>
          <w:rFonts w:ascii="Times New Roman" w:hAnsi="Times New Roman" w:cs="Times New Roman"/>
          <w:color w:val="000000" w:themeColor="text1"/>
          <w:lang w:val="en-GB"/>
        </w:rPr>
        <w:t xml:space="preserve"> </w:t>
      </w:r>
      <w:r w:rsidR="00BE2A30" w:rsidRPr="003B41E6">
        <w:rPr>
          <w:rFonts w:ascii="Times New Roman" w:hAnsi="Times New Roman" w:cs="Times New Roman"/>
          <w:color w:val="000000" w:themeColor="text1"/>
          <w:lang w:val="en-GB"/>
        </w:rPr>
        <w:t xml:space="preserve">and </w:t>
      </w:r>
      <w:r w:rsidR="00BE2A30" w:rsidRPr="003B41E6">
        <w:rPr>
          <w:rFonts w:ascii="Times New Roman" w:hAnsi="Times New Roman" w:cs="Times New Roman"/>
          <w:i/>
          <w:color w:val="000000" w:themeColor="text1"/>
          <w:lang w:val="en-GB"/>
        </w:rPr>
        <w:t>V</w:t>
      </w:r>
      <w:r w:rsidR="00BE2A30" w:rsidRPr="003B41E6">
        <w:rPr>
          <w:rFonts w:ascii="Times New Roman" w:hAnsi="Times New Roman" w:cs="Times New Roman"/>
          <w:color w:val="000000" w:themeColor="text1"/>
          <w:lang w:val="en-GB"/>
        </w:rPr>
        <w:t xml:space="preserve"> </w:t>
      </w:r>
      <w:r w:rsidR="0025240D" w:rsidRPr="003B41E6">
        <w:rPr>
          <w:rFonts w:ascii="Times New Roman" w:hAnsi="Times New Roman" w:cs="Times New Roman"/>
          <w:color w:val="000000" w:themeColor="text1"/>
          <w:lang w:val="en-GB"/>
        </w:rPr>
        <w:t xml:space="preserve">is </w:t>
      </w:r>
      <w:r w:rsidR="00BE2A30" w:rsidRPr="003B41E6">
        <w:rPr>
          <w:rFonts w:ascii="Times New Roman" w:hAnsi="Times New Roman" w:cs="Times New Roman"/>
          <w:color w:val="000000" w:themeColor="text1"/>
          <w:lang w:val="en-GB"/>
        </w:rPr>
        <w:t xml:space="preserve">the </w:t>
      </w:r>
      <w:r w:rsidR="009908B3" w:rsidRPr="003B41E6">
        <w:rPr>
          <w:rFonts w:ascii="Times New Roman" w:hAnsi="Times New Roman" w:cs="Times New Roman"/>
          <w:color w:val="000000" w:themeColor="text1"/>
          <w:lang w:val="en-GB"/>
        </w:rPr>
        <w:t>tractive</w:t>
      </w:r>
      <w:r w:rsidR="00BE2A30" w:rsidRPr="003B41E6">
        <w:rPr>
          <w:rFonts w:ascii="Times New Roman" w:hAnsi="Times New Roman" w:cs="Times New Roman"/>
          <w:color w:val="000000" w:themeColor="text1"/>
          <w:lang w:val="en-GB"/>
        </w:rPr>
        <w:t xml:space="preserve"> force</w:t>
      </w:r>
      <w:r w:rsidR="0025240D" w:rsidRPr="003B41E6">
        <w:rPr>
          <w:rFonts w:ascii="Times New Roman" w:hAnsi="Times New Roman" w:cs="Times New Roman"/>
          <w:color w:val="000000" w:themeColor="text1"/>
          <w:lang w:val="en-GB"/>
        </w:rPr>
        <w:t>,</w:t>
      </w:r>
      <w:r w:rsidR="0025240D" w:rsidRPr="003B41E6">
        <w:rPr>
          <w:rFonts w:ascii="Times New Roman" w:hAnsi="Times New Roman" w:cs="Times New Roman"/>
          <w:i/>
          <w:color w:val="000000" w:themeColor="text1"/>
          <w:lang w:val="en-GB"/>
        </w:rPr>
        <w:t xml:space="preserve"> </w:t>
      </w:r>
      <w:r w:rsidR="00BE2A30" w:rsidRPr="003B41E6">
        <w:rPr>
          <w:rFonts w:ascii="Times New Roman" w:hAnsi="Times New Roman" w:cs="Times New Roman"/>
          <w:color w:val="000000" w:themeColor="text1"/>
          <w:lang w:val="en-GB"/>
        </w:rPr>
        <w:t>the durability friction work rate</w:t>
      </w:r>
      <w:r w:rsidRPr="003B41E6">
        <w:rPr>
          <w:rFonts w:ascii="Times New Roman" w:hAnsi="Times New Roman" w:cs="Times New Roman"/>
          <w:color w:val="000000" w:themeColor="text1"/>
          <w:lang w:val="en-GB"/>
        </w:rPr>
        <w:t xml:space="preserve">, </w:t>
      </w:r>
      <w:r w:rsidR="0025240D" w:rsidRPr="003B41E6">
        <w:rPr>
          <w:rFonts w:ascii="Times New Roman" w:hAnsi="Times New Roman" w:cs="Times New Roman"/>
          <w:color w:val="000000" w:themeColor="text1"/>
          <w:lang w:val="en-GB"/>
        </w:rPr>
        <w:t xml:space="preserve">and </w:t>
      </w:r>
      <w:r w:rsidR="00BE2A30" w:rsidRPr="003B41E6">
        <w:rPr>
          <w:rFonts w:ascii="Times New Roman" w:hAnsi="Times New Roman" w:cs="Times New Roman"/>
          <w:color w:val="000000" w:themeColor="text1"/>
          <w:lang w:val="en-GB"/>
        </w:rPr>
        <w:t>the relative velocity, respectively.</w:t>
      </w:r>
      <w:r w:rsidRPr="003B41E6">
        <w:rPr>
          <w:rFonts w:ascii="Times New Roman" w:hAnsi="Times New Roman" w:cs="Times New Roman"/>
          <w:color w:val="000000" w:themeColor="text1"/>
          <w:lang w:val="en-GB"/>
        </w:rPr>
        <w:t xml:space="preserve"> Equation (11) can be used to </w:t>
      </w:r>
      <w:r w:rsidR="009562B7" w:rsidRPr="003B41E6">
        <w:rPr>
          <w:rFonts w:ascii="Times New Roman" w:hAnsi="Times New Roman" w:cs="Times New Roman"/>
          <w:color w:val="000000" w:themeColor="text1"/>
          <w:lang w:val="en-GB"/>
        </w:rPr>
        <w:t>understand</w:t>
      </w:r>
      <w:r w:rsidRPr="003B41E6">
        <w:rPr>
          <w:rFonts w:ascii="Times New Roman" w:hAnsi="Times New Roman" w:cs="Times New Roman"/>
          <w:color w:val="000000" w:themeColor="text1"/>
          <w:lang w:val="en-GB"/>
        </w:rPr>
        <w:t xml:space="preserve"> the formation mechanism of </w:t>
      </w:r>
      <w:r w:rsidR="009562B7" w:rsidRPr="003B41E6">
        <w:rPr>
          <w:rFonts w:ascii="Times New Roman" w:hAnsi="Times New Roman" w:cs="Times New Roman"/>
          <w:color w:val="000000" w:themeColor="text1"/>
          <w:lang w:val="en-GB"/>
        </w:rPr>
        <w:t xml:space="preserve">wheel </w:t>
      </w:r>
      <w:proofErr w:type="spellStart"/>
      <w:r w:rsidR="009562B7" w:rsidRPr="003B41E6">
        <w:rPr>
          <w:rFonts w:ascii="Times New Roman" w:hAnsi="Times New Roman" w:cs="Times New Roman"/>
          <w:color w:val="000000" w:themeColor="text1"/>
          <w:lang w:val="en-GB"/>
        </w:rPr>
        <w:t>polygonalization</w:t>
      </w:r>
      <w:proofErr w:type="spellEnd"/>
      <w:r w:rsidR="00BE2A30" w:rsidRPr="003B41E6">
        <w:rPr>
          <w:rFonts w:ascii="Times New Roman" w:hAnsi="Times New Roman" w:cs="Times New Roman"/>
          <w:color w:val="000000" w:themeColor="text1"/>
          <w:lang w:val="en-GB"/>
        </w:rPr>
        <w:t xml:space="preserve">. </w:t>
      </w:r>
      <w:r w:rsidR="009908B3" w:rsidRPr="003B41E6">
        <w:rPr>
          <w:rFonts w:ascii="Times New Roman" w:hAnsi="Times New Roman" w:cs="Times New Roman"/>
          <w:color w:val="000000" w:themeColor="text1"/>
          <w:lang w:val="en-GB"/>
        </w:rPr>
        <w:t xml:space="preserve">In the case of tractive contact between the wheel and the rail, </w:t>
      </w:r>
      <w:r w:rsidR="009908B3" w:rsidRPr="003B41E6">
        <w:rPr>
          <w:rFonts w:ascii="Times New Roman" w:hAnsi="Times New Roman" w:cs="Times New Roman"/>
          <w:i/>
          <w:color w:val="000000" w:themeColor="text1"/>
          <w:lang w:val="en-GB"/>
        </w:rPr>
        <w:t xml:space="preserve">F </w:t>
      </w:r>
      <w:r w:rsidR="009908B3" w:rsidRPr="003B41E6">
        <w:rPr>
          <w:rFonts w:ascii="Times New Roman" w:hAnsi="Times New Roman" w:cs="Times New Roman"/>
          <w:color w:val="000000" w:themeColor="text1"/>
          <w:lang w:val="en-GB"/>
        </w:rPr>
        <w:t>can be expressed as follows:</w:t>
      </w:r>
    </w:p>
    <w:p w14:paraId="6FEE08C2" w14:textId="15719750" w:rsidR="004E74B1" w:rsidRPr="003B41E6" w:rsidRDefault="007F0879" w:rsidP="004E74B1">
      <w:pPr>
        <w:wordWrap w:val="0"/>
        <w:autoSpaceDE w:val="0"/>
        <w:autoSpaceDN w:val="0"/>
        <w:adjustRightInd w:val="0"/>
        <w:jc w:val="right"/>
        <w:rPr>
          <w:rFonts w:ascii="Times New Roman" w:hAnsi="Times New Roman" w:cs="Times New Roman"/>
          <w:color w:val="000000" w:themeColor="text1"/>
          <w:lang w:val="en-GB"/>
        </w:rPr>
      </w:pPr>
      <w:r w:rsidRPr="003B41E6">
        <w:rPr>
          <w:color w:val="000000" w:themeColor="text1"/>
          <w:position w:val="-24"/>
        </w:rPr>
        <w:object w:dxaOrig="1040" w:dyaOrig="620" w14:anchorId="1DCD16BE">
          <v:shape id="_x0000_i1039" type="#_x0000_t75" style="width:51.85pt;height:31.1pt" o:ole="">
            <v:imagedata r:id="rId41" o:title=""/>
          </v:shape>
          <o:OLEObject Type="Embed" ProgID="Equation.DSMT4" ShapeID="_x0000_i1039" DrawAspect="Content" ObjectID="_1613749549" r:id="rId42"/>
        </w:object>
      </w:r>
      <w:r w:rsidR="00811BDA" w:rsidRPr="003B41E6">
        <w:rPr>
          <w:color w:val="000000" w:themeColor="text1"/>
        </w:rPr>
        <w:t xml:space="preserve">     </w:t>
      </w:r>
      <w:r w:rsidR="00F0207A" w:rsidRPr="003B41E6">
        <w:rPr>
          <w:color w:val="000000" w:themeColor="text1"/>
        </w:rPr>
        <w:t xml:space="preserve">       </w:t>
      </w:r>
      <w:r w:rsidR="00811BDA" w:rsidRPr="003B41E6">
        <w:rPr>
          <w:color w:val="000000" w:themeColor="text1"/>
        </w:rPr>
        <w:t xml:space="preserve">    </w:t>
      </w:r>
      <w:r w:rsidR="004E74B1" w:rsidRPr="003B41E6">
        <w:rPr>
          <w:color w:val="000000" w:themeColor="text1"/>
        </w:rPr>
        <w:t xml:space="preserve">                  </w:t>
      </w:r>
      <w:r w:rsidR="004E74B1" w:rsidRPr="003B41E6">
        <w:rPr>
          <w:rFonts w:ascii="Times New Roman" w:hAnsi="Times New Roman" w:cs="Times New Roman"/>
          <w:color w:val="000000" w:themeColor="text1"/>
        </w:rPr>
        <w:t>(12)</w:t>
      </w:r>
    </w:p>
    <w:p w14:paraId="5669FAE7" w14:textId="77777777" w:rsidR="009908B3" w:rsidRPr="003B41E6" w:rsidRDefault="009908B3" w:rsidP="001A3CF9">
      <w:pPr>
        <w:autoSpaceDE w:val="0"/>
        <w:autoSpaceDN w:val="0"/>
        <w:adjustRightInd w:val="0"/>
        <w:rPr>
          <w:rFonts w:ascii="Times New Roman" w:hAnsi="Times New Roman" w:cs="Times New Roman"/>
          <w:color w:val="000000" w:themeColor="text1"/>
          <w:lang w:val="en-GB"/>
        </w:rPr>
      </w:pPr>
    </w:p>
    <w:p w14:paraId="10840F74" w14:textId="6CFD9ADF" w:rsidR="007F0879" w:rsidRPr="003B41E6" w:rsidRDefault="00E06971" w:rsidP="001A3CF9">
      <w:pPr>
        <w:autoSpaceDE w:val="0"/>
        <w:autoSpaceDN w:val="0"/>
        <w:adjustRightInd w:val="0"/>
        <w:rPr>
          <w:rFonts w:ascii="Times New Roman" w:hAnsi="Times New Roman" w:cs="Times New Roman"/>
          <w:color w:val="000000" w:themeColor="text1"/>
          <w:lang w:val="en-GB"/>
        </w:rPr>
      </w:pPr>
      <w:proofErr w:type="gramStart"/>
      <w:r w:rsidRPr="003B41E6">
        <w:rPr>
          <w:rFonts w:ascii="Times New Roman" w:hAnsi="Times New Roman" w:cs="Times New Roman"/>
          <w:color w:val="000000" w:themeColor="text1"/>
          <w:lang w:val="en-GB"/>
        </w:rPr>
        <w:t>w</w:t>
      </w:r>
      <w:r w:rsidR="00AD7526" w:rsidRPr="003B41E6">
        <w:rPr>
          <w:rFonts w:ascii="Times New Roman" w:hAnsi="Times New Roman" w:cs="Times New Roman"/>
          <w:color w:val="000000" w:themeColor="text1"/>
          <w:lang w:val="en-GB"/>
        </w:rPr>
        <w:t>her</w:t>
      </w:r>
      <w:r w:rsidR="00AD7526" w:rsidRPr="003B41E6">
        <w:rPr>
          <w:rFonts w:ascii="Times New Roman" w:hAnsi="Times New Roman" w:cs="Times New Roman"/>
          <w:color w:val="000000" w:themeColor="text1"/>
          <w:szCs w:val="21"/>
          <w:lang w:val="en-GB"/>
        </w:rPr>
        <w:t>e</w:t>
      </w:r>
      <w:proofErr w:type="gramEnd"/>
      <w:r w:rsidRPr="003B41E6">
        <w:rPr>
          <w:rFonts w:ascii="Times New Roman" w:hAnsi="Times New Roman" w:cs="Times New Roman"/>
          <w:color w:val="000000" w:themeColor="text1"/>
          <w:szCs w:val="21"/>
          <w:lang w:val="en-GB"/>
        </w:rPr>
        <w:t xml:space="preserve"> </w:t>
      </w:r>
      <w:r w:rsidR="00F0207A" w:rsidRPr="003B41E6">
        <w:rPr>
          <w:rFonts w:ascii="Times New Roman" w:hAnsi="Times New Roman" w:cs="Times New Roman"/>
          <w:i/>
          <w:color w:val="000000" w:themeColor="text1"/>
          <w:szCs w:val="21"/>
          <w:lang w:val="en-GB"/>
        </w:rPr>
        <w:t xml:space="preserve">N </w:t>
      </w:r>
      <w:r w:rsidR="00AD7526" w:rsidRPr="003B41E6">
        <w:rPr>
          <w:rFonts w:ascii="Times New Roman" w:hAnsi="Times New Roman" w:cs="Times New Roman"/>
          <w:color w:val="000000" w:themeColor="text1"/>
          <w:szCs w:val="21"/>
          <w:lang w:val="en-GB"/>
        </w:rPr>
        <w:t>is</w:t>
      </w:r>
      <w:r w:rsidR="00561727" w:rsidRPr="003B41E6">
        <w:rPr>
          <w:rFonts w:ascii="Times New Roman" w:hAnsi="Times New Roman" w:cs="Times New Roman"/>
          <w:color w:val="000000" w:themeColor="text1"/>
          <w:szCs w:val="21"/>
          <w:lang w:val="en-GB"/>
        </w:rPr>
        <w:t xml:space="preserve"> the</w:t>
      </w:r>
      <w:r w:rsidR="00F0207A" w:rsidRPr="003B41E6">
        <w:rPr>
          <w:rFonts w:ascii="Times New Roman" w:hAnsi="Times New Roman" w:cs="Times New Roman"/>
          <w:color w:val="000000" w:themeColor="text1"/>
          <w:szCs w:val="21"/>
          <w:lang w:val="en-GB"/>
        </w:rPr>
        <w:t xml:space="preserve"> normal contact </w:t>
      </w:r>
      <w:r w:rsidRPr="003B41E6">
        <w:rPr>
          <w:rFonts w:ascii="Times New Roman" w:hAnsi="Times New Roman" w:cs="Times New Roman"/>
          <w:color w:val="000000" w:themeColor="text1"/>
          <w:szCs w:val="21"/>
          <w:lang w:val="en-GB"/>
        </w:rPr>
        <w:t>force</w:t>
      </w:r>
      <w:r w:rsidR="00F0207A" w:rsidRPr="003B41E6">
        <w:rPr>
          <w:rFonts w:ascii="Times New Roman" w:hAnsi="Times New Roman" w:cs="Times New Roman"/>
          <w:color w:val="000000" w:themeColor="text1"/>
          <w:lang w:val="en-GB"/>
        </w:rPr>
        <w:t xml:space="preserve">. </w:t>
      </w:r>
      <w:r w:rsidR="00F0207A" w:rsidRPr="003B41E6">
        <w:rPr>
          <w:rFonts w:ascii="Times New Roman" w:hAnsi="Times New Roman" w:cs="Times New Roman"/>
          <w:i/>
          <w:color w:val="000000" w:themeColor="text1"/>
          <w:lang w:val="en-GB"/>
        </w:rPr>
        <w:t>B</w:t>
      </w:r>
      <w:r w:rsidR="00F0207A" w:rsidRPr="003B41E6">
        <w:rPr>
          <w:rFonts w:ascii="Times New Roman" w:hAnsi="Times New Roman" w:cs="Times New Roman"/>
          <w:color w:val="000000" w:themeColor="text1"/>
          <w:lang w:val="en-GB"/>
        </w:rPr>
        <w:t xml:space="preserve"> and </w:t>
      </w:r>
      <w:r w:rsidR="00F0207A" w:rsidRPr="003B41E6">
        <w:rPr>
          <w:rFonts w:ascii="Times New Roman" w:hAnsi="Times New Roman" w:cs="Times New Roman"/>
          <w:i/>
          <w:color w:val="000000" w:themeColor="text1"/>
          <w:lang w:val="en-GB"/>
        </w:rPr>
        <w:t>D</w:t>
      </w:r>
      <w:r w:rsidR="00F0207A" w:rsidRPr="003B41E6">
        <w:rPr>
          <w:rFonts w:ascii="Times New Roman" w:hAnsi="Times New Roman" w:cs="Times New Roman"/>
          <w:color w:val="000000" w:themeColor="text1"/>
          <w:lang w:val="en-GB"/>
        </w:rPr>
        <w:t xml:space="preserve"> are constants that can obtained from the experimental c</w:t>
      </w:r>
      <w:r w:rsidR="007F0879" w:rsidRPr="003B41E6">
        <w:rPr>
          <w:rFonts w:ascii="Times New Roman" w:hAnsi="Times New Roman" w:cs="Times New Roman"/>
          <w:color w:val="000000" w:themeColor="text1"/>
          <w:lang w:val="en-GB"/>
        </w:rPr>
        <w:t>urve of the traction-slip ratio as:</w:t>
      </w:r>
    </w:p>
    <w:p w14:paraId="17096382" w14:textId="7276D3D7" w:rsidR="007F0879" w:rsidRPr="003B41E6" w:rsidRDefault="007F0879" w:rsidP="007F0879">
      <w:pPr>
        <w:wordWrap w:val="0"/>
        <w:autoSpaceDE w:val="0"/>
        <w:autoSpaceDN w:val="0"/>
        <w:adjustRightInd w:val="0"/>
        <w:jc w:val="right"/>
        <w:rPr>
          <w:rFonts w:ascii="Times New Roman" w:hAnsi="Times New Roman" w:cs="Times New Roman"/>
          <w:color w:val="000000" w:themeColor="text1"/>
        </w:rPr>
      </w:pPr>
      <w:r w:rsidRPr="003B41E6">
        <w:rPr>
          <w:color w:val="000000" w:themeColor="text1"/>
          <w:position w:val="-28"/>
        </w:rPr>
        <w:object w:dxaOrig="940" w:dyaOrig="700" w14:anchorId="28728090">
          <v:shape id="_x0000_i1040" type="#_x0000_t75" style="width:47pt;height:34.8pt" o:ole="">
            <v:imagedata r:id="rId43" o:title=""/>
          </v:shape>
          <o:OLEObject Type="Embed" ProgID="Equation.DSMT4" ShapeID="_x0000_i1040" DrawAspect="Content" ObjectID="_1613749550" r:id="rId44"/>
        </w:object>
      </w:r>
      <w:r w:rsidRPr="003B41E6">
        <w:rPr>
          <w:rFonts w:ascii="Times New Roman" w:hAnsi="Times New Roman" w:cs="Times New Roman"/>
          <w:color w:val="000000" w:themeColor="text1"/>
        </w:rPr>
        <w:t xml:space="preserve">,   </w:t>
      </w:r>
      <w:r w:rsidRPr="003B41E6">
        <w:rPr>
          <w:color w:val="000000" w:themeColor="text1"/>
          <w:position w:val="-28"/>
        </w:rPr>
        <w:object w:dxaOrig="840" w:dyaOrig="660" w14:anchorId="37DB079F">
          <v:shape id="_x0000_i1041" type="#_x0000_t75" style="width:42.1pt;height:32.95pt" o:ole="">
            <v:imagedata r:id="rId45" o:title=""/>
          </v:shape>
          <o:OLEObject Type="Embed" ProgID="Equation.DSMT4" ShapeID="_x0000_i1041" DrawAspect="Content" ObjectID="_1613749551" r:id="rId46"/>
        </w:object>
      </w:r>
      <w:r w:rsidRPr="003B41E6">
        <w:rPr>
          <w:color w:val="000000" w:themeColor="text1"/>
        </w:rPr>
        <w:t xml:space="preserve">                           </w:t>
      </w:r>
      <w:r w:rsidRPr="003B41E6">
        <w:rPr>
          <w:rFonts w:ascii="Times New Roman" w:hAnsi="Times New Roman" w:cs="Times New Roman"/>
          <w:color w:val="000000" w:themeColor="text1"/>
        </w:rPr>
        <w:t>(13)</w:t>
      </w:r>
    </w:p>
    <w:p w14:paraId="0C95F5CA" w14:textId="382CEC0F" w:rsidR="00A657F2" w:rsidRPr="003B41E6" w:rsidRDefault="007F0879" w:rsidP="007F0879">
      <w:pPr>
        <w:autoSpaceDE w:val="0"/>
        <w:autoSpaceDN w:val="0"/>
        <w:adjustRightInd w:val="0"/>
        <w:rPr>
          <w:rFonts w:ascii="Times New Roman" w:hAnsi="Times New Roman" w:cs="Times New Roman"/>
          <w:color w:val="000000" w:themeColor="text1"/>
        </w:rPr>
      </w:pPr>
      <w:r w:rsidRPr="003B41E6">
        <w:rPr>
          <w:rFonts w:ascii="Times New Roman" w:hAnsi="Times New Roman" w:cs="Times New Roman"/>
          <w:color w:val="000000" w:themeColor="text1"/>
        </w:rPr>
        <w:t>where</w:t>
      </w:r>
      <w:r w:rsidR="00B81A58" w:rsidRPr="003B41E6">
        <w:rPr>
          <w:rFonts w:ascii="Times New Roman" w:hAnsi="Times New Roman" w:cs="Times New Roman"/>
          <w:color w:val="000000" w:themeColor="text1"/>
        </w:rPr>
        <w:t xml:space="preserve"> </w:t>
      </w:r>
      <w:r w:rsidRPr="003B41E6">
        <w:rPr>
          <w:rFonts w:ascii="Times New Roman" w:hAnsi="Times New Roman" w:cs="Times New Roman" w:hint="eastAsia"/>
          <w:i/>
          <w:color w:val="000000" w:themeColor="text1"/>
        </w:rPr>
        <w:t>μ</w:t>
      </w:r>
      <w:r w:rsidRPr="003B41E6">
        <w:rPr>
          <w:rFonts w:ascii="Times New Roman" w:hAnsi="Times New Roman" w:cs="Times New Roman"/>
          <w:color w:val="000000" w:themeColor="text1"/>
          <w:vertAlign w:val="superscript"/>
        </w:rPr>
        <w:t>*</w:t>
      </w:r>
      <w:r w:rsidRPr="003B41E6">
        <w:rPr>
          <w:rFonts w:ascii="Times New Roman" w:hAnsi="Times New Roman" w:cs="Times New Roman"/>
          <w:color w:val="000000" w:themeColor="text1"/>
        </w:rPr>
        <w:t xml:space="preserve"> is the maximum traction coefficient, </w:t>
      </w:r>
      <w:r w:rsidRPr="003B41E6">
        <w:rPr>
          <w:rFonts w:ascii="Times New Roman" w:hAnsi="Times New Roman" w:cs="Times New Roman"/>
          <w:i/>
          <w:color w:val="000000" w:themeColor="text1"/>
        </w:rPr>
        <w:t>ς</w:t>
      </w:r>
      <w:r w:rsidRPr="003B41E6">
        <w:rPr>
          <w:rFonts w:ascii="Times New Roman" w:hAnsi="Times New Roman" w:cs="Times New Roman"/>
          <w:color w:val="000000" w:themeColor="text1"/>
          <w:vertAlign w:val="superscript"/>
        </w:rPr>
        <w:t>*</w:t>
      </w:r>
      <w:r w:rsidRPr="003B41E6">
        <w:rPr>
          <w:rFonts w:ascii="Times New Roman" w:hAnsi="Times New Roman" w:cs="Times New Roman"/>
          <w:color w:val="000000" w:themeColor="text1"/>
        </w:rPr>
        <w:t xml:space="preserve"> is the </w:t>
      </w:r>
      <w:r w:rsidR="00A657F2" w:rsidRPr="003B41E6">
        <w:rPr>
          <w:rFonts w:ascii="Times New Roman" w:hAnsi="Times New Roman" w:cs="Times New Roman"/>
          <w:color w:val="000000" w:themeColor="text1"/>
        </w:rPr>
        <w:t xml:space="preserve">critical slip ratio, both can be obtained from experimental curve of the traction-slip ratio. </w:t>
      </w:r>
      <w:proofErr w:type="gramStart"/>
      <w:r w:rsidR="00A657F2" w:rsidRPr="003B41E6">
        <w:rPr>
          <w:rFonts w:ascii="Times New Roman" w:hAnsi="Times New Roman" w:cs="Times New Roman"/>
          <w:i/>
          <w:color w:val="000000" w:themeColor="text1"/>
        </w:rPr>
        <w:t>v</w:t>
      </w:r>
      <w:proofErr w:type="gramEnd"/>
      <w:r w:rsidR="00A657F2" w:rsidRPr="003B41E6">
        <w:rPr>
          <w:rFonts w:ascii="Times New Roman" w:hAnsi="Times New Roman" w:cs="Times New Roman"/>
          <w:color w:val="000000" w:themeColor="text1"/>
        </w:rPr>
        <w:t xml:space="preserve"> is the train speed. The friction work rate can be expressed as follows:</w:t>
      </w:r>
    </w:p>
    <w:p w14:paraId="53A9E6CD" w14:textId="567F8F35" w:rsidR="007F0879" w:rsidRPr="003B41E6" w:rsidRDefault="00A657F2" w:rsidP="00A657F2">
      <w:pPr>
        <w:wordWrap w:val="0"/>
        <w:autoSpaceDE w:val="0"/>
        <w:autoSpaceDN w:val="0"/>
        <w:adjustRightInd w:val="0"/>
        <w:jc w:val="right"/>
        <w:rPr>
          <w:rFonts w:ascii="Times New Roman" w:hAnsi="Times New Roman" w:cs="Times New Roman"/>
          <w:color w:val="000000" w:themeColor="text1"/>
        </w:rPr>
      </w:pPr>
      <w:r w:rsidRPr="003B41E6">
        <w:rPr>
          <w:color w:val="000000" w:themeColor="text1"/>
          <w:position w:val="-24"/>
        </w:rPr>
        <w:object w:dxaOrig="1740" w:dyaOrig="660" w14:anchorId="5C9ED574">
          <v:shape id="_x0000_i1042" type="#_x0000_t75" style="width:87.25pt;height:32.95pt" o:ole="">
            <v:imagedata r:id="rId47" o:title=""/>
          </v:shape>
          <o:OLEObject Type="Embed" ProgID="Equation.DSMT4" ShapeID="_x0000_i1042" DrawAspect="Content" ObjectID="_1613749552" r:id="rId48"/>
        </w:object>
      </w:r>
      <w:r w:rsidRPr="003B41E6">
        <w:rPr>
          <w:color w:val="000000" w:themeColor="text1"/>
        </w:rPr>
        <w:t xml:space="preserve">                            </w:t>
      </w:r>
      <w:r w:rsidRPr="003B41E6">
        <w:rPr>
          <w:rFonts w:ascii="Times New Roman" w:hAnsi="Times New Roman" w:cs="Times New Roman"/>
          <w:color w:val="000000" w:themeColor="text1"/>
        </w:rPr>
        <w:t>(14)</w:t>
      </w:r>
    </w:p>
    <w:p w14:paraId="46F6CEA5" w14:textId="5AD2646E" w:rsidR="00AD7526" w:rsidRPr="003B41E6" w:rsidRDefault="00A657F2" w:rsidP="001A3CF9">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 xml:space="preserve">In the case of a constant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the friction work rate </w:t>
      </w:r>
      <w:r w:rsidRPr="003B41E6">
        <w:rPr>
          <w:rFonts w:ascii="Times New Roman" w:hAnsi="Times New Roman" w:cs="Times New Roman"/>
          <w:i/>
          <w:color w:val="000000" w:themeColor="text1"/>
          <w:lang w:val="en-GB"/>
        </w:rPr>
        <w:t>H</w:t>
      </w:r>
      <w:r w:rsidRPr="003B41E6">
        <w:rPr>
          <w:rFonts w:ascii="Times New Roman" w:hAnsi="Times New Roman" w:cs="Times New Roman"/>
          <w:color w:val="000000" w:themeColor="text1"/>
          <w:lang w:val="en-GB"/>
        </w:rPr>
        <w:t xml:space="preserve"> will varies with the normal contact force </w:t>
      </w:r>
      <w:r w:rsidRPr="003B41E6">
        <w:rPr>
          <w:rFonts w:ascii="Times New Roman" w:hAnsi="Times New Roman" w:cs="Times New Roman"/>
          <w:i/>
          <w:color w:val="000000" w:themeColor="text1"/>
          <w:lang w:val="en-GB"/>
        </w:rPr>
        <w:t>N</w:t>
      </w:r>
      <w:r w:rsidRPr="003B41E6">
        <w:rPr>
          <w:rFonts w:ascii="Times New Roman" w:hAnsi="Times New Roman" w:cs="Times New Roman"/>
          <w:color w:val="000000" w:themeColor="text1"/>
          <w:lang w:val="en-GB"/>
        </w:rPr>
        <w:t>. T</w:t>
      </w:r>
      <w:r w:rsidR="009562B7" w:rsidRPr="003B41E6">
        <w:rPr>
          <w:rFonts w:ascii="Times New Roman" w:hAnsi="Times New Roman" w:cs="Times New Roman"/>
          <w:color w:val="000000" w:themeColor="text1"/>
          <w:lang w:val="en-GB"/>
        </w:rPr>
        <w:t xml:space="preserve">he total normal force becomes the dominant factor affecting </w:t>
      </w:r>
      <w:r w:rsidR="00AD7526" w:rsidRPr="003B41E6">
        <w:rPr>
          <w:rFonts w:ascii="Times New Roman" w:hAnsi="Times New Roman" w:cs="Times New Roman"/>
          <w:color w:val="000000" w:themeColor="text1"/>
          <w:szCs w:val="21"/>
          <w:lang w:val="en-GB"/>
        </w:rPr>
        <w:t xml:space="preserve">the friction work rate. When the </w:t>
      </w:r>
      <w:r w:rsidR="00433083" w:rsidRPr="003B41E6">
        <w:rPr>
          <w:rFonts w:ascii="Times New Roman" w:hAnsi="Times New Roman" w:cs="Times New Roman"/>
          <w:color w:val="000000" w:themeColor="text1"/>
          <w:szCs w:val="21"/>
          <w:lang w:val="en-GB"/>
        </w:rPr>
        <w:t>friction</w:t>
      </w:r>
      <w:r w:rsidR="009562B7" w:rsidRPr="003B41E6">
        <w:rPr>
          <w:rFonts w:ascii="Times New Roman" w:hAnsi="Times New Roman" w:cs="Times New Roman"/>
          <w:color w:val="000000" w:themeColor="text1"/>
          <w:szCs w:val="21"/>
          <w:lang w:val="en-GB"/>
        </w:rPr>
        <w:t>-induced</w:t>
      </w:r>
      <w:r w:rsidR="00AD7526" w:rsidRPr="003B41E6">
        <w:rPr>
          <w:rFonts w:ascii="Times New Roman" w:hAnsi="Times New Roman" w:cs="Times New Roman"/>
          <w:color w:val="000000" w:themeColor="text1"/>
          <w:szCs w:val="21"/>
          <w:lang w:val="en-GB"/>
        </w:rPr>
        <w:t xml:space="preserve"> vibration </w:t>
      </w:r>
      <w:r w:rsidR="00433083" w:rsidRPr="003B41E6">
        <w:rPr>
          <w:rFonts w:ascii="Times New Roman" w:hAnsi="Times New Roman" w:cs="Times New Roman"/>
          <w:color w:val="000000" w:themeColor="text1"/>
          <w:szCs w:val="21"/>
          <w:lang w:val="en-GB"/>
        </w:rPr>
        <w:t>aroused</w:t>
      </w:r>
      <w:r w:rsidR="00AD7526" w:rsidRPr="003B41E6">
        <w:rPr>
          <w:rFonts w:ascii="Times New Roman" w:hAnsi="Times New Roman" w:cs="Times New Roman"/>
          <w:color w:val="000000" w:themeColor="text1"/>
          <w:szCs w:val="21"/>
          <w:lang w:val="en-GB"/>
        </w:rPr>
        <w:t xml:space="preserve"> by the </w:t>
      </w:r>
      <w:r w:rsidR="00EF06AE" w:rsidRPr="003B41E6">
        <w:rPr>
          <w:rFonts w:ascii="Times New Roman" w:hAnsi="Times New Roman" w:cs="Times New Roman"/>
          <w:color w:val="000000" w:themeColor="text1"/>
          <w:szCs w:val="21"/>
          <w:lang w:val="en-GB"/>
        </w:rPr>
        <w:t xml:space="preserve">wheel-rail </w:t>
      </w:r>
      <w:r w:rsidR="00AD7526" w:rsidRPr="003B41E6">
        <w:rPr>
          <w:rFonts w:ascii="Times New Roman" w:hAnsi="Times New Roman" w:cs="Times New Roman"/>
          <w:color w:val="000000" w:themeColor="text1"/>
          <w:szCs w:val="21"/>
          <w:lang w:val="en-GB"/>
        </w:rPr>
        <w:t>friction force</w:t>
      </w:r>
      <w:r w:rsidR="00F97896" w:rsidRPr="003B41E6">
        <w:rPr>
          <w:rFonts w:ascii="Times New Roman" w:hAnsi="Times New Roman" w:cs="Times New Roman"/>
          <w:color w:val="000000" w:themeColor="text1"/>
          <w:szCs w:val="21"/>
          <w:lang w:val="en-GB"/>
        </w:rPr>
        <w:t>,</w:t>
      </w:r>
      <w:r w:rsidR="00AE618F" w:rsidRPr="003B41E6">
        <w:rPr>
          <w:rFonts w:ascii="Times New Roman" w:hAnsi="Times New Roman" w:cs="Times New Roman"/>
          <w:color w:val="000000" w:themeColor="text1"/>
          <w:szCs w:val="21"/>
          <w:lang w:val="en-GB"/>
        </w:rPr>
        <w:t xml:space="preserve"> </w:t>
      </w:r>
      <w:r w:rsidR="0034059E" w:rsidRPr="003B41E6">
        <w:rPr>
          <w:rFonts w:ascii="Times New Roman" w:hAnsi="Times New Roman" w:cs="Times New Roman"/>
          <w:color w:val="000000" w:themeColor="text1"/>
          <w:szCs w:val="21"/>
          <w:lang w:val="en-GB"/>
        </w:rPr>
        <w:t>and</w:t>
      </w:r>
      <w:r w:rsidR="00EF06AE" w:rsidRPr="003B41E6">
        <w:rPr>
          <w:rFonts w:ascii="Times New Roman" w:hAnsi="Times New Roman" w:cs="Times New Roman"/>
          <w:color w:val="000000" w:themeColor="text1"/>
          <w:szCs w:val="21"/>
          <w:lang w:val="en-GB"/>
        </w:rPr>
        <w:t xml:space="preserve"> the </w:t>
      </w:r>
      <w:r w:rsidR="00433083" w:rsidRPr="003B41E6">
        <w:rPr>
          <w:rFonts w:ascii="Times New Roman" w:hAnsi="Times New Roman" w:cs="Times New Roman"/>
          <w:color w:val="000000" w:themeColor="text1"/>
          <w:szCs w:val="21"/>
          <w:lang w:val="en-GB"/>
        </w:rPr>
        <w:t xml:space="preserve">disc-pad </w:t>
      </w:r>
      <w:r w:rsidR="00EF06AE" w:rsidRPr="003B41E6">
        <w:rPr>
          <w:rFonts w:ascii="Times New Roman" w:hAnsi="Times New Roman" w:cs="Times New Roman"/>
          <w:color w:val="000000" w:themeColor="text1"/>
          <w:szCs w:val="21"/>
          <w:lang w:val="en-GB"/>
        </w:rPr>
        <w:t>friction force</w:t>
      </w:r>
      <w:r w:rsidR="0034059E" w:rsidRPr="003B41E6">
        <w:rPr>
          <w:rFonts w:ascii="Times New Roman" w:hAnsi="Times New Roman" w:cs="Times New Roman"/>
          <w:color w:val="000000" w:themeColor="text1"/>
          <w:szCs w:val="21"/>
          <w:lang w:val="en-GB"/>
        </w:rPr>
        <w:t xml:space="preserve"> </w:t>
      </w:r>
      <w:r w:rsidR="00007390" w:rsidRPr="003B41E6">
        <w:rPr>
          <w:rFonts w:ascii="Times New Roman" w:hAnsi="Times New Roman" w:cs="Times New Roman"/>
          <w:color w:val="000000" w:themeColor="text1"/>
          <w:szCs w:val="21"/>
          <w:lang w:val="en-GB"/>
        </w:rPr>
        <w:t xml:space="preserve">between </w:t>
      </w:r>
      <w:r w:rsidR="0034059E" w:rsidRPr="003B41E6">
        <w:rPr>
          <w:rFonts w:ascii="Times New Roman" w:hAnsi="Times New Roman" w:cs="Times New Roman"/>
          <w:color w:val="000000" w:themeColor="text1"/>
          <w:szCs w:val="21"/>
          <w:lang w:val="en-GB"/>
        </w:rPr>
        <w:t xml:space="preserve">the brake </w:t>
      </w:r>
      <w:r w:rsidR="00EF06AE" w:rsidRPr="003B41E6">
        <w:rPr>
          <w:rFonts w:ascii="Times New Roman" w:hAnsi="Times New Roman" w:cs="Times New Roman"/>
          <w:color w:val="000000" w:themeColor="text1"/>
          <w:szCs w:val="21"/>
          <w:lang w:val="en-GB"/>
        </w:rPr>
        <w:t>pad</w:t>
      </w:r>
      <w:r w:rsidR="00FF70D9" w:rsidRPr="003B41E6">
        <w:rPr>
          <w:rFonts w:ascii="Times New Roman" w:hAnsi="Times New Roman" w:cs="Times New Roman"/>
          <w:color w:val="000000" w:themeColor="text1"/>
          <w:szCs w:val="21"/>
          <w:lang w:val="en-GB"/>
        </w:rPr>
        <w:t>s</w:t>
      </w:r>
      <w:r w:rsidR="0034059E" w:rsidRPr="003B41E6">
        <w:rPr>
          <w:rFonts w:ascii="Times New Roman" w:hAnsi="Times New Roman" w:cs="Times New Roman"/>
          <w:color w:val="000000" w:themeColor="text1"/>
          <w:szCs w:val="21"/>
          <w:lang w:val="en-GB"/>
        </w:rPr>
        <w:t xml:space="preserve"> and</w:t>
      </w:r>
      <w:r w:rsidR="00EF06AE" w:rsidRPr="003B41E6">
        <w:rPr>
          <w:rFonts w:ascii="Times New Roman" w:hAnsi="Times New Roman" w:cs="Times New Roman"/>
          <w:color w:val="000000" w:themeColor="text1"/>
          <w:szCs w:val="21"/>
          <w:lang w:val="en-GB"/>
        </w:rPr>
        <w:t xml:space="preserve"> brake disc</w:t>
      </w:r>
      <w:r w:rsidR="00FF70D9" w:rsidRPr="003B41E6">
        <w:rPr>
          <w:rFonts w:ascii="Times New Roman" w:hAnsi="Times New Roman" w:cs="Times New Roman"/>
          <w:color w:val="000000" w:themeColor="text1"/>
          <w:szCs w:val="21"/>
          <w:lang w:val="en-GB"/>
        </w:rPr>
        <w:t>s</w:t>
      </w:r>
      <w:r w:rsidR="00AE618F" w:rsidRPr="003B41E6">
        <w:rPr>
          <w:rFonts w:ascii="Times New Roman" w:hAnsi="Times New Roman" w:cs="Times New Roman"/>
          <w:color w:val="000000" w:themeColor="text1"/>
          <w:szCs w:val="21"/>
          <w:lang w:val="en-GB"/>
        </w:rPr>
        <w:t xml:space="preserve"> </w:t>
      </w:r>
      <w:r w:rsidR="00AD7526" w:rsidRPr="003B41E6">
        <w:rPr>
          <w:rFonts w:ascii="Times New Roman" w:hAnsi="Times New Roman" w:cs="Times New Roman"/>
          <w:color w:val="000000" w:themeColor="text1"/>
          <w:szCs w:val="21"/>
          <w:lang w:val="en-GB"/>
        </w:rPr>
        <w:t xml:space="preserve">occurs, the </w:t>
      </w:r>
      <w:r w:rsidR="00EF06AE" w:rsidRPr="003B41E6">
        <w:rPr>
          <w:rFonts w:ascii="Times New Roman" w:hAnsi="Times New Roman" w:cs="Times New Roman"/>
          <w:color w:val="000000" w:themeColor="text1"/>
          <w:szCs w:val="21"/>
          <w:lang w:val="en-GB"/>
        </w:rPr>
        <w:t xml:space="preserve">wheel-rail </w:t>
      </w:r>
      <w:r w:rsidR="00AD7526" w:rsidRPr="003B41E6">
        <w:rPr>
          <w:rFonts w:ascii="Times New Roman" w:hAnsi="Times New Roman" w:cs="Times New Roman"/>
          <w:color w:val="000000" w:themeColor="text1"/>
          <w:szCs w:val="21"/>
          <w:lang w:val="en-GB"/>
        </w:rPr>
        <w:t xml:space="preserve">normal contact force </w:t>
      </w:r>
      <w:r w:rsidR="008E364F" w:rsidRPr="003B41E6">
        <w:rPr>
          <w:rFonts w:ascii="Times New Roman" w:hAnsi="Times New Roman" w:cs="Times New Roman"/>
          <w:color w:val="000000" w:themeColor="text1"/>
          <w:szCs w:val="21"/>
          <w:lang w:val="en-GB"/>
        </w:rPr>
        <w:lastRenderedPageBreak/>
        <w:t xml:space="preserve">will </w:t>
      </w:r>
      <w:r w:rsidR="00F97896" w:rsidRPr="003B41E6">
        <w:rPr>
          <w:rFonts w:ascii="Times New Roman" w:hAnsi="Times New Roman" w:cs="Times New Roman"/>
          <w:color w:val="000000" w:themeColor="text1"/>
          <w:szCs w:val="21"/>
          <w:lang w:val="en-GB"/>
        </w:rPr>
        <w:t xml:space="preserve">fluctuate </w:t>
      </w:r>
      <w:r w:rsidR="00433083" w:rsidRPr="003B41E6">
        <w:rPr>
          <w:rFonts w:ascii="Times New Roman" w:hAnsi="Times New Roman" w:cs="Times New Roman"/>
          <w:color w:val="000000" w:themeColor="text1"/>
          <w:szCs w:val="21"/>
          <w:lang w:val="en-GB"/>
        </w:rPr>
        <w:t>in</w:t>
      </w:r>
      <w:r w:rsidR="00AD7526" w:rsidRPr="003B41E6">
        <w:rPr>
          <w:rFonts w:ascii="Times New Roman" w:hAnsi="Times New Roman" w:cs="Times New Roman"/>
          <w:color w:val="000000" w:themeColor="text1"/>
          <w:szCs w:val="21"/>
          <w:lang w:val="en-GB"/>
        </w:rPr>
        <w:t xml:space="preserve"> the same </w:t>
      </w:r>
      <w:r w:rsidR="00433083" w:rsidRPr="003B41E6">
        <w:rPr>
          <w:rFonts w:ascii="Times New Roman" w:hAnsi="Times New Roman" w:cs="Times New Roman"/>
          <w:color w:val="000000" w:themeColor="text1"/>
          <w:szCs w:val="21"/>
          <w:lang w:val="en-GB"/>
        </w:rPr>
        <w:t>way</w:t>
      </w:r>
      <w:r w:rsidR="001717DD" w:rsidRPr="003B41E6">
        <w:rPr>
          <w:rFonts w:ascii="Times New Roman" w:hAnsi="Times New Roman" w:cs="Times New Roman"/>
          <w:color w:val="000000" w:themeColor="text1"/>
          <w:szCs w:val="21"/>
          <w:lang w:val="en-GB"/>
        </w:rPr>
        <w:t xml:space="preserve"> </w:t>
      </w:r>
      <w:r w:rsidR="00AD7526" w:rsidRPr="003B41E6">
        <w:rPr>
          <w:rFonts w:ascii="Times New Roman" w:hAnsi="Times New Roman" w:cs="Times New Roman"/>
          <w:color w:val="000000" w:themeColor="text1"/>
          <w:szCs w:val="21"/>
          <w:lang w:val="en-GB"/>
        </w:rPr>
        <w:t>[</w:t>
      </w:r>
      <w:r w:rsidR="00E06971" w:rsidRPr="003B41E6">
        <w:rPr>
          <w:rFonts w:ascii="Times New Roman" w:hAnsi="Times New Roman" w:cs="Times New Roman"/>
          <w:color w:val="000000" w:themeColor="text1"/>
          <w:szCs w:val="21"/>
          <w:lang w:val="en-GB"/>
        </w:rPr>
        <w:t>24</w:t>
      </w:r>
      <w:r w:rsidR="00AD7526" w:rsidRPr="003B41E6">
        <w:rPr>
          <w:rFonts w:ascii="Times New Roman" w:hAnsi="Times New Roman" w:cs="Times New Roman"/>
          <w:color w:val="000000" w:themeColor="text1"/>
          <w:szCs w:val="21"/>
          <w:lang w:val="en-GB"/>
        </w:rPr>
        <w:t xml:space="preserve">], </w:t>
      </w:r>
      <w:r w:rsidR="00EF06AE" w:rsidRPr="003B41E6">
        <w:rPr>
          <w:rFonts w:ascii="Times New Roman" w:hAnsi="Times New Roman" w:cs="Times New Roman"/>
          <w:color w:val="000000" w:themeColor="text1"/>
          <w:szCs w:val="21"/>
          <w:lang w:val="en-GB"/>
        </w:rPr>
        <w:t xml:space="preserve">which will cause the </w:t>
      </w:r>
      <w:r w:rsidR="00AD7526" w:rsidRPr="003B41E6">
        <w:rPr>
          <w:rFonts w:ascii="Times New Roman" w:hAnsi="Times New Roman" w:cs="Times New Roman"/>
          <w:color w:val="000000" w:themeColor="text1"/>
          <w:szCs w:val="21"/>
          <w:lang w:val="en-GB"/>
        </w:rPr>
        <w:t xml:space="preserve">friction power </w:t>
      </w:r>
      <w:r w:rsidR="00AD7526" w:rsidRPr="003B41E6">
        <w:rPr>
          <w:rFonts w:ascii="Times New Roman" w:hAnsi="Times New Roman" w:cs="Times New Roman"/>
          <w:i/>
          <w:color w:val="000000" w:themeColor="text1"/>
          <w:szCs w:val="21"/>
          <w:lang w:val="en-GB"/>
        </w:rPr>
        <w:t>H</w:t>
      </w:r>
      <w:r w:rsidR="00EF06AE" w:rsidRPr="003B41E6">
        <w:rPr>
          <w:rFonts w:ascii="Times New Roman" w:hAnsi="Times New Roman" w:cs="Times New Roman"/>
          <w:color w:val="000000" w:themeColor="text1"/>
          <w:szCs w:val="21"/>
          <w:lang w:val="en-GB"/>
        </w:rPr>
        <w:t xml:space="preserve"> to</w:t>
      </w:r>
      <w:r w:rsidR="00AD7526" w:rsidRPr="003B41E6">
        <w:rPr>
          <w:rFonts w:ascii="Times New Roman" w:hAnsi="Times New Roman" w:cs="Times New Roman"/>
          <w:color w:val="000000" w:themeColor="text1"/>
          <w:szCs w:val="21"/>
          <w:lang w:val="en-GB"/>
        </w:rPr>
        <w:t xml:space="preserve"> fluctuate at the same frequency. </w:t>
      </w:r>
      <w:r w:rsidR="00EF06AE" w:rsidRPr="003B41E6">
        <w:rPr>
          <w:rFonts w:ascii="Times New Roman" w:hAnsi="Times New Roman" w:cs="Times New Roman"/>
          <w:color w:val="000000" w:themeColor="text1"/>
          <w:szCs w:val="21"/>
          <w:lang w:val="en-GB"/>
        </w:rPr>
        <w:t>Finally</w:t>
      </w:r>
      <w:r w:rsidR="00AD7526" w:rsidRPr="003B41E6">
        <w:rPr>
          <w:rFonts w:ascii="Times New Roman" w:hAnsi="Times New Roman" w:cs="Times New Roman"/>
          <w:color w:val="000000" w:themeColor="text1"/>
          <w:szCs w:val="21"/>
          <w:lang w:val="en-GB"/>
        </w:rPr>
        <w:t xml:space="preserve">, </w:t>
      </w:r>
      <w:r w:rsidR="00EF06AE" w:rsidRPr="003B41E6">
        <w:rPr>
          <w:rFonts w:ascii="Times New Roman" w:hAnsi="Times New Roman" w:cs="Times New Roman"/>
          <w:color w:val="000000" w:themeColor="text1"/>
          <w:szCs w:val="21"/>
          <w:lang w:val="en-GB"/>
        </w:rPr>
        <w:t xml:space="preserve">the </w:t>
      </w:r>
      <w:r w:rsidR="00AD7526" w:rsidRPr="003B41E6">
        <w:rPr>
          <w:rFonts w:ascii="Times New Roman" w:hAnsi="Times New Roman" w:cs="Times New Roman"/>
          <w:color w:val="000000" w:themeColor="text1"/>
          <w:szCs w:val="21"/>
          <w:lang w:val="en-GB"/>
        </w:rPr>
        <w:t xml:space="preserve">wear volume </w:t>
      </w:r>
      <w:r w:rsidR="00AD7526" w:rsidRPr="003B41E6">
        <w:rPr>
          <w:rFonts w:ascii="Times New Roman" w:hAnsi="Times New Roman" w:cs="Times New Roman"/>
          <w:i/>
          <w:color w:val="000000" w:themeColor="text1"/>
          <w:szCs w:val="21"/>
          <w:lang w:val="en-GB"/>
        </w:rPr>
        <w:t>w</w:t>
      </w:r>
      <w:r w:rsidR="00433083" w:rsidRPr="003B41E6">
        <w:rPr>
          <w:rFonts w:ascii="Times New Roman" w:hAnsi="Times New Roman" w:cs="Times New Roman"/>
          <w:color w:val="000000" w:themeColor="text1"/>
          <w:szCs w:val="21"/>
          <w:lang w:val="en-GB"/>
        </w:rPr>
        <w:t xml:space="preserve"> will also fluctuate in the same way as the friction power, </w:t>
      </w:r>
      <w:r w:rsidR="00EF06AE" w:rsidRPr="003B41E6">
        <w:rPr>
          <w:rFonts w:ascii="Times New Roman" w:hAnsi="Times New Roman" w:cs="Times New Roman"/>
          <w:color w:val="000000" w:themeColor="text1"/>
          <w:szCs w:val="21"/>
          <w:lang w:val="en-GB"/>
        </w:rPr>
        <w:t>according to equation (11)</w:t>
      </w:r>
      <w:r w:rsidR="00433083" w:rsidRPr="003B41E6">
        <w:rPr>
          <w:rFonts w:ascii="Times New Roman" w:hAnsi="Times New Roman" w:cs="Times New Roman"/>
          <w:color w:val="000000" w:themeColor="text1"/>
          <w:szCs w:val="21"/>
          <w:lang w:val="en-GB"/>
        </w:rPr>
        <w:t>. A</w:t>
      </w:r>
      <w:r w:rsidR="00AD7526" w:rsidRPr="003B41E6">
        <w:rPr>
          <w:rFonts w:ascii="Times New Roman" w:hAnsi="Times New Roman" w:cs="Times New Roman"/>
          <w:color w:val="000000" w:themeColor="text1"/>
          <w:szCs w:val="21"/>
          <w:lang w:val="en-GB"/>
        </w:rPr>
        <w:t xml:space="preserve">s a consequence, undulant wear occurs on the circumference of the wheel tread, i.e., the </w:t>
      </w:r>
      <w:r w:rsidR="00A046B2" w:rsidRPr="003B41E6">
        <w:rPr>
          <w:rFonts w:ascii="Times New Roman" w:hAnsi="Times New Roman" w:cs="Times New Roman"/>
          <w:color w:val="000000" w:themeColor="text1"/>
          <w:szCs w:val="21"/>
          <w:lang w:val="en-GB"/>
        </w:rPr>
        <w:t xml:space="preserve">polygonal </w:t>
      </w:r>
      <w:r w:rsidR="00AD7526" w:rsidRPr="003B41E6">
        <w:rPr>
          <w:rFonts w:ascii="Times New Roman" w:hAnsi="Times New Roman" w:cs="Times New Roman"/>
          <w:color w:val="000000" w:themeColor="text1"/>
          <w:szCs w:val="21"/>
          <w:lang w:val="en-GB"/>
        </w:rPr>
        <w:t>wear of wheel</w:t>
      </w:r>
      <w:r w:rsidR="00A046B2" w:rsidRPr="003B41E6">
        <w:rPr>
          <w:rFonts w:ascii="Times New Roman" w:hAnsi="Times New Roman" w:cs="Times New Roman"/>
          <w:color w:val="000000" w:themeColor="text1"/>
          <w:szCs w:val="21"/>
          <w:lang w:val="en-GB"/>
        </w:rPr>
        <w:t>s</w:t>
      </w:r>
      <w:r w:rsidR="00F97896" w:rsidRPr="003B41E6">
        <w:rPr>
          <w:rFonts w:ascii="Times New Roman" w:hAnsi="Times New Roman" w:cs="Times New Roman"/>
          <w:color w:val="000000" w:themeColor="text1"/>
          <w:szCs w:val="21"/>
          <w:lang w:val="en-GB"/>
        </w:rPr>
        <w:t xml:space="preserve"> is created</w:t>
      </w:r>
      <w:r w:rsidR="00AD7526" w:rsidRPr="003B41E6">
        <w:rPr>
          <w:rFonts w:ascii="Times New Roman" w:hAnsi="Times New Roman" w:cs="Times New Roman"/>
          <w:color w:val="000000" w:themeColor="text1"/>
          <w:szCs w:val="21"/>
          <w:lang w:val="en-GB"/>
        </w:rPr>
        <w:t>. The order of</w:t>
      </w:r>
      <w:r w:rsidR="009562B7" w:rsidRPr="003B41E6">
        <w:rPr>
          <w:rFonts w:ascii="Times New Roman" w:hAnsi="Times New Roman" w:cs="Times New Roman"/>
          <w:color w:val="000000" w:themeColor="text1"/>
          <w:szCs w:val="21"/>
          <w:lang w:val="en-GB"/>
        </w:rPr>
        <w:t xml:space="preserve"> wheel </w:t>
      </w:r>
      <w:proofErr w:type="spellStart"/>
      <w:r w:rsidR="009562B7" w:rsidRPr="003B41E6">
        <w:rPr>
          <w:rFonts w:ascii="Times New Roman" w:hAnsi="Times New Roman" w:cs="Times New Roman"/>
          <w:color w:val="000000" w:themeColor="text1"/>
          <w:szCs w:val="21"/>
          <w:lang w:val="en-GB"/>
        </w:rPr>
        <w:t>polygonalization</w:t>
      </w:r>
      <w:proofErr w:type="spellEnd"/>
      <w:r w:rsidR="00AD7526" w:rsidRPr="003B41E6">
        <w:rPr>
          <w:rFonts w:ascii="Times New Roman" w:hAnsi="Times New Roman" w:cs="Times New Roman"/>
          <w:color w:val="000000" w:themeColor="text1"/>
          <w:szCs w:val="21"/>
          <w:lang w:val="en-GB"/>
        </w:rPr>
        <w:t xml:space="preserve"> can be determined by the following equation:</w:t>
      </w:r>
    </w:p>
    <w:p w14:paraId="05625F12" w14:textId="11390F55" w:rsidR="00AD7526" w:rsidRPr="003B41E6" w:rsidRDefault="00AD7526" w:rsidP="00A657F2">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22"/>
          <w:lang w:val="en-GB"/>
        </w:rPr>
        <w:object w:dxaOrig="920" w:dyaOrig="560" w14:anchorId="0A4C4AD5">
          <v:shape id="_x0000_i1043" type="#_x0000_t75" style="width:43.3pt;height:28.7pt" o:ole="">
            <v:imagedata r:id="rId49" o:title=""/>
          </v:shape>
          <o:OLEObject Type="Embed" ProgID="Equation.DSMT4" ShapeID="_x0000_i1043" DrawAspect="Content" ObjectID="_1613749553" r:id="rId50"/>
        </w:object>
      </w:r>
      <w:r w:rsidR="00AE618F" w:rsidRPr="003B41E6">
        <w:rPr>
          <w:rFonts w:ascii="Times New Roman" w:hAnsi="Times New Roman" w:cs="Times New Roman"/>
          <w:color w:val="000000" w:themeColor="text1"/>
          <w:position w:val="-22"/>
          <w:lang w:val="en-GB"/>
        </w:rPr>
        <w:t xml:space="preserve">   </w:t>
      </w:r>
      <w:r w:rsidR="00F83EFA" w:rsidRPr="003B41E6">
        <w:rPr>
          <w:rFonts w:ascii="Times New Roman" w:hAnsi="Times New Roman" w:cs="Times New Roman"/>
          <w:color w:val="000000" w:themeColor="text1"/>
          <w:position w:val="-22"/>
          <w:lang w:val="en-GB"/>
        </w:rPr>
        <w:t xml:space="preserve">                              </w:t>
      </w:r>
      <w:r w:rsidR="00AE618F" w:rsidRPr="003B41E6">
        <w:rPr>
          <w:rFonts w:ascii="Times New Roman" w:hAnsi="Times New Roman" w:cs="Times New Roman"/>
          <w:color w:val="000000" w:themeColor="text1"/>
          <w:position w:val="-22"/>
          <w:lang w:val="en-GB"/>
        </w:rPr>
        <w:t xml:space="preserve"> </w:t>
      </w:r>
      <w:r w:rsidR="00A657F2" w:rsidRPr="003B41E6">
        <w:rPr>
          <w:rFonts w:ascii="Times New Roman" w:hAnsi="Times New Roman" w:cs="Times New Roman"/>
          <w:color w:val="000000" w:themeColor="text1"/>
          <w:lang w:val="en-GB"/>
        </w:rPr>
        <w:t>(15</w:t>
      </w:r>
      <w:r w:rsidRPr="003B41E6">
        <w:rPr>
          <w:rFonts w:ascii="Times New Roman" w:hAnsi="Times New Roman" w:cs="Times New Roman"/>
          <w:color w:val="000000" w:themeColor="text1"/>
          <w:lang w:val="en-GB"/>
        </w:rPr>
        <w:t>)</w:t>
      </w:r>
    </w:p>
    <w:p w14:paraId="29E5E1D3" w14:textId="54754FC1" w:rsidR="00645C62" w:rsidRPr="003B41E6" w:rsidRDefault="00AD7526" w:rsidP="001A3CF9">
      <w:pPr>
        <w:autoSpaceDE w:val="0"/>
        <w:autoSpaceDN w:val="0"/>
        <w:adjustRightInd w:val="0"/>
        <w:rPr>
          <w:rFonts w:ascii="Times New Roman" w:hAnsi="Times New Roman" w:cs="Times New Roman"/>
          <w:color w:val="000000" w:themeColor="text1"/>
          <w:szCs w:val="21"/>
          <w:lang w:val="en-GB"/>
        </w:rPr>
      </w:pPr>
      <w:proofErr w:type="gramStart"/>
      <w:r w:rsidRPr="003B41E6">
        <w:rPr>
          <w:rFonts w:ascii="Times New Roman" w:hAnsi="Times New Roman" w:cs="Times New Roman"/>
          <w:color w:val="000000" w:themeColor="text1"/>
          <w:szCs w:val="21"/>
          <w:lang w:val="en-GB"/>
        </w:rPr>
        <w:t>where</w:t>
      </w:r>
      <w:proofErr w:type="gramEnd"/>
      <w:r w:rsidRPr="003B41E6">
        <w:rPr>
          <w:rFonts w:ascii="Times New Roman" w:hAnsi="Times New Roman" w:cs="Times New Roman"/>
          <w:i/>
          <w:color w:val="000000" w:themeColor="text1"/>
          <w:szCs w:val="21"/>
          <w:lang w:val="en-GB"/>
        </w:rPr>
        <w:t xml:space="preserve"> n</w:t>
      </w:r>
      <w:r w:rsidRPr="003B41E6">
        <w:rPr>
          <w:rFonts w:ascii="Times New Roman" w:hAnsi="Times New Roman" w:cs="Times New Roman"/>
          <w:color w:val="000000" w:themeColor="text1"/>
          <w:szCs w:val="21"/>
          <w:lang w:val="en-GB"/>
        </w:rPr>
        <w:t xml:space="preserve"> is the order of </w:t>
      </w:r>
      <w:r w:rsidR="00433083" w:rsidRPr="003B41E6">
        <w:rPr>
          <w:rFonts w:ascii="Times New Roman" w:hAnsi="Times New Roman" w:cs="Times New Roman"/>
          <w:color w:val="000000" w:themeColor="text1"/>
          <w:szCs w:val="21"/>
          <w:lang w:val="en-GB"/>
        </w:rPr>
        <w:t xml:space="preserve">wheel </w:t>
      </w:r>
      <w:proofErr w:type="spellStart"/>
      <w:r w:rsidR="00433083"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w:t>
      </w:r>
      <w:r w:rsidR="00AE618F"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i/>
          <w:color w:val="000000" w:themeColor="text1"/>
          <w:szCs w:val="21"/>
          <w:lang w:val="en-GB"/>
        </w:rPr>
        <w:t>f</w:t>
      </w:r>
      <w:r w:rsidRPr="003B41E6">
        <w:rPr>
          <w:rFonts w:ascii="Times New Roman" w:hAnsi="Times New Roman" w:cs="Times New Roman"/>
          <w:color w:val="000000" w:themeColor="text1"/>
          <w:szCs w:val="21"/>
          <w:vertAlign w:val="subscript"/>
          <w:lang w:val="en-GB"/>
        </w:rPr>
        <w:t>R</w:t>
      </w:r>
      <w:proofErr w:type="spellEnd"/>
      <w:r w:rsidR="00AE618F" w:rsidRPr="003B41E6">
        <w:rPr>
          <w:rFonts w:ascii="Times New Roman" w:hAnsi="Times New Roman" w:cs="Times New Roman"/>
          <w:color w:val="000000" w:themeColor="text1"/>
          <w:szCs w:val="21"/>
          <w:vertAlign w:val="subscript"/>
          <w:lang w:val="en-GB"/>
        </w:rPr>
        <w:t xml:space="preserve"> </w:t>
      </w:r>
      <w:r w:rsidR="00433083" w:rsidRPr="003B41E6">
        <w:rPr>
          <w:rFonts w:ascii="Times New Roman" w:hAnsi="Times New Roman" w:cs="Times New Roman"/>
          <w:color w:val="000000" w:themeColor="text1"/>
          <w:szCs w:val="21"/>
          <w:lang w:val="en-GB"/>
        </w:rPr>
        <w:t xml:space="preserve">is </w:t>
      </w:r>
      <w:r w:rsidRPr="003B41E6">
        <w:rPr>
          <w:rFonts w:ascii="Times New Roman" w:hAnsi="Times New Roman" w:cs="Times New Roman"/>
          <w:color w:val="000000" w:themeColor="text1"/>
          <w:szCs w:val="21"/>
          <w:lang w:val="en-GB"/>
        </w:rPr>
        <w:t>the vibration frequency</w:t>
      </w:r>
      <w:r w:rsidR="00E06971" w:rsidRPr="003B41E6">
        <w:rPr>
          <w:rFonts w:ascii="Times New Roman" w:hAnsi="Times New Roman" w:cs="Times New Roman"/>
          <w:color w:val="000000" w:themeColor="text1"/>
          <w:szCs w:val="21"/>
          <w:lang w:val="en-GB"/>
        </w:rPr>
        <w:t xml:space="preserve"> of the self-excited vibration</w:t>
      </w:r>
      <w:r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i/>
          <w:color w:val="000000" w:themeColor="text1"/>
          <w:szCs w:val="21"/>
          <w:lang w:val="en-GB"/>
        </w:rPr>
        <w:t>D</w:t>
      </w:r>
      <w:r w:rsidRPr="003B41E6">
        <w:rPr>
          <w:rFonts w:ascii="Times New Roman" w:hAnsi="Times New Roman" w:cs="Times New Roman"/>
          <w:color w:val="000000" w:themeColor="text1"/>
          <w:szCs w:val="21"/>
          <w:lang w:val="en-GB"/>
        </w:rPr>
        <w:t xml:space="preserve"> </w:t>
      </w:r>
      <w:r w:rsidR="00433083" w:rsidRPr="003B41E6">
        <w:rPr>
          <w:rFonts w:ascii="Times New Roman" w:hAnsi="Times New Roman" w:cs="Times New Roman"/>
          <w:color w:val="000000" w:themeColor="text1"/>
          <w:szCs w:val="21"/>
          <w:lang w:val="en-GB"/>
        </w:rPr>
        <w:t xml:space="preserve">is </w:t>
      </w:r>
      <w:r w:rsidRPr="003B41E6">
        <w:rPr>
          <w:rFonts w:ascii="Times New Roman" w:hAnsi="Times New Roman" w:cs="Times New Roman"/>
          <w:color w:val="000000" w:themeColor="text1"/>
          <w:szCs w:val="21"/>
          <w:lang w:val="en-GB"/>
        </w:rPr>
        <w:t xml:space="preserve">the diameter of the wheel, </w:t>
      </w:r>
      <w:r w:rsidRPr="003B41E6">
        <w:rPr>
          <w:rFonts w:ascii="Times New Roman" w:hAnsi="Times New Roman" w:cs="Times New Roman"/>
          <w:i/>
          <w:color w:val="000000" w:themeColor="text1"/>
          <w:szCs w:val="21"/>
          <w:lang w:val="en-GB"/>
        </w:rPr>
        <w:t>V</w:t>
      </w:r>
      <w:r w:rsidRPr="003B41E6">
        <w:rPr>
          <w:rFonts w:ascii="Times New Roman" w:hAnsi="Times New Roman" w:cs="Times New Roman"/>
          <w:color w:val="000000" w:themeColor="text1"/>
          <w:szCs w:val="21"/>
          <w:lang w:val="en-GB"/>
        </w:rPr>
        <w:t xml:space="preserve"> </w:t>
      </w:r>
      <w:r w:rsidR="00433083" w:rsidRPr="003B41E6">
        <w:rPr>
          <w:rFonts w:ascii="Times New Roman" w:hAnsi="Times New Roman" w:cs="Times New Roman"/>
          <w:color w:val="000000" w:themeColor="text1"/>
          <w:szCs w:val="21"/>
          <w:lang w:val="en-GB"/>
        </w:rPr>
        <w:t xml:space="preserve">is </w:t>
      </w:r>
      <w:r w:rsidRPr="003B41E6">
        <w:rPr>
          <w:rFonts w:ascii="Times New Roman" w:hAnsi="Times New Roman" w:cs="Times New Roman"/>
          <w:color w:val="000000" w:themeColor="text1"/>
          <w:szCs w:val="21"/>
          <w:lang w:val="en-GB"/>
        </w:rPr>
        <w:t>the velocity of the vehicle.</w:t>
      </w:r>
    </w:p>
    <w:p w14:paraId="73151C8A" w14:textId="77777777" w:rsidR="00645C62" w:rsidRPr="003B41E6" w:rsidRDefault="00645C62" w:rsidP="00337BE5">
      <w:pPr>
        <w:pStyle w:val="2"/>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3. Results and discussion</w:t>
      </w:r>
    </w:p>
    <w:p w14:paraId="0BF4BF84" w14:textId="02FEF8F0" w:rsidR="00FE728E" w:rsidRPr="003B41E6" w:rsidRDefault="00FE728E" w:rsidP="00337BE5">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3.1.</w:t>
      </w:r>
      <w:r w:rsidR="001A3CF9" w:rsidRPr="003B41E6">
        <w:rPr>
          <w:rFonts w:ascii="Times New Roman" w:hAnsi="Times New Roman" w:cs="Times New Roman"/>
          <w:color w:val="000000" w:themeColor="text1"/>
          <w:sz w:val="21"/>
          <w:szCs w:val="21"/>
          <w:lang w:val="en-GB"/>
        </w:rPr>
        <w:t xml:space="preserve"> </w:t>
      </w:r>
      <w:r w:rsidR="00EF06AE" w:rsidRPr="003B41E6">
        <w:rPr>
          <w:rFonts w:ascii="Times New Roman" w:hAnsi="Times New Roman" w:cs="Times New Roman"/>
          <w:color w:val="000000" w:themeColor="text1"/>
          <w:sz w:val="21"/>
          <w:szCs w:val="21"/>
          <w:lang w:val="en-GB"/>
        </w:rPr>
        <w:t>Modes</w:t>
      </w:r>
      <w:r w:rsidR="001A3CF9" w:rsidRPr="003B41E6">
        <w:rPr>
          <w:rFonts w:ascii="Times New Roman" w:hAnsi="Times New Roman" w:cs="Times New Roman"/>
          <w:color w:val="000000" w:themeColor="text1"/>
          <w:sz w:val="21"/>
          <w:szCs w:val="21"/>
          <w:lang w:val="en-GB"/>
        </w:rPr>
        <w:t xml:space="preserve"> of </w:t>
      </w:r>
      <w:r w:rsidR="00433083" w:rsidRPr="003B41E6">
        <w:rPr>
          <w:rFonts w:ascii="Times New Roman" w:hAnsi="Times New Roman" w:cs="Times New Roman"/>
          <w:color w:val="000000" w:themeColor="text1"/>
          <w:sz w:val="21"/>
          <w:szCs w:val="21"/>
          <w:lang w:val="en-GB"/>
        </w:rPr>
        <w:t>friction</w:t>
      </w:r>
      <w:r w:rsidR="009562B7" w:rsidRPr="003B41E6">
        <w:rPr>
          <w:rFonts w:ascii="Times New Roman" w:hAnsi="Times New Roman" w:cs="Times New Roman"/>
          <w:color w:val="000000" w:themeColor="text1"/>
          <w:sz w:val="21"/>
          <w:szCs w:val="21"/>
          <w:lang w:val="en-GB"/>
        </w:rPr>
        <w:t>-induced</w:t>
      </w:r>
      <w:r w:rsidR="001A3CF9" w:rsidRPr="003B41E6">
        <w:rPr>
          <w:rFonts w:ascii="Times New Roman" w:hAnsi="Times New Roman" w:cs="Times New Roman"/>
          <w:color w:val="000000" w:themeColor="text1"/>
          <w:sz w:val="21"/>
          <w:szCs w:val="21"/>
          <w:lang w:val="en-GB"/>
        </w:rPr>
        <w:t xml:space="preserve"> vibration of the </w:t>
      </w:r>
      <w:proofErr w:type="spellStart"/>
      <w:r w:rsidR="001A3CF9" w:rsidRPr="003B41E6">
        <w:rPr>
          <w:rFonts w:ascii="Times New Roman" w:hAnsi="Times New Roman" w:cs="Times New Roman"/>
          <w:color w:val="000000" w:themeColor="text1"/>
          <w:sz w:val="21"/>
          <w:szCs w:val="21"/>
          <w:lang w:val="en-GB"/>
        </w:rPr>
        <w:t>wheelset</w:t>
      </w:r>
      <w:proofErr w:type="spellEnd"/>
      <w:r w:rsidR="001A3CF9" w:rsidRPr="003B41E6">
        <w:rPr>
          <w:rFonts w:ascii="Times New Roman" w:hAnsi="Times New Roman" w:cs="Times New Roman"/>
          <w:color w:val="000000" w:themeColor="text1"/>
          <w:sz w:val="21"/>
          <w:szCs w:val="21"/>
          <w:lang w:val="en-GB"/>
        </w:rPr>
        <w:t>-track-disc brake system</w:t>
      </w:r>
    </w:p>
    <w:p w14:paraId="4763D54A" w14:textId="6E3FDFA1" w:rsidR="001A3CF9" w:rsidRPr="003B41E6" w:rsidRDefault="001A3CF9" w:rsidP="001A3CF9">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  When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 xml:space="preserve"> roll</w:t>
      </w:r>
      <w:r w:rsidR="0040083D" w:rsidRPr="003B41E6">
        <w:rPr>
          <w:rFonts w:ascii="Times New Roman" w:hAnsi="Times New Roman" w:cs="Times New Roman"/>
          <w:color w:val="000000" w:themeColor="text1"/>
          <w:szCs w:val="21"/>
          <w:lang w:val="en-GB"/>
        </w:rPr>
        <w:t>s</w:t>
      </w:r>
      <w:r w:rsidRPr="003B41E6">
        <w:rPr>
          <w:rFonts w:ascii="Times New Roman" w:hAnsi="Times New Roman" w:cs="Times New Roman"/>
          <w:color w:val="000000" w:themeColor="text1"/>
          <w:szCs w:val="21"/>
          <w:lang w:val="en-GB"/>
        </w:rPr>
        <w:t xml:space="preserve"> on </w:t>
      </w:r>
      <w:r w:rsidR="00E233D1" w:rsidRPr="003B41E6">
        <w:rPr>
          <w:rFonts w:ascii="Times New Roman" w:hAnsi="Times New Roman" w:cs="Times New Roman"/>
          <w:color w:val="000000" w:themeColor="text1"/>
          <w:szCs w:val="21"/>
          <w:lang w:val="en-GB"/>
        </w:rPr>
        <w:t xml:space="preserve">a </w:t>
      </w:r>
      <w:r w:rsidRPr="003B41E6">
        <w:rPr>
          <w:rFonts w:ascii="Times New Roman" w:hAnsi="Times New Roman" w:cs="Times New Roman"/>
          <w:color w:val="000000" w:themeColor="text1"/>
          <w:szCs w:val="21"/>
          <w:lang w:val="en-GB"/>
        </w:rPr>
        <w:t xml:space="preserve">straight </w:t>
      </w:r>
      <w:r w:rsidR="00486CB5" w:rsidRPr="003B41E6">
        <w:rPr>
          <w:rFonts w:ascii="Times New Roman" w:hAnsi="Times New Roman" w:cs="Times New Roman"/>
          <w:color w:val="000000" w:themeColor="text1"/>
          <w:szCs w:val="21"/>
          <w:lang w:val="en-GB"/>
        </w:rPr>
        <w:t>track</w:t>
      </w:r>
      <w:r w:rsidRPr="003B41E6">
        <w:rPr>
          <w:rFonts w:ascii="Times New Roman" w:hAnsi="Times New Roman" w:cs="Times New Roman"/>
          <w:color w:val="000000" w:themeColor="text1"/>
          <w:szCs w:val="21"/>
          <w:lang w:val="en-GB"/>
        </w:rPr>
        <w:t>, the longitudinal</w:t>
      </w:r>
      <w:r w:rsidR="00EF06AE" w:rsidRPr="003B41E6">
        <w:rPr>
          <w:rFonts w:ascii="Times New Roman" w:hAnsi="Times New Roman" w:cs="Times New Roman"/>
          <w:color w:val="000000" w:themeColor="text1"/>
          <w:szCs w:val="21"/>
          <w:lang w:val="en-GB"/>
        </w:rPr>
        <w:t xml:space="preserve"> wheel-rail</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creepage</w:t>
      </w:r>
      <w:proofErr w:type="spellEnd"/>
      <w:r w:rsidRPr="003B41E6">
        <w:rPr>
          <w:rFonts w:ascii="Times New Roman" w:hAnsi="Times New Roman" w:cs="Times New Roman"/>
          <w:color w:val="000000" w:themeColor="text1"/>
          <w:szCs w:val="21"/>
          <w:lang w:val="en-GB"/>
        </w:rPr>
        <w:t xml:space="preserve"> is defined </w:t>
      </w:r>
      <w:r w:rsidR="00EF06AE" w:rsidRPr="003B41E6">
        <w:rPr>
          <w:rFonts w:ascii="Times New Roman" w:hAnsi="Times New Roman" w:cs="Times New Roman"/>
          <w:color w:val="000000" w:themeColor="text1"/>
          <w:szCs w:val="21"/>
          <w:lang w:val="en-GB"/>
        </w:rPr>
        <w:t>as follow</w:t>
      </w:r>
      <w:r w:rsidRPr="003B41E6">
        <w:rPr>
          <w:rFonts w:ascii="Times New Roman" w:hAnsi="Times New Roman" w:cs="Times New Roman"/>
          <w:color w:val="000000" w:themeColor="text1"/>
          <w:szCs w:val="21"/>
          <w:lang w:val="en-GB"/>
        </w:rPr>
        <w:t>:</w:t>
      </w:r>
    </w:p>
    <w:p w14:paraId="5BFA4369" w14:textId="1413C67D" w:rsidR="001A3CF9" w:rsidRPr="003B41E6" w:rsidRDefault="00774A6B" w:rsidP="00A657F2">
      <w:pPr>
        <w:autoSpaceDE w:val="0"/>
        <w:autoSpaceDN w:val="0"/>
        <w:adjustRightInd w:val="0"/>
        <w:jc w:val="right"/>
        <w:rPr>
          <w:rFonts w:ascii="Times New Roman" w:hAnsi="Times New Roman" w:cs="Times New Roman"/>
          <w:color w:val="000000" w:themeColor="text1"/>
          <w:lang w:val="en-GB"/>
        </w:rPr>
      </w:pPr>
      <w:r w:rsidRPr="003B41E6">
        <w:rPr>
          <w:rFonts w:ascii="Times New Roman" w:hAnsi="Times New Roman" w:cs="Times New Roman"/>
          <w:color w:val="000000" w:themeColor="text1"/>
          <w:position w:val="-26"/>
          <w:lang w:val="en-GB"/>
        </w:rPr>
        <w:object w:dxaOrig="1180" w:dyaOrig="600" w14:anchorId="2BDF8F2B">
          <v:shape id="_x0000_i1044" type="#_x0000_t75" style="width:57.95pt;height:28.7pt" o:ole="">
            <v:imagedata r:id="rId51" o:title=""/>
          </v:shape>
          <o:OLEObject Type="Embed" ProgID="Equation.DSMT4" ShapeID="_x0000_i1044" DrawAspect="Content" ObjectID="_1613749554" r:id="rId52"/>
        </w:object>
      </w:r>
      <w:r w:rsidR="00D33640" w:rsidRPr="003B41E6">
        <w:rPr>
          <w:rFonts w:ascii="Times New Roman" w:hAnsi="Times New Roman" w:cs="Times New Roman"/>
          <w:color w:val="000000" w:themeColor="text1"/>
          <w:position w:val="-26"/>
          <w:lang w:val="en-GB"/>
        </w:rPr>
        <w:t xml:space="preserve">                                 </w:t>
      </w:r>
      <w:r w:rsidR="00A657F2" w:rsidRPr="003B41E6">
        <w:rPr>
          <w:rFonts w:ascii="Times New Roman" w:hAnsi="Times New Roman" w:cs="Times New Roman"/>
          <w:color w:val="000000" w:themeColor="text1"/>
          <w:lang w:val="en-GB"/>
        </w:rPr>
        <w:t>(16</w:t>
      </w:r>
      <w:r w:rsidR="001A3CF9" w:rsidRPr="003B41E6">
        <w:rPr>
          <w:rFonts w:ascii="Times New Roman" w:hAnsi="Times New Roman" w:cs="Times New Roman"/>
          <w:color w:val="000000" w:themeColor="text1"/>
          <w:lang w:val="en-GB"/>
        </w:rPr>
        <w:t>)</w:t>
      </w:r>
    </w:p>
    <w:p w14:paraId="2AF8F095" w14:textId="77777777" w:rsidR="001A3CF9" w:rsidRPr="003B41E6" w:rsidRDefault="001A3CF9" w:rsidP="001A3CF9">
      <w:pPr>
        <w:autoSpaceDE w:val="0"/>
        <w:autoSpaceDN w:val="0"/>
        <w:adjustRightInd w:val="0"/>
        <w:rPr>
          <w:rFonts w:ascii="Times New Roman" w:hAnsi="Times New Roman" w:cs="Times New Roman"/>
          <w:color w:val="000000" w:themeColor="text1"/>
          <w:szCs w:val="21"/>
          <w:lang w:val="en-GB"/>
        </w:rPr>
      </w:pPr>
      <w:proofErr w:type="gramStart"/>
      <w:r w:rsidRPr="003B41E6">
        <w:rPr>
          <w:rFonts w:ascii="Times New Roman" w:hAnsi="Times New Roman" w:cs="Times New Roman"/>
          <w:color w:val="000000" w:themeColor="text1"/>
          <w:lang w:val="en-GB"/>
        </w:rPr>
        <w:t>where</w:t>
      </w:r>
      <w:proofErr w:type="gramEnd"/>
      <w:r w:rsidRPr="003B41E6">
        <w:rPr>
          <w:rFonts w:ascii="Times New Roman" w:hAnsi="Times New Roman" w:cs="Times New Roman"/>
          <w:color w:val="000000" w:themeColor="text1"/>
          <w:lang w:val="en-GB"/>
        </w:rPr>
        <w:t xml:space="preserve"> </w:t>
      </w:r>
      <w:proofErr w:type="spellStart"/>
      <w:r w:rsidRPr="003B41E6">
        <w:rPr>
          <w:rFonts w:ascii="Times New Roman" w:hAnsi="Times New Roman" w:cs="Times New Roman"/>
          <w:i/>
          <w:color w:val="000000" w:themeColor="text1"/>
          <w:lang w:val="en-GB"/>
        </w:rPr>
        <w:t>V</w:t>
      </w:r>
      <w:r w:rsidRPr="003B41E6">
        <w:rPr>
          <w:rFonts w:ascii="Times New Roman" w:hAnsi="Times New Roman" w:cs="Times New Roman"/>
          <w:color w:val="000000" w:themeColor="text1"/>
          <w:vertAlign w:val="subscript"/>
          <w:lang w:val="en-GB"/>
        </w:rPr>
        <w:t>r</w:t>
      </w:r>
      <w:proofErr w:type="spellEnd"/>
      <w:r w:rsidRPr="003B41E6">
        <w:rPr>
          <w:rFonts w:ascii="Times New Roman" w:hAnsi="Times New Roman" w:cs="Times New Roman"/>
          <w:color w:val="000000" w:themeColor="text1"/>
          <w:lang w:val="en-GB"/>
        </w:rPr>
        <w:t xml:space="preserve"> is the vehicle velocity, </w:t>
      </w:r>
      <w:r w:rsidRPr="003B41E6">
        <w:rPr>
          <w:rFonts w:ascii="Times New Roman" w:hAnsi="Times New Roman" w:cs="Times New Roman"/>
          <w:i/>
          <w:color w:val="000000" w:themeColor="text1"/>
          <w:lang w:val="en-GB"/>
        </w:rPr>
        <w:t>R</w:t>
      </w:r>
      <w:r w:rsidRPr="003B41E6">
        <w:rPr>
          <w:rFonts w:ascii="Times New Roman" w:hAnsi="Times New Roman" w:cs="Times New Roman"/>
          <w:color w:val="000000" w:themeColor="text1"/>
          <w:lang w:val="en-GB"/>
        </w:rPr>
        <w:t xml:space="preserve"> the actual rolling radius, </w:t>
      </w:r>
      <w:proofErr w:type="spellStart"/>
      <w:r w:rsidRPr="003B41E6">
        <w:rPr>
          <w:rFonts w:ascii="Times New Roman" w:hAnsi="Times New Roman" w:cs="Times New Roman"/>
          <w:i/>
          <w:color w:val="000000" w:themeColor="text1"/>
          <w:lang w:val="en-GB"/>
        </w:rPr>
        <w:t>ω</w:t>
      </w:r>
      <w:r w:rsidR="002F6799" w:rsidRPr="003B41E6">
        <w:rPr>
          <w:rFonts w:ascii="Times New Roman" w:hAnsi="Times New Roman" w:cs="Times New Roman"/>
          <w:color w:val="000000" w:themeColor="text1"/>
          <w:vertAlign w:val="subscript"/>
          <w:lang w:val="en-GB"/>
        </w:rPr>
        <w:t>r</w:t>
      </w:r>
      <w:proofErr w:type="spellEnd"/>
      <w:r w:rsidRPr="003B41E6">
        <w:rPr>
          <w:rFonts w:ascii="Times New Roman" w:hAnsi="Times New Roman" w:cs="Times New Roman"/>
          <w:color w:val="000000" w:themeColor="text1"/>
          <w:lang w:val="en-GB"/>
        </w:rPr>
        <w:t xml:space="preserve"> the angular velocity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w:t>
      </w:r>
    </w:p>
    <w:p w14:paraId="2B324B03" w14:textId="47C5A498" w:rsidR="001A3CF9" w:rsidRPr="003B41E6" w:rsidRDefault="00D7555D" w:rsidP="001A3CF9">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When </w:t>
      </w:r>
      <w:proofErr w:type="spellStart"/>
      <w:r w:rsidR="001A3CF9" w:rsidRPr="003B41E6">
        <w:rPr>
          <w:rFonts w:ascii="Times New Roman" w:hAnsi="Times New Roman" w:cs="Times New Roman"/>
          <w:i/>
          <w:color w:val="000000" w:themeColor="text1"/>
          <w:szCs w:val="21"/>
          <w:lang w:val="en-GB"/>
        </w:rPr>
        <w:t>V</w:t>
      </w:r>
      <w:r w:rsidR="001A3CF9"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color w:val="000000" w:themeColor="text1"/>
          <w:szCs w:val="21"/>
          <w:lang w:val="en-GB"/>
        </w:rPr>
        <w:t>-</w:t>
      </w:r>
      <w:r w:rsidR="001A3CF9" w:rsidRPr="003B41E6">
        <w:rPr>
          <w:rFonts w:ascii="Times New Roman" w:hAnsi="Times New Roman" w:cs="Times New Roman"/>
          <w:i/>
          <w:color w:val="000000" w:themeColor="text1"/>
          <w:szCs w:val="21"/>
          <w:lang w:val="en-GB"/>
        </w:rPr>
        <w:t>ω</w:t>
      </w:r>
      <w:r w:rsidR="00774A6B"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i/>
          <w:color w:val="000000" w:themeColor="text1"/>
          <w:szCs w:val="21"/>
          <w:lang w:val="en-GB"/>
        </w:rPr>
        <w:t>R</w:t>
      </w:r>
      <w:proofErr w:type="spellEnd"/>
      <w:r w:rsidR="001A3CF9" w:rsidRPr="003B41E6">
        <w:rPr>
          <w:rFonts w:ascii="Times New Roman" w:hAnsi="Times New Roman" w:cs="Times New Roman"/>
          <w:i/>
          <w:color w:val="000000" w:themeColor="text1"/>
          <w:szCs w:val="21"/>
          <w:lang w:val="en-GB"/>
        </w:rPr>
        <w:t>=</w:t>
      </w:r>
      <w:r w:rsidR="001A3CF9" w:rsidRPr="003B41E6">
        <w:rPr>
          <w:rFonts w:ascii="Times New Roman" w:hAnsi="Times New Roman" w:cs="Times New Roman"/>
          <w:color w:val="000000" w:themeColor="text1"/>
          <w:szCs w:val="21"/>
          <w:lang w:val="en-GB"/>
        </w:rPr>
        <w:t xml:space="preserve">0, the </w:t>
      </w:r>
      <w:proofErr w:type="spellStart"/>
      <w:r w:rsidR="001A3CF9" w:rsidRPr="003B41E6">
        <w:rPr>
          <w:rFonts w:ascii="Times New Roman" w:hAnsi="Times New Roman" w:cs="Times New Roman"/>
          <w:color w:val="000000" w:themeColor="text1"/>
          <w:szCs w:val="21"/>
          <w:lang w:val="en-GB"/>
        </w:rPr>
        <w:t>wheelset</w:t>
      </w:r>
      <w:proofErr w:type="spellEnd"/>
      <w:r w:rsidR="001A3CF9" w:rsidRPr="003B41E6">
        <w:rPr>
          <w:rFonts w:ascii="Times New Roman" w:hAnsi="Times New Roman" w:cs="Times New Roman"/>
          <w:color w:val="000000" w:themeColor="text1"/>
          <w:szCs w:val="21"/>
          <w:lang w:val="en-GB"/>
        </w:rPr>
        <w:t xml:space="preserve"> rolls freely on the rails, the longitudinal </w:t>
      </w:r>
      <w:r w:rsidR="00EF06AE" w:rsidRPr="003B41E6">
        <w:rPr>
          <w:rFonts w:ascii="Times New Roman" w:hAnsi="Times New Roman" w:cs="Times New Roman"/>
          <w:color w:val="000000" w:themeColor="text1"/>
          <w:szCs w:val="21"/>
          <w:lang w:val="en-GB"/>
        </w:rPr>
        <w:t xml:space="preserve">wheel-rail </w:t>
      </w:r>
      <w:proofErr w:type="spellStart"/>
      <w:r w:rsidR="001A3CF9" w:rsidRPr="003B41E6">
        <w:rPr>
          <w:rFonts w:ascii="Times New Roman" w:hAnsi="Times New Roman" w:cs="Times New Roman"/>
          <w:color w:val="000000" w:themeColor="text1"/>
          <w:szCs w:val="21"/>
          <w:lang w:val="en-GB"/>
        </w:rPr>
        <w:t>creepage</w:t>
      </w:r>
      <w:proofErr w:type="spellEnd"/>
      <w:r w:rsidR="00A046B2" w:rsidRPr="003B41E6">
        <w:rPr>
          <w:rFonts w:ascii="Times New Roman" w:hAnsi="Times New Roman" w:cs="Times New Roman"/>
          <w:color w:val="000000" w:themeColor="text1"/>
          <w:szCs w:val="21"/>
          <w:lang w:val="en-GB"/>
        </w:rPr>
        <w:t xml:space="preserve"> is equal to zero,</w:t>
      </w:r>
      <w:r w:rsidR="007678B5" w:rsidRPr="003B41E6">
        <w:rPr>
          <w:rFonts w:ascii="Times New Roman" w:hAnsi="Times New Roman" w:cs="Times New Roman"/>
          <w:color w:val="000000" w:themeColor="text1"/>
          <w:szCs w:val="21"/>
          <w:lang w:val="en-GB"/>
        </w:rPr>
        <w:t xml:space="preserve"> </w:t>
      </w:r>
      <w:r w:rsidR="00F75DF2" w:rsidRPr="003B41E6">
        <w:rPr>
          <w:rFonts w:ascii="Times New Roman" w:hAnsi="Times New Roman" w:cs="Times New Roman"/>
          <w:color w:val="000000" w:themeColor="text1"/>
          <w:szCs w:val="21"/>
          <w:lang w:val="en-GB"/>
        </w:rPr>
        <w:t xml:space="preserve">and </w:t>
      </w:r>
      <w:r w:rsidR="001A3CF9" w:rsidRPr="003B41E6">
        <w:rPr>
          <w:rFonts w:ascii="Times New Roman" w:hAnsi="Times New Roman" w:cs="Times New Roman"/>
          <w:color w:val="000000" w:themeColor="text1"/>
          <w:szCs w:val="21"/>
          <w:lang w:val="en-GB"/>
        </w:rPr>
        <w:t xml:space="preserve">the </w:t>
      </w:r>
      <w:r w:rsidR="0060245F" w:rsidRPr="003B41E6">
        <w:rPr>
          <w:rFonts w:ascii="Times New Roman" w:hAnsi="Times New Roman" w:cs="Times New Roman"/>
          <w:color w:val="000000" w:themeColor="text1"/>
          <w:szCs w:val="21"/>
          <w:lang w:val="en-GB"/>
        </w:rPr>
        <w:t>tangential</w:t>
      </w:r>
      <w:r w:rsidR="004868BF" w:rsidRPr="003B41E6">
        <w:rPr>
          <w:rFonts w:ascii="Times New Roman" w:hAnsi="Times New Roman" w:cs="Times New Roman"/>
          <w:color w:val="000000" w:themeColor="text1"/>
          <w:szCs w:val="21"/>
          <w:lang w:val="en-GB"/>
        </w:rPr>
        <w:t xml:space="preserve"> wheel-rail</w:t>
      </w:r>
      <w:r w:rsidR="0060245F" w:rsidRPr="003B41E6">
        <w:rPr>
          <w:rFonts w:ascii="Times New Roman" w:hAnsi="Times New Roman" w:cs="Times New Roman"/>
          <w:color w:val="000000" w:themeColor="text1"/>
          <w:szCs w:val="21"/>
          <w:lang w:val="en-GB"/>
        </w:rPr>
        <w:t xml:space="preserve"> force</w:t>
      </w:r>
      <w:r w:rsidR="001A3CF9" w:rsidRPr="003B41E6">
        <w:rPr>
          <w:rFonts w:ascii="Times New Roman" w:hAnsi="Times New Roman" w:cs="Times New Roman"/>
          <w:color w:val="000000" w:themeColor="text1"/>
          <w:szCs w:val="21"/>
          <w:lang w:val="en-GB"/>
        </w:rPr>
        <w:t xml:space="preserve"> is equal to zero</w:t>
      </w:r>
      <w:r w:rsidR="00A046B2" w:rsidRPr="003B41E6">
        <w:rPr>
          <w:rFonts w:ascii="Times New Roman" w:hAnsi="Times New Roman" w:cs="Times New Roman"/>
          <w:color w:val="000000" w:themeColor="text1"/>
          <w:szCs w:val="21"/>
          <w:lang w:val="en-GB"/>
        </w:rPr>
        <w:t>, correspondingly</w:t>
      </w:r>
      <w:r w:rsidR="00F75DF2" w:rsidRPr="003B41E6">
        <w:rPr>
          <w:rFonts w:ascii="Times New Roman" w:hAnsi="Times New Roman" w:cs="Times New Roman"/>
          <w:color w:val="000000" w:themeColor="text1"/>
          <w:szCs w:val="21"/>
          <w:lang w:val="en-GB"/>
        </w:rPr>
        <w:t>.</w:t>
      </w:r>
      <w:r w:rsidR="007678B5" w:rsidRPr="003B41E6">
        <w:rPr>
          <w:rFonts w:ascii="Times New Roman" w:hAnsi="Times New Roman" w:cs="Times New Roman"/>
          <w:color w:val="000000" w:themeColor="text1"/>
          <w:szCs w:val="21"/>
          <w:lang w:val="en-GB"/>
        </w:rPr>
        <w:t xml:space="preserve"> </w:t>
      </w:r>
      <w:r w:rsidR="00F75DF2" w:rsidRPr="003B41E6">
        <w:rPr>
          <w:rFonts w:ascii="Times New Roman" w:hAnsi="Times New Roman" w:cs="Times New Roman"/>
          <w:color w:val="000000" w:themeColor="text1"/>
          <w:szCs w:val="21"/>
          <w:lang w:val="en-GB"/>
        </w:rPr>
        <w:t xml:space="preserve">When </w:t>
      </w:r>
      <w:proofErr w:type="spellStart"/>
      <w:r w:rsidR="001A3CF9" w:rsidRPr="003B41E6">
        <w:rPr>
          <w:rFonts w:ascii="Times New Roman" w:hAnsi="Times New Roman" w:cs="Times New Roman"/>
          <w:i/>
          <w:color w:val="000000" w:themeColor="text1"/>
          <w:szCs w:val="21"/>
          <w:lang w:val="en-GB"/>
        </w:rPr>
        <w:t>V</w:t>
      </w:r>
      <w:r w:rsidR="001A3CF9"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color w:val="000000" w:themeColor="text1"/>
          <w:szCs w:val="21"/>
          <w:lang w:val="en-GB"/>
        </w:rPr>
        <w:t>-</w:t>
      </w:r>
      <w:r w:rsidR="001A3CF9" w:rsidRPr="003B41E6">
        <w:rPr>
          <w:rFonts w:ascii="Times New Roman" w:hAnsi="Times New Roman" w:cs="Times New Roman"/>
          <w:i/>
          <w:color w:val="000000" w:themeColor="text1"/>
          <w:szCs w:val="21"/>
          <w:lang w:val="en-GB"/>
        </w:rPr>
        <w:t>ω</w:t>
      </w:r>
      <w:r w:rsidR="00774A6B"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i/>
          <w:color w:val="000000" w:themeColor="text1"/>
          <w:szCs w:val="21"/>
          <w:lang w:val="en-GB"/>
        </w:rPr>
        <w:t>R</w:t>
      </w:r>
      <w:proofErr w:type="spellEnd"/>
      <w:r w:rsidR="000A3B2A" w:rsidRPr="003B41E6">
        <w:rPr>
          <w:rFonts w:ascii="Times New Roman" w:hAnsi="Times New Roman" w:cs="Times New Roman"/>
          <w:color w:val="000000" w:themeColor="text1"/>
          <w:szCs w:val="21"/>
          <w:lang w:val="en-GB"/>
        </w:rPr>
        <w:t>&gt;</w:t>
      </w:r>
      <w:r w:rsidR="001A3CF9" w:rsidRPr="003B41E6">
        <w:rPr>
          <w:rFonts w:ascii="Times New Roman" w:hAnsi="Times New Roman" w:cs="Times New Roman"/>
          <w:color w:val="000000" w:themeColor="text1"/>
          <w:szCs w:val="21"/>
          <w:lang w:val="en-GB"/>
        </w:rPr>
        <w:t xml:space="preserve">0, the </w:t>
      </w:r>
      <w:proofErr w:type="spellStart"/>
      <w:r w:rsidR="001A3CF9" w:rsidRPr="003B41E6">
        <w:rPr>
          <w:rFonts w:ascii="Times New Roman" w:hAnsi="Times New Roman" w:cs="Times New Roman"/>
          <w:color w:val="000000" w:themeColor="text1"/>
          <w:szCs w:val="21"/>
          <w:lang w:val="en-GB"/>
        </w:rPr>
        <w:t>wheelset</w:t>
      </w:r>
      <w:proofErr w:type="spellEnd"/>
      <w:r w:rsidR="001A3CF9" w:rsidRPr="003B41E6">
        <w:rPr>
          <w:rFonts w:ascii="Times New Roman" w:hAnsi="Times New Roman" w:cs="Times New Roman"/>
          <w:color w:val="000000" w:themeColor="text1"/>
          <w:szCs w:val="21"/>
          <w:lang w:val="en-GB"/>
        </w:rPr>
        <w:t xml:space="preserve"> is </w:t>
      </w:r>
      <w:r w:rsidRPr="003B41E6">
        <w:rPr>
          <w:rFonts w:ascii="Times New Roman" w:hAnsi="Times New Roman" w:cs="Times New Roman"/>
          <w:color w:val="000000" w:themeColor="text1"/>
          <w:szCs w:val="21"/>
          <w:lang w:val="en-GB"/>
        </w:rPr>
        <w:t xml:space="preserve">under </w:t>
      </w:r>
      <w:r w:rsidR="001A3CF9" w:rsidRPr="003B41E6">
        <w:rPr>
          <w:rFonts w:ascii="Times New Roman" w:hAnsi="Times New Roman" w:cs="Times New Roman"/>
          <w:color w:val="000000" w:themeColor="text1"/>
          <w:szCs w:val="21"/>
          <w:lang w:val="en-GB"/>
        </w:rPr>
        <w:t xml:space="preserve">braking, and there is a positive longitudinal </w:t>
      </w:r>
      <w:proofErr w:type="spellStart"/>
      <w:r w:rsidR="001A3CF9" w:rsidRPr="003B41E6">
        <w:rPr>
          <w:rFonts w:ascii="Times New Roman" w:hAnsi="Times New Roman" w:cs="Times New Roman"/>
          <w:color w:val="000000" w:themeColor="text1"/>
          <w:szCs w:val="21"/>
          <w:lang w:val="en-GB"/>
        </w:rPr>
        <w:t>creepage</w:t>
      </w:r>
      <w:proofErr w:type="spellEnd"/>
      <w:r w:rsidR="001A3CF9" w:rsidRPr="003B41E6">
        <w:rPr>
          <w:rFonts w:ascii="Times New Roman" w:hAnsi="Times New Roman" w:cs="Times New Roman"/>
          <w:color w:val="000000" w:themeColor="text1"/>
          <w:szCs w:val="21"/>
          <w:lang w:val="en-GB"/>
        </w:rPr>
        <w:t xml:space="preserve"> between the wheel and rail</w:t>
      </w:r>
      <w:r w:rsidR="00F75DF2" w:rsidRPr="003B41E6">
        <w:rPr>
          <w:rFonts w:ascii="Times New Roman" w:hAnsi="Times New Roman" w:cs="Times New Roman"/>
          <w:color w:val="000000" w:themeColor="text1"/>
          <w:szCs w:val="21"/>
          <w:lang w:val="en-GB"/>
        </w:rPr>
        <w:t>.</w:t>
      </w:r>
      <w:r w:rsidR="007678B5" w:rsidRPr="003B41E6">
        <w:rPr>
          <w:rFonts w:ascii="Times New Roman" w:hAnsi="Times New Roman" w:cs="Times New Roman"/>
          <w:color w:val="000000" w:themeColor="text1"/>
          <w:szCs w:val="21"/>
          <w:lang w:val="en-GB"/>
        </w:rPr>
        <w:t xml:space="preserve"> </w:t>
      </w:r>
      <w:r w:rsidR="00F75DF2" w:rsidRPr="003B41E6">
        <w:rPr>
          <w:rFonts w:ascii="Times New Roman" w:hAnsi="Times New Roman" w:cs="Times New Roman"/>
          <w:color w:val="000000" w:themeColor="text1"/>
          <w:szCs w:val="21"/>
          <w:lang w:val="en-GB"/>
        </w:rPr>
        <w:t xml:space="preserve">When </w:t>
      </w:r>
      <w:proofErr w:type="spellStart"/>
      <w:r w:rsidR="001A3CF9" w:rsidRPr="003B41E6">
        <w:rPr>
          <w:rFonts w:ascii="Times New Roman" w:hAnsi="Times New Roman" w:cs="Times New Roman"/>
          <w:i/>
          <w:color w:val="000000" w:themeColor="text1"/>
          <w:szCs w:val="21"/>
          <w:lang w:val="en-GB"/>
        </w:rPr>
        <w:t>V</w:t>
      </w:r>
      <w:r w:rsidR="001A3CF9"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color w:val="000000" w:themeColor="text1"/>
          <w:szCs w:val="21"/>
          <w:lang w:val="en-GB"/>
        </w:rPr>
        <w:t>-</w:t>
      </w:r>
      <w:r w:rsidR="001A3CF9" w:rsidRPr="003B41E6">
        <w:rPr>
          <w:rFonts w:ascii="Times New Roman" w:hAnsi="Times New Roman" w:cs="Times New Roman"/>
          <w:i/>
          <w:color w:val="000000" w:themeColor="text1"/>
          <w:szCs w:val="21"/>
          <w:lang w:val="en-GB"/>
        </w:rPr>
        <w:t>ω</w:t>
      </w:r>
      <w:r w:rsidR="00774A6B" w:rsidRPr="003B41E6">
        <w:rPr>
          <w:rFonts w:ascii="Times New Roman" w:hAnsi="Times New Roman" w:cs="Times New Roman"/>
          <w:color w:val="000000" w:themeColor="text1"/>
          <w:szCs w:val="21"/>
          <w:vertAlign w:val="subscript"/>
          <w:lang w:val="en-GB"/>
        </w:rPr>
        <w:t>r</w:t>
      </w:r>
      <w:r w:rsidR="001A3CF9" w:rsidRPr="003B41E6">
        <w:rPr>
          <w:rFonts w:ascii="Times New Roman" w:hAnsi="Times New Roman" w:cs="Times New Roman"/>
          <w:i/>
          <w:color w:val="000000" w:themeColor="text1"/>
          <w:szCs w:val="21"/>
          <w:lang w:val="en-GB"/>
        </w:rPr>
        <w:t>R</w:t>
      </w:r>
      <w:proofErr w:type="spellEnd"/>
      <w:r w:rsidR="000A3B2A" w:rsidRPr="003B41E6">
        <w:rPr>
          <w:rFonts w:ascii="Times New Roman" w:hAnsi="Times New Roman" w:cs="Times New Roman"/>
          <w:color w:val="000000" w:themeColor="text1"/>
          <w:szCs w:val="21"/>
          <w:lang w:val="en-GB"/>
        </w:rPr>
        <w:t>&lt;</w:t>
      </w:r>
      <w:r w:rsidR="001A3CF9" w:rsidRPr="003B41E6">
        <w:rPr>
          <w:rFonts w:ascii="Times New Roman" w:hAnsi="Times New Roman" w:cs="Times New Roman"/>
          <w:color w:val="000000" w:themeColor="text1"/>
          <w:szCs w:val="21"/>
          <w:lang w:val="en-GB"/>
        </w:rPr>
        <w:t xml:space="preserve">0, the </w:t>
      </w:r>
      <w:proofErr w:type="spellStart"/>
      <w:r w:rsidR="001A3CF9" w:rsidRPr="003B41E6">
        <w:rPr>
          <w:rFonts w:ascii="Times New Roman" w:hAnsi="Times New Roman" w:cs="Times New Roman"/>
          <w:color w:val="000000" w:themeColor="text1"/>
          <w:szCs w:val="21"/>
          <w:lang w:val="en-GB"/>
        </w:rPr>
        <w:t>wheelset</w:t>
      </w:r>
      <w:proofErr w:type="spellEnd"/>
      <w:r w:rsidR="001A3CF9" w:rsidRPr="003B41E6">
        <w:rPr>
          <w:rFonts w:ascii="Times New Roman" w:hAnsi="Times New Roman" w:cs="Times New Roman"/>
          <w:color w:val="000000" w:themeColor="text1"/>
          <w:szCs w:val="21"/>
          <w:lang w:val="en-GB"/>
        </w:rPr>
        <w:t xml:space="preserve"> is being driven, and there is a negative longitudinal </w:t>
      </w:r>
      <w:proofErr w:type="spellStart"/>
      <w:r w:rsidR="001A3CF9" w:rsidRPr="003B41E6">
        <w:rPr>
          <w:rFonts w:ascii="Times New Roman" w:hAnsi="Times New Roman" w:cs="Times New Roman"/>
          <w:color w:val="000000" w:themeColor="text1"/>
          <w:szCs w:val="21"/>
          <w:lang w:val="en-GB"/>
        </w:rPr>
        <w:t>creepage</w:t>
      </w:r>
      <w:proofErr w:type="spellEnd"/>
      <w:r w:rsidR="001A3CF9" w:rsidRPr="003B41E6">
        <w:rPr>
          <w:rFonts w:ascii="Times New Roman" w:hAnsi="Times New Roman" w:cs="Times New Roman"/>
          <w:color w:val="000000" w:themeColor="text1"/>
          <w:szCs w:val="21"/>
          <w:lang w:val="en-GB"/>
        </w:rPr>
        <w:t xml:space="preserve">. </w:t>
      </w:r>
      <w:r w:rsidR="005E09F9" w:rsidRPr="003B41E6">
        <w:rPr>
          <w:rFonts w:ascii="Times New Roman" w:hAnsi="Times New Roman" w:cs="Times New Roman"/>
          <w:color w:val="000000" w:themeColor="text1"/>
          <w:szCs w:val="21"/>
          <w:lang w:val="en-GB"/>
        </w:rPr>
        <w:t>In the section, t</w:t>
      </w:r>
      <w:r w:rsidR="001A3CF9" w:rsidRPr="003B41E6">
        <w:rPr>
          <w:rFonts w:ascii="Times New Roman" w:hAnsi="Times New Roman" w:cs="Times New Roman"/>
          <w:color w:val="000000" w:themeColor="text1"/>
          <w:szCs w:val="21"/>
          <w:lang w:val="en-GB"/>
        </w:rPr>
        <w:t xml:space="preserve">he free rolling of the </w:t>
      </w:r>
      <w:proofErr w:type="spellStart"/>
      <w:r w:rsidR="001A3CF9" w:rsidRPr="003B41E6">
        <w:rPr>
          <w:rFonts w:ascii="Times New Roman" w:hAnsi="Times New Roman" w:cs="Times New Roman"/>
          <w:color w:val="000000" w:themeColor="text1"/>
          <w:szCs w:val="21"/>
          <w:lang w:val="en-GB"/>
        </w:rPr>
        <w:t>wheelset</w:t>
      </w:r>
      <w:proofErr w:type="spellEnd"/>
      <w:r w:rsidR="001A3CF9" w:rsidRPr="003B41E6">
        <w:rPr>
          <w:rFonts w:ascii="Times New Roman" w:hAnsi="Times New Roman" w:cs="Times New Roman"/>
          <w:color w:val="000000" w:themeColor="text1"/>
          <w:szCs w:val="21"/>
          <w:lang w:val="en-GB"/>
        </w:rPr>
        <w:t xml:space="preserve"> is simulated to investigate the </w:t>
      </w:r>
      <w:r w:rsidR="004868BF" w:rsidRPr="003B41E6">
        <w:rPr>
          <w:rFonts w:ascii="Times New Roman" w:hAnsi="Times New Roman" w:cs="Times New Roman"/>
          <w:color w:val="000000" w:themeColor="text1"/>
          <w:szCs w:val="21"/>
          <w:lang w:val="en-GB"/>
        </w:rPr>
        <w:t>unstable</w:t>
      </w:r>
      <w:r w:rsidR="001A3CF9" w:rsidRPr="003B41E6">
        <w:rPr>
          <w:rFonts w:ascii="Times New Roman" w:hAnsi="Times New Roman" w:cs="Times New Roman"/>
          <w:color w:val="000000" w:themeColor="text1"/>
          <w:szCs w:val="21"/>
          <w:lang w:val="en-GB"/>
        </w:rPr>
        <w:t xml:space="preserve"> vibration of the system induced by the </w:t>
      </w:r>
      <w:r w:rsidR="00F03DA7" w:rsidRPr="003B41E6">
        <w:rPr>
          <w:rFonts w:ascii="Times New Roman" w:hAnsi="Times New Roman" w:cs="Times New Roman"/>
          <w:color w:val="000000" w:themeColor="text1"/>
          <w:szCs w:val="21"/>
          <w:lang w:val="en-GB"/>
        </w:rPr>
        <w:t xml:space="preserve">brake disc-pad </w:t>
      </w:r>
      <w:r w:rsidR="001A3CF9" w:rsidRPr="003B41E6">
        <w:rPr>
          <w:rFonts w:ascii="Times New Roman" w:hAnsi="Times New Roman" w:cs="Times New Roman"/>
          <w:color w:val="000000" w:themeColor="text1"/>
          <w:szCs w:val="21"/>
          <w:lang w:val="en-GB"/>
        </w:rPr>
        <w:t>friction fo</w:t>
      </w:r>
      <w:r w:rsidR="00433083" w:rsidRPr="003B41E6">
        <w:rPr>
          <w:rFonts w:ascii="Times New Roman" w:hAnsi="Times New Roman" w:cs="Times New Roman"/>
          <w:color w:val="000000" w:themeColor="text1"/>
          <w:szCs w:val="21"/>
          <w:lang w:val="en-GB"/>
        </w:rPr>
        <w:t>rce</w:t>
      </w:r>
      <w:r w:rsidR="001A3CF9" w:rsidRPr="003B41E6">
        <w:rPr>
          <w:rFonts w:ascii="Times New Roman" w:hAnsi="Times New Roman" w:cs="Times New Roman"/>
          <w:color w:val="000000" w:themeColor="text1"/>
          <w:szCs w:val="21"/>
          <w:lang w:val="en-GB"/>
        </w:rPr>
        <w:t xml:space="preserve">. Under the conditions of the vehicle speed </w:t>
      </w:r>
      <w:r w:rsidRPr="003B41E6">
        <w:rPr>
          <w:rFonts w:ascii="Times New Roman" w:hAnsi="Times New Roman" w:cs="Times New Roman"/>
          <w:color w:val="000000" w:themeColor="text1"/>
          <w:szCs w:val="21"/>
          <w:lang w:val="en-GB"/>
        </w:rPr>
        <w:t xml:space="preserve">of </w:t>
      </w:r>
      <w:r w:rsidR="001A3CF9" w:rsidRPr="003B41E6">
        <w:rPr>
          <w:rFonts w:ascii="Times New Roman" w:hAnsi="Times New Roman" w:cs="Times New Roman"/>
          <w:color w:val="000000" w:themeColor="text1"/>
          <w:szCs w:val="21"/>
          <w:lang w:val="en-GB"/>
        </w:rPr>
        <w:t>300km/h, the suspension force 75000</w:t>
      </w:r>
      <w:r w:rsidR="007678B5" w:rsidRPr="003B41E6">
        <w:rPr>
          <w:rFonts w:ascii="Times New Roman" w:hAnsi="Times New Roman" w:cs="Times New Roman"/>
          <w:color w:val="000000" w:themeColor="text1"/>
          <w:szCs w:val="21"/>
          <w:lang w:val="en-GB"/>
        </w:rPr>
        <w:t xml:space="preserve"> </w:t>
      </w:r>
      <w:r w:rsidR="001A3CF9" w:rsidRPr="003B41E6">
        <w:rPr>
          <w:rFonts w:ascii="Times New Roman" w:hAnsi="Times New Roman" w:cs="Times New Roman"/>
          <w:color w:val="000000" w:themeColor="text1"/>
          <w:szCs w:val="21"/>
          <w:lang w:val="en-GB"/>
        </w:rPr>
        <w:t xml:space="preserve">N and the braking </w:t>
      </w:r>
      <w:r w:rsidR="00E10A72" w:rsidRPr="003B41E6">
        <w:rPr>
          <w:rFonts w:ascii="Times New Roman" w:hAnsi="Times New Roman" w:cs="Times New Roman"/>
          <w:color w:val="000000" w:themeColor="text1"/>
          <w:szCs w:val="21"/>
          <w:lang w:val="en-GB"/>
        </w:rPr>
        <w:t xml:space="preserve">normal </w:t>
      </w:r>
      <w:r w:rsidR="001A3CF9" w:rsidRPr="003B41E6">
        <w:rPr>
          <w:rFonts w:ascii="Times New Roman" w:hAnsi="Times New Roman" w:cs="Times New Roman"/>
          <w:color w:val="000000" w:themeColor="text1"/>
          <w:szCs w:val="21"/>
          <w:lang w:val="en-GB"/>
        </w:rPr>
        <w:t xml:space="preserve">force </w:t>
      </w:r>
      <w:r w:rsidRPr="003B41E6">
        <w:rPr>
          <w:rFonts w:ascii="Times New Roman" w:hAnsi="Times New Roman" w:cs="Times New Roman"/>
          <w:color w:val="000000" w:themeColor="text1"/>
          <w:szCs w:val="21"/>
          <w:lang w:val="en-GB"/>
        </w:rPr>
        <w:t xml:space="preserve">of </w:t>
      </w:r>
      <w:r w:rsidR="001A3CF9" w:rsidRPr="003B41E6">
        <w:rPr>
          <w:rFonts w:ascii="Times New Roman" w:hAnsi="Times New Roman" w:cs="Times New Roman"/>
          <w:color w:val="000000" w:themeColor="text1"/>
          <w:szCs w:val="21"/>
          <w:lang w:val="en-GB"/>
        </w:rPr>
        <w:t>10</w:t>
      </w:r>
      <w:r w:rsidR="007678B5" w:rsidRPr="003B41E6">
        <w:rPr>
          <w:rFonts w:ascii="Times New Roman" w:hAnsi="Times New Roman" w:cs="Times New Roman"/>
          <w:color w:val="000000" w:themeColor="text1"/>
          <w:szCs w:val="21"/>
          <w:lang w:val="en-GB"/>
        </w:rPr>
        <w:t xml:space="preserve"> </w:t>
      </w:r>
      <w:proofErr w:type="spellStart"/>
      <w:proofErr w:type="gramStart"/>
      <w:r w:rsidR="001A3CF9" w:rsidRPr="003B41E6">
        <w:rPr>
          <w:rFonts w:ascii="Times New Roman" w:hAnsi="Times New Roman" w:cs="Times New Roman"/>
          <w:color w:val="000000" w:themeColor="text1"/>
          <w:szCs w:val="21"/>
          <w:lang w:val="en-GB"/>
        </w:rPr>
        <w:t>kN</w:t>
      </w:r>
      <w:proofErr w:type="spellEnd"/>
      <w:proofErr w:type="gramEnd"/>
      <w:r w:rsidR="001A3CF9" w:rsidRPr="003B41E6">
        <w:rPr>
          <w:rFonts w:ascii="Times New Roman" w:hAnsi="Times New Roman" w:cs="Times New Roman"/>
          <w:color w:val="000000" w:themeColor="text1"/>
          <w:szCs w:val="21"/>
          <w:lang w:val="en-GB"/>
        </w:rPr>
        <w:t>, the angular veloc</w:t>
      </w:r>
      <w:r w:rsidR="00486CB5" w:rsidRPr="003B41E6">
        <w:rPr>
          <w:rFonts w:ascii="Times New Roman" w:hAnsi="Times New Roman" w:cs="Times New Roman"/>
          <w:color w:val="000000" w:themeColor="text1"/>
          <w:szCs w:val="21"/>
          <w:lang w:val="en-GB"/>
        </w:rPr>
        <w:t xml:space="preserve">ity of the </w:t>
      </w:r>
      <w:proofErr w:type="spellStart"/>
      <w:r w:rsidR="00486CB5" w:rsidRPr="003B41E6">
        <w:rPr>
          <w:rFonts w:ascii="Times New Roman" w:hAnsi="Times New Roman" w:cs="Times New Roman"/>
          <w:color w:val="000000" w:themeColor="text1"/>
          <w:szCs w:val="21"/>
          <w:lang w:val="en-GB"/>
        </w:rPr>
        <w:t>wheelset</w:t>
      </w:r>
      <w:proofErr w:type="spellEnd"/>
      <w:r w:rsidR="00486CB5" w:rsidRPr="003B41E6">
        <w:rPr>
          <w:rFonts w:ascii="Times New Roman" w:hAnsi="Times New Roman" w:cs="Times New Roman"/>
          <w:color w:val="000000" w:themeColor="text1"/>
          <w:szCs w:val="21"/>
          <w:lang w:val="en-GB"/>
        </w:rPr>
        <w:t xml:space="preserve"> is 198.5275 </w:t>
      </w:r>
      <w:r w:rsidR="001A3CF9" w:rsidRPr="003B41E6">
        <w:rPr>
          <w:rFonts w:ascii="Times New Roman" w:hAnsi="Times New Roman" w:cs="Times New Roman"/>
          <w:color w:val="000000" w:themeColor="text1"/>
          <w:szCs w:val="21"/>
          <w:lang w:val="en-GB"/>
        </w:rPr>
        <w:t>rad/s when it rolls freely on the rails.</w:t>
      </w:r>
    </w:p>
    <w:p w14:paraId="4374857C" w14:textId="4C4BCA21" w:rsidR="001A3CF9" w:rsidRPr="003B41E6" w:rsidRDefault="006A3EF7" w:rsidP="001A3CF9">
      <w:pPr>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sz w:val="32"/>
          <w:szCs w:val="32"/>
        </w:rPr>
        <mc:AlternateContent>
          <mc:Choice Requires="wps">
            <w:drawing>
              <wp:anchor distT="0" distB="0" distL="114300" distR="114300" simplePos="0" relativeHeight="251671552" behindDoc="0" locked="0" layoutInCell="1" allowOverlap="1" wp14:anchorId="3A842A88" wp14:editId="4B6712DF">
                <wp:simplePos x="0" y="0"/>
                <wp:positionH relativeFrom="column">
                  <wp:posOffset>2543810</wp:posOffset>
                </wp:positionH>
                <wp:positionV relativeFrom="paragraph">
                  <wp:posOffset>127635</wp:posOffset>
                </wp:positionV>
                <wp:extent cx="504825" cy="323850"/>
                <wp:effectExtent l="635" t="3810" r="0" b="0"/>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3471" w14:textId="77777777" w:rsidR="00F0207A" w:rsidRPr="00421521" w:rsidRDefault="00F0207A" w:rsidP="001A3CF9">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2A88" id="Text Box 45" o:spid="_x0000_s1034" type="#_x0000_t202" style="position:absolute;left:0;text-align:left;margin-left:200.3pt;margin-top:10.05pt;width:39.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dEvAIAAME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" filled="f" stroked="f">
                <v:textbox>
                  <w:txbxContent>
                    <w:p w14:paraId="564B3471" w14:textId="77777777" w:rsidR="00F0207A" w:rsidRPr="00421521" w:rsidRDefault="00F0207A" w:rsidP="001A3CF9">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v:textbox>
              </v:shape>
            </w:pict>
          </mc:Fallback>
        </mc:AlternateContent>
      </w:r>
      <w:r w:rsidR="001A3CF9" w:rsidRPr="003B41E6">
        <w:rPr>
          <w:rFonts w:ascii="Times New Roman" w:hAnsi="Times New Roman" w:cs="Times New Roman"/>
          <w:color w:val="000000" w:themeColor="text1"/>
          <w:lang w:val="en-GB"/>
        </w:rPr>
        <w:object w:dxaOrig="26310" w:dyaOrig="18607" w14:anchorId="7B6068F0">
          <v:shape id="_x0000_i1045" type="#_x0000_t75" style="width:201.35pt;height:2in" o:ole="">
            <v:imagedata r:id="rId53" o:title=""/>
          </v:shape>
          <o:OLEObject Type="Embed" ProgID="Origin50.Graph" ShapeID="_x0000_i1045" DrawAspect="Content" ObjectID="_1613749555" r:id="rId54"/>
        </w:object>
      </w:r>
      <w:r w:rsidRPr="003B41E6">
        <w:rPr>
          <w:rFonts w:ascii="Times New Roman" w:hAnsi="Times New Roman" w:cs="Times New Roman"/>
          <w:noProof/>
          <w:color w:val="000000" w:themeColor="text1"/>
          <w:sz w:val="32"/>
          <w:szCs w:val="32"/>
        </w:rPr>
        <mc:AlternateContent>
          <mc:Choice Requires="wps">
            <w:drawing>
              <wp:anchor distT="0" distB="0" distL="114300" distR="114300" simplePos="0" relativeHeight="251670528" behindDoc="0" locked="0" layoutInCell="1" allowOverlap="1" wp14:anchorId="3CA6AE9B" wp14:editId="25EBA6D0">
                <wp:simplePos x="0" y="0"/>
                <wp:positionH relativeFrom="column">
                  <wp:posOffset>58420</wp:posOffset>
                </wp:positionH>
                <wp:positionV relativeFrom="paragraph">
                  <wp:posOffset>140335</wp:posOffset>
                </wp:positionV>
                <wp:extent cx="504825" cy="323850"/>
                <wp:effectExtent l="1270" t="0" r="0" b="254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30FF" w14:textId="77777777" w:rsidR="00F0207A" w:rsidRPr="00421521" w:rsidRDefault="00F0207A" w:rsidP="001A3CF9">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a</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AE9B" id="Text Box 44" o:spid="_x0000_s1035" type="#_x0000_t202" style="position:absolute;left:0;text-align:left;margin-left:4.6pt;margin-top:11.05pt;width:39.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psuwIAAME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" filled="f" stroked="f">
                <v:textbox>
                  <w:txbxContent>
                    <w:p w14:paraId="73C730FF" w14:textId="77777777" w:rsidR="00F0207A" w:rsidRPr="00421521" w:rsidRDefault="00F0207A" w:rsidP="001A3CF9">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a</w:t>
                      </w:r>
                      <w:r w:rsidRPr="00421521">
                        <w:rPr>
                          <w:rFonts w:ascii="Times New Roman" w:hAnsi="Times New Roman" w:cs="Times New Roman"/>
                        </w:rPr>
                        <w:t>)</w:t>
                      </w:r>
                    </w:p>
                  </w:txbxContent>
                </v:textbox>
              </v:shape>
            </w:pict>
          </mc:Fallback>
        </mc:AlternateContent>
      </w:r>
      <w:r w:rsidR="006B0320" w:rsidRPr="003B41E6">
        <w:rPr>
          <w:rFonts w:ascii="Times New Roman" w:hAnsi="Times New Roman" w:cs="Times New Roman"/>
          <w:color w:val="000000" w:themeColor="text1"/>
          <w:lang w:val="en-GB"/>
        </w:rPr>
        <w:object w:dxaOrig="26310" w:dyaOrig="18607" w14:anchorId="61854E0B">
          <v:shape id="_x0000_i1046" type="#_x0000_t75" style="width:209.3pt;height:2in" o:ole="">
            <v:imagedata r:id="rId55" o:title=""/>
          </v:shape>
          <o:OLEObject Type="Embed" ProgID="Origin50.Graph" ShapeID="_x0000_i1046" DrawAspect="Content" ObjectID="_1613749556" r:id="rId56"/>
        </w:object>
      </w:r>
    </w:p>
    <w:p w14:paraId="205FA1D5" w14:textId="3DAE9F30" w:rsidR="007D08A3" w:rsidRPr="003B41E6" w:rsidRDefault="00B404D2" w:rsidP="00F63254">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3</w:t>
      </w:r>
      <w:r w:rsidR="0046660D" w:rsidRPr="003B41E6">
        <w:rPr>
          <w:rFonts w:ascii="Times New Roman" w:hAnsi="Times New Roman" w:cs="Times New Roman"/>
          <w:color w:val="000000" w:themeColor="text1"/>
          <w:lang w:val="en-GB"/>
        </w:rPr>
        <w:t>.</w:t>
      </w:r>
      <w:r w:rsidR="001A3CF9" w:rsidRPr="003B41E6">
        <w:rPr>
          <w:rFonts w:ascii="Times New Roman" w:hAnsi="Times New Roman" w:cs="Times New Roman"/>
          <w:color w:val="000000" w:themeColor="text1"/>
          <w:lang w:val="en-GB"/>
        </w:rPr>
        <w:t xml:space="preserve"> Unstable </w:t>
      </w:r>
      <w:r w:rsidR="00FA1C11" w:rsidRPr="003B41E6">
        <w:rPr>
          <w:rFonts w:ascii="Times New Roman" w:hAnsi="Times New Roman" w:cs="Times New Roman"/>
          <w:color w:val="000000" w:themeColor="text1"/>
          <w:lang w:val="en-GB"/>
        </w:rPr>
        <w:t xml:space="preserve">vibration </w:t>
      </w:r>
      <w:r w:rsidR="001A3CF9" w:rsidRPr="003B41E6">
        <w:rPr>
          <w:rFonts w:ascii="Times New Roman" w:hAnsi="Times New Roman" w:cs="Times New Roman"/>
          <w:color w:val="000000" w:themeColor="text1"/>
          <w:lang w:val="en-GB"/>
        </w:rPr>
        <w:t xml:space="preserve">frequencies of the </w:t>
      </w:r>
      <w:proofErr w:type="spellStart"/>
      <w:r w:rsidR="001A3CF9" w:rsidRPr="003B41E6">
        <w:rPr>
          <w:rFonts w:ascii="Times New Roman" w:hAnsi="Times New Roman" w:cs="Times New Roman"/>
          <w:color w:val="000000" w:themeColor="text1"/>
          <w:lang w:val="en-GB"/>
        </w:rPr>
        <w:t>wheelset</w:t>
      </w:r>
      <w:proofErr w:type="spellEnd"/>
      <w:r w:rsidR="001A3CF9" w:rsidRPr="003B41E6">
        <w:rPr>
          <w:rFonts w:ascii="Times New Roman" w:hAnsi="Times New Roman" w:cs="Times New Roman"/>
          <w:color w:val="000000" w:themeColor="text1"/>
          <w:lang w:val="en-GB"/>
        </w:rPr>
        <w:t xml:space="preserve">-track-disc brake system when the longitudinal </w:t>
      </w:r>
      <w:proofErr w:type="spellStart"/>
      <w:r w:rsidR="001A3CF9" w:rsidRPr="003B41E6">
        <w:rPr>
          <w:rFonts w:ascii="Times New Roman" w:hAnsi="Times New Roman" w:cs="Times New Roman"/>
          <w:color w:val="000000" w:themeColor="text1"/>
          <w:lang w:val="en-GB"/>
        </w:rPr>
        <w:t>creepage</w:t>
      </w:r>
      <w:proofErr w:type="spellEnd"/>
      <w:r w:rsidR="008D7A53" w:rsidRPr="003B41E6">
        <w:rPr>
          <w:rFonts w:ascii="Times New Roman" w:hAnsi="Times New Roman" w:cs="Times New Roman"/>
          <w:color w:val="000000" w:themeColor="text1"/>
          <w:lang w:val="en-GB"/>
        </w:rPr>
        <w:t xml:space="preserve"> </w:t>
      </w:r>
      <w:r w:rsidR="00CE4CF5" w:rsidRPr="003B41E6">
        <w:rPr>
          <w:rFonts w:ascii="Times New Roman" w:hAnsi="Times New Roman" w:cs="Times New Roman"/>
          <w:i/>
          <w:color w:val="000000" w:themeColor="text1"/>
          <w:lang w:val="en-GB"/>
        </w:rPr>
        <w:t>ζ</w:t>
      </w:r>
      <w:r w:rsidR="00CE4CF5" w:rsidRPr="003B41E6">
        <w:rPr>
          <w:rFonts w:ascii="Times New Roman" w:hAnsi="Times New Roman" w:cs="Times New Roman"/>
          <w:color w:val="000000" w:themeColor="text1"/>
          <w:lang w:val="en-GB"/>
        </w:rPr>
        <w:t>=0</w:t>
      </w:r>
      <w:r w:rsidR="001A3CF9" w:rsidRPr="003B41E6">
        <w:rPr>
          <w:rFonts w:ascii="Times New Roman" w:hAnsi="Times New Roman" w:cs="Times New Roman"/>
          <w:color w:val="000000" w:themeColor="text1"/>
          <w:lang w:val="en-GB"/>
        </w:rPr>
        <w:t>; (a) all unstable vibrations; (b) partial detail</w:t>
      </w:r>
      <w:r w:rsidR="008D7A53" w:rsidRPr="003B41E6">
        <w:rPr>
          <w:rFonts w:ascii="Times New Roman" w:hAnsi="Times New Roman" w:cs="Times New Roman"/>
          <w:color w:val="000000" w:themeColor="text1"/>
          <w:lang w:val="en-GB"/>
        </w:rPr>
        <w:t>s</w:t>
      </w:r>
      <w:r w:rsidR="001A3CF9" w:rsidRPr="003B41E6">
        <w:rPr>
          <w:rFonts w:ascii="Times New Roman" w:hAnsi="Times New Roman" w:cs="Times New Roman"/>
          <w:color w:val="000000" w:themeColor="text1"/>
          <w:lang w:val="en-GB"/>
        </w:rPr>
        <w:t>.</w:t>
      </w:r>
    </w:p>
    <w:p w14:paraId="0F10AAAF" w14:textId="54899890" w:rsidR="00332036" w:rsidRPr="003B41E6" w:rsidRDefault="001A3CF9" w:rsidP="00A267CC">
      <w:pP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Generally, the frequency of wheel </w:t>
      </w:r>
      <w:proofErr w:type="spellStart"/>
      <w:r w:rsidRPr="003B41E6">
        <w:rPr>
          <w:rFonts w:ascii="Times New Roman" w:hAnsi="Times New Roman" w:cs="Times New Roman"/>
          <w:color w:val="000000" w:themeColor="text1"/>
          <w:lang w:val="en-GB"/>
        </w:rPr>
        <w:t>polygon</w:t>
      </w:r>
      <w:r w:rsidR="008D7A53" w:rsidRPr="003B41E6">
        <w:rPr>
          <w:rFonts w:ascii="Times New Roman" w:hAnsi="Times New Roman" w:cs="Times New Roman"/>
          <w:color w:val="000000" w:themeColor="text1"/>
          <w:lang w:val="en-GB"/>
        </w:rPr>
        <w:t>alization</w:t>
      </w:r>
      <w:proofErr w:type="spellEnd"/>
      <w:r w:rsidR="004868BF" w:rsidRPr="003B41E6">
        <w:rPr>
          <w:rFonts w:ascii="Times New Roman" w:hAnsi="Times New Roman" w:cs="Times New Roman"/>
          <w:color w:val="000000" w:themeColor="text1"/>
          <w:lang w:val="en-GB"/>
        </w:rPr>
        <w:t xml:space="preserve"> is less than </w:t>
      </w:r>
      <w:r w:rsidRPr="003B41E6">
        <w:rPr>
          <w:rFonts w:ascii="Times New Roman" w:hAnsi="Times New Roman" w:cs="Times New Roman"/>
          <w:color w:val="000000" w:themeColor="text1"/>
          <w:lang w:val="en-GB"/>
        </w:rPr>
        <w:t>1200</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Hz. Therefore the </w:t>
      </w:r>
      <w:r w:rsidR="00F03DA7" w:rsidRPr="003B41E6">
        <w:rPr>
          <w:rFonts w:ascii="Times New Roman" w:hAnsi="Times New Roman" w:cs="Times New Roman"/>
          <w:color w:val="000000" w:themeColor="text1"/>
          <w:lang w:val="en-GB"/>
        </w:rPr>
        <w:t>simulation is</w:t>
      </w:r>
      <w:r w:rsidRPr="003B41E6">
        <w:rPr>
          <w:rFonts w:ascii="Times New Roman" w:hAnsi="Times New Roman" w:cs="Times New Roman"/>
          <w:color w:val="000000" w:themeColor="text1"/>
          <w:lang w:val="en-GB"/>
        </w:rPr>
        <w:t xml:space="preserve"> limited to </w:t>
      </w:r>
      <w:r w:rsidR="004868BF" w:rsidRPr="003B41E6">
        <w:rPr>
          <w:rFonts w:ascii="Times New Roman" w:hAnsi="Times New Roman" w:cs="Times New Roman"/>
          <w:color w:val="000000" w:themeColor="text1"/>
          <w:lang w:val="en-GB"/>
        </w:rPr>
        <w:t>the range of 20-1200 Hz</w:t>
      </w:r>
      <w:r w:rsidRPr="003B41E6">
        <w:rPr>
          <w:rFonts w:ascii="Times New Roman" w:hAnsi="Times New Roman" w:cs="Times New Roman"/>
          <w:color w:val="000000" w:themeColor="text1"/>
          <w:lang w:val="en-GB"/>
        </w:rPr>
        <w:t>. 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3(a) shows the distribution of unstable </w:t>
      </w:r>
      <w:r w:rsidR="004868BF" w:rsidRPr="003B41E6">
        <w:rPr>
          <w:rFonts w:ascii="Times New Roman" w:hAnsi="Times New Roman" w:cs="Times New Roman"/>
          <w:color w:val="000000" w:themeColor="text1"/>
          <w:lang w:val="en-GB"/>
        </w:rPr>
        <w:t xml:space="preserve">vibration </w:t>
      </w:r>
      <w:r w:rsidRPr="003B41E6">
        <w:rPr>
          <w:rFonts w:ascii="Times New Roman" w:hAnsi="Times New Roman" w:cs="Times New Roman"/>
          <w:color w:val="000000" w:themeColor="text1"/>
          <w:lang w:val="en-GB"/>
        </w:rPr>
        <w:t xml:space="preserve">frequencies when the longitudinal </w:t>
      </w:r>
      <w:proofErr w:type="spellStart"/>
      <w:r w:rsidRPr="003B41E6">
        <w:rPr>
          <w:rFonts w:ascii="Times New Roman" w:hAnsi="Times New Roman" w:cs="Times New Roman"/>
          <w:color w:val="000000" w:themeColor="text1"/>
          <w:lang w:val="en-GB"/>
        </w:rPr>
        <w:t>creepage</w:t>
      </w:r>
      <w:proofErr w:type="spellEnd"/>
      <w:r w:rsidR="008D7A53" w:rsidRPr="003B41E6">
        <w:rPr>
          <w:rFonts w:ascii="Times New Roman" w:hAnsi="Times New Roman" w:cs="Times New Roman"/>
          <w:color w:val="000000" w:themeColor="text1"/>
          <w:lang w:val="en-GB"/>
        </w:rPr>
        <w:t xml:space="preserve"> </w:t>
      </w:r>
      <w:r w:rsidR="00CE4CF5" w:rsidRPr="003B41E6">
        <w:rPr>
          <w:rFonts w:ascii="Times New Roman" w:hAnsi="Times New Roman" w:cs="Times New Roman"/>
          <w:i/>
          <w:color w:val="000000" w:themeColor="text1"/>
          <w:lang w:val="en-GB"/>
        </w:rPr>
        <w:t>ζ</w:t>
      </w:r>
      <w:r w:rsidR="00CE4CF5" w:rsidRPr="003B41E6">
        <w:rPr>
          <w:rFonts w:ascii="Times New Roman" w:hAnsi="Times New Roman" w:cs="Times New Roman"/>
          <w:color w:val="000000" w:themeColor="text1"/>
          <w:lang w:val="en-GB"/>
        </w:rPr>
        <w:t>=0</w:t>
      </w:r>
      <w:r w:rsidR="008D7A53"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or </w:t>
      </w:r>
      <w:r w:rsidR="00AD619B" w:rsidRPr="003B41E6">
        <w:rPr>
          <w:rFonts w:ascii="Times New Roman" w:hAnsi="Times New Roman" w:cs="Times New Roman"/>
          <w:color w:val="000000" w:themeColor="text1"/>
          <w:lang w:val="en-GB"/>
        </w:rPr>
        <w:t xml:space="preserve">when </w:t>
      </w:r>
      <w:r w:rsidRPr="003B41E6">
        <w:rPr>
          <w:rFonts w:ascii="Times New Roman" w:hAnsi="Times New Roman" w:cs="Times New Roman"/>
          <w:color w:val="000000" w:themeColor="text1"/>
          <w:lang w:val="en-GB"/>
        </w:rPr>
        <w:t xml:space="preserve">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rolls freely on the</w:t>
      </w:r>
      <w:r w:rsidR="00486CB5" w:rsidRPr="003B41E6">
        <w:rPr>
          <w:rFonts w:ascii="Times New Roman" w:hAnsi="Times New Roman" w:cs="Times New Roman"/>
          <w:color w:val="000000" w:themeColor="text1"/>
          <w:lang w:val="en-GB"/>
        </w:rPr>
        <w:t xml:space="preserve"> rails. Fig.</w:t>
      </w:r>
      <w:r w:rsidR="001717DD" w:rsidRPr="003B41E6">
        <w:rPr>
          <w:rFonts w:ascii="Times New Roman" w:hAnsi="Times New Roman" w:cs="Times New Roman"/>
          <w:color w:val="000000" w:themeColor="text1"/>
          <w:lang w:val="en-GB"/>
        </w:rPr>
        <w:t xml:space="preserve"> </w:t>
      </w:r>
      <w:r w:rsidR="00486CB5" w:rsidRPr="003B41E6">
        <w:rPr>
          <w:rFonts w:ascii="Times New Roman" w:hAnsi="Times New Roman" w:cs="Times New Roman"/>
          <w:color w:val="000000" w:themeColor="text1"/>
          <w:lang w:val="en-GB"/>
        </w:rPr>
        <w:t xml:space="preserve">3(b) is the partial </w:t>
      </w:r>
      <w:r w:rsidRPr="003B41E6">
        <w:rPr>
          <w:rFonts w:ascii="Times New Roman" w:hAnsi="Times New Roman" w:cs="Times New Roman"/>
          <w:color w:val="000000" w:themeColor="text1"/>
          <w:lang w:val="en-GB"/>
        </w:rPr>
        <w:t>detail</w:t>
      </w:r>
      <w:r w:rsidR="008D7A53"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xml:space="preserve"> of Fig.</w:t>
      </w:r>
      <w:r w:rsidR="008D7A53"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3(a). Because the </w:t>
      </w:r>
      <w:r w:rsidR="0060245F" w:rsidRPr="003B41E6">
        <w:rPr>
          <w:rFonts w:ascii="Times New Roman" w:hAnsi="Times New Roman" w:cs="Times New Roman"/>
          <w:color w:val="000000" w:themeColor="text1"/>
          <w:lang w:val="en-GB"/>
        </w:rPr>
        <w:t xml:space="preserve">tangential </w:t>
      </w:r>
      <w:r w:rsidR="004868BF" w:rsidRPr="003B41E6">
        <w:rPr>
          <w:rFonts w:ascii="Times New Roman" w:hAnsi="Times New Roman" w:cs="Times New Roman"/>
          <w:color w:val="000000" w:themeColor="text1"/>
          <w:lang w:val="en-GB"/>
        </w:rPr>
        <w:t xml:space="preserve">wheel-rail </w:t>
      </w:r>
      <w:r w:rsidR="0060245F" w:rsidRPr="003B41E6">
        <w:rPr>
          <w:rFonts w:ascii="Times New Roman" w:hAnsi="Times New Roman" w:cs="Times New Roman"/>
          <w:color w:val="000000" w:themeColor="text1"/>
          <w:lang w:val="en-GB"/>
        </w:rPr>
        <w:t>force</w:t>
      </w:r>
      <w:r w:rsidR="00D322BD"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is zero</w:t>
      </w:r>
      <w:r w:rsidR="0060245F" w:rsidRPr="003B41E6">
        <w:rPr>
          <w:rFonts w:ascii="Times New Roman" w:hAnsi="Times New Roman" w:cs="Times New Roman"/>
          <w:color w:val="000000" w:themeColor="text1"/>
          <w:lang w:val="en-GB"/>
        </w:rPr>
        <w:t xml:space="preserve"> when the </w:t>
      </w:r>
      <w:proofErr w:type="spellStart"/>
      <w:r w:rsidR="0060245F" w:rsidRPr="003B41E6">
        <w:rPr>
          <w:rFonts w:ascii="Times New Roman" w:hAnsi="Times New Roman" w:cs="Times New Roman"/>
          <w:color w:val="000000" w:themeColor="text1"/>
          <w:lang w:val="en-GB"/>
        </w:rPr>
        <w:t>wheelset</w:t>
      </w:r>
      <w:proofErr w:type="spellEnd"/>
      <w:r w:rsidR="0060245F" w:rsidRPr="003B41E6">
        <w:rPr>
          <w:rFonts w:ascii="Times New Roman" w:hAnsi="Times New Roman" w:cs="Times New Roman"/>
          <w:color w:val="000000" w:themeColor="text1"/>
          <w:lang w:val="en-GB"/>
        </w:rPr>
        <w:t xml:space="preserve"> rolls freely on the rail</w:t>
      </w:r>
      <w:r w:rsidRPr="003B41E6">
        <w:rPr>
          <w:rFonts w:ascii="Times New Roman" w:hAnsi="Times New Roman" w:cs="Times New Roman"/>
          <w:color w:val="000000" w:themeColor="text1"/>
          <w:lang w:val="en-GB"/>
        </w:rPr>
        <w:t xml:space="preserve">, it can be concluded that the unstable vibration is induced by the friction force between the brake </w:t>
      </w:r>
      <w:r w:rsidR="004868BF" w:rsidRPr="003B41E6">
        <w:rPr>
          <w:rFonts w:ascii="Times New Roman" w:hAnsi="Times New Roman" w:cs="Times New Roman"/>
          <w:color w:val="000000" w:themeColor="text1"/>
          <w:lang w:val="en-GB"/>
        </w:rPr>
        <w:t>pad</w:t>
      </w:r>
      <w:r w:rsidR="00132915"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xml:space="preserve"> and the</w:t>
      </w:r>
      <w:r w:rsidR="004868BF" w:rsidRPr="003B41E6">
        <w:rPr>
          <w:rFonts w:ascii="Times New Roman" w:hAnsi="Times New Roman" w:cs="Times New Roman"/>
          <w:color w:val="000000" w:themeColor="text1"/>
          <w:lang w:val="en-GB"/>
        </w:rPr>
        <w:t xml:space="preserve"> brake disc</w:t>
      </w:r>
      <w:r w:rsidR="00132915"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As shown in 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3, there are </w:t>
      </w:r>
      <w:r w:rsidR="00A267CC" w:rsidRPr="003B41E6">
        <w:rPr>
          <w:rFonts w:ascii="Times New Roman" w:hAnsi="Times New Roman" w:cs="Times New Roman"/>
          <w:color w:val="000000" w:themeColor="text1"/>
          <w:lang w:val="en-GB"/>
        </w:rPr>
        <w:t xml:space="preserve">12 </w:t>
      </w:r>
      <w:r w:rsidRPr="003B41E6">
        <w:rPr>
          <w:rFonts w:ascii="Times New Roman" w:hAnsi="Times New Roman" w:cs="Times New Roman"/>
          <w:color w:val="000000" w:themeColor="text1"/>
          <w:lang w:val="en-GB"/>
        </w:rPr>
        <w:t xml:space="preserve">unstable </w:t>
      </w:r>
      <w:r w:rsidRPr="003B41E6">
        <w:rPr>
          <w:rFonts w:ascii="Times New Roman" w:hAnsi="Times New Roman" w:cs="Times New Roman"/>
          <w:color w:val="000000" w:themeColor="text1"/>
          <w:lang w:val="en-GB"/>
        </w:rPr>
        <w:lastRenderedPageBreak/>
        <w:t>vibration</w:t>
      </w:r>
      <w:r w:rsidR="00AD619B" w:rsidRPr="003B41E6">
        <w:rPr>
          <w:rFonts w:ascii="Times New Roman" w:hAnsi="Times New Roman" w:cs="Times New Roman"/>
          <w:color w:val="000000" w:themeColor="text1"/>
          <w:lang w:val="en-GB"/>
        </w:rPr>
        <w:t xml:space="preserve"> </w:t>
      </w:r>
      <w:r w:rsidR="00125845" w:rsidRPr="003B41E6">
        <w:rPr>
          <w:rFonts w:ascii="Times New Roman" w:hAnsi="Times New Roman" w:cs="Times New Roman"/>
          <w:color w:val="000000" w:themeColor="text1"/>
          <w:lang w:val="en-GB"/>
        </w:rPr>
        <w:t>frequencie</w:t>
      </w:r>
      <w:r w:rsidR="00A267CC"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xml:space="preserve"> with the effective damping ratio less than zero, including 10 unstable vibr</w:t>
      </w:r>
      <w:r w:rsidR="00486CB5" w:rsidRPr="003B41E6">
        <w:rPr>
          <w:rFonts w:ascii="Times New Roman" w:hAnsi="Times New Roman" w:cs="Times New Roman"/>
          <w:color w:val="000000" w:themeColor="text1"/>
          <w:lang w:val="en-GB"/>
        </w:rPr>
        <w:t xml:space="preserve">ations with the absolute </w:t>
      </w:r>
      <w:r w:rsidRPr="003B41E6">
        <w:rPr>
          <w:rFonts w:ascii="Times New Roman" w:hAnsi="Times New Roman" w:cs="Times New Roman"/>
          <w:color w:val="000000" w:themeColor="text1"/>
          <w:lang w:val="en-GB"/>
        </w:rPr>
        <w:t xml:space="preserve">effective damping ratio greater than 0.001. </w:t>
      </w:r>
      <w:r w:rsidR="00AD619B" w:rsidRPr="003B41E6">
        <w:rPr>
          <w:rFonts w:ascii="Times New Roman" w:hAnsi="Times New Roman" w:cs="Times New Roman"/>
          <w:color w:val="000000" w:themeColor="text1"/>
          <w:lang w:val="en-GB"/>
        </w:rPr>
        <w:t>An unstable</w:t>
      </w:r>
      <w:r w:rsidRPr="003B41E6">
        <w:rPr>
          <w:rFonts w:ascii="Times New Roman" w:hAnsi="Times New Roman" w:cs="Times New Roman"/>
          <w:color w:val="000000" w:themeColor="text1"/>
          <w:lang w:val="en-GB"/>
        </w:rPr>
        <w:t xml:space="preserve"> frequency of 1056.7</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Hz has the minimum effe</w:t>
      </w:r>
      <w:r w:rsidR="00A267CC" w:rsidRPr="003B41E6">
        <w:rPr>
          <w:rFonts w:ascii="Times New Roman" w:hAnsi="Times New Roman" w:cs="Times New Roman"/>
          <w:color w:val="000000" w:themeColor="text1"/>
          <w:lang w:val="en-GB"/>
        </w:rPr>
        <w:t>ctive damping ratio of -0.2531</w:t>
      </w:r>
      <w:r w:rsidR="00AD619B" w:rsidRPr="003B41E6">
        <w:rPr>
          <w:rFonts w:ascii="Times New Roman" w:hAnsi="Times New Roman" w:cs="Times New Roman"/>
          <w:color w:val="000000" w:themeColor="text1"/>
          <w:lang w:val="en-GB"/>
        </w:rPr>
        <w:t xml:space="preserve">; </w:t>
      </w:r>
      <w:r w:rsidR="00A267CC" w:rsidRPr="003B41E6">
        <w:rPr>
          <w:rFonts w:ascii="Times New Roman" w:hAnsi="Times New Roman" w:cs="Times New Roman"/>
          <w:color w:val="000000" w:themeColor="text1"/>
          <w:lang w:val="en-GB"/>
        </w:rPr>
        <w:t xml:space="preserve">the second smallest effective damping ratio of -0.02317 is </w:t>
      </w:r>
      <w:r w:rsidR="00AD619B" w:rsidRPr="003B41E6">
        <w:rPr>
          <w:rFonts w:ascii="Times New Roman" w:hAnsi="Times New Roman" w:cs="Times New Roman"/>
          <w:color w:val="000000" w:themeColor="text1"/>
          <w:lang w:val="en-GB"/>
        </w:rPr>
        <w:t xml:space="preserve">associated </w:t>
      </w:r>
      <w:r w:rsidR="00D11A30" w:rsidRPr="003B41E6">
        <w:rPr>
          <w:rFonts w:ascii="Times New Roman" w:hAnsi="Times New Roman" w:cs="Times New Roman"/>
          <w:color w:val="000000" w:themeColor="text1"/>
          <w:lang w:val="en-GB"/>
        </w:rPr>
        <w:t>with a</w:t>
      </w:r>
      <w:r w:rsidR="00AD619B" w:rsidRPr="003B41E6">
        <w:rPr>
          <w:rFonts w:ascii="Times New Roman" w:hAnsi="Times New Roman" w:cs="Times New Roman"/>
          <w:color w:val="000000" w:themeColor="text1"/>
          <w:lang w:val="en-GB"/>
        </w:rPr>
        <w:t>n unstable</w:t>
      </w:r>
      <w:r w:rsidR="00D11A30" w:rsidRPr="003B41E6">
        <w:rPr>
          <w:rFonts w:ascii="Times New Roman" w:hAnsi="Times New Roman" w:cs="Times New Roman"/>
          <w:color w:val="000000" w:themeColor="text1"/>
          <w:lang w:val="en-GB"/>
        </w:rPr>
        <w:t xml:space="preserve"> frequency of </w:t>
      </w:r>
      <w:r w:rsidR="00B25795" w:rsidRPr="003B41E6">
        <w:rPr>
          <w:rFonts w:ascii="Times New Roman" w:hAnsi="Times New Roman" w:cs="Times New Roman"/>
          <w:color w:val="000000" w:themeColor="text1"/>
          <w:lang w:val="en-GB"/>
        </w:rPr>
        <w:t>650</w:t>
      </w:r>
      <w:r w:rsidR="00D11A30" w:rsidRPr="003B41E6">
        <w:rPr>
          <w:rFonts w:ascii="Times New Roman" w:hAnsi="Times New Roman" w:cs="Times New Roman"/>
          <w:color w:val="000000" w:themeColor="text1"/>
          <w:lang w:val="en-GB"/>
        </w:rPr>
        <w:t xml:space="preserve"> Hz. T</w:t>
      </w:r>
      <w:r w:rsidR="00A267CC" w:rsidRPr="003B41E6">
        <w:rPr>
          <w:rFonts w:ascii="Times New Roman" w:hAnsi="Times New Roman" w:cs="Times New Roman"/>
          <w:color w:val="000000" w:themeColor="text1"/>
          <w:lang w:val="en-GB"/>
        </w:rPr>
        <w:t>he</w:t>
      </w:r>
      <w:r w:rsidR="008D7A53" w:rsidRPr="003B41E6">
        <w:rPr>
          <w:rFonts w:ascii="Times New Roman" w:hAnsi="Times New Roman" w:cs="Times New Roman"/>
          <w:color w:val="000000" w:themeColor="text1"/>
          <w:lang w:val="en-GB"/>
        </w:rPr>
        <w:t>se</w:t>
      </w:r>
      <w:r w:rsidR="00A267CC" w:rsidRPr="003B41E6">
        <w:rPr>
          <w:rFonts w:ascii="Times New Roman" w:hAnsi="Times New Roman" w:cs="Times New Roman"/>
          <w:color w:val="000000" w:themeColor="text1"/>
          <w:lang w:val="en-GB"/>
        </w:rPr>
        <w:t xml:space="preserve"> two unstable vibration</w:t>
      </w:r>
      <w:r w:rsidR="00D11A30" w:rsidRPr="003B41E6">
        <w:rPr>
          <w:rFonts w:ascii="Times New Roman" w:hAnsi="Times New Roman" w:cs="Times New Roman"/>
          <w:color w:val="000000" w:themeColor="text1"/>
          <w:lang w:val="en-GB"/>
        </w:rPr>
        <w:t>s</w:t>
      </w:r>
      <w:r w:rsidR="00A267CC" w:rsidRPr="003B41E6">
        <w:rPr>
          <w:rFonts w:ascii="Times New Roman" w:hAnsi="Times New Roman" w:cs="Times New Roman"/>
          <w:color w:val="000000" w:themeColor="text1"/>
          <w:lang w:val="en-GB"/>
        </w:rPr>
        <w:t xml:space="preserve"> are most likely to occur in practice. Fig.</w:t>
      </w:r>
      <w:r w:rsidR="008D7A53" w:rsidRPr="003B41E6">
        <w:rPr>
          <w:rFonts w:ascii="Times New Roman" w:hAnsi="Times New Roman" w:cs="Times New Roman"/>
          <w:color w:val="000000" w:themeColor="text1"/>
          <w:lang w:val="en-GB"/>
        </w:rPr>
        <w:t xml:space="preserve"> </w:t>
      </w:r>
      <w:r w:rsidR="00A267CC" w:rsidRPr="003B41E6">
        <w:rPr>
          <w:rFonts w:ascii="Times New Roman" w:hAnsi="Times New Roman" w:cs="Times New Roman"/>
          <w:color w:val="000000" w:themeColor="text1"/>
          <w:lang w:val="en-GB"/>
        </w:rPr>
        <w:t>4 shows their mode shapes</w:t>
      </w:r>
      <w:r w:rsidR="008D7A53" w:rsidRPr="003B41E6">
        <w:rPr>
          <w:rFonts w:ascii="Times New Roman" w:hAnsi="Times New Roman" w:cs="Times New Roman"/>
          <w:color w:val="000000" w:themeColor="text1"/>
          <w:lang w:val="en-GB"/>
        </w:rPr>
        <w:t>.</w:t>
      </w:r>
      <w:r w:rsidR="00A267CC" w:rsidRPr="003B41E6">
        <w:rPr>
          <w:rFonts w:ascii="Times New Roman" w:hAnsi="Times New Roman" w:cs="Times New Roman"/>
          <w:color w:val="000000" w:themeColor="text1"/>
          <w:lang w:val="en-GB"/>
        </w:rPr>
        <w:t xml:space="preserve"> </w:t>
      </w:r>
      <w:r w:rsidR="008D7A53" w:rsidRPr="003B41E6">
        <w:rPr>
          <w:rFonts w:ascii="Times New Roman" w:hAnsi="Times New Roman" w:cs="Times New Roman"/>
          <w:color w:val="000000" w:themeColor="text1"/>
          <w:lang w:val="en-GB"/>
        </w:rPr>
        <w:t>F</w:t>
      </w:r>
      <w:r w:rsidR="00A267CC" w:rsidRPr="003B41E6">
        <w:rPr>
          <w:rFonts w:ascii="Times New Roman" w:hAnsi="Times New Roman" w:cs="Times New Roman"/>
          <w:color w:val="000000" w:themeColor="text1"/>
          <w:lang w:val="en-GB"/>
        </w:rPr>
        <w:t>rom Fig.</w:t>
      </w:r>
      <w:r w:rsidR="00332036" w:rsidRPr="003B41E6">
        <w:rPr>
          <w:rFonts w:ascii="Times New Roman" w:hAnsi="Times New Roman" w:cs="Times New Roman"/>
          <w:color w:val="000000" w:themeColor="text1"/>
          <w:lang w:val="en-GB"/>
        </w:rPr>
        <w:t xml:space="preserve"> </w:t>
      </w:r>
      <w:r w:rsidR="00A267CC" w:rsidRPr="003B41E6">
        <w:rPr>
          <w:rFonts w:ascii="Times New Roman" w:hAnsi="Times New Roman" w:cs="Times New Roman"/>
          <w:color w:val="000000" w:themeColor="text1"/>
          <w:lang w:val="en-GB"/>
        </w:rPr>
        <w:t>4(a)</w:t>
      </w:r>
      <w:r w:rsidR="008D7A53" w:rsidRPr="003B41E6">
        <w:rPr>
          <w:rFonts w:ascii="Times New Roman" w:hAnsi="Times New Roman" w:cs="Times New Roman"/>
          <w:color w:val="000000" w:themeColor="text1"/>
          <w:lang w:val="en-GB"/>
        </w:rPr>
        <w:t>,</w:t>
      </w:r>
      <w:r w:rsidR="00A267CC" w:rsidRPr="003B41E6">
        <w:rPr>
          <w:rFonts w:ascii="Times New Roman" w:hAnsi="Times New Roman" w:cs="Times New Roman"/>
          <w:color w:val="000000" w:themeColor="text1"/>
          <w:lang w:val="en-GB"/>
        </w:rPr>
        <w:t xml:space="preserve"> it </w:t>
      </w:r>
      <w:r w:rsidR="004868BF" w:rsidRPr="003B41E6">
        <w:rPr>
          <w:rFonts w:ascii="Times New Roman" w:hAnsi="Times New Roman" w:cs="Times New Roman"/>
          <w:color w:val="000000" w:themeColor="text1"/>
          <w:lang w:val="en-GB"/>
        </w:rPr>
        <w:t>can be seen</w:t>
      </w:r>
      <w:r w:rsidR="00A267CC" w:rsidRPr="003B41E6">
        <w:rPr>
          <w:rFonts w:ascii="Times New Roman" w:hAnsi="Times New Roman" w:cs="Times New Roman"/>
          <w:color w:val="000000" w:themeColor="text1"/>
          <w:lang w:val="en-GB"/>
        </w:rPr>
        <w:t xml:space="preserve"> that </w:t>
      </w:r>
      <w:r w:rsidR="004868BF" w:rsidRPr="003B41E6">
        <w:rPr>
          <w:rFonts w:ascii="Times New Roman" w:hAnsi="Times New Roman" w:cs="Times New Roman"/>
          <w:color w:val="000000" w:themeColor="text1"/>
          <w:lang w:val="en-GB"/>
        </w:rPr>
        <w:t xml:space="preserve">the </w:t>
      </w:r>
      <w:r w:rsidR="00F03DA7" w:rsidRPr="003B41E6">
        <w:rPr>
          <w:rFonts w:ascii="Times New Roman" w:hAnsi="Times New Roman" w:cs="Times New Roman"/>
          <w:color w:val="000000" w:themeColor="text1"/>
          <w:lang w:val="en-GB"/>
        </w:rPr>
        <w:t>friction</w:t>
      </w:r>
      <w:r w:rsidR="009562B7" w:rsidRPr="003B41E6">
        <w:rPr>
          <w:rFonts w:ascii="Times New Roman" w:hAnsi="Times New Roman" w:cs="Times New Roman"/>
          <w:color w:val="000000" w:themeColor="text1"/>
          <w:lang w:val="en-GB"/>
        </w:rPr>
        <w:t>-induced</w:t>
      </w:r>
      <w:r w:rsidR="00A267CC" w:rsidRPr="003B41E6">
        <w:rPr>
          <w:rFonts w:ascii="Times New Roman" w:hAnsi="Times New Roman" w:cs="Times New Roman"/>
          <w:color w:val="000000" w:themeColor="text1"/>
          <w:lang w:val="en-GB"/>
        </w:rPr>
        <w:t xml:space="preserve"> vibration with the frequency of </w:t>
      </w:r>
      <w:r w:rsidR="00B25795" w:rsidRPr="003B41E6">
        <w:rPr>
          <w:rFonts w:ascii="Times New Roman" w:hAnsi="Times New Roman" w:cs="Times New Roman"/>
          <w:color w:val="000000" w:themeColor="text1"/>
          <w:lang w:val="en-GB"/>
        </w:rPr>
        <w:t>650</w:t>
      </w:r>
      <w:r w:rsidR="00A267CC" w:rsidRPr="003B41E6">
        <w:rPr>
          <w:rFonts w:ascii="Times New Roman" w:hAnsi="Times New Roman" w:cs="Times New Roman"/>
          <w:color w:val="000000" w:themeColor="text1"/>
          <w:lang w:val="en-GB"/>
        </w:rPr>
        <w:t xml:space="preserve"> Hz</w:t>
      </w:r>
      <w:r w:rsidR="008D7A53" w:rsidRPr="003B41E6">
        <w:rPr>
          <w:rFonts w:ascii="Times New Roman" w:hAnsi="Times New Roman" w:cs="Times New Roman"/>
          <w:color w:val="000000" w:themeColor="text1"/>
          <w:lang w:val="en-GB"/>
        </w:rPr>
        <w:t xml:space="preserve"> </w:t>
      </w:r>
      <w:r w:rsidR="00A267CC" w:rsidRPr="003B41E6">
        <w:rPr>
          <w:rFonts w:ascii="Times New Roman" w:hAnsi="Times New Roman" w:cs="Times New Roman"/>
          <w:color w:val="000000" w:themeColor="text1"/>
          <w:lang w:val="en-GB"/>
        </w:rPr>
        <w:t xml:space="preserve">takes place mainly on </w:t>
      </w:r>
      <w:r w:rsidR="004868BF" w:rsidRPr="003B41E6">
        <w:rPr>
          <w:rFonts w:ascii="Times New Roman" w:hAnsi="Times New Roman" w:cs="Times New Roman"/>
          <w:color w:val="000000" w:themeColor="text1"/>
          <w:lang w:val="en-GB"/>
        </w:rPr>
        <w:t xml:space="preserve">the </w:t>
      </w:r>
      <w:r w:rsidR="00A267CC" w:rsidRPr="003B41E6">
        <w:rPr>
          <w:rFonts w:ascii="Times New Roman" w:hAnsi="Times New Roman" w:cs="Times New Roman"/>
          <w:color w:val="000000" w:themeColor="text1"/>
          <w:lang w:val="en-GB"/>
        </w:rPr>
        <w:t>rails</w:t>
      </w:r>
      <w:r w:rsidR="004868BF" w:rsidRPr="003B41E6">
        <w:rPr>
          <w:rFonts w:ascii="Times New Roman" w:hAnsi="Times New Roman" w:cs="Times New Roman"/>
          <w:color w:val="000000" w:themeColor="text1"/>
          <w:lang w:val="en-GB"/>
        </w:rPr>
        <w:t>,</w:t>
      </w:r>
      <w:r w:rsidR="00A267CC" w:rsidRPr="003B41E6">
        <w:rPr>
          <w:rFonts w:ascii="Times New Roman" w:hAnsi="Times New Roman" w:cs="Times New Roman"/>
          <w:color w:val="000000" w:themeColor="text1"/>
          <w:lang w:val="en-GB"/>
        </w:rPr>
        <w:t xml:space="preserve"> the wheels and the three discs. </w:t>
      </w:r>
      <w:r w:rsidR="004868BF" w:rsidRPr="003B41E6">
        <w:rPr>
          <w:rFonts w:ascii="Times New Roman" w:hAnsi="Times New Roman" w:cs="Times New Roman"/>
          <w:color w:val="000000" w:themeColor="text1"/>
          <w:lang w:val="en-GB"/>
        </w:rPr>
        <w:t>A</w:t>
      </w:r>
      <w:r w:rsidR="00E10A72" w:rsidRPr="003B41E6">
        <w:rPr>
          <w:rFonts w:ascii="Times New Roman" w:hAnsi="Times New Roman" w:cs="Times New Roman"/>
          <w:color w:val="000000" w:themeColor="text1"/>
          <w:lang w:val="en-GB"/>
        </w:rPr>
        <w:t>s shown in Fig. 4(b)</w:t>
      </w:r>
      <w:r w:rsidR="004868BF" w:rsidRPr="003B41E6">
        <w:rPr>
          <w:rFonts w:ascii="Times New Roman" w:hAnsi="Times New Roman" w:cs="Times New Roman"/>
          <w:color w:val="000000" w:themeColor="text1"/>
          <w:lang w:val="en-GB"/>
        </w:rPr>
        <w:t xml:space="preserve">, </w:t>
      </w:r>
      <w:r w:rsidR="00A267CC" w:rsidRPr="003B41E6">
        <w:rPr>
          <w:rFonts w:ascii="Times New Roman" w:hAnsi="Times New Roman" w:cs="Times New Roman"/>
          <w:color w:val="000000" w:themeColor="text1"/>
          <w:lang w:val="en-GB"/>
        </w:rPr>
        <w:t>the unstable vibration with the frequency of 1056.7 Hz takes place mainly on the intermediate disc</w:t>
      </w:r>
      <w:r w:rsidR="000849FA" w:rsidRPr="003B41E6">
        <w:rPr>
          <w:rFonts w:ascii="Times New Roman" w:hAnsi="Times New Roman" w:cs="Times New Roman"/>
          <w:color w:val="000000" w:themeColor="text1"/>
          <w:lang w:val="en-GB"/>
        </w:rPr>
        <w:t>.</w:t>
      </w:r>
      <w:r w:rsidR="001717DD" w:rsidRPr="003B41E6">
        <w:rPr>
          <w:rFonts w:ascii="Times New Roman" w:hAnsi="Times New Roman" w:cs="Times New Roman"/>
          <w:color w:val="000000" w:themeColor="text1"/>
          <w:lang w:val="en-GB"/>
        </w:rPr>
        <w:t xml:space="preserve"> When the unstable vibrations </w:t>
      </w:r>
      <w:r w:rsidR="00FB05F3" w:rsidRPr="003B41E6">
        <w:rPr>
          <w:rFonts w:ascii="Times New Roman" w:hAnsi="Times New Roman" w:cs="Times New Roman"/>
          <w:color w:val="000000" w:themeColor="text1"/>
          <w:lang w:val="en-GB"/>
        </w:rPr>
        <w:t>cause the</w:t>
      </w:r>
      <w:r w:rsidR="00A11CAC" w:rsidRPr="003B41E6">
        <w:rPr>
          <w:rFonts w:ascii="Times New Roman" w:hAnsi="Times New Roman" w:cs="Times New Roman"/>
          <w:color w:val="000000" w:themeColor="text1"/>
          <w:lang w:val="en-GB"/>
        </w:rPr>
        <w:t xml:space="preserve"> wheel-rail</w:t>
      </w:r>
      <w:r w:rsidR="00FB05F3" w:rsidRPr="003B41E6">
        <w:rPr>
          <w:rFonts w:ascii="Times New Roman" w:hAnsi="Times New Roman" w:cs="Times New Roman"/>
          <w:color w:val="000000" w:themeColor="text1"/>
          <w:lang w:val="en-GB"/>
        </w:rPr>
        <w:t xml:space="preserve"> normal contact forces </w:t>
      </w:r>
      <w:r w:rsidR="0046242D" w:rsidRPr="003B41E6">
        <w:rPr>
          <w:rFonts w:ascii="Times New Roman" w:hAnsi="Times New Roman" w:cs="Times New Roman"/>
          <w:color w:val="000000" w:themeColor="text1"/>
          <w:lang w:val="en-GB"/>
        </w:rPr>
        <w:t xml:space="preserve">to </w:t>
      </w:r>
      <w:r w:rsidR="003A469F" w:rsidRPr="003B41E6">
        <w:rPr>
          <w:rFonts w:ascii="Times New Roman" w:hAnsi="Times New Roman" w:cs="Times New Roman"/>
          <w:color w:val="000000" w:themeColor="text1"/>
          <w:lang w:val="en-GB"/>
        </w:rPr>
        <w:t>fluctuate</w:t>
      </w:r>
      <w:r w:rsidR="0046242D" w:rsidRPr="003B41E6">
        <w:rPr>
          <w:rFonts w:ascii="Times New Roman" w:hAnsi="Times New Roman" w:cs="Times New Roman"/>
          <w:color w:val="000000" w:themeColor="text1"/>
          <w:lang w:val="en-GB"/>
        </w:rPr>
        <w:t xml:space="preserve"> at the same frequency, </w:t>
      </w:r>
      <w:r w:rsidR="00FB05F3" w:rsidRPr="003B41E6">
        <w:rPr>
          <w:rFonts w:ascii="Times New Roman" w:hAnsi="Times New Roman" w:cs="Times New Roman"/>
          <w:color w:val="000000" w:themeColor="text1"/>
          <w:lang w:val="en-GB"/>
        </w:rPr>
        <w:t xml:space="preserve">the </w:t>
      </w:r>
      <w:r w:rsidR="00BE77B8" w:rsidRPr="003B41E6">
        <w:rPr>
          <w:rFonts w:ascii="Times New Roman" w:hAnsi="Times New Roman" w:cs="Times New Roman"/>
          <w:color w:val="000000" w:themeColor="text1"/>
          <w:lang w:val="en-GB"/>
        </w:rPr>
        <w:t xml:space="preserve">wheel </w:t>
      </w:r>
      <w:proofErr w:type="spellStart"/>
      <w:r w:rsidR="00BE77B8" w:rsidRPr="003B41E6">
        <w:rPr>
          <w:rFonts w:ascii="Times New Roman" w:hAnsi="Times New Roman" w:cs="Times New Roman"/>
          <w:color w:val="000000" w:themeColor="text1"/>
          <w:lang w:val="en-GB"/>
        </w:rPr>
        <w:t>polygonalizaition</w:t>
      </w:r>
      <w:proofErr w:type="spellEnd"/>
      <w:r w:rsidR="00FB05F3" w:rsidRPr="003B41E6">
        <w:rPr>
          <w:rFonts w:ascii="Times New Roman" w:hAnsi="Times New Roman" w:cs="Times New Roman"/>
          <w:color w:val="000000" w:themeColor="text1"/>
          <w:lang w:val="en-GB"/>
        </w:rPr>
        <w:t xml:space="preserve"> will be created</w:t>
      </w:r>
      <w:r w:rsidR="0046242D" w:rsidRPr="003B41E6">
        <w:rPr>
          <w:color w:val="000000" w:themeColor="text1"/>
          <w:lang w:val="en-GB"/>
        </w:rPr>
        <w:t xml:space="preserve"> </w:t>
      </w:r>
      <w:r w:rsidR="00E10A72" w:rsidRPr="003B41E6">
        <w:rPr>
          <w:rFonts w:ascii="Times New Roman" w:hAnsi="Times New Roman" w:cs="Times New Roman"/>
          <w:color w:val="000000" w:themeColor="text1"/>
          <w:lang w:val="en-GB"/>
        </w:rPr>
        <w:t>under</w:t>
      </w:r>
      <w:r w:rsidR="0046242D" w:rsidRPr="003B41E6">
        <w:rPr>
          <w:rFonts w:ascii="Times New Roman" w:hAnsi="Times New Roman" w:cs="Times New Roman"/>
          <w:color w:val="000000" w:themeColor="text1"/>
          <w:lang w:val="en-GB"/>
        </w:rPr>
        <w:t xml:space="preserve"> the action of the longitudinal creep</w:t>
      </w:r>
      <w:r w:rsidR="00E10A72" w:rsidRPr="003B41E6">
        <w:rPr>
          <w:rFonts w:ascii="Times New Roman" w:hAnsi="Times New Roman" w:cs="Times New Roman"/>
          <w:color w:val="000000" w:themeColor="text1"/>
          <w:lang w:val="en-GB"/>
        </w:rPr>
        <w:t xml:space="preserve"> force</w:t>
      </w:r>
      <w:r w:rsidR="00FB05F3" w:rsidRPr="003B41E6">
        <w:rPr>
          <w:rFonts w:ascii="Times New Roman" w:hAnsi="Times New Roman" w:cs="Times New Roman"/>
          <w:color w:val="000000" w:themeColor="text1"/>
          <w:lang w:val="en-GB"/>
        </w:rPr>
        <w:t>.</w:t>
      </w:r>
      <w:r w:rsidR="00E10A72" w:rsidRPr="003B41E6">
        <w:rPr>
          <w:rFonts w:ascii="Times New Roman" w:hAnsi="Times New Roman" w:cs="Times New Roman"/>
          <w:color w:val="000000" w:themeColor="text1"/>
          <w:lang w:val="en-GB"/>
        </w:rPr>
        <w:t xml:space="preserve"> Obviously, the unstable vibrations shown in Fig. 4 are mainly attributed to the instability of the disc brake systems. </w:t>
      </w:r>
      <w:r w:rsidR="009B6778" w:rsidRPr="003B41E6">
        <w:rPr>
          <w:rFonts w:ascii="Times New Roman" w:hAnsi="Times New Roman" w:cs="Times New Roman"/>
          <w:color w:val="000000" w:themeColor="text1"/>
          <w:lang w:val="en-GB"/>
        </w:rPr>
        <w:t xml:space="preserve">Because the longitudinal </w:t>
      </w:r>
      <w:proofErr w:type="spellStart"/>
      <w:r w:rsidR="009B6778" w:rsidRPr="003B41E6">
        <w:rPr>
          <w:rFonts w:ascii="Times New Roman" w:hAnsi="Times New Roman" w:cs="Times New Roman"/>
          <w:color w:val="000000" w:themeColor="text1"/>
          <w:lang w:val="en-GB"/>
        </w:rPr>
        <w:t>creepage</w:t>
      </w:r>
      <w:proofErr w:type="spellEnd"/>
      <w:r w:rsidR="009B6778" w:rsidRPr="003B41E6">
        <w:rPr>
          <w:rFonts w:ascii="Times New Roman" w:hAnsi="Times New Roman" w:cs="Times New Roman"/>
          <w:color w:val="000000" w:themeColor="text1"/>
          <w:lang w:val="en-GB"/>
        </w:rPr>
        <w:t xml:space="preserve"> between the wheel and the rail is zero, and the friction force between the wheel and the rail is zero. </w:t>
      </w:r>
      <w:r w:rsidR="00E10A72" w:rsidRPr="003B41E6">
        <w:rPr>
          <w:rFonts w:ascii="Times New Roman" w:hAnsi="Times New Roman" w:cs="Times New Roman"/>
          <w:color w:val="000000" w:themeColor="text1"/>
          <w:lang w:val="en-GB"/>
        </w:rPr>
        <w:t xml:space="preserve">Disc brake squeal is a well-known physical phenomenon, which occurs during brake applications of </w:t>
      </w:r>
      <w:proofErr w:type="spellStart"/>
      <w:r w:rsidR="00E10A72" w:rsidRPr="003B41E6">
        <w:rPr>
          <w:rFonts w:ascii="Times New Roman" w:hAnsi="Times New Roman" w:cs="Times New Roman"/>
          <w:color w:val="000000" w:themeColor="text1"/>
          <w:lang w:val="en-GB"/>
        </w:rPr>
        <w:t>automotives</w:t>
      </w:r>
      <w:proofErr w:type="spellEnd"/>
      <w:r w:rsidR="00E10A72" w:rsidRPr="003B41E6">
        <w:rPr>
          <w:rFonts w:ascii="Times New Roman" w:hAnsi="Times New Roman" w:cs="Times New Roman"/>
          <w:color w:val="000000" w:themeColor="text1"/>
          <w:lang w:val="en-GB"/>
        </w:rPr>
        <w:t xml:space="preserve"> and airplanes. Numerous studies reveal that brake squeal is emitted when the instability of the disc brake system occurs, which is mainly due to the mode coupling mechanism of the disc brake system [31-34].</w:t>
      </w:r>
    </w:p>
    <w:p w14:paraId="164CF5D0" w14:textId="77777777" w:rsidR="00A267CC" w:rsidRPr="003B41E6" w:rsidRDefault="00A267CC" w:rsidP="00A267CC">
      <w:pPr>
        <w:rPr>
          <w:rFonts w:ascii="Times New Roman" w:hAnsi="Times New Roman" w:cs="Times New Roman"/>
          <w:color w:val="000000" w:themeColor="text1"/>
          <w:lang w:val="en-GB"/>
        </w:rPr>
      </w:pPr>
    </w:p>
    <w:p w14:paraId="217EF445" w14:textId="7F1CCB85" w:rsidR="00A267CC" w:rsidRPr="003B41E6" w:rsidRDefault="006A3EF7" w:rsidP="00A267CC">
      <w:pPr>
        <w:jc w:val="center"/>
        <w:rPr>
          <w:rFonts w:ascii="Times New Roman" w:hAnsi="Times New Roman" w:cs="Times New Roman"/>
          <w:color w:val="000000" w:themeColor="text1"/>
          <w:sz w:val="32"/>
          <w:szCs w:val="32"/>
          <w:lang w:val="en-GB"/>
        </w:rPr>
      </w:pPr>
      <w:r w:rsidRPr="003B41E6">
        <w:rPr>
          <w:rFonts w:ascii="Times New Roman" w:hAnsi="Times New Roman" w:cs="Times New Roman"/>
          <w:noProof/>
          <w:color w:val="000000" w:themeColor="text1"/>
          <w:sz w:val="32"/>
          <w:szCs w:val="32"/>
        </w:rPr>
        <mc:AlternateContent>
          <mc:Choice Requires="wps">
            <w:drawing>
              <wp:anchor distT="0" distB="0" distL="114300" distR="114300" simplePos="0" relativeHeight="251674624" behindDoc="0" locked="0" layoutInCell="1" allowOverlap="1" wp14:anchorId="520FDEC0" wp14:editId="3B2E6D1D">
                <wp:simplePos x="0" y="0"/>
                <wp:positionH relativeFrom="column">
                  <wp:posOffset>2594610</wp:posOffset>
                </wp:positionH>
                <wp:positionV relativeFrom="paragraph">
                  <wp:posOffset>53340</wp:posOffset>
                </wp:positionV>
                <wp:extent cx="504825" cy="323850"/>
                <wp:effectExtent l="3810" t="0" r="0" b="381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E7E3" w14:textId="77777777" w:rsidR="00F0207A" w:rsidRPr="00421521" w:rsidRDefault="00F0207A" w:rsidP="00A267CC">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FDEC0" id="Text Box 83" o:spid="_x0000_s1036" type="#_x0000_t202" style="position:absolute;left:0;text-align:left;margin-left:204.3pt;margin-top:4.2pt;width:39.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aU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" filled="f" stroked="f">
                <v:textbox>
                  <w:txbxContent>
                    <w:p w14:paraId="5B3BE7E3" w14:textId="77777777" w:rsidR="00F0207A" w:rsidRPr="00421521" w:rsidRDefault="00F0207A" w:rsidP="00A267CC">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sz w:val="32"/>
          <w:szCs w:val="32"/>
        </w:rPr>
        <mc:AlternateContent>
          <mc:Choice Requires="wps">
            <w:drawing>
              <wp:anchor distT="0" distB="0" distL="114300" distR="114300" simplePos="0" relativeHeight="251673600" behindDoc="0" locked="0" layoutInCell="1" allowOverlap="1" wp14:anchorId="45E15506" wp14:editId="2D18E0FD">
                <wp:simplePos x="0" y="0"/>
                <wp:positionH relativeFrom="column">
                  <wp:posOffset>0</wp:posOffset>
                </wp:positionH>
                <wp:positionV relativeFrom="paragraph">
                  <wp:posOffset>28575</wp:posOffset>
                </wp:positionV>
                <wp:extent cx="504825" cy="323850"/>
                <wp:effectExtent l="0" t="0" r="0" b="0"/>
                <wp:wrapNone/>
                <wp:docPr id="3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068C" w14:textId="77777777" w:rsidR="00F0207A" w:rsidRPr="00421521" w:rsidRDefault="00F0207A" w:rsidP="00A267CC">
                            <w:pPr>
                              <w:rPr>
                                <w:rFonts w:ascii="Times New Roman" w:hAnsi="Times New Roman" w:cs="Times New Roman"/>
                              </w:rPr>
                            </w:pPr>
                            <w:r w:rsidRPr="00421521">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5506" id="Text Box 82" o:spid="_x0000_s1037" type="#_x0000_t202" style="position:absolute;left:0;text-align:left;margin-left:0;margin-top:2.25pt;width:39.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orvAIAAMI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" filled="f" stroked="f">
                <v:textbox>
                  <w:txbxContent>
                    <w:p w14:paraId="2778068C" w14:textId="77777777" w:rsidR="00F0207A" w:rsidRPr="00421521" w:rsidRDefault="00F0207A" w:rsidP="00A267CC">
                      <w:pPr>
                        <w:rPr>
                          <w:rFonts w:ascii="Times New Roman" w:hAnsi="Times New Roman" w:cs="Times New Roman"/>
                        </w:rPr>
                      </w:pPr>
                      <w:r w:rsidRPr="00421521">
                        <w:rPr>
                          <w:rFonts w:ascii="Times New Roman" w:hAnsi="Times New Roman" w:cs="Times New Roman"/>
                        </w:rPr>
                        <w:t>(a)</w:t>
                      </w:r>
                    </w:p>
                  </w:txbxContent>
                </v:textbox>
              </v:shape>
            </w:pict>
          </mc:Fallback>
        </mc:AlternateContent>
      </w:r>
      <w:r w:rsidR="00A267CC" w:rsidRPr="003B41E6">
        <w:rPr>
          <w:rFonts w:ascii="Times New Roman" w:hAnsi="Times New Roman" w:cs="Times New Roman"/>
          <w:noProof/>
          <w:color w:val="000000" w:themeColor="text1"/>
          <w:sz w:val="32"/>
          <w:szCs w:val="32"/>
        </w:rPr>
        <w:drawing>
          <wp:inline distT="0" distB="0" distL="0" distR="0" wp14:anchorId="7087A8E2" wp14:editId="1F66E0E9">
            <wp:extent cx="2412000" cy="1267358"/>
            <wp:effectExtent l="19050" t="0" r="7350" b="0"/>
            <wp:docPr id="25" name="图片 25"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png"/>
                    <pic:cNvPicPr>
                      <a:picLocks noChangeAspect="1" noChangeArrowheads="1"/>
                    </pic:cNvPicPr>
                  </pic:nvPicPr>
                  <pic:blipFill>
                    <a:blip r:embed="rId57" cstate="print"/>
                    <a:srcRect/>
                    <a:stretch>
                      <a:fillRect/>
                    </a:stretch>
                  </pic:blipFill>
                  <pic:spPr bwMode="auto">
                    <a:xfrm>
                      <a:off x="0" y="0"/>
                      <a:ext cx="2412000" cy="1267358"/>
                    </a:xfrm>
                    <a:prstGeom prst="rect">
                      <a:avLst/>
                    </a:prstGeom>
                    <a:noFill/>
                    <a:ln w="9525">
                      <a:noFill/>
                      <a:miter lim="800000"/>
                      <a:headEnd/>
                      <a:tailEnd/>
                    </a:ln>
                  </pic:spPr>
                </pic:pic>
              </a:graphicData>
            </a:graphic>
          </wp:inline>
        </w:drawing>
      </w:r>
      <w:r w:rsidR="00A267CC" w:rsidRPr="003B41E6">
        <w:rPr>
          <w:rFonts w:ascii="Times New Roman" w:hAnsi="Times New Roman" w:cs="Times New Roman"/>
          <w:noProof/>
          <w:color w:val="000000" w:themeColor="text1"/>
          <w:sz w:val="32"/>
          <w:szCs w:val="32"/>
        </w:rPr>
        <w:drawing>
          <wp:inline distT="0" distB="0" distL="0" distR="0" wp14:anchorId="48CF1965" wp14:editId="4C0E0DDC">
            <wp:extent cx="2412578" cy="1263600"/>
            <wp:effectExtent l="19050" t="0" r="6772" b="0"/>
            <wp:docPr id="26" name="图片 26"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png"/>
                    <pic:cNvPicPr>
                      <a:picLocks noChangeAspect="1" noChangeArrowheads="1"/>
                    </pic:cNvPicPr>
                  </pic:nvPicPr>
                  <pic:blipFill>
                    <a:blip r:embed="rId58" cstate="print"/>
                    <a:srcRect/>
                    <a:stretch>
                      <a:fillRect/>
                    </a:stretch>
                  </pic:blipFill>
                  <pic:spPr bwMode="auto">
                    <a:xfrm>
                      <a:off x="0" y="0"/>
                      <a:ext cx="2412578" cy="1263600"/>
                    </a:xfrm>
                    <a:prstGeom prst="rect">
                      <a:avLst/>
                    </a:prstGeom>
                    <a:noFill/>
                    <a:ln w="9525">
                      <a:noFill/>
                      <a:miter lim="800000"/>
                      <a:headEnd/>
                      <a:tailEnd/>
                    </a:ln>
                  </pic:spPr>
                </pic:pic>
              </a:graphicData>
            </a:graphic>
          </wp:inline>
        </w:drawing>
      </w:r>
    </w:p>
    <w:p w14:paraId="1E6DCE64" w14:textId="7AC3029B" w:rsidR="00B72986" w:rsidRPr="003B41E6" w:rsidRDefault="00A267CC" w:rsidP="003A4683">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Fig</w:t>
      </w:r>
      <w:r w:rsidR="00332036" w:rsidRPr="003B41E6">
        <w:rPr>
          <w:rFonts w:ascii="Times New Roman" w:hAnsi="Times New Roman" w:cs="Times New Roman"/>
          <w:color w:val="000000" w:themeColor="text1"/>
          <w:szCs w:val="21"/>
          <w:lang w:val="en-GB"/>
        </w:rPr>
        <w:t xml:space="preserve">. </w:t>
      </w:r>
      <w:r w:rsidR="00B404D2" w:rsidRPr="003B41E6">
        <w:rPr>
          <w:rFonts w:ascii="Times New Roman" w:hAnsi="Times New Roman" w:cs="Times New Roman"/>
          <w:color w:val="000000" w:themeColor="text1"/>
          <w:szCs w:val="21"/>
          <w:lang w:val="en-GB"/>
        </w:rPr>
        <w:t>4</w:t>
      </w:r>
      <w:r w:rsidR="0046660D" w:rsidRPr="003B41E6">
        <w:rPr>
          <w:rFonts w:ascii="Times New Roman" w:hAnsi="Times New Roman" w:cs="Times New Roman"/>
          <w:color w:val="000000" w:themeColor="text1"/>
          <w:szCs w:val="21"/>
          <w:lang w:val="en-GB"/>
        </w:rPr>
        <w:t>.</w:t>
      </w:r>
      <w:r w:rsidRPr="003B41E6">
        <w:rPr>
          <w:rFonts w:ascii="Times New Roman" w:hAnsi="Times New Roman" w:cs="Times New Roman"/>
          <w:color w:val="000000" w:themeColor="text1"/>
          <w:szCs w:val="21"/>
          <w:lang w:val="en-GB"/>
        </w:rPr>
        <w:t xml:space="preserve"> Mode</w:t>
      </w:r>
      <w:r w:rsidR="00F03DA7" w:rsidRPr="003B41E6">
        <w:rPr>
          <w:rFonts w:ascii="Times New Roman" w:hAnsi="Times New Roman" w:cs="Times New Roman"/>
          <w:color w:val="000000" w:themeColor="text1"/>
          <w:szCs w:val="21"/>
          <w:lang w:val="en-GB"/>
        </w:rPr>
        <w:t>s</w:t>
      </w:r>
      <w:r w:rsidRPr="003B41E6">
        <w:rPr>
          <w:rFonts w:ascii="Times New Roman" w:hAnsi="Times New Roman" w:cs="Times New Roman"/>
          <w:color w:val="000000" w:themeColor="text1"/>
          <w:szCs w:val="21"/>
          <w:lang w:val="en-GB"/>
        </w:rPr>
        <w:t xml:space="preserve"> of unstable vibrations </w:t>
      </w:r>
      <w:r w:rsidRPr="003B41E6">
        <w:rPr>
          <w:rFonts w:ascii="Times New Roman" w:hAnsi="Times New Roman" w:cs="Times New Roman"/>
          <w:color w:val="000000" w:themeColor="text1"/>
          <w:lang w:val="en-GB"/>
        </w:rPr>
        <w:t xml:space="preserve">when the longitudinal </w:t>
      </w:r>
      <w:proofErr w:type="spellStart"/>
      <w:r w:rsidRPr="003B41E6">
        <w:rPr>
          <w:rFonts w:ascii="Times New Roman" w:hAnsi="Times New Roman" w:cs="Times New Roman"/>
          <w:color w:val="000000" w:themeColor="text1"/>
          <w:lang w:val="en-GB"/>
        </w:rPr>
        <w:t>creepag</w:t>
      </w:r>
      <w:r w:rsidR="00C56D08" w:rsidRPr="003B41E6">
        <w:rPr>
          <w:rFonts w:ascii="Times New Roman" w:hAnsi="Times New Roman" w:cs="Times New Roman"/>
          <w:color w:val="000000" w:themeColor="text1"/>
          <w:lang w:val="en-GB"/>
        </w:rPr>
        <w:t>e</w:t>
      </w:r>
      <w:proofErr w:type="spellEnd"/>
      <w:r w:rsidR="008D7A53" w:rsidRPr="003B41E6">
        <w:rPr>
          <w:rFonts w:ascii="Times New Roman" w:hAnsi="Times New Roman" w:cs="Times New Roman"/>
          <w:color w:val="000000" w:themeColor="text1"/>
          <w:lang w:val="en-GB"/>
        </w:rPr>
        <w:t xml:space="preserve"> </w:t>
      </w:r>
      <w:r w:rsidR="00594CEA" w:rsidRPr="003B41E6">
        <w:rPr>
          <w:rFonts w:ascii="Times New Roman" w:hAnsi="Times New Roman" w:cs="Times New Roman"/>
          <w:i/>
          <w:color w:val="000000" w:themeColor="text1"/>
          <w:lang w:val="en-GB"/>
        </w:rPr>
        <w:t>ζ</w:t>
      </w:r>
      <w:r w:rsidR="00594CEA" w:rsidRPr="003B41E6">
        <w:rPr>
          <w:rFonts w:ascii="Times New Roman" w:hAnsi="Times New Roman" w:cs="Times New Roman"/>
          <w:color w:val="000000" w:themeColor="text1"/>
          <w:lang w:val="en-GB"/>
        </w:rPr>
        <w:t>=0</w:t>
      </w:r>
      <w:r w:rsidR="00AD619B"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color w:val="000000" w:themeColor="text1"/>
          <w:szCs w:val="21"/>
          <w:lang w:val="en-GB"/>
        </w:rPr>
        <w:t xml:space="preserve">(a) </w:t>
      </w:r>
      <w:r w:rsidR="00AD619B" w:rsidRPr="003B41E6">
        <w:rPr>
          <w:rFonts w:ascii="Times New Roman" w:hAnsi="Times New Roman" w:cs="Times New Roman"/>
          <w:color w:val="000000" w:themeColor="text1"/>
          <w:szCs w:val="21"/>
          <w:lang w:val="en-GB"/>
        </w:rPr>
        <w:t>at</w:t>
      </w:r>
      <w:r w:rsidR="00FF3589" w:rsidRPr="003B41E6">
        <w:rPr>
          <w:rFonts w:ascii="Times New Roman" w:hAnsi="Times New Roman" w:cs="Times New Roman"/>
          <w:color w:val="000000" w:themeColor="text1"/>
          <w:szCs w:val="21"/>
          <w:lang w:val="en-GB"/>
        </w:rPr>
        <w:t xml:space="preserve"> </w:t>
      </w:r>
      <w:proofErr w:type="spellStart"/>
      <w:proofErr w:type="gramStart"/>
      <w:r w:rsidR="00FF3589" w:rsidRPr="003B41E6">
        <w:rPr>
          <w:rFonts w:ascii="Times New Roman" w:hAnsi="Times New Roman" w:cs="Times New Roman"/>
          <w:i/>
          <w:color w:val="000000" w:themeColor="text1"/>
          <w:szCs w:val="21"/>
          <w:lang w:val="en-GB"/>
        </w:rPr>
        <w:t>f</w:t>
      </w:r>
      <w:r w:rsidR="00FF3589" w:rsidRPr="003B41E6">
        <w:rPr>
          <w:rFonts w:ascii="Times New Roman" w:hAnsi="Times New Roman" w:cs="Times New Roman"/>
          <w:color w:val="000000" w:themeColor="text1"/>
          <w:szCs w:val="21"/>
          <w:vertAlign w:val="subscript"/>
          <w:lang w:val="en-GB"/>
        </w:rPr>
        <w:t>R</w:t>
      </w:r>
      <w:proofErr w:type="spellEnd"/>
      <w:proofErr w:type="gramEnd"/>
      <w:r w:rsidR="001717DD" w:rsidRPr="003B41E6">
        <w:rPr>
          <w:rFonts w:ascii="Times New Roman" w:hAnsi="Times New Roman" w:cs="Times New Roman"/>
          <w:color w:val="000000" w:themeColor="text1"/>
          <w:szCs w:val="21"/>
          <w:vertAlign w:val="subscript"/>
          <w:lang w:val="en-GB"/>
        </w:rPr>
        <w:t xml:space="preserve"> </w:t>
      </w:r>
      <w:r w:rsidR="00FF3589" w:rsidRPr="003B41E6">
        <w:rPr>
          <w:rFonts w:ascii="Times New Roman" w:hAnsi="Times New Roman" w:cs="Times New Roman"/>
          <w:color w:val="000000" w:themeColor="text1"/>
          <w:szCs w:val="21"/>
          <w:lang w:val="en-GB"/>
        </w:rPr>
        <w:t>=</w:t>
      </w:r>
      <w:r w:rsidRPr="003B41E6">
        <w:rPr>
          <w:rFonts w:ascii="Times New Roman" w:hAnsi="Times New Roman" w:cs="Times New Roman"/>
          <w:color w:val="000000" w:themeColor="text1"/>
          <w:szCs w:val="21"/>
          <w:lang w:val="en-GB"/>
        </w:rPr>
        <w:t>600.27</w:t>
      </w:r>
      <w:r w:rsidR="001717DD" w:rsidRPr="003B41E6">
        <w:rPr>
          <w:rFonts w:ascii="Times New Roman" w:hAnsi="Times New Roman" w:cs="Times New Roman"/>
          <w:color w:val="000000" w:themeColor="text1"/>
          <w:szCs w:val="21"/>
          <w:lang w:val="en-GB"/>
        </w:rPr>
        <w:t xml:space="preserve"> </w:t>
      </w:r>
      <w:r w:rsidR="00FF3589" w:rsidRPr="003B41E6">
        <w:rPr>
          <w:rFonts w:ascii="Times New Roman" w:hAnsi="Times New Roman" w:cs="Times New Roman"/>
          <w:color w:val="000000" w:themeColor="text1"/>
          <w:szCs w:val="21"/>
          <w:lang w:val="en-GB"/>
        </w:rPr>
        <w:t>Hz; (b)</w:t>
      </w:r>
      <w:r w:rsidR="00AD619B" w:rsidRPr="003B41E6">
        <w:rPr>
          <w:rFonts w:ascii="Times New Roman" w:hAnsi="Times New Roman" w:cs="Times New Roman"/>
          <w:color w:val="000000" w:themeColor="text1"/>
          <w:szCs w:val="21"/>
          <w:lang w:val="en-GB"/>
        </w:rPr>
        <w:t xml:space="preserve"> at</w:t>
      </w:r>
      <w:r w:rsidR="00FF3589" w:rsidRPr="003B41E6">
        <w:rPr>
          <w:rFonts w:ascii="Times New Roman" w:hAnsi="Times New Roman" w:cs="Times New Roman"/>
          <w:color w:val="000000" w:themeColor="text1"/>
          <w:szCs w:val="21"/>
          <w:lang w:val="en-GB"/>
        </w:rPr>
        <w:t xml:space="preserve"> </w:t>
      </w:r>
      <w:proofErr w:type="spellStart"/>
      <w:r w:rsidR="00FF3589" w:rsidRPr="003B41E6">
        <w:rPr>
          <w:rFonts w:ascii="Times New Roman" w:hAnsi="Times New Roman" w:cs="Times New Roman"/>
          <w:i/>
          <w:color w:val="000000" w:themeColor="text1"/>
          <w:szCs w:val="21"/>
          <w:lang w:val="en-GB"/>
        </w:rPr>
        <w:t>f</w:t>
      </w:r>
      <w:r w:rsidR="00FF3589" w:rsidRPr="003B41E6">
        <w:rPr>
          <w:rFonts w:ascii="Times New Roman" w:hAnsi="Times New Roman" w:cs="Times New Roman"/>
          <w:color w:val="000000" w:themeColor="text1"/>
          <w:szCs w:val="21"/>
          <w:vertAlign w:val="subscript"/>
          <w:lang w:val="en-GB"/>
        </w:rPr>
        <w:t>R</w:t>
      </w:r>
      <w:proofErr w:type="spellEnd"/>
      <w:r w:rsidR="001717DD" w:rsidRPr="003B41E6">
        <w:rPr>
          <w:rFonts w:ascii="Times New Roman" w:hAnsi="Times New Roman" w:cs="Times New Roman"/>
          <w:color w:val="000000" w:themeColor="text1"/>
          <w:szCs w:val="21"/>
          <w:vertAlign w:val="subscript"/>
          <w:lang w:val="en-GB"/>
        </w:rPr>
        <w:t xml:space="preserve"> </w:t>
      </w:r>
      <w:r w:rsidR="00FF3589" w:rsidRPr="003B41E6">
        <w:rPr>
          <w:rFonts w:ascii="Times New Roman" w:hAnsi="Times New Roman" w:cs="Times New Roman"/>
          <w:color w:val="000000" w:themeColor="text1"/>
          <w:szCs w:val="21"/>
          <w:lang w:val="en-GB"/>
        </w:rPr>
        <w:t>=</w:t>
      </w:r>
      <w:r w:rsidR="004A0BE7" w:rsidRPr="003B41E6">
        <w:rPr>
          <w:rFonts w:ascii="Times New Roman" w:hAnsi="Times New Roman" w:cs="Times New Roman"/>
          <w:color w:val="000000" w:themeColor="text1"/>
          <w:szCs w:val="21"/>
          <w:lang w:val="en-GB"/>
        </w:rPr>
        <w:t xml:space="preserve">1056.7 </w:t>
      </w:r>
      <w:r w:rsidRPr="003B41E6">
        <w:rPr>
          <w:rFonts w:ascii="Times New Roman" w:hAnsi="Times New Roman" w:cs="Times New Roman"/>
          <w:color w:val="000000" w:themeColor="text1"/>
          <w:szCs w:val="21"/>
          <w:lang w:val="en-GB"/>
        </w:rPr>
        <w:t>Hz</w:t>
      </w:r>
      <w:r w:rsidR="00FF3589" w:rsidRPr="003B41E6">
        <w:rPr>
          <w:rFonts w:ascii="Times New Roman" w:hAnsi="Times New Roman" w:cs="Times New Roman"/>
          <w:color w:val="000000" w:themeColor="text1"/>
          <w:szCs w:val="21"/>
          <w:lang w:val="en-GB"/>
        </w:rPr>
        <w:t>.</w:t>
      </w:r>
    </w:p>
    <w:p w14:paraId="75938534" w14:textId="5E1AD00D" w:rsidR="00325291" w:rsidRPr="003B41E6" w:rsidRDefault="00067384" w:rsidP="00325291">
      <w:pPr>
        <w:jc w:val="center"/>
        <w:rPr>
          <w:color w:val="000000" w:themeColor="text1"/>
          <w:lang w:val="en-GB"/>
        </w:rPr>
      </w:pPr>
      <w:r w:rsidRPr="003B41E6">
        <w:rPr>
          <w:color w:val="000000" w:themeColor="text1"/>
          <w:lang w:val="en-GB"/>
        </w:rPr>
        <w:object w:dxaOrig="26310" w:dyaOrig="18607" w14:anchorId="5236866A">
          <v:shape id="_x0000_i1047" type="#_x0000_t75" style="width:202.6pt;height:139.75pt" o:ole="">
            <v:imagedata r:id="rId59" o:title=""/>
          </v:shape>
          <o:OLEObject Type="Embed" ProgID="Origin50.Graph" ShapeID="_x0000_i1047" DrawAspect="Content" ObjectID="_1613749557" r:id="rId60"/>
        </w:object>
      </w:r>
      <w:r w:rsidRPr="003B41E6">
        <w:rPr>
          <w:color w:val="000000" w:themeColor="text1"/>
        </w:rPr>
        <w:object w:dxaOrig="26310" w:dyaOrig="18608" w14:anchorId="6675BE67">
          <v:shape id="_x0000_i1048" type="#_x0000_t75" style="width:195.85pt;height:139.75pt" o:ole="">
            <v:imagedata r:id="rId61" o:title=""/>
          </v:shape>
          <o:OLEObject Type="Embed" ProgID="Origin50.Graph" ShapeID="_x0000_i1048" DrawAspect="Content" ObjectID="_1613749558" r:id="rId62"/>
        </w:object>
      </w:r>
    </w:p>
    <w:p w14:paraId="63988386" w14:textId="3A4C97DE" w:rsidR="00F65A3F" w:rsidRPr="003B41E6" w:rsidRDefault="00B404D2" w:rsidP="00AB0D04">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5</w:t>
      </w:r>
      <w:r w:rsidR="0046660D" w:rsidRPr="003B41E6">
        <w:rPr>
          <w:rFonts w:ascii="Times New Roman" w:hAnsi="Times New Roman" w:cs="Times New Roman"/>
          <w:color w:val="000000" w:themeColor="text1"/>
          <w:lang w:val="en-GB"/>
        </w:rPr>
        <w:t>.</w:t>
      </w:r>
      <w:r w:rsidRPr="003B41E6">
        <w:rPr>
          <w:rFonts w:ascii="Times New Roman" w:hAnsi="Times New Roman" w:cs="Times New Roman"/>
          <w:color w:val="000000" w:themeColor="text1"/>
          <w:lang w:val="en-GB"/>
        </w:rPr>
        <w:t xml:space="preserve"> Wheel-rail</w:t>
      </w:r>
      <w:r w:rsidR="004E5040" w:rsidRPr="003B41E6">
        <w:rPr>
          <w:rFonts w:ascii="Times New Roman" w:hAnsi="Times New Roman" w:cs="Times New Roman"/>
          <w:color w:val="000000" w:themeColor="text1"/>
          <w:lang w:val="en-GB"/>
        </w:rPr>
        <w:t xml:space="preserve"> normal</w:t>
      </w:r>
      <w:r w:rsidRPr="003B41E6">
        <w:rPr>
          <w:rFonts w:ascii="Times New Roman" w:hAnsi="Times New Roman" w:cs="Times New Roman"/>
          <w:color w:val="000000" w:themeColor="text1"/>
          <w:lang w:val="en-GB"/>
        </w:rPr>
        <w:t xml:space="preserve"> contact force</w:t>
      </w:r>
      <w:r w:rsidR="00A20018" w:rsidRPr="003B41E6">
        <w:rPr>
          <w:rFonts w:ascii="Times New Roman" w:hAnsi="Times New Roman" w:cs="Times New Roman"/>
          <w:color w:val="000000" w:themeColor="text1"/>
          <w:lang w:val="en-GB"/>
        </w:rPr>
        <w:t>s</w:t>
      </w:r>
      <w:r w:rsidRPr="003B41E6">
        <w:rPr>
          <w:rFonts w:ascii="Times New Roman" w:hAnsi="Times New Roman" w:cs="Times New Roman"/>
          <w:color w:val="000000" w:themeColor="text1"/>
          <w:lang w:val="en-GB"/>
        </w:rPr>
        <w:t xml:space="preserve"> on both </w:t>
      </w:r>
      <w:r w:rsidR="00A20018" w:rsidRPr="003B41E6">
        <w:rPr>
          <w:rFonts w:ascii="Times New Roman" w:hAnsi="Times New Roman" w:cs="Times New Roman"/>
          <w:color w:val="000000" w:themeColor="text1"/>
          <w:lang w:val="en-GB"/>
        </w:rPr>
        <w:t>rails</w:t>
      </w:r>
      <w:r w:rsidR="009A463F" w:rsidRPr="003B41E6">
        <w:rPr>
          <w:rFonts w:ascii="Times New Roman" w:hAnsi="Times New Roman" w:cs="Times New Roman"/>
          <w:color w:val="000000" w:themeColor="text1"/>
          <w:lang w:val="en-GB"/>
        </w:rPr>
        <w:t>.</w:t>
      </w:r>
    </w:p>
    <w:p w14:paraId="78F062A3" w14:textId="67A56C30" w:rsidR="00325291" w:rsidRPr="003B41E6" w:rsidRDefault="00496F50" w:rsidP="003A4683">
      <w:pPr>
        <w:jc w:val="center"/>
        <w:rPr>
          <w:color w:val="000000" w:themeColor="text1"/>
          <w:lang w:val="en-GB"/>
        </w:rPr>
      </w:pPr>
      <w:r w:rsidRPr="003B41E6">
        <w:rPr>
          <w:color w:val="000000" w:themeColor="text1"/>
          <w:lang w:val="en-GB"/>
        </w:rPr>
        <w:object w:dxaOrig="26310" w:dyaOrig="18607" w14:anchorId="01A27953">
          <v:shape id="_x0000_i1049" type="#_x0000_t75" style="width:201.35pt;height:138.5pt" o:ole="">
            <v:imagedata r:id="rId63" o:title=""/>
          </v:shape>
          <o:OLEObject Type="Embed" ProgID="Origin50.Graph" ShapeID="_x0000_i1049" DrawAspect="Content" ObjectID="_1613749559" r:id="rId64"/>
        </w:object>
      </w:r>
      <w:r w:rsidRPr="003B41E6">
        <w:rPr>
          <w:color w:val="000000" w:themeColor="text1"/>
          <w:lang w:val="en-GB"/>
        </w:rPr>
        <w:object w:dxaOrig="26310" w:dyaOrig="18607" w14:anchorId="51151DA6">
          <v:shape id="_x0000_i1050" type="#_x0000_t75" style="width:203.8pt;height:139.75pt" o:ole="">
            <v:imagedata r:id="rId65" o:title=""/>
          </v:shape>
          <o:OLEObject Type="Embed" ProgID="Origin50.Graph" ShapeID="_x0000_i1050" DrawAspect="Content" ObjectID="_1613749560" r:id="rId66"/>
        </w:object>
      </w:r>
    </w:p>
    <w:p w14:paraId="10E086DC" w14:textId="03404AFE" w:rsidR="00F85225" w:rsidRPr="003B41E6" w:rsidRDefault="00B404D2" w:rsidP="00F63254">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6</w:t>
      </w:r>
      <w:r w:rsidR="0046660D" w:rsidRPr="003B41E6">
        <w:rPr>
          <w:rFonts w:ascii="Times New Roman" w:hAnsi="Times New Roman" w:cs="Times New Roman"/>
          <w:color w:val="000000" w:themeColor="text1"/>
          <w:lang w:val="en-GB"/>
        </w:rPr>
        <w:t>.</w:t>
      </w:r>
      <w:r w:rsidRPr="003B41E6">
        <w:rPr>
          <w:rFonts w:ascii="Times New Roman" w:hAnsi="Times New Roman" w:cs="Times New Roman"/>
          <w:color w:val="000000" w:themeColor="text1"/>
          <w:lang w:val="en-GB"/>
        </w:rPr>
        <w:t xml:space="preserve"> PSD </w:t>
      </w:r>
      <w:r w:rsidR="00A20018" w:rsidRPr="003B41E6">
        <w:rPr>
          <w:rFonts w:ascii="Times New Roman" w:hAnsi="Times New Roman" w:cs="Times New Roman"/>
          <w:color w:val="000000" w:themeColor="text1"/>
          <w:lang w:val="en-GB"/>
        </w:rPr>
        <w:t xml:space="preserve">analysis </w:t>
      </w:r>
      <w:r w:rsidRPr="003B41E6">
        <w:rPr>
          <w:rFonts w:ascii="Times New Roman" w:hAnsi="Times New Roman" w:cs="Times New Roman"/>
          <w:color w:val="000000" w:themeColor="text1"/>
          <w:lang w:val="en-GB"/>
        </w:rPr>
        <w:t xml:space="preserve">of the wheel-rail </w:t>
      </w:r>
      <w:r w:rsidR="004E5040" w:rsidRPr="003B41E6">
        <w:rPr>
          <w:rFonts w:ascii="Times New Roman" w:hAnsi="Times New Roman" w:cs="Times New Roman"/>
          <w:color w:val="000000" w:themeColor="text1"/>
          <w:lang w:val="en-GB"/>
        </w:rPr>
        <w:t xml:space="preserve">normal </w:t>
      </w:r>
      <w:r w:rsidRPr="003B41E6">
        <w:rPr>
          <w:rFonts w:ascii="Times New Roman" w:hAnsi="Times New Roman" w:cs="Times New Roman"/>
          <w:color w:val="000000" w:themeColor="text1"/>
          <w:lang w:val="en-GB"/>
        </w:rPr>
        <w:t xml:space="preserve">contact forces on both </w:t>
      </w:r>
      <w:r w:rsidR="00A20018" w:rsidRPr="003B41E6">
        <w:rPr>
          <w:rFonts w:ascii="Times New Roman" w:hAnsi="Times New Roman" w:cs="Times New Roman"/>
          <w:color w:val="000000" w:themeColor="text1"/>
          <w:lang w:val="en-GB"/>
        </w:rPr>
        <w:t>rails</w:t>
      </w:r>
      <w:r w:rsidR="009A463F" w:rsidRPr="003B41E6">
        <w:rPr>
          <w:rFonts w:ascii="Times New Roman" w:hAnsi="Times New Roman" w:cs="Times New Roman"/>
          <w:color w:val="000000" w:themeColor="text1"/>
          <w:lang w:val="en-GB"/>
        </w:rPr>
        <w:t>.</w:t>
      </w:r>
    </w:p>
    <w:p w14:paraId="56B8A888" w14:textId="3A933AF1" w:rsidR="008A042D" w:rsidRPr="003B41E6" w:rsidRDefault="008A042D" w:rsidP="008A042D">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To validate whether the wheel-rail normal contact forces will fluctuate at the same frequency as the friction-induced vibration, the transient dynamic analysis of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braking on a straight track is carried out. In order to exclude the effect of friction force between the wheel and the rail, the free rolling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is simulated in the dynamic model. In that case, the tangential force between the wheel and the rail is zero. A forward speed of 300 km/h and a rotational speed of 198.5275 rad/s are imposed on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in the explicit dynamic model. A translation speed of 300 km/h is applied to the disc brake system to ensure that the relative translation speed between the brake system and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is zero. A concentrated force of 10 </w:t>
      </w:r>
      <w:proofErr w:type="spellStart"/>
      <w:proofErr w:type="gramStart"/>
      <w:r w:rsidRPr="003B41E6">
        <w:rPr>
          <w:rFonts w:ascii="Times New Roman" w:hAnsi="Times New Roman" w:cs="Times New Roman"/>
          <w:color w:val="000000" w:themeColor="text1"/>
          <w:szCs w:val="21"/>
          <w:lang w:val="en-GB"/>
        </w:rPr>
        <w:t>kN</w:t>
      </w:r>
      <w:proofErr w:type="spellEnd"/>
      <w:proofErr w:type="gramEnd"/>
      <w:r w:rsidRPr="003B41E6">
        <w:rPr>
          <w:rFonts w:ascii="Times New Roman" w:hAnsi="Times New Roman" w:cs="Times New Roman"/>
          <w:color w:val="000000" w:themeColor="text1"/>
          <w:szCs w:val="21"/>
          <w:lang w:val="en-GB"/>
        </w:rPr>
        <w:t xml:space="preserve"> is applied to the brake lever to simulate the braking process. Due to the long computation time of the explicit dynamic model, only the braking process of 0.3 s is simulated, </w:t>
      </w:r>
      <w:r w:rsidRPr="003B41E6">
        <w:rPr>
          <w:rFonts w:ascii="Times New Roman" w:hAnsi="Times New Roman" w:cs="Times New Roman"/>
          <w:color w:val="000000" w:themeColor="text1"/>
          <w:lang w:val="en-GB"/>
        </w:rPr>
        <w:t xml:space="preserve">in which, we assume that the speed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and the braking system is constant, because the variation of the velocity is very small in such a short time. The other boundary conditions are the same as those of the complex eigenvalue model. Fig. 5 shows the wheel-rail normal contact forces on both rails in time domain. From Fig. 5, it can be seen that the wheel-rail normal contact forces fluctuate intensely with </w:t>
      </w:r>
      <w:r w:rsidRPr="003B41E6">
        <w:rPr>
          <w:rFonts w:ascii="Times New Roman" w:hAnsi="Times New Roman" w:cs="Times New Roman" w:hint="eastAsia"/>
          <w:color w:val="000000" w:themeColor="text1"/>
          <w:lang w:val="en-GB"/>
        </w:rPr>
        <w:t>time</w:t>
      </w:r>
      <w:r w:rsidRPr="003B41E6">
        <w:rPr>
          <w:rFonts w:ascii="Times New Roman" w:hAnsi="Times New Roman" w:cs="Times New Roman"/>
          <w:color w:val="000000" w:themeColor="text1"/>
          <w:lang w:val="en-GB"/>
        </w:rPr>
        <w:t xml:space="preserve">. The maximum amplitude of the fluctuation is up to 400 </w:t>
      </w:r>
      <w:proofErr w:type="spellStart"/>
      <w:r w:rsidRPr="003B41E6">
        <w:rPr>
          <w:rFonts w:ascii="Times New Roman" w:hAnsi="Times New Roman" w:cs="Times New Roman"/>
          <w:color w:val="000000" w:themeColor="text1"/>
          <w:lang w:val="en-GB"/>
        </w:rPr>
        <w:t>kN.</w:t>
      </w:r>
      <w:proofErr w:type="spellEnd"/>
      <w:r w:rsidRPr="003B41E6">
        <w:rPr>
          <w:rFonts w:ascii="Times New Roman" w:hAnsi="Times New Roman" w:cs="Times New Roman"/>
          <w:color w:val="000000" w:themeColor="text1"/>
          <w:lang w:val="en-GB"/>
        </w:rPr>
        <w:t xml:space="preserve"> In th</w:t>
      </w:r>
      <w:r w:rsidRPr="003B41E6">
        <w:rPr>
          <w:rFonts w:ascii="Times New Roman" w:hAnsi="Times New Roman" w:cs="Times New Roman" w:hint="eastAsia"/>
          <w:color w:val="000000" w:themeColor="text1"/>
          <w:lang w:val="en-GB"/>
        </w:rPr>
        <w:t>e simulation</w:t>
      </w:r>
      <w:r w:rsidRPr="003B41E6">
        <w:rPr>
          <w:rFonts w:ascii="Times New Roman" w:hAnsi="Times New Roman" w:cs="Times New Roman"/>
          <w:color w:val="000000" w:themeColor="text1"/>
          <w:lang w:val="en-GB"/>
        </w:rPr>
        <w:t xml:space="preserve">, there is no geometric irregularity between the wheels and rails. Therefore, it can be concluded that the fluctuation of the wheel-rail normal contact forces is caused by friction-induced vibration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-track-disc brake system. The normal contact forces on both sides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are similar to each other. Fig. 6 shows the power spectral density (PSD) of the normal contact forces. The left wheel-rail normal contact force has one main frequency of 1160 Hz. The right wheel-rail normal contact force has one main frequency of 1168 Hz. The other two main frequencies are about 700 Hz and 880 Hz. </w:t>
      </w:r>
      <w:r w:rsidR="000D229A" w:rsidRPr="003B41E6">
        <w:rPr>
          <w:rFonts w:ascii="Times New Roman" w:hAnsi="Times New Roman" w:cs="Times New Roman"/>
          <w:color w:val="000000" w:themeColor="text1"/>
          <w:szCs w:val="21"/>
        </w:rPr>
        <w:t xml:space="preserve">From Figure 3, we can see that there are three unstable vibrations with the smallest effective damping </w:t>
      </w:r>
      <w:proofErr w:type="spellStart"/>
      <w:r w:rsidR="000D229A" w:rsidRPr="003B41E6">
        <w:rPr>
          <w:rFonts w:ascii="Times New Roman" w:hAnsi="Times New Roman" w:cs="Times New Roman"/>
          <w:color w:val="000000" w:themeColor="text1"/>
          <w:szCs w:val="21"/>
        </w:rPr>
        <w:t>ratioes</w:t>
      </w:r>
      <w:proofErr w:type="spellEnd"/>
      <w:r w:rsidR="000D229A" w:rsidRPr="003B41E6">
        <w:rPr>
          <w:rFonts w:ascii="Times New Roman" w:hAnsi="Times New Roman" w:cs="Times New Roman"/>
          <w:color w:val="000000" w:themeColor="text1"/>
          <w:szCs w:val="21"/>
        </w:rPr>
        <w:t xml:space="preserve">, their frequencies are about 1056.7 Hz, 770 Hz and 650 Hz, respectively. As is shown in Figure 6, the main frequencies of the normal force are around 1168 Hz, 880 Hz and 704 Hz, respectively. The relative error are 10.5%, 14.3% and 8.3%, respectively. This is because </w:t>
      </w:r>
      <w:r w:rsidR="00A25969" w:rsidRPr="003B41E6">
        <w:rPr>
          <w:rFonts w:ascii="Times New Roman" w:hAnsi="Times New Roman" w:cs="Times New Roman"/>
          <w:color w:val="000000" w:themeColor="text1"/>
          <w:szCs w:val="21"/>
        </w:rPr>
        <w:t xml:space="preserve">the transient dynamic analysis </w:t>
      </w:r>
      <w:r w:rsidR="000D229A" w:rsidRPr="003B41E6">
        <w:rPr>
          <w:rFonts w:ascii="Times New Roman" w:hAnsi="Times New Roman" w:cs="Times New Roman"/>
          <w:color w:val="000000" w:themeColor="text1"/>
          <w:szCs w:val="21"/>
        </w:rPr>
        <w:t>and</w:t>
      </w:r>
      <w:r w:rsidR="00A25969" w:rsidRPr="003B41E6">
        <w:rPr>
          <w:rFonts w:ascii="Times New Roman" w:hAnsi="Times New Roman" w:cs="Times New Roman"/>
          <w:color w:val="000000" w:themeColor="text1"/>
          <w:szCs w:val="21"/>
        </w:rPr>
        <w:t xml:space="preserve"> the complex eigenvalue analysis</w:t>
      </w:r>
      <w:r w:rsidR="000D229A" w:rsidRPr="003B41E6">
        <w:rPr>
          <w:rFonts w:ascii="Times New Roman" w:hAnsi="Times New Roman" w:cs="Times New Roman"/>
          <w:color w:val="000000" w:themeColor="text1"/>
          <w:szCs w:val="21"/>
        </w:rPr>
        <w:t xml:space="preserve"> use different methods to solve the motion equation of the friction system. The complex eigenvalue analysis calculates the general solution of the equations of motion by using the subspace projection method. This is a frequency domain approach. On the other hand, the transient dynamic analysis uses the explicit time integration to calculate the dynamic response of the friction system in the time domain. The two approaches are known to produce different results that should not be far away from each other, which is confirmed by the above results of frequencies</w:t>
      </w:r>
      <w:r w:rsidR="00D1572A" w:rsidRPr="003B41E6">
        <w:rPr>
          <w:rFonts w:ascii="Times New Roman" w:hAnsi="Times New Roman" w:cs="Times New Roman"/>
          <w:color w:val="000000" w:themeColor="text1"/>
          <w:szCs w:val="21"/>
        </w:rPr>
        <w:t xml:space="preserve"> </w:t>
      </w:r>
      <w:r w:rsidR="00871661" w:rsidRPr="003B41E6">
        <w:rPr>
          <w:rFonts w:ascii="Times New Roman" w:hAnsi="Times New Roman" w:cs="Times New Roman"/>
          <w:color w:val="000000" w:themeColor="text1"/>
          <w:szCs w:val="21"/>
        </w:rPr>
        <w:t>[24]</w:t>
      </w:r>
      <w:r w:rsidRPr="003B41E6">
        <w:rPr>
          <w:rFonts w:ascii="Times New Roman" w:hAnsi="Times New Roman" w:cs="Times New Roman"/>
          <w:color w:val="000000" w:themeColor="text1"/>
          <w:lang w:val="en-GB"/>
        </w:rPr>
        <w:t xml:space="preserve">. The above analysis proves that the friction-induced vibration of the disc brake system can cause the normal contact forces on the contact surfaces of wheels and rails to fluctuate at the same frequency. According to Formula (11), the </w:t>
      </w:r>
      <w:r w:rsidRPr="003B41E6">
        <w:rPr>
          <w:rFonts w:ascii="Times New Roman" w:hAnsi="Times New Roman" w:cs="Times New Roman"/>
          <w:color w:val="000000" w:themeColor="text1"/>
          <w:szCs w:val="21"/>
          <w:lang w:val="en-GB"/>
        </w:rPr>
        <w:t>friction work</w:t>
      </w:r>
      <w:r w:rsidRPr="003B41E6">
        <w:rPr>
          <w:rFonts w:ascii="Times New Roman" w:hAnsi="Times New Roman" w:cs="Times New Roman"/>
          <w:color w:val="000000" w:themeColor="text1"/>
          <w:lang w:val="en-GB"/>
        </w:rPr>
        <w:t xml:space="preserve"> on the contact surfaces of wheels and rails </w:t>
      </w:r>
      <w:r w:rsidRPr="003B41E6">
        <w:rPr>
          <w:rFonts w:ascii="Times New Roman" w:hAnsi="Times New Roman" w:cs="Times New Roman"/>
          <w:color w:val="000000" w:themeColor="text1"/>
          <w:lang w:val="en-GB"/>
        </w:rPr>
        <w:lastRenderedPageBreak/>
        <w:t>will also fluctuate at the same frequency as the normal force fluctuat</w:t>
      </w:r>
      <w:r w:rsidRPr="003B41E6">
        <w:rPr>
          <w:rFonts w:ascii="Times New Roman" w:hAnsi="Times New Roman" w:cs="Times New Roman" w:hint="eastAsia"/>
          <w:color w:val="000000" w:themeColor="text1"/>
          <w:lang w:val="en-GB"/>
        </w:rPr>
        <w:t>es</w:t>
      </w:r>
      <w:r w:rsidRPr="003B41E6">
        <w:rPr>
          <w:rFonts w:ascii="Times New Roman" w:hAnsi="Times New Roman" w:cs="Times New Roman"/>
          <w:color w:val="000000" w:themeColor="text1"/>
          <w:lang w:val="en-GB"/>
        </w:rPr>
        <w:t xml:space="preserve">. It is worth noting that the friction work fluctuation is only one of the necessary conditions for the wheel </w:t>
      </w:r>
      <w:proofErr w:type="spellStart"/>
      <w:r w:rsidRPr="003B41E6">
        <w:rPr>
          <w:rFonts w:ascii="Times New Roman" w:hAnsi="Times New Roman" w:cs="Times New Roman"/>
          <w:color w:val="000000" w:themeColor="text1"/>
          <w:lang w:val="en-GB"/>
        </w:rPr>
        <w:t>polygonalizaition</w:t>
      </w:r>
      <w:proofErr w:type="spellEnd"/>
      <w:r w:rsidRPr="003B41E6">
        <w:rPr>
          <w:rFonts w:ascii="Times New Roman" w:hAnsi="Times New Roman" w:cs="Times New Roman"/>
          <w:color w:val="000000" w:themeColor="text1"/>
          <w:lang w:val="en-GB"/>
        </w:rPr>
        <w:t xml:space="preserve">, the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between the wheels and the rails is another necessary condition. In this section,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 free rolling (i.e. the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is zero) is simulated. </w:t>
      </w:r>
    </w:p>
    <w:p w14:paraId="4120FAA6" w14:textId="6ABCB95F" w:rsidR="00A267CC" w:rsidRPr="003B41E6" w:rsidRDefault="00A267CC" w:rsidP="00337BE5">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 xml:space="preserve">3.2. Effect of the longitudinal </w:t>
      </w:r>
      <w:proofErr w:type="spellStart"/>
      <w:r w:rsidRPr="003B41E6">
        <w:rPr>
          <w:rFonts w:ascii="Times New Roman" w:hAnsi="Times New Roman" w:cs="Times New Roman"/>
          <w:color w:val="000000" w:themeColor="text1"/>
          <w:sz w:val="21"/>
          <w:szCs w:val="21"/>
          <w:lang w:val="en-GB"/>
        </w:rPr>
        <w:t>creepage</w:t>
      </w:r>
      <w:proofErr w:type="spellEnd"/>
      <w:r w:rsidRPr="003B41E6">
        <w:rPr>
          <w:rFonts w:ascii="Times New Roman" w:hAnsi="Times New Roman" w:cs="Times New Roman"/>
          <w:color w:val="000000" w:themeColor="text1"/>
          <w:sz w:val="21"/>
          <w:szCs w:val="21"/>
          <w:lang w:val="en-GB"/>
        </w:rPr>
        <w:t xml:space="preserve"> </w:t>
      </w:r>
    </w:p>
    <w:p w14:paraId="3EE0F4E1" w14:textId="77777777" w:rsidR="008A042D" w:rsidRPr="003B41E6" w:rsidRDefault="00A267CC" w:rsidP="008A042D">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 </w:t>
      </w:r>
      <w:r w:rsidR="008A042D" w:rsidRPr="003B41E6">
        <w:rPr>
          <w:rFonts w:ascii="Times New Roman" w:hAnsi="Times New Roman" w:cs="Times New Roman"/>
          <w:color w:val="000000" w:themeColor="text1"/>
          <w:szCs w:val="21"/>
          <w:lang w:val="en-GB"/>
        </w:rPr>
        <w:t xml:space="preserve">In Section 3.1, the unstable vibration of the </w:t>
      </w:r>
      <w:proofErr w:type="spellStart"/>
      <w:r w:rsidR="008A042D" w:rsidRPr="003B41E6">
        <w:rPr>
          <w:rFonts w:ascii="Times New Roman" w:hAnsi="Times New Roman" w:cs="Times New Roman"/>
          <w:color w:val="000000" w:themeColor="text1"/>
          <w:szCs w:val="21"/>
          <w:lang w:val="en-GB"/>
        </w:rPr>
        <w:t>wheelset</w:t>
      </w:r>
      <w:proofErr w:type="spellEnd"/>
      <w:r w:rsidR="008A042D" w:rsidRPr="003B41E6">
        <w:rPr>
          <w:rFonts w:ascii="Times New Roman" w:hAnsi="Times New Roman" w:cs="Times New Roman"/>
          <w:color w:val="000000" w:themeColor="text1"/>
          <w:szCs w:val="21"/>
          <w:lang w:val="en-GB"/>
        </w:rPr>
        <w:t xml:space="preserve">-track-disc brake system with </w:t>
      </w:r>
      <w:proofErr w:type="spellStart"/>
      <w:r w:rsidR="008A042D" w:rsidRPr="003B41E6">
        <w:rPr>
          <w:rFonts w:ascii="Times New Roman" w:hAnsi="Times New Roman" w:cs="Times New Roman"/>
          <w:color w:val="000000" w:themeColor="text1"/>
          <w:szCs w:val="21"/>
          <w:lang w:val="en-GB"/>
        </w:rPr>
        <w:t>wheelset</w:t>
      </w:r>
      <w:proofErr w:type="spellEnd"/>
      <w:r w:rsidR="008A042D" w:rsidRPr="003B41E6">
        <w:rPr>
          <w:rFonts w:ascii="Times New Roman" w:hAnsi="Times New Roman" w:cs="Times New Roman"/>
          <w:color w:val="000000" w:themeColor="text1"/>
          <w:szCs w:val="21"/>
          <w:lang w:val="en-GB"/>
        </w:rPr>
        <w:t xml:space="preserve"> free rolling (i.e. the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is zero) is studied. As described in Section 2.4, only under the action of the longitudinal wheel-rail creep force, the unstable vibration can cause the wheel </w:t>
      </w:r>
      <w:proofErr w:type="spellStart"/>
      <w:r w:rsidR="008A042D" w:rsidRPr="003B41E6">
        <w:rPr>
          <w:rFonts w:ascii="Times New Roman" w:hAnsi="Times New Roman" w:cs="Times New Roman"/>
          <w:color w:val="000000" w:themeColor="text1"/>
          <w:szCs w:val="21"/>
          <w:lang w:val="en-GB"/>
        </w:rPr>
        <w:t>polygonalization</w:t>
      </w:r>
      <w:proofErr w:type="spellEnd"/>
      <w:r w:rsidR="008A042D" w:rsidRPr="003B41E6">
        <w:rPr>
          <w:rFonts w:ascii="Times New Roman" w:hAnsi="Times New Roman" w:cs="Times New Roman"/>
          <w:color w:val="000000" w:themeColor="text1"/>
          <w:szCs w:val="21"/>
          <w:lang w:val="en-GB"/>
        </w:rPr>
        <w:t xml:space="preserve">. In practice, the relative sliding or relative sliding tendency between the rail and the wheel always exists to provide the force to drive the vehicle forward or to brake the vehicle. Especially in braking, there is a large longitudinal wheel-rail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In extreme cases when the creep</w:t>
      </w:r>
      <w:r w:rsidR="008A042D" w:rsidRPr="003B41E6">
        <w:rPr>
          <w:rFonts w:ascii="Times New Roman" w:hAnsi="Times New Roman" w:cs="Times New Roman" w:hint="eastAsia"/>
          <w:color w:val="000000" w:themeColor="text1"/>
          <w:szCs w:val="21"/>
          <w:lang w:val="en-GB"/>
        </w:rPr>
        <w:t xml:space="preserve"> force</w:t>
      </w:r>
      <w:r w:rsidR="008A042D" w:rsidRPr="003B41E6">
        <w:rPr>
          <w:rFonts w:ascii="Times New Roman" w:hAnsi="Times New Roman" w:cs="Times New Roman"/>
          <w:color w:val="000000" w:themeColor="text1"/>
          <w:szCs w:val="21"/>
          <w:lang w:val="en-GB"/>
        </w:rPr>
        <w:t xml:space="preserve"> becomes saturated, the wheels even slide on the rails. In this section, the effect of the self-excited vibration on the </w:t>
      </w:r>
      <w:proofErr w:type="spellStart"/>
      <w:r w:rsidR="008A042D" w:rsidRPr="003B41E6">
        <w:rPr>
          <w:rFonts w:ascii="Times New Roman" w:hAnsi="Times New Roman" w:cs="Times New Roman"/>
          <w:color w:val="000000" w:themeColor="text1"/>
          <w:szCs w:val="21"/>
          <w:lang w:val="en-GB"/>
        </w:rPr>
        <w:t>polygonalization</w:t>
      </w:r>
      <w:proofErr w:type="spellEnd"/>
      <w:r w:rsidR="008A042D" w:rsidRPr="003B41E6">
        <w:rPr>
          <w:rFonts w:ascii="Times New Roman" w:hAnsi="Times New Roman" w:cs="Times New Roman"/>
          <w:color w:val="000000" w:themeColor="text1"/>
          <w:szCs w:val="21"/>
          <w:lang w:val="en-GB"/>
        </w:rPr>
        <w:t xml:space="preserve"> for different levels of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is studied. In the analysis, the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varies from 0 to 0.7 at an interval of 0.1.</w:t>
      </w:r>
    </w:p>
    <w:p w14:paraId="0FD9BBA6" w14:textId="033C6450" w:rsidR="00613E6B" w:rsidRPr="003B41E6" w:rsidRDefault="006A3EF7" w:rsidP="008A042D">
      <w:pPr>
        <w:autoSpaceDE w:val="0"/>
        <w:autoSpaceDN w:val="0"/>
        <w:adjustRightInd w:val="0"/>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711488" behindDoc="0" locked="0" layoutInCell="1" allowOverlap="1" wp14:anchorId="321F417F" wp14:editId="4AC2A1B2">
                <wp:simplePos x="0" y="0"/>
                <wp:positionH relativeFrom="column">
                  <wp:posOffset>-97790</wp:posOffset>
                </wp:positionH>
                <wp:positionV relativeFrom="paragraph">
                  <wp:posOffset>1739265</wp:posOffset>
                </wp:positionV>
                <wp:extent cx="504825" cy="323850"/>
                <wp:effectExtent l="0" t="0" r="2540" b="1905"/>
                <wp:wrapNone/>
                <wp:docPr id="3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9BD05"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c</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417F" id="Text Box 365" o:spid="_x0000_s1038" type="#_x0000_t202" style="position:absolute;left:0;text-align:left;margin-left:-7.7pt;margin-top:136.95pt;width:39.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" filled="f" stroked="f">
                <v:textbox>
                  <w:txbxContent>
                    <w:p w14:paraId="0FB9BD05"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c</w:t>
                      </w:r>
                      <w:r w:rsidRPr="00421521">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szCs w:val="21"/>
        </w:rPr>
        <mc:AlternateContent>
          <mc:Choice Requires="wps">
            <w:drawing>
              <wp:anchor distT="0" distB="0" distL="114300" distR="114300" simplePos="0" relativeHeight="251712512" behindDoc="0" locked="0" layoutInCell="1" allowOverlap="1" wp14:anchorId="7420826B" wp14:editId="416CEBDB">
                <wp:simplePos x="0" y="0"/>
                <wp:positionH relativeFrom="column">
                  <wp:posOffset>2585085</wp:posOffset>
                </wp:positionH>
                <wp:positionV relativeFrom="paragraph">
                  <wp:posOffset>1703705</wp:posOffset>
                </wp:positionV>
                <wp:extent cx="504825" cy="323850"/>
                <wp:effectExtent l="3810" t="635" r="0" b="0"/>
                <wp:wrapNone/>
                <wp:docPr id="3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33BB"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d</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826B" id="Text Box 366" o:spid="_x0000_s1039" type="#_x0000_t202" style="position:absolute;left:0;text-align:left;margin-left:203.55pt;margin-top:134.15pt;width:39.7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eSvg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" filled="f" stroked="f">
                <v:textbox>
                  <w:txbxContent>
                    <w:p w14:paraId="6DD233BB"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d</w:t>
                      </w:r>
                      <w:r w:rsidRPr="00421521">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1E38488C" wp14:editId="18214C8F">
                <wp:simplePos x="0" y="0"/>
                <wp:positionH relativeFrom="column">
                  <wp:posOffset>3810</wp:posOffset>
                </wp:positionH>
                <wp:positionV relativeFrom="paragraph">
                  <wp:posOffset>35560</wp:posOffset>
                </wp:positionV>
                <wp:extent cx="504825" cy="323850"/>
                <wp:effectExtent l="3810" t="0" r="0" b="635"/>
                <wp:wrapNone/>
                <wp:docPr id="3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4E82" w14:textId="77777777" w:rsidR="00F0207A" w:rsidRPr="00421521" w:rsidRDefault="00F0207A" w:rsidP="002A0602">
                            <w:pPr>
                              <w:rPr>
                                <w:rFonts w:ascii="Times New Roman" w:hAnsi="Times New Roman" w:cs="Times New Roman"/>
                              </w:rPr>
                            </w:pPr>
                            <w:r w:rsidRPr="00421521">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88C" id="Text Box 84" o:spid="_x0000_s1040" type="#_x0000_t202" style="position:absolute;left:0;text-align:left;margin-left:.3pt;margin-top:2.8pt;width:39.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BSvAIAAMI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" filled="f" stroked="f">
                <v:textbox>
                  <w:txbxContent>
                    <w:p w14:paraId="03554E82" w14:textId="77777777" w:rsidR="00F0207A" w:rsidRPr="00421521" w:rsidRDefault="00F0207A" w:rsidP="002A0602">
                      <w:pPr>
                        <w:rPr>
                          <w:rFonts w:ascii="Times New Roman" w:hAnsi="Times New Roman" w:cs="Times New Roman"/>
                        </w:rPr>
                      </w:pPr>
                      <w:r w:rsidRPr="00421521">
                        <w:rPr>
                          <w:rFonts w:ascii="Times New Roman" w:hAnsi="Times New Roman" w:cs="Times New Roman"/>
                        </w:rPr>
                        <w:t>(a)</w:t>
                      </w:r>
                    </w:p>
                  </w:txbxContent>
                </v:textbox>
              </v:shape>
            </w:pict>
          </mc:Fallback>
        </mc:AlternateContent>
      </w:r>
      <w:r w:rsidRPr="003B41E6">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7043D821" wp14:editId="73F8D512">
                <wp:simplePos x="0" y="0"/>
                <wp:positionH relativeFrom="column">
                  <wp:posOffset>2560955</wp:posOffset>
                </wp:positionH>
                <wp:positionV relativeFrom="paragraph">
                  <wp:posOffset>33020</wp:posOffset>
                </wp:positionV>
                <wp:extent cx="504825" cy="323850"/>
                <wp:effectExtent l="0" t="0" r="1270" b="3175"/>
                <wp:wrapNone/>
                <wp:docPr id="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6B19" w14:textId="77777777" w:rsidR="00F0207A" w:rsidRPr="00421521" w:rsidRDefault="00F0207A" w:rsidP="002A0602">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D821" id="Text Box 85" o:spid="_x0000_s1041" type="#_x0000_t202" style="position:absolute;left:0;text-align:left;margin-left:201.65pt;margin-top:2.6pt;width:39.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" filled="f" stroked="f">
                <v:textbox>
                  <w:txbxContent>
                    <w:p w14:paraId="06316B19" w14:textId="77777777" w:rsidR="00F0207A" w:rsidRPr="00421521" w:rsidRDefault="00F0207A" w:rsidP="002A0602">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hint="eastAsia"/>
                        </w:rPr>
                        <w:t>b</w:t>
                      </w:r>
                      <w:r w:rsidRPr="00421521">
                        <w:rPr>
                          <w:rFonts w:ascii="Times New Roman" w:hAnsi="Times New Roman" w:cs="Times New Roman"/>
                        </w:rPr>
                        <w:t>)</w:t>
                      </w:r>
                    </w:p>
                  </w:txbxContent>
                </v:textbox>
              </v:shape>
            </w:pict>
          </mc:Fallback>
        </mc:AlternateContent>
      </w:r>
      <w:r w:rsidR="009152F0" w:rsidRPr="003B41E6">
        <w:rPr>
          <w:rFonts w:ascii="Times New Roman" w:hAnsi="Times New Roman" w:cs="Times New Roman"/>
          <w:color w:val="000000" w:themeColor="text1"/>
          <w:lang w:val="en-GB"/>
        </w:rPr>
        <w:object w:dxaOrig="26310" w:dyaOrig="18607" w14:anchorId="75C76FCF">
          <v:shape id="_x0000_i1051" type="#_x0000_t75" style="width:201.35pt;height:136.7pt" o:ole="">
            <v:imagedata r:id="rId67" o:title=""/>
          </v:shape>
          <o:OLEObject Type="Embed" ProgID="Origin50.Graph" ShapeID="_x0000_i1051" DrawAspect="Content" ObjectID="_1613749561" r:id="rId68"/>
        </w:object>
      </w:r>
      <w:r w:rsidRPr="003B41E6">
        <w:rPr>
          <w:rFonts w:ascii="Times New Roman" w:hAnsi="Times New Roman" w:cs="Times New Roman"/>
          <w:noProof/>
          <w:color w:val="000000" w:themeColor="text1"/>
        </w:rPr>
        <w:drawing>
          <wp:inline distT="0" distB="0" distL="0" distR="0" wp14:anchorId="7F1941EB" wp14:editId="64965F4B">
            <wp:extent cx="2571750" cy="1752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0" cy="1752600"/>
                    </a:xfrm>
                    <a:prstGeom prst="rect">
                      <a:avLst/>
                    </a:prstGeom>
                    <a:noFill/>
                    <a:ln>
                      <a:noFill/>
                    </a:ln>
                  </pic:spPr>
                </pic:pic>
              </a:graphicData>
            </a:graphic>
          </wp:inline>
        </w:drawing>
      </w:r>
      <w:r w:rsidR="009152F0" w:rsidRPr="003B41E6">
        <w:rPr>
          <w:rFonts w:ascii="Times New Roman" w:hAnsi="Times New Roman" w:cs="Times New Roman"/>
          <w:color w:val="000000" w:themeColor="text1"/>
          <w:lang w:val="en-GB"/>
        </w:rPr>
        <w:object w:dxaOrig="26310" w:dyaOrig="18607" w14:anchorId="0702DFF7">
          <v:shape id="_x0000_i1052" type="#_x0000_t75" style="width:201.35pt;height:136.7pt" o:ole="">
            <v:imagedata r:id="rId70" o:title=""/>
          </v:shape>
          <o:OLEObject Type="Embed" ProgID="Origin50.Graph" ShapeID="_x0000_i1052" DrawAspect="Content" ObjectID="_1613749562" r:id="rId71"/>
        </w:object>
      </w:r>
      <w:r w:rsidR="005C1245" w:rsidRPr="003B41E6">
        <w:rPr>
          <w:rFonts w:ascii="Times New Roman" w:hAnsi="Times New Roman" w:cs="Times New Roman"/>
          <w:color w:val="000000" w:themeColor="text1"/>
          <w:lang w:val="en-GB"/>
        </w:rPr>
        <w:object w:dxaOrig="26310" w:dyaOrig="18607" w14:anchorId="1456C97F">
          <v:shape id="_x0000_i1053" type="#_x0000_t75" style="width:201.35pt;height:136.7pt" o:ole="">
            <v:imagedata r:id="rId72" o:title=""/>
          </v:shape>
          <o:OLEObject Type="Embed" ProgID="Origin50.Graph" ShapeID="_x0000_i1053" DrawAspect="Content" ObjectID="_1613749563" r:id="rId73"/>
        </w:object>
      </w:r>
    </w:p>
    <w:p w14:paraId="2F00761E" w14:textId="14CF66B7" w:rsidR="002A0602" w:rsidRPr="003B41E6" w:rsidRDefault="006A3EF7" w:rsidP="00881D46">
      <w:pPr>
        <w:spacing w:line="360" w:lineRule="auto"/>
        <w:ind w:firstLineChars="50" w:firstLine="105"/>
        <w:rPr>
          <w:rFonts w:ascii="Times New Roman" w:hAnsi="Times New Roman" w:cs="Times New Roman"/>
          <w:color w:val="000000" w:themeColor="text1"/>
          <w:lang w:val="en-GB"/>
        </w:rPr>
      </w:pPr>
      <w:r w:rsidRPr="003B41E6">
        <w:rPr>
          <w:rFonts w:ascii="Times New Roman" w:hAnsi="Times New Roman" w:cs="Times New Roman"/>
          <w:noProof/>
          <w:color w:val="000000" w:themeColor="text1"/>
          <w:szCs w:val="21"/>
        </w:rPr>
        <mc:AlternateContent>
          <mc:Choice Requires="wps">
            <w:drawing>
              <wp:anchor distT="0" distB="0" distL="114300" distR="114300" simplePos="0" relativeHeight="251714560" behindDoc="0" locked="0" layoutInCell="1" allowOverlap="1" wp14:anchorId="607CBA8B" wp14:editId="2E372691">
                <wp:simplePos x="0" y="0"/>
                <wp:positionH relativeFrom="column">
                  <wp:posOffset>2585085</wp:posOffset>
                </wp:positionH>
                <wp:positionV relativeFrom="paragraph">
                  <wp:posOffset>112395</wp:posOffset>
                </wp:positionV>
                <wp:extent cx="504825" cy="323850"/>
                <wp:effectExtent l="3810" t="3810" r="0" b="0"/>
                <wp:wrapNone/>
                <wp:docPr id="3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C88F"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f</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BA8B" id="Text Box 368" o:spid="_x0000_s1042" type="#_x0000_t202" style="position:absolute;left:0;text-align:left;margin-left:203.55pt;margin-top:8.85pt;width:39.7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POvQ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" filled="f" stroked="f">
                <v:textbox>
                  <w:txbxContent>
                    <w:p w14:paraId="0C66C88F"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f</w:t>
                      </w:r>
                      <w:r w:rsidRPr="00421521">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szCs w:val="21"/>
        </w:rPr>
        <mc:AlternateContent>
          <mc:Choice Requires="wps">
            <w:drawing>
              <wp:anchor distT="0" distB="0" distL="114300" distR="114300" simplePos="0" relativeHeight="251713536" behindDoc="0" locked="0" layoutInCell="1" allowOverlap="1" wp14:anchorId="2C0D432F" wp14:editId="355E90DC">
                <wp:simplePos x="0" y="0"/>
                <wp:positionH relativeFrom="column">
                  <wp:posOffset>3810</wp:posOffset>
                </wp:positionH>
                <wp:positionV relativeFrom="paragraph">
                  <wp:posOffset>128905</wp:posOffset>
                </wp:positionV>
                <wp:extent cx="504825" cy="323850"/>
                <wp:effectExtent l="3810" t="1270" r="0" b="0"/>
                <wp:wrapNone/>
                <wp:docPr id="3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DF98"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e</w:t>
                            </w:r>
                            <w:r w:rsidRPr="0042152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D432F" id="Text Box 367" o:spid="_x0000_s1043" type="#_x0000_t202" style="position:absolute;left:0;text-align:left;margin-left:.3pt;margin-top:10.15pt;width:39.7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ekvQ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" filled="f" stroked="f">
                <v:textbox>
                  <w:txbxContent>
                    <w:p w14:paraId="5EDDDF98" w14:textId="77777777" w:rsidR="00F0207A" w:rsidRPr="00421521" w:rsidRDefault="00F0207A" w:rsidP="005C1245">
                      <w:pPr>
                        <w:rPr>
                          <w:rFonts w:ascii="Times New Roman" w:hAnsi="Times New Roman" w:cs="Times New Roman"/>
                        </w:rPr>
                      </w:pPr>
                      <w:r w:rsidRPr="00421521">
                        <w:rPr>
                          <w:rFonts w:ascii="Times New Roman" w:hAnsi="Times New Roman" w:cs="Times New Roman"/>
                        </w:rPr>
                        <w:t>(</w:t>
                      </w:r>
                      <w:r>
                        <w:rPr>
                          <w:rFonts w:ascii="Times New Roman" w:hAnsi="Times New Roman" w:cs="Times New Roman"/>
                        </w:rPr>
                        <w:t>e</w:t>
                      </w:r>
                      <w:r w:rsidRPr="00421521">
                        <w:rPr>
                          <w:rFonts w:ascii="Times New Roman" w:hAnsi="Times New Roman" w:cs="Times New Roman"/>
                        </w:rPr>
                        <w:t>)</w:t>
                      </w:r>
                    </w:p>
                  </w:txbxContent>
                </v:textbox>
              </v:shape>
            </w:pict>
          </mc:Fallback>
        </mc:AlternateContent>
      </w:r>
      <w:r w:rsidR="005C1245" w:rsidRPr="003B41E6">
        <w:rPr>
          <w:rFonts w:ascii="Times New Roman" w:hAnsi="Times New Roman" w:cs="Times New Roman"/>
          <w:color w:val="000000" w:themeColor="text1"/>
          <w:lang w:val="en-GB"/>
        </w:rPr>
        <w:object w:dxaOrig="26310" w:dyaOrig="18607" w14:anchorId="13D73001">
          <v:shape id="_x0000_i1054" type="#_x0000_t75" style="width:201.35pt;height:2in" o:ole="">
            <v:imagedata r:id="rId74" o:title=""/>
          </v:shape>
          <o:OLEObject Type="Embed" ProgID="Origin50.Graph" ShapeID="_x0000_i1054" DrawAspect="Content" ObjectID="_1613749564" r:id="rId75"/>
        </w:object>
      </w:r>
      <w:r w:rsidR="005C1245" w:rsidRPr="003B41E6">
        <w:rPr>
          <w:rFonts w:ascii="Times New Roman" w:hAnsi="Times New Roman" w:cs="Times New Roman"/>
          <w:color w:val="000000" w:themeColor="text1"/>
          <w:lang w:val="en-GB"/>
        </w:rPr>
        <w:object w:dxaOrig="26310" w:dyaOrig="18607" w14:anchorId="4159463E">
          <v:shape id="_x0000_i1055" type="#_x0000_t75" style="width:194.65pt;height:2in" o:ole="">
            <v:imagedata r:id="rId76" o:title=""/>
          </v:shape>
          <o:OLEObject Type="Embed" ProgID="Origin50.Graph" ShapeID="_x0000_i1055" DrawAspect="Content" ObjectID="_1613749565" r:id="rId77"/>
        </w:object>
      </w:r>
    </w:p>
    <w:p w14:paraId="0FD02BAB" w14:textId="5B5443E6" w:rsidR="007D08A3" w:rsidRPr="003B41E6" w:rsidRDefault="0046660D" w:rsidP="008A042D">
      <w:pPr>
        <w:autoSpaceDE w:val="0"/>
        <w:autoSpaceDN w:val="0"/>
        <w:adjustRightInd w:val="0"/>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szCs w:val="21"/>
          <w:lang w:val="en-GB"/>
        </w:rPr>
        <w:t>Fig.</w:t>
      </w:r>
      <w:r w:rsidR="00332036"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color w:val="000000" w:themeColor="text1"/>
          <w:szCs w:val="21"/>
          <w:lang w:val="en-GB"/>
        </w:rPr>
        <w:t>7</w:t>
      </w:r>
      <w:r w:rsidR="00814726" w:rsidRPr="003B41E6">
        <w:rPr>
          <w:rFonts w:ascii="Times New Roman" w:hAnsi="Times New Roman" w:cs="Times New Roman"/>
          <w:color w:val="000000" w:themeColor="text1"/>
          <w:szCs w:val="21"/>
          <w:lang w:val="en-GB"/>
        </w:rPr>
        <w:t xml:space="preserve">. Unstable </w:t>
      </w:r>
      <w:r w:rsidR="00C4424B" w:rsidRPr="003B41E6">
        <w:rPr>
          <w:rFonts w:ascii="Times New Roman" w:hAnsi="Times New Roman" w:cs="Times New Roman"/>
          <w:color w:val="000000" w:themeColor="text1"/>
          <w:szCs w:val="21"/>
          <w:lang w:val="en-GB"/>
        </w:rPr>
        <w:t xml:space="preserve">vibration distributions </w:t>
      </w:r>
      <w:r w:rsidR="00814726" w:rsidRPr="003B41E6">
        <w:rPr>
          <w:rFonts w:ascii="Times New Roman" w:hAnsi="Times New Roman" w:cs="Times New Roman"/>
          <w:color w:val="000000" w:themeColor="text1"/>
          <w:szCs w:val="21"/>
          <w:lang w:val="en-GB"/>
        </w:rPr>
        <w:t xml:space="preserve">of the </w:t>
      </w:r>
      <w:proofErr w:type="spellStart"/>
      <w:r w:rsidR="00814726" w:rsidRPr="003B41E6">
        <w:rPr>
          <w:rFonts w:ascii="Times New Roman" w:hAnsi="Times New Roman" w:cs="Times New Roman"/>
          <w:color w:val="000000" w:themeColor="text1"/>
          <w:szCs w:val="21"/>
          <w:lang w:val="en-GB"/>
        </w:rPr>
        <w:t>wheelset</w:t>
      </w:r>
      <w:proofErr w:type="spellEnd"/>
      <w:r w:rsidR="00814726" w:rsidRPr="003B41E6">
        <w:rPr>
          <w:rFonts w:ascii="Times New Roman" w:hAnsi="Times New Roman" w:cs="Times New Roman"/>
          <w:color w:val="000000" w:themeColor="text1"/>
          <w:szCs w:val="21"/>
          <w:lang w:val="en-GB"/>
        </w:rPr>
        <w:t xml:space="preserve">-track-disc brake system for different </w:t>
      </w:r>
      <w:r w:rsidR="00814726" w:rsidRPr="003B41E6">
        <w:rPr>
          <w:rFonts w:ascii="Times New Roman" w:hAnsi="Times New Roman" w:cs="Times New Roman"/>
          <w:color w:val="000000" w:themeColor="text1"/>
          <w:szCs w:val="21"/>
          <w:lang w:val="en-GB"/>
        </w:rPr>
        <w:lastRenderedPageBreak/>
        <w:t xml:space="preserve">longitudinal </w:t>
      </w:r>
      <w:proofErr w:type="spellStart"/>
      <w:r w:rsidR="00814726" w:rsidRPr="003B41E6">
        <w:rPr>
          <w:rFonts w:ascii="Times New Roman" w:hAnsi="Times New Roman" w:cs="Times New Roman"/>
          <w:color w:val="000000" w:themeColor="text1"/>
          <w:szCs w:val="21"/>
          <w:lang w:val="en-GB"/>
        </w:rPr>
        <w:t>creepage</w:t>
      </w:r>
      <w:proofErr w:type="spellEnd"/>
      <w:r w:rsidR="00814726" w:rsidRPr="003B41E6">
        <w:rPr>
          <w:rFonts w:ascii="Times New Roman" w:hAnsi="Times New Roman" w:cs="Times New Roman"/>
          <w:color w:val="000000" w:themeColor="text1"/>
          <w:szCs w:val="21"/>
          <w:lang w:val="en-GB"/>
        </w:rPr>
        <w:t>; (a)</w:t>
      </w:r>
      <w:r w:rsidR="001717DD" w:rsidRPr="003B41E6">
        <w:rPr>
          <w:rFonts w:ascii="Times New Roman" w:hAnsi="Times New Roman" w:cs="Times New Roman"/>
          <w:color w:val="000000" w:themeColor="text1"/>
          <w:szCs w:val="21"/>
          <w:lang w:val="en-GB"/>
        </w:rPr>
        <w:t xml:space="preserve"> </w:t>
      </w:r>
      <w:r w:rsidR="00814726" w:rsidRPr="003B41E6">
        <w:rPr>
          <w:rFonts w:ascii="Times New Roman" w:hAnsi="Times New Roman" w:cs="Times New Roman"/>
          <w:color w:val="000000" w:themeColor="text1"/>
          <w:szCs w:val="21"/>
          <w:lang w:val="en-GB"/>
        </w:rPr>
        <w:t xml:space="preserve">the longitudinal </w:t>
      </w:r>
      <w:proofErr w:type="spellStart"/>
      <w:r w:rsidR="00814726" w:rsidRPr="003B41E6">
        <w:rPr>
          <w:rFonts w:ascii="Times New Roman" w:hAnsi="Times New Roman" w:cs="Times New Roman"/>
          <w:color w:val="000000" w:themeColor="text1"/>
          <w:szCs w:val="21"/>
          <w:lang w:val="en-GB"/>
        </w:rPr>
        <w:t>creepage</w:t>
      </w:r>
      <w:proofErr w:type="spellEnd"/>
      <w:r w:rsidR="00BA2202" w:rsidRPr="003B41E6">
        <w:rPr>
          <w:rFonts w:ascii="Times New Roman" w:hAnsi="Times New Roman" w:cs="Times New Roman"/>
          <w:color w:val="000000" w:themeColor="text1"/>
          <w:szCs w:val="2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=0.1; (b)</w:t>
      </w:r>
      <w:r w:rsidR="00BA2202" w:rsidRPr="003B41E6">
        <w:rPr>
          <w:rFonts w:ascii="Times New Roman" w:hAnsi="Times New Roman" w:cs="Times New Roman"/>
          <w:color w:val="000000" w:themeColor="text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=0.2; (c)</w:t>
      </w:r>
      <w:r w:rsidR="00BA2202" w:rsidRPr="003B41E6">
        <w:rPr>
          <w:rFonts w:ascii="Times New Roman" w:hAnsi="Times New Roman" w:cs="Times New Roman"/>
          <w:color w:val="000000" w:themeColor="text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=0.3; (d)</w:t>
      </w:r>
      <w:r w:rsidR="00BA2202" w:rsidRPr="003B41E6">
        <w:rPr>
          <w:rFonts w:ascii="Times New Roman" w:hAnsi="Times New Roman" w:cs="Times New Roman"/>
          <w:color w:val="000000" w:themeColor="text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=0.4; (e)</w:t>
      </w:r>
      <w:r w:rsidR="00BA2202" w:rsidRPr="003B41E6">
        <w:rPr>
          <w:rFonts w:ascii="Times New Roman" w:hAnsi="Times New Roman" w:cs="Times New Roman"/>
          <w:color w:val="000000" w:themeColor="text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=0.5; (f)</w:t>
      </w:r>
      <w:r w:rsidR="00BA2202" w:rsidRPr="003B41E6">
        <w:rPr>
          <w:rFonts w:ascii="Times New Roman" w:hAnsi="Times New Roman" w:cs="Times New Roman"/>
          <w:color w:val="000000" w:themeColor="text1"/>
          <w:lang w:val="en-GB"/>
        </w:rPr>
        <w:t xml:space="preserve"> </w:t>
      </w:r>
      <w:r w:rsidR="00814726" w:rsidRPr="003B41E6">
        <w:rPr>
          <w:rFonts w:ascii="Times New Roman" w:hAnsi="Times New Roman" w:cs="Times New Roman"/>
          <w:i/>
          <w:color w:val="000000" w:themeColor="text1"/>
          <w:szCs w:val="21"/>
          <w:lang w:val="en-GB"/>
        </w:rPr>
        <w:t>ζ</w:t>
      </w:r>
      <w:r w:rsidR="00814726" w:rsidRPr="003B41E6">
        <w:rPr>
          <w:rFonts w:ascii="Times New Roman" w:hAnsi="Times New Roman" w:cs="Times New Roman"/>
          <w:color w:val="000000" w:themeColor="text1"/>
          <w:lang w:val="en-GB"/>
        </w:rPr>
        <w:t>=0. 6.</w:t>
      </w:r>
    </w:p>
    <w:p w14:paraId="581FE9AC" w14:textId="77777777" w:rsidR="008A042D" w:rsidRPr="003B41E6" w:rsidRDefault="00441F4F" w:rsidP="008A042D">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  </w:t>
      </w:r>
      <w:r w:rsidR="008A042D" w:rsidRPr="003B41E6">
        <w:rPr>
          <w:rFonts w:ascii="Times New Roman" w:hAnsi="Times New Roman" w:cs="Times New Roman"/>
          <w:color w:val="000000" w:themeColor="text1"/>
          <w:szCs w:val="21"/>
          <w:lang w:val="en-GB"/>
        </w:rPr>
        <w:t xml:space="preserve">  Fig. 7 shows the evolution of effective damping ratios </w:t>
      </w:r>
      <w:r w:rsidR="008A042D" w:rsidRPr="003B41E6">
        <w:rPr>
          <w:rFonts w:ascii="Times New Roman" w:hAnsi="Times New Roman" w:cs="Times New Roman"/>
          <w:i/>
          <w:color w:val="000000" w:themeColor="text1"/>
          <w:szCs w:val="21"/>
          <w:lang w:val="en-GB"/>
        </w:rPr>
        <w:t>ζ</w:t>
      </w:r>
      <w:r w:rsidR="008A042D" w:rsidRPr="003B41E6">
        <w:rPr>
          <w:rFonts w:ascii="Times New Roman" w:hAnsi="Times New Roman" w:cs="Times New Roman"/>
          <w:color w:val="000000" w:themeColor="text1"/>
          <w:szCs w:val="21"/>
          <w:lang w:val="en-GB"/>
        </w:rPr>
        <w:t xml:space="preserve"> and the distribution of self-excited vibration frequencies for different longitudinal </w:t>
      </w:r>
      <w:proofErr w:type="spellStart"/>
      <w:r w:rsidR="008A042D" w:rsidRPr="003B41E6">
        <w:rPr>
          <w:rFonts w:ascii="Times New Roman" w:hAnsi="Times New Roman" w:cs="Times New Roman"/>
          <w:color w:val="000000" w:themeColor="text1"/>
          <w:szCs w:val="21"/>
          <w:lang w:val="en-GB"/>
        </w:rPr>
        <w:t>creepage</w:t>
      </w:r>
      <w:r w:rsidR="008A042D" w:rsidRPr="003B41E6">
        <w:rPr>
          <w:rFonts w:ascii="Times New Roman" w:hAnsi="Times New Roman" w:cs="Times New Roman" w:hint="eastAsia"/>
          <w:color w:val="000000" w:themeColor="text1"/>
          <w:szCs w:val="21"/>
          <w:lang w:val="en-GB"/>
        </w:rPr>
        <w:t>s</w:t>
      </w:r>
      <w:proofErr w:type="spellEnd"/>
      <w:r w:rsidR="008A042D" w:rsidRPr="003B41E6">
        <w:rPr>
          <w:rFonts w:ascii="Times New Roman" w:hAnsi="Times New Roman" w:cs="Times New Roman"/>
          <w:color w:val="000000" w:themeColor="text1"/>
          <w:szCs w:val="21"/>
          <w:lang w:val="en-GB"/>
        </w:rPr>
        <w:t xml:space="preserve">. Comparing Fig. 7(a) with Fig. 3, the non-zero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has a great influence on the unstable vibrations of the system. When the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increases from 0 to 0.1, the unstable vibration with a frequency of 1056.7 Hz disappears. Instead, unstable vibration at a frequency of around 650 Hz has the minimum effective damping ratio. As </w:t>
      </w:r>
      <w:r w:rsidR="008A042D" w:rsidRPr="003B41E6">
        <w:rPr>
          <w:rFonts w:ascii="Times New Roman" w:hAnsi="Times New Roman" w:cs="Times New Roman" w:hint="eastAsia"/>
          <w:color w:val="000000" w:themeColor="text1"/>
          <w:szCs w:val="21"/>
          <w:lang w:val="en-GB"/>
        </w:rPr>
        <w:t xml:space="preserve">shown in </w:t>
      </w:r>
      <w:r w:rsidR="008A042D" w:rsidRPr="003B41E6">
        <w:rPr>
          <w:rFonts w:ascii="Times New Roman" w:hAnsi="Times New Roman" w:cs="Times New Roman"/>
          <w:color w:val="000000" w:themeColor="text1"/>
          <w:szCs w:val="21"/>
          <w:lang w:val="en-GB"/>
        </w:rPr>
        <w:t xml:space="preserve">Figs. 7(a)-(f), the frequencies of the self-excited vibrations and the distribution of the effective damping ratio do not change significantly when the longitudinal </w:t>
      </w:r>
      <w:proofErr w:type="spellStart"/>
      <w:r w:rsidR="008A042D" w:rsidRPr="003B41E6">
        <w:rPr>
          <w:rFonts w:ascii="Times New Roman" w:hAnsi="Times New Roman" w:cs="Times New Roman"/>
          <w:color w:val="000000" w:themeColor="text1"/>
          <w:szCs w:val="21"/>
          <w:lang w:val="en-GB"/>
        </w:rPr>
        <w:t>creepage</w:t>
      </w:r>
      <w:proofErr w:type="spellEnd"/>
      <w:r w:rsidR="008A042D" w:rsidRPr="003B41E6">
        <w:rPr>
          <w:rFonts w:ascii="Times New Roman" w:hAnsi="Times New Roman" w:cs="Times New Roman"/>
          <w:color w:val="000000" w:themeColor="text1"/>
          <w:szCs w:val="21"/>
          <w:lang w:val="en-GB"/>
        </w:rPr>
        <w:t xml:space="preserve"> varies from 0.1 to 0.6. As shown in Fig. 7, the self-excited vibration with the frequency of 650 Hz has the minimum effective damping ratio for all levels of longitudinal </w:t>
      </w:r>
      <w:proofErr w:type="spellStart"/>
      <w:r w:rsidR="008A042D" w:rsidRPr="003B41E6">
        <w:rPr>
          <w:rFonts w:ascii="Times New Roman" w:hAnsi="Times New Roman" w:cs="Times New Roman"/>
          <w:color w:val="000000" w:themeColor="text1"/>
          <w:szCs w:val="21"/>
          <w:lang w:val="en-GB"/>
        </w:rPr>
        <w:t>creepage</w:t>
      </w:r>
      <w:r w:rsidR="008A042D" w:rsidRPr="003B41E6">
        <w:rPr>
          <w:rFonts w:ascii="Times New Roman" w:hAnsi="Times New Roman" w:cs="Times New Roman" w:hint="eastAsia"/>
          <w:color w:val="000000" w:themeColor="text1"/>
          <w:szCs w:val="21"/>
          <w:lang w:val="en-GB"/>
        </w:rPr>
        <w:t>s</w:t>
      </w:r>
      <w:proofErr w:type="spellEnd"/>
      <w:r w:rsidR="008A042D" w:rsidRPr="003B41E6">
        <w:rPr>
          <w:rFonts w:ascii="Times New Roman" w:hAnsi="Times New Roman" w:cs="Times New Roman"/>
          <w:color w:val="000000" w:themeColor="text1"/>
          <w:szCs w:val="21"/>
          <w:lang w:val="en-GB"/>
        </w:rPr>
        <w:t xml:space="preserve">. According to formula (13), the self-excited vibration probably leads to the 21-order polygonal wear of the wheels. </w:t>
      </w:r>
    </w:p>
    <w:p w14:paraId="4C84FC62" w14:textId="3DDCBBDD" w:rsidR="00441F4F" w:rsidRPr="003B41E6" w:rsidRDefault="003F6DE1" w:rsidP="00441F4F">
      <w:pPr>
        <w:autoSpaceDE w:val="0"/>
        <w:autoSpaceDN w:val="0"/>
        <w:adjustRightInd w:val="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 </w:t>
      </w:r>
    </w:p>
    <w:p w14:paraId="3BFD77CF" w14:textId="77777777" w:rsidR="0091231F" w:rsidRPr="003B41E6" w:rsidRDefault="009C6747" w:rsidP="0091231F">
      <w:pPr>
        <w:autoSpaceDE w:val="0"/>
        <w:autoSpaceDN w:val="0"/>
        <w:adjustRightInd w:val="0"/>
        <w:jc w:val="center"/>
        <w:rPr>
          <w:color w:val="000000" w:themeColor="text1"/>
          <w:lang w:val="en-GB"/>
        </w:rPr>
      </w:pPr>
      <w:r w:rsidRPr="003B41E6">
        <w:rPr>
          <w:color w:val="000000" w:themeColor="text1"/>
          <w:lang w:val="en-GB"/>
        </w:rPr>
        <w:object w:dxaOrig="26310" w:dyaOrig="18607" w14:anchorId="24F34363">
          <v:shape id="_x0000_i1056" type="#_x0000_t75" style="width:244.7pt;height:173.3pt" o:ole="">
            <v:imagedata r:id="rId78" o:title=""/>
          </v:shape>
          <o:OLEObject Type="Embed" ProgID="Origin50.Graph" ShapeID="_x0000_i1056" DrawAspect="Content" ObjectID="_1613749566" r:id="rId79"/>
        </w:object>
      </w:r>
    </w:p>
    <w:p w14:paraId="05EA1060" w14:textId="1D872C98" w:rsidR="0091231F" w:rsidRPr="003B41E6" w:rsidRDefault="0046660D" w:rsidP="00881D46">
      <w:pPr>
        <w:autoSpaceDE w:val="0"/>
        <w:autoSpaceDN w:val="0"/>
        <w:adjustRightInd w:val="0"/>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00286220" w:rsidRPr="003B41E6">
        <w:rPr>
          <w:rFonts w:ascii="Times New Roman" w:hAnsi="Times New Roman" w:cs="Times New Roman"/>
          <w:color w:val="000000" w:themeColor="text1"/>
          <w:lang w:val="en-GB"/>
        </w:rPr>
        <w:t>8</w:t>
      </w:r>
      <w:r w:rsidR="0091231F" w:rsidRPr="003B41E6">
        <w:rPr>
          <w:rFonts w:ascii="Times New Roman" w:hAnsi="Times New Roman" w:cs="Times New Roman"/>
          <w:color w:val="000000" w:themeColor="text1"/>
          <w:lang w:val="en-GB"/>
        </w:rPr>
        <w:t xml:space="preserve">. Dimensionless creep force </w:t>
      </w:r>
      <w:proofErr w:type="spellStart"/>
      <w:r w:rsidR="0091231F" w:rsidRPr="003B41E6">
        <w:rPr>
          <w:rFonts w:ascii="Times New Roman" w:hAnsi="Times New Roman" w:cs="Times New Roman"/>
          <w:color w:val="000000" w:themeColor="text1"/>
          <w:lang w:val="en-GB"/>
        </w:rPr>
        <w:t>vs</w:t>
      </w:r>
      <w:proofErr w:type="spellEnd"/>
      <w:r w:rsidR="0091231F" w:rsidRPr="003B41E6">
        <w:rPr>
          <w:rFonts w:ascii="Times New Roman" w:hAnsi="Times New Roman" w:cs="Times New Roman"/>
          <w:color w:val="000000" w:themeColor="text1"/>
          <w:lang w:val="en-GB"/>
        </w:rPr>
        <w:t xml:space="preserve"> longitudinal </w:t>
      </w:r>
      <w:proofErr w:type="spellStart"/>
      <w:r w:rsidR="0091231F" w:rsidRPr="003B41E6">
        <w:rPr>
          <w:rFonts w:ascii="Times New Roman" w:hAnsi="Times New Roman" w:cs="Times New Roman"/>
          <w:color w:val="000000" w:themeColor="text1"/>
          <w:lang w:val="en-GB"/>
        </w:rPr>
        <w:t>creepage</w:t>
      </w:r>
      <w:proofErr w:type="spellEnd"/>
      <w:r w:rsidR="0091231F" w:rsidRPr="003B41E6">
        <w:rPr>
          <w:rFonts w:ascii="Times New Roman" w:hAnsi="Times New Roman" w:cs="Times New Roman"/>
          <w:color w:val="000000" w:themeColor="text1"/>
          <w:lang w:val="en-GB"/>
        </w:rPr>
        <w:t xml:space="preserve"> curve</w:t>
      </w:r>
      <w:r w:rsidR="009A463F" w:rsidRPr="003B41E6">
        <w:rPr>
          <w:rFonts w:ascii="Times New Roman" w:hAnsi="Times New Roman" w:cs="Times New Roman"/>
          <w:color w:val="000000" w:themeColor="text1"/>
          <w:lang w:val="en-GB"/>
        </w:rPr>
        <w:t>.</w:t>
      </w:r>
    </w:p>
    <w:p w14:paraId="7F82F3FC" w14:textId="77777777" w:rsidR="00422301" w:rsidRPr="003B41E6" w:rsidRDefault="00422301" w:rsidP="00881D46">
      <w:pPr>
        <w:autoSpaceDE w:val="0"/>
        <w:autoSpaceDN w:val="0"/>
        <w:adjustRightInd w:val="0"/>
        <w:jc w:val="center"/>
        <w:rPr>
          <w:rFonts w:ascii="Times New Roman" w:hAnsi="Times New Roman" w:cs="Times New Roman"/>
          <w:color w:val="000000" w:themeColor="text1"/>
          <w:lang w:val="en-GB"/>
        </w:rPr>
      </w:pPr>
    </w:p>
    <w:p w14:paraId="33276D5C" w14:textId="3BB12BCA" w:rsidR="00A07CCB" w:rsidRPr="003B41E6" w:rsidRDefault="00832294" w:rsidP="00832294">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szCs w:val="21"/>
          <w:lang w:val="en-GB"/>
        </w:rPr>
        <w:t>N</w:t>
      </w:r>
      <w:r w:rsidR="003F6DE1" w:rsidRPr="003B41E6">
        <w:rPr>
          <w:rFonts w:ascii="Times New Roman" w:hAnsi="Times New Roman" w:cs="Times New Roman"/>
          <w:color w:val="000000" w:themeColor="text1"/>
          <w:szCs w:val="21"/>
          <w:lang w:val="en-GB"/>
        </w:rPr>
        <w:t xml:space="preserve">oting that the Coulomb’ law </w:t>
      </w:r>
      <w:r w:rsidR="000F5D9E" w:rsidRPr="003B41E6">
        <w:rPr>
          <w:rFonts w:ascii="Times New Roman" w:hAnsi="Times New Roman" w:cs="Times New Roman"/>
          <w:color w:val="000000" w:themeColor="text1"/>
          <w:szCs w:val="21"/>
          <w:lang w:val="en-GB"/>
        </w:rPr>
        <w:t xml:space="preserve">of friction </w:t>
      </w:r>
      <w:r w:rsidR="003F6DE1" w:rsidRPr="003B41E6">
        <w:rPr>
          <w:rFonts w:ascii="Times New Roman" w:hAnsi="Times New Roman" w:cs="Times New Roman"/>
          <w:color w:val="000000" w:themeColor="text1"/>
          <w:szCs w:val="21"/>
          <w:lang w:val="en-GB"/>
        </w:rPr>
        <w:t>in ABAQUS is used to calculate the longitudinal</w:t>
      </w:r>
      <w:r w:rsidRPr="003B41E6">
        <w:rPr>
          <w:rFonts w:ascii="Times New Roman" w:hAnsi="Times New Roman" w:cs="Times New Roman"/>
          <w:color w:val="000000" w:themeColor="text1"/>
          <w:szCs w:val="21"/>
          <w:lang w:val="en-GB"/>
        </w:rPr>
        <w:t xml:space="preserve"> wheel-rail creep force</w:t>
      </w:r>
      <w:r w:rsidR="00623663" w:rsidRPr="003B41E6">
        <w:rPr>
          <w:rFonts w:ascii="Times New Roman" w:hAnsi="Times New Roman" w:cs="Times New Roman"/>
          <w:color w:val="000000" w:themeColor="text1"/>
          <w:szCs w:val="21"/>
          <w:lang w:val="en-GB"/>
        </w:rPr>
        <w:t>. According to</w:t>
      </w:r>
      <w:r w:rsidR="00EF1D8A" w:rsidRPr="003B41E6">
        <w:rPr>
          <w:rFonts w:ascii="Times New Roman" w:hAnsi="Times New Roman" w:cs="Times New Roman"/>
          <w:color w:val="000000" w:themeColor="text1"/>
          <w:szCs w:val="21"/>
          <w:lang w:val="en-GB"/>
        </w:rPr>
        <w:t xml:space="preserve"> </w:t>
      </w:r>
      <w:r w:rsidR="00623663" w:rsidRPr="003B41E6">
        <w:rPr>
          <w:rFonts w:ascii="Times New Roman" w:hAnsi="Times New Roman" w:cs="Times New Roman"/>
          <w:color w:val="000000" w:themeColor="text1"/>
          <w:szCs w:val="21"/>
          <w:lang w:val="en-GB"/>
        </w:rPr>
        <w:t xml:space="preserve">the Coulomb’ law, the longitudinal creep force is linear with the longitudinal </w:t>
      </w:r>
      <w:proofErr w:type="spellStart"/>
      <w:r w:rsidR="00623663" w:rsidRPr="003B41E6">
        <w:rPr>
          <w:rFonts w:ascii="Times New Roman" w:hAnsi="Times New Roman" w:cs="Times New Roman"/>
          <w:color w:val="000000" w:themeColor="text1"/>
          <w:szCs w:val="21"/>
          <w:lang w:val="en-GB"/>
        </w:rPr>
        <w:t>creepage</w:t>
      </w:r>
      <w:proofErr w:type="spellEnd"/>
      <w:r w:rsidR="00623663" w:rsidRPr="003B41E6">
        <w:rPr>
          <w:rFonts w:ascii="Times New Roman" w:hAnsi="Times New Roman" w:cs="Times New Roman"/>
          <w:color w:val="000000" w:themeColor="text1"/>
          <w:szCs w:val="21"/>
          <w:lang w:val="en-GB"/>
        </w:rPr>
        <w:t xml:space="preserve">, which is different from the theory of </w:t>
      </w:r>
      <w:proofErr w:type="spellStart"/>
      <w:r w:rsidR="00E934DF" w:rsidRPr="003B41E6">
        <w:rPr>
          <w:rFonts w:ascii="Times New Roman" w:hAnsi="Times New Roman" w:cs="Times New Roman"/>
          <w:color w:val="000000" w:themeColor="text1"/>
          <w:lang w:val="en-GB"/>
        </w:rPr>
        <w:t>Vermeulen</w:t>
      </w:r>
      <w:proofErr w:type="spellEnd"/>
      <w:r w:rsidR="00E934DF" w:rsidRPr="003B41E6">
        <w:rPr>
          <w:rFonts w:ascii="Times New Roman" w:hAnsi="Times New Roman" w:cs="Times New Roman"/>
          <w:color w:val="000000" w:themeColor="text1"/>
          <w:lang w:val="en-GB"/>
        </w:rPr>
        <w:t xml:space="preserve"> and Jo</w:t>
      </w:r>
      <w:r w:rsidR="00623663" w:rsidRPr="003B41E6">
        <w:rPr>
          <w:rFonts w:ascii="Times New Roman" w:hAnsi="Times New Roman" w:cs="Times New Roman"/>
          <w:color w:val="000000" w:themeColor="text1"/>
          <w:lang w:val="en-GB"/>
        </w:rPr>
        <w:t>h</w:t>
      </w:r>
      <w:r w:rsidR="00E934DF" w:rsidRPr="003B41E6">
        <w:rPr>
          <w:rFonts w:ascii="Times New Roman" w:hAnsi="Times New Roman" w:cs="Times New Roman"/>
          <w:color w:val="000000" w:themeColor="text1"/>
          <w:lang w:val="en-GB"/>
        </w:rPr>
        <w:t>n</w:t>
      </w:r>
      <w:r w:rsidR="00623663" w:rsidRPr="003B41E6">
        <w:rPr>
          <w:rFonts w:ascii="Times New Roman" w:hAnsi="Times New Roman" w:cs="Times New Roman"/>
          <w:color w:val="000000" w:themeColor="text1"/>
          <w:lang w:val="en-GB"/>
        </w:rPr>
        <w:t>son.</w:t>
      </w:r>
      <w:r w:rsidR="0046660D" w:rsidRPr="003B41E6">
        <w:rPr>
          <w:rFonts w:ascii="Times New Roman" w:hAnsi="Times New Roman" w:cs="Times New Roman"/>
          <w:color w:val="000000" w:themeColor="text1"/>
          <w:lang w:val="en-GB"/>
        </w:rPr>
        <w:t xml:space="preserve"> As shown in Fig.</w:t>
      </w:r>
      <w:r w:rsidR="00332036" w:rsidRPr="003B41E6">
        <w:rPr>
          <w:rFonts w:ascii="Times New Roman" w:hAnsi="Times New Roman" w:cs="Times New Roman"/>
          <w:color w:val="000000" w:themeColor="text1"/>
          <w:lang w:val="en-GB"/>
        </w:rPr>
        <w:t xml:space="preserve"> </w:t>
      </w:r>
      <w:r w:rsidR="00286220" w:rsidRPr="003B41E6">
        <w:rPr>
          <w:rFonts w:ascii="Times New Roman" w:hAnsi="Times New Roman" w:cs="Times New Roman"/>
          <w:color w:val="000000" w:themeColor="text1"/>
          <w:lang w:val="en-GB"/>
        </w:rPr>
        <w:t>8</w:t>
      </w:r>
      <w:r w:rsidR="00E2592F" w:rsidRPr="003B41E6">
        <w:rPr>
          <w:rFonts w:ascii="Times New Roman" w:hAnsi="Times New Roman" w:cs="Times New Roman"/>
          <w:color w:val="000000" w:themeColor="text1"/>
          <w:lang w:val="en-GB"/>
        </w:rPr>
        <w:t>,</w:t>
      </w:r>
      <w:r w:rsidR="00E66902" w:rsidRPr="003B41E6">
        <w:rPr>
          <w:rFonts w:ascii="Times New Roman" w:hAnsi="Times New Roman" w:cs="Times New Roman"/>
          <w:color w:val="000000" w:themeColor="text1"/>
          <w:lang w:val="en-GB"/>
        </w:rPr>
        <w:t xml:space="preserve"> the longitudinal creep force calculated by the theory of </w:t>
      </w:r>
      <w:proofErr w:type="spellStart"/>
      <w:r w:rsidR="00E66902" w:rsidRPr="003B41E6">
        <w:rPr>
          <w:rFonts w:ascii="Times New Roman" w:hAnsi="Times New Roman" w:cs="Times New Roman"/>
          <w:color w:val="000000" w:themeColor="text1"/>
          <w:lang w:val="en-GB"/>
        </w:rPr>
        <w:t>Vermeulen</w:t>
      </w:r>
      <w:proofErr w:type="spellEnd"/>
      <w:r w:rsidR="00E66902" w:rsidRPr="003B41E6">
        <w:rPr>
          <w:rFonts w:ascii="Times New Roman" w:hAnsi="Times New Roman" w:cs="Times New Roman"/>
          <w:color w:val="000000" w:themeColor="text1"/>
          <w:lang w:val="en-GB"/>
        </w:rPr>
        <w:t xml:space="preserve"> and Johnson obviously </w:t>
      </w:r>
      <w:r w:rsidR="0091231F" w:rsidRPr="003B41E6">
        <w:rPr>
          <w:rFonts w:ascii="Times New Roman" w:hAnsi="Times New Roman" w:cs="Times New Roman"/>
          <w:color w:val="000000" w:themeColor="text1"/>
          <w:lang w:val="en-GB"/>
        </w:rPr>
        <w:t xml:space="preserve">is </w:t>
      </w:r>
      <w:r w:rsidR="00E66902" w:rsidRPr="003B41E6">
        <w:rPr>
          <w:rFonts w:ascii="Times New Roman" w:hAnsi="Times New Roman" w:cs="Times New Roman"/>
          <w:color w:val="000000" w:themeColor="text1"/>
          <w:lang w:val="en-GB"/>
        </w:rPr>
        <w:t>greater than that calculated by the Coulomb’ law</w:t>
      </w:r>
      <w:r w:rsidR="00C103E7" w:rsidRPr="003B41E6">
        <w:rPr>
          <w:rFonts w:ascii="Times New Roman" w:hAnsi="Times New Roman" w:cs="Times New Roman"/>
          <w:color w:val="000000" w:themeColor="text1"/>
          <w:lang w:val="en-GB"/>
        </w:rPr>
        <w:t xml:space="preserve"> in the range of longitudinal </w:t>
      </w:r>
      <w:proofErr w:type="spellStart"/>
      <w:r w:rsidR="00C103E7" w:rsidRPr="003B41E6">
        <w:rPr>
          <w:rFonts w:ascii="Times New Roman" w:hAnsi="Times New Roman" w:cs="Times New Roman"/>
          <w:color w:val="000000" w:themeColor="text1"/>
          <w:lang w:val="en-GB"/>
        </w:rPr>
        <w:t>creepage</w:t>
      </w:r>
      <w:proofErr w:type="spellEnd"/>
      <w:r w:rsidR="00C103E7" w:rsidRPr="003B41E6">
        <w:rPr>
          <w:rFonts w:ascii="Times New Roman" w:hAnsi="Times New Roman" w:cs="Times New Roman"/>
          <w:color w:val="000000" w:themeColor="text1"/>
          <w:lang w:val="en-GB"/>
        </w:rPr>
        <w:t xml:space="preserve"> 0-0.7</w:t>
      </w:r>
      <w:r w:rsidR="00E66902" w:rsidRPr="003B41E6">
        <w:rPr>
          <w:rFonts w:ascii="Times New Roman" w:hAnsi="Times New Roman" w:cs="Times New Roman"/>
          <w:color w:val="000000" w:themeColor="text1"/>
          <w:lang w:val="en-GB"/>
        </w:rPr>
        <w:t xml:space="preserve">. However, as an approximation, the Coulomb’ law can be used </w:t>
      </w:r>
      <w:r w:rsidR="00001559" w:rsidRPr="003B41E6">
        <w:rPr>
          <w:rFonts w:ascii="Times New Roman" w:hAnsi="Times New Roman" w:cs="Times New Roman"/>
          <w:color w:val="000000" w:themeColor="text1"/>
          <w:lang w:val="en-GB"/>
        </w:rPr>
        <w:t xml:space="preserve">to reflect the relationship between the creep force and the </w:t>
      </w:r>
      <w:proofErr w:type="spellStart"/>
      <w:r w:rsidR="00001559" w:rsidRPr="003B41E6">
        <w:rPr>
          <w:rFonts w:ascii="Times New Roman" w:hAnsi="Times New Roman" w:cs="Times New Roman"/>
          <w:color w:val="000000" w:themeColor="text1"/>
          <w:lang w:val="en-GB"/>
        </w:rPr>
        <w:t>creepage</w:t>
      </w:r>
      <w:proofErr w:type="spellEnd"/>
      <w:r w:rsidR="00001559" w:rsidRPr="003B41E6">
        <w:rPr>
          <w:rFonts w:ascii="Times New Roman" w:hAnsi="Times New Roman" w:cs="Times New Roman"/>
          <w:color w:val="000000" w:themeColor="text1"/>
          <w:lang w:val="en-GB"/>
        </w:rPr>
        <w:t>.</w:t>
      </w:r>
    </w:p>
    <w:p w14:paraId="4027F6F1" w14:textId="49858E06" w:rsidR="007D08A3" w:rsidRPr="003B41E6" w:rsidRDefault="00F77FB2" w:rsidP="00F77FB2">
      <w:pPr>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According to the theory of </w:t>
      </w:r>
      <w:proofErr w:type="spellStart"/>
      <w:r w:rsidRPr="003B41E6">
        <w:rPr>
          <w:rFonts w:ascii="Times New Roman" w:hAnsi="Times New Roman" w:cs="Times New Roman"/>
          <w:color w:val="000000" w:themeColor="text1"/>
          <w:szCs w:val="21"/>
          <w:lang w:val="en-GB"/>
        </w:rPr>
        <w:t>Vermeulen</w:t>
      </w:r>
      <w:proofErr w:type="spellEnd"/>
      <w:r w:rsidRPr="003B41E6">
        <w:rPr>
          <w:rFonts w:ascii="Times New Roman" w:hAnsi="Times New Roman" w:cs="Times New Roman"/>
          <w:color w:val="000000" w:themeColor="text1"/>
          <w:szCs w:val="21"/>
          <w:lang w:val="en-GB"/>
        </w:rPr>
        <w:t xml:space="preserve"> and Johnson, when the longitudinal </w:t>
      </w:r>
      <w:proofErr w:type="spellStart"/>
      <w:r w:rsidRPr="003B41E6">
        <w:rPr>
          <w:rFonts w:ascii="Times New Roman" w:hAnsi="Times New Roman" w:cs="Times New Roman"/>
          <w:color w:val="000000" w:themeColor="text1"/>
          <w:szCs w:val="21"/>
          <w:lang w:val="en-GB"/>
        </w:rPr>
        <w:t>creepage</w:t>
      </w:r>
      <w:proofErr w:type="spellEnd"/>
      <w:r w:rsidRPr="003B41E6">
        <w:rPr>
          <w:rFonts w:ascii="Times New Roman" w:hAnsi="Times New Roman" w:cs="Times New Roman"/>
          <w:color w:val="000000" w:themeColor="text1"/>
          <w:szCs w:val="21"/>
          <w:lang w:val="en-GB"/>
        </w:rPr>
        <w:t xml:space="preserve"> is approximated to about 0.7, the wheel-rail creep force becomes saturated and slipping is easy to occur. In that case, the self-excited vibration is induced by the friction force between the rail and the wheel. The distribution of the effective damping ratio of the self-excited vibrations is shown in Fig. 9. As shown in Fig. 9, there are 5 unstable self-excited vibration modes. Among them, the self-excited vibration with the frequency of 367.93 Hz has the minimum effective damping ratio of -0.001, which is most likely to occur. The corresponding mode shape is shown in Fig. 10. It is obvious that the friction-induced vibration occurs on the wheels, rails and the discs, and the yaw motion of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 xml:space="preserve"> probably takes place. According to the formula (13), the self-excited vibration probably </w:t>
      </w:r>
      <w:r w:rsidRPr="003B41E6">
        <w:rPr>
          <w:rFonts w:ascii="Times New Roman" w:hAnsi="Times New Roman" w:cs="Times New Roman"/>
          <w:color w:val="000000" w:themeColor="text1"/>
          <w:szCs w:val="21"/>
          <w:lang w:val="en-GB"/>
        </w:rPr>
        <w:lastRenderedPageBreak/>
        <w:t xml:space="preserve">causes the 12-order polygon wheels. The effective damping ratios of the other self-excited vibrations are greater than -0.001, which are not thought to be sufficient to overcome the system damping to induce wheel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w:t>
      </w:r>
    </w:p>
    <w:p w14:paraId="0379B156" w14:textId="77777777" w:rsidR="00441F4F" w:rsidRPr="003B41E6" w:rsidRDefault="00CA103E" w:rsidP="00441F4F">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object w:dxaOrig="26310" w:dyaOrig="18607" w14:anchorId="236CEC35">
          <v:shape id="_x0000_i1057" type="#_x0000_t75" style="width:209.3pt;height:151.95pt" o:ole="">
            <v:imagedata r:id="rId80" o:title=""/>
          </v:shape>
          <o:OLEObject Type="Embed" ProgID="Origin50.Graph" ShapeID="_x0000_i1057" DrawAspect="Content" ObjectID="_1613749567" r:id="rId81"/>
        </w:object>
      </w:r>
    </w:p>
    <w:p w14:paraId="6E94DF4B" w14:textId="5C9F7C55" w:rsidR="00E54492" w:rsidRPr="003B41E6" w:rsidRDefault="00E54492" w:rsidP="00441F4F">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00286220" w:rsidRPr="003B41E6">
        <w:rPr>
          <w:rFonts w:ascii="Times New Roman" w:hAnsi="Times New Roman" w:cs="Times New Roman"/>
          <w:color w:val="000000" w:themeColor="text1"/>
          <w:lang w:val="en-GB"/>
        </w:rPr>
        <w:t>9</w:t>
      </w:r>
      <w:r w:rsidRPr="003B41E6">
        <w:rPr>
          <w:rFonts w:ascii="Times New Roman" w:hAnsi="Times New Roman" w:cs="Times New Roman"/>
          <w:color w:val="000000" w:themeColor="text1"/>
          <w:lang w:val="en-GB"/>
        </w:rPr>
        <w:t xml:space="preserve">. Unstable frequencies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-track-disc brake system when the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is </w:t>
      </w:r>
      <w:r w:rsidR="00AD13B9" w:rsidRPr="003B41E6">
        <w:rPr>
          <w:rFonts w:ascii="Times New Roman" w:hAnsi="Times New Roman" w:cs="Times New Roman"/>
          <w:color w:val="000000" w:themeColor="text1"/>
          <w:lang w:val="en-GB"/>
        </w:rPr>
        <w:t>0.7</w:t>
      </w:r>
      <w:r w:rsidRPr="003B41E6">
        <w:rPr>
          <w:rFonts w:ascii="Times New Roman" w:hAnsi="Times New Roman" w:cs="Times New Roman"/>
          <w:color w:val="000000" w:themeColor="text1"/>
          <w:lang w:val="en-GB"/>
        </w:rPr>
        <w:t>.</w:t>
      </w:r>
    </w:p>
    <w:p w14:paraId="60474325" w14:textId="77777777" w:rsidR="00441F4F" w:rsidRPr="003B41E6" w:rsidRDefault="00441F4F" w:rsidP="00441F4F">
      <w:pPr>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w:drawing>
          <wp:inline distT="0" distB="0" distL="0" distR="0" wp14:anchorId="24AE6C6C" wp14:editId="5282236E">
            <wp:extent cx="3248632" cy="1706802"/>
            <wp:effectExtent l="19050" t="0" r="8918" b="0"/>
            <wp:docPr id="35" name="图片 35" descr="F:\wbw-com-with-brake-system-distributing-coupling\3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wbw-com-with-brake-system-distributing-coupling\367.93"/>
                    <pic:cNvPicPr>
                      <a:picLocks noChangeAspect="1" noChangeArrowheads="1"/>
                    </pic:cNvPicPr>
                  </pic:nvPicPr>
                  <pic:blipFill>
                    <a:blip r:embed="rId82" cstate="print"/>
                    <a:srcRect/>
                    <a:stretch>
                      <a:fillRect/>
                    </a:stretch>
                  </pic:blipFill>
                  <pic:spPr bwMode="auto">
                    <a:xfrm>
                      <a:off x="0" y="0"/>
                      <a:ext cx="3263522" cy="1714625"/>
                    </a:xfrm>
                    <a:prstGeom prst="rect">
                      <a:avLst/>
                    </a:prstGeom>
                    <a:noFill/>
                    <a:ln w="9525">
                      <a:noFill/>
                      <a:miter lim="800000"/>
                      <a:headEnd/>
                      <a:tailEnd/>
                    </a:ln>
                  </pic:spPr>
                </pic:pic>
              </a:graphicData>
            </a:graphic>
          </wp:inline>
        </w:drawing>
      </w:r>
    </w:p>
    <w:p w14:paraId="28E7C8DF" w14:textId="23849716" w:rsidR="0033575A" w:rsidRPr="003B41E6" w:rsidRDefault="00E54492" w:rsidP="00441F4F">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332036" w:rsidRPr="003B41E6">
        <w:rPr>
          <w:rFonts w:ascii="Times New Roman" w:hAnsi="Times New Roman" w:cs="Times New Roman"/>
          <w:color w:val="000000" w:themeColor="text1"/>
          <w:lang w:val="en-GB"/>
        </w:rPr>
        <w:t xml:space="preserve"> </w:t>
      </w:r>
      <w:r w:rsidR="0046660D" w:rsidRPr="003B41E6">
        <w:rPr>
          <w:rFonts w:ascii="Times New Roman" w:hAnsi="Times New Roman" w:cs="Times New Roman"/>
          <w:color w:val="000000" w:themeColor="text1"/>
          <w:lang w:val="en-GB"/>
        </w:rPr>
        <w:t>1</w:t>
      </w:r>
      <w:r w:rsidR="00286220" w:rsidRPr="003B41E6">
        <w:rPr>
          <w:rFonts w:ascii="Times New Roman" w:hAnsi="Times New Roman" w:cs="Times New Roman"/>
          <w:color w:val="000000" w:themeColor="text1"/>
          <w:lang w:val="en-GB"/>
        </w:rPr>
        <w:t>0</w:t>
      </w:r>
      <w:r w:rsidRPr="003B41E6">
        <w:rPr>
          <w:rFonts w:ascii="Times New Roman" w:hAnsi="Times New Roman" w:cs="Times New Roman"/>
          <w:color w:val="000000" w:themeColor="text1"/>
          <w:lang w:val="en-GB"/>
        </w:rPr>
        <w:t xml:space="preserve">. Mode of the </w:t>
      </w:r>
      <w:r w:rsidR="009562B7" w:rsidRPr="003B41E6">
        <w:rPr>
          <w:rFonts w:ascii="Times New Roman" w:hAnsi="Times New Roman" w:cs="Times New Roman"/>
          <w:color w:val="000000" w:themeColor="text1"/>
          <w:lang w:val="en-GB"/>
        </w:rPr>
        <w:t>self-induced</w:t>
      </w:r>
      <w:r w:rsidRPr="003B41E6">
        <w:rPr>
          <w:rFonts w:ascii="Times New Roman" w:hAnsi="Times New Roman" w:cs="Times New Roman"/>
          <w:color w:val="000000" w:themeColor="text1"/>
          <w:lang w:val="en-GB"/>
        </w:rPr>
        <w:t xml:space="preserve"> vibration when the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is </w:t>
      </w:r>
      <w:r w:rsidR="00437ACF" w:rsidRPr="003B41E6">
        <w:rPr>
          <w:rFonts w:ascii="Times New Roman" w:hAnsi="Times New Roman" w:cs="Times New Roman"/>
          <w:color w:val="000000" w:themeColor="text1"/>
          <w:lang w:val="en-GB"/>
        </w:rPr>
        <w:t>0.7</w:t>
      </w:r>
    </w:p>
    <w:p w14:paraId="5F11D21A" w14:textId="454E8164" w:rsidR="0033575A" w:rsidRPr="003B41E6" w:rsidRDefault="0033575A" w:rsidP="00337BE5">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3.3. Effect of the friction coeffic</w:t>
      </w:r>
      <w:r w:rsidR="00095BBF" w:rsidRPr="003B41E6">
        <w:rPr>
          <w:rFonts w:ascii="Times New Roman" w:hAnsi="Times New Roman" w:cs="Times New Roman"/>
          <w:color w:val="000000" w:themeColor="text1"/>
          <w:sz w:val="21"/>
          <w:szCs w:val="21"/>
          <w:lang w:val="en-GB"/>
        </w:rPr>
        <w:t>i</w:t>
      </w:r>
      <w:r w:rsidRPr="003B41E6">
        <w:rPr>
          <w:rFonts w:ascii="Times New Roman" w:hAnsi="Times New Roman" w:cs="Times New Roman"/>
          <w:color w:val="000000" w:themeColor="text1"/>
          <w:sz w:val="21"/>
          <w:szCs w:val="21"/>
          <w:lang w:val="en-GB"/>
        </w:rPr>
        <w:t>e</w:t>
      </w:r>
      <w:r w:rsidR="00095BBF" w:rsidRPr="003B41E6">
        <w:rPr>
          <w:rFonts w:ascii="Times New Roman" w:hAnsi="Times New Roman" w:cs="Times New Roman"/>
          <w:color w:val="000000" w:themeColor="text1"/>
          <w:sz w:val="21"/>
          <w:szCs w:val="21"/>
          <w:lang w:val="en-GB"/>
        </w:rPr>
        <w:t>n</w:t>
      </w:r>
      <w:r w:rsidRPr="003B41E6">
        <w:rPr>
          <w:rFonts w:ascii="Times New Roman" w:hAnsi="Times New Roman" w:cs="Times New Roman"/>
          <w:color w:val="000000" w:themeColor="text1"/>
          <w:sz w:val="21"/>
          <w:szCs w:val="21"/>
          <w:lang w:val="en-GB"/>
        </w:rPr>
        <w:t xml:space="preserve">t between the brake </w:t>
      </w:r>
      <w:r w:rsidR="00FB3F1F" w:rsidRPr="003B41E6">
        <w:rPr>
          <w:rFonts w:ascii="Times New Roman" w:hAnsi="Times New Roman" w:cs="Times New Roman"/>
          <w:color w:val="000000" w:themeColor="text1"/>
          <w:sz w:val="21"/>
          <w:szCs w:val="21"/>
          <w:lang w:val="en-GB"/>
        </w:rPr>
        <w:t>pad</w:t>
      </w:r>
      <w:r w:rsidR="00BB1584" w:rsidRPr="003B41E6">
        <w:rPr>
          <w:rFonts w:ascii="Times New Roman" w:hAnsi="Times New Roman" w:cs="Times New Roman"/>
          <w:color w:val="000000" w:themeColor="text1"/>
          <w:sz w:val="21"/>
          <w:szCs w:val="21"/>
          <w:lang w:val="en-GB"/>
        </w:rPr>
        <w:t>s</w:t>
      </w:r>
      <w:r w:rsidRPr="003B41E6">
        <w:rPr>
          <w:rFonts w:ascii="Times New Roman" w:hAnsi="Times New Roman" w:cs="Times New Roman"/>
          <w:color w:val="000000" w:themeColor="text1"/>
          <w:sz w:val="21"/>
          <w:szCs w:val="21"/>
          <w:lang w:val="en-GB"/>
        </w:rPr>
        <w:t xml:space="preserve"> and</w:t>
      </w:r>
      <w:r w:rsidR="00FB3F1F" w:rsidRPr="003B41E6">
        <w:rPr>
          <w:rFonts w:ascii="Times New Roman" w:hAnsi="Times New Roman" w:cs="Times New Roman"/>
          <w:color w:val="000000" w:themeColor="text1"/>
          <w:sz w:val="21"/>
          <w:szCs w:val="21"/>
          <w:lang w:val="en-GB"/>
        </w:rPr>
        <w:t xml:space="preserve"> brake</w:t>
      </w:r>
      <w:r w:rsidRPr="003B41E6">
        <w:rPr>
          <w:rFonts w:ascii="Times New Roman" w:hAnsi="Times New Roman" w:cs="Times New Roman"/>
          <w:color w:val="000000" w:themeColor="text1"/>
          <w:sz w:val="21"/>
          <w:szCs w:val="21"/>
          <w:lang w:val="en-GB"/>
        </w:rPr>
        <w:t xml:space="preserve"> </w:t>
      </w:r>
      <w:r w:rsidR="00FB3F1F" w:rsidRPr="003B41E6">
        <w:rPr>
          <w:rFonts w:ascii="Times New Roman" w:hAnsi="Times New Roman" w:cs="Times New Roman"/>
          <w:color w:val="000000" w:themeColor="text1"/>
          <w:sz w:val="21"/>
          <w:szCs w:val="21"/>
          <w:lang w:val="en-GB"/>
        </w:rPr>
        <w:t>disc</w:t>
      </w:r>
      <w:r w:rsidR="00C51AED" w:rsidRPr="003B41E6">
        <w:rPr>
          <w:rFonts w:ascii="Times New Roman" w:hAnsi="Times New Roman" w:cs="Times New Roman"/>
          <w:color w:val="000000" w:themeColor="text1"/>
          <w:sz w:val="21"/>
          <w:szCs w:val="21"/>
          <w:lang w:val="en-GB"/>
        </w:rPr>
        <w:t>s</w:t>
      </w:r>
      <w:r w:rsidRPr="003B41E6">
        <w:rPr>
          <w:rFonts w:ascii="Times New Roman" w:hAnsi="Times New Roman" w:cs="Times New Roman"/>
          <w:color w:val="000000" w:themeColor="text1"/>
          <w:sz w:val="21"/>
          <w:szCs w:val="21"/>
          <w:lang w:val="en-GB"/>
        </w:rPr>
        <w:t xml:space="preserve"> </w:t>
      </w:r>
    </w:p>
    <w:p w14:paraId="6E9B7343" w14:textId="77777777" w:rsidR="00F77FB2" w:rsidRPr="003B41E6" w:rsidRDefault="00F77FB2" w:rsidP="00F77FB2">
      <w:pPr>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When the train is under braking, due to the temperature rise of the friction interface, material wear and so on, the friction coefficient between the brake pad and brake disc is constantly changing. The friction coefficient is a key factor to affect self-excited vibration of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 xml:space="preserve">-track-brake disc system. It is generally accepted that the greater the friction coefficient, the stronger the propensity of friction-induced self-excited vibration. In this section, the effect of the friction coefficient </w:t>
      </w:r>
      <w:r w:rsidRPr="003B41E6">
        <w:rPr>
          <w:rFonts w:ascii="Times New Roman" w:hAnsi="Times New Roman" w:cs="Times New Roman" w:hint="eastAsia"/>
          <w:color w:val="000000" w:themeColor="text1"/>
          <w:szCs w:val="21"/>
          <w:lang w:val="en-GB"/>
        </w:rPr>
        <w:t xml:space="preserve">between the </w:t>
      </w:r>
      <w:r w:rsidRPr="003B41E6">
        <w:rPr>
          <w:rFonts w:ascii="Times New Roman" w:hAnsi="Times New Roman" w:cs="Times New Roman"/>
          <w:color w:val="000000" w:themeColor="text1"/>
          <w:szCs w:val="21"/>
          <w:lang w:val="en-GB"/>
        </w:rPr>
        <w:t xml:space="preserve">brake disc </w:t>
      </w:r>
      <w:r w:rsidRPr="003B41E6">
        <w:rPr>
          <w:rFonts w:ascii="Times New Roman" w:hAnsi="Times New Roman" w:cs="Times New Roman" w:hint="eastAsia"/>
          <w:color w:val="000000" w:themeColor="text1"/>
          <w:szCs w:val="21"/>
          <w:lang w:val="en-GB"/>
        </w:rPr>
        <w:t xml:space="preserve">and pad </w:t>
      </w:r>
      <w:r w:rsidRPr="003B41E6">
        <w:rPr>
          <w:rFonts w:ascii="Times New Roman" w:hAnsi="Times New Roman" w:cs="Times New Roman"/>
          <w:color w:val="000000" w:themeColor="text1"/>
          <w:szCs w:val="21"/>
          <w:lang w:val="en-GB"/>
        </w:rPr>
        <w:t xml:space="preserve">is investigated in detail. The friction coefficient varies from 0.2 to 0.6 at an interval of 0.1. In the analysis, the longitudinal wheel-rail </w:t>
      </w:r>
      <w:proofErr w:type="spellStart"/>
      <w:r w:rsidRPr="003B41E6">
        <w:rPr>
          <w:rFonts w:ascii="Times New Roman" w:hAnsi="Times New Roman" w:cs="Times New Roman"/>
          <w:color w:val="000000" w:themeColor="text1"/>
          <w:szCs w:val="21"/>
          <w:lang w:val="en-GB"/>
        </w:rPr>
        <w:t>creepage</w:t>
      </w:r>
      <w:proofErr w:type="spellEnd"/>
      <w:r w:rsidRPr="003B41E6">
        <w:rPr>
          <w:rFonts w:ascii="Times New Roman" w:hAnsi="Times New Roman" w:cs="Times New Roman"/>
          <w:color w:val="000000" w:themeColor="text1"/>
          <w:szCs w:val="21"/>
          <w:lang w:val="en-GB"/>
        </w:rPr>
        <w:t xml:space="preserve"> remains unchanged at 0.6, and the wheel-rail friction coefficient remains unchanged at 0.3.</w:t>
      </w:r>
    </w:p>
    <w:p w14:paraId="6738CB12" w14:textId="161C52E4" w:rsidR="00D07FA4" w:rsidRPr="003B41E6" w:rsidRDefault="006A3EF7" w:rsidP="00D07FA4">
      <w:pPr>
        <w:spacing w:line="360" w:lineRule="auto"/>
        <w:jc w:val="center"/>
        <w:rPr>
          <w:rFonts w:ascii="Times New Roman" w:hAnsi="Times New Roman" w:cs="Times New Roman"/>
          <w:color w:val="000000" w:themeColor="text1"/>
          <w:sz w:val="24"/>
          <w:szCs w:val="24"/>
          <w:lang w:val="en-GB"/>
        </w:rPr>
      </w:pPr>
      <w:r w:rsidRPr="003B41E6">
        <w:rPr>
          <w:rFonts w:ascii="Times New Roman" w:hAnsi="Times New Roman" w:cs="Times New Roman"/>
          <w:noProof/>
          <w:color w:val="000000" w:themeColor="text1"/>
          <w:szCs w:val="21"/>
        </w:rPr>
        <w:lastRenderedPageBreak/>
        <mc:AlternateContent>
          <mc:Choice Requires="wps">
            <w:drawing>
              <wp:anchor distT="0" distB="0" distL="114300" distR="114300" simplePos="0" relativeHeight="251688960" behindDoc="0" locked="0" layoutInCell="1" allowOverlap="1" wp14:anchorId="659615A4" wp14:editId="5811FA49">
                <wp:simplePos x="0" y="0"/>
                <wp:positionH relativeFrom="column">
                  <wp:posOffset>2447925</wp:posOffset>
                </wp:positionH>
                <wp:positionV relativeFrom="paragraph">
                  <wp:posOffset>103505</wp:posOffset>
                </wp:positionV>
                <wp:extent cx="453390" cy="309880"/>
                <wp:effectExtent l="0" t="0" r="3810" b="0"/>
                <wp:wrapNone/>
                <wp:docPr id="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8157"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b</w:t>
                            </w:r>
                            <w:r w:rsidRPr="00D07FA4">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15A4" id="Text Box 141" o:spid="_x0000_s1044" type="#_x0000_t202" style="position:absolute;left:0;text-align:left;margin-left:192.75pt;margin-top:8.15pt;width:35.7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s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" filled="f" stroked="f">
                <v:textbox>
                  <w:txbxContent>
                    <w:p w14:paraId="58458157"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b</w:t>
                      </w:r>
                      <w:r w:rsidRPr="00D07FA4">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87936" behindDoc="0" locked="0" layoutInCell="1" allowOverlap="1" wp14:anchorId="49C916E2" wp14:editId="5A364546">
                <wp:simplePos x="0" y="0"/>
                <wp:positionH relativeFrom="column">
                  <wp:posOffset>-37465</wp:posOffset>
                </wp:positionH>
                <wp:positionV relativeFrom="paragraph">
                  <wp:posOffset>83185</wp:posOffset>
                </wp:positionV>
                <wp:extent cx="453390" cy="309880"/>
                <wp:effectExtent l="635" t="0" r="3175" b="0"/>
                <wp:wrapNone/>
                <wp:docPr id="3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4AE5" w14:textId="77777777" w:rsidR="00F0207A" w:rsidRPr="00D07FA4" w:rsidRDefault="00F0207A">
                            <w:pPr>
                              <w:rPr>
                                <w:rFonts w:ascii="Times New Roman" w:hAnsi="Times New Roman" w:cs="Times New Roman"/>
                              </w:rPr>
                            </w:pPr>
                            <w:r w:rsidRPr="00D07FA4">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16E2" id="Text Box 140" o:spid="_x0000_s1045" type="#_x0000_t202" style="position:absolute;left:0;text-align:left;margin-left:-2.95pt;margin-top:6.55pt;width:35.7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hjvQ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" filled="f" stroked="f">
                <v:textbox>
                  <w:txbxContent>
                    <w:p w14:paraId="2B794AE5" w14:textId="77777777" w:rsidR="00F0207A" w:rsidRPr="00D07FA4" w:rsidRDefault="00F0207A">
                      <w:pPr>
                        <w:rPr>
                          <w:rFonts w:ascii="Times New Roman" w:hAnsi="Times New Roman" w:cs="Times New Roman"/>
                        </w:rPr>
                      </w:pPr>
                      <w:r w:rsidRPr="00D07FA4">
                        <w:rPr>
                          <w:rFonts w:ascii="Times New Roman" w:hAnsi="Times New Roman" w:cs="Times New Roman"/>
                        </w:rPr>
                        <w:t>(a)</w:t>
                      </w:r>
                    </w:p>
                  </w:txbxContent>
                </v:textbox>
              </v:shape>
            </w:pict>
          </mc:Fallback>
        </mc:AlternateContent>
      </w:r>
      <w:r w:rsidR="00D07FA4" w:rsidRPr="003B41E6">
        <w:rPr>
          <w:color w:val="000000" w:themeColor="text1"/>
          <w:lang w:val="en-GB"/>
        </w:rPr>
        <w:object w:dxaOrig="26310" w:dyaOrig="18607" w14:anchorId="427FC1EE">
          <v:shape id="_x0000_i1058" type="#_x0000_t75" style="width:201.35pt;height:2in" o:ole="">
            <v:imagedata r:id="rId83" o:title=""/>
          </v:shape>
          <o:OLEObject Type="Embed" ProgID="Origin50.Graph" ShapeID="_x0000_i1058" DrawAspect="Content" ObjectID="_1613749568" r:id="rId84"/>
        </w:object>
      </w:r>
      <w:r w:rsidR="00D07FA4" w:rsidRPr="003B41E6">
        <w:rPr>
          <w:color w:val="000000" w:themeColor="text1"/>
          <w:lang w:val="en-GB"/>
        </w:rPr>
        <w:object w:dxaOrig="26310" w:dyaOrig="18608" w14:anchorId="3A3F9B88">
          <v:shape id="_x0000_i1059" type="#_x0000_t75" style="width:209.3pt;height:2in" o:ole="">
            <v:imagedata r:id="rId85" o:title=""/>
          </v:shape>
          <o:OLEObject Type="Embed" ProgID="Origin50.Graph" ShapeID="_x0000_i1059" DrawAspect="Content" ObjectID="_1613749569" r:id="rId86"/>
        </w:object>
      </w:r>
      <w:r w:rsidR="00C52040" w:rsidRPr="003B41E6">
        <w:rPr>
          <w:rFonts w:ascii="Times New Roman" w:hAnsi="Times New Roman" w:cs="Times New Roman"/>
          <w:color w:val="000000" w:themeColor="text1"/>
          <w:lang w:val="en-GB"/>
        </w:rPr>
        <w:object w:dxaOrig="26310" w:dyaOrig="18607" w14:anchorId="353E829B">
          <v:shape id="_x0000_i1060" type="#_x0000_t75" style="width:203.8pt;height:140.35pt" o:ole="">
            <v:imagedata r:id="rId87" o:title=""/>
          </v:shape>
          <o:OLEObject Type="Embed" ProgID="Origin50.Graph" ShapeID="_x0000_i1060" DrawAspect="Content" ObjectID="_1613749570" r:id="rId88"/>
        </w:object>
      </w:r>
      <w:r w:rsidR="00C52040" w:rsidRPr="003B41E6">
        <w:rPr>
          <w:color w:val="000000" w:themeColor="text1"/>
          <w:lang w:val="en-GB"/>
        </w:rPr>
        <w:object w:dxaOrig="26310" w:dyaOrig="18607" w14:anchorId="3A2531C0">
          <v:shape id="_x0000_i1061" type="#_x0000_t75" style="width:206.25pt;height:142.15pt" o:ole="">
            <v:imagedata r:id="rId89" o:title=""/>
          </v:shape>
          <o:OLEObject Type="Embed" ProgID="Origin50.Graph" ShapeID="_x0000_i1061" DrawAspect="Content" ObjectID="_1613749571" r:id="rId90"/>
        </w:object>
      </w:r>
    </w:p>
    <w:p w14:paraId="08D35379" w14:textId="3FBD2814" w:rsidR="00D07FA4" w:rsidRPr="003B41E6" w:rsidRDefault="006A3EF7" w:rsidP="00D07FA4">
      <w:pPr>
        <w:spacing w:line="360" w:lineRule="auto"/>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692032" behindDoc="0" locked="0" layoutInCell="1" allowOverlap="1" wp14:anchorId="3FF26A7E" wp14:editId="37A13D65">
                <wp:simplePos x="0" y="0"/>
                <wp:positionH relativeFrom="column">
                  <wp:posOffset>1299210</wp:posOffset>
                </wp:positionH>
                <wp:positionV relativeFrom="paragraph">
                  <wp:posOffset>61595</wp:posOffset>
                </wp:positionV>
                <wp:extent cx="453390" cy="309880"/>
                <wp:effectExtent l="3810" t="4445" r="0" b="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5A07"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e</w:t>
                            </w:r>
                            <w:r w:rsidRPr="00D07FA4">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6A7E" id="Text Box 144" o:spid="_x0000_s1046" type="#_x0000_t202" style="position:absolute;left:0;text-align:left;margin-left:102.3pt;margin-top:4.85pt;width:35.7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Aug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" filled="f" stroked="f">
                <v:textbox>
                  <w:txbxContent>
                    <w:p w14:paraId="5CF75A07"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e</w:t>
                      </w:r>
                      <w:r w:rsidRPr="00D07FA4">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91008" behindDoc="0" locked="0" layoutInCell="1" allowOverlap="1" wp14:anchorId="51EC3226" wp14:editId="58CBCB59">
                <wp:simplePos x="0" y="0"/>
                <wp:positionH relativeFrom="column">
                  <wp:posOffset>2541905</wp:posOffset>
                </wp:positionH>
                <wp:positionV relativeFrom="paragraph">
                  <wp:posOffset>-1868170</wp:posOffset>
                </wp:positionV>
                <wp:extent cx="453390" cy="30988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D026"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d</w:t>
                            </w:r>
                            <w:r w:rsidRPr="00D07FA4">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226" id="Text Box 143" o:spid="_x0000_s1047" type="#_x0000_t202" style="position:absolute;left:0;text-align:left;margin-left:200.15pt;margin-top:-147.1pt;width:35.7pt;height:2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iGuw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" filled="f" stroked="f">
                <v:textbox>
                  <w:txbxContent>
                    <w:p w14:paraId="4485D026"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d</w:t>
                      </w:r>
                      <w:r w:rsidRPr="00D07FA4">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689984" behindDoc="0" locked="0" layoutInCell="1" allowOverlap="1" wp14:anchorId="6D4CB57E" wp14:editId="7E5E886A">
                <wp:simplePos x="0" y="0"/>
                <wp:positionH relativeFrom="column">
                  <wp:posOffset>-73660</wp:posOffset>
                </wp:positionH>
                <wp:positionV relativeFrom="paragraph">
                  <wp:posOffset>-1884680</wp:posOffset>
                </wp:positionV>
                <wp:extent cx="453390" cy="309880"/>
                <wp:effectExtent l="2540" t="1270" r="1270" b="3175"/>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65FE"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c</w:t>
                            </w:r>
                            <w:r w:rsidRPr="00D07FA4">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B57E" id="Text Box 142" o:spid="_x0000_s1048" type="#_x0000_t202" style="position:absolute;left:0;text-align:left;margin-left:-5.8pt;margin-top:-148.4pt;width:35.7pt;height:2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Yj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" filled="f" stroked="f">
                <v:textbox>
                  <w:txbxContent>
                    <w:p w14:paraId="782765FE" w14:textId="77777777" w:rsidR="00F0207A" w:rsidRPr="00D07FA4" w:rsidRDefault="00F0207A" w:rsidP="00D07FA4">
                      <w:pPr>
                        <w:rPr>
                          <w:rFonts w:ascii="Times New Roman" w:hAnsi="Times New Roman" w:cs="Times New Roman"/>
                        </w:rPr>
                      </w:pPr>
                      <w:r w:rsidRPr="00D07FA4">
                        <w:rPr>
                          <w:rFonts w:ascii="Times New Roman" w:hAnsi="Times New Roman" w:cs="Times New Roman"/>
                        </w:rPr>
                        <w:t>(</w:t>
                      </w:r>
                      <w:r>
                        <w:rPr>
                          <w:rFonts w:ascii="Times New Roman" w:hAnsi="Times New Roman" w:cs="Times New Roman" w:hint="eastAsia"/>
                        </w:rPr>
                        <w:t>c</w:t>
                      </w:r>
                      <w:r w:rsidRPr="00D07FA4">
                        <w:rPr>
                          <w:rFonts w:ascii="Times New Roman" w:hAnsi="Times New Roman" w:cs="Times New Roman"/>
                        </w:rPr>
                        <w:t>)</w:t>
                      </w:r>
                    </w:p>
                  </w:txbxContent>
                </v:textbox>
              </v:shape>
            </w:pict>
          </mc:Fallback>
        </mc:AlternateContent>
      </w:r>
      <w:r w:rsidR="00D07FA4" w:rsidRPr="003B41E6">
        <w:rPr>
          <w:rFonts w:ascii="Times New Roman" w:hAnsi="Times New Roman" w:cs="Times New Roman"/>
          <w:color w:val="000000" w:themeColor="text1"/>
          <w:lang w:val="en-GB"/>
        </w:rPr>
        <w:object w:dxaOrig="26310" w:dyaOrig="18607" w14:anchorId="32DB8CDF">
          <v:shape id="_x0000_i1062" type="#_x0000_t75" style="width:209.3pt;height:151.95pt" o:ole="">
            <v:imagedata r:id="rId91" o:title=""/>
          </v:shape>
          <o:OLEObject Type="Embed" ProgID="Origin50.Graph" ShapeID="_x0000_i1062" DrawAspect="Content" ObjectID="_1613749572" r:id="rId92"/>
        </w:object>
      </w:r>
    </w:p>
    <w:p w14:paraId="56498FB7" w14:textId="3AB8B500" w:rsidR="00286220" w:rsidRPr="003B41E6" w:rsidRDefault="00D07FA4" w:rsidP="00F77FB2">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A31015" w:rsidRPr="003B41E6">
        <w:rPr>
          <w:rFonts w:ascii="Times New Roman" w:hAnsi="Times New Roman" w:cs="Times New Roman"/>
          <w:color w:val="000000" w:themeColor="text1"/>
          <w:lang w:val="en-GB"/>
        </w:rPr>
        <w:t xml:space="preserve"> </w:t>
      </w:r>
      <w:r w:rsidR="0046660D" w:rsidRPr="003B41E6">
        <w:rPr>
          <w:rFonts w:ascii="Times New Roman" w:hAnsi="Times New Roman" w:cs="Times New Roman"/>
          <w:color w:val="000000" w:themeColor="text1"/>
          <w:lang w:val="en-GB"/>
        </w:rPr>
        <w:t>1</w:t>
      </w:r>
      <w:r w:rsidR="00286220" w:rsidRPr="003B41E6">
        <w:rPr>
          <w:rFonts w:ascii="Times New Roman" w:hAnsi="Times New Roman" w:cs="Times New Roman"/>
          <w:color w:val="000000" w:themeColor="text1"/>
          <w:lang w:val="en-GB"/>
        </w:rPr>
        <w:t>1</w:t>
      </w:r>
      <w:r w:rsidR="00A75413" w:rsidRPr="003B41E6">
        <w:rPr>
          <w:rFonts w:ascii="Times New Roman" w:hAnsi="Times New Roman" w:cs="Times New Roman"/>
          <w:color w:val="000000" w:themeColor="text1"/>
          <w:lang w:val="en-GB"/>
        </w:rPr>
        <w:t>.</w:t>
      </w:r>
      <w:r w:rsidR="00A31015" w:rsidRPr="003B41E6">
        <w:rPr>
          <w:rFonts w:ascii="Times New Roman" w:hAnsi="Times New Roman" w:cs="Times New Roman"/>
          <w:color w:val="000000" w:themeColor="text1"/>
          <w:lang w:val="en-GB"/>
        </w:rPr>
        <w:t xml:space="preserve"> </w:t>
      </w:r>
      <w:r w:rsidR="000865D2" w:rsidRPr="003B41E6">
        <w:rPr>
          <w:rFonts w:ascii="Times New Roman" w:hAnsi="Times New Roman" w:cs="Times New Roman"/>
          <w:color w:val="000000" w:themeColor="text1"/>
          <w:lang w:val="en-GB"/>
        </w:rPr>
        <w:t xml:space="preserve">Effect of the friction coefficient between the brake disc and pads on unstable vibration of the </w:t>
      </w:r>
      <w:proofErr w:type="spellStart"/>
      <w:r w:rsidR="000865D2" w:rsidRPr="003B41E6">
        <w:rPr>
          <w:rFonts w:ascii="Times New Roman" w:hAnsi="Times New Roman" w:cs="Times New Roman"/>
          <w:color w:val="000000" w:themeColor="text1"/>
          <w:lang w:val="en-GB"/>
        </w:rPr>
        <w:t>wheelset</w:t>
      </w:r>
      <w:proofErr w:type="spellEnd"/>
      <w:r w:rsidR="000865D2" w:rsidRPr="003B41E6">
        <w:rPr>
          <w:rFonts w:ascii="Times New Roman" w:hAnsi="Times New Roman" w:cs="Times New Roman"/>
          <w:color w:val="000000" w:themeColor="text1"/>
          <w:lang w:val="en-GB"/>
        </w:rPr>
        <w:t>-track-disc brake system</w:t>
      </w:r>
      <w:r w:rsidR="00B81007"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(a)</w:t>
      </w:r>
      <w:r w:rsidR="00A31015"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μ</w:t>
      </w:r>
      <w:r w:rsidRPr="003B41E6">
        <w:rPr>
          <w:rFonts w:ascii="Times New Roman" w:hAnsi="Times New Roman" w:cs="Times New Roman"/>
          <w:color w:val="000000" w:themeColor="text1"/>
          <w:lang w:val="en-GB"/>
        </w:rPr>
        <w:t>=0.2;</w:t>
      </w:r>
      <w:r w:rsidR="00A31015"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(b)</w:t>
      </w:r>
      <w:r w:rsidR="00A31015"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μ</w:t>
      </w:r>
      <w:r w:rsidRPr="003B41E6">
        <w:rPr>
          <w:rFonts w:ascii="Times New Roman" w:hAnsi="Times New Roman" w:cs="Times New Roman"/>
          <w:color w:val="000000" w:themeColor="text1"/>
          <w:lang w:val="en-GB"/>
        </w:rPr>
        <w:t>=0.3; (c)</w:t>
      </w:r>
      <w:r w:rsidR="00A31015"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μ</w:t>
      </w:r>
      <w:r w:rsidRPr="003B41E6">
        <w:rPr>
          <w:rFonts w:ascii="Times New Roman" w:hAnsi="Times New Roman" w:cs="Times New Roman"/>
          <w:color w:val="000000" w:themeColor="text1"/>
          <w:lang w:val="en-GB"/>
        </w:rPr>
        <w:t>=0.4; (d)</w:t>
      </w:r>
      <w:r w:rsidR="00A31015" w:rsidRPr="003B41E6">
        <w:rPr>
          <w:rFonts w:ascii="Times New Roman" w:hAnsi="Times New Roman" w:cs="Times New Roman"/>
          <w:color w:val="000000" w:themeColor="text1"/>
          <w:lang w:val="en-GB"/>
        </w:rPr>
        <w:t xml:space="preserve"> </w:t>
      </w:r>
      <w:r w:rsidRPr="003B41E6">
        <w:rPr>
          <w:rFonts w:ascii="Times New Roman" w:hAnsi="Times New Roman" w:cs="Times New Roman"/>
          <w:i/>
          <w:color w:val="000000" w:themeColor="text1"/>
          <w:lang w:val="en-GB"/>
        </w:rPr>
        <w:t>μ</w:t>
      </w:r>
      <w:r w:rsidRPr="003B41E6">
        <w:rPr>
          <w:rFonts w:ascii="Times New Roman" w:hAnsi="Times New Roman" w:cs="Times New Roman"/>
          <w:color w:val="000000" w:themeColor="text1"/>
          <w:lang w:val="en-GB"/>
        </w:rPr>
        <w:t>=0.4</w:t>
      </w:r>
      <w:r w:rsidR="00B81007" w:rsidRPr="003B41E6">
        <w:rPr>
          <w:rFonts w:ascii="Times New Roman" w:hAnsi="Times New Roman" w:cs="Times New Roman"/>
          <w:color w:val="000000" w:themeColor="text1"/>
          <w:lang w:val="en-GB"/>
        </w:rPr>
        <w:t xml:space="preserve"> and </w:t>
      </w:r>
      <w:r w:rsidRPr="003B41E6">
        <w:rPr>
          <w:rFonts w:ascii="Times New Roman" w:hAnsi="Times New Roman" w:cs="Times New Roman"/>
          <w:color w:val="000000" w:themeColor="text1"/>
          <w:lang w:val="en-GB"/>
        </w:rPr>
        <w:t>(e)</w:t>
      </w:r>
      <w:r w:rsidRPr="003B41E6">
        <w:rPr>
          <w:rFonts w:ascii="Times New Roman" w:hAnsi="Times New Roman" w:cs="Times New Roman"/>
          <w:i/>
          <w:color w:val="000000" w:themeColor="text1"/>
          <w:lang w:val="en-GB"/>
        </w:rPr>
        <w:t xml:space="preserve"> μ</w:t>
      </w:r>
      <w:r w:rsidRPr="003B41E6">
        <w:rPr>
          <w:rFonts w:ascii="Times New Roman" w:hAnsi="Times New Roman" w:cs="Times New Roman"/>
          <w:color w:val="000000" w:themeColor="text1"/>
          <w:lang w:val="en-GB"/>
        </w:rPr>
        <w:t>=0.6.</w:t>
      </w:r>
    </w:p>
    <w:p w14:paraId="3FEB235E" w14:textId="77777777" w:rsidR="00F77FB2" w:rsidRPr="003B41E6" w:rsidRDefault="00421F43" w:rsidP="00F77FB2">
      <w:pP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  </w:t>
      </w:r>
      <w:r w:rsidR="00F77FB2" w:rsidRPr="003B41E6">
        <w:rPr>
          <w:rFonts w:ascii="Times New Roman" w:hAnsi="Times New Roman" w:cs="Times New Roman"/>
          <w:color w:val="000000" w:themeColor="text1"/>
          <w:lang w:val="en-GB"/>
        </w:rPr>
        <w:t xml:space="preserve">  The effect of the brake disc-pad friction coefficient on the self-excited vibration of the system is shown in Fig. 11. As </w:t>
      </w:r>
      <w:r w:rsidR="00F77FB2" w:rsidRPr="003B41E6">
        <w:rPr>
          <w:rFonts w:ascii="Times New Roman" w:hAnsi="Times New Roman" w:cs="Times New Roman" w:hint="eastAsia"/>
          <w:color w:val="000000" w:themeColor="text1"/>
          <w:lang w:val="en-GB"/>
        </w:rPr>
        <w:t xml:space="preserve">shown in </w:t>
      </w:r>
      <w:r w:rsidR="00F77FB2" w:rsidRPr="003B41E6">
        <w:rPr>
          <w:rFonts w:ascii="Times New Roman" w:hAnsi="Times New Roman" w:cs="Times New Roman"/>
          <w:color w:val="000000" w:themeColor="text1"/>
          <w:lang w:val="en-GB"/>
        </w:rPr>
        <w:t xml:space="preserve">Fig. 11(a), there are 8 self-excited vibration frequencies when the friction coefficient is equal to 0.2. When the friction coefficient increases to 0.4, the number of the self-excited vibration frequencies increases to 13. As </w:t>
      </w:r>
      <w:r w:rsidR="00F77FB2" w:rsidRPr="003B41E6">
        <w:rPr>
          <w:rFonts w:ascii="Times New Roman" w:hAnsi="Times New Roman" w:cs="Times New Roman" w:hint="eastAsia"/>
          <w:color w:val="000000" w:themeColor="text1"/>
          <w:lang w:val="en-GB"/>
        </w:rPr>
        <w:t xml:space="preserve">shown in </w:t>
      </w:r>
      <w:r w:rsidR="00F77FB2" w:rsidRPr="003B41E6">
        <w:rPr>
          <w:rFonts w:ascii="Times New Roman" w:hAnsi="Times New Roman" w:cs="Times New Roman"/>
          <w:color w:val="000000" w:themeColor="text1"/>
          <w:lang w:val="en-GB"/>
        </w:rPr>
        <w:t>Figs. 11(a)</w:t>
      </w:r>
      <w:r w:rsidR="00F77FB2" w:rsidRPr="003B41E6">
        <w:rPr>
          <w:rFonts w:ascii="宋体" w:eastAsia="宋体" w:hAnsi="宋体" w:cs="Times New Roman"/>
          <w:color w:val="000000" w:themeColor="text1"/>
          <w:lang w:val="en-GB"/>
        </w:rPr>
        <w:t>-</w:t>
      </w:r>
      <w:r w:rsidR="00F77FB2" w:rsidRPr="003B41E6">
        <w:rPr>
          <w:rFonts w:ascii="Times New Roman" w:hAnsi="Times New Roman" w:cs="Times New Roman"/>
          <w:color w:val="000000" w:themeColor="text1"/>
          <w:lang w:val="en-GB"/>
        </w:rPr>
        <w:t>(e), the number of the self-excited vibration frequencies and their absolute effective damping ratios increase significantly with the friction coefficient, which means that the greater the friction coefficient, the more easily the polygonal wear of wheels occurs. The frequency of the self-excited vibration which most likely causes the polygonal wear of wheels is about 650 Hz for different levels of friction coefficient.</w:t>
      </w:r>
    </w:p>
    <w:p w14:paraId="26565265" w14:textId="3B5B7D85" w:rsidR="00A75413" w:rsidRPr="003B41E6" w:rsidRDefault="00A75413" w:rsidP="00F77FB2">
      <w:pP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3.4. Effect of </w:t>
      </w:r>
      <w:r w:rsidR="00171FA6" w:rsidRPr="003B41E6">
        <w:rPr>
          <w:rFonts w:ascii="Times New Roman" w:hAnsi="Times New Roman" w:cs="Times New Roman"/>
          <w:color w:val="000000" w:themeColor="text1"/>
          <w:szCs w:val="21"/>
          <w:lang w:val="en-GB"/>
        </w:rPr>
        <w:t xml:space="preserve">the </w:t>
      </w:r>
      <w:r w:rsidRPr="003B41E6">
        <w:rPr>
          <w:rFonts w:ascii="Times New Roman" w:hAnsi="Times New Roman" w:cs="Times New Roman"/>
          <w:color w:val="000000" w:themeColor="text1"/>
          <w:szCs w:val="21"/>
          <w:lang w:val="en-GB"/>
        </w:rPr>
        <w:t xml:space="preserve">fastener damping </w:t>
      </w:r>
    </w:p>
    <w:p w14:paraId="309CD25E" w14:textId="77777777" w:rsidR="00F77FB2" w:rsidRPr="003B41E6" w:rsidRDefault="00A75413" w:rsidP="00F77FB2">
      <w:pP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  </w:t>
      </w:r>
      <w:r w:rsidR="00F77FB2" w:rsidRPr="003B41E6">
        <w:rPr>
          <w:rFonts w:ascii="Times New Roman" w:hAnsi="Times New Roman" w:cs="Times New Roman"/>
          <w:color w:val="000000" w:themeColor="text1"/>
          <w:szCs w:val="21"/>
          <w:lang w:val="en-GB"/>
        </w:rPr>
        <w:t xml:space="preserve">The fastener damping of high-speed railway is mainly provided by the rail pads between the sleepers and the rails. The rail pad material is generally rubber, whose damping is about 75 </w:t>
      </w:r>
      <w:proofErr w:type="spellStart"/>
      <w:r w:rsidR="00F77FB2" w:rsidRPr="003B41E6">
        <w:rPr>
          <w:rFonts w:ascii="Times New Roman" w:hAnsi="Times New Roman" w:cs="Times New Roman"/>
          <w:color w:val="000000" w:themeColor="text1"/>
          <w:szCs w:val="21"/>
          <w:lang w:val="en-GB"/>
        </w:rPr>
        <w:t>kNs</w:t>
      </w:r>
      <w:proofErr w:type="spellEnd"/>
      <w:r w:rsidR="00F77FB2" w:rsidRPr="003B41E6">
        <w:rPr>
          <w:rFonts w:ascii="Times New Roman" w:hAnsi="Times New Roman" w:cs="Times New Roman"/>
          <w:color w:val="000000" w:themeColor="text1"/>
          <w:szCs w:val="21"/>
          <w:lang w:val="en-GB"/>
        </w:rPr>
        <w:t xml:space="preserve">/m. Due to aging of the rubber material, its damping changes with time. In this section, the effect of the </w:t>
      </w:r>
      <w:r w:rsidR="00F77FB2" w:rsidRPr="003B41E6">
        <w:rPr>
          <w:rFonts w:ascii="Times New Roman" w:hAnsi="Times New Roman" w:cs="Times New Roman"/>
          <w:color w:val="000000" w:themeColor="text1"/>
          <w:szCs w:val="21"/>
          <w:lang w:val="en-GB"/>
        </w:rPr>
        <w:lastRenderedPageBreak/>
        <w:t xml:space="preserve">fastener vertical and lateral </w:t>
      </w:r>
      <w:proofErr w:type="spellStart"/>
      <w:r w:rsidR="00F77FB2" w:rsidRPr="003B41E6">
        <w:rPr>
          <w:rFonts w:ascii="Times New Roman" w:hAnsi="Times New Roman" w:cs="Times New Roman"/>
          <w:color w:val="000000" w:themeColor="text1"/>
          <w:szCs w:val="21"/>
          <w:lang w:val="en-GB"/>
        </w:rPr>
        <w:t>dampings</w:t>
      </w:r>
      <w:proofErr w:type="spellEnd"/>
      <w:r w:rsidR="00F77FB2" w:rsidRPr="003B41E6">
        <w:rPr>
          <w:rFonts w:ascii="Times New Roman" w:hAnsi="Times New Roman" w:cs="Times New Roman"/>
          <w:color w:val="000000" w:themeColor="text1"/>
          <w:szCs w:val="21"/>
          <w:lang w:val="en-GB"/>
        </w:rPr>
        <w:t xml:space="preserve"> on the self-excited vibration is studied. When studying the effect of the vertical damping, the lateral damping is kept constant at 20 </w:t>
      </w:r>
      <w:proofErr w:type="spellStart"/>
      <w:r w:rsidR="00F77FB2" w:rsidRPr="003B41E6">
        <w:rPr>
          <w:rFonts w:ascii="Times New Roman" w:hAnsi="Times New Roman" w:cs="Times New Roman"/>
          <w:color w:val="000000" w:themeColor="text1"/>
          <w:szCs w:val="21"/>
          <w:lang w:val="en-GB"/>
        </w:rPr>
        <w:t>kNs</w:t>
      </w:r>
      <w:proofErr w:type="spellEnd"/>
      <w:r w:rsidR="00F77FB2" w:rsidRPr="003B41E6">
        <w:rPr>
          <w:rFonts w:ascii="Times New Roman" w:hAnsi="Times New Roman" w:cs="Times New Roman"/>
          <w:color w:val="000000" w:themeColor="text1"/>
          <w:szCs w:val="21"/>
          <w:lang w:val="en-GB"/>
        </w:rPr>
        <w:t xml:space="preserve">/m, and the vertical damping varies within the range of 0 to 90 </w:t>
      </w:r>
      <w:proofErr w:type="spellStart"/>
      <w:r w:rsidR="00F77FB2" w:rsidRPr="003B41E6">
        <w:rPr>
          <w:rFonts w:ascii="Times New Roman" w:hAnsi="Times New Roman" w:cs="Times New Roman"/>
          <w:color w:val="000000" w:themeColor="text1"/>
          <w:szCs w:val="21"/>
          <w:lang w:val="en-GB"/>
        </w:rPr>
        <w:t>kNs</w:t>
      </w:r>
      <w:proofErr w:type="spellEnd"/>
      <w:r w:rsidR="00F77FB2" w:rsidRPr="003B41E6">
        <w:rPr>
          <w:rFonts w:ascii="Times New Roman" w:hAnsi="Times New Roman" w:cs="Times New Roman"/>
          <w:color w:val="000000" w:themeColor="text1"/>
          <w:szCs w:val="21"/>
          <w:lang w:val="en-GB"/>
        </w:rPr>
        <w:t xml:space="preserve">/m. When the lateral damping is studied, the vertical damping is kept constant at 30 </w:t>
      </w:r>
      <w:proofErr w:type="spellStart"/>
      <w:r w:rsidR="00F77FB2" w:rsidRPr="003B41E6">
        <w:rPr>
          <w:rFonts w:ascii="Times New Roman" w:hAnsi="Times New Roman" w:cs="Times New Roman"/>
          <w:color w:val="000000" w:themeColor="text1"/>
          <w:szCs w:val="21"/>
          <w:lang w:val="en-GB"/>
        </w:rPr>
        <w:t>kNs</w:t>
      </w:r>
      <w:proofErr w:type="spellEnd"/>
      <w:r w:rsidR="00F77FB2" w:rsidRPr="003B41E6">
        <w:rPr>
          <w:rFonts w:ascii="Times New Roman" w:hAnsi="Times New Roman" w:cs="Times New Roman"/>
          <w:color w:val="000000" w:themeColor="text1"/>
          <w:szCs w:val="21"/>
          <w:lang w:val="en-GB"/>
        </w:rPr>
        <w:t xml:space="preserve">/m. The lateral damping varies within the range of 0 to 100 </w:t>
      </w:r>
      <w:proofErr w:type="spellStart"/>
      <w:r w:rsidR="00F77FB2" w:rsidRPr="003B41E6">
        <w:rPr>
          <w:rFonts w:ascii="Times New Roman" w:hAnsi="Times New Roman" w:cs="Times New Roman"/>
          <w:color w:val="000000" w:themeColor="text1"/>
          <w:szCs w:val="21"/>
          <w:lang w:val="en-GB"/>
        </w:rPr>
        <w:t>kNs</w:t>
      </w:r>
      <w:proofErr w:type="spellEnd"/>
      <w:r w:rsidR="00F77FB2" w:rsidRPr="003B41E6">
        <w:rPr>
          <w:rFonts w:ascii="Times New Roman" w:hAnsi="Times New Roman" w:cs="Times New Roman"/>
          <w:color w:val="000000" w:themeColor="text1"/>
          <w:szCs w:val="21"/>
          <w:lang w:val="en-GB"/>
        </w:rPr>
        <w:t>/m.</w:t>
      </w:r>
    </w:p>
    <w:p w14:paraId="1C6633B4" w14:textId="081F3765" w:rsidR="00A75413" w:rsidRPr="003B41E6" w:rsidRDefault="006A3EF7" w:rsidP="00F77FB2">
      <w:pPr>
        <w:jc w:val="center"/>
        <w:rPr>
          <w:color w:val="000000" w:themeColor="text1"/>
          <w:lang w:val="en-GB"/>
        </w:rPr>
      </w:pPr>
      <w:r w:rsidRPr="003B41E6">
        <w:rPr>
          <w:noProof/>
          <w:color w:val="000000" w:themeColor="text1"/>
        </w:rPr>
        <mc:AlternateContent>
          <mc:Choice Requires="wps">
            <w:drawing>
              <wp:anchor distT="0" distB="0" distL="114300" distR="114300" simplePos="0" relativeHeight="251694080" behindDoc="0" locked="0" layoutInCell="1" allowOverlap="1" wp14:anchorId="2BB828A5" wp14:editId="7A998BAE">
                <wp:simplePos x="0" y="0"/>
                <wp:positionH relativeFrom="column">
                  <wp:posOffset>1309370</wp:posOffset>
                </wp:positionH>
                <wp:positionV relativeFrom="paragraph">
                  <wp:posOffset>76835</wp:posOffset>
                </wp:positionV>
                <wp:extent cx="414655" cy="304800"/>
                <wp:effectExtent l="4445" t="635" r="0" b="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1C0E"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28A5" id="Text Box 145" o:spid="_x0000_s1049" type="#_x0000_t202" style="position:absolute;left:0;text-align:left;margin-left:103.1pt;margin-top:6.05pt;width:32.6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Q6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" filled="f" stroked="f">
                <v:textbox>
                  <w:txbxContent>
                    <w:p w14:paraId="55551C0E"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v:textbox>
              </v:shape>
            </w:pict>
          </mc:Fallback>
        </mc:AlternateContent>
      </w:r>
      <w:r w:rsidR="00A75413" w:rsidRPr="003B41E6">
        <w:rPr>
          <w:color w:val="000000" w:themeColor="text1"/>
          <w:lang w:val="en-GB"/>
        </w:rPr>
        <w:object w:dxaOrig="26310" w:dyaOrig="18608" w14:anchorId="52FC0F6B">
          <v:shape id="_x0000_i1063" type="#_x0000_t75" style="width:209.3pt;height:2in" o:ole="">
            <v:imagedata r:id="rId93" o:title=""/>
          </v:shape>
          <o:OLEObject Type="Embed" ProgID="Origin50.Graph" ShapeID="_x0000_i1063" DrawAspect="Content" ObjectID="_1613749573" r:id="rId94"/>
        </w:object>
      </w:r>
    </w:p>
    <w:p w14:paraId="478B93B9" w14:textId="2E717E14" w:rsidR="00286220" w:rsidRPr="003B41E6" w:rsidRDefault="006A3EF7" w:rsidP="00C52040">
      <w:pPr>
        <w:jc w:val="center"/>
        <w:rPr>
          <w:rFonts w:ascii="Times New Roman" w:hAnsi="Times New Roman" w:cs="Times New Roman"/>
          <w:color w:val="000000" w:themeColor="text1"/>
          <w:lang w:val="en-GB"/>
        </w:rPr>
      </w:pPr>
      <w:r w:rsidRPr="003B41E6">
        <w:rPr>
          <w:noProof/>
          <w:color w:val="000000" w:themeColor="text1"/>
        </w:rPr>
        <mc:AlternateContent>
          <mc:Choice Requires="wps">
            <w:drawing>
              <wp:anchor distT="0" distB="0" distL="114300" distR="114300" simplePos="0" relativeHeight="251696128" behindDoc="0" locked="0" layoutInCell="1" allowOverlap="1" wp14:anchorId="2AE84EAB" wp14:editId="30F7386D">
                <wp:simplePos x="0" y="0"/>
                <wp:positionH relativeFrom="column">
                  <wp:posOffset>2620645</wp:posOffset>
                </wp:positionH>
                <wp:positionV relativeFrom="paragraph">
                  <wp:posOffset>75565</wp:posOffset>
                </wp:positionV>
                <wp:extent cx="414655" cy="304800"/>
                <wp:effectExtent l="1270" t="0" r="3175" b="635"/>
                <wp:wrapNone/>
                <wp:docPr id="2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22E1"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4EAB" id="Text Box 147" o:spid="_x0000_s1050" type="#_x0000_t202" style="position:absolute;left:0;text-align:left;margin-left:206.35pt;margin-top:5.95pt;width:32.6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rGvQ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" filled="f" stroked="f">
                <v:textbox>
                  <w:txbxContent>
                    <w:p w14:paraId="606B22E1"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v:textbox>
              </v:shape>
            </w:pict>
          </mc:Fallback>
        </mc:AlternateContent>
      </w:r>
      <w:r w:rsidRPr="003B41E6">
        <w:rPr>
          <w:noProof/>
          <w:color w:val="000000" w:themeColor="text1"/>
        </w:rPr>
        <mc:AlternateContent>
          <mc:Choice Requires="wps">
            <w:drawing>
              <wp:anchor distT="0" distB="0" distL="114300" distR="114300" simplePos="0" relativeHeight="251695104" behindDoc="0" locked="0" layoutInCell="1" allowOverlap="1" wp14:anchorId="2D1EC4F2" wp14:editId="5C5D5981">
                <wp:simplePos x="0" y="0"/>
                <wp:positionH relativeFrom="column">
                  <wp:posOffset>-4445</wp:posOffset>
                </wp:positionH>
                <wp:positionV relativeFrom="paragraph">
                  <wp:posOffset>74930</wp:posOffset>
                </wp:positionV>
                <wp:extent cx="414655" cy="304800"/>
                <wp:effectExtent l="0" t="0" r="0" b="1270"/>
                <wp:wrapNone/>
                <wp:docPr id="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C314"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C4F2" id="Text Box 146" o:spid="_x0000_s1051" type="#_x0000_t202" style="position:absolute;left:0;text-align:left;margin-left:-.35pt;margin-top:5.9pt;width:32.6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hvA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" filled="f" stroked="f">
                <v:textbox>
                  <w:txbxContent>
                    <w:p w14:paraId="13F2C314"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v:textbox>
              </v:shape>
            </w:pict>
          </mc:Fallback>
        </mc:AlternateContent>
      </w:r>
      <w:r w:rsidR="00CB5D16" w:rsidRPr="003B41E6">
        <w:rPr>
          <w:color w:val="000000" w:themeColor="text1"/>
          <w:lang w:val="en-GB"/>
        </w:rPr>
        <w:object w:dxaOrig="26310" w:dyaOrig="18607" w14:anchorId="1076550E">
          <v:shape id="_x0000_i1064" type="#_x0000_t75" style="width:209.3pt;height:2in" o:ole="">
            <v:imagedata r:id="rId95" o:title=""/>
          </v:shape>
          <o:OLEObject Type="Embed" ProgID="Origin50.Graph" ShapeID="_x0000_i1064" DrawAspect="Content" ObjectID="_1613749574" r:id="rId96"/>
        </w:object>
      </w:r>
      <w:r w:rsidR="00A75413" w:rsidRPr="003B41E6">
        <w:rPr>
          <w:rFonts w:ascii="Times New Roman" w:hAnsi="Times New Roman" w:cs="Times New Roman"/>
          <w:color w:val="000000" w:themeColor="text1"/>
          <w:lang w:val="en-GB"/>
        </w:rPr>
        <w:object w:dxaOrig="26310" w:dyaOrig="18607" w14:anchorId="26A9A519">
          <v:shape id="_x0000_i1065" type="#_x0000_t75" style="width:201.35pt;height:2in" o:ole="">
            <v:imagedata r:id="rId97" o:title=""/>
          </v:shape>
          <o:OLEObject Type="Embed" ProgID="Origin50.Graph" ShapeID="_x0000_i1065" DrawAspect="Content" ObjectID="_1613749575" r:id="rId98"/>
        </w:object>
      </w:r>
    </w:p>
    <w:p w14:paraId="2BA53F0F" w14:textId="0D869C58" w:rsidR="00A75413" w:rsidRPr="003B41E6" w:rsidRDefault="006A3EF7" w:rsidP="00A75413">
      <w:pPr>
        <w:jc w:val="center"/>
        <w:rPr>
          <w:color w:val="000000" w:themeColor="text1"/>
          <w:lang w:val="en-GB"/>
        </w:rPr>
      </w:pPr>
      <w:r w:rsidRPr="003B41E6">
        <w:rPr>
          <w:noProof/>
          <w:color w:val="000000" w:themeColor="text1"/>
        </w:rPr>
        <mc:AlternateContent>
          <mc:Choice Requires="wps">
            <w:drawing>
              <wp:anchor distT="0" distB="0" distL="114300" distR="114300" simplePos="0" relativeHeight="251698176" behindDoc="0" locked="0" layoutInCell="1" allowOverlap="1" wp14:anchorId="552F6D99" wp14:editId="128524CB">
                <wp:simplePos x="0" y="0"/>
                <wp:positionH relativeFrom="column">
                  <wp:posOffset>2539365</wp:posOffset>
                </wp:positionH>
                <wp:positionV relativeFrom="paragraph">
                  <wp:posOffset>60325</wp:posOffset>
                </wp:positionV>
                <wp:extent cx="414655" cy="304800"/>
                <wp:effectExtent l="0" t="0" r="0" b="635"/>
                <wp:wrapNone/>
                <wp:docPr id="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4290"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6D99" id="Text Box 149" o:spid="_x0000_s1052" type="#_x0000_t202" style="position:absolute;left:0;text-align:left;margin-left:199.95pt;margin-top:4.75pt;width:32.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AJvAIAAMM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" filled="f" stroked="f">
                <v:textbox>
                  <w:txbxContent>
                    <w:p w14:paraId="28C64290"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v:textbox>
              </v:shape>
            </w:pict>
          </mc:Fallback>
        </mc:AlternateContent>
      </w:r>
      <w:r w:rsidRPr="003B41E6">
        <w:rPr>
          <w:noProof/>
          <w:color w:val="000000" w:themeColor="text1"/>
        </w:rPr>
        <mc:AlternateContent>
          <mc:Choice Requires="wps">
            <w:drawing>
              <wp:anchor distT="0" distB="0" distL="114300" distR="114300" simplePos="0" relativeHeight="251697152" behindDoc="0" locked="0" layoutInCell="1" allowOverlap="1" wp14:anchorId="178C654B" wp14:editId="71F51245">
                <wp:simplePos x="0" y="0"/>
                <wp:positionH relativeFrom="column">
                  <wp:posOffset>-40005</wp:posOffset>
                </wp:positionH>
                <wp:positionV relativeFrom="paragraph">
                  <wp:posOffset>73025</wp:posOffset>
                </wp:positionV>
                <wp:extent cx="414655" cy="304800"/>
                <wp:effectExtent l="0" t="2540" r="0" b="0"/>
                <wp:wrapNone/>
                <wp:docPr id="1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9B314"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C654B" id="Text Box 148" o:spid="_x0000_s1053" type="#_x0000_t202" style="position:absolute;left:0;text-align:left;margin-left:-3.15pt;margin-top:5.75pt;width:32.6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sxv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" filled="f" stroked="f">
                <v:textbox>
                  <w:txbxContent>
                    <w:p w14:paraId="3069B314" w14:textId="77777777" w:rsidR="00F0207A" w:rsidRPr="003072CB" w:rsidRDefault="00F0207A" w:rsidP="00A75413">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v:textbox>
              </v:shape>
            </w:pict>
          </mc:Fallback>
        </mc:AlternateContent>
      </w:r>
      <w:r w:rsidR="00C52040" w:rsidRPr="003B41E6">
        <w:rPr>
          <w:color w:val="000000" w:themeColor="text1"/>
          <w:lang w:val="en-GB"/>
        </w:rPr>
        <w:object w:dxaOrig="26310" w:dyaOrig="18607" w14:anchorId="0016B881">
          <v:shape id="_x0000_i1066" type="#_x0000_t75" style="width:205pt;height:141.55pt" o:ole="">
            <v:imagedata r:id="rId99" o:title=""/>
          </v:shape>
          <o:OLEObject Type="Embed" ProgID="Origin50.Graph" ShapeID="_x0000_i1066" DrawAspect="Content" ObjectID="_1613749576" r:id="rId100"/>
        </w:object>
      </w:r>
      <w:r w:rsidR="00C52040" w:rsidRPr="003B41E6">
        <w:rPr>
          <w:color w:val="000000" w:themeColor="text1"/>
          <w:lang w:val="en-GB"/>
        </w:rPr>
        <w:object w:dxaOrig="26310" w:dyaOrig="18608" w14:anchorId="02B0E091">
          <v:shape id="_x0000_i1067" type="#_x0000_t75" style="width:205pt;height:141.55pt" o:ole="">
            <v:imagedata r:id="rId101" o:title=""/>
          </v:shape>
          <o:OLEObject Type="Embed" ProgID="Origin50.Graph" ShapeID="_x0000_i1067" DrawAspect="Content" ObjectID="_1613749577" r:id="rId102"/>
        </w:object>
      </w:r>
    </w:p>
    <w:p w14:paraId="50AEF433" w14:textId="712069A5" w:rsidR="00286220" w:rsidRPr="003B41E6" w:rsidRDefault="00A75413" w:rsidP="00B628B6">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Fig.</w:t>
      </w:r>
      <w:r w:rsidR="00332036" w:rsidRPr="003B41E6">
        <w:rPr>
          <w:rFonts w:ascii="Times New Roman" w:hAnsi="Times New Roman" w:cs="Times New Roman"/>
          <w:color w:val="000000" w:themeColor="text1"/>
          <w:szCs w:val="21"/>
          <w:lang w:val="en-GB"/>
        </w:rPr>
        <w:t xml:space="preserve"> </w:t>
      </w:r>
      <w:r w:rsidR="00286220" w:rsidRPr="003B41E6">
        <w:rPr>
          <w:rFonts w:ascii="Times New Roman" w:hAnsi="Times New Roman" w:cs="Times New Roman"/>
          <w:color w:val="000000" w:themeColor="text1"/>
          <w:szCs w:val="21"/>
          <w:lang w:val="en-GB"/>
        </w:rPr>
        <w:t>12</w:t>
      </w:r>
      <w:r w:rsidRPr="003B41E6">
        <w:rPr>
          <w:rFonts w:ascii="Times New Roman" w:hAnsi="Times New Roman" w:cs="Times New Roman"/>
          <w:color w:val="000000" w:themeColor="text1"/>
          <w:szCs w:val="21"/>
          <w:lang w:val="en-GB"/>
        </w:rPr>
        <w:t xml:space="preserve">. </w:t>
      </w:r>
      <w:r w:rsidR="00C965D2" w:rsidRPr="003B41E6">
        <w:rPr>
          <w:rFonts w:ascii="Times New Roman" w:hAnsi="Times New Roman" w:cs="Times New Roman"/>
          <w:color w:val="000000" w:themeColor="text1"/>
          <w:szCs w:val="21"/>
          <w:lang w:val="en-GB"/>
        </w:rPr>
        <w:t xml:space="preserve">Effect of the </w:t>
      </w:r>
      <w:r w:rsidR="00E8615E" w:rsidRPr="003B41E6">
        <w:rPr>
          <w:rFonts w:ascii="Times New Roman" w:hAnsi="Times New Roman" w:cs="Times New Roman"/>
          <w:color w:val="000000" w:themeColor="text1"/>
          <w:szCs w:val="21"/>
          <w:lang w:val="en-GB"/>
        </w:rPr>
        <w:t xml:space="preserve">vertical </w:t>
      </w:r>
      <w:r w:rsidR="00C965D2" w:rsidRPr="003B41E6">
        <w:rPr>
          <w:rFonts w:ascii="Times New Roman" w:hAnsi="Times New Roman" w:cs="Times New Roman"/>
          <w:color w:val="000000" w:themeColor="text1"/>
          <w:szCs w:val="21"/>
          <w:lang w:val="en-GB"/>
        </w:rPr>
        <w:t xml:space="preserve">fastener damping on </w:t>
      </w:r>
      <w:r w:rsidR="00C965D2" w:rsidRPr="003B41E6">
        <w:rPr>
          <w:rFonts w:ascii="Times New Roman" w:hAnsi="Times New Roman" w:cs="Times New Roman"/>
          <w:color w:val="000000" w:themeColor="text1"/>
          <w:lang w:val="en-GB"/>
        </w:rPr>
        <w:t>unstable vibration</w:t>
      </w:r>
      <w:r w:rsidRPr="003B41E6">
        <w:rPr>
          <w:rFonts w:ascii="Times New Roman" w:hAnsi="Times New Roman" w:cs="Times New Roman"/>
          <w:color w:val="000000" w:themeColor="text1"/>
          <w:lang w:val="en-GB"/>
        </w:rPr>
        <w:t xml:space="preserve">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-track-disc brake system</w:t>
      </w:r>
      <w:r w:rsidR="00763073" w:rsidRPr="003B41E6">
        <w:rPr>
          <w:rFonts w:ascii="Times New Roman" w:hAnsi="Times New Roman" w:cs="Times New Roman"/>
          <w:color w:val="000000" w:themeColor="text1"/>
          <w:lang w:val="en-GB"/>
        </w:rPr>
        <w:t>:</w:t>
      </w:r>
      <w:r w:rsidR="00332036"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(a)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=0; (b) partial detail of (a); (c)</w:t>
      </w:r>
      <w:r w:rsidRPr="003B41E6">
        <w:rPr>
          <w:rFonts w:ascii="Times New Roman" w:hAnsi="Times New Roman" w:cs="Times New Roman"/>
          <w:i/>
          <w:color w:val="000000" w:themeColor="text1"/>
          <w:lang w:val="en-GB"/>
        </w:rPr>
        <w:t xml:space="preserve"> C</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=30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r w:rsidRPr="003B41E6">
        <w:rPr>
          <w:rFonts w:ascii="Times New Roman" w:hAnsi="Times New Roman" w:cs="Times New Roman"/>
          <w:color w:val="000000" w:themeColor="text1"/>
          <w:lang w:val="en-GB"/>
        </w:rPr>
        <w:t xml:space="preserve"> (d)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=60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r w:rsidRPr="003B41E6">
        <w:rPr>
          <w:rFonts w:ascii="Times New Roman" w:hAnsi="Times New Roman" w:cs="Times New Roman"/>
          <w:color w:val="000000" w:themeColor="text1"/>
          <w:lang w:val="en-GB"/>
        </w:rPr>
        <w:t xml:space="preserve">; (e)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=90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p>
    <w:p w14:paraId="23997D2C" w14:textId="77777777" w:rsidR="00F77FB2" w:rsidRPr="003B41E6" w:rsidRDefault="00F77FB2" w:rsidP="00F77FB2">
      <w:pPr>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The effect of the vertical fastener damping on the self-excited vibration is shown in Figs. 12 (a)</w:t>
      </w:r>
      <w:r w:rsidRPr="003B41E6">
        <w:rPr>
          <w:rFonts w:ascii="宋体" w:eastAsia="宋体" w:hAnsi="宋体" w:cs="Times New Roman"/>
          <w:color w:val="000000" w:themeColor="text1"/>
          <w:szCs w:val="21"/>
          <w:lang w:val="en-GB"/>
        </w:rPr>
        <w:t>-</w:t>
      </w:r>
      <w:r w:rsidRPr="003B41E6">
        <w:rPr>
          <w:rFonts w:ascii="Times New Roman" w:hAnsi="Times New Roman" w:cs="Times New Roman"/>
          <w:color w:val="000000" w:themeColor="text1"/>
          <w:szCs w:val="21"/>
          <w:lang w:val="en-GB"/>
        </w:rPr>
        <w:t>(e). Fig. 12 (b) gives a partial detail of Fig. 12 (a). From Fig. 12, it can be seen that the unstable frequencies of the self-excited vibration which most likely occur</w:t>
      </w:r>
      <w:r w:rsidRPr="003B41E6">
        <w:rPr>
          <w:rFonts w:ascii="Times New Roman" w:hAnsi="Times New Roman" w:cs="Times New Roman" w:hint="eastAsia"/>
          <w:color w:val="000000" w:themeColor="text1"/>
          <w:szCs w:val="21"/>
          <w:lang w:val="en-GB"/>
        </w:rPr>
        <w:t>s</w:t>
      </w:r>
      <w:r w:rsidRPr="003B41E6">
        <w:rPr>
          <w:rFonts w:ascii="Times New Roman" w:hAnsi="Times New Roman" w:cs="Times New Roman"/>
          <w:color w:val="000000" w:themeColor="text1"/>
          <w:szCs w:val="21"/>
          <w:lang w:val="en-GB"/>
        </w:rPr>
        <w:t xml:space="preserve"> are 600 Hz, 650Hz and 800Hz for different vertical fastener </w:t>
      </w:r>
      <w:proofErr w:type="spellStart"/>
      <w:r w:rsidRPr="003B41E6">
        <w:rPr>
          <w:rFonts w:ascii="Times New Roman" w:hAnsi="Times New Roman" w:cs="Times New Roman"/>
          <w:color w:val="000000" w:themeColor="text1"/>
          <w:szCs w:val="21"/>
          <w:lang w:val="en-GB"/>
        </w:rPr>
        <w:t>dampings</w:t>
      </w:r>
      <w:proofErr w:type="spellEnd"/>
      <w:r w:rsidRPr="003B41E6">
        <w:rPr>
          <w:rFonts w:ascii="Times New Roman" w:hAnsi="Times New Roman" w:cs="Times New Roman"/>
          <w:color w:val="000000" w:themeColor="text1"/>
          <w:szCs w:val="21"/>
          <w:lang w:val="en-GB"/>
        </w:rPr>
        <w:t xml:space="preserve">. Therefore, the 19-order or 21-order and 25-order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 xml:space="preserve"> may be formed when the vertical fastener damping varies within the range of 0 to 90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 xml:space="preserve">/m. From Fig.13, it is found that the effective damping ratio of the self-excited vibration </w:t>
      </w:r>
      <w:r w:rsidRPr="003B41E6">
        <w:rPr>
          <w:rFonts w:ascii="Times New Roman" w:hAnsi="Times New Roman" w:cs="Times New Roman"/>
          <w:color w:val="000000" w:themeColor="text1"/>
          <w:szCs w:val="21"/>
          <w:lang w:val="en-GB"/>
        </w:rPr>
        <w:lastRenderedPageBreak/>
        <w:t xml:space="preserve">becomes smaller with the increase of the vertical damping in the range of 0 to 60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 xml:space="preserve">/m, which means that the </w:t>
      </w:r>
      <w:r w:rsidRPr="003B41E6">
        <w:rPr>
          <w:rFonts w:ascii="Times New Roman" w:hAnsi="Times New Roman" w:cs="Times New Roman" w:hint="eastAsia"/>
          <w:color w:val="000000" w:themeColor="text1"/>
          <w:szCs w:val="21"/>
          <w:lang w:val="en-GB"/>
        </w:rPr>
        <w:t xml:space="preserve">occurrence </w:t>
      </w:r>
      <w:r w:rsidRPr="003B41E6">
        <w:rPr>
          <w:rFonts w:ascii="Times New Roman" w:hAnsi="Times New Roman" w:cs="Times New Roman"/>
          <w:color w:val="000000" w:themeColor="text1"/>
          <w:szCs w:val="21"/>
          <w:lang w:val="en-GB"/>
        </w:rPr>
        <w:t xml:space="preserve">propensity of self-excited vibration decreases with the increase of the vertical damping within that </w:t>
      </w:r>
      <w:r w:rsidRPr="003B41E6">
        <w:rPr>
          <w:rFonts w:ascii="Times New Roman" w:hAnsi="Times New Roman" w:cs="Times New Roman" w:hint="eastAsia"/>
          <w:color w:val="000000" w:themeColor="text1"/>
          <w:szCs w:val="21"/>
          <w:lang w:val="en-GB"/>
        </w:rPr>
        <w:t xml:space="preserve">vertical </w:t>
      </w:r>
      <w:r w:rsidRPr="003B41E6">
        <w:rPr>
          <w:rFonts w:ascii="Times New Roman" w:hAnsi="Times New Roman" w:cs="Times New Roman"/>
          <w:color w:val="000000" w:themeColor="text1"/>
          <w:szCs w:val="21"/>
          <w:lang w:val="en-GB"/>
        </w:rPr>
        <w:t xml:space="preserve">range. However, when the vertical damping continues to increase to 90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 xml:space="preserve">/m, the absolute effective damping ratio becomes larger, which means that the occurrence possibility of the polygonal wear of wheels becomes larger. Therefore, it can be concluded that too low or too high vertical fastener damping is easy to cause the wheel </w:t>
      </w:r>
      <w:proofErr w:type="spellStart"/>
      <w:r w:rsidRPr="003B41E6">
        <w:rPr>
          <w:rFonts w:ascii="Times New Roman" w:hAnsi="Times New Roman" w:cs="Times New Roman"/>
          <w:color w:val="000000" w:themeColor="text1"/>
          <w:szCs w:val="21"/>
          <w:lang w:val="en-GB"/>
        </w:rPr>
        <w:t>polygonalizaition</w:t>
      </w:r>
      <w:proofErr w:type="spellEnd"/>
      <w:r w:rsidRPr="003B41E6">
        <w:rPr>
          <w:rFonts w:ascii="Times New Roman" w:hAnsi="Times New Roman" w:cs="Times New Roman"/>
          <w:color w:val="000000" w:themeColor="text1"/>
          <w:szCs w:val="21"/>
          <w:lang w:val="en-GB"/>
        </w:rPr>
        <w:t>.</w:t>
      </w:r>
    </w:p>
    <w:p w14:paraId="2E1BD570" w14:textId="6155D0F6" w:rsidR="00236F01" w:rsidRPr="003B41E6" w:rsidRDefault="006A3EF7" w:rsidP="00236F01">
      <w:pPr>
        <w:spacing w:line="360" w:lineRule="auto"/>
        <w:jc w:val="center"/>
        <w:rPr>
          <w:color w:val="000000" w:themeColor="text1"/>
          <w:lang w:val="en-GB"/>
        </w:rPr>
      </w:pPr>
      <w:r w:rsidRPr="003B41E6">
        <w:rPr>
          <w:noProof/>
          <w:color w:val="000000" w:themeColor="text1"/>
        </w:rPr>
        <mc:AlternateContent>
          <mc:Choice Requires="wps">
            <w:drawing>
              <wp:anchor distT="0" distB="0" distL="114300" distR="114300" simplePos="0" relativeHeight="251700224" behindDoc="0" locked="0" layoutInCell="1" allowOverlap="1" wp14:anchorId="56A3DAE4" wp14:editId="5F808AB3">
                <wp:simplePos x="0" y="0"/>
                <wp:positionH relativeFrom="column">
                  <wp:posOffset>1263650</wp:posOffset>
                </wp:positionH>
                <wp:positionV relativeFrom="paragraph">
                  <wp:posOffset>105410</wp:posOffset>
                </wp:positionV>
                <wp:extent cx="414655" cy="304800"/>
                <wp:effectExtent l="0" t="635" r="0" b="0"/>
                <wp:wrapNone/>
                <wp:docPr id="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840"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DAE4" id="Text Box 207" o:spid="_x0000_s1054" type="#_x0000_t202" style="position:absolute;left:0;text-align:left;margin-left:99.5pt;margin-top:8.3pt;width:32.6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Rov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" filled="f" stroked="f">
                <v:textbox>
                  <w:txbxContent>
                    <w:p w14:paraId="60DA3840"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v:textbox>
              </v:shape>
            </w:pict>
          </mc:Fallback>
        </mc:AlternateContent>
      </w:r>
      <w:r w:rsidR="00236F01" w:rsidRPr="003B41E6">
        <w:rPr>
          <w:color w:val="000000" w:themeColor="text1"/>
          <w:lang w:val="en-GB"/>
        </w:rPr>
        <w:object w:dxaOrig="26310" w:dyaOrig="18608" w14:anchorId="67113782">
          <v:shape id="_x0000_i1068" type="#_x0000_t75" style="width:209.3pt;height:2in" o:ole="">
            <v:imagedata r:id="rId103" o:title=""/>
          </v:shape>
          <o:OLEObject Type="Embed" ProgID="Origin50.Graph" ShapeID="_x0000_i1068" DrawAspect="Content" ObjectID="_1613749578" r:id="rId104"/>
        </w:object>
      </w:r>
    </w:p>
    <w:p w14:paraId="7CD7E973" w14:textId="115F5D47" w:rsidR="00236F01" w:rsidRPr="003B41E6" w:rsidRDefault="006A3EF7" w:rsidP="00236F01">
      <w:pPr>
        <w:spacing w:line="360" w:lineRule="auto"/>
        <w:jc w:val="center"/>
        <w:rPr>
          <w:rFonts w:ascii="Times New Roman" w:hAnsi="Times New Roman" w:cs="Times New Roman"/>
          <w:color w:val="000000" w:themeColor="text1"/>
          <w:lang w:val="en-GB"/>
        </w:rPr>
      </w:pPr>
      <w:r w:rsidRPr="003B41E6">
        <w:rPr>
          <w:noProof/>
          <w:color w:val="000000" w:themeColor="text1"/>
        </w:rPr>
        <mc:AlternateContent>
          <mc:Choice Requires="wps">
            <w:drawing>
              <wp:anchor distT="0" distB="0" distL="114300" distR="114300" simplePos="0" relativeHeight="251702272" behindDoc="0" locked="0" layoutInCell="1" allowOverlap="1" wp14:anchorId="1A8B6652" wp14:editId="6CE1113E">
                <wp:simplePos x="0" y="0"/>
                <wp:positionH relativeFrom="column">
                  <wp:posOffset>2621915</wp:posOffset>
                </wp:positionH>
                <wp:positionV relativeFrom="paragraph">
                  <wp:posOffset>73660</wp:posOffset>
                </wp:positionV>
                <wp:extent cx="414655" cy="304800"/>
                <wp:effectExtent l="2540" t="0" r="1905" b="2540"/>
                <wp:wrapNone/>
                <wp:docPr id="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DA28"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6652" id="Text Box 209" o:spid="_x0000_s1055" type="#_x0000_t202" style="position:absolute;left:0;text-align:left;margin-left:206.45pt;margin-top:5.8pt;width:32.6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5AvA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" filled="f" stroked="f">
                <v:textbox>
                  <w:txbxContent>
                    <w:p w14:paraId="36F5DA28"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v:textbox>
              </v:shape>
            </w:pict>
          </mc:Fallback>
        </mc:AlternateContent>
      </w:r>
      <w:r w:rsidRPr="003B41E6">
        <w:rPr>
          <w:noProof/>
          <w:color w:val="000000" w:themeColor="text1"/>
        </w:rPr>
        <mc:AlternateContent>
          <mc:Choice Requires="wps">
            <w:drawing>
              <wp:anchor distT="0" distB="0" distL="114300" distR="114300" simplePos="0" relativeHeight="251701248" behindDoc="0" locked="0" layoutInCell="1" allowOverlap="1" wp14:anchorId="70E1276F" wp14:editId="41680D2E">
                <wp:simplePos x="0" y="0"/>
                <wp:positionH relativeFrom="column">
                  <wp:posOffset>3175</wp:posOffset>
                </wp:positionH>
                <wp:positionV relativeFrom="paragraph">
                  <wp:posOffset>109220</wp:posOffset>
                </wp:positionV>
                <wp:extent cx="414655" cy="304800"/>
                <wp:effectExtent l="3175" t="4445" r="1270" b="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285F"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276F" id="Text Box 208" o:spid="_x0000_s1056" type="#_x0000_t202" style="position:absolute;left:0;text-align:left;margin-left:.25pt;margin-top:8.6pt;width:32.6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0T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" filled="f" stroked="f">
                <v:textbox>
                  <w:txbxContent>
                    <w:p w14:paraId="09E4285F"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v:textbox>
              </v:shape>
            </w:pict>
          </mc:Fallback>
        </mc:AlternateContent>
      </w:r>
      <w:r w:rsidR="00236F01" w:rsidRPr="003B41E6">
        <w:rPr>
          <w:color w:val="000000" w:themeColor="text1"/>
          <w:lang w:val="en-GB"/>
        </w:rPr>
        <w:object w:dxaOrig="26310" w:dyaOrig="18607" w14:anchorId="08B2D0C1">
          <v:shape id="_x0000_i1069" type="#_x0000_t75" style="width:209.3pt;height:2in" o:ole="">
            <v:imagedata r:id="rId105" o:title=""/>
          </v:shape>
          <o:OLEObject Type="Embed" ProgID="Origin50.Graph" ShapeID="_x0000_i1069" DrawAspect="Content" ObjectID="_1613749579" r:id="rId106"/>
        </w:object>
      </w:r>
      <w:r w:rsidR="00CB5D16" w:rsidRPr="003B41E6">
        <w:rPr>
          <w:rFonts w:ascii="Times New Roman" w:hAnsi="Times New Roman" w:cs="Times New Roman"/>
          <w:color w:val="000000" w:themeColor="text1"/>
          <w:lang w:val="en-GB"/>
        </w:rPr>
        <w:object w:dxaOrig="26310" w:dyaOrig="18607" w14:anchorId="4EFF204E">
          <v:shape id="_x0000_i1070" type="#_x0000_t75" style="width:201.35pt;height:2in" o:ole="">
            <v:imagedata r:id="rId107" o:title=""/>
          </v:shape>
          <o:OLEObject Type="Embed" ProgID="Origin50.Graph" ShapeID="_x0000_i1070" DrawAspect="Content" ObjectID="_1613749580" r:id="rId108"/>
        </w:object>
      </w:r>
    </w:p>
    <w:p w14:paraId="0223D0B9" w14:textId="323E759E" w:rsidR="00236F01" w:rsidRPr="003B41E6" w:rsidRDefault="00952022" w:rsidP="00952022">
      <w:pPr>
        <w:pStyle w:val="1"/>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704320" behindDoc="0" locked="0" layoutInCell="1" allowOverlap="1" wp14:anchorId="2C871FE9" wp14:editId="17FE2F0B">
                <wp:simplePos x="0" y="0"/>
                <wp:positionH relativeFrom="column">
                  <wp:posOffset>2572716</wp:posOffset>
                </wp:positionH>
                <wp:positionV relativeFrom="paragraph">
                  <wp:posOffset>339725</wp:posOffset>
                </wp:positionV>
                <wp:extent cx="414655" cy="304800"/>
                <wp:effectExtent l="0" t="0" r="0" b="0"/>
                <wp:wrapNone/>
                <wp:docPr id="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118B"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1FE9" id="Text Box 211" o:spid="_x0000_s1057" type="#_x0000_t202" style="position:absolute;left:0;text-align:left;margin-left:202.6pt;margin-top:26.75pt;width:32.6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" filled="f" stroked="f">
                <v:textbox>
                  <w:txbxContent>
                    <w:p w14:paraId="0191118B"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v:textbox>
              </v:shape>
            </w:pict>
          </mc:Fallback>
        </mc:AlternateContent>
      </w:r>
      <w:r w:rsidRPr="003B41E6">
        <w:rPr>
          <w:noProof/>
          <w:color w:val="000000" w:themeColor="text1"/>
        </w:rPr>
        <mc:AlternateContent>
          <mc:Choice Requires="wps">
            <w:drawing>
              <wp:anchor distT="0" distB="0" distL="114300" distR="114300" simplePos="0" relativeHeight="251703296" behindDoc="0" locked="0" layoutInCell="1" allowOverlap="1" wp14:anchorId="56E003BC" wp14:editId="0822BDED">
                <wp:simplePos x="0" y="0"/>
                <wp:positionH relativeFrom="column">
                  <wp:posOffset>-41910</wp:posOffset>
                </wp:positionH>
                <wp:positionV relativeFrom="paragraph">
                  <wp:posOffset>326694</wp:posOffset>
                </wp:positionV>
                <wp:extent cx="414655" cy="304800"/>
                <wp:effectExtent l="0" t="0" r="0" b="0"/>
                <wp:wrapNone/>
                <wp:docPr id="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57373"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03BC" id="Text Box 210" o:spid="_x0000_s1058" type="#_x0000_t202" style="position:absolute;left:0;text-align:left;margin-left:-3.3pt;margin-top:25.7pt;width:32.6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gUvg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" filled="f" stroked="f">
                <v:textbox>
                  <w:txbxContent>
                    <w:p w14:paraId="72B57373"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v:textbox>
              </v:shape>
            </w:pict>
          </mc:Fallback>
        </mc:AlternateContent>
      </w:r>
      <w:r w:rsidR="00C52040" w:rsidRPr="003B41E6">
        <w:rPr>
          <w:color w:val="000000" w:themeColor="text1"/>
          <w:lang w:val="en-GB"/>
        </w:rPr>
        <w:object w:dxaOrig="26310" w:dyaOrig="18607" w14:anchorId="6AFC382F">
          <v:shape id="_x0000_i1071" type="#_x0000_t75" style="width:208.05pt;height:142.15pt" o:ole="">
            <v:imagedata r:id="rId109" o:title=""/>
          </v:shape>
          <o:OLEObject Type="Embed" ProgID="Origin50.Graph" ShapeID="_x0000_i1071" DrawAspect="Content" ObjectID="_1613749581" r:id="rId110"/>
        </w:object>
      </w:r>
      <w:r w:rsidRPr="003B41E6">
        <w:rPr>
          <w:color w:val="000000" w:themeColor="text1"/>
          <w:lang w:val="en-GB"/>
        </w:rPr>
        <w:object w:dxaOrig="26310" w:dyaOrig="18607" w14:anchorId="69044AB3">
          <v:shape id="_x0000_i1072" type="#_x0000_t75" style="width:205pt;height:140.35pt" o:ole="">
            <v:imagedata r:id="rId111" o:title=""/>
          </v:shape>
          <o:OLEObject Type="Embed" ProgID="Origin50.Graph" ShapeID="_x0000_i1072" DrawAspect="Content" ObjectID="_1613749582" r:id="rId112"/>
        </w:object>
      </w:r>
    </w:p>
    <w:p w14:paraId="330B0B12" w14:textId="68836820" w:rsidR="00BD4920" w:rsidRPr="003B41E6" w:rsidRDefault="00236F01" w:rsidP="0046660D">
      <w:pPr>
        <w:jc w:val="cente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Fig.</w:t>
      </w:r>
      <w:r w:rsidR="00152551"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1</w:t>
      </w:r>
      <w:r w:rsidR="00286220" w:rsidRPr="003B41E6">
        <w:rPr>
          <w:rFonts w:ascii="Times New Roman" w:hAnsi="Times New Roman" w:cs="Times New Roman"/>
          <w:color w:val="000000" w:themeColor="text1"/>
          <w:lang w:val="en-GB"/>
        </w:rPr>
        <w:t>3</w:t>
      </w:r>
      <w:r w:rsidRPr="003B41E6">
        <w:rPr>
          <w:rFonts w:ascii="Times New Roman" w:hAnsi="Times New Roman" w:cs="Times New Roman"/>
          <w:color w:val="000000" w:themeColor="text1"/>
          <w:lang w:val="en-GB"/>
        </w:rPr>
        <w:t>.</w:t>
      </w:r>
      <w:r w:rsidR="00026FAC" w:rsidRPr="003B41E6">
        <w:rPr>
          <w:rFonts w:ascii="Times New Roman" w:hAnsi="Times New Roman" w:cs="Times New Roman"/>
          <w:color w:val="000000" w:themeColor="text1"/>
          <w:lang w:val="en-GB"/>
        </w:rPr>
        <w:t>Effect of the lateral fastener damping on u</w:t>
      </w:r>
      <w:r w:rsidRPr="003B41E6">
        <w:rPr>
          <w:rFonts w:ascii="Times New Roman" w:hAnsi="Times New Roman" w:cs="Times New Roman"/>
          <w:color w:val="000000" w:themeColor="text1"/>
          <w:lang w:val="en-GB"/>
        </w:rPr>
        <w:t xml:space="preserve">nstable </w:t>
      </w:r>
      <w:r w:rsidR="00026FAC" w:rsidRPr="003B41E6">
        <w:rPr>
          <w:rFonts w:ascii="Times New Roman" w:hAnsi="Times New Roman" w:cs="Times New Roman"/>
          <w:color w:val="000000" w:themeColor="text1"/>
          <w:lang w:val="en-GB"/>
        </w:rPr>
        <w:t xml:space="preserve">vibration </w:t>
      </w:r>
      <w:r w:rsidRPr="003B41E6">
        <w:rPr>
          <w:rFonts w:ascii="Times New Roman" w:hAnsi="Times New Roman" w:cs="Times New Roman"/>
          <w:color w:val="000000" w:themeColor="text1"/>
          <w:lang w:val="en-GB"/>
        </w:rPr>
        <w:t xml:space="preserve">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-track-disc brake system</w:t>
      </w:r>
      <w:r w:rsidR="00026FAC" w:rsidRPr="003B41E6">
        <w:rPr>
          <w:rFonts w:ascii="Times New Roman" w:hAnsi="Times New Roman" w:cs="Times New Roman"/>
          <w:color w:val="000000" w:themeColor="text1"/>
          <w:lang w:val="en-GB"/>
        </w:rPr>
        <w:t>:</w:t>
      </w:r>
      <w:r w:rsidRPr="003B41E6">
        <w:rPr>
          <w:rFonts w:ascii="Times New Roman" w:hAnsi="Times New Roman" w:cs="Times New Roman"/>
          <w:color w:val="000000" w:themeColor="text1"/>
          <w:lang w:val="en-GB"/>
        </w:rPr>
        <w:t xml:space="preserve"> (a)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=0; (b) partial detail of (a); (c)</w:t>
      </w:r>
      <w:r w:rsidRPr="003B41E6">
        <w:rPr>
          <w:rFonts w:ascii="Times New Roman" w:hAnsi="Times New Roman" w:cs="Times New Roman"/>
          <w:i/>
          <w:color w:val="000000" w:themeColor="text1"/>
          <w:lang w:val="en-GB"/>
        </w:rPr>
        <w:t xml:space="preserve"> C</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=20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r w:rsidRPr="003B41E6">
        <w:rPr>
          <w:rFonts w:ascii="Times New Roman" w:hAnsi="Times New Roman" w:cs="Times New Roman"/>
          <w:color w:val="000000" w:themeColor="text1"/>
          <w:lang w:val="en-GB"/>
        </w:rPr>
        <w:t xml:space="preserve"> (d)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=50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r w:rsidRPr="003B41E6">
        <w:rPr>
          <w:rFonts w:ascii="Times New Roman" w:hAnsi="Times New Roman" w:cs="Times New Roman"/>
          <w:color w:val="000000" w:themeColor="text1"/>
          <w:lang w:val="en-GB"/>
        </w:rPr>
        <w:t xml:space="preserve">; (e) </w:t>
      </w:r>
      <w:r w:rsidRPr="003B41E6">
        <w:rPr>
          <w:rFonts w:ascii="Times New Roman" w:hAnsi="Times New Roman" w:cs="Times New Roman"/>
          <w:i/>
          <w:color w:val="000000" w:themeColor="text1"/>
          <w:lang w:val="en-GB"/>
        </w:rPr>
        <w:t>C</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=100</w:t>
      </w:r>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w:t>
      </w:r>
    </w:p>
    <w:p w14:paraId="49B47E6B" w14:textId="77777777" w:rsidR="00A31015" w:rsidRPr="003B41E6" w:rsidRDefault="00A31015" w:rsidP="0046660D">
      <w:pPr>
        <w:jc w:val="center"/>
        <w:rPr>
          <w:rFonts w:ascii="Times New Roman" w:hAnsi="Times New Roman" w:cs="Times New Roman"/>
          <w:color w:val="000000" w:themeColor="text1"/>
          <w:szCs w:val="21"/>
          <w:lang w:val="en-GB"/>
        </w:rPr>
      </w:pPr>
    </w:p>
    <w:p w14:paraId="2C62A74A" w14:textId="3908AD6F" w:rsidR="00236F01" w:rsidRPr="003B41E6" w:rsidRDefault="00236F01" w:rsidP="00236F01">
      <w:pP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 xml:space="preserve">  </w:t>
      </w:r>
      <w:r w:rsidR="00F77FB2" w:rsidRPr="003B41E6">
        <w:rPr>
          <w:rFonts w:ascii="Times New Roman" w:hAnsi="Times New Roman" w:cs="Times New Roman"/>
          <w:color w:val="000000" w:themeColor="text1"/>
          <w:lang w:val="en-GB"/>
        </w:rPr>
        <w:t xml:space="preserve">The effect of the lateral fastener damping on the friction-induced vibration of the </w:t>
      </w:r>
      <w:proofErr w:type="spellStart"/>
      <w:r w:rsidR="00F77FB2" w:rsidRPr="003B41E6">
        <w:rPr>
          <w:rFonts w:ascii="Times New Roman" w:hAnsi="Times New Roman" w:cs="Times New Roman"/>
          <w:color w:val="000000" w:themeColor="text1"/>
          <w:lang w:val="en-GB"/>
        </w:rPr>
        <w:t>wheelset</w:t>
      </w:r>
      <w:proofErr w:type="spellEnd"/>
      <w:r w:rsidR="00F77FB2" w:rsidRPr="003B41E6">
        <w:rPr>
          <w:rFonts w:ascii="Times New Roman" w:hAnsi="Times New Roman" w:cs="Times New Roman"/>
          <w:color w:val="000000" w:themeColor="text1"/>
          <w:lang w:val="en-GB"/>
        </w:rPr>
        <w:t>-track-</w:t>
      </w:r>
      <w:r w:rsidR="00F77FB2" w:rsidRPr="003B41E6">
        <w:rPr>
          <w:rFonts w:ascii="Times New Roman" w:hAnsi="Times New Roman" w:cs="Times New Roman"/>
          <w:color w:val="000000" w:themeColor="text1"/>
          <w:lang w:val="en-GB"/>
        </w:rPr>
        <w:lastRenderedPageBreak/>
        <w:t xml:space="preserve">disc brake system is shown in Figs. 13 </w:t>
      </w:r>
      <w:r w:rsidR="00F77FB2" w:rsidRPr="003B41E6">
        <w:rPr>
          <w:rFonts w:ascii="Times New Roman" w:hAnsi="Times New Roman" w:cs="Times New Roman"/>
          <w:color w:val="000000" w:themeColor="text1"/>
          <w:szCs w:val="21"/>
          <w:lang w:val="en-GB"/>
        </w:rPr>
        <w:t>(a)</w:t>
      </w:r>
      <w:r w:rsidR="00F77FB2" w:rsidRPr="003B41E6">
        <w:rPr>
          <w:rFonts w:ascii="宋体" w:eastAsia="宋体" w:hAnsi="宋体" w:cs="Times New Roman"/>
          <w:color w:val="000000" w:themeColor="text1"/>
          <w:szCs w:val="21"/>
          <w:lang w:val="en-GB"/>
        </w:rPr>
        <w:t>-</w:t>
      </w:r>
      <w:r w:rsidR="00F77FB2" w:rsidRPr="003B41E6">
        <w:rPr>
          <w:rFonts w:ascii="Times New Roman" w:hAnsi="Times New Roman" w:cs="Times New Roman"/>
          <w:color w:val="000000" w:themeColor="text1"/>
          <w:szCs w:val="21"/>
          <w:lang w:val="en-GB"/>
        </w:rPr>
        <w:t xml:space="preserve">(e), Fig. 13 (b) gives a partial detail of (a). From Fig.13, it is found that the frequency of the self-excited vibration which is the most likely to occur is 600 Hz when the lateral fastener damping is zero, and when the lateral damping is larger than zero, the self-excited vibration with a frequency of 650 Hz is most likely to occur. It also can be seen that the absolute effective damping ratio of the self-excited vibration decreases obviously with the increase of the lateral damping, which means the possibility of wheel </w:t>
      </w:r>
      <w:proofErr w:type="spellStart"/>
      <w:r w:rsidR="00F77FB2" w:rsidRPr="003B41E6">
        <w:rPr>
          <w:rFonts w:ascii="Times New Roman" w:hAnsi="Times New Roman" w:cs="Times New Roman"/>
          <w:color w:val="000000" w:themeColor="text1"/>
          <w:szCs w:val="21"/>
          <w:lang w:val="en-GB"/>
        </w:rPr>
        <w:t>polygonalization</w:t>
      </w:r>
      <w:proofErr w:type="spellEnd"/>
      <w:r w:rsidR="00F77FB2" w:rsidRPr="003B41E6">
        <w:rPr>
          <w:rFonts w:ascii="Times New Roman" w:hAnsi="Times New Roman" w:cs="Times New Roman"/>
          <w:color w:val="000000" w:themeColor="text1"/>
          <w:szCs w:val="21"/>
          <w:lang w:val="en-GB"/>
        </w:rPr>
        <w:t xml:space="preserve"> decreases. It is suggested that increasing the lateral fastener damping is beneficial to suppressing wheel </w:t>
      </w:r>
      <w:proofErr w:type="spellStart"/>
      <w:r w:rsidR="00F77FB2" w:rsidRPr="003B41E6">
        <w:rPr>
          <w:rFonts w:ascii="Times New Roman" w:hAnsi="Times New Roman" w:cs="Times New Roman"/>
          <w:color w:val="000000" w:themeColor="text1"/>
          <w:szCs w:val="21"/>
          <w:lang w:val="en-GB"/>
        </w:rPr>
        <w:t>polygonalization</w:t>
      </w:r>
      <w:proofErr w:type="spellEnd"/>
      <w:r w:rsidR="00F77FB2" w:rsidRPr="003B41E6">
        <w:rPr>
          <w:rFonts w:ascii="Times New Roman" w:hAnsi="Times New Roman" w:cs="Times New Roman"/>
          <w:color w:val="000000" w:themeColor="text1"/>
          <w:szCs w:val="21"/>
          <w:lang w:val="en-GB"/>
        </w:rPr>
        <w:t>.</w:t>
      </w:r>
    </w:p>
    <w:p w14:paraId="5FB8823F" w14:textId="44245D42" w:rsidR="00236F01" w:rsidRPr="003B41E6" w:rsidRDefault="00236F01" w:rsidP="00337BE5">
      <w:pPr>
        <w:pStyle w:val="3"/>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 xml:space="preserve">3.5. Effect of </w:t>
      </w:r>
      <w:r w:rsidR="00F858E8" w:rsidRPr="003B41E6">
        <w:rPr>
          <w:rFonts w:ascii="Times New Roman" w:hAnsi="Times New Roman" w:cs="Times New Roman"/>
          <w:color w:val="000000" w:themeColor="text1"/>
          <w:sz w:val="21"/>
          <w:szCs w:val="21"/>
          <w:lang w:val="en-GB"/>
        </w:rPr>
        <w:t xml:space="preserve">the </w:t>
      </w:r>
      <w:r w:rsidRPr="003B41E6">
        <w:rPr>
          <w:rFonts w:ascii="Times New Roman" w:hAnsi="Times New Roman" w:cs="Times New Roman"/>
          <w:color w:val="000000" w:themeColor="text1"/>
          <w:sz w:val="21"/>
          <w:szCs w:val="21"/>
          <w:lang w:val="en-GB"/>
        </w:rPr>
        <w:t xml:space="preserve">fastener stiffness </w:t>
      </w:r>
    </w:p>
    <w:p w14:paraId="24392B66" w14:textId="77777777" w:rsidR="00F77FB2" w:rsidRPr="003B41E6" w:rsidRDefault="00F77FB2" w:rsidP="00F77FB2">
      <w:pPr>
        <w:ind w:firstLineChars="100" w:firstLine="210"/>
        <w:rPr>
          <w:rFonts w:ascii="Times New Roman" w:eastAsia="宋体"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The rail fastener stiffness is different for different railway tracks or different sections of the same track. The rail fastener stiffness is generally </w:t>
      </w:r>
      <w:r w:rsidRPr="003B41E6">
        <w:rPr>
          <w:rFonts w:ascii="Times New Roman" w:hAnsi="Times New Roman" w:cs="Times New Roman" w:hint="eastAsia"/>
          <w:color w:val="000000" w:themeColor="text1"/>
          <w:szCs w:val="21"/>
          <w:lang w:val="en-GB"/>
        </w:rPr>
        <w:t xml:space="preserve">located </w:t>
      </w:r>
      <w:r w:rsidRPr="003B41E6">
        <w:rPr>
          <w:rFonts w:ascii="Times New Roman" w:hAnsi="Times New Roman" w:cs="Times New Roman"/>
          <w:color w:val="000000" w:themeColor="text1"/>
          <w:szCs w:val="21"/>
          <w:lang w:val="en-GB"/>
        </w:rPr>
        <w:t>in the range of 10</w:t>
      </w:r>
      <w:r w:rsidRPr="003B41E6">
        <w:rPr>
          <w:rFonts w:ascii="宋体" w:eastAsia="宋体" w:hAnsi="宋体" w:cs="Times New Roman"/>
          <w:color w:val="000000" w:themeColor="text1"/>
          <w:szCs w:val="21"/>
          <w:lang w:val="en-GB"/>
        </w:rPr>
        <w:t>-</w:t>
      </w:r>
      <w:r w:rsidRPr="003B41E6">
        <w:rPr>
          <w:rFonts w:ascii="Times New Roman" w:hAnsi="Times New Roman" w:cs="Times New Roman"/>
          <w:color w:val="000000" w:themeColor="text1"/>
          <w:szCs w:val="21"/>
          <w:lang w:val="en-GB"/>
        </w:rPr>
        <w:t xml:space="preserve">100 MN/m. In this section, the effect of the vertical and lateral fastener stiffness on the self-excited vibration of the </w:t>
      </w:r>
      <w:proofErr w:type="spellStart"/>
      <w:r w:rsidRPr="003B41E6">
        <w:rPr>
          <w:rFonts w:ascii="Times New Roman" w:hAnsi="Times New Roman" w:cs="Times New Roman"/>
          <w:color w:val="000000" w:themeColor="text1"/>
          <w:szCs w:val="21"/>
          <w:lang w:val="en-GB"/>
        </w:rPr>
        <w:t>wheelset</w:t>
      </w:r>
      <w:proofErr w:type="spellEnd"/>
      <w:r w:rsidRPr="003B41E6">
        <w:rPr>
          <w:rFonts w:ascii="Times New Roman" w:hAnsi="Times New Roman" w:cs="Times New Roman"/>
          <w:color w:val="000000" w:themeColor="text1"/>
          <w:szCs w:val="21"/>
          <w:lang w:val="en-GB"/>
        </w:rPr>
        <w:t>-track-disc brake system is investigated in detail. In order to study the effect of the vertical stiffness, the lateral stiffness is kept constant at 28 MN/m. The vertical stiffness varies in the range of 25</w:t>
      </w:r>
      <w:r w:rsidRPr="003B41E6">
        <w:rPr>
          <w:rFonts w:ascii="Times New Roman" w:eastAsia="宋体" w:hAnsi="宋体" w:cs="Times New Roman"/>
          <w:color w:val="000000" w:themeColor="text1"/>
          <w:szCs w:val="21"/>
          <w:lang w:val="en-GB"/>
        </w:rPr>
        <w:t>-</w:t>
      </w:r>
      <w:r w:rsidRPr="003B41E6">
        <w:rPr>
          <w:rFonts w:ascii="Times New Roman" w:eastAsia="宋体" w:hAnsi="Times New Roman" w:cs="Times New Roman"/>
          <w:color w:val="000000" w:themeColor="text1"/>
          <w:szCs w:val="21"/>
          <w:lang w:val="en-GB"/>
        </w:rPr>
        <w:t>100 MN/m. When studying the effect of the lateral stiffness, the vertical stiffness is assumed to remain unchanged at 50 MN/m, and the lateral stiffness varies in the range of 10</w:t>
      </w:r>
      <w:r w:rsidRPr="003B41E6">
        <w:rPr>
          <w:rFonts w:ascii="宋体" w:eastAsia="宋体" w:hAnsi="宋体" w:cs="Times New Roman"/>
          <w:color w:val="000000" w:themeColor="text1"/>
          <w:szCs w:val="21"/>
          <w:lang w:val="en-GB"/>
        </w:rPr>
        <w:t>-</w:t>
      </w:r>
      <w:r w:rsidRPr="003B41E6">
        <w:rPr>
          <w:rFonts w:ascii="Times New Roman" w:eastAsia="宋体" w:hAnsi="Times New Roman" w:cs="Times New Roman"/>
          <w:color w:val="000000" w:themeColor="text1"/>
          <w:szCs w:val="21"/>
          <w:lang w:val="en-GB"/>
        </w:rPr>
        <w:t>50 MN/m.</w:t>
      </w:r>
    </w:p>
    <w:p w14:paraId="1F40C34E" w14:textId="432B2BDC" w:rsidR="00236F01" w:rsidRPr="003B41E6" w:rsidRDefault="006A3EF7" w:rsidP="00236F01">
      <w:pPr>
        <w:spacing w:line="360" w:lineRule="auto"/>
        <w:jc w:val="center"/>
        <w:rPr>
          <w:rFonts w:ascii="Times New Roman" w:hAnsi="Times New Roman" w:cs="Times New Roman"/>
          <w:color w:val="000000" w:themeColor="text1"/>
          <w:sz w:val="32"/>
          <w:szCs w:val="32"/>
          <w:lang w:val="en-GB"/>
        </w:rPr>
      </w:pPr>
      <w:r w:rsidRPr="003B41E6">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64B296F5" wp14:editId="7C8CDDF0">
                <wp:simplePos x="0" y="0"/>
                <wp:positionH relativeFrom="column">
                  <wp:posOffset>1302385</wp:posOffset>
                </wp:positionH>
                <wp:positionV relativeFrom="paragraph">
                  <wp:posOffset>46355</wp:posOffset>
                </wp:positionV>
                <wp:extent cx="414655" cy="304800"/>
                <wp:effectExtent l="0" t="0" r="0" b="254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43C4"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96F5" id="Text Box 212" o:spid="_x0000_s1059" type="#_x0000_t202" style="position:absolute;left:0;text-align:left;margin-left:102.55pt;margin-top:3.65pt;width:32.6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2X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" filled="f" stroked="f">
                <v:textbox>
                  <w:txbxContent>
                    <w:p w14:paraId="419543C4"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v:textbox>
              </v:shape>
            </w:pict>
          </mc:Fallback>
        </mc:AlternateContent>
      </w:r>
      <w:r w:rsidR="00236F01" w:rsidRPr="003B41E6">
        <w:rPr>
          <w:color w:val="000000" w:themeColor="text1"/>
          <w:lang w:val="en-GB"/>
        </w:rPr>
        <w:object w:dxaOrig="26310" w:dyaOrig="18607" w14:anchorId="32561E5B">
          <v:shape id="_x0000_i1073" type="#_x0000_t75" style="width:209.3pt;height:2in" o:ole="">
            <v:imagedata r:id="rId113" o:title=""/>
          </v:shape>
          <o:OLEObject Type="Embed" ProgID="Origin50.Graph" ShapeID="_x0000_i1073" DrawAspect="Content" ObjectID="_1613749583" r:id="rId114"/>
        </w:object>
      </w:r>
    </w:p>
    <w:p w14:paraId="6AB4D646" w14:textId="10A77CDF" w:rsidR="00443684" w:rsidRPr="003B41E6" w:rsidRDefault="006A3EF7" w:rsidP="00C52040">
      <w:pPr>
        <w:spacing w:line="360" w:lineRule="auto"/>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2CD74B5F" wp14:editId="37D3460B">
                <wp:simplePos x="0" y="0"/>
                <wp:positionH relativeFrom="column">
                  <wp:posOffset>2607945</wp:posOffset>
                </wp:positionH>
                <wp:positionV relativeFrom="paragraph">
                  <wp:posOffset>59690</wp:posOffset>
                </wp:positionV>
                <wp:extent cx="414655" cy="304800"/>
                <wp:effectExtent l="0" t="1270" r="0" b="0"/>
                <wp:wrapNone/>
                <wp:docPr id="1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BC3B"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4B5F" id="Text Box 214" o:spid="_x0000_s1060" type="#_x0000_t202" style="position:absolute;left:0;text-align:left;margin-left:205.35pt;margin-top:4.7pt;width:32.6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9t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" filled="f" stroked="f">
                <v:textbox>
                  <w:txbxContent>
                    <w:p w14:paraId="69BABC3B"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5A734BD5" wp14:editId="79A4D544">
                <wp:simplePos x="0" y="0"/>
                <wp:positionH relativeFrom="column">
                  <wp:posOffset>-37465</wp:posOffset>
                </wp:positionH>
                <wp:positionV relativeFrom="paragraph">
                  <wp:posOffset>55880</wp:posOffset>
                </wp:positionV>
                <wp:extent cx="414655" cy="304800"/>
                <wp:effectExtent l="635" t="0" r="3810" b="2540"/>
                <wp:wrapNone/>
                <wp:docPr id="1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D393"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4BD5" id="Text Box 213" o:spid="_x0000_s1061" type="#_x0000_t202" style="position:absolute;left:0;text-align:left;margin-left:-2.95pt;margin-top:4.4pt;width:32.6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Ai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" filled="f" stroked="f">
                <v:textbox>
                  <w:txbxContent>
                    <w:p w14:paraId="4F0CD393"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v:textbox>
              </v:shape>
            </w:pict>
          </mc:Fallback>
        </mc:AlternateContent>
      </w:r>
      <w:r w:rsidR="00236F01" w:rsidRPr="003B41E6">
        <w:rPr>
          <w:color w:val="000000" w:themeColor="text1"/>
          <w:lang w:val="en-GB"/>
        </w:rPr>
        <w:object w:dxaOrig="26310" w:dyaOrig="18607" w14:anchorId="14311FCB">
          <v:shape id="_x0000_i1074" type="#_x0000_t75" style="width:209.3pt;height:2in" o:ole="">
            <v:imagedata r:id="rId115" o:title=""/>
          </v:shape>
          <o:OLEObject Type="Embed" ProgID="Origin50.Graph" ShapeID="_x0000_i1074" DrawAspect="Content" ObjectID="_1613749584" r:id="rId116"/>
        </w:object>
      </w:r>
      <w:r w:rsidR="00236F01" w:rsidRPr="003B41E6">
        <w:rPr>
          <w:rFonts w:ascii="Times New Roman" w:hAnsi="Times New Roman" w:cs="Times New Roman"/>
          <w:color w:val="000000" w:themeColor="text1"/>
          <w:lang w:val="en-GB"/>
        </w:rPr>
        <w:object w:dxaOrig="26310" w:dyaOrig="18607" w14:anchorId="3B9D7A6D">
          <v:shape id="_x0000_i1075" type="#_x0000_t75" style="width:201.35pt;height:2in" o:ole="">
            <v:imagedata r:id="rId117" o:title=""/>
          </v:shape>
          <o:OLEObject Type="Embed" ProgID="Origin50.Graph" ShapeID="_x0000_i1075" DrawAspect="Content" ObjectID="_1613749585" r:id="rId118"/>
        </w:object>
      </w:r>
    </w:p>
    <w:p w14:paraId="368D1F16" w14:textId="76FB4B74" w:rsidR="00236F01" w:rsidRPr="003B41E6" w:rsidRDefault="006A3EF7" w:rsidP="00236F01">
      <w:pPr>
        <w:spacing w:line="360" w:lineRule="auto"/>
        <w:jc w:val="center"/>
        <w:rPr>
          <w:color w:val="000000" w:themeColor="text1"/>
          <w:lang w:val="en-GB"/>
        </w:rPr>
      </w:pPr>
      <w:r w:rsidRPr="003B41E6">
        <w:rPr>
          <w:noProof/>
          <w:color w:val="000000" w:themeColor="text1"/>
        </w:rPr>
        <w:lastRenderedPageBreak/>
        <mc:AlternateContent>
          <mc:Choice Requires="wps">
            <w:drawing>
              <wp:anchor distT="0" distB="0" distL="114300" distR="114300" simplePos="0" relativeHeight="251710464" behindDoc="0" locked="0" layoutInCell="1" allowOverlap="1" wp14:anchorId="236E6C9C" wp14:editId="106F204B">
                <wp:simplePos x="0" y="0"/>
                <wp:positionH relativeFrom="column">
                  <wp:posOffset>2557780</wp:posOffset>
                </wp:positionH>
                <wp:positionV relativeFrom="paragraph">
                  <wp:posOffset>67310</wp:posOffset>
                </wp:positionV>
                <wp:extent cx="414655" cy="304800"/>
                <wp:effectExtent l="0" t="635" r="0" b="0"/>
                <wp:wrapNone/>
                <wp:docPr id="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D511"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E6C9C" id="Text Box 216" o:spid="_x0000_s1062" type="#_x0000_t202" style="position:absolute;left:0;text-align:left;margin-left:201.4pt;margin-top:5.3pt;width:32.6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Cp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" filled="f" stroked="f">
                <v:textbox>
                  <w:txbxContent>
                    <w:p w14:paraId="1B50D511"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e</w:t>
                      </w:r>
                      <w:r w:rsidRPr="003072CB">
                        <w:rPr>
                          <w:rFonts w:ascii="Times New Roman" w:hAnsi="Times New Roman" w:cs="Times New Roman"/>
                        </w:rPr>
                        <w:t>)</w:t>
                      </w:r>
                    </w:p>
                  </w:txbxContent>
                </v:textbox>
              </v:shape>
            </w:pict>
          </mc:Fallback>
        </mc:AlternateContent>
      </w:r>
      <w:r w:rsidRPr="003B41E6">
        <w:rPr>
          <w:noProof/>
          <w:color w:val="000000" w:themeColor="text1"/>
        </w:rPr>
        <mc:AlternateContent>
          <mc:Choice Requires="wps">
            <w:drawing>
              <wp:anchor distT="0" distB="0" distL="114300" distR="114300" simplePos="0" relativeHeight="251709440" behindDoc="0" locked="0" layoutInCell="1" allowOverlap="1" wp14:anchorId="5E495B4F" wp14:editId="7EA673C8">
                <wp:simplePos x="0" y="0"/>
                <wp:positionH relativeFrom="column">
                  <wp:posOffset>-54610</wp:posOffset>
                </wp:positionH>
                <wp:positionV relativeFrom="paragraph">
                  <wp:posOffset>55245</wp:posOffset>
                </wp:positionV>
                <wp:extent cx="414655" cy="304800"/>
                <wp:effectExtent l="2540" t="0" r="1905" b="1905"/>
                <wp:wrapNone/>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FC89"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5B4F" id="Text Box 215" o:spid="_x0000_s1063" type="#_x0000_t202" style="position:absolute;left:0;text-align:left;margin-left:-4.3pt;margin-top:4.35pt;width:32.6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pDvQ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" filled="f" stroked="f">
                <v:textbox>
                  <w:txbxContent>
                    <w:p w14:paraId="402BFC89" w14:textId="77777777" w:rsidR="00F0207A" w:rsidRPr="003072CB" w:rsidRDefault="00F0207A" w:rsidP="00236F01">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d</w:t>
                      </w:r>
                      <w:r w:rsidRPr="003072CB">
                        <w:rPr>
                          <w:rFonts w:ascii="Times New Roman" w:hAnsi="Times New Roman" w:cs="Times New Roman"/>
                        </w:rPr>
                        <w:t>)</w:t>
                      </w:r>
                    </w:p>
                  </w:txbxContent>
                </v:textbox>
              </v:shape>
            </w:pict>
          </mc:Fallback>
        </mc:AlternateContent>
      </w:r>
      <w:r w:rsidR="00C52040" w:rsidRPr="003B41E6">
        <w:rPr>
          <w:color w:val="000000" w:themeColor="text1"/>
          <w:lang w:val="en-GB"/>
        </w:rPr>
        <w:object w:dxaOrig="26310" w:dyaOrig="18608" w14:anchorId="3F40E035">
          <v:shape id="_x0000_i1076" type="#_x0000_t75" style="width:202.6pt;height:139.75pt" o:ole="">
            <v:imagedata r:id="rId119" o:title=""/>
          </v:shape>
          <o:OLEObject Type="Embed" ProgID="Origin50.Graph" ShapeID="_x0000_i1076" DrawAspect="Content" ObjectID="_1613749586" r:id="rId120"/>
        </w:object>
      </w:r>
      <w:r w:rsidR="00C52040" w:rsidRPr="003B41E6">
        <w:rPr>
          <w:color w:val="000000" w:themeColor="text1"/>
          <w:lang w:val="en-GB"/>
        </w:rPr>
        <w:object w:dxaOrig="26310" w:dyaOrig="18607" w14:anchorId="36E62A6B">
          <v:shape id="_x0000_i1077" type="#_x0000_t75" style="width:203.8pt;height:140.35pt" o:ole="">
            <v:imagedata r:id="rId121" o:title=""/>
          </v:shape>
          <o:OLEObject Type="Embed" ProgID="Origin50.Graph" ShapeID="_x0000_i1077" DrawAspect="Content" ObjectID="_1613749587" r:id="rId122"/>
        </w:object>
      </w:r>
    </w:p>
    <w:p w14:paraId="1529ABB6" w14:textId="3990763E" w:rsidR="00286220" w:rsidRPr="003B41E6" w:rsidRDefault="00236F01" w:rsidP="00F77FB2">
      <w:pPr>
        <w:jc w:val="center"/>
        <w:rPr>
          <w:rFonts w:ascii="Times New Roman" w:hAnsi="Times New Roman" w:cs="Times New Roman"/>
          <w:color w:val="000000" w:themeColor="text1"/>
          <w:szCs w:val="21"/>
          <w:lang w:val="en-GB"/>
        </w:rPr>
      </w:pPr>
      <w:r w:rsidRPr="003B41E6">
        <w:rPr>
          <w:rFonts w:ascii="Times New Roman" w:cs="Times New Roman"/>
          <w:color w:val="000000" w:themeColor="text1"/>
          <w:szCs w:val="21"/>
          <w:lang w:val="en-GB"/>
        </w:rPr>
        <w:t>Fig.</w:t>
      </w:r>
      <w:r w:rsidR="00152551" w:rsidRPr="003B41E6">
        <w:rPr>
          <w:rFonts w:ascii="Times New Roman" w:cs="Times New Roman"/>
          <w:color w:val="000000" w:themeColor="text1"/>
          <w:szCs w:val="21"/>
          <w:lang w:val="en-GB"/>
        </w:rPr>
        <w:t xml:space="preserve"> </w:t>
      </w:r>
      <w:r w:rsidRPr="003B41E6">
        <w:rPr>
          <w:rFonts w:ascii="Times New Roman" w:cs="Times New Roman"/>
          <w:color w:val="000000" w:themeColor="text1"/>
          <w:szCs w:val="21"/>
          <w:lang w:val="en-GB"/>
        </w:rPr>
        <w:t>1</w:t>
      </w:r>
      <w:r w:rsidR="00286220" w:rsidRPr="003B41E6">
        <w:rPr>
          <w:rFonts w:ascii="Times New Roman" w:cs="Times New Roman"/>
          <w:color w:val="000000" w:themeColor="text1"/>
          <w:szCs w:val="21"/>
          <w:lang w:val="en-GB"/>
        </w:rPr>
        <w:t>4</w:t>
      </w:r>
      <w:r w:rsidRPr="003B41E6">
        <w:rPr>
          <w:rFonts w:ascii="Times New Roman" w:cs="Times New Roman"/>
          <w:color w:val="000000" w:themeColor="text1"/>
          <w:szCs w:val="21"/>
          <w:lang w:val="en-GB"/>
        </w:rPr>
        <w:t>.</w:t>
      </w:r>
      <w:r w:rsidR="001A680E" w:rsidRPr="003B41E6">
        <w:rPr>
          <w:rFonts w:ascii="Times New Roman" w:hAnsi="Times New Roman" w:cs="Times New Roman"/>
          <w:color w:val="000000" w:themeColor="text1"/>
          <w:lang w:val="en-GB"/>
        </w:rPr>
        <w:t>Effect of the vertical fastener stiffness</w:t>
      </w:r>
      <w:r w:rsidR="00FD153E" w:rsidRPr="003B41E6">
        <w:rPr>
          <w:rFonts w:ascii="Times New Roman" w:hAnsi="Times New Roman" w:cs="Times New Roman"/>
          <w:color w:val="000000" w:themeColor="text1"/>
          <w:lang w:val="en-GB"/>
        </w:rPr>
        <w:t xml:space="preserve"> </w:t>
      </w:r>
      <w:r w:rsidR="001A680E" w:rsidRPr="003B41E6">
        <w:rPr>
          <w:rFonts w:ascii="Times New Roman" w:hAnsi="Times New Roman" w:cs="Times New Roman"/>
          <w:color w:val="000000" w:themeColor="text1"/>
          <w:lang w:val="en-GB"/>
        </w:rPr>
        <w:t>on the u</w:t>
      </w:r>
      <w:r w:rsidRPr="003B41E6">
        <w:rPr>
          <w:rFonts w:ascii="Times New Roman" w:hAnsi="Times New Roman" w:cs="Times New Roman"/>
          <w:color w:val="000000" w:themeColor="text1"/>
          <w:lang w:val="en-GB"/>
        </w:rPr>
        <w:t xml:space="preserve">nstable </w:t>
      </w:r>
      <w:r w:rsidR="001A680E" w:rsidRPr="003B41E6">
        <w:rPr>
          <w:rFonts w:ascii="Times New Roman" w:hAnsi="Times New Roman" w:cs="Times New Roman"/>
          <w:color w:val="000000" w:themeColor="text1"/>
          <w:lang w:val="en-GB"/>
        </w:rPr>
        <w:t>vibration</w:t>
      </w:r>
      <w:r w:rsidRPr="003B41E6">
        <w:rPr>
          <w:rFonts w:ascii="Times New Roman" w:hAnsi="Times New Roman" w:cs="Times New Roman"/>
          <w:color w:val="000000" w:themeColor="text1"/>
          <w:lang w:val="en-GB"/>
        </w:rPr>
        <w:t xml:space="preserve">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-track-disc brake system</w:t>
      </w:r>
      <w:r w:rsidR="001A680E" w:rsidRPr="003B41E6">
        <w:rPr>
          <w:rFonts w:ascii="Times New Roman" w:hAnsi="Times New Roman" w:cs="Times New Roman"/>
          <w:color w:val="000000" w:themeColor="text1"/>
          <w:lang w:val="en-GB"/>
        </w:rPr>
        <w:t>:</w:t>
      </w:r>
      <w:r w:rsidRPr="003B41E6">
        <w:rPr>
          <w:rFonts w:ascii="Times New Roman" w:hAnsi="Times New Roman" w:cs="Times New Roman"/>
          <w:color w:val="000000" w:themeColor="text1"/>
          <w:lang w:val="en-GB"/>
        </w:rPr>
        <w:t xml:space="preserve"> (a) </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=25</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 (b) partial detail of (a); (c</w:t>
      </w:r>
      <w:proofErr w:type="gramStart"/>
      <w:r w:rsidRPr="003B41E6">
        <w:rPr>
          <w:rFonts w:ascii="Times New Roman" w:hAnsi="Times New Roman" w:cs="Times New Roman"/>
          <w:color w:val="000000" w:themeColor="text1"/>
          <w:lang w:val="en-GB"/>
        </w:rPr>
        <w:t>)</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V</w:t>
      </w:r>
      <w:proofErr w:type="gramEnd"/>
      <w:r w:rsidRPr="003B41E6">
        <w:rPr>
          <w:rFonts w:ascii="Times New Roman" w:hAnsi="Times New Roman" w:cs="Times New Roman"/>
          <w:color w:val="000000" w:themeColor="text1"/>
          <w:lang w:val="en-GB"/>
        </w:rPr>
        <w:t>=50</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 xml:space="preserve"> (d) </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=75</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 xml:space="preserve">; (e) </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V</w:t>
      </w:r>
      <w:r w:rsidRPr="003B41E6">
        <w:rPr>
          <w:rFonts w:ascii="Times New Roman" w:hAnsi="Times New Roman" w:cs="Times New Roman"/>
          <w:color w:val="000000" w:themeColor="text1"/>
          <w:lang w:val="en-GB"/>
        </w:rPr>
        <w:t>=100</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p>
    <w:p w14:paraId="78D160B9" w14:textId="295241F6" w:rsidR="00236F01" w:rsidRPr="003B41E6" w:rsidRDefault="00236F01" w:rsidP="00236F01">
      <w:pP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 xml:space="preserve">  </w:t>
      </w:r>
      <w:r w:rsidR="00F77FB2" w:rsidRPr="003B41E6">
        <w:rPr>
          <w:rFonts w:ascii="Times New Roman" w:hAnsi="Times New Roman" w:cs="Times New Roman"/>
          <w:color w:val="000000" w:themeColor="text1"/>
          <w:lang w:val="en-GB"/>
        </w:rPr>
        <w:t xml:space="preserve">The effect of the vertical fastener stiffness on the friction-induced vibration of the </w:t>
      </w:r>
      <w:proofErr w:type="spellStart"/>
      <w:r w:rsidR="00F77FB2" w:rsidRPr="003B41E6">
        <w:rPr>
          <w:rFonts w:ascii="Times New Roman" w:hAnsi="Times New Roman" w:cs="Times New Roman"/>
          <w:color w:val="000000" w:themeColor="text1"/>
          <w:lang w:val="en-GB"/>
        </w:rPr>
        <w:t>wheelset</w:t>
      </w:r>
      <w:proofErr w:type="spellEnd"/>
      <w:r w:rsidR="00F77FB2" w:rsidRPr="003B41E6">
        <w:rPr>
          <w:rFonts w:ascii="Times New Roman" w:hAnsi="Times New Roman" w:cs="Times New Roman"/>
          <w:color w:val="000000" w:themeColor="text1"/>
          <w:lang w:val="en-GB"/>
        </w:rPr>
        <w:t>-track-disc brake system is shown in Fig. 14</w:t>
      </w:r>
      <w:r w:rsidR="00F77FB2" w:rsidRPr="003B41E6">
        <w:rPr>
          <w:rFonts w:ascii="Times New Roman" w:hAnsi="Times New Roman" w:cs="Times New Roman"/>
          <w:color w:val="000000" w:themeColor="text1"/>
          <w:szCs w:val="21"/>
          <w:lang w:val="en-GB"/>
        </w:rPr>
        <w:t xml:space="preserve">. Fig. 14(b) gives a partial detail of </w:t>
      </w:r>
      <w:r w:rsidR="00F77FB2" w:rsidRPr="003B41E6">
        <w:rPr>
          <w:rFonts w:ascii="Times New Roman" w:hAnsi="Times New Roman" w:cs="Times New Roman" w:hint="eastAsia"/>
          <w:color w:val="000000" w:themeColor="text1"/>
          <w:szCs w:val="21"/>
          <w:lang w:val="en-GB"/>
        </w:rPr>
        <w:t>Fig. 14</w:t>
      </w:r>
      <w:r w:rsidR="00F77FB2" w:rsidRPr="003B41E6">
        <w:rPr>
          <w:rFonts w:ascii="Times New Roman" w:hAnsi="Times New Roman" w:cs="Times New Roman"/>
          <w:color w:val="000000" w:themeColor="text1"/>
          <w:szCs w:val="21"/>
          <w:lang w:val="en-GB"/>
        </w:rPr>
        <w:t xml:space="preserve">(a). From Figs. 14 (a) and (b), it is found that when the vertical stiffness is 25 MN/m, the frequencies of self-excited vibrations most likely occur </w:t>
      </w:r>
      <w:r w:rsidR="00F77FB2" w:rsidRPr="003B41E6">
        <w:rPr>
          <w:rFonts w:ascii="Times New Roman" w:hAnsi="Times New Roman" w:cs="Times New Roman" w:hint="eastAsia"/>
          <w:color w:val="000000" w:themeColor="text1"/>
          <w:szCs w:val="21"/>
          <w:lang w:val="en-GB"/>
        </w:rPr>
        <w:t>at</w:t>
      </w:r>
      <w:r w:rsidR="00F77FB2" w:rsidRPr="003B41E6">
        <w:rPr>
          <w:rFonts w:ascii="Times New Roman" w:hAnsi="Times New Roman" w:cs="Times New Roman"/>
          <w:color w:val="000000" w:themeColor="text1"/>
          <w:szCs w:val="21"/>
          <w:lang w:val="en-GB"/>
        </w:rPr>
        <w:t xml:space="preserve"> 204 Hz, 425 Hz and 600 Hz, respectively, which probably lead to 7-order, 14-order and 19-order polygonal wear of wheels, correspondingly. When the vertical stiffness is greater than 25 MN/m, the self-excited vibration at the frequency of 650 Hz most likely occurs. From Figs. 14 (a)</w:t>
      </w:r>
      <w:r w:rsidR="00F77FB2" w:rsidRPr="003B41E6">
        <w:rPr>
          <w:rFonts w:ascii="宋体" w:eastAsia="宋体" w:hAnsi="宋体" w:cs="Times New Roman"/>
          <w:color w:val="000000" w:themeColor="text1"/>
          <w:szCs w:val="21"/>
          <w:lang w:val="en-GB"/>
        </w:rPr>
        <w:t>-</w:t>
      </w:r>
      <w:r w:rsidR="00F77FB2" w:rsidRPr="003B41E6">
        <w:rPr>
          <w:rFonts w:ascii="Times New Roman" w:hAnsi="Times New Roman" w:cs="Times New Roman"/>
          <w:color w:val="000000" w:themeColor="text1"/>
          <w:szCs w:val="21"/>
          <w:lang w:val="en-GB"/>
        </w:rPr>
        <w:t xml:space="preserve">(e), it is found that the effective damping ratio of the self-excited vibration is the minimum when the vertical fastener stiffness is 75 MN/m, which means that too low or too high vertical fastener stiffness is easy to cause wheel </w:t>
      </w:r>
      <w:proofErr w:type="spellStart"/>
      <w:r w:rsidR="00F77FB2" w:rsidRPr="003B41E6">
        <w:rPr>
          <w:rFonts w:ascii="Times New Roman" w:hAnsi="Times New Roman" w:cs="Times New Roman"/>
          <w:color w:val="000000" w:themeColor="text1"/>
          <w:szCs w:val="21"/>
          <w:lang w:val="en-GB"/>
        </w:rPr>
        <w:t>polygonalization</w:t>
      </w:r>
      <w:proofErr w:type="spellEnd"/>
      <w:r w:rsidR="00F77FB2" w:rsidRPr="003B41E6">
        <w:rPr>
          <w:rFonts w:ascii="Times New Roman" w:hAnsi="Times New Roman" w:cs="Times New Roman"/>
          <w:color w:val="000000" w:themeColor="text1"/>
          <w:szCs w:val="21"/>
          <w:lang w:val="en-GB"/>
        </w:rPr>
        <w:t>.</w:t>
      </w:r>
    </w:p>
    <w:p w14:paraId="13789883" w14:textId="31823DF5" w:rsidR="00443684" w:rsidRPr="003B41E6" w:rsidRDefault="006A3EF7" w:rsidP="0040182E">
      <w:pPr>
        <w:spacing w:line="360" w:lineRule="auto"/>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715584" behindDoc="0" locked="0" layoutInCell="1" allowOverlap="1" wp14:anchorId="36F62A8E" wp14:editId="55BC3D23">
                <wp:simplePos x="0" y="0"/>
                <wp:positionH relativeFrom="column">
                  <wp:posOffset>3175</wp:posOffset>
                </wp:positionH>
                <wp:positionV relativeFrom="paragraph">
                  <wp:posOffset>108585</wp:posOffset>
                </wp:positionV>
                <wp:extent cx="414655" cy="304800"/>
                <wp:effectExtent l="3175" t="0" r="1270" b="3810"/>
                <wp:wrapNone/>
                <wp:docPr id="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3275"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2A8E" id="Text Box 437" o:spid="_x0000_s1064" type="#_x0000_t202" style="position:absolute;left:0;text-align:left;margin-left:.25pt;margin-top:8.55pt;width:32.6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R1vQIAAMI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" filled="f" stroked="f">
                <v:textbox>
                  <w:txbxContent>
                    <w:p w14:paraId="49A13275"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a</w:t>
                      </w:r>
                      <w:r w:rsidRPr="003072CB">
                        <w:rPr>
                          <w:rFonts w:ascii="Times New Roman" w:hAnsi="Times New Roman" w:cs="Times New Roman"/>
                        </w:rPr>
                        <w:t>)</w:t>
                      </w:r>
                    </w:p>
                  </w:txbxContent>
                </v:textbox>
              </v:shape>
            </w:pict>
          </mc:Fallback>
        </mc:AlternateContent>
      </w:r>
      <w:r w:rsidRPr="003B41E6">
        <w:rPr>
          <w:rFonts w:ascii="Times New Roman" w:hAnsi="Times New Roman" w:cs="Times New Roman"/>
          <w:noProof/>
          <w:color w:val="000000" w:themeColor="text1"/>
        </w:rPr>
        <mc:AlternateContent>
          <mc:Choice Requires="wps">
            <w:drawing>
              <wp:anchor distT="0" distB="0" distL="114300" distR="114300" simplePos="0" relativeHeight="251716608" behindDoc="0" locked="0" layoutInCell="1" allowOverlap="1" wp14:anchorId="1CCB61B4" wp14:editId="2ED8D248">
                <wp:simplePos x="0" y="0"/>
                <wp:positionH relativeFrom="column">
                  <wp:posOffset>2616835</wp:posOffset>
                </wp:positionH>
                <wp:positionV relativeFrom="paragraph">
                  <wp:posOffset>97790</wp:posOffset>
                </wp:positionV>
                <wp:extent cx="414655" cy="304800"/>
                <wp:effectExtent l="0" t="4445" r="0" b="0"/>
                <wp:wrapNone/>
                <wp:docPr id="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645E"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61B4" id="Text Box 438" o:spid="_x0000_s1065" type="#_x0000_t202" style="position:absolute;left:0;text-align:left;margin-left:206.05pt;margin-top:7.7pt;width:32.6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S2vQIAAMI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" filled="f" stroked="f">
                <v:textbox>
                  <w:txbxContent>
                    <w:p w14:paraId="1694645E"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b</w:t>
                      </w:r>
                      <w:r w:rsidRPr="003072CB">
                        <w:rPr>
                          <w:rFonts w:ascii="Times New Roman" w:hAnsi="Times New Roman" w:cs="Times New Roman"/>
                        </w:rPr>
                        <w:t>)</w:t>
                      </w:r>
                    </w:p>
                  </w:txbxContent>
                </v:textbox>
              </v:shape>
            </w:pict>
          </mc:Fallback>
        </mc:AlternateContent>
      </w:r>
      <w:r w:rsidR="0040182E" w:rsidRPr="003B41E6">
        <w:rPr>
          <w:color w:val="000000" w:themeColor="text1"/>
          <w:lang w:val="en-GB"/>
        </w:rPr>
        <w:object w:dxaOrig="26310" w:dyaOrig="18607" w14:anchorId="4170013F">
          <v:shape id="_x0000_i1078" type="#_x0000_t75" style="width:209.3pt;height:2in" o:ole="">
            <v:imagedata r:id="rId123" o:title=""/>
          </v:shape>
          <o:OLEObject Type="Embed" ProgID="Origin50.Graph" ShapeID="_x0000_i1078" DrawAspect="Content" ObjectID="_1613749588" r:id="rId124"/>
        </w:object>
      </w:r>
      <w:r w:rsidR="00236F01" w:rsidRPr="003B41E6">
        <w:rPr>
          <w:rFonts w:ascii="Times New Roman" w:hAnsi="Times New Roman" w:cs="Times New Roman"/>
          <w:color w:val="000000" w:themeColor="text1"/>
          <w:lang w:val="en-GB"/>
        </w:rPr>
        <w:object w:dxaOrig="26310" w:dyaOrig="18607" w14:anchorId="00EC92FA">
          <v:shape id="_x0000_i1079" type="#_x0000_t75" style="width:201.35pt;height:2in" o:ole="">
            <v:imagedata r:id="rId125" o:title=""/>
          </v:shape>
          <o:OLEObject Type="Embed" ProgID="Origin50.Graph" ShapeID="_x0000_i1079" DrawAspect="Content" ObjectID="_1613749589" r:id="rId126"/>
        </w:object>
      </w:r>
    </w:p>
    <w:p w14:paraId="147FA472" w14:textId="77777777" w:rsidR="0040182E" w:rsidRPr="003B41E6" w:rsidRDefault="0040182E" w:rsidP="0040182E">
      <w:pPr>
        <w:spacing w:line="360" w:lineRule="auto"/>
        <w:jc w:val="center"/>
        <w:rPr>
          <w:rFonts w:ascii="Times New Roman" w:hAnsi="Times New Roman" w:cs="Times New Roman"/>
          <w:color w:val="000000" w:themeColor="text1"/>
          <w:lang w:val="en-GB"/>
        </w:rPr>
      </w:pPr>
    </w:p>
    <w:p w14:paraId="7FD46E7F" w14:textId="1D7B9D35" w:rsidR="00236F01" w:rsidRPr="003B41E6" w:rsidRDefault="006A3EF7" w:rsidP="00236F01">
      <w:pPr>
        <w:spacing w:line="360" w:lineRule="auto"/>
        <w:jc w:val="center"/>
        <w:rPr>
          <w:rFonts w:ascii="Times New Roman" w:hAnsi="Times New Roman" w:cs="Times New Roman"/>
          <w:color w:val="000000" w:themeColor="text1"/>
          <w:lang w:val="en-GB"/>
        </w:rPr>
      </w:pPr>
      <w:r w:rsidRPr="003B41E6">
        <w:rPr>
          <w:rFonts w:ascii="Times New Roman" w:hAnsi="Times New Roman" w:cs="Times New Roman"/>
          <w:noProof/>
          <w:color w:val="000000" w:themeColor="text1"/>
        </w:rPr>
        <mc:AlternateContent>
          <mc:Choice Requires="wps">
            <w:drawing>
              <wp:anchor distT="0" distB="0" distL="114300" distR="114300" simplePos="0" relativeHeight="251717632" behindDoc="0" locked="0" layoutInCell="1" allowOverlap="1" wp14:anchorId="0ECF2012" wp14:editId="43FEB53C">
                <wp:simplePos x="0" y="0"/>
                <wp:positionH relativeFrom="column">
                  <wp:posOffset>1280160</wp:posOffset>
                </wp:positionH>
                <wp:positionV relativeFrom="paragraph">
                  <wp:posOffset>53975</wp:posOffset>
                </wp:positionV>
                <wp:extent cx="414655" cy="304800"/>
                <wp:effectExtent l="3810" t="0" r="635" b="3175"/>
                <wp:wrapNone/>
                <wp:docPr id="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96EC6"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2012" id="Text Box 439" o:spid="_x0000_s1066" type="#_x0000_t202" style="position:absolute;left:0;text-align:left;margin-left:100.8pt;margin-top:4.25pt;width:32.6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l8vAIAAMI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" filled="f" stroked="f">
                <v:textbox>
                  <w:txbxContent>
                    <w:p w14:paraId="55596EC6" w14:textId="77777777" w:rsidR="00F0207A" w:rsidRPr="003072CB" w:rsidRDefault="00F0207A" w:rsidP="00443684">
                      <w:pPr>
                        <w:rPr>
                          <w:rFonts w:ascii="Times New Roman" w:hAnsi="Times New Roman" w:cs="Times New Roman"/>
                        </w:rPr>
                      </w:pPr>
                      <w:r w:rsidRPr="003072CB">
                        <w:rPr>
                          <w:rFonts w:ascii="Times New Roman" w:hAnsi="Times New Roman" w:cs="Times New Roman"/>
                          <w:szCs w:val="21"/>
                        </w:rPr>
                        <w:t>(</w:t>
                      </w:r>
                      <w:r>
                        <w:rPr>
                          <w:rFonts w:ascii="Times New Roman" w:hAnsi="Times New Roman" w:cs="Times New Roman" w:hint="eastAsia"/>
                          <w:szCs w:val="21"/>
                        </w:rPr>
                        <w:t>c</w:t>
                      </w:r>
                      <w:r w:rsidRPr="003072CB">
                        <w:rPr>
                          <w:rFonts w:ascii="Times New Roman" w:hAnsi="Times New Roman" w:cs="Times New Roman"/>
                        </w:rPr>
                        <w:t>)</w:t>
                      </w:r>
                    </w:p>
                  </w:txbxContent>
                </v:textbox>
              </v:shape>
            </w:pict>
          </mc:Fallback>
        </mc:AlternateContent>
      </w:r>
      <w:r w:rsidR="0040182E" w:rsidRPr="003B41E6">
        <w:rPr>
          <w:color w:val="000000" w:themeColor="text1"/>
          <w:lang w:val="en-GB"/>
        </w:rPr>
        <w:object w:dxaOrig="26310" w:dyaOrig="18608" w14:anchorId="3B0DFC33">
          <v:shape id="_x0000_i1080" type="#_x0000_t75" style="width:209.3pt;height:2in" o:ole="">
            <v:imagedata r:id="rId127" o:title=""/>
          </v:shape>
          <o:OLEObject Type="Embed" ProgID="Origin50.Graph" ShapeID="_x0000_i1080" DrawAspect="Content" ObjectID="_1613749590" r:id="rId128"/>
        </w:object>
      </w:r>
    </w:p>
    <w:p w14:paraId="139FEA1D" w14:textId="7E397183" w:rsidR="00443684" w:rsidRPr="003B41E6" w:rsidRDefault="00236F01" w:rsidP="004C20F2">
      <w:pPr>
        <w:jc w:val="center"/>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Fig.</w:t>
      </w:r>
      <w:r w:rsidR="00152551"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1</w:t>
      </w:r>
      <w:r w:rsidR="00152551" w:rsidRPr="003B41E6">
        <w:rPr>
          <w:rFonts w:ascii="Times New Roman" w:hAnsi="Times New Roman" w:cs="Times New Roman"/>
          <w:color w:val="000000" w:themeColor="text1"/>
          <w:lang w:val="en-GB"/>
        </w:rPr>
        <w:t>5</w:t>
      </w:r>
      <w:r w:rsidRPr="003B41E6">
        <w:rPr>
          <w:rFonts w:ascii="Times New Roman" w:cs="Times New Roman"/>
          <w:color w:val="000000" w:themeColor="text1"/>
          <w:szCs w:val="21"/>
          <w:lang w:val="en-GB"/>
        </w:rPr>
        <w:t xml:space="preserve">. </w:t>
      </w:r>
      <w:r w:rsidR="007620BA" w:rsidRPr="003B41E6">
        <w:rPr>
          <w:rFonts w:ascii="Times New Roman" w:hAnsi="Times New Roman" w:cs="Times New Roman"/>
          <w:color w:val="000000" w:themeColor="text1"/>
          <w:lang w:val="en-GB"/>
        </w:rPr>
        <w:t>Effect of the</w:t>
      </w:r>
      <w:r w:rsidR="00FD153E" w:rsidRPr="003B41E6">
        <w:rPr>
          <w:rFonts w:ascii="Times New Roman" w:hAnsi="Times New Roman" w:cs="Times New Roman"/>
          <w:color w:val="000000" w:themeColor="text1"/>
          <w:lang w:val="en-GB"/>
        </w:rPr>
        <w:t xml:space="preserve"> </w:t>
      </w:r>
      <w:r w:rsidR="007620BA" w:rsidRPr="003B41E6">
        <w:rPr>
          <w:rFonts w:ascii="Times New Roman" w:hAnsi="Times New Roman" w:cs="Times New Roman"/>
          <w:color w:val="000000" w:themeColor="text1"/>
          <w:lang w:val="en-GB"/>
        </w:rPr>
        <w:t>lateral fastener stiffness on</w:t>
      </w:r>
      <w:r w:rsidR="00FD153E" w:rsidRPr="003B41E6">
        <w:rPr>
          <w:rFonts w:ascii="Times New Roman" w:hAnsi="Times New Roman" w:cs="Times New Roman"/>
          <w:color w:val="000000" w:themeColor="text1"/>
          <w:lang w:val="en-GB"/>
        </w:rPr>
        <w:t xml:space="preserve"> </w:t>
      </w:r>
      <w:r w:rsidR="007620BA" w:rsidRPr="003B41E6">
        <w:rPr>
          <w:rFonts w:ascii="Times New Roman" w:hAnsi="Times New Roman" w:cs="Times New Roman"/>
          <w:color w:val="000000" w:themeColor="text1"/>
          <w:lang w:val="en-GB"/>
        </w:rPr>
        <w:t xml:space="preserve">the unstable vibration </w:t>
      </w:r>
      <w:r w:rsidRPr="003B41E6">
        <w:rPr>
          <w:rFonts w:ascii="Times New Roman" w:hAnsi="Times New Roman" w:cs="Times New Roman"/>
          <w:color w:val="000000" w:themeColor="text1"/>
          <w:lang w:val="en-GB"/>
        </w:rPr>
        <w:t xml:space="preserve">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-track-disc </w:t>
      </w:r>
      <w:r w:rsidRPr="003B41E6">
        <w:rPr>
          <w:rFonts w:ascii="Times New Roman" w:hAnsi="Times New Roman" w:cs="Times New Roman"/>
          <w:color w:val="000000" w:themeColor="text1"/>
          <w:lang w:val="en-GB"/>
        </w:rPr>
        <w:lastRenderedPageBreak/>
        <w:t>brake system for different</w:t>
      </w:r>
      <w:r w:rsidR="007620BA" w:rsidRPr="003B41E6">
        <w:rPr>
          <w:rFonts w:ascii="Times New Roman" w:hAnsi="Times New Roman" w:cs="Times New Roman"/>
          <w:color w:val="000000" w:themeColor="text1"/>
          <w:lang w:val="en-GB"/>
        </w:rPr>
        <w:t>:</w:t>
      </w:r>
      <w:r w:rsidR="00152551"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 xml:space="preserve">(a) </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=10</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 xml:space="preserve">; (b) </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L</w:t>
      </w:r>
      <w:r w:rsidRPr="003B41E6">
        <w:rPr>
          <w:rFonts w:ascii="Times New Roman" w:hAnsi="Times New Roman" w:cs="Times New Roman"/>
          <w:color w:val="000000" w:themeColor="text1"/>
          <w:lang w:val="en-GB"/>
        </w:rPr>
        <w:t>=28</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 (c</w:t>
      </w:r>
      <w:proofErr w:type="gramStart"/>
      <w:r w:rsidRPr="003B41E6">
        <w:rPr>
          <w:rFonts w:ascii="Times New Roman" w:hAnsi="Times New Roman" w:cs="Times New Roman"/>
          <w:color w:val="000000" w:themeColor="text1"/>
          <w:lang w:val="en-GB"/>
        </w:rPr>
        <w:t>)</w:t>
      </w:r>
      <w:r w:rsidRPr="003B41E6">
        <w:rPr>
          <w:rFonts w:ascii="Times New Roman" w:hAnsi="Times New Roman" w:cs="Times New Roman"/>
          <w:i/>
          <w:color w:val="000000" w:themeColor="text1"/>
          <w:lang w:val="en-GB"/>
        </w:rPr>
        <w:t>K</w:t>
      </w:r>
      <w:r w:rsidRPr="003B41E6">
        <w:rPr>
          <w:rFonts w:ascii="Times New Roman" w:hAnsi="Times New Roman" w:cs="Times New Roman"/>
          <w:color w:val="000000" w:themeColor="text1"/>
          <w:vertAlign w:val="subscript"/>
          <w:lang w:val="en-GB"/>
        </w:rPr>
        <w:t>L</w:t>
      </w:r>
      <w:proofErr w:type="gramEnd"/>
      <w:r w:rsidRPr="003B41E6">
        <w:rPr>
          <w:rFonts w:ascii="Times New Roman" w:hAnsi="Times New Roman" w:cs="Times New Roman"/>
          <w:color w:val="000000" w:themeColor="text1"/>
          <w:lang w:val="en-GB"/>
        </w:rPr>
        <w:t>=5</w:t>
      </w:r>
      <w:r w:rsidR="0040182E" w:rsidRPr="003B41E6">
        <w:rPr>
          <w:rFonts w:ascii="Times New Roman" w:hAnsi="Times New Roman" w:cs="Times New Roman"/>
          <w:color w:val="000000" w:themeColor="text1"/>
          <w:lang w:val="en-GB"/>
        </w:rPr>
        <w:t>0</w:t>
      </w:r>
      <w:r w:rsidR="00FD153E" w:rsidRPr="003B41E6">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szCs w:val="21"/>
          <w:lang w:val="en-GB"/>
        </w:rPr>
        <w:t>MN/m</w:t>
      </w:r>
      <w:r w:rsidRPr="003B41E6">
        <w:rPr>
          <w:rFonts w:ascii="Times New Roman" w:hAnsi="Times New Roman" w:cs="Times New Roman"/>
          <w:color w:val="000000" w:themeColor="text1"/>
          <w:lang w:val="en-GB"/>
        </w:rPr>
        <w:t>.</w:t>
      </w:r>
    </w:p>
    <w:p w14:paraId="7B5E0481" w14:textId="77777777" w:rsidR="00286220" w:rsidRPr="003B41E6" w:rsidRDefault="00286220" w:rsidP="004C20F2">
      <w:pPr>
        <w:jc w:val="center"/>
        <w:rPr>
          <w:rFonts w:ascii="Times New Roman" w:hAnsi="Times New Roman" w:cs="Times New Roman"/>
          <w:color w:val="000000" w:themeColor="text1"/>
          <w:lang w:val="en-GB"/>
        </w:rPr>
      </w:pPr>
    </w:p>
    <w:p w14:paraId="78E50444" w14:textId="08BE4072" w:rsidR="00236F01" w:rsidRPr="003B41E6" w:rsidRDefault="00236F01" w:rsidP="00236F01">
      <w:pPr>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 xml:space="preserve">  </w:t>
      </w:r>
      <w:r w:rsidR="00F77FB2" w:rsidRPr="003B41E6">
        <w:rPr>
          <w:rFonts w:ascii="Times New Roman" w:hAnsi="Times New Roman" w:cs="Times New Roman"/>
          <w:color w:val="000000" w:themeColor="text1"/>
          <w:lang w:val="en-GB"/>
        </w:rPr>
        <w:t xml:space="preserve">The effect of the lateral fastener stiffness on the self-excited vibration of the </w:t>
      </w:r>
      <w:proofErr w:type="spellStart"/>
      <w:r w:rsidR="00F77FB2" w:rsidRPr="003B41E6">
        <w:rPr>
          <w:rFonts w:ascii="Times New Roman" w:hAnsi="Times New Roman" w:cs="Times New Roman"/>
          <w:color w:val="000000" w:themeColor="text1"/>
          <w:lang w:val="en-GB"/>
        </w:rPr>
        <w:t>wheelset</w:t>
      </w:r>
      <w:proofErr w:type="spellEnd"/>
      <w:r w:rsidR="00F77FB2" w:rsidRPr="003B41E6">
        <w:rPr>
          <w:rFonts w:ascii="Times New Roman" w:hAnsi="Times New Roman" w:cs="Times New Roman"/>
          <w:color w:val="000000" w:themeColor="text1"/>
          <w:lang w:val="en-GB"/>
        </w:rPr>
        <w:t>-track-disc brake system is shown in Fig. 15</w:t>
      </w:r>
      <w:r w:rsidR="00F77FB2" w:rsidRPr="003B41E6">
        <w:rPr>
          <w:rFonts w:ascii="Times New Roman" w:hAnsi="Times New Roman" w:cs="Times New Roman"/>
          <w:color w:val="000000" w:themeColor="text1"/>
          <w:szCs w:val="21"/>
          <w:lang w:val="en-GB"/>
        </w:rPr>
        <w:t>. From Figs. 15(a)</w:t>
      </w:r>
      <w:r w:rsidR="00F77FB2" w:rsidRPr="003B41E6">
        <w:rPr>
          <w:rFonts w:ascii="宋体" w:eastAsia="宋体" w:hAnsi="宋体" w:cs="Times New Roman"/>
          <w:color w:val="000000" w:themeColor="text1"/>
          <w:szCs w:val="21"/>
          <w:lang w:val="en-GB"/>
        </w:rPr>
        <w:t>-</w:t>
      </w:r>
      <w:r w:rsidR="00F77FB2" w:rsidRPr="003B41E6">
        <w:rPr>
          <w:rFonts w:ascii="Times New Roman" w:hAnsi="Times New Roman" w:cs="Times New Roman"/>
          <w:color w:val="000000" w:themeColor="text1"/>
          <w:szCs w:val="21"/>
          <w:lang w:val="en-GB"/>
        </w:rPr>
        <w:t xml:space="preserve">(c), </w:t>
      </w:r>
      <w:r w:rsidR="00F77FB2" w:rsidRPr="003B41E6">
        <w:rPr>
          <w:rFonts w:ascii="Times New Roman" w:hAnsi="Times New Roman" w:cs="Times New Roman" w:hint="eastAsia"/>
          <w:color w:val="000000" w:themeColor="text1"/>
          <w:szCs w:val="21"/>
          <w:lang w:val="en-GB"/>
        </w:rPr>
        <w:t>it is seen that w</w:t>
      </w:r>
      <w:r w:rsidR="00F77FB2" w:rsidRPr="003B41E6">
        <w:rPr>
          <w:rFonts w:ascii="Times New Roman" w:hAnsi="Times New Roman" w:cs="Times New Roman"/>
          <w:color w:val="000000" w:themeColor="text1"/>
          <w:szCs w:val="21"/>
          <w:lang w:val="en-GB"/>
        </w:rPr>
        <w:t xml:space="preserve">hen the lateral fastener stiffness varies in the range of 10-50 MN/m, self-excited vibration </w:t>
      </w:r>
      <w:r w:rsidR="00F77FB2" w:rsidRPr="003B41E6">
        <w:rPr>
          <w:rFonts w:ascii="Times New Roman" w:hAnsi="Times New Roman" w:cs="Times New Roman" w:hint="eastAsia"/>
          <w:color w:val="000000" w:themeColor="text1"/>
          <w:szCs w:val="21"/>
          <w:lang w:val="en-GB"/>
        </w:rPr>
        <w:t>at the</w:t>
      </w:r>
      <w:r w:rsidR="00F77FB2" w:rsidRPr="003B41E6">
        <w:rPr>
          <w:rFonts w:ascii="Times New Roman" w:hAnsi="Times New Roman" w:cs="Times New Roman"/>
          <w:color w:val="000000" w:themeColor="text1"/>
          <w:szCs w:val="21"/>
          <w:lang w:val="en-GB"/>
        </w:rPr>
        <w:t xml:space="preserve"> frequency of 650 Hz most likely occur</w:t>
      </w:r>
      <w:r w:rsidR="00F77FB2" w:rsidRPr="003B41E6">
        <w:rPr>
          <w:rFonts w:ascii="Times New Roman" w:hAnsi="Times New Roman" w:cs="Times New Roman" w:hint="eastAsia"/>
          <w:color w:val="000000" w:themeColor="text1"/>
          <w:szCs w:val="21"/>
          <w:lang w:val="en-GB"/>
        </w:rPr>
        <w:t>s</w:t>
      </w:r>
      <w:r w:rsidR="00F77FB2" w:rsidRPr="003B41E6">
        <w:rPr>
          <w:rFonts w:ascii="Times New Roman" w:hAnsi="Times New Roman" w:cs="Times New Roman"/>
          <w:color w:val="000000" w:themeColor="text1"/>
          <w:szCs w:val="21"/>
          <w:lang w:val="en-GB"/>
        </w:rPr>
        <w:t xml:space="preserve">, and </w:t>
      </w:r>
      <w:r w:rsidR="00F77FB2" w:rsidRPr="003B41E6">
        <w:rPr>
          <w:rFonts w:ascii="Times New Roman" w:hAnsi="Times New Roman" w:cs="Times New Roman" w:hint="eastAsia"/>
          <w:color w:val="000000" w:themeColor="text1"/>
          <w:szCs w:val="21"/>
          <w:lang w:val="en-GB"/>
        </w:rPr>
        <w:t>the</w:t>
      </w:r>
      <w:r w:rsidR="00F77FB2" w:rsidRPr="003B41E6">
        <w:rPr>
          <w:rFonts w:ascii="Times New Roman" w:hAnsi="Times New Roman" w:cs="Times New Roman"/>
          <w:color w:val="000000" w:themeColor="text1"/>
          <w:szCs w:val="21"/>
          <w:lang w:val="en-GB"/>
        </w:rPr>
        <w:t xml:space="preserve"> value of effective damping ratio decreases with the increase of the lateral fastener stiffness, which means the occurrence</w:t>
      </w:r>
      <w:r w:rsidR="00F77FB2" w:rsidRPr="003B41E6">
        <w:rPr>
          <w:rFonts w:ascii="Times New Roman" w:hAnsi="Times New Roman" w:cs="Times New Roman" w:hint="eastAsia"/>
          <w:color w:val="000000" w:themeColor="text1"/>
          <w:szCs w:val="21"/>
          <w:lang w:val="en-GB"/>
        </w:rPr>
        <w:t xml:space="preserve"> </w:t>
      </w:r>
      <w:r w:rsidR="00F77FB2" w:rsidRPr="003B41E6">
        <w:rPr>
          <w:rFonts w:ascii="Times New Roman" w:hAnsi="Times New Roman" w:cs="Times New Roman"/>
          <w:color w:val="000000" w:themeColor="text1"/>
          <w:szCs w:val="21"/>
          <w:lang w:val="en-GB"/>
        </w:rPr>
        <w:t xml:space="preserve">possibility of wheel </w:t>
      </w:r>
      <w:proofErr w:type="spellStart"/>
      <w:r w:rsidR="00F77FB2" w:rsidRPr="003B41E6">
        <w:rPr>
          <w:rFonts w:ascii="Times New Roman" w:hAnsi="Times New Roman" w:cs="Times New Roman"/>
          <w:color w:val="000000" w:themeColor="text1"/>
          <w:szCs w:val="21"/>
          <w:lang w:val="en-GB"/>
        </w:rPr>
        <w:t>polygonalization</w:t>
      </w:r>
      <w:proofErr w:type="spellEnd"/>
      <w:r w:rsidR="00F77FB2" w:rsidRPr="003B41E6">
        <w:rPr>
          <w:rFonts w:ascii="Times New Roman" w:hAnsi="Times New Roman" w:cs="Times New Roman"/>
          <w:color w:val="000000" w:themeColor="text1"/>
          <w:szCs w:val="21"/>
          <w:lang w:val="en-GB"/>
        </w:rPr>
        <w:t xml:space="preserve"> decreases with the increase of the lateral fastener stiffness. </w:t>
      </w:r>
      <w:r w:rsidR="00F77FB2" w:rsidRPr="003B41E6">
        <w:rPr>
          <w:rFonts w:ascii="Times New Roman" w:hAnsi="Times New Roman" w:cs="Times New Roman" w:hint="eastAsia"/>
          <w:color w:val="000000" w:themeColor="text1"/>
          <w:szCs w:val="21"/>
          <w:lang w:val="en-GB"/>
        </w:rPr>
        <w:t>Therefore</w:t>
      </w:r>
      <w:r w:rsidR="00F77FB2" w:rsidRPr="003B41E6">
        <w:rPr>
          <w:rFonts w:ascii="Times New Roman" w:hAnsi="Times New Roman" w:cs="Times New Roman"/>
          <w:color w:val="000000" w:themeColor="text1"/>
          <w:szCs w:val="21"/>
          <w:lang w:val="en-GB"/>
        </w:rPr>
        <w:t xml:space="preserve">, it can be concluded that a higher lateral fastener stiffness is beneficial </w:t>
      </w:r>
      <w:r w:rsidR="00F77FB2" w:rsidRPr="003B41E6">
        <w:rPr>
          <w:rFonts w:ascii="Times New Roman" w:hAnsi="Times New Roman" w:cs="Times New Roman" w:hint="eastAsia"/>
          <w:color w:val="000000" w:themeColor="text1"/>
          <w:szCs w:val="21"/>
          <w:lang w:val="en-GB"/>
        </w:rPr>
        <w:t>for</w:t>
      </w:r>
      <w:r w:rsidR="00F77FB2" w:rsidRPr="003B41E6">
        <w:rPr>
          <w:rFonts w:ascii="Times New Roman" w:hAnsi="Times New Roman" w:cs="Times New Roman"/>
          <w:color w:val="000000" w:themeColor="text1"/>
          <w:szCs w:val="21"/>
          <w:lang w:val="en-GB"/>
        </w:rPr>
        <w:t xml:space="preserve"> the suppression of wheel </w:t>
      </w:r>
      <w:proofErr w:type="spellStart"/>
      <w:r w:rsidR="00F77FB2" w:rsidRPr="003B41E6">
        <w:rPr>
          <w:rFonts w:ascii="Times New Roman" w:hAnsi="Times New Roman" w:cs="Times New Roman"/>
          <w:color w:val="000000" w:themeColor="text1"/>
          <w:szCs w:val="21"/>
          <w:lang w:val="en-GB"/>
        </w:rPr>
        <w:t>polygonalization</w:t>
      </w:r>
      <w:proofErr w:type="spellEnd"/>
      <w:r w:rsidR="00F77FB2" w:rsidRPr="003B41E6">
        <w:rPr>
          <w:rFonts w:ascii="Times New Roman" w:hAnsi="Times New Roman" w:cs="Times New Roman"/>
          <w:color w:val="000000" w:themeColor="text1"/>
          <w:szCs w:val="21"/>
          <w:lang w:val="en-GB"/>
        </w:rPr>
        <w:t>.</w:t>
      </w:r>
    </w:p>
    <w:p w14:paraId="04E1AB94" w14:textId="77777777" w:rsidR="00236F01" w:rsidRPr="003B41E6" w:rsidRDefault="00236F01" w:rsidP="00337BE5">
      <w:pPr>
        <w:pStyle w:val="2"/>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t xml:space="preserve">4. Conclusions   </w:t>
      </w:r>
    </w:p>
    <w:p w14:paraId="355E0C78" w14:textId="54C1FD88" w:rsidR="00F77FB2" w:rsidRPr="003B41E6" w:rsidRDefault="00F77FB2" w:rsidP="00F77FB2">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This paper studies the formation mechanism of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 xml:space="preserve"> of China’s high-speed trains through numerical simulation based on the point of view of friction-induced vibration causing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 xml:space="preserve">. In the numerical simulation, a finite element model of a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-track-disc brake system on a straight track is established and its dynamic stability is analysed using the complex </w:t>
      </w:r>
      <w:r w:rsidRPr="003B41E6">
        <w:rPr>
          <w:rFonts w:ascii="Times New Roman" w:hAnsi="Times New Roman" w:cs="Times New Roman" w:hint="eastAsia"/>
          <w:color w:val="000000" w:themeColor="text1"/>
          <w:lang w:val="en-GB"/>
        </w:rPr>
        <w:t>eigenvalue</w:t>
      </w:r>
      <w:r w:rsidRPr="003B41E6">
        <w:rPr>
          <w:rFonts w:ascii="Times New Roman" w:hAnsi="Times New Roman" w:cs="Times New Roman"/>
          <w:color w:val="000000" w:themeColor="text1"/>
          <w:lang w:val="en-GB"/>
        </w:rPr>
        <w:t xml:space="preserve"> analysis. The formation mechanism of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 xml:space="preserve"> and its influence factors are investigated </w:t>
      </w:r>
      <w:r w:rsidRPr="003B41E6">
        <w:rPr>
          <w:rFonts w:ascii="Times New Roman" w:hAnsi="Times New Roman" w:cs="Times New Roman" w:hint="eastAsia"/>
          <w:color w:val="000000" w:themeColor="text1"/>
          <w:lang w:val="en-GB"/>
        </w:rPr>
        <w:t xml:space="preserve">in </w:t>
      </w:r>
      <w:r w:rsidRPr="003B41E6">
        <w:rPr>
          <w:rFonts w:ascii="Times New Roman" w:hAnsi="Times New Roman" w:cs="Times New Roman"/>
          <w:color w:val="000000" w:themeColor="text1"/>
          <w:lang w:val="en-GB"/>
        </w:rPr>
        <w:t xml:space="preserve">detail. The conclusions </w:t>
      </w:r>
      <w:r w:rsidRPr="003B41E6">
        <w:rPr>
          <w:rFonts w:ascii="Times New Roman" w:hAnsi="Times New Roman" w:cs="Times New Roman" w:hint="eastAsia"/>
          <w:color w:val="000000" w:themeColor="text1"/>
          <w:lang w:val="en-GB"/>
        </w:rPr>
        <w:t>can be drawn</w:t>
      </w:r>
      <w:r w:rsidRPr="003B41E6">
        <w:rPr>
          <w:rFonts w:ascii="Times New Roman" w:hAnsi="Times New Roman" w:cs="Times New Roman"/>
          <w:color w:val="000000" w:themeColor="text1"/>
          <w:lang w:val="en-GB"/>
        </w:rPr>
        <w:t xml:space="preserve"> as follows</w:t>
      </w:r>
      <w:r w:rsidRPr="003B41E6">
        <w:rPr>
          <w:rFonts w:ascii="Times New Roman" w:hAnsi="Times New Roman" w:cs="Times New Roman" w:hint="eastAsia"/>
          <w:color w:val="000000" w:themeColor="text1"/>
          <w:lang w:val="en-GB"/>
        </w:rPr>
        <w:t>:</w:t>
      </w:r>
    </w:p>
    <w:p w14:paraId="74113301" w14:textId="77777777" w:rsidR="00F77FB2" w:rsidRPr="003B41E6" w:rsidRDefault="00F77FB2" w:rsidP="00F77FB2">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(1) When the train is braked, under the action of the longitudinal wheel-rail creep</w:t>
      </w:r>
      <w:r w:rsidRPr="003B41E6">
        <w:rPr>
          <w:rFonts w:ascii="Times New Roman" w:hAnsi="Times New Roman" w:cs="Times New Roman" w:hint="eastAsia"/>
          <w:color w:val="000000" w:themeColor="text1"/>
          <w:lang w:val="en-GB"/>
        </w:rPr>
        <w:t xml:space="preserve"> force</w:t>
      </w:r>
      <w:r w:rsidRPr="003B41E6">
        <w:rPr>
          <w:rFonts w:ascii="Times New Roman" w:hAnsi="Times New Roman" w:cs="Times New Roman"/>
          <w:color w:val="000000" w:themeColor="text1"/>
          <w:lang w:val="en-GB"/>
        </w:rPr>
        <w:t xml:space="preserve">, the self-excited vibration induced by the friction force between the brake pad and brake disc may cause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w:t>
      </w:r>
      <w:r w:rsidRPr="003B41E6" w:rsidDel="00B9774B">
        <w:rPr>
          <w:rFonts w:ascii="Times New Roman" w:hAnsi="Times New Roman" w:cs="Times New Roman"/>
          <w:color w:val="000000" w:themeColor="text1"/>
          <w:lang w:val="en-GB"/>
        </w:rPr>
        <w:t xml:space="preserve"> </w:t>
      </w:r>
    </w:p>
    <w:p w14:paraId="52DE9E48" w14:textId="77777777" w:rsidR="00F77FB2" w:rsidRPr="003B41E6" w:rsidRDefault="00F77FB2" w:rsidP="00F77FB2">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(2) In the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range of 0.1-0.7, the wheel-rail longitudinal </w:t>
      </w:r>
      <w:proofErr w:type="spellStart"/>
      <w:r w:rsidRPr="003B41E6">
        <w:rPr>
          <w:rFonts w:ascii="Times New Roman" w:hAnsi="Times New Roman" w:cs="Times New Roman"/>
          <w:color w:val="000000" w:themeColor="text1"/>
          <w:lang w:val="en-GB"/>
        </w:rPr>
        <w:t>creepage</w:t>
      </w:r>
      <w:proofErr w:type="spellEnd"/>
      <w:r w:rsidRPr="003B41E6">
        <w:rPr>
          <w:rFonts w:ascii="Times New Roman" w:hAnsi="Times New Roman" w:cs="Times New Roman"/>
          <w:color w:val="000000" w:themeColor="text1"/>
          <w:lang w:val="en-GB"/>
        </w:rPr>
        <w:t xml:space="preserve"> has little effect on the unstable vibration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-track-disc brake system. The self-excited vibration at the frequency of 650 Hz most likely occurs in that range, which can result in 21-order polygonal wear of wheels.</w:t>
      </w:r>
      <w:r w:rsidRPr="003B41E6" w:rsidDel="00CD6A3F">
        <w:rPr>
          <w:rFonts w:ascii="Times New Roman" w:hAnsi="Times New Roman" w:cs="Times New Roman"/>
          <w:color w:val="000000" w:themeColor="text1"/>
          <w:lang w:val="en-GB"/>
        </w:rPr>
        <w:t xml:space="preserve"> </w:t>
      </w:r>
      <w:r w:rsidRPr="003B41E6">
        <w:rPr>
          <w:rFonts w:ascii="Times New Roman" w:hAnsi="Times New Roman" w:cs="Times New Roman"/>
          <w:color w:val="000000" w:themeColor="text1"/>
          <w:lang w:val="en-GB"/>
        </w:rPr>
        <w:t>When the longitudinal creep</w:t>
      </w:r>
      <w:r w:rsidRPr="003B41E6">
        <w:rPr>
          <w:rFonts w:ascii="Times New Roman" w:hAnsi="Times New Roman" w:cs="Times New Roman" w:hint="eastAsia"/>
          <w:color w:val="000000" w:themeColor="text1"/>
          <w:lang w:val="en-GB"/>
        </w:rPr>
        <w:t xml:space="preserve"> force</w:t>
      </w:r>
      <w:r w:rsidRPr="003B41E6">
        <w:rPr>
          <w:rFonts w:ascii="Times New Roman" w:hAnsi="Times New Roman" w:cs="Times New Roman"/>
          <w:color w:val="000000" w:themeColor="text1"/>
          <w:lang w:val="en-GB"/>
        </w:rPr>
        <w:t xml:space="preserve"> becomes saturated, the self-excited vibration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-track-disc brake system induced by the friction between the rail and the wheel can result in 12-order polygonal wear of wheels.</w:t>
      </w:r>
    </w:p>
    <w:p w14:paraId="416AFFCE" w14:textId="77777777" w:rsidR="00F77FB2" w:rsidRPr="003B41E6" w:rsidRDefault="00F77FB2" w:rsidP="00F77FB2">
      <w:pPr>
        <w:ind w:firstLineChars="100" w:firstLine="210"/>
        <w:rPr>
          <w:rFonts w:ascii="Times New Roman" w:hAnsi="Times New Roman" w:cs="Times New Roman"/>
          <w:color w:val="000000" w:themeColor="text1"/>
          <w:lang w:val="en-GB"/>
        </w:rPr>
      </w:pPr>
      <w:r w:rsidRPr="003B41E6">
        <w:rPr>
          <w:rFonts w:ascii="Times New Roman" w:hAnsi="Times New Roman" w:cs="Times New Roman"/>
          <w:color w:val="000000" w:themeColor="text1"/>
          <w:lang w:val="en-GB"/>
        </w:rPr>
        <w:t xml:space="preserve">(3) The friction coefficient between the brake pad and the brake disc affects strongly the self-excited vibration of the </w:t>
      </w:r>
      <w:proofErr w:type="spellStart"/>
      <w:r w:rsidRPr="003B41E6">
        <w:rPr>
          <w:rFonts w:ascii="Times New Roman" w:hAnsi="Times New Roman" w:cs="Times New Roman"/>
          <w:color w:val="000000" w:themeColor="text1"/>
          <w:lang w:val="en-GB"/>
        </w:rPr>
        <w:t>wheelset</w:t>
      </w:r>
      <w:proofErr w:type="spellEnd"/>
      <w:r w:rsidRPr="003B41E6">
        <w:rPr>
          <w:rFonts w:ascii="Times New Roman" w:hAnsi="Times New Roman" w:cs="Times New Roman"/>
          <w:color w:val="000000" w:themeColor="text1"/>
          <w:lang w:val="en-GB"/>
        </w:rPr>
        <w:t xml:space="preserve">-track-disc brake system. The 21-order polygonal wear of wheels is easy to occur for different friction coefficient. The larger the friction coefficient, the higher the </w:t>
      </w:r>
      <w:r w:rsidRPr="003B41E6">
        <w:rPr>
          <w:rFonts w:ascii="Times New Roman" w:hAnsi="Times New Roman" w:cs="Times New Roman" w:hint="eastAsia"/>
          <w:color w:val="000000" w:themeColor="text1"/>
          <w:lang w:val="en-GB"/>
        </w:rPr>
        <w:t xml:space="preserve">occurrence </w:t>
      </w:r>
      <w:r w:rsidRPr="003B41E6">
        <w:rPr>
          <w:rFonts w:ascii="Times New Roman" w:hAnsi="Times New Roman" w:cs="Times New Roman"/>
          <w:color w:val="000000" w:themeColor="text1"/>
          <w:lang w:val="en-GB"/>
        </w:rPr>
        <w:t xml:space="preserve">propensity of the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w:t>
      </w:r>
    </w:p>
    <w:p w14:paraId="09DB1D25" w14:textId="77777777" w:rsidR="00F77FB2" w:rsidRPr="003B41E6" w:rsidRDefault="00F77FB2" w:rsidP="00F77FB2">
      <w:pPr>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lang w:val="en-GB"/>
        </w:rPr>
        <w:t xml:space="preserve">(4) </w:t>
      </w:r>
      <w:r w:rsidRPr="003B41E6">
        <w:rPr>
          <w:rFonts w:ascii="Times New Roman" w:hAnsi="Times New Roman" w:cs="Times New Roman" w:hint="eastAsia"/>
          <w:color w:val="000000" w:themeColor="text1"/>
          <w:lang w:val="en-GB"/>
        </w:rPr>
        <w:t>T</w:t>
      </w:r>
      <w:r w:rsidRPr="003B41E6">
        <w:rPr>
          <w:rFonts w:ascii="Times New Roman" w:hAnsi="Times New Roman" w:cs="Times New Roman"/>
          <w:color w:val="000000" w:themeColor="text1"/>
          <w:lang w:val="en-GB"/>
        </w:rPr>
        <w:t xml:space="preserve">oo high or too low vertical fastener damping is easy to cause wheel </w:t>
      </w:r>
      <w:proofErr w:type="spellStart"/>
      <w:r w:rsidRPr="003B41E6">
        <w:rPr>
          <w:rFonts w:ascii="Times New Roman" w:hAnsi="Times New Roman" w:cs="Times New Roman"/>
          <w:color w:val="000000" w:themeColor="text1"/>
          <w:lang w:val="en-GB"/>
        </w:rPr>
        <w:t>polygonalization</w:t>
      </w:r>
      <w:proofErr w:type="spellEnd"/>
      <w:r w:rsidRPr="003B41E6">
        <w:rPr>
          <w:rFonts w:ascii="Times New Roman" w:hAnsi="Times New Roman" w:cs="Times New Roman"/>
          <w:color w:val="000000" w:themeColor="text1"/>
          <w:lang w:val="en-GB"/>
        </w:rPr>
        <w:t xml:space="preserve">. When the vertical damping is 60 </w:t>
      </w:r>
      <w:proofErr w:type="spellStart"/>
      <w:r w:rsidRPr="003B41E6">
        <w:rPr>
          <w:rFonts w:ascii="Times New Roman" w:hAnsi="Times New Roman" w:cs="Times New Roman"/>
          <w:color w:val="000000" w:themeColor="text1"/>
          <w:szCs w:val="21"/>
          <w:lang w:val="en-GB"/>
        </w:rPr>
        <w:t>kNs</w:t>
      </w:r>
      <w:proofErr w:type="spellEnd"/>
      <w:r w:rsidRPr="003B41E6">
        <w:rPr>
          <w:rFonts w:ascii="Times New Roman" w:hAnsi="Times New Roman" w:cs="Times New Roman"/>
          <w:color w:val="000000" w:themeColor="text1"/>
          <w:szCs w:val="21"/>
          <w:lang w:val="en-GB"/>
        </w:rPr>
        <w:t>/m, the</w:t>
      </w:r>
      <w:r w:rsidRPr="003B41E6">
        <w:rPr>
          <w:rFonts w:ascii="Times New Roman" w:hAnsi="Times New Roman" w:cs="Times New Roman" w:hint="eastAsia"/>
          <w:color w:val="000000" w:themeColor="text1"/>
          <w:szCs w:val="21"/>
          <w:lang w:val="en-GB"/>
        </w:rPr>
        <w:t xml:space="preserve"> occurrence</w:t>
      </w:r>
      <w:r w:rsidRPr="003B41E6">
        <w:rPr>
          <w:rFonts w:ascii="Times New Roman" w:hAnsi="Times New Roman" w:cs="Times New Roman"/>
          <w:color w:val="000000" w:themeColor="text1"/>
          <w:szCs w:val="21"/>
          <w:lang w:val="en-GB"/>
        </w:rPr>
        <w:t xml:space="preserve"> possibility of wheel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 xml:space="preserve"> is the lowest. Increasing the lateral fastener damping </w:t>
      </w:r>
      <w:r w:rsidRPr="003B41E6">
        <w:rPr>
          <w:rFonts w:ascii="Times New Roman" w:hAnsi="Times New Roman" w:cs="Times New Roman" w:hint="eastAsia"/>
          <w:color w:val="000000" w:themeColor="text1"/>
          <w:szCs w:val="21"/>
          <w:lang w:val="en-GB"/>
        </w:rPr>
        <w:t xml:space="preserve">is </w:t>
      </w:r>
      <w:r w:rsidRPr="003B41E6">
        <w:rPr>
          <w:rFonts w:ascii="Times New Roman" w:hAnsi="Times New Roman" w:cs="Times New Roman"/>
          <w:color w:val="000000" w:themeColor="text1"/>
          <w:szCs w:val="21"/>
          <w:lang w:val="en-GB"/>
        </w:rPr>
        <w:t>help</w:t>
      </w:r>
      <w:r w:rsidRPr="003B41E6">
        <w:rPr>
          <w:rFonts w:ascii="Times New Roman" w:hAnsi="Times New Roman" w:cs="Times New Roman" w:hint="eastAsia"/>
          <w:color w:val="000000" w:themeColor="text1"/>
          <w:szCs w:val="21"/>
          <w:lang w:val="en-GB"/>
        </w:rPr>
        <w:t>ful</w:t>
      </w:r>
      <w:r w:rsidRPr="003B41E6">
        <w:rPr>
          <w:rFonts w:ascii="Times New Roman" w:hAnsi="Times New Roman" w:cs="Times New Roman"/>
          <w:color w:val="000000" w:themeColor="text1"/>
          <w:szCs w:val="21"/>
          <w:lang w:val="en-GB"/>
        </w:rPr>
        <w:t xml:space="preserve"> to suppress wheel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w:t>
      </w:r>
    </w:p>
    <w:p w14:paraId="2DB60A01" w14:textId="35F9D2C8" w:rsidR="00F77FB2" w:rsidRPr="003B41E6" w:rsidRDefault="00F77FB2" w:rsidP="00F77FB2">
      <w:pPr>
        <w:ind w:firstLineChars="100" w:firstLine="21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(5) </w:t>
      </w:r>
      <w:r w:rsidRPr="003B41E6">
        <w:rPr>
          <w:rFonts w:ascii="Times New Roman" w:hAnsi="Times New Roman" w:cs="Times New Roman" w:hint="eastAsia"/>
          <w:color w:val="000000" w:themeColor="text1"/>
          <w:szCs w:val="21"/>
          <w:lang w:val="en-GB"/>
        </w:rPr>
        <w:t>T</w:t>
      </w:r>
      <w:r w:rsidRPr="003B41E6">
        <w:rPr>
          <w:rFonts w:ascii="Times New Roman" w:hAnsi="Times New Roman" w:cs="Times New Roman"/>
          <w:color w:val="000000" w:themeColor="text1"/>
          <w:szCs w:val="21"/>
          <w:lang w:val="en-GB"/>
        </w:rPr>
        <w:t xml:space="preserve">oo high or too low vertical fastener stiffness is </w:t>
      </w:r>
      <w:r w:rsidRPr="003B41E6">
        <w:rPr>
          <w:rFonts w:ascii="Times New Roman" w:hAnsi="Times New Roman" w:cs="Times New Roman" w:hint="eastAsia"/>
          <w:color w:val="000000" w:themeColor="text1"/>
          <w:szCs w:val="21"/>
          <w:lang w:val="en-GB"/>
        </w:rPr>
        <w:t xml:space="preserve">also </w:t>
      </w:r>
      <w:r w:rsidRPr="003B41E6">
        <w:rPr>
          <w:rFonts w:ascii="Times New Roman" w:hAnsi="Times New Roman" w:cs="Times New Roman"/>
          <w:color w:val="000000" w:themeColor="text1"/>
          <w:szCs w:val="21"/>
          <w:lang w:val="en-GB"/>
        </w:rPr>
        <w:t xml:space="preserve">easy to cause the wheel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 xml:space="preserve">. When the vertical stiffness is 25 MN/m, the self-excited vibrations will probably lead to 7-order, 14-order and 19-order polygonal wear of wheels. When the vertical stiffness is larger than 25 MN/m, the 21-order polygonal wear of wheels are easy to take place. A higher lateral fastener stiffness is beneficial </w:t>
      </w:r>
      <w:r w:rsidRPr="003B41E6">
        <w:rPr>
          <w:rFonts w:ascii="Times New Roman" w:hAnsi="Times New Roman" w:cs="Times New Roman" w:hint="eastAsia"/>
          <w:color w:val="000000" w:themeColor="text1"/>
          <w:szCs w:val="21"/>
          <w:lang w:val="en-GB"/>
        </w:rPr>
        <w:t>for</w:t>
      </w:r>
      <w:r w:rsidRPr="003B41E6">
        <w:rPr>
          <w:rFonts w:ascii="Times New Roman" w:hAnsi="Times New Roman" w:cs="Times New Roman"/>
          <w:color w:val="000000" w:themeColor="text1"/>
          <w:szCs w:val="21"/>
          <w:lang w:val="en-GB"/>
        </w:rPr>
        <w:t xml:space="preserve"> suppressing wheel </w:t>
      </w:r>
      <w:proofErr w:type="spellStart"/>
      <w:r w:rsidRPr="003B41E6">
        <w:rPr>
          <w:rFonts w:ascii="Times New Roman" w:hAnsi="Times New Roman" w:cs="Times New Roman"/>
          <w:color w:val="000000" w:themeColor="text1"/>
          <w:szCs w:val="21"/>
          <w:lang w:val="en-GB"/>
        </w:rPr>
        <w:t>polygonalization</w:t>
      </w:r>
      <w:proofErr w:type="spellEnd"/>
      <w:r w:rsidRPr="003B41E6">
        <w:rPr>
          <w:rFonts w:ascii="Times New Roman" w:hAnsi="Times New Roman" w:cs="Times New Roman"/>
          <w:color w:val="000000" w:themeColor="text1"/>
          <w:szCs w:val="21"/>
          <w:lang w:val="en-GB"/>
        </w:rPr>
        <w:t>.</w:t>
      </w:r>
    </w:p>
    <w:p w14:paraId="480B1E56" w14:textId="3BAAA6B3" w:rsidR="00513760" w:rsidRPr="003B41E6" w:rsidRDefault="005C3D7C" w:rsidP="00F77FB2">
      <w:pPr>
        <w:pStyle w:val="2"/>
        <w:spacing w:line="240" w:lineRule="auto"/>
        <w:rPr>
          <w:rFonts w:ascii="Times New Roman" w:hAnsi="Times New Roman" w:cs="Times New Roman"/>
          <w:b w:val="0"/>
          <w:bCs w:val="0"/>
          <w:color w:val="000000" w:themeColor="text1"/>
          <w:sz w:val="21"/>
          <w:szCs w:val="21"/>
          <w:lang w:val="en-GB"/>
        </w:rPr>
      </w:pPr>
      <w:r w:rsidRPr="003B41E6">
        <w:rPr>
          <w:rFonts w:ascii="Times New Roman" w:hAnsi="Times New Roman" w:cs="Times New Roman"/>
          <w:color w:val="000000" w:themeColor="text1"/>
          <w:sz w:val="21"/>
          <w:szCs w:val="21"/>
          <w:lang w:val="en-GB"/>
        </w:rPr>
        <w:t>Acknowledgements</w:t>
      </w:r>
    </w:p>
    <w:p w14:paraId="6D97B044" w14:textId="77777777" w:rsidR="00513760" w:rsidRPr="003B41E6" w:rsidRDefault="005C3D7C" w:rsidP="007D08A3">
      <w:pPr>
        <w:autoSpaceDE w:val="0"/>
        <w:autoSpaceDN w:val="0"/>
        <w:adjustRightInd w:val="0"/>
        <w:ind w:firstLine="200"/>
        <w:jc w:val="left"/>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The authors thank the financial support from National Natural Science Foundation of China</w:t>
      </w:r>
      <w:r w:rsidR="002E65EE" w:rsidRPr="003B41E6">
        <w:rPr>
          <w:rFonts w:ascii="Times New Roman" w:hAnsi="Times New Roman" w:cs="Times New Roman"/>
          <w:color w:val="000000" w:themeColor="text1"/>
          <w:szCs w:val="21"/>
          <w:lang w:val="en-GB"/>
        </w:rPr>
        <w:t xml:space="preserve"> </w:t>
      </w:r>
      <w:r w:rsidRPr="003B41E6">
        <w:rPr>
          <w:rFonts w:ascii="Times New Roman" w:hAnsi="Times New Roman" w:cs="Times New Roman"/>
          <w:color w:val="000000" w:themeColor="text1"/>
          <w:szCs w:val="21"/>
          <w:lang w:val="en-GB"/>
        </w:rPr>
        <w:t>(No. 51775461)</w:t>
      </w:r>
      <w:r w:rsidR="002E65EE" w:rsidRPr="003B41E6">
        <w:rPr>
          <w:rFonts w:ascii="Times New Roman" w:hAnsi="Times New Roman" w:cs="Times New Roman"/>
          <w:color w:val="000000" w:themeColor="text1"/>
          <w:szCs w:val="21"/>
          <w:lang w:val="en-GB"/>
        </w:rPr>
        <w:t>.</w:t>
      </w:r>
    </w:p>
    <w:p w14:paraId="6F521789" w14:textId="77777777" w:rsidR="002E65EE" w:rsidRPr="003B41E6" w:rsidRDefault="002E65EE" w:rsidP="00D600FD">
      <w:pPr>
        <w:ind w:firstLineChars="100" w:firstLine="210"/>
        <w:rPr>
          <w:rFonts w:ascii="Times New Roman" w:hAnsi="Times New Roman" w:cs="Times New Roman"/>
          <w:color w:val="000000" w:themeColor="text1"/>
          <w:szCs w:val="21"/>
          <w:lang w:val="en-GB"/>
        </w:rPr>
      </w:pPr>
    </w:p>
    <w:p w14:paraId="3B5DE645" w14:textId="77777777" w:rsidR="00337BE5" w:rsidRPr="003B41E6" w:rsidRDefault="00337BE5" w:rsidP="00337BE5">
      <w:pPr>
        <w:pStyle w:val="2"/>
        <w:spacing w:line="240" w:lineRule="auto"/>
        <w:rPr>
          <w:rFonts w:ascii="Times New Roman" w:hAnsi="Times New Roman" w:cs="Times New Roman"/>
          <w:color w:val="000000" w:themeColor="text1"/>
          <w:sz w:val="21"/>
          <w:szCs w:val="21"/>
          <w:lang w:val="en-GB"/>
        </w:rPr>
      </w:pPr>
      <w:r w:rsidRPr="003B41E6">
        <w:rPr>
          <w:rFonts w:ascii="Times New Roman" w:hAnsi="Times New Roman" w:cs="Times New Roman"/>
          <w:color w:val="000000" w:themeColor="text1"/>
          <w:sz w:val="21"/>
          <w:szCs w:val="21"/>
          <w:lang w:val="en-GB"/>
        </w:rPr>
        <w:lastRenderedPageBreak/>
        <w:t xml:space="preserve">References  </w:t>
      </w:r>
    </w:p>
    <w:p w14:paraId="1C57B684" w14:textId="332C1F42"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Jin X, Wu L, Fang J, et al. An investigation into the mechanism of the polygonal wear of metro train wheels and its effect on the dynamic b</w:t>
      </w:r>
      <w:r w:rsidR="00E93CDB" w:rsidRPr="003B41E6">
        <w:rPr>
          <w:rFonts w:ascii="Times New Roman" w:hAnsi="Times New Roman" w:cs="Times New Roman"/>
          <w:color w:val="000000" w:themeColor="text1"/>
          <w:szCs w:val="21"/>
          <w:shd w:val="clear" w:color="auto" w:fill="FFFFFF"/>
          <w:lang w:val="en-GB"/>
        </w:rPr>
        <w:t>ehaviour of a wheel/rail system.</w:t>
      </w:r>
      <w:r w:rsidR="00AE28A0" w:rsidRPr="003B41E6">
        <w:rPr>
          <w:rFonts w:ascii="Times New Roman" w:hAnsi="Times New Roman" w:cs="Times New Roman"/>
          <w:color w:val="000000" w:themeColor="text1"/>
          <w:szCs w:val="21"/>
          <w:shd w:val="clear" w:color="auto" w:fill="FFFFFF"/>
          <w:lang w:val="en-GB"/>
        </w:rPr>
        <w:t xml:space="preserve"> </w:t>
      </w:r>
      <w:r w:rsidRPr="003B41E6">
        <w:rPr>
          <w:rFonts w:ascii="Times New Roman" w:hAnsi="Times New Roman" w:cs="Times New Roman"/>
          <w:color w:val="000000" w:themeColor="text1"/>
          <w:szCs w:val="21"/>
          <w:shd w:val="clear" w:color="auto" w:fill="FFFFFF"/>
          <w:lang w:val="en-GB"/>
        </w:rPr>
        <w:t>Vehicle System Dynamics, 2012, 50(12): 1817-1834.</w:t>
      </w:r>
    </w:p>
    <w:p w14:paraId="6C01AA6F" w14:textId="240C116C" w:rsidR="00337BE5" w:rsidRPr="003B41E6" w:rsidRDefault="00261A79"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Arial" w:cs="Times New Roman"/>
          <w:color w:val="000000" w:themeColor="text1"/>
          <w:szCs w:val="21"/>
          <w:shd w:val="clear" w:color="auto" w:fill="FFFFFF"/>
          <w:lang w:val="en-GB"/>
        </w:rPr>
        <w:t xml:space="preserve">Chen </w:t>
      </w:r>
      <w:r w:rsidR="006867F3" w:rsidRPr="003B41E6">
        <w:rPr>
          <w:rFonts w:ascii="Times New Roman" w:hAnsi="Arial" w:cs="Times New Roman"/>
          <w:color w:val="000000" w:themeColor="text1"/>
          <w:szCs w:val="21"/>
          <w:shd w:val="clear" w:color="auto" w:fill="FFFFFF"/>
          <w:lang w:val="en-GB"/>
        </w:rPr>
        <w:t>G</w:t>
      </w:r>
      <w:r w:rsidR="00D15D05" w:rsidRPr="003B41E6">
        <w:rPr>
          <w:rFonts w:ascii="Times New Roman" w:hAnsi="Arial" w:cs="Times New Roman"/>
          <w:color w:val="000000" w:themeColor="text1"/>
          <w:szCs w:val="21"/>
          <w:shd w:val="clear" w:color="auto" w:fill="FFFFFF"/>
          <w:lang w:val="en-GB"/>
        </w:rPr>
        <w:t>X</w:t>
      </w:r>
      <w:r w:rsidR="006867F3" w:rsidRPr="003B41E6">
        <w:rPr>
          <w:rFonts w:ascii="Times New Roman" w:hAnsi="Arial" w:cs="Times New Roman"/>
          <w:color w:val="000000" w:themeColor="text1"/>
          <w:szCs w:val="21"/>
          <w:shd w:val="clear" w:color="auto" w:fill="FFFFFF"/>
          <w:lang w:val="en-GB"/>
        </w:rPr>
        <w:t>, C</w:t>
      </w:r>
      <w:r w:rsidRPr="003B41E6">
        <w:rPr>
          <w:rFonts w:ascii="Times New Roman" w:hAnsi="Arial" w:cs="Times New Roman"/>
          <w:color w:val="000000" w:themeColor="text1"/>
          <w:szCs w:val="21"/>
          <w:shd w:val="clear" w:color="auto" w:fill="FFFFFF"/>
          <w:lang w:val="en-GB"/>
        </w:rPr>
        <w:t>ui</w:t>
      </w:r>
      <w:r w:rsidR="00D15D05" w:rsidRPr="003B41E6">
        <w:rPr>
          <w:rFonts w:ascii="Times New Roman" w:hAnsi="Arial" w:cs="Times New Roman"/>
          <w:color w:val="000000" w:themeColor="text1"/>
          <w:szCs w:val="21"/>
          <w:shd w:val="clear" w:color="auto" w:fill="FFFFFF"/>
          <w:lang w:val="en-GB"/>
        </w:rPr>
        <w:t xml:space="preserve"> XL</w:t>
      </w:r>
      <w:r w:rsidR="006867F3" w:rsidRPr="003B41E6">
        <w:rPr>
          <w:rFonts w:ascii="Times New Roman" w:hAnsi="Arial" w:cs="Times New Roman"/>
          <w:color w:val="000000" w:themeColor="text1"/>
          <w:szCs w:val="21"/>
          <w:shd w:val="clear" w:color="auto" w:fill="FFFFFF"/>
          <w:lang w:val="en-GB"/>
        </w:rPr>
        <w:t>, W</w:t>
      </w:r>
      <w:r w:rsidRPr="003B41E6">
        <w:rPr>
          <w:rFonts w:ascii="Times New Roman" w:hAnsi="Arial" w:cs="Times New Roman"/>
          <w:color w:val="000000" w:themeColor="text1"/>
          <w:szCs w:val="21"/>
          <w:shd w:val="clear" w:color="auto" w:fill="FFFFFF"/>
          <w:lang w:val="en-GB"/>
        </w:rPr>
        <w:t>ang</w:t>
      </w:r>
      <w:r w:rsidR="00D15D05" w:rsidRPr="003B41E6">
        <w:rPr>
          <w:rFonts w:ascii="Times New Roman" w:hAnsi="Arial" w:cs="Times New Roman"/>
          <w:color w:val="000000" w:themeColor="text1"/>
          <w:szCs w:val="21"/>
          <w:shd w:val="clear" w:color="auto" w:fill="FFFFFF"/>
          <w:lang w:val="en-GB"/>
        </w:rPr>
        <w:t xml:space="preserve"> K</w:t>
      </w:r>
      <w:r w:rsidR="006867F3" w:rsidRPr="003B41E6">
        <w:rPr>
          <w:rFonts w:ascii="Times New Roman" w:hAnsi="Arial" w:cs="Times New Roman"/>
          <w:color w:val="000000" w:themeColor="text1"/>
          <w:szCs w:val="21"/>
          <w:shd w:val="clear" w:color="auto" w:fill="FFFFFF"/>
          <w:lang w:val="en-GB"/>
        </w:rPr>
        <w:t>. Generation</w:t>
      </w:r>
      <w:r w:rsidRPr="003B41E6">
        <w:rPr>
          <w:rFonts w:ascii="Times New Roman" w:hAnsi="Arial" w:cs="Times New Roman"/>
          <w:color w:val="000000" w:themeColor="text1"/>
          <w:szCs w:val="21"/>
          <w:shd w:val="clear" w:color="auto" w:fill="FFFFFF"/>
          <w:lang w:val="en-GB"/>
        </w:rPr>
        <w:t xml:space="preserve"> </w:t>
      </w:r>
      <w:r w:rsidR="006867F3" w:rsidRPr="003B41E6">
        <w:rPr>
          <w:rFonts w:ascii="Times New Roman" w:hAnsi="Arial" w:cs="Times New Roman"/>
          <w:color w:val="000000" w:themeColor="text1"/>
          <w:szCs w:val="21"/>
          <w:shd w:val="clear" w:color="auto" w:fill="FFFFFF"/>
          <w:lang w:val="en-GB"/>
        </w:rPr>
        <w:t xml:space="preserve">mechanism for </w:t>
      </w:r>
      <w:proofErr w:type="spellStart"/>
      <w:r w:rsidR="006867F3" w:rsidRPr="003B41E6">
        <w:rPr>
          <w:rFonts w:ascii="Times New Roman" w:hAnsi="Arial" w:cs="Times New Roman"/>
          <w:color w:val="000000" w:themeColor="text1"/>
          <w:szCs w:val="21"/>
          <w:shd w:val="clear" w:color="auto" w:fill="FFFFFF"/>
          <w:lang w:val="en-GB"/>
        </w:rPr>
        <w:t>polygonalization</w:t>
      </w:r>
      <w:proofErr w:type="spellEnd"/>
      <w:r w:rsidR="006867F3" w:rsidRPr="003B41E6">
        <w:rPr>
          <w:rFonts w:ascii="Times New Roman" w:hAnsi="Arial" w:cs="Times New Roman"/>
          <w:color w:val="000000" w:themeColor="text1"/>
          <w:szCs w:val="21"/>
          <w:shd w:val="clear" w:color="auto" w:fill="FFFFFF"/>
          <w:lang w:val="en-GB"/>
        </w:rPr>
        <w:t xml:space="preserve"> of wheel treads of high-speed trains</w:t>
      </w:r>
      <w:r w:rsidR="00626192" w:rsidRPr="003B41E6">
        <w:rPr>
          <w:rFonts w:ascii="Times New Roman" w:hAnsi="Times New Roman" w:cs="Times New Roman"/>
          <w:color w:val="000000" w:themeColor="text1"/>
          <w:szCs w:val="21"/>
          <w:shd w:val="clear" w:color="auto" w:fill="FFFFFF"/>
          <w:lang w:val="en-GB"/>
        </w:rPr>
        <w:t xml:space="preserve">. Journal of </w:t>
      </w:r>
      <w:r w:rsidRPr="003B41E6">
        <w:rPr>
          <w:rFonts w:ascii="Times New Roman" w:hAnsi="Times New Roman" w:cs="Times New Roman"/>
          <w:color w:val="000000" w:themeColor="text1"/>
          <w:szCs w:val="21"/>
          <w:shd w:val="clear" w:color="auto" w:fill="FFFFFF"/>
          <w:lang w:val="en-GB"/>
        </w:rPr>
        <w:t xml:space="preserve">Southwest </w:t>
      </w:r>
      <w:proofErr w:type="spellStart"/>
      <w:r w:rsidRPr="003B41E6">
        <w:rPr>
          <w:rFonts w:ascii="Times New Roman" w:hAnsi="Times New Roman" w:cs="Times New Roman"/>
          <w:color w:val="000000" w:themeColor="text1"/>
          <w:szCs w:val="21"/>
          <w:shd w:val="clear" w:color="auto" w:fill="FFFFFF"/>
          <w:lang w:val="en-GB"/>
        </w:rPr>
        <w:t>Jiaotong</w:t>
      </w:r>
      <w:proofErr w:type="spellEnd"/>
      <w:r w:rsidRPr="003B41E6">
        <w:rPr>
          <w:rFonts w:ascii="Times New Roman" w:hAnsi="Times New Roman" w:cs="Times New Roman"/>
          <w:color w:val="000000" w:themeColor="text1"/>
          <w:szCs w:val="21"/>
          <w:shd w:val="clear" w:color="auto" w:fill="FFFFFF"/>
          <w:lang w:val="en-GB"/>
        </w:rPr>
        <w:t xml:space="preserve"> University</w:t>
      </w:r>
      <w:r w:rsidR="00626192" w:rsidRPr="003B41E6">
        <w:rPr>
          <w:rFonts w:ascii="Times New Roman" w:hAnsi="Times New Roman" w:cs="Times New Roman"/>
          <w:color w:val="000000" w:themeColor="text1"/>
          <w:szCs w:val="21"/>
          <w:shd w:val="clear" w:color="auto" w:fill="FFFFFF"/>
          <w:lang w:val="en-GB"/>
        </w:rPr>
        <w:t>,</w:t>
      </w:r>
      <w:r w:rsidR="00337BE5" w:rsidRPr="003B41E6">
        <w:rPr>
          <w:rFonts w:ascii="Times New Roman" w:hAnsi="Times New Roman" w:cs="Times New Roman"/>
          <w:color w:val="000000" w:themeColor="text1"/>
          <w:szCs w:val="21"/>
          <w:shd w:val="clear" w:color="auto" w:fill="FFFFFF"/>
          <w:lang w:val="en-GB"/>
        </w:rPr>
        <w:t xml:space="preserve"> 2016, 51(2-3): 244-250.</w:t>
      </w:r>
      <w:r w:rsidR="00D15D05" w:rsidRPr="003B41E6">
        <w:rPr>
          <w:rFonts w:ascii="Times New Roman" w:hAnsi="Times New Roman" w:cs="Times New Roman"/>
          <w:color w:val="000000" w:themeColor="text1"/>
          <w:szCs w:val="21"/>
          <w:shd w:val="clear" w:color="auto" w:fill="FFFFFF"/>
          <w:lang w:val="en-GB"/>
        </w:rPr>
        <w:t xml:space="preserve">(in </w:t>
      </w:r>
      <w:r w:rsidRPr="003B41E6">
        <w:rPr>
          <w:rFonts w:ascii="Times New Roman" w:hAnsi="Times New Roman" w:cs="Times New Roman"/>
          <w:color w:val="000000" w:themeColor="text1"/>
          <w:szCs w:val="21"/>
          <w:shd w:val="clear" w:color="auto" w:fill="FFFFFF"/>
          <w:lang w:val="en-GB"/>
        </w:rPr>
        <w:t>Chinese</w:t>
      </w:r>
      <w:r w:rsidR="006867F3" w:rsidRPr="003B41E6">
        <w:rPr>
          <w:rFonts w:ascii="Times New Roman" w:hAnsi="Times New Roman" w:cs="Times New Roman"/>
          <w:color w:val="000000" w:themeColor="text1"/>
          <w:szCs w:val="21"/>
          <w:shd w:val="clear" w:color="auto" w:fill="FFFFFF"/>
          <w:lang w:val="en-GB"/>
        </w:rPr>
        <w:t>)</w:t>
      </w:r>
    </w:p>
    <w:p w14:paraId="16F46547"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Ahlbeck</w:t>
      </w:r>
      <w:proofErr w:type="spellEnd"/>
      <w:r w:rsidRPr="003B41E6">
        <w:rPr>
          <w:rFonts w:ascii="Times New Roman" w:hAnsi="Times New Roman" w:cs="Times New Roman"/>
          <w:color w:val="000000" w:themeColor="text1"/>
          <w:szCs w:val="21"/>
          <w:shd w:val="clear" w:color="auto" w:fill="FFFFFF"/>
          <w:lang w:val="en-GB"/>
        </w:rPr>
        <w:t xml:space="preserve"> D R. A study of dynamic impact load effects due to railroad wheel profile roughness</w:t>
      </w:r>
      <w:r w:rsidR="00626192" w:rsidRPr="003B41E6">
        <w:rPr>
          <w:rFonts w:ascii="Times New Roman" w:hAnsi="Times New Roman" w:cs="Times New Roman"/>
          <w:color w:val="000000" w:themeColor="text1"/>
          <w:szCs w:val="21"/>
          <w:shd w:val="clear" w:color="auto" w:fill="FFFFFF"/>
          <w:lang w:val="en-GB"/>
        </w:rPr>
        <w:t>.</w:t>
      </w:r>
      <w:r w:rsidR="00261A79" w:rsidRPr="003B41E6">
        <w:rPr>
          <w:rFonts w:ascii="Times New Roman" w:hAnsi="Times New Roman" w:cs="Times New Roman"/>
          <w:color w:val="000000" w:themeColor="text1"/>
          <w:szCs w:val="21"/>
          <w:shd w:val="clear" w:color="auto" w:fill="FFFFFF"/>
          <w:lang w:val="en-GB"/>
        </w:rPr>
        <w:t xml:space="preserve"> </w:t>
      </w:r>
      <w:r w:rsidRPr="003B41E6">
        <w:rPr>
          <w:rFonts w:ascii="Times New Roman" w:hAnsi="Times New Roman" w:cs="Times New Roman"/>
          <w:color w:val="000000" w:themeColor="text1"/>
          <w:szCs w:val="21"/>
          <w:shd w:val="clear" w:color="auto" w:fill="FFFFFF"/>
          <w:lang w:val="en-GB"/>
        </w:rPr>
        <w:t>Vehicle System Dynamics, 1988, 17(sup1): 13-16.</w:t>
      </w:r>
    </w:p>
    <w:p w14:paraId="38DE1F7F"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Wu X, Chi M, Wu P. Influence of polygonal wear of railway whee</w:t>
      </w:r>
      <w:r w:rsidR="00626192" w:rsidRPr="003B41E6">
        <w:rPr>
          <w:rFonts w:ascii="Times New Roman" w:hAnsi="Times New Roman" w:cs="Times New Roman"/>
          <w:color w:val="000000" w:themeColor="text1"/>
          <w:szCs w:val="21"/>
          <w:shd w:val="clear" w:color="auto" w:fill="FFFFFF"/>
          <w:lang w:val="en-GB"/>
        </w:rPr>
        <w:t>ls on the wheel set axle stress.</w:t>
      </w:r>
      <w:r w:rsidRPr="003B41E6">
        <w:rPr>
          <w:rFonts w:ascii="Times New Roman" w:hAnsi="Times New Roman" w:cs="Times New Roman"/>
          <w:color w:val="000000" w:themeColor="text1"/>
          <w:szCs w:val="21"/>
          <w:shd w:val="clear" w:color="auto" w:fill="FFFFFF"/>
          <w:lang w:val="en-GB"/>
        </w:rPr>
        <w:t xml:space="preserve"> Vehicle System Dynamics, 2015, 53(11): 1535-1554.</w:t>
      </w:r>
    </w:p>
    <w:p w14:paraId="3C6B28A6" w14:textId="0A8C8BA1"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Zhang J, Han G, Xiao X, et al. Influence of wheel polygonal wear on interi</w:t>
      </w:r>
      <w:r w:rsidR="00D15D05" w:rsidRPr="003B41E6">
        <w:rPr>
          <w:rFonts w:ascii="Times New Roman" w:hAnsi="Times New Roman" w:cs="Times New Roman"/>
          <w:color w:val="000000" w:themeColor="text1"/>
          <w:szCs w:val="21"/>
          <w:shd w:val="clear" w:color="auto" w:fill="FFFFFF"/>
          <w:lang w:val="en-GB"/>
        </w:rPr>
        <w:t xml:space="preserve">or noise of high-speed trains. </w:t>
      </w:r>
      <w:r w:rsidRPr="003B41E6">
        <w:rPr>
          <w:rFonts w:ascii="Times New Roman" w:hAnsi="Times New Roman" w:cs="Times New Roman"/>
          <w:color w:val="000000" w:themeColor="text1"/>
          <w:szCs w:val="21"/>
          <w:shd w:val="clear" w:color="auto" w:fill="FFFFFF"/>
          <w:lang w:val="en-GB"/>
        </w:rPr>
        <w:t>Journal of Zhejiang University S</w:t>
      </w:r>
      <w:r w:rsidR="00D15D05" w:rsidRPr="003B41E6">
        <w:rPr>
          <w:rFonts w:ascii="Times New Roman" w:hAnsi="Times New Roman" w:cs="Times New Roman"/>
          <w:color w:val="000000" w:themeColor="text1"/>
          <w:szCs w:val="21"/>
          <w:shd w:val="clear" w:color="auto" w:fill="FFFFFF"/>
          <w:lang w:val="en-GB"/>
        </w:rPr>
        <w:t xml:space="preserve">cience </w:t>
      </w:r>
      <w:r w:rsidRPr="003B41E6">
        <w:rPr>
          <w:rFonts w:ascii="Times New Roman" w:hAnsi="Times New Roman" w:cs="Times New Roman"/>
          <w:color w:val="000000" w:themeColor="text1"/>
          <w:szCs w:val="21"/>
          <w:shd w:val="clear" w:color="auto" w:fill="FFFFFF"/>
          <w:lang w:val="en-GB"/>
        </w:rPr>
        <w:t>A, 2014, 15(12): 1002-1018.</w:t>
      </w:r>
    </w:p>
    <w:p w14:paraId="76033627"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Nielsen J C O, Johansson A. Out-of-round railway wheels-a literat</w:t>
      </w:r>
      <w:r w:rsidR="00626192" w:rsidRPr="003B41E6">
        <w:rPr>
          <w:rFonts w:ascii="Times New Roman" w:hAnsi="Times New Roman" w:cs="Times New Roman"/>
          <w:color w:val="000000" w:themeColor="text1"/>
          <w:szCs w:val="21"/>
          <w:shd w:val="clear" w:color="auto" w:fill="FFFFFF"/>
          <w:lang w:val="en-GB"/>
        </w:rPr>
        <w:t>ure survey.</w:t>
      </w:r>
      <w:r w:rsidRPr="003B41E6">
        <w:rPr>
          <w:rFonts w:ascii="Times New Roman" w:hAnsi="Times New Roman" w:cs="Times New Roman"/>
          <w:color w:val="000000" w:themeColor="text1"/>
          <w:szCs w:val="21"/>
          <w:shd w:val="clear" w:color="auto" w:fill="FFFFFF"/>
          <w:lang w:val="en-GB"/>
        </w:rPr>
        <w:t xml:space="preserve"> Proceedings of the Institution of Mechanical Engineers, Part F: Journal of Rail and Rapid Transit, 2000, 214(2): 79-91.</w:t>
      </w:r>
    </w:p>
    <w:p w14:paraId="74416BCD"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Nielsen J C O, </w:t>
      </w:r>
      <w:proofErr w:type="spellStart"/>
      <w:r w:rsidRPr="003B41E6">
        <w:rPr>
          <w:rFonts w:ascii="Times New Roman" w:hAnsi="Times New Roman" w:cs="Times New Roman"/>
          <w:color w:val="000000" w:themeColor="text1"/>
          <w:szCs w:val="21"/>
          <w:shd w:val="clear" w:color="auto" w:fill="FFFFFF"/>
          <w:lang w:val="en-GB"/>
        </w:rPr>
        <w:t>Lundén</w:t>
      </w:r>
      <w:proofErr w:type="spellEnd"/>
      <w:r w:rsidRPr="003B41E6">
        <w:rPr>
          <w:rFonts w:ascii="Times New Roman" w:hAnsi="Times New Roman" w:cs="Times New Roman"/>
          <w:color w:val="000000" w:themeColor="text1"/>
          <w:szCs w:val="21"/>
          <w:shd w:val="clear" w:color="auto" w:fill="FFFFFF"/>
          <w:lang w:val="en-GB"/>
        </w:rPr>
        <w:t xml:space="preserve"> R, Johansson A, et al. Train-track interaction and mechanisms of irregular wear on wheel and rail s</w:t>
      </w:r>
      <w:r w:rsidR="00626192" w:rsidRPr="003B41E6">
        <w:rPr>
          <w:rFonts w:ascii="Times New Roman" w:hAnsi="Times New Roman" w:cs="Times New Roman"/>
          <w:color w:val="000000" w:themeColor="text1"/>
          <w:szCs w:val="21"/>
          <w:shd w:val="clear" w:color="auto" w:fill="FFFFFF"/>
          <w:lang w:val="en-GB"/>
        </w:rPr>
        <w:t>urfaces.</w:t>
      </w:r>
      <w:r w:rsidRPr="003B41E6">
        <w:rPr>
          <w:rFonts w:ascii="Times New Roman" w:hAnsi="Times New Roman" w:cs="Times New Roman"/>
          <w:color w:val="000000" w:themeColor="text1"/>
          <w:szCs w:val="21"/>
          <w:shd w:val="clear" w:color="auto" w:fill="FFFFFF"/>
          <w:lang w:val="en-GB"/>
        </w:rPr>
        <w:t xml:space="preserve"> Vehicle System Dynamics, 2003, 40(1-3): 3-54.</w:t>
      </w:r>
    </w:p>
    <w:p w14:paraId="0CD19E92"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Johansson A, Nielsen J C O. Out-of-round railway wheels—wheel-rail contact forces and track response derived from field te</w:t>
      </w:r>
      <w:r w:rsidR="00626192" w:rsidRPr="003B41E6">
        <w:rPr>
          <w:rFonts w:ascii="Times New Roman" w:hAnsi="Times New Roman" w:cs="Times New Roman"/>
          <w:color w:val="000000" w:themeColor="text1"/>
          <w:szCs w:val="21"/>
          <w:shd w:val="clear" w:color="auto" w:fill="FFFFFF"/>
          <w:lang w:val="en-GB"/>
        </w:rPr>
        <w:t>sts and numerical simulations.</w:t>
      </w:r>
      <w:r w:rsidRPr="003B41E6">
        <w:rPr>
          <w:rFonts w:ascii="Times New Roman" w:hAnsi="Times New Roman" w:cs="Times New Roman"/>
          <w:color w:val="000000" w:themeColor="text1"/>
          <w:szCs w:val="21"/>
          <w:shd w:val="clear" w:color="auto" w:fill="FFFFFF"/>
          <w:lang w:val="en-GB"/>
        </w:rPr>
        <w:t xml:space="preserve"> Proceedings of the Institution of Mechanical Engineers, Part F: Journal of Rail and Rapid Transit, 2003, 217(2): 135-146.</w:t>
      </w:r>
    </w:p>
    <w:p w14:paraId="60BD0DB2"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Johansson A. Out-of-round railway wheels—assessment of wheel tread ir</w:t>
      </w:r>
      <w:r w:rsidR="00626192" w:rsidRPr="003B41E6">
        <w:rPr>
          <w:rFonts w:ascii="Times New Roman" w:hAnsi="Times New Roman" w:cs="Times New Roman"/>
          <w:color w:val="000000" w:themeColor="text1"/>
          <w:szCs w:val="21"/>
          <w:shd w:val="clear" w:color="auto" w:fill="FFFFFF"/>
          <w:lang w:val="en-GB"/>
        </w:rPr>
        <w:t>regularities in train traffic.</w:t>
      </w:r>
      <w:r w:rsidRPr="003B41E6">
        <w:rPr>
          <w:rFonts w:ascii="Times New Roman" w:hAnsi="Times New Roman" w:cs="Times New Roman"/>
          <w:color w:val="000000" w:themeColor="text1"/>
          <w:szCs w:val="21"/>
          <w:shd w:val="clear" w:color="auto" w:fill="FFFFFF"/>
          <w:lang w:val="en-GB"/>
        </w:rPr>
        <w:t xml:space="preserve"> Journal of Sound and Vibration, 2006, 293(3): 795-806.</w:t>
      </w:r>
    </w:p>
    <w:p w14:paraId="4FC34A84"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Brommundt</w:t>
      </w:r>
      <w:proofErr w:type="spellEnd"/>
      <w:r w:rsidRPr="003B41E6">
        <w:rPr>
          <w:rFonts w:ascii="Times New Roman" w:hAnsi="Times New Roman" w:cs="Times New Roman"/>
          <w:color w:val="000000" w:themeColor="text1"/>
          <w:szCs w:val="21"/>
          <w:shd w:val="clear" w:color="auto" w:fill="FFFFFF"/>
          <w:lang w:val="en-GB"/>
        </w:rPr>
        <w:t xml:space="preserve"> E. A simple mechanism for the </w:t>
      </w:r>
      <w:proofErr w:type="spellStart"/>
      <w:r w:rsidRPr="003B41E6">
        <w:rPr>
          <w:rFonts w:ascii="Times New Roman" w:hAnsi="Times New Roman" w:cs="Times New Roman"/>
          <w:color w:val="000000" w:themeColor="text1"/>
          <w:szCs w:val="21"/>
          <w:shd w:val="clear" w:color="auto" w:fill="FFFFFF"/>
          <w:lang w:val="en-GB"/>
        </w:rPr>
        <w:t>polygonalizat</w:t>
      </w:r>
      <w:r w:rsidR="00062906" w:rsidRPr="003B41E6">
        <w:rPr>
          <w:rFonts w:ascii="Times New Roman" w:hAnsi="Times New Roman" w:cs="Times New Roman"/>
          <w:color w:val="000000" w:themeColor="text1"/>
          <w:szCs w:val="21"/>
          <w:shd w:val="clear" w:color="auto" w:fill="FFFFFF"/>
          <w:lang w:val="en-GB"/>
        </w:rPr>
        <w:t>ion</w:t>
      </w:r>
      <w:proofErr w:type="spellEnd"/>
      <w:r w:rsidR="00062906" w:rsidRPr="003B41E6">
        <w:rPr>
          <w:rFonts w:ascii="Times New Roman" w:hAnsi="Times New Roman" w:cs="Times New Roman"/>
          <w:color w:val="000000" w:themeColor="text1"/>
          <w:szCs w:val="21"/>
          <w:shd w:val="clear" w:color="auto" w:fill="FFFFFF"/>
          <w:lang w:val="en-GB"/>
        </w:rPr>
        <w:t xml:space="preserve"> of railway wheels by w</w:t>
      </w:r>
      <w:r w:rsidR="00626192" w:rsidRPr="003B41E6">
        <w:rPr>
          <w:rFonts w:ascii="Times New Roman" w:hAnsi="Times New Roman" w:cs="Times New Roman"/>
          <w:color w:val="000000" w:themeColor="text1"/>
          <w:szCs w:val="21"/>
          <w:shd w:val="clear" w:color="auto" w:fill="FFFFFF"/>
          <w:lang w:val="en-GB"/>
        </w:rPr>
        <w:t>ear.</w:t>
      </w:r>
      <w:r w:rsidRPr="003B41E6">
        <w:rPr>
          <w:rFonts w:ascii="Times New Roman" w:hAnsi="Times New Roman" w:cs="Times New Roman"/>
          <w:color w:val="000000" w:themeColor="text1"/>
          <w:szCs w:val="21"/>
          <w:shd w:val="clear" w:color="auto" w:fill="FFFFFF"/>
          <w:lang w:val="en-GB"/>
        </w:rPr>
        <w:t xml:space="preserve"> Mechanics Research Communications, 1997, 24(4): 435-442.</w:t>
      </w:r>
    </w:p>
    <w:p w14:paraId="120E9687" w14:textId="15BA3350"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Meywerk</w:t>
      </w:r>
      <w:proofErr w:type="spellEnd"/>
      <w:r w:rsidRPr="003B41E6">
        <w:rPr>
          <w:rFonts w:ascii="Times New Roman" w:hAnsi="Times New Roman" w:cs="Times New Roman"/>
          <w:color w:val="000000" w:themeColor="text1"/>
          <w:szCs w:val="21"/>
          <w:shd w:val="clear" w:color="auto" w:fill="FFFFFF"/>
          <w:lang w:val="en-GB"/>
        </w:rPr>
        <w:t xml:space="preserve"> M. </w:t>
      </w:r>
      <w:proofErr w:type="spellStart"/>
      <w:r w:rsidRPr="003B41E6">
        <w:rPr>
          <w:rFonts w:ascii="Times New Roman" w:hAnsi="Times New Roman" w:cs="Times New Roman"/>
          <w:color w:val="000000" w:themeColor="text1"/>
          <w:szCs w:val="21"/>
          <w:shd w:val="clear" w:color="auto" w:fill="FFFFFF"/>
          <w:lang w:val="en-GB"/>
        </w:rPr>
        <w:t>Polyg</w:t>
      </w:r>
      <w:r w:rsidR="00626192" w:rsidRPr="003B41E6">
        <w:rPr>
          <w:rFonts w:ascii="Times New Roman" w:hAnsi="Times New Roman" w:cs="Times New Roman"/>
          <w:color w:val="000000" w:themeColor="text1"/>
          <w:szCs w:val="21"/>
          <w:shd w:val="clear" w:color="auto" w:fill="FFFFFF"/>
          <w:lang w:val="en-GB"/>
        </w:rPr>
        <w:t>onalization</w:t>
      </w:r>
      <w:proofErr w:type="spellEnd"/>
      <w:r w:rsidR="00626192" w:rsidRPr="003B41E6">
        <w:rPr>
          <w:rFonts w:ascii="Times New Roman" w:hAnsi="Times New Roman" w:cs="Times New Roman"/>
          <w:color w:val="000000" w:themeColor="text1"/>
          <w:szCs w:val="21"/>
          <w:shd w:val="clear" w:color="auto" w:fill="FFFFFF"/>
          <w:lang w:val="en-GB"/>
        </w:rPr>
        <w:t xml:space="preserve"> of railway wheels.</w:t>
      </w:r>
      <w:r w:rsidR="00231233" w:rsidRPr="003B41E6">
        <w:rPr>
          <w:rFonts w:ascii="Times New Roman" w:hAnsi="Times New Roman" w:cs="Times New Roman"/>
          <w:color w:val="000000" w:themeColor="text1"/>
          <w:szCs w:val="21"/>
          <w:shd w:val="clear" w:color="auto" w:fill="FFFFFF"/>
          <w:lang w:val="en-GB"/>
        </w:rPr>
        <w:t xml:space="preserve"> </w:t>
      </w:r>
      <w:r w:rsidRPr="003B41E6">
        <w:rPr>
          <w:rFonts w:ascii="Times New Roman" w:hAnsi="Times New Roman" w:cs="Times New Roman"/>
          <w:color w:val="000000" w:themeColor="text1"/>
          <w:szCs w:val="21"/>
          <w:shd w:val="clear" w:color="auto" w:fill="FFFFFF"/>
          <w:lang w:val="en-GB"/>
        </w:rPr>
        <w:t>Archive of Applied Mechanics, 1999, 69(2): 105-120.</w:t>
      </w:r>
    </w:p>
    <w:p w14:paraId="54B17416"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Morys</w:t>
      </w:r>
      <w:proofErr w:type="spellEnd"/>
      <w:r w:rsidRPr="003B41E6">
        <w:rPr>
          <w:rFonts w:ascii="Times New Roman" w:hAnsi="Times New Roman" w:cs="Times New Roman"/>
          <w:color w:val="000000" w:themeColor="text1"/>
          <w:szCs w:val="21"/>
          <w:shd w:val="clear" w:color="auto" w:fill="FFFFFF"/>
          <w:lang w:val="en-GB"/>
        </w:rPr>
        <w:t xml:space="preserve"> B. Enlargement of out-of-round wheel </w:t>
      </w:r>
      <w:r w:rsidR="00626192" w:rsidRPr="003B41E6">
        <w:rPr>
          <w:rFonts w:ascii="Times New Roman" w:hAnsi="Times New Roman" w:cs="Times New Roman"/>
          <w:color w:val="000000" w:themeColor="text1"/>
          <w:szCs w:val="21"/>
          <w:shd w:val="clear" w:color="auto" w:fill="FFFFFF"/>
          <w:lang w:val="en-GB"/>
        </w:rPr>
        <w:t>profiles on high speed trains.</w:t>
      </w:r>
      <w:r w:rsidRPr="003B41E6">
        <w:rPr>
          <w:rFonts w:ascii="Times New Roman" w:hAnsi="Times New Roman" w:cs="Times New Roman"/>
          <w:color w:val="000000" w:themeColor="text1"/>
          <w:szCs w:val="21"/>
          <w:shd w:val="clear" w:color="auto" w:fill="FFFFFF"/>
          <w:lang w:val="en-GB"/>
        </w:rPr>
        <w:t xml:space="preserve"> Journal of Sound and Vibration, 1999, 227(5): 965-978.</w:t>
      </w:r>
    </w:p>
    <w:p w14:paraId="36BF4EED"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Johansson A, </w:t>
      </w:r>
      <w:proofErr w:type="spellStart"/>
      <w:r w:rsidRPr="003B41E6">
        <w:rPr>
          <w:rFonts w:ascii="Times New Roman" w:hAnsi="Times New Roman" w:cs="Times New Roman"/>
          <w:color w:val="000000" w:themeColor="text1"/>
          <w:szCs w:val="21"/>
          <w:shd w:val="clear" w:color="auto" w:fill="FFFFFF"/>
          <w:lang w:val="en-GB"/>
        </w:rPr>
        <w:t>Andersson</w:t>
      </w:r>
      <w:proofErr w:type="spellEnd"/>
      <w:r w:rsidRPr="003B41E6">
        <w:rPr>
          <w:rFonts w:ascii="Times New Roman" w:hAnsi="Times New Roman" w:cs="Times New Roman"/>
          <w:color w:val="000000" w:themeColor="text1"/>
          <w:szCs w:val="21"/>
          <w:shd w:val="clear" w:color="auto" w:fill="FFFFFF"/>
          <w:lang w:val="en-GB"/>
        </w:rPr>
        <w:t xml:space="preserve"> C. Out-of-round railway wheels—a study of wheel </w:t>
      </w:r>
      <w:proofErr w:type="spellStart"/>
      <w:r w:rsidRPr="003B41E6">
        <w:rPr>
          <w:rFonts w:ascii="Times New Roman" w:hAnsi="Times New Roman" w:cs="Times New Roman"/>
          <w:color w:val="000000" w:themeColor="text1"/>
          <w:szCs w:val="21"/>
          <w:shd w:val="clear" w:color="auto" w:fill="FFFFFF"/>
          <w:lang w:val="en-GB"/>
        </w:rPr>
        <w:t>polygonalization</w:t>
      </w:r>
      <w:proofErr w:type="spellEnd"/>
      <w:r w:rsidRPr="003B41E6">
        <w:rPr>
          <w:rFonts w:ascii="Times New Roman" w:hAnsi="Times New Roman" w:cs="Times New Roman"/>
          <w:color w:val="000000" w:themeColor="text1"/>
          <w:szCs w:val="21"/>
          <w:shd w:val="clear" w:color="auto" w:fill="FFFFFF"/>
          <w:lang w:val="en-GB"/>
        </w:rPr>
        <w:t xml:space="preserve"> through simulation of three-dimensional wh</w:t>
      </w:r>
      <w:r w:rsidR="00626192" w:rsidRPr="003B41E6">
        <w:rPr>
          <w:rFonts w:ascii="Times New Roman" w:hAnsi="Times New Roman" w:cs="Times New Roman"/>
          <w:color w:val="000000" w:themeColor="text1"/>
          <w:szCs w:val="21"/>
          <w:shd w:val="clear" w:color="auto" w:fill="FFFFFF"/>
          <w:lang w:val="en-GB"/>
        </w:rPr>
        <w:t>eel–rail interaction and wear.</w:t>
      </w:r>
      <w:r w:rsidRPr="003B41E6">
        <w:rPr>
          <w:rFonts w:ascii="Times New Roman" w:hAnsi="Times New Roman" w:cs="Times New Roman"/>
          <w:color w:val="000000" w:themeColor="text1"/>
          <w:szCs w:val="21"/>
          <w:shd w:val="clear" w:color="auto" w:fill="FFFFFF"/>
          <w:lang w:val="en-GB"/>
        </w:rPr>
        <w:t xml:space="preserve"> Vehicle System Dynamics, 2005, 43(8): 539-559.</w:t>
      </w:r>
    </w:p>
    <w:p w14:paraId="6443B941"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Meinke</w:t>
      </w:r>
      <w:proofErr w:type="spellEnd"/>
      <w:r w:rsidRPr="003B41E6">
        <w:rPr>
          <w:rFonts w:ascii="Times New Roman" w:hAnsi="Times New Roman" w:cs="Times New Roman"/>
          <w:color w:val="000000" w:themeColor="text1"/>
          <w:szCs w:val="21"/>
          <w:shd w:val="clear" w:color="auto" w:fill="FFFFFF"/>
          <w:lang w:val="en-GB"/>
        </w:rPr>
        <w:t xml:space="preserve"> P, </w:t>
      </w:r>
      <w:proofErr w:type="spellStart"/>
      <w:r w:rsidRPr="003B41E6">
        <w:rPr>
          <w:rFonts w:ascii="Times New Roman" w:hAnsi="Times New Roman" w:cs="Times New Roman"/>
          <w:color w:val="000000" w:themeColor="text1"/>
          <w:szCs w:val="21"/>
          <w:shd w:val="clear" w:color="auto" w:fill="FFFFFF"/>
          <w:lang w:val="en-GB"/>
        </w:rPr>
        <w:t>Meinke</w:t>
      </w:r>
      <w:proofErr w:type="spellEnd"/>
      <w:r w:rsidRPr="003B41E6">
        <w:rPr>
          <w:rFonts w:ascii="Times New Roman" w:hAnsi="Times New Roman" w:cs="Times New Roman"/>
          <w:color w:val="000000" w:themeColor="text1"/>
          <w:szCs w:val="21"/>
          <w:shd w:val="clear" w:color="auto" w:fill="FFFFFF"/>
          <w:lang w:val="en-GB"/>
        </w:rPr>
        <w:t xml:space="preserve"> S. </w:t>
      </w:r>
      <w:proofErr w:type="spellStart"/>
      <w:r w:rsidRPr="003B41E6">
        <w:rPr>
          <w:rFonts w:ascii="Times New Roman" w:hAnsi="Times New Roman" w:cs="Times New Roman"/>
          <w:color w:val="000000" w:themeColor="text1"/>
          <w:szCs w:val="21"/>
          <w:shd w:val="clear" w:color="auto" w:fill="FFFFFF"/>
          <w:lang w:val="en-GB"/>
        </w:rPr>
        <w:t>Polygonalization</w:t>
      </w:r>
      <w:proofErr w:type="spellEnd"/>
      <w:r w:rsidRPr="003B41E6">
        <w:rPr>
          <w:rFonts w:ascii="Times New Roman" w:hAnsi="Times New Roman" w:cs="Times New Roman"/>
          <w:color w:val="000000" w:themeColor="text1"/>
          <w:szCs w:val="21"/>
          <w:shd w:val="clear" w:color="auto" w:fill="FFFFFF"/>
          <w:lang w:val="en-GB"/>
        </w:rPr>
        <w:t xml:space="preserve"> of wheel treads caused by </w:t>
      </w:r>
      <w:r w:rsidR="00626192" w:rsidRPr="003B41E6">
        <w:rPr>
          <w:rFonts w:ascii="Times New Roman" w:hAnsi="Times New Roman" w:cs="Times New Roman"/>
          <w:color w:val="000000" w:themeColor="text1"/>
          <w:szCs w:val="21"/>
          <w:shd w:val="clear" w:color="auto" w:fill="FFFFFF"/>
          <w:lang w:val="en-GB"/>
        </w:rPr>
        <w:t>static and dynamic imbalances.</w:t>
      </w:r>
      <w:r w:rsidRPr="003B41E6">
        <w:rPr>
          <w:rFonts w:ascii="Times New Roman" w:hAnsi="Times New Roman" w:cs="Times New Roman"/>
          <w:color w:val="000000" w:themeColor="text1"/>
          <w:szCs w:val="21"/>
          <w:shd w:val="clear" w:color="auto" w:fill="FFFFFF"/>
          <w:lang w:val="en-GB"/>
        </w:rPr>
        <w:t xml:space="preserve"> Journal of Sound and Vibration, 1999, 227(5): 979-986.</w:t>
      </w:r>
    </w:p>
    <w:p w14:paraId="1526E6AE" w14:textId="37579537" w:rsidR="006867F3" w:rsidRPr="003B41E6" w:rsidRDefault="00261A79"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Arial" w:cs="Times New Roman"/>
          <w:color w:val="000000" w:themeColor="text1"/>
          <w:szCs w:val="21"/>
          <w:shd w:val="clear" w:color="auto" w:fill="FFFFFF"/>
          <w:lang w:val="en-GB"/>
        </w:rPr>
        <w:t xml:space="preserve">Chen </w:t>
      </w:r>
      <w:r w:rsidR="006867F3" w:rsidRPr="003B41E6">
        <w:rPr>
          <w:rFonts w:ascii="Times New Roman" w:hAnsi="Arial" w:cs="Times New Roman"/>
          <w:color w:val="000000" w:themeColor="text1"/>
          <w:szCs w:val="21"/>
          <w:shd w:val="clear" w:color="auto" w:fill="FFFFFF"/>
          <w:lang w:val="en-GB"/>
        </w:rPr>
        <w:t>G</w:t>
      </w:r>
      <w:r w:rsidR="00D15D05" w:rsidRPr="003B41E6">
        <w:rPr>
          <w:rFonts w:ascii="Times New Roman" w:hAnsi="Arial" w:cs="Times New Roman"/>
          <w:color w:val="000000" w:themeColor="text1"/>
          <w:szCs w:val="21"/>
          <w:shd w:val="clear" w:color="auto" w:fill="FFFFFF"/>
          <w:lang w:val="en-GB"/>
        </w:rPr>
        <w:t>X</w:t>
      </w:r>
      <w:r w:rsidR="006867F3" w:rsidRPr="003B41E6">
        <w:rPr>
          <w:rFonts w:ascii="Times New Roman" w:hAnsi="Arial" w:cs="Times New Roman"/>
          <w:color w:val="000000" w:themeColor="text1"/>
          <w:szCs w:val="21"/>
          <w:shd w:val="clear" w:color="auto" w:fill="FFFFFF"/>
          <w:lang w:val="en-GB"/>
        </w:rPr>
        <w:t xml:space="preserve">, </w:t>
      </w:r>
      <w:r w:rsidRPr="003B41E6">
        <w:rPr>
          <w:rFonts w:ascii="Times New Roman" w:hAnsi="Arial" w:cs="Times New Roman"/>
          <w:color w:val="000000" w:themeColor="text1"/>
          <w:szCs w:val="21"/>
          <w:shd w:val="clear" w:color="auto" w:fill="FFFFFF"/>
          <w:lang w:val="en-GB"/>
        </w:rPr>
        <w:t xml:space="preserve">Jin </w:t>
      </w:r>
      <w:r w:rsidR="006867F3" w:rsidRPr="003B41E6">
        <w:rPr>
          <w:rFonts w:ascii="Times New Roman" w:hAnsi="Arial" w:cs="Times New Roman"/>
          <w:color w:val="000000" w:themeColor="text1"/>
          <w:szCs w:val="21"/>
          <w:shd w:val="clear" w:color="auto" w:fill="FFFFFF"/>
          <w:lang w:val="en-GB"/>
        </w:rPr>
        <w:t>X</w:t>
      </w:r>
      <w:r w:rsidR="00D15D05" w:rsidRPr="003B41E6">
        <w:rPr>
          <w:rFonts w:ascii="Times New Roman" w:hAnsi="Arial" w:cs="Times New Roman"/>
          <w:color w:val="000000" w:themeColor="text1"/>
          <w:szCs w:val="21"/>
          <w:shd w:val="clear" w:color="auto" w:fill="FFFFFF"/>
          <w:lang w:val="en-GB"/>
        </w:rPr>
        <w:t>S</w:t>
      </w:r>
      <w:r w:rsidR="006867F3" w:rsidRPr="003B41E6">
        <w:rPr>
          <w:rFonts w:ascii="Times New Roman" w:hAnsi="Arial" w:cs="Times New Roman"/>
          <w:color w:val="000000" w:themeColor="text1"/>
          <w:szCs w:val="21"/>
          <w:shd w:val="clear" w:color="auto" w:fill="FFFFFF"/>
          <w:lang w:val="en-GB"/>
        </w:rPr>
        <w:t xml:space="preserve">, </w:t>
      </w:r>
      <w:r w:rsidRPr="003B41E6">
        <w:rPr>
          <w:rFonts w:ascii="Times New Roman" w:hAnsi="Arial" w:cs="Times New Roman"/>
          <w:color w:val="000000" w:themeColor="text1"/>
          <w:szCs w:val="21"/>
          <w:shd w:val="clear" w:color="auto" w:fill="FFFFFF"/>
          <w:lang w:val="en-GB"/>
        </w:rPr>
        <w:t xml:space="preserve">Wu </w:t>
      </w:r>
      <w:r w:rsidR="006867F3" w:rsidRPr="003B41E6">
        <w:rPr>
          <w:rFonts w:ascii="Times New Roman" w:hAnsi="Arial" w:cs="Times New Roman"/>
          <w:color w:val="000000" w:themeColor="text1"/>
          <w:szCs w:val="21"/>
          <w:shd w:val="clear" w:color="auto" w:fill="FFFFFF"/>
          <w:lang w:val="en-GB"/>
        </w:rPr>
        <w:t>P</w:t>
      </w:r>
      <w:r w:rsidR="00D15D05" w:rsidRPr="003B41E6">
        <w:rPr>
          <w:rFonts w:ascii="Times New Roman" w:hAnsi="Arial" w:cs="Times New Roman"/>
          <w:color w:val="000000" w:themeColor="text1"/>
          <w:szCs w:val="21"/>
          <w:shd w:val="clear" w:color="auto" w:fill="FFFFFF"/>
          <w:lang w:val="en-GB"/>
        </w:rPr>
        <w:t>B</w:t>
      </w:r>
      <w:r w:rsidR="006867F3" w:rsidRPr="003B41E6">
        <w:rPr>
          <w:rFonts w:ascii="Times New Roman" w:hAnsi="Arial" w:cs="Times New Roman"/>
          <w:color w:val="000000" w:themeColor="text1"/>
          <w:szCs w:val="21"/>
          <w:shd w:val="clear" w:color="auto" w:fill="FFFFFF"/>
          <w:lang w:val="en-GB"/>
        </w:rPr>
        <w:t>, et al. Finite element study on the generation mechanism of pol</w:t>
      </w:r>
      <w:r w:rsidR="00062906" w:rsidRPr="003B41E6">
        <w:rPr>
          <w:rFonts w:ascii="Times New Roman" w:hAnsi="Arial" w:cs="Times New Roman"/>
          <w:color w:val="000000" w:themeColor="text1"/>
          <w:szCs w:val="21"/>
          <w:shd w:val="clear" w:color="auto" w:fill="FFFFFF"/>
          <w:lang w:val="en-GB"/>
        </w:rPr>
        <w:t>ygon</w:t>
      </w:r>
      <w:r w:rsidR="00626192" w:rsidRPr="003B41E6">
        <w:rPr>
          <w:rFonts w:ascii="Times New Roman" w:hAnsi="Arial" w:cs="Times New Roman"/>
          <w:color w:val="000000" w:themeColor="text1"/>
          <w:szCs w:val="21"/>
          <w:shd w:val="clear" w:color="auto" w:fill="FFFFFF"/>
          <w:lang w:val="en-GB"/>
        </w:rPr>
        <w:t>al wear of railway wheels.</w:t>
      </w:r>
      <w:r w:rsidR="006867F3" w:rsidRPr="003B41E6">
        <w:rPr>
          <w:rFonts w:ascii="Times New Roman" w:hAnsi="Arial" w:cs="Times New Roman"/>
          <w:color w:val="000000" w:themeColor="text1"/>
          <w:szCs w:val="21"/>
          <w:shd w:val="clear" w:color="auto" w:fill="FFFFFF"/>
          <w:lang w:val="en-GB"/>
        </w:rPr>
        <w:t xml:space="preserve"> Journal of the China Railway society, </w:t>
      </w:r>
      <w:r w:rsidR="006867F3" w:rsidRPr="003B41E6">
        <w:rPr>
          <w:rFonts w:ascii="Times New Roman" w:hAnsi="Times New Roman" w:cs="Times New Roman"/>
          <w:color w:val="000000" w:themeColor="text1"/>
          <w:szCs w:val="21"/>
          <w:shd w:val="clear" w:color="auto" w:fill="FFFFFF"/>
          <w:lang w:val="en-GB"/>
        </w:rPr>
        <w:t>2011, 33(1): 14-18</w:t>
      </w:r>
      <w:r w:rsidR="006867F3" w:rsidRPr="003B41E6">
        <w:rPr>
          <w:rFonts w:ascii="Times New Roman" w:hAnsi="Arial" w:cs="Times New Roman"/>
          <w:color w:val="000000" w:themeColor="text1"/>
          <w:szCs w:val="21"/>
          <w:shd w:val="clear" w:color="auto" w:fill="FFFFFF"/>
          <w:lang w:val="en-GB"/>
        </w:rPr>
        <w:t xml:space="preserve"> (in </w:t>
      </w:r>
      <w:r w:rsidRPr="003B41E6">
        <w:rPr>
          <w:rFonts w:ascii="Times New Roman" w:hAnsi="Arial" w:cs="Times New Roman"/>
          <w:color w:val="000000" w:themeColor="text1"/>
          <w:szCs w:val="21"/>
          <w:shd w:val="clear" w:color="auto" w:fill="FFFFFF"/>
          <w:lang w:val="en-GB"/>
        </w:rPr>
        <w:t>Chinese</w:t>
      </w:r>
      <w:r w:rsidR="006867F3" w:rsidRPr="003B41E6">
        <w:rPr>
          <w:rFonts w:ascii="Times New Roman" w:hAnsi="Arial" w:cs="Times New Roman"/>
          <w:color w:val="000000" w:themeColor="text1"/>
          <w:szCs w:val="21"/>
          <w:shd w:val="clear" w:color="auto" w:fill="FFFFFF"/>
          <w:lang w:val="en-GB"/>
        </w:rPr>
        <w:t>)</w:t>
      </w:r>
    </w:p>
    <w:p w14:paraId="290D7DB0"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Wu Y, Du X, Zhang H, et al. Experimental analysis of the mechanism of high-order polygonal wear of wheels of a high-speed train</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Journal of Zhejiang University-SCIENCE A, 2017, 18(8): 579-592.</w:t>
      </w:r>
    </w:p>
    <w:p w14:paraId="39AA588D" w14:textId="0B73CB4D" w:rsidR="00904AA9" w:rsidRPr="003B41E6" w:rsidRDefault="00904AA9"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Jin X. Key problems faced in high-speed train operation</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Journal of Zhejiang University S</w:t>
      </w:r>
      <w:r w:rsidR="00D15D05" w:rsidRPr="003B41E6">
        <w:rPr>
          <w:rFonts w:ascii="Times New Roman" w:hAnsi="Times New Roman" w:cs="Times New Roman"/>
          <w:color w:val="000000" w:themeColor="text1"/>
          <w:szCs w:val="21"/>
          <w:shd w:val="clear" w:color="auto" w:fill="FFFFFF"/>
          <w:lang w:val="en-GB"/>
        </w:rPr>
        <w:t>cience</w:t>
      </w:r>
      <w:r w:rsidRPr="003B41E6">
        <w:rPr>
          <w:rFonts w:ascii="Times New Roman" w:hAnsi="Times New Roman" w:cs="Times New Roman"/>
          <w:color w:val="000000" w:themeColor="text1"/>
          <w:szCs w:val="21"/>
          <w:shd w:val="clear" w:color="auto" w:fill="FFFFFF"/>
          <w:lang w:val="en-GB"/>
        </w:rPr>
        <w:t xml:space="preserve"> A, 2014, 15(12): 936-945.</w:t>
      </w:r>
    </w:p>
    <w:p w14:paraId="5713E5A6"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Ouyang H, Cao Q, </w:t>
      </w:r>
      <w:proofErr w:type="spellStart"/>
      <w:r w:rsidRPr="003B41E6">
        <w:rPr>
          <w:rFonts w:ascii="Times New Roman" w:hAnsi="Times New Roman" w:cs="Times New Roman"/>
          <w:color w:val="000000" w:themeColor="text1"/>
          <w:szCs w:val="21"/>
          <w:shd w:val="clear" w:color="auto" w:fill="FFFFFF"/>
          <w:lang w:val="en-GB"/>
        </w:rPr>
        <w:t>Mottershead</w:t>
      </w:r>
      <w:proofErr w:type="spellEnd"/>
      <w:r w:rsidRPr="003B41E6">
        <w:rPr>
          <w:rFonts w:ascii="Times New Roman" w:hAnsi="Times New Roman" w:cs="Times New Roman"/>
          <w:color w:val="000000" w:themeColor="text1"/>
          <w:szCs w:val="21"/>
          <w:shd w:val="clear" w:color="auto" w:fill="FFFFFF"/>
          <w:lang w:val="en-GB"/>
        </w:rPr>
        <w:t xml:space="preserve"> J E, et al. Vibration and squeal of a disc brake: modelling and experimental results</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Proceedings of the Institution of Mechanical Engineers, Part D: Journal </w:t>
      </w:r>
      <w:r w:rsidRPr="003B41E6">
        <w:rPr>
          <w:rFonts w:ascii="Times New Roman" w:hAnsi="Times New Roman" w:cs="Times New Roman"/>
          <w:color w:val="000000" w:themeColor="text1"/>
          <w:szCs w:val="21"/>
          <w:shd w:val="clear" w:color="auto" w:fill="FFFFFF"/>
          <w:lang w:val="en-GB"/>
        </w:rPr>
        <w:lastRenderedPageBreak/>
        <w:t>of Automobile Engineering, 2003, 217(10): 867-875.</w:t>
      </w:r>
    </w:p>
    <w:p w14:paraId="315DF5A3"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Ouyang H, </w:t>
      </w:r>
      <w:proofErr w:type="spellStart"/>
      <w:r w:rsidRPr="003B41E6">
        <w:rPr>
          <w:rFonts w:ascii="Times New Roman" w:hAnsi="Times New Roman" w:cs="Times New Roman"/>
          <w:color w:val="000000" w:themeColor="text1"/>
          <w:szCs w:val="21"/>
          <w:shd w:val="clear" w:color="auto" w:fill="FFFFFF"/>
          <w:lang w:val="en-GB"/>
        </w:rPr>
        <w:t>Mottershead</w:t>
      </w:r>
      <w:proofErr w:type="spellEnd"/>
      <w:r w:rsidRPr="003B41E6">
        <w:rPr>
          <w:rFonts w:ascii="Times New Roman" w:hAnsi="Times New Roman" w:cs="Times New Roman"/>
          <w:color w:val="000000" w:themeColor="text1"/>
          <w:szCs w:val="21"/>
          <w:shd w:val="clear" w:color="auto" w:fill="FFFFFF"/>
          <w:lang w:val="en-GB"/>
        </w:rPr>
        <w:t xml:space="preserve"> J E, Li W. A moving-load model for disc-brake stability analysis</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Journal of vibration and acoustics, 2003, 125(1): 53-58.</w:t>
      </w:r>
    </w:p>
    <w:p w14:paraId="7CA52A01"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Nack</w:t>
      </w:r>
      <w:proofErr w:type="spellEnd"/>
      <w:r w:rsidRPr="003B41E6">
        <w:rPr>
          <w:rFonts w:ascii="Times New Roman" w:hAnsi="Times New Roman" w:cs="Times New Roman"/>
          <w:color w:val="000000" w:themeColor="text1"/>
          <w:szCs w:val="21"/>
          <w:shd w:val="clear" w:color="auto" w:fill="FFFFFF"/>
          <w:lang w:val="en-GB"/>
        </w:rPr>
        <w:t xml:space="preserve"> W V. Brake squeal analysis by finite elements</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International Journal of Vehicle Design, 2000, 23(3-4): 263-275.</w:t>
      </w:r>
    </w:p>
    <w:p w14:paraId="6749669E"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Ouyang H, </w:t>
      </w:r>
      <w:proofErr w:type="spellStart"/>
      <w:r w:rsidRPr="003B41E6">
        <w:rPr>
          <w:rFonts w:ascii="Times New Roman" w:hAnsi="Times New Roman" w:cs="Times New Roman"/>
          <w:color w:val="000000" w:themeColor="text1"/>
          <w:szCs w:val="21"/>
          <w:shd w:val="clear" w:color="auto" w:fill="FFFFFF"/>
          <w:lang w:val="en-GB"/>
        </w:rPr>
        <w:t>Mottershead</w:t>
      </w:r>
      <w:proofErr w:type="spellEnd"/>
      <w:r w:rsidRPr="003B41E6">
        <w:rPr>
          <w:rFonts w:ascii="Times New Roman" w:hAnsi="Times New Roman" w:cs="Times New Roman"/>
          <w:color w:val="000000" w:themeColor="text1"/>
          <w:szCs w:val="21"/>
          <w:shd w:val="clear" w:color="auto" w:fill="FFFFFF"/>
          <w:lang w:val="en-GB"/>
        </w:rPr>
        <w:t xml:space="preserve"> J E, </w:t>
      </w:r>
      <w:proofErr w:type="spellStart"/>
      <w:r w:rsidRPr="003B41E6">
        <w:rPr>
          <w:rFonts w:ascii="Times New Roman" w:hAnsi="Times New Roman" w:cs="Times New Roman"/>
          <w:color w:val="000000" w:themeColor="text1"/>
          <w:szCs w:val="21"/>
          <w:shd w:val="clear" w:color="auto" w:fill="FFFFFF"/>
          <w:lang w:val="en-GB"/>
        </w:rPr>
        <w:t>Cartmell</w:t>
      </w:r>
      <w:proofErr w:type="spellEnd"/>
      <w:r w:rsidRPr="003B41E6">
        <w:rPr>
          <w:rFonts w:ascii="Times New Roman" w:hAnsi="Times New Roman" w:cs="Times New Roman"/>
          <w:color w:val="000000" w:themeColor="text1"/>
          <w:szCs w:val="21"/>
          <w:shd w:val="clear" w:color="auto" w:fill="FFFFFF"/>
          <w:lang w:val="en-GB"/>
        </w:rPr>
        <w:t xml:space="preserve"> M P, et al. Friction-induced vibration of an elastic slider on a vibrating disc</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International Journal of Mechanical Sciences, 1999, 41(3): 325-336.</w:t>
      </w:r>
    </w:p>
    <w:p w14:paraId="05F297CA"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Cui X L, Chen G X, Yang H G, et al. Effect of the wheel/rail contact angle and the direction of the saturated creep force on rail corrugation</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Wear, 2015, 330: 554-562.</w:t>
      </w:r>
    </w:p>
    <w:p w14:paraId="46B5D26F" w14:textId="0BCB6BA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Cui X, Chen G, Zhao J, et al. Field investigation and numerical study of the rail corrugation caused by frictional </w:t>
      </w:r>
      <w:r w:rsidR="009562B7" w:rsidRPr="003B41E6">
        <w:rPr>
          <w:rFonts w:ascii="Times New Roman" w:hAnsi="Times New Roman" w:cs="Times New Roman"/>
          <w:color w:val="000000" w:themeColor="text1"/>
          <w:szCs w:val="21"/>
          <w:shd w:val="clear" w:color="auto" w:fill="FFFFFF"/>
          <w:lang w:val="en-GB"/>
        </w:rPr>
        <w:t>self-</w:t>
      </w:r>
      <w:r w:rsidR="002A1957" w:rsidRPr="003B41E6">
        <w:rPr>
          <w:rFonts w:ascii="Times New Roman" w:hAnsi="Times New Roman" w:cs="Times New Roman"/>
          <w:color w:val="000000" w:themeColor="text1"/>
          <w:szCs w:val="21"/>
          <w:shd w:val="clear" w:color="auto" w:fill="FFFFFF"/>
          <w:lang w:val="en-GB"/>
        </w:rPr>
        <w:t>excited</w:t>
      </w:r>
      <w:r w:rsidRPr="003B41E6">
        <w:rPr>
          <w:rFonts w:ascii="Times New Roman" w:hAnsi="Times New Roman" w:cs="Times New Roman"/>
          <w:color w:val="000000" w:themeColor="text1"/>
          <w:szCs w:val="21"/>
          <w:shd w:val="clear" w:color="auto" w:fill="FFFFFF"/>
          <w:lang w:val="en-GB"/>
        </w:rPr>
        <w:t xml:space="preserve"> vibration</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Wear, 2017, 376: 1919-1929.</w:t>
      </w:r>
    </w:p>
    <w:p w14:paraId="4856D30D" w14:textId="71647212"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Qian</w:t>
      </w:r>
      <w:proofErr w:type="spellEnd"/>
      <w:r w:rsidRPr="003B41E6">
        <w:rPr>
          <w:rFonts w:ascii="Times New Roman" w:hAnsi="Times New Roman" w:cs="Times New Roman"/>
          <w:color w:val="000000" w:themeColor="text1"/>
          <w:szCs w:val="21"/>
          <w:shd w:val="clear" w:color="auto" w:fill="FFFFFF"/>
          <w:lang w:val="en-GB"/>
        </w:rPr>
        <w:t xml:space="preserve"> W J, Chen G X, Ouyang H, et al. A transient dynamic study of the </w:t>
      </w:r>
      <w:r w:rsidR="009562B7" w:rsidRPr="003B41E6">
        <w:rPr>
          <w:rFonts w:ascii="Times New Roman" w:hAnsi="Times New Roman" w:cs="Times New Roman"/>
          <w:color w:val="000000" w:themeColor="text1"/>
          <w:szCs w:val="21"/>
          <w:shd w:val="clear" w:color="auto" w:fill="FFFFFF"/>
          <w:lang w:val="en-GB"/>
        </w:rPr>
        <w:t>self-</w:t>
      </w:r>
      <w:r w:rsidR="002A1957" w:rsidRPr="003B41E6">
        <w:rPr>
          <w:rFonts w:ascii="Times New Roman" w:hAnsi="Times New Roman" w:cs="Times New Roman"/>
          <w:color w:val="000000" w:themeColor="text1"/>
          <w:szCs w:val="21"/>
          <w:shd w:val="clear" w:color="auto" w:fill="FFFFFF"/>
          <w:lang w:val="en-GB"/>
        </w:rPr>
        <w:t>excited</w:t>
      </w:r>
      <w:r w:rsidRPr="003B41E6">
        <w:rPr>
          <w:rFonts w:ascii="Times New Roman" w:hAnsi="Times New Roman" w:cs="Times New Roman"/>
          <w:color w:val="000000" w:themeColor="text1"/>
          <w:szCs w:val="21"/>
          <w:shd w:val="clear" w:color="auto" w:fill="FFFFFF"/>
          <w:lang w:val="en-GB"/>
        </w:rPr>
        <w:t xml:space="preserve"> vibration of a railway wheel set–track system induced by saturated creep forces</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Vehicle System Dynamics, 2014, 52(9): 1115-1138.</w:t>
      </w:r>
    </w:p>
    <w:p w14:paraId="638F8ABA" w14:textId="55F89F72" w:rsidR="00B21C2F" w:rsidRPr="003B41E6" w:rsidRDefault="00B21C2F" w:rsidP="00B21C2F">
      <w:pPr>
        <w:pStyle w:val="a7"/>
        <w:numPr>
          <w:ilvl w:val="0"/>
          <w:numId w:val="1"/>
        </w:numPr>
        <w:ind w:firstLineChars="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Liu P, </w:t>
      </w:r>
      <w:proofErr w:type="spellStart"/>
      <w:r w:rsidRPr="003B41E6">
        <w:rPr>
          <w:rFonts w:ascii="Times New Roman" w:hAnsi="Times New Roman" w:cs="Times New Roman"/>
          <w:color w:val="000000" w:themeColor="text1"/>
          <w:szCs w:val="21"/>
          <w:lang w:val="en-GB"/>
        </w:rPr>
        <w:t>Zheng</w:t>
      </w:r>
      <w:proofErr w:type="spellEnd"/>
      <w:r w:rsidRPr="003B41E6">
        <w:rPr>
          <w:rFonts w:ascii="Times New Roman" w:hAnsi="Times New Roman" w:cs="Times New Roman"/>
          <w:color w:val="000000" w:themeColor="text1"/>
          <w:szCs w:val="21"/>
          <w:lang w:val="en-GB"/>
        </w:rPr>
        <w:t xml:space="preserve"> H, </w:t>
      </w:r>
      <w:proofErr w:type="spellStart"/>
      <w:r w:rsidRPr="003B41E6">
        <w:rPr>
          <w:rFonts w:ascii="Times New Roman" w:hAnsi="Times New Roman" w:cs="Times New Roman"/>
          <w:color w:val="000000" w:themeColor="text1"/>
          <w:szCs w:val="21"/>
          <w:lang w:val="en-GB"/>
        </w:rPr>
        <w:t>Cai</w:t>
      </w:r>
      <w:proofErr w:type="spellEnd"/>
      <w:r w:rsidRPr="003B41E6">
        <w:rPr>
          <w:rFonts w:ascii="Times New Roman" w:hAnsi="Times New Roman" w:cs="Times New Roman"/>
          <w:color w:val="000000" w:themeColor="text1"/>
          <w:szCs w:val="21"/>
          <w:lang w:val="en-GB"/>
        </w:rPr>
        <w:t xml:space="preserve"> C, et al. Analysis of disc brake squeal using the complex eigenvalue method. Applied acoustics, 2007, 68(6): 603-615.</w:t>
      </w:r>
    </w:p>
    <w:p w14:paraId="3E09B0E8" w14:textId="55CC5770" w:rsidR="00B21C2F" w:rsidRPr="003B41E6" w:rsidRDefault="00B21C2F" w:rsidP="00B21C2F">
      <w:pPr>
        <w:pStyle w:val="a7"/>
        <w:numPr>
          <w:ilvl w:val="0"/>
          <w:numId w:val="1"/>
        </w:numPr>
        <w:ind w:firstLineChars="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Wu T X. Parametric excitation of wheel/track system and its effects on rail corrugation. Wear, 2008, 265(9-10): 1176-1182.</w:t>
      </w:r>
    </w:p>
    <w:p w14:paraId="45EB74B0" w14:textId="30A64588"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Chen G X, Zhou Z R, Ouyang H, et al. A finite element study on rail corrugation based on saturated creep force-induced </w:t>
      </w:r>
      <w:r w:rsidR="009562B7" w:rsidRPr="003B41E6">
        <w:rPr>
          <w:rFonts w:ascii="Times New Roman" w:hAnsi="Times New Roman" w:cs="Times New Roman"/>
          <w:color w:val="000000" w:themeColor="text1"/>
          <w:szCs w:val="21"/>
          <w:shd w:val="clear" w:color="auto" w:fill="FFFFFF"/>
          <w:lang w:val="en-GB"/>
        </w:rPr>
        <w:t>self-</w:t>
      </w:r>
      <w:r w:rsidR="002A1957" w:rsidRPr="003B41E6">
        <w:rPr>
          <w:rFonts w:ascii="Times New Roman" w:hAnsi="Times New Roman" w:cs="Times New Roman"/>
          <w:color w:val="000000" w:themeColor="text1"/>
          <w:szCs w:val="21"/>
          <w:shd w:val="clear" w:color="auto" w:fill="FFFFFF"/>
          <w:lang w:val="en-GB"/>
        </w:rPr>
        <w:t>excited</w:t>
      </w:r>
      <w:r w:rsidRPr="003B41E6">
        <w:rPr>
          <w:rFonts w:ascii="Times New Roman" w:hAnsi="Times New Roman" w:cs="Times New Roman"/>
          <w:color w:val="000000" w:themeColor="text1"/>
          <w:szCs w:val="21"/>
          <w:shd w:val="clear" w:color="auto" w:fill="FFFFFF"/>
          <w:lang w:val="en-GB"/>
        </w:rPr>
        <w:t xml:space="preserve"> vibration of a </w:t>
      </w:r>
      <w:proofErr w:type="spellStart"/>
      <w:r w:rsidRPr="003B41E6">
        <w:rPr>
          <w:rFonts w:ascii="Times New Roman" w:hAnsi="Times New Roman" w:cs="Times New Roman"/>
          <w:color w:val="000000" w:themeColor="text1"/>
          <w:szCs w:val="21"/>
          <w:shd w:val="clear" w:color="auto" w:fill="FFFFFF"/>
          <w:lang w:val="en-GB"/>
        </w:rPr>
        <w:t>wheelset</w:t>
      </w:r>
      <w:proofErr w:type="spellEnd"/>
      <w:r w:rsidRPr="003B41E6">
        <w:rPr>
          <w:rFonts w:ascii="Times New Roman" w:hAnsi="Times New Roman" w:cs="Times New Roman"/>
          <w:color w:val="000000" w:themeColor="text1"/>
          <w:szCs w:val="21"/>
          <w:shd w:val="clear" w:color="auto" w:fill="FFFFFF"/>
          <w:lang w:val="en-GB"/>
        </w:rPr>
        <w:t>–track system</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Journal of Sound and Vibration, 2010, 329(22): 4643-4655.</w:t>
      </w:r>
    </w:p>
    <w:p w14:paraId="74E84B0B" w14:textId="77777777" w:rsidR="00337BE5" w:rsidRPr="003B41E6" w:rsidRDefault="00337BE5" w:rsidP="00337BE5">
      <w:pPr>
        <w:pStyle w:val="a7"/>
        <w:numPr>
          <w:ilvl w:val="0"/>
          <w:numId w:val="1"/>
        </w:numPr>
        <w:ind w:firstLineChars="0"/>
        <w:rPr>
          <w:rFonts w:ascii="Times New Roman" w:hAnsi="Times New Roman" w:cs="Times New Roman"/>
          <w:b/>
          <w:color w:val="000000" w:themeColor="text1"/>
          <w:szCs w:val="21"/>
          <w:lang w:val="en-GB"/>
        </w:rPr>
      </w:pPr>
      <w:r w:rsidRPr="003B41E6">
        <w:rPr>
          <w:rFonts w:ascii="Times New Roman" w:hAnsi="Times New Roman" w:cs="Times New Roman"/>
          <w:color w:val="000000" w:themeColor="text1"/>
          <w:szCs w:val="21"/>
          <w:shd w:val="clear" w:color="auto" w:fill="FFFFFF"/>
          <w:lang w:val="en-GB"/>
        </w:rPr>
        <w:t>Yuan Y. An eigenvalue analysis approach to brake squeal problem</w:t>
      </w:r>
      <w:r w:rsidR="009F2196" w:rsidRPr="003B41E6">
        <w:rPr>
          <w:rFonts w:ascii="Times New Roman" w:hAnsi="Times New Roman" w:cs="Times New Roman"/>
          <w:color w:val="000000" w:themeColor="text1"/>
          <w:szCs w:val="21"/>
          <w:shd w:val="clear" w:color="auto" w:fill="FFFFFF"/>
          <w:lang w:val="en-GB"/>
        </w:rPr>
        <w:t xml:space="preserve">, </w:t>
      </w:r>
      <w:r w:rsidRPr="003B41E6">
        <w:rPr>
          <w:rFonts w:ascii="Times New Roman" w:hAnsi="Times New Roman" w:cs="Times New Roman"/>
          <w:color w:val="000000" w:themeColor="text1"/>
          <w:szCs w:val="21"/>
          <w:shd w:val="clear" w:color="auto" w:fill="FFFFFF"/>
          <w:lang w:val="en-GB"/>
        </w:rPr>
        <w:t>Proceedin</w:t>
      </w:r>
      <w:r w:rsidR="00626192" w:rsidRPr="003B41E6">
        <w:rPr>
          <w:rFonts w:ascii="Times New Roman" w:hAnsi="Times New Roman" w:cs="Times New Roman"/>
          <w:color w:val="000000" w:themeColor="text1"/>
          <w:szCs w:val="21"/>
          <w:shd w:val="clear" w:color="auto" w:fill="FFFFFF"/>
          <w:lang w:val="en-GB"/>
        </w:rPr>
        <w:t>gs of the 29th ISATA Conference.</w:t>
      </w:r>
      <w:r w:rsidRPr="003B41E6">
        <w:rPr>
          <w:rFonts w:ascii="Times New Roman" w:hAnsi="Times New Roman" w:cs="Times New Roman"/>
          <w:color w:val="000000" w:themeColor="text1"/>
          <w:szCs w:val="21"/>
          <w:shd w:val="clear" w:color="auto" w:fill="FFFFFF"/>
          <w:lang w:val="en-GB"/>
        </w:rPr>
        <w:t xml:space="preserve"> Automotive Braking Systems, Florence, Italy, June. 1996: 3-6.</w:t>
      </w:r>
    </w:p>
    <w:p w14:paraId="0E93CD4D" w14:textId="77777777" w:rsidR="00236F01" w:rsidRPr="003B41E6" w:rsidRDefault="0017471B" w:rsidP="00337BE5">
      <w:pPr>
        <w:pStyle w:val="a7"/>
        <w:numPr>
          <w:ilvl w:val="0"/>
          <w:numId w:val="1"/>
        </w:numPr>
        <w:ind w:firstLineChars="0"/>
        <w:rPr>
          <w:rFonts w:ascii="Times New Roman" w:hAnsi="Times New Roman" w:cs="Times New Roman"/>
          <w:b/>
          <w:color w:val="000000" w:themeColor="text1"/>
          <w:szCs w:val="21"/>
          <w:lang w:val="en-GB"/>
        </w:rPr>
      </w:pPr>
      <w:proofErr w:type="spellStart"/>
      <w:r w:rsidRPr="003B41E6">
        <w:rPr>
          <w:rFonts w:ascii="Times New Roman" w:hAnsi="Times New Roman" w:cs="Times New Roman"/>
          <w:color w:val="000000" w:themeColor="text1"/>
          <w:szCs w:val="21"/>
          <w:shd w:val="clear" w:color="auto" w:fill="FFFFFF"/>
          <w:lang w:val="en-GB"/>
        </w:rPr>
        <w:t>Brockley</w:t>
      </w:r>
      <w:proofErr w:type="spellEnd"/>
      <w:r w:rsidRPr="003B41E6">
        <w:rPr>
          <w:rFonts w:ascii="Times New Roman" w:hAnsi="Times New Roman" w:cs="Times New Roman"/>
          <w:color w:val="000000" w:themeColor="text1"/>
          <w:szCs w:val="21"/>
          <w:shd w:val="clear" w:color="auto" w:fill="FFFFFF"/>
          <w:lang w:val="en-GB"/>
        </w:rPr>
        <w:t xml:space="preserve"> C A, </w:t>
      </w:r>
      <w:proofErr w:type="spellStart"/>
      <w:proofErr w:type="gramStart"/>
      <w:r w:rsidRPr="003B41E6">
        <w:rPr>
          <w:rFonts w:ascii="Times New Roman" w:hAnsi="Times New Roman" w:cs="Times New Roman"/>
          <w:color w:val="000000" w:themeColor="text1"/>
          <w:szCs w:val="21"/>
          <w:shd w:val="clear" w:color="auto" w:fill="FFFFFF"/>
          <w:lang w:val="en-GB"/>
        </w:rPr>
        <w:t>Ko</w:t>
      </w:r>
      <w:proofErr w:type="spellEnd"/>
      <w:proofErr w:type="gramEnd"/>
      <w:r w:rsidRPr="003B41E6">
        <w:rPr>
          <w:rFonts w:ascii="Times New Roman" w:hAnsi="Times New Roman" w:cs="Times New Roman"/>
          <w:color w:val="000000" w:themeColor="text1"/>
          <w:szCs w:val="21"/>
          <w:shd w:val="clear" w:color="auto" w:fill="FFFFFF"/>
          <w:lang w:val="en-GB"/>
        </w:rPr>
        <w:t xml:space="preserve"> P L. An investigation of rail corrugation using friction-induced vibration theory</w:t>
      </w:r>
      <w:r w:rsidR="00626192" w:rsidRPr="003B41E6">
        <w:rPr>
          <w:rFonts w:ascii="Times New Roman" w:hAnsi="Times New Roman" w:cs="Times New Roman"/>
          <w:color w:val="000000" w:themeColor="text1"/>
          <w:szCs w:val="21"/>
          <w:shd w:val="clear" w:color="auto" w:fill="FFFFFF"/>
          <w:lang w:val="en-GB"/>
        </w:rPr>
        <w:t>.</w:t>
      </w:r>
      <w:r w:rsidRPr="003B41E6">
        <w:rPr>
          <w:rFonts w:ascii="Times New Roman" w:hAnsi="Times New Roman" w:cs="Times New Roman"/>
          <w:color w:val="000000" w:themeColor="text1"/>
          <w:szCs w:val="21"/>
          <w:shd w:val="clear" w:color="auto" w:fill="FFFFFF"/>
          <w:lang w:val="en-GB"/>
        </w:rPr>
        <w:t xml:space="preserve"> Wear, 1988, 128(1): 99-106.</w:t>
      </w:r>
    </w:p>
    <w:p w14:paraId="5737B074" w14:textId="77777777" w:rsidR="00535618" w:rsidRPr="003B41E6" w:rsidRDefault="00535618" w:rsidP="00535618">
      <w:pPr>
        <w:pStyle w:val="a7"/>
        <w:numPr>
          <w:ilvl w:val="0"/>
          <w:numId w:val="1"/>
        </w:numPr>
        <w:ind w:firstLineChars="0"/>
        <w:rPr>
          <w:rFonts w:ascii="Times New Roman" w:hAnsi="Times New Roman" w:cs="Times New Roman"/>
          <w:color w:val="000000" w:themeColor="text1"/>
          <w:szCs w:val="21"/>
          <w:lang w:val="en-GB"/>
        </w:rPr>
      </w:pPr>
      <w:proofErr w:type="spellStart"/>
      <w:r w:rsidRPr="003B41E6">
        <w:rPr>
          <w:rFonts w:ascii="Times New Roman" w:hAnsi="Times New Roman" w:cs="Times New Roman"/>
          <w:color w:val="000000" w:themeColor="text1"/>
          <w:szCs w:val="21"/>
          <w:lang w:val="en-GB"/>
        </w:rPr>
        <w:t>Vermeulen</w:t>
      </w:r>
      <w:proofErr w:type="spellEnd"/>
      <w:r w:rsidRPr="003B41E6">
        <w:rPr>
          <w:rFonts w:ascii="Times New Roman" w:hAnsi="Times New Roman" w:cs="Times New Roman"/>
          <w:color w:val="000000" w:themeColor="text1"/>
          <w:szCs w:val="21"/>
          <w:lang w:val="en-GB"/>
        </w:rPr>
        <w:t xml:space="preserve"> P J, Johnson K L. Contact of </w:t>
      </w:r>
      <w:proofErr w:type="spellStart"/>
      <w:r w:rsidRPr="003B41E6">
        <w:rPr>
          <w:rFonts w:ascii="Times New Roman" w:hAnsi="Times New Roman" w:cs="Times New Roman"/>
          <w:color w:val="000000" w:themeColor="text1"/>
          <w:szCs w:val="21"/>
          <w:lang w:val="en-GB"/>
        </w:rPr>
        <w:t>nonspherical</w:t>
      </w:r>
      <w:proofErr w:type="spellEnd"/>
      <w:r w:rsidRPr="003B41E6">
        <w:rPr>
          <w:rFonts w:ascii="Times New Roman" w:hAnsi="Times New Roman" w:cs="Times New Roman"/>
          <w:color w:val="000000" w:themeColor="text1"/>
          <w:szCs w:val="21"/>
          <w:lang w:val="en-GB"/>
        </w:rPr>
        <w:t xml:space="preserve"> elastic bodies transmitting tangential forces</w:t>
      </w:r>
      <w:r w:rsidR="00626192" w:rsidRPr="003B41E6">
        <w:rPr>
          <w:rFonts w:ascii="Times New Roman" w:hAnsi="Times New Roman" w:cs="Times New Roman"/>
          <w:color w:val="000000" w:themeColor="text1"/>
          <w:szCs w:val="21"/>
          <w:lang w:val="en-GB"/>
        </w:rPr>
        <w:t>.</w:t>
      </w:r>
      <w:r w:rsidRPr="003B41E6">
        <w:rPr>
          <w:rFonts w:ascii="Times New Roman" w:hAnsi="Times New Roman" w:cs="Times New Roman"/>
          <w:color w:val="000000" w:themeColor="text1"/>
          <w:szCs w:val="21"/>
          <w:lang w:val="en-GB"/>
        </w:rPr>
        <w:t xml:space="preserve"> Journal of Applied Mechanics, 1964, 31: 338.</w:t>
      </w:r>
    </w:p>
    <w:p w14:paraId="1D064067" w14:textId="77777777" w:rsidR="002A1957" w:rsidRPr="003B41E6" w:rsidRDefault="002A1957" w:rsidP="002A1957">
      <w:pPr>
        <w:pStyle w:val="a7"/>
        <w:numPr>
          <w:ilvl w:val="0"/>
          <w:numId w:val="1"/>
        </w:numPr>
        <w:ind w:firstLineChars="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shd w:val="clear" w:color="auto" w:fill="FFFFFF"/>
          <w:lang w:val="en-GB"/>
        </w:rPr>
        <w:t xml:space="preserve">N.M. Kinkaid, O.M. O’ Reilly, P. Papadopoulos, Automotive disc brake squeal, J. Sound </w:t>
      </w:r>
      <w:proofErr w:type="spellStart"/>
      <w:r w:rsidRPr="003B41E6">
        <w:rPr>
          <w:rFonts w:ascii="Times New Roman" w:hAnsi="Times New Roman" w:cs="Times New Roman"/>
          <w:color w:val="000000" w:themeColor="text1"/>
          <w:szCs w:val="21"/>
          <w:shd w:val="clear" w:color="auto" w:fill="FFFFFF"/>
          <w:lang w:val="en-GB"/>
        </w:rPr>
        <w:t>Vib</w:t>
      </w:r>
      <w:proofErr w:type="spellEnd"/>
      <w:r w:rsidRPr="003B41E6">
        <w:rPr>
          <w:rFonts w:ascii="Times New Roman" w:hAnsi="Times New Roman" w:cs="Times New Roman"/>
          <w:color w:val="000000" w:themeColor="text1"/>
          <w:szCs w:val="21"/>
          <w:shd w:val="clear" w:color="auto" w:fill="FFFFFF"/>
          <w:lang w:val="en-GB"/>
        </w:rPr>
        <w:t>. 267 (2003) 105-166.</w:t>
      </w:r>
    </w:p>
    <w:p w14:paraId="2A34B056" w14:textId="26BBB07D" w:rsidR="002A1957" w:rsidRPr="003B41E6" w:rsidRDefault="002A1957" w:rsidP="002A1957">
      <w:pPr>
        <w:pStyle w:val="a7"/>
        <w:numPr>
          <w:ilvl w:val="0"/>
          <w:numId w:val="1"/>
        </w:numPr>
        <w:ind w:firstLineChars="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R.A. Ibrahim, Friction-induced vibration, chatter, squeal, and chaos. Part 2. Dynamics and </w:t>
      </w:r>
      <w:proofErr w:type="spellStart"/>
      <w:r w:rsidRPr="003B41E6">
        <w:rPr>
          <w:rFonts w:ascii="Times New Roman" w:hAnsi="Times New Roman" w:cs="Times New Roman"/>
          <w:color w:val="000000" w:themeColor="text1"/>
          <w:szCs w:val="21"/>
          <w:lang w:val="en-GB"/>
        </w:rPr>
        <w:t>modeling</w:t>
      </w:r>
      <w:proofErr w:type="spellEnd"/>
      <w:r w:rsidRPr="003B41E6">
        <w:rPr>
          <w:rFonts w:ascii="Times New Roman" w:hAnsi="Times New Roman" w:cs="Times New Roman"/>
          <w:color w:val="000000" w:themeColor="text1"/>
          <w:szCs w:val="21"/>
          <w:lang w:val="en-GB"/>
        </w:rPr>
        <w:t>, Appl. Mech. Rev. 47 (7) (1994) 227-253.</w:t>
      </w:r>
    </w:p>
    <w:p w14:paraId="3B188101" w14:textId="77777777" w:rsidR="002A1957" w:rsidRPr="003B41E6" w:rsidRDefault="002A1957" w:rsidP="002A1957">
      <w:pPr>
        <w:pStyle w:val="a7"/>
        <w:numPr>
          <w:ilvl w:val="0"/>
          <w:numId w:val="1"/>
        </w:numPr>
        <w:ind w:firstLineChars="0"/>
        <w:rPr>
          <w:rFonts w:ascii="Times New Roman" w:hAnsi="Times New Roman" w:cs="Times New Roman"/>
          <w:color w:val="000000" w:themeColor="text1"/>
          <w:szCs w:val="21"/>
          <w:lang w:val="en-GB"/>
        </w:rPr>
      </w:pPr>
      <w:r w:rsidRPr="003B41E6">
        <w:rPr>
          <w:rFonts w:ascii="Times New Roman" w:hAnsi="Times New Roman" w:cs="Times New Roman"/>
          <w:color w:val="000000" w:themeColor="text1"/>
          <w:szCs w:val="21"/>
          <w:lang w:val="en-GB"/>
        </w:rPr>
        <w:t xml:space="preserve">D.A. </w:t>
      </w:r>
      <w:proofErr w:type="spellStart"/>
      <w:r w:rsidRPr="003B41E6">
        <w:rPr>
          <w:rFonts w:ascii="Times New Roman" w:hAnsi="Times New Roman" w:cs="Times New Roman"/>
          <w:color w:val="000000" w:themeColor="text1"/>
          <w:szCs w:val="21"/>
          <w:lang w:val="en-GB"/>
        </w:rPr>
        <w:t>Crolla</w:t>
      </w:r>
      <w:proofErr w:type="spellEnd"/>
      <w:r w:rsidRPr="003B41E6">
        <w:rPr>
          <w:rFonts w:ascii="Times New Roman" w:hAnsi="Times New Roman" w:cs="Times New Roman"/>
          <w:color w:val="000000" w:themeColor="text1"/>
          <w:szCs w:val="21"/>
          <w:lang w:val="en-GB"/>
        </w:rPr>
        <w:t>, A.M. Lang, Brakes noise and vibrations-the state of the art, in: Proceedings of the Leeds-Lyon Symposium on Tribology, 1990, 165-174.</w:t>
      </w:r>
    </w:p>
    <w:p w14:paraId="096E7990" w14:textId="46DE1F3A" w:rsidR="002A1957" w:rsidRPr="003B41E6" w:rsidRDefault="002A1957" w:rsidP="002A1957">
      <w:pPr>
        <w:pStyle w:val="a7"/>
        <w:numPr>
          <w:ilvl w:val="0"/>
          <w:numId w:val="1"/>
        </w:numPr>
        <w:ind w:firstLineChars="0"/>
        <w:rPr>
          <w:rFonts w:ascii="Times New Roman" w:hAnsi="Times New Roman" w:cs="Times New Roman"/>
          <w:color w:val="000000" w:themeColor="text1"/>
          <w:szCs w:val="21"/>
          <w:lang w:val="en-GB"/>
        </w:rPr>
      </w:pPr>
      <w:proofErr w:type="spellStart"/>
      <w:r w:rsidRPr="003B41E6">
        <w:rPr>
          <w:rFonts w:ascii="Times New Roman" w:hAnsi="Times New Roman" w:cs="Times New Roman"/>
          <w:color w:val="000000" w:themeColor="text1"/>
          <w:szCs w:val="21"/>
          <w:lang w:val="en-GB"/>
        </w:rPr>
        <w:t>Antti</w:t>
      </w:r>
      <w:proofErr w:type="spellEnd"/>
      <w:r w:rsidRPr="003B41E6">
        <w:rPr>
          <w:rFonts w:ascii="Times New Roman" w:hAnsi="Times New Roman" w:cs="Times New Roman"/>
          <w:color w:val="000000" w:themeColor="text1"/>
          <w:szCs w:val="21"/>
          <w:lang w:val="en-GB"/>
        </w:rPr>
        <w:t xml:space="preserve"> </w:t>
      </w:r>
      <w:proofErr w:type="spellStart"/>
      <w:r w:rsidRPr="003B41E6">
        <w:rPr>
          <w:rFonts w:ascii="Times New Roman" w:hAnsi="Times New Roman" w:cs="Times New Roman"/>
          <w:color w:val="000000" w:themeColor="text1"/>
          <w:szCs w:val="21"/>
          <w:lang w:val="en-GB"/>
        </w:rPr>
        <w:t>Papinniemi</w:t>
      </w:r>
      <w:proofErr w:type="spellEnd"/>
      <w:r w:rsidRPr="003B41E6">
        <w:rPr>
          <w:rFonts w:ascii="Times New Roman" w:hAnsi="Times New Roman" w:cs="Times New Roman"/>
          <w:color w:val="000000" w:themeColor="text1"/>
          <w:szCs w:val="21"/>
          <w:lang w:val="en-GB"/>
        </w:rPr>
        <w:t xml:space="preserve">, Joseph C.S. Lai, </w:t>
      </w:r>
      <w:proofErr w:type="spellStart"/>
      <w:r w:rsidRPr="003B41E6">
        <w:rPr>
          <w:rFonts w:ascii="Times New Roman" w:hAnsi="Times New Roman" w:cs="Times New Roman"/>
          <w:color w:val="000000" w:themeColor="text1"/>
          <w:szCs w:val="21"/>
          <w:lang w:val="en-GB"/>
        </w:rPr>
        <w:t>Jiye</w:t>
      </w:r>
      <w:proofErr w:type="spellEnd"/>
      <w:r w:rsidRPr="003B41E6">
        <w:rPr>
          <w:rFonts w:ascii="Times New Roman" w:hAnsi="Times New Roman" w:cs="Times New Roman"/>
          <w:color w:val="000000" w:themeColor="text1"/>
          <w:szCs w:val="21"/>
          <w:lang w:val="en-GB"/>
        </w:rPr>
        <w:t xml:space="preserve"> Zhao, </w:t>
      </w:r>
      <w:proofErr w:type="gramStart"/>
      <w:r w:rsidRPr="003B41E6">
        <w:rPr>
          <w:rFonts w:ascii="Times New Roman" w:hAnsi="Times New Roman" w:cs="Times New Roman"/>
          <w:color w:val="000000" w:themeColor="text1"/>
          <w:szCs w:val="21"/>
          <w:lang w:val="en-GB"/>
        </w:rPr>
        <w:t>Lyndon</w:t>
      </w:r>
      <w:proofErr w:type="gramEnd"/>
      <w:r w:rsidRPr="003B41E6">
        <w:rPr>
          <w:rFonts w:ascii="Times New Roman" w:hAnsi="Times New Roman" w:cs="Times New Roman"/>
          <w:color w:val="000000" w:themeColor="text1"/>
          <w:szCs w:val="21"/>
          <w:lang w:val="en-GB"/>
        </w:rPr>
        <w:t xml:space="preserve"> Loader, Brake squeal: a literature review, Applied Acoustics, 2002, 391-400.</w:t>
      </w:r>
    </w:p>
    <w:p w14:paraId="5B119CEA" w14:textId="77777777" w:rsidR="00236F01" w:rsidRPr="003B41E6" w:rsidRDefault="00236F01" w:rsidP="00236F01">
      <w:pPr>
        <w:rPr>
          <w:rFonts w:ascii="Times New Roman" w:hAnsi="Times New Roman" w:cs="Times New Roman"/>
          <w:color w:val="000000" w:themeColor="text1"/>
          <w:szCs w:val="21"/>
          <w:lang w:val="en-GB"/>
        </w:rPr>
      </w:pPr>
    </w:p>
    <w:p w14:paraId="4DBD93A0" w14:textId="77777777" w:rsidR="00236F01" w:rsidRPr="003B41E6" w:rsidRDefault="00236F01" w:rsidP="00236F01">
      <w:pPr>
        <w:spacing w:line="360" w:lineRule="auto"/>
        <w:jc w:val="center"/>
        <w:rPr>
          <w:rFonts w:ascii="Times New Roman" w:cs="Times New Roman"/>
          <w:color w:val="000000" w:themeColor="text1"/>
          <w:szCs w:val="21"/>
          <w:lang w:val="en-GB"/>
        </w:rPr>
      </w:pPr>
    </w:p>
    <w:p w14:paraId="7CD53A10" w14:textId="77777777" w:rsidR="00236F01" w:rsidRPr="003B41E6" w:rsidRDefault="00236F01" w:rsidP="00236F01">
      <w:pPr>
        <w:jc w:val="center"/>
        <w:rPr>
          <w:rFonts w:ascii="Times New Roman" w:hAnsi="Times New Roman" w:cs="Times New Roman"/>
          <w:color w:val="000000" w:themeColor="text1"/>
          <w:szCs w:val="21"/>
          <w:lang w:val="en-GB"/>
        </w:rPr>
      </w:pPr>
    </w:p>
    <w:p w14:paraId="1B2168F5" w14:textId="77777777" w:rsidR="00236F01" w:rsidRPr="003B41E6" w:rsidRDefault="00236F01" w:rsidP="00236F01">
      <w:pPr>
        <w:rPr>
          <w:rFonts w:ascii="Times New Roman" w:hAnsi="Times New Roman" w:cs="Times New Roman"/>
          <w:color w:val="000000" w:themeColor="text1"/>
          <w:szCs w:val="21"/>
          <w:lang w:val="en-GB"/>
        </w:rPr>
      </w:pPr>
    </w:p>
    <w:p w14:paraId="6BC43D44" w14:textId="77777777" w:rsidR="00236F01" w:rsidRPr="003B41E6" w:rsidRDefault="00236F01" w:rsidP="00236F01">
      <w:pPr>
        <w:rPr>
          <w:rFonts w:ascii="Times New Roman" w:hAnsi="Times New Roman" w:cs="Times New Roman"/>
          <w:color w:val="000000" w:themeColor="text1"/>
          <w:lang w:val="en-GB"/>
        </w:rPr>
      </w:pPr>
    </w:p>
    <w:p w14:paraId="626F57BB" w14:textId="77777777" w:rsidR="00236F01" w:rsidRPr="003B41E6" w:rsidRDefault="00236F01" w:rsidP="00236F01">
      <w:pPr>
        <w:spacing w:line="360" w:lineRule="auto"/>
        <w:jc w:val="center"/>
        <w:rPr>
          <w:rFonts w:ascii="Times New Roman" w:hAnsi="Times New Roman" w:cs="Times New Roman"/>
          <w:color w:val="000000" w:themeColor="text1"/>
          <w:lang w:val="en-GB"/>
        </w:rPr>
      </w:pPr>
    </w:p>
    <w:p w14:paraId="64858EDA" w14:textId="77777777" w:rsidR="00A75413" w:rsidRPr="003B41E6" w:rsidRDefault="00A75413" w:rsidP="00236F01">
      <w:pPr>
        <w:jc w:val="center"/>
        <w:rPr>
          <w:rFonts w:ascii="Times New Roman" w:hAnsi="Times New Roman" w:cs="Times New Roman"/>
          <w:color w:val="000000" w:themeColor="text1"/>
          <w:szCs w:val="21"/>
          <w:lang w:val="en-GB"/>
        </w:rPr>
      </w:pPr>
    </w:p>
    <w:p w14:paraId="72C62CF0" w14:textId="77777777" w:rsidR="00A75413" w:rsidRPr="003B41E6" w:rsidRDefault="00A75413" w:rsidP="00A75413">
      <w:pPr>
        <w:jc w:val="center"/>
        <w:rPr>
          <w:rFonts w:ascii="Times New Roman" w:hAnsi="Times New Roman" w:cs="Times New Roman"/>
          <w:color w:val="000000" w:themeColor="text1"/>
          <w:szCs w:val="21"/>
          <w:lang w:val="en-GB"/>
        </w:rPr>
      </w:pPr>
    </w:p>
    <w:sectPr w:rsidR="00A75413" w:rsidRPr="003B41E6" w:rsidSect="0013048D">
      <w:footerReference w:type="default" r:id="rId1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1E956" w14:textId="77777777" w:rsidR="008F0115" w:rsidRDefault="008F0115" w:rsidP="00302513">
      <w:r>
        <w:separator/>
      </w:r>
    </w:p>
  </w:endnote>
  <w:endnote w:type="continuationSeparator" w:id="0">
    <w:p w14:paraId="49E27667" w14:textId="77777777" w:rsidR="008F0115" w:rsidRDefault="008F0115" w:rsidP="0030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726852"/>
      <w:docPartObj>
        <w:docPartGallery w:val="Page Numbers (Bottom of Page)"/>
        <w:docPartUnique/>
      </w:docPartObj>
    </w:sdtPr>
    <w:sdtEndPr/>
    <w:sdtContent>
      <w:p w14:paraId="7429197B" w14:textId="51629BE6" w:rsidR="00F0207A" w:rsidRDefault="00F0207A">
        <w:pPr>
          <w:pStyle w:val="a4"/>
          <w:jc w:val="center"/>
        </w:pPr>
        <w:r>
          <w:fldChar w:fldCharType="begin"/>
        </w:r>
        <w:r>
          <w:instrText>PAGE   \* MERGEFORMAT</w:instrText>
        </w:r>
        <w:r>
          <w:fldChar w:fldCharType="separate"/>
        </w:r>
        <w:r w:rsidR="00AF1283" w:rsidRPr="00AF1283">
          <w:rPr>
            <w:noProof/>
            <w:lang w:val="zh-CN"/>
          </w:rPr>
          <w:t>1</w:t>
        </w:r>
        <w:r>
          <w:fldChar w:fldCharType="end"/>
        </w:r>
      </w:p>
    </w:sdtContent>
  </w:sdt>
  <w:p w14:paraId="36A2DEA2" w14:textId="77777777" w:rsidR="00F0207A" w:rsidRDefault="00F020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3ABBB" w14:textId="77777777" w:rsidR="008F0115" w:rsidRDefault="008F0115" w:rsidP="00302513">
      <w:r>
        <w:separator/>
      </w:r>
    </w:p>
  </w:footnote>
  <w:footnote w:type="continuationSeparator" w:id="0">
    <w:p w14:paraId="5F63126D" w14:textId="77777777" w:rsidR="008F0115" w:rsidRDefault="008F0115" w:rsidP="00302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3A4B"/>
    <w:multiLevelType w:val="hybridMultilevel"/>
    <w:tmpl w:val="D03E6408"/>
    <w:lvl w:ilvl="0" w:tplc="1178AA66">
      <w:start w:val="1"/>
      <w:numFmt w:val="decimal"/>
      <w:lvlText w:val="[%1]"/>
      <w:lvlJc w:val="left"/>
      <w:pPr>
        <w:ind w:left="420" w:hanging="420"/>
      </w:pPr>
      <w:rPr>
        <w:rFonts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13"/>
    <w:rsid w:val="00001559"/>
    <w:rsid w:val="00001B36"/>
    <w:rsid w:val="000033B6"/>
    <w:rsid w:val="00007390"/>
    <w:rsid w:val="00010AA6"/>
    <w:rsid w:val="00026FAC"/>
    <w:rsid w:val="00027176"/>
    <w:rsid w:val="00030995"/>
    <w:rsid w:val="00050C29"/>
    <w:rsid w:val="00054840"/>
    <w:rsid w:val="00055A3A"/>
    <w:rsid w:val="000614F0"/>
    <w:rsid w:val="00062906"/>
    <w:rsid w:val="00064D40"/>
    <w:rsid w:val="00067384"/>
    <w:rsid w:val="00072F63"/>
    <w:rsid w:val="0007662F"/>
    <w:rsid w:val="0008433C"/>
    <w:rsid w:val="00084944"/>
    <w:rsid w:val="000849FA"/>
    <w:rsid w:val="000865D2"/>
    <w:rsid w:val="00086B90"/>
    <w:rsid w:val="00087393"/>
    <w:rsid w:val="00087E3C"/>
    <w:rsid w:val="00090D63"/>
    <w:rsid w:val="00091ADB"/>
    <w:rsid w:val="00095BBF"/>
    <w:rsid w:val="00095CAE"/>
    <w:rsid w:val="00096F70"/>
    <w:rsid w:val="000A38FF"/>
    <w:rsid w:val="000A3B2A"/>
    <w:rsid w:val="000A6578"/>
    <w:rsid w:val="000B7119"/>
    <w:rsid w:val="000C0F79"/>
    <w:rsid w:val="000C5280"/>
    <w:rsid w:val="000C5DA5"/>
    <w:rsid w:val="000C662E"/>
    <w:rsid w:val="000D229A"/>
    <w:rsid w:val="000D46A0"/>
    <w:rsid w:val="000D5ACE"/>
    <w:rsid w:val="000D6767"/>
    <w:rsid w:val="000F2679"/>
    <w:rsid w:val="000F58A3"/>
    <w:rsid w:val="000F5D9E"/>
    <w:rsid w:val="000F6429"/>
    <w:rsid w:val="0010490C"/>
    <w:rsid w:val="00104B5D"/>
    <w:rsid w:val="00104D4C"/>
    <w:rsid w:val="00120FF7"/>
    <w:rsid w:val="00121465"/>
    <w:rsid w:val="00125845"/>
    <w:rsid w:val="0013048D"/>
    <w:rsid w:val="00132915"/>
    <w:rsid w:val="00133E00"/>
    <w:rsid w:val="00136991"/>
    <w:rsid w:val="00137176"/>
    <w:rsid w:val="0014482B"/>
    <w:rsid w:val="00145C43"/>
    <w:rsid w:val="00152551"/>
    <w:rsid w:val="001650ED"/>
    <w:rsid w:val="0016647D"/>
    <w:rsid w:val="00170A9D"/>
    <w:rsid w:val="001717DD"/>
    <w:rsid w:val="00171FA6"/>
    <w:rsid w:val="0017471B"/>
    <w:rsid w:val="00184956"/>
    <w:rsid w:val="001849BD"/>
    <w:rsid w:val="00185F18"/>
    <w:rsid w:val="001A185E"/>
    <w:rsid w:val="001A2A2E"/>
    <w:rsid w:val="001A3CF9"/>
    <w:rsid w:val="001A624C"/>
    <w:rsid w:val="001A680E"/>
    <w:rsid w:val="001B0908"/>
    <w:rsid w:val="001B2620"/>
    <w:rsid w:val="001B35DB"/>
    <w:rsid w:val="001B4639"/>
    <w:rsid w:val="001B69A3"/>
    <w:rsid w:val="001C058D"/>
    <w:rsid w:val="001C3D9D"/>
    <w:rsid w:val="001D1157"/>
    <w:rsid w:val="001D6C18"/>
    <w:rsid w:val="001D720B"/>
    <w:rsid w:val="001D7D93"/>
    <w:rsid w:val="001F22D9"/>
    <w:rsid w:val="001F4CF6"/>
    <w:rsid w:val="001F5C67"/>
    <w:rsid w:val="00203A7B"/>
    <w:rsid w:val="00207F78"/>
    <w:rsid w:val="00212661"/>
    <w:rsid w:val="00217350"/>
    <w:rsid w:val="00231233"/>
    <w:rsid w:val="00233F96"/>
    <w:rsid w:val="002350E6"/>
    <w:rsid w:val="00236F01"/>
    <w:rsid w:val="00247E80"/>
    <w:rsid w:val="00251236"/>
    <w:rsid w:val="0025240D"/>
    <w:rsid w:val="00256ADE"/>
    <w:rsid w:val="00261A79"/>
    <w:rsid w:val="00261F2C"/>
    <w:rsid w:val="00263467"/>
    <w:rsid w:val="00263712"/>
    <w:rsid w:val="002724A9"/>
    <w:rsid w:val="00274D80"/>
    <w:rsid w:val="002805D9"/>
    <w:rsid w:val="00280F38"/>
    <w:rsid w:val="0028191E"/>
    <w:rsid w:val="002834D9"/>
    <w:rsid w:val="00285BB4"/>
    <w:rsid w:val="00285E70"/>
    <w:rsid w:val="00286220"/>
    <w:rsid w:val="00290AAA"/>
    <w:rsid w:val="00291612"/>
    <w:rsid w:val="002953E2"/>
    <w:rsid w:val="002977BF"/>
    <w:rsid w:val="002A0602"/>
    <w:rsid w:val="002A1957"/>
    <w:rsid w:val="002A20BC"/>
    <w:rsid w:val="002A54B3"/>
    <w:rsid w:val="002B0B82"/>
    <w:rsid w:val="002B4CC9"/>
    <w:rsid w:val="002B6613"/>
    <w:rsid w:val="002C178E"/>
    <w:rsid w:val="002C269C"/>
    <w:rsid w:val="002C30D6"/>
    <w:rsid w:val="002C356F"/>
    <w:rsid w:val="002C4214"/>
    <w:rsid w:val="002C4A22"/>
    <w:rsid w:val="002D1406"/>
    <w:rsid w:val="002D28A8"/>
    <w:rsid w:val="002D5822"/>
    <w:rsid w:val="002D5B70"/>
    <w:rsid w:val="002D619A"/>
    <w:rsid w:val="002D7B7E"/>
    <w:rsid w:val="002E0C8C"/>
    <w:rsid w:val="002E11A8"/>
    <w:rsid w:val="002E21DF"/>
    <w:rsid w:val="002E38C1"/>
    <w:rsid w:val="002E5F58"/>
    <w:rsid w:val="002E65EE"/>
    <w:rsid w:val="002F0444"/>
    <w:rsid w:val="002F274D"/>
    <w:rsid w:val="002F2CDC"/>
    <w:rsid w:val="002F64D9"/>
    <w:rsid w:val="002F6799"/>
    <w:rsid w:val="002F7E80"/>
    <w:rsid w:val="0030071A"/>
    <w:rsid w:val="00302513"/>
    <w:rsid w:val="003035B9"/>
    <w:rsid w:val="00304722"/>
    <w:rsid w:val="00306684"/>
    <w:rsid w:val="00312D61"/>
    <w:rsid w:val="00315A20"/>
    <w:rsid w:val="003244AB"/>
    <w:rsid w:val="00325291"/>
    <w:rsid w:val="00332036"/>
    <w:rsid w:val="003334D5"/>
    <w:rsid w:val="0033377E"/>
    <w:rsid w:val="0033575A"/>
    <w:rsid w:val="00335B49"/>
    <w:rsid w:val="00337BE5"/>
    <w:rsid w:val="0034059E"/>
    <w:rsid w:val="00342910"/>
    <w:rsid w:val="003463EE"/>
    <w:rsid w:val="00361110"/>
    <w:rsid w:val="0036230E"/>
    <w:rsid w:val="00364096"/>
    <w:rsid w:val="00365717"/>
    <w:rsid w:val="003657C5"/>
    <w:rsid w:val="00367328"/>
    <w:rsid w:val="00374987"/>
    <w:rsid w:val="00376587"/>
    <w:rsid w:val="00392541"/>
    <w:rsid w:val="003A02D3"/>
    <w:rsid w:val="003A2CDF"/>
    <w:rsid w:val="003A3708"/>
    <w:rsid w:val="003A4683"/>
    <w:rsid w:val="003A469F"/>
    <w:rsid w:val="003A5070"/>
    <w:rsid w:val="003A6518"/>
    <w:rsid w:val="003B35BB"/>
    <w:rsid w:val="003B3A62"/>
    <w:rsid w:val="003B41E6"/>
    <w:rsid w:val="003B5EDB"/>
    <w:rsid w:val="003B61B7"/>
    <w:rsid w:val="003C2333"/>
    <w:rsid w:val="003C35B6"/>
    <w:rsid w:val="003C40A7"/>
    <w:rsid w:val="003D0018"/>
    <w:rsid w:val="003D11F3"/>
    <w:rsid w:val="003D29E7"/>
    <w:rsid w:val="003D360A"/>
    <w:rsid w:val="003D36F9"/>
    <w:rsid w:val="003E270E"/>
    <w:rsid w:val="003E525F"/>
    <w:rsid w:val="003E631C"/>
    <w:rsid w:val="003E7167"/>
    <w:rsid w:val="003E7181"/>
    <w:rsid w:val="003F15A5"/>
    <w:rsid w:val="003F4866"/>
    <w:rsid w:val="003F6DE1"/>
    <w:rsid w:val="00400695"/>
    <w:rsid w:val="0040083D"/>
    <w:rsid w:val="0040182E"/>
    <w:rsid w:val="00403268"/>
    <w:rsid w:val="00407EE7"/>
    <w:rsid w:val="00412367"/>
    <w:rsid w:val="00415573"/>
    <w:rsid w:val="00420D41"/>
    <w:rsid w:val="00421C60"/>
    <w:rsid w:val="00421F43"/>
    <w:rsid w:val="00422301"/>
    <w:rsid w:val="0042302F"/>
    <w:rsid w:val="00424188"/>
    <w:rsid w:val="004268C8"/>
    <w:rsid w:val="0043098D"/>
    <w:rsid w:val="00433083"/>
    <w:rsid w:val="004357EB"/>
    <w:rsid w:val="00437ACF"/>
    <w:rsid w:val="00441470"/>
    <w:rsid w:val="00441F4F"/>
    <w:rsid w:val="00443684"/>
    <w:rsid w:val="00446E28"/>
    <w:rsid w:val="0046242D"/>
    <w:rsid w:val="004641DB"/>
    <w:rsid w:val="004664F1"/>
    <w:rsid w:val="0046660D"/>
    <w:rsid w:val="00472376"/>
    <w:rsid w:val="00473B8D"/>
    <w:rsid w:val="00473CF3"/>
    <w:rsid w:val="004868BF"/>
    <w:rsid w:val="00486CB5"/>
    <w:rsid w:val="0049438B"/>
    <w:rsid w:val="00496F50"/>
    <w:rsid w:val="004A028F"/>
    <w:rsid w:val="004A0746"/>
    <w:rsid w:val="004A091D"/>
    <w:rsid w:val="004A0BE7"/>
    <w:rsid w:val="004A0F8D"/>
    <w:rsid w:val="004A1394"/>
    <w:rsid w:val="004A3961"/>
    <w:rsid w:val="004A44FD"/>
    <w:rsid w:val="004B15E9"/>
    <w:rsid w:val="004B4226"/>
    <w:rsid w:val="004C20F2"/>
    <w:rsid w:val="004C5A12"/>
    <w:rsid w:val="004C68B9"/>
    <w:rsid w:val="004D1D31"/>
    <w:rsid w:val="004D4450"/>
    <w:rsid w:val="004D4DD4"/>
    <w:rsid w:val="004E181B"/>
    <w:rsid w:val="004E490D"/>
    <w:rsid w:val="004E4EAA"/>
    <w:rsid w:val="004E5014"/>
    <w:rsid w:val="004E5040"/>
    <w:rsid w:val="004E74B1"/>
    <w:rsid w:val="004F2076"/>
    <w:rsid w:val="004F6A79"/>
    <w:rsid w:val="004F6D69"/>
    <w:rsid w:val="004F72A0"/>
    <w:rsid w:val="00501858"/>
    <w:rsid w:val="00501EC3"/>
    <w:rsid w:val="0050340C"/>
    <w:rsid w:val="00503EAE"/>
    <w:rsid w:val="00504519"/>
    <w:rsid w:val="00504E23"/>
    <w:rsid w:val="00510736"/>
    <w:rsid w:val="00513422"/>
    <w:rsid w:val="00513760"/>
    <w:rsid w:val="00515575"/>
    <w:rsid w:val="00516052"/>
    <w:rsid w:val="00521B43"/>
    <w:rsid w:val="00522C52"/>
    <w:rsid w:val="005236C8"/>
    <w:rsid w:val="0052632F"/>
    <w:rsid w:val="005271AD"/>
    <w:rsid w:val="00532413"/>
    <w:rsid w:val="00535618"/>
    <w:rsid w:val="005422B6"/>
    <w:rsid w:val="005422CA"/>
    <w:rsid w:val="00543BD6"/>
    <w:rsid w:val="00544A30"/>
    <w:rsid w:val="00545AA8"/>
    <w:rsid w:val="00552BEC"/>
    <w:rsid w:val="00555E6D"/>
    <w:rsid w:val="005570D9"/>
    <w:rsid w:val="005614D7"/>
    <w:rsid w:val="00561727"/>
    <w:rsid w:val="00563128"/>
    <w:rsid w:val="005675BF"/>
    <w:rsid w:val="00567D51"/>
    <w:rsid w:val="005729A7"/>
    <w:rsid w:val="005737A3"/>
    <w:rsid w:val="00580115"/>
    <w:rsid w:val="00582DA7"/>
    <w:rsid w:val="00583380"/>
    <w:rsid w:val="00586A1F"/>
    <w:rsid w:val="005878B8"/>
    <w:rsid w:val="00587A60"/>
    <w:rsid w:val="00587EFE"/>
    <w:rsid w:val="0059015A"/>
    <w:rsid w:val="00590501"/>
    <w:rsid w:val="00590FD6"/>
    <w:rsid w:val="00594CEA"/>
    <w:rsid w:val="00594CFB"/>
    <w:rsid w:val="005A116A"/>
    <w:rsid w:val="005B3ED3"/>
    <w:rsid w:val="005B4D73"/>
    <w:rsid w:val="005B6DE7"/>
    <w:rsid w:val="005C1245"/>
    <w:rsid w:val="005C14E8"/>
    <w:rsid w:val="005C3D6F"/>
    <w:rsid w:val="005C3D7C"/>
    <w:rsid w:val="005C500A"/>
    <w:rsid w:val="005D3697"/>
    <w:rsid w:val="005D45ED"/>
    <w:rsid w:val="005E09F9"/>
    <w:rsid w:val="005E24B9"/>
    <w:rsid w:val="005E34F0"/>
    <w:rsid w:val="005E58DC"/>
    <w:rsid w:val="005F170D"/>
    <w:rsid w:val="005F6EAD"/>
    <w:rsid w:val="005F7A66"/>
    <w:rsid w:val="006001D6"/>
    <w:rsid w:val="0060245F"/>
    <w:rsid w:val="00603A49"/>
    <w:rsid w:val="00604081"/>
    <w:rsid w:val="0060631C"/>
    <w:rsid w:val="00607F5E"/>
    <w:rsid w:val="00610D20"/>
    <w:rsid w:val="00610EE1"/>
    <w:rsid w:val="00611885"/>
    <w:rsid w:val="00612331"/>
    <w:rsid w:val="00613915"/>
    <w:rsid w:val="00613E6B"/>
    <w:rsid w:val="00617CCF"/>
    <w:rsid w:val="00623663"/>
    <w:rsid w:val="00625B12"/>
    <w:rsid w:val="00626192"/>
    <w:rsid w:val="00632F0D"/>
    <w:rsid w:val="00640230"/>
    <w:rsid w:val="006445EC"/>
    <w:rsid w:val="00644C97"/>
    <w:rsid w:val="00645C62"/>
    <w:rsid w:val="006478D0"/>
    <w:rsid w:val="0065116F"/>
    <w:rsid w:val="00652062"/>
    <w:rsid w:val="0065378B"/>
    <w:rsid w:val="0065753F"/>
    <w:rsid w:val="00664779"/>
    <w:rsid w:val="00664F68"/>
    <w:rsid w:val="00667DF4"/>
    <w:rsid w:val="00670F42"/>
    <w:rsid w:val="006760EB"/>
    <w:rsid w:val="00680F89"/>
    <w:rsid w:val="006820CA"/>
    <w:rsid w:val="00682A8E"/>
    <w:rsid w:val="006836DC"/>
    <w:rsid w:val="006853D7"/>
    <w:rsid w:val="006867F3"/>
    <w:rsid w:val="006901CA"/>
    <w:rsid w:val="00690E4B"/>
    <w:rsid w:val="0069345B"/>
    <w:rsid w:val="006978FB"/>
    <w:rsid w:val="00697A2B"/>
    <w:rsid w:val="006A0B58"/>
    <w:rsid w:val="006A3EF7"/>
    <w:rsid w:val="006B0320"/>
    <w:rsid w:val="006B0456"/>
    <w:rsid w:val="006B149A"/>
    <w:rsid w:val="006B22FA"/>
    <w:rsid w:val="006B5570"/>
    <w:rsid w:val="006C46E2"/>
    <w:rsid w:val="006C7D8C"/>
    <w:rsid w:val="006D06EA"/>
    <w:rsid w:val="006D649E"/>
    <w:rsid w:val="006E1BBE"/>
    <w:rsid w:val="006E53CD"/>
    <w:rsid w:val="006E64F4"/>
    <w:rsid w:val="006F0DF7"/>
    <w:rsid w:val="006F2A22"/>
    <w:rsid w:val="006F366A"/>
    <w:rsid w:val="006F3B63"/>
    <w:rsid w:val="00702D05"/>
    <w:rsid w:val="00707A64"/>
    <w:rsid w:val="007107E6"/>
    <w:rsid w:val="00710EBD"/>
    <w:rsid w:val="00712A94"/>
    <w:rsid w:val="00715EFF"/>
    <w:rsid w:val="00716C90"/>
    <w:rsid w:val="00717F5D"/>
    <w:rsid w:val="00722B39"/>
    <w:rsid w:val="00725F59"/>
    <w:rsid w:val="00733184"/>
    <w:rsid w:val="007373C3"/>
    <w:rsid w:val="00737DCF"/>
    <w:rsid w:val="00740307"/>
    <w:rsid w:val="00740E03"/>
    <w:rsid w:val="007412DD"/>
    <w:rsid w:val="00753A8D"/>
    <w:rsid w:val="00753F66"/>
    <w:rsid w:val="00755F8A"/>
    <w:rsid w:val="00760F4F"/>
    <w:rsid w:val="007620BA"/>
    <w:rsid w:val="007628E6"/>
    <w:rsid w:val="00763073"/>
    <w:rsid w:val="00766087"/>
    <w:rsid w:val="0076633A"/>
    <w:rsid w:val="007678B5"/>
    <w:rsid w:val="00773A91"/>
    <w:rsid w:val="00773CCC"/>
    <w:rsid w:val="00774A6B"/>
    <w:rsid w:val="00777382"/>
    <w:rsid w:val="00781E84"/>
    <w:rsid w:val="0078356E"/>
    <w:rsid w:val="00783A8E"/>
    <w:rsid w:val="00784B2B"/>
    <w:rsid w:val="00785693"/>
    <w:rsid w:val="00795BB8"/>
    <w:rsid w:val="007A3E46"/>
    <w:rsid w:val="007B182B"/>
    <w:rsid w:val="007C03B1"/>
    <w:rsid w:val="007C5257"/>
    <w:rsid w:val="007C5497"/>
    <w:rsid w:val="007C6D0D"/>
    <w:rsid w:val="007D0670"/>
    <w:rsid w:val="007D08A3"/>
    <w:rsid w:val="007E46B8"/>
    <w:rsid w:val="007E5D7D"/>
    <w:rsid w:val="007E6929"/>
    <w:rsid w:val="007F0879"/>
    <w:rsid w:val="007F2EE3"/>
    <w:rsid w:val="00803D36"/>
    <w:rsid w:val="008046CD"/>
    <w:rsid w:val="00804E76"/>
    <w:rsid w:val="00805381"/>
    <w:rsid w:val="008059BC"/>
    <w:rsid w:val="00805B52"/>
    <w:rsid w:val="00807FB3"/>
    <w:rsid w:val="0081038E"/>
    <w:rsid w:val="008105D4"/>
    <w:rsid w:val="00811A7F"/>
    <w:rsid w:val="00811BDA"/>
    <w:rsid w:val="00812E98"/>
    <w:rsid w:val="008143F7"/>
    <w:rsid w:val="00814726"/>
    <w:rsid w:val="00820451"/>
    <w:rsid w:val="00823561"/>
    <w:rsid w:val="00832294"/>
    <w:rsid w:val="00833988"/>
    <w:rsid w:val="00841426"/>
    <w:rsid w:val="00845BCD"/>
    <w:rsid w:val="00847ACC"/>
    <w:rsid w:val="00851969"/>
    <w:rsid w:val="00852E5B"/>
    <w:rsid w:val="00853A1C"/>
    <w:rsid w:val="00854E39"/>
    <w:rsid w:val="008557E6"/>
    <w:rsid w:val="00862AC6"/>
    <w:rsid w:val="0086383E"/>
    <w:rsid w:val="008673BB"/>
    <w:rsid w:val="008709C5"/>
    <w:rsid w:val="00871271"/>
    <w:rsid w:val="00871661"/>
    <w:rsid w:val="00872AFF"/>
    <w:rsid w:val="00881D46"/>
    <w:rsid w:val="00883942"/>
    <w:rsid w:val="00885E89"/>
    <w:rsid w:val="00890B85"/>
    <w:rsid w:val="00892960"/>
    <w:rsid w:val="008A009C"/>
    <w:rsid w:val="008A042D"/>
    <w:rsid w:val="008A52EA"/>
    <w:rsid w:val="008A652D"/>
    <w:rsid w:val="008B7D02"/>
    <w:rsid w:val="008C00CF"/>
    <w:rsid w:val="008C6B94"/>
    <w:rsid w:val="008D1CAC"/>
    <w:rsid w:val="008D6A90"/>
    <w:rsid w:val="008D7A53"/>
    <w:rsid w:val="008E364F"/>
    <w:rsid w:val="008E405E"/>
    <w:rsid w:val="008E5ACB"/>
    <w:rsid w:val="008E6513"/>
    <w:rsid w:val="008E763F"/>
    <w:rsid w:val="008F0115"/>
    <w:rsid w:val="008F13FB"/>
    <w:rsid w:val="008F1C90"/>
    <w:rsid w:val="008F32D9"/>
    <w:rsid w:val="008F4AB0"/>
    <w:rsid w:val="008F6020"/>
    <w:rsid w:val="008F7AB0"/>
    <w:rsid w:val="009022A5"/>
    <w:rsid w:val="0090414E"/>
    <w:rsid w:val="00904AA9"/>
    <w:rsid w:val="00906EEF"/>
    <w:rsid w:val="009077FD"/>
    <w:rsid w:val="0091231F"/>
    <w:rsid w:val="00914BD1"/>
    <w:rsid w:val="009152F0"/>
    <w:rsid w:val="00915F56"/>
    <w:rsid w:val="009206D6"/>
    <w:rsid w:val="00926D6D"/>
    <w:rsid w:val="00940297"/>
    <w:rsid w:val="009404DF"/>
    <w:rsid w:val="009418B5"/>
    <w:rsid w:val="009474DF"/>
    <w:rsid w:val="00952022"/>
    <w:rsid w:val="009562B7"/>
    <w:rsid w:val="00956DEE"/>
    <w:rsid w:val="00967E81"/>
    <w:rsid w:val="0097281A"/>
    <w:rsid w:val="009758E5"/>
    <w:rsid w:val="00976091"/>
    <w:rsid w:val="0098121D"/>
    <w:rsid w:val="0098401E"/>
    <w:rsid w:val="009901AA"/>
    <w:rsid w:val="0099054F"/>
    <w:rsid w:val="009908B3"/>
    <w:rsid w:val="00991A77"/>
    <w:rsid w:val="00992D88"/>
    <w:rsid w:val="009945FE"/>
    <w:rsid w:val="009975DC"/>
    <w:rsid w:val="009A463F"/>
    <w:rsid w:val="009B13D7"/>
    <w:rsid w:val="009B6778"/>
    <w:rsid w:val="009B75AE"/>
    <w:rsid w:val="009B7DC9"/>
    <w:rsid w:val="009C271A"/>
    <w:rsid w:val="009C34F4"/>
    <w:rsid w:val="009C6747"/>
    <w:rsid w:val="009D1B07"/>
    <w:rsid w:val="009D1F4E"/>
    <w:rsid w:val="009D3C09"/>
    <w:rsid w:val="009D5246"/>
    <w:rsid w:val="009D667F"/>
    <w:rsid w:val="009E653A"/>
    <w:rsid w:val="009F2196"/>
    <w:rsid w:val="009F2235"/>
    <w:rsid w:val="009F2E6F"/>
    <w:rsid w:val="009F7871"/>
    <w:rsid w:val="00A004F0"/>
    <w:rsid w:val="00A00582"/>
    <w:rsid w:val="00A02F63"/>
    <w:rsid w:val="00A04524"/>
    <w:rsid w:val="00A046B2"/>
    <w:rsid w:val="00A04A67"/>
    <w:rsid w:val="00A050A4"/>
    <w:rsid w:val="00A06FBE"/>
    <w:rsid w:val="00A07660"/>
    <w:rsid w:val="00A07CCB"/>
    <w:rsid w:val="00A10787"/>
    <w:rsid w:val="00A1079D"/>
    <w:rsid w:val="00A11CAC"/>
    <w:rsid w:val="00A15510"/>
    <w:rsid w:val="00A16B7A"/>
    <w:rsid w:val="00A16D80"/>
    <w:rsid w:val="00A20018"/>
    <w:rsid w:val="00A20BD8"/>
    <w:rsid w:val="00A20D14"/>
    <w:rsid w:val="00A25969"/>
    <w:rsid w:val="00A26167"/>
    <w:rsid w:val="00A267CC"/>
    <w:rsid w:val="00A308A6"/>
    <w:rsid w:val="00A31015"/>
    <w:rsid w:val="00A32D1F"/>
    <w:rsid w:val="00A336AA"/>
    <w:rsid w:val="00A37103"/>
    <w:rsid w:val="00A412DA"/>
    <w:rsid w:val="00A42851"/>
    <w:rsid w:val="00A46324"/>
    <w:rsid w:val="00A52254"/>
    <w:rsid w:val="00A52B65"/>
    <w:rsid w:val="00A52F33"/>
    <w:rsid w:val="00A536FA"/>
    <w:rsid w:val="00A54D54"/>
    <w:rsid w:val="00A55AC8"/>
    <w:rsid w:val="00A60F60"/>
    <w:rsid w:val="00A63F6B"/>
    <w:rsid w:val="00A657F2"/>
    <w:rsid w:val="00A7391B"/>
    <w:rsid w:val="00A7489E"/>
    <w:rsid w:val="00A74CB3"/>
    <w:rsid w:val="00A75413"/>
    <w:rsid w:val="00A8160D"/>
    <w:rsid w:val="00A931C8"/>
    <w:rsid w:val="00A94F47"/>
    <w:rsid w:val="00A96DD7"/>
    <w:rsid w:val="00A97E74"/>
    <w:rsid w:val="00AA1D24"/>
    <w:rsid w:val="00AA22EE"/>
    <w:rsid w:val="00AA2DBA"/>
    <w:rsid w:val="00AA51C6"/>
    <w:rsid w:val="00AA5466"/>
    <w:rsid w:val="00AB0D04"/>
    <w:rsid w:val="00AC303F"/>
    <w:rsid w:val="00AC530F"/>
    <w:rsid w:val="00AD13B9"/>
    <w:rsid w:val="00AD4B01"/>
    <w:rsid w:val="00AD619B"/>
    <w:rsid w:val="00AD742C"/>
    <w:rsid w:val="00AD7526"/>
    <w:rsid w:val="00AD7ED3"/>
    <w:rsid w:val="00AE259D"/>
    <w:rsid w:val="00AE28A0"/>
    <w:rsid w:val="00AE2CDB"/>
    <w:rsid w:val="00AE423E"/>
    <w:rsid w:val="00AE54B5"/>
    <w:rsid w:val="00AE618F"/>
    <w:rsid w:val="00AF0522"/>
    <w:rsid w:val="00AF0CAB"/>
    <w:rsid w:val="00AF1283"/>
    <w:rsid w:val="00AF344C"/>
    <w:rsid w:val="00AF3B8A"/>
    <w:rsid w:val="00B02837"/>
    <w:rsid w:val="00B079B5"/>
    <w:rsid w:val="00B20CDD"/>
    <w:rsid w:val="00B21C2F"/>
    <w:rsid w:val="00B25795"/>
    <w:rsid w:val="00B27C4C"/>
    <w:rsid w:val="00B30A3B"/>
    <w:rsid w:val="00B34858"/>
    <w:rsid w:val="00B404D2"/>
    <w:rsid w:val="00B4163C"/>
    <w:rsid w:val="00B42A09"/>
    <w:rsid w:val="00B43583"/>
    <w:rsid w:val="00B4415A"/>
    <w:rsid w:val="00B5066F"/>
    <w:rsid w:val="00B522A2"/>
    <w:rsid w:val="00B526B4"/>
    <w:rsid w:val="00B5427E"/>
    <w:rsid w:val="00B572AF"/>
    <w:rsid w:val="00B628B6"/>
    <w:rsid w:val="00B6788F"/>
    <w:rsid w:val="00B7002B"/>
    <w:rsid w:val="00B7040A"/>
    <w:rsid w:val="00B72986"/>
    <w:rsid w:val="00B80149"/>
    <w:rsid w:val="00B81007"/>
    <w:rsid w:val="00B81A58"/>
    <w:rsid w:val="00B84588"/>
    <w:rsid w:val="00B84C64"/>
    <w:rsid w:val="00B86C0D"/>
    <w:rsid w:val="00B934A8"/>
    <w:rsid w:val="00B93BE9"/>
    <w:rsid w:val="00B9774B"/>
    <w:rsid w:val="00BA2202"/>
    <w:rsid w:val="00BA28E8"/>
    <w:rsid w:val="00BA4906"/>
    <w:rsid w:val="00BB0942"/>
    <w:rsid w:val="00BB1584"/>
    <w:rsid w:val="00BB57BB"/>
    <w:rsid w:val="00BC2162"/>
    <w:rsid w:val="00BC7CA9"/>
    <w:rsid w:val="00BD1076"/>
    <w:rsid w:val="00BD2887"/>
    <w:rsid w:val="00BD4920"/>
    <w:rsid w:val="00BE2A30"/>
    <w:rsid w:val="00BE77B8"/>
    <w:rsid w:val="00BF7EB6"/>
    <w:rsid w:val="00C03E12"/>
    <w:rsid w:val="00C03E91"/>
    <w:rsid w:val="00C1010E"/>
    <w:rsid w:val="00C103E7"/>
    <w:rsid w:val="00C10475"/>
    <w:rsid w:val="00C1271B"/>
    <w:rsid w:val="00C146D8"/>
    <w:rsid w:val="00C160E1"/>
    <w:rsid w:val="00C20A22"/>
    <w:rsid w:val="00C22F65"/>
    <w:rsid w:val="00C23689"/>
    <w:rsid w:val="00C3072A"/>
    <w:rsid w:val="00C3353F"/>
    <w:rsid w:val="00C352FF"/>
    <w:rsid w:val="00C409E5"/>
    <w:rsid w:val="00C40B84"/>
    <w:rsid w:val="00C4156E"/>
    <w:rsid w:val="00C422C2"/>
    <w:rsid w:val="00C4424B"/>
    <w:rsid w:val="00C45B31"/>
    <w:rsid w:val="00C4773F"/>
    <w:rsid w:val="00C50235"/>
    <w:rsid w:val="00C50D07"/>
    <w:rsid w:val="00C51AED"/>
    <w:rsid w:val="00C52040"/>
    <w:rsid w:val="00C52A56"/>
    <w:rsid w:val="00C565BF"/>
    <w:rsid w:val="00C56D08"/>
    <w:rsid w:val="00C6041A"/>
    <w:rsid w:val="00C626F0"/>
    <w:rsid w:val="00C63DDF"/>
    <w:rsid w:val="00C678A6"/>
    <w:rsid w:val="00C736CB"/>
    <w:rsid w:val="00C76434"/>
    <w:rsid w:val="00C85D40"/>
    <w:rsid w:val="00C90E42"/>
    <w:rsid w:val="00C9199E"/>
    <w:rsid w:val="00C965D2"/>
    <w:rsid w:val="00C966FE"/>
    <w:rsid w:val="00CA103E"/>
    <w:rsid w:val="00CA2539"/>
    <w:rsid w:val="00CA2E68"/>
    <w:rsid w:val="00CB028F"/>
    <w:rsid w:val="00CB5D16"/>
    <w:rsid w:val="00CC0057"/>
    <w:rsid w:val="00CC1B16"/>
    <w:rsid w:val="00CC4E82"/>
    <w:rsid w:val="00CC50E4"/>
    <w:rsid w:val="00CD14EE"/>
    <w:rsid w:val="00CD6A3F"/>
    <w:rsid w:val="00CE0090"/>
    <w:rsid w:val="00CE3184"/>
    <w:rsid w:val="00CE4CF5"/>
    <w:rsid w:val="00CF77FB"/>
    <w:rsid w:val="00D00A31"/>
    <w:rsid w:val="00D07FA4"/>
    <w:rsid w:val="00D11716"/>
    <w:rsid w:val="00D11A30"/>
    <w:rsid w:val="00D15033"/>
    <w:rsid w:val="00D1572A"/>
    <w:rsid w:val="00D15D05"/>
    <w:rsid w:val="00D16EF5"/>
    <w:rsid w:val="00D31CE2"/>
    <w:rsid w:val="00D322BD"/>
    <w:rsid w:val="00D33640"/>
    <w:rsid w:val="00D4051E"/>
    <w:rsid w:val="00D50DC7"/>
    <w:rsid w:val="00D5108F"/>
    <w:rsid w:val="00D56E98"/>
    <w:rsid w:val="00D57105"/>
    <w:rsid w:val="00D600FD"/>
    <w:rsid w:val="00D62F2B"/>
    <w:rsid w:val="00D63247"/>
    <w:rsid w:val="00D640F6"/>
    <w:rsid w:val="00D66381"/>
    <w:rsid w:val="00D671E7"/>
    <w:rsid w:val="00D747EB"/>
    <w:rsid w:val="00D7555D"/>
    <w:rsid w:val="00D76B7A"/>
    <w:rsid w:val="00D8773C"/>
    <w:rsid w:val="00D91B85"/>
    <w:rsid w:val="00D94763"/>
    <w:rsid w:val="00D95D1F"/>
    <w:rsid w:val="00D96560"/>
    <w:rsid w:val="00DA2556"/>
    <w:rsid w:val="00DA3B58"/>
    <w:rsid w:val="00DA501B"/>
    <w:rsid w:val="00DC6339"/>
    <w:rsid w:val="00DD12F9"/>
    <w:rsid w:val="00DD4BED"/>
    <w:rsid w:val="00DE15D1"/>
    <w:rsid w:val="00DE16D2"/>
    <w:rsid w:val="00DE175F"/>
    <w:rsid w:val="00DE6F0C"/>
    <w:rsid w:val="00DE7F27"/>
    <w:rsid w:val="00DF139B"/>
    <w:rsid w:val="00DF2930"/>
    <w:rsid w:val="00DF7556"/>
    <w:rsid w:val="00E061CD"/>
    <w:rsid w:val="00E06971"/>
    <w:rsid w:val="00E10A72"/>
    <w:rsid w:val="00E12406"/>
    <w:rsid w:val="00E14FC6"/>
    <w:rsid w:val="00E15D6F"/>
    <w:rsid w:val="00E17669"/>
    <w:rsid w:val="00E23384"/>
    <w:rsid w:val="00E233D1"/>
    <w:rsid w:val="00E2592F"/>
    <w:rsid w:val="00E26443"/>
    <w:rsid w:val="00E32DFA"/>
    <w:rsid w:val="00E4136F"/>
    <w:rsid w:val="00E42608"/>
    <w:rsid w:val="00E439EA"/>
    <w:rsid w:val="00E43A34"/>
    <w:rsid w:val="00E43AAB"/>
    <w:rsid w:val="00E46F0C"/>
    <w:rsid w:val="00E47A6B"/>
    <w:rsid w:val="00E508D6"/>
    <w:rsid w:val="00E52688"/>
    <w:rsid w:val="00E54492"/>
    <w:rsid w:val="00E54B84"/>
    <w:rsid w:val="00E56A31"/>
    <w:rsid w:val="00E56ACC"/>
    <w:rsid w:val="00E60506"/>
    <w:rsid w:val="00E62F19"/>
    <w:rsid w:val="00E66902"/>
    <w:rsid w:val="00E679C6"/>
    <w:rsid w:val="00E67DA7"/>
    <w:rsid w:val="00E723B0"/>
    <w:rsid w:val="00E737D1"/>
    <w:rsid w:val="00E74FDD"/>
    <w:rsid w:val="00E76EA0"/>
    <w:rsid w:val="00E81CD4"/>
    <w:rsid w:val="00E85FB3"/>
    <w:rsid w:val="00E8615E"/>
    <w:rsid w:val="00E87D0E"/>
    <w:rsid w:val="00E934DF"/>
    <w:rsid w:val="00E9358D"/>
    <w:rsid w:val="00E93CDB"/>
    <w:rsid w:val="00EA26C2"/>
    <w:rsid w:val="00EA2FA6"/>
    <w:rsid w:val="00EA570D"/>
    <w:rsid w:val="00EA630F"/>
    <w:rsid w:val="00EA68D4"/>
    <w:rsid w:val="00EB3803"/>
    <w:rsid w:val="00EB560D"/>
    <w:rsid w:val="00EC4FC3"/>
    <w:rsid w:val="00EC604A"/>
    <w:rsid w:val="00ED6499"/>
    <w:rsid w:val="00EE047A"/>
    <w:rsid w:val="00EE6D2D"/>
    <w:rsid w:val="00EF06AE"/>
    <w:rsid w:val="00EF1D8A"/>
    <w:rsid w:val="00EF2158"/>
    <w:rsid w:val="00EF662B"/>
    <w:rsid w:val="00F0207A"/>
    <w:rsid w:val="00F03DA7"/>
    <w:rsid w:val="00F1485D"/>
    <w:rsid w:val="00F15F7B"/>
    <w:rsid w:val="00F17D90"/>
    <w:rsid w:val="00F20BEE"/>
    <w:rsid w:val="00F251F3"/>
    <w:rsid w:val="00F30FF6"/>
    <w:rsid w:val="00F33E4C"/>
    <w:rsid w:val="00F3441D"/>
    <w:rsid w:val="00F35927"/>
    <w:rsid w:val="00F3624E"/>
    <w:rsid w:val="00F432A4"/>
    <w:rsid w:val="00F444FB"/>
    <w:rsid w:val="00F50548"/>
    <w:rsid w:val="00F507D2"/>
    <w:rsid w:val="00F50F4E"/>
    <w:rsid w:val="00F56FF0"/>
    <w:rsid w:val="00F62036"/>
    <w:rsid w:val="00F63254"/>
    <w:rsid w:val="00F6465D"/>
    <w:rsid w:val="00F646C1"/>
    <w:rsid w:val="00F65A3F"/>
    <w:rsid w:val="00F65F38"/>
    <w:rsid w:val="00F72E91"/>
    <w:rsid w:val="00F739D2"/>
    <w:rsid w:val="00F73EF9"/>
    <w:rsid w:val="00F75DF2"/>
    <w:rsid w:val="00F7685A"/>
    <w:rsid w:val="00F77FB2"/>
    <w:rsid w:val="00F81D65"/>
    <w:rsid w:val="00F83EFA"/>
    <w:rsid w:val="00F85225"/>
    <w:rsid w:val="00F858E8"/>
    <w:rsid w:val="00F90DDD"/>
    <w:rsid w:val="00F91A91"/>
    <w:rsid w:val="00F97896"/>
    <w:rsid w:val="00FA1C11"/>
    <w:rsid w:val="00FA45E7"/>
    <w:rsid w:val="00FA5411"/>
    <w:rsid w:val="00FA7460"/>
    <w:rsid w:val="00FB05F3"/>
    <w:rsid w:val="00FB3591"/>
    <w:rsid w:val="00FB3F1F"/>
    <w:rsid w:val="00FB65EF"/>
    <w:rsid w:val="00FB7C9D"/>
    <w:rsid w:val="00FC0BE0"/>
    <w:rsid w:val="00FD1079"/>
    <w:rsid w:val="00FD153E"/>
    <w:rsid w:val="00FD37F4"/>
    <w:rsid w:val="00FD3EC6"/>
    <w:rsid w:val="00FE1A93"/>
    <w:rsid w:val="00FE4420"/>
    <w:rsid w:val="00FE728E"/>
    <w:rsid w:val="00FF27A9"/>
    <w:rsid w:val="00FF3589"/>
    <w:rsid w:val="00FF70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8B8A0"/>
  <w15:docId w15:val="{DB38CE0E-D9CB-49ED-9163-B8F2947C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48D"/>
    <w:pPr>
      <w:widowControl w:val="0"/>
      <w:jc w:val="both"/>
    </w:pPr>
  </w:style>
  <w:style w:type="paragraph" w:styleId="1">
    <w:name w:val="heading 1"/>
    <w:basedOn w:val="a"/>
    <w:next w:val="a"/>
    <w:link w:val="1Char"/>
    <w:uiPriority w:val="9"/>
    <w:qFormat/>
    <w:rsid w:val="00337BE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37BE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37BE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025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2513"/>
    <w:rPr>
      <w:sz w:val="18"/>
      <w:szCs w:val="18"/>
    </w:rPr>
  </w:style>
  <w:style w:type="paragraph" w:styleId="a4">
    <w:name w:val="footer"/>
    <w:basedOn w:val="a"/>
    <w:link w:val="Char0"/>
    <w:uiPriority w:val="99"/>
    <w:unhideWhenUsed/>
    <w:rsid w:val="00302513"/>
    <w:pPr>
      <w:tabs>
        <w:tab w:val="center" w:pos="4153"/>
        <w:tab w:val="right" w:pos="8306"/>
      </w:tabs>
      <w:snapToGrid w:val="0"/>
      <w:jc w:val="left"/>
    </w:pPr>
    <w:rPr>
      <w:sz w:val="18"/>
      <w:szCs w:val="18"/>
    </w:rPr>
  </w:style>
  <w:style w:type="character" w:customStyle="1" w:styleId="Char0">
    <w:name w:val="页脚 Char"/>
    <w:basedOn w:val="a0"/>
    <w:link w:val="a4"/>
    <w:uiPriority w:val="99"/>
    <w:rsid w:val="00302513"/>
    <w:rPr>
      <w:sz w:val="18"/>
      <w:szCs w:val="18"/>
    </w:rPr>
  </w:style>
  <w:style w:type="paragraph" w:styleId="a5">
    <w:name w:val="Balloon Text"/>
    <w:basedOn w:val="a"/>
    <w:link w:val="Char1"/>
    <w:uiPriority w:val="99"/>
    <w:semiHidden/>
    <w:unhideWhenUsed/>
    <w:rsid w:val="00EA630F"/>
    <w:rPr>
      <w:sz w:val="18"/>
      <w:szCs w:val="18"/>
    </w:rPr>
  </w:style>
  <w:style w:type="character" w:customStyle="1" w:styleId="Char1">
    <w:name w:val="批注框文本 Char"/>
    <w:basedOn w:val="a0"/>
    <w:link w:val="a5"/>
    <w:uiPriority w:val="99"/>
    <w:semiHidden/>
    <w:rsid w:val="00EA630F"/>
    <w:rPr>
      <w:sz w:val="18"/>
      <w:szCs w:val="18"/>
    </w:rPr>
  </w:style>
  <w:style w:type="table" w:styleId="a6">
    <w:name w:val="Table Grid"/>
    <w:basedOn w:val="a1"/>
    <w:uiPriority w:val="59"/>
    <w:rsid w:val="002953E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337BE5"/>
    <w:pPr>
      <w:ind w:firstLineChars="200" w:firstLine="420"/>
    </w:pPr>
  </w:style>
  <w:style w:type="character" w:customStyle="1" w:styleId="1Char">
    <w:name w:val="标题 1 Char"/>
    <w:basedOn w:val="a0"/>
    <w:link w:val="1"/>
    <w:uiPriority w:val="9"/>
    <w:rsid w:val="00337BE5"/>
    <w:rPr>
      <w:b/>
      <w:bCs/>
      <w:kern w:val="44"/>
      <w:sz w:val="44"/>
      <w:szCs w:val="44"/>
    </w:rPr>
  </w:style>
  <w:style w:type="character" w:customStyle="1" w:styleId="2Char">
    <w:name w:val="标题 2 Char"/>
    <w:basedOn w:val="a0"/>
    <w:link w:val="2"/>
    <w:uiPriority w:val="9"/>
    <w:rsid w:val="00337BE5"/>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37BE5"/>
    <w:rPr>
      <w:b/>
      <w:bCs/>
      <w:sz w:val="32"/>
      <w:szCs w:val="32"/>
    </w:rPr>
  </w:style>
  <w:style w:type="paragraph" w:styleId="a8">
    <w:name w:val="Document Map"/>
    <w:basedOn w:val="a"/>
    <w:link w:val="Char2"/>
    <w:uiPriority w:val="99"/>
    <w:semiHidden/>
    <w:unhideWhenUsed/>
    <w:rsid w:val="000F6429"/>
    <w:rPr>
      <w:rFonts w:ascii="宋体" w:eastAsia="宋体"/>
      <w:sz w:val="18"/>
      <w:szCs w:val="18"/>
    </w:rPr>
  </w:style>
  <w:style w:type="character" w:customStyle="1" w:styleId="Char2">
    <w:name w:val="文档结构图 Char"/>
    <w:basedOn w:val="a0"/>
    <w:link w:val="a8"/>
    <w:uiPriority w:val="99"/>
    <w:semiHidden/>
    <w:rsid w:val="000F6429"/>
    <w:rPr>
      <w:rFonts w:ascii="宋体" w:eastAsia="宋体"/>
      <w:sz w:val="18"/>
      <w:szCs w:val="18"/>
    </w:rPr>
  </w:style>
  <w:style w:type="character" w:styleId="a9">
    <w:name w:val="annotation reference"/>
    <w:basedOn w:val="a0"/>
    <w:uiPriority w:val="99"/>
    <w:semiHidden/>
    <w:unhideWhenUsed/>
    <w:rsid w:val="002E38C1"/>
    <w:rPr>
      <w:sz w:val="21"/>
      <w:szCs w:val="21"/>
    </w:rPr>
  </w:style>
  <w:style w:type="paragraph" w:styleId="aa">
    <w:name w:val="annotation text"/>
    <w:basedOn w:val="a"/>
    <w:link w:val="Char3"/>
    <w:uiPriority w:val="99"/>
    <w:semiHidden/>
    <w:unhideWhenUsed/>
    <w:rsid w:val="002E38C1"/>
    <w:pPr>
      <w:jc w:val="left"/>
    </w:pPr>
  </w:style>
  <w:style w:type="character" w:customStyle="1" w:styleId="Char3">
    <w:name w:val="批注文字 Char"/>
    <w:basedOn w:val="a0"/>
    <w:link w:val="aa"/>
    <w:uiPriority w:val="99"/>
    <w:semiHidden/>
    <w:rsid w:val="002E38C1"/>
  </w:style>
  <w:style w:type="paragraph" w:styleId="ab">
    <w:name w:val="annotation subject"/>
    <w:basedOn w:val="aa"/>
    <w:next w:val="aa"/>
    <w:link w:val="Char4"/>
    <w:uiPriority w:val="99"/>
    <w:semiHidden/>
    <w:unhideWhenUsed/>
    <w:rsid w:val="002E38C1"/>
    <w:rPr>
      <w:b/>
      <w:bCs/>
    </w:rPr>
  </w:style>
  <w:style w:type="character" w:customStyle="1" w:styleId="Char4">
    <w:name w:val="批注主题 Char"/>
    <w:basedOn w:val="Char3"/>
    <w:link w:val="ab"/>
    <w:uiPriority w:val="99"/>
    <w:semiHidden/>
    <w:rsid w:val="002E3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2.emf"/><Relationship Id="rId68" Type="http://schemas.openxmlformats.org/officeDocument/2006/relationships/oleObject" Target="embeddings/oleObject27.bin"/><Relationship Id="rId84" Type="http://schemas.openxmlformats.org/officeDocument/2006/relationships/oleObject" Target="embeddings/oleObject34.bin"/><Relationship Id="rId89" Type="http://schemas.openxmlformats.org/officeDocument/2006/relationships/image" Target="media/image46.emf"/><Relationship Id="rId112" Type="http://schemas.openxmlformats.org/officeDocument/2006/relationships/oleObject" Target="embeddings/oleObject48.bin"/><Relationship Id="rId16" Type="http://schemas.openxmlformats.org/officeDocument/2006/relationships/oleObject" Target="embeddings/oleObject2.bin"/><Relationship Id="rId107" Type="http://schemas.openxmlformats.org/officeDocument/2006/relationships/image" Target="media/image55.emf"/><Relationship Id="rId11" Type="http://schemas.openxmlformats.org/officeDocument/2006/relationships/image" Target="media/image4.png"/><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26.emf"/><Relationship Id="rId58" Type="http://schemas.openxmlformats.org/officeDocument/2006/relationships/image" Target="media/image29.png"/><Relationship Id="rId74" Type="http://schemas.openxmlformats.org/officeDocument/2006/relationships/image" Target="media/image38.e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63.emf"/><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9.emf"/><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5.bin"/><Relationship Id="rId69" Type="http://schemas.openxmlformats.org/officeDocument/2006/relationships/image" Target="media/image35.emf"/><Relationship Id="rId113" Type="http://schemas.openxmlformats.org/officeDocument/2006/relationships/image" Target="media/image58.emf"/><Relationship Id="rId118" Type="http://schemas.openxmlformats.org/officeDocument/2006/relationships/oleObject" Target="embeddings/oleObject51.bin"/><Relationship Id="rId80" Type="http://schemas.openxmlformats.org/officeDocument/2006/relationships/image" Target="media/image41.emf"/><Relationship Id="rId85" Type="http://schemas.openxmlformats.org/officeDocument/2006/relationships/image" Target="media/image44.emf"/><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image" Target="media/image30.emf"/><Relationship Id="rId103" Type="http://schemas.openxmlformats.org/officeDocument/2006/relationships/image" Target="media/image53.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footer" Target="footer1.xml"/><Relationship Id="rId54" Type="http://schemas.openxmlformats.org/officeDocument/2006/relationships/oleObject" Target="embeddings/oleObject21.bin"/><Relationship Id="rId70" Type="http://schemas.openxmlformats.org/officeDocument/2006/relationships/image" Target="media/image36.emf"/><Relationship Id="rId75" Type="http://schemas.openxmlformats.org/officeDocument/2006/relationships/oleObject" Target="embeddings/oleObject30.bin"/><Relationship Id="rId91" Type="http://schemas.openxmlformats.org/officeDocument/2006/relationships/image" Target="media/image47.e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oleObject" Target="embeddings/oleObject49.bin"/><Relationship Id="rId119" Type="http://schemas.openxmlformats.org/officeDocument/2006/relationships/image" Target="media/image61.emf"/><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33.emf"/><Relationship Id="rId81" Type="http://schemas.openxmlformats.org/officeDocument/2006/relationships/oleObject" Target="embeddings/oleObject33.bin"/><Relationship Id="rId86" Type="http://schemas.openxmlformats.org/officeDocument/2006/relationships/oleObject" Target="embeddings/oleObject35.bin"/><Relationship Id="rId130" Type="http://schemas.openxmlformats.org/officeDocument/2006/relationships/fontTable" Target="fontTable.xml"/><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56.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emf"/><Relationship Id="rId76" Type="http://schemas.openxmlformats.org/officeDocument/2006/relationships/image" Target="media/image39.emf"/><Relationship Id="rId97" Type="http://schemas.openxmlformats.org/officeDocument/2006/relationships/image" Target="media/image50.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5.emf"/><Relationship Id="rId110" Type="http://schemas.openxmlformats.org/officeDocument/2006/relationships/oleObject" Target="embeddings/oleObject47.bin"/><Relationship Id="rId115" Type="http://schemas.openxmlformats.org/officeDocument/2006/relationships/image" Target="media/image59.emf"/><Relationship Id="rId131" Type="http://schemas.openxmlformats.org/officeDocument/2006/relationships/theme" Target="theme/theme1.xml"/><Relationship Id="rId61" Type="http://schemas.openxmlformats.org/officeDocument/2006/relationships/image" Target="media/image31.emf"/><Relationship Id="rId82" Type="http://schemas.openxmlformats.org/officeDocument/2006/relationships/image" Target="media/image42.png"/><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4.emf"/><Relationship Id="rId126" Type="http://schemas.openxmlformats.org/officeDocument/2006/relationships/oleObject" Target="embeddings/oleObject55.bin"/><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image" Target="media/image37.emf"/><Relationship Id="rId93" Type="http://schemas.openxmlformats.org/officeDocument/2006/relationships/image" Target="media/image48.emf"/><Relationship Id="rId98" Type="http://schemas.openxmlformats.org/officeDocument/2006/relationships/oleObject" Target="embeddings/oleObject41.bin"/><Relationship Id="rId121" Type="http://schemas.openxmlformats.org/officeDocument/2006/relationships/image" Target="media/image62.e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4.emf"/><Relationship Id="rId116" Type="http://schemas.openxmlformats.org/officeDocument/2006/relationships/oleObject" Target="embeddings/oleObject50.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image" Target="media/image43.emf"/><Relationship Id="rId88" Type="http://schemas.openxmlformats.org/officeDocument/2006/relationships/oleObject" Target="embeddings/oleObject36.bin"/><Relationship Id="rId111" Type="http://schemas.openxmlformats.org/officeDocument/2006/relationships/image" Target="media/image57.emf"/><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png"/><Relationship Id="rId106" Type="http://schemas.openxmlformats.org/officeDocument/2006/relationships/oleObject" Target="embeddings/oleObject45.bin"/><Relationship Id="rId127" Type="http://schemas.openxmlformats.org/officeDocument/2006/relationships/image" Target="media/image65.emf"/><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oleObject" Target="embeddings/oleObject29.bin"/><Relationship Id="rId78" Type="http://schemas.openxmlformats.org/officeDocument/2006/relationships/image" Target="media/image40.emf"/><Relationship Id="rId94" Type="http://schemas.openxmlformats.org/officeDocument/2006/relationships/oleObject" Target="embeddings/oleObject39.bin"/><Relationship Id="rId99" Type="http://schemas.openxmlformats.org/officeDocument/2006/relationships/image" Target="media/image51.emf"/><Relationship Id="rId101" Type="http://schemas.openxmlformats.org/officeDocument/2006/relationships/image" Target="media/image52.emf"/><Relationship Id="rId122"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13290-611D-4FF1-B0AD-5AB2AA1A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2799</TotalTime>
  <Pages>1</Pages>
  <Words>7318</Words>
  <Characters>41719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117</cp:revision>
  <dcterms:created xsi:type="dcterms:W3CDTF">2018-04-04T19:00:00Z</dcterms:created>
  <dcterms:modified xsi:type="dcterms:W3CDTF">2019-03-10T10:57:00Z</dcterms:modified>
</cp:coreProperties>
</file>