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1A822" w14:textId="69B5BFF5" w:rsidR="0022145E" w:rsidRPr="00CE4274" w:rsidRDefault="0022145E" w:rsidP="00A119F5">
      <w:pPr>
        <w:pStyle w:val="Title"/>
        <w:spacing w:after="0" w:line="480" w:lineRule="auto"/>
        <w:jc w:val="center"/>
        <w:rPr>
          <w:rStyle w:val="TitleChar"/>
          <w:rFonts w:ascii="Times New Roman" w:hAnsi="Times New Roman" w:cs="Times New Roman"/>
          <w:b/>
          <w:sz w:val="24"/>
          <w:szCs w:val="24"/>
        </w:rPr>
      </w:pPr>
      <w:bookmarkStart w:id="0" w:name="_GoBack"/>
      <w:bookmarkEnd w:id="0"/>
      <w:r w:rsidRPr="00CE4274">
        <w:rPr>
          <w:rStyle w:val="TitleChar"/>
          <w:rFonts w:ascii="Times New Roman" w:hAnsi="Times New Roman" w:cs="Times New Roman"/>
          <w:b/>
          <w:sz w:val="24"/>
          <w:szCs w:val="24"/>
        </w:rPr>
        <w:t>Chapter 13</w:t>
      </w:r>
    </w:p>
    <w:p w14:paraId="4CAC814C" w14:textId="77777777" w:rsidR="0022145E" w:rsidRDefault="008B5632" w:rsidP="00A119F5">
      <w:pPr>
        <w:pStyle w:val="Title"/>
        <w:spacing w:after="0" w:line="480" w:lineRule="auto"/>
        <w:jc w:val="center"/>
        <w:rPr>
          <w:rStyle w:val="TitleChar"/>
          <w:rFonts w:ascii="Times New Roman" w:hAnsi="Times New Roman" w:cs="Times New Roman"/>
          <w:b/>
          <w:sz w:val="24"/>
          <w:szCs w:val="24"/>
        </w:rPr>
      </w:pPr>
      <w:r w:rsidRPr="00C33A59">
        <w:rPr>
          <w:rStyle w:val="TitleChar"/>
          <w:rFonts w:ascii="Times New Roman" w:hAnsi="Times New Roman" w:cs="Times New Roman"/>
          <w:b/>
          <w:sz w:val="24"/>
          <w:szCs w:val="24"/>
        </w:rPr>
        <w:t xml:space="preserve">Workplace </w:t>
      </w:r>
      <w:r w:rsidR="00C33A59">
        <w:rPr>
          <w:rStyle w:val="TitleChar"/>
          <w:rFonts w:ascii="Times New Roman" w:hAnsi="Times New Roman" w:cs="Times New Roman"/>
          <w:b/>
          <w:sz w:val="24"/>
          <w:szCs w:val="24"/>
        </w:rPr>
        <w:t>“</w:t>
      </w:r>
      <w:r w:rsidR="00C33A59" w:rsidRPr="00C33A59">
        <w:rPr>
          <w:rStyle w:val="TitleChar"/>
          <w:rFonts w:ascii="Times New Roman" w:hAnsi="Times New Roman" w:cs="Times New Roman"/>
          <w:b/>
          <w:sz w:val="24"/>
          <w:szCs w:val="24"/>
        </w:rPr>
        <w:t>Digital Culture</w:t>
      </w:r>
      <w:r w:rsidR="00C33A59">
        <w:rPr>
          <w:rStyle w:val="TitleChar"/>
          <w:rFonts w:ascii="Times New Roman" w:hAnsi="Times New Roman" w:cs="Times New Roman"/>
          <w:b/>
          <w:sz w:val="24"/>
          <w:szCs w:val="24"/>
        </w:rPr>
        <w:t>”</w:t>
      </w:r>
      <w:r w:rsidR="00C33A59" w:rsidRPr="00C33A59">
        <w:rPr>
          <w:rStyle w:val="TitleChar"/>
          <w:rFonts w:ascii="Times New Roman" w:hAnsi="Times New Roman" w:cs="Times New Roman"/>
          <w:b/>
          <w:sz w:val="24"/>
          <w:szCs w:val="24"/>
        </w:rPr>
        <w:t xml:space="preserve"> </w:t>
      </w:r>
      <w:r w:rsidR="00C33A59">
        <w:rPr>
          <w:rStyle w:val="TitleChar"/>
          <w:rFonts w:ascii="Times New Roman" w:hAnsi="Times New Roman" w:cs="Times New Roman"/>
          <w:b/>
          <w:sz w:val="24"/>
          <w:szCs w:val="24"/>
        </w:rPr>
        <w:t>a</w:t>
      </w:r>
      <w:r w:rsidR="00C33A59" w:rsidRPr="00C33A59">
        <w:rPr>
          <w:rStyle w:val="TitleChar"/>
          <w:rFonts w:ascii="Times New Roman" w:hAnsi="Times New Roman" w:cs="Times New Roman"/>
          <w:b/>
          <w:sz w:val="24"/>
          <w:szCs w:val="24"/>
        </w:rPr>
        <w:t xml:space="preserve">nd </w:t>
      </w:r>
      <w:r w:rsidR="00C33A59">
        <w:rPr>
          <w:rStyle w:val="TitleChar"/>
          <w:rFonts w:ascii="Times New Roman" w:hAnsi="Times New Roman" w:cs="Times New Roman"/>
          <w:b/>
          <w:sz w:val="24"/>
          <w:szCs w:val="24"/>
        </w:rPr>
        <w:t>t</w:t>
      </w:r>
      <w:r w:rsidR="00C33A59" w:rsidRPr="00C33A59">
        <w:rPr>
          <w:rStyle w:val="TitleChar"/>
          <w:rFonts w:ascii="Times New Roman" w:hAnsi="Times New Roman" w:cs="Times New Roman"/>
          <w:b/>
          <w:sz w:val="24"/>
          <w:szCs w:val="24"/>
        </w:rPr>
        <w:t xml:space="preserve">he Uptake </w:t>
      </w:r>
      <w:r w:rsidR="00C33A59">
        <w:rPr>
          <w:rStyle w:val="TitleChar"/>
          <w:rFonts w:ascii="Times New Roman" w:hAnsi="Times New Roman" w:cs="Times New Roman"/>
          <w:b/>
          <w:sz w:val="24"/>
          <w:szCs w:val="24"/>
        </w:rPr>
        <w:t>o</w:t>
      </w:r>
      <w:r w:rsidR="00C33A59" w:rsidRPr="00C33A59">
        <w:rPr>
          <w:rStyle w:val="TitleChar"/>
          <w:rFonts w:ascii="Times New Roman" w:hAnsi="Times New Roman" w:cs="Times New Roman"/>
          <w:b/>
          <w:sz w:val="24"/>
          <w:szCs w:val="24"/>
        </w:rPr>
        <w:t xml:space="preserve">f Digital Solutions: </w:t>
      </w:r>
    </w:p>
    <w:p w14:paraId="131310EE" w14:textId="08DACB0E" w:rsidR="00C33A59" w:rsidRDefault="00C33A59" w:rsidP="00A119F5">
      <w:pPr>
        <w:pStyle w:val="Title"/>
        <w:spacing w:after="0" w:line="480" w:lineRule="auto"/>
        <w:jc w:val="center"/>
        <w:rPr>
          <w:rStyle w:val="TitleChar"/>
          <w:rFonts w:ascii="Times New Roman" w:hAnsi="Times New Roman" w:cs="Times New Roman"/>
          <w:b/>
          <w:sz w:val="24"/>
          <w:szCs w:val="24"/>
        </w:rPr>
      </w:pPr>
      <w:r w:rsidRPr="00C33A59">
        <w:rPr>
          <w:rStyle w:val="TitleChar"/>
          <w:rFonts w:ascii="Times New Roman" w:hAnsi="Times New Roman" w:cs="Times New Roman"/>
          <w:b/>
          <w:sz w:val="24"/>
          <w:szCs w:val="24"/>
        </w:rPr>
        <w:t xml:space="preserve">Personal </w:t>
      </w:r>
      <w:r>
        <w:rPr>
          <w:rStyle w:val="TitleChar"/>
          <w:rFonts w:ascii="Times New Roman" w:hAnsi="Times New Roman" w:cs="Times New Roman"/>
          <w:b/>
          <w:sz w:val="24"/>
          <w:szCs w:val="24"/>
        </w:rPr>
        <w:t>a</w:t>
      </w:r>
      <w:r w:rsidRPr="00C33A59">
        <w:rPr>
          <w:rStyle w:val="TitleChar"/>
          <w:rFonts w:ascii="Times New Roman" w:hAnsi="Times New Roman" w:cs="Times New Roman"/>
          <w:b/>
          <w:sz w:val="24"/>
          <w:szCs w:val="24"/>
        </w:rPr>
        <w:t>nd Organisational Factors</w:t>
      </w:r>
    </w:p>
    <w:p w14:paraId="5557DC96" w14:textId="04A73D1D" w:rsidR="0022145E" w:rsidRDefault="0022145E" w:rsidP="00A119F5">
      <w:pPr>
        <w:spacing w:after="0" w:line="480" w:lineRule="auto"/>
        <w:contextualSpacing/>
        <w:jc w:val="center"/>
        <w:rPr>
          <w:rFonts w:ascii="Times New Roman" w:hAnsi="Times New Roman"/>
        </w:rPr>
      </w:pPr>
      <w:r w:rsidRPr="00E129F7">
        <w:rPr>
          <w:rFonts w:ascii="Times New Roman" w:hAnsi="Times New Roman"/>
        </w:rPr>
        <w:t xml:space="preserve">Simeon </w:t>
      </w:r>
      <w:r w:rsidR="00025137">
        <w:rPr>
          <w:rFonts w:ascii="Times New Roman" w:hAnsi="Times New Roman"/>
        </w:rPr>
        <w:t xml:space="preserve">J. </w:t>
      </w:r>
      <w:r w:rsidRPr="00E129F7">
        <w:rPr>
          <w:rFonts w:ascii="Times New Roman" w:hAnsi="Times New Roman"/>
        </w:rPr>
        <w:t>Yates and Eleanor Lockley</w:t>
      </w:r>
    </w:p>
    <w:p w14:paraId="3075E592" w14:textId="77777777" w:rsidR="00E129F7" w:rsidRDefault="00E129F7" w:rsidP="00A119F5">
      <w:pPr>
        <w:spacing w:after="0" w:line="480" w:lineRule="auto"/>
        <w:ind w:firstLine="720"/>
        <w:contextualSpacing/>
        <w:rPr>
          <w:rFonts w:ascii="Times New Roman" w:hAnsi="Times New Roman"/>
        </w:rPr>
      </w:pPr>
      <w:bookmarkStart w:id="1" w:name="_Toc452133451"/>
    </w:p>
    <w:p w14:paraId="55B928BD" w14:textId="687AB61D" w:rsidR="007D07C7" w:rsidRPr="00C33A59" w:rsidRDefault="007D07C7" w:rsidP="00A119F5">
      <w:pPr>
        <w:spacing w:after="0" w:line="480" w:lineRule="auto"/>
        <w:contextualSpacing/>
        <w:jc w:val="center"/>
        <w:rPr>
          <w:rFonts w:ascii="Times New Roman" w:hAnsi="Times New Roman"/>
          <w:b/>
        </w:rPr>
      </w:pPr>
      <w:r w:rsidRPr="00C33A59">
        <w:rPr>
          <w:rFonts w:ascii="Times New Roman" w:hAnsi="Times New Roman"/>
          <w:b/>
        </w:rPr>
        <w:t>Introduction</w:t>
      </w:r>
      <w:bookmarkEnd w:id="1"/>
    </w:p>
    <w:p w14:paraId="1A96B8E4" w14:textId="392979ED" w:rsidR="00967FC4" w:rsidRPr="00C33A59" w:rsidRDefault="008F4770" w:rsidP="00A119F5">
      <w:pPr>
        <w:spacing w:after="0" w:line="480" w:lineRule="auto"/>
        <w:ind w:firstLine="720"/>
        <w:contextualSpacing/>
        <w:rPr>
          <w:rFonts w:ascii="Times New Roman" w:hAnsi="Times New Roman"/>
        </w:rPr>
      </w:pPr>
      <w:r w:rsidRPr="00C33A59">
        <w:rPr>
          <w:rFonts w:ascii="Times New Roman" w:hAnsi="Times New Roman"/>
        </w:rPr>
        <w:t>The study of technology acceptance has generally focused on single technologies in specific contexts, be that home, work</w:t>
      </w:r>
      <w:r w:rsidR="001348C0">
        <w:rPr>
          <w:rFonts w:ascii="Times New Roman" w:hAnsi="Times New Roman"/>
        </w:rPr>
        <w:t>,</w:t>
      </w:r>
      <w:r w:rsidRPr="00C33A59">
        <w:rPr>
          <w:rFonts w:ascii="Times New Roman" w:hAnsi="Times New Roman"/>
        </w:rPr>
        <w:t xml:space="preserve"> or a business sector. </w:t>
      </w:r>
      <w:r w:rsidR="4A23CEA1" w:rsidRPr="00C33A59">
        <w:rPr>
          <w:rFonts w:ascii="Times New Roman" w:hAnsi="Times New Roman"/>
        </w:rPr>
        <w:t>T</w:t>
      </w:r>
      <w:r w:rsidRPr="00C33A59">
        <w:rPr>
          <w:rFonts w:ascii="Times New Roman" w:hAnsi="Times New Roman"/>
        </w:rPr>
        <w:t xml:space="preserve">his </w:t>
      </w:r>
      <w:r w:rsidR="00DA773E" w:rsidRPr="00C33A59">
        <w:rPr>
          <w:rFonts w:ascii="Times New Roman" w:hAnsi="Times New Roman"/>
        </w:rPr>
        <w:t>chapter</w:t>
      </w:r>
      <w:r w:rsidRPr="00C33A59">
        <w:rPr>
          <w:rFonts w:ascii="Times New Roman" w:hAnsi="Times New Roman"/>
        </w:rPr>
        <w:t xml:space="preserve"> address</w:t>
      </w:r>
      <w:r w:rsidR="4A23CEA1" w:rsidRPr="00C33A59">
        <w:rPr>
          <w:rFonts w:ascii="Times New Roman" w:hAnsi="Times New Roman"/>
        </w:rPr>
        <w:t>es</w:t>
      </w:r>
      <w:r w:rsidRPr="00C33A59">
        <w:rPr>
          <w:rFonts w:ascii="Times New Roman" w:hAnsi="Times New Roman"/>
        </w:rPr>
        <w:t xml:space="preserve"> the broader question of technology acceptance across the UK workforce as a whole</w:t>
      </w:r>
      <w:r w:rsidR="00610121" w:rsidRPr="00C33A59">
        <w:rPr>
          <w:rFonts w:ascii="Times New Roman" w:hAnsi="Times New Roman"/>
        </w:rPr>
        <w:t xml:space="preserve">. </w:t>
      </w:r>
      <w:r w:rsidRPr="00C33A59">
        <w:rPr>
          <w:rFonts w:ascii="Times New Roman" w:hAnsi="Times New Roman"/>
        </w:rPr>
        <w:t xml:space="preserve">In doing so </w:t>
      </w:r>
      <w:r w:rsidR="00D22785" w:rsidRPr="00C33A59">
        <w:rPr>
          <w:rFonts w:ascii="Times New Roman" w:hAnsi="Times New Roman"/>
        </w:rPr>
        <w:t>t</w:t>
      </w:r>
      <w:r w:rsidRPr="00C33A59">
        <w:rPr>
          <w:rFonts w:ascii="Times New Roman" w:hAnsi="Times New Roman"/>
        </w:rPr>
        <w:t xml:space="preserve">he </w:t>
      </w:r>
      <w:r w:rsidR="00DA773E" w:rsidRPr="00C33A59">
        <w:rPr>
          <w:rFonts w:ascii="Times New Roman" w:hAnsi="Times New Roman"/>
        </w:rPr>
        <w:t>chapter</w:t>
      </w:r>
      <w:r w:rsidRPr="00C33A59">
        <w:rPr>
          <w:rFonts w:ascii="Times New Roman" w:hAnsi="Times New Roman"/>
        </w:rPr>
        <w:t xml:space="preserve"> tries to understand the non-technical</w:t>
      </w:r>
      <w:r w:rsidR="007D07C7" w:rsidRPr="00C33A59">
        <w:rPr>
          <w:rFonts w:ascii="Times New Roman" w:hAnsi="Times New Roman"/>
        </w:rPr>
        <w:t xml:space="preserve"> barriers to UK industry taking up digital solutions</w:t>
      </w:r>
      <w:r w:rsidR="00610121" w:rsidRPr="00C33A59">
        <w:rPr>
          <w:rFonts w:ascii="Times New Roman" w:hAnsi="Times New Roman"/>
        </w:rPr>
        <w:t xml:space="preserve">. </w:t>
      </w:r>
      <w:r w:rsidRPr="00C33A59">
        <w:rPr>
          <w:rFonts w:ascii="Times New Roman" w:hAnsi="Times New Roman"/>
        </w:rPr>
        <w:t xml:space="preserve">Over </w:t>
      </w:r>
      <w:r w:rsidR="4A23CEA1" w:rsidRPr="00C33A59">
        <w:rPr>
          <w:rFonts w:ascii="Times New Roman" w:hAnsi="Times New Roman"/>
        </w:rPr>
        <w:t xml:space="preserve">the </w:t>
      </w:r>
      <w:r w:rsidR="45F3ED18" w:rsidRPr="00C33A59">
        <w:rPr>
          <w:rFonts w:ascii="Times New Roman" w:hAnsi="Times New Roman"/>
        </w:rPr>
        <w:t>last 60 years</w:t>
      </w:r>
      <w:r w:rsidRPr="00C33A59">
        <w:rPr>
          <w:rFonts w:ascii="Times New Roman" w:hAnsi="Times New Roman"/>
        </w:rPr>
        <w:t xml:space="preserve"> there have been repeated cases of digital technologies causing substantive disruption to business practices and markets, often with both negative and transformative impacts on</w:t>
      </w:r>
      <w:r w:rsidR="007E5F88" w:rsidRPr="00C33A59">
        <w:rPr>
          <w:rFonts w:ascii="Times New Roman" w:hAnsi="Times New Roman"/>
        </w:rPr>
        <w:t xml:space="preserve"> those businesses and markets (</w:t>
      </w:r>
      <w:r w:rsidR="00AE44D8">
        <w:rPr>
          <w:rFonts w:ascii="Times New Roman" w:hAnsi="Times New Roman"/>
        </w:rPr>
        <w:t>e.g.,</w:t>
      </w:r>
      <w:r w:rsidR="308F80C2" w:rsidRPr="00C33A59">
        <w:rPr>
          <w:rFonts w:ascii="Times New Roman" w:hAnsi="Times New Roman"/>
        </w:rPr>
        <w:t xml:space="preserve"> email, interne</w:t>
      </w:r>
      <w:r w:rsidR="142CC8C5" w:rsidRPr="00C33A59">
        <w:rPr>
          <w:rFonts w:ascii="Times New Roman" w:hAnsi="Times New Roman"/>
        </w:rPr>
        <w:t>t</w:t>
      </w:r>
      <w:r w:rsidR="00986F7F">
        <w:rPr>
          <w:rFonts w:ascii="Times New Roman" w:hAnsi="Times New Roman"/>
        </w:rPr>
        <w:t>,</w:t>
      </w:r>
      <w:r w:rsidR="142CC8C5" w:rsidRPr="00C33A59">
        <w:rPr>
          <w:rFonts w:ascii="Times New Roman" w:hAnsi="Times New Roman"/>
        </w:rPr>
        <w:t xml:space="preserve"> </w:t>
      </w:r>
      <w:r w:rsidR="00986F7F">
        <w:rPr>
          <w:rFonts w:ascii="Times New Roman" w:hAnsi="Times New Roman"/>
        </w:rPr>
        <w:t>or</w:t>
      </w:r>
      <w:r w:rsidR="142CC8C5" w:rsidRPr="00C33A59">
        <w:rPr>
          <w:rFonts w:ascii="Times New Roman" w:hAnsi="Times New Roman"/>
        </w:rPr>
        <w:t xml:space="preserve"> office software</w:t>
      </w:r>
      <w:r w:rsidR="00986F7F">
        <w:rPr>
          <w:rFonts w:ascii="Times New Roman" w:hAnsi="Times New Roman"/>
        </w:rPr>
        <w:t>,</w:t>
      </w:r>
      <w:r w:rsidR="00BB29C0" w:rsidRPr="00C33A59">
        <w:rPr>
          <w:rFonts w:ascii="Times New Roman" w:hAnsi="Times New Roman"/>
        </w:rPr>
        <w:t xml:space="preserve"> </w:t>
      </w:r>
      <w:r w:rsidR="00986F7F">
        <w:rPr>
          <w:rFonts w:ascii="Times New Roman" w:hAnsi="Times New Roman"/>
        </w:rPr>
        <w:t>and</w:t>
      </w:r>
      <w:r w:rsidR="00BB29C0" w:rsidRPr="00C33A59">
        <w:rPr>
          <w:rFonts w:ascii="Times New Roman" w:hAnsi="Times New Roman"/>
        </w:rPr>
        <w:t xml:space="preserve"> more recently</w:t>
      </w:r>
      <w:r w:rsidR="00986F7F">
        <w:rPr>
          <w:rFonts w:ascii="Times New Roman" w:hAnsi="Times New Roman"/>
        </w:rPr>
        <w:t>,</w:t>
      </w:r>
      <w:r w:rsidR="001B63E6" w:rsidRPr="00C33A59">
        <w:rPr>
          <w:rFonts w:ascii="Times New Roman" w:hAnsi="Times New Roman"/>
        </w:rPr>
        <w:t xml:space="preserve"> </w:t>
      </w:r>
      <w:r w:rsidR="00D22785" w:rsidRPr="00C33A59">
        <w:rPr>
          <w:rFonts w:ascii="Times New Roman" w:hAnsi="Times New Roman"/>
        </w:rPr>
        <w:t xml:space="preserve">iTunes and Uber). </w:t>
      </w:r>
      <w:r w:rsidRPr="00C33A59">
        <w:rPr>
          <w:rFonts w:ascii="Times New Roman" w:hAnsi="Times New Roman"/>
        </w:rPr>
        <w:t>Predictin</w:t>
      </w:r>
      <w:r w:rsidR="00304FB3" w:rsidRPr="00C33A59">
        <w:rPr>
          <w:rFonts w:ascii="Times New Roman" w:hAnsi="Times New Roman"/>
        </w:rPr>
        <w:t>g such disruptions is complex, and</w:t>
      </w:r>
      <w:r w:rsidR="00AB57C5" w:rsidRPr="00C33A59">
        <w:rPr>
          <w:rFonts w:ascii="Times New Roman" w:hAnsi="Times New Roman"/>
        </w:rPr>
        <w:t xml:space="preserve"> at times impossible</w:t>
      </w:r>
      <w:r w:rsidR="00610121" w:rsidRPr="00C33A59">
        <w:rPr>
          <w:rFonts w:ascii="Times New Roman" w:hAnsi="Times New Roman"/>
        </w:rPr>
        <w:t xml:space="preserve">. </w:t>
      </w:r>
      <w:r w:rsidR="00986F7F">
        <w:rPr>
          <w:rFonts w:ascii="Times New Roman" w:hAnsi="Times New Roman"/>
        </w:rPr>
        <w:t>However,</w:t>
      </w:r>
      <w:r w:rsidR="00AB57C5" w:rsidRPr="00C33A59">
        <w:rPr>
          <w:rFonts w:ascii="Times New Roman" w:hAnsi="Times New Roman"/>
        </w:rPr>
        <w:t xml:space="preserve"> the digital sector itself argues that 25% of </w:t>
      </w:r>
      <w:r w:rsidR="0012672D" w:rsidRPr="00C33A59">
        <w:rPr>
          <w:rFonts w:ascii="Times New Roman" w:hAnsi="Times New Roman"/>
        </w:rPr>
        <w:t>companies</w:t>
      </w:r>
      <w:r w:rsidR="00AB57C5" w:rsidRPr="00C33A59">
        <w:rPr>
          <w:rFonts w:ascii="Times New Roman" w:hAnsi="Times New Roman"/>
        </w:rPr>
        <w:t xml:space="preserve"> are</w:t>
      </w:r>
      <w:r w:rsidR="0012672D" w:rsidRPr="00C33A59">
        <w:rPr>
          <w:rFonts w:ascii="Times New Roman" w:hAnsi="Times New Roman"/>
        </w:rPr>
        <w:t xml:space="preserve"> </w:t>
      </w:r>
      <w:r w:rsidR="00D84B92" w:rsidRPr="00C33A59">
        <w:rPr>
          <w:rFonts w:ascii="Times New Roman" w:hAnsi="Times New Roman"/>
        </w:rPr>
        <w:t>likely</w:t>
      </w:r>
      <w:r w:rsidR="0012672D" w:rsidRPr="00C33A59">
        <w:rPr>
          <w:rFonts w:ascii="Times New Roman" w:hAnsi="Times New Roman"/>
        </w:rPr>
        <w:t xml:space="preserve"> to have their business, organisational structures</w:t>
      </w:r>
      <w:r w:rsidR="00986F7F">
        <w:rPr>
          <w:rFonts w:ascii="Times New Roman" w:hAnsi="Times New Roman"/>
        </w:rPr>
        <w:t>,</w:t>
      </w:r>
      <w:r w:rsidR="0012672D" w:rsidRPr="00C33A59">
        <w:rPr>
          <w:rFonts w:ascii="Times New Roman" w:hAnsi="Times New Roman"/>
        </w:rPr>
        <w:t xml:space="preserve"> or work practices disrupted by dig</w:t>
      </w:r>
      <w:r w:rsidR="00B134EC" w:rsidRPr="00C33A59">
        <w:rPr>
          <w:rFonts w:ascii="Times New Roman" w:hAnsi="Times New Roman"/>
        </w:rPr>
        <w:t>ital solutions ov</w:t>
      </w:r>
      <w:r w:rsidR="00D84B92" w:rsidRPr="00C33A59">
        <w:rPr>
          <w:rFonts w:ascii="Times New Roman" w:hAnsi="Times New Roman"/>
        </w:rPr>
        <w:t>er the coming three</w:t>
      </w:r>
      <w:r w:rsidR="0012672D" w:rsidRPr="00C33A59">
        <w:rPr>
          <w:rFonts w:ascii="Times New Roman" w:hAnsi="Times New Roman"/>
        </w:rPr>
        <w:t xml:space="preserve"> </w:t>
      </w:r>
      <w:r w:rsidR="00105CD6" w:rsidRPr="00C33A59">
        <w:rPr>
          <w:rFonts w:ascii="Times New Roman" w:hAnsi="Times New Roman"/>
        </w:rPr>
        <w:t xml:space="preserve">years </w:t>
      </w:r>
      <w:r w:rsidR="00357205" w:rsidRPr="00C33A59">
        <w:rPr>
          <w:rFonts w:ascii="Times New Roman" w:hAnsi="Times New Roman"/>
        </w:rPr>
        <w:t xml:space="preserve">(Bradley </w:t>
      </w:r>
      <w:r w:rsidR="001348C0">
        <w:rPr>
          <w:rFonts w:ascii="Times New Roman" w:hAnsi="Times New Roman"/>
        </w:rPr>
        <w:t xml:space="preserve">et al., </w:t>
      </w:r>
      <w:r w:rsidR="00357205" w:rsidRPr="00C33A59">
        <w:rPr>
          <w:rFonts w:ascii="Times New Roman" w:hAnsi="Times New Roman"/>
        </w:rPr>
        <w:t>2015</w:t>
      </w:r>
      <w:r w:rsidR="5883B168" w:rsidRPr="00C33A59">
        <w:rPr>
          <w:rFonts w:ascii="Times New Roman" w:hAnsi="Times New Roman"/>
        </w:rPr>
        <w:t>;</w:t>
      </w:r>
      <w:r w:rsidR="006C1CB2" w:rsidRPr="00C33A59">
        <w:rPr>
          <w:rFonts w:ascii="Times New Roman" w:hAnsi="Times New Roman"/>
        </w:rPr>
        <w:t xml:space="preserve"> Brecher </w:t>
      </w:r>
      <w:r w:rsidR="001348C0">
        <w:rPr>
          <w:rFonts w:ascii="Times New Roman" w:hAnsi="Times New Roman"/>
        </w:rPr>
        <w:t>et al.,</w:t>
      </w:r>
      <w:r w:rsidR="006C1CB2" w:rsidRPr="00C33A59">
        <w:rPr>
          <w:rFonts w:ascii="Times New Roman" w:hAnsi="Times New Roman"/>
        </w:rPr>
        <w:t xml:space="preserve"> 2016</w:t>
      </w:r>
      <w:r w:rsidR="00105CD6" w:rsidRPr="00C33A59">
        <w:rPr>
          <w:rFonts w:ascii="Times New Roman" w:hAnsi="Times New Roman"/>
        </w:rPr>
        <w:t>)</w:t>
      </w:r>
      <w:r w:rsidR="00610121" w:rsidRPr="00C33A59">
        <w:rPr>
          <w:rFonts w:ascii="Times New Roman" w:hAnsi="Times New Roman"/>
        </w:rPr>
        <w:t xml:space="preserve">. </w:t>
      </w:r>
      <w:r w:rsidR="00AB57C5" w:rsidRPr="00C33A59">
        <w:rPr>
          <w:rFonts w:ascii="Times New Roman" w:hAnsi="Times New Roman"/>
        </w:rPr>
        <w:t>Th</w:t>
      </w:r>
      <w:r w:rsidR="005F6D8F" w:rsidRPr="00C33A59">
        <w:rPr>
          <w:rFonts w:ascii="Times New Roman" w:hAnsi="Times New Roman"/>
        </w:rPr>
        <w:t xml:space="preserve">is </w:t>
      </w:r>
      <w:r w:rsidR="00DA773E" w:rsidRPr="00C33A59">
        <w:rPr>
          <w:rFonts w:ascii="Times New Roman" w:hAnsi="Times New Roman"/>
        </w:rPr>
        <w:t>chapter</w:t>
      </w:r>
      <w:r w:rsidR="00AB57C5" w:rsidRPr="00C33A59">
        <w:rPr>
          <w:rFonts w:ascii="Times New Roman" w:hAnsi="Times New Roman"/>
        </w:rPr>
        <w:t xml:space="preserve"> is not </w:t>
      </w:r>
      <w:r w:rsidR="005F6D8F" w:rsidRPr="00C33A59">
        <w:rPr>
          <w:rFonts w:ascii="Times New Roman" w:hAnsi="Times New Roman"/>
        </w:rPr>
        <w:t xml:space="preserve">focused </w:t>
      </w:r>
      <w:r w:rsidR="00AB57C5" w:rsidRPr="00C33A59">
        <w:rPr>
          <w:rFonts w:ascii="Times New Roman" w:hAnsi="Times New Roman"/>
        </w:rPr>
        <w:t xml:space="preserve">on predicting such transformations, </w:t>
      </w:r>
      <w:r w:rsidR="0B9F2DC5" w:rsidRPr="00C33A59">
        <w:rPr>
          <w:rFonts w:ascii="Times New Roman" w:hAnsi="Times New Roman"/>
        </w:rPr>
        <w:t xml:space="preserve">but </w:t>
      </w:r>
      <w:r w:rsidR="00AB57C5" w:rsidRPr="00C33A59">
        <w:rPr>
          <w:rFonts w:ascii="Times New Roman" w:hAnsi="Times New Roman"/>
        </w:rPr>
        <w:t xml:space="preserve">rather seeks to understand the broad organisational factors that might impact </w:t>
      </w:r>
      <w:r w:rsidR="00986F7F">
        <w:rPr>
          <w:rFonts w:ascii="Times New Roman" w:hAnsi="Times New Roman"/>
        </w:rPr>
        <w:t xml:space="preserve">the ability of </w:t>
      </w:r>
      <w:r w:rsidR="00AB57C5" w:rsidRPr="00C33A59">
        <w:rPr>
          <w:rFonts w:ascii="Times New Roman" w:hAnsi="Times New Roman"/>
        </w:rPr>
        <w:t>businesses and institutions to respond to digital change</w:t>
      </w:r>
      <w:r w:rsidR="00610121" w:rsidRPr="00C33A59">
        <w:rPr>
          <w:rFonts w:ascii="Times New Roman" w:hAnsi="Times New Roman"/>
        </w:rPr>
        <w:t xml:space="preserve">. </w:t>
      </w:r>
      <w:r w:rsidR="00AB57C5" w:rsidRPr="00C33A59">
        <w:rPr>
          <w:rFonts w:ascii="Times New Roman" w:hAnsi="Times New Roman"/>
        </w:rPr>
        <w:t>Tied to this is the fact that digital technologies pervade the home as much as work.</w:t>
      </w:r>
      <w:r w:rsidR="7A0782DF" w:rsidRPr="00C33A59">
        <w:rPr>
          <w:rFonts w:ascii="Times New Roman" w:hAnsi="Times New Roman"/>
        </w:rPr>
        <w:t xml:space="preserve"> </w:t>
      </w:r>
      <w:r w:rsidR="003D21ED" w:rsidRPr="00C33A59">
        <w:rPr>
          <w:rFonts w:ascii="Times New Roman" w:hAnsi="Times New Roman"/>
        </w:rPr>
        <w:t xml:space="preserve">In everyday </w:t>
      </w:r>
      <w:r w:rsidR="00D22785" w:rsidRPr="00C33A59">
        <w:rPr>
          <w:rFonts w:ascii="Times New Roman" w:hAnsi="Times New Roman"/>
        </w:rPr>
        <w:t>life,</w:t>
      </w:r>
      <w:r w:rsidR="003D21ED" w:rsidRPr="00C33A59">
        <w:rPr>
          <w:rFonts w:ascii="Times New Roman" w:hAnsi="Times New Roman"/>
        </w:rPr>
        <w:t xml:space="preserve"> the ease of use of such things as smart phones and apps gives the impression that </w:t>
      </w:r>
      <w:r w:rsidR="00AB57C5" w:rsidRPr="00C33A59">
        <w:rPr>
          <w:rFonts w:ascii="Times New Roman" w:hAnsi="Times New Roman"/>
        </w:rPr>
        <w:t>the public, that is the workforce,</w:t>
      </w:r>
      <w:r w:rsidR="003D21ED" w:rsidRPr="00C33A59">
        <w:rPr>
          <w:rFonts w:ascii="Times New Roman" w:hAnsi="Times New Roman"/>
        </w:rPr>
        <w:t xml:space="preserve"> can easily take on new technologies. Ensuring </w:t>
      </w:r>
      <w:r w:rsidR="00AC7496" w:rsidRPr="00C33A59">
        <w:rPr>
          <w:rFonts w:ascii="Times New Roman" w:hAnsi="Times New Roman"/>
        </w:rPr>
        <w:t>the engagement of the workforce</w:t>
      </w:r>
      <w:r w:rsidR="00BB29C0" w:rsidRPr="00C33A59">
        <w:rPr>
          <w:rFonts w:ascii="Times New Roman" w:hAnsi="Times New Roman"/>
        </w:rPr>
        <w:t xml:space="preserve"> is essential</w:t>
      </w:r>
      <w:r w:rsidR="003D21ED" w:rsidRPr="00C33A59">
        <w:rPr>
          <w:rFonts w:ascii="Times New Roman" w:hAnsi="Times New Roman"/>
        </w:rPr>
        <w:t xml:space="preserve"> when organisations are actively trying to prepare for digital disruption, or to implement new digital </w:t>
      </w:r>
      <w:r w:rsidR="003D21ED" w:rsidRPr="00C33A59">
        <w:rPr>
          <w:rFonts w:ascii="Times New Roman" w:hAnsi="Times New Roman"/>
        </w:rPr>
        <w:lastRenderedPageBreak/>
        <w:t>solutions</w:t>
      </w:r>
      <w:r w:rsidR="001F5D3A" w:rsidRPr="00C33A59">
        <w:rPr>
          <w:rFonts w:ascii="Times New Roman" w:hAnsi="Times New Roman"/>
        </w:rPr>
        <w:t xml:space="preserve"> (</w:t>
      </w:r>
      <w:r w:rsidR="00811AC4" w:rsidRPr="00C33A59">
        <w:rPr>
          <w:rFonts w:ascii="Times New Roman" w:hAnsi="Times New Roman"/>
        </w:rPr>
        <w:t xml:space="preserve">Edwards </w:t>
      </w:r>
      <w:r w:rsidR="004365AE">
        <w:rPr>
          <w:rFonts w:ascii="Times New Roman" w:hAnsi="Times New Roman"/>
        </w:rPr>
        <w:t>&amp;</w:t>
      </w:r>
      <w:r w:rsidR="00811AC4" w:rsidRPr="00C33A59">
        <w:rPr>
          <w:rFonts w:ascii="Times New Roman" w:hAnsi="Times New Roman"/>
        </w:rPr>
        <w:t xml:space="preserve"> Ramirez</w:t>
      </w:r>
      <w:r w:rsidR="004365AE">
        <w:rPr>
          <w:rFonts w:ascii="Times New Roman" w:hAnsi="Times New Roman"/>
        </w:rPr>
        <w:t>, 20</w:t>
      </w:r>
      <w:r w:rsidR="00811AC4" w:rsidRPr="00C33A59">
        <w:rPr>
          <w:rFonts w:ascii="Times New Roman" w:hAnsi="Times New Roman"/>
        </w:rPr>
        <w:t>16</w:t>
      </w:r>
      <w:r w:rsidR="00986F7F">
        <w:rPr>
          <w:rFonts w:ascii="Times New Roman" w:hAnsi="Times New Roman"/>
        </w:rPr>
        <w:t xml:space="preserve">; </w:t>
      </w:r>
      <w:r w:rsidR="00986F7F" w:rsidRPr="00C33A59">
        <w:rPr>
          <w:rFonts w:ascii="Times New Roman" w:hAnsi="Times New Roman"/>
        </w:rPr>
        <w:t>Reynolds</w:t>
      </w:r>
      <w:r w:rsidR="00986F7F">
        <w:rPr>
          <w:rFonts w:ascii="Times New Roman" w:hAnsi="Times New Roman"/>
        </w:rPr>
        <w:t>, 20</w:t>
      </w:r>
      <w:r w:rsidR="00986F7F" w:rsidRPr="00C33A59">
        <w:rPr>
          <w:rFonts w:ascii="Times New Roman" w:hAnsi="Times New Roman"/>
        </w:rPr>
        <w:t>15</w:t>
      </w:r>
      <w:r w:rsidR="001F5D3A" w:rsidRPr="00C33A59">
        <w:rPr>
          <w:rFonts w:ascii="Times New Roman" w:hAnsi="Times New Roman"/>
        </w:rPr>
        <w:t>)</w:t>
      </w:r>
      <w:r w:rsidR="00610121" w:rsidRPr="00C33A59">
        <w:rPr>
          <w:rFonts w:ascii="Times New Roman" w:hAnsi="Times New Roman"/>
        </w:rPr>
        <w:t xml:space="preserve">. </w:t>
      </w:r>
      <w:r w:rsidR="00AC7496" w:rsidRPr="00C33A59">
        <w:rPr>
          <w:rFonts w:ascii="Times New Roman" w:hAnsi="Times New Roman"/>
        </w:rPr>
        <w:t>This leads to questioning the</w:t>
      </w:r>
      <w:r w:rsidR="00AB57C5" w:rsidRPr="00C33A59">
        <w:rPr>
          <w:rFonts w:ascii="Times New Roman" w:hAnsi="Times New Roman"/>
        </w:rPr>
        <w:t xml:space="preserve"> extent</w:t>
      </w:r>
      <w:r w:rsidR="00AC7496" w:rsidRPr="00C33A59">
        <w:rPr>
          <w:rFonts w:ascii="Times New Roman" w:hAnsi="Times New Roman"/>
        </w:rPr>
        <w:t xml:space="preserve"> to which</w:t>
      </w:r>
      <w:r w:rsidR="00AB57C5" w:rsidRPr="00C33A59">
        <w:rPr>
          <w:rFonts w:ascii="Times New Roman" w:hAnsi="Times New Roman"/>
        </w:rPr>
        <w:t xml:space="preserve"> organisations can rely upon digital skills transferring from domestic or non-work settings to the workplace.</w:t>
      </w:r>
    </w:p>
    <w:p w14:paraId="4A1BEECE" w14:textId="507B19CE" w:rsidR="00803D3D" w:rsidRPr="00C33A59" w:rsidRDefault="00AB57C5" w:rsidP="00A119F5">
      <w:pPr>
        <w:spacing w:after="0" w:line="480" w:lineRule="auto"/>
        <w:ind w:firstLine="720"/>
        <w:contextualSpacing/>
        <w:rPr>
          <w:rFonts w:ascii="Times New Roman" w:hAnsi="Times New Roman"/>
        </w:rPr>
      </w:pPr>
      <w:r w:rsidRPr="00C33A59">
        <w:rPr>
          <w:rFonts w:ascii="Times New Roman" w:hAnsi="Times New Roman"/>
        </w:rPr>
        <w:t xml:space="preserve">The public and media perception </w:t>
      </w:r>
      <w:r w:rsidR="00072CA8" w:rsidRPr="00C33A59">
        <w:rPr>
          <w:rFonts w:ascii="Times New Roman" w:hAnsi="Times New Roman"/>
        </w:rPr>
        <w:t xml:space="preserve">of </w:t>
      </w:r>
      <w:r w:rsidRPr="00C33A59">
        <w:rPr>
          <w:rFonts w:ascii="Times New Roman" w:hAnsi="Times New Roman"/>
        </w:rPr>
        <w:t xml:space="preserve">the UK as a technologically and digitally engaged society masks a far more complex and less </w:t>
      </w:r>
      <w:r w:rsidR="267D4131" w:rsidRPr="00C33A59">
        <w:rPr>
          <w:rFonts w:ascii="Times New Roman" w:hAnsi="Times New Roman"/>
        </w:rPr>
        <w:t>optimistic</w:t>
      </w:r>
      <w:r w:rsidRPr="00C33A59">
        <w:rPr>
          <w:rFonts w:ascii="Times New Roman" w:hAnsi="Times New Roman"/>
        </w:rPr>
        <w:t xml:space="preserve"> reality</w:t>
      </w:r>
      <w:r w:rsidR="00610121" w:rsidRPr="00C33A59">
        <w:rPr>
          <w:rFonts w:ascii="Times New Roman" w:hAnsi="Times New Roman"/>
        </w:rPr>
        <w:t xml:space="preserve">. </w:t>
      </w:r>
      <w:r w:rsidRPr="00C33A59">
        <w:rPr>
          <w:rFonts w:ascii="Times New Roman" w:hAnsi="Times New Roman"/>
        </w:rPr>
        <w:t>This is very much the case for personal digital media use</w:t>
      </w:r>
      <w:r w:rsidR="00986F7F">
        <w:rPr>
          <w:rFonts w:ascii="Times New Roman" w:hAnsi="Times New Roman"/>
        </w:rPr>
        <w:t>,</w:t>
      </w:r>
      <w:r w:rsidRPr="00C33A59">
        <w:rPr>
          <w:rFonts w:ascii="Times New Roman" w:hAnsi="Times New Roman"/>
        </w:rPr>
        <w:t xml:space="preserve"> with considerable class and age differences in access and use (see Yates</w:t>
      </w:r>
      <w:r w:rsidR="19AB1AC6" w:rsidRPr="00C33A59">
        <w:rPr>
          <w:rFonts w:ascii="Times New Roman" w:hAnsi="Times New Roman"/>
        </w:rPr>
        <w:t xml:space="preserve"> </w:t>
      </w:r>
      <w:r w:rsidR="001348C0">
        <w:rPr>
          <w:rFonts w:ascii="Times New Roman" w:hAnsi="Times New Roman"/>
        </w:rPr>
        <w:t xml:space="preserve">et al., </w:t>
      </w:r>
      <w:r w:rsidR="00105CD6" w:rsidRPr="00C33A59">
        <w:rPr>
          <w:rFonts w:ascii="Times New Roman" w:hAnsi="Times New Roman"/>
        </w:rPr>
        <w:t>2015</w:t>
      </w:r>
      <w:r w:rsidR="00986F7F">
        <w:rPr>
          <w:rFonts w:ascii="Times New Roman" w:hAnsi="Times New Roman"/>
        </w:rPr>
        <w:t xml:space="preserve">; </w:t>
      </w:r>
      <w:r w:rsidR="00927F12">
        <w:rPr>
          <w:rFonts w:ascii="Times New Roman" w:hAnsi="Times New Roman"/>
        </w:rPr>
        <w:t xml:space="preserve">Yates </w:t>
      </w:r>
      <w:r w:rsidR="00F12424">
        <w:rPr>
          <w:rFonts w:ascii="Times New Roman" w:hAnsi="Times New Roman"/>
        </w:rPr>
        <w:t>&amp; Lockley</w:t>
      </w:r>
      <w:r w:rsidR="00927F12">
        <w:rPr>
          <w:rFonts w:ascii="Times New Roman" w:hAnsi="Times New Roman"/>
        </w:rPr>
        <w:t xml:space="preserve">, 2018; </w:t>
      </w:r>
      <w:r w:rsidR="00986F7F">
        <w:rPr>
          <w:rFonts w:ascii="Times New Roman" w:hAnsi="Times New Roman"/>
        </w:rPr>
        <w:t>and Chapter 15 in this volume</w:t>
      </w:r>
      <w:r w:rsidR="00803D3D" w:rsidRPr="00C33A59">
        <w:rPr>
          <w:rFonts w:ascii="Times New Roman" w:hAnsi="Times New Roman"/>
        </w:rPr>
        <w:t xml:space="preserve">). </w:t>
      </w:r>
      <w:r w:rsidR="003D21ED" w:rsidRPr="00C33A59">
        <w:rPr>
          <w:rFonts w:ascii="Times New Roman" w:hAnsi="Times New Roman"/>
        </w:rPr>
        <w:t xml:space="preserve">As prior research </w:t>
      </w:r>
      <w:r w:rsidR="00AC7496" w:rsidRPr="00C33A59">
        <w:rPr>
          <w:rFonts w:ascii="Times New Roman" w:hAnsi="Times New Roman"/>
        </w:rPr>
        <w:t xml:space="preserve">on </w:t>
      </w:r>
      <w:r w:rsidR="00654778" w:rsidRPr="00C33A59">
        <w:rPr>
          <w:rFonts w:ascii="Times New Roman" w:hAnsi="Times New Roman"/>
        </w:rPr>
        <w:t xml:space="preserve">commercial organisations </w:t>
      </w:r>
      <w:r w:rsidR="00434922" w:rsidRPr="00C33A59">
        <w:rPr>
          <w:rFonts w:ascii="Times New Roman" w:hAnsi="Times New Roman"/>
        </w:rPr>
        <w:t xml:space="preserve">has </w:t>
      </w:r>
      <w:r w:rsidR="00803D3D" w:rsidRPr="00C33A59">
        <w:rPr>
          <w:rFonts w:ascii="Times New Roman" w:hAnsi="Times New Roman"/>
        </w:rPr>
        <w:t>found</w:t>
      </w:r>
      <w:r w:rsidR="00F23E93" w:rsidRPr="00C33A59">
        <w:rPr>
          <w:rFonts w:ascii="Times New Roman" w:hAnsi="Times New Roman"/>
        </w:rPr>
        <w:t>,</w:t>
      </w:r>
      <w:r w:rsidR="00803D3D" w:rsidRPr="00C33A59">
        <w:rPr>
          <w:rFonts w:ascii="Times New Roman" w:hAnsi="Times New Roman"/>
        </w:rPr>
        <w:t xml:space="preserve"> </w:t>
      </w:r>
      <w:r w:rsidR="003D21ED" w:rsidRPr="00C33A59">
        <w:rPr>
          <w:rFonts w:ascii="Times New Roman" w:hAnsi="Times New Roman"/>
        </w:rPr>
        <w:t>a large proportion (43%) of businesses have yet to respond at a leadership or board level to the disruption that digital technologies may bring to their sectors</w:t>
      </w:r>
      <w:r w:rsidR="00357205" w:rsidRPr="00C33A59">
        <w:rPr>
          <w:rFonts w:ascii="Times New Roman" w:hAnsi="Times New Roman"/>
        </w:rPr>
        <w:t xml:space="preserve"> (Loucks </w:t>
      </w:r>
      <w:r w:rsidR="001348C0">
        <w:rPr>
          <w:rFonts w:ascii="Times New Roman" w:hAnsi="Times New Roman"/>
        </w:rPr>
        <w:t>et al.</w:t>
      </w:r>
      <w:r w:rsidR="00105CD6" w:rsidRPr="00C33A59">
        <w:rPr>
          <w:rFonts w:ascii="Times New Roman" w:hAnsi="Times New Roman"/>
        </w:rPr>
        <w:t>,</w:t>
      </w:r>
      <w:r w:rsidR="00357205" w:rsidRPr="00C33A59">
        <w:rPr>
          <w:rFonts w:ascii="Times New Roman" w:hAnsi="Times New Roman"/>
        </w:rPr>
        <w:t xml:space="preserve"> 2016)</w:t>
      </w:r>
      <w:r w:rsidR="00610121" w:rsidRPr="00C33A59">
        <w:rPr>
          <w:rFonts w:ascii="Times New Roman" w:hAnsi="Times New Roman"/>
        </w:rPr>
        <w:t xml:space="preserve">. </w:t>
      </w:r>
      <w:r w:rsidR="00803D3D" w:rsidRPr="00C33A59">
        <w:rPr>
          <w:rFonts w:ascii="Times New Roman" w:hAnsi="Times New Roman"/>
        </w:rPr>
        <w:t>Others have found that around 30% of UK SMEs are not online or using the Internet in very limited ways</w:t>
      </w:r>
      <w:r w:rsidR="00105CD6" w:rsidRPr="00C33A59">
        <w:rPr>
          <w:rFonts w:ascii="Times New Roman" w:hAnsi="Times New Roman"/>
        </w:rPr>
        <w:t xml:space="preserve"> (Lloyds</w:t>
      </w:r>
      <w:r w:rsidR="00986F7F">
        <w:rPr>
          <w:rFonts w:ascii="Times New Roman" w:hAnsi="Times New Roman"/>
        </w:rPr>
        <w:t xml:space="preserve"> Bank</w:t>
      </w:r>
      <w:r w:rsidR="00F23E93" w:rsidRPr="00C33A59">
        <w:rPr>
          <w:rFonts w:ascii="Times New Roman" w:hAnsi="Times New Roman"/>
        </w:rPr>
        <w:t xml:space="preserve">, </w:t>
      </w:r>
      <w:r w:rsidR="00105CD6" w:rsidRPr="00C33A59">
        <w:rPr>
          <w:rFonts w:ascii="Times New Roman" w:hAnsi="Times New Roman"/>
        </w:rPr>
        <w:t>2017)</w:t>
      </w:r>
      <w:r w:rsidR="00610121" w:rsidRPr="00C33A59">
        <w:rPr>
          <w:rFonts w:ascii="Times New Roman" w:hAnsi="Times New Roman"/>
        </w:rPr>
        <w:t xml:space="preserve">. </w:t>
      </w:r>
      <w:r w:rsidR="00803D3D" w:rsidRPr="00C33A59">
        <w:rPr>
          <w:rFonts w:ascii="Times New Roman" w:hAnsi="Times New Roman"/>
        </w:rPr>
        <w:t xml:space="preserve">One link between these </w:t>
      </w:r>
      <w:r w:rsidR="00F23E93" w:rsidRPr="00C33A59">
        <w:rPr>
          <w:rFonts w:ascii="Times New Roman" w:hAnsi="Times New Roman"/>
        </w:rPr>
        <w:t xml:space="preserve">home and work issues </w:t>
      </w:r>
      <w:r w:rsidR="00803D3D" w:rsidRPr="00C33A59">
        <w:rPr>
          <w:rFonts w:ascii="Times New Roman" w:hAnsi="Times New Roman"/>
        </w:rPr>
        <w:t>has been the focus of much government policy on closing the digital divide by ensuring digital access at home</w:t>
      </w:r>
      <w:r w:rsidR="00BB29C0" w:rsidRPr="00C33A59">
        <w:rPr>
          <w:rFonts w:ascii="Times New Roman" w:hAnsi="Times New Roman"/>
        </w:rPr>
        <w:t xml:space="preserve"> (see UK government</w:t>
      </w:r>
      <w:r w:rsidR="00986F7F">
        <w:rPr>
          <w:rFonts w:ascii="Times New Roman" w:hAnsi="Times New Roman"/>
        </w:rPr>
        <w:t>, 2014:</w:t>
      </w:r>
      <w:r w:rsidR="00BB29C0" w:rsidRPr="00C33A59">
        <w:rPr>
          <w:rFonts w:ascii="Times New Roman" w:hAnsi="Times New Roman"/>
        </w:rPr>
        <w:t xml:space="preserve"> Digital Inclusion Strategy)</w:t>
      </w:r>
      <w:r w:rsidR="00803D3D" w:rsidRPr="00C33A59">
        <w:rPr>
          <w:rFonts w:ascii="Times New Roman" w:hAnsi="Times New Roman"/>
        </w:rPr>
        <w:t xml:space="preserve">. This is in part because it is assumed that digital skills at home will transfer to </w:t>
      </w:r>
      <w:r w:rsidR="00F23E93" w:rsidRPr="00C33A59">
        <w:rPr>
          <w:rFonts w:ascii="Times New Roman" w:hAnsi="Times New Roman"/>
        </w:rPr>
        <w:t>other aspects of</w:t>
      </w:r>
      <w:r w:rsidR="00803D3D" w:rsidRPr="00C33A59">
        <w:rPr>
          <w:rFonts w:ascii="Times New Roman" w:hAnsi="Times New Roman"/>
        </w:rPr>
        <w:t xml:space="preserve"> citizens</w:t>
      </w:r>
      <w:r w:rsidR="00986F7F">
        <w:rPr>
          <w:rFonts w:ascii="Times New Roman" w:hAnsi="Times New Roman"/>
        </w:rPr>
        <w:t>’</w:t>
      </w:r>
      <w:r w:rsidR="00803D3D" w:rsidRPr="00C33A59">
        <w:rPr>
          <w:rFonts w:ascii="Times New Roman" w:hAnsi="Times New Roman"/>
        </w:rPr>
        <w:t xml:space="preserve"> lives</w:t>
      </w:r>
      <w:r w:rsidR="00610121" w:rsidRPr="00C33A59">
        <w:rPr>
          <w:rFonts w:ascii="Times New Roman" w:hAnsi="Times New Roman"/>
        </w:rPr>
        <w:t xml:space="preserve">. </w:t>
      </w:r>
      <w:r w:rsidR="00803D3D" w:rsidRPr="00C33A59">
        <w:rPr>
          <w:rFonts w:ascii="Times New Roman" w:hAnsi="Times New Roman"/>
        </w:rPr>
        <w:t>The digital divide at work</w:t>
      </w:r>
      <w:r w:rsidR="001B63E6" w:rsidRPr="00C33A59">
        <w:rPr>
          <w:rFonts w:ascii="Times New Roman" w:hAnsi="Times New Roman"/>
        </w:rPr>
        <w:t>,</w:t>
      </w:r>
      <w:r w:rsidR="00803D3D" w:rsidRPr="00C33A59">
        <w:rPr>
          <w:rFonts w:ascii="Times New Roman" w:hAnsi="Times New Roman"/>
        </w:rPr>
        <w:t xml:space="preserve"> both between organisations and their workers</w:t>
      </w:r>
      <w:r w:rsidR="00986F7F">
        <w:rPr>
          <w:rFonts w:ascii="Times New Roman" w:hAnsi="Times New Roman"/>
        </w:rPr>
        <w:t>,</w:t>
      </w:r>
      <w:r w:rsidR="00803D3D" w:rsidRPr="00C33A59">
        <w:rPr>
          <w:rFonts w:ascii="Times New Roman" w:hAnsi="Times New Roman"/>
        </w:rPr>
        <w:t xml:space="preserve"> has not been a major concern until recently</w:t>
      </w:r>
      <w:r w:rsidR="00EF4E7A" w:rsidRPr="00EF4E7A">
        <w:rPr>
          <w:rFonts w:ascii="Times New Roman" w:hAnsi="Times New Roman"/>
        </w:rPr>
        <w:t>—</w:t>
      </w:r>
      <w:r w:rsidR="00803D3D" w:rsidRPr="00C33A59">
        <w:rPr>
          <w:rFonts w:ascii="Times New Roman" w:hAnsi="Times New Roman"/>
        </w:rPr>
        <w:t>for example</w:t>
      </w:r>
      <w:r w:rsidR="00986F7F">
        <w:rPr>
          <w:rFonts w:ascii="Times New Roman" w:hAnsi="Times New Roman"/>
        </w:rPr>
        <w:t>,</w:t>
      </w:r>
      <w:r w:rsidR="00803D3D" w:rsidRPr="00C33A59">
        <w:rPr>
          <w:rFonts w:ascii="Times New Roman" w:hAnsi="Times New Roman"/>
        </w:rPr>
        <w:t xml:space="preserve"> moves to bring coding to the curriculum and the identification of substantive IT skills gaps in the workforce</w:t>
      </w:r>
      <w:r w:rsidR="00610121" w:rsidRPr="00C33A59">
        <w:rPr>
          <w:rFonts w:ascii="Times New Roman" w:hAnsi="Times New Roman"/>
        </w:rPr>
        <w:t xml:space="preserve">. </w:t>
      </w:r>
      <w:r w:rsidR="00803D3D" w:rsidRPr="00C33A59">
        <w:rPr>
          <w:rFonts w:ascii="Times New Roman" w:hAnsi="Times New Roman"/>
        </w:rPr>
        <w:t xml:space="preserve">A future research and policy challenge is to understand access to and use of digital in UK </w:t>
      </w:r>
      <w:r w:rsidR="00986F7F">
        <w:rPr>
          <w:rFonts w:ascii="Times New Roman" w:hAnsi="Times New Roman"/>
        </w:rPr>
        <w:t>small and medium sized enterprises (SMEs)</w:t>
      </w:r>
      <w:r w:rsidR="00803D3D" w:rsidRPr="00C33A59">
        <w:rPr>
          <w:rFonts w:ascii="Times New Roman" w:hAnsi="Times New Roman"/>
        </w:rPr>
        <w:t>.</w:t>
      </w:r>
    </w:p>
    <w:p w14:paraId="6E6A2978" w14:textId="64039B56" w:rsidR="0059509A" w:rsidRPr="00C33A59" w:rsidRDefault="00803D3D" w:rsidP="00A119F5">
      <w:pPr>
        <w:spacing w:after="0" w:line="480" w:lineRule="auto"/>
        <w:ind w:firstLine="720"/>
        <w:contextualSpacing/>
        <w:rPr>
          <w:rFonts w:ascii="Times New Roman" w:hAnsi="Times New Roman"/>
        </w:rPr>
      </w:pPr>
      <w:r w:rsidRPr="00C33A59">
        <w:rPr>
          <w:rFonts w:ascii="Times New Roman" w:hAnsi="Times New Roman"/>
        </w:rPr>
        <w:t>As an initial step in understanding these issues</w:t>
      </w:r>
      <w:r w:rsidR="00986F7F">
        <w:rPr>
          <w:rFonts w:ascii="Times New Roman" w:hAnsi="Times New Roman"/>
        </w:rPr>
        <w:t>,</w:t>
      </w:r>
      <w:r w:rsidRPr="00C33A59">
        <w:rPr>
          <w:rFonts w:ascii="Times New Roman" w:hAnsi="Times New Roman"/>
        </w:rPr>
        <w:t xml:space="preserve"> this </w:t>
      </w:r>
      <w:r w:rsidR="00DA773E" w:rsidRPr="00C33A59">
        <w:rPr>
          <w:rFonts w:ascii="Times New Roman" w:hAnsi="Times New Roman"/>
        </w:rPr>
        <w:t>chapter</w:t>
      </w:r>
      <w:r w:rsidRPr="00C33A59">
        <w:rPr>
          <w:rFonts w:ascii="Times New Roman" w:hAnsi="Times New Roman"/>
        </w:rPr>
        <w:t xml:space="preserve"> reports on a </w:t>
      </w:r>
      <w:r w:rsidR="00382E82" w:rsidRPr="00C33A59">
        <w:rPr>
          <w:rFonts w:ascii="Times New Roman" w:hAnsi="Times New Roman"/>
        </w:rPr>
        <w:t xml:space="preserve">national </w:t>
      </w:r>
      <w:r w:rsidRPr="00C33A59">
        <w:rPr>
          <w:rFonts w:ascii="Times New Roman" w:hAnsi="Times New Roman"/>
        </w:rPr>
        <w:t>survey of UK employees of all grades and sectors</w:t>
      </w:r>
      <w:r w:rsidR="00CA1081" w:rsidRPr="00C33A59">
        <w:rPr>
          <w:rFonts w:ascii="Times New Roman" w:hAnsi="Times New Roman"/>
        </w:rPr>
        <w:t>. This</w:t>
      </w:r>
      <w:r w:rsidRPr="00C33A59">
        <w:rPr>
          <w:rFonts w:ascii="Times New Roman" w:hAnsi="Times New Roman"/>
        </w:rPr>
        <w:t xml:space="preserve"> </w:t>
      </w:r>
      <w:r w:rsidR="00CA1081" w:rsidRPr="00C33A59">
        <w:rPr>
          <w:rFonts w:ascii="Times New Roman" w:hAnsi="Times New Roman"/>
        </w:rPr>
        <w:t xml:space="preserve">survey </w:t>
      </w:r>
      <w:r w:rsidRPr="00C33A59">
        <w:rPr>
          <w:rFonts w:ascii="Times New Roman" w:hAnsi="Times New Roman"/>
        </w:rPr>
        <w:t>explore</w:t>
      </w:r>
      <w:r w:rsidR="00986F7F">
        <w:rPr>
          <w:rFonts w:ascii="Times New Roman" w:hAnsi="Times New Roman"/>
        </w:rPr>
        <w:t>s</w:t>
      </w:r>
      <w:r w:rsidRPr="00C33A59">
        <w:rPr>
          <w:rFonts w:ascii="Times New Roman" w:hAnsi="Times New Roman"/>
        </w:rPr>
        <w:t xml:space="preserve"> </w:t>
      </w:r>
      <w:r w:rsidR="00654778" w:rsidRPr="00C33A59">
        <w:rPr>
          <w:rFonts w:ascii="Times New Roman" w:hAnsi="Times New Roman"/>
        </w:rPr>
        <w:t>employees</w:t>
      </w:r>
      <w:r w:rsidR="00986F7F">
        <w:rPr>
          <w:rFonts w:ascii="Times New Roman" w:hAnsi="Times New Roman"/>
        </w:rPr>
        <w:t>’</w:t>
      </w:r>
      <w:r w:rsidRPr="00C33A59">
        <w:rPr>
          <w:rFonts w:ascii="Times New Roman" w:hAnsi="Times New Roman"/>
        </w:rPr>
        <w:t xml:space="preserve"> personal experiences of digita</w:t>
      </w:r>
      <w:r w:rsidR="00CA1081" w:rsidRPr="00C33A59">
        <w:rPr>
          <w:rFonts w:ascii="Times New Roman" w:hAnsi="Times New Roman"/>
        </w:rPr>
        <w:t>l technologies at home and work</w:t>
      </w:r>
      <w:r w:rsidR="00F23E93" w:rsidRPr="00C33A59">
        <w:rPr>
          <w:rFonts w:ascii="Times New Roman" w:hAnsi="Times New Roman"/>
        </w:rPr>
        <w:t xml:space="preserve">, </w:t>
      </w:r>
      <w:r w:rsidRPr="00C33A59">
        <w:rPr>
          <w:rFonts w:ascii="Times New Roman" w:hAnsi="Times New Roman"/>
        </w:rPr>
        <w:t>their evaluations of the effectiveness of the technologies</w:t>
      </w:r>
      <w:r w:rsidR="00986F7F">
        <w:rPr>
          <w:rFonts w:ascii="Times New Roman" w:hAnsi="Times New Roman"/>
        </w:rPr>
        <w:t>,</w:t>
      </w:r>
      <w:r w:rsidRPr="00C33A59">
        <w:rPr>
          <w:rFonts w:ascii="Times New Roman" w:hAnsi="Times New Roman"/>
        </w:rPr>
        <w:t xml:space="preserve"> and the digital culture in their organisation</w:t>
      </w:r>
      <w:r w:rsidR="00610121" w:rsidRPr="00C33A59">
        <w:rPr>
          <w:rFonts w:ascii="Times New Roman" w:hAnsi="Times New Roman"/>
        </w:rPr>
        <w:t xml:space="preserve">. </w:t>
      </w:r>
      <w:r w:rsidR="00462E2C" w:rsidRPr="00C33A59">
        <w:rPr>
          <w:rFonts w:ascii="Times New Roman" w:hAnsi="Times New Roman"/>
        </w:rPr>
        <w:t xml:space="preserve">In some research </w:t>
      </w:r>
      <w:r w:rsidR="00AC7496" w:rsidRPr="00C33A59">
        <w:rPr>
          <w:rFonts w:ascii="Times New Roman" w:hAnsi="Times New Roman"/>
        </w:rPr>
        <w:t xml:space="preserve">(Robey &amp; </w:t>
      </w:r>
      <w:r w:rsidR="00AC7496" w:rsidRPr="00C33A59">
        <w:rPr>
          <w:rFonts w:ascii="Times New Roman" w:hAnsi="Times New Roman"/>
        </w:rPr>
        <w:lastRenderedPageBreak/>
        <w:t>Azevedo</w:t>
      </w:r>
      <w:r w:rsidR="00AE44D8">
        <w:rPr>
          <w:rFonts w:ascii="Times New Roman" w:hAnsi="Times New Roman"/>
        </w:rPr>
        <w:t>, 19</w:t>
      </w:r>
      <w:r w:rsidR="00AC7496" w:rsidRPr="00C33A59">
        <w:rPr>
          <w:rFonts w:ascii="Times New Roman" w:hAnsi="Times New Roman"/>
        </w:rPr>
        <w:t>94)</w:t>
      </w:r>
      <w:r w:rsidR="00462E2C" w:rsidRPr="00C33A59">
        <w:rPr>
          <w:rFonts w:ascii="Times New Roman" w:hAnsi="Times New Roman"/>
        </w:rPr>
        <w:t>, much digital industry marketing</w:t>
      </w:r>
      <w:r w:rsidR="00986F7F">
        <w:rPr>
          <w:rFonts w:ascii="Times New Roman" w:hAnsi="Times New Roman"/>
        </w:rPr>
        <w:t>,</w:t>
      </w:r>
      <w:r w:rsidR="00462E2C" w:rsidRPr="00C33A59">
        <w:rPr>
          <w:rFonts w:ascii="Times New Roman" w:hAnsi="Times New Roman"/>
        </w:rPr>
        <w:t xml:space="preserve"> and more general media coverage</w:t>
      </w:r>
      <w:r w:rsidR="00382E82" w:rsidRPr="00C33A59">
        <w:rPr>
          <w:rFonts w:ascii="Times New Roman" w:hAnsi="Times New Roman"/>
        </w:rPr>
        <w:t>,</w:t>
      </w:r>
      <w:r w:rsidR="00462E2C" w:rsidRPr="00C33A59">
        <w:rPr>
          <w:rFonts w:ascii="Times New Roman" w:hAnsi="Times New Roman"/>
        </w:rPr>
        <w:t xml:space="preserve"> </w:t>
      </w:r>
      <w:r w:rsidR="00776FA3" w:rsidRPr="00C33A59">
        <w:rPr>
          <w:rFonts w:ascii="Times New Roman" w:hAnsi="Times New Roman"/>
        </w:rPr>
        <w:t>d</w:t>
      </w:r>
      <w:r w:rsidR="003D21ED" w:rsidRPr="00C33A59">
        <w:rPr>
          <w:rFonts w:ascii="Times New Roman" w:hAnsi="Times New Roman"/>
        </w:rPr>
        <w:t>igital technologies</w:t>
      </w:r>
      <w:r w:rsidR="00AC7496" w:rsidRPr="00C33A59">
        <w:rPr>
          <w:rFonts w:ascii="Times New Roman" w:hAnsi="Times New Roman"/>
        </w:rPr>
        <w:t xml:space="preserve"> </w:t>
      </w:r>
      <w:r w:rsidR="00462E2C" w:rsidRPr="00C33A59">
        <w:rPr>
          <w:rFonts w:ascii="Times New Roman" w:hAnsi="Times New Roman"/>
        </w:rPr>
        <w:t>are claimed to</w:t>
      </w:r>
      <w:r w:rsidR="003D21ED" w:rsidRPr="00C33A59">
        <w:rPr>
          <w:rFonts w:ascii="Times New Roman" w:hAnsi="Times New Roman"/>
        </w:rPr>
        <w:t xml:space="preserve"> be quick and efficient fixes to complex organisational issues</w:t>
      </w:r>
      <w:r w:rsidR="00382E82" w:rsidRPr="00C33A59">
        <w:rPr>
          <w:rFonts w:ascii="Times New Roman" w:hAnsi="Times New Roman"/>
        </w:rPr>
        <w:t xml:space="preserve"> (Lloyds</w:t>
      </w:r>
      <w:r w:rsidR="00986F7F">
        <w:rPr>
          <w:rFonts w:ascii="Times New Roman" w:hAnsi="Times New Roman"/>
        </w:rPr>
        <w:t xml:space="preserve"> Bank</w:t>
      </w:r>
      <w:r w:rsidR="00F23E93" w:rsidRPr="00C33A59">
        <w:rPr>
          <w:rFonts w:ascii="Times New Roman" w:hAnsi="Times New Roman"/>
        </w:rPr>
        <w:t xml:space="preserve">, </w:t>
      </w:r>
      <w:r w:rsidR="00382E82" w:rsidRPr="00C33A59">
        <w:rPr>
          <w:rFonts w:ascii="Times New Roman" w:hAnsi="Times New Roman"/>
        </w:rPr>
        <w:t>2017)</w:t>
      </w:r>
      <w:r w:rsidR="003D21ED" w:rsidRPr="00C33A59">
        <w:rPr>
          <w:rFonts w:ascii="Times New Roman" w:hAnsi="Times New Roman"/>
        </w:rPr>
        <w:t xml:space="preserve">. </w:t>
      </w:r>
      <w:r w:rsidR="00776FA3" w:rsidRPr="00C33A59">
        <w:rPr>
          <w:rFonts w:ascii="Times New Roman" w:hAnsi="Times New Roman"/>
        </w:rPr>
        <w:t>This</w:t>
      </w:r>
      <w:r w:rsidR="00462E2C" w:rsidRPr="00C33A59">
        <w:rPr>
          <w:rFonts w:ascii="Times New Roman" w:hAnsi="Times New Roman"/>
        </w:rPr>
        <w:t>, along with potential digital transformations and issues of access, use</w:t>
      </w:r>
      <w:r w:rsidR="00986F7F">
        <w:rPr>
          <w:rFonts w:ascii="Times New Roman" w:hAnsi="Times New Roman"/>
        </w:rPr>
        <w:t>,</w:t>
      </w:r>
      <w:r w:rsidR="00462E2C" w:rsidRPr="00C33A59">
        <w:rPr>
          <w:rFonts w:ascii="Times New Roman" w:hAnsi="Times New Roman"/>
        </w:rPr>
        <w:t xml:space="preserve"> and skills creates considerable challenges around ensuring the success of digital technologies in the workplace</w:t>
      </w:r>
      <w:r w:rsidR="00610121" w:rsidRPr="00C33A59">
        <w:rPr>
          <w:rFonts w:ascii="Times New Roman" w:hAnsi="Times New Roman"/>
        </w:rPr>
        <w:t xml:space="preserve">. </w:t>
      </w:r>
      <w:r w:rsidR="00462E2C" w:rsidRPr="00C33A59">
        <w:rPr>
          <w:rFonts w:ascii="Times New Roman" w:hAnsi="Times New Roman"/>
        </w:rPr>
        <w:t>Such c</w:t>
      </w:r>
      <w:r w:rsidR="00776FA3" w:rsidRPr="00C33A59">
        <w:rPr>
          <w:rFonts w:ascii="Times New Roman" w:hAnsi="Times New Roman"/>
        </w:rPr>
        <w:t>h</w:t>
      </w:r>
      <w:r w:rsidR="00462E2C" w:rsidRPr="00C33A59">
        <w:rPr>
          <w:rFonts w:ascii="Times New Roman" w:hAnsi="Times New Roman"/>
        </w:rPr>
        <w:t xml:space="preserve">allenges </w:t>
      </w:r>
      <w:r w:rsidR="00E506A0" w:rsidRPr="00C33A59">
        <w:rPr>
          <w:rFonts w:ascii="Times New Roman" w:hAnsi="Times New Roman"/>
        </w:rPr>
        <w:t xml:space="preserve">raise </w:t>
      </w:r>
      <w:r w:rsidR="00462E2C" w:rsidRPr="00C33A59">
        <w:rPr>
          <w:rFonts w:ascii="Times New Roman" w:hAnsi="Times New Roman"/>
        </w:rPr>
        <w:t>questions about which organisations are best able to manage such change</w:t>
      </w:r>
      <w:r w:rsidR="6365B9B5" w:rsidRPr="00C33A59">
        <w:rPr>
          <w:rFonts w:ascii="Times New Roman" w:hAnsi="Times New Roman"/>
        </w:rPr>
        <w:t>, as well as</w:t>
      </w:r>
      <w:r w:rsidR="00421E2E" w:rsidRPr="00C33A59">
        <w:rPr>
          <w:rFonts w:ascii="Times New Roman" w:hAnsi="Times New Roman"/>
        </w:rPr>
        <w:t xml:space="preserve"> </w:t>
      </w:r>
      <w:r w:rsidR="234E68CE" w:rsidRPr="00C33A59">
        <w:rPr>
          <w:rFonts w:ascii="Times New Roman" w:hAnsi="Times New Roman"/>
        </w:rPr>
        <w:t>the</w:t>
      </w:r>
      <w:r w:rsidR="00F86B68" w:rsidRPr="00C33A59">
        <w:rPr>
          <w:rFonts w:ascii="Times New Roman" w:hAnsi="Times New Roman"/>
        </w:rPr>
        <w:t xml:space="preserve"> types of organisations</w:t>
      </w:r>
      <w:r w:rsidR="00421E2E" w:rsidRPr="00C33A59">
        <w:rPr>
          <w:rFonts w:ascii="Times New Roman" w:hAnsi="Times New Roman"/>
        </w:rPr>
        <w:t xml:space="preserve"> and</w:t>
      </w:r>
      <w:r w:rsidR="00F86B68" w:rsidRPr="00C33A59">
        <w:rPr>
          <w:rFonts w:ascii="Times New Roman" w:hAnsi="Times New Roman"/>
        </w:rPr>
        <w:t xml:space="preserve"> </w:t>
      </w:r>
      <w:r w:rsidR="00986F7F">
        <w:rPr>
          <w:rFonts w:ascii="Times New Roman" w:hAnsi="Times New Roman"/>
        </w:rPr>
        <w:t xml:space="preserve">the economic </w:t>
      </w:r>
      <w:r w:rsidR="00F86B68" w:rsidRPr="00C33A59">
        <w:rPr>
          <w:rFonts w:ascii="Times New Roman" w:hAnsi="Times New Roman"/>
        </w:rPr>
        <w:t xml:space="preserve">sectors </w:t>
      </w:r>
      <w:r w:rsidR="234E68CE" w:rsidRPr="00C33A59">
        <w:rPr>
          <w:rFonts w:ascii="Times New Roman" w:hAnsi="Times New Roman"/>
        </w:rPr>
        <w:t xml:space="preserve">that </w:t>
      </w:r>
      <w:r w:rsidR="00F86B68" w:rsidRPr="00C33A59">
        <w:rPr>
          <w:rFonts w:ascii="Times New Roman" w:hAnsi="Times New Roman"/>
        </w:rPr>
        <w:t xml:space="preserve">are </w:t>
      </w:r>
      <w:r w:rsidR="003D21ED" w:rsidRPr="00C33A59">
        <w:rPr>
          <w:rFonts w:ascii="Times New Roman" w:hAnsi="Times New Roman"/>
        </w:rPr>
        <w:t>engaging with new digital solutions</w:t>
      </w:r>
      <w:r w:rsidR="00610121" w:rsidRPr="00C33A59">
        <w:rPr>
          <w:rFonts w:ascii="Times New Roman" w:hAnsi="Times New Roman"/>
        </w:rPr>
        <w:t xml:space="preserve">. </w:t>
      </w:r>
      <w:r w:rsidR="00421E2E" w:rsidRPr="00C33A59">
        <w:rPr>
          <w:rFonts w:ascii="Times New Roman" w:hAnsi="Times New Roman"/>
        </w:rPr>
        <w:t>Questions considering the major barriers to uptake are also important</w:t>
      </w:r>
      <w:r w:rsidR="00EF4E7A" w:rsidRPr="00EF4E7A">
        <w:rPr>
          <w:rFonts w:ascii="Times New Roman" w:hAnsi="Times New Roman"/>
        </w:rPr>
        <w:t>—</w:t>
      </w:r>
      <w:r w:rsidR="3285A692" w:rsidRPr="00C33A59">
        <w:rPr>
          <w:rFonts w:ascii="Times New Roman" w:hAnsi="Times New Roman"/>
        </w:rPr>
        <w:t>especially</w:t>
      </w:r>
      <w:r w:rsidR="00F23E93" w:rsidRPr="00C33A59">
        <w:rPr>
          <w:rFonts w:ascii="Times New Roman" w:hAnsi="Times New Roman"/>
        </w:rPr>
        <w:t xml:space="preserve"> </w:t>
      </w:r>
      <w:r w:rsidR="003D21ED" w:rsidRPr="00C33A59">
        <w:rPr>
          <w:rFonts w:ascii="Times New Roman" w:hAnsi="Times New Roman"/>
        </w:rPr>
        <w:t>practical challenges such as finances and legacy systems</w:t>
      </w:r>
      <w:r w:rsidR="0095074A">
        <w:rPr>
          <w:rFonts w:ascii="Times New Roman" w:hAnsi="Times New Roman"/>
        </w:rPr>
        <w:t>,</w:t>
      </w:r>
      <w:r w:rsidR="003D21ED" w:rsidRPr="00C33A59">
        <w:rPr>
          <w:rFonts w:ascii="Times New Roman" w:hAnsi="Times New Roman"/>
        </w:rPr>
        <w:t xml:space="preserve"> </w:t>
      </w:r>
      <w:r w:rsidR="00421E2E" w:rsidRPr="00C33A59">
        <w:rPr>
          <w:rFonts w:ascii="Times New Roman" w:hAnsi="Times New Roman"/>
        </w:rPr>
        <w:t>o</w:t>
      </w:r>
      <w:r w:rsidR="003D21ED" w:rsidRPr="00C33A59">
        <w:rPr>
          <w:rFonts w:ascii="Times New Roman" w:hAnsi="Times New Roman"/>
        </w:rPr>
        <w:t>r issues of leadership, vision</w:t>
      </w:r>
      <w:r w:rsidR="0095074A">
        <w:rPr>
          <w:rFonts w:ascii="Times New Roman" w:hAnsi="Times New Roman"/>
        </w:rPr>
        <w:t>,</w:t>
      </w:r>
      <w:r w:rsidR="003D21ED" w:rsidRPr="00C33A59">
        <w:rPr>
          <w:rFonts w:ascii="Times New Roman" w:hAnsi="Times New Roman"/>
        </w:rPr>
        <w:t xml:space="preserve"> and organisational culture</w:t>
      </w:r>
      <w:r w:rsidR="3285A692" w:rsidRPr="00C33A59">
        <w:rPr>
          <w:rFonts w:ascii="Times New Roman" w:hAnsi="Times New Roman"/>
        </w:rPr>
        <w:t>.</w:t>
      </w:r>
    </w:p>
    <w:p w14:paraId="6EABB5BD" w14:textId="6C82CA50" w:rsidR="00967FC4" w:rsidRPr="00C33A59" w:rsidRDefault="7C7BB38C" w:rsidP="00A119F5">
      <w:pPr>
        <w:spacing w:after="0" w:line="480" w:lineRule="auto"/>
        <w:ind w:firstLine="720"/>
        <w:contextualSpacing/>
        <w:rPr>
          <w:rFonts w:ascii="Times New Roman" w:hAnsi="Times New Roman"/>
        </w:rPr>
      </w:pPr>
      <w:r w:rsidRPr="00C33A59">
        <w:rPr>
          <w:rFonts w:ascii="Times New Roman" w:hAnsi="Times New Roman"/>
        </w:rPr>
        <w:t xml:space="preserve">By taking a national </w:t>
      </w:r>
      <w:r w:rsidR="00F23E93" w:rsidRPr="00C33A59">
        <w:rPr>
          <w:rFonts w:ascii="Times New Roman" w:hAnsi="Times New Roman"/>
        </w:rPr>
        <w:t>workers</w:t>
      </w:r>
      <w:r w:rsidR="0095074A">
        <w:rPr>
          <w:rFonts w:ascii="Times New Roman" w:hAnsi="Times New Roman"/>
        </w:rPr>
        <w:t>’</w:t>
      </w:r>
      <w:r w:rsidR="00F23E93" w:rsidRPr="00C33A59">
        <w:rPr>
          <w:rFonts w:ascii="Times New Roman" w:hAnsi="Times New Roman"/>
        </w:rPr>
        <w:t xml:space="preserve"> </w:t>
      </w:r>
      <w:r w:rsidRPr="00C33A59">
        <w:rPr>
          <w:rFonts w:ascii="Times New Roman" w:hAnsi="Times New Roman"/>
        </w:rPr>
        <w:t>perspective</w:t>
      </w:r>
      <w:r w:rsidR="39FDAF8B" w:rsidRPr="00C33A59">
        <w:rPr>
          <w:rFonts w:ascii="Times New Roman" w:hAnsi="Times New Roman"/>
        </w:rPr>
        <w:t>,</w:t>
      </w:r>
      <w:r w:rsidRPr="00C33A59">
        <w:rPr>
          <w:rFonts w:ascii="Times New Roman" w:hAnsi="Times New Roman"/>
        </w:rPr>
        <w:t xml:space="preserve"> this </w:t>
      </w:r>
      <w:r w:rsidR="00DA773E" w:rsidRPr="00C33A59">
        <w:rPr>
          <w:rFonts w:ascii="Times New Roman" w:hAnsi="Times New Roman"/>
        </w:rPr>
        <w:t>chapter</w:t>
      </w:r>
      <w:r w:rsidRPr="00C33A59">
        <w:rPr>
          <w:rFonts w:ascii="Times New Roman" w:hAnsi="Times New Roman"/>
        </w:rPr>
        <w:t xml:space="preserve"> fills a gap identified in research that looks into attitudes to digital technology acceptance. </w:t>
      </w:r>
      <w:r w:rsidR="2A0609AF" w:rsidRPr="00C33A59">
        <w:rPr>
          <w:rFonts w:ascii="Times New Roman" w:hAnsi="Times New Roman"/>
        </w:rPr>
        <w:t xml:space="preserve">It </w:t>
      </w:r>
      <w:r w:rsidR="00462E2C" w:rsidRPr="00C33A59">
        <w:rPr>
          <w:rFonts w:ascii="Times New Roman" w:hAnsi="Times New Roman"/>
        </w:rPr>
        <w:t>explore</w:t>
      </w:r>
      <w:r w:rsidR="0095074A">
        <w:rPr>
          <w:rFonts w:ascii="Times New Roman" w:hAnsi="Times New Roman"/>
        </w:rPr>
        <w:t>s</w:t>
      </w:r>
      <w:r w:rsidR="00462E2C" w:rsidRPr="00C33A59">
        <w:rPr>
          <w:rFonts w:ascii="Times New Roman" w:hAnsi="Times New Roman"/>
        </w:rPr>
        <w:t xml:space="preserve"> the </w:t>
      </w:r>
      <w:r w:rsidRPr="00C33A59">
        <w:rPr>
          <w:rFonts w:ascii="Times New Roman" w:hAnsi="Times New Roman"/>
        </w:rPr>
        <w:t>factors that influence digital roll-outs by focusing on the experiences and perceptions of the UK workforce as a whole with the expectation that introd</w:t>
      </w:r>
      <w:r w:rsidR="00BB29C0" w:rsidRPr="00C33A59">
        <w:rPr>
          <w:rFonts w:ascii="Times New Roman" w:hAnsi="Times New Roman"/>
        </w:rPr>
        <w:t>ucing new technology alone is not</w:t>
      </w:r>
      <w:r w:rsidRPr="00C33A59">
        <w:rPr>
          <w:rFonts w:ascii="Times New Roman" w:hAnsi="Times New Roman"/>
        </w:rPr>
        <w:t xml:space="preserve"> enough</w:t>
      </w:r>
      <w:r w:rsidR="00F23E93" w:rsidRPr="00C33A59">
        <w:rPr>
          <w:rFonts w:ascii="Times New Roman" w:hAnsi="Times New Roman"/>
        </w:rPr>
        <w:t>.</w:t>
      </w:r>
    </w:p>
    <w:p w14:paraId="31E23904" w14:textId="26184AF9" w:rsidR="00C33A59" w:rsidRDefault="7C7BB38C" w:rsidP="00A119F5">
      <w:pPr>
        <w:spacing w:after="0" w:line="480" w:lineRule="auto"/>
        <w:ind w:firstLine="720"/>
        <w:contextualSpacing/>
        <w:rPr>
          <w:rFonts w:ascii="Times New Roman" w:hAnsi="Times New Roman"/>
        </w:rPr>
      </w:pPr>
      <w:r w:rsidRPr="00C33A59">
        <w:rPr>
          <w:rFonts w:ascii="Times New Roman" w:hAnsi="Times New Roman"/>
        </w:rPr>
        <w:t xml:space="preserve">This </w:t>
      </w:r>
      <w:r w:rsidR="00DA773E" w:rsidRPr="00C33A59">
        <w:rPr>
          <w:rFonts w:ascii="Times New Roman" w:hAnsi="Times New Roman"/>
        </w:rPr>
        <w:t>chapter</w:t>
      </w:r>
      <w:r w:rsidR="00654778" w:rsidRPr="00C33A59">
        <w:rPr>
          <w:rFonts w:ascii="Times New Roman" w:hAnsi="Times New Roman"/>
        </w:rPr>
        <w:t xml:space="preserve"> </w:t>
      </w:r>
      <w:r w:rsidRPr="00C33A59">
        <w:rPr>
          <w:rFonts w:ascii="Times New Roman" w:hAnsi="Times New Roman"/>
        </w:rPr>
        <w:t xml:space="preserve">presents </w:t>
      </w:r>
      <w:r w:rsidR="00337017" w:rsidRPr="00C33A59">
        <w:rPr>
          <w:rFonts w:ascii="Times New Roman" w:hAnsi="Times New Roman"/>
        </w:rPr>
        <w:t xml:space="preserve">a review of approaches to technology uptake and applies the ideas to </w:t>
      </w:r>
      <w:r w:rsidRPr="00C33A59">
        <w:rPr>
          <w:rFonts w:ascii="Times New Roman" w:hAnsi="Times New Roman"/>
        </w:rPr>
        <w:t xml:space="preserve">the survey of </w:t>
      </w:r>
      <w:r w:rsidR="00AB38BE" w:rsidRPr="00C33A59">
        <w:rPr>
          <w:rFonts w:ascii="Times New Roman" w:hAnsi="Times New Roman"/>
        </w:rPr>
        <w:t xml:space="preserve">3040 </w:t>
      </w:r>
      <w:r w:rsidRPr="00C33A59">
        <w:rPr>
          <w:rFonts w:ascii="Times New Roman" w:hAnsi="Times New Roman"/>
        </w:rPr>
        <w:t>UK workers</w:t>
      </w:r>
      <w:r w:rsidR="0095074A">
        <w:rPr>
          <w:rFonts w:ascii="Times New Roman" w:hAnsi="Times New Roman"/>
        </w:rPr>
        <w:t>,</w:t>
      </w:r>
      <w:r w:rsidR="4B5EDA58" w:rsidRPr="00C33A59">
        <w:rPr>
          <w:rFonts w:ascii="Times New Roman" w:hAnsi="Times New Roman"/>
        </w:rPr>
        <w:t xml:space="preserve"> and</w:t>
      </w:r>
      <w:r w:rsidR="00654778" w:rsidRPr="00C33A59">
        <w:rPr>
          <w:rFonts w:ascii="Times New Roman" w:hAnsi="Times New Roman"/>
        </w:rPr>
        <w:t xml:space="preserve"> </w:t>
      </w:r>
      <w:r w:rsidRPr="00C33A59">
        <w:rPr>
          <w:rFonts w:ascii="Times New Roman" w:hAnsi="Times New Roman"/>
        </w:rPr>
        <w:t xml:space="preserve">is </w:t>
      </w:r>
      <w:r w:rsidR="00654778" w:rsidRPr="00C33A59">
        <w:rPr>
          <w:rFonts w:ascii="Times New Roman" w:hAnsi="Times New Roman"/>
        </w:rPr>
        <w:t xml:space="preserve">divided </w:t>
      </w:r>
      <w:r w:rsidRPr="00C33A59">
        <w:rPr>
          <w:rFonts w:ascii="Times New Roman" w:hAnsi="Times New Roman"/>
        </w:rPr>
        <w:t>in</w:t>
      </w:r>
      <w:r w:rsidR="00654778" w:rsidRPr="00C33A59">
        <w:rPr>
          <w:rFonts w:ascii="Times New Roman" w:hAnsi="Times New Roman"/>
        </w:rPr>
        <w:t>to eight</w:t>
      </w:r>
      <w:r w:rsidRPr="00C33A59">
        <w:rPr>
          <w:rFonts w:ascii="Times New Roman" w:hAnsi="Times New Roman"/>
        </w:rPr>
        <w:t xml:space="preserve"> sections</w:t>
      </w:r>
      <w:r w:rsidR="00610121" w:rsidRPr="00C33A59">
        <w:rPr>
          <w:rFonts w:ascii="Times New Roman" w:hAnsi="Times New Roman"/>
        </w:rPr>
        <w:t xml:space="preserve">. </w:t>
      </w:r>
      <w:r w:rsidR="00E506A0" w:rsidRPr="00C33A59">
        <w:rPr>
          <w:rFonts w:ascii="Times New Roman" w:hAnsi="Times New Roman"/>
        </w:rPr>
        <w:t xml:space="preserve">The </w:t>
      </w:r>
      <w:r w:rsidRPr="00C33A59">
        <w:rPr>
          <w:rFonts w:ascii="Times New Roman" w:hAnsi="Times New Roman"/>
        </w:rPr>
        <w:t xml:space="preserve">background to the report, </w:t>
      </w:r>
      <w:r w:rsidR="00E506A0" w:rsidRPr="00C33A59">
        <w:rPr>
          <w:rFonts w:ascii="Times New Roman" w:hAnsi="Times New Roman"/>
        </w:rPr>
        <w:t xml:space="preserve">including </w:t>
      </w:r>
      <w:r w:rsidRPr="00C33A59">
        <w:rPr>
          <w:rFonts w:ascii="Times New Roman" w:hAnsi="Times New Roman"/>
        </w:rPr>
        <w:t xml:space="preserve">prior academic work </w:t>
      </w:r>
      <w:r w:rsidR="0095074A">
        <w:rPr>
          <w:rFonts w:ascii="Times New Roman" w:hAnsi="Times New Roman"/>
        </w:rPr>
        <w:t xml:space="preserve">concerning technology acceptance </w:t>
      </w:r>
      <w:r w:rsidRPr="00C33A59">
        <w:rPr>
          <w:rFonts w:ascii="Times New Roman" w:hAnsi="Times New Roman"/>
        </w:rPr>
        <w:t>and the framing of the research questions</w:t>
      </w:r>
      <w:r w:rsidR="0095074A">
        <w:rPr>
          <w:rFonts w:ascii="Times New Roman" w:hAnsi="Times New Roman"/>
        </w:rPr>
        <w:t>,</w:t>
      </w:r>
      <w:r w:rsidR="00E506A0" w:rsidRPr="00C33A59">
        <w:rPr>
          <w:rFonts w:ascii="Times New Roman" w:hAnsi="Times New Roman"/>
        </w:rPr>
        <w:t xml:space="preserve"> is presented in section two</w:t>
      </w:r>
      <w:r w:rsidR="00610121" w:rsidRPr="00C33A59">
        <w:rPr>
          <w:rFonts w:ascii="Times New Roman" w:hAnsi="Times New Roman"/>
        </w:rPr>
        <w:t xml:space="preserve">. </w:t>
      </w:r>
      <w:r w:rsidRPr="00C33A59">
        <w:rPr>
          <w:rFonts w:ascii="Times New Roman" w:hAnsi="Times New Roman"/>
        </w:rPr>
        <w:t xml:space="preserve">Section </w:t>
      </w:r>
      <w:r w:rsidR="00E506A0" w:rsidRPr="00C33A59">
        <w:rPr>
          <w:rFonts w:ascii="Times New Roman" w:hAnsi="Times New Roman"/>
        </w:rPr>
        <w:t>three</w:t>
      </w:r>
      <w:r w:rsidRPr="00C33A59">
        <w:rPr>
          <w:rFonts w:ascii="Times New Roman" w:hAnsi="Times New Roman"/>
        </w:rPr>
        <w:t xml:space="preserve"> examines which organisations are rolling out new digital solutions</w:t>
      </w:r>
      <w:r w:rsidR="0095074A">
        <w:rPr>
          <w:rFonts w:ascii="Times New Roman" w:hAnsi="Times New Roman"/>
        </w:rPr>
        <w:t>, analysed</w:t>
      </w:r>
      <w:r w:rsidRPr="00C33A59">
        <w:rPr>
          <w:rFonts w:ascii="Times New Roman" w:hAnsi="Times New Roman"/>
        </w:rPr>
        <w:t xml:space="preserve"> by sector and </w:t>
      </w:r>
      <w:r w:rsidR="0095074A">
        <w:rPr>
          <w:rFonts w:ascii="Times New Roman" w:hAnsi="Times New Roman"/>
        </w:rPr>
        <w:t xml:space="preserve">by </w:t>
      </w:r>
      <w:r w:rsidRPr="00C33A59">
        <w:rPr>
          <w:rFonts w:ascii="Times New Roman" w:hAnsi="Times New Roman"/>
        </w:rPr>
        <w:t>organisation size</w:t>
      </w:r>
      <w:r w:rsidR="00610121" w:rsidRPr="00C33A59">
        <w:rPr>
          <w:rFonts w:ascii="Times New Roman" w:hAnsi="Times New Roman"/>
        </w:rPr>
        <w:t xml:space="preserve">. </w:t>
      </w:r>
      <w:r w:rsidRPr="00C33A59">
        <w:rPr>
          <w:rFonts w:ascii="Times New Roman" w:hAnsi="Times New Roman"/>
        </w:rPr>
        <w:t xml:space="preserve">Section </w:t>
      </w:r>
      <w:r w:rsidR="00E506A0" w:rsidRPr="00C33A59">
        <w:rPr>
          <w:rFonts w:ascii="Times New Roman" w:hAnsi="Times New Roman"/>
        </w:rPr>
        <w:t>four</w:t>
      </w:r>
      <w:r w:rsidRPr="00C33A59">
        <w:rPr>
          <w:rFonts w:ascii="Times New Roman" w:hAnsi="Times New Roman"/>
        </w:rPr>
        <w:t xml:space="preserve"> </w:t>
      </w:r>
      <w:r w:rsidR="00E506A0" w:rsidRPr="00C33A59">
        <w:rPr>
          <w:rFonts w:ascii="Times New Roman" w:hAnsi="Times New Roman"/>
        </w:rPr>
        <w:t xml:space="preserve">examines </w:t>
      </w:r>
      <w:r w:rsidRPr="00C33A59">
        <w:rPr>
          <w:rFonts w:ascii="Times New Roman" w:hAnsi="Times New Roman"/>
        </w:rPr>
        <w:t xml:space="preserve">the UK workforce's experience </w:t>
      </w:r>
      <w:r w:rsidR="0095074A">
        <w:rPr>
          <w:rFonts w:ascii="Times New Roman" w:hAnsi="Times New Roman"/>
        </w:rPr>
        <w:t xml:space="preserve">with </w:t>
      </w:r>
      <w:r w:rsidRPr="00C33A59">
        <w:rPr>
          <w:rFonts w:ascii="Times New Roman" w:hAnsi="Times New Roman"/>
        </w:rPr>
        <w:t>and use of digital</w:t>
      </w:r>
      <w:r w:rsidR="00E506A0" w:rsidRPr="00C33A59">
        <w:rPr>
          <w:rFonts w:ascii="Times New Roman" w:hAnsi="Times New Roman"/>
        </w:rPr>
        <w:t xml:space="preserve"> </w:t>
      </w:r>
      <w:r w:rsidR="00794650" w:rsidRPr="00C33A59">
        <w:rPr>
          <w:rFonts w:ascii="Times New Roman" w:hAnsi="Times New Roman"/>
        </w:rPr>
        <w:t>technologies</w:t>
      </w:r>
      <w:r w:rsidRPr="00C33A59">
        <w:rPr>
          <w:rFonts w:ascii="Times New Roman" w:hAnsi="Times New Roman"/>
        </w:rPr>
        <w:t xml:space="preserve"> at home</w:t>
      </w:r>
      <w:r w:rsidR="00610121" w:rsidRPr="00C33A59">
        <w:rPr>
          <w:rFonts w:ascii="Times New Roman" w:hAnsi="Times New Roman"/>
        </w:rPr>
        <w:t xml:space="preserve">. </w:t>
      </w:r>
      <w:r w:rsidR="00E506A0" w:rsidRPr="00C33A59">
        <w:rPr>
          <w:rFonts w:ascii="Times New Roman" w:hAnsi="Times New Roman"/>
        </w:rPr>
        <w:t xml:space="preserve">The </w:t>
      </w:r>
      <w:r w:rsidRPr="00C33A59">
        <w:rPr>
          <w:rFonts w:ascii="Times New Roman" w:hAnsi="Times New Roman"/>
        </w:rPr>
        <w:t>experience of digital technologies and their implementation at work by organisation sector and size</w:t>
      </w:r>
      <w:r w:rsidR="00E506A0" w:rsidRPr="00C33A59">
        <w:rPr>
          <w:rFonts w:ascii="Times New Roman" w:hAnsi="Times New Roman"/>
        </w:rPr>
        <w:t xml:space="preserve"> follows in section five</w:t>
      </w:r>
      <w:r w:rsidR="00610121" w:rsidRPr="00C33A59">
        <w:rPr>
          <w:rFonts w:ascii="Times New Roman" w:hAnsi="Times New Roman"/>
        </w:rPr>
        <w:t xml:space="preserve">. </w:t>
      </w:r>
      <w:r w:rsidRPr="00C33A59">
        <w:rPr>
          <w:rFonts w:ascii="Times New Roman" w:hAnsi="Times New Roman"/>
        </w:rPr>
        <w:t xml:space="preserve">Section </w:t>
      </w:r>
      <w:r w:rsidR="00E506A0" w:rsidRPr="00C33A59">
        <w:rPr>
          <w:rFonts w:ascii="Times New Roman" w:hAnsi="Times New Roman"/>
        </w:rPr>
        <w:t>six further</w:t>
      </w:r>
      <w:r w:rsidRPr="00C33A59">
        <w:rPr>
          <w:rFonts w:ascii="Times New Roman" w:hAnsi="Times New Roman"/>
        </w:rPr>
        <w:t xml:space="preserve"> explores the communication channels used by organisations when rolling out new digital solutions</w:t>
      </w:r>
      <w:r w:rsidR="00610121" w:rsidRPr="00C33A59">
        <w:rPr>
          <w:rFonts w:ascii="Times New Roman" w:hAnsi="Times New Roman"/>
        </w:rPr>
        <w:t xml:space="preserve">. </w:t>
      </w:r>
      <w:r w:rsidRPr="00C33A59">
        <w:rPr>
          <w:rFonts w:ascii="Times New Roman" w:hAnsi="Times New Roman"/>
        </w:rPr>
        <w:t xml:space="preserve">Section </w:t>
      </w:r>
      <w:r w:rsidR="00E506A0" w:rsidRPr="00C33A59">
        <w:rPr>
          <w:rFonts w:ascii="Times New Roman" w:hAnsi="Times New Roman"/>
        </w:rPr>
        <w:t>seven</w:t>
      </w:r>
      <w:r w:rsidRPr="00C33A59">
        <w:rPr>
          <w:rFonts w:ascii="Times New Roman" w:hAnsi="Times New Roman"/>
        </w:rPr>
        <w:t xml:space="preserve"> examines the UK workforce's experience of organisational barriers to the implementation of digital solutions</w:t>
      </w:r>
      <w:r w:rsidR="00610121" w:rsidRPr="00C33A59">
        <w:rPr>
          <w:rFonts w:ascii="Times New Roman" w:hAnsi="Times New Roman"/>
        </w:rPr>
        <w:t xml:space="preserve">. </w:t>
      </w:r>
      <w:r w:rsidRPr="00C33A59">
        <w:rPr>
          <w:rFonts w:ascii="Times New Roman" w:hAnsi="Times New Roman"/>
        </w:rPr>
        <w:t xml:space="preserve">Section </w:t>
      </w:r>
      <w:r w:rsidR="00E506A0" w:rsidRPr="00C33A59">
        <w:rPr>
          <w:rFonts w:ascii="Times New Roman" w:hAnsi="Times New Roman"/>
        </w:rPr>
        <w:t>eight</w:t>
      </w:r>
      <w:r w:rsidRPr="00C33A59">
        <w:rPr>
          <w:rFonts w:ascii="Times New Roman" w:hAnsi="Times New Roman"/>
        </w:rPr>
        <w:t xml:space="preserve"> </w:t>
      </w:r>
      <w:r w:rsidRPr="00C33A59">
        <w:rPr>
          <w:rFonts w:ascii="Times New Roman" w:hAnsi="Times New Roman"/>
        </w:rPr>
        <w:lastRenderedPageBreak/>
        <w:t>develop</w:t>
      </w:r>
      <w:r w:rsidR="00E506A0" w:rsidRPr="00C33A59">
        <w:rPr>
          <w:rFonts w:ascii="Times New Roman" w:hAnsi="Times New Roman"/>
        </w:rPr>
        <w:t>s</w:t>
      </w:r>
      <w:r w:rsidRPr="00C33A59">
        <w:rPr>
          <w:rFonts w:ascii="Times New Roman" w:hAnsi="Times New Roman"/>
        </w:rPr>
        <w:t xml:space="preserve"> a statistical model of the most important factors that influence perceptions of the success </w:t>
      </w:r>
      <w:r w:rsidR="00E506A0" w:rsidRPr="00C33A59">
        <w:rPr>
          <w:rFonts w:ascii="Times New Roman" w:hAnsi="Times New Roman"/>
        </w:rPr>
        <w:t>(</w:t>
      </w:r>
      <w:r w:rsidRPr="00C33A59">
        <w:rPr>
          <w:rFonts w:ascii="Times New Roman" w:hAnsi="Times New Roman"/>
        </w:rPr>
        <w:t>or not</w:t>
      </w:r>
      <w:r w:rsidR="00E506A0" w:rsidRPr="00C33A59">
        <w:rPr>
          <w:rFonts w:ascii="Times New Roman" w:hAnsi="Times New Roman"/>
        </w:rPr>
        <w:t>)</w:t>
      </w:r>
      <w:r w:rsidRPr="00C33A59">
        <w:rPr>
          <w:rFonts w:ascii="Times New Roman" w:hAnsi="Times New Roman"/>
        </w:rPr>
        <w:t xml:space="preserve"> of new digital solutions</w:t>
      </w:r>
      <w:r w:rsidR="0095074A">
        <w:rPr>
          <w:rFonts w:ascii="Times New Roman" w:hAnsi="Times New Roman"/>
        </w:rPr>
        <w:t>,</w:t>
      </w:r>
      <w:r w:rsidR="00E506A0" w:rsidRPr="00C33A59">
        <w:rPr>
          <w:rFonts w:ascii="Times New Roman" w:hAnsi="Times New Roman"/>
        </w:rPr>
        <w:t xml:space="preserve"> base</w:t>
      </w:r>
      <w:r w:rsidR="00E506A0" w:rsidRPr="0095074A">
        <w:rPr>
          <w:rFonts w:ascii="Times New Roman" w:hAnsi="Times New Roman"/>
        </w:rPr>
        <w:t>d upon the results from the previous sections</w:t>
      </w:r>
      <w:r w:rsidR="0095074A" w:rsidRPr="0095074A">
        <w:rPr>
          <w:rFonts w:ascii="Times New Roman" w:hAnsi="Times New Roman"/>
        </w:rPr>
        <w:t xml:space="preserve">. The chapter ends with </w:t>
      </w:r>
      <w:r w:rsidR="0095074A">
        <w:rPr>
          <w:rFonts w:ascii="Times New Roman" w:hAnsi="Times New Roman"/>
        </w:rPr>
        <w:t xml:space="preserve">an </w:t>
      </w:r>
      <w:r w:rsidR="0095074A" w:rsidRPr="0095074A">
        <w:rPr>
          <w:rFonts w:ascii="Times New Roman" w:hAnsi="Times New Roman"/>
        </w:rPr>
        <w:t>overall summary, the importance of culture and strategy, and final conclusions including the role of leadership.</w:t>
      </w:r>
    </w:p>
    <w:p w14:paraId="25100ADA" w14:textId="08B6A00E" w:rsidR="003A7490" w:rsidRPr="00C33A59" w:rsidRDefault="00EC1E7D" w:rsidP="00A119F5">
      <w:pPr>
        <w:spacing w:after="0" w:line="480" w:lineRule="auto"/>
        <w:contextualSpacing/>
        <w:jc w:val="center"/>
        <w:rPr>
          <w:rFonts w:ascii="Times New Roman" w:hAnsi="Times New Roman"/>
          <w:b/>
        </w:rPr>
      </w:pPr>
      <w:r w:rsidRPr="00C33A59">
        <w:rPr>
          <w:rFonts w:ascii="Times New Roman" w:hAnsi="Times New Roman"/>
          <w:b/>
        </w:rPr>
        <w:t xml:space="preserve">Understanding </w:t>
      </w:r>
      <w:r w:rsidR="0095074A">
        <w:rPr>
          <w:rFonts w:ascii="Times New Roman" w:hAnsi="Times New Roman"/>
          <w:b/>
        </w:rPr>
        <w:t>a</w:t>
      </w:r>
      <w:r w:rsidR="0095074A" w:rsidRPr="00C33A59">
        <w:rPr>
          <w:rFonts w:ascii="Times New Roman" w:hAnsi="Times New Roman"/>
          <w:b/>
        </w:rPr>
        <w:t>nd Measuring Technology Acceptance Factors</w:t>
      </w:r>
    </w:p>
    <w:p w14:paraId="4558F1CC" w14:textId="6D043059" w:rsidR="004E4297" w:rsidRPr="00C33A59" w:rsidRDefault="00382E82" w:rsidP="00A119F5">
      <w:pPr>
        <w:spacing w:after="0" w:line="480" w:lineRule="auto"/>
        <w:ind w:firstLine="720"/>
        <w:contextualSpacing/>
        <w:rPr>
          <w:rFonts w:ascii="Times New Roman" w:hAnsi="Times New Roman"/>
        </w:rPr>
      </w:pPr>
      <w:r w:rsidRPr="00C33A59">
        <w:rPr>
          <w:rFonts w:ascii="Times New Roman" w:hAnsi="Times New Roman"/>
        </w:rPr>
        <w:t>Technologies</w:t>
      </w:r>
      <w:r w:rsidR="004E4297" w:rsidRPr="00C33A59">
        <w:rPr>
          <w:rFonts w:ascii="Times New Roman" w:hAnsi="Times New Roman"/>
        </w:rPr>
        <w:t xml:space="preserve"> don’t just drop into place</w:t>
      </w:r>
      <w:r w:rsidR="0095074A">
        <w:rPr>
          <w:rFonts w:ascii="Times New Roman" w:hAnsi="Times New Roman"/>
        </w:rPr>
        <w:t xml:space="preserve"> or spontaneously emerge;</w:t>
      </w:r>
      <w:r w:rsidRPr="00C33A59">
        <w:rPr>
          <w:rFonts w:ascii="Times New Roman" w:hAnsi="Times New Roman"/>
        </w:rPr>
        <w:t xml:space="preserve"> </w:t>
      </w:r>
      <w:r w:rsidR="004E4297" w:rsidRPr="00C33A59">
        <w:rPr>
          <w:rFonts w:ascii="Times New Roman" w:hAnsi="Times New Roman"/>
        </w:rPr>
        <w:t xml:space="preserve">at </w:t>
      </w:r>
      <w:r w:rsidRPr="00C33A59">
        <w:rPr>
          <w:rFonts w:ascii="Times New Roman" w:hAnsi="Times New Roman"/>
        </w:rPr>
        <w:t xml:space="preserve">both </w:t>
      </w:r>
      <w:r w:rsidR="004E4297" w:rsidRPr="00C33A59">
        <w:rPr>
          <w:rFonts w:ascii="Times New Roman" w:hAnsi="Times New Roman"/>
        </w:rPr>
        <w:t xml:space="preserve">home and work </w:t>
      </w:r>
      <w:r w:rsidRPr="00C33A59">
        <w:rPr>
          <w:rFonts w:ascii="Times New Roman" w:hAnsi="Times New Roman"/>
        </w:rPr>
        <w:t xml:space="preserve">they </w:t>
      </w:r>
      <w:r w:rsidR="004E4297" w:rsidRPr="00C33A59">
        <w:rPr>
          <w:rFonts w:ascii="Times New Roman" w:hAnsi="Times New Roman"/>
        </w:rPr>
        <w:t>have to become accepted</w:t>
      </w:r>
      <w:r w:rsidR="00610121" w:rsidRPr="00C33A59">
        <w:rPr>
          <w:rFonts w:ascii="Times New Roman" w:hAnsi="Times New Roman"/>
        </w:rPr>
        <w:t xml:space="preserve">. </w:t>
      </w:r>
      <w:r w:rsidR="004E4297" w:rsidRPr="00C33A59">
        <w:rPr>
          <w:rFonts w:ascii="Times New Roman" w:hAnsi="Times New Roman"/>
        </w:rPr>
        <w:t xml:space="preserve">Technology acceptance models </w:t>
      </w:r>
      <w:r w:rsidR="45FD7093" w:rsidRPr="00C33A59">
        <w:rPr>
          <w:rFonts w:ascii="Times New Roman" w:hAnsi="Times New Roman"/>
        </w:rPr>
        <w:t>(Davis</w:t>
      </w:r>
      <w:r w:rsidR="00AE44D8">
        <w:rPr>
          <w:rFonts w:ascii="Times New Roman" w:hAnsi="Times New Roman"/>
        </w:rPr>
        <w:t>, 19</w:t>
      </w:r>
      <w:r w:rsidR="45FD7093" w:rsidRPr="00C33A59">
        <w:rPr>
          <w:rFonts w:ascii="Times New Roman" w:hAnsi="Times New Roman"/>
        </w:rPr>
        <w:t>89</w:t>
      </w:r>
      <w:r w:rsidR="518A6143" w:rsidRPr="00C33A59">
        <w:rPr>
          <w:rFonts w:ascii="Times New Roman" w:hAnsi="Times New Roman"/>
        </w:rPr>
        <w:t>;</w:t>
      </w:r>
      <w:r w:rsidR="2B4D2CFA" w:rsidRPr="00C33A59">
        <w:rPr>
          <w:rFonts w:ascii="Times New Roman" w:hAnsi="Times New Roman"/>
        </w:rPr>
        <w:t xml:space="preserve"> Ventakesh</w:t>
      </w:r>
      <w:r w:rsidR="004365AE">
        <w:rPr>
          <w:rFonts w:ascii="Times New Roman" w:hAnsi="Times New Roman"/>
        </w:rPr>
        <w:t>, 20</w:t>
      </w:r>
      <w:r w:rsidR="2B4D2CFA" w:rsidRPr="00C33A59">
        <w:rPr>
          <w:rFonts w:ascii="Times New Roman" w:hAnsi="Times New Roman"/>
        </w:rPr>
        <w:t>00</w:t>
      </w:r>
      <w:r w:rsidR="518A6143" w:rsidRPr="00C33A59">
        <w:rPr>
          <w:rFonts w:ascii="Times New Roman" w:hAnsi="Times New Roman"/>
        </w:rPr>
        <w:t>;</w:t>
      </w:r>
      <w:r w:rsidR="2B4D2CFA" w:rsidRPr="00C33A59">
        <w:rPr>
          <w:rFonts w:ascii="Times New Roman" w:hAnsi="Times New Roman"/>
        </w:rPr>
        <w:t xml:space="preserve"> Ventakesh </w:t>
      </w:r>
      <w:r w:rsidR="001348C0">
        <w:rPr>
          <w:rFonts w:ascii="Times New Roman" w:hAnsi="Times New Roman"/>
        </w:rPr>
        <w:t xml:space="preserve">et al., </w:t>
      </w:r>
      <w:r w:rsidR="2B4D2CFA" w:rsidRPr="00C33A59">
        <w:rPr>
          <w:rFonts w:ascii="Times New Roman" w:hAnsi="Times New Roman"/>
        </w:rPr>
        <w:t>2003</w:t>
      </w:r>
      <w:r w:rsidR="45FD7093" w:rsidRPr="00C33A59">
        <w:rPr>
          <w:rFonts w:ascii="Times New Roman" w:hAnsi="Times New Roman"/>
        </w:rPr>
        <w:t>)</w:t>
      </w:r>
      <w:r w:rsidR="004E4297" w:rsidRPr="00C33A59">
        <w:rPr>
          <w:rFonts w:ascii="Times New Roman" w:hAnsi="Times New Roman"/>
        </w:rPr>
        <w:t xml:space="preserve"> have </w:t>
      </w:r>
      <w:r w:rsidR="00EC1E7D" w:rsidRPr="00C33A59">
        <w:rPr>
          <w:rFonts w:ascii="Times New Roman" w:hAnsi="Times New Roman"/>
        </w:rPr>
        <w:t>tended</w:t>
      </w:r>
      <w:r w:rsidR="004E4297" w:rsidRPr="00C33A59">
        <w:rPr>
          <w:rFonts w:ascii="Times New Roman" w:hAnsi="Times New Roman"/>
        </w:rPr>
        <w:t xml:space="preserve"> to focus on two areas:</w:t>
      </w:r>
    </w:p>
    <w:p w14:paraId="0040F355" w14:textId="7CD0184D" w:rsidR="004E4297" w:rsidRPr="00C33A59" w:rsidRDefault="00C9547E" w:rsidP="00A119F5">
      <w:pPr>
        <w:pStyle w:val="ListParagraph"/>
        <w:numPr>
          <w:ilvl w:val="0"/>
          <w:numId w:val="1"/>
        </w:numPr>
        <w:spacing w:after="0" w:line="480" w:lineRule="auto"/>
        <w:ind w:left="360"/>
        <w:rPr>
          <w:rFonts w:ascii="Times New Roman" w:hAnsi="Times New Roman"/>
        </w:rPr>
      </w:pPr>
      <w:r w:rsidRPr="00C33A59">
        <w:rPr>
          <w:rFonts w:ascii="Times New Roman" w:hAnsi="Times New Roman"/>
        </w:rPr>
        <w:t>perceived usefulness – the extent to which a worker or home user believes that using a technology would enhance the task they are engaged in</w:t>
      </w:r>
    </w:p>
    <w:p w14:paraId="56C3BDA6" w14:textId="1F2ECE12" w:rsidR="004E4297" w:rsidRPr="00C33A59" w:rsidRDefault="00C9547E" w:rsidP="00A119F5">
      <w:pPr>
        <w:pStyle w:val="ListParagraph"/>
        <w:numPr>
          <w:ilvl w:val="0"/>
          <w:numId w:val="1"/>
        </w:numPr>
        <w:spacing w:after="0" w:line="480" w:lineRule="auto"/>
        <w:ind w:left="360"/>
        <w:rPr>
          <w:rFonts w:ascii="Times New Roman" w:hAnsi="Times New Roman"/>
        </w:rPr>
      </w:pPr>
      <w:r w:rsidRPr="00C33A59">
        <w:rPr>
          <w:rFonts w:ascii="Times New Roman" w:hAnsi="Times New Roman"/>
        </w:rPr>
        <w:t>perceived ease-of-use</w:t>
      </w:r>
      <w:r w:rsidRPr="00EF4E7A">
        <w:rPr>
          <w:rFonts w:ascii="Times New Roman" w:hAnsi="Times New Roman"/>
        </w:rPr>
        <w:t>—</w:t>
      </w:r>
      <w:r w:rsidRPr="00C33A59">
        <w:rPr>
          <w:rFonts w:ascii="Times New Roman" w:hAnsi="Times New Roman"/>
        </w:rPr>
        <w:t>the extent to which a worker or home user believes that using a technology would be free from substantive effort</w:t>
      </w:r>
    </w:p>
    <w:p w14:paraId="36DD7F87" w14:textId="480606A9" w:rsidR="004E4297" w:rsidRPr="00C33A59" w:rsidRDefault="004E4297" w:rsidP="00A119F5">
      <w:pPr>
        <w:spacing w:after="0" w:line="480" w:lineRule="auto"/>
        <w:ind w:firstLine="720"/>
        <w:contextualSpacing/>
        <w:rPr>
          <w:rFonts w:ascii="Times New Roman" w:hAnsi="Times New Roman"/>
        </w:rPr>
      </w:pPr>
      <w:r w:rsidRPr="00C33A59">
        <w:rPr>
          <w:rFonts w:ascii="Times New Roman" w:hAnsi="Times New Roman"/>
        </w:rPr>
        <w:t>These two issues have been measured in a variety of ways in a range of studies</w:t>
      </w:r>
      <w:r w:rsidR="00EC1E7D" w:rsidRPr="00C33A59">
        <w:rPr>
          <w:rFonts w:ascii="Times New Roman" w:hAnsi="Times New Roman"/>
        </w:rPr>
        <w:t xml:space="preserve"> </w:t>
      </w:r>
      <w:r w:rsidR="5A231082" w:rsidRPr="00C33A59">
        <w:rPr>
          <w:rFonts w:ascii="Times New Roman" w:hAnsi="Times New Roman"/>
        </w:rPr>
        <w:t>(Adams,</w:t>
      </w:r>
      <w:r w:rsidR="518A6143" w:rsidRPr="00C33A59">
        <w:rPr>
          <w:rFonts w:ascii="Times New Roman" w:hAnsi="Times New Roman"/>
        </w:rPr>
        <w:t xml:space="preserve"> et al</w:t>
      </w:r>
      <w:r w:rsidR="00AE44D8">
        <w:rPr>
          <w:rFonts w:ascii="Times New Roman" w:hAnsi="Times New Roman"/>
        </w:rPr>
        <w:t>.,</w:t>
      </w:r>
      <w:r w:rsidR="0F96554E" w:rsidRPr="00C33A59">
        <w:rPr>
          <w:rFonts w:ascii="Times New Roman" w:hAnsi="Times New Roman"/>
        </w:rPr>
        <w:t xml:space="preserve"> </w:t>
      </w:r>
      <w:r w:rsidR="518A6143" w:rsidRPr="00C33A59">
        <w:rPr>
          <w:rFonts w:ascii="Times New Roman" w:hAnsi="Times New Roman"/>
        </w:rPr>
        <w:t>1992</w:t>
      </w:r>
      <w:r w:rsidR="0F96554E" w:rsidRPr="00C33A59">
        <w:rPr>
          <w:rFonts w:ascii="Times New Roman" w:hAnsi="Times New Roman"/>
        </w:rPr>
        <w:t>;</w:t>
      </w:r>
      <w:r w:rsidR="00AE44D8">
        <w:rPr>
          <w:rFonts w:ascii="Times New Roman" w:hAnsi="Times New Roman"/>
        </w:rPr>
        <w:t xml:space="preserve"> Segers &amp;</w:t>
      </w:r>
      <w:r w:rsidR="7177891F" w:rsidRPr="00C33A59">
        <w:rPr>
          <w:rFonts w:ascii="Times New Roman" w:hAnsi="Times New Roman"/>
        </w:rPr>
        <w:t xml:space="preserve"> Grover</w:t>
      </w:r>
      <w:r w:rsidR="00AE44D8">
        <w:rPr>
          <w:rFonts w:ascii="Times New Roman" w:hAnsi="Times New Roman"/>
        </w:rPr>
        <w:t>, 19</w:t>
      </w:r>
      <w:r w:rsidR="7177891F" w:rsidRPr="00C33A59">
        <w:rPr>
          <w:rFonts w:ascii="Times New Roman" w:hAnsi="Times New Roman"/>
        </w:rPr>
        <w:t>93</w:t>
      </w:r>
      <w:r w:rsidR="0F96554E" w:rsidRPr="00C33A59">
        <w:rPr>
          <w:rFonts w:ascii="Times New Roman" w:hAnsi="Times New Roman"/>
        </w:rPr>
        <w:t>;</w:t>
      </w:r>
      <w:r w:rsidR="7177891F" w:rsidRPr="00C33A59">
        <w:rPr>
          <w:rFonts w:ascii="Times New Roman" w:hAnsi="Times New Roman"/>
        </w:rPr>
        <w:t xml:space="preserve"> Sz</w:t>
      </w:r>
      <w:r w:rsidR="00EF1095" w:rsidRPr="00C33A59">
        <w:rPr>
          <w:rFonts w:ascii="Times New Roman" w:hAnsi="Times New Roman"/>
        </w:rPr>
        <w:t>aj</w:t>
      </w:r>
      <w:r w:rsidR="7177891F" w:rsidRPr="00C33A59">
        <w:rPr>
          <w:rFonts w:ascii="Times New Roman" w:hAnsi="Times New Roman"/>
        </w:rPr>
        <w:t>na</w:t>
      </w:r>
      <w:r w:rsidR="00AE44D8">
        <w:rPr>
          <w:rFonts w:ascii="Times New Roman" w:hAnsi="Times New Roman"/>
        </w:rPr>
        <w:t>, 19</w:t>
      </w:r>
      <w:r w:rsidR="7177891F" w:rsidRPr="00C33A59">
        <w:rPr>
          <w:rFonts w:ascii="Times New Roman" w:hAnsi="Times New Roman"/>
        </w:rPr>
        <w:t>94)</w:t>
      </w:r>
      <w:r w:rsidR="00610121" w:rsidRPr="00C33A59">
        <w:rPr>
          <w:rFonts w:ascii="Times New Roman" w:hAnsi="Times New Roman"/>
        </w:rPr>
        <w:t xml:space="preserve">. </w:t>
      </w:r>
      <w:r w:rsidRPr="00C33A59">
        <w:rPr>
          <w:rFonts w:ascii="Times New Roman" w:hAnsi="Times New Roman"/>
        </w:rPr>
        <w:t>Many of these studies have a very individualistic focus</w:t>
      </w:r>
      <w:r w:rsidR="00EF4E7A" w:rsidRPr="00EF4E7A">
        <w:rPr>
          <w:rFonts w:ascii="Times New Roman" w:hAnsi="Times New Roman"/>
        </w:rPr>
        <w:t>—</w:t>
      </w:r>
      <w:r w:rsidRPr="00C33A59">
        <w:rPr>
          <w:rFonts w:ascii="Times New Roman" w:hAnsi="Times New Roman"/>
        </w:rPr>
        <w:t>they look at the motivations and rational behaviours of individual users</w:t>
      </w:r>
      <w:r w:rsidR="00610121" w:rsidRPr="00C33A59">
        <w:rPr>
          <w:rFonts w:ascii="Times New Roman" w:hAnsi="Times New Roman"/>
        </w:rPr>
        <w:t xml:space="preserve">. </w:t>
      </w:r>
      <w:r w:rsidRPr="00C33A59">
        <w:rPr>
          <w:rFonts w:ascii="Times New Roman" w:hAnsi="Times New Roman"/>
        </w:rPr>
        <w:t>The organisational or personal situation of users is a context in which th</w:t>
      </w:r>
      <w:r w:rsidR="00EC1E7D" w:rsidRPr="00C33A59">
        <w:rPr>
          <w:rFonts w:ascii="Times New Roman" w:hAnsi="Times New Roman"/>
        </w:rPr>
        <w:t>ey engage with the technology.</w:t>
      </w:r>
      <w:r w:rsidR="00CF7359" w:rsidRPr="00C33A59">
        <w:rPr>
          <w:rFonts w:ascii="Times New Roman" w:hAnsi="Times New Roman"/>
        </w:rPr>
        <w:t xml:space="preserve"> </w:t>
      </w:r>
      <w:r w:rsidRPr="00C33A59">
        <w:rPr>
          <w:rFonts w:ascii="Times New Roman" w:hAnsi="Times New Roman"/>
        </w:rPr>
        <w:t>More recent research</w:t>
      </w:r>
      <w:r w:rsidR="00EC1E7D" w:rsidRPr="00C33A59">
        <w:rPr>
          <w:rFonts w:ascii="Times New Roman" w:hAnsi="Times New Roman"/>
        </w:rPr>
        <w:t xml:space="preserve"> </w:t>
      </w:r>
      <w:r w:rsidR="00F75318" w:rsidRPr="00C33A59">
        <w:rPr>
          <w:rFonts w:ascii="Times New Roman" w:hAnsi="Times New Roman"/>
        </w:rPr>
        <w:t xml:space="preserve">by </w:t>
      </w:r>
      <w:r w:rsidR="000E3855" w:rsidRPr="00C33A59">
        <w:rPr>
          <w:rFonts w:ascii="Times New Roman" w:hAnsi="Times New Roman"/>
        </w:rPr>
        <w:t>Ventakesh and Davis (2003</w:t>
      </w:r>
      <w:r w:rsidR="00F75318" w:rsidRPr="00C33A59">
        <w:rPr>
          <w:rFonts w:ascii="Times New Roman" w:hAnsi="Times New Roman"/>
        </w:rPr>
        <w:t>)</w:t>
      </w:r>
      <w:r w:rsidRPr="00C33A59">
        <w:rPr>
          <w:rFonts w:ascii="Times New Roman" w:hAnsi="Times New Roman"/>
        </w:rPr>
        <w:t xml:space="preserve"> has identified four factors to explore:</w:t>
      </w:r>
    </w:p>
    <w:p w14:paraId="6A722094" w14:textId="07332700" w:rsidR="004E4297" w:rsidRPr="0095074A" w:rsidRDefault="004E4297" w:rsidP="00A119F5">
      <w:pPr>
        <w:pStyle w:val="ListParagraph"/>
        <w:numPr>
          <w:ilvl w:val="0"/>
          <w:numId w:val="20"/>
        </w:numPr>
        <w:spacing w:after="0" w:line="480" w:lineRule="auto"/>
        <w:ind w:left="360"/>
        <w:rPr>
          <w:rFonts w:ascii="Times New Roman" w:hAnsi="Times New Roman"/>
        </w:rPr>
      </w:pPr>
      <w:r w:rsidRPr="0095074A">
        <w:rPr>
          <w:rFonts w:ascii="Times New Roman" w:hAnsi="Times New Roman"/>
          <w:i/>
        </w:rPr>
        <w:t>Performance expectancy</w:t>
      </w:r>
      <w:r w:rsidR="0095074A">
        <w:rPr>
          <w:rFonts w:ascii="Times New Roman" w:hAnsi="Times New Roman"/>
          <w:i/>
        </w:rPr>
        <w:t>,</w:t>
      </w:r>
      <w:r w:rsidRPr="0095074A">
        <w:rPr>
          <w:rFonts w:ascii="Times New Roman" w:hAnsi="Times New Roman"/>
        </w:rPr>
        <w:t xml:space="preserve"> parallel to perceived usefulness</w:t>
      </w:r>
      <w:r w:rsidR="0095074A">
        <w:rPr>
          <w:rFonts w:ascii="Times New Roman" w:hAnsi="Times New Roman"/>
        </w:rPr>
        <w:t>,</w:t>
      </w:r>
      <w:r w:rsidRPr="0095074A">
        <w:rPr>
          <w:rFonts w:ascii="Times New Roman" w:hAnsi="Times New Roman"/>
        </w:rPr>
        <w:t xml:space="preserve"> is the degree to which an individual believes that using the system will help him or her to attain gains in job performance.</w:t>
      </w:r>
    </w:p>
    <w:p w14:paraId="3758B2FF" w14:textId="2FAED0DC" w:rsidR="004E4297" w:rsidRPr="0095074A" w:rsidRDefault="004E4297" w:rsidP="00A119F5">
      <w:pPr>
        <w:pStyle w:val="ListParagraph"/>
        <w:numPr>
          <w:ilvl w:val="0"/>
          <w:numId w:val="20"/>
        </w:numPr>
        <w:spacing w:after="0" w:line="480" w:lineRule="auto"/>
        <w:ind w:left="360"/>
        <w:rPr>
          <w:rFonts w:ascii="Times New Roman" w:hAnsi="Times New Roman"/>
        </w:rPr>
      </w:pPr>
      <w:r w:rsidRPr="0095074A">
        <w:rPr>
          <w:rFonts w:ascii="Times New Roman" w:hAnsi="Times New Roman"/>
          <w:i/>
        </w:rPr>
        <w:t>Effort expectancy</w:t>
      </w:r>
      <w:r w:rsidR="0095074A">
        <w:rPr>
          <w:rFonts w:ascii="Times New Roman" w:hAnsi="Times New Roman"/>
          <w:i/>
        </w:rPr>
        <w:t>,</w:t>
      </w:r>
      <w:r w:rsidRPr="0095074A">
        <w:rPr>
          <w:rFonts w:ascii="Times New Roman" w:hAnsi="Times New Roman"/>
        </w:rPr>
        <w:t xml:space="preserve"> parallel to perceived ease-of-use</w:t>
      </w:r>
      <w:r w:rsidR="0095074A">
        <w:rPr>
          <w:rFonts w:ascii="Times New Roman" w:hAnsi="Times New Roman"/>
        </w:rPr>
        <w:t>,</w:t>
      </w:r>
      <w:r w:rsidRPr="0095074A">
        <w:rPr>
          <w:rFonts w:ascii="Times New Roman" w:hAnsi="Times New Roman"/>
        </w:rPr>
        <w:t xml:space="preserve"> </w:t>
      </w:r>
      <w:r w:rsidR="0095074A">
        <w:rPr>
          <w:rFonts w:ascii="Times New Roman" w:hAnsi="Times New Roman"/>
        </w:rPr>
        <w:t>is</w:t>
      </w:r>
      <w:r w:rsidRPr="0095074A">
        <w:rPr>
          <w:rFonts w:ascii="Times New Roman" w:hAnsi="Times New Roman"/>
        </w:rPr>
        <w:t xml:space="preserve"> the degree of ease associated with the use of the system.</w:t>
      </w:r>
    </w:p>
    <w:p w14:paraId="60D7A352" w14:textId="3838B411" w:rsidR="004E4297" w:rsidRPr="0095074A" w:rsidRDefault="004E4297" w:rsidP="00A119F5">
      <w:pPr>
        <w:pStyle w:val="ListParagraph"/>
        <w:numPr>
          <w:ilvl w:val="0"/>
          <w:numId w:val="20"/>
        </w:numPr>
        <w:spacing w:after="0" w:line="480" w:lineRule="auto"/>
        <w:ind w:left="360"/>
        <w:rPr>
          <w:rFonts w:ascii="Times New Roman" w:hAnsi="Times New Roman"/>
        </w:rPr>
      </w:pPr>
      <w:r w:rsidRPr="0095074A">
        <w:rPr>
          <w:rFonts w:ascii="Times New Roman" w:hAnsi="Times New Roman"/>
          <w:i/>
        </w:rPr>
        <w:lastRenderedPageBreak/>
        <w:t>Social influence</w:t>
      </w:r>
      <w:r w:rsidRPr="0095074A">
        <w:rPr>
          <w:rFonts w:ascii="Times New Roman" w:hAnsi="Times New Roman"/>
        </w:rPr>
        <w:t xml:space="preserve"> is the degree to which an individual perceives that important others believe he or she should use the new system.</w:t>
      </w:r>
    </w:p>
    <w:p w14:paraId="4BA173F4" w14:textId="12DD0B91" w:rsidR="004E4297" w:rsidRPr="0095074A" w:rsidRDefault="004E4297" w:rsidP="00A119F5">
      <w:pPr>
        <w:pStyle w:val="ListParagraph"/>
        <w:numPr>
          <w:ilvl w:val="0"/>
          <w:numId w:val="20"/>
        </w:numPr>
        <w:spacing w:after="0" w:line="480" w:lineRule="auto"/>
        <w:ind w:left="360"/>
        <w:rPr>
          <w:rFonts w:ascii="Times New Roman" w:hAnsi="Times New Roman"/>
        </w:rPr>
      </w:pPr>
      <w:r w:rsidRPr="0095074A">
        <w:rPr>
          <w:rFonts w:ascii="Times New Roman" w:hAnsi="Times New Roman"/>
          <w:i/>
        </w:rPr>
        <w:t>Facilitating conditions</w:t>
      </w:r>
      <w:r w:rsidRPr="0095074A">
        <w:rPr>
          <w:rFonts w:ascii="Times New Roman" w:hAnsi="Times New Roman"/>
        </w:rPr>
        <w:t xml:space="preserve"> are the degree to which an individual believes that an organizational and technical infrastructure exists to support use of the system</w:t>
      </w:r>
      <w:r w:rsidR="003B19C4" w:rsidRPr="0095074A">
        <w:rPr>
          <w:rFonts w:ascii="Times New Roman" w:hAnsi="Times New Roman"/>
        </w:rPr>
        <w:t xml:space="preserve"> (</w:t>
      </w:r>
      <w:r w:rsidR="001348C0" w:rsidRPr="0095074A">
        <w:rPr>
          <w:rFonts w:ascii="Times New Roman" w:hAnsi="Times New Roman"/>
        </w:rPr>
        <w:t>Ventakesh &amp;</w:t>
      </w:r>
      <w:r w:rsidR="000E3855" w:rsidRPr="0095074A">
        <w:rPr>
          <w:rFonts w:ascii="Times New Roman" w:hAnsi="Times New Roman"/>
        </w:rPr>
        <w:t xml:space="preserve"> Davis</w:t>
      </w:r>
      <w:r w:rsidR="004365AE" w:rsidRPr="0095074A">
        <w:rPr>
          <w:rFonts w:ascii="Times New Roman" w:hAnsi="Times New Roman"/>
        </w:rPr>
        <w:t>, 20</w:t>
      </w:r>
      <w:r w:rsidR="000E3855" w:rsidRPr="0095074A">
        <w:rPr>
          <w:rFonts w:ascii="Times New Roman" w:hAnsi="Times New Roman"/>
        </w:rPr>
        <w:t>03</w:t>
      </w:r>
      <w:r w:rsidR="003B19C4" w:rsidRPr="0095074A">
        <w:rPr>
          <w:rFonts w:ascii="Times New Roman" w:hAnsi="Times New Roman"/>
        </w:rPr>
        <w:t>).</w:t>
      </w:r>
    </w:p>
    <w:p w14:paraId="0BEA3874" w14:textId="28BD29D3" w:rsidR="004E4297" w:rsidRPr="00C33A59" w:rsidRDefault="0095074A" w:rsidP="00A119F5">
      <w:pPr>
        <w:spacing w:after="0" w:line="480" w:lineRule="auto"/>
        <w:ind w:firstLine="720"/>
        <w:contextualSpacing/>
        <w:rPr>
          <w:rFonts w:ascii="Times New Roman" w:hAnsi="Times New Roman"/>
        </w:rPr>
      </w:pPr>
      <w:r>
        <w:rPr>
          <w:rFonts w:ascii="Times New Roman" w:hAnsi="Times New Roman"/>
        </w:rPr>
        <w:t>T</w:t>
      </w:r>
      <w:r w:rsidR="00893A34" w:rsidRPr="00C33A59">
        <w:rPr>
          <w:rFonts w:ascii="Times New Roman" w:hAnsi="Times New Roman"/>
        </w:rPr>
        <w:t xml:space="preserve">his </w:t>
      </w:r>
      <w:r w:rsidR="00DA773E" w:rsidRPr="00C33A59">
        <w:rPr>
          <w:rFonts w:ascii="Times New Roman" w:hAnsi="Times New Roman"/>
        </w:rPr>
        <w:t>chapter</w:t>
      </w:r>
      <w:r w:rsidR="00893A34" w:rsidRPr="00C33A59">
        <w:rPr>
          <w:rFonts w:ascii="Times New Roman" w:hAnsi="Times New Roman"/>
        </w:rPr>
        <w:t xml:space="preserve"> </w:t>
      </w:r>
      <w:r>
        <w:rPr>
          <w:rFonts w:ascii="Times New Roman" w:hAnsi="Times New Roman"/>
        </w:rPr>
        <w:t xml:space="preserve">considers the </w:t>
      </w:r>
      <w:r w:rsidR="00893A34" w:rsidRPr="00C33A59">
        <w:rPr>
          <w:rFonts w:ascii="Times New Roman" w:hAnsi="Times New Roman"/>
        </w:rPr>
        <w:t xml:space="preserve">role of context as well as personal factors implicit in these four factors. It therefore </w:t>
      </w:r>
      <w:r w:rsidR="7C2F06A1" w:rsidRPr="00C33A59">
        <w:rPr>
          <w:rFonts w:ascii="Times New Roman" w:hAnsi="Times New Roman"/>
        </w:rPr>
        <w:t>explore</w:t>
      </w:r>
      <w:r w:rsidR="380D565D" w:rsidRPr="00C33A59">
        <w:rPr>
          <w:rFonts w:ascii="Times New Roman" w:hAnsi="Times New Roman"/>
        </w:rPr>
        <w:t>s</w:t>
      </w:r>
      <w:r w:rsidR="7C2F06A1" w:rsidRPr="00C33A59">
        <w:rPr>
          <w:rFonts w:ascii="Times New Roman" w:hAnsi="Times New Roman"/>
        </w:rPr>
        <w:t xml:space="preserve"> how personal attitudes, use</w:t>
      </w:r>
      <w:r w:rsidR="00A52D75">
        <w:rPr>
          <w:rFonts w:ascii="Times New Roman" w:hAnsi="Times New Roman"/>
        </w:rPr>
        <w:t>,</w:t>
      </w:r>
      <w:r w:rsidR="7C2F06A1" w:rsidRPr="00C33A59">
        <w:rPr>
          <w:rFonts w:ascii="Times New Roman" w:hAnsi="Times New Roman"/>
        </w:rPr>
        <w:t xml:space="preserve"> and confidence mix with organisational culture to influence attitudes to digital technologies at work.</w:t>
      </w:r>
    </w:p>
    <w:p w14:paraId="30B33B90" w14:textId="45DBAAC0" w:rsidR="008F4770" w:rsidRPr="00C33A59" w:rsidRDefault="00E220B0" w:rsidP="00A119F5">
      <w:pPr>
        <w:spacing w:after="0" w:line="480" w:lineRule="auto"/>
        <w:ind w:firstLine="720"/>
        <w:contextualSpacing/>
        <w:rPr>
          <w:rFonts w:ascii="Times New Roman" w:hAnsi="Times New Roman"/>
        </w:rPr>
      </w:pPr>
      <w:r w:rsidRPr="00C33A59">
        <w:rPr>
          <w:rFonts w:ascii="Times New Roman" w:hAnsi="Times New Roman"/>
        </w:rPr>
        <w:t>This research has looked at the issue across a national sample of the UK workforce</w:t>
      </w:r>
      <w:r w:rsidR="00893A34" w:rsidRPr="00C33A59">
        <w:rPr>
          <w:rFonts w:ascii="Times New Roman" w:hAnsi="Times New Roman"/>
        </w:rPr>
        <w:t>, whereas t</w:t>
      </w:r>
      <w:r w:rsidRPr="00C33A59">
        <w:rPr>
          <w:rFonts w:ascii="Times New Roman" w:hAnsi="Times New Roman"/>
        </w:rPr>
        <w:t>echnology acceptance models have tended to be applied to specific case studies</w:t>
      </w:r>
      <w:r w:rsidR="00610121" w:rsidRPr="00C33A59">
        <w:rPr>
          <w:rFonts w:ascii="Times New Roman" w:hAnsi="Times New Roman"/>
        </w:rPr>
        <w:t xml:space="preserve">. </w:t>
      </w:r>
      <w:r w:rsidRPr="00C33A59">
        <w:rPr>
          <w:rFonts w:ascii="Times New Roman" w:hAnsi="Times New Roman"/>
        </w:rPr>
        <w:t>These are mainly studies of the uptake of technologies by specific organisations</w:t>
      </w:r>
      <w:r w:rsidR="00A52D75">
        <w:rPr>
          <w:rFonts w:ascii="Times New Roman" w:hAnsi="Times New Roman"/>
        </w:rPr>
        <w:t>,</w:t>
      </w:r>
      <w:r w:rsidRPr="00C33A59">
        <w:rPr>
          <w:rFonts w:ascii="Times New Roman" w:hAnsi="Times New Roman"/>
        </w:rPr>
        <w:t xml:space="preserve"> from SME's to large corporate organisations</w:t>
      </w:r>
      <w:r w:rsidR="45D548B8" w:rsidRPr="00C33A59">
        <w:rPr>
          <w:rFonts w:ascii="Times New Roman" w:hAnsi="Times New Roman"/>
        </w:rPr>
        <w:t xml:space="preserve"> </w:t>
      </w:r>
      <w:r w:rsidR="004C6433" w:rsidRPr="00C33A59">
        <w:rPr>
          <w:rFonts w:ascii="Times New Roman" w:hAnsi="Times New Roman"/>
        </w:rPr>
        <w:t>(</w:t>
      </w:r>
      <w:r w:rsidR="00F26E46" w:rsidRPr="00C33A59">
        <w:rPr>
          <w:rFonts w:ascii="Times New Roman" w:hAnsi="Times New Roman"/>
        </w:rPr>
        <w:t>Bruque &amp; Moyano</w:t>
      </w:r>
      <w:r w:rsidR="004365AE">
        <w:rPr>
          <w:rFonts w:ascii="Times New Roman" w:hAnsi="Times New Roman"/>
        </w:rPr>
        <w:t>, 20</w:t>
      </w:r>
      <w:r w:rsidR="00F26E46" w:rsidRPr="00C33A59">
        <w:rPr>
          <w:rFonts w:ascii="Times New Roman" w:hAnsi="Times New Roman"/>
        </w:rPr>
        <w:t>07</w:t>
      </w:r>
      <w:r w:rsidR="0F4A4298" w:rsidRPr="00C33A59">
        <w:rPr>
          <w:rFonts w:ascii="Times New Roman" w:hAnsi="Times New Roman"/>
        </w:rPr>
        <w:t>;</w:t>
      </w:r>
      <w:r w:rsidR="004C6433" w:rsidRPr="00C33A59">
        <w:rPr>
          <w:rFonts w:ascii="Times New Roman" w:hAnsi="Times New Roman"/>
        </w:rPr>
        <w:t xml:space="preserve"> Fitzgerald </w:t>
      </w:r>
      <w:r w:rsidR="001348C0">
        <w:rPr>
          <w:rFonts w:ascii="Times New Roman" w:hAnsi="Times New Roman"/>
        </w:rPr>
        <w:t xml:space="preserve">et al., </w:t>
      </w:r>
      <w:r w:rsidR="004C6433" w:rsidRPr="00C33A59">
        <w:rPr>
          <w:rFonts w:ascii="Times New Roman" w:hAnsi="Times New Roman"/>
        </w:rPr>
        <w:t>2013)</w:t>
      </w:r>
      <w:r w:rsidR="00610121" w:rsidRPr="00C33A59">
        <w:rPr>
          <w:rFonts w:ascii="Times New Roman" w:hAnsi="Times New Roman"/>
        </w:rPr>
        <w:t xml:space="preserve">. </w:t>
      </w:r>
      <w:r w:rsidRPr="00C33A59">
        <w:rPr>
          <w:rFonts w:ascii="Times New Roman" w:hAnsi="Times New Roman"/>
        </w:rPr>
        <w:t>The majority of case studies are also focused on one singl</w:t>
      </w:r>
      <w:r w:rsidR="00BB29C0" w:rsidRPr="00C33A59">
        <w:rPr>
          <w:rFonts w:ascii="Times New Roman" w:hAnsi="Times New Roman"/>
        </w:rPr>
        <w:t>e technology (</w:t>
      </w:r>
      <w:r w:rsidR="00AE44D8">
        <w:rPr>
          <w:rFonts w:ascii="Times New Roman" w:hAnsi="Times New Roman"/>
        </w:rPr>
        <w:t xml:space="preserve">e.g., </w:t>
      </w:r>
      <w:r w:rsidR="00BB29C0" w:rsidRPr="00C33A59">
        <w:rPr>
          <w:rFonts w:ascii="Times New Roman" w:hAnsi="Times New Roman"/>
        </w:rPr>
        <w:t>social media</w:t>
      </w:r>
      <w:r w:rsidR="001348C0">
        <w:rPr>
          <w:rFonts w:ascii="Times New Roman" w:hAnsi="Times New Roman"/>
        </w:rPr>
        <w:t>,</w:t>
      </w:r>
      <w:r w:rsidR="00BB29C0" w:rsidRPr="00C33A59">
        <w:rPr>
          <w:rFonts w:ascii="Times New Roman" w:hAnsi="Times New Roman"/>
        </w:rPr>
        <w:t xml:space="preserve"> </w:t>
      </w:r>
      <w:r w:rsidR="00B604A2" w:rsidRPr="00C33A59">
        <w:rPr>
          <w:rFonts w:ascii="Times New Roman" w:hAnsi="Times New Roman"/>
        </w:rPr>
        <w:t xml:space="preserve">Alduwaila </w:t>
      </w:r>
      <w:r w:rsidR="004365AE">
        <w:rPr>
          <w:rFonts w:ascii="Times New Roman" w:hAnsi="Times New Roman"/>
        </w:rPr>
        <w:t>&amp;</w:t>
      </w:r>
      <w:r w:rsidR="00B604A2" w:rsidRPr="00C33A59">
        <w:rPr>
          <w:rFonts w:ascii="Times New Roman" w:hAnsi="Times New Roman"/>
        </w:rPr>
        <w:t xml:space="preserve"> Ali 2013</w:t>
      </w:r>
      <w:r w:rsidR="0F4A4298" w:rsidRPr="00C33A59">
        <w:rPr>
          <w:rFonts w:ascii="Times New Roman" w:hAnsi="Times New Roman"/>
        </w:rPr>
        <w:t>;</w:t>
      </w:r>
      <w:r w:rsidR="002278EF" w:rsidRPr="00C33A59">
        <w:rPr>
          <w:rFonts w:ascii="Times New Roman" w:hAnsi="Times New Roman"/>
        </w:rPr>
        <w:t xml:space="preserve"> Rauniar </w:t>
      </w:r>
      <w:r w:rsidR="001348C0">
        <w:rPr>
          <w:rFonts w:ascii="Times New Roman" w:hAnsi="Times New Roman"/>
        </w:rPr>
        <w:t xml:space="preserve">et al., </w:t>
      </w:r>
      <w:r w:rsidR="002278EF" w:rsidRPr="00C33A59">
        <w:rPr>
          <w:rFonts w:ascii="Times New Roman" w:hAnsi="Times New Roman"/>
        </w:rPr>
        <w:t>2014)</w:t>
      </w:r>
      <w:r w:rsidR="004365AE">
        <w:rPr>
          <w:rFonts w:ascii="Times New Roman" w:hAnsi="Times New Roman"/>
        </w:rPr>
        <w:t>,</w:t>
      </w:r>
      <w:r w:rsidR="002A3D9E" w:rsidRPr="00C33A59">
        <w:rPr>
          <w:rFonts w:ascii="Times New Roman" w:hAnsi="Times New Roman"/>
        </w:rPr>
        <w:t xml:space="preserve"> or sector (</w:t>
      </w:r>
      <w:r w:rsidR="00AE44D8">
        <w:rPr>
          <w:rFonts w:ascii="Times New Roman" w:hAnsi="Times New Roman"/>
        </w:rPr>
        <w:t xml:space="preserve">e.g., </w:t>
      </w:r>
      <w:r w:rsidR="002A3D9E" w:rsidRPr="00C33A59">
        <w:rPr>
          <w:rFonts w:ascii="Times New Roman" w:hAnsi="Times New Roman"/>
        </w:rPr>
        <w:t>healthcare</w:t>
      </w:r>
      <w:r w:rsidR="001348C0">
        <w:rPr>
          <w:rFonts w:ascii="Times New Roman" w:hAnsi="Times New Roman"/>
        </w:rPr>
        <w:t>,</w:t>
      </w:r>
      <w:r w:rsidR="002A3D9E" w:rsidRPr="00C33A59">
        <w:rPr>
          <w:rFonts w:ascii="Times New Roman" w:hAnsi="Times New Roman"/>
        </w:rPr>
        <w:t xml:space="preserve"> </w:t>
      </w:r>
      <w:r w:rsidR="004C6433" w:rsidRPr="00C33A59">
        <w:rPr>
          <w:rFonts w:ascii="Times New Roman" w:hAnsi="Times New Roman"/>
        </w:rPr>
        <w:t xml:space="preserve">Cresswell </w:t>
      </w:r>
      <w:r w:rsidR="001348C0">
        <w:rPr>
          <w:rFonts w:ascii="Times New Roman" w:hAnsi="Times New Roman"/>
        </w:rPr>
        <w:t>&amp;</w:t>
      </w:r>
      <w:r w:rsidR="004C6433" w:rsidRPr="00C33A59">
        <w:rPr>
          <w:rFonts w:ascii="Times New Roman" w:hAnsi="Times New Roman"/>
        </w:rPr>
        <w:t xml:space="preserve"> Sheikh</w:t>
      </w:r>
      <w:r w:rsidR="004365AE">
        <w:rPr>
          <w:rFonts w:ascii="Times New Roman" w:hAnsi="Times New Roman"/>
        </w:rPr>
        <w:t>, 20</w:t>
      </w:r>
      <w:r w:rsidR="004C6433" w:rsidRPr="00C33A59">
        <w:rPr>
          <w:rFonts w:ascii="Times New Roman" w:hAnsi="Times New Roman"/>
        </w:rPr>
        <w:t>13</w:t>
      </w:r>
      <w:r w:rsidR="1B1DFEE4" w:rsidRPr="00C33A59">
        <w:rPr>
          <w:rFonts w:ascii="Times New Roman" w:hAnsi="Times New Roman"/>
        </w:rPr>
        <w:t>;</w:t>
      </w:r>
      <w:r w:rsidR="004C6433" w:rsidRPr="00C33A59">
        <w:rPr>
          <w:rFonts w:ascii="Times New Roman" w:hAnsi="Times New Roman"/>
        </w:rPr>
        <w:t xml:space="preserve"> Xie </w:t>
      </w:r>
      <w:r w:rsidR="001348C0">
        <w:rPr>
          <w:rFonts w:ascii="Times New Roman" w:hAnsi="Times New Roman"/>
        </w:rPr>
        <w:t xml:space="preserve">et al., </w:t>
      </w:r>
      <w:r w:rsidR="004C6433" w:rsidRPr="00C33A59">
        <w:rPr>
          <w:rFonts w:ascii="Times New Roman" w:hAnsi="Times New Roman"/>
        </w:rPr>
        <w:t>2013</w:t>
      </w:r>
      <w:r w:rsidR="004365AE">
        <w:rPr>
          <w:rFonts w:ascii="Times New Roman" w:hAnsi="Times New Roman"/>
        </w:rPr>
        <w:t>,</w:t>
      </w:r>
      <w:r w:rsidR="00811AC4" w:rsidRPr="00C33A59">
        <w:rPr>
          <w:rFonts w:ascii="Times New Roman" w:hAnsi="Times New Roman"/>
        </w:rPr>
        <w:t xml:space="preserve"> or ICT and telecommunications</w:t>
      </w:r>
      <w:r w:rsidR="001348C0">
        <w:rPr>
          <w:rFonts w:ascii="Times New Roman" w:hAnsi="Times New Roman"/>
        </w:rPr>
        <w:t>,</w:t>
      </w:r>
      <w:r w:rsidR="001348C0" w:rsidRPr="00C33A59">
        <w:rPr>
          <w:rFonts w:ascii="Times New Roman" w:hAnsi="Times New Roman"/>
        </w:rPr>
        <w:t xml:space="preserve"> </w:t>
      </w:r>
      <w:r w:rsidR="00811AC4" w:rsidRPr="00C33A59">
        <w:rPr>
          <w:rFonts w:ascii="Times New Roman" w:hAnsi="Times New Roman"/>
        </w:rPr>
        <w:t>Barnes</w:t>
      </w:r>
      <w:r w:rsidR="004365AE">
        <w:rPr>
          <w:rFonts w:ascii="Times New Roman" w:hAnsi="Times New Roman"/>
        </w:rPr>
        <w:t>, 20</w:t>
      </w:r>
      <w:r w:rsidR="00811AC4" w:rsidRPr="00C33A59">
        <w:rPr>
          <w:rFonts w:ascii="Times New Roman" w:hAnsi="Times New Roman"/>
        </w:rPr>
        <w:t>12</w:t>
      </w:r>
      <w:r w:rsidR="004C6433" w:rsidRPr="00C33A59">
        <w:rPr>
          <w:rFonts w:ascii="Times New Roman" w:hAnsi="Times New Roman"/>
        </w:rPr>
        <w:t>)</w:t>
      </w:r>
      <w:r w:rsidR="001F5D3A" w:rsidRPr="00C33A59">
        <w:rPr>
          <w:rFonts w:ascii="Times New Roman" w:hAnsi="Times New Roman"/>
        </w:rPr>
        <w:t xml:space="preserve">. </w:t>
      </w:r>
      <w:r w:rsidRPr="00C33A59">
        <w:rPr>
          <w:rFonts w:ascii="Times New Roman" w:hAnsi="Times New Roman"/>
        </w:rPr>
        <w:t xml:space="preserve">This </w:t>
      </w:r>
      <w:r w:rsidR="00DA773E" w:rsidRPr="00C33A59">
        <w:rPr>
          <w:rFonts w:ascii="Times New Roman" w:hAnsi="Times New Roman"/>
        </w:rPr>
        <w:t>chapter</w:t>
      </w:r>
      <w:r w:rsidRPr="00C33A59">
        <w:rPr>
          <w:rFonts w:ascii="Times New Roman" w:hAnsi="Times New Roman"/>
        </w:rPr>
        <w:t xml:space="preserve"> therefore presents a unique national picture of the issues, challenges</w:t>
      </w:r>
      <w:r w:rsidR="00A52D75">
        <w:rPr>
          <w:rFonts w:ascii="Times New Roman" w:hAnsi="Times New Roman"/>
        </w:rPr>
        <w:t>,</w:t>
      </w:r>
      <w:r w:rsidRPr="00C33A59">
        <w:rPr>
          <w:rFonts w:ascii="Times New Roman" w:hAnsi="Times New Roman"/>
        </w:rPr>
        <w:t xml:space="preserve"> and best practice around digital technology uptake and acceptance by the UK workforce.</w:t>
      </w:r>
      <w:bookmarkStart w:id="2" w:name="_Toc452133498"/>
    </w:p>
    <w:bookmarkEnd w:id="2"/>
    <w:p w14:paraId="1E000590" w14:textId="4C2A1F51" w:rsidR="007B0F10" w:rsidRPr="00C33A59" w:rsidRDefault="007A6B91" w:rsidP="00A119F5">
      <w:pPr>
        <w:spacing w:after="0" w:line="480" w:lineRule="auto"/>
        <w:ind w:firstLine="720"/>
        <w:contextualSpacing/>
        <w:rPr>
          <w:rFonts w:ascii="Times New Roman" w:hAnsi="Times New Roman"/>
        </w:rPr>
      </w:pPr>
      <w:r w:rsidRPr="00C33A59">
        <w:rPr>
          <w:rFonts w:ascii="Times New Roman" w:hAnsi="Times New Roman"/>
        </w:rPr>
        <w:t xml:space="preserve">Making use of </w:t>
      </w:r>
      <w:r w:rsidR="007B0F10" w:rsidRPr="00C33A59">
        <w:rPr>
          <w:rFonts w:ascii="Times New Roman" w:hAnsi="Times New Roman"/>
        </w:rPr>
        <w:t xml:space="preserve">the technology acceptance approach described above, a set of personal and work factors that </w:t>
      </w:r>
      <w:r w:rsidRPr="00C33A59">
        <w:rPr>
          <w:rFonts w:ascii="Times New Roman" w:hAnsi="Times New Roman"/>
        </w:rPr>
        <w:t>could be assessed</w:t>
      </w:r>
      <w:r w:rsidR="61DA7688" w:rsidRPr="00C33A59">
        <w:rPr>
          <w:rFonts w:ascii="Times New Roman" w:hAnsi="Times New Roman"/>
        </w:rPr>
        <w:t xml:space="preserve"> were identifi</w:t>
      </w:r>
      <w:r w:rsidR="6AB5BCED" w:rsidRPr="00C33A59">
        <w:rPr>
          <w:rFonts w:ascii="Times New Roman" w:hAnsi="Times New Roman"/>
        </w:rPr>
        <w:t>ed</w:t>
      </w:r>
      <w:r w:rsidR="00610121" w:rsidRPr="00C33A59">
        <w:rPr>
          <w:rFonts w:ascii="Times New Roman" w:hAnsi="Times New Roman"/>
        </w:rPr>
        <w:t xml:space="preserve">. </w:t>
      </w:r>
      <w:r w:rsidR="007B0F10" w:rsidRPr="00C33A59">
        <w:rPr>
          <w:rFonts w:ascii="Times New Roman" w:hAnsi="Times New Roman"/>
        </w:rPr>
        <w:t xml:space="preserve">Often ease of use, expected ease of </w:t>
      </w:r>
      <w:r w:rsidR="006A7CD3" w:rsidRPr="00C33A59">
        <w:rPr>
          <w:rFonts w:ascii="Times New Roman" w:hAnsi="Times New Roman"/>
        </w:rPr>
        <w:t>use;</w:t>
      </w:r>
      <w:r w:rsidR="007B0F10" w:rsidRPr="00C33A59">
        <w:rPr>
          <w:rFonts w:ascii="Times New Roman" w:hAnsi="Times New Roman"/>
        </w:rPr>
        <w:t xml:space="preserve"> performance</w:t>
      </w:r>
      <w:r w:rsidR="00A52D75">
        <w:rPr>
          <w:rFonts w:ascii="Times New Roman" w:hAnsi="Times New Roman"/>
        </w:rPr>
        <w:t>,</w:t>
      </w:r>
      <w:r w:rsidR="007B0F10" w:rsidRPr="00C33A59">
        <w:rPr>
          <w:rFonts w:ascii="Times New Roman" w:hAnsi="Times New Roman"/>
        </w:rPr>
        <w:t xml:space="preserve"> and effort are measured in relation to specific technologies</w:t>
      </w:r>
      <w:r w:rsidR="00610121" w:rsidRPr="00C33A59">
        <w:rPr>
          <w:rFonts w:ascii="Times New Roman" w:hAnsi="Times New Roman"/>
        </w:rPr>
        <w:t xml:space="preserve">. </w:t>
      </w:r>
      <w:r w:rsidR="007B0F10" w:rsidRPr="00C33A59">
        <w:rPr>
          <w:rFonts w:ascii="Times New Roman" w:hAnsi="Times New Roman"/>
        </w:rPr>
        <w:t>The UK workforce is today exposed to as many if not more technologies at home as they are at work</w:t>
      </w:r>
      <w:r w:rsidR="00610121" w:rsidRPr="00C33A59">
        <w:rPr>
          <w:rFonts w:ascii="Times New Roman" w:hAnsi="Times New Roman"/>
        </w:rPr>
        <w:t xml:space="preserve">. </w:t>
      </w:r>
      <w:r w:rsidR="007B0F10" w:rsidRPr="00C33A59">
        <w:rPr>
          <w:rFonts w:ascii="Times New Roman" w:hAnsi="Times New Roman"/>
        </w:rPr>
        <w:t xml:space="preserve">It was </w:t>
      </w:r>
      <w:r w:rsidR="359868BC" w:rsidRPr="00C33A59">
        <w:rPr>
          <w:rFonts w:ascii="Times New Roman" w:hAnsi="Times New Roman"/>
        </w:rPr>
        <w:t xml:space="preserve">therefore </w:t>
      </w:r>
      <w:r w:rsidR="007B0F10" w:rsidRPr="00C33A59">
        <w:rPr>
          <w:rFonts w:ascii="Times New Roman" w:hAnsi="Times New Roman"/>
        </w:rPr>
        <w:t>important to assess different aspects of home and work use</w:t>
      </w:r>
      <w:r w:rsidRPr="00C33A59">
        <w:rPr>
          <w:rFonts w:ascii="Times New Roman" w:hAnsi="Times New Roman"/>
        </w:rPr>
        <w:t>:</w:t>
      </w:r>
      <w:r w:rsidR="007B0F10" w:rsidRPr="00C33A59">
        <w:rPr>
          <w:rFonts w:ascii="Times New Roman" w:hAnsi="Times New Roman"/>
        </w:rPr>
        <w:t xml:space="preserve"> </w:t>
      </w:r>
      <w:r w:rsidRPr="00C33A59">
        <w:rPr>
          <w:rFonts w:ascii="Times New Roman" w:hAnsi="Times New Roman"/>
        </w:rPr>
        <w:t>f</w:t>
      </w:r>
      <w:r w:rsidR="007B0F10" w:rsidRPr="00C33A59">
        <w:rPr>
          <w:rFonts w:ascii="Times New Roman" w:hAnsi="Times New Roman"/>
        </w:rPr>
        <w:t>rom confidence</w:t>
      </w:r>
      <w:r w:rsidRPr="00C33A59">
        <w:rPr>
          <w:rFonts w:ascii="Times New Roman" w:hAnsi="Times New Roman"/>
        </w:rPr>
        <w:t>,</w:t>
      </w:r>
      <w:r w:rsidR="007B0F10" w:rsidRPr="00C33A59">
        <w:rPr>
          <w:rFonts w:ascii="Times New Roman" w:hAnsi="Times New Roman"/>
        </w:rPr>
        <w:t xml:space="preserve"> to the types and range of digital technology use</w:t>
      </w:r>
      <w:r w:rsidR="00610121" w:rsidRPr="00C33A59">
        <w:rPr>
          <w:rFonts w:ascii="Times New Roman" w:hAnsi="Times New Roman"/>
        </w:rPr>
        <w:t xml:space="preserve">. </w:t>
      </w:r>
      <w:r w:rsidR="26A5DDFD" w:rsidRPr="00C33A59">
        <w:rPr>
          <w:rFonts w:ascii="Times New Roman" w:hAnsi="Times New Roman"/>
        </w:rPr>
        <w:t>T</w:t>
      </w:r>
      <w:r w:rsidR="007B0F10" w:rsidRPr="00C33A59">
        <w:rPr>
          <w:rFonts w:ascii="Times New Roman" w:hAnsi="Times New Roman"/>
        </w:rPr>
        <w:t xml:space="preserve">he </w:t>
      </w:r>
      <w:r w:rsidR="0012461B" w:rsidRPr="00C33A59">
        <w:rPr>
          <w:rFonts w:ascii="Times New Roman" w:hAnsi="Times New Roman"/>
        </w:rPr>
        <w:t xml:space="preserve">survey </w:t>
      </w:r>
      <w:r w:rsidR="007B0F10" w:rsidRPr="00C33A59">
        <w:rPr>
          <w:rFonts w:ascii="Times New Roman" w:hAnsi="Times New Roman"/>
        </w:rPr>
        <w:t xml:space="preserve">questions about the UK workforce's personal use across home and </w:t>
      </w:r>
      <w:r w:rsidR="006A7CD3" w:rsidRPr="00C33A59">
        <w:rPr>
          <w:rFonts w:ascii="Times New Roman" w:hAnsi="Times New Roman"/>
        </w:rPr>
        <w:t>work</w:t>
      </w:r>
      <w:r w:rsidR="007B0F10" w:rsidRPr="00C33A59">
        <w:rPr>
          <w:rFonts w:ascii="Times New Roman" w:hAnsi="Times New Roman"/>
        </w:rPr>
        <w:t xml:space="preserve"> </w:t>
      </w:r>
      <w:r w:rsidR="0012461B" w:rsidRPr="00C33A59">
        <w:rPr>
          <w:rFonts w:ascii="Times New Roman" w:hAnsi="Times New Roman"/>
        </w:rPr>
        <w:t>included</w:t>
      </w:r>
      <w:r w:rsidR="007B0F10" w:rsidRPr="00C33A59">
        <w:rPr>
          <w:rFonts w:ascii="Times New Roman" w:hAnsi="Times New Roman"/>
        </w:rPr>
        <w:t>:</w:t>
      </w:r>
    </w:p>
    <w:p w14:paraId="6530A51C" w14:textId="56F41E2A" w:rsidR="007B0F10" w:rsidRPr="008C08C9" w:rsidRDefault="007B0F10" w:rsidP="00A119F5">
      <w:pPr>
        <w:pStyle w:val="ListParagraph"/>
        <w:numPr>
          <w:ilvl w:val="0"/>
          <w:numId w:val="17"/>
        </w:numPr>
        <w:spacing w:after="0" w:line="480" w:lineRule="auto"/>
        <w:ind w:left="360"/>
        <w:rPr>
          <w:rFonts w:ascii="Times New Roman" w:hAnsi="Times New Roman"/>
        </w:rPr>
      </w:pPr>
      <w:r w:rsidRPr="008C08C9">
        <w:rPr>
          <w:rFonts w:ascii="Times New Roman" w:hAnsi="Times New Roman"/>
        </w:rPr>
        <w:lastRenderedPageBreak/>
        <w:t>Personal experience and confidence at home:</w:t>
      </w:r>
      <w:r w:rsidR="008C08C9" w:rsidRPr="008C08C9">
        <w:rPr>
          <w:rFonts w:ascii="Times New Roman" w:hAnsi="Times New Roman"/>
        </w:rPr>
        <w:t xml:space="preserve"> </w:t>
      </w:r>
      <w:r w:rsidRPr="008C08C9">
        <w:rPr>
          <w:rFonts w:ascii="Times New Roman" w:hAnsi="Times New Roman"/>
        </w:rPr>
        <w:t>Confidence</w:t>
      </w:r>
      <w:r w:rsidR="008C08C9" w:rsidRPr="008C08C9">
        <w:rPr>
          <w:rFonts w:ascii="Times New Roman" w:hAnsi="Times New Roman"/>
        </w:rPr>
        <w:t xml:space="preserve">, </w:t>
      </w:r>
      <w:r w:rsidRPr="008C08C9">
        <w:rPr>
          <w:rFonts w:ascii="Times New Roman" w:hAnsi="Times New Roman"/>
        </w:rPr>
        <w:t>Acceptance of new technology in the home</w:t>
      </w:r>
      <w:r w:rsidR="008C08C9" w:rsidRPr="008C08C9">
        <w:rPr>
          <w:rFonts w:ascii="Times New Roman" w:hAnsi="Times New Roman"/>
        </w:rPr>
        <w:t>, a</w:t>
      </w:r>
      <w:r w:rsidR="001348C0">
        <w:rPr>
          <w:rFonts w:ascii="Times New Roman" w:hAnsi="Times New Roman"/>
        </w:rPr>
        <w:t>n</w:t>
      </w:r>
      <w:r w:rsidR="008C08C9" w:rsidRPr="008C08C9">
        <w:rPr>
          <w:rFonts w:ascii="Times New Roman" w:hAnsi="Times New Roman"/>
        </w:rPr>
        <w:t xml:space="preserve">d </w:t>
      </w:r>
      <w:r w:rsidRPr="008C08C9">
        <w:rPr>
          <w:rFonts w:ascii="Times New Roman" w:hAnsi="Times New Roman"/>
        </w:rPr>
        <w:t>Range of home use (using measures taken from the Ofcom</w:t>
      </w:r>
      <w:r w:rsidR="004365AE">
        <w:rPr>
          <w:rFonts w:ascii="Times New Roman" w:hAnsi="Times New Roman"/>
        </w:rPr>
        <w:t>, 20</w:t>
      </w:r>
      <w:r w:rsidR="000D7219" w:rsidRPr="008C08C9">
        <w:rPr>
          <w:rFonts w:ascii="Times New Roman" w:hAnsi="Times New Roman"/>
        </w:rPr>
        <w:t>16</w:t>
      </w:r>
      <w:r w:rsidRPr="008C08C9">
        <w:rPr>
          <w:rFonts w:ascii="Times New Roman" w:hAnsi="Times New Roman"/>
        </w:rPr>
        <w:t xml:space="preserve"> media literacy survey)</w:t>
      </w:r>
    </w:p>
    <w:p w14:paraId="2CB6F7F9" w14:textId="4BB83D4B" w:rsidR="007B0F10" w:rsidRPr="008C08C9" w:rsidRDefault="007B0F10" w:rsidP="00A119F5">
      <w:pPr>
        <w:pStyle w:val="ListParagraph"/>
        <w:numPr>
          <w:ilvl w:val="0"/>
          <w:numId w:val="17"/>
        </w:numPr>
        <w:spacing w:after="0" w:line="480" w:lineRule="auto"/>
        <w:ind w:left="360"/>
        <w:rPr>
          <w:rFonts w:ascii="Times New Roman" w:hAnsi="Times New Roman"/>
        </w:rPr>
      </w:pPr>
      <w:r w:rsidRPr="008C08C9">
        <w:rPr>
          <w:rFonts w:ascii="Times New Roman" w:hAnsi="Times New Roman"/>
        </w:rPr>
        <w:t>Personal experience and confidence at work:</w:t>
      </w:r>
      <w:r w:rsidR="008C08C9" w:rsidRPr="008C08C9">
        <w:rPr>
          <w:rFonts w:ascii="Times New Roman" w:hAnsi="Times New Roman"/>
        </w:rPr>
        <w:t xml:space="preserve"> </w:t>
      </w:r>
      <w:r w:rsidRPr="008C08C9">
        <w:rPr>
          <w:rFonts w:ascii="Times New Roman" w:hAnsi="Times New Roman"/>
        </w:rPr>
        <w:t>Confidence</w:t>
      </w:r>
      <w:r w:rsidR="008C08C9" w:rsidRPr="008C08C9">
        <w:rPr>
          <w:rFonts w:ascii="Times New Roman" w:hAnsi="Times New Roman"/>
        </w:rPr>
        <w:t xml:space="preserve">, </w:t>
      </w:r>
      <w:r w:rsidR="00A52D75">
        <w:rPr>
          <w:rFonts w:ascii="Times New Roman" w:hAnsi="Times New Roman"/>
        </w:rPr>
        <w:t xml:space="preserve">and </w:t>
      </w:r>
      <w:r w:rsidRPr="008C08C9">
        <w:rPr>
          <w:rFonts w:ascii="Times New Roman" w:hAnsi="Times New Roman"/>
        </w:rPr>
        <w:t>Being a knowledge worker</w:t>
      </w:r>
    </w:p>
    <w:p w14:paraId="0253E380" w14:textId="16708BB9" w:rsidR="007B0F10" w:rsidRPr="00C33A59" w:rsidRDefault="007B0F10" w:rsidP="00A119F5">
      <w:pPr>
        <w:spacing w:after="0" w:line="480" w:lineRule="auto"/>
        <w:ind w:firstLine="720"/>
        <w:contextualSpacing/>
        <w:rPr>
          <w:rFonts w:ascii="Times New Roman" w:hAnsi="Times New Roman"/>
        </w:rPr>
      </w:pPr>
      <w:r w:rsidRPr="00C33A59">
        <w:rPr>
          <w:rFonts w:ascii="Times New Roman" w:hAnsi="Times New Roman"/>
        </w:rPr>
        <w:t xml:space="preserve">To understand the social and facilitating issues highlighted by technology acceptance models the questions </w:t>
      </w:r>
      <w:r w:rsidR="078C9600" w:rsidRPr="00C33A59">
        <w:rPr>
          <w:rFonts w:ascii="Times New Roman" w:hAnsi="Times New Roman"/>
        </w:rPr>
        <w:t xml:space="preserve">were split </w:t>
      </w:r>
      <w:r w:rsidRPr="00C33A59">
        <w:rPr>
          <w:rFonts w:ascii="Times New Roman" w:hAnsi="Times New Roman"/>
        </w:rPr>
        <w:t>across:</w:t>
      </w:r>
    </w:p>
    <w:p w14:paraId="1BF25D30" w14:textId="6771D590" w:rsidR="007B0F10" w:rsidRPr="008C08C9" w:rsidRDefault="007B0F10" w:rsidP="00A119F5">
      <w:pPr>
        <w:pStyle w:val="ListParagraph"/>
        <w:numPr>
          <w:ilvl w:val="0"/>
          <w:numId w:val="16"/>
        </w:numPr>
        <w:spacing w:after="0" w:line="480" w:lineRule="auto"/>
        <w:ind w:left="360"/>
        <w:rPr>
          <w:rFonts w:ascii="Times New Roman" w:hAnsi="Times New Roman"/>
        </w:rPr>
      </w:pPr>
      <w:r w:rsidRPr="008C08C9">
        <w:rPr>
          <w:rFonts w:ascii="Times New Roman" w:hAnsi="Times New Roman"/>
        </w:rPr>
        <w:t>Organisational challenges (pre</w:t>
      </w:r>
      <w:r w:rsidR="000D7219" w:rsidRPr="008C08C9">
        <w:rPr>
          <w:rFonts w:ascii="Times New Roman" w:hAnsi="Times New Roman"/>
        </w:rPr>
        <w:t>dominantly facilitating issues)</w:t>
      </w:r>
      <w:r w:rsidR="008C08C9" w:rsidRPr="008C08C9">
        <w:rPr>
          <w:rFonts w:ascii="Times New Roman" w:hAnsi="Times New Roman"/>
        </w:rPr>
        <w:t xml:space="preserve">: </w:t>
      </w:r>
      <w:r w:rsidRPr="008C08C9">
        <w:rPr>
          <w:rFonts w:ascii="Times New Roman" w:hAnsi="Times New Roman"/>
        </w:rPr>
        <w:t>Company/Organisational sector</w:t>
      </w:r>
      <w:r w:rsidR="008C08C9" w:rsidRPr="008C08C9">
        <w:rPr>
          <w:rFonts w:ascii="Times New Roman" w:hAnsi="Times New Roman"/>
        </w:rPr>
        <w:t xml:space="preserve">, </w:t>
      </w:r>
      <w:r w:rsidRPr="008C08C9">
        <w:rPr>
          <w:rFonts w:ascii="Times New Roman" w:hAnsi="Times New Roman"/>
        </w:rPr>
        <w:t>Company/Organisation size</w:t>
      </w:r>
      <w:r w:rsidR="008C08C9" w:rsidRPr="008C08C9">
        <w:rPr>
          <w:rFonts w:ascii="Times New Roman" w:hAnsi="Times New Roman"/>
        </w:rPr>
        <w:t xml:space="preserve">, and </w:t>
      </w:r>
      <w:r w:rsidRPr="008C08C9">
        <w:rPr>
          <w:rFonts w:ascii="Times New Roman" w:hAnsi="Times New Roman"/>
        </w:rPr>
        <w:t>Internal organisational issues (</w:t>
      </w:r>
      <w:r w:rsidR="00AE44D8">
        <w:rPr>
          <w:rFonts w:ascii="Times New Roman" w:hAnsi="Times New Roman"/>
        </w:rPr>
        <w:t xml:space="preserve">e.g., </w:t>
      </w:r>
      <w:r w:rsidRPr="008C08C9">
        <w:rPr>
          <w:rFonts w:ascii="Times New Roman" w:hAnsi="Times New Roman"/>
        </w:rPr>
        <w:t>finances and legacy systems)</w:t>
      </w:r>
    </w:p>
    <w:p w14:paraId="348A6C58" w14:textId="07AC8A7F" w:rsidR="00C33A59" w:rsidRPr="008C08C9" w:rsidRDefault="007B0F10" w:rsidP="00A119F5">
      <w:pPr>
        <w:pStyle w:val="ListParagraph"/>
        <w:numPr>
          <w:ilvl w:val="0"/>
          <w:numId w:val="16"/>
        </w:numPr>
        <w:spacing w:after="0" w:line="480" w:lineRule="auto"/>
        <w:ind w:left="360"/>
        <w:rPr>
          <w:rFonts w:ascii="Times New Roman" w:hAnsi="Times New Roman"/>
        </w:rPr>
      </w:pPr>
      <w:r w:rsidRPr="008C08C9">
        <w:rPr>
          <w:rFonts w:ascii="Times New Roman" w:hAnsi="Times New Roman"/>
        </w:rPr>
        <w:t>Organisational cultur</w:t>
      </w:r>
      <w:r w:rsidR="000D7219" w:rsidRPr="008C08C9">
        <w:rPr>
          <w:rFonts w:ascii="Times New Roman" w:hAnsi="Times New Roman"/>
        </w:rPr>
        <w:t>e (predominantly social issues)</w:t>
      </w:r>
      <w:r w:rsidR="008C08C9" w:rsidRPr="008C08C9">
        <w:rPr>
          <w:rFonts w:ascii="Times New Roman" w:hAnsi="Times New Roman"/>
        </w:rPr>
        <w:t xml:space="preserve">: </w:t>
      </w:r>
      <w:r w:rsidRPr="008C08C9">
        <w:rPr>
          <w:rFonts w:ascii="Times New Roman" w:hAnsi="Times New Roman"/>
        </w:rPr>
        <w:t>Attitudes to digital in the organisation</w:t>
      </w:r>
      <w:r w:rsidR="008C08C9" w:rsidRPr="008C08C9">
        <w:rPr>
          <w:rFonts w:ascii="Times New Roman" w:hAnsi="Times New Roman"/>
        </w:rPr>
        <w:t xml:space="preserve">, </w:t>
      </w:r>
      <w:r w:rsidR="00A52D75">
        <w:rPr>
          <w:rFonts w:ascii="Times New Roman" w:hAnsi="Times New Roman"/>
        </w:rPr>
        <w:t xml:space="preserve">and </w:t>
      </w:r>
      <w:r w:rsidRPr="008C08C9">
        <w:rPr>
          <w:rFonts w:ascii="Times New Roman" w:hAnsi="Times New Roman"/>
        </w:rPr>
        <w:t>Digital leadership in the organisatio</w:t>
      </w:r>
      <w:r w:rsidR="008C08C9" w:rsidRPr="008C08C9">
        <w:rPr>
          <w:rFonts w:ascii="Times New Roman" w:hAnsi="Times New Roman"/>
        </w:rPr>
        <w:t>n</w:t>
      </w:r>
    </w:p>
    <w:p w14:paraId="63E0D03C" w14:textId="77777777" w:rsidR="00C33A59" w:rsidRDefault="00A54561" w:rsidP="00A119F5">
      <w:pPr>
        <w:pStyle w:val="ListParagraph"/>
        <w:spacing w:after="0" w:line="480" w:lineRule="auto"/>
        <w:ind w:left="0"/>
        <w:jc w:val="center"/>
        <w:rPr>
          <w:rFonts w:ascii="Times New Roman" w:hAnsi="Times New Roman"/>
          <w:b/>
        </w:rPr>
      </w:pPr>
      <w:r w:rsidRPr="00C33A59">
        <w:rPr>
          <w:rFonts w:ascii="Times New Roman" w:hAnsi="Times New Roman"/>
          <w:b/>
        </w:rPr>
        <w:t>Survey</w:t>
      </w:r>
      <w:r w:rsidR="00304AB4" w:rsidRPr="00C33A59">
        <w:rPr>
          <w:rFonts w:ascii="Times New Roman" w:hAnsi="Times New Roman"/>
          <w:b/>
        </w:rPr>
        <w:t xml:space="preserve"> and </w:t>
      </w:r>
      <w:r w:rsidR="00C33A59">
        <w:rPr>
          <w:rFonts w:ascii="Times New Roman" w:hAnsi="Times New Roman"/>
          <w:b/>
        </w:rPr>
        <w:t>A</w:t>
      </w:r>
      <w:r w:rsidR="00304AB4" w:rsidRPr="00C33A59">
        <w:rPr>
          <w:rFonts w:ascii="Times New Roman" w:hAnsi="Times New Roman"/>
          <w:b/>
        </w:rPr>
        <w:t xml:space="preserve">nalysis </w:t>
      </w:r>
      <w:r w:rsidR="00C33A59">
        <w:rPr>
          <w:rFonts w:ascii="Times New Roman" w:hAnsi="Times New Roman"/>
          <w:b/>
        </w:rPr>
        <w:t>M</w:t>
      </w:r>
      <w:r w:rsidR="00304AB4" w:rsidRPr="00C33A59">
        <w:rPr>
          <w:rFonts w:ascii="Times New Roman" w:hAnsi="Times New Roman"/>
          <w:b/>
        </w:rPr>
        <w:t>ethods</w:t>
      </w:r>
    </w:p>
    <w:p w14:paraId="6457AD32" w14:textId="0AD98772" w:rsidR="00A54561" w:rsidRPr="00C33A59" w:rsidRDefault="00A54561" w:rsidP="00A119F5">
      <w:pPr>
        <w:pStyle w:val="ListParagraph"/>
        <w:spacing w:after="0" w:line="480" w:lineRule="auto"/>
        <w:ind w:left="0"/>
        <w:rPr>
          <w:rFonts w:ascii="Times New Roman" w:hAnsi="Times New Roman"/>
          <w:b/>
        </w:rPr>
      </w:pPr>
      <w:r w:rsidRPr="00C33A59">
        <w:rPr>
          <w:rFonts w:ascii="Times New Roman" w:hAnsi="Times New Roman"/>
          <w:b/>
        </w:rPr>
        <w:t xml:space="preserve">Defining </w:t>
      </w:r>
      <w:r w:rsidR="00C33A59" w:rsidRPr="00C33A59">
        <w:rPr>
          <w:rFonts w:ascii="Times New Roman" w:hAnsi="Times New Roman"/>
          <w:b/>
        </w:rPr>
        <w:t>Digital Solutions</w:t>
      </w:r>
    </w:p>
    <w:p w14:paraId="129C54E6" w14:textId="18564CA9" w:rsidR="00A54561" w:rsidRPr="00C33A59" w:rsidRDefault="00D43B07" w:rsidP="00A119F5">
      <w:pPr>
        <w:spacing w:after="0" w:line="480" w:lineRule="auto"/>
        <w:ind w:firstLine="720"/>
        <w:contextualSpacing/>
        <w:rPr>
          <w:rFonts w:ascii="Times New Roman" w:hAnsi="Times New Roman"/>
        </w:rPr>
      </w:pPr>
      <w:r>
        <w:rPr>
          <w:rFonts w:ascii="Times New Roman" w:hAnsi="Times New Roman"/>
        </w:rPr>
        <w:t>W</w:t>
      </w:r>
      <w:r w:rsidR="00A54561" w:rsidRPr="00C33A59">
        <w:rPr>
          <w:rFonts w:ascii="Times New Roman" w:hAnsi="Times New Roman"/>
        </w:rPr>
        <w:t xml:space="preserve">hat is meant by </w:t>
      </w:r>
      <w:r w:rsidR="001348C0">
        <w:rPr>
          <w:rFonts w:ascii="Times New Roman" w:hAnsi="Times New Roman"/>
        </w:rPr>
        <w:t>“</w:t>
      </w:r>
      <w:r w:rsidR="00A54561" w:rsidRPr="00C33A59">
        <w:rPr>
          <w:rFonts w:ascii="Times New Roman" w:hAnsi="Times New Roman"/>
        </w:rPr>
        <w:t xml:space="preserve">the </w:t>
      </w:r>
      <w:r w:rsidR="00C33A59">
        <w:rPr>
          <w:rFonts w:ascii="Times New Roman" w:hAnsi="Times New Roman"/>
        </w:rPr>
        <w:t>roll-out</w:t>
      </w:r>
      <w:r w:rsidR="00A54561" w:rsidRPr="00C33A59">
        <w:rPr>
          <w:rFonts w:ascii="Times New Roman" w:hAnsi="Times New Roman"/>
        </w:rPr>
        <w:t>s of digital solutions</w:t>
      </w:r>
      <w:r w:rsidR="001348C0">
        <w:rPr>
          <w:rFonts w:ascii="Times New Roman" w:hAnsi="Times New Roman"/>
        </w:rPr>
        <w:t>”</w:t>
      </w:r>
      <w:r>
        <w:rPr>
          <w:rFonts w:ascii="Times New Roman" w:hAnsi="Times New Roman"/>
        </w:rPr>
        <w:t>?</w:t>
      </w:r>
      <w:r w:rsidR="00A54561" w:rsidRPr="00C33A59">
        <w:rPr>
          <w:rFonts w:ascii="Times New Roman" w:hAnsi="Times New Roman"/>
        </w:rPr>
        <w:t xml:space="preserve">  Often the focus is on high end, big ticket</w:t>
      </w:r>
      <w:r w:rsidR="001348C0">
        <w:rPr>
          <w:rFonts w:ascii="Times New Roman" w:hAnsi="Times New Roman"/>
        </w:rPr>
        <w:t>,</w:t>
      </w:r>
      <w:r w:rsidR="00A54561" w:rsidRPr="00C33A59">
        <w:rPr>
          <w:rFonts w:ascii="Times New Roman" w:hAnsi="Times New Roman"/>
        </w:rPr>
        <w:t xml:space="preserve"> or disruptive digital technologies such as cloud solutions, social media, and mobile applications. </w:t>
      </w:r>
      <w:r>
        <w:rPr>
          <w:rFonts w:ascii="Times New Roman" w:hAnsi="Times New Roman"/>
        </w:rPr>
        <w:t>T</w:t>
      </w:r>
      <w:r w:rsidR="00A54561" w:rsidRPr="00C33A59">
        <w:rPr>
          <w:rFonts w:ascii="Times New Roman" w:hAnsi="Times New Roman"/>
        </w:rPr>
        <w:t>he UK workforce is more likely to encounter a wider range of business</w:t>
      </w:r>
      <w:r>
        <w:rPr>
          <w:rFonts w:ascii="Times New Roman" w:hAnsi="Times New Roman"/>
        </w:rPr>
        <w:t>-</w:t>
      </w:r>
      <w:r w:rsidR="00A54561" w:rsidRPr="00C33A59">
        <w:rPr>
          <w:rFonts w:ascii="Times New Roman" w:hAnsi="Times New Roman"/>
        </w:rPr>
        <w:t>critical systems such as clocking on tools</w:t>
      </w:r>
      <w:r>
        <w:rPr>
          <w:rFonts w:ascii="Times New Roman" w:hAnsi="Times New Roman"/>
        </w:rPr>
        <w:t>,</w:t>
      </w:r>
      <w:r w:rsidR="00A54561" w:rsidRPr="00C33A59">
        <w:rPr>
          <w:rFonts w:ascii="Times New Roman" w:hAnsi="Times New Roman"/>
        </w:rPr>
        <w:t xml:space="preserve"> or regulatory compliance tools</w:t>
      </w:r>
      <w:r w:rsidR="00610121" w:rsidRPr="00C33A59">
        <w:rPr>
          <w:rFonts w:ascii="Times New Roman" w:hAnsi="Times New Roman"/>
        </w:rPr>
        <w:t xml:space="preserve">. </w:t>
      </w:r>
      <w:r w:rsidR="00A54561" w:rsidRPr="00C33A59">
        <w:rPr>
          <w:rFonts w:ascii="Times New Roman" w:hAnsi="Times New Roman"/>
        </w:rPr>
        <w:t>Considering this, the following was articulated to all of the respondents at the start of the survey:</w:t>
      </w:r>
    </w:p>
    <w:p w14:paraId="2D23E54A" w14:textId="48623B24" w:rsidR="00A54561" w:rsidRPr="00C33A59" w:rsidRDefault="001348C0" w:rsidP="00A119F5">
      <w:pPr>
        <w:spacing w:after="0" w:line="480" w:lineRule="auto"/>
        <w:ind w:left="720"/>
        <w:contextualSpacing/>
        <w:rPr>
          <w:rFonts w:ascii="Times New Roman" w:hAnsi="Times New Roman"/>
        </w:rPr>
      </w:pPr>
      <w:r>
        <w:rPr>
          <w:rFonts w:ascii="Times New Roman" w:hAnsi="Times New Roman"/>
        </w:rPr>
        <w:t>“</w:t>
      </w:r>
      <w:r w:rsidR="00A54561" w:rsidRPr="00C33A59">
        <w:rPr>
          <w:rFonts w:ascii="Times New Roman" w:hAnsi="Times New Roman"/>
          <w:iCs/>
        </w:rPr>
        <w:t>In this survey we are interested in understanding your use of digital technologies at work and in your home</w:t>
      </w:r>
      <w:r w:rsidR="00610121" w:rsidRPr="00C33A59">
        <w:rPr>
          <w:rFonts w:ascii="Times New Roman" w:hAnsi="Times New Roman"/>
          <w:iCs/>
        </w:rPr>
        <w:t xml:space="preserve">. </w:t>
      </w:r>
      <w:r w:rsidR="00A54561" w:rsidRPr="00C33A59">
        <w:rPr>
          <w:rFonts w:ascii="Times New Roman" w:hAnsi="Times New Roman"/>
          <w:iCs/>
        </w:rPr>
        <w:t>When we talk about digital technologies we specifically mean software, apps, devices, and any equipment that uses the internet to play a role in digitising documents, processes or tasks</w:t>
      </w:r>
      <w:r w:rsidR="00A54561" w:rsidRPr="00C33A59">
        <w:rPr>
          <w:rFonts w:ascii="Times New Roman" w:hAnsi="Times New Roman"/>
        </w:rPr>
        <w:t>.</w:t>
      </w:r>
      <w:r>
        <w:rPr>
          <w:rFonts w:ascii="Times New Roman" w:hAnsi="Times New Roman"/>
        </w:rPr>
        <w:t>”</w:t>
      </w:r>
      <w:r w:rsidR="00A54561" w:rsidRPr="00C33A59">
        <w:rPr>
          <w:rFonts w:ascii="Times New Roman" w:hAnsi="Times New Roman"/>
        </w:rPr>
        <w:t xml:space="preserve">  </w:t>
      </w:r>
    </w:p>
    <w:p w14:paraId="2ABFE245" w14:textId="3051328D" w:rsidR="00A54561" w:rsidRDefault="00D43B07" w:rsidP="00A119F5">
      <w:pPr>
        <w:spacing w:after="0" w:line="480" w:lineRule="auto"/>
        <w:contextualSpacing/>
        <w:rPr>
          <w:rFonts w:ascii="Times New Roman" w:hAnsi="Times New Roman"/>
        </w:rPr>
      </w:pPr>
      <w:r>
        <w:rPr>
          <w:rFonts w:ascii="Times New Roman" w:hAnsi="Times New Roman"/>
        </w:rPr>
        <w:t xml:space="preserve">The survey included </w:t>
      </w:r>
      <w:r w:rsidR="00C33A59">
        <w:rPr>
          <w:rFonts w:ascii="Times New Roman" w:hAnsi="Times New Roman"/>
        </w:rPr>
        <w:t>Table 1</w:t>
      </w:r>
      <w:r w:rsidR="00921E98">
        <w:rPr>
          <w:rFonts w:ascii="Times New Roman" w:hAnsi="Times New Roman"/>
        </w:rPr>
        <w:t xml:space="preserve"> </w:t>
      </w:r>
      <w:r w:rsidR="00A54561" w:rsidRPr="00C33A59">
        <w:rPr>
          <w:rFonts w:ascii="Times New Roman" w:hAnsi="Times New Roman"/>
        </w:rPr>
        <w:t>to provide examples and a reference point for respondents.</w:t>
      </w:r>
      <w:r w:rsidR="47F06F49" w:rsidRPr="00C33A59">
        <w:rPr>
          <w:rFonts w:ascii="Times New Roman" w:hAnsi="Times New Roman"/>
        </w:rPr>
        <w:t xml:space="preserve"> </w:t>
      </w:r>
    </w:p>
    <w:p w14:paraId="5B4A0AA4" w14:textId="571A4AFA" w:rsidR="00C33A59" w:rsidRDefault="00965C42" w:rsidP="00A119F5">
      <w:pPr>
        <w:spacing w:after="0" w:line="480" w:lineRule="auto"/>
        <w:contextualSpacing/>
        <w:jc w:val="center"/>
        <w:rPr>
          <w:rFonts w:ascii="Times New Roman" w:hAnsi="Times New Roman"/>
        </w:rPr>
      </w:pPr>
      <w:r>
        <w:rPr>
          <w:rFonts w:ascii="Times New Roman" w:hAnsi="Times New Roman"/>
        </w:rPr>
        <w:lastRenderedPageBreak/>
        <w:t xml:space="preserve">--- </w:t>
      </w:r>
      <w:r w:rsidR="00721676">
        <w:rPr>
          <w:rFonts w:ascii="Times New Roman" w:hAnsi="Times New Roman"/>
        </w:rPr>
        <w:t>Table 1</w:t>
      </w:r>
      <w:r>
        <w:rPr>
          <w:rFonts w:ascii="Times New Roman" w:hAnsi="Times New Roman"/>
        </w:rPr>
        <w:t xml:space="preserve"> --- </w:t>
      </w:r>
    </w:p>
    <w:p w14:paraId="569F43A6" w14:textId="65828268" w:rsidR="008F4770" w:rsidRPr="00C33A59" w:rsidRDefault="008F4770" w:rsidP="00A119F5">
      <w:pPr>
        <w:spacing w:after="0" w:line="480" w:lineRule="auto"/>
        <w:contextualSpacing/>
        <w:rPr>
          <w:rFonts w:ascii="Times New Roman" w:hAnsi="Times New Roman"/>
          <w:b/>
          <w:i/>
        </w:rPr>
      </w:pPr>
      <w:r w:rsidRPr="00C33A59">
        <w:rPr>
          <w:rFonts w:ascii="Times New Roman" w:hAnsi="Times New Roman"/>
          <w:b/>
        </w:rPr>
        <w:t>Sample</w:t>
      </w:r>
      <w:r w:rsidR="00401560">
        <w:rPr>
          <w:rFonts w:ascii="Times New Roman" w:hAnsi="Times New Roman"/>
          <w:b/>
        </w:rPr>
        <w:t xml:space="preserve"> and Analyses</w:t>
      </w:r>
    </w:p>
    <w:p w14:paraId="757B1147" w14:textId="77777777" w:rsidR="00C33A59" w:rsidRDefault="3DA2B232" w:rsidP="00A119F5">
      <w:pPr>
        <w:spacing w:after="0" w:line="480" w:lineRule="auto"/>
        <w:ind w:firstLine="720"/>
        <w:contextualSpacing/>
        <w:rPr>
          <w:rFonts w:ascii="Times New Roman" w:hAnsi="Times New Roman"/>
        </w:rPr>
      </w:pPr>
      <w:r w:rsidRPr="00C33A59">
        <w:rPr>
          <w:rFonts w:ascii="Times New Roman" w:hAnsi="Times New Roman"/>
        </w:rPr>
        <w:t xml:space="preserve">The survey comprised 3040 online interviews with UK employees aged 16 and over. Data was gathered between 12 and 16 April 2016. The survey was a nationally representative </w:t>
      </w:r>
      <w:r w:rsidR="00287740" w:rsidRPr="00C33A59">
        <w:rPr>
          <w:rFonts w:ascii="Times New Roman" w:hAnsi="Times New Roman"/>
        </w:rPr>
        <w:t xml:space="preserve">structured </w:t>
      </w:r>
      <w:r w:rsidRPr="00C33A59">
        <w:rPr>
          <w:rFonts w:ascii="Times New Roman" w:hAnsi="Times New Roman"/>
        </w:rPr>
        <w:t>sample of UK employees</w:t>
      </w:r>
      <w:r w:rsidR="00DD00D3" w:rsidRPr="00C33A59">
        <w:rPr>
          <w:rFonts w:ascii="Times New Roman" w:hAnsi="Times New Roman"/>
        </w:rPr>
        <w:t xml:space="preserve"> based on an existing panel </w:t>
      </w:r>
      <w:r w:rsidR="00287740" w:rsidRPr="00C33A59">
        <w:rPr>
          <w:rFonts w:ascii="Times New Roman" w:hAnsi="Times New Roman"/>
        </w:rPr>
        <w:t>managed by Censuswide</w:t>
      </w:r>
      <w:r w:rsidR="00345970" w:rsidRPr="00C33A59">
        <w:rPr>
          <w:rFonts w:ascii="Times New Roman" w:hAnsi="Times New Roman"/>
        </w:rPr>
        <w:t xml:space="preserve"> (www.censuswide.com)</w:t>
      </w:r>
      <w:r w:rsidRPr="00C33A59">
        <w:rPr>
          <w:rFonts w:ascii="Times New Roman" w:hAnsi="Times New Roman"/>
        </w:rPr>
        <w:t xml:space="preserve">. </w:t>
      </w:r>
      <w:r w:rsidR="00287740" w:rsidRPr="00C33A59">
        <w:rPr>
          <w:rFonts w:ascii="Times New Roman" w:hAnsi="Times New Roman"/>
        </w:rPr>
        <w:t>The survey was designed by the authors and administered by Censuswide.</w:t>
      </w:r>
    </w:p>
    <w:p w14:paraId="7D59AC4E" w14:textId="5E11367A" w:rsidR="008F4770" w:rsidRPr="00C33A59" w:rsidRDefault="008F4770" w:rsidP="00A119F5">
      <w:pPr>
        <w:spacing w:after="0" w:line="480" w:lineRule="auto"/>
        <w:ind w:firstLine="720"/>
        <w:contextualSpacing/>
        <w:rPr>
          <w:rFonts w:ascii="Times New Roman" w:hAnsi="Times New Roman"/>
        </w:rPr>
      </w:pPr>
      <w:r w:rsidRPr="00C33A59">
        <w:rPr>
          <w:rFonts w:ascii="Times New Roman" w:hAnsi="Times New Roman"/>
        </w:rPr>
        <w:t>The data were subjected to a range of statistical analyses:</w:t>
      </w:r>
    </w:p>
    <w:p w14:paraId="7434251E" w14:textId="61E123E4" w:rsidR="008F4770" w:rsidRPr="00C33A59" w:rsidRDefault="008F4770" w:rsidP="00A119F5">
      <w:pPr>
        <w:pStyle w:val="ListParagraph"/>
        <w:numPr>
          <w:ilvl w:val="0"/>
          <w:numId w:val="10"/>
        </w:numPr>
        <w:spacing w:after="0" w:line="480" w:lineRule="auto"/>
        <w:ind w:left="360"/>
        <w:rPr>
          <w:rFonts w:ascii="Times New Roman" w:hAnsi="Times New Roman"/>
        </w:rPr>
      </w:pPr>
      <w:r w:rsidRPr="00C33A59">
        <w:rPr>
          <w:rFonts w:ascii="Times New Roman" w:hAnsi="Times New Roman"/>
        </w:rPr>
        <w:t xml:space="preserve">Categorical data were subjected to </w:t>
      </w:r>
      <w:r w:rsidR="00D43B07" w:rsidRPr="00C33A59">
        <w:rPr>
          <w:rFonts w:ascii="Times New Roman" w:hAnsi="Times New Roman"/>
        </w:rPr>
        <w:sym w:font="Symbol" w:char="F063"/>
      </w:r>
      <w:r w:rsidR="00D43B07" w:rsidRPr="00C33A59">
        <w:rPr>
          <w:rFonts w:ascii="Times New Roman" w:hAnsi="Times New Roman"/>
          <w:vertAlign w:val="superscript"/>
        </w:rPr>
        <w:t>2</w:t>
      </w:r>
      <w:r w:rsidR="00D43B07" w:rsidRPr="00C33A59">
        <w:rPr>
          <w:rFonts w:ascii="Times New Roman" w:hAnsi="Times New Roman"/>
        </w:rPr>
        <w:t xml:space="preserve"> </w:t>
      </w:r>
      <w:r w:rsidRPr="00C33A59">
        <w:rPr>
          <w:rFonts w:ascii="Times New Roman" w:hAnsi="Times New Roman"/>
        </w:rPr>
        <w:t>analyses</w:t>
      </w:r>
      <w:r w:rsidR="00D43B07">
        <w:rPr>
          <w:rFonts w:ascii="Times New Roman" w:hAnsi="Times New Roman"/>
        </w:rPr>
        <w:t>,</w:t>
      </w:r>
      <w:r w:rsidRPr="00C33A59">
        <w:rPr>
          <w:rFonts w:ascii="Times New Roman" w:hAnsi="Times New Roman"/>
        </w:rPr>
        <w:t xml:space="preserve"> and statistically significant variations between cells were identified by column proportion z-tests.</w:t>
      </w:r>
    </w:p>
    <w:p w14:paraId="0F80E89C" w14:textId="0319F40A" w:rsidR="008F4770" w:rsidRPr="00C33A59" w:rsidRDefault="008F4770" w:rsidP="00A119F5">
      <w:pPr>
        <w:pStyle w:val="ListParagraph"/>
        <w:numPr>
          <w:ilvl w:val="0"/>
          <w:numId w:val="10"/>
        </w:numPr>
        <w:spacing w:after="0" w:line="480" w:lineRule="auto"/>
        <w:ind w:left="360"/>
        <w:rPr>
          <w:rFonts w:ascii="Times New Roman" w:hAnsi="Times New Roman"/>
        </w:rPr>
      </w:pPr>
      <w:r w:rsidRPr="00C33A59">
        <w:rPr>
          <w:rFonts w:ascii="Times New Roman" w:hAnsi="Times New Roman"/>
        </w:rPr>
        <w:t>Ordinal and ratio data relations were subjected to bivariate correlation analyses</w:t>
      </w:r>
      <w:r w:rsidR="00D43B07">
        <w:rPr>
          <w:rFonts w:ascii="Times New Roman" w:hAnsi="Times New Roman"/>
        </w:rPr>
        <w:t>,</w:t>
      </w:r>
      <w:r w:rsidRPr="00C33A59">
        <w:rPr>
          <w:rFonts w:ascii="Times New Roman" w:hAnsi="Times New Roman"/>
        </w:rPr>
        <w:t xml:space="preserve"> using both Pearson and Spearman methods as appropriate.</w:t>
      </w:r>
    </w:p>
    <w:p w14:paraId="5F687420" w14:textId="77777777" w:rsidR="008F4770" w:rsidRPr="00C33A59" w:rsidRDefault="008F4770" w:rsidP="00A119F5">
      <w:pPr>
        <w:pStyle w:val="ListParagraph"/>
        <w:numPr>
          <w:ilvl w:val="0"/>
          <w:numId w:val="10"/>
        </w:numPr>
        <w:spacing w:after="0" w:line="480" w:lineRule="auto"/>
        <w:ind w:left="360"/>
        <w:rPr>
          <w:rFonts w:ascii="Times New Roman" w:hAnsi="Times New Roman"/>
        </w:rPr>
      </w:pPr>
      <w:r w:rsidRPr="00C33A59">
        <w:rPr>
          <w:rFonts w:ascii="Times New Roman" w:hAnsi="Times New Roman"/>
        </w:rPr>
        <w:t>Comparison of ordinal and ratio data by category was undertaken using General Linear Modelling (ANOVA, MANOVA).</w:t>
      </w:r>
    </w:p>
    <w:p w14:paraId="453BC618" w14:textId="23795EBC" w:rsidR="008F4770" w:rsidRPr="00C33A59" w:rsidRDefault="008F4770" w:rsidP="00A119F5">
      <w:pPr>
        <w:pStyle w:val="ListParagraph"/>
        <w:numPr>
          <w:ilvl w:val="0"/>
          <w:numId w:val="10"/>
        </w:numPr>
        <w:spacing w:after="0" w:line="480" w:lineRule="auto"/>
        <w:ind w:left="360"/>
        <w:rPr>
          <w:rFonts w:ascii="Times New Roman" w:hAnsi="Times New Roman"/>
        </w:rPr>
      </w:pPr>
      <w:r w:rsidRPr="00C33A59">
        <w:rPr>
          <w:rFonts w:ascii="Times New Roman" w:hAnsi="Times New Roman"/>
        </w:rPr>
        <w:t xml:space="preserve">Home use data was </w:t>
      </w:r>
      <w:r w:rsidR="00D43B07">
        <w:rPr>
          <w:rFonts w:ascii="Times New Roman" w:hAnsi="Times New Roman"/>
        </w:rPr>
        <w:t>grouped</w:t>
      </w:r>
      <w:r w:rsidRPr="00C33A59">
        <w:rPr>
          <w:rFonts w:ascii="Times New Roman" w:hAnsi="Times New Roman"/>
        </w:rPr>
        <w:t xml:space="preserve"> using the K-means Cluster method.</w:t>
      </w:r>
    </w:p>
    <w:p w14:paraId="212B51B9" w14:textId="77777777" w:rsidR="008F4770" w:rsidRPr="00C33A59" w:rsidRDefault="008F4770" w:rsidP="00A119F5">
      <w:pPr>
        <w:pStyle w:val="ListParagraph"/>
        <w:numPr>
          <w:ilvl w:val="0"/>
          <w:numId w:val="10"/>
        </w:numPr>
        <w:spacing w:after="0" w:line="480" w:lineRule="auto"/>
        <w:ind w:left="360"/>
        <w:rPr>
          <w:rFonts w:ascii="Times New Roman" w:hAnsi="Times New Roman"/>
        </w:rPr>
      </w:pPr>
      <w:r w:rsidRPr="00C33A59">
        <w:rPr>
          <w:rFonts w:ascii="Times New Roman" w:hAnsi="Times New Roman"/>
        </w:rPr>
        <w:t>The overall regression model was developed using SPSS Automatic Linear Modelling.</w:t>
      </w:r>
    </w:p>
    <w:p w14:paraId="2D2A3587" w14:textId="0A2895FC" w:rsidR="00C33A59" w:rsidRDefault="008F4770" w:rsidP="00A119F5">
      <w:pPr>
        <w:pStyle w:val="ListParagraph"/>
        <w:numPr>
          <w:ilvl w:val="0"/>
          <w:numId w:val="10"/>
        </w:numPr>
        <w:spacing w:after="0" w:line="480" w:lineRule="auto"/>
        <w:ind w:left="360"/>
        <w:rPr>
          <w:rFonts w:ascii="Times New Roman" w:hAnsi="Times New Roman"/>
        </w:rPr>
      </w:pPr>
      <w:r w:rsidRPr="00C33A59">
        <w:rPr>
          <w:rFonts w:ascii="Times New Roman" w:hAnsi="Times New Roman"/>
        </w:rPr>
        <w:t xml:space="preserve">Significance levels were set at </w:t>
      </w:r>
      <w:r w:rsidR="00D478B9" w:rsidRPr="00D478B9">
        <w:rPr>
          <w:rFonts w:ascii="Times New Roman" w:hAnsi="Times New Roman"/>
          <w:i/>
        </w:rPr>
        <w:t>p&lt;</w:t>
      </w:r>
      <w:r w:rsidR="00D478B9" w:rsidRPr="00D478B9">
        <w:rPr>
          <w:rFonts w:ascii="Times New Roman" w:hAnsi="Times New Roman"/>
        </w:rPr>
        <w:t>.0</w:t>
      </w:r>
      <w:r w:rsidRPr="00C33A59">
        <w:rPr>
          <w:rFonts w:ascii="Times New Roman" w:hAnsi="Times New Roman"/>
        </w:rPr>
        <w:t>5</w:t>
      </w:r>
      <w:r w:rsidR="003D6EDE">
        <w:rPr>
          <w:rFonts w:ascii="Times New Roman" w:hAnsi="Times New Roman"/>
        </w:rPr>
        <w:t>,</w:t>
      </w:r>
      <w:r w:rsidRPr="00C33A59">
        <w:rPr>
          <w:rFonts w:ascii="Times New Roman" w:hAnsi="Times New Roman"/>
        </w:rPr>
        <w:t xml:space="preserve"> and for multiple tests significance levels were set using the </w:t>
      </w:r>
      <w:r w:rsidR="000D00A2" w:rsidRPr="00C33A59">
        <w:rPr>
          <w:rFonts w:ascii="Times New Roman" w:hAnsi="Times New Roman"/>
        </w:rPr>
        <w:t>Bonferroni</w:t>
      </w:r>
      <w:r w:rsidRPr="00C33A59">
        <w:rPr>
          <w:rFonts w:ascii="Times New Roman" w:hAnsi="Times New Roman"/>
        </w:rPr>
        <w:t xml:space="preserve"> method</w:t>
      </w:r>
    </w:p>
    <w:p w14:paraId="5D0DC863" w14:textId="2F606EA4" w:rsidR="31FA8AA9" w:rsidRPr="00C33A59" w:rsidRDefault="61499775" w:rsidP="00A119F5">
      <w:pPr>
        <w:pStyle w:val="ListParagraph"/>
        <w:spacing w:after="0" w:line="480" w:lineRule="auto"/>
        <w:ind w:left="0"/>
        <w:jc w:val="center"/>
        <w:rPr>
          <w:rFonts w:ascii="Times New Roman" w:hAnsi="Times New Roman"/>
          <w:b/>
        </w:rPr>
      </w:pPr>
      <w:r w:rsidRPr="00C33A59">
        <w:rPr>
          <w:rFonts w:ascii="Times New Roman" w:hAnsi="Times New Roman"/>
          <w:b/>
        </w:rPr>
        <w:t xml:space="preserve">The </w:t>
      </w:r>
      <w:r w:rsidR="00C33A59" w:rsidRPr="00C33A59">
        <w:rPr>
          <w:rFonts w:ascii="Times New Roman" w:hAnsi="Times New Roman"/>
          <w:b/>
        </w:rPr>
        <w:t xml:space="preserve">Extent </w:t>
      </w:r>
      <w:r w:rsidR="00C33A59">
        <w:rPr>
          <w:rFonts w:ascii="Times New Roman" w:hAnsi="Times New Roman"/>
          <w:b/>
        </w:rPr>
        <w:t>t</w:t>
      </w:r>
      <w:r w:rsidR="00C33A59" w:rsidRPr="00C33A59">
        <w:rPr>
          <w:rFonts w:ascii="Times New Roman" w:hAnsi="Times New Roman"/>
          <w:b/>
        </w:rPr>
        <w:t xml:space="preserve">o </w:t>
      </w:r>
      <w:r w:rsidR="009F7164">
        <w:rPr>
          <w:rFonts w:ascii="Times New Roman" w:hAnsi="Times New Roman"/>
          <w:b/>
        </w:rPr>
        <w:t>w</w:t>
      </w:r>
      <w:r w:rsidR="00C33A59" w:rsidRPr="00C33A59">
        <w:rPr>
          <w:rFonts w:ascii="Times New Roman" w:hAnsi="Times New Roman"/>
          <w:b/>
        </w:rPr>
        <w:t xml:space="preserve">hich </w:t>
      </w:r>
      <w:r w:rsidRPr="00C33A59">
        <w:rPr>
          <w:rFonts w:ascii="Times New Roman" w:hAnsi="Times New Roman"/>
          <w:b/>
        </w:rPr>
        <w:t xml:space="preserve">UK </w:t>
      </w:r>
      <w:r w:rsidR="00C14C21">
        <w:rPr>
          <w:rFonts w:ascii="Times New Roman" w:hAnsi="Times New Roman"/>
          <w:b/>
        </w:rPr>
        <w:t>Organisations and Sectors</w:t>
      </w:r>
      <w:r w:rsidR="00C33A59" w:rsidRPr="00C33A59">
        <w:rPr>
          <w:rFonts w:ascii="Times New Roman" w:hAnsi="Times New Roman"/>
          <w:b/>
        </w:rPr>
        <w:t xml:space="preserve"> </w:t>
      </w:r>
      <w:r w:rsidR="00C33A59">
        <w:rPr>
          <w:rFonts w:ascii="Times New Roman" w:hAnsi="Times New Roman"/>
          <w:b/>
        </w:rPr>
        <w:t>a</w:t>
      </w:r>
      <w:r w:rsidR="00C33A59" w:rsidRPr="00C33A59">
        <w:rPr>
          <w:rFonts w:ascii="Times New Roman" w:hAnsi="Times New Roman"/>
          <w:b/>
        </w:rPr>
        <w:t>re Digitising</w:t>
      </w:r>
    </w:p>
    <w:p w14:paraId="3A232594" w14:textId="64293615" w:rsidR="004E59A9" w:rsidRPr="00C33A59" w:rsidRDefault="007B0F10" w:rsidP="00A119F5">
      <w:pPr>
        <w:spacing w:after="0" w:line="480" w:lineRule="auto"/>
        <w:ind w:firstLine="720"/>
        <w:contextualSpacing/>
        <w:rPr>
          <w:rFonts w:ascii="Times New Roman" w:hAnsi="Times New Roman"/>
        </w:rPr>
      </w:pPr>
      <w:r w:rsidRPr="00C33A59">
        <w:rPr>
          <w:rFonts w:ascii="Times New Roman" w:hAnsi="Times New Roman"/>
        </w:rPr>
        <w:t>The survey sought to</w:t>
      </w:r>
      <w:r w:rsidR="7C7BB38C" w:rsidRPr="00C33A59">
        <w:rPr>
          <w:rFonts w:ascii="Times New Roman" w:hAnsi="Times New Roman"/>
        </w:rPr>
        <w:t xml:space="preserve"> understand the overall national position in terms of who, how many</w:t>
      </w:r>
      <w:r w:rsidR="00921E98">
        <w:rPr>
          <w:rFonts w:ascii="Times New Roman" w:hAnsi="Times New Roman"/>
        </w:rPr>
        <w:t>,</w:t>
      </w:r>
      <w:r w:rsidR="7C7BB38C" w:rsidRPr="00C33A59">
        <w:rPr>
          <w:rFonts w:ascii="Times New Roman" w:hAnsi="Times New Roman"/>
        </w:rPr>
        <w:t xml:space="preserve"> and why digital technologies are being rolled out</w:t>
      </w:r>
      <w:bookmarkStart w:id="3" w:name="_Toc452133455"/>
      <w:bookmarkStart w:id="4" w:name="_Ref451443745"/>
      <w:r w:rsidR="000D7219" w:rsidRPr="00C33A59">
        <w:rPr>
          <w:rFonts w:ascii="Times New Roman" w:hAnsi="Times New Roman"/>
        </w:rPr>
        <w:t>.</w:t>
      </w:r>
      <w:bookmarkStart w:id="5" w:name="_Toc452133456"/>
      <w:bookmarkEnd w:id="3"/>
      <w:r w:rsidR="00921E98">
        <w:rPr>
          <w:rFonts w:ascii="Times New Roman" w:hAnsi="Times New Roman"/>
        </w:rPr>
        <w:t xml:space="preserve"> </w:t>
      </w:r>
      <w:bookmarkEnd w:id="4"/>
      <w:bookmarkEnd w:id="5"/>
      <w:r w:rsidR="008C3CFE">
        <w:rPr>
          <w:rFonts w:ascii="Times New Roman" w:hAnsi="Times New Roman"/>
        </w:rPr>
        <w:t>The</w:t>
      </w:r>
      <w:r w:rsidR="004E59A9" w:rsidRPr="00C33A59">
        <w:rPr>
          <w:rFonts w:ascii="Times New Roman" w:hAnsi="Times New Roman"/>
        </w:rPr>
        <w:t xml:space="preserve"> UK workforce responses</w:t>
      </w:r>
      <w:r w:rsidR="008C3CFE">
        <w:rPr>
          <w:rFonts w:ascii="Times New Roman" w:hAnsi="Times New Roman"/>
        </w:rPr>
        <w:t xml:space="preserve"> about the existence roll-outs</w:t>
      </w:r>
      <w:r w:rsidR="004E59A9" w:rsidRPr="00C33A59">
        <w:rPr>
          <w:rFonts w:ascii="Times New Roman" w:hAnsi="Times New Roman"/>
        </w:rPr>
        <w:t xml:space="preserve"> </w:t>
      </w:r>
      <w:r w:rsidR="564203EA" w:rsidRPr="00C33A59">
        <w:rPr>
          <w:rFonts w:ascii="Times New Roman" w:hAnsi="Times New Roman"/>
        </w:rPr>
        <w:t xml:space="preserve">are </w:t>
      </w:r>
      <w:r w:rsidR="008C3CFE">
        <w:rPr>
          <w:rFonts w:ascii="Times New Roman" w:hAnsi="Times New Roman"/>
        </w:rPr>
        <w:t xml:space="preserve">compared </w:t>
      </w:r>
      <w:r w:rsidR="004E59A9" w:rsidRPr="00C33A59">
        <w:rPr>
          <w:rFonts w:ascii="Times New Roman" w:hAnsi="Times New Roman"/>
        </w:rPr>
        <w:t xml:space="preserve">by </w:t>
      </w:r>
      <w:r w:rsidR="008C3CFE">
        <w:rPr>
          <w:rFonts w:ascii="Times New Roman" w:hAnsi="Times New Roman"/>
        </w:rPr>
        <w:t xml:space="preserve">organisational </w:t>
      </w:r>
      <w:r w:rsidR="004E59A9" w:rsidRPr="00C33A59">
        <w:rPr>
          <w:rFonts w:ascii="Times New Roman" w:hAnsi="Times New Roman"/>
        </w:rPr>
        <w:t>size and sector variations</w:t>
      </w:r>
      <w:r w:rsidR="008C3CFE">
        <w:rPr>
          <w:rFonts w:ascii="Times New Roman" w:hAnsi="Times New Roman"/>
        </w:rPr>
        <w:t xml:space="preserve"> to answer</w:t>
      </w:r>
      <w:r w:rsidR="004E59A9" w:rsidRPr="00C33A59">
        <w:rPr>
          <w:rFonts w:ascii="Times New Roman" w:hAnsi="Times New Roman"/>
        </w:rPr>
        <w:t xml:space="preserve"> three questions:</w:t>
      </w:r>
    </w:p>
    <w:p w14:paraId="71657348" w14:textId="28F04E54" w:rsidR="004E59A9" w:rsidRPr="00C33A59" w:rsidRDefault="004E59A9" w:rsidP="00A119F5">
      <w:pPr>
        <w:pStyle w:val="ListParagraph"/>
        <w:numPr>
          <w:ilvl w:val="0"/>
          <w:numId w:val="2"/>
        </w:numPr>
        <w:spacing w:after="0" w:line="480" w:lineRule="auto"/>
        <w:ind w:left="360"/>
        <w:rPr>
          <w:rFonts w:ascii="Times New Roman" w:hAnsi="Times New Roman"/>
        </w:rPr>
      </w:pPr>
      <w:r w:rsidRPr="00C33A59">
        <w:rPr>
          <w:rFonts w:ascii="Times New Roman" w:hAnsi="Times New Roman"/>
        </w:rPr>
        <w:lastRenderedPageBreak/>
        <w:t xml:space="preserve">Whether there have been </w:t>
      </w:r>
      <w:r w:rsidR="00C33A59">
        <w:rPr>
          <w:rFonts w:ascii="Times New Roman" w:hAnsi="Times New Roman"/>
        </w:rPr>
        <w:t>roll-out</w:t>
      </w:r>
      <w:r w:rsidRPr="00C33A59">
        <w:rPr>
          <w:rFonts w:ascii="Times New Roman" w:hAnsi="Times New Roman"/>
        </w:rPr>
        <w:t>s</w:t>
      </w:r>
    </w:p>
    <w:p w14:paraId="5C048D29" w14:textId="20485A5C" w:rsidR="004E59A9" w:rsidRPr="00C33A59" w:rsidRDefault="00D778D3" w:rsidP="00A119F5">
      <w:pPr>
        <w:pStyle w:val="ListParagraph"/>
        <w:numPr>
          <w:ilvl w:val="0"/>
          <w:numId w:val="2"/>
        </w:numPr>
        <w:spacing w:after="0" w:line="480" w:lineRule="auto"/>
        <w:ind w:left="360"/>
        <w:rPr>
          <w:rFonts w:ascii="Times New Roman" w:hAnsi="Times New Roman"/>
        </w:rPr>
      </w:pPr>
      <w:r>
        <w:rPr>
          <w:rFonts w:ascii="Times New Roman" w:hAnsi="Times New Roman"/>
        </w:rPr>
        <w:t>How many</w:t>
      </w:r>
      <w:r w:rsidR="004E59A9" w:rsidRPr="00C33A59">
        <w:rPr>
          <w:rFonts w:ascii="Times New Roman" w:hAnsi="Times New Roman"/>
        </w:rPr>
        <w:t xml:space="preserve"> </w:t>
      </w:r>
      <w:r w:rsidR="00C33A59">
        <w:rPr>
          <w:rFonts w:ascii="Times New Roman" w:hAnsi="Times New Roman"/>
        </w:rPr>
        <w:t>roll-out</w:t>
      </w:r>
      <w:r w:rsidR="004E59A9" w:rsidRPr="00C33A59">
        <w:rPr>
          <w:rFonts w:ascii="Times New Roman" w:hAnsi="Times New Roman"/>
        </w:rPr>
        <w:t>s</w:t>
      </w:r>
    </w:p>
    <w:p w14:paraId="4AD99B77" w14:textId="7DB85DB4" w:rsidR="00C33A59" w:rsidRDefault="004E59A9" w:rsidP="00A119F5">
      <w:pPr>
        <w:pStyle w:val="ListParagraph"/>
        <w:numPr>
          <w:ilvl w:val="0"/>
          <w:numId w:val="2"/>
        </w:numPr>
        <w:spacing w:after="0" w:line="480" w:lineRule="auto"/>
        <w:ind w:left="360"/>
        <w:rPr>
          <w:rFonts w:ascii="Times New Roman" w:hAnsi="Times New Roman"/>
        </w:rPr>
      </w:pPr>
      <w:r w:rsidRPr="00C33A59">
        <w:rPr>
          <w:rFonts w:ascii="Times New Roman" w:hAnsi="Times New Roman"/>
        </w:rPr>
        <w:t>If UK workers have perceived an increase in the rate of roll</w:t>
      </w:r>
      <w:r w:rsidR="00C33A59">
        <w:rPr>
          <w:rFonts w:ascii="Times New Roman" w:hAnsi="Times New Roman"/>
        </w:rPr>
        <w:t>-</w:t>
      </w:r>
      <w:r w:rsidRPr="00C33A59">
        <w:rPr>
          <w:rFonts w:ascii="Times New Roman" w:hAnsi="Times New Roman"/>
        </w:rPr>
        <w:t>outs</w:t>
      </w:r>
    </w:p>
    <w:p w14:paraId="04C5F203" w14:textId="1EF109B0" w:rsidR="00C86FD5" w:rsidRPr="00C33A59" w:rsidRDefault="00C33A59" w:rsidP="00A119F5">
      <w:pPr>
        <w:pStyle w:val="ListParagraph"/>
        <w:spacing w:after="0" w:line="480" w:lineRule="auto"/>
        <w:ind w:left="0"/>
        <w:rPr>
          <w:rFonts w:ascii="Times New Roman" w:hAnsi="Times New Roman"/>
          <w:b/>
        </w:rPr>
      </w:pPr>
      <w:r w:rsidRPr="00C33A59">
        <w:rPr>
          <w:rFonts w:ascii="Times New Roman" w:hAnsi="Times New Roman"/>
          <w:b/>
        </w:rPr>
        <w:t xml:space="preserve">Presence </w:t>
      </w:r>
      <w:r w:rsidR="00401560">
        <w:rPr>
          <w:rFonts w:ascii="Times New Roman" w:hAnsi="Times New Roman"/>
          <w:b/>
        </w:rPr>
        <w:t xml:space="preserve">and Number </w:t>
      </w:r>
      <w:r w:rsidR="00921E98">
        <w:rPr>
          <w:rFonts w:ascii="Times New Roman" w:hAnsi="Times New Roman"/>
          <w:b/>
        </w:rPr>
        <w:t>o</w:t>
      </w:r>
      <w:r w:rsidRPr="00C33A59">
        <w:rPr>
          <w:rFonts w:ascii="Times New Roman" w:hAnsi="Times New Roman"/>
          <w:b/>
        </w:rPr>
        <w:t>f Digital Roll</w:t>
      </w:r>
      <w:r>
        <w:rPr>
          <w:rFonts w:ascii="Times New Roman" w:hAnsi="Times New Roman"/>
          <w:b/>
        </w:rPr>
        <w:t>-</w:t>
      </w:r>
      <w:r w:rsidRPr="00C33A59">
        <w:rPr>
          <w:rFonts w:ascii="Times New Roman" w:hAnsi="Times New Roman"/>
          <w:b/>
        </w:rPr>
        <w:t>Outs</w:t>
      </w:r>
      <w:r w:rsidR="00BD494A">
        <w:rPr>
          <w:rFonts w:ascii="Times New Roman" w:hAnsi="Times New Roman"/>
          <w:b/>
        </w:rPr>
        <w:t>, by Organisational Size</w:t>
      </w:r>
      <w:r w:rsidR="00401560">
        <w:rPr>
          <w:rFonts w:ascii="Times New Roman" w:hAnsi="Times New Roman"/>
          <w:b/>
        </w:rPr>
        <w:t xml:space="preserve"> and Sector</w:t>
      </w:r>
    </w:p>
    <w:p w14:paraId="5DD0D710" w14:textId="2EC22B0D" w:rsidR="002C3A41" w:rsidRDefault="008C3CFE" w:rsidP="00A119F5">
      <w:pPr>
        <w:spacing w:after="0" w:line="480" w:lineRule="auto"/>
        <w:ind w:firstLine="720"/>
        <w:contextualSpacing/>
        <w:rPr>
          <w:rFonts w:ascii="Times New Roman" w:hAnsi="Times New Roman"/>
        </w:rPr>
      </w:pPr>
      <w:r>
        <w:rPr>
          <w:rFonts w:ascii="Times New Roman" w:hAnsi="Times New Roman"/>
        </w:rPr>
        <w:t>As</w:t>
      </w:r>
      <w:r w:rsidR="5BA93ABE" w:rsidRPr="00C33A59">
        <w:rPr>
          <w:rFonts w:ascii="Times New Roman" w:hAnsi="Times New Roman"/>
        </w:rPr>
        <w:t xml:space="preserve"> the</w:t>
      </w:r>
      <w:r w:rsidR="06FAC470" w:rsidRPr="00C33A59">
        <w:rPr>
          <w:rFonts w:ascii="Times New Roman" w:hAnsi="Times New Roman"/>
        </w:rPr>
        <w:t xml:space="preserve"> </w:t>
      </w:r>
      <w:r w:rsidR="5BA93ABE" w:rsidRPr="00C33A59">
        <w:rPr>
          <w:rFonts w:ascii="Times New Roman" w:hAnsi="Times New Roman"/>
        </w:rPr>
        <w:t>survey covered a representative sample of the UK workforce</w:t>
      </w:r>
      <w:r>
        <w:rPr>
          <w:rFonts w:ascii="Times New Roman" w:hAnsi="Times New Roman"/>
        </w:rPr>
        <w:t>,</w:t>
      </w:r>
      <w:r w:rsidR="5BA93ABE" w:rsidRPr="00C33A59">
        <w:rPr>
          <w:rFonts w:ascii="Times New Roman" w:hAnsi="Times New Roman"/>
        </w:rPr>
        <w:t xml:space="preserve"> </w:t>
      </w:r>
      <w:r w:rsidR="00F1129D" w:rsidRPr="00C33A59">
        <w:rPr>
          <w:rFonts w:ascii="Times New Roman" w:hAnsi="Times New Roman"/>
        </w:rPr>
        <w:t>t</w:t>
      </w:r>
      <w:r w:rsidR="7C7BB38C" w:rsidRPr="00C33A59">
        <w:rPr>
          <w:rFonts w:ascii="Times New Roman" w:hAnsi="Times New Roman"/>
        </w:rPr>
        <w:t>his include</w:t>
      </w:r>
      <w:r w:rsidR="06FAC470" w:rsidRPr="00C33A59">
        <w:rPr>
          <w:rFonts w:ascii="Times New Roman" w:hAnsi="Times New Roman"/>
        </w:rPr>
        <w:t>s</w:t>
      </w:r>
      <w:r w:rsidR="7C7BB38C" w:rsidRPr="00C33A59">
        <w:rPr>
          <w:rFonts w:ascii="Times New Roman" w:hAnsi="Times New Roman"/>
        </w:rPr>
        <w:t xml:space="preserve"> people who do not use digital technologies at work, and those who have not seen any new digital tools at work for quite some time</w:t>
      </w:r>
      <w:r w:rsidR="00610121" w:rsidRPr="00C33A59">
        <w:rPr>
          <w:rFonts w:ascii="Times New Roman" w:hAnsi="Times New Roman"/>
        </w:rPr>
        <w:t xml:space="preserve">. </w:t>
      </w:r>
      <w:r>
        <w:rPr>
          <w:rFonts w:ascii="Times New Roman" w:hAnsi="Times New Roman"/>
        </w:rPr>
        <w:t>Indeed,</w:t>
      </w:r>
      <w:r w:rsidR="00D04E48" w:rsidRPr="00C33A59">
        <w:rPr>
          <w:rFonts w:ascii="Times New Roman" w:hAnsi="Times New Roman"/>
        </w:rPr>
        <w:t xml:space="preserve"> overall </w:t>
      </w:r>
      <w:r w:rsidR="7C7BB38C" w:rsidRPr="00C33A59">
        <w:rPr>
          <w:rFonts w:ascii="Times New Roman" w:hAnsi="Times New Roman"/>
        </w:rPr>
        <w:t>29% of the surveyed workers were not aware of digital solutions being rolled out in their organisations</w:t>
      </w:r>
      <w:r w:rsidR="00D04E48" w:rsidRPr="00C33A59">
        <w:rPr>
          <w:rFonts w:ascii="Times New Roman" w:hAnsi="Times New Roman"/>
        </w:rPr>
        <w:t xml:space="preserve">. </w:t>
      </w:r>
      <w:r w:rsidR="000D7219" w:rsidRPr="00C33A59">
        <w:rPr>
          <w:rFonts w:ascii="Times New Roman" w:hAnsi="Times New Roman"/>
        </w:rPr>
        <w:t xml:space="preserve">This number </w:t>
      </w:r>
      <w:r w:rsidR="002C3A41" w:rsidRPr="00C33A59">
        <w:rPr>
          <w:rFonts w:ascii="Times New Roman" w:hAnsi="Times New Roman"/>
        </w:rPr>
        <w:t xml:space="preserve">is in line with prior research that found over 30% of </w:t>
      </w:r>
      <w:r>
        <w:rPr>
          <w:rFonts w:ascii="Times New Roman" w:hAnsi="Times New Roman"/>
        </w:rPr>
        <w:t>SMEs</w:t>
      </w:r>
      <w:r w:rsidR="002C3A41" w:rsidRPr="00C33A59">
        <w:rPr>
          <w:rFonts w:ascii="Times New Roman" w:hAnsi="Times New Roman"/>
        </w:rPr>
        <w:t xml:space="preserve"> were not online and not using many, if any, digital tools</w:t>
      </w:r>
      <w:r w:rsidR="00357205" w:rsidRPr="00C33A59">
        <w:rPr>
          <w:rFonts w:ascii="Times New Roman" w:hAnsi="Times New Roman"/>
        </w:rPr>
        <w:t xml:space="preserve"> (Lloyds Bank</w:t>
      </w:r>
      <w:r w:rsidR="004365AE">
        <w:rPr>
          <w:rFonts w:ascii="Times New Roman" w:hAnsi="Times New Roman"/>
        </w:rPr>
        <w:t>, 20</w:t>
      </w:r>
      <w:r w:rsidR="00357205" w:rsidRPr="00C33A59">
        <w:rPr>
          <w:rFonts w:ascii="Times New Roman" w:hAnsi="Times New Roman"/>
        </w:rPr>
        <w:t>17)</w:t>
      </w:r>
      <w:r w:rsidR="00610121" w:rsidRPr="00C33A59">
        <w:rPr>
          <w:rFonts w:ascii="Times New Roman" w:hAnsi="Times New Roman"/>
        </w:rPr>
        <w:t xml:space="preserve">. </w:t>
      </w:r>
      <w:r w:rsidR="00890B1D" w:rsidRPr="00C33A59">
        <w:rPr>
          <w:rFonts w:ascii="Times New Roman" w:hAnsi="Times New Roman"/>
        </w:rPr>
        <w:t>Taking a binary measure of workers</w:t>
      </w:r>
      <w:r>
        <w:rPr>
          <w:rFonts w:ascii="Times New Roman" w:hAnsi="Times New Roman"/>
        </w:rPr>
        <w:t>’</w:t>
      </w:r>
      <w:r w:rsidR="00890B1D" w:rsidRPr="00C33A59">
        <w:rPr>
          <w:rFonts w:ascii="Times New Roman" w:hAnsi="Times New Roman"/>
        </w:rPr>
        <w:t xml:space="preserve"> experiencing digital rollouts (or not)</w:t>
      </w:r>
      <w:r w:rsidR="00C32CE6" w:rsidRPr="00C33A59">
        <w:rPr>
          <w:rFonts w:ascii="Times New Roman" w:hAnsi="Times New Roman"/>
        </w:rPr>
        <w:t>,</w:t>
      </w:r>
      <w:r w:rsidR="00890B1D" w:rsidRPr="00C33A59">
        <w:rPr>
          <w:rFonts w:ascii="Times New Roman" w:hAnsi="Times New Roman"/>
        </w:rPr>
        <w:t xml:space="preserve"> </w:t>
      </w:r>
      <w:r w:rsidR="00BC7545" w:rsidRPr="00C33A59">
        <w:rPr>
          <w:rFonts w:ascii="Times New Roman" w:hAnsi="Times New Roman"/>
        </w:rPr>
        <w:t xml:space="preserve">employees of smaller organisations </w:t>
      </w:r>
      <w:r>
        <w:rPr>
          <w:rFonts w:ascii="Times New Roman" w:hAnsi="Times New Roman"/>
        </w:rPr>
        <w:t xml:space="preserve">were </w:t>
      </w:r>
      <w:r w:rsidR="00890B1D" w:rsidRPr="00C33A59">
        <w:rPr>
          <w:rFonts w:ascii="Times New Roman" w:hAnsi="Times New Roman"/>
        </w:rPr>
        <w:t>statistically significantly</w:t>
      </w:r>
      <w:r w:rsidR="009B6106" w:rsidRPr="00C33A59">
        <w:rPr>
          <w:rFonts w:ascii="Times New Roman" w:hAnsi="Times New Roman"/>
        </w:rPr>
        <w:t xml:space="preserve"> </w:t>
      </w:r>
      <w:r>
        <w:rPr>
          <w:rFonts w:ascii="Times New Roman" w:hAnsi="Times New Roman"/>
        </w:rPr>
        <w:t xml:space="preserve">more likely to </w:t>
      </w:r>
      <w:r w:rsidR="00BC7545" w:rsidRPr="00C33A59">
        <w:rPr>
          <w:rFonts w:ascii="Times New Roman" w:hAnsi="Times New Roman"/>
        </w:rPr>
        <w:t xml:space="preserve">indicate that they had not experienced digital rollouts </w:t>
      </w:r>
      <w:r w:rsidR="00190BB7" w:rsidRPr="00C33A59">
        <w:rPr>
          <w:rFonts w:ascii="Times New Roman" w:hAnsi="Times New Roman"/>
        </w:rPr>
        <w:t>(see</w:t>
      </w:r>
      <w:r w:rsidR="009B6106" w:rsidRPr="00C33A59">
        <w:rPr>
          <w:rFonts w:ascii="Times New Roman" w:hAnsi="Times New Roman"/>
        </w:rPr>
        <w:t xml:space="preserve"> </w:t>
      </w:r>
      <w:r w:rsidR="00995ED3">
        <w:rPr>
          <w:rFonts w:ascii="Times New Roman" w:hAnsi="Times New Roman"/>
        </w:rPr>
        <w:t xml:space="preserve">Figure 1; </w:t>
      </w:r>
      <w:r w:rsidR="009B6106" w:rsidRPr="00C33A59">
        <w:rPr>
          <w:rFonts w:ascii="Times New Roman" w:hAnsi="Times New Roman"/>
        </w:rPr>
        <w:t xml:space="preserve">one-way ANOVA, Welch (1, 3039) = 1384.6, </w:t>
      </w:r>
      <w:r w:rsidR="00D478B9" w:rsidRPr="00D478B9">
        <w:rPr>
          <w:rFonts w:ascii="Times New Roman" w:hAnsi="Times New Roman"/>
          <w:i/>
        </w:rPr>
        <w:t>p&lt;</w:t>
      </w:r>
      <w:r w:rsidR="00F12424">
        <w:rPr>
          <w:rFonts w:ascii="Times New Roman" w:hAnsi="Times New Roman"/>
        </w:rPr>
        <w:t>.001</w:t>
      </w:r>
      <w:r w:rsidR="009B6106" w:rsidRPr="00C33A59">
        <w:rPr>
          <w:rFonts w:ascii="Times New Roman" w:hAnsi="Times New Roman"/>
        </w:rPr>
        <w:t>, with a medium effect size (</w:t>
      </w:r>
      <w:r w:rsidR="003D6EDE" w:rsidRPr="003D6EDE">
        <w:rPr>
          <w:rFonts w:ascii="Times New Roman" w:hAnsi="Times New Roman"/>
          <w:i/>
          <w:iCs/>
        </w:rPr>
        <w:t>η</w:t>
      </w:r>
      <w:r w:rsidR="003D6EDE" w:rsidRPr="003D6EDE">
        <w:rPr>
          <w:rFonts w:ascii="Times New Roman" w:hAnsi="Times New Roman"/>
          <w:i/>
          <w:iCs/>
          <w:vertAlign w:val="superscript"/>
        </w:rPr>
        <w:t>2</w:t>
      </w:r>
      <w:r w:rsidR="003D6EDE">
        <w:rPr>
          <w:rFonts w:ascii="Times New Roman" w:hAnsi="Times New Roman"/>
        </w:rPr>
        <w:t xml:space="preserve"> [</w:t>
      </w:r>
      <w:r w:rsidR="009B6106" w:rsidRPr="00C33A59">
        <w:rPr>
          <w:rFonts w:ascii="Times New Roman" w:hAnsi="Times New Roman"/>
        </w:rPr>
        <w:t>eta squared</w:t>
      </w:r>
      <w:r w:rsidR="003D6EDE">
        <w:rPr>
          <w:rFonts w:ascii="Times New Roman" w:hAnsi="Times New Roman"/>
        </w:rPr>
        <w:t>]</w:t>
      </w:r>
      <w:r w:rsidR="009B6106" w:rsidRPr="00C33A59">
        <w:rPr>
          <w:rFonts w:ascii="Times New Roman" w:hAnsi="Times New Roman"/>
        </w:rPr>
        <w:t xml:space="preserve"> </w:t>
      </w:r>
      <w:r w:rsidR="00FC4D00" w:rsidRPr="00FC4D00">
        <w:rPr>
          <w:rFonts w:ascii="Times New Roman" w:hAnsi="Times New Roman"/>
        </w:rPr>
        <w:t>= .</w:t>
      </w:r>
      <w:r w:rsidR="009B6106" w:rsidRPr="00C33A59">
        <w:rPr>
          <w:rFonts w:ascii="Times New Roman" w:hAnsi="Times New Roman"/>
        </w:rPr>
        <w:t>54)</w:t>
      </w:r>
      <w:r w:rsidR="00190BB7" w:rsidRPr="00C33A59">
        <w:rPr>
          <w:rFonts w:ascii="Times New Roman" w:hAnsi="Times New Roman"/>
        </w:rPr>
        <w:t>)</w:t>
      </w:r>
      <w:r w:rsidR="00610121" w:rsidRPr="00C33A59">
        <w:rPr>
          <w:rFonts w:ascii="Times New Roman" w:hAnsi="Times New Roman"/>
        </w:rPr>
        <w:t>.</w:t>
      </w:r>
    </w:p>
    <w:p w14:paraId="269A4B00" w14:textId="2197A23B" w:rsidR="00721676"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721676">
        <w:rPr>
          <w:rFonts w:ascii="Times New Roman" w:hAnsi="Times New Roman"/>
        </w:rPr>
        <w:t>Figure 1</w:t>
      </w:r>
      <w:r>
        <w:rPr>
          <w:rFonts w:ascii="Times New Roman" w:hAnsi="Times New Roman"/>
        </w:rPr>
        <w:t xml:space="preserve"> --- </w:t>
      </w:r>
    </w:p>
    <w:p w14:paraId="347A4E71" w14:textId="4271195D" w:rsidR="00A57DAE" w:rsidRDefault="00A57DAE" w:rsidP="00A119F5">
      <w:pPr>
        <w:spacing w:after="0" w:line="480" w:lineRule="auto"/>
        <w:ind w:firstLine="720"/>
        <w:contextualSpacing/>
        <w:rPr>
          <w:rFonts w:ascii="Times New Roman" w:hAnsi="Times New Roman"/>
        </w:rPr>
      </w:pPr>
      <w:r w:rsidRPr="00C33A59">
        <w:rPr>
          <w:rFonts w:ascii="Times New Roman" w:hAnsi="Times New Roman"/>
        </w:rPr>
        <w:t xml:space="preserve">The size of an organisation might </w:t>
      </w:r>
      <w:r w:rsidR="003C6966">
        <w:rPr>
          <w:rFonts w:ascii="Times New Roman" w:hAnsi="Times New Roman"/>
        </w:rPr>
        <w:t>influence</w:t>
      </w:r>
      <w:r w:rsidRPr="00C33A59">
        <w:rPr>
          <w:rFonts w:ascii="Times New Roman" w:hAnsi="Times New Roman"/>
        </w:rPr>
        <w:t xml:space="preserve"> the number of digital solutions that the UK workforce encounters. </w:t>
      </w:r>
      <w:r w:rsidR="00726208" w:rsidRPr="00C33A59">
        <w:rPr>
          <w:rFonts w:ascii="Times New Roman" w:hAnsi="Times New Roman"/>
        </w:rPr>
        <w:t xml:space="preserve">Looking at the number of </w:t>
      </w:r>
      <w:r w:rsidRPr="00C33A59">
        <w:rPr>
          <w:rFonts w:ascii="Times New Roman" w:hAnsi="Times New Roman"/>
        </w:rPr>
        <w:t xml:space="preserve">new digital solutions the UK workforce has </w:t>
      </w:r>
      <w:r w:rsidR="00726208" w:rsidRPr="00C33A59">
        <w:rPr>
          <w:rFonts w:ascii="Times New Roman" w:hAnsi="Times New Roman"/>
        </w:rPr>
        <w:t>reported</w:t>
      </w:r>
      <w:r w:rsidRPr="00C33A59">
        <w:rPr>
          <w:rFonts w:ascii="Times New Roman" w:hAnsi="Times New Roman"/>
        </w:rPr>
        <w:t>, there is a statistically significant difference in relation to the size of organisations</w:t>
      </w:r>
      <w:r w:rsidR="00726208" w:rsidRPr="00C33A59">
        <w:rPr>
          <w:rFonts w:ascii="Times New Roman" w:hAnsi="Times New Roman"/>
        </w:rPr>
        <w:t xml:space="preserve"> (one-way ANOVA, Welch (6, 2369) = 800.</w:t>
      </w:r>
      <w:r w:rsidR="00005C49">
        <w:rPr>
          <w:rFonts w:ascii="Times New Roman" w:hAnsi="Times New Roman"/>
        </w:rPr>
        <w:t>6</w:t>
      </w:r>
      <w:r w:rsidR="00726208" w:rsidRPr="00C33A59">
        <w:rPr>
          <w:rFonts w:ascii="Times New Roman" w:hAnsi="Times New Roman"/>
        </w:rPr>
        <w:t xml:space="preserve">, </w:t>
      </w:r>
      <w:r w:rsidR="00D478B9" w:rsidRPr="00D478B9">
        <w:rPr>
          <w:rFonts w:ascii="Times New Roman" w:hAnsi="Times New Roman"/>
          <w:i/>
        </w:rPr>
        <w:t>p&lt;</w:t>
      </w:r>
      <w:r w:rsidR="00F12424">
        <w:rPr>
          <w:rFonts w:ascii="Times New Roman" w:hAnsi="Times New Roman"/>
        </w:rPr>
        <w:t>.001</w:t>
      </w:r>
      <w:r w:rsidR="00726208" w:rsidRPr="00C33A59">
        <w:rPr>
          <w:rFonts w:ascii="Times New Roman" w:hAnsi="Times New Roman"/>
        </w:rPr>
        <w:t>, medium to large effect size (</w:t>
      </w:r>
      <w:r w:rsidR="003D6EDE" w:rsidRPr="003D6EDE">
        <w:rPr>
          <w:rFonts w:ascii="Times New Roman" w:hAnsi="Times New Roman"/>
          <w:i/>
          <w:iCs/>
        </w:rPr>
        <w:t>η</w:t>
      </w:r>
      <w:r w:rsidR="003D6EDE" w:rsidRPr="003D6EDE">
        <w:rPr>
          <w:rFonts w:ascii="Times New Roman" w:hAnsi="Times New Roman"/>
          <w:i/>
          <w:iCs/>
          <w:vertAlign w:val="superscript"/>
        </w:rPr>
        <w:t>2</w:t>
      </w:r>
      <w:r w:rsidR="00726208" w:rsidRPr="00C33A59">
        <w:rPr>
          <w:rFonts w:ascii="Times New Roman" w:hAnsi="Times New Roman"/>
        </w:rPr>
        <w:t xml:space="preserve"> </w:t>
      </w:r>
      <w:r w:rsidR="00FC4D00" w:rsidRPr="00FC4D00">
        <w:rPr>
          <w:rFonts w:ascii="Times New Roman" w:hAnsi="Times New Roman"/>
        </w:rPr>
        <w:t>= .</w:t>
      </w:r>
      <w:r w:rsidR="00726208" w:rsidRPr="00C33A59">
        <w:rPr>
          <w:rFonts w:ascii="Times New Roman" w:hAnsi="Times New Roman"/>
        </w:rPr>
        <w:t>11)</w:t>
      </w:r>
      <w:r w:rsidR="00D57195">
        <w:rPr>
          <w:rFonts w:ascii="Times New Roman" w:hAnsi="Times New Roman"/>
        </w:rPr>
        <w:t xml:space="preserve">, </w:t>
      </w:r>
      <w:r w:rsidR="00610121" w:rsidRPr="00C33A59">
        <w:rPr>
          <w:rFonts w:ascii="Times New Roman" w:hAnsi="Times New Roman"/>
        </w:rPr>
        <w:t xml:space="preserve"> </w:t>
      </w:r>
      <w:r w:rsidR="00D57195">
        <w:rPr>
          <w:rFonts w:ascii="Times New Roman" w:hAnsi="Times New Roman"/>
        </w:rPr>
        <w:t>w</w:t>
      </w:r>
      <w:r w:rsidR="009D3013" w:rsidRPr="00C33A59">
        <w:rPr>
          <w:rFonts w:ascii="Times New Roman" w:hAnsi="Times New Roman"/>
        </w:rPr>
        <w:t xml:space="preserve">ith the average company size for no </w:t>
      </w:r>
      <w:r w:rsidR="00C33A59">
        <w:rPr>
          <w:rFonts w:ascii="Times New Roman" w:hAnsi="Times New Roman"/>
        </w:rPr>
        <w:t>roll-out</w:t>
      </w:r>
      <w:r w:rsidR="009D3013" w:rsidRPr="00C33A59">
        <w:rPr>
          <w:rFonts w:ascii="Times New Roman" w:hAnsi="Times New Roman"/>
        </w:rPr>
        <w:t>s being 50-99 employees</w:t>
      </w:r>
      <w:r w:rsidR="00F70438" w:rsidRPr="00C33A59">
        <w:rPr>
          <w:rFonts w:ascii="Times New Roman" w:hAnsi="Times New Roman"/>
        </w:rPr>
        <w:t xml:space="preserve">. </w:t>
      </w:r>
      <w:r w:rsidR="009D3013" w:rsidRPr="00C33A59">
        <w:rPr>
          <w:rFonts w:ascii="Times New Roman" w:hAnsi="Times New Roman"/>
        </w:rPr>
        <w:fldChar w:fldCharType="begin"/>
      </w:r>
      <w:r w:rsidR="009D3013" w:rsidRPr="00C33A59">
        <w:rPr>
          <w:rFonts w:ascii="Times New Roman" w:hAnsi="Times New Roman"/>
        </w:rPr>
        <w:instrText xml:space="preserve"> REF _Ref451422876 \h </w:instrText>
      </w:r>
      <w:r w:rsidR="00FB3E3E" w:rsidRPr="00C33A59">
        <w:rPr>
          <w:rFonts w:ascii="Times New Roman" w:hAnsi="Times New Roman"/>
        </w:rPr>
        <w:instrText xml:space="preserve"> \* MERGEFORMAT </w:instrText>
      </w:r>
      <w:r w:rsidR="009D3013" w:rsidRPr="00C33A59">
        <w:rPr>
          <w:rFonts w:ascii="Times New Roman" w:hAnsi="Times New Roman"/>
        </w:rPr>
      </w:r>
      <w:r w:rsidR="009D3013" w:rsidRPr="00C33A59">
        <w:rPr>
          <w:rFonts w:ascii="Times New Roman" w:hAnsi="Times New Roman"/>
        </w:rPr>
        <w:fldChar w:fldCharType="end"/>
      </w:r>
      <w:r w:rsidR="11166304" w:rsidRPr="00C33A59">
        <w:rPr>
          <w:rFonts w:ascii="Times New Roman" w:hAnsi="Times New Roman"/>
          <w:noProof/>
        </w:rPr>
        <w:t>Those working in organisations of 100 or more people are more likely to have encountered three or more new digital technologies over the last two years than those in smaller organisations (</w:t>
      </w:r>
      <w:r w:rsidR="00334643" w:rsidRPr="00C33A59">
        <w:rPr>
          <w:rFonts w:ascii="Times New Roman" w:hAnsi="Times New Roman"/>
          <w:noProof/>
        </w:rPr>
        <w:t>see</w:t>
      </w:r>
      <w:r w:rsidR="00995ED3">
        <w:rPr>
          <w:rFonts w:ascii="Times New Roman" w:hAnsi="Times New Roman"/>
          <w:noProof/>
        </w:rPr>
        <w:t xml:space="preserve"> Figure 2</w:t>
      </w:r>
      <w:r w:rsidR="00334643" w:rsidRPr="00C33A59">
        <w:rPr>
          <w:rFonts w:ascii="Times New Roman" w:hAnsi="Times New Roman"/>
          <w:noProof/>
        </w:rPr>
        <w:t xml:space="preserve"> and</w:t>
      </w:r>
      <w:r w:rsidR="00C6423A">
        <w:rPr>
          <w:rFonts w:ascii="Times New Roman" w:hAnsi="Times New Roman"/>
          <w:noProof/>
        </w:rPr>
        <w:t xml:space="preserve"> Table 2</w:t>
      </w:r>
      <w:r w:rsidR="4D50B80F" w:rsidRPr="00C33A59">
        <w:rPr>
          <w:rFonts w:ascii="Times New Roman" w:hAnsi="Times New Roman"/>
        </w:rPr>
        <w:t>).</w:t>
      </w:r>
    </w:p>
    <w:p w14:paraId="7094454A" w14:textId="4E191B07" w:rsidR="00721676"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721676">
        <w:rPr>
          <w:rFonts w:ascii="Times New Roman" w:hAnsi="Times New Roman"/>
        </w:rPr>
        <w:t>Figure 2</w:t>
      </w:r>
      <w:r>
        <w:rPr>
          <w:rFonts w:ascii="Times New Roman" w:hAnsi="Times New Roman"/>
        </w:rPr>
        <w:t xml:space="preserve"> --- </w:t>
      </w:r>
    </w:p>
    <w:p w14:paraId="542EA4F5" w14:textId="6FF11EC1" w:rsidR="009D3013"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721676">
        <w:rPr>
          <w:rFonts w:ascii="Times New Roman" w:hAnsi="Times New Roman"/>
        </w:rPr>
        <w:t>Table 2</w:t>
      </w:r>
      <w:r>
        <w:rPr>
          <w:rFonts w:ascii="Times New Roman" w:hAnsi="Times New Roman"/>
        </w:rPr>
        <w:t xml:space="preserve"> --- </w:t>
      </w:r>
    </w:p>
    <w:p w14:paraId="17F0A057" w14:textId="3C0EF34B" w:rsidR="00F03217" w:rsidRDefault="00F61D6B" w:rsidP="00A119F5">
      <w:pPr>
        <w:spacing w:after="0" w:line="480" w:lineRule="auto"/>
        <w:ind w:firstLine="720"/>
        <w:contextualSpacing/>
        <w:rPr>
          <w:rFonts w:ascii="Times New Roman" w:hAnsi="Times New Roman"/>
        </w:rPr>
      </w:pPr>
      <w:r>
        <w:rPr>
          <w:rFonts w:ascii="Times New Roman" w:hAnsi="Times New Roman"/>
        </w:rPr>
        <w:lastRenderedPageBreak/>
        <w:t>While</w:t>
      </w:r>
      <w:r w:rsidR="00F03217" w:rsidRPr="00C33A59">
        <w:rPr>
          <w:rFonts w:ascii="Times New Roman" w:hAnsi="Times New Roman"/>
        </w:rPr>
        <w:t xml:space="preserve"> more than 60% of the UK workforce in all sectors had knowledge of a digital solution </w:t>
      </w:r>
      <w:r w:rsidR="00C33A59">
        <w:rPr>
          <w:rFonts w:ascii="Times New Roman" w:hAnsi="Times New Roman"/>
        </w:rPr>
        <w:t>roll-out</w:t>
      </w:r>
      <w:r w:rsidR="00F03217" w:rsidRPr="00C33A59">
        <w:rPr>
          <w:rFonts w:ascii="Times New Roman" w:hAnsi="Times New Roman"/>
        </w:rPr>
        <w:t xml:space="preserve"> in their organisation</w:t>
      </w:r>
      <w:r>
        <w:rPr>
          <w:rFonts w:ascii="Times New Roman" w:hAnsi="Times New Roman"/>
        </w:rPr>
        <w:t>,</w:t>
      </w:r>
      <w:r w:rsidR="00F03217" w:rsidRPr="00C33A59">
        <w:rPr>
          <w:rFonts w:ascii="Times New Roman" w:hAnsi="Times New Roman"/>
        </w:rPr>
        <w:t xml:space="preserve"> </w:t>
      </w:r>
      <w:r>
        <w:rPr>
          <w:rFonts w:ascii="Times New Roman" w:hAnsi="Times New Roman"/>
        </w:rPr>
        <w:t>t</w:t>
      </w:r>
      <w:r w:rsidR="002E38FF" w:rsidRPr="00C33A59">
        <w:rPr>
          <w:rFonts w:ascii="Times New Roman" w:hAnsi="Times New Roman"/>
        </w:rPr>
        <w:t xml:space="preserve">here </w:t>
      </w:r>
      <w:r w:rsidR="00414BE5" w:rsidRPr="00C33A59">
        <w:rPr>
          <w:rFonts w:ascii="Times New Roman" w:hAnsi="Times New Roman"/>
        </w:rPr>
        <w:t xml:space="preserve">are </w:t>
      </w:r>
      <w:r w:rsidR="00F03217" w:rsidRPr="00C33A59">
        <w:rPr>
          <w:rFonts w:ascii="Times New Roman" w:hAnsi="Times New Roman"/>
        </w:rPr>
        <w:t xml:space="preserve">statistically significant </w:t>
      </w:r>
      <w:r w:rsidR="00414BE5" w:rsidRPr="00C33A59">
        <w:rPr>
          <w:rFonts w:ascii="Times New Roman" w:hAnsi="Times New Roman"/>
        </w:rPr>
        <w:t xml:space="preserve">differences between </w:t>
      </w:r>
      <w:r w:rsidR="00F03217" w:rsidRPr="00C33A59">
        <w:rPr>
          <w:rFonts w:ascii="Times New Roman" w:hAnsi="Times New Roman"/>
        </w:rPr>
        <w:t xml:space="preserve">the most active and least active </w:t>
      </w:r>
      <w:r w:rsidR="00414BE5" w:rsidRPr="00C33A59">
        <w:rPr>
          <w:rFonts w:ascii="Times New Roman" w:hAnsi="Times New Roman"/>
        </w:rPr>
        <w:t>sectors</w:t>
      </w:r>
      <w:r w:rsidR="00F03217" w:rsidRPr="00C33A59">
        <w:rPr>
          <w:rFonts w:ascii="Times New Roman" w:hAnsi="Times New Roman"/>
        </w:rPr>
        <w:t xml:space="preserve"> in terms of undertaking</w:t>
      </w:r>
      <w:r w:rsidR="00414BE5" w:rsidRPr="00C33A59">
        <w:rPr>
          <w:rFonts w:ascii="Times New Roman" w:hAnsi="Times New Roman"/>
        </w:rPr>
        <w:t xml:space="preserve"> any digital </w:t>
      </w:r>
      <w:r w:rsidR="00C33A59">
        <w:rPr>
          <w:rFonts w:ascii="Times New Roman" w:hAnsi="Times New Roman"/>
        </w:rPr>
        <w:t>roll-out</w:t>
      </w:r>
      <w:r w:rsidR="00414BE5" w:rsidRPr="00C33A59">
        <w:rPr>
          <w:rFonts w:ascii="Times New Roman" w:hAnsi="Times New Roman"/>
        </w:rPr>
        <w:t>s</w:t>
      </w:r>
      <w:r w:rsidR="009A3BC3" w:rsidRPr="00C33A59">
        <w:rPr>
          <w:rFonts w:ascii="Times New Roman" w:hAnsi="Times New Roman"/>
        </w:rPr>
        <w:t xml:space="preserve"> </w:t>
      </w:r>
      <w:r w:rsidR="00705C58" w:rsidRPr="00C33A59">
        <w:rPr>
          <w:rFonts w:ascii="Times New Roman" w:hAnsi="Times New Roman"/>
        </w:rPr>
        <w:t>(</w:t>
      </w:r>
      <w:r w:rsidR="00705C58" w:rsidRPr="00AC3D27">
        <w:rPr>
          <w:rFonts w:ascii="Times New Roman" w:hAnsi="Times New Roman"/>
        </w:rPr>
        <w:t xml:space="preserve">chi-square test, </w:t>
      </w:r>
      <w:r w:rsidR="00705C58" w:rsidRPr="00C33A59">
        <w:rPr>
          <w:rFonts w:ascii="Times New Roman" w:hAnsi="Times New Roman"/>
        </w:rPr>
        <w:sym w:font="Symbol" w:char="F063"/>
      </w:r>
      <w:r w:rsidR="00705C58" w:rsidRPr="00C33A59">
        <w:rPr>
          <w:rFonts w:ascii="Times New Roman" w:hAnsi="Times New Roman"/>
          <w:vertAlign w:val="superscript"/>
        </w:rPr>
        <w:t>2</w:t>
      </w:r>
      <w:r w:rsidR="00705C58" w:rsidRPr="00C33A59">
        <w:rPr>
          <w:rFonts w:ascii="Times New Roman" w:hAnsi="Times New Roman"/>
        </w:rPr>
        <w:t xml:space="preserve"> (13, 3039)</w:t>
      </w:r>
      <w:r w:rsidR="000D18DC" w:rsidRPr="00C33A59">
        <w:rPr>
          <w:rFonts w:ascii="Times New Roman" w:hAnsi="Times New Roman"/>
        </w:rPr>
        <w:t xml:space="preserve"> </w:t>
      </w:r>
      <w:r w:rsidR="00705C58" w:rsidRPr="00C33A59">
        <w:rPr>
          <w:rFonts w:ascii="Times New Roman" w:hAnsi="Times New Roman"/>
        </w:rPr>
        <w:t xml:space="preserve">= 93.75, </w:t>
      </w:r>
      <w:r w:rsidR="00D478B9" w:rsidRPr="00D478B9">
        <w:rPr>
          <w:rFonts w:ascii="Times New Roman" w:hAnsi="Times New Roman"/>
          <w:i/>
        </w:rPr>
        <w:t>p&lt;</w:t>
      </w:r>
      <w:r w:rsidR="00F12424">
        <w:rPr>
          <w:rFonts w:ascii="Times New Roman" w:hAnsi="Times New Roman"/>
        </w:rPr>
        <w:t>.001</w:t>
      </w:r>
      <w:r w:rsidR="00705C58" w:rsidRPr="00C33A59">
        <w:rPr>
          <w:rFonts w:ascii="Times New Roman" w:hAnsi="Times New Roman"/>
        </w:rPr>
        <w:t xml:space="preserve">, small to medium Cramer's V </w:t>
      </w:r>
      <w:r w:rsidR="005D76C9" w:rsidRPr="005D76C9">
        <w:rPr>
          <w:rFonts w:ascii="Times New Roman" w:hAnsi="Times New Roman"/>
        </w:rPr>
        <w:t>=.</w:t>
      </w:r>
      <w:r w:rsidR="00705C58" w:rsidRPr="00C33A59">
        <w:rPr>
          <w:rFonts w:ascii="Times New Roman" w:hAnsi="Times New Roman"/>
        </w:rPr>
        <w:t>1</w:t>
      </w:r>
      <w:r w:rsidR="00005C49">
        <w:rPr>
          <w:rFonts w:ascii="Times New Roman" w:hAnsi="Times New Roman"/>
        </w:rPr>
        <w:t>8</w:t>
      </w:r>
      <w:r w:rsidR="00705C58" w:rsidRPr="00C33A59">
        <w:rPr>
          <w:rFonts w:ascii="Times New Roman" w:hAnsi="Times New Roman"/>
        </w:rPr>
        <w:t>)</w:t>
      </w:r>
      <w:r w:rsidR="00610121" w:rsidRPr="00C33A59">
        <w:rPr>
          <w:rFonts w:ascii="Times New Roman" w:hAnsi="Times New Roman"/>
        </w:rPr>
        <w:t xml:space="preserve">. </w:t>
      </w:r>
      <w:r w:rsidR="006A39B6" w:rsidRPr="00C33A59">
        <w:rPr>
          <w:rFonts w:ascii="Times New Roman" w:hAnsi="Times New Roman"/>
        </w:rPr>
        <w:t xml:space="preserve">Comparing proportions </w:t>
      </w:r>
      <w:r w:rsidR="00382E79" w:rsidRPr="00C33A59">
        <w:rPr>
          <w:rFonts w:ascii="Times New Roman" w:hAnsi="Times New Roman"/>
        </w:rPr>
        <w:t xml:space="preserve">(z-tests at </w:t>
      </w:r>
      <w:r w:rsidR="00D478B9" w:rsidRPr="00D478B9">
        <w:rPr>
          <w:rFonts w:ascii="Times New Roman" w:hAnsi="Times New Roman"/>
          <w:i/>
        </w:rPr>
        <w:t>p&lt;</w:t>
      </w:r>
      <w:r w:rsidR="00D478B9" w:rsidRPr="00D478B9">
        <w:rPr>
          <w:rFonts w:ascii="Times New Roman" w:hAnsi="Times New Roman"/>
        </w:rPr>
        <w:t>.0</w:t>
      </w:r>
      <w:r w:rsidR="00382E79" w:rsidRPr="00C33A59">
        <w:rPr>
          <w:rFonts w:ascii="Times New Roman" w:hAnsi="Times New Roman"/>
        </w:rPr>
        <w:t>5 with Bonferroni adjustment)</w:t>
      </w:r>
      <w:r>
        <w:rPr>
          <w:rFonts w:ascii="Times New Roman" w:hAnsi="Times New Roman"/>
        </w:rPr>
        <w:t>,</w:t>
      </w:r>
      <w:r w:rsidR="006A39B6" w:rsidRPr="00C33A59">
        <w:rPr>
          <w:rFonts w:ascii="Times New Roman" w:hAnsi="Times New Roman"/>
        </w:rPr>
        <w:t xml:space="preserve"> </w:t>
      </w:r>
      <w:r w:rsidR="005B305E" w:rsidRPr="00C33A59">
        <w:rPr>
          <w:rFonts w:ascii="Times New Roman" w:hAnsi="Times New Roman"/>
        </w:rPr>
        <w:t>the</w:t>
      </w:r>
      <w:r w:rsidR="00F03217" w:rsidRPr="00C33A59">
        <w:rPr>
          <w:rFonts w:ascii="Times New Roman" w:hAnsi="Times New Roman"/>
        </w:rPr>
        <w:t xml:space="preserve"> workforce in the Other</w:t>
      </w:r>
      <w:r w:rsidR="00C07E47" w:rsidRPr="00C33A59">
        <w:rPr>
          <w:rFonts w:ascii="Times New Roman" w:hAnsi="Times New Roman"/>
        </w:rPr>
        <w:t xml:space="preserve">, </w:t>
      </w:r>
      <w:r w:rsidR="000D7219" w:rsidRPr="00C33A59">
        <w:rPr>
          <w:rFonts w:ascii="Times New Roman" w:hAnsi="Times New Roman"/>
        </w:rPr>
        <w:t>Retail,</w:t>
      </w:r>
      <w:r w:rsidR="006A39B6" w:rsidRPr="00C33A59">
        <w:rPr>
          <w:rFonts w:ascii="Times New Roman" w:hAnsi="Times New Roman"/>
        </w:rPr>
        <w:t xml:space="preserve"> </w:t>
      </w:r>
      <w:r w:rsidR="00C07E47" w:rsidRPr="00C33A59">
        <w:rPr>
          <w:rFonts w:ascii="Times New Roman" w:hAnsi="Times New Roman"/>
        </w:rPr>
        <w:t xml:space="preserve">and </w:t>
      </w:r>
      <w:r w:rsidR="006A39B6" w:rsidRPr="00C33A59">
        <w:rPr>
          <w:rFonts w:ascii="Times New Roman" w:hAnsi="Times New Roman"/>
        </w:rPr>
        <w:t>Catering &amp; Leisure</w:t>
      </w:r>
      <w:r w:rsidR="00F03217" w:rsidRPr="00C33A59">
        <w:rPr>
          <w:rFonts w:ascii="Times New Roman" w:hAnsi="Times New Roman"/>
        </w:rPr>
        <w:t xml:space="preserve"> sectors were the least likely to see new digital solutions</w:t>
      </w:r>
      <w:r w:rsidR="00610121" w:rsidRPr="00C33A59">
        <w:rPr>
          <w:rFonts w:ascii="Times New Roman" w:hAnsi="Times New Roman"/>
        </w:rPr>
        <w:t xml:space="preserve">. </w:t>
      </w:r>
      <w:r w:rsidR="00C07E47" w:rsidRPr="00C33A59">
        <w:rPr>
          <w:rFonts w:ascii="Times New Roman" w:hAnsi="Times New Roman"/>
        </w:rPr>
        <w:t xml:space="preserve">Not surprisingly </w:t>
      </w:r>
      <w:r w:rsidR="006A39B6" w:rsidRPr="00C33A59">
        <w:rPr>
          <w:rFonts w:ascii="Times New Roman" w:hAnsi="Times New Roman"/>
        </w:rPr>
        <w:t>'IT and telecoms</w:t>
      </w:r>
      <w:r>
        <w:rPr>
          <w:rFonts w:ascii="Times New Roman" w:hAnsi="Times New Roman"/>
        </w:rPr>
        <w:t>,</w:t>
      </w:r>
      <w:r w:rsidR="006A39B6" w:rsidRPr="00C33A59">
        <w:rPr>
          <w:rFonts w:ascii="Times New Roman" w:hAnsi="Times New Roman"/>
        </w:rPr>
        <w:t xml:space="preserve"> followed by Finance and </w:t>
      </w:r>
      <w:r>
        <w:rPr>
          <w:rFonts w:ascii="Times New Roman" w:hAnsi="Times New Roman"/>
        </w:rPr>
        <w:t xml:space="preserve">by </w:t>
      </w:r>
      <w:r w:rsidR="006A39B6" w:rsidRPr="00C33A59">
        <w:rPr>
          <w:rFonts w:ascii="Times New Roman" w:hAnsi="Times New Roman"/>
        </w:rPr>
        <w:t>Professional services</w:t>
      </w:r>
      <w:r>
        <w:rPr>
          <w:rFonts w:ascii="Times New Roman" w:hAnsi="Times New Roman"/>
        </w:rPr>
        <w:t>,</w:t>
      </w:r>
      <w:r w:rsidR="006A39B6" w:rsidRPr="00C33A59">
        <w:rPr>
          <w:rFonts w:ascii="Times New Roman" w:hAnsi="Times New Roman"/>
        </w:rPr>
        <w:t xml:space="preserve"> </w:t>
      </w:r>
      <w:r w:rsidR="005B305E" w:rsidRPr="00C33A59">
        <w:rPr>
          <w:rFonts w:ascii="Times New Roman" w:hAnsi="Times New Roman"/>
        </w:rPr>
        <w:t xml:space="preserve">were </w:t>
      </w:r>
      <w:r w:rsidR="00F03217" w:rsidRPr="00C33A59">
        <w:rPr>
          <w:rFonts w:ascii="Times New Roman" w:hAnsi="Times New Roman"/>
        </w:rPr>
        <w:t>statistically the most likely</w:t>
      </w:r>
      <w:r w:rsidR="00610121" w:rsidRPr="00C33A59">
        <w:rPr>
          <w:rFonts w:ascii="Times New Roman" w:hAnsi="Times New Roman"/>
        </w:rPr>
        <w:t xml:space="preserve"> </w:t>
      </w:r>
      <w:r w:rsidR="00B61AFB" w:rsidRPr="00C33A59">
        <w:rPr>
          <w:rFonts w:ascii="Times New Roman" w:hAnsi="Times New Roman"/>
        </w:rPr>
        <w:t>(see</w:t>
      </w:r>
      <w:r w:rsidR="00995ED3">
        <w:rPr>
          <w:rFonts w:ascii="Times New Roman" w:hAnsi="Times New Roman"/>
        </w:rPr>
        <w:t xml:space="preserve"> Figure 3</w:t>
      </w:r>
      <w:r w:rsidR="00B61AFB" w:rsidRPr="00C33A59">
        <w:rPr>
          <w:rFonts w:ascii="Times New Roman" w:hAnsi="Times New Roman"/>
        </w:rPr>
        <w:t>)</w:t>
      </w:r>
      <w:r w:rsidR="00F03217" w:rsidRPr="00C33A59">
        <w:rPr>
          <w:rFonts w:ascii="Times New Roman" w:hAnsi="Times New Roman"/>
        </w:rPr>
        <w:t>.</w:t>
      </w:r>
    </w:p>
    <w:p w14:paraId="4E21ED78" w14:textId="6929771C" w:rsidR="00721676"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721676">
        <w:rPr>
          <w:rFonts w:ascii="Times New Roman" w:hAnsi="Times New Roman"/>
        </w:rPr>
        <w:t>Figure 3</w:t>
      </w:r>
      <w:r>
        <w:rPr>
          <w:rFonts w:ascii="Times New Roman" w:hAnsi="Times New Roman"/>
        </w:rPr>
        <w:t xml:space="preserve"> --- </w:t>
      </w:r>
    </w:p>
    <w:p w14:paraId="5870E48D" w14:textId="03477036" w:rsidR="00414BE5" w:rsidRDefault="00F61D6B" w:rsidP="00A119F5">
      <w:pPr>
        <w:spacing w:after="0" w:line="480" w:lineRule="auto"/>
        <w:ind w:firstLine="720"/>
        <w:contextualSpacing/>
        <w:rPr>
          <w:rFonts w:ascii="Times New Roman" w:hAnsi="Times New Roman"/>
        </w:rPr>
      </w:pPr>
      <w:r>
        <w:rPr>
          <w:rFonts w:ascii="Times New Roman" w:hAnsi="Times New Roman"/>
        </w:rPr>
        <w:t>T</w:t>
      </w:r>
      <w:r w:rsidR="00827819" w:rsidRPr="00C33A59">
        <w:rPr>
          <w:rFonts w:ascii="Times New Roman" w:hAnsi="Times New Roman"/>
        </w:rPr>
        <w:t xml:space="preserve">he number of </w:t>
      </w:r>
      <w:r w:rsidR="00C33A59">
        <w:rPr>
          <w:rFonts w:ascii="Times New Roman" w:hAnsi="Times New Roman"/>
        </w:rPr>
        <w:t>roll-out</w:t>
      </w:r>
      <w:r w:rsidR="00827819" w:rsidRPr="00C33A59">
        <w:rPr>
          <w:rFonts w:ascii="Times New Roman" w:hAnsi="Times New Roman"/>
        </w:rPr>
        <w:t>s</w:t>
      </w:r>
      <w:r w:rsidR="00DE0E31" w:rsidRPr="00C33A59">
        <w:rPr>
          <w:rFonts w:ascii="Times New Roman" w:hAnsi="Times New Roman"/>
        </w:rPr>
        <w:t xml:space="preserve"> the UK </w:t>
      </w:r>
      <w:r w:rsidR="006A7CD3" w:rsidRPr="00C33A59">
        <w:rPr>
          <w:rFonts w:ascii="Times New Roman" w:hAnsi="Times New Roman"/>
        </w:rPr>
        <w:t>workforce has</w:t>
      </w:r>
      <w:r w:rsidR="00DE0E31" w:rsidRPr="00C33A59">
        <w:rPr>
          <w:rFonts w:ascii="Times New Roman" w:hAnsi="Times New Roman"/>
        </w:rPr>
        <w:t xml:space="preserve"> experienced at work</w:t>
      </w:r>
      <w:r w:rsidR="006A638B" w:rsidRPr="00C33A59">
        <w:rPr>
          <w:rFonts w:ascii="Times New Roman" w:hAnsi="Times New Roman"/>
        </w:rPr>
        <w:t xml:space="preserve"> </w:t>
      </w:r>
      <w:r w:rsidR="00DE0E31" w:rsidRPr="00C33A59">
        <w:rPr>
          <w:rFonts w:ascii="Times New Roman" w:hAnsi="Times New Roman"/>
        </w:rPr>
        <w:t xml:space="preserve">in the </w:t>
      </w:r>
      <w:r w:rsidR="006A638B" w:rsidRPr="00C33A59">
        <w:rPr>
          <w:rFonts w:ascii="Times New Roman" w:hAnsi="Times New Roman"/>
        </w:rPr>
        <w:t>last two years</w:t>
      </w:r>
      <w:r>
        <w:rPr>
          <w:rFonts w:ascii="Times New Roman" w:hAnsi="Times New Roman"/>
        </w:rPr>
        <w:t xml:space="preserve"> also significantly varies across</w:t>
      </w:r>
      <w:r w:rsidR="00842978" w:rsidRPr="00C33A59">
        <w:rPr>
          <w:rFonts w:ascii="Times New Roman" w:hAnsi="Times New Roman"/>
        </w:rPr>
        <w:t xml:space="preserve"> </w:t>
      </w:r>
      <w:r w:rsidR="00DE0E31" w:rsidRPr="00C33A59">
        <w:rPr>
          <w:rFonts w:ascii="Times New Roman" w:hAnsi="Times New Roman"/>
        </w:rPr>
        <w:t>sector</w:t>
      </w:r>
      <w:r>
        <w:rPr>
          <w:rFonts w:ascii="Times New Roman" w:hAnsi="Times New Roman"/>
        </w:rPr>
        <w:t>s</w:t>
      </w:r>
      <w:r w:rsidR="00610121" w:rsidRPr="00C33A59">
        <w:rPr>
          <w:rFonts w:ascii="Times New Roman" w:hAnsi="Times New Roman"/>
        </w:rPr>
        <w:t xml:space="preserve">. </w:t>
      </w:r>
      <w:r>
        <w:rPr>
          <w:rFonts w:ascii="Times New Roman" w:hAnsi="Times New Roman"/>
        </w:rPr>
        <w:t>T</w:t>
      </w:r>
      <w:r w:rsidR="00E44308" w:rsidRPr="00C33A59">
        <w:rPr>
          <w:rFonts w:ascii="Times New Roman" w:hAnsi="Times New Roman"/>
        </w:rPr>
        <w:t xml:space="preserve">he </w:t>
      </w:r>
      <w:r w:rsidR="00FD770F" w:rsidRPr="00C33A59">
        <w:rPr>
          <w:rFonts w:ascii="Times New Roman" w:hAnsi="Times New Roman"/>
        </w:rPr>
        <w:t>same sectors as above are</w:t>
      </w:r>
      <w:r w:rsidR="00E44308" w:rsidRPr="00C33A59">
        <w:rPr>
          <w:rFonts w:ascii="Times New Roman" w:hAnsi="Times New Roman"/>
        </w:rPr>
        <w:t xml:space="preserve"> statistically more likely to </w:t>
      </w:r>
      <w:r w:rsidR="007D7082" w:rsidRPr="00C33A59">
        <w:rPr>
          <w:rFonts w:ascii="Times New Roman" w:hAnsi="Times New Roman"/>
        </w:rPr>
        <w:t xml:space="preserve">have </w:t>
      </w:r>
      <w:r w:rsidR="00E44308" w:rsidRPr="00C33A59">
        <w:rPr>
          <w:rFonts w:ascii="Times New Roman" w:hAnsi="Times New Roman"/>
        </w:rPr>
        <w:t>new digital solutions than the other secto</w:t>
      </w:r>
      <w:r w:rsidR="005138C2" w:rsidRPr="00C33A59">
        <w:rPr>
          <w:rFonts w:ascii="Times New Roman" w:hAnsi="Times New Roman"/>
        </w:rPr>
        <w:t xml:space="preserve">rs (see </w:t>
      </w:r>
      <w:r w:rsidR="00995ED3">
        <w:rPr>
          <w:rFonts w:ascii="Times New Roman" w:hAnsi="Times New Roman"/>
        </w:rPr>
        <w:t>Figure 4</w:t>
      </w:r>
      <w:r w:rsidR="00B014A0" w:rsidRPr="00C33A59">
        <w:rPr>
          <w:rFonts w:ascii="Times New Roman" w:hAnsi="Times New Roman"/>
        </w:rPr>
        <w:t xml:space="preserve">; </w:t>
      </w:r>
      <w:r w:rsidR="002F39C9" w:rsidRPr="00C33A59">
        <w:rPr>
          <w:rFonts w:ascii="Times New Roman" w:hAnsi="Times New Roman"/>
        </w:rPr>
        <w:t>one-way ANOVA, Welch (13, 2369</w:t>
      </w:r>
      <w:r w:rsidR="005138C2" w:rsidRPr="00C33A59">
        <w:rPr>
          <w:rFonts w:ascii="Times New Roman" w:hAnsi="Times New Roman"/>
        </w:rPr>
        <w:t>)</w:t>
      </w:r>
      <w:r w:rsidR="002F39C9" w:rsidRPr="00C33A59">
        <w:rPr>
          <w:rFonts w:ascii="Times New Roman" w:hAnsi="Times New Roman"/>
        </w:rPr>
        <w:t xml:space="preserve"> = 8.8</w:t>
      </w:r>
      <w:r w:rsidR="00005C49">
        <w:rPr>
          <w:rFonts w:ascii="Times New Roman" w:hAnsi="Times New Roman"/>
        </w:rPr>
        <w:t>5</w:t>
      </w:r>
      <w:r w:rsidR="002F39C9" w:rsidRPr="00C33A59">
        <w:rPr>
          <w:rFonts w:ascii="Times New Roman" w:hAnsi="Times New Roman"/>
        </w:rPr>
        <w:t xml:space="preserve">, </w:t>
      </w:r>
      <w:r w:rsidR="00D478B9" w:rsidRPr="00D478B9">
        <w:rPr>
          <w:rFonts w:ascii="Times New Roman" w:hAnsi="Times New Roman"/>
          <w:i/>
        </w:rPr>
        <w:t>p&lt;</w:t>
      </w:r>
      <w:r w:rsidR="00F12424">
        <w:rPr>
          <w:rFonts w:ascii="Times New Roman" w:hAnsi="Times New Roman"/>
        </w:rPr>
        <w:t>.001</w:t>
      </w:r>
      <w:r w:rsidR="002F39C9" w:rsidRPr="00C33A59">
        <w:rPr>
          <w:rFonts w:ascii="Times New Roman" w:hAnsi="Times New Roman"/>
        </w:rPr>
        <w:t>, small effect size (</w:t>
      </w:r>
      <w:r w:rsidR="003D6EDE" w:rsidRPr="003D6EDE">
        <w:rPr>
          <w:rFonts w:ascii="Times New Roman" w:hAnsi="Times New Roman"/>
        </w:rPr>
        <w:t>η</w:t>
      </w:r>
      <w:r w:rsidR="003D6EDE" w:rsidRPr="003D6EDE">
        <w:rPr>
          <w:rFonts w:ascii="Times New Roman" w:hAnsi="Times New Roman"/>
          <w:vertAlign w:val="superscript"/>
        </w:rPr>
        <w:t>2</w:t>
      </w:r>
      <w:r w:rsidR="002F39C9" w:rsidRPr="00C33A59">
        <w:rPr>
          <w:rFonts w:ascii="Times New Roman" w:hAnsi="Times New Roman"/>
        </w:rPr>
        <w:t xml:space="preserve"> = </w:t>
      </w:r>
      <w:r w:rsidR="00D478B9" w:rsidRPr="00D478B9">
        <w:rPr>
          <w:rFonts w:ascii="Times New Roman" w:hAnsi="Times New Roman"/>
        </w:rPr>
        <w:t>.0</w:t>
      </w:r>
      <w:r w:rsidR="00005C49">
        <w:rPr>
          <w:rFonts w:ascii="Times New Roman" w:hAnsi="Times New Roman"/>
        </w:rPr>
        <w:t>5</w:t>
      </w:r>
      <w:r w:rsidR="002F39C9" w:rsidRPr="00C33A59">
        <w:rPr>
          <w:rFonts w:ascii="Times New Roman" w:hAnsi="Times New Roman"/>
        </w:rPr>
        <w:t>)).</w:t>
      </w:r>
    </w:p>
    <w:p w14:paraId="06D33709" w14:textId="0FA6D110" w:rsidR="00721676"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721676">
        <w:rPr>
          <w:rFonts w:ascii="Times New Roman" w:hAnsi="Times New Roman"/>
        </w:rPr>
        <w:t>Figure 4</w:t>
      </w:r>
      <w:r>
        <w:rPr>
          <w:rFonts w:ascii="Times New Roman" w:hAnsi="Times New Roman"/>
        </w:rPr>
        <w:t xml:space="preserve"> --- </w:t>
      </w:r>
    </w:p>
    <w:p w14:paraId="5E973B5C" w14:textId="643B60E9" w:rsidR="00C33A59" w:rsidRDefault="00C33A59" w:rsidP="00A119F5">
      <w:pPr>
        <w:pStyle w:val="Heading3"/>
        <w:numPr>
          <w:ilvl w:val="0"/>
          <w:numId w:val="0"/>
        </w:numPr>
        <w:spacing w:after="0" w:line="480" w:lineRule="auto"/>
        <w:contextualSpacing/>
        <w:rPr>
          <w:rFonts w:ascii="Times New Roman" w:hAnsi="Times New Roman" w:cs="Times New Roman"/>
        </w:rPr>
      </w:pPr>
      <w:bookmarkStart w:id="6" w:name="_Toc452133460"/>
      <w:r w:rsidRPr="00C33A59">
        <w:rPr>
          <w:rFonts w:ascii="Times New Roman" w:hAnsi="Times New Roman" w:cs="Times New Roman"/>
          <w:b/>
        </w:rPr>
        <w:lastRenderedPageBreak/>
        <w:t>I</w:t>
      </w:r>
      <w:r w:rsidR="00CE2161" w:rsidRPr="00C33A59">
        <w:rPr>
          <w:rFonts w:ascii="Times New Roman" w:hAnsi="Times New Roman" w:cs="Times New Roman"/>
          <w:b/>
        </w:rPr>
        <w:t xml:space="preserve">ncrease </w:t>
      </w:r>
      <w:r>
        <w:rPr>
          <w:rFonts w:ascii="Times New Roman" w:hAnsi="Times New Roman" w:cs="Times New Roman"/>
          <w:b/>
        </w:rPr>
        <w:t>i</w:t>
      </w:r>
      <w:r w:rsidRPr="00C33A59">
        <w:rPr>
          <w:rFonts w:ascii="Times New Roman" w:hAnsi="Times New Roman" w:cs="Times New Roman"/>
          <w:b/>
        </w:rPr>
        <w:t>n Digital Solutions Being Used</w:t>
      </w:r>
      <w:bookmarkEnd w:id="6"/>
      <w:r>
        <w:rPr>
          <w:rFonts w:ascii="Times New Roman" w:hAnsi="Times New Roman" w:cs="Times New Roman"/>
          <w:b/>
        </w:rPr>
        <w:t>,</w:t>
      </w:r>
      <w:r w:rsidRPr="00C33A59">
        <w:rPr>
          <w:rFonts w:ascii="Times New Roman" w:hAnsi="Times New Roman" w:cs="Times New Roman"/>
          <w:b/>
        </w:rPr>
        <w:t xml:space="preserve"> </w:t>
      </w:r>
      <w:r>
        <w:rPr>
          <w:rFonts w:ascii="Times New Roman" w:hAnsi="Times New Roman" w:cs="Times New Roman"/>
          <w:b/>
        </w:rPr>
        <w:t>b</w:t>
      </w:r>
      <w:r w:rsidR="00F61D6B">
        <w:rPr>
          <w:rFonts w:ascii="Times New Roman" w:hAnsi="Times New Roman" w:cs="Times New Roman"/>
          <w:b/>
        </w:rPr>
        <w:t>y Organisational</w:t>
      </w:r>
      <w:r w:rsidRPr="00C33A59">
        <w:rPr>
          <w:rFonts w:ascii="Times New Roman" w:hAnsi="Times New Roman" w:cs="Times New Roman"/>
          <w:b/>
        </w:rPr>
        <w:t xml:space="preserve"> Size </w:t>
      </w:r>
      <w:r>
        <w:rPr>
          <w:rFonts w:ascii="Times New Roman" w:hAnsi="Times New Roman" w:cs="Times New Roman"/>
          <w:b/>
        </w:rPr>
        <w:t>a</w:t>
      </w:r>
      <w:r w:rsidRPr="00C33A59">
        <w:rPr>
          <w:rFonts w:ascii="Times New Roman" w:hAnsi="Times New Roman" w:cs="Times New Roman"/>
          <w:b/>
        </w:rPr>
        <w:t>nd Sector</w:t>
      </w:r>
      <w:r>
        <w:rPr>
          <w:rFonts w:ascii="Times New Roman" w:hAnsi="Times New Roman" w:cs="Times New Roman"/>
        </w:rPr>
        <w:t xml:space="preserve"> </w:t>
      </w:r>
    </w:p>
    <w:p w14:paraId="060B2FB9" w14:textId="412A55D2" w:rsidR="003836EF" w:rsidRDefault="004E59A9" w:rsidP="00A119F5">
      <w:pPr>
        <w:pStyle w:val="Heading3"/>
        <w:numPr>
          <w:ilvl w:val="0"/>
          <w:numId w:val="0"/>
        </w:numPr>
        <w:spacing w:after="0" w:line="480" w:lineRule="auto"/>
        <w:ind w:firstLine="720"/>
        <w:contextualSpacing/>
        <w:rPr>
          <w:rFonts w:ascii="Times New Roman" w:hAnsi="Times New Roman" w:cs="Times New Roman"/>
        </w:rPr>
      </w:pPr>
      <w:r w:rsidRPr="00C33A59">
        <w:rPr>
          <w:rFonts w:ascii="Times New Roman" w:hAnsi="Times New Roman" w:cs="Times New Roman"/>
        </w:rPr>
        <w:t>The survey also</w:t>
      </w:r>
      <w:r w:rsidR="00CE2161" w:rsidRPr="00C33A59">
        <w:rPr>
          <w:rFonts w:ascii="Times New Roman" w:hAnsi="Times New Roman" w:cs="Times New Roman"/>
        </w:rPr>
        <w:t xml:space="preserve"> </w:t>
      </w:r>
      <w:r w:rsidR="00F61D6B">
        <w:rPr>
          <w:rFonts w:ascii="Times New Roman" w:hAnsi="Times New Roman" w:cs="Times New Roman"/>
        </w:rPr>
        <w:t>asked</w:t>
      </w:r>
      <w:r w:rsidR="000D7219" w:rsidRPr="00C33A59">
        <w:rPr>
          <w:rFonts w:ascii="Times New Roman" w:hAnsi="Times New Roman" w:cs="Times New Roman"/>
        </w:rPr>
        <w:t xml:space="preserve"> </w:t>
      </w:r>
      <w:r w:rsidR="00CE2161" w:rsidRPr="00C33A59">
        <w:rPr>
          <w:rFonts w:ascii="Times New Roman" w:hAnsi="Times New Roman" w:cs="Times New Roman"/>
        </w:rPr>
        <w:t xml:space="preserve">if the UK workforce had seen </w:t>
      </w:r>
      <w:r w:rsidRPr="00C33A59">
        <w:rPr>
          <w:rFonts w:ascii="Times New Roman" w:hAnsi="Times New Roman" w:cs="Times New Roman"/>
        </w:rPr>
        <w:t>an increase in the number of</w:t>
      </w:r>
      <w:r w:rsidR="00CE2161" w:rsidRPr="00C33A59">
        <w:rPr>
          <w:rFonts w:ascii="Times New Roman" w:hAnsi="Times New Roman" w:cs="Times New Roman"/>
        </w:rPr>
        <w:t xml:space="preserve"> digital solutions </w:t>
      </w:r>
      <w:r w:rsidRPr="00C33A59">
        <w:rPr>
          <w:rFonts w:ascii="Times New Roman" w:hAnsi="Times New Roman" w:cs="Times New Roman"/>
        </w:rPr>
        <w:t xml:space="preserve">deployed </w:t>
      </w:r>
      <w:r w:rsidR="00CE2161" w:rsidRPr="00C33A59">
        <w:rPr>
          <w:rFonts w:ascii="Times New Roman" w:hAnsi="Times New Roman" w:cs="Times New Roman"/>
        </w:rPr>
        <w:t>in their industry in the last two years</w:t>
      </w:r>
      <w:r w:rsidR="00610121" w:rsidRPr="00C33A59">
        <w:rPr>
          <w:rFonts w:ascii="Times New Roman" w:hAnsi="Times New Roman" w:cs="Times New Roman"/>
        </w:rPr>
        <w:t xml:space="preserve">. </w:t>
      </w:r>
      <w:r w:rsidR="00DE50CD" w:rsidRPr="00C33A59">
        <w:rPr>
          <w:rFonts w:ascii="Times New Roman" w:hAnsi="Times New Roman" w:cs="Times New Roman"/>
        </w:rPr>
        <w:t xml:space="preserve">Employees of smaller organisations were statistically less likely to report </w:t>
      </w:r>
      <w:r w:rsidR="00F61D6B">
        <w:rPr>
          <w:rFonts w:ascii="Times New Roman" w:hAnsi="Times New Roman" w:cs="Times New Roman"/>
        </w:rPr>
        <w:t xml:space="preserve">this </w:t>
      </w:r>
      <w:r w:rsidR="00DE50CD" w:rsidRPr="00C33A59">
        <w:rPr>
          <w:rFonts w:ascii="Times New Roman" w:hAnsi="Times New Roman" w:cs="Times New Roman"/>
        </w:rPr>
        <w:t>(one-way ANOVA, Welch</w:t>
      </w:r>
      <w:r w:rsidR="00E052AB" w:rsidRPr="00C33A59">
        <w:rPr>
          <w:rFonts w:ascii="Times New Roman" w:hAnsi="Times New Roman" w:cs="Times New Roman"/>
        </w:rPr>
        <w:t xml:space="preserve"> </w:t>
      </w:r>
      <w:r w:rsidR="00DE50CD" w:rsidRPr="00C33A59">
        <w:rPr>
          <w:rFonts w:ascii="Times New Roman" w:hAnsi="Times New Roman" w:cs="Times New Roman"/>
        </w:rPr>
        <w:t xml:space="preserve">(2, 3040) = 16.5, </w:t>
      </w:r>
      <w:r w:rsidR="00D478B9" w:rsidRPr="00D478B9">
        <w:rPr>
          <w:rFonts w:ascii="Times New Roman" w:hAnsi="Times New Roman" w:cs="Times New Roman"/>
          <w:i/>
        </w:rPr>
        <w:t>p&lt;</w:t>
      </w:r>
      <w:r w:rsidR="00F12424">
        <w:rPr>
          <w:rFonts w:ascii="Times New Roman" w:hAnsi="Times New Roman" w:cs="Times New Roman"/>
        </w:rPr>
        <w:t>.001</w:t>
      </w:r>
      <w:r w:rsidR="00DE50CD" w:rsidRPr="00C33A59">
        <w:rPr>
          <w:rFonts w:ascii="Times New Roman" w:hAnsi="Times New Roman" w:cs="Times New Roman"/>
        </w:rPr>
        <w:t>)</w:t>
      </w:r>
      <w:r w:rsidR="00F61D6B">
        <w:rPr>
          <w:rFonts w:ascii="Times New Roman" w:hAnsi="Times New Roman" w:cs="Times New Roman"/>
        </w:rPr>
        <w:t>,</w:t>
      </w:r>
      <w:r w:rsidR="00DE50CD" w:rsidRPr="00C33A59">
        <w:rPr>
          <w:rFonts w:ascii="Times New Roman" w:hAnsi="Times New Roman" w:cs="Times New Roman"/>
        </w:rPr>
        <w:t xml:space="preserve"> but the effect size was very small (</w:t>
      </w:r>
      <w:r w:rsidR="003D6EDE" w:rsidRPr="003D6EDE">
        <w:rPr>
          <w:rFonts w:ascii="Times New Roman" w:hAnsi="Times New Roman" w:cs="Times New Roman"/>
        </w:rPr>
        <w:t>η</w:t>
      </w:r>
      <w:r w:rsidR="003D6EDE" w:rsidRPr="003D6EDE">
        <w:rPr>
          <w:rFonts w:ascii="Times New Roman" w:hAnsi="Times New Roman" w:cs="Times New Roman"/>
          <w:vertAlign w:val="subscript"/>
        </w:rPr>
        <w:t>2</w:t>
      </w:r>
      <w:r w:rsidR="00DE50CD" w:rsidRPr="00C33A59">
        <w:rPr>
          <w:rFonts w:ascii="Times New Roman" w:hAnsi="Times New Roman" w:cs="Times New Roman"/>
        </w:rPr>
        <w:t xml:space="preserve"> = </w:t>
      </w:r>
      <w:r w:rsidR="00D478B9" w:rsidRPr="00D478B9">
        <w:rPr>
          <w:rFonts w:ascii="Times New Roman" w:hAnsi="Times New Roman" w:cs="Times New Roman"/>
        </w:rPr>
        <w:t>.0</w:t>
      </w:r>
      <w:r w:rsidR="00DE50CD" w:rsidRPr="00C33A59">
        <w:rPr>
          <w:rFonts w:ascii="Times New Roman" w:hAnsi="Times New Roman" w:cs="Times New Roman"/>
        </w:rPr>
        <w:t>1)</w:t>
      </w:r>
      <w:r w:rsidR="00610121" w:rsidRPr="00C33A59">
        <w:rPr>
          <w:rFonts w:ascii="Times New Roman" w:hAnsi="Times New Roman" w:cs="Times New Roman"/>
        </w:rPr>
        <w:t xml:space="preserve">. </w:t>
      </w:r>
      <w:r w:rsidR="00F61D6B">
        <w:rPr>
          <w:rFonts w:ascii="Times New Roman" w:hAnsi="Times New Roman" w:cs="Times New Roman"/>
        </w:rPr>
        <w:t>T</w:t>
      </w:r>
      <w:r w:rsidR="005B305E" w:rsidRPr="00C33A59">
        <w:rPr>
          <w:rFonts w:ascii="Times New Roman" w:hAnsi="Times New Roman" w:cs="Times New Roman"/>
        </w:rPr>
        <w:t xml:space="preserve">here are </w:t>
      </w:r>
      <w:r w:rsidR="00885085" w:rsidRPr="00C33A59">
        <w:rPr>
          <w:rFonts w:ascii="Times New Roman" w:hAnsi="Times New Roman" w:cs="Times New Roman"/>
        </w:rPr>
        <w:t>some statistical differences</w:t>
      </w:r>
      <w:r w:rsidR="00F61D6B">
        <w:rPr>
          <w:rFonts w:ascii="Times New Roman" w:hAnsi="Times New Roman" w:cs="Times New Roman"/>
        </w:rPr>
        <w:t xml:space="preserve"> by sector</w:t>
      </w:r>
      <w:r w:rsidR="00885085" w:rsidRPr="00C33A59">
        <w:rPr>
          <w:rFonts w:ascii="Times New Roman" w:hAnsi="Times New Roman" w:cs="Times New Roman"/>
        </w:rPr>
        <w:t xml:space="preserve"> (</w:t>
      </w:r>
      <w:r w:rsidR="00885085" w:rsidRPr="00C33A59">
        <w:rPr>
          <w:rFonts w:ascii="Times New Roman" w:hAnsi="Times New Roman" w:cs="Times New Roman"/>
        </w:rPr>
        <w:sym w:font="Symbol" w:char="F063"/>
      </w:r>
      <w:r w:rsidR="00885085" w:rsidRPr="00C33A59">
        <w:rPr>
          <w:rFonts w:ascii="Times New Roman" w:hAnsi="Times New Roman" w:cs="Times New Roman"/>
          <w:vertAlign w:val="superscript"/>
        </w:rPr>
        <w:t>2</w:t>
      </w:r>
      <w:r w:rsidR="00885085" w:rsidRPr="00C33A59">
        <w:rPr>
          <w:rFonts w:ascii="Times New Roman" w:hAnsi="Times New Roman" w:cs="Times New Roman"/>
        </w:rPr>
        <w:t xml:space="preserve"> (13, 2616)</w:t>
      </w:r>
      <w:r w:rsidR="00105CD6" w:rsidRPr="00C33A59">
        <w:rPr>
          <w:rFonts w:ascii="Times New Roman" w:hAnsi="Times New Roman" w:cs="Times New Roman"/>
        </w:rPr>
        <w:t xml:space="preserve"> </w:t>
      </w:r>
      <w:r w:rsidR="00885085" w:rsidRPr="00C33A59">
        <w:rPr>
          <w:rFonts w:ascii="Times New Roman" w:hAnsi="Times New Roman" w:cs="Times New Roman"/>
        </w:rPr>
        <w:t>= 37.5</w:t>
      </w:r>
      <w:r w:rsidR="00005C49">
        <w:rPr>
          <w:rFonts w:ascii="Times New Roman" w:hAnsi="Times New Roman" w:cs="Times New Roman"/>
        </w:rPr>
        <w:t>3</w:t>
      </w:r>
      <w:r w:rsidR="00885085" w:rsidRPr="00C33A59">
        <w:rPr>
          <w:rFonts w:ascii="Times New Roman" w:hAnsi="Times New Roman" w:cs="Times New Roman"/>
        </w:rPr>
        <w:t xml:space="preserve">, </w:t>
      </w:r>
      <w:r w:rsidR="00D478B9" w:rsidRPr="00D478B9">
        <w:rPr>
          <w:rFonts w:ascii="Times New Roman" w:hAnsi="Times New Roman" w:cs="Times New Roman"/>
          <w:i/>
        </w:rPr>
        <w:t>p&lt;</w:t>
      </w:r>
      <w:r w:rsidR="00F12424">
        <w:rPr>
          <w:rFonts w:ascii="Times New Roman" w:hAnsi="Times New Roman" w:cs="Times New Roman"/>
        </w:rPr>
        <w:t>.001</w:t>
      </w:r>
      <w:r w:rsidR="00885085" w:rsidRPr="00C33A59">
        <w:rPr>
          <w:rFonts w:ascii="Times New Roman" w:hAnsi="Times New Roman" w:cs="Times New Roman"/>
        </w:rPr>
        <w:t xml:space="preserve">, small to medium Cramer's V </w:t>
      </w:r>
      <w:r w:rsidR="005D76C9" w:rsidRPr="005D76C9">
        <w:rPr>
          <w:rFonts w:ascii="Times New Roman" w:hAnsi="Times New Roman" w:cs="Times New Roman"/>
        </w:rPr>
        <w:t>=.</w:t>
      </w:r>
      <w:r w:rsidR="00885085" w:rsidRPr="00C33A59">
        <w:rPr>
          <w:rFonts w:ascii="Times New Roman" w:hAnsi="Times New Roman" w:cs="Times New Roman"/>
        </w:rPr>
        <w:t>12)</w:t>
      </w:r>
      <w:r w:rsidR="00610121" w:rsidRPr="00C33A59">
        <w:rPr>
          <w:rFonts w:ascii="Times New Roman" w:hAnsi="Times New Roman" w:cs="Times New Roman"/>
        </w:rPr>
        <w:t xml:space="preserve">. </w:t>
      </w:r>
      <w:r w:rsidR="00F61D6B">
        <w:rPr>
          <w:rFonts w:ascii="Times New Roman" w:hAnsi="Times New Roman" w:cs="Times New Roman"/>
        </w:rPr>
        <w:t>Based on c</w:t>
      </w:r>
      <w:r w:rsidR="00885085" w:rsidRPr="00C33A59">
        <w:rPr>
          <w:rFonts w:ascii="Times New Roman" w:hAnsi="Times New Roman" w:cs="Times New Roman"/>
        </w:rPr>
        <w:t xml:space="preserve">omparing proportions </w:t>
      </w:r>
      <w:r w:rsidR="00382E79" w:rsidRPr="00C33A59">
        <w:rPr>
          <w:rFonts w:ascii="Times New Roman" w:hAnsi="Times New Roman" w:cs="Times New Roman"/>
        </w:rPr>
        <w:t xml:space="preserve">(z-tests at </w:t>
      </w:r>
      <w:r w:rsidR="00D478B9" w:rsidRPr="00D478B9">
        <w:rPr>
          <w:rFonts w:ascii="Times New Roman" w:hAnsi="Times New Roman" w:cs="Times New Roman"/>
          <w:i/>
        </w:rPr>
        <w:t>p&lt;</w:t>
      </w:r>
      <w:r w:rsidR="00D478B9" w:rsidRPr="00D478B9">
        <w:rPr>
          <w:rFonts w:ascii="Times New Roman" w:hAnsi="Times New Roman" w:cs="Times New Roman"/>
        </w:rPr>
        <w:t>.0</w:t>
      </w:r>
      <w:r w:rsidR="00382E79" w:rsidRPr="00C33A59">
        <w:rPr>
          <w:rFonts w:ascii="Times New Roman" w:hAnsi="Times New Roman" w:cs="Times New Roman"/>
        </w:rPr>
        <w:t>5 with Bonferroni adjustment)</w:t>
      </w:r>
      <w:r w:rsidR="00F61D6B">
        <w:rPr>
          <w:rFonts w:ascii="Times New Roman" w:hAnsi="Times New Roman" w:cs="Times New Roman"/>
        </w:rPr>
        <w:t>,</w:t>
      </w:r>
      <w:r w:rsidR="00885085" w:rsidRPr="00C33A59">
        <w:rPr>
          <w:rFonts w:ascii="Times New Roman" w:hAnsi="Times New Roman" w:cs="Times New Roman"/>
        </w:rPr>
        <w:t xml:space="preserve"> workers in the IT &amp; Telecoms sector were </w:t>
      </w:r>
      <w:r w:rsidR="00D66D66" w:rsidRPr="00C33A59">
        <w:rPr>
          <w:rFonts w:ascii="Times New Roman" w:hAnsi="Times New Roman" w:cs="Times New Roman"/>
        </w:rPr>
        <w:t xml:space="preserve">statistically </w:t>
      </w:r>
      <w:r w:rsidR="00885085" w:rsidRPr="00C33A59">
        <w:rPr>
          <w:rFonts w:ascii="Times New Roman" w:hAnsi="Times New Roman" w:cs="Times New Roman"/>
        </w:rPr>
        <w:t>most l</w:t>
      </w:r>
      <w:r w:rsidR="00D66D66" w:rsidRPr="00C33A59">
        <w:rPr>
          <w:rFonts w:ascii="Times New Roman" w:hAnsi="Times New Roman" w:cs="Times New Roman"/>
        </w:rPr>
        <w:t>i</w:t>
      </w:r>
      <w:r w:rsidR="00885085" w:rsidRPr="00C33A59">
        <w:rPr>
          <w:rFonts w:ascii="Times New Roman" w:hAnsi="Times New Roman" w:cs="Times New Roman"/>
        </w:rPr>
        <w:t>kely to indicate they had seen an increase in new solutions</w:t>
      </w:r>
      <w:r w:rsidR="001348C0">
        <w:rPr>
          <w:rFonts w:ascii="Times New Roman" w:hAnsi="Times New Roman" w:cs="Times New Roman"/>
        </w:rPr>
        <w:t>, while</w:t>
      </w:r>
      <w:r w:rsidR="00885085" w:rsidRPr="00C33A59">
        <w:rPr>
          <w:rFonts w:ascii="Times New Roman" w:hAnsi="Times New Roman" w:cs="Times New Roman"/>
        </w:rPr>
        <w:t xml:space="preserve"> </w:t>
      </w:r>
      <w:r w:rsidR="000813FB" w:rsidRPr="00C33A59">
        <w:rPr>
          <w:rFonts w:ascii="Times New Roman" w:hAnsi="Times New Roman" w:cs="Times New Roman"/>
        </w:rPr>
        <w:t>workers in</w:t>
      </w:r>
      <w:r w:rsidR="001348C0">
        <w:rPr>
          <w:rFonts w:ascii="Times New Roman" w:hAnsi="Times New Roman" w:cs="Times New Roman"/>
        </w:rPr>
        <w:t xml:space="preserve"> the</w:t>
      </w:r>
      <w:r w:rsidR="000813FB" w:rsidRPr="00C33A59">
        <w:rPr>
          <w:rFonts w:ascii="Times New Roman" w:hAnsi="Times New Roman" w:cs="Times New Roman"/>
        </w:rPr>
        <w:t xml:space="preserve"> Other and </w:t>
      </w:r>
      <w:r w:rsidR="001348C0">
        <w:rPr>
          <w:rFonts w:ascii="Times New Roman" w:hAnsi="Times New Roman" w:cs="Times New Roman"/>
        </w:rPr>
        <w:t xml:space="preserve">in </w:t>
      </w:r>
      <w:r w:rsidR="00F61D6B">
        <w:rPr>
          <w:rFonts w:ascii="Times New Roman" w:hAnsi="Times New Roman" w:cs="Times New Roman"/>
        </w:rPr>
        <w:t xml:space="preserve">the </w:t>
      </w:r>
      <w:r w:rsidR="000813FB" w:rsidRPr="00C33A59">
        <w:rPr>
          <w:rFonts w:ascii="Times New Roman" w:hAnsi="Times New Roman" w:cs="Times New Roman"/>
        </w:rPr>
        <w:t xml:space="preserve">Travel and transport </w:t>
      </w:r>
      <w:r w:rsidR="001348C0">
        <w:rPr>
          <w:rFonts w:ascii="Times New Roman" w:hAnsi="Times New Roman" w:cs="Times New Roman"/>
        </w:rPr>
        <w:t>sectors</w:t>
      </w:r>
      <w:r w:rsidR="00F61D6B">
        <w:rPr>
          <w:rFonts w:ascii="Times New Roman" w:hAnsi="Times New Roman" w:cs="Times New Roman"/>
        </w:rPr>
        <w:t xml:space="preserve"> were</w:t>
      </w:r>
      <w:r w:rsidR="001348C0">
        <w:rPr>
          <w:rFonts w:ascii="Times New Roman" w:hAnsi="Times New Roman" w:cs="Times New Roman"/>
        </w:rPr>
        <w:t xml:space="preserve"> </w:t>
      </w:r>
      <w:r w:rsidR="000813FB" w:rsidRPr="00C33A59">
        <w:rPr>
          <w:rFonts w:ascii="Times New Roman" w:hAnsi="Times New Roman" w:cs="Times New Roman"/>
        </w:rPr>
        <w:t>the least likely</w:t>
      </w:r>
      <w:r w:rsidR="009D36AD" w:rsidRPr="00C33A59">
        <w:rPr>
          <w:rFonts w:ascii="Times New Roman" w:hAnsi="Times New Roman" w:cs="Times New Roman"/>
        </w:rPr>
        <w:t xml:space="preserve"> (see</w:t>
      </w:r>
      <w:r w:rsidR="00F90890">
        <w:rPr>
          <w:rFonts w:ascii="Times New Roman" w:hAnsi="Times New Roman" w:cs="Times New Roman"/>
        </w:rPr>
        <w:t xml:space="preserve"> Figure 5</w:t>
      </w:r>
      <w:r w:rsidR="009D36AD" w:rsidRPr="00C33A59">
        <w:rPr>
          <w:rFonts w:ascii="Times New Roman" w:hAnsi="Times New Roman" w:cs="Times New Roman"/>
        </w:rPr>
        <w:t>)</w:t>
      </w:r>
      <w:r w:rsidR="00CE2161" w:rsidRPr="00C33A59">
        <w:rPr>
          <w:rFonts w:ascii="Times New Roman" w:hAnsi="Times New Roman" w:cs="Times New Roman"/>
        </w:rPr>
        <w:t>.</w:t>
      </w:r>
    </w:p>
    <w:p w14:paraId="7C1CBF26" w14:textId="3A52CDF1" w:rsidR="00721676" w:rsidRPr="00721676"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721676" w:rsidRPr="00721676">
        <w:rPr>
          <w:rFonts w:ascii="Times New Roman" w:hAnsi="Times New Roman"/>
        </w:rPr>
        <w:t>Figure 5</w:t>
      </w:r>
      <w:r>
        <w:rPr>
          <w:rFonts w:ascii="Times New Roman" w:hAnsi="Times New Roman"/>
        </w:rPr>
        <w:t xml:space="preserve"> --- </w:t>
      </w:r>
    </w:p>
    <w:p w14:paraId="0DA35C54" w14:textId="5B70C754" w:rsidR="007B0F10" w:rsidRPr="00C33A59" w:rsidRDefault="007B0F10" w:rsidP="00A119F5">
      <w:pPr>
        <w:pStyle w:val="Caption"/>
        <w:spacing w:after="0" w:line="480" w:lineRule="auto"/>
        <w:contextualSpacing/>
        <w:rPr>
          <w:rFonts w:ascii="Times New Roman" w:hAnsi="Times New Roman"/>
          <w:b/>
          <w:i w:val="0"/>
          <w:sz w:val="24"/>
          <w:szCs w:val="24"/>
        </w:rPr>
      </w:pPr>
      <w:bookmarkStart w:id="7" w:name="_Toc452133462"/>
      <w:r w:rsidRPr="00C33A59">
        <w:rPr>
          <w:rFonts w:ascii="Times New Roman" w:hAnsi="Times New Roman"/>
          <w:b/>
          <w:i w:val="0"/>
          <w:sz w:val="24"/>
          <w:szCs w:val="24"/>
        </w:rPr>
        <w:t xml:space="preserve">Reasons </w:t>
      </w:r>
      <w:r w:rsidR="00C33A59">
        <w:rPr>
          <w:rFonts w:ascii="Times New Roman" w:hAnsi="Times New Roman"/>
          <w:b/>
          <w:i w:val="0"/>
          <w:sz w:val="24"/>
          <w:szCs w:val="24"/>
        </w:rPr>
        <w:t>f</w:t>
      </w:r>
      <w:r w:rsidR="00C33A59" w:rsidRPr="00C33A59">
        <w:rPr>
          <w:rFonts w:ascii="Times New Roman" w:hAnsi="Times New Roman"/>
          <w:b/>
          <w:i w:val="0"/>
          <w:sz w:val="24"/>
          <w:szCs w:val="24"/>
        </w:rPr>
        <w:t>or Digital Roll</w:t>
      </w:r>
      <w:r w:rsidR="00921E98">
        <w:rPr>
          <w:rFonts w:ascii="Times New Roman" w:hAnsi="Times New Roman"/>
          <w:b/>
          <w:i w:val="0"/>
          <w:sz w:val="24"/>
          <w:szCs w:val="24"/>
        </w:rPr>
        <w:t>-</w:t>
      </w:r>
      <w:r w:rsidR="00C33A59" w:rsidRPr="00C33A59">
        <w:rPr>
          <w:rFonts w:ascii="Times New Roman" w:hAnsi="Times New Roman"/>
          <w:b/>
          <w:i w:val="0"/>
          <w:sz w:val="24"/>
          <w:szCs w:val="24"/>
        </w:rPr>
        <w:t>outs</w:t>
      </w:r>
      <w:r w:rsidR="00DB46DE">
        <w:rPr>
          <w:rFonts w:ascii="Times New Roman" w:hAnsi="Times New Roman"/>
          <w:b/>
          <w:i w:val="0"/>
          <w:sz w:val="24"/>
          <w:szCs w:val="24"/>
        </w:rPr>
        <w:t>,</w:t>
      </w:r>
      <w:r w:rsidR="00C33A59" w:rsidRPr="00C33A59">
        <w:rPr>
          <w:rFonts w:ascii="Times New Roman" w:hAnsi="Times New Roman"/>
          <w:b/>
          <w:i w:val="0"/>
          <w:sz w:val="24"/>
          <w:szCs w:val="24"/>
        </w:rPr>
        <w:t xml:space="preserve"> </w:t>
      </w:r>
      <w:r w:rsidR="00C33A59">
        <w:rPr>
          <w:rFonts w:ascii="Times New Roman" w:hAnsi="Times New Roman"/>
          <w:b/>
          <w:i w:val="0"/>
          <w:sz w:val="24"/>
          <w:szCs w:val="24"/>
        </w:rPr>
        <w:t>b</w:t>
      </w:r>
      <w:r w:rsidR="00C33A59" w:rsidRPr="00C33A59">
        <w:rPr>
          <w:rFonts w:ascii="Times New Roman" w:hAnsi="Times New Roman"/>
          <w:b/>
          <w:i w:val="0"/>
          <w:sz w:val="24"/>
          <w:szCs w:val="24"/>
        </w:rPr>
        <w:t xml:space="preserve">y </w:t>
      </w:r>
      <w:r w:rsidR="00DB46DE">
        <w:rPr>
          <w:rFonts w:ascii="Times New Roman" w:hAnsi="Times New Roman"/>
          <w:b/>
          <w:i w:val="0"/>
          <w:sz w:val="24"/>
          <w:szCs w:val="24"/>
        </w:rPr>
        <w:t xml:space="preserve">Organisational </w:t>
      </w:r>
      <w:r w:rsidR="00C33A59" w:rsidRPr="00C33A59">
        <w:rPr>
          <w:rFonts w:ascii="Times New Roman" w:hAnsi="Times New Roman"/>
          <w:b/>
          <w:i w:val="0"/>
          <w:sz w:val="24"/>
          <w:szCs w:val="24"/>
        </w:rPr>
        <w:t xml:space="preserve">Size </w:t>
      </w:r>
      <w:r w:rsidR="00C33A59">
        <w:rPr>
          <w:rFonts w:ascii="Times New Roman" w:hAnsi="Times New Roman"/>
          <w:b/>
          <w:i w:val="0"/>
          <w:sz w:val="24"/>
          <w:szCs w:val="24"/>
        </w:rPr>
        <w:t>a</w:t>
      </w:r>
      <w:r w:rsidR="00C33A59" w:rsidRPr="00C33A59">
        <w:rPr>
          <w:rFonts w:ascii="Times New Roman" w:hAnsi="Times New Roman"/>
          <w:b/>
          <w:i w:val="0"/>
          <w:sz w:val="24"/>
          <w:szCs w:val="24"/>
        </w:rPr>
        <w:t>nd Sector</w:t>
      </w:r>
    </w:p>
    <w:p w14:paraId="4F19BCE2" w14:textId="6E8F6168" w:rsidR="007B0F10" w:rsidRDefault="00345970" w:rsidP="00A119F5">
      <w:pPr>
        <w:spacing w:after="0" w:line="480" w:lineRule="auto"/>
        <w:ind w:firstLine="720"/>
        <w:contextualSpacing/>
        <w:rPr>
          <w:rFonts w:ascii="Times New Roman" w:hAnsi="Times New Roman"/>
        </w:rPr>
      </w:pPr>
      <w:r w:rsidRPr="00C33A59">
        <w:rPr>
          <w:rFonts w:ascii="Times New Roman" w:hAnsi="Times New Roman"/>
        </w:rPr>
        <w:t>Respondents</w:t>
      </w:r>
      <w:r w:rsidR="00311DB6" w:rsidRPr="00C33A59">
        <w:rPr>
          <w:rFonts w:ascii="Times New Roman" w:hAnsi="Times New Roman"/>
        </w:rPr>
        <w:t xml:space="preserve"> who had experienced digital </w:t>
      </w:r>
      <w:r w:rsidR="00C33A59">
        <w:rPr>
          <w:rFonts w:ascii="Times New Roman" w:hAnsi="Times New Roman"/>
        </w:rPr>
        <w:t>roll-out</w:t>
      </w:r>
      <w:r w:rsidR="00311DB6" w:rsidRPr="00C33A59">
        <w:rPr>
          <w:rFonts w:ascii="Times New Roman" w:hAnsi="Times New Roman"/>
        </w:rPr>
        <w:t xml:space="preserve">s were asked what they thought the organisation's goals or reasoning had been for the implementation. The </w:t>
      </w:r>
      <w:r w:rsidR="007B0F10" w:rsidRPr="00C33A59">
        <w:rPr>
          <w:rFonts w:ascii="Times New Roman" w:hAnsi="Times New Roman"/>
        </w:rPr>
        <w:t>three main reasons given by the UK workforce were</w:t>
      </w:r>
      <w:r w:rsidR="00B74FBF" w:rsidRPr="00C33A59">
        <w:rPr>
          <w:rFonts w:ascii="Times New Roman" w:hAnsi="Times New Roman"/>
        </w:rPr>
        <w:t>:</w:t>
      </w:r>
      <w:r w:rsidR="007B0F10" w:rsidRPr="00C33A59">
        <w:rPr>
          <w:rFonts w:ascii="Times New Roman" w:hAnsi="Times New Roman"/>
        </w:rPr>
        <w:t xml:space="preserve"> </w:t>
      </w:r>
      <w:r w:rsidR="00B74FBF" w:rsidRPr="00C33A59">
        <w:rPr>
          <w:rFonts w:ascii="Times New Roman" w:hAnsi="Times New Roman"/>
        </w:rPr>
        <w:t>t</w:t>
      </w:r>
      <w:r w:rsidR="00FA01FF" w:rsidRPr="00C33A59">
        <w:rPr>
          <w:rFonts w:ascii="Times New Roman" w:hAnsi="Times New Roman"/>
        </w:rPr>
        <w:t>o cut costs</w:t>
      </w:r>
      <w:r w:rsidR="00DB46DE">
        <w:rPr>
          <w:rFonts w:ascii="Times New Roman" w:hAnsi="Times New Roman"/>
        </w:rPr>
        <w:t>,</w:t>
      </w:r>
      <w:r w:rsidR="00B74FBF" w:rsidRPr="00C33A59">
        <w:rPr>
          <w:rFonts w:ascii="Times New Roman" w:hAnsi="Times New Roman"/>
        </w:rPr>
        <w:t xml:space="preserve"> t</w:t>
      </w:r>
      <w:r w:rsidR="00FA01FF" w:rsidRPr="00C33A59">
        <w:rPr>
          <w:rFonts w:ascii="Times New Roman" w:hAnsi="Times New Roman"/>
        </w:rPr>
        <w:t>o automate processes</w:t>
      </w:r>
      <w:r w:rsidR="00DB46DE">
        <w:rPr>
          <w:rFonts w:ascii="Times New Roman" w:hAnsi="Times New Roman"/>
        </w:rPr>
        <w:t>,</w:t>
      </w:r>
      <w:r w:rsidR="00B74FBF" w:rsidRPr="00C33A59">
        <w:rPr>
          <w:rFonts w:ascii="Times New Roman" w:hAnsi="Times New Roman"/>
        </w:rPr>
        <w:t xml:space="preserve"> and t</w:t>
      </w:r>
      <w:r w:rsidR="00FA01FF" w:rsidRPr="00C33A59">
        <w:rPr>
          <w:rFonts w:ascii="Times New Roman" w:hAnsi="Times New Roman"/>
        </w:rPr>
        <w:t xml:space="preserve">o improve productivity </w:t>
      </w:r>
      <w:r w:rsidR="007B0F10" w:rsidRPr="00C33A59">
        <w:rPr>
          <w:rFonts w:ascii="Times New Roman" w:hAnsi="Times New Roman"/>
        </w:rPr>
        <w:t>(see</w:t>
      </w:r>
      <w:r w:rsidR="00F90890">
        <w:rPr>
          <w:rFonts w:ascii="Times New Roman" w:hAnsi="Times New Roman"/>
        </w:rPr>
        <w:t xml:space="preserve"> Figure 6</w:t>
      </w:r>
      <w:r w:rsidR="007B0F10" w:rsidRPr="00C33A59">
        <w:rPr>
          <w:rFonts w:ascii="Times New Roman" w:hAnsi="Times New Roman"/>
        </w:rPr>
        <w:t>)</w:t>
      </w:r>
      <w:r w:rsidR="00721676">
        <w:rPr>
          <w:rFonts w:ascii="Times New Roman" w:hAnsi="Times New Roman"/>
        </w:rPr>
        <w:t>.</w:t>
      </w:r>
    </w:p>
    <w:p w14:paraId="41D70B87" w14:textId="139B132E" w:rsidR="00721676"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721676">
        <w:rPr>
          <w:rFonts w:ascii="Times New Roman" w:hAnsi="Times New Roman"/>
        </w:rPr>
        <w:t>Figure 6</w:t>
      </w:r>
      <w:r>
        <w:rPr>
          <w:rFonts w:ascii="Times New Roman" w:hAnsi="Times New Roman"/>
        </w:rPr>
        <w:t xml:space="preserve"> --- </w:t>
      </w:r>
    </w:p>
    <w:p w14:paraId="0408175B" w14:textId="6252C1CF" w:rsidR="00F0345C" w:rsidRPr="00C33A59" w:rsidRDefault="00F0345C" w:rsidP="00A119F5">
      <w:pPr>
        <w:spacing w:after="0" w:line="480" w:lineRule="auto"/>
        <w:ind w:firstLine="720"/>
        <w:contextualSpacing/>
        <w:rPr>
          <w:rFonts w:ascii="Times New Roman" w:hAnsi="Times New Roman"/>
        </w:rPr>
      </w:pPr>
      <w:r w:rsidRPr="00C33A59">
        <w:rPr>
          <w:rFonts w:ascii="Times New Roman" w:hAnsi="Times New Roman"/>
        </w:rPr>
        <w:t>There were some statistical differences by company size (</w:t>
      </w:r>
      <w:r w:rsidR="000D480B" w:rsidRPr="00C33A59">
        <w:rPr>
          <w:rFonts w:ascii="Times New Roman" w:hAnsi="Times New Roman"/>
        </w:rPr>
        <w:sym w:font="Symbol" w:char="F063"/>
      </w:r>
      <w:r w:rsidR="000D480B" w:rsidRPr="00C33A59">
        <w:rPr>
          <w:rFonts w:ascii="Times New Roman" w:hAnsi="Times New Roman"/>
          <w:vertAlign w:val="superscript"/>
        </w:rPr>
        <w:t>2</w:t>
      </w:r>
      <w:r w:rsidR="000D480B" w:rsidRPr="00C33A59">
        <w:rPr>
          <w:rFonts w:ascii="Times New Roman" w:hAnsi="Times New Roman"/>
        </w:rPr>
        <w:t xml:space="preserve"> (54, 9296) = 190.50, </w:t>
      </w:r>
      <w:r w:rsidR="00D478B9" w:rsidRPr="00D478B9">
        <w:rPr>
          <w:rFonts w:ascii="Times New Roman" w:hAnsi="Times New Roman"/>
          <w:i/>
        </w:rPr>
        <w:t>p&lt;</w:t>
      </w:r>
      <w:r w:rsidR="00F12424">
        <w:rPr>
          <w:rFonts w:ascii="Times New Roman" w:hAnsi="Times New Roman"/>
        </w:rPr>
        <w:t>.001</w:t>
      </w:r>
      <w:r w:rsidR="000D480B" w:rsidRPr="00C33A59">
        <w:rPr>
          <w:rFonts w:ascii="Times New Roman" w:hAnsi="Times New Roman"/>
        </w:rPr>
        <w:t xml:space="preserve">, </w:t>
      </w:r>
      <w:r w:rsidR="000D480B" w:rsidRPr="00C33A59">
        <w:rPr>
          <w:rFonts w:ascii="Times New Roman" w:hAnsi="Times New Roman"/>
          <w:color w:val="000000" w:themeColor="text1"/>
        </w:rPr>
        <w:t xml:space="preserve">small to medium Cramer's V </w:t>
      </w:r>
      <w:r w:rsidR="00FC4D00" w:rsidRPr="00FC4D00">
        <w:rPr>
          <w:rFonts w:ascii="Times New Roman" w:hAnsi="Times New Roman"/>
          <w:color w:val="000000" w:themeColor="text1"/>
        </w:rPr>
        <w:t>= .</w:t>
      </w:r>
      <w:r w:rsidR="000D480B" w:rsidRPr="00C33A59">
        <w:rPr>
          <w:rFonts w:ascii="Times New Roman" w:hAnsi="Times New Roman"/>
          <w:color w:val="000000" w:themeColor="text1"/>
        </w:rPr>
        <w:t>12</w:t>
      </w:r>
      <w:r w:rsidR="000D480B" w:rsidRPr="00C33A59">
        <w:rPr>
          <w:rFonts w:ascii="Times New Roman" w:hAnsi="Times New Roman"/>
        </w:rPr>
        <w:t>)</w:t>
      </w:r>
      <w:r w:rsidR="00610121" w:rsidRPr="00C33A59">
        <w:rPr>
          <w:rFonts w:ascii="Times New Roman" w:hAnsi="Times New Roman"/>
        </w:rPr>
        <w:t xml:space="preserve">. </w:t>
      </w:r>
      <w:r w:rsidR="000D480B" w:rsidRPr="00C33A59">
        <w:rPr>
          <w:rFonts w:ascii="Times New Roman" w:hAnsi="Times New Roman"/>
        </w:rPr>
        <w:t xml:space="preserve">Comparing proportions </w:t>
      </w:r>
      <w:r w:rsidR="00382E79" w:rsidRPr="00C33A59">
        <w:rPr>
          <w:rFonts w:ascii="Times New Roman" w:hAnsi="Times New Roman"/>
        </w:rPr>
        <w:t xml:space="preserve">(z-tests at </w:t>
      </w:r>
      <w:r w:rsidR="00D478B9" w:rsidRPr="00D478B9">
        <w:rPr>
          <w:rFonts w:ascii="Times New Roman" w:hAnsi="Times New Roman"/>
          <w:i/>
        </w:rPr>
        <w:t>p&lt;</w:t>
      </w:r>
      <w:r w:rsidR="00D478B9" w:rsidRPr="00D478B9">
        <w:rPr>
          <w:rFonts w:ascii="Times New Roman" w:hAnsi="Times New Roman"/>
        </w:rPr>
        <w:t>.0</w:t>
      </w:r>
      <w:r w:rsidR="00382E79" w:rsidRPr="00C33A59">
        <w:rPr>
          <w:rFonts w:ascii="Times New Roman" w:hAnsi="Times New Roman"/>
        </w:rPr>
        <w:t>5 with Bonferroni adjustment)</w:t>
      </w:r>
      <w:r w:rsidR="00DB46DE">
        <w:rPr>
          <w:rFonts w:ascii="Times New Roman" w:hAnsi="Times New Roman"/>
        </w:rPr>
        <w:t>,</w:t>
      </w:r>
      <w:r w:rsidR="000D480B" w:rsidRPr="00C33A59">
        <w:rPr>
          <w:rFonts w:ascii="Times New Roman" w:hAnsi="Times New Roman"/>
        </w:rPr>
        <w:t xml:space="preserve"> we find that workers </w:t>
      </w:r>
      <w:r w:rsidR="00F13F3A" w:rsidRPr="00C33A59">
        <w:rPr>
          <w:rFonts w:ascii="Times New Roman" w:hAnsi="Times New Roman"/>
        </w:rPr>
        <w:t xml:space="preserve">in </w:t>
      </w:r>
      <w:r w:rsidR="000D480B" w:rsidRPr="00C33A59">
        <w:rPr>
          <w:rFonts w:ascii="Times New Roman" w:hAnsi="Times New Roman"/>
        </w:rPr>
        <w:t xml:space="preserve">organisations with </w:t>
      </w:r>
      <w:r w:rsidR="001D6383" w:rsidRPr="00C33A59">
        <w:rPr>
          <w:rFonts w:ascii="Times New Roman" w:hAnsi="Times New Roman"/>
        </w:rPr>
        <w:t>m</w:t>
      </w:r>
      <w:r w:rsidR="000D480B" w:rsidRPr="00C33A59">
        <w:rPr>
          <w:rFonts w:ascii="Times New Roman" w:hAnsi="Times New Roman"/>
        </w:rPr>
        <w:t xml:space="preserve">ore than 500 employees were statistically most likely to point to </w:t>
      </w:r>
      <w:r w:rsidR="001D6383" w:rsidRPr="00C33A59">
        <w:rPr>
          <w:rFonts w:ascii="Times New Roman" w:hAnsi="Times New Roman"/>
        </w:rPr>
        <w:t>a</w:t>
      </w:r>
      <w:r w:rsidR="000D480B" w:rsidRPr="00C33A59">
        <w:rPr>
          <w:rFonts w:ascii="Times New Roman" w:hAnsi="Times New Roman"/>
        </w:rPr>
        <w:t>utomation of processes</w:t>
      </w:r>
      <w:r w:rsidR="00610121" w:rsidRPr="00C33A59">
        <w:rPr>
          <w:rFonts w:ascii="Times New Roman" w:hAnsi="Times New Roman"/>
        </w:rPr>
        <w:t xml:space="preserve">. </w:t>
      </w:r>
      <w:r w:rsidR="000D480B" w:rsidRPr="00C33A59">
        <w:rPr>
          <w:rFonts w:ascii="Times New Roman" w:hAnsi="Times New Roman"/>
        </w:rPr>
        <w:t>Those</w:t>
      </w:r>
      <w:r w:rsidR="00DB46DE">
        <w:rPr>
          <w:rFonts w:ascii="Times New Roman" w:hAnsi="Times New Roman"/>
        </w:rPr>
        <w:t xml:space="preserve"> in organisations</w:t>
      </w:r>
      <w:r w:rsidR="000D480B" w:rsidRPr="00C33A59">
        <w:rPr>
          <w:rFonts w:ascii="Times New Roman" w:hAnsi="Times New Roman"/>
        </w:rPr>
        <w:t xml:space="preserve"> </w:t>
      </w:r>
      <w:r w:rsidR="00DB46DE">
        <w:rPr>
          <w:rFonts w:ascii="Times New Roman" w:hAnsi="Times New Roman"/>
        </w:rPr>
        <w:t>with</w:t>
      </w:r>
      <w:r w:rsidR="000D480B" w:rsidRPr="00C33A59">
        <w:rPr>
          <w:rFonts w:ascii="Times New Roman" w:hAnsi="Times New Roman"/>
        </w:rPr>
        <w:t xml:space="preserve"> 50 to 249 employee</w:t>
      </w:r>
      <w:r w:rsidR="00B75249">
        <w:rPr>
          <w:rFonts w:ascii="Times New Roman" w:hAnsi="Times New Roman"/>
        </w:rPr>
        <w:t>s</w:t>
      </w:r>
      <w:r w:rsidR="000D480B" w:rsidRPr="00C33A59">
        <w:rPr>
          <w:rFonts w:ascii="Times New Roman" w:hAnsi="Times New Roman"/>
        </w:rPr>
        <w:t xml:space="preserve"> were more likely than those in larger organisations to point to meeting regulatory requirements as a key reason</w:t>
      </w:r>
      <w:r w:rsidR="001348C0">
        <w:rPr>
          <w:rFonts w:ascii="Times New Roman" w:hAnsi="Times New Roman"/>
        </w:rPr>
        <w:t>, while</w:t>
      </w:r>
      <w:r w:rsidR="000D480B" w:rsidRPr="00C33A59">
        <w:rPr>
          <w:rFonts w:ascii="Times New Roman" w:hAnsi="Times New Roman"/>
        </w:rPr>
        <w:t xml:space="preserve"> those in organisations </w:t>
      </w:r>
      <w:r w:rsidR="00DB46DE">
        <w:rPr>
          <w:rFonts w:ascii="Times New Roman" w:hAnsi="Times New Roman"/>
        </w:rPr>
        <w:t xml:space="preserve">with </w:t>
      </w:r>
      <w:r w:rsidR="000D480B" w:rsidRPr="00C33A59">
        <w:rPr>
          <w:rFonts w:ascii="Times New Roman" w:hAnsi="Times New Roman"/>
        </w:rPr>
        <w:t xml:space="preserve">under 50 </w:t>
      </w:r>
      <w:r w:rsidR="00DB46DE">
        <w:rPr>
          <w:rFonts w:ascii="Times New Roman" w:hAnsi="Times New Roman"/>
        </w:rPr>
        <w:t xml:space="preserve">employees </w:t>
      </w:r>
      <w:r w:rsidR="000D480B" w:rsidRPr="00C33A59">
        <w:rPr>
          <w:rFonts w:ascii="Times New Roman" w:hAnsi="Times New Roman"/>
        </w:rPr>
        <w:t>were less likely to point to regulatory requirements</w:t>
      </w:r>
      <w:r w:rsidR="001348C0">
        <w:rPr>
          <w:rFonts w:ascii="Times New Roman" w:hAnsi="Times New Roman"/>
        </w:rPr>
        <w:t>.</w:t>
      </w:r>
    </w:p>
    <w:p w14:paraId="799F3C68" w14:textId="48CDEEF3" w:rsidR="007B0F10" w:rsidRPr="00C33A59" w:rsidRDefault="00986F31" w:rsidP="00A119F5">
      <w:pPr>
        <w:spacing w:after="0" w:line="480" w:lineRule="auto"/>
        <w:ind w:firstLine="720"/>
        <w:contextualSpacing/>
        <w:rPr>
          <w:rFonts w:ascii="Times New Roman" w:hAnsi="Times New Roman"/>
        </w:rPr>
      </w:pPr>
      <w:r w:rsidRPr="00C33A59">
        <w:rPr>
          <w:rFonts w:ascii="Times New Roman" w:hAnsi="Times New Roman"/>
        </w:rPr>
        <w:lastRenderedPageBreak/>
        <w:t>Similarly,</w:t>
      </w:r>
      <w:r w:rsidR="00E077ED" w:rsidRPr="00C33A59">
        <w:rPr>
          <w:rFonts w:ascii="Times New Roman" w:hAnsi="Times New Roman"/>
        </w:rPr>
        <w:t xml:space="preserve"> there</w:t>
      </w:r>
      <w:r w:rsidR="007B0F10" w:rsidRPr="00C33A59">
        <w:rPr>
          <w:rFonts w:ascii="Times New Roman" w:hAnsi="Times New Roman"/>
        </w:rPr>
        <w:t xml:space="preserve"> were differences between sectors that indicate workers in these areas understood the different business</w:t>
      </w:r>
      <w:r w:rsidR="009F71D8" w:rsidRPr="00C33A59">
        <w:rPr>
          <w:rFonts w:ascii="Times New Roman" w:hAnsi="Times New Roman"/>
        </w:rPr>
        <w:t xml:space="preserve"> contexts for digital solutions (</w:t>
      </w:r>
      <w:r w:rsidR="00B538C5" w:rsidRPr="00C33A59">
        <w:rPr>
          <w:rFonts w:ascii="Times New Roman" w:hAnsi="Times New Roman"/>
        </w:rPr>
        <w:sym w:font="Symbol" w:char="F063"/>
      </w:r>
      <w:r w:rsidR="00B538C5" w:rsidRPr="00C33A59">
        <w:rPr>
          <w:rFonts w:ascii="Times New Roman" w:hAnsi="Times New Roman"/>
          <w:vertAlign w:val="superscript"/>
        </w:rPr>
        <w:t>2</w:t>
      </w:r>
      <w:r w:rsidR="00B538C5" w:rsidRPr="00C33A59">
        <w:rPr>
          <w:rFonts w:ascii="Times New Roman" w:hAnsi="Times New Roman"/>
        </w:rPr>
        <w:t xml:space="preserve"> (117, 15063) = 288.</w:t>
      </w:r>
      <w:r w:rsidR="009F688F" w:rsidRPr="00C33A59">
        <w:rPr>
          <w:rFonts w:ascii="Times New Roman" w:hAnsi="Times New Roman"/>
        </w:rPr>
        <w:t>6</w:t>
      </w:r>
      <w:r w:rsidR="00005C49">
        <w:rPr>
          <w:rFonts w:ascii="Times New Roman" w:hAnsi="Times New Roman"/>
        </w:rPr>
        <w:t>2</w:t>
      </w:r>
      <w:r w:rsidR="00B538C5" w:rsidRPr="00C33A59">
        <w:rPr>
          <w:rFonts w:ascii="Times New Roman" w:hAnsi="Times New Roman"/>
        </w:rPr>
        <w:t xml:space="preserve">, </w:t>
      </w:r>
      <w:r w:rsidR="00D478B9" w:rsidRPr="00D478B9">
        <w:rPr>
          <w:rFonts w:ascii="Times New Roman" w:hAnsi="Times New Roman"/>
          <w:i/>
        </w:rPr>
        <w:t>p&lt;</w:t>
      </w:r>
      <w:r w:rsidR="00F12424">
        <w:rPr>
          <w:rFonts w:ascii="Times New Roman" w:hAnsi="Times New Roman"/>
        </w:rPr>
        <w:t>.001</w:t>
      </w:r>
      <w:r w:rsidR="00B538C5" w:rsidRPr="00C33A59">
        <w:rPr>
          <w:rFonts w:ascii="Times New Roman" w:hAnsi="Times New Roman"/>
        </w:rPr>
        <w:t xml:space="preserve">, small to medium Cramer's V </w:t>
      </w:r>
      <w:r w:rsidR="00FC4D00" w:rsidRPr="00FC4D00">
        <w:rPr>
          <w:rFonts w:ascii="Times New Roman" w:hAnsi="Times New Roman"/>
        </w:rPr>
        <w:t>= .</w:t>
      </w:r>
      <w:r w:rsidR="00B538C5" w:rsidRPr="00C33A59">
        <w:rPr>
          <w:rFonts w:ascii="Times New Roman" w:hAnsi="Times New Roman"/>
        </w:rPr>
        <w:t>1</w:t>
      </w:r>
      <w:r w:rsidR="00005C49">
        <w:rPr>
          <w:rFonts w:ascii="Times New Roman" w:hAnsi="Times New Roman"/>
        </w:rPr>
        <w:t>4</w:t>
      </w:r>
      <w:r w:rsidR="00B538C5" w:rsidRPr="00C33A59">
        <w:rPr>
          <w:rFonts w:ascii="Times New Roman" w:hAnsi="Times New Roman"/>
        </w:rPr>
        <w:t>)</w:t>
      </w:r>
      <w:r w:rsidR="009F688F" w:rsidRPr="00C33A59">
        <w:rPr>
          <w:rFonts w:ascii="Times New Roman" w:hAnsi="Times New Roman"/>
        </w:rPr>
        <w:t xml:space="preserve">. Comparing proportions </w:t>
      </w:r>
      <w:r w:rsidR="00382E79" w:rsidRPr="00C33A59">
        <w:rPr>
          <w:rFonts w:ascii="Times New Roman" w:hAnsi="Times New Roman"/>
        </w:rPr>
        <w:t xml:space="preserve">(z-tests at </w:t>
      </w:r>
      <w:r w:rsidR="00D478B9" w:rsidRPr="00D478B9">
        <w:rPr>
          <w:rFonts w:ascii="Times New Roman" w:hAnsi="Times New Roman"/>
          <w:i/>
        </w:rPr>
        <w:t>p&lt;</w:t>
      </w:r>
      <w:r w:rsidR="00D478B9" w:rsidRPr="00D478B9">
        <w:rPr>
          <w:rFonts w:ascii="Times New Roman" w:hAnsi="Times New Roman"/>
        </w:rPr>
        <w:t>.0</w:t>
      </w:r>
      <w:r w:rsidR="00382E79" w:rsidRPr="00C33A59">
        <w:rPr>
          <w:rFonts w:ascii="Times New Roman" w:hAnsi="Times New Roman"/>
        </w:rPr>
        <w:t>5 with Bonferroni adjustment)</w:t>
      </w:r>
      <w:r w:rsidR="009F688F" w:rsidRPr="00C33A59">
        <w:rPr>
          <w:rFonts w:ascii="Times New Roman" w:hAnsi="Times New Roman"/>
        </w:rPr>
        <w:t>:</w:t>
      </w:r>
    </w:p>
    <w:p w14:paraId="6CDD61E8" w14:textId="0EF277AC" w:rsidR="007B0F10" w:rsidRPr="00C33A59" w:rsidRDefault="009F688F" w:rsidP="00A119F5">
      <w:pPr>
        <w:pStyle w:val="ListParagraph"/>
        <w:numPr>
          <w:ilvl w:val="0"/>
          <w:numId w:val="3"/>
        </w:numPr>
        <w:spacing w:after="0" w:line="480" w:lineRule="auto"/>
        <w:ind w:left="360"/>
        <w:rPr>
          <w:rFonts w:ascii="Times New Roman" w:hAnsi="Times New Roman"/>
        </w:rPr>
      </w:pPr>
      <w:r w:rsidRPr="00C33A59">
        <w:rPr>
          <w:rFonts w:ascii="Times New Roman" w:hAnsi="Times New Roman"/>
        </w:rPr>
        <w:t xml:space="preserve">The HR, </w:t>
      </w:r>
      <w:r w:rsidR="007B0F10" w:rsidRPr="00C33A59">
        <w:rPr>
          <w:rFonts w:ascii="Times New Roman" w:hAnsi="Times New Roman"/>
        </w:rPr>
        <w:t xml:space="preserve">Manufacturing </w:t>
      </w:r>
      <w:r w:rsidRPr="00C33A59">
        <w:rPr>
          <w:rFonts w:ascii="Times New Roman" w:hAnsi="Times New Roman"/>
        </w:rPr>
        <w:t xml:space="preserve">&amp; Utilities, and Professional </w:t>
      </w:r>
      <w:r w:rsidR="007B0F10" w:rsidRPr="00C33A59">
        <w:rPr>
          <w:rFonts w:ascii="Times New Roman" w:hAnsi="Times New Roman"/>
        </w:rPr>
        <w:t xml:space="preserve">sectors </w:t>
      </w:r>
      <w:r w:rsidR="006922F3">
        <w:rPr>
          <w:rFonts w:ascii="Times New Roman" w:hAnsi="Times New Roman"/>
        </w:rPr>
        <w:t>were</w:t>
      </w:r>
      <w:r w:rsidR="007B0F10" w:rsidRPr="00C33A59">
        <w:rPr>
          <w:rFonts w:ascii="Times New Roman" w:hAnsi="Times New Roman"/>
        </w:rPr>
        <w:t xml:space="preserve"> slightly more likely to think the goal is to make the business more competitive</w:t>
      </w:r>
    </w:p>
    <w:p w14:paraId="0401F280" w14:textId="2711D0C2" w:rsidR="007B0F10" w:rsidRPr="00C33A59" w:rsidRDefault="007B0F10" w:rsidP="00A119F5">
      <w:pPr>
        <w:pStyle w:val="ListParagraph"/>
        <w:numPr>
          <w:ilvl w:val="0"/>
          <w:numId w:val="3"/>
        </w:numPr>
        <w:spacing w:after="0" w:line="480" w:lineRule="auto"/>
        <w:ind w:left="360"/>
        <w:rPr>
          <w:rFonts w:ascii="Times New Roman" w:hAnsi="Times New Roman"/>
        </w:rPr>
      </w:pPr>
      <w:r w:rsidRPr="00C33A59">
        <w:rPr>
          <w:rFonts w:ascii="Times New Roman" w:hAnsi="Times New Roman"/>
        </w:rPr>
        <w:t xml:space="preserve">The Healthcare sector </w:t>
      </w:r>
      <w:r w:rsidR="006922F3">
        <w:rPr>
          <w:rFonts w:ascii="Times New Roman" w:hAnsi="Times New Roman"/>
        </w:rPr>
        <w:t>wa</w:t>
      </w:r>
      <w:r w:rsidRPr="00C33A59">
        <w:rPr>
          <w:rFonts w:ascii="Times New Roman" w:hAnsi="Times New Roman"/>
        </w:rPr>
        <w:t>s slight</w:t>
      </w:r>
      <w:r w:rsidR="006922F3">
        <w:rPr>
          <w:rFonts w:ascii="Times New Roman" w:hAnsi="Times New Roman"/>
        </w:rPr>
        <w:t>ly</w:t>
      </w:r>
      <w:r w:rsidRPr="00C33A59">
        <w:rPr>
          <w:rFonts w:ascii="Times New Roman" w:hAnsi="Times New Roman"/>
        </w:rPr>
        <w:t xml:space="preserve"> more likely to see the goal as being to meet regulatory requirements</w:t>
      </w:r>
    </w:p>
    <w:p w14:paraId="02D11CB8" w14:textId="4AAE5F3D" w:rsidR="00C33A59" w:rsidRDefault="001348C0" w:rsidP="00A119F5">
      <w:pPr>
        <w:pStyle w:val="ListParagraph"/>
        <w:numPr>
          <w:ilvl w:val="0"/>
          <w:numId w:val="3"/>
        </w:numPr>
        <w:spacing w:after="0" w:line="480" w:lineRule="auto"/>
        <w:ind w:left="360"/>
        <w:rPr>
          <w:rFonts w:ascii="Times New Roman" w:hAnsi="Times New Roman"/>
        </w:rPr>
      </w:pPr>
      <w:r>
        <w:rPr>
          <w:rFonts w:ascii="Times New Roman" w:hAnsi="Times New Roman"/>
        </w:rPr>
        <w:t xml:space="preserve">The </w:t>
      </w:r>
      <w:r w:rsidR="009F688F" w:rsidRPr="00C33A59">
        <w:rPr>
          <w:rFonts w:ascii="Times New Roman" w:hAnsi="Times New Roman"/>
        </w:rPr>
        <w:t>Other</w:t>
      </w:r>
      <w:r w:rsidR="001D6383" w:rsidRPr="00C33A59">
        <w:rPr>
          <w:rFonts w:ascii="Times New Roman" w:hAnsi="Times New Roman"/>
        </w:rPr>
        <w:t xml:space="preserve"> sector </w:t>
      </w:r>
      <w:r w:rsidR="006922F3">
        <w:rPr>
          <w:rFonts w:ascii="Times New Roman" w:hAnsi="Times New Roman"/>
        </w:rPr>
        <w:t>wa</w:t>
      </w:r>
      <w:r w:rsidR="001D6383" w:rsidRPr="00C33A59">
        <w:rPr>
          <w:rFonts w:ascii="Times New Roman" w:hAnsi="Times New Roman"/>
        </w:rPr>
        <w:t>s more likely to be u</w:t>
      </w:r>
      <w:r w:rsidR="009F688F" w:rsidRPr="00C33A59">
        <w:rPr>
          <w:rFonts w:ascii="Times New Roman" w:hAnsi="Times New Roman"/>
        </w:rPr>
        <w:t>nsure of the reason for rollouts</w:t>
      </w:r>
      <w:r w:rsidR="001D6383" w:rsidRPr="00C33A59">
        <w:rPr>
          <w:rFonts w:ascii="Times New Roman" w:hAnsi="Times New Roman"/>
        </w:rPr>
        <w:t>.</w:t>
      </w:r>
      <w:bookmarkEnd w:id="7"/>
    </w:p>
    <w:p w14:paraId="700142B3" w14:textId="343F7DFD" w:rsidR="00276A9A" w:rsidRPr="00C33A59" w:rsidRDefault="0D6D5202" w:rsidP="00A119F5">
      <w:pPr>
        <w:pStyle w:val="ListParagraph"/>
        <w:spacing w:after="0" w:line="480" w:lineRule="auto"/>
        <w:ind w:left="0"/>
        <w:rPr>
          <w:rFonts w:ascii="Times New Roman" w:hAnsi="Times New Roman"/>
          <w:b/>
        </w:rPr>
      </w:pPr>
      <w:r w:rsidRPr="00C33A59">
        <w:rPr>
          <w:rFonts w:ascii="Times New Roman" w:hAnsi="Times New Roman"/>
          <w:b/>
        </w:rPr>
        <w:t>Summary</w:t>
      </w:r>
    </w:p>
    <w:p w14:paraId="5BF70B18" w14:textId="5F72DF3C" w:rsidR="00F7727F" w:rsidRDefault="7C7BB38C" w:rsidP="00A119F5">
      <w:pPr>
        <w:spacing w:after="0" w:line="480" w:lineRule="auto"/>
        <w:ind w:firstLine="720"/>
        <w:contextualSpacing/>
        <w:rPr>
          <w:rFonts w:ascii="Times New Roman" w:hAnsi="Times New Roman"/>
        </w:rPr>
      </w:pPr>
      <w:r w:rsidRPr="00C33A59">
        <w:rPr>
          <w:rFonts w:ascii="Times New Roman" w:hAnsi="Times New Roman"/>
        </w:rPr>
        <w:t xml:space="preserve">Both organisational </w:t>
      </w:r>
      <w:r w:rsidR="00DB46DE">
        <w:rPr>
          <w:rFonts w:ascii="Times New Roman" w:hAnsi="Times New Roman"/>
        </w:rPr>
        <w:t xml:space="preserve">size and </w:t>
      </w:r>
      <w:r w:rsidRPr="00C33A59">
        <w:rPr>
          <w:rFonts w:ascii="Times New Roman" w:hAnsi="Times New Roman"/>
        </w:rPr>
        <w:t xml:space="preserve">sector are statistically linked </w:t>
      </w:r>
      <w:r w:rsidR="006721DE" w:rsidRPr="00C33A59">
        <w:rPr>
          <w:rFonts w:ascii="Times New Roman" w:hAnsi="Times New Roman"/>
        </w:rPr>
        <w:t xml:space="preserve">with </w:t>
      </w:r>
      <w:r w:rsidRPr="00C33A59">
        <w:rPr>
          <w:rFonts w:ascii="Times New Roman" w:hAnsi="Times New Roman"/>
        </w:rPr>
        <w:t xml:space="preserve">the UK workforce's experience of new digital solutions </w:t>
      </w:r>
      <w:r w:rsidR="00A6712E" w:rsidRPr="00C33A59">
        <w:rPr>
          <w:rFonts w:ascii="Times New Roman" w:hAnsi="Times New Roman"/>
        </w:rPr>
        <w:t xml:space="preserve">in their organisations. </w:t>
      </w:r>
      <w:r w:rsidRPr="00C33A59">
        <w:rPr>
          <w:rFonts w:ascii="Times New Roman" w:hAnsi="Times New Roman"/>
        </w:rPr>
        <w:t xml:space="preserve">Workers in smaller SMEs </w:t>
      </w:r>
      <w:r w:rsidR="006922F3">
        <w:rPr>
          <w:rFonts w:ascii="Times New Roman" w:hAnsi="Times New Roman"/>
        </w:rPr>
        <w:t>we</w:t>
      </w:r>
      <w:r w:rsidRPr="00C33A59">
        <w:rPr>
          <w:rFonts w:ascii="Times New Roman" w:hAnsi="Times New Roman"/>
        </w:rPr>
        <w:t xml:space="preserve">re less likely </w:t>
      </w:r>
      <w:r w:rsidR="001D6383" w:rsidRPr="00C33A59">
        <w:rPr>
          <w:rFonts w:ascii="Times New Roman" w:hAnsi="Times New Roman"/>
        </w:rPr>
        <w:t xml:space="preserve">to </w:t>
      </w:r>
      <w:r w:rsidRPr="00C33A59">
        <w:rPr>
          <w:rFonts w:ascii="Times New Roman" w:hAnsi="Times New Roman"/>
        </w:rPr>
        <w:t>encounter new digital solutions</w:t>
      </w:r>
      <w:r w:rsidR="00A6712E" w:rsidRPr="00C33A59">
        <w:rPr>
          <w:rFonts w:ascii="Times New Roman" w:hAnsi="Times New Roman"/>
        </w:rPr>
        <w:t xml:space="preserve"> whereas w</w:t>
      </w:r>
      <w:r w:rsidRPr="00C33A59">
        <w:rPr>
          <w:rFonts w:ascii="Times New Roman" w:hAnsi="Times New Roman"/>
        </w:rPr>
        <w:t>orkers in organisations with more than 100 employees are</w:t>
      </w:r>
      <w:r w:rsidR="00F13F3A" w:rsidRPr="00C33A59">
        <w:rPr>
          <w:rFonts w:ascii="Times New Roman" w:hAnsi="Times New Roman"/>
        </w:rPr>
        <w:t xml:space="preserve"> more</w:t>
      </w:r>
      <w:r w:rsidRPr="00C33A59">
        <w:rPr>
          <w:rFonts w:ascii="Times New Roman" w:hAnsi="Times New Roman"/>
        </w:rPr>
        <w:t xml:space="preserve"> likely to encounter digital solutions being i</w:t>
      </w:r>
      <w:r w:rsidR="006573F4" w:rsidRPr="00C33A59">
        <w:rPr>
          <w:rFonts w:ascii="Times New Roman" w:hAnsi="Times New Roman"/>
        </w:rPr>
        <w:t>mplemented</w:t>
      </w:r>
      <w:r w:rsidR="00A6712E" w:rsidRPr="00C33A59">
        <w:rPr>
          <w:rFonts w:ascii="Times New Roman" w:hAnsi="Times New Roman"/>
        </w:rPr>
        <w:t xml:space="preserve">. </w:t>
      </w:r>
      <w:r w:rsidR="00F13F3A" w:rsidRPr="00C33A59">
        <w:rPr>
          <w:rFonts w:ascii="Times New Roman" w:hAnsi="Times New Roman"/>
        </w:rPr>
        <w:t>W</w:t>
      </w:r>
      <w:r w:rsidRPr="00C33A59">
        <w:rPr>
          <w:rFonts w:ascii="Times New Roman" w:hAnsi="Times New Roman"/>
        </w:rPr>
        <w:t xml:space="preserve">orkers in </w:t>
      </w:r>
      <w:r w:rsidR="00DB46DE">
        <w:rPr>
          <w:rFonts w:ascii="Times New Roman" w:hAnsi="Times New Roman"/>
        </w:rPr>
        <w:t xml:space="preserve">the </w:t>
      </w:r>
      <w:r w:rsidR="001348C0">
        <w:rPr>
          <w:rFonts w:ascii="Times New Roman" w:hAnsi="Times New Roman"/>
        </w:rPr>
        <w:t>P</w:t>
      </w:r>
      <w:r w:rsidRPr="00C33A59">
        <w:rPr>
          <w:rFonts w:ascii="Times New Roman" w:hAnsi="Times New Roman"/>
        </w:rPr>
        <w:t xml:space="preserve">rofessional and </w:t>
      </w:r>
      <w:r w:rsidR="001348C0">
        <w:rPr>
          <w:rFonts w:ascii="Times New Roman" w:hAnsi="Times New Roman"/>
        </w:rPr>
        <w:t>T</w:t>
      </w:r>
      <w:r w:rsidRPr="00C33A59">
        <w:rPr>
          <w:rFonts w:ascii="Times New Roman" w:hAnsi="Times New Roman"/>
        </w:rPr>
        <w:t>echnology sect</w:t>
      </w:r>
      <w:r w:rsidR="001D6383" w:rsidRPr="00C33A59">
        <w:rPr>
          <w:rFonts w:ascii="Times New Roman" w:hAnsi="Times New Roman"/>
        </w:rPr>
        <w:t xml:space="preserve">ors </w:t>
      </w:r>
      <w:r w:rsidR="006922F3">
        <w:rPr>
          <w:rFonts w:ascii="Times New Roman" w:hAnsi="Times New Roman"/>
        </w:rPr>
        <w:t>we</w:t>
      </w:r>
      <w:r w:rsidR="001D6383" w:rsidRPr="00C33A59">
        <w:rPr>
          <w:rFonts w:ascii="Times New Roman" w:hAnsi="Times New Roman"/>
        </w:rPr>
        <w:t>re more likely to have seen</w:t>
      </w:r>
      <w:r w:rsidRPr="00C33A59">
        <w:rPr>
          <w:rFonts w:ascii="Times New Roman" w:hAnsi="Times New Roman"/>
        </w:rPr>
        <w:t xml:space="preserve"> digital solutions im</w:t>
      </w:r>
      <w:r w:rsidR="006721DE" w:rsidRPr="00C33A59">
        <w:rPr>
          <w:rFonts w:ascii="Times New Roman" w:hAnsi="Times New Roman"/>
        </w:rPr>
        <w:t>plemented i</w:t>
      </w:r>
      <w:r w:rsidR="006573F4" w:rsidRPr="00C33A59">
        <w:rPr>
          <w:rFonts w:ascii="Times New Roman" w:hAnsi="Times New Roman"/>
        </w:rPr>
        <w:t>n their organisation</w:t>
      </w:r>
      <w:r w:rsidR="00A6712E" w:rsidRPr="00C33A59">
        <w:rPr>
          <w:rFonts w:ascii="Times New Roman" w:hAnsi="Times New Roman"/>
        </w:rPr>
        <w:t>. The r</w:t>
      </w:r>
      <w:r w:rsidRPr="00C33A59">
        <w:rPr>
          <w:rFonts w:ascii="Times New Roman" w:hAnsi="Times New Roman"/>
        </w:rPr>
        <w:t xml:space="preserve">ate of </w:t>
      </w:r>
      <w:r w:rsidR="00C33A59">
        <w:rPr>
          <w:rFonts w:ascii="Times New Roman" w:hAnsi="Times New Roman"/>
        </w:rPr>
        <w:t>roll-out</w:t>
      </w:r>
      <w:r w:rsidRPr="00C33A59">
        <w:rPr>
          <w:rFonts w:ascii="Times New Roman" w:hAnsi="Times New Roman"/>
        </w:rPr>
        <w:t xml:space="preserve">s </w:t>
      </w:r>
      <w:r w:rsidR="006922F3">
        <w:rPr>
          <w:rFonts w:ascii="Times New Roman" w:hAnsi="Times New Roman"/>
        </w:rPr>
        <w:t>wa</w:t>
      </w:r>
      <w:r w:rsidRPr="00C33A59">
        <w:rPr>
          <w:rFonts w:ascii="Times New Roman" w:hAnsi="Times New Roman"/>
        </w:rPr>
        <w:t>s also influenced by sector</w:t>
      </w:r>
      <w:bookmarkStart w:id="8" w:name="_Toc452133463"/>
      <w:r w:rsidR="001348C0">
        <w:rPr>
          <w:rFonts w:ascii="Times New Roman" w:hAnsi="Times New Roman"/>
        </w:rPr>
        <w:t>.</w:t>
      </w:r>
    </w:p>
    <w:p w14:paraId="6FBD2206" w14:textId="0C17A04A" w:rsidR="007D07C7" w:rsidRPr="00F7727F" w:rsidRDefault="7C7BB38C" w:rsidP="00A119F5">
      <w:pPr>
        <w:spacing w:after="0" w:line="480" w:lineRule="auto"/>
        <w:contextualSpacing/>
        <w:jc w:val="center"/>
        <w:rPr>
          <w:rFonts w:ascii="Times New Roman" w:hAnsi="Times New Roman"/>
          <w:b/>
        </w:rPr>
      </w:pPr>
      <w:r w:rsidRPr="00F7727F">
        <w:rPr>
          <w:rFonts w:ascii="Times New Roman" w:hAnsi="Times New Roman"/>
          <w:b/>
        </w:rPr>
        <w:t xml:space="preserve">Digital </w:t>
      </w:r>
      <w:r w:rsidR="00DB46DE">
        <w:rPr>
          <w:rFonts w:ascii="Times New Roman" w:hAnsi="Times New Roman"/>
          <w:b/>
        </w:rPr>
        <w:t>E</w:t>
      </w:r>
      <w:r w:rsidR="00F7727F" w:rsidRPr="00F7727F">
        <w:rPr>
          <w:rFonts w:ascii="Times New Roman" w:hAnsi="Times New Roman"/>
          <w:b/>
        </w:rPr>
        <w:t>fficacy</w:t>
      </w:r>
      <w:r w:rsidR="00F7727F">
        <w:rPr>
          <w:rFonts w:ascii="Times New Roman" w:hAnsi="Times New Roman"/>
          <w:b/>
        </w:rPr>
        <w:t xml:space="preserve">: </w:t>
      </w:r>
      <w:r w:rsidR="00F7727F" w:rsidRPr="00F7727F">
        <w:rPr>
          <w:rFonts w:ascii="Times New Roman" w:hAnsi="Times New Roman"/>
          <w:b/>
        </w:rPr>
        <w:t xml:space="preserve">Digital Skills </w:t>
      </w:r>
      <w:r w:rsidR="00F7727F">
        <w:rPr>
          <w:rFonts w:ascii="Times New Roman" w:hAnsi="Times New Roman"/>
          <w:b/>
        </w:rPr>
        <w:t>a</w:t>
      </w:r>
      <w:r w:rsidR="00F7727F" w:rsidRPr="00F7727F">
        <w:rPr>
          <w:rFonts w:ascii="Times New Roman" w:hAnsi="Times New Roman"/>
          <w:b/>
        </w:rPr>
        <w:t xml:space="preserve">t Home </w:t>
      </w:r>
      <w:r w:rsidR="00F7727F">
        <w:rPr>
          <w:rFonts w:ascii="Times New Roman" w:hAnsi="Times New Roman"/>
          <w:b/>
        </w:rPr>
        <w:t>a</w:t>
      </w:r>
      <w:r w:rsidR="00F7727F" w:rsidRPr="00F7727F">
        <w:rPr>
          <w:rFonts w:ascii="Times New Roman" w:hAnsi="Times New Roman"/>
          <w:b/>
        </w:rPr>
        <w:t xml:space="preserve">nd </w:t>
      </w:r>
      <w:r w:rsidR="00F7727F">
        <w:rPr>
          <w:rFonts w:ascii="Times New Roman" w:hAnsi="Times New Roman"/>
          <w:b/>
        </w:rPr>
        <w:t>i</w:t>
      </w:r>
      <w:r w:rsidR="00F7727F" w:rsidRPr="00F7727F">
        <w:rPr>
          <w:rFonts w:ascii="Times New Roman" w:hAnsi="Times New Roman"/>
          <w:b/>
        </w:rPr>
        <w:t xml:space="preserve">n </w:t>
      </w:r>
      <w:r w:rsidR="00F7727F">
        <w:rPr>
          <w:rFonts w:ascii="Times New Roman" w:hAnsi="Times New Roman"/>
          <w:b/>
        </w:rPr>
        <w:t>t</w:t>
      </w:r>
      <w:r w:rsidR="00F7727F" w:rsidRPr="00F7727F">
        <w:rPr>
          <w:rFonts w:ascii="Times New Roman" w:hAnsi="Times New Roman"/>
          <w:b/>
        </w:rPr>
        <w:t>he Workplace</w:t>
      </w:r>
      <w:bookmarkEnd w:id="8"/>
    </w:p>
    <w:p w14:paraId="57A241F4" w14:textId="70214D60" w:rsidR="00F7727F" w:rsidRDefault="7C7BB38C" w:rsidP="00A119F5">
      <w:pPr>
        <w:spacing w:after="0" w:line="480" w:lineRule="auto"/>
        <w:ind w:firstLine="720"/>
        <w:contextualSpacing/>
        <w:rPr>
          <w:rFonts w:ascii="Times New Roman" w:hAnsi="Times New Roman"/>
        </w:rPr>
      </w:pPr>
      <w:r w:rsidRPr="00C33A59">
        <w:rPr>
          <w:rFonts w:ascii="Times New Roman" w:hAnsi="Times New Roman"/>
        </w:rPr>
        <w:t>This section</w:t>
      </w:r>
      <w:r w:rsidR="00274DEC" w:rsidRPr="00C33A59">
        <w:rPr>
          <w:rFonts w:ascii="Times New Roman" w:hAnsi="Times New Roman"/>
        </w:rPr>
        <w:t xml:space="preserve"> provides an </w:t>
      </w:r>
      <w:r w:rsidRPr="00C33A59">
        <w:rPr>
          <w:rFonts w:ascii="Times New Roman" w:hAnsi="Times New Roman"/>
        </w:rPr>
        <w:t xml:space="preserve">overview of </w:t>
      </w:r>
      <w:r w:rsidR="005B305E" w:rsidRPr="00C33A59">
        <w:rPr>
          <w:rFonts w:ascii="Times New Roman" w:hAnsi="Times New Roman"/>
        </w:rPr>
        <w:t>the</w:t>
      </w:r>
      <w:r w:rsidRPr="00C33A59">
        <w:rPr>
          <w:rFonts w:ascii="Times New Roman" w:hAnsi="Times New Roman"/>
        </w:rPr>
        <w:t xml:space="preserve"> </w:t>
      </w:r>
      <w:r w:rsidR="00BD0FE3" w:rsidRPr="00C33A59">
        <w:rPr>
          <w:rFonts w:ascii="Times New Roman" w:hAnsi="Times New Roman"/>
        </w:rPr>
        <w:t>respondents</w:t>
      </w:r>
      <w:r w:rsidR="00DB46DE">
        <w:rPr>
          <w:rFonts w:ascii="Times New Roman" w:hAnsi="Times New Roman"/>
        </w:rPr>
        <w:t>’</w:t>
      </w:r>
      <w:r w:rsidRPr="00C33A59">
        <w:rPr>
          <w:rFonts w:ascii="Times New Roman" w:hAnsi="Times New Roman"/>
        </w:rPr>
        <w:t xml:space="preserve"> </w:t>
      </w:r>
      <w:r w:rsidR="00382E79" w:rsidRPr="00C33A59">
        <w:rPr>
          <w:rFonts w:ascii="Times New Roman" w:hAnsi="Times New Roman"/>
        </w:rPr>
        <w:t>uses of</w:t>
      </w:r>
      <w:r w:rsidR="00DB46DE">
        <w:rPr>
          <w:rFonts w:ascii="Times New Roman" w:hAnsi="Times New Roman"/>
        </w:rPr>
        <w:t>,</w:t>
      </w:r>
      <w:r w:rsidR="00382E79" w:rsidRPr="00C33A59">
        <w:rPr>
          <w:rFonts w:ascii="Times New Roman" w:hAnsi="Times New Roman"/>
        </w:rPr>
        <w:t xml:space="preserve"> </w:t>
      </w:r>
      <w:r w:rsidRPr="00C33A59">
        <w:rPr>
          <w:rFonts w:ascii="Times New Roman" w:hAnsi="Times New Roman"/>
        </w:rPr>
        <w:t>and levels of confidence in</w:t>
      </w:r>
      <w:r w:rsidR="00382E79" w:rsidRPr="00C33A59">
        <w:rPr>
          <w:rFonts w:ascii="Times New Roman" w:hAnsi="Times New Roman"/>
        </w:rPr>
        <w:t>,</w:t>
      </w:r>
      <w:r w:rsidRPr="00C33A59">
        <w:rPr>
          <w:rFonts w:ascii="Times New Roman" w:hAnsi="Times New Roman"/>
        </w:rPr>
        <w:t xml:space="preserve"> digital technology use at home.</w:t>
      </w:r>
      <w:r w:rsidR="00E34BD1" w:rsidRPr="00C33A59">
        <w:rPr>
          <w:rFonts w:ascii="Times New Roman" w:hAnsi="Times New Roman"/>
        </w:rPr>
        <w:t xml:space="preserve"> Ofcom's 2016 report found that 87% of the UK population had been online in the previous year</w:t>
      </w:r>
      <w:r w:rsidR="00DB46DE">
        <w:rPr>
          <w:rFonts w:ascii="Times New Roman" w:hAnsi="Times New Roman"/>
        </w:rPr>
        <w:t xml:space="preserve">, a </w:t>
      </w:r>
      <w:r w:rsidR="00E34BD1" w:rsidRPr="00C33A59">
        <w:rPr>
          <w:rFonts w:ascii="Times New Roman" w:hAnsi="Times New Roman"/>
        </w:rPr>
        <w:t xml:space="preserve">number </w:t>
      </w:r>
      <w:r w:rsidR="00DB46DE">
        <w:rPr>
          <w:rFonts w:ascii="Times New Roman" w:hAnsi="Times New Roman"/>
        </w:rPr>
        <w:t xml:space="preserve">that </w:t>
      </w:r>
      <w:r w:rsidR="00E34BD1" w:rsidRPr="00C33A59">
        <w:rPr>
          <w:rFonts w:ascii="Times New Roman" w:hAnsi="Times New Roman"/>
        </w:rPr>
        <w:t xml:space="preserve">has been </w:t>
      </w:r>
      <w:r w:rsidR="005B305E" w:rsidRPr="00C33A59">
        <w:rPr>
          <w:rFonts w:ascii="Times New Roman" w:hAnsi="Times New Roman"/>
        </w:rPr>
        <w:t xml:space="preserve">relatively consistent over </w:t>
      </w:r>
      <w:r w:rsidR="00E34BD1" w:rsidRPr="00C33A59">
        <w:rPr>
          <w:rFonts w:ascii="Times New Roman" w:hAnsi="Times New Roman"/>
        </w:rPr>
        <w:t xml:space="preserve">the last </w:t>
      </w:r>
      <w:r w:rsidR="00BD0FE3" w:rsidRPr="00C33A59">
        <w:rPr>
          <w:rFonts w:ascii="Times New Roman" w:hAnsi="Times New Roman"/>
        </w:rPr>
        <w:t>three years</w:t>
      </w:r>
      <w:r w:rsidR="00610121" w:rsidRPr="00C33A59">
        <w:rPr>
          <w:rFonts w:ascii="Times New Roman" w:hAnsi="Times New Roman"/>
        </w:rPr>
        <w:t xml:space="preserve">. </w:t>
      </w:r>
      <w:r w:rsidR="00E34BD1" w:rsidRPr="00C33A59">
        <w:rPr>
          <w:rFonts w:ascii="Times New Roman" w:hAnsi="Times New Roman"/>
        </w:rPr>
        <w:t>What is changing is that the use of laptops and desktops to go online is decreasing as the use of smart phones and tablets rises</w:t>
      </w:r>
      <w:r w:rsidR="00610121" w:rsidRPr="00C33A59">
        <w:rPr>
          <w:rFonts w:ascii="Times New Roman" w:hAnsi="Times New Roman"/>
        </w:rPr>
        <w:t xml:space="preserve">. </w:t>
      </w:r>
      <w:r w:rsidR="00E34BD1" w:rsidRPr="00C33A59">
        <w:rPr>
          <w:rFonts w:ascii="Times New Roman" w:hAnsi="Times New Roman"/>
        </w:rPr>
        <w:t xml:space="preserve">This might mark a shift to using mobile smart devices </w:t>
      </w:r>
      <w:r w:rsidR="00E34BD1" w:rsidRPr="00C33A59">
        <w:rPr>
          <w:rFonts w:ascii="Times New Roman" w:hAnsi="Times New Roman"/>
        </w:rPr>
        <w:lastRenderedPageBreak/>
        <w:t>at home</w:t>
      </w:r>
      <w:r w:rsidR="00DB46DE">
        <w:rPr>
          <w:rFonts w:ascii="Times New Roman" w:hAnsi="Times New Roman"/>
        </w:rPr>
        <w:t>, while continuing to use</w:t>
      </w:r>
      <w:r w:rsidR="00E34BD1" w:rsidRPr="00C33A59">
        <w:rPr>
          <w:rFonts w:ascii="Times New Roman" w:hAnsi="Times New Roman"/>
        </w:rPr>
        <w:t xml:space="preserve"> laptops/desktops at work in the medium term</w:t>
      </w:r>
      <w:r w:rsidR="00610121" w:rsidRPr="00C33A59">
        <w:rPr>
          <w:rFonts w:ascii="Times New Roman" w:hAnsi="Times New Roman"/>
        </w:rPr>
        <w:t xml:space="preserve">. </w:t>
      </w:r>
      <w:r w:rsidR="001D6383" w:rsidRPr="00C33A59">
        <w:rPr>
          <w:rFonts w:ascii="Times New Roman" w:hAnsi="Times New Roman"/>
        </w:rPr>
        <w:t xml:space="preserve">Such a shift would make the </w:t>
      </w:r>
      <w:r w:rsidR="00E34BD1" w:rsidRPr="00C33A59">
        <w:rPr>
          <w:rFonts w:ascii="Times New Roman" w:hAnsi="Times New Roman"/>
        </w:rPr>
        <w:t>personal and work experience of digital technologies quite different.</w:t>
      </w:r>
      <w:bookmarkStart w:id="9" w:name="_Toc452133464"/>
    </w:p>
    <w:p w14:paraId="45CF258F" w14:textId="091C4981" w:rsidR="007D07C7" w:rsidRPr="00F7727F" w:rsidRDefault="00B232B5" w:rsidP="00A119F5">
      <w:pPr>
        <w:spacing w:after="0" w:line="480" w:lineRule="auto"/>
        <w:contextualSpacing/>
        <w:rPr>
          <w:rFonts w:ascii="Times New Roman" w:hAnsi="Times New Roman"/>
          <w:b/>
        </w:rPr>
      </w:pPr>
      <w:r w:rsidRPr="00F7727F">
        <w:rPr>
          <w:rFonts w:ascii="Times New Roman" w:hAnsi="Times New Roman"/>
          <w:b/>
        </w:rPr>
        <w:t xml:space="preserve">Confidence </w:t>
      </w:r>
      <w:r w:rsidR="00401560">
        <w:rPr>
          <w:rFonts w:ascii="Times New Roman" w:hAnsi="Times New Roman"/>
          <w:b/>
        </w:rPr>
        <w:t xml:space="preserve">and Use </w:t>
      </w:r>
      <w:r w:rsidR="00F7727F">
        <w:rPr>
          <w:rFonts w:ascii="Times New Roman" w:hAnsi="Times New Roman"/>
          <w:b/>
        </w:rPr>
        <w:t>a</w:t>
      </w:r>
      <w:r w:rsidR="00F7727F" w:rsidRPr="00F7727F">
        <w:rPr>
          <w:rFonts w:ascii="Times New Roman" w:hAnsi="Times New Roman"/>
          <w:b/>
        </w:rPr>
        <w:t>t Home</w:t>
      </w:r>
      <w:bookmarkEnd w:id="9"/>
      <w:r w:rsidR="00401560">
        <w:rPr>
          <w:rFonts w:ascii="Times New Roman" w:hAnsi="Times New Roman"/>
          <w:b/>
        </w:rPr>
        <w:t xml:space="preserve"> and at Work</w:t>
      </w:r>
    </w:p>
    <w:p w14:paraId="36E0AFA6" w14:textId="27472C4A" w:rsidR="007D07C7" w:rsidRDefault="00905C3A" w:rsidP="00A119F5">
      <w:pPr>
        <w:spacing w:after="0" w:line="480" w:lineRule="auto"/>
        <w:ind w:firstLine="720"/>
        <w:contextualSpacing/>
        <w:rPr>
          <w:rFonts w:ascii="Times New Roman" w:hAnsi="Times New Roman"/>
        </w:rPr>
      </w:pPr>
      <w:r w:rsidRPr="00C33A59">
        <w:rPr>
          <w:rFonts w:ascii="Times New Roman" w:hAnsi="Times New Roman"/>
        </w:rPr>
        <w:t>UK workers</w:t>
      </w:r>
      <w:r w:rsidR="007D07C7" w:rsidRPr="00C33A59">
        <w:rPr>
          <w:rFonts w:ascii="Times New Roman" w:hAnsi="Times New Roman"/>
        </w:rPr>
        <w:t xml:space="preserve"> generally fel</w:t>
      </w:r>
      <w:r w:rsidR="006922F3">
        <w:rPr>
          <w:rFonts w:ascii="Times New Roman" w:hAnsi="Times New Roman"/>
        </w:rPr>
        <w:t>t</w:t>
      </w:r>
      <w:r w:rsidR="007D07C7" w:rsidRPr="00C33A59">
        <w:rPr>
          <w:rFonts w:ascii="Times New Roman" w:hAnsi="Times New Roman"/>
        </w:rPr>
        <w:t xml:space="preserve"> confident in technology use at home</w:t>
      </w:r>
      <w:r w:rsidRPr="00C33A59">
        <w:rPr>
          <w:rFonts w:ascii="Times New Roman" w:hAnsi="Times New Roman"/>
        </w:rPr>
        <w:t xml:space="preserve"> (</w:t>
      </w:r>
      <w:r w:rsidR="2F479238" w:rsidRPr="00C33A59">
        <w:rPr>
          <w:rFonts w:ascii="Times New Roman" w:hAnsi="Times New Roman"/>
        </w:rPr>
        <w:t>Table 3</w:t>
      </w:r>
      <w:r w:rsidRPr="00C33A59">
        <w:rPr>
          <w:rFonts w:ascii="Times New Roman" w:hAnsi="Times New Roman"/>
        </w:rPr>
        <w:t>),</w:t>
      </w:r>
      <w:r w:rsidR="007D07C7" w:rsidRPr="00C33A59">
        <w:rPr>
          <w:rFonts w:ascii="Times New Roman" w:hAnsi="Times New Roman"/>
        </w:rPr>
        <w:t xml:space="preserve"> and </w:t>
      </w:r>
      <w:r w:rsidRPr="00C33A59">
        <w:rPr>
          <w:rFonts w:ascii="Times New Roman" w:hAnsi="Times New Roman"/>
        </w:rPr>
        <w:t xml:space="preserve">the majority </w:t>
      </w:r>
      <w:r w:rsidR="007D07C7" w:rsidRPr="00C33A59">
        <w:rPr>
          <w:rFonts w:ascii="Times New Roman" w:hAnsi="Times New Roman"/>
        </w:rPr>
        <w:t>like</w:t>
      </w:r>
      <w:r w:rsidR="006922F3">
        <w:rPr>
          <w:rFonts w:ascii="Times New Roman" w:hAnsi="Times New Roman"/>
        </w:rPr>
        <w:t>d</w:t>
      </w:r>
      <w:r w:rsidR="007D07C7" w:rsidRPr="00C33A59">
        <w:rPr>
          <w:rFonts w:ascii="Times New Roman" w:hAnsi="Times New Roman"/>
        </w:rPr>
        <w:t xml:space="preserve"> to have new technology at home</w:t>
      </w:r>
      <w:r w:rsidR="002D0918" w:rsidRPr="00C33A59">
        <w:rPr>
          <w:rFonts w:ascii="Times New Roman" w:hAnsi="Times New Roman"/>
        </w:rPr>
        <w:t xml:space="preserve"> (</w:t>
      </w:r>
      <w:r w:rsidR="002444D2" w:rsidRPr="00C33A59">
        <w:rPr>
          <w:rFonts w:ascii="Times New Roman" w:hAnsi="Times New Roman"/>
        </w:rPr>
        <w:fldChar w:fldCharType="begin"/>
      </w:r>
      <w:r w:rsidR="002444D2" w:rsidRPr="00C33A59">
        <w:rPr>
          <w:rFonts w:ascii="Times New Roman" w:hAnsi="Times New Roman"/>
        </w:rPr>
        <w:instrText xml:space="preserve"> REF _Ref451422892 \h </w:instrText>
      </w:r>
      <w:r w:rsidR="00FB3E3E" w:rsidRPr="00C33A59">
        <w:rPr>
          <w:rFonts w:ascii="Times New Roman" w:hAnsi="Times New Roman"/>
        </w:rPr>
        <w:instrText xml:space="preserve"> \* MERGEFORMAT </w:instrText>
      </w:r>
      <w:r w:rsidR="002444D2" w:rsidRPr="00C33A59">
        <w:rPr>
          <w:rFonts w:ascii="Times New Roman" w:hAnsi="Times New Roman"/>
        </w:rPr>
      </w:r>
      <w:r w:rsidR="002444D2" w:rsidRPr="00C33A59">
        <w:rPr>
          <w:rFonts w:ascii="Times New Roman" w:hAnsi="Times New Roman"/>
        </w:rPr>
        <w:fldChar w:fldCharType="separate"/>
      </w:r>
      <w:r w:rsidR="00FD68E1" w:rsidRPr="00C33A59">
        <w:rPr>
          <w:rFonts w:ascii="Times New Roman" w:hAnsi="Times New Roman"/>
        </w:rPr>
        <w:t xml:space="preserve">Table </w:t>
      </w:r>
      <w:r w:rsidR="00FD68E1" w:rsidRPr="00C33A59">
        <w:rPr>
          <w:rFonts w:ascii="Times New Roman" w:hAnsi="Times New Roman"/>
          <w:noProof/>
        </w:rPr>
        <w:t>4</w:t>
      </w:r>
      <w:r w:rsidR="002444D2" w:rsidRPr="00C33A59">
        <w:rPr>
          <w:rFonts w:ascii="Times New Roman" w:hAnsi="Times New Roman"/>
        </w:rPr>
        <w:fldChar w:fldCharType="end"/>
      </w:r>
      <w:r w:rsidR="002444D2" w:rsidRPr="00C33A59">
        <w:rPr>
          <w:rFonts w:ascii="Times New Roman" w:hAnsi="Times New Roman"/>
        </w:rPr>
        <w:fldChar w:fldCharType="begin"/>
      </w:r>
      <w:r w:rsidR="002444D2" w:rsidRPr="00C33A59">
        <w:rPr>
          <w:rFonts w:ascii="Times New Roman" w:hAnsi="Times New Roman"/>
        </w:rPr>
        <w:instrText xml:space="preserve"> REF _Ref451422876 \h </w:instrText>
      </w:r>
      <w:r w:rsidR="00FB3E3E" w:rsidRPr="00C33A59">
        <w:rPr>
          <w:rFonts w:ascii="Times New Roman" w:hAnsi="Times New Roman"/>
        </w:rPr>
        <w:instrText xml:space="preserve"> \* MERGEFORMAT </w:instrText>
      </w:r>
      <w:r w:rsidR="002444D2" w:rsidRPr="00C33A59">
        <w:rPr>
          <w:rFonts w:ascii="Times New Roman" w:hAnsi="Times New Roman"/>
        </w:rPr>
      </w:r>
      <w:r w:rsidR="002444D2" w:rsidRPr="00C33A59">
        <w:rPr>
          <w:rFonts w:ascii="Times New Roman" w:hAnsi="Times New Roman"/>
        </w:rPr>
        <w:fldChar w:fldCharType="end"/>
      </w:r>
      <w:r w:rsidR="000D18DC" w:rsidRPr="00C33A59">
        <w:rPr>
          <w:rFonts w:ascii="Times New Roman" w:hAnsi="Times New Roman"/>
        </w:rPr>
        <w:t>).</w:t>
      </w:r>
    </w:p>
    <w:p w14:paraId="18362AEF" w14:textId="6F8B14AE" w:rsidR="00721676"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721676">
        <w:rPr>
          <w:rFonts w:ascii="Times New Roman" w:hAnsi="Times New Roman"/>
        </w:rPr>
        <w:t>Table 3</w:t>
      </w:r>
      <w:r>
        <w:rPr>
          <w:rFonts w:ascii="Times New Roman" w:hAnsi="Times New Roman"/>
        </w:rPr>
        <w:t xml:space="preserve"> --- </w:t>
      </w:r>
    </w:p>
    <w:p w14:paraId="06337C27" w14:textId="45EC6E6D" w:rsidR="00972C22" w:rsidRDefault="00965C42" w:rsidP="00A119F5">
      <w:pPr>
        <w:spacing w:after="0" w:line="480" w:lineRule="auto"/>
        <w:contextualSpacing/>
        <w:jc w:val="center"/>
      </w:pPr>
      <w:r>
        <w:rPr>
          <w:rFonts w:ascii="Times New Roman" w:hAnsi="Times New Roman"/>
        </w:rPr>
        <w:t xml:space="preserve">--- </w:t>
      </w:r>
      <w:r w:rsidR="00721676">
        <w:rPr>
          <w:rFonts w:ascii="Times New Roman" w:hAnsi="Times New Roman"/>
        </w:rPr>
        <w:t>Table 4</w:t>
      </w:r>
      <w:r>
        <w:rPr>
          <w:rFonts w:ascii="Times New Roman" w:hAnsi="Times New Roman"/>
        </w:rPr>
        <w:t xml:space="preserve"> --- </w:t>
      </w:r>
    </w:p>
    <w:p w14:paraId="4D837390" w14:textId="54739204" w:rsidR="006922F3" w:rsidRDefault="006922F3" w:rsidP="00A119F5">
      <w:pPr>
        <w:spacing w:after="0" w:line="480" w:lineRule="auto"/>
        <w:ind w:firstLine="720"/>
        <w:contextualSpacing/>
        <w:rPr>
          <w:rFonts w:ascii="Times New Roman" w:hAnsi="Times New Roman"/>
        </w:rPr>
      </w:pPr>
      <w:r>
        <w:rPr>
          <w:rFonts w:ascii="Times New Roman" w:hAnsi="Times New Roman"/>
        </w:rPr>
        <w:t>Using</w:t>
      </w:r>
      <w:r w:rsidR="00B232B5" w:rsidRPr="00C33A59">
        <w:rPr>
          <w:rFonts w:ascii="Times New Roman" w:hAnsi="Times New Roman"/>
        </w:rPr>
        <w:t xml:space="preserve"> similar questions to Ofcom's Media Literacy Survey</w:t>
      </w:r>
      <w:r w:rsidR="00BD0FE3" w:rsidRPr="00C33A59">
        <w:rPr>
          <w:rFonts w:ascii="Times New Roman" w:hAnsi="Times New Roman"/>
        </w:rPr>
        <w:t xml:space="preserve"> (2016)</w:t>
      </w:r>
      <w:r w:rsidR="006C1792">
        <w:rPr>
          <w:rFonts w:ascii="Times New Roman" w:hAnsi="Times New Roman"/>
        </w:rPr>
        <w:t>,</w:t>
      </w:r>
      <w:r w:rsidR="00B232B5" w:rsidRPr="00C33A59">
        <w:rPr>
          <w:rFonts w:ascii="Times New Roman" w:hAnsi="Times New Roman"/>
        </w:rPr>
        <w:t xml:space="preserve"> </w:t>
      </w:r>
      <w:r w:rsidR="00B958DE" w:rsidRPr="00C33A59">
        <w:rPr>
          <w:rFonts w:ascii="Times New Roman" w:hAnsi="Times New Roman"/>
        </w:rPr>
        <w:t xml:space="preserve">Yates </w:t>
      </w:r>
      <w:r w:rsidR="00B958DE">
        <w:rPr>
          <w:rFonts w:ascii="Times New Roman" w:hAnsi="Times New Roman"/>
        </w:rPr>
        <w:t>et al.</w:t>
      </w:r>
      <w:r>
        <w:rPr>
          <w:rFonts w:ascii="Times New Roman" w:hAnsi="Times New Roman"/>
        </w:rPr>
        <w:t xml:space="preserve"> (2015)</w:t>
      </w:r>
      <w:r w:rsidR="00B958DE">
        <w:rPr>
          <w:rFonts w:ascii="Times New Roman" w:hAnsi="Times New Roman"/>
        </w:rPr>
        <w:t xml:space="preserve"> identified five factors underlying the Ofcom </w:t>
      </w:r>
      <w:r w:rsidR="00B958DE" w:rsidRPr="00C33A59">
        <w:rPr>
          <w:rFonts w:ascii="Times New Roman" w:hAnsi="Times New Roman"/>
        </w:rPr>
        <w:t>Internet use questions</w:t>
      </w:r>
      <w:r w:rsidR="00B958DE">
        <w:rPr>
          <w:rFonts w:ascii="Times New Roman" w:hAnsi="Times New Roman"/>
        </w:rPr>
        <w:t>.</w:t>
      </w:r>
      <w:r>
        <w:rPr>
          <w:rFonts w:ascii="Times New Roman" w:hAnsi="Times New Roman"/>
        </w:rPr>
        <w:t xml:space="preserve">  </w:t>
      </w:r>
      <w:r w:rsidRPr="00C33A59">
        <w:rPr>
          <w:rFonts w:ascii="Times New Roman" w:hAnsi="Times New Roman"/>
        </w:rPr>
        <w:t xml:space="preserve">The current survey deployed the five questions most strongly associated with the factors found by Yates </w:t>
      </w:r>
      <w:r>
        <w:rPr>
          <w:rFonts w:ascii="Times New Roman" w:hAnsi="Times New Roman"/>
        </w:rPr>
        <w:t xml:space="preserve">et al. </w:t>
      </w:r>
      <w:r w:rsidRPr="00C33A59">
        <w:rPr>
          <w:rFonts w:ascii="Times New Roman" w:hAnsi="Times New Roman"/>
        </w:rPr>
        <w:t>Reponses to these were then subjected to a cluster analysis. Clustering Ofcom respondents by their factor scores</w:t>
      </w:r>
      <w:r>
        <w:rPr>
          <w:rFonts w:ascii="Times New Roman" w:hAnsi="Times New Roman"/>
        </w:rPr>
        <w:t xml:space="preserve">, Yates et al. identified </w:t>
      </w:r>
      <w:r w:rsidRPr="00C33A59">
        <w:rPr>
          <w:rFonts w:ascii="Times New Roman" w:hAnsi="Times New Roman"/>
        </w:rPr>
        <w:t xml:space="preserve">seven categories of users. </w:t>
      </w:r>
      <w:r>
        <w:rPr>
          <w:rFonts w:ascii="Times New Roman" w:hAnsi="Times New Roman"/>
        </w:rPr>
        <w:t>However</w:t>
      </w:r>
      <w:r w:rsidR="001D6383" w:rsidRPr="00C33A59">
        <w:rPr>
          <w:rFonts w:ascii="Times New Roman" w:hAnsi="Times New Roman"/>
        </w:rPr>
        <w:t>,</w:t>
      </w:r>
      <w:r w:rsidR="00696EDF" w:rsidRPr="00C33A59">
        <w:rPr>
          <w:rFonts w:ascii="Times New Roman" w:hAnsi="Times New Roman"/>
        </w:rPr>
        <w:t xml:space="preserve"> </w:t>
      </w:r>
      <w:r w:rsidR="001D6383" w:rsidRPr="00C33A59">
        <w:rPr>
          <w:rFonts w:ascii="Times New Roman" w:hAnsi="Times New Roman"/>
        </w:rPr>
        <w:t xml:space="preserve">due to </w:t>
      </w:r>
      <w:r w:rsidR="00696EDF" w:rsidRPr="00C33A59">
        <w:rPr>
          <w:rFonts w:ascii="Times New Roman" w:hAnsi="Times New Roman"/>
        </w:rPr>
        <w:t xml:space="preserve">the lack of unemployed and retired respondents in </w:t>
      </w:r>
      <w:r>
        <w:rPr>
          <w:rFonts w:ascii="Times New Roman" w:hAnsi="Times New Roman"/>
        </w:rPr>
        <w:t>our</w:t>
      </w:r>
      <w:r w:rsidR="00696EDF" w:rsidRPr="00C33A59">
        <w:rPr>
          <w:rFonts w:ascii="Times New Roman" w:hAnsi="Times New Roman"/>
        </w:rPr>
        <w:t xml:space="preserve"> </w:t>
      </w:r>
      <w:r w:rsidR="001D6383" w:rsidRPr="00C33A59">
        <w:rPr>
          <w:rFonts w:ascii="Times New Roman" w:hAnsi="Times New Roman"/>
        </w:rPr>
        <w:t>sample</w:t>
      </w:r>
      <w:r>
        <w:rPr>
          <w:rFonts w:ascii="Times New Roman" w:hAnsi="Times New Roman"/>
        </w:rPr>
        <w:t>,</w:t>
      </w:r>
      <w:r w:rsidR="00696EDF" w:rsidRPr="00C33A59">
        <w:rPr>
          <w:rFonts w:ascii="Times New Roman" w:hAnsi="Times New Roman"/>
        </w:rPr>
        <w:t xml:space="preserve"> it was not </w:t>
      </w:r>
      <w:r w:rsidR="00822299" w:rsidRPr="00C33A59">
        <w:rPr>
          <w:rFonts w:ascii="Times New Roman" w:hAnsi="Times New Roman"/>
        </w:rPr>
        <w:t xml:space="preserve">likely </w:t>
      </w:r>
      <w:r w:rsidR="00382E79" w:rsidRPr="00C33A59">
        <w:rPr>
          <w:rFonts w:ascii="Times New Roman" w:hAnsi="Times New Roman"/>
        </w:rPr>
        <w:t xml:space="preserve">we would find </w:t>
      </w:r>
      <w:r>
        <w:rPr>
          <w:rFonts w:ascii="Times New Roman" w:hAnsi="Times New Roman"/>
        </w:rPr>
        <w:t>the</w:t>
      </w:r>
      <w:r w:rsidR="00382E79" w:rsidRPr="00C33A59">
        <w:rPr>
          <w:rFonts w:ascii="Times New Roman" w:hAnsi="Times New Roman"/>
        </w:rPr>
        <w:t xml:space="preserve"> </w:t>
      </w:r>
      <w:r>
        <w:rPr>
          <w:rFonts w:ascii="Times New Roman" w:hAnsi="Times New Roman"/>
        </w:rPr>
        <w:t>same</w:t>
      </w:r>
      <w:r w:rsidR="00382E79" w:rsidRPr="00C33A59">
        <w:rPr>
          <w:rFonts w:ascii="Times New Roman" w:hAnsi="Times New Roman"/>
        </w:rPr>
        <w:t xml:space="preserve"> </w:t>
      </w:r>
      <w:r w:rsidR="00822299" w:rsidRPr="00C33A59">
        <w:rPr>
          <w:rFonts w:ascii="Times New Roman" w:hAnsi="Times New Roman"/>
        </w:rPr>
        <w:t xml:space="preserve">number of </w:t>
      </w:r>
      <w:r>
        <w:rPr>
          <w:rFonts w:ascii="Times New Roman" w:hAnsi="Times New Roman"/>
        </w:rPr>
        <w:t>clusters</w:t>
      </w:r>
      <w:r w:rsidR="00696EDF" w:rsidRPr="00C33A59">
        <w:rPr>
          <w:rFonts w:ascii="Times New Roman" w:hAnsi="Times New Roman"/>
        </w:rPr>
        <w:t xml:space="preserve">. </w:t>
      </w:r>
    </w:p>
    <w:p w14:paraId="76092C4D" w14:textId="6FD0012E" w:rsidR="00E67FAF" w:rsidRDefault="00696EDF" w:rsidP="00A119F5">
      <w:pPr>
        <w:spacing w:after="0" w:line="480" w:lineRule="auto"/>
        <w:ind w:firstLine="720"/>
        <w:contextualSpacing/>
        <w:rPr>
          <w:rFonts w:ascii="Times New Roman" w:hAnsi="Times New Roman"/>
        </w:rPr>
      </w:pPr>
      <w:r w:rsidRPr="00C33A59">
        <w:rPr>
          <w:rFonts w:ascii="Times New Roman" w:hAnsi="Times New Roman"/>
        </w:rPr>
        <w:t>T</w:t>
      </w:r>
      <w:r w:rsidR="00822299" w:rsidRPr="00C33A59">
        <w:rPr>
          <w:rFonts w:ascii="Times New Roman" w:hAnsi="Times New Roman"/>
        </w:rPr>
        <w:t>he analysis undertook a two-</w:t>
      </w:r>
      <w:r w:rsidRPr="00C33A59">
        <w:rPr>
          <w:rFonts w:ascii="Times New Roman" w:hAnsi="Times New Roman"/>
        </w:rPr>
        <w:t>stage</w:t>
      </w:r>
      <w:r w:rsidR="00822299" w:rsidRPr="00C33A59">
        <w:rPr>
          <w:rFonts w:ascii="Times New Roman" w:hAnsi="Times New Roman"/>
        </w:rPr>
        <w:t xml:space="preserve"> approach to clustering the data</w:t>
      </w:r>
      <w:r w:rsidR="00610121" w:rsidRPr="00C33A59">
        <w:rPr>
          <w:rFonts w:ascii="Times New Roman" w:hAnsi="Times New Roman"/>
        </w:rPr>
        <w:t xml:space="preserve">. </w:t>
      </w:r>
      <w:r w:rsidR="00822299" w:rsidRPr="00C33A59">
        <w:rPr>
          <w:rFonts w:ascii="Times New Roman" w:hAnsi="Times New Roman"/>
        </w:rPr>
        <w:t>The first step used a standard hierarchical cluster analysis under SPSS. As the factors were z-scores</w:t>
      </w:r>
      <w:r w:rsidR="00FC4D00">
        <w:rPr>
          <w:rFonts w:ascii="Times New Roman" w:hAnsi="Times New Roman"/>
        </w:rPr>
        <w:t>,</w:t>
      </w:r>
      <w:r w:rsidR="00822299" w:rsidRPr="00C33A59">
        <w:rPr>
          <w:rFonts w:ascii="Times New Roman" w:hAnsi="Times New Roman"/>
        </w:rPr>
        <w:t xml:space="preserve"> a squared Euclidean distance measure of cluster separation under Wards clustering method was used</w:t>
      </w:r>
      <w:r w:rsidR="00610121" w:rsidRPr="00C33A59">
        <w:rPr>
          <w:rFonts w:ascii="Times New Roman" w:hAnsi="Times New Roman"/>
        </w:rPr>
        <w:t xml:space="preserve">. </w:t>
      </w:r>
      <w:r w:rsidR="006922F3">
        <w:rPr>
          <w:rFonts w:ascii="Times New Roman" w:hAnsi="Times New Roman"/>
        </w:rPr>
        <w:t>T</w:t>
      </w:r>
      <w:r w:rsidR="00FC4D00">
        <w:rPr>
          <w:rFonts w:ascii="Times New Roman" w:hAnsi="Times New Roman"/>
        </w:rPr>
        <w:t>he final 10</w:t>
      </w:r>
      <w:r w:rsidR="00822299" w:rsidRPr="00C33A59">
        <w:rPr>
          <w:rFonts w:ascii="Times New Roman" w:hAnsi="Times New Roman"/>
        </w:rPr>
        <w:t xml:space="preserve"> steps of the analysis </w:t>
      </w:r>
      <w:r w:rsidR="006922F3">
        <w:rPr>
          <w:rFonts w:ascii="Times New Roman" w:hAnsi="Times New Roman"/>
        </w:rPr>
        <w:t xml:space="preserve">showed </w:t>
      </w:r>
      <w:r w:rsidR="00822299" w:rsidRPr="00C33A59">
        <w:rPr>
          <w:rFonts w:ascii="Times New Roman" w:hAnsi="Times New Roman"/>
        </w:rPr>
        <w:t xml:space="preserve">clear breaks in the rate of change of the cluster coefficient scores at two, </w:t>
      </w:r>
      <w:r w:rsidRPr="00C33A59">
        <w:rPr>
          <w:rFonts w:ascii="Times New Roman" w:hAnsi="Times New Roman"/>
        </w:rPr>
        <w:t>three</w:t>
      </w:r>
      <w:r w:rsidR="00822299" w:rsidRPr="00C33A59">
        <w:rPr>
          <w:rFonts w:ascii="Times New Roman" w:hAnsi="Times New Roman"/>
        </w:rPr>
        <w:t xml:space="preserve"> and </w:t>
      </w:r>
      <w:r w:rsidRPr="00C33A59">
        <w:rPr>
          <w:rFonts w:ascii="Times New Roman" w:hAnsi="Times New Roman"/>
        </w:rPr>
        <w:t>six</w:t>
      </w:r>
      <w:r w:rsidR="00822299" w:rsidRPr="00C33A59">
        <w:rPr>
          <w:rFonts w:ascii="Times New Roman" w:hAnsi="Times New Roman"/>
        </w:rPr>
        <w:t xml:space="preserve"> clusters</w:t>
      </w:r>
      <w:r w:rsidR="00610121" w:rsidRPr="00C33A59">
        <w:rPr>
          <w:rFonts w:ascii="Times New Roman" w:hAnsi="Times New Roman"/>
        </w:rPr>
        <w:t xml:space="preserve">. </w:t>
      </w:r>
      <w:r w:rsidR="00822299" w:rsidRPr="00C33A59">
        <w:rPr>
          <w:rFonts w:ascii="Times New Roman" w:hAnsi="Times New Roman"/>
        </w:rPr>
        <w:t>Descriptive analysis of the means for a two-cluster solution indicated that the clusters separated limited users from the rest of the sample</w:t>
      </w:r>
      <w:r w:rsidR="00610121" w:rsidRPr="00C33A59">
        <w:rPr>
          <w:rFonts w:ascii="Times New Roman" w:hAnsi="Times New Roman"/>
        </w:rPr>
        <w:t xml:space="preserve">. </w:t>
      </w:r>
      <w:r w:rsidRPr="00C33A59">
        <w:rPr>
          <w:rFonts w:ascii="Times New Roman" w:hAnsi="Times New Roman"/>
        </w:rPr>
        <w:t>Six</w:t>
      </w:r>
      <w:r w:rsidR="00822299" w:rsidRPr="00C33A59">
        <w:rPr>
          <w:rFonts w:ascii="Times New Roman" w:hAnsi="Times New Roman"/>
        </w:rPr>
        <w:t xml:space="preserve"> clusters provided a more informative set of user types than </w:t>
      </w:r>
      <w:r w:rsidRPr="00C33A59">
        <w:rPr>
          <w:rFonts w:ascii="Times New Roman" w:hAnsi="Times New Roman"/>
        </w:rPr>
        <w:t>three</w:t>
      </w:r>
      <w:r w:rsidR="00822299" w:rsidRPr="00C33A59">
        <w:rPr>
          <w:rFonts w:ascii="Times New Roman" w:hAnsi="Times New Roman"/>
        </w:rPr>
        <w:t xml:space="preserve"> and is therefore used here</w:t>
      </w:r>
      <w:r w:rsidR="006A22C4" w:rsidRPr="00C33A59">
        <w:rPr>
          <w:rFonts w:ascii="Times New Roman" w:hAnsi="Times New Roman"/>
        </w:rPr>
        <w:t xml:space="preserve">. </w:t>
      </w:r>
      <w:r w:rsidR="00822299" w:rsidRPr="00C33A59">
        <w:rPr>
          <w:rFonts w:ascii="Times New Roman" w:hAnsi="Times New Roman"/>
        </w:rPr>
        <w:t xml:space="preserve">The cluster analysis was therefore re-run with the k-means cluster technique applied to the data with a target of </w:t>
      </w:r>
      <w:r w:rsidRPr="00C33A59">
        <w:rPr>
          <w:rFonts w:ascii="Times New Roman" w:hAnsi="Times New Roman"/>
        </w:rPr>
        <w:t>six</w:t>
      </w:r>
      <w:r w:rsidR="00822299" w:rsidRPr="00C33A59">
        <w:rPr>
          <w:rFonts w:ascii="Times New Roman" w:hAnsi="Times New Roman"/>
        </w:rPr>
        <w:t xml:space="preserve"> clusters and iterations repeated until results converged. </w:t>
      </w:r>
      <w:r w:rsidR="00C6423A">
        <w:rPr>
          <w:rFonts w:ascii="Times New Roman" w:hAnsi="Times New Roman"/>
        </w:rPr>
        <w:t xml:space="preserve">Table 5 </w:t>
      </w:r>
      <w:r w:rsidR="00822299" w:rsidRPr="00C33A59">
        <w:rPr>
          <w:rFonts w:ascii="Times New Roman" w:hAnsi="Times New Roman"/>
        </w:rPr>
        <w:t xml:space="preserve">presents the mean z-scores </w:t>
      </w:r>
      <w:r w:rsidR="00822299" w:rsidRPr="00C33A59">
        <w:rPr>
          <w:rFonts w:ascii="Times New Roman" w:hAnsi="Times New Roman"/>
        </w:rPr>
        <w:lastRenderedPageBreak/>
        <w:t xml:space="preserve">for our </w:t>
      </w:r>
      <w:r w:rsidR="00382E79" w:rsidRPr="00C33A59">
        <w:rPr>
          <w:rFonts w:ascii="Times New Roman" w:hAnsi="Times New Roman"/>
        </w:rPr>
        <w:t xml:space="preserve">five </w:t>
      </w:r>
      <w:r w:rsidR="00822299" w:rsidRPr="00C33A59">
        <w:rPr>
          <w:rFonts w:ascii="Times New Roman" w:hAnsi="Times New Roman"/>
        </w:rPr>
        <w:t>factor</w:t>
      </w:r>
      <w:r w:rsidR="00382E79" w:rsidRPr="00C33A59">
        <w:rPr>
          <w:rFonts w:ascii="Times New Roman" w:hAnsi="Times New Roman"/>
        </w:rPr>
        <w:t xml:space="preserve"> associated measures</w:t>
      </w:r>
      <w:r w:rsidR="00822299" w:rsidRPr="00C33A59">
        <w:rPr>
          <w:rFonts w:ascii="Times New Roman" w:hAnsi="Times New Roman"/>
        </w:rPr>
        <w:t xml:space="preserve"> at the centroids of the clusters</w:t>
      </w:r>
      <w:r w:rsidR="006922F3">
        <w:rPr>
          <w:rFonts w:ascii="Times New Roman" w:hAnsi="Times New Roman"/>
        </w:rPr>
        <w:t>,</w:t>
      </w:r>
      <w:r w:rsidR="00822299" w:rsidRPr="00C33A59">
        <w:rPr>
          <w:rFonts w:ascii="Times New Roman" w:hAnsi="Times New Roman"/>
        </w:rPr>
        <w:t xml:space="preserve"> and potential descriptors for these groups.</w:t>
      </w:r>
    </w:p>
    <w:p w14:paraId="7D3D5DDE" w14:textId="2BDF29D5" w:rsidR="00E67FAF"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Table 5</w:t>
      </w:r>
      <w:r>
        <w:rPr>
          <w:rFonts w:ascii="Times New Roman" w:hAnsi="Times New Roman"/>
        </w:rPr>
        <w:t xml:space="preserve"> --- </w:t>
      </w:r>
    </w:p>
    <w:p w14:paraId="0B01B8B0" w14:textId="09945A47" w:rsidR="00F7727F" w:rsidRDefault="00B232B5" w:rsidP="00A119F5">
      <w:pPr>
        <w:spacing w:after="0" w:line="480" w:lineRule="auto"/>
        <w:ind w:firstLine="720"/>
        <w:contextualSpacing/>
        <w:rPr>
          <w:rFonts w:ascii="Times New Roman" w:hAnsi="Times New Roman"/>
        </w:rPr>
      </w:pPr>
      <w:r w:rsidRPr="00C33A59">
        <w:rPr>
          <w:rFonts w:ascii="Times New Roman" w:hAnsi="Times New Roman"/>
        </w:rPr>
        <w:t>As with</w:t>
      </w:r>
      <w:r w:rsidR="001D6383" w:rsidRPr="00C33A59">
        <w:rPr>
          <w:rFonts w:ascii="Times New Roman" w:hAnsi="Times New Roman"/>
        </w:rPr>
        <w:t xml:space="preserve"> the</w:t>
      </w:r>
      <w:r w:rsidRPr="00C33A59">
        <w:rPr>
          <w:rFonts w:ascii="Times New Roman" w:hAnsi="Times New Roman"/>
        </w:rPr>
        <w:t xml:space="preserve"> O</w:t>
      </w:r>
      <w:r w:rsidR="00DC5B4D" w:rsidRPr="00C33A59">
        <w:rPr>
          <w:rFonts w:ascii="Times New Roman" w:hAnsi="Times New Roman"/>
        </w:rPr>
        <w:t xml:space="preserve">fcom </w:t>
      </w:r>
      <w:r w:rsidR="00E62364" w:rsidRPr="00C33A59">
        <w:rPr>
          <w:rFonts w:ascii="Times New Roman" w:hAnsi="Times New Roman"/>
        </w:rPr>
        <w:t>analysis</w:t>
      </w:r>
      <w:r w:rsidR="00DC5B4D" w:rsidRPr="00C33A59">
        <w:rPr>
          <w:rFonts w:ascii="Times New Roman" w:hAnsi="Times New Roman"/>
        </w:rPr>
        <w:t xml:space="preserve">, </w:t>
      </w:r>
      <w:r w:rsidR="001B69B8" w:rsidRPr="00C33A59">
        <w:rPr>
          <w:rFonts w:ascii="Times New Roman" w:hAnsi="Times New Roman"/>
        </w:rPr>
        <w:t>older</w:t>
      </w:r>
      <w:r w:rsidR="00DC5B4D" w:rsidRPr="00C33A59">
        <w:rPr>
          <w:rFonts w:ascii="Times New Roman" w:hAnsi="Times New Roman"/>
        </w:rPr>
        <w:t xml:space="preserve"> people </w:t>
      </w:r>
      <w:r w:rsidR="001B69B8" w:rsidRPr="00C33A59">
        <w:rPr>
          <w:rFonts w:ascii="Times New Roman" w:hAnsi="Times New Roman"/>
        </w:rPr>
        <w:t xml:space="preserve">were </w:t>
      </w:r>
      <w:r w:rsidR="007A415C" w:rsidRPr="00C33A59">
        <w:rPr>
          <w:rFonts w:ascii="Times New Roman" w:hAnsi="Times New Roman"/>
        </w:rPr>
        <w:t xml:space="preserve">statistically </w:t>
      </w:r>
      <w:r w:rsidR="001B69B8" w:rsidRPr="00C33A59">
        <w:rPr>
          <w:rFonts w:ascii="Times New Roman" w:hAnsi="Times New Roman"/>
        </w:rPr>
        <w:t xml:space="preserve">more likely to </w:t>
      </w:r>
      <w:r w:rsidR="006A22C4" w:rsidRPr="00C33A59">
        <w:rPr>
          <w:rFonts w:ascii="Times New Roman" w:hAnsi="Times New Roman"/>
        </w:rPr>
        <w:t xml:space="preserve">use the internet less at home and be Very </w:t>
      </w:r>
      <w:r w:rsidR="001B69B8" w:rsidRPr="00C33A59">
        <w:rPr>
          <w:rFonts w:ascii="Times New Roman" w:hAnsi="Times New Roman"/>
        </w:rPr>
        <w:t>limited users</w:t>
      </w:r>
      <w:r w:rsidR="006A22C4" w:rsidRPr="00C33A59">
        <w:rPr>
          <w:rFonts w:ascii="Times New Roman" w:hAnsi="Times New Roman"/>
        </w:rPr>
        <w:t>, General media users</w:t>
      </w:r>
      <w:r w:rsidR="006922F3">
        <w:rPr>
          <w:rFonts w:ascii="Times New Roman" w:hAnsi="Times New Roman"/>
        </w:rPr>
        <w:t>,</w:t>
      </w:r>
      <w:r w:rsidR="006A22C4" w:rsidRPr="00C33A59">
        <w:rPr>
          <w:rFonts w:ascii="Times New Roman" w:hAnsi="Times New Roman"/>
        </w:rPr>
        <w:t xml:space="preserve"> or Only social media users (one-way ANOVA, Welch (5, 2982) = 97.8</w:t>
      </w:r>
      <w:r w:rsidR="00005C49">
        <w:rPr>
          <w:rFonts w:ascii="Times New Roman" w:hAnsi="Times New Roman"/>
        </w:rPr>
        <w:t>9</w:t>
      </w:r>
      <w:r w:rsidR="006A22C4" w:rsidRPr="00C33A59">
        <w:rPr>
          <w:rFonts w:ascii="Times New Roman" w:hAnsi="Times New Roman"/>
        </w:rPr>
        <w:t xml:space="preserve">,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006A22C4" w:rsidRPr="00C33A59">
        <w:rPr>
          <w:rFonts w:ascii="Times New Roman" w:hAnsi="Times New Roman"/>
        </w:rPr>
        <w:t>, large effect size (</w:t>
      </w:r>
      <w:r w:rsidR="003D6EDE" w:rsidRPr="003D6EDE">
        <w:rPr>
          <w:rFonts w:ascii="Times New Roman" w:hAnsi="Times New Roman"/>
        </w:rPr>
        <w:t>η</w:t>
      </w:r>
      <w:r w:rsidR="003D6EDE" w:rsidRPr="003D6EDE">
        <w:rPr>
          <w:rFonts w:ascii="Times New Roman" w:hAnsi="Times New Roman"/>
          <w:vertAlign w:val="superscript"/>
        </w:rPr>
        <w:t>2</w:t>
      </w:r>
      <w:r w:rsidR="006A22C4" w:rsidRPr="00C33A59">
        <w:rPr>
          <w:rFonts w:ascii="Times New Roman" w:hAnsi="Times New Roman"/>
        </w:rPr>
        <w:t xml:space="preserve"> </w:t>
      </w:r>
      <w:r w:rsidR="00FC4D00" w:rsidRPr="00FC4D00">
        <w:rPr>
          <w:rFonts w:ascii="Times New Roman" w:hAnsi="Times New Roman"/>
        </w:rPr>
        <w:t>= .</w:t>
      </w:r>
      <w:r w:rsidR="006A22C4" w:rsidRPr="00C33A59">
        <w:rPr>
          <w:rFonts w:ascii="Times New Roman" w:hAnsi="Times New Roman"/>
        </w:rPr>
        <w:t>13)).</w:t>
      </w:r>
      <w:r w:rsidR="009F71D8" w:rsidRPr="00C33A59">
        <w:rPr>
          <w:rFonts w:ascii="Times New Roman" w:hAnsi="Times New Roman"/>
        </w:rPr>
        <w:t xml:space="preserve"> </w:t>
      </w:r>
      <w:r w:rsidR="008046CE" w:rsidRPr="00C33A59">
        <w:rPr>
          <w:rFonts w:ascii="Times New Roman" w:hAnsi="Times New Roman"/>
        </w:rPr>
        <w:t>Also,</w:t>
      </w:r>
      <w:r w:rsidR="009F71D8" w:rsidRPr="00C33A59">
        <w:rPr>
          <w:rFonts w:ascii="Times New Roman" w:hAnsi="Times New Roman"/>
        </w:rPr>
        <w:t xml:space="preserve"> </w:t>
      </w:r>
      <w:r w:rsidR="00DC5B4D" w:rsidRPr="00C33A59">
        <w:rPr>
          <w:rFonts w:ascii="Times New Roman" w:hAnsi="Times New Roman"/>
        </w:rPr>
        <w:t xml:space="preserve">those in </w:t>
      </w:r>
      <w:r w:rsidR="009F71D8" w:rsidRPr="00C33A59">
        <w:rPr>
          <w:rFonts w:ascii="Times New Roman" w:hAnsi="Times New Roman"/>
        </w:rPr>
        <w:t>Senior manager/Professional roles</w:t>
      </w:r>
      <w:r w:rsidR="001B69B8" w:rsidRPr="00C33A59">
        <w:rPr>
          <w:rFonts w:ascii="Times New Roman" w:hAnsi="Times New Roman"/>
        </w:rPr>
        <w:t xml:space="preserve"> </w:t>
      </w:r>
      <w:r w:rsidR="006922F3">
        <w:rPr>
          <w:rFonts w:ascii="Times New Roman" w:hAnsi="Times New Roman"/>
        </w:rPr>
        <w:t>we</w:t>
      </w:r>
      <w:r w:rsidR="001F0193" w:rsidRPr="00C33A59">
        <w:rPr>
          <w:rFonts w:ascii="Times New Roman" w:hAnsi="Times New Roman"/>
        </w:rPr>
        <w:t>re</w:t>
      </w:r>
      <w:r w:rsidR="009F71D8" w:rsidRPr="00C33A59">
        <w:rPr>
          <w:rFonts w:ascii="Times New Roman" w:hAnsi="Times New Roman"/>
        </w:rPr>
        <w:t xml:space="preserve"> </w:t>
      </w:r>
      <w:r w:rsidR="007A415C" w:rsidRPr="00C33A59">
        <w:rPr>
          <w:rFonts w:ascii="Times New Roman" w:hAnsi="Times New Roman"/>
        </w:rPr>
        <w:t xml:space="preserve">statistically </w:t>
      </w:r>
      <w:r w:rsidR="009F71D8" w:rsidRPr="00C33A59">
        <w:rPr>
          <w:rFonts w:ascii="Times New Roman" w:hAnsi="Times New Roman"/>
        </w:rPr>
        <w:t xml:space="preserve">more likely to be </w:t>
      </w:r>
      <w:r w:rsidR="009F71D8" w:rsidRPr="00C33A59">
        <w:rPr>
          <w:rFonts w:ascii="Times New Roman" w:hAnsi="Times New Roman"/>
          <w:lang w:val="en-US"/>
        </w:rPr>
        <w:t>Politically active extensive users or Non-political extensive users (</w:t>
      </w:r>
      <w:r w:rsidR="009F71D8" w:rsidRPr="00C33A59">
        <w:rPr>
          <w:rFonts w:ascii="Times New Roman" w:hAnsi="Times New Roman"/>
        </w:rPr>
        <w:sym w:font="Symbol" w:char="F063"/>
      </w:r>
      <w:r w:rsidR="009F71D8" w:rsidRPr="00C33A59">
        <w:rPr>
          <w:rFonts w:ascii="Times New Roman" w:hAnsi="Times New Roman"/>
          <w:vertAlign w:val="superscript"/>
        </w:rPr>
        <w:t>2</w:t>
      </w:r>
      <w:r w:rsidR="009F71D8" w:rsidRPr="00C33A59">
        <w:rPr>
          <w:rFonts w:ascii="Times New Roman" w:hAnsi="Times New Roman"/>
        </w:rPr>
        <w:t xml:space="preserve"> (40, </w:t>
      </w:r>
      <w:r w:rsidR="007A415C" w:rsidRPr="00C33A59">
        <w:rPr>
          <w:rFonts w:ascii="Times New Roman" w:hAnsi="Times New Roman"/>
        </w:rPr>
        <w:t>2982</w:t>
      </w:r>
      <w:r w:rsidR="009F71D8" w:rsidRPr="00C33A59">
        <w:rPr>
          <w:rFonts w:ascii="Times New Roman" w:hAnsi="Times New Roman"/>
        </w:rPr>
        <w:t xml:space="preserve">) = </w:t>
      </w:r>
      <w:r w:rsidR="007A415C" w:rsidRPr="00C33A59">
        <w:rPr>
          <w:rFonts w:ascii="Times New Roman" w:hAnsi="Times New Roman"/>
        </w:rPr>
        <w:t>222.35</w:t>
      </w:r>
      <w:r w:rsidR="009F71D8" w:rsidRPr="00C33A59">
        <w:rPr>
          <w:rFonts w:ascii="Times New Roman" w:hAnsi="Times New Roman"/>
        </w:rPr>
        <w:t xml:space="preserve">,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009F71D8" w:rsidRPr="00C33A59">
        <w:rPr>
          <w:rFonts w:ascii="Times New Roman" w:hAnsi="Times New Roman"/>
        </w:rPr>
        <w:t xml:space="preserve">, small to medium </w:t>
      </w:r>
      <w:r w:rsidR="00004297" w:rsidRPr="00C33A59">
        <w:rPr>
          <w:rFonts w:ascii="Times New Roman" w:hAnsi="Times New Roman"/>
        </w:rPr>
        <w:t xml:space="preserve">effect size, </w:t>
      </w:r>
      <w:r w:rsidR="009F71D8" w:rsidRPr="00C33A59">
        <w:rPr>
          <w:rFonts w:ascii="Times New Roman" w:hAnsi="Times New Roman"/>
        </w:rPr>
        <w:t xml:space="preserve">Cramer's V </w:t>
      </w:r>
      <w:r w:rsidR="00FC4D00" w:rsidRPr="00FC4D00">
        <w:rPr>
          <w:rFonts w:ascii="Times New Roman" w:hAnsi="Times New Roman"/>
        </w:rPr>
        <w:t>= .</w:t>
      </w:r>
      <w:r w:rsidR="009F71D8" w:rsidRPr="00C33A59">
        <w:rPr>
          <w:rFonts w:ascii="Times New Roman" w:hAnsi="Times New Roman"/>
        </w:rPr>
        <w:t>1</w:t>
      </w:r>
      <w:r w:rsidR="007A415C" w:rsidRPr="00C33A59">
        <w:rPr>
          <w:rFonts w:ascii="Times New Roman" w:hAnsi="Times New Roman"/>
        </w:rPr>
        <w:t>2, c</w:t>
      </w:r>
      <w:r w:rsidR="009F71D8" w:rsidRPr="00C33A59">
        <w:rPr>
          <w:rFonts w:ascii="Times New Roman" w:hAnsi="Times New Roman"/>
        </w:rPr>
        <w:t xml:space="preserve">omparing proportions </w:t>
      </w:r>
      <w:r w:rsidR="00382E79" w:rsidRPr="00C33A59">
        <w:rPr>
          <w:rFonts w:ascii="Times New Roman" w:hAnsi="Times New Roman"/>
        </w:rPr>
        <w:t xml:space="preserve">(z-tests at </w:t>
      </w:r>
      <w:r w:rsidR="00D478B9" w:rsidRPr="00D478B9">
        <w:rPr>
          <w:rFonts w:ascii="Times New Roman" w:hAnsi="Times New Roman"/>
          <w:i/>
        </w:rPr>
        <w:t>p</w:t>
      </w:r>
      <w:r w:rsidR="00D478B9" w:rsidRPr="00005C49">
        <w:rPr>
          <w:rFonts w:ascii="Times New Roman" w:hAnsi="Times New Roman"/>
        </w:rPr>
        <w:t>&lt;</w:t>
      </w:r>
      <w:r w:rsidR="00382E79" w:rsidRPr="00C33A59">
        <w:rPr>
          <w:rFonts w:ascii="Times New Roman" w:hAnsi="Times New Roman"/>
        </w:rPr>
        <w:t>.05 with Bonferroni adjustment)</w:t>
      </w:r>
      <w:r w:rsidR="009F71D8" w:rsidRPr="00C33A59">
        <w:rPr>
          <w:rFonts w:ascii="Times New Roman" w:hAnsi="Times New Roman"/>
        </w:rPr>
        <w:t>)</w:t>
      </w:r>
      <w:r w:rsidR="00610121" w:rsidRPr="00C33A59">
        <w:rPr>
          <w:rFonts w:ascii="Times New Roman" w:hAnsi="Times New Roman"/>
        </w:rPr>
        <w:t xml:space="preserve">. </w:t>
      </w:r>
      <w:r w:rsidR="00466EDB">
        <w:rPr>
          <w:rFonts w:ascii="Times New Roman" w:hAnsi="Times New Roman"/>
        </w:rPr>
        <w:t>T</w:t>
      </w:r>
      <w:r w:rsidR="00146371" w:rsidRPr="00C33A59">
        <w:rPr>
          <w:rFonts w:ascii="Times New Roman" w:hAnsi="Times New Roman"/>
        </w:rPr>
        <w:t xml:space="preserve">he </w:t>
      </w:r>
      <w:r w:rsidR="00261E06" w:rsidRPr="00C33A59">
        <w:rPr>
          <w:rFonts w:ascii="Times New Roman" w:hAnsi="Times New Roman"/>
        </w:rPr>
        <w:t>sample matches closely the national picture with regard to access, use</w:t>
      </w:r>
      <w:r w:rsidR="001348C0">
        <w:rPr>
          <w:rFonts w:ascii="Times New Roman" w:hAnsi="Times New Roman"/>
        </w:rPr>
        <w:t>,</w:t>
      </w:r>
      <w:r w:rsidR="00261E06" w:rsidRPr="00C33A59">
        <w:rPr>
          <w:rFonts w:ascii="Times New Roman" w:hAnsi="Times New Roman"/>
        </w:rPr>
        <w:t xml:space="preserve"> and confidence at home. </w:t>
      </w:r>
      <w:bookmarkStart w:id="10" w:name="_Toc452133466"/>
    </w:p>
    <w:bookmarkEnd w:id="10"/>
    <w:p w14:paraId="30D8AEDF" w14:textId="5E2EC162" w:rsidR="00F7727F" w:rsidRDefault="00B4031E" w:rsidP="00A119F5">
      <w:pPr>
        <w:spacing w:after="0" w:line="480" w:lineRule="auto"/>
        <w:ind w:firstLine="720"/>
        <w:contextualSpacing/>
        <w:rPr>
          <w:rFonts w:ascii="Times New Roman" w:hAnsi="Times New Roman"/>
        </w:rPr>
      </w:pPr>
      <w:r w:rsidRPr="00C33A59">
        <w:rPr>
          <w:rFonts w:ascii="Times New Roman" w:hAnsi="Times New Roman"/>
        </w:rPr>
        <w:t xml:space="preserve">We next examine how home use and confidence </w:t>
      </w:r>
      <w:r w:rsidR="00466EDB">
        <w:rPr>
          <w:rFonts w:ascii="Times New Roman" w:hAnsi="Times New Roman"/>
        </w:rPr>
        <w:t>is associated with</w:t>
      </w:r>
      <w:r w:rsidRPr="00C33A59">
        <w:rPr>
          <w:rFonts w:ascii="Times New Roman" w:hAnsi="Times New Roman"/>
        </w:rPr>
        <w:t xml:space="preserve"> attitudes and confidence at work. </w:t>
      </w:r>
      <w:r w:rsidR="003E5376" w:rsidRPr="00C33A59">
        <w:rPr>
          <w:rFonts w:ascii="Times New Roman" w:hAnsi="Times New Roman"/>
        </w:rPr>
        <w:t xml:space="preserve">The survey directly asked about </w:t>
      </w:r>
      <w:r w:rsidR="00791C52" w:rsidRPr="00C33A59">
        <w:rPr>
          <w:rFonts w:ascii="Times New Roman" w:hAnsi="Times New Roman"/>
        </w:rPr>
        <w:t>confidence in ICT use</w:t>
      </w:r>
      <w:r w:rsidR="003E5376" w:rsidRPr="00C33A59">
        <w:rPr>
          <w:rFonts w:ascii="Times New Roman" w:hAnsi="Times New Roman"/>
        </w:rPr>
        <w:t xml:space="preserve"> at work</w:t>
      </w:r>
      <w:r w:rsidR="00610121" w:rsidRPr="00C33A59">
        <w:rPr>
          <w:rFonts w:ascii="Times New Roman" w:hAnsi="Times New Roman"/>
        </w:rPr>
        <w:t xml:space="preserve">. </w:t>
      </w:r>
      <w:r w:rsidR="00F9432B" w:rsidRPr="00C33A59">
        <w:rPr>
          <w:rFonts w:ascii="Times New Roman" w:hAnsi="Times New Roman"/>
        </w:rPr>
        <w:t>Overall</w:t>
      </w:r>
      <w:r w:rsidR="00466EDB">
        <w:rPr>
          <w:rFonts w:ascii="Times New Roman" w:hAnsi="Times New Roman"/>
        </w:rPr>
        <w:t>,</w:t>
      </w:r>
      <w:r w:rsidR="00F9432B" w:rsidRPr="00C33A59">
        <w:rPr>
          <w:rFonts w:ascii="Times New Roman" w:hAnsi="Times New Roman"/>
        </w:rPr>
        <w:t xml:space="preserve"> the UK workforce fel</w:t>
      </w:r>
      <w:r w:rsidR="00466EDB">
        <w:rPr>
          <w:rFonts w:ascii="Times New Roman" w:hAnsi="Times New Roman"/>
        </w:rPr>
        <w:t>t</w:t>
      </w:r>
      <w:r w:rsidR="00F9432B" w:rsidRPr="00C33A59">
        <w:rPr>
          <w:rFonts w:ascii="Times New Roman" w:hAnsi="Times New Roman"/>
        </w:rPr>
        <w:t xml:space="preserve"> fairly effective in their use of digital tools at work</w:t>
      </w:r>
      <w:r w:rsidRPr="00C33A59">
        <w:rPr>
          <w:rFonts w:ascii="Times New Roman" w:hAnsi="Times New Roman"/>
        </w:rPr>
        <w:t xml:space="preserve">. </w:t>
      </w:r>
      <w:r w:rsidR="00F9432B" w:rsidRPr="00C33A59">
        <w:rPr>
          <w:rFonts w:ascii="Times New Roman" w:hAnsi="Times New Roman"/>
        </w:rPr>
        <w:t>There are no major stati</w:t>
      </w:r>
      <w:r w:rsidR="00133CC2" w:rsidRPr="00C33A59">
        <w:rPr>
          <w:rFonts w:ascii="Times New Roman" w:hAnsi="Times New Roman"/>
        </w:rPr>
        <w:t>stical variations by sector</w:t>
      </w:r>
      <w:r w:rsidR="00791C52" w:rsidRPr="00C33A59">
        <w:rPr>
          <w:rFonts w:ascii="Times New Roman" w:hAnsi="Times New Roman"/>
        </w:rPr>
        <w:t xml:space="preserve"> or size of organisation. As noted </w:t>
      </w:r>
      <w:r w:rsidR="59CFE785" w:rsidRPr="00C33A59">
        <w:rPr>
          <w:rFonts w:ascii="Times New Roman" w:hAnsi="Times New Roman"/>
        </w:rPr>
        <w:t>above</w:t>
      </w:r>
      <w:r w:rsidR="00466EDB">
        <w:rPr>
          <w:rFonts w:ascii="Times New Roman" w:hAnsi="Times New Roman"/>
        </w:rPr>
        <w:t>,</w:t>
      </w:r>
      <w:r w:rsidR="00791C52" w:rsidRPr="00C33A59">
        <w:rPr>
          <w:rFonts w:ascii="Times New Roman" w:hAnsi="Times New Roman"/>
        </w:rPr>
        <w:t xml:space="preserve"> f</w:t>
      </w:r>
      <w:r w:rsidR="00133CC2" w:rsidRPr="00C33A59">
        <w:rPr>
          <w:rFonts w:ascii="Times New Roman" w:hAnsi="Times New Roman"/>
        </w:rPr>
        <w:t>eeling effective in your use of technology is one of the key elements of technology acceptance</w:t>
      </w:r>
      <w:r w:rsidR="00610121" w:rsidRPr="00C33A59">
        <w:rPr>
          <w:rFonts w:ascii="Times New Roman" w:hAnsi="Times New Roman"/>
        </w:rPr>
        <w:t xml:space="preserve">. </w:t>
      </w:r>
      <w:r w:rsidR="00133CC2" w:rsidRPr="00C33A59">
        <w:rPr>
          <w:rFonts w:ascii="Times New Roman" w:hAnsi="Times New Roman"/>
        </w:rPr>
        <w:t>These are of course responses from those workers who have experienced digita</w:t>
      </w:r>
      <w:bookmarkStart w:id="11" w:name="_Toc452133467"/>
      <w:r w:rsidR="00F7727F">
        <w:rPr>
          <w:rFonts w:ascii="Times New Roman" w:hAnsi="Times New Roman"/>
        </w:rPr>
        <w:t>l technologies at work.</w:t>
      </w:r>
    </w:p>
    <w:bookmarkEnd w:id="11"/>
    <w:p w14:paraId="2EBD8F46" w14:textId="1B57FE55" w:rsidR="00063CA5" w:rsidRDefault="008525FE" w:rsidP="00A119F5">
      <w:pPr>
        <w:spacing w:after="0" w:line="480" w:lineRule="auto"/>
        <w:ind w:firstLine="720"/>
        <w:contextualSpacing/>
        <w:rPr>
          <w:rFonts w:ascii="Times New Roman" w:hAnsi="Times New Roman"/>
        </w:rPr>
      </w:pPr>
      <w:r w:rsidRPr="00C33A59">
        <w:rPr>
          <w:rFonts w:ascii="Times New Roman" w:hAnsi="Times New Roman"/>
        </w:rPr>
        <w:t>A key r</w:t>
      </w:r>
      <w:r w:rsidR="00063CA5" w:rsidRPr="00C33A59">
        <w:rPr>
          <w:rFonts w:ascii="Times New Roman" w:hAnsi="Times New Roman"/>
        </w:rPr>
        <w:t>esearch</w:t>
      </w:r>
      <w:r w:rsidRPr="00C33A59">
        <w:rPr>
          <w:rFonts w:ascii="Times New Roman" w:hAnsi="Times New Roman"/>
        </w:rPr>
        <w:t xml:space="preserve"> question</w:t>
      </w:r>
      <w:r w:rsidR="00063CA5" w:rsidRPr="00C33A59">
        <w:rPr>
          <w:rFonts w:ascii="Times New Roman" w:hAnsi="Times New Roman"/>
        </w:rPr>
        <w:t xml:space="preserve"> considered if home and work confidence were related</w:t>
      </w:r>
      <w:r w:rsidR="00610121" w:rsidRPr="00C33A59">
        <w:rPr>
          <w:rFonts w:ascii="Times New Roman" w:hAnsi="Times New Roman"/>
        </w:rPr>
        <w:t xml:space="preserve">. </w:t>
      </w:r>
      <w:r w:rsidR="00063CA5" w:rsidRPr="00C33A59">
        <w:rPr>
          <w:rFonts w:ascii="Times New Roman" w:hAnsi="Times New Roman"/>
        </w:rPr>
        <w:t xml:space="preserve">The </w:t>
      </w:r>
      <w:r w:rsidR="00B4031E" w:rsidRPr="00C33A59">
        <w:rPr>
          <w:rFonts w:ascii="Times New Roman" w:hAnsi="Times New Roman"/>
        </w:rPr>
        <w:t xml:space="preserve">claim </w:t>
      </w:r>
      <w:r w:rsidR="00373699" w:rsidRPr="00C33A59">
        <w:rPr>
          <w:rFonts w:ascii="Times New Roman" w:hAnsi="Times New Roman"/>
        </w:rPr>
        <w:t xml:space="preserve">is </w:t>
      </w:r>
      <w:r w:rsidR="00063CA5" w:rsidRPr="00C33A59">
        <w:rPr>
          <w:rFonts w:ascii="Times New Roman" w:hAnsi="Times New Roman"/>
        </w:rPr>
        <w:t xml:space="preserve">that there is transference of digital efficacy from home to work and vice versa. </w:t>
      </w:r>
      <w:r w:rsidR="7C7BB38C" w:rsidRPr="00C33A59">
        <w:rPr>
          <w:rFonts w:ascii="Times New Roman" w:hAnsi="Times New Roman"/>
        </w:rPr>
        <w:t xml:space="preserve">In </w:t>
      </w:r>
      <w:r w:rsidR="00063CA5" w:rsidRPr="00C33A59">
        <w:rPr>
          <w:rFonts w:ascii="Times New Roman" w:hAnsi="Times New Roman"/>
        </w:rPr>
        <w:t>fact, it was found that</w:t>
      </w:r>
      <w:r w:rsidR="7C7BB38C" w:rsidRPr="00C33A59">
        <w:rPr>
          <w:rFonts w:ascii="Times New Roman" w:hAnsi="Times New Roman"/>
        </w:rPr>
        <w:t xml:space="preserve"> work and home confidence are </w:t>
      </w:r>
      <w:r w:rsidR="00466EDB">
        <w:rPr>
          <w:rFonts w:ascii="Times New Roman" w:hAnsi="Times New Roman"/>
        </w:rPr>
        <w:t xml:space="preserve">only </w:t>
      </w:r>
      <w:r w:rsidR="7C7BB38C" w:rsidRPr="00C33A59">
        <w:rPr>
          <w:rFonts w:ascii="Times New Roman" w:hAnsi="Times New Roman"/>
        </w:rPr>
        <w:t>weakly statistically correlated</w:t>
      </w:r>
      <w:r w:rsidR="00610121" w:rsidRPr="00C33A59">
        <w:rPr>
          <w:rFonts w:ascii="Times New Roman" w:hAnsi="Times New Roman"/>
        </w:rPr>
        <w:t xml:space="preserve">. </w:t>
      </w:r>
      <w:r w:rsidR="00063CA5" w:rsidRPr="00C33A59">
        <w:rPr>
          <w:rFonts w:ascii="Times New Roman" w:hAnsi="Times New Roman"/>
        </w:rPr>
        <w:t>Given that it is often claimed that younger people have greater digital skills</w:t>
      </w:r>
      <w:r w:rsidR="00466EDB">
        <w:rPr>
          <w:rFonts w:ascii="Times New Roman" w:hAnsi="Times New Roman"/>
        </w:rPr>
        <w:t>,</w:t>
      </w:r>
      <w:r w:rsidR="00063CA5" w:rsidRPr="00C33A59">
        <w:rPr>
          <w:rFonts w:ascii="Times New Roman" w:hAnsi="Times New Roman"/>
        </w:rPr>
        <w:t xml:space="preserve"> it was possible that</w:t>
      </w:r>
      <w:r w:rsidR="7C7BB38C" w:rsidRPr="00C33A59">
        <w:rPr>
          <w:rFonts w:ascii="Times New Roman" w:hAnsi="Times New Roman"/>
        </w:rPr>
        <w:t xml:space="preserve"> age</w:t>
      </w:r>
      <w:r w:rsidR="00063CA5" w:rsidRPr="00C33A59">
        <w:rPr>
          <w:rFonts w:ascii="Times New Roman" w:hAnsi="Times New Roman"/>
        </w:rPr>
        <w:t xml:space="preserve"> might be a complicating factor, with </w:t>
      </w:r>
      <w:r w:rsidR="7C7BB38C" w:rsidRPr="00C33A59">
        <w:rPr>
          <w:rFonts w:ascii="Times New Roman" w:hAnsi="Times New Roman"/>
        </w:rPr>
        <w:t xml:space="preserve">young people </w:t>
      </w:r>
      <w:r w:rsidR="00063CA5" w:rsidRPr="00C33A59">
        <w:rPr>
          <w:rFonts w:ascii="Times New Roman" w:hAnsi="Times New Roman"/>
        </w:rPr>
        <w:t>being c</w:t>
      </w:r>
      <w:r w:rsidR="7C7BB38C" w:rsidRPr="00C33A59">
        <w:rPr>
          <w:rFonts w:ascii="Times New Roman" w:hAnsi="Times New Roman"/>
        </w:rPr>
        <w:t>onfident at work and home</w:t>
      </w:r>
      <w:r w:rsidR="00466EDB">
        <w:rPr>
          <w:rFonts w:ascii="Times New Roman" w:hAnsi="Times New Roman"/>
        </w:rPr>
        <w:t>,</w:t>
      </w:r>
      <w:r w:rsidR="7C7BB38C" w:rsidRPr="00C33A59">
        <w:rPr>
          <w:rFonts w:ascii="Times New Roman" w:hAnsi="Times New Roman"/>
        </w:rPr>
        <w:t xml:space="preserve"> and older people less so</w:t>
      </w:r>
      <w:r w:rsidR="00610121" w:rsidRPr="00C33A59">
        <w:rPr>
          <w:rFonts w:ascii="Times New Roman" w:hAnsi="Times New Roman"/>
        </w:rPr>
        <w:t xml:space="preserve">. </w:t>
      </w:r>
      <w:r w:rsidR="00B4031E" w:rsidRPr="00C33A59">
        <w:rPr>
          <w:rFonts w:ascii="Times New Roman" w:hAnsi="Times New Roman"/>
        </w:rPr>
        <w:t>Again,</w:t>
      </w:r>
      <w:r w:rsidR="7C7BB38C" w:rsidRPr="00C33A59">
        <w:rPr>
          <w:rFonts w:ascii="Times New Roman" w:hAnsi="Times New Roman"/>
        </w:rPr>
        <w:t xml:space="preserve"> though younger people are slightly more likely to be confident with digital at home</w:t>
      </w:r>
      <w:r w:rsidR="00C46923" w:rsidRPr="00C33A59">
        <w:rPr>
          <w:rFonts w:ascii="Times New Roman" w:hAnsi="Times New Roman"/>
        </w:rPr>
        <w:t xml:space="preserve">, </w:t>
      </w:r>
      <w:r w:rsidR="7C7BB38C" w:rsidRPr="00C33A59">
        <w:rPr>
          <w:rFonts w:ascii="Times New Roman" w:hAnsi="Times New Roman"/>
        </w:rPr>
        <w:lastRenderedPageBreak/>
        <w:t xml:space="preserve">this is a very weak statistical </w:t>
      </w:r>
      <w:r w:rsidR="00466EDB">
        <w:rPr>
          <w:rFonts w:ascii="Times New Roman" w:hAnsi="Times New Roman"/>
        </w:rPr>
        <w:t>difference.</w:t>
      </w:r>
      <w:r w:rsidR="00610121" w:rsidRPr="00C33A59">
        <w:rPr>
          <w:rFonts w:ascii="Times New Roman" w:hAnsi="Times New Roman"/>
        </w:rPr>
        <w:t xml:space="preserve"> </w:t>
      </w:r>
      <w:r w:rsidR="7C7BB38C" w:rsidRPr="00C33A59">
        <w:rPr>
          <w:rFonts w:ascii="Times New Roman" w:hAnsi="Times New Roman"/>
        </w:rPr>
        <w:t>The link is even we</w:t>
      </w:r>
      <w:r w:rsidR="00063CA5" w:rsidRPr="00C33A59">
        <w:rPr>
          <w:rFonts w:ascii="Times New Roman" w:hAnsi="Times New Roman"/>
        </w:rPr>
        <w:t>aker for wo</w:t>
      </w:r>
      <w:r w:rsidR="00495C30" w:rsidRPr="00C33A59">
        <w:rPr>
          <w:rFonts w:ascii="Times New Roman" w:hAnsi="Times New Roman"/>
        </w:rPr>
        <w:t xml:space="preserve">rkplace confidence. Overall less </w:t>
      </w:r>
      <w:r w:rsidR="00063CA5" w:rsidRPr="00C33A59">
        <w:rPr>
          <w:rFonts w:ascii="Times New Roman" w:hAnsi="Times New Roman"/>
        </w:rPr>
        <w:t xml:space="preserve">than </w:t>
      </w:r>
      <w:r w:rsidR="00495C30" w:rsidRPr="00C33A59">
        <w:rPr>
          <w:rFonts w:ascii="Times New Roman" w:hAnsi="Times New Roman"/>
        </w:rPr>
        <w:t>1%</w:t>
      </w:r>
      <w:r w:rsidR="00063CA5" w:rsidRPr="00C33A59">
        <w:rPr>
          <w:rFonts w:ascii="Times New Roman" w:hAnsi="Times New Roman"/>
        </w:rPr>
        <w:t xml:space="preserve"> </w:t>
      </w:r>
      <w:r w:rsidR="00495C30" w:rsidRPr="00C33A59">
        <w:rPr>
          <w:rFonts w:ascii="Times New Roman" w:hAnsi="Times New Roman"/>
        </w:rPr>
        <w:t xml:space="preserve">(age) </w:t>
      </w:r>
      <w:r w:rsidR="00F1756F" w:rsidRPr="00C33A59">
        <w:rPr>
          <w:rFonts w:ascii="Times New Roman" w:hAnsi="Times New Roman"/>
        </w:rPr>
        <w:t xml:space="preserve">and </w:t>
      </w:r>
      <w:r w:rsidR="00495C30" w:rsidRPr="00C33A59">
        <w:rPr>
          <w:rFonts w:ascii="Times New Roman" w:hAnsi="Times New Roman"/>
        </w:rPr>
        <w:t>6.5% (</w:t>
      </w:r>
      <w:r w:rsidR="00F1756F" w:rsidRPr="00C33A59">
        <w:rPr>
          <w:rFonts w:ascii="Times New Roman" w:hAnsi="Times New Roman"/>
        </w:rPr>
        <w:t>home confidence</w:t>
      </w:r>
      <w:r w:rsidR="00495C30" w:rsidRPr="00C33A59">
        <w:rPr>
          <w:rFonts w:ascii="Times New Roman" w:hAnsi="Times New Roman"/>
        </w:rPr>
        <w:t>)</w:t>
      </w:r>
      <w:r w:rsidR="00F1756F" w:rsidRPr="00C33A59">
        <w:rPr>
          <w:rFonts w:ascii="Times New Roman" w:hAnsi="Times New Roman"/>
        </w:rPr>
        <w:t xml:space="preserve"> </w:t>
      </w:r>
      <w:r w:rsidR="00063CA5" w:rsidRPr="00C33A59">
        <w:rPr>
          <w:rFonts w:ascii="Times New Roman" w:hAnsi="Times New Roman"/>
        </w:rPr>
        <w:t xml:space="preserve">of </w:t>
      </w:r>
      <w:r w:rsidR="00F1756F" w:rsidRPr="00C33A59">
        <w:rPr>
          <w:rFonts w:ascii="Times New Roman" w:hAnsi="Times New Roman"/>
        </w:rPr>
        <w:t xml:space="preserve">the variance </w:t>
      </w:r>
      <w:r w:rsidR="00495C30" w:rsidRPr="00C33A59">
        <w:rPr>
          <w:rFonts w:ascii="Times New Roman" w:hAnsi="Times New Roman"/>
        </w:rPr>
        <w:t xml:space="preserve">is explained </w:t>
      </w:r>
      <w:r w:rsidR="00F1756F" w:rsidRPr="00C33A59">
        <w:rPr>
          <w:rFonts w:ascii="Times New Roman" w:hAnsi="Times New Roman"/>
        </w:rPr>
        <w:t xml:space="preserve">in </w:t>
      </w:r>
      <w:r w:rsidR="00495C30" w:rsidRPr="00C33A59">
        <w:rPr>
          <w:rFonts w:ascii="Times New Roman" w:hAnsi="Times New Roman"/>
        </w:rPr>
        <w:t xml:space="preserve">these correlations with </w:t>
      </w:r>
      <w:r w:rsidR="00063CA5" w:rsidRPr="00C33A59">
        <w:rPr>
          <w:rFonts w:ascii="Times New Roman" w:hAnsi="Times New Roman"/>
        </w:rPr>
        <w:t>respondents</w:t>
      </w:r>
      <w:r w:rsidR="001348C0">
        <w:rPr>
          <w:rFonts w:ascii="Times New Roman" w:hAnsi="Times New Roman"/>
        </w:rPr>
        <w:t>’</w:t>
      </w:r>
      <w:r w:rsidR="00063CA5" w:rsidRPr="00C33A59">
        <w:rPr>
          <w:rFonts w:ascii="Times New Roman" w:hAnsi="Times New Roman"/>
        </w:rPr>
        <w:t xml:space="preserve"> confidence scores at work</w:t>
      </w:r>
      <w:r w:rsidR="00BE0A25">
        <w:rPr>
          <w:rFonts w:ascii="Times New Roman" w:hAnsi="Times New Roman"/>
        </w:rPr>
        <w:t xml:space="preserve"> (see Table 6)</w:t>
      </w:r>
      <w:r w:rsidR="00AA0AA6" w:rsidRPr="00C33A59">
        <w:rPr>
          <w:rFonts w:ascii="Times New Roman" w:hAnsi="Times New Roman"/>
        </w:rPr>
        <w:t>.</w:t>
      </w:r>
      <w:r w:rsidR="00466EDB">
        <w:rPr>
          <w:rFonts w:ascii="Times New Roman" w:hAnsi="Times New Roman"/>
        </w:rPr>
        <w:t xml:space="preserve"> </w:t>
      </w:r>
      <w:r w:rsidR="00063CA5" w:rsidRPr="00C33A59">
        <w:rPr>
          <w:rFonts w:ascii="Times New Roman" w:hAnsi="Times New Roman"/>
        </w:rPr>
        <w:t xml:space="preserve">In </w:t>
      </w:r>
      <w:r w:rsidR="001F0193" w:rsidRPr="00C33A59">
        <w:rPr>
          <w:rFonts w:ascii="Times New Roman" w:hAnsi="Times New Roman"/>
        </w:rPr>
        <w:t>fact,</w:t>
      </w:r>
      <w:r w:rsidR="7C7BB38C" w:rsidRPr="00C33A59">
        <w:rPr>
          <w:rFonts w:ascii="Times New Roman" w:hAnsi="Times New Roman"/>
        </w:rPr>
        <w:t xml:space="preserve"> type of work </w:t>
      </w:r>
      <w:r w:rsidR="00326943" w:rsidRPr="00C33A59">
        <w:rPr>
          <w:rFonts w:ascii="Times New Roman" w:hAnsi="Times New Roman"/>
        </w:rPr>
        <w:t>is a better predictor</w:t>
      </w:r>
      <w:r w:rsidR="7C7BB38C" w:rsidRPr="00C33A59">
        <w:rPr>
          <w:rFonts w:ascii="Times New Roman" w:hAnsi="Times New Roman"/>
        </w:rPr>
        <w:t xml:space="preserve"> of confidence with digital than </w:t>
      </w:r>
      <w:r w:rsidR="00466EDB">
        <w:rPr>
          <w:rFonts w:ascii="Times New Roman" w:hAnsi="Times New Roman"/>
        </w:rPr>
        <w:t xml:space="preserve">is </w:t>
      </w:r>
      <w:r w:rsidR="7C7BB38C" w:rsidRPr="00C33A59">
        <w:rPr>
          <w:rFonts w:ascii="Times New Roman" w:hAnsi="Times New Roman"/>
        </w:rPr>
        <w:t>age</w:t>
      </w:r>
      <w:r w:rsidR="00610121" w:rsidRPr="00C33A59">
        <w:rPr>
          <w:rFonts w:ascii="Times New Roman" w:hAnsi="Times New Roman"/>
        </w:rPr>
        <w:t xml:space="preserve">. </w:t>
      </w:r>
      <w:r w:rsidR="00B4031E" w:rsidRPr="00C33A59">
        <w:rPr>
          <w:rFonts w:ascii="Times New Roman" w:hAnsi="Times New Roman"/>
        </w:rPr>
        <w:t>Self</w:t>
      </w:r>
      <w:r w:rsidR="001348C0">
        <w:rPr>
          <w:rFonts w:ascii="Times New Roman" w:hAnsi="Times New Roman"/>
        </w:rPr>
        <w:t>-</w:t>
      </w:r>
      <w:r w:rsidR="00B4031E" w:rsidRPr="00C33A59">
        <w:rPr>
          <w:rFonts w:ascii="Times New Roman" w:hAnsi="Times New Roman"/>
        </w:rPr>
        <w:t xml:space="preserve">identifying </w:t>
      </w:r>
      <w:r w:rsidR="00336FB1" w:rsidRPr="00C33A59">
        <w:rPr>
          <w:rFonts w:ascii="Times New Roman" w:hAnsi="Times New Roman"/>
        </w:rPr>
        <w:t>knowledge workers</w:t>
      </w:r>
      <w:r w:rsidR="00B4031E" w:rsidRPr="00C33A59">
        <w:rPr>
          <w:rFonts w:ascii="Times New Roman" w:hAnsi="Times New Roman"/>
        </w:rPr>
        <w:t xml:space="preserve"> in the survey</w:t>
      </w:r>
      <w:r w:rsidR="00336FB1" w:rsidRPr="00C33A59">
        <w:rPr>
          <w:rFonts w:ascii="Times New Roman" w:hAnsi="Times New Roman"/>
        </w:rPr>
        <w:t xml:space="preserve"> </w:t>
      </w:r>
      <w:r w:rsidR="00326943" w:rsidRPr="00C33A59">
        <w:rPr>
          <w:rFonts w:ascii="Times New Roman" w:hAnsi="Times New Roman"/>
        </w:rPr>
        <w:t>ha</w:t>
      </w:r>
      <w:r w:rsidR="00466EDB">
        <w:rPr>
          <w:rFonts w:ascii="Times New Roman" w:hAnsi="Times New Roman"/>
        </w:rPr>
        <w:t>d</w:t>
      </w:r>
      <w:r w:rsidR="00326943" w:rsidRPr="00C33A59">
        <w:rPr>
          <w:rFonts w:ascii="Times New Roman" w:hAnsi="Times New Roman"/>
        </w:rPr>
        <w:t xml:space="preserve"> a </w:t>
      </w:r>
      <w:r w:rsidR="00B4031E" w:rsidRPr="00C33A59">
        <w:rPr>
          <w:rFonts w:ascii="Times New Roman" w:hAnsi="Times New Roman"/>
        </w:rPr>
        <w:t xml:space="preserve">statistically </w:t>
      </w:r>
      <w:r w:rsidR="00326943" w:rsidRPr="00C33A59">
        <w:rPr>
          <w:rFonts w:ascii="Times New Roman" w:hAnsi="Times New Roman"/>
        </w:rPr>
        <w:t xml:space="preserve">much higher workplace confidence with digital technologies than </w:t>
      </w:r>
      <w:r w:rsidR="00466EDB">
        <w:rPr>
          <w:rFonts w:ascii="Times New Roman" w:hAnsi="Times New Roman"/>
        </w:rPr>
        <w:t xml:space="preserve">did </w:t>
      </w:r>
      <w:r w:rsidR="00326943" w:rsidRPr="00C33A59">
        <w:rPr>
          <w:rFonts w:ascii="Times New Roman" w:hAnsi="Times New Roman"/>
        </w:rPr>
        <w:t>non-knowledge workers (one-way ANOVA, Welch (1, 2825) = 355.</w:t>
      </w:r>
      <w:r w:rsidR="00005C49">
        <w:rPr>
          <w:rFonts w:ascii="Times New Roman" w:hAnsi="Times New Roman"/>
        </w:rPr>
        <w:t>80</w:t>
      </w:r>
      <w:r w:rsidR="00326943" w:rsidRPr="00C33A59">
        <w:rPr>
          <w:rFonts w:ascii="Times New Roman" w:hAnsi="Times New Roman"/>
        </w:rPr>
        <w:t xml:space="preserve">,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00326943" w:rsidRPr="00C33A59">
        <w:rPr>
          <w:rFonts w:ascii="Times New Roman" w:hAnsi="Times New Roman"/>
        </w:rPr>
        <w:t>, very large effect size (</w:t>
      </w:r>
      <w:r w:rsidR="003D6EDE" w:rsidRPr="003D6EDE">
        <w:rPr>
          <w:rFonts w:ascii="Times New Roman" w:hAnsi="Times New Roman"/>
        </w:rPr>
        <w:t>η</w:t>
      </w:r>
      <w:r w:rsidR="003D6EDE" w:rsidRPr="003D6EDE">
        <w:rPr>
          <w:rFonts w:ascii="Times New Roman" w:hAnsi="Times New Roman"/>
          <w:vertAlign w:val="superscript"/>
        </w:rPr>
        <w:t>2</w:t>
      </w:r>
      <w:r w:rsidR="00326943" w:rsidRPr="00C33A59">
        <w:rPr>
          <w:rFonts w:ascii="Times New Roman" w:hAnsi="Times New Roman"/>
        </w:rPr>
        <w:t xml:space="preserve"> </w:t>
      </w:r>
      <w:r w:rsidR="00FC4D00" w:rsidRPr="00FC4D00">
        <w:rPr>
          <w:rFonts w:ascii="Times New Roman" w:hAnsi="Times New Roman"/>
        </w:rPr>
        <w:t>= .</w:t>
      </w:r>
      <w:r w:rsidR="00326943" w:rsidRPr="00C33A59">
        <w:rPr>
          <w:rFonts w:ascii="Times New Roman" w:hAnsi="Times New Roman"/>
        </w:rPr>
        <w:t>83))</w:t>
      </w:r>
      <w:r w:rsidR="00610121" w:rsidRPr="00C33A59">
        <w:rPr>
          <w:rFonts w:ascii="Times New Roman" w:hAnsi="Times New Roman"/>
        </w:rPr>
        <w:t xml:space="preserve">. </w:t>
      </w:r>
      <w:r w:rsidR="007F693A" w:rsidRPr="00C33A59">
        <w:rPr>
          <w:rFonts w:ascii="Times New Roman" w:hAnsi="Times New Roman"/>
        </w:rPr>
        <w:t>In contrast</w:t>
      </w:r>
      <w:r w:rsidR="001348C0">
        <w:rPr>
          <w:rFonts w:ascii="Times New Roman" w:hAnsi="Times New Roman"/>
        </w:rPr>
        <w:t>,</w:t>
      </w:r>
      <w:r w:rsidR="007F693A" w:rsidRPr="00C33A59">
        <w:rPr>
          <w:rFonts w:ascii="Times New Roman" w:hAnsi="Times New Roman"/>
        </w:rPr>
        <w:t xml:space="preserve"> l</w:t>
      </w:r>
      <w:r w:rsidR="00326943" w:rsidRPr="00C33A59">
        <w:rPr>
          <w:rFonts w:ascii="Times New Roman" w:hAnsi="Times New Roman"/>
        </w:rPr>
        <w:t>evel of employment</w:t>
      </w:r>
      <w:r w:rsidR="007F693A" w:rsidRPr="00C33A59">
        <w:rPr>
          <w:rFonts w:ascii="Times New Roman" w:hAnsi="Times New Roman"/>
        </w:rPr>
        <w:t xml:space="preserve"> </w:t>
      </w:r>
      <w:r w:rsidR="00466EDB">
        <w:rPr>
          <w:rFonts w:ascii="Times New Roman" w:hAnsi="Times New Roman"/>
        </w:rPr>
        <w:t>wa</w:t>
      </w:r>
      <w:r w:rsidR="007F693A" w:rsidRPr="00C33A59">
        <w:rPr>
          <w:rFonts w:ascii="Times New Roman" w:hAnsi="Times New Roman"/>
        </w:rPr>
        <w:t xml:space="preserve">s no better a predictor of workplace confidence than </w:t>
      </w:r>
      <w:r w:rsidR="00466EDB">
        <w:rPr>
          <w:rFonts w:ascii="Times New Roman" w:hAnsi="Times New Roman"/>
        </w:rPr>
        <w:t>we</w:t>
      </w:r>
      <w:r w:rsidR="00E67FAF">
        <w:rPr>
          <w:rFonts w:ascii="Times New Roman" w:hAnsi="Times New Roman"/>
        </w:rPr>
        <w:t xml:space="preserve">re </w:t>
      </w:r>
      <w:r w:rsidR="007F693A" w:rsidRPr="00C33A59">
        <w:rPr>
          <w:rFonts w:ascii="Times New Roman" w:hAnsi="Times New Roman"/>
        </w:rPr>
        <w:t>age or home (</w:t>
      </w:r>
      <w:r w:rsidR="005B0AB6" w:rsidRPr="00C33A59">
        <w:rPr>
          <w:rFonts w:ascii="Times New Roman" w:hAnsi="Times New Roman"/>
        </w:rPr>
        <w:t xml:space="preserve">weak correlation, </w:t>
      </w:r>
      <w:r w:rsidR="00E67FAF" w:rsidRPr="00E67FAF">
        <w:rPr>
          <w:rFonts w:ascii="Times New Roman" w:hAnsi="Times New Roman"/>
          <w:i/>
        </w:rPr>
        <w:t>r</w:t>
      </w:r>
      <w:r w:rsidR="005B0AB6" w:rsidRPr="00C33A59">
        <w:rPr>
          <w:rFonts w:ascii="Times New Roman" w:hAnsi="Times New Roman"/>
        </w:rPr>
        <w:t xml:space="preserve"> </w:t>
      </w:r>
      <w:r w:rsidR="00FC4D00" w:rsidRPr="00FC4D00">
        <w:rPr>
          <w:rFonts w:ascii="Times New Roman" w:hAnsi="Times New Roman"/>
        </w:rPr>
        <w:t>= .</w:t>
      </w:r>
      <w:r w:rsidR="005B0AB6" w:rsidRPr="00C33A59">
        <w:rPr>
          <w:rFonts w:ascii="Times New Roman" w:hAnsi="Times New Roman"/>
        </w:rPr>
        <w:t>1</w:t>
      </w:r>
      <w:r w:rsidR="00005C49">
        <w:rPr>
          <w:rFonts w:ascii="Times New Roman" w:hAnsi="Times New Roman"/>
        </w:rPr>
        <w:t>8</w:t>
      </w:r>
      <w:r w:rsidR="005B0AB6" w:rsidRPr="00C33A59">
        <w:rPr>
          <w:rFonts w:ascii="Times New Roman" w:hAnsi="Times New Roman"/>
        </w:rPr>
        <w:t xml:space="preserve">, </w:t>
      </w:r>
      <w:r w:rsidR="00D478B9" w:rsidRPr="00D478B9">
        <w:rPr>
          <w:rFonts w:ascii="Times New Roman" w:hAnsi="Times New Roman"/>
          <w:i/>
        </w:rPr>
        <w:t>p</w:t>
      </w:r>
      <w:r w:rsidR="00D478B9" w:rsidRPr="00005C49">
        <w:rPr>
          <w:rFonts w:ascii="Times New Roman" w:hAnsi="Times New Roman"/>
        </w:rPr>
        <w:t>&lt;</w:t>
      </w:r>
      <w:r w:rsidR="005B0AB6" w:rsidRPr="00C33A59">
        <w:rPr>
          <w:rFonts w:ascii="Times New Roman" w:hAnsi="Times New Roman"/>
        </w:rPr>
        <w:t>.01, two-tailed</w:t>
      </w:r>
      <w:r w:rsidR="007F693A" w:rsidRPr="00C33A59">
        <w:rPr>
          <w:rFonts w:ascii="Times New Roman" w:hAnsi="Times New Roman"/>
        </w:rPr>
        <w:t>)</w:t>
      </w:r>
      <w:r w:rsidR="00005C49">
        <w:rPr>
          <w:rFonts w:ascii="Times New Roman" w:hAnsi="Times New Roman"/>
        </w:rPr>
        <w:t>.</w:t>
      </w:r>
      <w:r w:rsidR="00326943" w:rsidRPr="00C33A59">
        <w:rPr>
          <w:rFonts w:ascii="Times New Roman" w:hAnsi="Times New Roman"/>
        </w:rPr>
        <w:t xml:space="preserve"> </w:t>
      </w:r>
    </w:p>
    <w:p w14:paraId="742787F4" w14:textId="5AB141A4" w:rsidR="00E67FAF" w:rsidRPr="00E67FAF"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Table 6</w:t>
      </w:r>
      <w:r>
        <w:rPr>
          <w:rFonts w:ascii="Times New Roman" w:hAnsi="Times New Roman"/>
        </w:rPr>
        <w:t xml:space="preserve"> --- </w:t>
      </w:r>
    </w:p>
    <w:p w14:paraId="452DA2D6" w14:textId="64C953F9" w:rsidR="001E3470" w:rsidRPr="00F7727F" w:rsidRDefault="1A78D28C" w:rsidP="00A119F5">
      <w:pPr>
        <w:spacing w:after="0" w:line="480" w:lineRule="auto"/>
        <w:contextualSpacing/>
        <w:rPr>
          <w:rFonts w:ascii="Times New Roman" w:hAnsi="Times New Roman"/>
          <w:b/>
          <w:i/>
        </w:rPr>
      </w:pPr>
      <w:r w:rsidRPr="00F7727F">
        <w:rPr>
          <w:rFonts w:ascii="Times New Roman" w:hAnsi="Times New Roman"/>
          <w:b/>
        </w:rPr>
        <w:t>Summary</w:t>
      </w:r>
    </w:p>
    <w:p w14:paraId="0D3CB0C2" w14:textId="38C97AAC" w:rsidR="00F7727F" w:rsidRDefault="00466EDB" w:rsidP="00A119F5">
      <w:pPr>
        <w:spacing w:after="0" w:line="480" w:lineRule="auto"/>
        <w:ind w:firstLine="720"/>
        <w:contextualSpacing/>
        <w:rPr>
          <w:rFonts w:ascii="Times New Roman" w:hAnsi="Times New Roman"/>
        </w:rPr>
      </w:pPr>
      <w:r>
        <w:rPr>
          <w:rFonts w:ascii="Times New Roman" w:hAnsi="Times New Roman"/>
        </w:rPr>
        <w:t>T</w:t>
      </w:r>
      <w:r w:rsidR="001E3470" w:rsidRPr="00C33A59">
        <w:rPr>
          <w:rFonts w:ascii="Times New Roman" w:hAnsi="Times New Roman"/>
        </w:rPr>
        <w:t xml:space="preserve">he sample in this survey appears to contain similar user types to that of the annual </w:t>
      </w:r>
      <w:r w:rsidR="00B4031E" w:rsidRPr="00C33A59">
        <w:rPr>
          <w:rFonts w:ascii="Times New Roman" w:hAnsi="Times New Roman"/>
        </w:rPr>
        <w:t xml:space="preserve">UK national </w:t>
      </w:r>
      <w:r w:rsidR="001E3470" w:rsidRPr="00C33A59">
        <w:rPr>
          <w:rFonts w:ascii="Times New Roman" w:hAnsi="Times New Roman"/>
        </w:rPr>
        <w:t>Ofcom survey of Internet use</w:t>
      </w:r>
      <w:r w:rsidR="00610121" w:rsidRPr="00C33A59">
        <w:rPr>
          <w:rFonts w:ascii="Times New Roman" w:hAnsi="Times New Roman"/>
        </w:rPr>
        <w:t xml:space="preserve">. </w:t>
      </w:r>
      <w:r w:rsidR="001E3470" w:rsidRPr="00C33A59">
        <w:rPr>
          <w:rFonts w:ascii="Times New Roman" w:hAnsi="Times New Roman"/>
        </w:rPr>
        <w:t>As with the Ofcom data</w:t>
      </w:r>
      <w:r w:rsidR="00A6712E" w:rsidRPr="00C33A59">
        <w:rPr>
          <w:rFonts w:ascii="Times New Roman" w:hAnsi="Times New Roman"/>
        </w:rPr>
        <w:t>,</w:t>
      </w:r>
      <w:r w:rsidR="001E3470" w:rsidRPr="00C33A59">
        <w:rPr>
          <w:rFonts w:ascii="Times New Roman" w:hAnsi="Times New Roman"/>
        </w:rPr>
        <w:t xml:space="preserve"> age and level of employment </w:t>
      </w:r>
      <w:r>
        <w:rPr>
          <w:rFonts w:ascii="Times New Roman" w:hAnsi="Times New Roman"/>
        </w:rPr>
        <w:t>we</w:t>
      </w:r>
      <w:r w:rsidR="001E3470" w:rsidRPr="00C33A59">
        <w:rPr>
          <w:rFonts w:ascii="Times New Roman" w:hAnsi="Times New Roman"/>
        </w:rPr>
        <w:t>re statistically linked to user types.</w:t>
      </w:r>
      <w:r w:rsidR="00A6712E" w:rsidRPr="00C33A59">
        <w:rPr>
          <w:rFonts w:ascii="Times New Roman" w:hAnsi="Times New Roman"/>
        </w:rPr>
        <w:t xml:space="preserve"> Within the data</w:t>
      </w:r>
      <w:r w:rsidR="00B4031E" w:rsidRPr="00C33A59">
        <w:rPr>
          <w:rFonts w:ascii="Times New Roman" w:hAnsi="Times New Roman"/>
        </w:rPr>
        <w:t>,</w:t>
      </w:r>
      <w:r>
        <w:rPr>
          <w:rFonts w:ascii="Times New Roman" w:hAnsi="Times New Roman"/>
        </w:rPr>
        <w:t xml:space="preserve"> </w:t>
      </w:r>
      <w:r w:rsidR="00A6712E" w:rsidRPr="00C33A59">
        <w:rPr>
          <w:rFonts w:ascii="Times New Roman" w:hAnsi="Times New Roman"/>
        </w:rPr>
        <w:t>w</w:t>
      </w:r>
      <w:r w:rsidR="7C7BB38C" w:rsidRPr="00C33A59">
        <w:rPr>
          <w:rFonts w:ascii="Times New Roman" w:hAnsi="Times New Roman"/>
        </w:rPr>
        <w:t xml:space="preserve">orkplace confidence and home confidence </w:t>
      </w:r>
      <w:r>
        <w:rPr>
          <w:rFonts w:ascii="Times New Roman" w:hAnsi="Times New Roman"/>
        </w:rPr>
        <w:t>we</w:t>
      </w:r>
      <w:r w:rsidR="00A6712E" w:rsidRPr="00C33A59">
        <w:rPr>
          <w:rFonts w:ascii="Times New Roman" w:hAnsi="Times New Roman"/>
        </w:rPr>
        <w:t>re not strongly linked: o</w:t>
      </w:r>
      <w:r w:rsidR="7C7BB38C" w:rsidRPr="00C33A59">
        <w:rPr>
          <w:rFonts w:ascii="Times New Roman" w:hAnsi="Times New Roman"/>
        </w:rPr>
        <w:t>rganisations cannot assume that their workforce will gain the digital skills they need from home use</w:t>
      </w:r>
      <w:r w:rsidR="00943177" w:rsidRPr="00C33A59">
        <w:rPr>
          <w:rFonts w:ascii="Times New Roman" w:hAnsi="Times New Roman"/>
        </w:rPr>
        <w:t>.</w:t>
      </w:r>
      <w:r w:rsidR="00A6712E" w:rsidRPr="00C33A59">
        <w:rPr>
          <w:rFonts w:ascii="Times New Roman" w:hAnsi="Times New Roman"/>
        </w:rPr>
        <w:t xml:space="preserve"> Additionally</w:t>
      </w:r>
      <w:r>
        <w:rPr>
          <w:rFonts w:ascii="Times New Roman" w:hAnsi="Times New Roman"/>
        </w:rPr>
        <w:t>,</w:t>
      </w:r>
      <w:r w:rsidR="00A6712E" w:rsidRPr="00C33A59">
        <w:rPr>
          <w:rFonts w:ascii="Times New Roman" w:hAnsi="Times New Roman"/>
        </w:rPr>
        <w:t xml:space="preserve"> </w:t>
      </w:r>
      <w:r>
        <w:rPr>
          <w:rFonts w:ascii="Times New Roman" w:hAnsi="Times New Roman"/>
        </w:rPr>
        <w:t>al</w:t>
      </w:r>
      <w:r w:rsidR="00A6712E" w:rsidRPr="00C33A59">
        <w:rPr>
          <w:rFonts w:ascii="Times New Roman" w:hAnsi="Times New Roman"/>
        </w:rPr>
        <w:t>t</w:t>
      </w:r>
      <w:r w:rsidR="7C7BB38C" w:rsidRPr="00C33A59">
        <w:rPr>
          <w:rFonts w:ascii="Times New Roman" w:hAnsi="Times New Roman"/>
        </w:rPr>
        <w:t>hough younger people are slightly more confident than older people in their use of digital at home and work</w:t>
      </w:r>
      <w:r>
        <w:rPr>
          <w:rFonts w:ascii="Times New Roman" w:hAnsi="Times New Roman"/>
        </w:rPr>
        <w:t>,</w:t>
      </w:r>
      <w:r w:rsidR="7C7BB38C" w:rsidRPr="00C33A59">
        <w:rPr>
          <w:rFonts w:ascii="Times New Roman" w:hAnsi="Times New Roman"/>
        </w:rPr>
        <w:t xml:space="preserve"> this is not a substantial difference.</w:t>
      </w:r>
      <w:r w:rsidR="00A6712E" w:rsidRPr="00C33A59">
        <w:rPr>
          <w:rFonts w:ascii="Times New Roman" w:hAnsi="Times New Roman"/>
        </w:rPr>
        <w:t xml:space="preserve"> T</w:t>
      </w:r>
      <w:r w:rsidR="001E3470" w:rsidRPr="00C33A59">
        <w:rPr>
          <w:rFonts w:ascii="Times New Roman" w:hAnsi="Times New Roman"/>
        </w:rPr>
        <w:t xml:space="preserve">he type of work (being a knowledge worker) is more important in relation to workplace confidence </w:t>
      </w:r>
      <w:bookmarkStart w:id="12" w:name="_Toc452133468"/>
      <w:r w:rsidR="00F7727F">
        <w:rPr>
          <w:rFonts w:ascii="Times New Roman" w:hAnsi="Times New Roman"/>
        </w:rPr>
        <w:t>than the level of employment</w:t>
      </w:r>
      <w:r w:rsidR="001348C0">
        <w:rPr>
          <w:rFonts w:ascii="Times New Roman" w:hAnsi="Times New Roman"/>
        </w:rPr>
        <w:t>.</w:t>
      </w:r>
    </w:p>
    <w:p w14:paraId="253DE848" w14:textId="7582BE71" w:rsidR="007D07C7" w:rsidRPr="00F7727F" w:rsidRDefault="7C7BB38C" w:rsidP="00A119F5">
      <w:pPr>
        <w:spacing w:after="0" w:line="480" w:lineRule="auto"/>
        <w:contextualSpacing/>
        <w:jc w:val="center"/>
        <w:rPr>
          <w:rFonts w:ascii="Times New Roman" w:hAnsi="Times New Roman"/>
          <w:b/>
        </w:rPr>
      </w:pPr>
      <w:r w:rsidRPr="00F7727F">
        <w:rPr>
          <w:rFonts w:ascii="Times New Roman" w:hAnsi="Times New Roman"/>
          <w:b/>
        </w:rPr>
        <w:t xml:space="preserve">Experiences of </w:t>
      </w:r>
      <w:r w:rsidR="00F7727F">
        <w:rPr>
          <w:rFonts w:ascii="Times New Roman" w:hAnsi="Times New Roman"/>
          <w:b/>
        </w:rPr>
        <w:t>D</w:t>
      </w:r>
      <w:r w:rsidRPr="00F7727F">
        <w:rPr>
          <w:rFonts w:ascii="Times New Roman" w:hAnsi="Times New Roman"/>
          <w:b/>
        </w:rPr>
        <w:t xml:space="preserve">igital </w:t>
      </w:r>
      <w:r w:rsidR="00F7727F">
        <w:rPr>
          <w:rFonts w:ascii="Times New Roman" w:hAnsi="Times New Roman"/>
          <w:b/>
        </w:rPr>
        <w:t>T</w:t>
      </w:r>
      <w:r w:rsidRPr="00F7727F">
        <w:rPr>
          <w:rFonts w:ascii="Times New Roman" w:hAnsi="Times New Roman"/>
          <w:b/>
        </w:rPr>
        <w:t xml:space="preserve">echnology </w:t>
      </w:r>
      <w:r w:rsidR="00F7727F">
        <w:rPr>
          <w:rFonts w:ascii="Times New Roman" w:hAnsi="Times New Roman"/>
          <w:b/>
        </w:rPr>
        <w:t>R</w:t>
      </w:r>
      <w:r w:rsidRPr="00F7727F">
        <w:rPr>
          <w:rFonts w:ascii="Times New Roman" w:hAnsi="Times New Roman"/>
          <w:b/>
        </w:rPr>
        <w:t>oll-</w:t>
      </w:r>
      <w:r w:rsidR="00F7727F">
        <w:rPr>
          <w:rFonts w:ascii="Times New Roman" w:hAnsi="Times New Roman"/>
          <w:b/>
        </w:rPr>
        <w:t>O</w:t>
      </w:r>
      <w:r w:rsidRPr="00F7727F">
        <w:rPr>
          <w:rFonts w:ascii="Times New Roman" w:hAnsi="Times New Roman"/>
          <w:b/>
        </w:rPr>
        <w:t>uts</w:t>
      </w:r>
      <w:bookmarkEnd w:id="12"/>
      <w:r w:rsidRPr="00F7727F">
        <w:rPr>
          <w:rFonts w:ascii="Times New Roman" w:hAnsi="Times New Roman"/>
          <w:b/>
        </w:rPr>
        <w:t xml:space="preserve"> </w:t>
      </w:r>
    </w:p>
    <w:p w14:paraId="583E17DE" w14:textId="77F7B216" w:rsidR="00F7727F" w:rsidRDefault="003C510B" w:rsidP="00A119F5">
      <w:pPr>
        <w:spacing w:after="0" w:line="480" w:lineRule="auto"/>
        <w:ind w:firstLine="720"/>
        <w:contextualSpacing/>
        <w:rPr>
          <w:rFonts w:ascii="Times New Roman" w:hAnsi="Times New Roman"/>
        </w:rPr>
      </w:pPr>
      <w:r>
        <w:rPr>
          <w:rFonts w:ascii="Times New Roman" w:hAnsi="Times New Roman"/>
        </w:rPr>
        <w:t>This section explores t</w:t>
      </w:r>
      <w:r w:rsidR="00A50EC7" w:rsidRPr="00C33A59">
        <w:rPr>
          <w:rFonts w:ascii="Times New Roman" w:hAnsi="Times New Roman"/>
        </w:rPr>
        <w:t>he</w:t>
      </w:r>
      <w:r w:rsidR="001376AB" w:rsidRPr="00C33A59">
        <w:rPr>
          <w:rFonts w:ascii="Times New Roman" w:hAnsi="Times New Roman"/>
        </w:rPr>
        <w:t xml:space="preserve"> UK workforce's </w:t>
      </w:r>
      <w:r w:rsidR="7C7BB38C" w:rsidRPr="00C33A59">
        <w:rPr>
          <w:rFonts w:ascii="Times New Roman" w:hAnsi="Times New Roman"/>
        </w:rPr>
        <w:t>experience of digital tools at work</w:t>
      </w:r>
      <w:r w:rsidR="00610121" w:rsidRPr="00C33A59">
        <w:rPr>
          <w:rFonts w:ascii="Times New Roman" w:hAnsi="Times New Roman"/>
        </w:rPr>
        <w:t xml:space="preserve">. </w:t>
      </w:r>
      <w:r w:rsidR="7C7BB38C" w:rsidRPr="00C33A59">
        <w:rPr>
          <w:rFonts w:ascii="Times New Roman" w:hAnsi="Times New Roman"/>
        </w:rPr>
        <w:t>First</w:t>
      </w:r>
      <w:r w:rsidR="00B4031E" w:rsidRPr="00C33A59">
        <w:rPr>
          <w:rFonts w:ascii="Times New Roman" w:hAnsi="Times New Roman"/>
        </w:rPr>
        <w:t xml:space="preserve"> we examine</w:t>
      </w:r>
      <w:r w:rsidR="00A50EC7" w:rsidRPr="00C33A59">
        <w:rPr>
          <w:rFonts w:ascii="Times New Roman" w:hAnsi="Times New Roman"/>
        </w:rPr>
        <w:t xml:space="preserve"> </w:t>
      </w:r>
      <w:r w:rsidR="7C7BB38C" w:rsidRPr="00C33A59">
        <w:rPr>
          <w:rFonts w:ascii="Times New Roman" w:hAnsi="Times New Roman"/>
        </w:rPr>
        <w:t>which workers are experiencing new</w:t>
      </w:r>
      <w:r w:rsidR="001376AB" w:rsidRPr="00C33A59">
        <w:rPr>
          <w:rFonts w:ascii="Times New Roman" w:hAnsi="Times New Roman"/>
        </w:rPr>
        <w:t xml:space="preserve"> digital tools at work</w:t>
      </w:r>
      <w:r w:rsidR="00466EDB">
        <w:rPr>
          <w:rFonts w:ascii="Times New Roman" w:hAnsi="Times New Roman"/>
        </w:rPr>
        <w:t>,</w:t>
      </w:r>
      <w:r w:rsidR="00610121" w:rsidRPr="00C33A59">
        <w:rPr>
          <w:rFonts w:ascii="Times New Roman" w:hAnsi="Times New Roman"/>
        </w:rPr>
        <w:t xml:space="preserve"> </w:t>
      </w:r>
      <w:r w:rsidR="00466EDB">
        <w:rPr>
          <w:rFonts w:ascii="Times New Roman" w:hAnsi="Times New Roman"/>
        </w:rPr>
        <w:t>f</w:t>
      </w:r>
      <w:r w:rsidR="00C46923" w:rsidRPr="00C33A59">
        <w:rPr>
          <w:rFonts w:ascii="Times New Roman" w:hAnsi="Times New Roman"/>
        </w:rPr>
        <w:t xml:space="preserve">ollowed by </w:t>
      </w:r>
      <w:r w:rsidR="003B3DBE" w:rsidRPr="00C33A59">
        <w:rPr>
          <w:rFonts w:ascii="Times New Roman" w:hAnsi="Times New Roman"/>
        </w:rPr>
        <w:t>workers</w:t>
      </w:r>
      <w:r w:rsidR="00466EDB">
        <w:rPr>
          <w:rFonts w:ascii="Times New Roman" w:hAnsi="Times New Roman"/>
        </w:rPr>
        <w:t>’</w:t>
      </w:r>
      <w:r w:rsidR="7C7BB38C" w:rsidRPr="00C33A59">
        <w:rPr>
          <w:rFonts w:ascii="Times New Roman" w:hAnsi="Times New Roman"/>
        </w:rPr>
        <w:t xml:space="preserve"> attitudes to the number of </w:t>
      </w:r>
      <w:r w:rsidR="00C33A59">
        <w:rPr>
          <w:rFonts w:ascii="Times New Roman" w:hAnsi="Times New Roman"/>
        </w:rPr>
        <w:t>roll-out</w:t>
      </w:r>
      <w:r w:rsidR="7C7BB38C" w:rsidRPr="00C33A59">
        <w:rPr>
          <w:rFonts w:ascii="Times New Roman" w:hAnsi="Times New Roman"/>
        </w:rPr>
        <w:t>s</w:t>
      </w:r>
      <w:r w:rsidR="003B3DBE" w:rsidRPr="00C33A59">
        <w:rPr>
          <w:rFonts w:ascii="Times New Roman" w:hAnsi="Times New Roman"/>
        </w:rPr>
        <w:t xml:space="preserve">, </w:t>
      </w:r>
      <w:r w:rsidR="007217CE" w:rsidRPr="00C33A59">
        <w:rPr>
          <w:rFonts w:ascii="Times New Roman" w:hAnsi="Times New Roman"/>
        </w:rPr>
        <w:t>including their</w:t>
      </w:r>
      <w:r w:rsidR="003B3DBE" w:rsidRPr="00C33A59">
        <w:rPr>
          <w:rFonts w:ascii="Times New Roman" w:hAnsi="Times New Roman"/>
        </w:rPr>
        <w:t xml:space="preserve"> perceived</w:t>
      </w:r>
      <w:r w:rsidR="7C7BB38C" w:rsidRPr="00C33A59">
        <w:rPr>
          <w:rFonts w:ascii="Times New Roman" w:hAnsi="Times New Roman"/>
        </w:rPr>
        <w:t xml:space="preserve"> success</w:t>
      </w:r>
      <w:r w:rsidR="001376AB" w:rsidRPr="00C33A59">
        <w:rPr>
          <w:rFonts w:ascii="Times New Roman" w:hAnsi="Times New Roman"/>
        </w:rPr>
        <w:t>;</w:t>
      </w:r>
      <w:r w:rsidR="7C7BB38C" w:rsidRPr="00C33A59">
        <w:rPr>
          <w:rFonts w:ascii="Times New Roman" w:hAnsi="Times New Roman"/>
        </w:rPr>
        <w:t xml:space="preserve"> </w:t>
      </w:r>
      <w:r w:rsidR="003B3DBE" w:rsidRPr="00C33A59">
        <w:rPr>
          <w:rFonts w:ascii="Times New Roman" w:hAnsi="Times New Roman"/>
        </w:rPr>
        <w:t xml:space="preserve">these are </w:t>
      </w:r>
      <w:r w:rsidR="007217CE" w:rsidRPr="00C33A59">
        <w:rPr>
          <w:rFonts w:ascii="Times New Roman" w:hAnsi="Times New Roman"/>
        </w:rPr>
        <w:t>compared across</w:t>
      </w:r>
      <w:r w:rsidR="7C7BB38C" w:rsidRPr="00C33A59">
        <w:rPr>
          <w:rFonts w:ascii="Times New Roman" w:hAnsi="Times New Roman"/>
        </w:rPr>
        <w:t xml:space="preserve"> </w:t>
      </w:r>
      <w:r w:rsidR="7C7BB38C" w:rsidRPr="00C33A59">
        <w:rPr>
          <w:rFonts w:ascii="Times New Roman" w:hAnsi="Times New Roman"/>
        </w:rPr>
        <w:lastRenderedPageBreak/>
        <w:t>sectors and work status</w:t>
      </w:r>
      <w:r w:rsidR="00610121" w:rsidRPr="00C33A59">
        <w:rPr>
          <w:rFonts w:ascii="Times New Roman" w:hAnsi="Times New Roman"/>
        </w:rPr>
        <w:t xml:space="preserve">. </w:t>
      </w:r>
      <w:r w:rsidR="003B3DBE" w:rsidRPr="00C33A59">
        <w:rPr>
          <w:rFonts w:ascii="Times New Roman" w:hAnsi="Times New Roman"/>
        </w:rPr>
        <w:t>Lastly</w:t>
      </w:r>
      <w:r>
        <w:rPr>
          <w:rFonts w:ascii="Times New Roman" w:hAnsi="Times New Roman"/>
        </w:rPr>
        <w:t>,</w:t>
      </w:r>
      <w:r w:rsidR="003B3DBE" w:rsidRPr="00C33A59">
        <w:rPr>
          <w:rFonts w:ascii="Times New Roman" w:hAnsi="Times New Roman"/>
        </w:rPr>
        <w:t xml:space="preserve"> the </w:t>
      </w:r>
      <w:r w:rsidR="00C46923" w:rsidRPr="00C33A59">
        <w:rPr>
          <w:rFonts w:ascii="Times New Roman" w:hAnsi="Times New Roman"/>
        </w:rPr>
        <w:t>attitudes of information workers when new tools are rolled out are</w:t>
      </w:r>
      <w:r w:rsidR="003B3DBE" w:rsidRPr="00C33A59">
        <w:rPr>
          <w:rFonts w:ascii="Times New Roman" w:hAnsi="Times New Roman"/>
        </w:rPr>
        <w:t xml:space="preserve"> explored</w:t>
      </w:r>
      <w:r w:rsidR="7C7BB38C" w:rsidRPr="00C33A59">
        <w:rPr>
          <w:rFonts w:ascii="Times New Roman" w:hAnsi="Times New Roman"/>
        </w:rPr>
        <w:t>.</w:t>
      </w:r>
    </w:p>
    <w:p w14:paraId="619CBC52" w14:textId="627ACE7F" w:rsidR="00510715" w:rsidRPr="00F7727F" w:rsidRDefault="00510715" w:rsidP="00A119F5">
      <w:pPr>
        <w:spacing w:after="0" w:line="480" w:lineRule="auto"/>
        <w:contextualSpacing/>
        <w:rPr>
          <w:rFonts w:ascii="Times New Roman" w:hAnsi="Times New Roman"/>
          <w:b/>
        </w:rPr>
      </w:pPr>
      <w:r w:rsidRPr="00F7727F">
        <w:rPr>
          <w:rFonts w:ascii="Times New Roman" w:hAnsi="Times New Roman"/>
          <w:b/>
        </w:rPr>
        <w:t xml:space="preserve">Knowledge </w:t>
      </w:r>
      <w:r w:rsidR="00F7727F" w:rsidRPr="00F7727F">
        <w:rPr>
          <w:rFonts w:ascii="Times New Roman" w:hAnsi="Times New Roman"/>
          <w:b/>
        </w:rPr>
        <w:t xml:space="preserve">Workers </w:t>
      </w:r>
      <w:r w:rsidR="00F7727F">
        <w:rPr>
          <w:rFonts w:ascii="Times New Roman" w:hAnsi="Times New Roman"/>
          <w:b/>
        </w:rPr>
        <w:t>a</w:t>
      </w:r>
      <w:r w:rsidR="00F7727F" w:rsidRPr="00F7727F">
        <w:rPr>
          <w:rFonts w:ascii="Times New Roman" w:hAnsi="Times New Roman"/>
          <w:b/>
        </w:rPr>
        <w:t>nd Digital Roll-Outs</w:t>
      </w:r>
    </w:p>
    <w:p w14:paraId="143F9541" w14:textId="19C4C09F" w:rsidR="005F587F" w:rsidRDefault="00510715" w:rsidP="00A119F5">
      <w:pPr>
        <w:spacing w:after="0" w:line="480" w:lineRule="auto"/>
        <w:ind w:firstLine="720"/>
        <w:contextualSpacing/>
        <w:rPr>
          <w:rFonts w:ascii="Times New Roman" w:hAnsi="Times New Roman"/>
        </w:rPr>
      </w:pPr>
      <w:r w:rsidRPr="00C33A59">
        <w:rPr>
          <w:rFonts w:ascii="Times New Roman" w:hAnsi="Times New Roman"/>
        </w:rPr>
        <w:t>T</w:t>
      </w:r>
      <w:r w:rsidR="7C7BB38C" w:rsidRPr="00C33A59">
        <w:rPr>
          <w:rFonts w:ascii="Times New Roman" w:hAnsi="Times New Roman"/>
        </w:rPr>
        <w:t xml:space="preserve">hose workers who indicated that they handle knowledge and information in their work had seen statically more </w:t>
      </w:r>
      <w:r w:rsidR="00C33A59">
        <w:rPr>
          <w:rFonts w:ascii="Times New Roman" w:hAnsi="Times New Roman"/>
        </w:rPr>
        <w:t>roll-out</w:t>
      </w:r>
      <w:r w:rsidR="7C7BB38C" w:rsidRPr="00C33A59">
        <w:rPr>
          <w:rFonts w:ascii="Times New Roman" w:hAnsi="Times New Roman"/>
        </w:rPr>
        <w:t>s in their organisation than other workers</w:t>
      </w:r>
      <w:r w:rsidR="008C7854" w:rsidRPr="00C33A59">
        <w:rPr>
          <w:rFonts w:ascii="Times New Roman" w:hAnsi="Times New Roman"/>
        </w:rPr>
        <w:t xml:space="preserve"> </w:t>
      </w:r>
      <w:r w:rsidRPr="00C33A59">
        <w:rPr>
          <w:rFonts w:ascii="Times New Roman" w:hAnsi="Times New Roman"/>
        </w:rPr>
        <w:t>(see</w:t>
      </w:r>
      <w:r w:rsidR="00F90890">
        <w:rPr>
          <w:rFonts w:ascii="Times New Roman" w:hAnsi="Times New Roman"/>
        </w:rPr>
        <w:t xml:space="preserve"> Figure </w:t>
      </w:r>
      <w:r w:rsidR="007E7C4A">
        <w:rPr>
          <w:rFonts w:ascii="Times New Roman" w:hAnsi="Times New Roman"/>
        </w:rPr>
        <w:t>7</w:t>
      </w:r>
      <w:r w:rsidRPr="00C33A59">
        <w:rPr>
          <w:rFonts w:ascii="Times New Roman" w:hAnsi="Times New Roman"/>
        </w:rPr>
        <w:t xml:space="preserve">; one-way ANOVA, F (1, 2369) = 112.50,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Pr="00C33A59">
        <w:rPr>
          <w:rFonts w:ascii="Times New Roman" w:hAnsi="Times New Roman"/>
        </w:rPr>
        <w:t>, medium effect size (</w:t>
      </w:r>
      <w:r w:rsidR="003D6EDE" w:rsidRPr="003D6EDE">
        <w:rPr>
          <w:rFonts w:ascii="Times New Roman" w:hAnsi="Times New Roman"/>
        </w:rPr>
        <w:t>η</w:t>
      </w:r>
      <w:r w:rsidR="003D6EDE" w:rsidRPr="003D6EDE">
        <w:rPr>
          <w:rFonts w:ascii="Times New Roman" w:hAnsi="Times New Roman"/>
          <w:vertAlign w:val="superscript"/>
        </w:rPr>
        <w:t>2</w:t>
      </w:r>
      <w:r w:rsidRPr="00C33A59">
        <w:rPr>
          <w:rFonts w:ascii="Times New Roman" w:hAnsi="Times New Roman"/>
        </w:rPr>
        <w:t xml:space="preserve"> </w:t>
      </w:r>
      <w:r w:rsidR="00FC4D00" w:rsidRPr="00FC4D00">
        <w:rPr>
          <w:rFonts w:ascii="Times New Roman" w:hAnsi="Times New Roman"/>
        </w:rPr>
        <w:t>= .</w:t>
      </w:r>
      <w:r w:rsidRPr="00C33A59">
        <w:rPr>
          <w:rFonts w:ascii="Times New Roman" w:hAnsi="Times New Roman"/>
        </w:rPr>
        <w:t>06))</w:t>
      </w:r>
      <w:r w:rsidR="7C7BB38C" w:rsidRPr="00C33A59">
        <w:rPr>
          <w:rFonts w:ascii="Times New Roman" w:hAnsi="Times New Roman"/>
        </w:rPr>
        <w:t>.</w:t>
      </w:r>
    </w:p>
    <w:p w14:paraId="157AD85B" w14:textId="3124BD39" w:rsidR="0092002F"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 xml:space="preserve">Figure </w:t>
      </w:r>
      <w:r w:rsidR="007E7C4A">
        <w:rPr>
          <w:rFonts w:ascii="Times New Roman" w:hAnsi="Times New Roman"/>
        </w:rPr>
        <w:t>7</w:t>
      </w:r>
      <w:r>
        <w:rPr>
          <w:rFonts w:ascii="Times New Roman" w:hAnsi="Times New Roman"/>
        </w:rPr>
        <w:t xml:space="preserve"> --- </w:t>
      </w:r>
    </w:p>
    <w:p w14:paraId="0918D378" w14:textId="15C560E9" w:rsidR="00737C0D" w:rsidRPr="00F7727F" w:rsidRDefault="00737C0D" w:rsidP="00A119F5">
      <w:pPr>
        <w:pStyle w:val="Caption"/>
        <w:spacing w:after="0" w:line="480" w:lineRule="auto"/>
        <w:contextualSpacing/>
        <w:rPr>
          <w:rFonts w:ascii="Times New Roman" w:hAnsi="Times New Roman"/>
          <w:b/>
          <w:i w:val="0"/>
          <w:sz w:val="24"/>
          <w:szCs w:val="24"/>
        </w:rPr>
      </w:pPr>
      <w:bookmarkStart w:id="13" w:name="_Toc452133471"/>
      <w:r w:rsidRPr="00F7727F">
        <w:rPr>
          <w:rFonts w:ascii="Times New Roman" w:hAnsi="Times New Roman"/>
          <w:b/>
          <w:i w:val="0"/>
          <w:sz w:val="24"/>
          <w:szCs w:val="24"/>
        </w:rPr>
        <w:t xml:space="preserve">Attitudes </w:t>
      </w:r>
      <w:r w:rsidR="00F7727F">
        <w:rPr>
          <w:rFonts w:ascii="Times New Roman" w:hAnsi="Times New Roman"/>
          <w:b/>
          <w:i w:val="0"/>
          <w:sz w:val="24"/>
          <w:szCs w:val="24"/>
        </w:rPr>
        <w:t>t</w:t>
      </w:r>
      <w:r w:rsidR="00F7727F" w:rsidRPr="00F7727F">
        <w:rPr>
          <w:rFonts w:ascii="Times New Roman" w:hAnsi="Times New Roman"/>
          <w:b/>
          <w:i w:val="0"/>
          <w:sz w:val="24"/>
          <w:szCs w:val="24"/>
        </w:rPr>
        <w:t>o</w:t>
      </w:r>
      <w:r w:rsidR="007B1544">
        <w:rPr>
          <w:rFonts w:ascii="Times New Roman" w:hAnsi="Times New Roman"/>
          <w:b/>
          <w:i w:val="0"/>
          <w:sz w:val="24"/>
          <w:szCs w:val="24"/>
        </w:rPr>
        <w:t>ward</w:t>
      </w:r>
      <w:r w:rsidR="00F7727F" w:rsidRPr="00F7727F">
        <w:rPr>
          <w:rFonts w:ascii="Times New Roman" w:hAnsi="Times New Roman"/>
          <w:b/>
          <w:i w:val="0"/>
          <w:sz w:val="24"/>
          <w:szCs w:val="24"/>
        </w:rPr>
        <w:t xml:space="preserve"> Number</w:t>
      </w:r>
      <w:r w:rsidR="006F0778">
        <w:rPr>
          <w:rFonts w:ascii="Times New Roman" w:hAnsi="Times New Roman"/>
          <w:b/>
          <w:i w:val="0"/>
          <w:sz w:val="24"/>
          <w:szCs w:val="24"/>
        </w:rPr>
        <w:t xml:space="preserve"> and Success</w:t>
      </w:r>
      <w:r w:rsidR="00F7727F" w:rsidRPr="00F7727F">
        <w:rPr>
          <w:rFonts w:ascii="Times New Roman" w:hAnsi="Times New Roman"/>
          <w:b/>
          <w:i w:val="0"/>
          <w:sz w:val="24"/>
          <w:szCs w:val="24"/>
        </w:rPr>
        <w:t xml:space="preserve"> </w:t>
      </w:r>
      <w:r w:rsidR="00F7727F">
        <w:rPr>
          <w:rFonts w:ascii="Times New Roman" w:hAnsi="Times New Roman"/>
          <w:b/>
          <w:i w:val="0"/>
          <w:sz w:val="24"/>
          <w:szCs w:val="24"/>
        </w:rPr>
        <w:t>o</w:t>
      </w:r>
      <w:r w:rsidR="00F7727F" w:rsidRPr="00F7727F">
        <w:rPr>
          <w:rFonts w:ascii="Times New Roman" w:hAnsi="Times New Roman"/>
          <w:b/>
          <w:i w:val="0"/>
          <w:sz w:val="24"/>
          <w:szCs w:val="24"/>
        </w:rPr>
        <w:t>f New Digital Solutions Rolled Out</w:t>
      </w:r>
      <w:bookmarkEnd w:id="13"/>
    </w:p>
    <w:p w14:paraId="598B09E6" w14:textId="5251861E" w:rsidR="00F7727F" w:rsidRDefault="004675A7" w:rsidP="00A119F5">
      <w:pPr>
        <w:spacing w:after="0" w:line="480" w:lineRule="auto"/>
        <w:ind w:firstLine="720"/>
        <w:contextualSpacing/>
        <w:rPr>
          <w:rFonts w:ascii="Times New Roman" w:hAnsi="Times New Roman"/>
        </w:rPr>
      </w:pPr>
      <w:r w:rsidRPr="00C33A59">
        <w:rPr>
          <w:rFonts w:ascii="Times New Roman" w:hAnsi="Times New Roman"/>
        </w:rPr>
        <w:t xml:space="preserve">In </w:t>
      </w:r>
      <w:r w:rsidR="003B1BEB" w:rsidRPr="00C33A59">
        <w:rPr>
          <w:rFonts w:ascii="Times New Roman" w:hAnsi="Times New Roman"/>
        </w:rPr>
        <w:t>terms</w:t>
      </w:r>
      <w:r w:rsidR="009458FB" w:rsidRPr="00C33A59">
        <w:rPr>
          <w:rFonts w:ascii="Times New Roman" w:hAnsi="Times New Roman"/>
        </w:rPr>
        <w:t xml:space="preserve"> of </w:t>
      </w:r>
      <w:r w:rsidR="00676472" w:rsidRPr="00C33A59">
        <w:rPr>
          <w:rFonts w:ascii="Times New Roman" w:hAnsi="Times New Roman"/>
        </w:rPr>
        <w:t xml:space="preserve">attitudes to the number of </w:t>
      </w:r>
      <w:r w:rsidR="00C33A59">
        <w:rPr>
          <w:rFonts w:ascii="Times New Roman" w:hAnsi="Times New Roman"/>
        </w:rPr>
        <w:t>roll-out</w:t>
      </w:r>
      <w:r w:rsidR="00676472" w:rsidRPr="00C33A59">
        <w:rPr>
          <w:rFonts w:ascii="Times New Roman" w:hAnsi="Times New Roman"/>
        </w:rPr>
        <w:t>s</w:t>
      </w:r>
      <w:r w:rsidR="003C510B">
        <w:rPr>
          <w:rFonts w:ascii="Times New Roman" w:hAnsi="Times New Roman"/>
        </w:rPr>
        <w:t>,</w:t>
      </w:r>
      <w:r w:rsidR="00676472" w:rsidRPr="00C33A59">
        <w:rPr>
          <w:rFonts w:ascii="Times New Roman" w:hAnsi="Times New Roman"/>
        </w:rPr>
        <w:t xml:space="preserve"> there was</w:t>
      </w:r>
      <w:r w:rsidR="007D07C7" w:rsidRPr="00C33A59">
        <w:rPr>
          <w:rFonts w:ascii="Times New Roman" w:hAnsi="Times New Roman"/>
        </w:rPr>
        <w:t xml:space="preserve"> no statistical variation </w:t>
      </w:r>
      <w:r w:rsidR="00A3275E" w:rsidRPr="00C33A59">
        <w:rPr>
          <w:rFonts w:ascii="Times New Roman" w:hAnsi="Times New Roman"/>
        </w:rPr>
        <w:t xml:space="preserve">by </w:t>
      </w:r>
      <w:r w:rsidR="007076FA" w:rsidRPr="00C33A59">
        <w:rPr>
          <w:rFonts w:ascii="Times New Roman" w:hAnsi="Times New Roman"/>
        </w:rPr>
        <w:t>sector</w:t>
      </w:r>
      <w:r w:rsidR="00610121" w:rsidRPr="00C33A59">
        <w:rPr>
          <w:rFonts w:ascii="Times New Roman" w:hAnsi="Times New Roman"/>
        </w:rPr>
        <w:t xml:space="preserve">. </w:t>
      </w:r>
      <w:r w:rsidR="00EF6F1F" w:rsidRPr="00C33A59">
        <w:rPr>
          <w:rFonts w:ascii="Times New Roman" w:hAnsi="Times New Roman"/>
        </w:rPr>
        <w:t xml:space="preserve">Overall 65% of the UK workforce who had experienced </w:t>
      </w:r>
      <w:r w:rsidR="00C33A59">
        <w:rPr>
          <w:rFonts w:ascii="Times New Roman" w:hAnsi="Times New Roman"/>
        </w:rPr>
        <w:t>roll-out</w:t>
      </w:r>
      <w:r w:rsidR="00EF6F1F" w:rsidRPr="00C33A59">
        <w:rPr>
          <w:rFonts w:ascii="Times New Roman" w:hAnsi="Times New Roman"/>
        </w:rPr>
        <w:t xml:space="preserve">s thought the number of </w:t>
      </w:r>
      <w:r w:rsidR="00C33A59">
        <w:rPr>
          <w:rFonts w:ascii="Times New Roman" w:hAnsi="Times New Roman"/>
        </w:rPr>
        <w:t>roll-out</w:t>
      </w:r>
      <w:r w:rsidR="00EF6F1F" w:rsidRPr="00C33A59">
        <w:rPr>
          <w:rFonts w:ascii="Times New Roman" w:hAnsi="Times New Roman"/>
        </w:rPr>
        <w:t xml:space="preserve">s </w:t>
      </w:r>
      <w:r w:rsidR="00343788" w:rsidRPr="00C33A59">
        <w:rPr>
          <w:rFonts w:ascii="Times New Roman" w:hAnsi="Times New Roman"/>
        </w:rPr>
        <w:t>"</w:t>
      </w:r>
      <w:r w:rsidR="00EF6F1F" w:rsidRPr="00C33A59">
        <w:rPr>
          <w:rFonts w:ascii="Times New Roman" w:hAnsi="Times New Roman"/>
        </w:rPr>
        <w:t>were about enough</w:t>
      </w:r>
      <w:r w:rsidR="00343788" w:rsidRPr="00C33A59">
        <w:rPr>
          <w:rFonts w:ascii="Times New Roman" w:hAnsi="Times New Roman"/>
        </w:rPr>
        <w:t>"</w:t>
      </w:r>
      <w:r w:rsidR="00EF6F1F" w:rsidRPr="00C33A59">
        <w:rPr>
          <w:rFonts w:ascii="Times New Roman" w:hAnsi="Times New Roman"/>
        </w:rPr>
        <w:t>.</w:t>
      </w:r>
      <w:r w:rsidR="00B4031E" w:rsidRPr="00C33A59">
        <w:rPr>
          <w:rFonts w:ascii="Times New Roman" w:hAnsi="Times New Roman"/>
        </w:rPr>
        <w:t xml:space="preserve"> </w:t>
      </w:r>
      <w:r w:rsidR="008C7854" w:rsidRPr="00C33A59">
        <w:rPr>
          <w:rFonts w:ascii="Times New Roman" w:hAnsi="Times New Roman"/>
        </w:rPr>
        <w:t xml:space="preserve">Though there are no major statistical differences between sectors in UK the workforce's perceptions of successful </w:t>
      </w:r>
      <w:r w:rsidR="00C33A59">
        <w:rPr>
          <w:rFonts w:ascii="Times New Roman" w:hAnsi="Times New Roman"/>
        </w:rPr>
        <w:t>roll-out</w:t>
      </w:r>
      <w:r w:rsidR="008C7854" w:rsidRPr="00C33A59">
        <w:rPr>
          <w:rFonts w:ascii="Times New Roman" w:hAnsi="Times New Roman"/>
        </w:rPr>
        <w:t>s (see</w:t>
      </w:r>
      <w:r w:rsidR="00F90890">
        <w:rPr>
          <w:rFonts w:ascii="Times New Roman" w:hAnsi="Times New Roman"/>
        </w:rPr>
        <w:t xml:space="preserve"> Figure </w:t>
      </w:r>
      <w:r w:rsidR="007E7C4A">
        <w:rPr>
          <w:rFonts w:ascii="Times New Roman" w:hAnsi="Times New Roman"/>
        </w:rPr>
        <w:t>8</w:t>
      </w:r>
      <w:r w:rsidR="008C7854" w:rsidRPr="00C33A59">
        <w:rPr>
          <w:rFonts w:ascii="Times New Roman" w:hAnsi="Times New Roman"/>
        </w:rPr>
        <w:t xml:space="preserve">), </w:t>
      </w:r>
      <w:r w:rsidR="008C7854" w:rsidRPr="003C510B">
        <w:rPr>
          <w:rFonts w:ascii="Times New Roman" w:hAnsi="Times New Roman"/>
        </w:rPr>
        <w:t xml:space="preserve">a third of workers </w:t>
      </w:r>
      <w:r w:rsidR="003C510B" w:rsidRPr="003C510B">
        <w:rPr>
          <w:rFonts w:ascii="Times New Roman" w:hAnsi="Times New Roman"/>
        </w:rPr>
        <w:t xml:space="preserve">who experienced roll-outs </w:t>
      </w:r>
      <w:r w:rsidR="009458FB" w:rsidRPr="003C510B">
        <w:rPr>
          <w:rFonts w:ascii="Times New Roman" w:hAnsi="Times New Roman"/>
        </w:rPr>
        <w:t xml:space="preserve">think that only </w:t>
      </w:r>
      <w:r w:rsidR="001348C0" w:rsidRPr="003C510B">
        <w:rPr>
          <w:rFonts w:ascii="Times New Roman" w:hAnsi="Times New Roman"/>
        </w:rPr>
        <w:t>s</w:t>
      </w:r>
      <w:r w:rsidR="009458FB" w:rsidRPr="003C510B">
        <w:rPr>
          <w:rFonts w:ascii="Times New Roman" w:hAnsi="Times New Roman"/>
        </w:rPr>
        <w:t>ome, few</w:t>
      </w:r>
      <w:r w:rsidR="001348C0" w:rsidRPr="003C510B">
        <w:rPr>
          <w:rFonts w:ascii="Times New Roman" w:hAnsi="Times New Roman"/>
        </w:rPr>
        <w:t>,</w:t>
      </w:r>
      <w:r w:rsidR="009458FB" w:rsidRPr="003C510B">
        <w:rPr>
          <w:rFonts w:ascii="Times New Roman" w:hAnsi="Times New Roman"/>
        </w:rPr>
        <w:t xml:space="preserve"> or none of these were successful</w:t>
      </w:r>
      <w:r w:rsidR="00610121" w:rsidRPr="003C510B">
        <w:rPr>
          <w:rFonts w:ascii="Times New Roman" w:hAnsi="Times New Roman"/>
        </w:rPr>
        <w:t xml:space="preserve">. </w:t>
      </w:r>
      <w:r w:rsidR="00F24E18" w:rsidRPr="00C33A59">
        <w:rPr>
          <w:rFonts w:ascii="Times New Roman" w:hAnsi="Times New Roman"/>
        </w:rPr>
        <w:t xml:space="preserve">Importantly, as argued </w:t>
      </w:r>
      <w:r w:rsidR="00B4031E" w:rsidRPr="00C33A59">
        <w:rPr>
          <w:rFonts w:ascii="Times New Roman" w:hAnsi="Times New Roman"/>
        </w:rPr>
        <w:t>in regard to technology acceptance</w:t>
      </w:r>
      <w:r w:rsidR="008525FE" w:rsidRPr="00C33A59">
        <w:rPr>
          <w:rFonts w:ascii="Times New Roman" w:hAnsi="Times New Roman"/>
        </w:rPr>
        <w:t xml:space="preserve">, </w:t>
      </w:r>
      <w:r w:rsidR="009555BF" w:rsidRPr="00C33A59">
        <w:rPr>
          <w:rFonts w:ascii="Times New Roman" w:hAnsi="Times New Roman"/>
        </w:rPr>
        <w:t xml:space="preserve">perceptions of the success of digital </w:t>
      </w:r>
      <w:r w:rsidR="00C33A59">
        <w:rPr>
          <w:rFonts w:ascii="Times New Roman" w:hAnsi="Times New Roman"/>
        </w:rPr>
        <w:t>roll-out</w:t>
      </w:r>
      <w:r w:rsidR="009555BF" w:rsidRPr="00C33A59">
        <w:rPr>
          <w:rFonts w:ascii="Times New Roman" w:hAnsi="Times New Roman"/>
        </w:rPr>
        <w:t>s are</w:t>
      </w:r>
      <w:r w:rsidR="00694998" w:rsidRPr="00C33A59">
        <w:rPr>
          <w:rFonts w:ascii="Times New Roman" w:hAnsi="Times New Roman"/>
        </w:rPr>
        <w:t xml:space="preserve"> essential</w:t>
      </w:r>
      <w:r w:rsidR="7C7BB38C" w:rsidRPr="00C33A59">
        <w:rPr>
          <w:rFonts w:ascii="Times New Roman" w:hAnsi="Times New Roman"/>
        </w:rPr>
        <w:t xml:space="preserve"> to their uptake and acceptance and vice versa. </w:t>
      </w:r>
      <w:r w:rsidR="008C7854" w:rsidRPr="00C33A59">
        <w:rPr>
          <w:rFonts w:ascii="Times New Roman" w:hAnsi="Times New Roman"/>
        </w:rPr>
        <w:t xml:space="preserve">The analyses in earlier sections indicate that 29% of UK workers believe they have not seen new digital solutions at work. </w:t>
      </w:r>
      <w:r w:rsidR="7C7BB38C" w:rsidRPr="00C33A59">
        <w:rPr>
          <w:rFonts w:ascii="Times New Roman" w:hAnsi="Times New Roman"/>
        </w:rPr>
        <w:t xml:space="preserve">A third of the UK workforce believing that the majority of digital </w:t>
      </w:r>
      <w:r w:rsidR="00C33A59">
        <w:rPr>
          <w:rFonts w:ascii="Times New Roman" w:hAnsi="Times New Roman"/>
        </w:rPr>
        <w:t>roll-out</w:t>
      </w:r>
      <w:r w:rsidR="7C7BB38C" w:rsidRPr="00C33A59">
        <w:rPr>
          <w:rFonts w:ascii="Times New Roman" w:hAnsi="Times New Roman"/>
        </w:rPr>
        <w:t>s they experienced were not successful presents a significant challenge to both UK business organisations but also to the suppliers and developers of solutions</w:t>
      </w:r>
      <w:r w:rsidR="00610121" w:rsidRPr="00C33A59">
        <w:rPr>
          <w:rFonts w:ascii="Times New Roman" w:hAnsi="Times New Roman"/>
        </w:rPr>
        <w:t xml:space="preserve">. </w:t>
      </w:r>
      <w:r w:rsidR="7C7BB38C" w:rsidRPr="00C33A59">
        <w:rPr>
          <w:rFonts w:ascii="Times New Roman" w:hAnsi="Times New Roman"/>
        </w:rPr>
        <w:t>Predicting this measure of perceived success from aspects of organisational culture, constraints</w:t>
      </w:r>
      <w:r w:rsidR="003C510B">
        <w:rPr>
          <w:rFonts w:ascii="Times New Roman" w:hAnsi="Times New Roman"/>
        </w:rPr>
        <w:t>,</w:t>
      </w:r>
      <w:r w:rsidR="7C7BB38C" w:rsidRPr="00C33A59">
        <w:rPr>
          <w:rFonts w:ascii="Times New Roman" w:hAnsi="Times New Roman"/>
        </w:rPr>
        <w:t xml:space="preserve"> and communication methods will be </w:t>
      </w:r>
      <w:r w:rsidR="008C7854" w:rsidRPr="00C33A59">
        <w:rPr>
          <w:rFonts w:ascii="Times New Roman" w:hAnsi="Times New Roman"/>
        </w:rPr>
        <w:t>discussed below</w:t>
      </w:r>
      <w:r w:rsidR="196BDDE5" w:rsidRPr="00C33A59">
        <w:rPr>
          <w:rFonts w:ascii="Times New Roman" w:hAnsi="Times New Roman"/>
        </w:rPr>
        <w:t>.</w:t>
      </w:r>
      <w:bookmarkStart w:id="14" w:name="_Ref451875666"/>
      <w:bookmarkStart w:id="15" w:name="_Toc452133474"/>
    </w:p>
    <w:p w14:paraId="12C27A73" w14:textId="12C260E3" w:rsidR="0092002F"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 xml:space="preserve">Figure </w:t>
      </w:r>
      <w:r w:rsidR="007E7C4A">
        <w:rPr>
          <w:rFonts w:ascii="Times New Roman" w:hAnsi="Times New Roman"/>
        </w:rPr>
        <w:t>8</w:t>
      </w:r>
      <w:r w:rsidR="0092002F">
        <w:rPr>
          <w:rFonts w:ascii="Times New Roman" w:hAnsi="Times New Roman"/>
        </w:rPr>
        <w:t xml:space="preserve"> </w:t>
      </w:r>
      <w:r>
        <w:rPr>
          <w:rFonts w:ascii="Times New Roman" w:hAnsi="Times New Roman"/>
        </w:rPr>
        <w:t xml:space="preserve"> --- </w:t>
      </w:r>
    </w:p>
    <w:p w14:paraId="6F7DFC1D" w14:textId="3259F857" w:rsidR="00BA08BC" w:rsidRPr="00F7727F" w:rsidRDefault="00BA08BC" w:rsidP="00A119F5">
      <w:pPr>
        <w:spacing w:after="0" w:line="480" w:lineRule="auto"/>
        <w:contextualSpacing/>
        <w:rPr>
          <w:rFonts w:ascii="Times New Roman" w:hAnsi="Times New Roman"/>
          <w:b/>
        </w:rPr>
      </w:pPr>
      <w:r w:rsidRPr="00F7727F">
        <w:rPr>
          <w:rFonts w:ascii="Times New Roman" w:hAnsi="Times New Roman"/>
          <w:b/>
        </w:rPr>
        <w:t xml:space="preserve">Experiences </w:t>
      </w:r>
      <w:r w:rsidR="00401560">
        <w:rPr>
          <w:rFonts w:ascii="Times New Roman" w:hAnsi="Times New Roman"/>
          <w:b/>
        </w:rPr>
        <w:t xml:space="preserve">and Opinion of Roll-Outs </w:t>
      </w:r>
      <w:r w:rsidR="00F7727F">
        <w:rPr>
          <w:rFonts w:ascii="Times New Roman" w:hAnsi="Times New Roman"/>
          <w:b/>
        </w:rPr>
        <w:t>b</w:t>
      </w:r>
      <w:r w:rsidR="00F7727F" w:rsidRPr="00F7727F">
        <w:rPr>
          <w:rFonts w:ascii="Times New Roman" w:hAnsi="Times New Roman"/>
          <w:b/>
        </w:rPr>
        <w:t xml:space="preserve">y </w:t>
      </w:r>
      <w:bookmarkEnd w:id="14"/>
      <w:bookmarkEnd w:id="15"/>
      <w:r w:rsidR="006F0778">
        <w:rPr>
          <w:rFonts w:ascii="Times New Roman" w:hAnsi="Times New Roman"/>
          <w:b/>
        </w:rPr>
        <w:t>Job Position</w:t>
      </w:r>
    </w:p>
    <w:p w14:paraId="2DF44261" w14:textId="2C1E6104" w:rsidR="00E41E9C" w:rsidRDefault="003B3DBE" w:rsidP="00A119F5">
      <w:pPr>
        <w:spacing w:after="0" w:line="480" w:lineRule="auto"/>
        <w:ind w:firstLine="720"/>
        <w:contextualSpacing/>
        <w:rPr>
          <w:rFonts w:ascii="Times New Roman" w:hAnsi="Times New Roman"/>
        </w:rPr>
      </w:pPr>
      <w:r w:rsidRPr="00C33A59">
        <w:rPr>
          <w:rFonts w:ascii="Times New Roman" w:hAnsi="Times New Roman"/>
        </w:rPr>
        <w:lastRenderedPageBreak/>
        <w:t>L</w:t>
      </w:r>
      <w:r w:rsidR="7C7BB38C" w:rsidRPr="00C33A59">
        <w:rPr>
          <w:rFonts w:ascii="Times New Roman" w:hAnsi="Times New Roman"/>
        </w:rPr>
        <w:t>ook</w:t>
      </w:r>
      <w:r w:rsidRPr="00C33A59">
        <w:rPr>
          <w:rFonts w:ascii="Times New Roman" w:hAnsi="Times New Roman"/>
        </w:rPr>
        <w:t>ing</w:t>
      </w:r>
      <w:r w:rsidR="7C7BB38C" w:rsidRPr="00C33A59">
        <w:rPr>
          <w:rFonts w:ascii="Times New Roman" w:hAnsi="Times New Roman"/>
        </w:rPr>
        <w:t xml:space="preserve"> at the </w:t>
      </w:r>
      <w:r w:rsidR="006F0778">
        <w:rPr>
          <w:rFonts w:ascii="Times New Roman" w:hAnsi="Times New Roman"/>
        </w:rPr>
        <w:t>job position</w:t>
      </w:r>
      <w:r w:rsidR="00126D82">
        <w:rPr>
          <w:rFonts w:ascii="Times New Roman" w:hAnsi="Times New Roman"/>
        </w:rPr>
        <w:t xml:space="preserve"> (</w:t>
      </w:r>
      <w:r w:rsidR="7C7BB38C" w:rsidRPr="00C33A59">
        <w:rPr>
          <w:rFonts w:ascii="Times New Roman" w:hAnsi="Times New Roman"/>
        </w:rPr>
        <w:t>level of employment</w:t>
      </w:r>
      <w:r w:rsidR="00126D82">
        <w:rPr>
          <w:rFonts w:ascii="Times New Roman" w:hAnsi="Times New Roman"/>
        </w:rPr>
        <w:t>)</w:t>
      </w:r>
      <w:r w:rsidR="7C7BB38C" w:rsidRPr="00C33A59">
        <w:rPr>
          <w:rFonts w:ascii="Times New Roman" w:hAnsi="Times New Roman"/>
        </w:rPr>
        <w:t xml:space="preserve"> of </w:t>
      </w:r>
      <w:r w:rsidRPr="00C33A59">
        <w:rPr>
          <w:rFonts w:ascii="Times New Roman" w:hAnsi="Times New Roman"/>
        </w:rPr>
        <w:t xml:space="preserve">the </w:t>
      </w:r>
      <w:r w:rsidR="7C7BB38C" w:rsidRPr="00C33A59">
        <w:rPr>
          <w:rFonts w:ascii="Times New Roman" w:hAnsi="Times New Roman"/>
        </w:rPr>
        <w:t>UK workforce, those in</w:t>
      </w:r>
      <w:r w:rsidR="008C7854" w:rsidRPr="00C33A59">
        <w:rPr>
          <w:rFonts w:ascii="Times New Roman" w:hAnsi="Times New Roman"/>
        </w:rPr>
        <w:t xml:space="preserve"> most </w:t>
      </w:r>
      <w:r w:rsidR="007569D4" w:rsidRPr="00C33A59">
        <w:rPr>
          <w:rFonts w:ascii="Times New Roman" w:hAnsi="Times New Roman"/>
        </w:rPr>
        <w:t xml:space="preserve">professional </w:t>
      </w:r>
      <w:r w:rsidR="7C7BB38C" w:rsidRPr="00C33A59">
        <w:rPr>
          <w:rFonts w:ascii="Times New Roman" w:hAnsi="Times New Roman"/>
        </w:rPr>
        <w:t>management roles</w:t>
      </w:r>
      <w:r w:rsidR="001348C0">
        <w:rPr>
          <w:rFonts w:ascii="Times New Roman" w:hAnsi="Times New Roman"/>
        </w:rPr>
        <w:t>,</w:t>
      </w:r>
      <w:r w:rsidR="7C7BB38C" w:rsidRPr="00C33A59">
        <w:rPr>
          <w:rFonts w:ascii="Times New Roman" w:hAnsi="Times New Roman"/>
        </w:rPr>
        <w:t xml:space="preserve"> </w:t>
      </w:r>
      <w:r w:rsidR="007569D4" w:rsidRPr="00C33A59">
        <w:rPr>
          <w:rFonts w:ascii="Times New Roman" w:hAnsi="Times New Roman"/>
        </w:rPr>
        <w:t>and directors</w:t>
      </w:r>
      <w:r w:rsidR="001348C0">
        <w:rPr>
          <w:rFonts w:ascii="Times New Roman" w:hAnsi="Times New Roman"/>
        </w:rPr>
        <w:t>,</w:t>
      </w:r>
      <w:r w:rsidR="007569D4" w:rsidRPr="00C33A59">
        <w:rPr>
          <w:rFonts w:ascii="Times New Roman" w:hAnsi="Times New Roman"/>
        </w:rPr>
        <w:t xml:space="preserve"> </w:t>
      </w:r>
      <w:r w:rsidRPr="00C33A59">
        <w:rPr>
          <w:rFonts w:ascii="Times New Roman" w:hAnsi="Times New Roman"/>
        </w:rPr>
        <w:t xml:space="preserve">are </w:t>
      </w:r>
      <w:r w:rsidR="7C7BB38C" w:rsidRPr="00C33A59">
        <w:rPr>
          <w:rFonts w:ascii="Times New Roman" w:hAnsi="Times New Roman"/>
        </w:rPr>
        <w:t xml:space="preserve">more likely to have experienced digital </w:t>
      </w:r>
      <w:r w:rsidR="00C33A59">
        <w:rPr>
          <w:rFonts w:ascii="Times New Roman" w:hAnsi="Times New Roman"/>
        </w:rPr>
        <w:t>roll-out</w:t>
      </w:r>
      <w:r w:rsidR="7C7BB38C" w:rsidRPr="00C33A59">
        <w:rPr>
          <w:rFonts w:ascii="Times New Roman" w:hAnsi="Times New Roman"/>
        </w:rPr>
        <w:t>s than other workers</w:t>
      </w:r>
      <w:r w:rsidR="007569D4" w:rsidRPr="00C33A59">
        <w:rPr>
          <w:rFonts w:ascii="Times New Roman" w:hAnsi="Times New Roman"/>
        </w:rPr>
        <w:t xml:space="preserve"> </w:t>
      </w:r>
      <w:r w:rsidR="007569D4" w:rsidRPr="00C33A59">
        <w:rPr>
          <w:rFonts w:ascii="Times New Roman" w:hAnsi="Times New Roman"/>
          <w:lang w:val="en-US"/>
        </w:rPr>
        <w:t>(</w:t>
      </w:r>
      <w:r w:rsidR="00D10C88" w:rsidRPr="00C33A59">
        <w:rPr>
          <w:rFonts w:ascii="Times New Roman" w:hAnsi="Times New Roman"/>
          <w:lang w:val="en-US"/>
        </w:rPr>
        <w:t>see</w:t>
      </w:r>
      <w:r w:rsidR="00F90890">
        <w:rPr>
          <w:rFonts w:ascii="Times New Roman" w:hAnsi="Times New Roman"/>
          <w:lang w:val="en-US"/>
        </w:rPr>
        <w:t xml:space="preserve"> Figure </w:t>
      </w:r>
      <w:r w:rsidR="007E7C4A">
        <w:rPr>
          <w:rFonts w:ascii="Times New Roman" w:hAnsi="Times New Roman"/>
          <w:lang w:val="en-US"/>
        </w:rPr>
        <w:t>9</w:t>
      </w:r>
      <w:r w:rsidR="00D10C88" w:rsidRPr="00C33A59">
        <w:rPr>
          <w:rFonts w:ascii="Times New Roman" w:hAnsi="Times New Roman"/>
          <w:lang w:val="en-US"/>
        </w:rPr>
        <w:t xml:space="preserve">, </w:t>
      </w:r>
      <w:r w:rsidR="007569D4" w:rsidRPr="00C33A59">
        <w:rPr>
          <w:rFonts w:ascii="Times New Roman" w:hAnsi="Times New Roman"/>
        </w:rPr>
        <w:sym w:font="Symbol" w:char="F063"/>
      </w:r>
      <w:r w:rsidR="007569D4" w:rsidRPr="00C33A59">
        <w:rPr>
          <w:rFonts w:ascii="Times New Roman" w:hAnsi="Times New Roman"/>
          <w:vertAlign w:val="superscript"/>
        </w:rPr>
        <w:t>2</w:t>
      </w:r>
      <w:r w:rsidR="007569D4" w:rsidRPr="00C33A59">
        <w:rPr>
          <w:rFonts w:ascii="Times New Roman" w:hAnsi="Times New Roman"/>
        </w:rPr>
        <w:t xml:space="preserve"> (8, 2982) = 213.9</w:t>
      </w:r>
      <w:r w:rsidR="00126D82">
        <w:rPr>
          <w:rFonts w:ascii="Times New Roman" w:hAnsi="Times New Roman"/>
        </w:rPr>
        <w:t>4</w:t>
      </w:r>
      <w:r w:rsidR="007569D4" w:rsidRPr="00C33A59">
        <w:rPr>
          <w:rFonts w:ascii="Times New Roman" w:hAnsi="Times New Roman"/>
        </w:rPr>
        <w:t xml:space="preserve">, </w:t>
      </w:r>
      <w:r w:rsidR="00D478B9" w:rsidRPr="00D478B9">
        <w:rPr>
          <w:rFonts w:ascii="Times New Roman" w:hAnsi="Times New Roman"/>
          <w:i/>
        </w:rPr>
        <w:t>p</w:t>
      </w:r>
      <w:r w:rsidR="00D478B9" w:rsidRPr="00126D82">
        <w:rPr>
          <w:rFonts w:ascii="Times New Roman" w:hAnsi="Times New Roman"/>
        </w:rPr>
        <w:t>&lt;</w:t>
      </w:r>
      <w:r w:rsidR="00F12424">
        <w:rPr>
          <w:rFonts w:ascii="Times New Roman" w:hAnsi="Times New Roman"/>
        </w:rPr>
        <w:t>.001</w:t>
      </w:r>
      <w:r w:rsidR="007569D4" w:rsidRPr="00C33A59">
        <w:rPr>
          <w:rFonts w:ascii="Times New Roman" w:hAnsi="Times New Roman"/>
        </w:rPr>
        <w:t xml:space="preserve">, small to medium effect size, Cramer's V </w:t>
      </w:r>
      <w:r w:rsidR="00FC4D00" w:rsidRPr="00FC4D00">
        <w:rPr>
          <w:rFonts w:ascii="Times New Roman" w:hAnsi="Times New Roman"/>
        </w:rPr>
        <w:t>= .</w:t>
      </w:r>
      <w:r w:rsidR="007569D4" w:rsidRPr="00C33A59">
        <w:rPr>
          <w:rFonts w:ascii="Times New Roman" w:hAnsi="Times New Roman"/>
        </w:rPr>
        <w:t>2</w:t>
      </w:r>
      <w:r w:rsidR="00126D82">
        <w:rPr>
          <w:rFonts w:ascii="Times New Roman" w:hAnsi="Times New Roman"/>
        </w:rPr>
        <w:t>7</w:t>
      </w:r>
      <w:r w:rsidR="007569D4" w:rsidRPr="00C33A59">
        <w:rPr>
          <w:rFonts w:ascii="Times New Roman" w:hAnsi="Times New Roman"/>
        </w:rPr>
        <w:t xml:space="preserve">, comparing proportions </w:t>
      </w:r>
      <w:r w:rsidR="00382E79" w:rsidRPr="00C33A59">
        <w:rPr>
          <w:rFonts w:ascii="Times New Roman" w:hAnsi="Times New Roman"/>
        </w:rPr>
        <w:t xml:space="preserve">(z-tests at </w:t>
      </w:r>
      <w:r w:rsidR="00D478B9" w:rsidRPr="00D478B9">
        <w:rPr>
          <w:rFonts w:ascii="Times New Roman" w:hAnsi="Times New Roman"/>
          <w:i/>
        </w:rPr>
        <w:t>p</w:t>
      </w:r>
      <w:r w:rsidR="00D478B9" w:rsidRPr="00126D82">
        <w:rPr>
          <w:rFonts w:ascii="Times New Roman" w:hAnsi="Times New Roman"/>
        </w:rPr>
        <w:t>&lt;</w:t>
      </w:r>
      <w:r w:rsidR="00382E79" w:rsidRPr="00C33A59">
        <w:rPr>
          <w:rFonts w:ascii="Times New Roman" w:hAnsi="Times New Roman"/>
        </w:rPr>
        <w:t>.05 with Bonferroni adjustment)</w:t>
      </w:r>
      <w:r w:rsidR="007569D4" w:rsidRPr="00C33A59">
        <w:rPr>
          <w:rFonts w:ascii="Times New Roman" w:hAnsi="Times New Roman"/>
        </w:rPr>
        <w:t>)</w:t>
      </w:r>
      <w:r w:rsidR="7C7BB38C" w:rsidRPr="00C33A59">
        <w:rPr>
          <w:rFonts w:ascii="Times New Roman" w:hAnsi="Times New Roman"/>
        </w:rPr>
        <w:t>.</w:t>
      </w:r>
    </w:p>
    <w:p w14:paraId="0C987C6E" w14:textId="2C6F7193" w:rsidR="006F0778"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6F0778">
        <w:rPr>
          <w:rFonts w:ascii="Times New Roman" w:hAnsi="Times New Roman"/>
        </w:rPr>
        <w:t xml:space="preserve">Figure </w:t>
      </w:r>
      <w:r w:rsidR="007E7C4A">
        <w:rPr>
          <w:rFonts w:ascii="Times New Roman" w:hAnsi="Times New Roman"/>
        </w:rPr>
        <w:t>9</w:t>
      </w:r>
      <w:r>
        <w:rPr>
          <w:rFonts w:ascii="Times New Roman" w:hAnsi="Times New Roman"/>
        </w:rPr>
        <w:t xml:space="preserve"> --- </w:t>
      </w:r>
    </w:p>
    <w:p w14:paraId="62E44FDA" w14:textId="0FCB51F4" w:rsidR="00DD5988" w:rsidRDefault="00596208" w:rsidP="00A119F5">
      <w:pPr>
        <w:spacing w:after="0" w:line="480" w:lineRule="auto"/>
        <w:ind w:firstLine="720"/>
        <w:contextualSpacing/>
        <w:rPr>
          <w:rFonts w:ascii="Times New Roman" w:hAnsi="Times New Roman"/>
        </w:rPr>
      </w:pPr>
      <w:r w:rsidRPr="00C33A59">
        <w:rPr>
          <w:rFonts w:ascii="Times New Roman" w:hAnsi="Times New Roman"/>
        </w:rPr>
        <w:t xml:space="preserve">The survey asked workers if the new </w:t>
      </w:r>
      <w:r w:rsidR="007151BC" w:rsidRPr="00C33A59">
        <w:rPr>
          <w:rFonts w:ascii="Times New Roman" w:hAnsi="Times New Roman"/>
        </w:rPr>
        <w:t xml:space="preserve">digital </w:t>
      </w:r>
      <w:r w:rsidRPr="00C33A59">
        <w:rPr>
          <w:rFonts w:ascii="Times New Roman" w:hAnsi="Times New Roman"/>
        </w:rPr>
        <w:t xml:space="preserve">technologies that </w:t>
      </w:r>
      <w:r w:rsidR="007151BC" w:rsidRPr="00C33A59">
        <w:rPr>
          <w:rFonts w:ascii="Times New Roman" w:hAnsi="Times New Roman"/>
        </w:rPr>
        <w:t>had been brought to their company had made a positive or negative impact on their job role</w:t>
      </w:r>
      <w:r w:rsidR="008C7854" w:rsidRPr="00C33A59">
        <w:rPr>
          <w:rFonts w:ascii="Times New Roman" w:hAnsi="Times New Roman"/>
        </w:rPr>
        <w:t xml:space="preserve">. </w:t>
      </w:r>
      <w:r w:rsidR="00126D82">
        <w:rPr>
          <w:rFonts w:ascii="Times New Roman" w:hAnsi="Times New Roman"/>
        </w:rPr>
        <w:t>Figure 1</w:t>
      </w:r>
      <w:r w:rsidR="007E7C4A">
        <w:rPr>
          <w:rFonts w:ascii="Times New Roman" w:hAnsi="Times New Roman"/>
        </w:rPr>
        <w:t>0</w:t>
      </w:r>
      <w:r w:rsidR="00126D82">
        <w:rPr>
          <w:rFonts w:ascii="Times New Roman" w:hAnsi="Times New Roman"/>
        </w:rPr>
        <w:t xml:space="preserve"> shows t</w:t>
      </w:r>
      <w:r w:rsidR="007151BC" w:rsidRPr="00C33A59">
        <w:rPr>
          <w:rFonts w:ascii="Times New Roman" w:hAnsi="Times New Roman"/>
        </w:rPr>
        <w:t xml:space="preserve">he </w:t>
      </w:r>
      <w:r w:rsidR="006F0778">
        <w:rPr>
          <w:rFonts w:ascii="Times New Roman" w:hAnsi="Times New Roman"/>
        </w:rPr>
        <w:t xml:space="preserve">percentage of the resondents noting each </w:t>
      </w:r>
      <w:r w:rsidR="007151BC" w:rsidRPr="00C33A59">
        <w:rPr>
          <w:rFonts w:ascii="Times New Roman" w:hAnsi="Times New Roman"/>
        </w:rPr>
        <w:t>statement</w:t>
      </w:r>
      <w:r w:rsidR="0092002F">
        <w:rPr>
          <w:rFonts w:ascii="Times New Roman" w:hAnsi="Times New Roman"/>
        </w:rPr>
        <w:t>.</w:t>
      </w:r>
    </w:p>
    <w:p w14:paraId="14F89BDA" w14:textId="2B5696DE" w:rsidR="0092002F"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Figure 1</w:t>
      </w:r>
      <w:r w:rsidR="007E7C4A">
        <w:rPr>
          <w:rFonts w:ascii="Times New Roman" w:hAnsi="Times New Roman"/>
        </w:rPr>
        <w:t>0</w:t>
      </w:r>
      <w:r>
        <w:rPr>
          <w:rFonts w:ascii="Times New Roman" w:hAnsi="Times New Roman"/>
        </w:rPr>
        <w:t xml:space="preserve"> --- </w:t>
      </w:r>
    </w:p>
    <w:p w14:paraId="75A97A72" w14:textId="247C9459" w:rsidR="001756E5" w:rsidRPr="00C33A59" w:rsidRDefault="001756E5" w:rsidP="00A119F5">
      <w:pPr>
        <w:spacing w:after="0" w:line="480" w:lineRule="auto"/>
        <w:ind w:firstLine="720"/>
        <w:contextualSpacing/>
        <w:rPr>
          <w:rFonts w:ascii="Times New Roman" w:hAnsi="Times New Roman"/>
        </w:rPr>
      </w:pPr>
      <w:r w:rsidRPr="00C33A59">
        <w:rPr>
          <w:rFonts w:ascii="Times New Roman" w:hAnsi="Times New Roman"/>
        </w:rPr>
        <w:t xml:space="preserve">Of the set of </w:t>
      </w:r>
      <w:r w:rsidR="00BE0A25">
        <w:rPr>
          <w:rFonts w:ascii="Times New Roman" w:hAnsi="Times New Roman"/>
        </w:rPr>
        <w:t>10</w:t>
      </w:r>
      <w:r w:rsidRPr="00C33A59">
        <w:rPr>
          <w:rFonts w:ascii="Times New Roman" w:hAnsi="Times New Roman"/>
        </w:rPr>
        <w:t xml:space="preserve"> possible </w:t>
      </w:r>
      <w:r w:rsidR="00E609A2" w:rsidRPr="00C33A59">
        <w:rPr>
          <w:rFonts w:ascii="Times New Roman" w:hAnsi="Times New Roman"/>
        </w:rPr>
        <w:t xml:space="preserve">positive </w:t>
      </w:r>
      <w:r w:rsidRPr="00C33A59">
        <w:rPr>
          <w:rFonts w:ascii="Times New Roman" w:hAnsi="Times New Roman"/>
        </w:rPr>
        <w:t xml:space="preserve">impacts only three were statistically significantly </w:t>
      </w:r>
      <w:r w:rsidR="00126D82">
        <w:rPr>
          <w:rFonts w:ascii="Times New Roman" w:hAnsi="Times New Roman"/>
        </w:rPr>
        <w:t>associated with the</w:t>
      </w:r>
      <w:r w:rsidRPr="00C33A59">
        <w:rPr>
          <w:rFonts w:ascii="Times New Roman" w:hAnsi="Times New Roman"/>
        </w:rPr>
        <w:t xml:space="preserve"> belief that </w:t>
      </w:r>
      <w:r w:rsidR="00C33A59">
        <w:rPr>
          <w:rFonts w:ascii="Times New Roman" w:hAnsi="Times New Roman"/>
        </w:rPr>
        <w:t>roll-out</w:t>
      </w:r>
      <w:r w:rsidRPr="00C33A59">
        <w:rPr>
          <w:rFonts w:ascii="Times New Roman" w:hAnsi="Times New Roman"/>
        </w:rPr>
        <w:t>s had been successful (univariate GLM, overall F(10, 1975) = 17.0</w:t>
      </w:r>
      <w:r w:rsidR="00005C49">
        <w:rPr>
          <w:rFonts w:ascii="Times New Roman" w:hAnsi="Times New Roman"/>
        </w:rPr>
        <w:t>5</w:t>
      </w:r>
      <w:r w:rsidRPr="00C33A59">
        <w:rPr>
          <w:rFonts w:ascii="Times New Roman" w:hAnsi="Times New Roman"/>
        </w:rPr>
        <w:t xml:space="preserve">,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Pr="00C33A59">
        <w:rPr>
          <w:rFonts w:ascii="Times New Roman" w:hAnsi="Times New Roman"/>
        </w:rPr>
        <w:t>)</w:t>
      </w:r>
      <w:r w:rsidRPr="00126D82">
        <w:rPr>
          <w:rFonts w:ascii="Times New Roman" w:hAnsi="Times New Roman"/>
        </w:rPr>
        <w:t>:</w:t>
      </w:r>
    </w:p>
    <w:p w14:paraId="01CB4C32" w14:textId="5A53CF28" w:rsidR="001756E5" w:rsidRPr="00C33A59" w:rsidRDefault="001756E5" w:rsidP="00A119F5">
      <w:pPr>
        <w:pStyle w:val="ListParagraph"/>
        <w:numPr>
          <w:ilvl w:val="0"/>
          <w:numId w:val="4"/>
        </w:numPr>
        <w:spacing w:after="0" w:line="480" w:lineRule="auto"/>
        <w:ind w:left="360"/>
        <w:rPr>
          <w:rFonts w:ascii="Times New Roman" w:hAnsi="Times New Roman"/>
        </w:rPr>
      </w:pPr>
      <w:r w:rsidRPr="00C33A59">
        <w:rPr>
          <w:rFonts w:ascii="Times New Roman" w:hAnsi="Times New Roman"/>
        </w:rPr>
        <w:t>It made it easier to do my job</w:t>
      </w:r>
      <w:r w:rsidR="001348C0">
        <w:rPr>
          <w:rFonts w:ascii="Times New Roman" w:hAnsi="Times New Roman"/>
        </w:rPr>
        <w:t>:</w:t>
      </w:r>
      <w:r w:rsidRPr="00C33A59">
        <w:rPr>
          <w:rFonts w:ascii="Times New Roman" w:hAnsi="Times New Roman"/>
        </w:rPr>
        <w:t xml:space="preserve"> (</w:t>
      </w:r>
      <w:r w:rsidRPr="00126D82">
        <w:rPr>
          <w:rFonts w:ascii="Times New Roman" w:hAnsi="Times New Roman"/>
          <w:i/>
        </w:rPr>
        <w:t>F</w:t>
      </w:r>
      <w:r w:rsidRPr="00C33A59">
        <w:rPr>
          <w:rFonts w:ascii="Times New Roman" w:hAnsi="Times New Roman"/>
        </w:rPr>
        <w:t>(1, 1975) = 51.9</w:t>
      </w:r>
      <w:r w:rsidR="00005C49">
        <w:rPr>
          <w:rFonts w:ascii="Times New Roman" w:hAnsi="Times New Roman"/>
        </w:rPr>
        <w:t>2</w:t>
      </w:r>
      <w:r w:rsidRPr="00C33A59">
        <w:rPr>
          <w:rFonts w:ascii="Times New Roman" w:hAnsi="Times New Roman"/>
        </w:rPr>
        <w:t xml:space="preserve">, </w:t>
      </w:r>
      <w:r w:rsidR="00D478B9" w:rsidRPr="00D478B9">
        <w:rPr>
          <w:rFonts w:ascii="Times New Roman" w:hAnsi="Times New Roman"/>
          <w:i/>
        </w:rPr>
        <w:t>p</w:t>
      </w:r>
      <w:r w:rsidR="00D478B9" w:rsidRPr="00005C49">
        <w:rPr>
          <w:rFonts w:ascii="Times New Roman" w:hAnsi="Times New Roman"/>
        </w:rPr>
        <w:t>&lt;</w:t>
      </w:r>
      <w:r w:rsidRPr="00C33A59">
        <w:rPr>
          <w:rFonts w:ascii="Times New Roman" w:hAnsi="Times New Roman"/>
        </w:rPr>
        <w:t>.00</w:t>
      </w:r>
      <w:r w:rsidR="00F12424">
        <w:rPr>
          <w:rFonts w:ascii="Times New Roman" w:hAnsi="Times New Roman"/>
        </w:rPr>
        <w:t>1</w:t>
      </w:r>
      <w:r w:rsidRPr="00C33A59">
        <w:rPr>
          <w:rFonts w:ascii="Times New Roman" w:hAnsi="Times New Roman"/>
        </w:rPr>
        <w:t>, small effect (</w:t>
      </w:r>
      <w:r w:rsidR="003D6EDE" w:rsidRPr="003D6EDE">
        <w:rPr>
          <w:rFonts w:ascii="Times New Roman" w:hAnsi="Times New Roman"/>
        </w:rPr>
        <w:t>η</w:t>
      </w:r>
      <w:r w:rsidR="003D6EDE" w:rsidRPr="003D6EDE">
        <w:rPr>
          <w:rFonts w:ascii="Times New Roman" w:hAnsi="Times New Roman"/>
          <w:vertAlign w:val="subscript"/>
        </w:rPr>
        <w:t>p</w:t>
      </w:r>
      <w:r w:rsidR="003D6EDE" w:rsidRPr="003D6EDE">
        <w:rPr>
          <w:rFonts w:ascii="Times New Roman" w:hAnsi="Times New Roman"/>
          <w:vertAlign w:val="superscript"/>
        </w:rPr>
        <w:t>2</w:t>
      </w:r>
      <w:r w:rsidRPr="00C33A59">
        <w:rPr>
          <w:rFonts w:ascii="Times New Roman" w:hAnsi="Times New Roman"/>
        </w:rPr>
        <w:t xml:space="preserve"> </w:t>
      </w:r>
      <w:r w:rsidR="00FC4D00" w:rsidRPr="00FC4D00">
        <w:rPr>
          <w:rFonts w:ascii="Times New Roman" w:hAnsi="Times New Roman"/>
        </w:rPr>
        <w:t>= .</w:t>
      </w:r>
      <w:r w:rsidRPr="00C33A59">
        <w:rPr>
          <w:rFonts w:ascii="Times New Roman" w:hAnsi="Times New Roman"/>
        </w:rPr>
        <w:t>0</w:t>
      </w:r>
      <w:r w:rsidR="00005C49">
        <w:rPr>
          <w:rFonts w:ascii="Times New Roman" w:hAnsi="Times New Roman"/>
        </w:rPr>
        <w:t>3</w:t>
      </w:r>
      <w:r w:rsidRPr="00C33A59">
        <w:rPr>
          <w:rFonts w:ascii="Times New Roman" w:hAnsi="Times New Roman"/>
        </w:rPr>
        <w:t>))</w:t>
      </w:r>
    </w:p>
    <w:p w14:paraId="6F36D97A" w14:textId="21128C00" w:rsidR="001756E5" w:rsidRPr="00C33A59" w:rsidRDefault="001756E5" w:rsidP="00A119F5">
      <w:pPr>
        <w:pStyle w:val="ListParagraph"/>
        <w:numPr>
          <w:ilvl w:val="0"/>
          <w:numId w:val="4"/>
        </w:numPr>
        <w:spacing w:after="0" w:line="480" w:lineRule="auto"/>
        <w:ind w:left="360"/>
        <w:rPr>
          <w:rFonts w:ascii="Times New Roman" w:hAnsi="Times New Roman"/>
        </w:rPr>
      </w:pPr>
      <w:r w:rsidRPr="00C33A59">
        <w:rPr>
          <w:rFonts w:ascii="Times New Roman" w:hAnsi="Times New Roman"/>
        </w:rPr>
        <w:t>It made it quicker to do my job</w:t>
      </w:r>
      <w:r w:rsidR="001348C0">
        <w:rPr>
          <w:rFonts w:ascii="Times New Roman" w:hAnsi="Times New Roman"/>
        </w:rPr>
        <w:t>:</w:t>
      </w:r>
      <w:r w:rsidRPr="00C33A59">
        <w:rPr>
          <w:rFonts w:ascii="Times New Roman" w:hAnsi="Times New Roman"/>
        </w:rPr>
        <w:t xml:space="preserve"> (</w:t>
      </w:r>
      <w:r w:rsidRPr="00126D82">
        <w:rPr>
          <w:rFonts w:ascii="Times New Roman" w:hAnsi="Times New Roman"/>
          <w:i/>
        </w:rPr>
        <w:t>F</w:t>
      </w:r>
      <w:r w:rsidRPr="00C33A59">
        <w:rPr>
          <w:rFonts w:ascii="Times New Roman" w:hAnsi="Times New Roman"/>
        </w:rPr>
        <w:t xml:space="preserve">(1, 1975) = 10.73, </w:t>
      </w:r>
      <w:r w:rsidR="00D478B9" w:rsidRPr="00D478B9">
        <w:rPr>
          <w:rFonts w:ascii="Times New Roman" w:hAnsi="Times New Roman"/>
          <w:i/>
        </w:rPr>
        <w:t>p</w:t>
      </w:r>
      <w:r w:rsidR="00D478B9" w:rsidRPr="00005C49">
        <w:rPr>
          <w:rFonts w:ascii="Times New Roman" w:hAnsi="Times New Roman"/>
        </w:rPr>
        <w:t>&lt;</w:t>
      </w:r>
      <w:r w:rsidRPr="00C33A59">
        <w:rPr>
          <w:rFonts w:ascii="Times New Roman" w:hAnsi="Times New Roman"/>
        </w:rPr>
        <w:t>.001, small effect (</w:t>
      </w:r>
      <w:r w:rsidR="003D6EDE" w:rsidRPr="003D6EDE">
        <w:rPr>
          <w:rFonts w:ascii="Times New Roman" w:hAnsi="Times New Roman"/>
        </w:rPr>
        <w:t>η</w:t>
      </w:r>
      <w:r w:rsidR="003D6EDE" w:rsidRPr="003D6EDE">
        <w:rPr>
          <w:rFonts w:ascii="Times New Roman" w:hAnsi="Times New Roman"/>
          <w:vertAlign w:val="subscript"/>
        </w:rPr>
        <w:t>p</w:t>
      </w:r>
      <w:r w:rsidR="003D6EDE" w:rsidRPr="003D6EDE">
        <w:rPr>
          <w:rFonts w:ascii="Times New Roman" w:hAnsi="Times New Roman"/>
          <w:vertAlign w:val="superscript"/>
        </w:rPr>
        <w:t>2</w:t>
      </w:r>
      <w:r w:rsidRPr="00C33A59">
        <w:rPr>
          <w:rFonts w:ascii="Times New Roman" w:hAnsi="Times New Roman"/>
        </w:rPr>
        <w:t xml:space="preserve"> </w:t>
      </w:r>
      <w:r w:rsidR="00FC4D00" w:rsidRPr="00FC4D00">
        <w:rPr>
          <w:rFonts w:ascii="Times New Roman" w:hAnsi="Times New Roman"/>
        </w:rPr>
        <w:t>= .</w:t>
      </w:r>
      <w:r w:rsidRPr="00C33A59">
        <w:rPr>
          <w:rFonts w:ascii="Times New Roman" w:hAnsi="Times New Roman"/>
        </w:rPr>
        <w:t>01))</w:t>
      </w:r>
    </w:p>
    <w:p w14:paraId="264209D2" w14:textId="6F551E7C" w:rsidR="001756E5" w:rsidRPr="00C33A59" w:rsidRDefault="001756E5" w:rsidP="00A119F5">
      <w:pPr>
        <w:pStyle w:val="ListParagraph"/>
        <w:numPr>
          <w:ilvl w:val="0"/>
          <w:numId w:val="4"/>
        </w:numPr>
        <w:spacing w:after="0" w:line="480" w:lineRule="auto"/>
        <w:ind w:left="360"/>
        <w:rPr>
          <w:rFonts w:ascii="Times New Roman" w:hAnsi="Times New Roman"/>
        </w:rPr>
      </w:pPr>
      <w:r w:rsidRPr="00C33A59">
        <w:rPr>
          <w:rFonts w:ascii="Times New Roman" w:hAnsi="Times New Roman"/>
        </w:rPr>
        <w:t>It streamlined internal processes</w:t>
      </w:r>
      <w:r w:rsidR="001348C0">
        <w:rPr>
          <w:rFonts w:ascii="Times New Roman" w:hAnsi="Times New Roman"/>
        </w:rPr>
        <w:t>:</w:t>
      </w:r>
      <w:r w:rsidRPr="00C33A59">
        <w:rPr>
          <w:rFonts w:ascii="Times New Roman" w:hAnsi="Times New Roman"/>
        </w:rPr>
        <w:t xml:space="preserve"> (</w:t>
      </w:r>
      <w:r w:rsidRPr="00126D82">
        <w:rPr>
          <w:rFonts w:ascii="Times New Roman" w:hAnsi="Times New Roman"/>
          <w:i/>
        </w:rPr>
        <w:t>F</w:t>
      </w:r>
      <w:r w:rsidRPr="00C33A59">
        <w:rPr>
          <w:rFonts w:ascii="Times New Roman" w:hAnsi="Times New Roman"/>
        </w:rPr>
        <w:t>(1, 1975) = 11.9</w:t>
      </w:r>
      <w:r w:rsidR="00005C49">
        <w:rPr>
          <w:rFonts w:ascii="Times New Roman" w:hAnsi="Times New Roman"/>
        </w:rPr>
        <w:t>8</w:t>
      </w:r>
      <w:r w:rsidRPr="00C33A59">
        <w:rPr>
          <w:rFonts w:ascii="Times New Roman" w:hAnsi="Times New Roman"/>
        </w:rPr>
        <w:t xml:space="preserve">, </w:t>
      </w:r>
      <w:r w:rsidR="00D478B9" w:rsidRPr="00D478B9">
        <w:rPr>
          <w:rFonts w:ascii="Times New Roman" w:hAnsi="Times New Roman"/>
          <w:i/>
        </w:rPr>
        <w:t>p</w:t>
      </w:r>
      <w:r w:rsidR="00D478B9" w:rsidRPr="00005C49">
        <w:rPr>
          <w:rFonts w:ascii="Times New Roman" w:hAnsi="Times New Roman"/>
        </w:rPr>
        <w:t>&lt;</w:t>
      </w:r>
      <w:r w:rsidRPr="00C33A59">
        <w:rPr>
          <w:rFonts w:ascii="Times New Roman" w:hAnsi="Times New Roman"/>
        </w:rPr>
        <w:t>.001, small effect (</w:t>
      </w:r>
      <w:r w:rsidR="003D6EDE" w:rsidRPr="003D6EDE">
        <w:rPr>
          <w:rFonts w:ascii="Times New Roman" w:hAnsi="Times New Roman"/>
        </w:rPr>
        <w:t>η</w:t>
      </w:r>
      <w:r w:rsidR="003D6EDE" w:rsidRPr="003D6EDE">
        <w:rPr>
          <w:rFonts w:ascii="Times New Roman" w:hAnsi="Times New Roman"/>
          <w:vertAlign w:val="subscript"/>
        </w:rPr>
        <w:t>p</w:t>
      </w:r>
      <w:r w:rsidR="003D6EDE" w:rsidRPr="003D6EDE">
        <w:rPr>
          <w:rFonts w:ascii="Times New Roman" w:hAnsi="Times New Roman"/>
          <w:vertAlign w:val="superscript"/>
        </w:rPr>
        <w:t>2</w:t>
      </w:r>
      <w:r w:rsidRPr="00C33A59">
        <w:rPr>
          <w:rFonts w:ascii="Times New Roman" w:hAnsi="Times New Roman"/>
        </w:rPr>
        <w:t xml:space="preserve"> </w:t>
      </w:r>
      <w:r w:rsidR="00FC4D00" w:rsidRPr="00FC4D00">
        <w:rPr>
          <w:rFonts w:ascii="Times New Roman" w:hAnsi="Times New Roman"/>
        </w:rPr>
        <w:t>= .</w:t>
      </w:r>
      <w:r w:rsidRPr="00C33A59">
        <w:rPr>
          <w:rFonts w:ascii="Times New Roman" w:hAnsi="Times New Roman"/>
        </w:rPr>
        <w:t>01))</w:t>
      </w:r>
    </w:p>
    <w:p w14:paraId="4E7F8871" w14:textId="21BA9921" w:rsidR="001756E5" w:rsidRDefault="001756E5" w:rsidP="00A119F5">
      <w:pPr>
        <w:spacing w:after="0" w:line="480" w:lineRule="auto"/>
        <w:contextualSpacing/>
        <w:rPr>
          <w:rFonts w:ascii="Times New Roman" w:hAnsi="Times New Roman"/>
        </w:rPr>
      </w:pPr>
      <w:r w:rsidRPr="00C33A59">
        <w:rPr>
          <w:rFonts w:ascii="Times New Roman" w:hAnsi="Times New Roman"/>
        </w:rPr>
        <w:t>This would imply that technologies that ensure these three impacts on workers</w:t>
      </w:r>
      <w:r w:rsidR="001348C0">
        <w:rPr>
          <w:rFonts w:ascii="Times New Roman" w:hAnsi="Times New Roman"/>
        </w:rPr>
        <w:t>’</w:t>
      </w:r>
      <w:r w:rsidRPr="00C33A59">
        <w:rPr>
          <w:rFonts w:ascii="Times New Roman" w:hAnsi="Times New Roman"/>
        </w:rPr>
        <w:t xml:space="preserve"> job experience are more likely to be </w:t>
      </w:r>
      <w:r w:rsidR="008C7854" w:rsidRPr="00C33A59">
        <w:rPr>
          <w:rFonts w:ascii="Times New Roman" w:hAnsi="Times New Roman"/>
        </w:rPr>
        <w:t xml:space="preserve">perceived </w:t>
      </w:r>
      <w:r w:rsidRPr="00C33A59">
        <w:rPr>
          <w:rFonts w:ascii="Times New Roman" w:hAnsi="Times New Roman"/>
        </w:rPr>
        <w:t>as successful by the workforce</w:t>
      </w:r>
      <w:r w:rsidR="00610121" w:rsidRPr="00C33A59">
        <w:rPr>
          <w:rFonts w:ascii="Times New Roman" w:hAnsi="Times New Roman"/>
        </w:rPr>
        <w:t xml:space="preserve">. </w:t>
      </w:r>
      <w:r w:rsidRPr="00C33A59">
        <w:rPr>
          <w:rFonts w:ascii="Times New Roman" w:hAnsi="Times New Roman"/>
        </w:rPr>
        <w:t>This fits with the technology accept</w:t>
      </w:r>
      <w:r w:rsidR="001A1EAB" w:rsidRPr="00C33A59">
        <w:rPr>
          <w:rFonts w:ascii="Times New Roman" w:hAnsi="Times New Roman"/>
        </w:rPr>
        <w:t>ance model described above</w:t>
      </w:r>
      <w:r w:rsidRPr="00C33A59">
        <w:rPr>
          <w:rFonts w:ascii="Times New Roman" w:hAnsi="Times New Roman"/>
        </w:rPr>
        <w:t>, as perceived usefulness was a key factor in acceptance.</w:t>
      </w:r>
    </w:p>
    <w:p w14:paraId="0E913898" w14:textId="03F65CF5" w:rsidR="0092002F"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Figure 1</w:t>
      </w:r>
      <w:r w:rsidR="007E7C4A">
        <w:rPr>
          <w:rFonts w:ascii="Times New Roman" w:hAnsi="Times New Roman"/>
        </w:rPr>
        <w:t>1</w:t>
      </w:r>
      <w:r>
        <w:rPr>
          <w:rFonts w:ascii="Times New Roman" w:hAnsi="Times New Roman"/>
        </w:rPr>
        <w:t xml:space="preserve"> --- </w:t>
      </w:r>
    </w:p>
    <w:p w14:paraId="13B7055C" w14:textId="5C3F0D8B" w:rsidR="00E609A2" w:rsidRPr="00C33A59" w:rsidRDefault="00E609A2" w:rsidP="00113718">
      <w:pPr>
        <w:spacing w:after="0" w:line="480" w:lineRule="auto"/>
        <w:ind w:firstLine="720"/>
        <w:contextualSpacing/>
        <w:rPr>
          <w:rFonts w:ascii="Times New Roman" w:hAnsi="Times New Roman"/>
        </w:rPr>
      </w:pPr>
      <w:bookmarkStart w:id="16" w:name="_Toc452133476"/>
      <w:r w:rsidRPr="00C33A59">
        <w:rPr>
          <w:rFonts w:ascii="Times New Roman" w:hAnsi="Times New Roman"/>
        </w:rPr>
        <w:t xml:space="preserve">In the case of </w:t>
      </w:r>
      <w:r w:rsidR="006F0778">
        <w:rPr>
          <w:rFonts w:ascii="Times New Roman" w:hAnsi="Times New Roman"/>
        </w:rPr>
        <w:t xml:space="preserve">the eight possible </w:t>
      </w:r>
      <w:r w:rsidRPr="00C33A59">
        <w:rPr>
          <w:rFonts w:ascii="Times New Roman" w:hAnsi="Times New Roman"/>
        </w:rPr>
        <w:t>negative impacts</w:t>
      </w:r>
      <w:r w:rsidR="003B3DBE" w:rsidRPr="00C33A59">
        <w:rPr>
          <w:rFonts w:ascii="Times New Roman" w:hAnsi="Times New Roman"/>
        </w:rPr>
        <w:t xml:space="preserve"> (</w:t>
      </w:r>
      <w:r w:rsidR="00F90890">
        <w:rPr>
          <w:rFonts w:ascii="Times New Roman" w:hAnsi="Times New Roman"/>
        </w:rPr>
        <w:t>Figure 1</w:t>
      </w:r>
      <w:r w:rsidR="007E7C4A">
        <w:rPr>
          <w:rFonts w:ascii="Times New Roman" w:hAnsi="Times New Roman"/>
        </w:rPr>
        <w:t>1</w:t>
      </w:r>
      <w:r w:rsidR="003B3DBE" w:rsidRPr="00C33A59">
        <w:rPr>
          <w:rFonts w:ascii="Times New Roman" w:hAnsi="Times New Roman"/>
        </w:rPr>
        <w:t>)</w:t>
      </w:r>
      <w:r w:rsidR="00126D82">
        <w:rPr>
          <w:rFonts w:ascii="Times New Roman" w:hAnsi="Times New Roman"/>
        </w:rPr>
        <w:t>,</w:t>
      </w:r>
      <w:r w:rsidRPr="00C33A59">
        <w:rPr>
          <w:rFonts w:ascii="Times New Roman" w:hAnsi="Times New Roman"/>
        </w:rPr>
        <w:t xml:space="preserve"> two issues were statistically significantly associated with a more negative attitude to digital rollout success</w:t>
      </w:r>
      <w:r w:rsidR="006E2B7E">
        <w:rPr>
          <w:rFonts w:ascii="Times New Roman" w:hAnsi="Times New Roman"/>
        </w:rPr>
        <w:t xml:space="preserve"> </w:t>
      </w:r>
      <w:r w:rsidR="00A953C7">
        <w:rPr>
          <w:rFonts w:ascii="Times New Roman" w:hAnsi="Times New Roman"/>
        </w:rPr>
        <w:t xml:space="preserve"> </w:t>
      </w:r>
      <w:r w:rsidR="00A953C7" w:rsidRPr="00C33A59">
        <w:rPr>
          <w:rFonts w:ascii="Times New Roman" w:hAnsi="Times New Roman"/>
        </w:rPr>
        <w:t>(univariate GLM, overall F(</w:t>
      </w:r>
      <w:r w:rsidR="00113718">
        <w:rPr>
          <w:rFonts w:ascii="Times New Roman" w:hAnsi="Times New Roman"/>
        </w:rPr>
        <w:t>8</w:t>
      </w:r>
      <w:r w:rsidR="00A953C7" w:rsidRPr="00C33A59">
        <w:rPr>
          <w:rFonts w:ascii="Times New Roman" w:hAnsi="Times New Roman"/>
        </w:rPr>
        <w:t xml:space="preserve">, 1975) = </w:t>
      </w:r>
      <w:r w:rsidR="00113718" w:rsidRPr="00113718">
        <w:rPr>
          <w:rFonts w:ascii="Times New Roman" w:hAnsi="Times New Roman"/>
        </w:rPr>
        <w:t>14.43</w:t>
      </w:r>
      <w:r w:rsidR="00A953C7" w:rsidRPr="00C33A59">
        <w:rPr>
          <w:rFonts w:ascii="Times New Roman" w:hAnsi="Times New Roman"/>
        </w:rPr>
        <w:t xml:space="preserve">, </w:t>
      </w:r>
      <w:r w:rsidR="00A953C7" w:rsidRPr="00D478B9">
        <w:rPr>
          <w:rFonts w:ascii="Times New Roman" w:hAnsi="Times New Roman"/>
          <w:i/>
        </w:rPr>
        <w:t>p</w:t>
      </w:r>
      <w:r w:rsidR="00A953C7" w:rsidRPr="00005C49">
        <w:rPr>
          <w:rFonts w:ascii="Times New Roman" w:hAnsi="Times New Roman"/>
        </w:rPr>
        <w:t>&lt;</w:t>
      </w:r>
      <w:r w:rsidR="00A953C7" w:rsidRPr="00C33A59">
        <w:rPr>
          <w:rFonts w:ascii="Times New Roman" w:hAnsi="Times New Roman"/>
        </w:rPr>
        <w:t>.00</w:t>
      </w:r>
      <w:r w:rsidR="00F12424">
        <w:rPr>
          <w:rFonts w:ascii="Times New Roman" w:hAnsi="Times New Roman"/>
        </w:rPr>
        <w:t>1</w:t>
      </w:r>
      <w:r w:rsidR="00A953C7" w:rsidRPr="00C33A59">
        <w:rPr>
          <w:rFonts w:ascii="Times New Roman" w:hAnsi="Times New Roman"/>
        </w:rPr>
        <w:t>)</w:t>
      </w:r>
      <w:r w:rsidR="00A953C7" w:rsidRPr="00126D82">
        <w:rPr>
          <w:rFonts w:ascii="Times New Roman" w:hAnsi="Times New Roman"/>
        </w:rPr>
        <w:t>:</w:t>
      </w:r>
    </w:p>
    <w:p w14:paraId="6F556785" w14:textId="0D339406" w:rsidR="00E609A2" w:rsidRPr="00C33A59" w:rsidRDefault="00E609A2" w:rsidP="00A119F5">
      <w:pPr>
        <w:pStyle w:val="ListParagraph"/>
        <w:numPr>
          <w:ilvl w:val="0"/>
          <w:numId w:val="5"/>
        </w:numPr>
        <w:spacing w:after="0" w:line="480" w:lineRule="auto"/>
        <w:ind w:left="360"/>
        <w:rPr>
          <w:rFonts w:ascii="Times New Roman" w:hAnsi="Times New Roman"/>
        </w:rPr>
      </w:pPr>
      <w:r w:rsidRPr="00C33A59">
        <w:rPr>
          <w:rFonts w:ascii="Times New Roman" w:hAnsi="Times New Roman"/>
        </w:rPr>
        <w:t>It made it harder to do my job</w:t>
      </w:r>
      <w:r w:rsidR="00126D82">
        <w:rPr>
          <w:rFonts w:ascii="Times New Roman" w:hAnsi="Times New Roman"/>
        </w:rPr>
        <w:t xml:space="preserve"> </w:t>
      </w:r>
      <w:r w:rsidR="00113718" w:rsidRPr="00C33A59">
        <w:rPr>
          <w:rFonts w:ascii="Times New Roman" w:hAnsi="Times New Roman"/>
        </w:rPr>
        <w:t>(</w:t>
      </w:r>
      <w:r w:rsidR="00113718" w:rsidRPr="00126D82">
        <w:rPr>
          <w:rFonts w:ascii="Times New Roman" w:hAnsi="Times New Roman"/>
          <w:i/>
        </w:rPr>
        <w:t>F</w:t>
      </w:r>
      <w:r w:rsidR="00113718" w:rsidRPr="00C33A59">
        <w:rPr>
          <w:rFonts w:ascii="Times New Roman" w:hAnsi="Times New Roman"/>
        </w:rPr>
        <w:t xml:space="preserve">(1, 1975) = </w:t>
      </w:r>
      <w:r w:rsidR="00113718" w:rsidRPr="00113718">
        <w:rPr>
          <w:rFonts w:ascii="Times New Roman" w:hAnsi="Times New Roman"/>
        </w:rPr>
        <w:t>4.9</w:t>
      </w:r>
      <w:r w:rsidR="00113718">
        <w:rPr>
          <w:rFonts w:ascii="Times New Roman" w:hAnsi="Times New Roman"/>
        </w:rPr>
        <w:t>6</w:t>
      </w:r>
      <w:r w:rsidR="00113718" w:rsidRPr="00C33A59">
        <w:rPr>
          <w:rFonts w:ascii="Times New Roman" w:hAnsi="Times New Roman"/>
        </w:rPr>
        <w:t xml:space="preserve">, </w:t>
      </w:r>
      <w:r w:rsidR="00113718" w:rsidRPr="00D478B9">
        <w:rPr>
          <w:rFonts w:ascii="Times New Roman" w:hAnsi="Times New Roman"/>
          <w:i/>
        </w:rPr>
        <w:t>p</w:t>
      </w:r>
      <w:r w:rsidR="00113718" w:rsidRPr="00005C49">
        <w:rPr>
          <w:rFonts w:ascii="Times New Roman" w:hAnsi="Times New Roman"/>
        </w:rPr>
        <w:t>&lt;</w:t>
      </w:r>
      <w:r w:rsidR="00113718" w:rsidRPr="00C33A59">
        <w:rPr>
          <w:rFonts w:ascii="Times New Roman" w:hAnsi="Times New Roman"/>
        </w:rPr>
        <w:t>.0</w:t>
      </w:r>
      <w:r w:rsidR="00113718">
        <w:rPr>
          <w:rFonts w:ascii="Times New Roman" w:hAnsi="Times New Roman"/>
        </w:rPr>
        <w:t>23</w:t>
      </w:r>
      <w:r w:rsidR="00113718" w:rsidRPr="00C33A59">
        <w:rPr>
          <w:rFonts w:ascii="Times New Roman" w:hAnsi="Times New Roman"/>
        </w:rPr>
        <w:t xml:space="preserve">, </w:t>
      </w:r>
      <w:r w:rsidR="00113718">
        <w:rPr>
          <w:rFonts w:ascii="Times New Roman" w:hAnsi="Times New Roman"/>
        </w:rPr>
        <w:t xml:space="preserve">very </w:t>
      </w:r>
      <w:r w:rsidR="00113718" w:rsidRPr="00C33A59">
        <w:rPr>
          <w:rFonts w:ascii="Times New Roman" w:hAnsi="Times New Roman"/>
        </w:rPr>
        <w:t>small effect (</w:t>
      </w:r>
      <w:r w:rsidR="00113718" w:rsidRPr="003D6EDE">
        <w:rPr>
          <w:rFonts w:ascii="Times New Roman" w:hAnsi="Times New Roman"/>
        </w:rPr>
        <w:t>η</w:t>
      </w:r>
      <w:r w:rsidR="00113718" w:rsidRPr="003D6EDE">
        <w:rPr>
          <w:rFonts w:ascii="Times New Roman" w:hAnsi="Times New Roman"/>
          <w:vertAlign w:val="subscript"/>
        </w:rPr>
        <w:t>p</w:t>
      </w:r>
      <w:r w:rsidR="00113718" w:rsidRPr="003D6EDE">
        <w:rPr>
          <w:rFonts w:ascii="Times New Roman" w:hAnsi="Times New Roman"/>
          <w:vertAlign w:val="superscript"/>
        </w:rPr>
        <w:t>2</w:t>
      </w:r>
      <w:r w:rsidR="00113718" w:rsidRPr="00C33A59">
        <w:rPr>
          <w:rFonts w:ascii="Times New Roman" w:hAnsi="Times New Roman"/>
        </w:rPr>
        <w:t xml:space="preserve"> </w:t>
      </w:r>
      <w:r w:rsidR="00113718" w:rsidRPr="00FC4D00">
        <w:rPr>
          <w:rFonts w:ascii="Times New Roman" w:hAnsi="Times New Roman"/>
        </w:rPr>
        <w:t>= .</w:t>
      </w:r>
      <w:r w:rsidR="00113718" w:rsidRPr="00C33A59">
        <w:rPr>
          <w:rFonts w:ascii="Times New Roman" w:hAnsi="Times New Roman"/>
        </w:rPr>
        <w:t>0</w:t>
      </w:r>
      <w:r w:rsidR="00113718">
        <w:rPr>
          <w:rFonts w:ascii="Times New Roman" w:hAnsi="Times New Roman"/>
        </w:rPr>
        <w:t>03</w:t>
      </w:r>
      <w:r w:rsidR="00113718" w:rsidRPr="00C33A59">
        <w:rPr>
          <w:rFonts w:ascii="Times New Roman" w:hAnsi="Times New Roman"/>
        </w:rPr>
        <w:t>))</w:t>
      </w:r>
    </w:p>
    <w:p w14:paraId="3A7155FF" w14:textId="79F7696E" w:rsidR="00E609A2" w:rsidRPr="00C33A59" w:rsidRDefault="00E609A2" w:rsidP="00A119F5">
      <w:pPr>
        <w:pStyle w:val="ListParagraph"/>
        <w:numPr>
          <w:ilvl w:val="0"/>
          <w:numId w:val="5"/>
        </w:numPr>
        <w:spacing w:after="0" w:line="480" w:lineRule="auto"/>
        <w:ind w:left="360"/>
        <w:rPr>
          <w:rFonts w:ascii="Times New Roman" w:hAnsi="Times New Roman"/>
        </w:rPr>
      </w:pPr>
      <w:r w:rsidRPr="00C33A59">
        <w:rPr>
          <w:rFonts w:ascii="Times New Roman" w:hAnsi="Times New Roman"/>
        </w:rPr>
        <w:lastRenderedPageBreak/>
        <w:t>It disrupted internal processes already in place</w:t>
      </w:r>
      <w:r w:rsidR="00126D82">
        <w:rPr>
          <w:rFonts w:ascii="Times New Roman" w:hAnsi="Times New Roman"/>
        </w:rPr>
        <w:t xml:space="preserve"> </w:t>
      </w:r>
      <w:r w:rsidR="00113718" w:rsidRPr="00C33A59">
        <w:rPr>
          <w:rFonts w:ascii="Times New Roman" w:hAnsi="Times New Roman"/>
        </w:rPr>
        <w:t>(</w:t>
      </w:r>
      <w:r w:rsidR="00113718" w:rsidRPr="00126D82">
        <w:rPr>
          <w:rFonts w:ascii="Times New Roman" w:hAnsi="Times New Roman"/>
          <w:i/>
        </w:rPr>
        <w:t>F</w:t>
      </w:r>
      <w:r w:rsidR="00113718" w:rsidRPr="00C33A59">
        <w:rPr>
          <w:rFonts w:ascii="Times New Roman" w:hAnsi="Times New Roman"/>
        </w:rPr>
        <w:t xml:space="preserve">(1, 1975) = </w:t>
      </w:r>
      <w:r w:rsidR="00113718" w:rsidRPr="00113718">
        <w:rPr>
          <w:rFonts w:ascii="Times New Roman" w:hAnsi="Times New Roman"/>
        </w:rPr>
        <w:t>13.38</w:t>
      </w:r>
      <w:r w:rsidR="00113718" w:rsidRPr="00C33A59">
        <w:rPr>
          <w:rFonts w:ascii="Times New Roman" w:hAnsi="Times New Roman"/>
        </w:rPr>
        <w:t xml:space="preserve">, </w:t>
      </w:r>
      <w:r w:rsidR="00113718" w:rsidRPr="00D478B9">
        <w:rPr>
          <w:rFonts w:ascii="Times New Roman" w:hAnsi="Times New Roman"/>
          <w:i/>
        </w:rPr>
        <w:t>p</w:t>
      </w:r>
      <w:r w:rsidR="00113718" w:rsidRPr="00005C49">
        <w:rPr>
          <w:rFonts w:ascii="Times New Roman" w:hAnsi="Times New Roman"/>
        </w:rPr>
        <w:t>&lt;</w:t>
      </w:r>
      <w:r w:rsidR="00113718" w:rsidRPr="00C33A59">
        <w:rPr>
          <w:rFonts w:ascii="Times New Roman" w:hAnsi="Times New Roman"/>
        </w:rPr>
        <w:t>.0</w:t>
      </w:r>
      <w:r w:rsidR="00113718">
        <w:rPr>
          <w:rFonts w:ascii="Times New Roman" w:hAnsi="Times New Roman"/>
        </w:rPr>
        <w:t>0</w:t>
      </w:r>
      <w:r w:rsidR="00F12424">
        <w:rPr>
          <w:rFonts w:ascii="Times New Roman" w:hAnsi="Times New Roman"/>
        </w:rPr>
        <w:t>1</w:t>
      </w:r>
      <w:r w:rsidR="00113718" w:rsidRPr="00C33A59">
        <w:rPr>
          <w:rFonts w:ascii="Times New Roman" w:hAnsi="Times New Roman"/>
        </w:rPr>
        <w:t xml:space="preserve">, </w:t>
      </w:r>
      <w:r w:rsidR="00113718">
        <w:rPr>
          <w:rFonts w:ascii="Times New Roman" w:hAnsi="Times New Roman"/>
        </w:rPr>
        <w:t xml:space="preserve">very </w:t>
      </w:r>
      <w:r w:rsidR="00113718" w:rsidRPr="00C33A59">
        <w:rPr>
          <w:rFonts w:ascii="Times New Roman" w:hAnsi="Times New Roman"/>
        </w:rPr>
        <w:t>small effect (</w:t>
      </w:r>
      <w:r w:rsidR="00113718" w:rsidRPr="003D6EDE">
        <w:rPr>
          <w:rFonts w:ascii="Times New Roman" w:hAnsi="Times New Roman"/>
        </w:rPr>
        <w:t>η</w:t>
      </w:r>
      <w:r w:rsidR="00113718" w:rsidRPr="003D6EDE">
        <w:rPr>
          <w:rFonts w:ascii="Times New Roman" w:hAnsi="Times New Roman"/>
          <w:vertAlign w:val="subscript"/>
        </w:rPr>
        <w:t>p</w:t>
      </w:r>
      <w:r w:rsidR="00113718" w:rsidRPr="003D6EDE">
        <w:rPr>
          <w:rFonts w:ascii="Times New Roman" w:hAnsi="Times New Roman"/>
          <w:vertAlign w:val="superscript"/>
        </w:rPr>
        <w:t>2</w:t>
      </w:r>
      <w:r w:rsidR="00113718" w:rsidRPr="00C33A59">
        <w:rPr>
          <w:rFonts w:ascii="Times New Roman" w:hAnsi="Times New Roman"/>
        </w:rPr>
        <w:t xml:space="preserve"> </w:t>
      </w:r>
      <w:r w:rsidR="00113718" w:rsidRPr="00FC4D00">
        <w:rPr>
          <w:rFonts w:ascii="Times New Roman" w:hAnsi="Times New Roman"/>
        </w:rPr>
        <w:t>= .</w:t>
      </w:r>
      <w:r w:rsidR="00113718" w:rsidRPr="00C33A59">
        <w:rPr>
          <w:rFonts w:ascii="Times New Roman" w:hAnsi="Times New Roman"/>
        </w:rPr>
        <w:t>0</w:t>
      </w:r>
      <w:r w:rsidR="00113718">
        <w:rPr>
          <w:rFonts w:ascii="Times New Roman" w:hAnsi="Times New Roman"/>
        </w:rPr>
        <w:t>07</w:t>
      </w:r>
      <w:r w:rsidR="00113718" w:rsidRPr="00C33A59">
        <w:rPr>
          <w:rFonts w:ascii="Times New Roman" w:hAnsi="Times New Roman"/>
        </w:rPr>
        <w:t>))</w:t>
      </w:r>
    </w:p>
    <w:p w14:paraId="7647E8E5" w14:textId="77777777" w:rsidR="00F7727F" w:rsidRDefault="001A1EAB" w:rsidP="00A119F5">
      <w:pPr>
        <w:spacing w:after="0" w:line="480" w:lineRule="auto"/>
        <w:contextualSpacing/>
        <w:rPr>
          <w:rFonts w:ascii="Times New Roman" w:hAnsi="Times New Roman"/>
        </w:rPr>
      </w:pPr>
      <w:r w:rsidRPr="00C33A59">
        <w:rPr>
          <w:rFonts w:ascii="Times New Roman" w:hAnsi="Times New Roman"/>
        </w:rPr>
        <w:t>This</w:t>
      </w:r>
      <w:r w:rsidR="00C46923" w:rsidRPr="00C33A59">
        <w:rPr>
          <w:rFonts w:ascii="Times New Roman" w:hAnsi="Times New Roman"/>
        </w:rPr>
        <w:t xml:space="preserve"> implies</w:t>
      </w:r>
      <w:r w:rsidR="00E609A2" w:rsidRPr="00C33A59">
        <w:rPr>
          <w:rFonts w:ascii="Times New Roman" w:hAnsi="Times New Roman"/>
        </w:rPr>
        <w:t xml:space="preserve"> that complex systems that disrupt existing process are less likely to be seen as successful by the UK workforce</w:t>
      </w:r>
      <w:r w:rsidR="00610121" w:rsidRPr="00C33A59">
        <w:rPr>
          <w:rFonts w:ascii="Times New Roman" w:hAnsi="Times New Roman"/>
        </w:rPr>
        <w:t xml:space="preserve">. </w:t>
      </w:r>
      <w:r w:rsidRPr="00C33A59">
        <w:rPr>
          <w:rFonts w:ascii="Times New Roman" w:hAnsi="Times New Roman"/>
        </w:rPr>
        <w:t>T</w:t>
      </w:r>
      <w:r w:rsidR="00E609A2" w:rsidRPr="00C33A59">
        <w:rPr>
          <w:rFonts w:ascii="Times New Roman" w:hAnsi="Times New Roman"/>
        </w:rPr>
        <w:t xml:space="preserve">his fits with the technology acceptance model described </w:t>
      </w:r>
      <w:r w:rsidRPr="00C33A59">
        <w:rPr>
          <w:rFonts w:ascii="Times New Roman" w:hAnsi="Times New Roman"/>
        </w:rPr>
        <w:t xml:space="preserve">above </w:t>
      </w:r>
      <w:r w:rsidR="00E609A2" w:rsidRPr="00C33A59">
        <w:rPr>
          <w:rFonts w:ascii="Times New Roman" w:hAnsi="Times New Roman"/>
        </w:rPr>
        <w:t>as perceived lack usefulness was a key factor in rejection of technologies.</w:t>
      </w:r>
      <w:bookmarkStart w:id="17" w:name="_Toc452133478"/>
      <w:bookmarkStart w:id="18" w:name="_Ref451875719"/>
      <w:bookmarkEnd w:id="16"/>
    </w:p>
    <w:p w14:paraId="0504C3E8" w14:textId="18DD3BE8" w:rsidR="000F5B8A" w:rsidRPr="00F7727F" w:rsidRDefault="00466F85" w:rsidP="00A119F5">
      <w:pPr>
        <w:spacing w:after="0" w:line="480" w:lineRule="auto"/>
        <w:contextualSpacing/>
        <w:rPr>
          <w:rFonts w:ascii="Times New Roman" w:hAnsi="Times New Roman"/>
          <w:b/>
        </w:rPr>
      </w:pPr>
      <w:r w:rsidRPr="00F7727F">
        <w:rPr>
          <w:rFonts w:ascii="Times New Roman" w:hAnsi="Times New Roman"/>
          <w:b/>
        </w:rPr>
        <w:t xml:space="preserve">Other </w:t>
      </w:r>
      <w:r w:rsidR="00F7727F" w:rsidRPr="00F7727F">
        <w:rPr>
          <w:rFonts w:ascii="Times New Roman" w:hAnsi="Times New Roman"/>
          <w:b/>
        </w:rPr>
        <w:t xml:space="preserve">General Features </w:t>
      </w:r>
      <w:r w:rsidR="00F7727F">
        <w:rPr>
          <w:rFonts w:ascii="Times New Roman" w:hAnsi="Times New Roman"/>
          <w:b/>
        </w:rPr>
        <w:t>o</w:t>
      </w:r>
      <w:r w:rsidR="00F7727F" w:rsidRPr="00F7727F">
        <w:rPr>
          <w:rFonts w:ascii="Times New Roman" w:hAnsi="Times New Roman"/>
          <w:b/>
        </w:rPr>
        <w:t xml:space="preserve">f </w:t>
      </w:r>
      <w:r w:rsidR="000F5B8A" w:rsidRPr="00F7727F">
        <w:rPr>
          <w:rFonts w:ascii="Times New Roman" w:hAnsi="Times New Roman"/>
          <w:b/>
        </w:rPr>
        <w:t>U</w:t>
      </w:r>
      <w:r w:rsidR="00F7727F">
        <w:rPr>
          <w:rFonts w:ascii="Times New Roman" w:hAnsi="Times New Roman"/>
          <w:b/>
        </w:rPr>
        <w:t>K</w:t>
      </w:r>
      <w:r w:rsidR="000F5B8A" w:rsidRPr="00F7727F">
        <w:rPr>
          <w:rFonts w:ascii="Times New Roman" w:hAnsi="Times New Roman"/>
          <w:b/>
        </w:rPr>
        <w:t xml:space="preserve"> </w:t>
      </w:r>
      <w:r w:rsidR="00F7727F" w:rsidRPr="00F7727F">
        <w:rPr>
          <w:rFonts w:ascii="Times New Roman" w:hAnsi="Times New Roman"/>
          <w:b/>
        </w:rPr>
        <w:t xml:space="preserve">Workforce Attitudes </w:t>
      </w:r>
      <w:r w:rsidR="00156CE6">
        <w:rPr>
          <w:rFonts w:ascii="Times New Roman" w:hAnsi="Times New Roman"/>
          <w:b/>
        </w:rPr>
        <w:t>t</w:t>
      </w:r>
      <w:r w:rsidR="00F7727F" w:rsidRPr="00F7727F">
        <w:rPr>
          <w:rFonts w:ascii="Times New Roman" w:hAnsi="Times New Roman"/>
          <w:b/>
        </w:rPr>
        <w:t>o Digital</w:t>
      </w:r>
      <w:bookmarkEnd w:id="17"/>
      <w:r w:rsidR="00F7727F">
        <w:rPr>
          <w:rFonts w:ascii="Times New Roman" w:hAnsi="Times New Roman"/>
          <w:b/>
        </w:rPr>
        <w:t xml:space="preserve"> Technology</w:t>
      </w:r>
    </w:p>
    <w:p w14:paraId="40BBDA32" w14:textId="69FEC839" w:rsidR="00F7727F" w:rsidRDefault="7C7BB38C" w:rsidP="00A119F5">
      <w:pPr>
        <w:spacing w:after="0" w:line="480" w:lineRule="auto"/>
        <w:ind w:firstLine="720"/>
        <w:contextualSpacing/>
        <w:rPr>
          <w:rFonts w:ascii="Times New Roman" w:hAnsi="Times New Roman"/>
        </w:rPr>
      </w:pPr>
      <w:r w:rsidRPr="00C33A59">
        <w:rPr>
          <w:rFonts w:ascii="Times New Roman" w:hAnsi="Times New Roman"/>
        </w:rPr>
        <w:t xml:space="preserve">Before looking at how all the personal and workplace factors </w:t>
      </w:r>
      <w:r w:rsidR="00156CE6">
        <w:rPr>
          <w:rFonts w:ascii="Times New Roman" w:hAnsi="Times New Roman"/>
        </w:rPr>
        <w:t>contribute</w:t>
      </w:r>
      <w:r w:rsidRPr="00C33A59">
        <w:rPr>
          <w:rFonts w:ascii="Times New Roman" w:hAnsi="Times New Roman"/>
        </w:rPr>
        <w:t xml:space="preserve"> to </w:t>
      </w:r>
      <w:r w:rsidR="00156CE6">
        <w:rPr>
          <w:rFonts w:ascii="Times New Roman" w:hAnsi="Times New Roman"/>
        </w:rPr>
        <w:t>influence</w:t>
      </w:r>
      <w:r w:rsidRPr="00C33A59">
        <w:rPr>
          <w:rFonts w:ascii="Times New Roman" w:hAnsi="Times New Roman"/>
        </w:rPr>
        <w:t xml:space="preserve"> the attitudes of the UK workforce to digital technologies, </w:t>
      </w:r>
      <w:r w:rsidR="00A6712E" w:rsidRPr="00C33A59">
        <w:rPr>
          <w:rFonts w:ascii="Times New Roman" w:hAnsi="Times New Roman"/>
        </w:rPr>
        <w:t xml:space="preserve">some </w:t>
      </w:r>
      <w:r w:rsidR="00C46923" w:rsidRPr="00C33A59">
        <w:rPr>
          <w:rFonts w:ascii="Times New Roman" w:hAnsi="Times New Roman"/>
        </w:rPr>
        <w:t>conclusions can be drawn</w:t>
      </w:r>
      <w:r w:rsidR="00A6712E" w:rsidRPr="00C33A59">
        <w:rPr>
          <w:rFonts w:ascii="Times New Roman" w:hAnsi="Times New Roman"/>
        </w:rPr>
        <w:t xml:space="preserve">. </w:t>
      </w:r>
      <w:r w:rsidRPr="00C33A59">
        <w:rPr>
          <w:rFonts w:ascii="Times New Roman" w:hAnsi="Times New Roman"/>
        </w:rPr>
        <w:t xml:space="preserve">The UK workforce </w:t>
      </w:r>
      <w:r w:rsidR="00156CE6">
        <w:rPr>
          <w:rFonts w:ascii="Times New Roman" w:hAnsi="Times New Roman"/>
        </w:rPr>
        <w:t>wa</w:t>
      </w:r>
      <w:r w:rsidRPr="00C33A59">
        <w:rPr>
          <w:rFonts w:ascii="Times New Roman" w:hAnsi="Times New Roman"/>
        </w:rPr>
        <w:t xml:space="preserve">s predominantly </w:t>
      </w:r>
      <w:r w:rsidR="00A6712E" w:rsidRPr="00C33A59">
        <w:rPr>
          <w:rFonts w:ascii="Times New Roman" w:hAnsi="Times New Roman"/>
        </w:rPr>
        <w:t>digitally engaged:</w:t>
      </w:r>
      <w:r w:rsidRPr="00C33A59">
        <w:rPr>
          <w:rFonts w:ascii="Times New Roman" w:hAnsi="Times New Roman"/>
        </w:rPr>
        <w:t xml:space="preserve"> 83.6% stated that they have confidence in their home use of digital technologies</w:t>
      </w:r>
      <w:r w:rsidR="00A6712E" w:rsidRPr="00C33A59">
        <w:rPr>
          <w:rFonts w:ascii="Times New Roman" w:hAnsi="Times New Roman"/>
        </w:rPr>
        <w:t>. The UK workforce</w:t>
      </w:r>
      <w:r w:rsidRPr="00C33A59">
        <w:rPr>
          <w:rFonts w:ascii="Times New Roman" w:hAnsi="Times New Roman"/>
        </w:rPr>
        <w:t xml:space="preserve"> </w:t>
      </w:r>
      <w:r w:rsidR="00156CE6">
        <w:rPr>
          <w:rFonts w:ascii="Times New Roman" w:hAnsi="Times New Roman"/>
        </w:rPr>
        <w:t>we</w:t>
      </w:r>
      <w:r w:rsidRPr="00C33A59">
        <w:rPr>
          <w:rFonts w:ascii="Times New Roman" w:hAnsi="Times New Roman"/>
        </w:rPr>
        <w:t>re also inclined to accept digital technologies in the workplace</w:t>
      </w:r>
      <w:r w:rsidR="00156CE6">
        <w:rPr>
          <w:rFonts w:ascii="Times New Roman" w:hAnsi="Times New Roman"/>
        </w:rPr>
        <w:t>,</w:t>
      </w:r>
      <w:r w:rsidRPr="00C33A59">
        <w:rPr>
          <w:rFonts w:ascii="Times New Roman" w:hAnsi="Times New Roman"/>
        </w:rPr>
        <w:t xml:space="preserve"> with 45% stating that at least half of their working day is spent using digital tech</w:t>
      </w:r>
      <w:r w:rsidR="00F96E87">
        <w:rPr>
          <w:rFonts w:ascii="Times New Roman" w:hAnsi="Times New Roman"/>
        </w:rPr>
        <w:t>nology of some kind. T</w:t>
      </w:r>
      <w:r w:rsidRPr="00C33A59">
        <w:rPr>
          <w:rFonts w:ascii="Times New Roman" w:hAnsi="Times New Roman"/>
        </w:rPr>
        <w:t>wo thirds (67%)</w:t>
      </w:r>
      <w:r w:rsidR="00A6712E" w:rsidRPr="00C33A59">
        <w:rPr>
          <w:rFonts w:ascii="Times New Roman" w:hAnsi="Times New Roman"/>
        </w:rPr>
        <w:t xml:space="preserve"> of the respondents</w:t>
      </w:r>
      <w:r w:rsidRPr="00C33A59">
        <w:rPr>
          <w:rFonts w:ascii="Times New Roman" w:hAnsi="Times New Roman"/>
        </w:rPr>
        <w:t xml:space="preserve"> stated that digital technology has had a positive impact on the way they work, with 56% saying it had made their job quicker and 50</w:t>
      </w:r>
      <w:r w:rsidR="00301315" w:rsidRPr="00C33A59">
        <w:rPr>
          <w:rFonts w:ascii="Times New Roman" w:hAnsi="Times New Roman"/>
        </w:rPr>
        <w:t xml:space="preserve">% </w:t>
      </w:r>
      <w:r w:rsidRPr="00C33A59">
        <w:rPr>
          <w:rFonts w:ascii="Times New Roman" w:hAnsi="Times New Roman"/>
        </w:rPr>
        <w:t>saying it ha</w:t>
      </w:r>
      <w:r w:rsidR="00156CE6">
        <w:rPr>
          <w:rFonts w:ascii="Times New Roman" w:hAnsi="Times New Roman"/>
        </w:rPr>
        <w:t>d</w:t>
      </w:r>
      <w:r w:rsidRPr="00C33A59">
        <w:rPr>
          <w:rFonts w:ascii="Times New Roman" w:hAnsi="Times New Roman"/>
        </w:rPr>
        <w:t xml:space="preserve"> made their job easier</w:t>
      </w:r>
      <w:r w:rsidR="00A6712E" w:rsidRPr="00C33A59">
        <w:rPr>
          <w:rFonts w:ascii="Times New Roman" w:hAnsi="Times New Roman"/>
        </w:rPr>
        <w:t xml:space="preserve">. </w:t>
      </w:r>
      <w:r w:rsidR="00C46923" w:rsidRPr="00C33A59">
        <w:rPr>
          <w:rFonts w:ascii="Times New Roman" w:hAnsi="Times New Roman"/>
        </w:rPr>
        <w:t>People are</w:t>
      </w:r>
      <w:r w:rsidR="00A6712E" w:rsidRPr="00C33A59">
        <w:rPr>
          <w:rFonts w:ascii="Times New Roman" w:hAnsi="Times New Roman"/>
        </w:rPr>
        <w:t xml:space="preserve"> also</w:t>
      </w:r>
      <w:r w:rsidRPr="00C33A59">
        <w:rPr>
          <w:rFonts w:ascii="Times New Roman" w:hAnsi="Times New Roman"/>
        </w:rPr>
        <w:t xml:space="preserve"> pragmatic about </w:t>
      </w:r>
      <w:r w:rsidR="00A6712E" w:rsidRPr="00C33A59">
        <w:rPr>
          <w:rFonts w:ascii="Times New Roman" w:hAnsi="Times New Roman"/>
        </w:rPr>
        <w:t xml:space="preserve">being </w:t>
      </w:r>
      <w:r w:rsidRPr="00C33A59">
        <w:rPr>
          <w:rFonts w:ascii="Times New Roman" w:hAnsi="Times New Roman"/>
        </w:rPr>
        <w:t xml:space="preserve">digital in the workplace: </w:t>
      </w:r>
      <w:r w:rsidR="00A6712E" w:rsidRPr="00C33A59">
        <w:rPr>
          <w:rFonts w:ascii="Times New Roman" w:hAnsi="Times New Roman"/>
        </w:rPr>
        <w:t>m</w:t>
      </w:r>
      <w:r w:rsidRPr="00C33A59">
        <w:rPr>
          <w:rFonts w:ascii="Times New Roman" w:hAnsi="Times New Roman"/>
        </w:rPr>
        <w:t>ost (65%) thought that the number of new digital services that had been rolled out in the past two years was just about right</w:t>
      </w:r>
      <w:r w:rsidR="00466F85" w:rsidRPr="00C33A59">
        <w:rPr>
          <w:rFonts w:ascii="Times New Roman" w:hAnsi="Times New Roman"/>
        </w:rPr>
        <w:t>. R</w:t>
      </w:r>
      <w:r w:rsidRPr="00C33A59">
        <w:rPr>
          <w:rFonts w:ascii="Times New Roman" w:hAnsi="Times New Roman"/>
        </w:rPr>
        <w:t xml:space="preserve">espondents </w:t>
      </w:r>
      <w:r w:rsidR="00156CE6">
        <w:rPr>
          <w:rFonts w:ascii="Times New Roman" w:hAnsi="Times New Roman"/>
        </w:rPr>
        <w:t>who</w:t>
      </w:r>
      <w:r w:rsidRPr="00C33A59">
        <w:rPr>
          <w:rFonts w:ascii="Times New Roman" w:hAnsi="Times New Roman"/>
        </w:rPr>
        <w:t xml:space="preserve"> had experienced betw</w:t>
      </w:r>
      <w:r w:rsidR="00A6712E" w:rsidRPr="00C33A59">
        <w:rPr>
          <w:rFonts w:ascii="Times New Roman" w:hAnsi="Times New Roman"/>
        </w:rPr>
        <w:t>een</w:t>
      </w:r>
      <w:r w:rsidRPr="00C33A59">
        <w:rPr>
          <w:rFonts w:ascii="Times New Roman" w:hAnsi="Times New Roman"/>
        </w:rPr>
        <w:t xml:space="preserve"> three and five roll-outs were the most positive</w:t>
      </w:r>
      <w:r w:rsidR="00466F85" w:rsidRPr="00C33A59">
        <w:rPr>
          <w:rFonts w:ascii="Times New Roman" w:hAnsi="Times New Roman"/>
        </w:rPr>
        <w:t>.</w:t>
      </w:r>
      <w:r w:rsidR="00A6712E" w:rsidRPr="00C33A59">
        <w:rPr>
          <w:rFonts w:ascii="Times New Roman" w:hAnsi="Times New Roman"/>
        </w:rPr>
        <w:t xml:space="preserve"> </w:t>
      </w:r>
      <w:r w:rsidR="00466F85" w:rsidRPr="00C33A59">
        <w:rPr>
          <w:rFonts w:ascii="Times New Roman" w:hAnsi="Times New Roman"/>
        </w:rPr>
        <w:t>W</w:t>
      </w:r>
      <w:r w:rsidR="00A6712E" w:rsidRPr="00C33A59">
        <w:rPr>
          <w:rFonts w:ascii="Times New Roman" w:hAnsi="Times New Roman"/>
        </w:rPr>
        <w:t>orkers</w:t>
      </w:r>
      <w:r w:rsidRPr="00C33A59">
        <w:rPr>
          <w:rFonts w:ascii="Times New Roman" w:hAnsi="Times New Roman"/>
        </w:rPr>
        <w:t xml:space="preserve"> also underst</w:t>
      </w:r>
      <w:r w:rsidR="00156CE6">
        <w:rPr>
          <w:rFonts w:ascii="Times New Roman" w:hAnsi="Times New Roman"/>
        </w:rPr>
        <w:t>oo</w:t>
      </w:r>
      <w:r w:rsidRPr="00C33A59">
        <w:rPr>
          <w:rFonts w:ascii="Times New Roman" w:hAnsi="Times New Roman"/>
        </w:rPr>
        <w:t xml:space="preserve">d why their employers </w:t>
      </w:r>
      <w:r w:rsidR="00156CE6">
        <w:rPr>
          <w:rFonts w:ascii="Times New Roman" w:hAnsi="Times New Roman"/>
        </w:rPr>
        <w:t>we</w:t>
      </w:r>
      <w:r w:rsidRPr="00C33A59">
        <w:rPr>
          <w:rFonts w:ascii="Times New Roman" w:hAnsi="Times New Roman"/>
        </w:rPr>
        <w:t>re implementing these services, with 58% stating it was to make the organisation more productive, 51% to cut costs</w:t>
      </w:r>
      <w:r w:rsidR="00156CE6">
        <w:rPr>
          <w:rFonts w:ascii="Times New Roman" w:hAnsi="Times New Roman"/>
        </w:rPr>
        <w:t>,</w:t>
      </w:r>
      <w:r w:rsidRPr="00C33A59">
        <w:rPr>
          <w:rFonts w:ascii="Times New Roman" w:hAnsi="Times New Roman"/>
        </w:rPr>
        <w:t xml:space="preserve"> and 47% to automate tasks. </w:t>
      </w:r>
      <w:r w:rsidR="00A6712E" w:rsidRPr="00C33A59">
        <w:rPr>
          <w:rFonts w:ascii="Times New Roman" w:hAnsi="Times New Roman"/>
        </w:rPr>
        <w:t>However</w:t>
      </w:r>
      <w:r w:rsidR="00156CE6">
        <w:rPr>
          <w:rFonts w:ascii="Times New Roman" w:hAnsi="Times New Roman"/>
        </w:rPr>
        <w:t>,</w:t>
      </w:r>
      <w:r w:rsidR="00A6712E" w:rsidRPr="00C33A59">
        <w:rPr>
          <w:rFonts w:ascii="Times New Roman" w:hAnsi="Times New Roman"/>
        </w:rPr>
        <w:t xml:space="preserve"> workers </w:t>
      </w:r>
      <w:r w:rsidRPr="00C33A59">
        <w:rPr>
          <w:rFonts w:ascii="Times New Roman" w:hAnsi="Times New Roman"/>
        </w:rPr>
        <w:t>want a dialogue on digital</w:t>
      </w:r>
      <w:r w:rsidR="00156CE6">
        <w:rPr>
          <w:rFonts w:ascii="Times New Roman" w:hAnsi="Times New Roman"/>
        </w:rPr>
        <w:t xml:space="preserve"> technologies</w:t>
      </w:r>
      <w:r w:rsidRPr="00C33A59">
        <w:rPr>
          <w:rFonts w:ascii="Times New Roman" w:hAnsi="Times New Roman"/>
        </w:rPr>
        <w:t xml:space="preserve">: 64% </w:t>
      </w:r>
      <w:r w:rsidR="00B60BEC" w:rsidRPr="00C33A59">
        <w:rPr>
          <w:rFonts w:ascii="Times New Roman" w:hAnsi="Times New Roman"/>
        </w:rPr>
        <w:t xml:space="preserve">said they </w:t>
      </w:r>
      <w:r w:rsidR="00694998" w:rsidRPr="00C33A59">
        <w:rPr>
          <w:rFonts w:ascii="Times New Roman" w:hAnsi="Times New Roman"/>
        </w:rPr>
        <w:t>were no</w:t>
      </w:r>
      <w:r w:rsidRPr="00C33A59">
        <w:rPr>
          <w:rFonts w:ascii="Times New Roman" w:hAnsi="Times New Roman"/>
        </w:rPr>
        <w:t>t all consulted prior to the provision of new digital technologies</w:t>
      </w:r>
      <w:r w:rsidR="00156CE6">
        <w:rPr>
          <w:rFonts w:ascii="Times New Roman" w:hAnsi="Times New Roman"/>
        </w:rPr>
        <w:t>,</w:t>
      </w:r>
      <w:r w:rsidRPr="00C33A59">
        <w:rPr>
          <w:rFonts w:ascii="Times New Roman" w:hAnsi="Times New Roman"/>
        </w:rPr>
        <w:t xml:space="preserve"> and 57% </w:t>
      </w:r>
      <w:r w:rsidR="00B60BEC" w:rsidRPr="00C33A59">
        <w:rPr>
          <w:rFonts w:ascii="Times New Roman" w:hAnsi="Times New Roman"/>
        </w:rPr>
        <w:t xml:space="preserve">said they </w:t>
      </w:r>
      <w:r w:rsidRPr="00C33A59">
        <w:rPr>
          <w:rFonts w:ascii="Times New Roman" w:hAnsi="Times New Roman"/>
        </w:rPr>
        <w:t>would have liked more information on how t</w:t>
      </w:r>
      <w:r w:rsidR="00A6712E" w:rsidRPr="00C33A59">
        <w:rPr>
          <w:rFonts w:ascii="Times New Roman" w:hAnsi="Times New Roman"/>
        </w:rPr>
        <w:t>o use new digital technologies</w:t>
      </w:r>
      <w:r w:rsidR="00156CE6">
        <w:rPr>
          <w:rFonts w:ascii="Times New Roman" w:hAnsi="Times New Roman"/>
        </w:rPr>
        <w:t>,</w:t>
      </w:r>
      <w:r w:rsidR="00A6712E" w:rsidRPr="00C33A59">
        <w:rPr>
          <w:rFonts w:ascii="Times New Roman" w:hAnsi="Times New Roman"/>
        </w:rPr>
        <w:t xml:space="preserve"> whil</w:t>
      </w:r>
      <w:r w:rsidR="00156CE6">
        <w:rPr>
          <w:rFonts w:ascii="Times New Roman" w:hAnsi="Times New Roman"/>
        </w:rPr>
        <w:t>e</w:t>
      </w:r>
      <w:r w:rsidR="00A6712E" w:rsidRPr="00C33A59">
        <w:rPr>
          <w:rFonts w:ascii="Times New Roman" w:hAnsi="Times New Roman"/>
        </w:rPr>
        <w:t xml:space="preserve"> </w:t>
      </w:r>
      <w:r w:rsidRPr="00C33A59">
        <w:rPr>
          <w:rFonts w:ascii="Times New Roman" w:hAnsi="Times New Roman"/>
        </w:rPr>
        <w:t>40% stated t</w:t>
      </w:r>
      <w:r w:rsidR="00694998" w:rsidRPr="00C33A59">
        <w:rPr>
          <w:rFonts w:ascii="Times New Roman" w:hAnsi="Times New Roman"/>
        </w:rPr>
        <w:t>hat the digital technology was no</w:t>
      </w:r>
      <w:r w:rsidRPr="00C33A59">
        <w:rPr>
          <w:rFonts w:ascii="Times New Roman" w:hAnsi="Times New Roman"/>
        </w:rPr>
        <w:t>t explained effectively to them.</w:t>
      </w:r>
      <w:bookmarkStart w:id="19" w:name="_Toc452133479"/>
      <w:bookmarkEnd w:id="18"/>
    </w:p>
    <w:p w14:paraId="7ED9E5D5" w14:textId="0C0B23EC" w:rsidR="00E5212C" w:rsidRPr="00F7727F" w:rsidRDefault="7C7BB38C" w:rsidP="00A119F5">
      <w:pPr>
        <w:spacing w:after="0" w:line="480" w:lineRule="auto"/>
        <w:contextualSpacing/>
        <w:jc w:val="center"/>
        <w:rPr>
          <w:rFonts w:ascii="Times New Roman" w:hAnsi="Times New Roman"/>
          <w:b/>
        </w:rPr>
      </w:pPr>
      <w:r w:rsidRPr="00F7727F">
        <w:rPr>
          <w:rFonts w:ascii="Times New Roman" w:hAnsi="Times New Roman"/>
          <w:b/>
        </w:rPr>
        <w:lastRenderedPageBreak/>
        <w:t xml:space="preserve">Organisational </w:t>
      </w:r>
      <w:r w:rsidR="00BE0A25">
        <w:rPr>
          <w:rFonts w:ascii="Times New Roman" w:hAnsi="Times New Roman"/>
          <w:b/>
        </w:rPr>
        <w:t>C</w:t>
      </w:r>
      <w:r w:rsidR="00B13496" w:rsidRPr="00F7727F">
        <w:rPr>
          <w:rFonts w:ascii="Times New Roman" w:hAnsi="Times New Roman"/>
          <w:b/>
        </w:rPr>
        <w:t xml:space="preserve">hallenges and </w:t>
      </w:r>
      <w:bookmarkEnd w:id="19"/>
      <w:r w:rsidR="002A33C3">
        <w:rPr>
          <w:rFonts w:ascii="Times New Roman" w:hAnsi="Times New Roman"/>
          <w:b/>
        </w:rPr>
        <w:t>Communication</w:t>
      </w:r>
    </w:p>
    <w:p w14:paraId="075480C7" w14:textId="1CF7FB41" w:rsidR="00156CE6" w:rsidRPr="00C33A59" w:rsidRDefault="7C7BB38C" w:rsidP="00A119F5">
      <w:pPr>
        <w:spacing w:after="0" w:line="480" w:lineRule="auto"/>
        <w:ind w:firstLine="720"/>
        <w:contextualSpacing/>
        <w:rPr>
          <w:rFonts w:ascii="Times New Roman" w:hAnsi="Times New Roman"/>
        </w:rPr>
      </w:pPr>
      <w:r w:rsidRPr="00C33A59">
        <w:rPr>
          <w:rFonts w:ascii="Times New Roman" w:hAnsi="Times New Roman"/>
        </w:rPr>
        <w:t xml:space="preserve">The survey explored the UK workforce's opinion of organisational challenges that might be </w:t>
      </w:r>
      <w:r w:rsidR="00572442" w:rsidRPr="00C33A59">
        <w:rPr>
          <w:rFonts w:ascii="Times New Roman" w:hAnsi="Times New Roman"/>
        </w:rPr>
        <w:t xml:space="preserve">a barrier to </w:t>
      </w:r>
      <w:r w:rsidRPr="00C33A59">
        <w:rPr>
          <w:rFonts w:ascii="Times New Roman" w:hAnsi="Times New Roman"/>
        </w:rPr>
        <w:t xml:space="preserve">digital </w:t>
      </w:r>
      <w:r w:rsidR="00C33A59">
        <w:rPr>
          <w:rFonts w:ascii="Times New Roman" w:hAnsi="Times New Roman"/>
        </w:rPr>
        <w:t>roll-out</w:t>
      </w:r>
      <w:r w:rsidRPr="00C33A59">
        <w:rPr>
          <w:rFonts w:ascii="Times New Roman" w:hAnsi="Times New Roman"/>
        </w:rPr>
        <w:t>s</w:t>
      </w:r>
      <w:r w:rsidR="00610121" w:rsidRPr="00C33A59">
        <w:rPr>
          <w:rFonts w:ascii="Times New Roman" w:hAnsi="Times New Roman"/>
        </w:rPr>
        <w:t xml:space="preserve">. </w:t>
      </w:r>
      <w:r w:rsidRPr="00C33A59">
        <w:rPr>
          <w:rFonts w:ascii="Times New Roman" w:hAnsi="Times New Roman"/>
        </w:rPr>
        <w:t>In the main</w:t>
      </w:r>
      <w:r w:rsidR="00156CE6">
        <w:rPr>
          <w:rFonts w:ascii="Times New Roman" w:hAnsi="Times New Roman"/>
        </w:rPr>
        <w:t>,</w:t>
      </w:r>
      <w:r w:rsidRPr="00C33A59">
        <w:rPr>
          <w:rFonts w:ascii="Times New Roman" w:hAnsi="Times New Roman"/>
        </w:rPr>
        <w:t xml:space="preserve"> </w:t>
      </w:r>
      <w:r w:rsidR="00572442" w:rsidRPr="00C33A59">
        <w:rPr>
          <w:rFonts w:ascii="Times New Roman" w:hAnsi="Times New Roman"/>
        </w:rPr>
        <w:t>the results indicate</w:t>
      </w:r>
      <w:r w:rsidR="65C212B6" w:rsidRPr="00C33A59">
        <w:rPr>
          <w:rFonts w:ascii="Times New Roman" w:hAnsi="Times New Roman"/>
        </w:rPr>
        <w:t xml:space="preserve"> </w:t>
      </w:r>
      <w:r w:rsidRPr="00C33A59">
        <w:rPr>
          <w:rFonts w:ascii="Times New Roman" w:hAnsi="Times New Roman"/>
        </w:rPr>
        <w:t>that these are tied to the size of the organisation and less so the sector they are in.</w:t>
      </w:r>
      <w:bookmarkStart w:id="20" w:name="_Toc452133480"/>
      <w:r w:rsidR="00156CE6">
        <w:rPr>
          <w:rFonts w:ascii="Times New Roman" w:hAnsi="Times New Roman"/>
        </w:rPr>
        <w:t xml:space="preserve"> </w:t>
      </w:r>
      <w:r w:rsidR="00156CE6" w:rsidRPr="00C33A59">
        <w:rPr>
          <w:rFonts w:ascii="Times New Roman" w:hAnsi="Times New Roman"/>
        </w:rPr>
        <w:t>Organisational size and sectors were compared and measured against organisational challenges such as:</w:t>
      </w:r>
    </w:p>
    <w:p w14:paraId="4FDD0DEF" w14:textId="2208165B" w:rsidR="00156CE6" w:rsidRPr="00C33A59" w:rsidRDefault="00C9547E" w:rsidP="00A119F5">
      <w:pPr>
        <w:pStyle w:val="ListParagraph"/>
        <w:numPr>
          <w:ilvl w:val="0"/>
          <w:numId w:val="9"/>
        </w:numPr>
        <w:spacing w:after="0" w:line="480" w:lineRule="auto"/>
        <w:ind w:left="360"/>
        <w:rPr>
          <w:rFonts w:ascii="Times New Roman" w:hAnsi="Times New Roman"/>
        </w:rPr>
      </w:pPr>
      <w:r w:rsidRPr="00C33A59">
        <w:rPr>
          <w:rFonts w:ascii="Times New Roman" w:hAnsi="Times New Roman"/>
        </w:rPr>
        <w:t>access to hardware</w:t>
      </w:r>
    </w:p>
    <w:p w14:paraId="6E6C7A24" w14:textId="783BAFDC" w:rsidR="00156CE6" w:rsidRPr="00C33A59" w:rsidRDefault="00C9547E" w:rsidP="00A119F5">
      <w:pPr>
        <w:pStyle w:val="ListParagraph"/>
        <w:numPr>
          <w:ilvl w:val="0"/>
          <w:numId w:val="9"/>
        </w:numPr>
        <w:spacing w:after="0" w:line="480" w:lineRule="auto"/>
        <w:ind w:left="360"/>
        <w:rPr>
          <w:rFonts w:ascii="Times New Roman" w:hAnsi="Times New Roman"/>
        </w:rPr>
      </w:pPr>
      <w:r w:rsidRPr="00C33A59">
        <w:rPr>
          <w:rFonts w:ascii="Times New Roman" w:hAnsi="Times New Roman"/>
        </w:rPr>
        <w:t>connectivity</w:t>
      </w:r>
    </w:p>
    <w:p w14:paraId="52969BA2" w14:textId="53F7CFB7" w:rsidR="00156CE6" w:rsidRPr="00C33A59" w:rsidRDefault="00C9547E" w:rsidP="00A119F5">
      <w:pPr>
        <w:pStyle w:val="ListParagraph"/>
        <w:numPr>
          <w:ilvl w:val="0"/>
          <w:numId w:val="9"/>
        </w:numPr>
        <w:spacing w:after="0" w:line="480" w:lineRule="auto"/>
        <w:ind w:left="360"/>
        <w:rPr>
          <w:rFonts w:ascii="Times New Roman" w:hAnsi="Times New Roman"/>
        </w:rPr>
      </w:pPr>
      <w:r w:rsidRPr="00C33A59">
        <w:rPr>
          <w:rFonts w:ascii="Times New Roman" w:hAnsi="Times New Roman"/>
        </w:rPr>
        <w:t>legacy systems</w:t>
      </w:r>
    </w:p>
    <w:p w14:paraId="76DD66B2" w14:textId="479118CB" w:rsidR="00156CE6" w:rsidRPr="00C33A59" w:rsidRDefault="00C9547E" w:rsidP="00A119F5">
      <w:pPr>
        <w:pStyle w:val="ListParagraph"/>
        <w:numPr>
          <w:ilvl w:val="0"/>
          <w:numId w:val="9"/>
        </w:numPr>
        <w:spacing w:after="0" w:line="480" w:lineRule="auto"/>
        <w:ind w:left="360"/>
        <w:rPr>
          <w:rFonts w:ascii="Times New Roman" w:hAnsi="Times New Roman"/>
        </w:rPr>
      </w:pPr>
      <w:r w:rsidRPr="00C33A59">
        <w:rPr>
          <w:rFonts w:ascii="Times New Roman" w:hAnsi="Times New Roman"/>
        </w:rPr>
        <w:t>financial pressures</w:t>
      </w:r>
    </w:p>
    <w:p w14:paraId="26B9BA7E" w14:textId="0A8251CD" w:rsidR="00156CE6" w:rsidRPr="00C33A59" w:rsidRDefault="00C9547E" w:rsidP="00A119F5">
      <w:pPr>
        <w:pStyle w:val="ListParagraph"/>
        <w:numPr>
          <w:ilvl w:val="0"/>
          <w:numId w:val="9"/>
        </w:numPr>
        <w:spacing w:after="0" w:line="480" w:lineRule="auto"/>
        <w:ind w:left="360"/>
        <w:rPr>
          <w:rFonts w:ascii="Times New Roman" w:hAnsi="Times New Roman"/>
        </w:rPr>
      </w:pPr>
      <w:r w:rsidRPr="00C33A59">
        <w:rPr>
          <w:rFonts w:ascii="Times New Roman" w:hAnsi="Times New Roman"/>
        </w:rPr>
        <w:t>leaders prioritising digital</w:t>
      </w:r>
    </w:p>
    <w:p w14:paraId="3E34491E" w14:textId="51A70C0F" w:rsidR="00156CE6" w:rsidRPr="00C33A59" w:rsidRDefault="00C9547E" w:rsidP="00A119F5">
      <w:pPr>
        <w:pStyle w:val="ListParagraph"/>
        <w:numPr>
          <w:ilvl w:val="0"/>
          <w:numId w:val="9"/>
        </w:numPr>
        <w:spacing w:after="0" w:line="480" w:lineRule="auto"/>
        <w:ind w:left="360"/>
        <w:rPr>
          <w:rFonts w:ascii="Times New Roman" w:hAnsi="Times New Roman"/>
        </w:rPr>
      </w:pPr>
      <w:r w:rsidRPr="00C33A59">
        <w:rPr>
          <w:rFonts w:ascii="Times New Roman" w:hAnsi="Times New Roman"/>
        </w:rPr>
        <w:t>not seeing the significance of digital</w:t>
      </w:r>
    </w:p>
    <w:p w14:paraId="76E5D977" w14:textId="13CF6CB8" w:rsidR="00156CE6" w:rsidRPr="00C33A59" w:rsidRDefault="00C9547E" w:rsidP="00A119F5">
      <w:pPr>
        <w:pStyle w:val="ListParagraph"/>
        <w:numPr>
          <w:ilvl w:val="0"/>
          <w:numId w:val="9"/>
        </w:numPr>
        <w:spacing w:after="0" w:line="480" w:lineRule="auto"/>
        <w:ind w:left="360"/>
        <w:rPr>
          <w:rFonts w:ascii="Times New Roman" w:hAnsi="Times New Roman"/>
        </w:rPr>
      </w:pPr>
      <w:r w:rsidRPr="00C33A59">
        <w:rPr>
          <w:rFonts w:ascii="Times New Roman" w:hAnsi="Times New Roman"/>
        </w:rPr>
        <w:t>resistance to digital within areas of the organisation</w:t>
      </w:r>
    </w:p>
    <w:p w14:paraId="6AD494B4" w14:textId="37E73343" w:rsidR="00156CE6" w:rsidRPr="00C33A59" w:rsidRDefault="00C9547E" w:rsidP="00A119F5">
      <w:pPr>
        <w:pStyle w:val="ListParagraph"/>
        <w:numPr>
          <w:ilvl w:val="0"/>
          <w:numId w:val="9"/>
        </w:numPr>
        <w:spacing w:after="0" w:line="480" w:lineRule="auto"/>
        <w:ind w:left="360"/>
        <w:rPr>
          <w:rFonts w:ascii="Times New Roman" w:hAnsi="Times New Roman"/>
        </w:rPr>
      </w:pPr>
      <w:r w:rsidRPr="00C33A59">
        <w:rPr>
          <w:rFonts w:ascii="Times New Roman" w:hAnsi="Times New Roman"/>
        </w:rPr>
        <w:t>need for training</w:t>
      </w:r>
    </w:p>
    <w:p w14:paraId="67F6DE91" w14:textId="234C6FD3" w:rsidR="00186598" w:rsidRPr="00F7727F" w:rsidRDefault="00F7727F" w:rsidP="00A119F5">
      <w:pPr>
        <w:spacing w:after="0" w:line="480" w:lineRule="auto"/>
        <w:contextualSpacing/>
        <w:rPr>
          <w:rFonts w:ascii="Times New Roman" w:hAnsi="Times New Roman"/>
          <w:b/>
        </w:rPr>
      </w:pPr>
      <w:r w:rsidRPr="00F7727F">
        <w:rPr>
          <w:rFonts w:ascii="Times New Roman" w:hAnsi="Times New Roman"/>
          <w:b/>
        </w:rPr>
        <w:t>Challenges</w:t>
      </w:r>
      <w:bookmarkEnd w:id="20"/>
      <w:r w:rsidR="00401560">
        <w:rPr>
          <w:rFonts w:ascii="Times New Roman" w:hAnsi="Times New Roman"/>
          <w:b/>
        </w:rPr>
        <w:t xml:space="preserve">, by </w:t>
      </w:r>
      <w:r w:rsidR="00156CE6">
        <w:rPr>
          <w:rFonts w:ascii="Times New Roman" w:hAnsi="Times New Roman"/>
          <w:b/>
        </w:rPr>
        <w:t>Organisation Size</w:t>
      </w:r>
      <w:r w:rsidR="002A33C3">
        <w:rPr>
          <w:rFonts w:ascii="Times New Roman" w:hAnsi="Times New Roman"/>
          <w:b/>
        </w:rPr>
        <w:t>,</w:t>
      </w:r>
      <w:r w:rsidR="00401560">
        <w:rPr>
          <w:rFonts w:ascii="Times New Roman" w:hAnsi="Times New Roman"/>
          <w:b/>
        </w:rPr>
        <w:t xml:space="preserve"> Sector</w:t>
      </w:r>
      <w:r w:rsidR="002A33C3">
        <w:rPr>
          <w:rFonts w:ascii="Times New Roman" w:hAnsi="Times New Roman"/>
          <w:b/>
        </w:rPr>
        <w:t>, and Successful Roll-Outs</w:t>
      </w:r>
    </w:p>
    <w:p w14:paraId="151261F2" w14:textId="5B860673" w:rsidR="00FA1FF8" w:rsidRDefault="00572442" w:rsidP="00A119F5">
      <w:pPr>
        <w:spacing w:after="0" w:line="480" w:lineRule="auto"/>
        <w:ind w:firstLine="720"/>
        <w:contextualSpacing/>
        <w:rPr>
          <w:rFonts w:ascii="Times New Roman" w:hAnsi="Times New Roman"/>
        </w:rPr>
      </w:pPr>
      <w:r w:rsidRPr="00C33A59">
        <w:rPr>
          <w:rFonts w:ascii="Times New Roman" w:hAnsi="Times New Roman"/>
        </w:rPr>
        <w:t xml:space="preserve">Looking at the </w:t>
      </w:r>
      <w:r w:rsidR="003D354E" w:rsidRPr="00C33A59">
        <w:rPr>
          <w:rFonts w:ascii="Times New Roman" w:hAnsi="Times New Roman"/>
        </w:rPr>
        <w:t xml:space="preserve">separate </w:t>
      </w:r>
      <w:r w:rsidR="004A4D37" w:rsidRPr="00C33A59">
        <w:rPr>
          <w:rFonts w:ascii="Times New Roman" w:hAnsi="Times New Roman"/>
        </w:rPr>
        <w:t>questions about</w:t>
      </w:r>
      <w:r w:rsidR="00FA1FF8" w:rsidRPr="00C33A59">
        <w:rPr>
          <w:rFonts w:ascii="Times New Roman" w:hAnsi="Times New Roman"/>
        </w:rPr>
        <w:t xml:space="preserve"> organisational </w:t>
      </w:r>
      <w:r w:rsidR="003D354E" w:rsidRPr="00C33A59">
        <w:rPr>
          <w:rFonts w:ascii="Times New Roman" w:hAnsi="Times New Roman"/>
        </w:rPr>
        <w:t>challenges,</w:t>
      </w:r>
      <w:r w:rsidR="00FA1FF8" w:rsidRPr="00C33A59">
        <w:rPr>
          <w:rFonts w:ascii="Times New Roman" w:hAnsi="Times New Roman"/>
        </w:rPr>
        <w:t xml:space="preserve"> </w:t>
      </w:r>
      <w:r w:rsidR="006F0778">
        <w:rPr>
          <w:rFonts w:ascii="Times New Roman" w:hAnsi="Times New Roman"/>
        </w:rPr>
        <w:t xml:space="preserve">organisation </w:t>
      </w:r>
      <w:r w:rsidR="003D354E" w:rsidRPr="00C33A59">
        <w:rPr>
          <w:rFonts w:ascii="Times New Roman" w:hAnsi="Times New Roman"/>
        </w:rPr>
        <w:t xml:space="preserve">size is </w:t>
      </w:r>
      <w:r w:rsidR="004A4D37" w:rsidRPr="00C33A59">
        <w:rPr>
          <w:rFonts w:ascii="Times New Roman" w:hAnsi="Times New Roman"/>
        </w:rPr>
        <w:t xml:space="preserve">in all cases </w:t>
      </w:r>
      <w:r w:rsidR="003D354E" w:rsidRPr="00C33A59">
        <w:rPr>
          <w:rFonts w:ascii="Times New Roman" w:hAnsi="Times New Roman"/>
        </w:rPr>
        <w:t xml:space="preserve">statistically significantly associated with level of challenges being faced. </w:t>
      </w:r>
      <w:r w:rsidR="00E5212C" w:rsidRPr="00C33A59">
        <w:rPr>
          <w:rFonts w:ascii="Times New Roman" w:hAnsi="Times New Roman"/>
        </w:rPr>
        <w:t>O</w:t>
      </w:r>
      <w:r w:rsidR="003D354E" w:rsidRPr="00C33A59">
        <w:rPr>
          <w:rFonts w:ascii="Times New Roman" w:hAnsi="Times New Roman"/>
        </w:rPr>
        <w:t>verall</w:t>
      </w:r>
      <w:r w:rsidR="00BE0A25">
        <w:rPr>
          <w:rFonts w:ascii="Times New Roman" w:hAnsi="Times New Roman"/>
        </w:rPr>
        <w:t>,</w:t>
      </w:r>
      <w:r w:rsidR="003D354E" w:rsidRPr="00C33A59">
        <w:rPr>
          <w:rFonts w:ascii="Times New Roman" w:hAnsi="Times New Roman"/>
        </w:rPr>
        <w:t xml:space="preserve"> </w:t>
      </w:r>
      <w:r w:rsidR="00FA1FF8" w:rsidRPr="00C33A59">
        <w:rPr>
          <w:rFonts w:ascii="Times New Roman" w:hAnsi="Times New Roman"/>
        </w:rPr>
        <w:t>larger SME's (50 to 500 employees) face</w:t>
      </w:r>
      <w:r w:rsidR="00156CE6">
        <w:rPr>
          <w:rFonts w:ascii="Times New Roman" w:hAnsi="Times New Roman"/>
        </w:rPr>
        <w:t>d</w:t>
      </w:r>
      <w:r w:rsidR="00FA1FF8" w:rsidRPr="00C33A59">
        <w:rPr>
          <w:rFonts w:ascii="Times New Roman" w:hAnsi="Times New Roman"/>
        </w:rPr>
        <w:t xml:space="preserve"> the greater number of organisational challenges (see</w:t>
      </w:r>
      <w:r w:rsidR="00F90890">
        <w:rPr>
          <w:rFonts w:ascii="Times New Roman" w:hAnsi="Times New Roman"/>
        </w:rPr>
        <w:t xml:space="preserve"> Figure 1</w:t>
      </w:r>
      <w:r w:rsidR="007E7C4A">
        <w:rPr>
          <w:rFonts w:ascii="Times New Roman" w:hAnsi="Times New Roman"/>
        </w:rPr>
        <w:t>2</w:t>
      </w:r>
      <w:r w:rsidR="00FA1FF8" w:rsidRPr="00C33A59">
        <w:rPr>
          <w:rFonts w:ascii="Times New Roman" w:hAnsi="Times New Roman"/>
        </w:rPr>
        <w:t>).</w:t>
      </w:r>
    </w:p>
    <w:p w14:paraId="11FBA0D2" w14:textId="3BBD4E29" w:rsidR="0092002F"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Figure 1</w:t>
      </w:r>
      <w:r w:rsidR="007E7C4A">
        <w:rPr>
          <w:rFonts w:ascii="Times New Roman" w:hAnsi="Times New Roman"/>
        </w:rPr>
        <w:t>2</w:t>
      </w:r>
      <w:r>
        <w:rPr>
          <w:rFonts w:ascii="Times New Roman" w:hAnsi="Times New Roman"/>
        </w:rPr>
        <w:t xml:space="preserve"> --- </w:t>
      </w:r>
    </w:p>
    <w:p w14:paraId="75EDB3D8" w14:textId="6FCC1848" w:rsidR="00F7727F" w:rsidRDefault="00156CE6" w:rsidP="00A119F5">
      <w:pPr>
        <w:spacing w:after="0" w:line="480" w:lineRule="auto"/>
        <w:ind w:firstLine="720"/>
        <w:contextualSpacing/>
        <w:rPr>
          <w:rFonts w:ascii="Times New Roman" w:hAnsi="Times New Roman"/>
        </w:rPr>
      </w:pPr>
      <w:r>
        <w:rPr>
          <w:rFonts w:ascii="Times New Roman" w:hAnsi="Times New Roman"/>
        </w:rPr>
        <w:t>Sector is</w:t>
      </w:r>
      <w:r w:rsidR="7C7BB38C" w:rsidRPr="00C33A59">
        <w:rPr>
          <w:rFonts w:ascii="Times New Roman" w:hAnsi="Times New Roman"/>
        </w:rPr>
        <w:t xml:space="preserve"> statistically </w:t>
      </w:r>
      <w:r>
        <w:rPr>
          <w:rFonts w:ascii="Times New Roman" w:hAnsi="Times New Roman"/>
        </w:rPr>
        <w:t xml:space="preserve">associated only with </w:t>
      </w:r>
      <w:r w:rsidR="7C7BB38C" w:rsidRPr="00C33A59">
        <w:rPr>
          <w:rFonts w:ascii="Times New Roman" w:hAnsi="Times New Roman"/>
        </w:rPr>
        <w:t>organisational resistance</w:t>
      </w:r>
      <w:r>
        <w:rPr>
          <w:rFonts w:ascii="Times New Roman" w:hAnsi="Times New Roman"/>
        </w:rPr>
        <w:t>,</w:t>
      </w:r>
      <w:r w:rsidR="7C7BB38C" w:rsidRPr="00C33A59">
        <w:rPr>
          <w:rFonts w:ascii="Times New Roman" w:hAnsi="Times New Roman"/>
        </w:rPr>
        <w:t xml:space="preserve"> and need for training</w:t>
      </w:r>
      <w:r w:rsidR="00610121" w:rsidRPr="00C33A59">
        <w:rPr>
          <w:rFonts w:ascii="Times New Roman" w:hAnsi="Times New Roman"/>
        </w:rPr>
        <w:t xml:space="preserve">. </w:t>
      </w:r>
      <w:r w:rsidR="7C7BB38C" w:rsidRPr="00C33A59">
        <w:rPr>
          <w:rFonts w:ascii="Times New Roman" w:hAnsi="Times New Roman"/>
        </w:rPr>
        <w:t xml:space="preserve">In both cases this arises from small differences between the technology intensive and organisational change sectors (IT, Architecture and HR) </w:t>
      </w:r>
      <w:r w:rsidR="00EB76F7">
        <w:rPr>
          <w:rFonts w:ascii="Times New Roman" w:hAnsi="Times New Roman"/>
        </w:rPr>
        <w:t xml:space="preserve">and </w:t>
      </w:r>
      <w:r w:rsidR="7C7BB38C" w:rsidRPr="00C33A59">
        <w:rPr>
          <w:rFonts w:ascii="Times New Roman" w:hAnsi="Times New Roman"/>
        </w:rPr>
        <w:t>the rest of the UK workforce.</w:t>
      </w:r>
      <w:bookmarkStart w:id="21" w:name="_Toc452133482"/>
    </w:p>
    <w:bookmarkEnd w:id="21"/>
    <w:p w14:paraId="25AFA29C" w14:textId="547C2DAC" w:rsidR="004A6929" w:rsidRDefault="00572442" w:rsidP="00A119F5">
      <w:pPr>
        <w:spacing w:after="0" w:line="480" w:lineRule="auto"/>
        <w:ind w:firstLine="720"/>
        <w:contextualSpacing/>
        <w:rPr>
          <w:rFonts w:ascii="Times New Roman" w:hAnsi="Times New Roman"/>
        </w:rPr>
      </w:pPr>
      <w:r w:rsidRPr="00C33A59">
        <w:rPr>
          <w:rFonts w:ascii="Times New Roman" w:hAnsi="Times New Roman"/>
        </w:rPr>
        <w:lastRenderedPageBreak/>
        <w:t>T</w:t>
      </w:r>
      <w:r w:rsidR="00143966" w:rsidRPr="00C33A59">
        <w:rPr>
          <w:rFonts w:ascii="Times New Roman" w:hAnsi="Times New Roman"/>
        </w:rPr>
        <w:t xml:space="preserve">he </w:t>
      </w:r>
      <w:r w:rsidR="006A7CD3" w:rsidRPr="00C33A59">
        <w:rPr>
          <w:rFonts w:ascii="Times New Roman" w:hAnsi="Times New Roman"/>
        </w:rPr>
        <w:t>levels of organisational challenges were</w:t>
      </w:r>
      <w:r w:rsidRPr="00C33A59">
        <w:rPr>
          <w:rFonts w:ascii="Times New Roman" w:hAnsi="Times New Roman"/>
        </w:rPr>
        <w:t xml:space="preserve"> compared</w:t>
      </w:r>
      <w:r w:rsidR="00143966" w:rsidRPr="00C33A59">
        <w:rPr>
          <w:rFonts w:ascii="Times New Roman" w:hAnsi="Times New Roman"/>
        </w:rPr>
        <w:t xml:space="preserve"> to whether workers thought that </w:t>
      </w:r>
      <w:r w:rsidR="00C33A59">
        <w:rPr>
          <w:rFonts w:ascii="Times New Roman" w:hAnsi="Times New Roman"/>
        </w:rPr>
        <w:t>roll-out</w:t>
      </w:r>
      <w:r w:rsidR="00143966" w:rsidRPr="00C33A59">
        <w:rPr>
          <w:rFonts w:ascii="Times New Roman" w:hAnsi="Times New Roman"/>
        </w:rPr>
        <w:t>s were successful</w:t>
      </w:r>
      <w:r w:rsidR="00610121" w:rsidRPr="00C33A59">
        <w:rPr>
          <w:rFonts w:ascii="Times New Roman" w:hAnsi="Times New Roman"/>
        </w:rPr>
        <w:t xml:space="preserve">. </w:t>
      </w:r>
      <w:r w:rsidR="00143966" w:rsidRPr="00C33A59">
        <w:rPr>
          <w:rFonts w:ascii="Times New Roman" w:hAnsi="Times New Roman"/>
        </w:rPr>
        <w:t>Not surprisingly</w:t>
      </w:r>
      <w:r w:rsidR="001348C0">
        <w:rPr>
          <w:rFonts w:ascii="Times New Roman" w:hAnsi="Times New Roman"/>
        </w:rPr>
        <w:t>,</w:t>
      </w:r>
      <w:r w:rsidR="00143966" w:rsidRPr="00C33A59">
        <w:rPr>
          <w:rFonts w:ascii="Times New Roman" w:hAnsi="Times New Roman"/>
        </w:rPr>
        <w:t xml:space="preserve"> workers who thought most or all solutions were successful work in organisat</w:t>
      </w:r>
      <w:r w:rsidR="00A23957" w:rsidRPr="00C33A59">
        <w:rPr>
          <w:rFonts w:ascii="Times New Roman" w:hAnsi="Times New Roman"/>
        </w:rPr>
        <w:t xml:space="preserve">ions with </w:t>
      </w:r>
      <w:r w:rsidR="006A7CD3" w:rsidRPr="00C33A59">
        <w:rPr>
          <w:rFonts w:ascii="Times New Roman" w:hAnsi="Times New Roman"/>
        </w:rPr>
        <w:t>fewer challenges</w:t>
      </w:r>
      <w:r w:rsidR="00A23957" w:rsidRPr="00C33A59">
        <w:rPr>
          <w:rFonts w:ascii="Times New Roman" w:hAnsi="Times New Roman"/>
        </w:rPr>
        <w:t xml:space="preserve"> (see</w:t>
      </w:r>
      <w:r w:rsidR="00F90890">
        <w:rPr>
          <w:rFonts w:ascii="Times New Roman" w:hAnsi="Times New Roman"/>
        </w:rPr>
        <w:t xml:space="preserve"> Figure 1</w:t>
      </w:r>
      <w:r w:rsidR="007E7C4A">
        <w:rPr>
          <w:rFonts w:ascii="Times New Roman" w:hAnsi="Times New Roman"/>
        </w:rPr>
        <w:t>3</w:t>
      </w:r>
      <w:r w:rsidR="00A23957" w:rsidRPr="00C33A59">
        <w:rPr>
          <w:rFonts w:ascii="Times New Roman" w:hAnsi="Times New Roman"/>
        </w:rPr>
        <w:t>).</w:t>
      </w:r>
    </w:p>
    <w:p w14:paraId="206A029D" w14:textId="167352A1" w:rsidR="0092002F"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Figure 1</w:t>
      </w:r>
      <w:r w:rsidR="007E7C4A">
        <w:rPr>
          <w:rFonts w:ascii="Times New Roman" w:hAnsi="Times New Roman"/>
        </w:rPr>
        <w:t>3</w:t>
      </w:r>
      <w:r>
        <w:rPr>
          <w:rFonts w:ascii="Times New Roman" w:hAnsi="Times New Roman"/>
        </w:rPr>
        <w:t xml:space="preserve"> --- </w:t>
      </w:r>
    </w:p>
    <w:p w14:paraId="6F4B6B58" w14:textId="524932E4" w:rsidR="00F7727F" w:rsidRDefault="00B11845" w:rsidP="00A119F5">
      <w:pPr>
        <w:pStyle w:val="Caption"/>
        <w:spacing w:after="0" w:line="480" w:lineRule="auto"/>
        <w:contextualSpacing/>
        <w:rPr>
          <w:rFonts w:ascii="Times New Roman" w:hAnsi="Times New Roman"/>
          <w:b/>
          <w:i w:val="0"/>
          <w:sz w:val="24"/>
          <w:szCs w:val="24"/>
        </w:rPr>
      </w:pPr>
      <w:bookmarkStart w:id="22" w:name="_Toc452133483"/>
      <w:r w:rsidRPr="00F7727F">
        <w:rPr>
          <w:rFonts w:ascii="Times New Roman" w:hAnsi="Times New Roman"/>
          <w:b/>
          <w:i w:val="0"/>
          <w:sz w:val="24"/>
          <w:szCs w:val="24"/>
        </w:rPr>
        <w:t xml:space="preserve">Communication </w:t>
      </w:r>
      <w:r w:rsidR="00F7727F">
        <w:rPr>
          <w:rFonts w:ascii="Times New Roman" w:hAnsi="Times New Roman"/>
          <w:b/>
          <w:i w:val="0"/>
          <w:sz w:val="24"/>
          <w:szCs w:val="24"/>
        </w:rPr>
        <w:t>a</w:t>
      </w:r>
      <w:r w:rsidR="00F7727F" w:rsidRPr="00F7727F">
        <w:rPr>
          <w:rFonts w:ascii="Times New Roman" w:hAnsi="Times New Roman"/>
          <w:b/>
          <w:i w:val="0"/>
          <w:sz w:val="24"/>
          <w:szCs w:val="24"/>
        </w:rPr>
        <w:t xml:space="preserve">nd </w:t>
      </w:r>
      <w:bookmarkStart w:id="23" w:name="_Toc452133484"/>
      <w:bookmarkEnd w:id="22"/>
      <w:r w:rsidR="002A33C3">
        <w:rPr>
          <w:rFonts w:ascii="Times New Roman" w:hAnsi="Times New Roman"/>
          <w:b/>
          <w:i w:val="0"/>
          <w:sz w:val="24"/>
          <w:szCs w:val="24"/>
        </w:rPr>
        <w:t>Leadership</w:t>
      </w:r>
    </w:p>
    <w:p w14:paraId="4FA42FBA" w14:textId="6C8F6CF1" w:rsidR="00156CE6" w:rsidRPr="00C33A59" w:rsidRDefault="00B11845" w:rsidP="00A119F5">
      <w:pPr>
        <w:pStyle w:val="Caption"/>
        <w:spacing w:after="0" w:line="480" w:lineRule="auto"/>
        <w:ind w:firstLine="720"/>
        <w:contextualSpacing/>
        <w:rPr>
          <w:rFonts w:ascii="Times New Roman" w:hAnsi="Times New Roman"/>
        </w:rPr>
      </w:pPr>
      <w:r w:rsidRPr="00F7727F">
        <w:rPr>
          <w:rFonts w:ascii="Times New Roman" w:hAnsi="Times New Roman"/>
          <w:b/>
          <w:i w:val="0"/>
          <w:sz w:val="24"/>
          <w:szCs w:val="24"/>
        </w:rPr>
        <w:t>Communication channels</w:t>
      </w:r>
      <w:bookmarkEnd w:id="23"/>
      <w:r w:rsidR="00F7727F">
        <w:rPr>
          <w:rFonts w:ascii="Times New Roman" w:hAnsi="Times New Roman"/>
          <w:b/>
          <w:i w:val="0"/>
          <w:sz w:val="24"/>
          <w:szCs w:val="24"/>
        </w:rPr>
        <w:t xml:space="preserve">. </w:t>
      </w:r>
      <w:r w:rsidR="00515A98" w:rsidRPr="00F7727F">
        <w:rPr>
          <w:rFonts w:ascii="Times New Roman" w:hAnsi="Times New Roman"/>
          <w:i w:val="0"/>
          <w:sz w:val="24"/>
          <w:szCs w:val="24"/>
        </w:rPr>
        <w:t xml:space="preserve">The survey also explored </w:t>
      </w:r>
      <w:r w:rsidRPr="00F7727F">
        <w:rPr>
          <w:rFonts w:ascii="Times New Roman" w:hAnsi="Times New Roman"/>
          <w:i w:val="0"/>
          <w:sz w:val="24"/>
          <w:szCs w:val="24"/>
        </w:rPr>
        <w:t>what methods organisations had used to communicate with the workforce about the implementation of new digital technologies</w:t>
      </w:r>
      <w:r w:rsidR="00610121" w:rsidRPr="00F7727F">
        <w:rPr>
          <w:rFonts w:ascii="Times New Roman" w:hAnsi="Times New Roman"/>
          <w:i w:val="0"/>
          <w:sz w:val="24"/>
          <w:szCs w:val="24"/>
        </w:rPr>
        <w:t xml:space="preserve">. </w:t>
      </w:r>
      <w:r w:rsidR="00156CE6" w:rsidRPr="00F7727F">
        <w:rPr>
          <w:rFonts w:ascii="Times New Roman" w:hAnsi="Times New Roman"/>
          <w:i w:val="0"/>
          <w:sz w:val="24"/>
          <w:szCs w:val="24"/>
        </w:rPr>
        <w:t>The four main methods were (see</w:t>
      </w:r>
      <w:r w:rsidR="00156CE6">
        <w:rPr>
          <w:rFonts w:ascii="Times New Roman" w:hAnsi="Times New Roman"/>
          <w:i w:val="0"/>
          <w:sz w:val="24"/>
          <w:szCs w:val="24"/>
        </w:rPr>
        <w:t xml:space="preserve"> Figure 1</w:t>
      </w:r>
      <w:r w:rsidR="007E7C4A">
        <w:rPr>
          <w:rFonts w:ascii="Times New Roman" w:hAnsi="Times New Roman"/>
          <w:i w:val="0"/>
          <w:sz w:val="24"/>
          <w:szCs w:val="24"/>
        </w:rPr>
        <w:t>4</w:t>
      </w:r>
      <w:r w:rsidR="00156CE6" w:rsidRPr="00F7727F">
        <w:rPr>
          <w:rFonts w:ascii="Times New Roman" w:hAnsi="Times New Roman"/>
          <w:i w:val="0"/>
          <w:sz w:val="24"/>
          <w:szCs w:val="24"/>
        </w:rPr>
        <w:t>)</w:t>
      </w:r>
      <w:r w:rsidR="00156CE6">
        <w:rPr>
          <w:rFonts w:ascii="Times New Roman" w:hAnsi="Times New Roman"/>
          <w:i w:val="0"/>
          <w:sz w:val="24"/>
          <w:szCs w:val="24"/>
        </w:rPr>
        <w:t>.</w:t>
      </w:r>
    </w:p>
    <w:p w14:paraId="68C7E4AF" w14:textId="77777777" w:rsidR="00156CE6" w:rsidRPr="00C33A59" w:rsidRDefault="00156CE6" w:rsidP="00A119F5">
      <w:pPr>
        <w:pStyle w:val="ListParagraph"/>
        <w:numPr>
          <w:ilvl w:val="0"/>
          <w:numId w:val="6"/>
        </w:numPr>
        <w:spacing w:after="0" w:line="480" w:lineRule="auto"/>
        <w:ind w:left="360"/>
        <w:rPr>
          <w:rFonts w:ascii="Times New Roman" w:hAnsi="Times New Roman"/>
        </w:rPr>
      </w:pPr>
      <w:r w:rsidRPr="00C33A59">
        <w:rPr>
          <w:rFonts w:ascii="Times New Roman" w:hAnsi="Times New Roman"/>
        </w:rPr>
        <w:t>Email</w:t>
      </w:r>
    </w:p>
    <w:p w14:paraId="579CFFEA" w14:textId="14D14455" w:rsidR="00156CE6" w:rsidRPr="00C33A59" w:rsidRDefault="00C9547E" w:rsidP="00A119F5">
      <w:pPr>
        <w:pStyle w:val="ListParagraph"/>
        <w:numPr>
          <w:ilvl w:val="0"/>
          <w:numId w:val="6"/>
        </w:numPr>
        <w:spacing w:after="0" w:line="480" w:lineRule="auto"/>
        <w:ind w:left="360"/>
        <w:rPr>
          <w:rFonts w:ascii="Times New Roman" w:hAnsi="Times New Roman"/>
        </w:rPr>
      </w:pPr>
      <w:r w:rsidRPr="00C33A59">
        <w:rPr>
          <w:rFonts w:ascii="Times New Roman" w:hAnsi="Times New Roman"/>
        </w:rPr>
        <w:t>face-to-face</w:t>
      </w:r>
    </w:p>
    <w:p w14:paraId="3D1294E4" w14:textId="4D8EA7D3" w:rsidR="00156CE6" w:rsidRPr="00C33A59" w:rsidRDefault="00C9547E" w:rsidP="00A119F5">
      <w:pPr>
        <w:pStyle w:val="ListParagraph"/>
        <w:numPr>
          <w:ilvl w:val="0"/>
          <w:numId w:val="6"/>
        </w:numPr>
        <w:spacing w:after="0" w:line="480" w:lineRule="auto"/>
        <w:ind w:left="360"/>
        <w:rPr>
          <w:rFonts w:ascii="Times New Roman" w:hAnsi="Times New Roman"/>
        </w:rPr>
      </w:pPr>
      <w:r w:rsidRPr="00C33A59">
        <w:rPr>
          <w:rFonts w:ascii="Times New Roman" w:hAnsi="Times New Roman"/>
        </w:rPr>
        <w:t>dedicated training sessions</w:t>
      </w:r>
    </w:p>
    <w:p w14:paraId="0CE6C35A" w14:textId="64BF3ACC" w:rsidR="00156CE6" w:rsidRDefault="00C9547E" w:rsidP="00A119F5">
      <w:pPr>
        <w:pStyle w:val="ListParagraph"/>
        <w:numPr>
          <w:ilvl w:val="0"/>
          <w:numId w:val="6"/>
        </w:numPr>
        <w:spacing w:after="0" w:line="480" w:lineRule="auto"/>
        <w:ind w:left="360"/>
        <w:rPr>
          <w:rFonts w:ascii="Times New Roman" w:hAnsi="Times New Roman"/>
        </w:rPr>
      </w:pPr>
      <w:r w:rsidRPr="00C33A59">
        <w:rPr>
          <w:rFonts w:ascii="Times New Roman" w:hAnsi="Times New Roman"/>
        </w:rPr>
        <w:t>company intranets</w:t>
      </w:r>
    </w:p>
    <w:p w14:paraId="1690A036" w14:textId="3A14158E" w:rsidR="00B11845" w:rsidRDefault="00B11845" w:rsidP="00A119F5">
      <w:pPr>
        <w:pStyle w:val="Caption"/>
        <w:spacing w:after="0" w:line="480" w:lineRule="auto"/>
        <w:contextualSpacing/>
        <w:rPr>
          <w:rFonts w:ascii="Times New Roman" w:hAnsi="Times New Roman"/>
        </w:rPr>
      </w:pPr>
      <w:r w:rsidRPr="00F7727F">
        <w:rPr>
          <w:rFonts w:ascii="Times New Roman" w:hAnsi="Times New Roman"/>
          <w:i w:val="0"/>
          <w:sz w:val="24"/>
          <w:szCs w:val="24"/>
        </w:rPr>
        <w:t xml:space="preserve">The only statistically significant </w:t>
      </w:r>
      <w:r w:rsidR="006A7CD3" w:rsidRPr="00F7727F">
        <w:rPr>
          <w:rFonts w:ascii="Times New Roman" w:hAnsi="Times New Roman"/>
          <w:i w:val="0"/>
          <w:sz w:val="24"/>
          <w:szCs w:val="24"/>
        </w:rPr>
        <w:t>difference across the sectors was</w:t>
      </w:r>
      <w:r w:rsidRPr="00F7727F">
        <w:rPr>
          <w:rFonts w:ascii="Times New Roman" w:hAnsi="Times New Roman"/>
          <w:i w:val="0"/>
          <w:sz w:val="24"/>
          <w:szCs w:val="24"/>
        </w:rPr>
        <w:t xml:space="preserve"> that the Professional services sector was more likely to use company intranets than </w:t>
      </w:r>
      <w:r w:rsidR="0092002F">
        <w:rPr>
          <w:rFonts w:ascii="Times New Roman" w:hAnsi="Times New Roman"/>
          <w:i w:val="0"/>
          <w:sz w:val="24"/>
          <w:szCs w:val="24"/>
        </w:rPr>
        <w:t xml:space="preserve">were </w:t>
      </w:r>
      <w:r w:rsidRPr="00F7727F">
        <w:rPr>
          <w:rFonts w:ascii="Times New Roman" w:hAnsi="Times New Roman"/>
          <w:i w:val="0"/>
          <w:sz w:val="24"/>
          <w:szCs w:val="24"/>
        </w:rPr>
        <w:t>the other sectors</w:t>
      </w:r>
      <w:r w:rsidR="00610121" w:rsidRPr="00F7727F">
        <w:rPr>
          <w:rFonts w:ascii="Times New Roman" w:hAnsi="Times New Roman"/>
          <w:i w:val="0"/>
          <w:sz w:val="24"/>
          <w:szCs w:val="24"/>
        </w:rPr>
        <w:t xml:space="preserve">. </w:t>
      </w:r>
    </w:p>
    <w:p w14:paraId="35BB53CC" w14:textId="1E1D6436" w:rsidR="0092002F" w:rsidRPr="00C33A59" w:rsidRDefault="00965C42" w:rsidP="00A119F5">
      <w:pPr>
        <w:pStyle w:val="ListParagraph"/>
        <w:spacing w:after="0" w:line="480" w:lineRule="auto"/>
        <w:ind w:left="0"/>
        <w:jc w:val="center"/>
        <w:rPr>
          <w:rFonts w:ascii="Times New Roman" w:hAnsi="Times New Roman"/>
        </w:rPr>
      </w:pPr>
      <w:r>
        <w:rPr>
          <w:rFonts w:ascii="Times New Roman" w:hAnsi="Times New Roman"/>
        </w:rPr>
        <w:t xml:space="preserve">--- </w:t>
      </w:r>
      <w:r w:rsidR="0092002F">
        <w:rPr>
          <w:rFonts w:ascii="Times New Roman" w:hAnsi="Times New Roman"/>
        </w:rPr>
        <w:t>Figure 1</w:t>
      </w:r>
      <w:r w:rsidR="007E7C4A">
        <w:rPr>
          <w:rFonts w:ascii="Times New Roman" w:hAnsi="Times New Roman"/>
        </w:rPr>
        <w:t>4</w:t>
      </w:r>
      <w:r>
        <w:rPr>
          <w:rFonts w:ascii="Times New Roman" w:hAnsi="Times New Roman"/>
        </w:rPr>
        <w:t xml:space="preserve"> --- </w:t>
      </w:r>
    </w:p>
    <w:p w14:paraId="53C553EB" w14:textId="6BA2A131" w:rsidR="00B11845" w:rsidRDefault="00B11845" w:rsidP="00A119F5">
      <w:pPr>
        <w:pStyle w:val="Heading3"/>
        <w:numPr>
          <w:ilvl w:val="0"/>
          <w:numId w:val="0"/>
        </w:numPr>
        <w:spacing w:after="0" w:line="480" w:lineRule="auto"/>
        <w:ind w:firstLine="720"/>
        <w:contextualSpacing/>
        <w:rPr>
          <w:rFonts w:ascii="Times New Roman" w:hAnsi="Times New Roman"/>
        </w:rPr>
      </w:pPr>
      <w:bookmarkStart w:id="24" w:name="_Toc452133485"/>
      <w:r w:rsidRPr="00F7727F">
        <w:rPr>
          <w:rFonts w:ascii="Times New Roman" w:hAnsi="Times New Roman" w:cs="Times New Roman"/>
          <w:b/>
        </w:rPr>
        <w:t>Successful communication</w:t>
      </w:r>
      <w:bookmarkEnd w:id="24"/>
      <w:r w:rsidR="00F7727F">
        <w:rPr>
          <w:rFonts w:ascii="Times New Roman" w:hAnsi="Times New Roman" w:cs="Times New Roman"/>
        </w:rPr>
        <w:t xml:space="preserve">. </w:t>
      </w:r>
      <w:r w:rsidR="001D0401">
        <w:rPr>
          <w:rFonts w:ascii="Times New Roman" w:hAnsi="Times New Roman" w:cs="Times New Roman"/>
        </w:rPr>
        <w:t xml:space="preserve">The </w:t>
      </w:r>
      <w:r w:rsidRPr="00C33A59">
        <w:rPr>
          <w:rFonts w:ascii="Times New Roman" w:hAnsi="Times New Roman"/>
        </w:rPr>
        <w:t>c</w:t>
      </w:r>
      <w:r w:rsidR="00515A98" w:rsidRPr="00C33A59">
        <w:rPr>
          <w:rFonts w:ascii="Times New Roman" w:hAnsi="Times New Roman"/>
        </w:rPr>
        <w:t>h</w:t>
      </w:r>
      <w:r w:rsidRPr="00C33A59">
        <w:rPr>
          <w:rFonts w:ascii="Times New Roman" w:hAnsi="Times New Roman"/>
        </w:rPr>
        <w:t xml:space="preserve">annels used </w:t>
      </w:r>
      <w:r w:rsidR="001D0401">
        <w:rPr>
          <w:rFonts w:ascii="Times New Roman" w:hAnsi="Times New Roman"/>
        </w:rPr>
        <w:t xml:space="preserve">significantly differed by </w:t>
      </w:r>
      <w:r w:rsidRPr="00C33A59">
        <w:rPr>
          <w:rFonts w:ascii="Times New Roman" w:hAnsi="Times New Roman"/>
        </w:rPr>
        <w:t>whether workers felt th</w:t>
      </w:r>
      <w:r w:rsidR="006A7CD3" w:rsidRPr="00C33A59">
        <w:rPr>
          <w:rFonts w:ascii="Times New Roman" w:hAnsi="Times New Roman"/>
        </w:rPr>
        <w:t>at</w:t>
      </w:r>
      <w:r w:rsidRPr="00C33A59">
        <w:rPr>
          <w:rFonts w:ascii="Times New Roman" w:hAnsi="Times New Roman"/>
        </w:rPr>
        <w:t xml:space="preserve"> they had been provided adequate communication about the </w:t>
      </w:r>
      <w:r w:rsidR="00C33A59">
        <w:rPr>
          <w:rFonts w:ascii="Times New Roman" w:hAnsi="Times New Roman"/>
        </w:rPr>
        <w:t>roll-out</w:t>
      </w:r>
      <w:r w:rsidR="00E41D9C" w:rsidRPr="00C33A59">
        <w:rPr>
          <w:rFonts w:ascii="Times New Roman" w:hAnsi="Times New Roman"/>
        </w:rPr>
        <w:t xml:space="preserve"> </w:t>
      </w:r>
      <w:r w:rsidR="00F64C4F" w:rsidRPr="00C33A59">
        <w:rPr>
          <w:rFonts w:ascii="Times New Roman" w:hAnsi="Times New Roman"/>
        </w:rPr>
        <w:t>(one-way ANOVA, Welch (13, 2369) = 8.8</w:t>
      </w:r>
      <w:r w:rsidR="00005C49">
        <w:rPr>
          <w:rFonts w:ascii="Times New Roman" w:hAnsi="Times New Roman"/>
        </w:rPr>
        <w:t>5</w:t>
      </w:r>
      <w:r w:rsidR="00F64C4F" w:rsidRPr="00C33A59">
        <w:rPr>
          <w:rFonts w:ascii="Times New Roman" w:hAnsi="Times New Roman"/>
        </w:rPr>
        <w:t xml:space="preserve">,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00F64C4F" w:rsidRPr="00C33A59">
        <w:rPr>
          <w:rFonts w:ascii="Times New Roman" w:hAnsi="Times New Roman"/>
        </w:rPr>
        <w:t>, small effect size (</w:t>
      </w:r>
      <w:r w:rsidR="003D6EDE" w:rsidRPr="003D6EDE">
        <w:rPr>
          <w:rFonts w:ascii="Times New Roman" w:hAnsi="Times New Roman"/>
        </w:rPr>
        <w:t>η</w:t>
      </w:r>
      <w:r w:rsidR="003D6EDE" w:rsidRPr="003D6EDE">
        <w:rPr>
          <w:rFonts w:ascii="Times New Roman" w:hAnsi="Times New Roman"/>
          <w:vertAlign w:val="superscript"/>
        </w:rPr>
        <w:t>2</w:t>
      </w:r>
      <w:r w:rsidR="00F64C4F" w:rsidRPr="00C33A59">
        <w:rPr>
          <w:rFonts w:ascii="Times New Roman" w:hAnsi="Times New Roman"/>
        </w:rPr>
        <w:t xml:space="preserve"> </w:t>
      </w:r>
      <w:r w:rsidR="00FC4D00" w:rsidRPr="00FC4D00">
        <w:rPr>
          <w:rFonts w:ascii="Times New Roman" w:hAnsi="Times New Roman"/>
        </w:rPr>
        <w:t>= .</w:t>
      </w:r>
      <w:r w:rsidR="00F64C4F" w:rsidRPr="00C33A59">
        <w:rPr>
          <w:rFonts w:ascii="Times New Roman" w:hAnsi="Times New Roman"/>
        </w:rPr>
        <w:t>0</w:t>
      </w:r>
      <w:r w:rsidR="00005C49">
        <w:rPr>
          <w:rFonts w:ascii="Times New Roman" w:hAnsi="Times New Roman"/>
        </w:rPr>
        <w:t>5</w:t>
      </w:r>
      <w:r w:rsidR="00F64C4F" w:rsidRPr="00C33A59">
        <w:rPr>
          <w:rFonts w:ascii="Times New Roman" w:hAnsi="Times New Roman"/>
        </w:rPr>
        <w:t xml:space="preserve">)) </w:t>
      </w:r>
      <w:r w:rsidR="00E41D9C" w:rsidRPr="00C33A59">
        <w:rPr>
          <w:rFonts w:ascii="Times New Roman" w:hAnsi="Times New Roman"/>
        </w:rPr>
        <w:t>(see</w:t>
      </w:r>
      <w:r w:rsidR="00F90890">
        <w:rPr>
          <w:rFonts w:ascii="Times New Roman" w:hAnsi="Times New Roman"/>
        </w:rPr>
        <w:t xml:space="preserve"> Figure 1</w:t>
      </w:r>
      <w:r w:rsidR="007E7C4A">
        <w:rPr>
          <w:rFonts w:ascii="Times New Roman" w:hAnsi="Times New Roman"/>
        </w:rPr>
        <w:t>5</w:t>
      </w:r>
      <w:r w:rsidR="00E41D9C" w:rsidRPr="00C33A59">
        <w:rPr>
          <w:rFonts w:ascii="Times New Roman" w:hAnsi="Times New Roman"/>
        </w:rPr>
        <w:t>).</w:t>
      </w:r>
      <w:r w:rsidR="00610121" w:rsidRPr="00C33A59">
        <w:rPr>
          <w:rFonts w:ascii="Times New Roman" w:hAnsi="Times New Roman"/>
        </w:rPr>
        <w:t xml:space="preserve"> </w:t>
      </w:r>
      <w:r w:rsidR="00073DC7" w:rsidRPr="00C33A59">
        <w:rPr>
          <w:rFonts w:ascii="Times New Roman" w:hAnsi="Times New Roman"/>
        </w:rPr>
        <w:t xml:space="preserve">The strongest positive </w:t>
      </w:r>
      <w:r w:rsidR="001D0401">
        <w:rPr>
          <w:rFonts w:ascii="Times New Roman" w:hAnsi="Times New Roman"/>
        </w:rPr>
        <w:t xml:space="preserve">differences across </w:t>
      </w:r>
      <w:r w:rsidR="00073DC7" w:rsidRPr="00C33A59">
        <w:rPr>
          <w:rFonts w:ascii="Times New Roman" w:hAnsi="Times New Roman"/>
        </w:rPr>
        <w:t xml:space="preserve">perceptions of adequate communication were: </w:t>
      </w:r>
      <w:r w:rsidR="00F64C4F" w:rsidRPr="00C33A59">
        <w:rPr>
          <w:rFonts w:ascii="Times New Roman" w:hAnsi="Times New Roman"/>
        </w:rPr>
        <w:t xml:space="preserve">Face-to-face </w:t>
      </w:r>
      <w:r w:rsidR="00073DC7" w:rsidRPr="00C33A59">
        <w:rPr>
          <w:rFonts w:ascii="Times New Roman" w:hAnsi="Times New Roman"/>
        </w:rPr>
        <w:t xml:space="preserve">interaction </w:t>
      </w:r>
      <w:r w:rsidR="0030748E" w:rsidRPr="00C33A59">
        <w:rPr>
          <w:rFonts w:ascii="Times New Roman" w:hAnsi="Times New Roman"/>
        </w:rPr>
        <w:t>(Welch (</w:t>
      </w:r>
      <w:r w:rsidR="00B646C5" w:rsidRPr="00C33A59">
        <w:rPr>
          <w:rFonts w:ascii="Times New Roman" w:hAnsi="Times New Roman"/>
        </w:rPr>
        <w:t>3</w:t>
      </w:r>
      <w:r w:rsidR="0030748E" w:rsidRPr="00C33A59">
        <w:rPr>
          <w:rFonts w:ascii="Times New Roman" w:hAnsi="Times New Roman"/>
        </w:rPr>
        <w:t>,</w:t>
      </w:r>
      <w:r w:rsidR="001763B4" w:rsidRPr="00C33A59">
        <w:rPr>
          <w:rFonts w:ascii="Times New Roman" w:hAnsi="Times New Roman"/>
        </w:rPr>
        <w:t xml:space="preserve">300) = 55.47,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001763B4" w:rsidRPr="00C33A59">
        <w:rPr>
          <w:rFonts w:ascii="Times New Roman" w:hAnsi="Times New Roman"/>
        </w:rPr>
        <w:t>)</w:t>
      </w:r>
      <w:r w:rsidR="001D0401">
        <w:rPr>
          <w:rFonts w:ascii="Times New Roman" w:hAnsi="Times New Roman"/>
        </w:rPr>
        <w:t>,</w:t>
      </w:r>
      <w:r w:rsidR="00F64C4F" w:rsidRPr="00C33A59">
        <w:rPr>
          <w:rFonts w:ascii="Times New Roman" w:hAnsi="Times New Roman"/>
        </w:rPr>
        <w:t xml:space="preserve"> and dedicated training </w:t>
      </w:r>
      <w:r w:rsidR="00171DED" w:rsidRPr="00C33A59">
        <w:rPr>
          <w:rFonts w:ascii="Times New Roman" w:hAnsi="Times New Roman"/>
        </w:rPr>
        <w:t xml:space="preserve">(Welch(3, 315) = 46.99,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00073DC7" w:rsidRPr="00C33A59">
        <w:rPr>
          <w:rFonts w:ascii="Times New Roman" w:hAnsi="Times New Roman"/>
        </w:rPr>
        <w:t>)</w:t>
      </w:r>
      <w:r w:rsidR="00F64C4F" w:rsidRPr="00C33A59">
        <w:rPr>
          <w:rFonts w:ascii="Times New Roman" w:hAnsi="Times New Roman"/>
        </w:rPr>
        <w:t xml:space="preserve">. </w:t>
      </w:r>
      <w:r w:rsidRPr="00C33A59">
        <w:rPr>
          <w:rFonts w:ascii="Times New Roman" w:hAnsi="Times New Roman"/>
        </w:rPr>
        <w:t xml:space="preserve">Third party communication, and </w:t>
      </w:r>
      <w:r w:rsidR="001D0401">
        <w:rPr>
          <w:rFonts w:ascii="Times New Roman" w:hAnsi="Times New Roman"/>
        </w:rPr>
        <w:t>(</w:t>
      </w:r>
      <w:r w:rsidRPr="00C33A59">
        <w:rPr>
          <w:rFonts w:ascii="Times New Roman" w:hAnsi="Times New Roman"/>
        </w:rPr>
        <w:t>obviously</w:t>
      </w:r>
      <w:r w:rsidR="001D0401">
        <w:rPr>
          <w:rFonts w:ascii="Times New Roman" w:hAnsi="Times New Roman"/>
        </w:rPr>
        <w:t xml:space="preserve">) </w:t>
      </w:r>
      <w:r w:rsidRPr="00C33A59">
        <w:rPr>
          <w:rFonts w:ascii="Times New Roman" w:hAnsi="Times New Roman"/>
        </w:rPr>
        <w:t>a lack of communication</w:t>
      </w:r>
      <w:r w:rsidR="001D0401">
        <w:rPr>
          <w:rFonts w:ascii="Times New Roman" w:hAnsi="Times New Roman"/>
        </w:rPr>
        <w:t>,</w:t>
      </w:r>
      <w:r w:rsidRPr="00C33A59">
        <w:rPr>
          <w:rFonts w:ascii="Times New Roman" w:hAnsi="Times New Roman"/>
        </w:rPr>
        <w:t xml:space="preserve"> </w:t>
      </w:r>
      <w:r w:rsidR="001D0401">
        <w:rPr>
          <w:rFonts w:ascii="Times New Roman" w:hAnsi="Times New Roman"/>
        </w:rPr>
        <w:t>we</w:t>
      </w:r>
      <w:r w:rsidRPr="00C33A59">
        <w:rPr>
          <w:rFonts w:ascii="Times New Roman" w:hAnsi="Times New Roman"/>
        </w:rPr>
        <w:t xml:space="preserve">re </w:t>
      </w:r>
      <w:r w:rsidR="00F64C4F" w:rsidRPr="00C33A59">
        <w:rPr>
          <w:rFonts w:ascii="Times New Roman" w:hAnsi="Times New Roman"/>
        </w:rPr>
        <w:t xml:space="preserve">statistically </w:t>
      </w:r>
      <w:r w:rsidRPr="00C33A59">
        <w:rPr>
          <w:rFonts w:ascii="Times New Roman" w:hAnsi="Times New Roman"/>
        </w:rPr>
        <w:t xml:space="preserve">associated with workers feeling </w:t>
      </w:r>
      <w:r w:rsidR="002A33C3">
        <w:rPr>
          <w:rFonts w:ascii="Times New Roman" w:hAnsi="Times New Roman"/>
        </w:rPr>
        <w:t xml:space="preserve">that </w:t>
      </w:r>
      <w:r w:rsidRPr="00C33A59">
        <w:rPr>
          <w:rFonts w:ascii="Times New Roman" w:hAnsi="Times New Roman"/>
        </w:rPr>
        <w:t>communication was inadequate</w:t>
      </w:r>
      <w:r w:rsidR="00E41D9C" w:rsidRPr="00C33A59">
        <w:rPr>
          <w:rFonts w:ascii="Times New Roman" w:hAnsi="Times New Roman"/>
        </w:rPr>
        <w:t>.</w:t>
      </w:r>
    </w:p>
    <w:p w14:paraId="16505224" w14:textId="4780E271" w:rsidR="0092002F" w:rsidRPr="0092002F"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sidRPr="0092002F">
        <w:rPr>
          <w:rFonts w:ascii="Times New Roman" w:hAnsi="Times New Roman"/>
        </w:rPr>
        <w:t>Figure 1</w:t>
      </w:r>
      <w:r w:rsidR="007E7C4A">
        <w:rPr>
          <w:rFonts w:ascii="Times New Roman" w:hAnsi="Times New Roman"/>
        </w:rPr>
        <w:t>5</w:t>
      </w:r>
      <w:r>
        <w:rPr>
          <w:rFonts w:ascii="Times New Roman" w:hAnsi="Times New Roman"/>
        </w:rPr>
        <w:t xml:space="preserve"> --- </w:t>
      </w:r>
    </w:p>
    <w:p w14:paraId="30D915D2" w14:textId="28E8FADE" w:rsidR="00073DC7" w:rsidRDefault="00B11845" w:rsidP="00A119F5">
      <w:pPr>
        <w:pStyle w:val="Heading3"/>
        <w:numPr>
          <w:ilvl w:val="0"/>
          <w:numId w:val="0"/>
        </w:numPr>
        <w:spacing w:after="0" w:line="480" w:lineRule="auto"/>
        <w:ind w:firstLine="720"/>
        <w:contextualSpacing/>
        <w:rPr>
          <w:rFonts w:ascii="Times New Roman" w:hAnsi="Times New Roman"/>
        </w:rPr>
      </w:pPr>
      <w:bookmarkStart w:id="25" w:name="_Toc452133486"/>
      <w:r w:rsidRPr="00F7727F">
        <w:rPr>
          <w:rFonts w:ascii="Times New Roman" w:hAnsi="Times New Roman" w:cs="Times New Roman"/>
          <w:b/>
        </w:rPr>
        <w:lastRenderedPageBreak/>
        <w:t xml:space="preserve">Communication channel and perceptions of successful </w:t>
      </w:r>
      <w:r w:rsidR="00C33A59" w:rsidRPr="00F7727F">
        <w:rPr>
          <w:rFonts w:ascii="Times New Roman" w:hAnsi="Times New Roman" w:cs="Times New Roman"/>
          <w:b/>
        </w:rPr>
        <w:t>roll-out</w:t>
      </w:r>
      <w:r w:rsidRPr="00F7727F">
        <w:rPr>
          <w:rFonts w:ascii="Times New Roman" w:hAnsi="Times New Roman" w:cs="Times New Roman"/>
          <w:b/>
        </w:rPr>
        <w:t>s</w:t>
      </w:r>
      <w:bookmarkEnd w:id="25"/>
      <w:r w:rsidR="00F7727F">
        <w:rPr>
          <w:rFonts w:ascii="Times New Roman" w:hAnsi="Times New Roman" w:cs="Times New Roman"/>
        </w:rPr>
        <w:t xml:space="preserve">. </w:t>
      </w:r>
      <w:r w:rsidR="001D0401">
        <w:rPr>
          <w:rFonts w:ascii="Times New Roman" w:hAnsi="Times New Roman" w:cs="Times New Roman"/>
        </w:rPr>
        <w:t>P</w:t>
      </w:r>
      <w:r w:rsidRPr="00C33A59">
        <w:rPr>
          <w:rFonts w:ascii="Times New Roman" w:hAnsi="Times New Roman"/>
        </w:rPr>
        <w:t xml:space="preserve">erceptions of successful </w:t>
      </w:r>
      <w:r w:rsidR="00C33A59">
        <w:rPr>
          <w:rFonts w:ascii="Times New Roman" w:hAnsi="Times New Roman"/>
        </w:rPr>
        <w:t>roll-out</w:t>
      </w:r>
      <w:r w:rsidRPr="00C33A59">
        <w:rPr>
          <w:rFonts w:ascii="Times New Roman" w:hAnsi="Times New Roman"/>
        </w:rPr>
        <w:t xml:space="preserve">s </w:t>
      </w:r>
      <w:r w:rsidR="001D0401">
        <w:rPr>
          <w:rFonts w:ascii="Times New Roman" w:hAnsi="Times New Roman"/>
        </w:rPr>
        <w:t>differ</w:t>
      </w:r>
      <w:r w:rsidR="002A33C3">
        <w:rPr>
          <w:rFonts w:ascii="Times New Roman" w:hAnsi="Times New Roman"/>
        </w:rPr>
        <w:t>ed</w:t>
      </w:r>
      <w:r w:rsidR="001D0401">
        <w:rPr>
          <w:rFonts w:ascii="Times New Roman" w:hAnsi="Times New Roman"/>
        </w:rPr>
        <w:t xml:space="preserve"> significantly by communication channel</w:t>
      </w:r>
      <w:r w:rsidRPr="00C33A59">
        <w:rPr>
          <w:rFonts w:ascii="Times New Roman" w:hAnsi="Times New Roman"/>
        </w:rPr>
        <w:t xml:space="preserve"> (see</w:t>
      </w:r>
      <w:r w:rsidR="00F90890">
        <w:rPr>
          <w:rFonts w:ascii="Times New Roman" w:hAnsi="Times New Roman"/>
        </w:rPr>
        <w:t xml:space="preserve"> Figure 1</w:t>
      </w:r>
      <w:r w:rsidR="007E7C4A">
        <w:rPr>
          <w:rFonts w:ascii="Times New Roman" w:hAnsi="Times New Roman"/>
        </w:rPr>
        <w:t>6</w:t>
      </w:r>
      <w:r w:rsidRPr="00C33A59">
        <w:rPr>
          <w:rFonts w:ascii="Times New Roman" w:hAnsi="Times New Roman"/>
        </w:rPr>
        <w:t>)</w:t>
      </w:r>
      <w:r w:rsidR="001D0401">
        <w:rPr>
          <w:rFonts w:ascii="Times New Roman" w:hAnsi="Times New Roman"/>
        </w:rPr>
        <w:t xml:space="preserve">, with </w:t>
      </w:r>
      <w:r w:rsidR="00073DC7" w:rsidRPr="00C33A59">
        <w:rPr>
          <w:rFonts w:ascii="Times New Roman" w:hAnsi="Times New Roman"/>
        </w:rPr>
        <w:t xml:space="preserve">the strongest positive </w:t>
      </w:r>
      <w:r w:rsidR="001D0401">
        <w:rPr>
          <w:rFonts w:ascii="Times New Roman" w:hAnsi="Times New Roman"/>
        </w:rPr>
        <w:t xml:space="preserve">differences for </w:t>
      </w:r>
      <w:r w:rsidR="00073DC7" w:rsidRPr="00C33A59">
        <w:rPr>
          <w:rFonts w:ascii="Times New Roman" w:hAnsi="Times New Roman"/>
        </w:rPr>
        <w:t>Face-to-face interaction (Welch (</w:t>
      </w:r>
      <w:r w:rsidR="006312A7" w:rsidRPr="00C33A59">
        <w:rPr>
          <w:rFonts w:ascii="Times New Roman" w:hAnsi="Times New Roman"/>
        </w:rPr>
        <w:t>5</w:t>
      </w:r>
      <w:r w:rsidR="00073DC7" w:rsidRPr="00C33A59">
        <w:rPr>
          <w:rFonts w:ascii="Times New Roman" w:hAnsi="Times New Roman"/>
        </w:rPr>
        <w:t xml:space="preserve">,233) = 15.64,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00073DC7" w:rsidRPr="00C33A59">
        <w:rPr>
          <w:rFonts w:ascii="Times New Roman" w:hAnsi="Times New Roman"/>
        </w:rPr>
        <w:t>)</w:t>
      </w:r>
      <w:r w:rsidR="001D0401">
        <w:rPr>
          <w:rFonts w:ascii="Times New Roman" w:hAnsi="Times New Roman"/>
        </w:rPr>
        <w:t>,</w:t>
      </w:r>
      <w:r w:rsidR="00073DC7" w:rsidRPr="00C33A59">
        <w:rPr>
          <w:rFonts w:ascii="Times New Roman" w:hAnsi="Times New Roman"/>
        </w:rPr>
        <w:t xml:space="preserve"> and dedicated training (Welch</w:t>
      </w:r>
      <w:r w:rsidR="00005C49">
        <w:rPr>
          <w:rFonts w:ascii="Times New Roman" w:hAnsi="Times New Roman"/>
        </w:rPr>
        <w:t xml:space="preserve"> </w:t>
      </w:r>
      <w:r w:rsidR="00073DC7" w:rsidRPr="00C33A59">
        <w:rPr>
          <w:rFonts w:ascii="Times New Roman" w:hAnsi="Times New Roman"/>
        </w:rPr>
        <w:t>(5,233) = 9.4</w:t>
      </w:r>
      <w:r w:rsidR="00005C49">
        <w:rPr>
          <w:rFonts w:ascii="Times New Roman" w:hAnsi="Times New Roman"/>
        </w:rPr>
        <w:t>1</w:t>
      </w:r>
      <w:r w:rsidR="00073DC7" w:rsidRPr="00C33A59">
        <w:rPr>
          <w:rFonts w:ascii="Times New Roman" w:hAnsi="Times New Roman"/>
        </w:rPr>
        <w:t xml:space="preserve">,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00073DC7" w:rsidRPr="00C33A59">
        <w:rPr>
          <w:rFonts w:ascii="Times New Roman" w:hAnsi="Times New Roman"/>
        </w:rPr>
        <w:t>).</w:t>
      </w:r>
    </w:p>
    <w:p w14:paraId="6E253B3D" w14:textId="777152FE" w:rsidR="0092002F" w:rsidRPr="0092002F"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sidRPr="0092002F">
        <w:rPr>
          <w:rFonts w:ascii="Times New Roman" w:hAnsi="Times New Roman"/>
        </w:rPr>
        <w:t>Figure 1</w:t>
      </w:r>
      <w:r w:rsidR="007E7C4A">
        <w:rPr>
          <w:rFonts w:ascii="Times New Roman" w:hAnsi="Times New Roman"/>
        </w:rPr>
        <w:t>6</w:t>
      </w:r>
      <w:r>
        <w:rPr>
          <w:rFonts w:ascii="Times New Roman" w:hAnsi="Times New Roman"/>
        </w:rPr>
        <w:t xml:space="preserve"> --- </w:t>
      </w:r>
    </w:p>
    <w:p w14:paraId="198E4D0C" w14:textId="0CECE6D3" w:rsidR="00022352" w:rsidRDefault="00E5212C" w:rsidP="00A119F5">
      <w:pPr>
        <w:pStyle w:val="Heading3"/>
        <w:numPr>
          <w:ilvl w:val="0"/>
          <w:numId w:val="0"/>
        </w:numPr>
        <w:spacing w:after="0" w:line="480" w:lineRule="auto"/>
        <w:ind w:firstLine="720"/>
        <w:contextualSpacing/>
        <w:rPr>
          <w:rFonts w:ascii="Times New Roman" w:hAnsi="Times New Roman"/>
        </w:rPr>
      </w:pPr>
      <w:bookmarkStart w:id="26" w:name="_Toc452133487"/>
      <w:r w:rsidRPr="00F7727F">
        <w:rPr>
          <w:rFonts w:ascii="Times New Roman" w:hAnsi="Times New Roman" w:cs="Times New Roman"/>
          <w:b/>
        </w:rPr>
        <w:t>Leadership</w:t>
      </w:r>
      <w:bookmarkEnd w:id="26"/>
      <w:r w:rsidR="00F7727F">
        <w:rPr>
          <w:rFonts w:ascii="Times New Roman" w:hAnsi="Times New Roman" w:cs="Times New Roman"/>
        </w:rPr>
        <w:t xml:space="preserve">. </w:t>
      </w:r>
      <w:r w:rsidR="001D0401">
        <w:rPr>
          <w:rFonts w:ascii="Times New Roman" w:hAnsi="Times New Roman" w:cs="Times New Roman"/>
        </w:rPr>
        <w:t>F</w:t>
      </w:r>
      <w:r w:rsidR="00BD0565" w:rsidRPr="00C33A59">
        <w:rPr>
          <w:rFonts w:ascii="Times New Roman" w:hAnsi="Times New Roman"/>
        </w:rPr>
        <w:t xml:space="preserve">our questions </w:t>
      </w:r>
      <w:r w:rsidR="00515A98" w:rsidRPr="00C33A59">
        <w:rPr>
          <w:rFonts w:ascii="Times New Roman" w:hAnsi="Times New Roman"/>
        </w:rPr>
        <w:t>relat</w:t>
      </w:r>
      <w:r w:rsidR="001D0401">
        <w:rPr>
          <w:rFonts w:ascii="Times New Roman" w:hAnsi="Times New Roman"/>
        </w:rPr>
        <w:t>ed</w:t>
      </w:r>
      <w:r w:rsidR="00515A98" w:rsidRPr="00C33A59">
        <w:rPr>
          <w:rFonts w:ascii="Times New Roman" w:hAnsi="Times New Roman"/>
        </w:rPr>
        <w:t xml:space="preserve"> to </w:t>
      </w:r>
      <w:r w:rsidR="00BD0565" w:rsidRPr="00C33A59">
        <w:rPr>
          <w:rFonts w:ascii="Times New Roman" w:hAnsi="Times New Roman"/>
        </w:rPr>
        <w:t>leadership around digital technology uptake in the organisation. Two</w:t>
      </w:r>
      <w:r w:rsidR="00515A98" w:rsidRPr="00C33A59">
        <w:rPr>
          <w:rFonts w:ascii="Times New Roman" w:hAnsi="Times New Roman"/>
        </w:rPr>
        <w:t xml:space="preserve"> questions were</w:t>
      </w:r>
      <w:r w:rsidR="00BD0565" w:rsidRPr="00C33A59">
        <w:rPr>
          <w:rFonts w:ascii="Times New Roman" w:hAnsi="Times New Roman"/>
        </w:rPr>
        <w:t xml:space="preserve"> about positive aspects of leadership such as vision and consultation</w:t>
      </w:r>
      <w:r w:rsidR="001D0401">
        <w:rPr>
          <w:rFonts w:ascii="Times New Roman" w:hAnsi="Times New Roman"/>
        </w:rPr>
        <w:t>,</w:t>
      </w:r>
      <w:r w:rsidR="00BD0565" w:rsidRPr="00C33A59">
        <w:rPr>
          <w:rFonts w:ascii="Times New Roman" w:hAnsi="Times New Roman"/>
        </w:rPr>
        <w:t xml:space="preserve"> and two </w:t>
      </w:r>
      <w:r w:rsidR="00515A98" w:rsidRPr="00C33A59">
        <w:rPr>
          <w:rFonts w:ascii="Times New Roman" w:hAnsi="Times New Roman"/>
        </w:rPr>
        <w:t xml:space="preserve">were </w:t>
      </w:r>
      <w:r w:rsidR="00BD0565" w:rsidRPr="00C33A59">
        <w:rPr>
          <w:rFonts w:ascii="Times New Roman" w:hAnsi="Times New Roman"/>
        </w:rPr>
        <w:t>about the absence of leadership around digital uptake and planning</w:t>
      </w:r>
      <w:r w:rsidR="00610121" w:rsidRPr="00C33A59">
        <w:rPr>
          <w:rFonts w:ascii="Times New Roman" w:hAnsi="Times New Roman"/>
        </w:rPr>
        <w:t xml:space="preserve">. </w:t>
      </w:r>
      <w:r w:rsidR="00BD0565" w:rsidRPr="00C33A59">
        <w:rPr>
          <w:rFonts w:ascii="Times New Roman" w:hAnsi="Times New Roman"/>
        </w:rPr>
        <w:t>Combining these into an overall leadership score</w:t>
      </w:r>
      <w:r w:rsidR="001348C0">
        <w:rPr>
          <w:rFonts w:ascii="Times New Roman" w:hAnsi="Times New Roman"/>
        </w:rPr>
        <w:t>,</w:t>
      </w:r>
      <w:r w:rsidR="00BD0565" w:rsidRPr="00C33A59">
        <w:rPr>
          <w:rFonts w:ascii="Times New Roman" w:hAnsi="Times New Roman"/>
        </w:rPr>
        <w:t xml:space="preserve"> there is a strong statistical relationship between high leadership scores and workers seeing digital </w:t>
      </w:r>
      <w:r w:rsidR="00C33A59">
        <w:rPr>
          <w:rFonts w:ascii="Times New Roman" w:hAnsi="Times New Roman"/>
        </w:rPr>
        <w:t>roll-out</w:t>
      </w:r>
      <w:r w:rsidR="00BD0565" w:rsidRPr="00C33A59">
        <w:rPr>
          <w:rFonts w:ascii="Times New Roman" w:hAnsi="Times New Roman"/>
        </w:rPr>
        <w:t xml:space="preserve">s as being successful </w:t>
      </w:r>
      <w:r w:rsidR="00A96E23" w:rsidRPr="00C33A59">
        <w:rPr>
          <w:rFonts w:ascii="Times New Roman" w:hAnsi="Times New Roman"/>
        </w:rPr>
        <w:t xml:space="preserve">(ANOVA, Welch (5, 159) = 25.84, </w:t>
      </w:r>
      <w:r w:rsidR="00D478B9" w:rsidRPr="00D478B9">
        <w:rPr>
          <w:rFonts w:ascii="Times New Roman" w:hAnsi="Times New Roman"/>
          <w:i/>
        </w:rPr>
        <w:t>p</w:t>
      </w:r>
      <w:r w:rsidR="00D478B9" w:rsidRPr="00005C49">
        <w:rPr>
          <w:rFonts w:ascii="Times New Roman" w:hAnsi="Times New Roman"/>
        </w:rPr>
        <w:t>&lt;</w:t>
      </w:r>
      <w:r w:rsidR="00F12424">
        <w:rPr>
          <w:rFonts w:ascii="Times New Roman" w:hAnsi="Times New Roman"/>
        </w:rPr>
        <w:t>.001</w:t>
      </w:r>
      <w:r w:rsidR="00A96E23" w:rsidRPr="00C33A59">
        <w:rPr>
          <w:rFonts w:ascii="Times New Roman" w:hAnsi="Times New Roman"/>
        </w:rPr>
        <w:t xml:space="preserve">) </w:t>
      </w:r>
      <w:r w:rsidR="00BD0565" w:rsidRPr="00C33A59">
        <w:rPr>
          <w:rFonts w:ascii="Times New Roman" w:hAnsi="Times New Roman"/>
        </w:rPr>
        <w:t>(see</w:t>
      </w:r>
      <w:r w:rsidR="00F90890">
        <w:rPr>
          <w:rFonts w:ascii="Times New Roman" w:hAnsi="Times New Roman"/>
        </w:rPr>
        <w:t xml:space="preserve"> Figure 1</w:t>
      </w:r>
      <w:r w:rsidR="007E7C4A">
        <w:rPr>
          <w:rFonts w:ascii="Times New Roman" w:hAnsi="Times New Roman"/>
        </w:rPr>
        <w:t>7</w:t>
      </w:r>
      <w:r w:rsidR="00BD0565" w:rsidRPr="00C33A59">
        <w:rPr>
          <w:rFonts w:ascii="Times New Roman" w:hAnsi="Times New Roman"/>
        </w:rPr>
        <w:t>)</w:t>
      </w:r>
      <w:r w:rsidR="006A7CD3" w:rsidRPr="00C33A59">
        <w:rPr>
          <w:rFonts w:ascii="Times New Roman" w:hAnsi="Times New Roman"/>
        </w:rPr>
        <w:t>.</w:t>
      </w:r>
    </w:p>
    <w:p w14:paraId="1E221663" w14:textId="70330F6E" w:rsidR="0092002F" w:rsidRPr="0092002F"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sidRPr="0092002F">
        <w:rPr>
          <w:rFonts w:ascii="Times New Roman" w:hAnsi="Times New Roman"/>
        </w:rPr>
        <w:t>Figure 1</w:t>
      </w:r>
      <w:r w:rsidR="007E7C4A">
        <w:rPr>
          <w:rFonts w:ascii="Times New Roman" w:hAnsi="Times New Roman"/>
        </w:rPr>
        <w:t>7</w:t>
      </w:r>
      <w:r>
        <w:rPr>
          <w:rFonts w:ascii="Times New Roman" w:hAnsi="Times New Roman"/>
        </w:rPr>
        <w:t xml:space="preserve"> --- </w:t>
      </w:r>
    </w:p>
    <w:p w14:paraId="09421206" w14:textId="775FEDC3" w:rsidR="00580C8A" w:rsidRDefault="001D0401" w:rsidP="00A119F5">
      <w:pPr>
        <w:spacing w:after="0" w:line="480" w:lineRule="auto"/>
        <w:ind w:firstLine="720"/>
        <w:contextualSpacing/>
        <w:rPr>
          <w:rFonts w:ascii="Times New Roman" w:hAnsi="Times New Roman"/>
          <w:lang w:val="en-US"/>
        </w:rPr>
      </w:pPr>
      <w:r>
        <w:rPr>
          <w:rFonts w:ascii="Times New Roman" w:hAnsi="Times New Roman"/>
          <w:lang w:val="en-US"/>
        </w:rPr>
        <w:t>S</w:t>
      </w:r>
      <w:r w:rsidR="00B13496" w:rsidRPr="00C33A59">
        <w:rPr>
          <w:rFonts w:ascii="Times New Roman" w:hAnsi="Times New Roman"/>
          <w:lang w:val="en-US"/>
        </w:rPr>
        <w:t>ome sectors demonstrat</w:t>
      </w:r>
      <w:r>
        <w:rPr>
          <w:rFonts w:ascii="Times New Roman" w:hAnsi="Times New Roman"/>
          <w:lang w:val="en-US"/>
        </w:rPr>
        <w:t>ed</w:t>
      </w:r>
      <w:r w:rsidR="00B13496" w:rsidRPr="00C33A59">
        <w:rPr>
          <w:rFonts w:ascii="Times New Roman" w:hAnsi="Times New Roman"/>
          <w:lang w:val="en-US"/>
        </w:rPr>
        <w:t xml:space="preserve"> </w:t>
      </w:r>
      <w:r>
        <w:rPr>
          <w:rFonts w:ascii="Times New Roman" w:hAnsi="Times New Roman"/>
          <w:lang w:val="en-US"/>
        </w:rPr>
        <w:t xml:space="preserve">significantly </w:t>
      </w:r>
      <w:r w:rsidR="00B13496" w:rsidRPr="00C33A59">
        <w:rPr>
          <w:rFonts w:ascii="Times New Roman" w:hAnsi="Times New Roman"/>
          <w:lang w:val="en-US"/>
        </w:rPr>
        <w:t xml:space="preserve">much higher levels of </w:t>
      </w:r>
      <w:r w:rsidR="00943177" w:rsidRPr="00C33A59">
        <w:rPr>
          <w:rFonts w:ascii="Times New Roman" w:hAnsi="Times New Roman"/>
          <w:lang w:val="en-US"/>
        </w:rPr>
        <w:t xml:space="preserve">digital leadership </w:t>
      </w:r>
      <w:r w:rsidR="00B13496" w:rsidRPr="00C33A59">
        <w:rPr>
          <w:rFonts w:ascii="Times New Roman" w:hAnsi="Times New Roman"/>
          <w:lang w:val="en-US"/>
        </w:rPr>
        <w:t>as perceived by the workforce</w:t>
      </w:r>
      <w:r w:rsidR="006C5569" w:rsidRPr="00C33A59">
        <w:rPr>
          <w:rFonts w:ascii="Times New Roman" w:hAnsi="Times New Roman"/>
          <w:lang w:val="en-US"/>
        </w:rPr>
        <w:t xml:space="preserve"> </w:t>
      </w:r>
      <w:r w:rsidR="00A93F39" w:rsidRPr="00C33A59">
        <w:rPr>
          <w:rFonts w:ascii="Times New Roman" w:hAnsi="Times New Roman"/>
          <w:lang w:val="en-US"/>
        </w:rPr>
        <w:t xml:space="preserve">(ANOVA, Welch (13,447) = 4.03, </w:t>
      </w:r>
      <w:r w:rsidR="00D478B9" w:rsidRPr="00D478B9">
        <w:rPr>
          <w:rFonts w:ascii="Times New Roman" w:hAnsi="Times New Roman"/>
          <w:i/>
          <w:lang w:val="en-US"/>
        </w:rPr>
        <w:t>p</w:t>
      </w:r>
      <w:r w:rsidR="00D478B9" w:rsidRPr="00005C49">
        <w:rPr>
          <w:rFonts w:ascii="Times New Roman" w:hAnsi="Times New Roman"/>
          <w:lang w:val="en-US"/>
        </w:rPr>
        <w:t>&lt;</w:t>
      </w:r>
      <w:r w:rsidR="00F12424">
        <w:rPr>
          <w:rFonts w:ascii="Times New Roman" w:hAnsi="Times New Roman"/>
          <w:lang w:val="en-US"/>
        </w:rPr>
        <w:t>.001</w:t>
      </w:r>
      <w:r w:rsidR="00A93F39" w:rsidRPr="00C33A59">
        <w:rPr>
          <w:rFonts w:ascii="Times New Roman" w:hAnsi="Times New Roman"/>
          <w:lang w:val="en-US"/>
        </w:rPr>
        <w:t xml:space="preserve">) </w:t>
      </w:r>
      <w:r w:rsidR="006C5569" w:rsidRPr="00C33A59">
        <w:rPr>
          <w:rFonts w:ascii="Times New Roman" w:hAnsi="Times New Roman"/>
          <w:lang w:val="en-US"/>
        </w:rPr>
        <w:t>(see</w:t>
      </w:r>
      <w:r w:rsidR="00F90890">
        <w:rPr>
          <w:rFonts w:ascii="Times New Roman" w:hAnsi="Times New Roman"/>
          <w:lang w:val="en-US"/>
        </w:rPr>
        <w:t xml:space="preserve"> Figure </w:t>
      </w:r>
      <w:r w:rsidR="007E7C4A">
        <w:rPr>
          <w:rFonts w:ascii="Times New Roman" w:hAnsi="Times New Roman"/>
          <w:lang w:val="en-US"/>
        </w:rPr>
        <w:t>1</w:t>
      </w:r>
      <w:r w:rsidR="00BD22F2">
        <w:rPr>
          <w:rFonts w:ascii="Times New Roman" w:hAnsi="Times New Roman"/>
          <w:lang w:val="en-US"/>
        </w:rPr>
        <w:t>8</w:t>
      </w:r>
      <w:r w:rsidR="006C5569" w:rsidRPr="00C33A59">
        <w:rPr>
          <w:rFonts w:ascii="Times New Roman" w:hAnsi="Times New Roman"/>
          <w:lang w:val="en-US"/>
        </w:rPr>
        <w:t>)</w:t>
      </w:r>
      <w:r w:rsidR="00B13496" w:rsidRPr="00C33A59">
        <w:rPr>
          <w:rFonts w:ascii="Times New Roman" w:hAnsi="Times New Roman"/>
          <w:lang w:val="en-US"/>
        </w:rPr>
        <w:t>.</w:t>
      </w:r>
    </w:p>
    <w:p w14:paraId="63DCC943" w14:textId="02347C83" w:rsidR="0092002F" w:rsidRPr="00C33A59" w:rsidRDefault="00965C42" w:rsidP="00A119F5">
      <w:pPr>
        <w:spacing w:after="0" w:line="480" w:lineRule="auto"/>
        <w:contextualSpacing/>
        <w:jc w:val="center"/>
        <w:rPr>
          <w:rFonts w:ascii="Times New Roman" w:hAnsi="Times New Roman"/>
          <w:lang w:val="en-US"/>
        </w:rPr>
      </w:pPr>
      <w:r>
        <w:rPr>
          <w:rFonts w:ascii="Times New Roman" w:hAnsi="Times New Roman"/>
          <w:lang w:val="en-US"/>
        </w:rPr>
        <w:t xml:space="preserve">--- </w:t>
      </w:r>
      <w:r w:rsidR="0092002F">
        <w:rPr>
          <w:rFonts w:ascii="Times New Roman" w:hAnsi="Times New Roman"/>
          <w:lang w:val="en-US"/>
        </w:rPr>
        <w:t xml:space="preserve">Figure </w:t>
      </w:r>
      <w:r w:rsidR="007E7C4A">
        <w:rPr>
          <w:rFonts w:ascii="Times New Roman" w:hAnsi="Times New Roman"/>
          <w:lang w:val="en-US"/>
        </w:rPr>
        <w:t>1</w:t>
      </w:r>
      <w:r w:rsidR="00BD22F2">
        <w:rPr>
          <w:rFonts w:ascii="Times New Roman" w:hAnsi="Times New Roman"/>
          <w:lang w:val="en-US"/>
        </w:rPr>
        <w:t>8</w:t>
      </w:r>
      <w:r>
        <w:rPr>
          <w:rFonts w:ascii="Times New Roman" w:hAnsi="Times New Roman"/>
          <w:lang w:val="en-US"/>
        </w:rPr>
        <w:t xml:space="preserve"> --- </w:t>
      </w:r>
    </w:p>
    <w:p w14:paraId="79C422E0" w14:textId="2B27DCA4" w:rsidR="00B11845" w:rsidRPr="00F7727F" w:rsidRDefault="1A78D28C" w:rsidP="00A119F5">
      <w:pPr>
        <w:pStyle w:val="Caption"/>
        <w:spacing w:after="0" w:line="480" w:lineRule="auto"/>
        <w:contextualSpacing/>
        <w:rPr>
          <w:rFonts w:ascii="Times New Roman" w:hAnsi="Times New Roman"/>
          <w:b/>
          <w:i w:val="0"/>
          <w:sz w:val="24"/>
          <w:szCs w:val="24"/>
          <w:lang w:val="en-US"/>
        </w:rPr>
      </w:pPr>
      <w:bookmarkStart w:id="27" w:name="_Toc452133488"/>
      <w:r w:rsidRPr="00F7727F">
        <w:rPr>
          <w:rFonts w:ascii="Times New Roman" w:hAnsi="Times New Roman"/>
          <w:b/>
          <w:i w:val="0"/>
          <w:sz w:val="24"/>
          <w:szCs w:val="24"/>
        </w:rPr>
        <w:t>Summary</w:t>
      </w:r>
      <w:bookmarkEnd w:id="27"/>
    </w:p>
    <w:p w14:paraId="2DD02F6B" w14:textId="635DB660" w:rsidR="00F7727F" w:rsidRDefault="00D95307" w:rsidP="00A119F5">
      <w:pPr>
        <w:spacing w:after="0" w:line="480" w:lineRule="auto"/>
        <w:ind w:firstLine="720"/>
        <w:contextualSpacing/>
        <w:rPr>
          <w:rFonts w:ascii="Times New Roman" w:hAnsi="Times New Roman"/>
        </w:rPr>
      </w:pPr>
      <w:r w:rsidRPr="00C33A59">
        <w:rPr>
          <w:rFonts w:ascii="Times New Roman" w:hAnsi="Times New Roman"/>
        </w:rPr>
        <w:t xml:space="preserve">Three main conclusions can be drawn from </w:t>
      </w:r>
      <w:r w:rsidR="00813A38" w:rsidRPr="00C33A59">
        <w:rPr>
          <w:rFonts w:ascii="Times New Roman" w:hAnsi="Times New Roman"/>
        </w:rPr>
        <w:t>the results presented i</w:t>
      </w:r>
      <w:r w:rsidR="00466F85" w:rsidRPr="00C33A59">
        <w:rPr>
          <w:rFonts w:ascii="Times New Roman" w:hAnsi="Times New Roman"/>
        </w:rPr>
        <w:t>n this section.</w:t>
      </w:r>
      <w:r w:rsidR="001A1EAB" w:rsidRPr="00C33A59">
        <w:rPr>
          <w:rFonts w:ascii="Times New Roman" w:hAnsi="Times New Roman"/>
        </w:rPr>
        <w:t xml:space="preserve"> </w:t>
      </w:r>
      <w:r w:rsidR="00B13496" w:rsidRPr="00C33A59">
        <w:rPr>
          <w:rFonts w:ascii="Times New Roman" w:hAnsi="Times New Roman"/>
        </w:rPr>
        <w:t>First, the UK workforce identif</w:t>
      </w:r>
      <w:r w:rsidR="001D0401">
        <w:rPr>
          <w:rFonts w:ascii="Times New Roman" w:hAnsi="Times New Roman"/>
        </w:rPr>
        <w:t>ies</w:t>
      </w:r>
      <w:r w:rsidR="00B13496" w:rsidRPr="00C33A59">
        <w:rPr>
          <w:rFonts w:ascii="Times New Roman" w:hAnsi="Times New Roman"/>
        </w:rPr>
        <w:t xml:space="preserve"> </w:t>
      </w:r>
      <w:r w:rsidR="001D0401">
        <w:rPr>
          <w:rFonts w:ascii="Times New Roman" w:hAnsi="Times New Roman"/>
        </w:rPr>
        <w:t>several</w:t>
      </w:r>
      <w:r w:rsidR="00B13496" w:rsidRPr="00C33A59">
        <w:rPr>
          <w:rFonts w:ascii="Times New Roman" w:hAnsi="Times New Roman"/>
        </w:rPr>
        <w:t xml:space="preserve"> traditional practical barriers to digital solutions – from finances to organisational structures</w:t>
      </w:r>
      <w:r w:rsidR="00610121" w:rsidRPr="00C33A59">
        <w:rPr>
          <w:rFonts w:ascii="Times New Roman" w:hAnsi="Times New Roman"/>
        </w:rPr>
        <w:t xml:space="preserve">. </w:t>
      </w:r>
      <w:r w:rsidR="00B13496" w:rsidRPr="00C33A59">
        <w:rPr>
          <w:rFonts w:ascii="Times New Roman" w:hAnsi="Times New Roman"/>
        </w:rPr>
        <w:t xml:space="preserve">These challenges vary by </w:t>
      </w:r>
      <w:r w:rsidR="001D0401">
        <w:rPr>
          <w:rFonts w:ascii="Times New Roman" w:hAnsi="Times New Roman"/>
        </w:rPr>
        <w:t xml:space="preserve">organisational size and </w:t>
      </w:r>
      <w:r w:rsidR="00B13496" w:rsidRPr="00C33A59">
        <w:rPr>
          <w:rFonts w:ascii="Times New Roman" w:hAnsi="Times New Roman"/>
        </w:rPr>
        <w:t>sector</w:t>
      </w:r>
      <w:r w:rsidR="00610121" w:rsidRPr="00C33A59">
        <w:rPr>
          <w:rFonts w:ascii="Times New Roman" w:hAnsi="Times New Roman"/>
        </w:rPr>
        <w:t xml:space="preserve">. </w:t>
      </w:r>
      <w:r w:rsidR="00B13496" w:rsidRPr="00C33A59">
        <w:rPr>
          <w:rFonts w:ascii="Times New Roman" w:hAnsi="Times New Roman"/>
        </w:rPr>
        <w:t xml:space="preserve">Second, </w:t>
      </w:r>
      <w:r w:rsidR="19200C3D" w:rsidRPr="00C33A59">
        <w:rPr>
          <w:rFonts w:ascii="Times New Roman" w:hAnsi="Times New Roman"/>
        </w:rPr>
        <w:t xml:space="preserve">internal </w:t>
      </w:r>
      <w:r w:rsidR="00B13496" w:rsidRPr="00C33A59">
        <w:rPr>
          <w:rFonts w:ascii="Times New Roman" w:hAnsi="Times New Roman"/>
        </w:rPr>
        <w:t>communication is key to employees</w:t>
      </w:r>
      <w:r w:rsidR="001348C0">
        <w:rPr>
          <w:rFonts w:ascii="Times New Roman" w:hAnsi="Times New Roman"/>
        </w:rPr>
        <w:t>’</w:t>
      </w:r>
      <w:r w:rsidR="00B13496" w:rsidRPr="00C33A59">
        <w:rPr>
          <w:rFonts w:ascii="Times New Roman" w:hAnsi="Times New Roman"/>
        </w:rPr>
        <w:t xml:space="preserve"> perceptions of digital technologies</w:t>
      </w:r>
      <w:r w:rsidR="001D0401">
        <w:rPr>
          <w:rFonts w:ascii="Times New Roman" w:hAnsi="Times New Roman"/>
        </w:rPr>
        <w:t>,</w:t>
      </w:r>
      <w:r w:rsidR="00610121" w:rsidRPr="00C33A59">
        <w:rPr>
          <w:rFonts w:ascii="Times New Roman" w:hAnsi="Times New Roman"/>
        </w:rPr>
        <w:t xml:space="preserve"> </w:t>
      </w:r>
      <w:r w:rsidR="001D0401">
        <w:rPr>
          <w:rFonts w:ascii="Times New Roman" w:hAnsi="Times New Roman"/>
        </w:rPr>
        <w:t>b</w:t>
      </w:r>
      <w:r w:rsidR="00B13496" w:rsidRPr="00C33A59">
        <w:rPr>
          <w:rFonts w:ascii="Times New Roman" w:hAnsi="Times New Roman"/>
        </w:rPr>
        <w:t>oth in terms of the specifics of a new digital solution</w:t>
      </w:r>
      <w:r w:rsidR="00813A38" w:rsidRPr="00C33A59">
        <w:rPr>
          <w:rFonts w:ascii="Times New Roman" w:hAnsi="Times New Roman"/>
        </w:rPr>
        <w:t xml:space="preserve"> and</w:t>
      </w:r>
      <w:r w:rsidR="00B13496" w:rsidRPr="00C33A59">
        <w:rPr>
          <w:rFonts w:ascii="Times New Roman" w:hAnsi="Times New Roman"/>
        </w:rPr>
        <w:t xml:space="preserve"> the overall approach and vision of digital </w:t>
      </w:r>
      <w:r w:rsidR="001D0401">
        <w:rPr>
          <w:rFonts w:ascii="Times New Roman" w:hAnsi="Times New Roman"/>
        </w:rPr>
        <w:t xml:space="preserve">technologies </w:t>
      </w:r>
      <w:r w:rsidR="00B13496" w:rsidRPr="00C33A59">
        <w:rPr>
          <w:rFonts w:ascii="Times New Roman" w:hAnsi="Times New Roman"/>
        </w:rPr>
        <w:t>for the organisation</w:t>
      </w:r>
      <w:r w:rsidR="00610121" w:rsidRPr="00C33A59">
        <w:rPr>
          <w:rFonts w:ascii="Times New Roman" w:hAnsi="Times New Roman"/>
        </w:rPr>
        <w:t xml:space="preserve">. </w:t>
      </w:r>
      <w:r w:rsidR="00B13496" w:rsidRPr="00C33A59">
        <w:rPr>
          <w:rFonts w:ascii="Times New Roman" w:hAnsi="Times New Roman"/>
        </w:rPr>
        <w:t xml:space="preserve">Third, leadership is key to ensuring that the workforce perceives digital </w:t>
      </w:r>
      <w:r w:rsidR="00C33A59">
        <w:rPr>
          <w:rFonts w:ascii="Times New Roman" w:hAnsi="Times New Roman"/>
        </w:rPr>
        <w:t>roll-out</w:t>
      </w:r>
      <w:r w:rsidR="00B13496" w:rsidRPr="00C33A59">
        <w:rPr>
          <w:rFonts w:ascii="Times New Roman" w:hAnsi="Times New Roman"/>
        </w:rPr>
        <w:t>s as successful</w:t>
      </w:r>
      <w:r w:rsidR="00610121" w:rsidRPr="00C33A59">
        <w:rPr>
          <w:rFonts w:ascii="Times New Roman" w:hAnsi="Times New Roman"/>
        </w:rPr>
        <w:t xml:space="preserve">. </w:t>
      </w:r>
      <w:r w:rsidR="00B13496" w:rsidRPr="00C33A59">
        <w:rPr>
          <w:rFonts w:ascii="Times New Roman" w:hAnsi="Times New Roman"/>
        </w:rPr>
        <w:t xml:space="preserve">These may seem somewhat obvious and good practice, but </w:t>
      </w:r>
      <w:r w:rsidR="00C853FE" w:rsidRPr="00C33A59">
        <w:rPr>
          <w:rFonts w:ascii="Times New Roman" w:hAnsi="Times New Roman"/>
        </w:rPr>
        <w:t xml:space="preserve">it is important to </w:t>
      </w:r>
      <w:r w:rsidR="00B13496" w:rsidRPr="00C33A59">
        <w:rPr>
          <w:rFonts w:ascii="Times New Roman" w:hAnsi="Times New Roman"/>
        </w:rPr>
        <w:lastRenderedPageBreak/>
        <w:t xml:space="preserve">remember that digital technologies are often </w:t>
      </w:r>
      <w:r w:rsidR="00565FF3" w:rsidRPr="00C33A59">
        <w:rPr>
          <w:rFonts w:ascii="Times New Roman" w:hAnsi="Times New Roman"/>
        </w:rPr>
        <w:t>introduced</w:t>
      </w:r>
      <w:r w:rsidR="00B13496" w:rsidRPr="00C33A59">
        <w:rPr>
          <w:rFonts w:ascii="Times New Roman" w:hAnsi="Times New Roman"/>
        </w:rPr>
        <w:t xml:space="preserve"> to </w:t>
      </w:r>
      <w:r w:rsidR="001348C0">
        <w:rPr>
          <w:rFonts w:ascii="Times New Roman" w:hAnsi="Times New Roman"/>
        </w:rPr>
        <w:t>“</w:t>
      </w:r>
      <w:r w:rsidR="00B13496" w:rsidRPr="00C33A59">
        <w:rPr>
          <w:rFonts w:ascii="Times New Roman" w:hAnsi="Times New Roman"/>
        </w:rPr>
        <w:t>solve</w:t>
      </w:r>
      <w:r w:rsidR="001348C0">
        <w:rPr>
          <w:rFonts w:ascii="Times New Roman" w:hAnsi="Times New Roman"/>
        </w:rPr>
        <w:t>”</w:t>
      </w:r>
      <w:r w:rsidR="00B13496" w:rsidRPr="00C33A59">
        <w:rPr>
          <w:rFonts w:ascii="Times New Roman" w:hAnsi="Times New Roman"/>
        </w:rPr>
        <w:t xml:space="preserve"> </w:t>
      </w:r>
      <w:r w:rsidR="00565FF3" w:rsidRPr="00C33A59">
        <w:rPr>
          <w:rFonts w:ascii="Times New Roman" w:hAnsi="Times New Roman"/>
        </w:rPr>
        <w:t xml:space="preserve">organisational challenges, perhaps being seen as the </w:t>
      </w:r>
      <w:r w:rsidR="001348C0">
        <w:rPr>
          <w:rFonts w:ascii="Times New Roman" w:hAnsi="Times New Roman"/>
        </w:rPr>
        <w:t>“</w:t>
      </w:r>
      <w:r w:rsidR="00565FF3" w:rsidRPr="00C33A59">
        <w:rPr>
          <w:rFonts w:ascii="Times New Roman" w:hAnsi="Times New Roman"/>
        </w:rPr>
        <w:t>magic silver bullet</w:t>
      </w:r>
      <w:r w:rsidR="001348C0">
        <w:rPr>
          <w:rFonts w:ascii="Times New Roman" w:hAnsi="Times New Roman"/>
        </w:rPr>
        <w:t>”</w:t>
      </w:r>
      <w:r w:rsidR="00565FF3" w:rsidRPr="00C33A59">
        <w:rPr>
          <w:rFonts w:ascii="Times New Roman" w:hAnsi="Times New Roman"/>
        </w:rPr>
        <w:t xml:space="preserve">, when in fact successful digital </w:t>
      </w:r>
      <w:r w:rsidR="00C33A59">
        <w:rPr>
          <w:rFonts w:ascii="Times New Roman" w:hAnsi="Times New Roman"/>
        </w:rPr>
        <w:t>roll-out</w:t>
      </w:r>
      <w:r w:rsidR="00565FF3" w:rsidRPr="00C33A59">
        <w:rPr>
          <w:rFonts w:ascii="Times New Roman" w:hAnsi="Times New Roman"/>
        </w:rPr>
        <w:t>s occur where these broader organisational, leadership</w:t>
      </w:r>
      <w:r w:rsidR="001D0401">
        <w:rPr>
          <w:rFonts w:ascii="Times New Roman" w:hAnsi="Times New Roman"/>
        </w:rPr>
        <w:t>,</w:t>
      </w:r>
      <w:r w:rsidR="00565FF3" w:rsidRPr="00C33A59">
        <w:rPr>
          <w:rFonts w:ascii="Times New Roman" w:hAnsi="Times New Roman"/>
        </w:rPr>
        <w:t xml:space="preserve"> and environment issues are already being addressed</w:t>
      </w:r>
      <w:r w:rsidR="001D0401">
        <w:rPr>
          <w:rFonts w:ascii="Times New Roman" w:hAnsi="Times New Roman"/>
        </w:rPr>
        <w:t>:</w:t>
      </w:r>
      <w:r w:rsidR="00610121" w:rsidRPr="00C33A59">
        <w:rPr>
          <w:rFonts w:ascii="Times New Roman" w:hAnsi="Times New Roman"/>
        </w:rPr>
        <w:t xml:space="preserve"> </w:t>
      </w:r>
      <w:r w:rsidR="001D0401">
        <w:rPr>
          <w:rFonts w:ascii="Times New Roman" w:hAnsi="Times New Roman"/>
        </w:rPr>
        <w:t>i</w:t>
      </w:r>
      <w:r w:rsidR="046EE312" w:rsidRPr="00C33A59">
        <w:rPr>
          <w:rFonts w:ascii="Times New Roman" w:hAnsi="Times New Roman"/>
        </w:rPr>
        <w:t>n short</w:t>
      </w:r>
      <w:r w:rsidR="004324C5" w:rsidRPr="00C33A59">
        <w:rPr>
          <w:rFonts w:ascii="Times New Roman" w:hAnsi="Times New Roman"/>
        </w:rPr>
        <w:t>,</w:t>
      </w:r>
      <w:r w:rsidR="046EE312" w:rsidRPr="00C33A59">
        <w:rPr>
          <w:rFonts w:ascii="Times New Roman" w:hAnsi="Times New Roman"/>
        </w:rPr>
        <w:t xml:space="preserve"> where organisational culture </w:t>
      </w:r>
      <w:r w:rsidR="001D0401">
        <w:rPr>
          <w:rFonts w:ascii="Times New Roman" w:hAnsi="Times New Roman"/>
        </w:rPr>
        <w:t>supports</w:t>
      </w:r>
      <w:r w:rsidR="046EE312" w:rsidRPr="00C33A59">
        <w:rPr>
          <w:rFonts w:ascii="Times New Roman" w:hAnsi="Times New Roman"/>
        </w:rPr>
        <w:t xml:space="preserve"> </w:t>
      </w:r>
      <w:bookmarkStart w:id="28" w:name="_Toc452133489"/>
      <w:r w:rsidR="00F7727F">
        <w:rPr>
          <w:rFonts w:ascii="Times New Roman" w:hAnsi="Times New Roman"/>
        </w:rPr>
        <w:t>implementation</w:t>
      </w:r>
      <w:r w:rsidR="001D0401">
        <w:rPr>
          <w:rFonts w:ascii="Times New Roman" w:hAnsi="Times New Roman"/>
        </w:rPr>
        <w:t xml:space="preserve"> of digital technologies.</w:t>
      </w:r>
    </w:p>
    <w:p w14:paraId="0DB772C2" w14:textId="16A498A4" w:rsidR="007D07C7" w:rsidRPr="00F7727F" w:rsidRDefault="7C7BB38C" w:rsidP="00A119F5">
      <w:pPr>
        <w:spacing w:after="0" w:line="480" w:lineRule="auto"/>
        <w:contextualSpacing/>
        <w:jc w:val="center"/>
        <w:rPr>
          <w:rFonts w:ascii="Times New Roman" w:hAnsi="Times New Roman"/>
          <w:b/>
        </w:rPr>
      </w:pPr>
      <w:r w:rsidRPr="00F7727F">
        <w:rPr>
          <w:rFonts w:ascii="Times New Roman" w:hAnsi="Times New Roman"/>
          <w:b/>
        </w:rPr>
        <w:t xml:space="preserve">Building a </w:t>
      </w:r>
      <w:r w:rsidR="00F7727F" w:rsidRPr="00F7727F">
        <w:rPr>
          <w:rFonts w:ascii="Times New Roman" w:hAnsi="Times New Roman"/>
          <w:b/>
        </w:rPr>
        <w:t xml:space="preserve">Model </w:t>
      </w:r>
      <w:r w:rsidR="00F7727F">
        <w:rPr>
          <w:rFonts w:ascii="Times New Roman" w:hAnsi="Times New Roman"/>
          <w:b/>
        </w:rPr>
        <w:t>o</w:t>
      </w:r>
      <w:r w:rsidR="00F7727F" w:rsidRPr="00F7727F">
        <w:rPr>
          <w:rFonts w:ascii="Times New Roman" w:hAnsi="Times New Roman"/>
          <w:b/>
        </w:rPr>
        <w:t>f Workplace Digital Culture</w:t>
      </w:r>
      <w:bookmarkEnd w:id="28"/>
      <w:r w:rsidR="00F7727F" w:rsidRPr="00F7727F">
        <w:rPr>
          <w:rFonts w:ascii="Times New Roman" w:hAnsi="Times New Roman"/>
          <w:b/>
        </w:rPr>
        <w:t xml:space="preserve"> </w:t>
      </w:r>
    </w:p>
    <w:p w14:paraId="29210DDB" w14:textId="4A2C29DD" w:rsidR="00F7727F" w:rsidRDefault="00823797" w:rsidP="00A119F5">
      <w:pPr>
        <w:spacing w:after="0" w:line="480" w:lineRule="auto"/>
        <w:ind w:firstLine="720"/>
        <w:contextualSpacing/>
        <w:rPr>
          <w:rFonts w:ascii="Times New Roman" w:hAnsi="Times New Roman"/>
        </w:rPr>
      </w:pPr>
      <w:r>
        <w:rPr>
          <w:rFonts w:ascii="Times New Roman" w:hAnsi="Times New Roman"/>
        </w:rPr>
        <w:t>This section develops a</w:t>
      </w:r>
      <w:r w:rsidR="7C7BB38C" w:rsidRPr="00C33A59">
        <w:rPr>
          <w:rFonts w:ascii="Times New Roman" w:hAnsi="Times New Roman"/>
        </w:rPr>
        <w:t xml:space="preserve"> model that explains factors that are most important in predicting perception of successful digital </w:t>
      </w:r>
      <w:r w:rsidR="00C33A59">
        <w:rPr>
          <w:rFonts w:ascii="Times New Roman" w:hAnsi="Times New Roman"/>
        </w:rPr>
        <w:t>roll-out</w:t>
      </w:r>
      <w:r w:rsidR="7C7BB38C" w:rsidRPr="00C33A59">
        <w:rPr>
          <w:rFonts w:ascii="Times New Roman" w:hAnsi="Times New Roman"/>
        </w:rPr>
        <w:t>s by the UK workforce</w:t>
      </w:r>
      <w:r w:rsidR="00610121" w:rsidRPr="00C33A59">
        <w:rPr>
          <w:rFonts w:ascii="Times New Roman" w:hAnsi="Times New Roman"/>
        </w:rPr>
        <w:t xml:space="preserve">. </w:t>
      </w:r>
      <w:r w:rsidR="7C7BB38C" w:rsidRPr="00C33A59">
        <w:rPr>
          <w:rFonts w:ascii="Times New Roman" w:hAnsi="Times New Roman"/>
        </w:rPr>
        <w:t>To begin with</w:t>
      </w:r>
      <w:r>
        <w:rPr>
          <w:rFonts w:ascii="Times New Roman" w:hAnsi="Times New Roman"/>
        </w:rPr>
        <w:t>,</w:t>
      </w:r>
      <w:r w:rsidR="7C7BB38C" w:rsidRPr="00C33A59">
        <w:rPr>
          <w:rFonts w:ascii="Times New Roman" w:hAnsi="Times New Roman"/>
        </w:rPr>
        <w:t xml:space="preserve"> the complexity of the questionnaire responses</w:t>
      </w:r>
      <w:r w:rsidR="00AF1548" w:rsidRPr="00C33A59">
        <w:rPr>
          <w:rFonts w:ascii="Times New Roman" w:hAnsi="Times New Roman"/>
        </w:rPr>
        <w:t xml:space="preserve"> is reduced</w:t>
      </w:r>
      <w:r w:rsidR="7C7BB38C" w:rsidRPr="00C33A59">
        <w:rPr>
          <w:rFonts w:ascii="Times New Roman" w:hAnsi="Times New Roman"/>
        </w:rPr>
        <w:t xml:space="preserve"> by developing measures of organisational culture and challenges.</w:t>
      </w:r>
      <w:bookmarkStart w:id="29" w:name="_Ref451875598"/>
      <w:bookmarkStart w:id="30" w:name="_Toc452133490"/>
    </w:p>
    <w:p w14:paraId="7C40188C" w14:textId="3505F8A9" w:rsidR="00962898" w:rsidRPr="00F7727F" w:rsidRDefault="0033435F" w:rsidP="00A119F5">
      <w:pPr>
        <w:spacing w:after="0" w:line="480" w:lineRule="auto"/>
        <w:contextualSpacing/>
        <w:rPr>
          <w:rFonts w:ascii="Times New Roman" w:hAnsi="Times New Roman"/>
          <w:b/>
        </w:rPr>
      </w:pPr>
      <w:r w:rsidRPr="00F7727F">
        <w:rPr>
          <w:rFonts w:ascii="Times New Roman" w:hAnsi="Times New Roman"/>
          <w:b/>
        </w:rPr>
        <w:t>M</w:t>
      </w:r>
      <w:r w:rsidR="00962898" w:rsidRPr="00F7727F">
        <w:rPr>
          <w:rFonts w:ascii="Times New Roman" w:hAnsi="Times New Roman"/>
          <w:b/>
        </w:rPr>
        <w:t xml:space="preserve">easures </w:t>
      </w:r>
      <w:r w:rsidR="00F7727F">
        <w:rPr>
          <w:rFonts w:ascii="Times New Roman" w:hAnsi="Times New Roman"/>
          <w:b/>
        </w:rPr>
        <w:t>o</w:t>
      </w:r>
      <w:r w:rsidR="00F7727F" w:rsidRPr="00F7727F">
        <w:rPr>
          <w:rFonts w:ascii="Times New Roman" w:hAnsi="Times New Roman"/>
          <w:b/>
        </w:rPr>
        <w:t>f Organisational Culture</w:t>
      </w:r>
      <w:bookmarkEnd w:id="29"/>
      <w:bookmarkEnd w:id="30"/>
    </w:p>
    <w:p w14:paraId="7B48A652" w14:textId="7F60B261" w:rsidR="001348C0" w:rsidRDefault="00823797" w:rsidP="00A119F5">
      <w:pPr>
        <w:spacing w:after="0" w:line="480" w:lineRule="auto"/>
        <w:ind w:firstLine="720"/>
        <w:contextualSpacing/>
        <w:rPr>
          <w:rFonts w:ascii="Times New Roman" w:hAnsi="Times New Roman"/>
        </w:rPr>
      </w:pPr>
      <w:r>
        <w:rPr>
          <w:rFonts w:ascii="Times New Roman" w:hAnsi="Times New Roman"/>
        </w:rPr>
        <w:t>In the survey,</w:t>
      </w:r>
      <w:r w:rsidR="7C7BB38C" w:rsidRPr="00C33A59">
        <w:rPr>
          <w:rFonts w:ascii="Times New Roman" w:hAnsi="Times New Roman"/>
        </w:rPr>
        <w:t xml:space="preserve"> 27 questions addressed workplace culture, organisational issues, and personal confidence and use at both home and work</w:t>
      </w:r>
      <w:r w:rsidR="00610121" w:rsidRPr="00C33A59">
        <w:rPr>
          <w:rFonts w:ascii="Times New Roman" w:hAnsi="Times New Roman"/>
        </w:rPr>
        <w:t xml:space="preserve">. </w:t>
      </w:r>
      <w:r w:rsidR="7C7BB38C" w:rsidRPr="00C33A59">
        <w:rPr>
          <w:rFonts w:ascii="Times New Roman" w:hAnsi="Times New Roman"/>
        </w:rPr>
        <w:t>In order to make better sense of this data and to identify underlying issues</w:t>
      </w:r>
      <w:r>
        <w:rPr>
          <w:rFonts w:ascii="Times New Roman" w:hAnsi="Times New Roman"/>
        </w:rPr>
        <w:t>,</w:t>
      </w:r>
      <w:r w:rsidR="7C7BB38C" w:rsidRPr="00C33A59">
        <w:rPr>
          <w:rFonts w:ascii="Times New Roman" w:hAnsi="Times New Roman"/>
        </w:rPr>
        <w:t xml:space="preserve"> </w:t>
      </w:r>
      <w:r w:rsidR="001348C0">
        <w:rPr>
          <w:rFonts w:ascii="Times New Roman" w:hAnsi="Times New Roman"/>
        </w:rPr>
        <w:t xml:space="preserve">all </w:t>
      </w:r>
      <w:r w:rsidR="00AF1548" w:rsidRPr="00C33A59">
        <w:rPr>
          <w:rFonts w:ascii="Times New Roman" w:hAnsi="Times New Roman"/>
        </w:rPr>
        <w:t xml:space="preserve">the </w:t>
      </w:r>
      <w:r w:rsidR="7C7BB38C" w:rsidRPr="00C33A59">
        <w:rPr>
          <w:rFonts w:ascii="Times New Roman" w:hAnsi="Times New Roman"/>
        </w:rPr>
        <w:t xml:space="preserve">items were </w:t>
      </w:r>
      <w:r w:rsidR="001348C0">
        <w:rPr>
          <w:rFonts w:ascii="Times New Roman" w:hAnsi="Times New Roman"/>
        </w:rPr>
        <w:t>entered</w:t>
      </w:r>
      <w:r w:rsidR="7C7BB38C" w:rsidRPr="00C33A59">
        <w:rPr>
          <w:rFonts w:ascii="Times New Roman" w:hAnsi="Times New Roman"/>
        </w:rPr>
        <w:t xml:space="preserve"> into an exploratory factor analysis</w:t>
      </w:r>
      <w:r w:rsidR="00610121" w:rsidRPr="00C33A59">
        <w:rPr>
          <w:rFonts w:ascii="Times New Roman" w:hAnsi="Times New Roman"/>
        </w:rPr>
        <w:t>.</w:t>
      </w:r>
    </w:p>
    <w:p w14:paraId="6525D70A" w14:textId="319A6926" w:rsidR="0098432E" w:rsidRPr="00C33A59" w:rsidRDefault="003C74E6" w:rsidP="00A119F5">
      <w:pPr>
        <w:spacing w:after="0" w:line="480" w:lineRule="auto"/>
        <w:ind w:firstLine="720"/>
        <w:contextualSpacing/>
        <w:rPr>
          <w:rFonts w:ascii="Times New Roman" w:hAnsi="Times New Roman"/>
        </w:rPr>
      </w:pPr>
      <w:r w:rsidRPr="00C33A59">
        <w:rPr>
          <w:rFonts w:ascii="Times New Roman" w:hAnsi="Times New Roman"/>
        </w:rPr>
        <w:t>All items were suitable, having correlation coefficients above</w:t>
      </w:r>
      <w:r w:rsidR="00005C49" w:rsidRPr="00005C49">
        <w:rPr>
          <w:rFonts w:ascii="Times New Roman" w:hAnsi="Times New Roman"/>
          <w:i/>
        </w:rPr>
        <w:t xml:space="preserve"> .</w:t>
      </w:r>
      <w:r w:rsidRPr="00C33A59">
        <w:rPr>
          <w:rFonts w:ascii="Times New Roman" w:hAnsi="Times New Roman"/>
        </w:rPr>
        <w:t>3 and communalities above</w:t>
      </w:r>
      <w:r w:rsidR="00005C49" w:rsidRPr="00005C49">
        <w:rPr>
          <w:rFonts w:ascii="Times New Roman" w:hAnsi="Times New Roman"/>
          <w:i/>
        </w:rPr>
        <w:t xml:space="preserve"> .</w:t>
      </w:r>
      <w:r w:rsidRPr="00C33A59">
        <w:rPr>
          <w:rFonts w:ascii="Times New Roman" w:hAnsi="Times New Roman"/>
        </w:rPr>
        <w:t>3.  The Kaiser-Meyer-Olkin value was</w:t>
      </w:r>
      <w:r w:rsidR="00005C49" w:rsidRPr="00005C49">
        <w:rPr>
          <w:rFonts w:ascii="Times New Roman" w:hAnsi="Times New Roman"/>
          <w:i/>
        </w:rPr>
        <w:t xml:space="preserve"> .</w:t>
      </w:r>
      <w:r w:rsidRPr="00C33A59">
        <w:rPr>
          <w:rFonts w:ascii="Times New Roman" w:hAnsi="Times New Roman"/>
        </w:rPr>
        <w:t>9</w:t>
      </w:r>
      <w:r w:rsidR="00823797">
        <w:rPr>
          <w:rFonts w:ascii="Times New Roman" w:hAnsi="Times New Roman"/>
        </w:rPr>
        <w:t>1</w:t>
      </w:r>
      <w:r w:rsidRPr="00C33A59">
        <w:rPr>
          <w:rFonts w:ascii="Times New Roman" w:hAnsi="Times New Roman"/>
        </w:rPr>
        <w:t>, above the recommended v</w:t>
      </w:r>
      <w:r w:rsidR="00410DB2" w:rsidRPr="00C33A59">
        <w:rPr>
          <w:rFonts w:ascii="Times New Roman" w:hAnsi="Times New Roman"/>
        </w:rPr>
        <w:t>alue of</w:t>
      </w:r>
      <w:r w:rsidR="00005C49" w:rsidRPr="00005C49">
        <w:rPr>
          <w:rFonts w:ascii="Times New Roman" w:hAnsi="Times New Roman"/>
          <w:i/>
        </w:rPr>
        <w:t xml:space="preserve"> .</w:t>
      </w:r>
      <w:r w:rsidR="00410DB2" w:rsidRPr="00C33A59">
        <w:rPr>
          <w:rFonts w:ascii="Times New Roman" w:hAnsi="Times New Roman"/>
        </w:rPr>
        <w:t xml:space="preserve">6 </w:t>
      </w:r>
      <w:r w:rsidRPr="00C33A59">
        <w:rPr>
          <w:rFonts w:ascii="Times New Roman" w:hAnsi="Times New Roman"/>
        </w:rPr>
        <w:t>and Bartlett</w:t>
      </w:r>
      <w:r w:rsidR="00005C49">
        <w:rPr>
          <w:rFonts w:ascii="Times New Roman" w:hAnsi="Times New Roman"/>
        </w:rPr>
        <w:t>’</w:t>
      </w:r>
      <w:r w:rsidRPr="00C33A59">
        <w:rPr>
          <w:rFonts w:ascii="Times New Roman" w:hAnsi="Times New Roman"/>
        </w:rPr>
        <w:t>s Test</w:t>
      </w:r>
      <w:r w:rsidR="00410DB2" w:rsidRPr="00C33A59">
        <w:rPr>
          <w:rFonts w:ascii="Times New Roman" w:hAnsi="Times New Roman"/>
        </w:rPr>
        <w:t xml:space="preserve"> of Sphericity </w:t>
      </w:r>
      <w:r w:rsidRPr="00C33A59">
        <w:rPr>
          <w:rFonts w:ascii="Times New Roman" w:hAnsi="Times New Roman"/>
        </w:rPr>
        <w:t>was significant (χ</w:t>
      </w:r>
      <w:r w:rsidRPr="00823797">
        <w:rPr>
          <w:rFonts w:ascii="Times New Roman" w:hAnsi="Times New Roman"/>
          <w:vertAlign w:val="superscript"/>
        </w:rPr>
        <w:t>2</w:t>
      </w:r>
      <w:r w:rsidRPr="00C33A59">
        <w:rPr>
          <w:rFonts w:ascii="Times New Roman" w:hAnsi="Times New Roman"/>
        </w:rPr>
        <w:t xml:space="preserve"> (</w:t>
      </w:r>
      <w:r w:rsidR="006312A7" w:rsidRPr="00C33A59">
        <w:rPr>
          <w:rFonts w:ascii="Times New Roman" w:hAnsi="Times New Roman"/>
        </w:rPr>
        <w:t>351</w:t>
      </w:r>
      <w:r w:rsidRPr="00C33A59">
        <w:rPr>
          <w:rFonts w:ascii="Times New Roman" w:hAnsi="Times New Roman"/>
        </w:rPr>
        <w:t xml:space="preserve">) = </w:t>
      </w:r>
      <w:r w:rsidR="006312A7" w:rsidRPr="00C33A59">
        <w:rPr>
          <w:rFonts w:ascii="Times New Roman" w:hAnsi="Times New Roman"/>
        </w:rPr>
        <w:t xml:space="preserve">24519.03, </w:t>
      </w:r>
      <w:r w:rsidR="00410DB2" w:rsidRPr="00005C49">
        <w:rPr>
          <w:rFonts w:ascii="Times New Roman" w:hAnsi="Times New Roman"/>
          <w:i/>
        </w:rPr>
        <w:t>p</w:t>
      </w:r>
      <w:r w:rsidR="00410DB2" w:rsidRPr="00C33A59">
        <w:rPr>
          <w:rFonts w:ascii="Times New Roman" w:hAnsi="Times New Roman"/>
        </w:rPr>
        <w:t>&lt;</w:t>
      </w:r>
      <w:r w:rsidR="00F12424">
        <w:rPr>
          <w:rFonts w:ascii="Times New Roman" w:hAnsi="Times New Roman"/>
        </w:rPr>
        <w:t>.001</w:t>
      </w:r>
      <w:r w:rsidR="00410DB2" w:rsidRPr="00C33A59">
        <w:rPr>
          <w:rFonts w:ascii="Times New Roman" w:hAnsi="Times New Roman"/>
        </w:rPr>
        <w:t>).</w:t>
      </w:r>
      <w:r w:rsidR="006312A7" w:rsidRPr="00C33A59">
        <w:rPr>
          <w:rFonts w:ascii="Times New Roman" w:hAnsi="Times New Roman"/>
        </w:rPr>
        <w:t xml:space="preserve"> </w:t>
      </w:r>
      <w:r w:rsidRPr="00C33A59">
        <w:rPr>
          <w:rFonts w:ascii="Times New Roman" w:hAnsi="Times New Roman"/>
        </w:rPr>
        <w:t xml:space="preserve">The PCA revealed the presence of </w:t>
      </w:r>
      <w:r w:rsidR="00410DB2" w:rsidRPr="00C33A59">
        <w:rPr>
          <w:rFonts w:ascii="Times New Roman" w:hAnsi="Times New Roman"/>
        </w:rPr>
        <w:t>four</w:t>
      </w:r>
      <w:r w:rsidRPr="00C33A59">
        <w:rPr>
          <w:rFonts w:ascii="Times New Roman" w:hAnsi="Times New Roman"/>
        </w:rPr>
        <w:t xml:space="preserve"> factors explaining </w:t>
      </w:r>
      <w:r w:rsidR="00410DB2" w:rsidRPr="00C33A59">
        <w:rPr>
          <w:rFonts w:ascii="Times New Roman" w:hAnsi="Times New Roman"/>
        </w:rPr>
        <w:t>33.9%, 12.5</w:t>
      </w:r>
      <w:r w:rsidRPr="00C33A59">
        <w:rPr>
          <w:rFonts w:ascii="Times New Roman" w:hAnsi="Times New Roman"/>
        </w:rPr>
        <w:t xml:space="preserve">%, </w:t>
      </w:r>
      <w:r w:rsidR="00410DB2" w:rsidRPr="00C33A59">
        <w:rPr>
          <w:rFonts w:ascii="Times New Roman" w:hAnsi="Times New Roman"/>
        </w:rPr>
        <w:t>6.1</w:t>
      </w:r>
      <w:r w:rsidRPr="00C33A59">
        <w:rPr>
          <w:rFonts w:ascii="Times New Roman" w:hAnsi="Times New Roman"/>
        </w:rPr>
        <w:t>%,</w:t>
      </w:r>
      <w:r w:rsidR="00410DB2" w:rsidRPr="00C33A59">
        <w:rPr>
          <w:rFonts w:ascii="Times New Roman" w:hAnsi="Times New Roman"/>
        </w:rPr>
        <w:t xml:space="preserve"> </w:t>
      </w:r>
      <w:r w:rsidRPr="00C33A59">
        <w:rPr>
          <w:rFonts w:ascii="Times New Roman" w:hAnsi="Times New Roman"/>
        </w:rPr>
        <w:t xml:space="preserve">and </w:t>
      </w:r>
      <w:r w:rsidR="00410DB2" w:rsidRPr="00C33A59">
        <w:rPr>
          <w:rFonts w:ascii="Times New Roman" w:hAnsi="Times New Roman"/>
        </w:rPr>
        <w:t>5.5</w:t>
      </w:r>
      <w:r w:rsidRPr="00C33A59">
        <w:rPr>
          <w:rFonts w:ascii="Times New Roman" w:hAnsi="Times New Roman"/>
        </w:rPr>
        <w:t>% of the variance</w:t>
      </w:r>
      <w:r w:rsidR="00823797">
        <w:rPr>
          <w:rFonts w:ascii="Times New Roman" w:hAnsi="Times New Roman"/>
        </w:rPr>
        <w:t>,</w:t>
      </w:r>
      <w:r w:rsidRPr="00C33A59">
        <w:rPr>
          <w:rFonts w:ascii="Times New Roman" w:hAnsi="Times New Roman"/>
        </w:rPr>
        <w:t xml:space="preserve"> respectively. The rotated solution indicated a relatively simple structure showing strong loadings and all but one of the variables loading substantially on only one component (&gt;0.4). There was relatively weak correlation between factors (</w:t>
      </w:r>
      <w:r w:rsidRPr="006F0778">
        <w:rPr>
          <w:rFonts w:ascii="Times New Roman" w:hAnsi="Times New Roman"/>
          <w:i/>
        </w:rPr>
        <w:t>r</w:t>
      </w:r>
      <w:r w:rsidR="00FC4D00" w:rsidRPr="00FC4D00">
        <w:rPr>
          <w:rFonts w:ascii="Times New Roman" w:hAnsi="Times New Roman"/>
        </w:rPr>
        <w:t>&lt;.</w:t>
      </w:r>
      <w:r w:rsidR="00D576FB" w:rsidRPr="00C33A59">
        <w:rPr>
          <w:rFonts w:ascii="Times New Roman" w:hAnsi="Times New Roman"/>
        </w:rPr>
        <w:t>3</w:t>
      </w:r>
      <w:r w:rsidR="00823797">
        <w:rPr>
          <w:rFonts w:ascii="Times New Roman" w:hAnsi="Times New Roman"/>
        </w:rPr>
        <w:t>0</w:t>
      </w:r>
      <w:r w:rsidR="00D576FB" w:rsidRPr="00C33A59">
        <w:rPr>
          <w:rFonts w:ascii="Times New Roman" w:hAnsi="Times New Roman"/>
        </w:rPr>
        <w:t>) except for factors 1 and 4</w:t>
      </w:r>
      <w:r w:rsidRPr="00C33A59">
        <w:rPr>
          <w:rFonts w:ascii="Times New Roman" w:hAnsi="Times New Roman"/>
        </w:rPr>
        <w:t xml:space="preserve"> (</w:t>
      </w:r>
      <w:r w:rsidRPr="006F0778">
        <w:rPr>
          <w:rFonts w:ascii="Times New Roman" w:hAnsi="Times New Roman"/>
          <w:i/>
        </w:rPr>
        <w:t>r</w:t>
      </w:r>
      <w:r w:rsidR="005D76C9" w:rsidRPr="005D76C9">
        <w:rPr>
          <w:rFonts w:ascii="Times New Roman" w:hAnsi="Times New Roman"/>
        </w:rPr>
        <w:t>=.</w:t>
      </w:r>
      <w:r w:rsidR="00D576FB" w:rsidRPr="00C33A59">
        <w:rPr>
          <w:rFonts w:ascii="Times New Roman" w:hAnsi="Times New Roman"/>
        </w:rPr>
        <w:t>59</w:t>
      </w:r>
      <w:r w:rsidRPr="00C33A59">
        <w:rPr>
          <w:rFonts w:ascii="Times New Roman" w:hAnsi="Times New Roman"/>
        </w:rPr>
        <w:t xml:space="preserve">).  These </w:t>
      </w:r>
      <w:r w:rsidR="00D576FB" w:rsidRPr="00C33A59">
        <w:rPr>
          <w:rFonts w:ascii="Times New Roman" w:hAnsi="Times New Roman"/>
        </w:rPr>
        <w:t>four</w:t>
      </w:r>
      <w:r w:rsidRPr="00C33A59">
        <w:rPr>
          <w:rFonts w:ascii="Times New Roman" w:hAnsi="Times New Roman"/>
        </w:rPr>
        <w:t xml:space="preserve"> factors were therefore retained and factor scores were calculated</w:t>
      </w:r>
      <w:r w:rsidR="006312A7" w:rsidRPr="00C33A59">
        <w:rPr>
          <w:rFonts w:ascii="Times New Roman" w:hAnsi="Times New Roman"/>
        </w:rPr>
        <w:t xml:space="preserve"> using the Anderson-Rubin method</w:t>
      </w:r>
      <w:r w:rsidRPr="00C33A59">
        <w:rPr>
          <w:rFonts w:ascii="Times New Roman" w:hAnsi="Times New Roman"/>
        </w:rPr>
        <w:t xml:space="preserve">.  </w:t>
      </w:r>
      <w:r w:rsidR="00C6423A">
        <w:rPr>
          <w:rFonts w:ascii="Times New Roman" w:hAnsi="Times New Roman"/>
        </w:rPr>
        <w:t xml:space="preserve">Table </w:t>
      </w:r>
      <w:r w:rsidR="00C34BE8">
        <w:rPr>
          <w:rFonts w:ascii="Times New Roman" w:hAnsi="Times New Roman"/>
        </w:rPr>
        <w:t>7</w:t>
      </w:r>
      <w:r w:rsidR="00C6423A">
        <w:rPr>
          <w:rFonts w:ascii="Times New Roman" w:hAnsi="Times New Roman"/>
        </w:rPr>
        <w:t xml:space="preserve"> </w:t>
      </w:r>
      <w:r w:rsidRPr="00C33A59">
        <w:rPr>
          <w:rFonts w:ascii="Times New Roman" w:hAnsi="Times New Roman"/>
        </w:rPr>
        <w:t xml:space="preserve">provides the </w:t>
      </w:r>
      <w:r w:rsidR="00BE0A25">
        <w:rPr>
          <w:rFonts w:ascii="Times New Roman" w:hAnsi="Times New Roman"/>
        </w:rPr>
        <w:t>items, factors, and loadings</w:t>
      </w:r>
      <w:r w:rsidR="006312A7" w:rsidRPr="00C33A59">
        <w:rPr>
          <w:rFonts w:ascii="Times New Roman" w:hAnsi="Times New Roman"/>
        </w:rPr>
        <w:t xml:space="preserve">.  The </w:t>
      </w:r>
      <w:r w:rsidR="0EF334C1" w:rsidRPr="00C33A59">
        <w:rPr>
          <w:rFonts w:ascii="Times New Roman" w:hAnsi="Times New Roman"/>
        </w:rPr>
        <w:t>four</w:t>
      </w:r>
      <w:r w:rsidR="006312A7" w:rsidRPr="00C33A59">
        <w:rPr>
          <w:rFonts w:ascii="Times New Roman" w:hAnsi="Times New Roman"/>
        </w:rPr>
        <w:t xml:space="preserve"> factors appear to measure</w:t>
      </w:r>
      <w:r w:rsidR="7C7BB38C" w:rsidRPr="00C33A59">
        <w:rPr>
          <w:rFonts w:ascii="Times New Roman" w:hAnsi="Times New Roman"/>
        </w:rPr>
        <w:t>:</w:t>
      </w:r>
    </w:p>
    <w:p w14:paraId="12C4E662" w14:textId="2EEF6D5C" w:rsidR="0098432E" w:rsidRPr="00C33A59" w:rsidRDefault="00C9547E" w:rsidP="00C9547E">
      <w:pPr>
        <w:pStyle w:val="ListParagraph"/>
        <w:numPr>
          <w:ilvl w:val="0"/>
          <w:numId w:val="21"/>
        </w:numPr>
        <w:spacing w:after="0" w:line="480" w:lineRule="auto"/>
        <w:ind w:left="360"/>
        <w:rPr>
          <w:rFonts w:ascii="Times New Roman" w:hAnsi="Times New Roman"/>
        </w:rPr>
      </w:pPr>
      <w:r w:rsidRPr="00C33A59">
        <w:rPr>
          <w:rFonts w:ascii="Times New Roman" w:hAnsi="Times New Roman"/>
        </w:rPr>
        <w:t xml:space="preserve">negative digital culture </w:t>
      </w:r>
    </w:p>
    <w:p w14:paraId="58360377" w14:textId="5549AC18" w:rsidR="0098432E" w:rsidRPr="00C33A59" w:rsidRDefault="00C9547E" w:rsidP="00C9547E">
      <w:pPr>
        <w:pStyle w:val="ListParagraph"/>
        <w:numPr>
          <w:ilvl w:val="0"/>
          <w:numId w:val="21"/>
        </w:numPr>
        <w:spacing w:after="0" w:line="480" w:lineRule="auto"/>
        <w:ind w:left="360"/>
        <w:rPr>
          <w:rFonts w:ascii="Times New Roman" w:hAnsi="Times New Roman"/>
        </w:rPr>
      </w:pPr>
      <w:r w:rsidRPr="00C33A59">
        <w:rPr>
          <w:rFonts w:ascii="Times New Roman" w:hAnsi="Times New Roman"/>
        </w:rPr>
        <w:lastRenderedPageBreak/>
        <w:t>positive digital culture</w:t>
      </w:r>
    </w:p>
    <w:p w14:paraId="4399935A" w14:textId="0F9F5857" w:rsidR="0098432E" w:rsidRPr="00C33A59" w:rsidRDefault="00C9547E" w:rsidP="00C9547E">
      <w:pPr>
        <w:pStyle w:val="ListParagraph"/>
        <w:numPr>
          <w:ilvl w:val="0"/>
          <w:numId w:val="21"/>
        </w:numPr>
        <w:spacing w:after="0" w:line="480" w:lineRule="auto"/>
        <w:ind w:left="360"/>
        <w:rPr>
          <w:rFonts w:ascii="Times New Roman" w:hAnsi="Times New Roman"/>
        </w:rPr>
      </w:pPr>
      <w:r w:rsidRPr="00C33A59">
        <w:rPr>
          <w:rFonts w:ascii="Times New Roman" w:hAnsi="Times New Roman"/>
        </w:rPr>
        <w:t>personal confidence at home</w:t>
      </w:r>
    </w:p>
    <w:p w14:paraId="62971E5C" w14:textId="477A363A" w:rsidR="00F7727F" w:rsidRDefault="00C9547E" w:rsidP="00C9547E">
      <w:pPr>
        <w:pStyle w:val="ListParagraph"/>
        <w:numPr>
          <w:ilvl w:val="0"/>
          <w:numId w:val="21"/>
        </w:numPr>
        <w:spacing w:after="0" w:line="480" w:lineRule="auto"/>
        <w:ind w:left="360"/>
        <w:rPr>
          <w:rFonts w:ascii="Times New Roman" w:hAnsi="Times New Roman"/>
        </w:rPr>
      </w:pPr>
      <w:r w:rsidRPr="00C33A59">
        <w:rPr>
          <w:rFonts w:ascii="Times New Roman" w:hAnsi="Times New Roman"/>
        </w:rPr>
        <w:t>organisational challenges</w:t>
      </w:r>
      <w:r w:rsidRPr="00C33A59" w:rsidDel="00724EA0">
        <w:rPr>
          <w:rFonts w:ascii="Times New Roman" w:hAnsi="Times New Roman"/>
        </w:rPr>
        <w:t xml:space="preserve"> </w:t>
      </w:r>
    </w:p>
    <w:p w14:paraId="6EAD3476" w14:textId="1A75E42B" w:rsidR="00C34BE8" w:rsidRDefault="00C34BE8" w:rsidP="00C34BE8">
      <w:pPr>
        <w:pStyle w:val="ListParagraph"/>
        <w:spacing w:after="0" w:line="480" w:lineRule="auto"/>
        <w:ind w:left="0"/>
        <w:jc w:val="center"/>
        <w:rPr>
          <w:rFonts w:ascii="Times New Roman" w:hAnsi="Times New Roman"/>
        </w:rPr>
      </w:pPr>
      <w:r>
        <w:rPr>
          <w:rFonts w:ascii="Times New Roman" w:hAnsi="Times New Roman"/>
        </w:rPr>
        <w:t>--- Table 7 ---</w:t>
      </w:r>
    </w:p>
    <w:p w14:paraId="49BA9351" w14:textId="2FE82776" w:rsidR="004A3606" w:rsidRPr="00F7727F" w:rsidRDefault="00592420" w:rsidP="00A119F5">
      <w:pPr>
        <w:pStyle w:val="ListParagraph"/>
        <w:spacing w:after="0" w:line="480" w:lineRule="auto"/>
        <w:ind w:left="0"/>
        <w:rPr>
          <w:rFonts w:ascii="Times New Roman" w:hAnsi="Times New Roman"/>
          <w:b/>
        </w:rPr>
      </w:pPr>
      <w:r w:rsidRPr="00F7727F">
        <w:rPr>
          <w:rFonts w:ascii="Times New Roman" w:hAnsi="Times New Roman"/>
          <w:b/>
        </w:rPr>
        <w:t xml:space="preserve">A </w:t>
      </w:r>
      <w:r w:rsidR="00F7727F" w:rsidRPr="00F7727F">
        <w:rPr>
          <w:rFonts w:ascii="Times New Roman" w:hAnsi="Times New Roman"/>
          <w:b/>
        </w:rPr>
        <w:t xml:space="preserve">Model </w:t>
      </w:r>
      <w:r w:rsidR="00F7727F">
        <w:rPr>
          <w:rFonts w:ascii="Times New Roman" w:hAnsi="Times New Roman"/>
          <w:b/>
        </w:rPr>
        <w:t>o</w:t>
      </w:r>
      <w:r w:rsidR="00F7727F" w:rsidRPr="00F7727F">
        <w:rPr>
          <w:rFonts w:ascii="Times New Roman" w:hAnsi="Times New Roman"/>
          <w:b/>
        </w:rPr>
        <w:t xml:space="preserve">f Factors Leading </w:t>
      </w:r>
      <w:r w:rsidR="00F7727F">
        <w:rPr>
          <w:rFonts w:ascii="Times New Roman" w:hAnsi="Times New Roman"/>
          <w:b/>
        </w:rPr>
        <w:t>t</w:t>
      </w:r>
      <w:r w:rsidR="00F7727F" w:rsidRPr="00F7727F">
        <w:rPr>
          <w:rFonts w:ascii="Times New Roman" w:hAnsi="Times New Roman"/>
          <w:b/>
        </w:rPr>
        <w:t xml:space="preserve">o Perceived Success </w:t>
      </w:r>
      <w:r w:rsidR="00F7727F">
        <w:rPr>
          <w:rFonts w:ascii="Times New Roman" w:hAnsi="Times New Roman"/>
          <w:b/>
        </w:rPr>
        <w:t>i</w:t>
      </w:r>
      <w:r w:rsidR="00F7727F" w:rsidRPr="00F7727F">
        <w:rPr>
          <w:rFonts w:ascii="Times New Roman" w:hAnsi="Times New Roman"/>
          <w:b/>
        </w:rPr>
        <w:t>n Digital Technology Implementation</w:t>
      </w:r>
    </w:p>
    <w:p w14:paraId="0D314221" w14:textId="42E7CCDF" w:rsidR="006A0292" w:rsidRPr="00C33A59" w:rsidRDefault="007439EE" w:rsidP="00A119F5">
      <w:pPr>
        <w:spacing w:after="0" w:line="480" w:lineRule="auto"/>
        <w:ind w:firstLine="720"/>
        <w:contextualSpacing/>
        <w:rPr>
          <w:rFonts w:ascii="Times New Roman" w:hAnsi="Times New Roman"/>
        </w:rPr>
      </w:pPr>
      <w:r w:rsidRPr="00C33A59">
        <w:rPr>
          <w:rFonts w:ascii="Times New Roman" w:hAnsi="Times New Roman"/>
        </w:rPr>
        <w:t>It is now nec</w:t>
      </w:r>
      <w:r w:rsidR="5CC4A4D9" w:rsidRPr="00C33A59">
        <w:rPr>
          <w:rFonts w:ascii="Times New Roman" w:hAnsi="Times New Roman"/>
        </w:rPr>
        <w:t>es</w:t>
      </w:r>
      <w:r w:rsidRPr="00C33A59">
        <w:rPr>
          <w:rFonts w:ascii="Times New Roman" w:hAnsi="Times New Roman"/>
        </w:rPr>
        <w:t xml:space="preserve">sary to explore </w:t>
      </w:r>
      <w:r w:rsidR="007D07C7" w:rsidRPr="00C33A59">
        <w:rPr>
          <w:rFonts w:ascii="Times New Roman" w:hAnsi="Times New Roman"/>
        </w:rPr>
        <w:t>how all t</w:t>
      </w:r>
      <w:r w:rsidR="00F46E0C" w:rsidRPr="00C33A59">
        <w:rPr>
          <w:rFonts w:ascii="Times New Roman" w:hAnsi="Times New Roman"/>
        </w:rPr>
        <w:t xml:space="preserve">hese issues work in combination. </w:t>
      </w:r>
      <w:r w:rsidR="00694998" w:rsidRPr="00C33A59">
        <w:rPr>
          <w:rFonts w:ascii="Times New Roman" w:hAnsi="Times New Roman"/>
        </w:rPr>
        <w:t>T</w:t>
      </w:r>
      <w:r w:rsidR="005762FB" w:rsidRPr="00C33A59">
        <w:rPr>
          <w:rFonts w:ascii="Times New Roman" w:hAnsi="Times New Roman"/>
        </w:rPr>
        <w:t xml:space="preserve">here are four areas of the UK workforce's experience and attitudes that might </w:t>
      </w:r>
      <w:r w:rsidR="00823797">
        <w:rPr>
          <w:rFonts w:ascii="Times New Roman" w:hAnsi="Times New Roman"/>
        </w:rPr>
        <w:t>affect</w:t>
      </w:r>
      <w:r w:rsidR="005762FB" w:rsidRPr="00C33A59">
        <w:rPr>
          <w:rFonts w:ascii="Times New Roman" w:hAnsi="Times New Roman"/>
        </w:rPr>
        <w:t xml:space="preserve"> their perceptions of digital </w:t>
      </w:r>
      <w:r w:rsidR="00C33A59">
        <w:rPr>
          <w:rFonts w:ascii="Times New Roman" w:hAnsi="Times New Roman"/>
        </w:rPr>
        <w:t>roll-out</w:t>
      </w:r>
      <w:r w:rsidR="005762FB" w:rsidRPr="00C33A59">
        <w:rPr>
          <w:rFonts w:ascii="Times New Roman" w:hAnsi="Times New Roman"/>
        </w:rPr>
        <w:t>s</w:t>
      </w:r>
      <w:r w:rsidR="006A0292" w:rsidRPr="00C33A59">
        <w:rPr>
          <w:rFonts w:ascii="Times New Roman" w:hAnsi="Times New Roman"/>
        </w:rPr>
        <w:t>:</w:t>
      </w:r>
    </w:p>
    <w:p w14:paraId="1F5A59B3" w14:textId="2314082B" w:rsidR="006A0292" w:rsidRPr="00BE0A25" w:rsidRDefault="7C7BB38C" w:rsidP="00A119F5">
      <w:pPr>
        <w:pStyle w:val="ListParagraph"/>
        <w:numPr>
          <w:ilvl w:val="0"/>
          <w:numId w:val="18"/>
        </w:numPr>
        <w:spacing w:after="0" w:line="480" w:lineRule="auto"/>
        <w:ind w:left="360"/>
        <w:rPr>
          <w:rFonts w:ascii="Times New Roman" w:hAnsi="Times New Roman"/>
        </w:rPr>
      </w:pPr>
      <w:r w:rsidRPr="00823797">
        <w:rPr>
          <w:rFonts w:ascii="Times New Roman" w:hAnsi="Times New Roman"/>
          <w:i/>
        </w:rPr>
        <w:t>Personal confidence at home</w:t>
      </w:r>
      <w:r w:rsidR="00BE0A25" w:rsidRPr="00BE0A25">
        <w:rPr>
          <w:rFonts w:ascii="Times New Roman" w:hAnsi="Times New Roman"/>
        </w:rPr>
        <w:t xml:space="preserve"> (</w:t>
      </w:r>
      <w:r w:rsidR="00C34BE8">
        <w:rPr>
          <w:rFonts w:ascii="Times New Roman" w:hAnsi="Times New Roman"/>
        </w:rPr>
        <w:t xml:space="preserve">this is </w:t>
      </w:r>
      <w:r w:rsidR="006A0292" w:rsidRPr="00BE0A25">
        <w:rPr>
          <w:rFonts w:ascii="Times New Roman" w:hAnsi="Times New Roman"/>
        </w:rPr>
        <w:t>measure</w:t>
      </w:r>
      <w:r w:rsidR="00657DEB" w:rsidRPr="00BE0A25">
        <w:rPr>
          <w:rFonts w:ascii="Times New Roman" w:hAnsi="Times New Roman"/>
        </w:rPr>
        <w:t>d</w:t>
      </w:r>
      <w:r w:rsidR="006A0292" w:rsidRPr="00BE0A25">
        <w:rPr>
          <w:rFonts w:ascii="Times New Roman" w:hAnsi="Times New Roman"/>
        </w:rPr>
        <w:t xml:space="preserve"> </w:t>
      </w:r>
      <w:r w:rsidR="00C34BE8">
        <w:rPr>
          <w:rFonts w:ascii="Times New Roman" w:hAnsi="Times New Roman"/>
        </w:rPr>
        <w:t xml:space="preserve">by </w:t>
      </w:r>
      <w:r w:rsidR="00657DEB" w:rsidRPr="00BE0A25">
        <w:rPr>
          <w:rFonts w:ascii="Times New Roman" w:hAnsi="Times New Roman"/>
        </w:rPr>
        <w:t xml:space="preserve">the </w:t>
      </w:r>
      <w:r w:rsidR="006A0292" w:rsidRPr="00BE0A25">
        <w:rPr>
          <w:rFonts w:ascii="Times New Roman" w:hAnsi="Times New Roman"/>
        </w:rPr>
        <w:t>factor score</w:t>
      </w:r>
      <w:r w:rsidR="00BE0A25" w:rsidRPr="00BE0A25">
        <w:rPr>
          <w:rFonts w:ascii="Times New Roman" w:hAnsi="Times New Roman"/>
        </w:rPr>
        <w:t>; i</w:t>
      </w:r>
      <w:r w:rsidR="00657DEB" w:rsidRPr="00BE0A25">
        <w:rPr>
          <w:rFonts w:ascii="Times New Roman" w:hAnsi="Times New Roman"/>
        </w:rPr>
        <w:t xml:space="preserve">t is </w:t>
      </w:r>
      <w:r w:rsidR="006A0292" w:rsidRPr="00BE0A25">
        <w:rPr>
          <w:rFonts w:ascii="Times New Roman" w:hAnsi="Times New Roman"/>
        </w:rPr>
        <w:t>also</w:t>
      </w:r>
      <w:r w:rsidR="00657DEB" w:rsidRPr="00BE0A25">
        <w:rPr>
          <w:rFonts w:ascii="Times New Roman" w:hAnsi="Times New Roman"/>
        </w:rPr>
        <w:t xml:space="preserve"> useful to</w:t>
      </w:r>
      <w:r w:rsidR="006A0292" w:rsidRPr="00BE0A25">
        <w:rPr>
          <w:rFonts w:ascii="Times New Roman" w:hAnsi="Times New Roman"/>
        </w:rPr>
        <w:t xml:space="preserve"> include other personal aspects such as </w:t>
      </w:r>
      <w:r w:rsidR="004D68E8" w:rsidRPr="00BE0A25">
        <w:rPr>
          <w:rFonts w:ascii="Times New Roman" w:hAnsi="Times New Roman"/>
        </w:rPr>
        <w:t xml:space="preserve">gender, </w:t>
      </w:r>
      <w:r w:rsidR="006A0292" w:rsidRPr="00BE0A25">
        <w:rPr>
          <w:rFonts w:ascii="Times New Roman" w:hAnsi="Times New Roman"/>
        </w:rPr>
        <w:t xml:space="preserve">age, </w:t>
      </w:r>
      <w:r w:rsidR="00823797">
        <w:rPr>
          <w:rFonts w:ascii="Times New Roman" w:hAnsi="Times New Roman"/>
        </w:rPr>
        <w:t xml:space="preserve">job </w:t>
      </w:r>
      <w:r w:rsidR="006A0292" w:rsidRPr="00BE0A25">
        <w:rPr>
          <w:rFonts w:ascii="Times New Roman" w:hAnsi="Times New Roman"/>
        </w:rPr>
        <w:t>type</w:t>
      </w:r>
      <w:r w:rsidR="00823797">
        <w:rPr>
          <w:rFonts w:ascii="Times New Roman" w:hAnsi="Times New Roman"/>
        </w:rPr>
        <w:t>,</w:t>
      </w:r>
      <w:r w:rsidR="006A0292" w:rsidRPr="00BE0A25">
        <w:rPr>
          <w:rFonts w:ascii="Times New Roman" w:hAnsi="Times New Roman"/>
        </w:rPr>
        <w:t xml:space="preserve"> an</w:t>
      </w:r>
      <w:r w:rsidR="004D68E8" w:rsidRPr="00BE0A25">
        <w:rPr>
          <w:rFonts w:ascii="Times New Roman" w:hAnsi="Times New Roman"/>
        </w:rPr>
        <w:t>d</w:t>
      </w:r>
      <w:r w:rsidR="006A0292" w:rsidRPr="00BE0A25">
        <w:rPr>
          <w:rFonts w:ascii="Times New Roman" w:hAnsi="Times New Roman"/>
        </w:rPr>
        <w:t xml:space="preserve"> </w:t>
      </w:r>
      <w:r w:rsidR="004D68E8" w:rsidRPr="00BE0A25">
        <w:rPr>
          <w:rFonts w:ascii="Times New Roman" w:hAnsi="Times New Roman"/>
        </w:rPr>
        <w:t>level</w:t>
      </w:r>
      <w:r w:rsidR="006A0292" w:rsidRPr="00BE0A25">
        <w:rPr>
          <w:rFonts w:ascii="Times New Roman" w:hAnsi="Times New Roman"/>
        </w:rPr>
        <w:t xml:space="preserve"> of home use</w:t>
      </w:r>
      <w:r w:rsidR="00BE0A25" w:rsidRPr="00BE0A25">
        <w:rPr>
          <w:rFonts w:ascii="Times New Roman" w:hAnsi="Times New Roman"/>
        </w:rPr>
        <w:t>)</w:t>
      </w:r>
      <w:r w:rsidR="006A0292" w:rsidRPr="00BE0A25">
        <w:rPr>
          <w:rFonts w:ascii="Times New Roman" w:hAnsi="Times New Roman"/>
        </w:rPr>
        <w:t xml:space="preserve"> </w:t>
      </w:r>
    </w:p>
    <w:p w14:paraId="00BA9116" w14:textId="3578E10A" w:rsidR="006A0292" w:rsidRPr="00BE0A25" w:rsidRDefault="7C7BB38C" w:rsidP="00A119F5">
      <w:pPr>
        <w:pStyle w:val="ListParagraph"/>
        <w:numPr>
          <w:ilvl w:val="0"/>
          <w:numId w:val="18"/>
        </w:numPr>
        <w:spacing w:after="0" w:line="480" w:lineRule="auto"/>
        <w:ind w:left="360"/>
        <w:rPr>
          <w:rFonts w:ascii="Times New Roman" w:hAnsi="Times New Roman"/>
        </w:rPr>
      </w:pPr>
      <w:r w:rsidRPr="00823797">
        <w:rPr>
          <w:rFonts w:ascii="Times New Roman" w:hAnsi="Times New Roman"/>
          <w:i/>
        </w:rPr>
        <w:t>Personal confidence at work</w:t>
      </w:r>
      <w:r w:rsidR="00BE0A25" w:rsidRPr="00BE0A25">
        <w:rPr>
          <w:rFonts w:ascii="Times New Roman" w:hAnsi="Times New Roman"/>
        </w:rPr>
        <w:t xml:space="preserve"> (t</w:t>
      </w:r>
      <w:r w:rsidR="00657DEB" w:rsidRPr="00BE0A25">
        <w:rPr>
          <w:rFonts w:ascii="Times New Roman" w:hAnsi="Times New Roman"/>
        </w:rPr>
        <w:t xml:space="preserve">his is </w:t>
      </w:r>
      <w:r w:rsidR="00EC51CA" w:rsidRPr="00BE0A25">
        <w:rPr>
          <w:rFonts w:ascii="Times New Roman" w:hAnsi="Times New Roman"/>
        </w:rPr>
        <w:t>m</w:t>
      </w:r>
      <w:r w:rsidR="006A0292" w:rsidRPr="00BE0A25">
        <w:rPr>
          <w:rFonts w:ascii="Times New Roman" w:hAnsi="Times New Roman"/>
        </w:rPr>
        <w:t xml:space="preserve">easured </w:t>
      </w:r>
      <w:r w:rsidR="004470CA" w:rsidRPr="00BE0A25">
        <w:rPr>
          <w:rFonts w:ascii="Times New Roman" w:hAnsi="Times New Roman"/>
        </w:rPr>
        <w:t>with</w:t>
      </w:r>
      <w:r w:rsidR="006A0292" w:rsidRPr="00BE0A25">
        <w:rPr>
          <w:rFonts w:ascii="Times New Roman" w:hAnsi="Times New Roman"/>
        </w:rPr>
        <w:t xml:space="preserve"> a survey question</w:t>
      </w:r>
      <w:r w:rsidR="00BE0A25" w:rsidRPr="00BE0A25">
        <w:rPr>
          <w:rFonts w:ascii="Times New Roman" w:hAnsi="Times New Roman"/>
        </w:rPr>
        <w:t>; i</w:t>
      </w:r>
      <w:r w:rsidR="00657DEB" w:rsidRPr="00BE0A25">
        <w:rPr>
          <w:rFonts w:ascii="Times New Roman" w:hAnsi="Times New Roman"/>
        </w:rPr>
        <w:t xml:space="preserve">t is </w:t>
      </w:r>
      <w:r w:rsidR="006A0292" w:rsidRPr="00BE0A25">
        <w:rPr>
          <w:rFonts w:ascii="Times New Roman" w:hAnsi="Times New Roman"/>
        </w:rPr>
        <w:t>also</w:t>
      </w:r>
      <w:r w:rsidR="00657DEB" w:rsidRPr="00BE0A25">
        <w:rPr>
          <w:rFonts w:ascii="Times New Roman" w:hAnsi="Times New Roman"/>
        </w:rPr>
        <w:t xml:space="preserve"> possible to</w:t>
      </w:r>
      <w:r w:rsidR="006A0292" w:rsidRPr="00BE0A25">
        <w:rPr>
          <w:rFonts w:ascii="Times New Roman" w:hAnsi="Times New Roman"/>
        </w:rPr>
        <w:t xml:space="preserve"> include other work aspects such as being a knowledge worker and </w:t>
      </w:r>
      <w:r w:rsidR="00EC51CA" w:rsidRPr="00BE0A25">
        <w:rPr>
          <w:rFonts w:ascii="Times New Roman" w:hAnsi="Times New Roman"/>
        </w:rPr>
        <w:t>level of employment</w:t>
      </w:r>
      <w:r w:rsidR="00BE0A25" w:rsidRPr="00BE0A25">
        <w:rPr>
          <w:rFonts w:ascii="Times New Roman" w:hAnsi="Times New Roman"/>
        </w:rPr>
        <w:t>)</w:t>
      </w:r>
      <w:r w:rsidR="00EC51CA" w:rsidRPr="00BE0A25">
        <w:rPr>
          <w:rFonts w:ascii="Times New Roman" w:hAnsi="Times New Roman"/>
        </w:rPr>
        <w:t xml:space="preserve"> </w:t>
      </w:r>
    </w:p>
    <w:p w14:paraId="1AA707FE" w14:textId="16BCEDA8" w:rsidR="00EC51CA" w:rsidRPr="00BE0A25" w:rsidRDefault="7C7BB38C" w:rsidP="00A119F5">
      <w:pPr>
        <w:pStyle w:val="ListParagraph"/>
        <w:numPr>
          <w:ilvl w:val="0"/>
          <w:numId w:val="18"/>
        </w:numPr>
        <w:spacing w:after="0" w:line="480" w:lineRule="auto"/>
        <w:ind w:left="360"/>
        <w:rPr>
          <w:rFonts w:ascii="Times New Roman" w:hAnsi="Times New Roman"/>
        </w:rPr>
      </w:pPr>
      <w:r w:rsidRPr="00823797">
        <w:rPr>
          <w:rFonts w:ascii="Times New Roman" w:hAnsi="Times New Roman"/>
          <w:i/>
        </w:rPr>
        <w:t>Organisational factors</w:t>
      </w:r>
      <w:r w:rsidR="00BE0A25" w:rsidRPr="00BE0A25">
        <w:rPr>
          <w:rFonts w:ascii="Times New Roman" w:hAnsi="Times New Roman"/>
        </w:rPr>
        <w:t xml:space="preserve"> (</w:t>
      </w:r>
      <w:r w:rsidR="004470CA" w:rsidRPr="00BE0A25">
        <w:rPr>
          <w:rFonts w:ascii="Times New Roman" w:hAnsi="Times New Roman"/>
        </w:rPr>
        <w:t>measure</w:t>
      </w:r>
      <w:r w:rsidR="00657DEB" w:rsidRPr="00BE0A25">
        <w:rPr>
          <w:rFonts w:ascii="Times New Roman" w:hAnsi="Times New Roman"/>
        </w:rPr>
        <w:t>d using</w:t>
      </w:r>
      <w:r w:rsidR="004470CA" w:rsidRPr="00BE0A25">
        <w:rPr>
          <w:rFonts w:ascii="Times New Roman" w:hAnsi="Times New Roman"/>
        </w:rPr>
        <w:t xml:space="preserve"> th</w:t>
      </w:r>
      <w:r w:rsidR="00657DEB" w:rsidRPr="00BE0A25">
        <w:rPr>
          <w:rFonts w:ascii="Times New Roman" w:hAnsi="Times New Roman"/>
        </w:rPr>
        <w:t>e</w:t>
      </w:r>
      <w:r w:rsidR="5CC4A4D9" w:rsidRPr="00BE0A25">
        <w:rPr>
          <w:rFonts w:ascii="Times New Roman" w:hAnsi="Times New Roman"/>
        </w:rPr>
        <w:t xml:space="preserve"> </w:t>
      </w:r>
      <w:r w:rsidR="004470CA" w:rsidRPr="00BE0A25">
        <w:rPr>
          <w:rFonts w:ascii="Times New Roman" w:hAnsi="Times New Roman"/>
        </w:rPr>
        <w:t>factor score</w:t>
      </w:r>
      <w:r w:rsidR="00BE0A25" w:rsidRPr="00BE0A25">
        <w:rPr>
          <w:rFonts w:ascii="Times New Roman" w:hAnsi="Times New Roman"/>
        </w:rPr>
        <w:t xml:space="preserve">; </w:t>
      </w:r>
      <w:r w:rsidR="004470CA" w:rsidRPr="00BE0A25">
        <w:rPr>
          <w:rFonts w:ascii="Times New Roman" w:hAnsi="Times New Roman"/>
        </w:rPr>
        <w:t>some</w:t>
      </w:r>
      <w:r w:rsidR="00253559" w:rsidRPr="00BE0A25">
        <w:rPr>
          <w:rFonts w:ascii="Times New Roman" w:hAnsi="Times New Roman"/>
        </w:rPr>
        <w:t xml:space="preserve"> </w:t>
      </w:r>
      <w:r w:rsidR="004470CA" w:rsidRPr="00BE0A25">
        <w:rPr>
          <w:rFonts w:ascii="Times New Roman" w:hAnsi="Times New Roman"/>
        </w:rPr>
        <w:t>other organisational issues such as the size and sector of the organisation</w:t>
      </w:r>
      <w:r w:rsidR="00657DEB" w:rsidRPr="00BE0A25">
        <w:rPr>
          <w:rFonts w:ascii="Times New Roman" w:hAnsi="Times New Roman"/>
        </w:rPr>
        <w:t xml:space="preserve"> can also be included</w:t>
      </w:r>
      <w:r w:rsidR="00823797">
        <w:rPr>
          <w:rFonts w:ascii="Times New Roman" w:hAnsi="Times New Roman"/>
        </w:rPr>
        <w:t>)</w:t>
      </w:r>
    </w:p>
    <w:p w14:paraId="7CB3A16F" w14:textId="46769A23" w:rsidR="006A0292" w:rsidRPr="00BE0A25" w:rsidRDefault="7C7BB38C" w:rsidP="00A119F5">
      <w:pPr>
        <w:pStyle w:val="ListParagraph"/>
        <w:numPr>
          <w:ilvl w:val="0"/>
          <w:numId w:val="18"/>
        </w:numPr>
        <w:spacing w:after="0" w:line="480" w:lineRule="auto"/>
        <w:ind w:left="360"/>
        <w:rPr>
          <w:rFonts w:ascii="Times New Roman" w:hAnsi="Times New Roman"/>
        </w:rPr>
      </w:pPr>
      <w:r w:rsidRPr="00823797">
        <w:rPr>
          <w:rFonts w:ascii="Times New Roman" w:hAnsi="Times New Roman"/>
          <w:i/>
        </w:rPr>
        <w:t>Organisational cultural factors</w:t>
      </w:r>
      <w:r w:rsidR="00BE0A25" w:rsidRPr="00BE0A25">
        <w:rPr>
          <w:rFonts w:ascii="Times New Roman" w:hAnsi="Times New Roman"/>
        </w:rPr>
        <w:t xml:space="preserve"> (t</w:t>
      </w:r>
      <w:r w:rsidR="00657DEB" w:rsidRPr="00BE0A25">
        <w:rPr>
          <w:rFonts w:ascii="Times New Roman" w:hAnsi="Times New Roman"/>
        </w:rPr>
        <w:t xml:space="preserve">his can be </w:t>
      </w:r>
      <w:r w:rsidR="0097289E" w:rsidRPr="00BE0A25">
        <w:rPr>
          <w:rFonts w:ascii="Times New Roman" w:hAnsi="Times New Roman"/>
        </w:rPr>
        <w:t xml:space="preserve"> </w:t>
      </w:r>
      <w:r w:rsidR="006A0292" w:rsidRPr="00BE0A25">
        <w:rPr>
          <w:rFonts w:ascii="Times New Roman" w:hAnsi="Times New Roman"/>
        </w:rPr>
        <w:t xml:space="preserve">measured </w:t>
      </w:r>
      <w:r w:rsidR="00657DEB" w:rsidRPr="00BE0A25">
        <w:rPr>
          <w:rFonts w:ascii="Times New Roman" w:hAnsi="Times New Roman"/>
        </w:rPr>
        <w:t>using the</w:t>
      </w:r>
      <w:r w:rsidR="0097289E" w:rsidRPr="00BE0A25">
        <w:rPr>
          <w:rFonts w:ascii="Times New Roman" w:hAnsi="Times New Roman"/>
        </w:rPr>
        <w:t xml:space="preserve"> positive and negative culture factor scores</w:t>
      </w:r>
      <w:r w:rsidR="00BE0A25" w:rsidRPr="00BE0A25">
        <w:rPr>
          <w:rFonts w:ascii="Times New Roman" w:hAnsi="Times New Roman"/>
        </w:rPr>
        <w:t>)</w:t>
      </w:r>
      <w:r w:rsidR="0097289E" w:rsidRPr="00BE0A25">
        <w:rPr>
          <w:rFonts w:ascii="Times New Roman" w:hAnsi="Times New Roman"/>
        </w:rPr>
        <w:t xml:space="preserve"> </w:t>
      </w:r>
    </w:p>
    <w:p w14:paraId="719253D2" w14:textId="62BC85FD" w:rsidR="005634B3" w:rsidRPr="00C33A59" w:rsidRDefault="00657DEB" w:rsidP="00A119F5">
      <w:pPr>
        <w:spacing w:after="0" w:line="480" w:lineRule="auto"/>
        <w:ind w:firstLine="720"/>
        <w:contextualSpacing/>
        <w:rPr>
          <w:rFonts w:ascii="Times New Roman" w:hAnsi="Times New Roman"/>
        </w:rPr>
      </w:pPr>
      <w:r w:rsidRPr="00C33A59">
        <w:rPr>
          <w:rFonts w:ascii="Times New Roman" w:hAnsi="Times New Roman"/>
        </w:rPr>
        <w:t xml:space="preserve">It was </w:t>
      </w:r>
      <w:r w:rsidR="006A0292" w:rsidRPr="00C33A59">
        <w:rPr>
          <w:rFonts w:ascii="Times New Roman" w:hAnsi="Times New Roman"/>
        </w:rPr>
        <w:t xml:space="preserve">also noted </w:t>
      </w:r>
      <w:r w:rsidR="001A1EAB" w:rsidRPr="00C33A59">
        <w:rPr>
          <w:rFonts w:ascii="Times New Roman" w:hAnsi="Times New Roman"/>
        </w:rPr>
        <w:t xml:space="preserve">previously </w:t>
      </w:r>
      <w:r w:rsidR="006A0292" w:rsidRPr="00C33A59">
        <w:rPr>
          <w:rFonts w:ascii="Times New Roman" w:hAnsi="Times New Roman"/>
        </w:rPr>
        <w:t xml:space="preserve">that there is a strong correlation between perceptions of usefulness and </w:t>
      </w:r>
      <w:r w:rsidR="00823797">
        <w:rPr>
          <w:rFonts w:ascii="Times New Roman" w:hAnsi="Times New Roman"/>
        </w:rPr>
        <w:t xml:space="preserve">the </w:t>
      </w:r>
      <w:r w:rsidR="006A0292" w:rsidRPr="00C33A59">
        <w:rPr>
          <w:rFonts w:ascii="Times New Roman" w:hAnsi="Times New Roman"/>
        </w:rPr>
        <w:t xml:space="preserve">UK workforce's belief that digital </w:t>
      </w:r>
      <w:r w:rsidR="00C33A59">
        <w:rPr>
          <w:rFonts w:ascii="Times New Roman" w:hAnsi="Times New Roman"/>
        </w:rPr>
        <w:t>roll-out</w:t>
      </w:r>
      <w:r w:rsidR="006A0292" w:rsidRPr="00C33A59">
        <w:rPr>
          <w:rFonts w:ascii="Times New Roman" w:hAnsi="Times New Roman"/>
        </w:rPr>
        <w:t xml:space="preserve">s were successful. </w:t>
      </w:r>
      <w:r w:rsidR="006A7CD3" w:rsidRPr="00C33A59">
        <w:rPr>
          <w:rFonts w:ascii="Times New Roman" w:hAnsi="Times New Roman"/>
        </w:rPr>
        <w:t>Therefore</w:t>
      </w:r>
      <w:r w:rsidR="00016BC8" w:rsidRPr="00C33A59">
        <w:rPr>
          <w:rFonts w:ascii="Times New Roman" w:hAnsi="Times New Roman"/>
        </w:rPr>
        <w:t>,</w:t>
      </w:r>
      <w:r w:rsidR="006A7CD3" w:rsidRPr="00C33A59">
        <w:rPr>
          <w:rFonts w:ascii="Times New Roman" w:hAnsi="Times New Roman"/>
        </w:rPr>
        <w:t xml:space="preserve"> this has been used as a measure </w:t>
      </w:r>
      <w:r w:rsidR="0097665A">
        <w:rPr>
          <w:rFonts w:ascii="Times New Roman" w:hAnsi="Times New Roman"/>
        </w:rPr>
        <w:t>of</w:t>
      </w:r>
      <w:r w:rsidR="006A7CD3" w:rsidRPr="00C33A59">
        <w:rPr>
          <w:rFonts w:ascii="Times New Roman" w:hAnsi="Times New Roman"/>
        </w:rPr>
        <w:t xml:space="preserve"> engagement with digital</w:t>
      </w:r>
      <w:r w:rsidR="0097665A">
        <w:rPr>
          <w:rFonts w:ascii="Times New Roman" w:hAnsi="Times New Roman"/>
        </w:rPr>
        <w:t xml:space="preserve"> technologies</w:t>
      </w:r>
      <w:r w:rsidR="006A7CD3" w:rsidRPr="00C33A59">
        <w:rPr>
          <w:rFonts w:ascii="Times New Roman" w:hAnsi="Times New Roman"/>
        </w:rPr>
        <w:t xml:space="preserve">. </w:t>
      </w:r>
    </w:p>
    <w:p w14:paraId="6D5435A9" w14:textId="64AC136C" w:rsidR="00F7727F" w:rsidRDefault="00FC0203" w:rsidP="00A119F5">
      <w:pPr>
        <w:spacing w:after="0" w:line="480" w:lineRule="auto"/>
        <w:ind w:firstLine="720"/>
        <w:contextualSpacing/>
        <w:rPr>
          <w:rFonts w:ascii="Times New Roman" w:hAnsi="Times New Roman"/>
        </w:rPr>
      </w:pPr>
      <w:r w:rsidRPr="00C33A59">
        <w:rPr>
          <w:rFonts w:ascii="Times New Roman" w:hAnsi="Times New Roman"/>
        </w:rPr>
        <w:t>As this was an exploratory analysis of the data</w:t>
      </w:r>
      <w:r w:rsidR="0097665A">
        <w:rPr>
          <w:rFonts w:ascii="Times New Roman" w:hAnsi="Times New Roman"/>
        </w:rPr>
        <w:t>,</w:t>
      </w:r>
      <w:r w:rsidRPr="00C33A59">
        <w:rPr>
          <w:rFonts w:ascii="Times New Roman" w:hAnsi="Times New Roman"/>
        </w:rPr>
        <w:t xml:space="preserve"> we undertook an </w:t>
      </w:r>
      <w:r w:rsidR="005634B3" w:rsidRPr="00C33A59">
        <w:rPr>
          <w:rFonts w:ascii="Times New Roman" w:hAnsi="Times New Roman"/>
        </w:rPr>
        <w:t>All Possible Regressions</w:t>
      </w:r>
      <w:r w:rsidRPr="00C33A59">
        <w:rPr>
          <w:rFonts w:ascii="Times New Roman" w:hAnsi="Times New Roman"/>
        </w:rPr>
        <w:t xml:space="preserve"> or Best Subsets Regression approach</w:t>
      </w:r>
      <w:r w:rsidR="00610121" w:rsidRPr="00C33A59">
        <w:rPr>
          <w:rFonts w:ascii="Times New Roman" w:hAnsi="Times New Roman"/>
        </w:rPr>
        <w:t xml:space="preserve">. </w:t>
      </w:r>
      <w:r w:rsidR="00864D5C" w:rsidRPr="00C33A59">
        <w:rPr>
          <w:rFonts w:ascii="Times New Roman" w:hAnsi="Times New Roman"/>
        </w:rPr>
        <w:t>Though there is debate over this approach</w:t>
      </w:r>
      <w:r w:rsidR="001348C0">
        <w:rPr>
          <w:rFonts w:ascii="Times New Roman" w:hAnsi="Times New Roman"/>
        </w:rPr>
        <w:t>,</w:t>
      </w:r>
      <w:r w:rsidR="00864D5C" w:rsidRPr="00C33A59">
        <w:rPr>
          <w:rFonts w:ascii="Times New Roman" w:hAnsi="Times New Roman"/>
        </w:rPr>
        <w:t xml:space="preserve"> </w:t>
      </w:r>
      <w:r w:rsidR="0063294C" w:rsidRPr="00C33A59">
        <w:rPr>
          <w:rFonts w:ascii="Times New Roman" w:hAnsi="Times New Roman"/>
        </w:rPr>
        <w:t xml:space="preserve">it </w:t>
      </w:r>
      <w:r w:rsidR="00864D5C" w:rsidRPr="00C33A59">
        <w:rPr>
          <w:rFonts w:ascii="Times New Roman" w:hAnsi="Times New Roman"/>
        </w:rPr>
        <w:t>h</w:t>
      </w:r>
      <w:r w:rsidR="00016BC8" w:rsidRPr="00C33A59">
        <w:rPr>
          <w:rFonts w:ascii="Times New Roman" w:hAnsi="Times New Roman"/>
        </w:rPr>
        <w:t xml:space="preserve">as been </w:t>
      </w:r>
      <w:r w:rsidR="00864D5C" w:rsidRPr="00C33A59">
        <w:rPr>
          <w:rFonts w:ascii="Times New Roman" w:hAnsi="Times New Roman"/>
        </w:rPr>
        <w:t xml:space="preserve">recommended </w:t>
      </w:r>
      <w:r w:rsidR="005634B3" w:rsidRPr="00C33A59">
        <w:rPr>
          <w:rFonts w:ascii="Times New Roman" w:hAnsi="Times New Roman"/>
        </w:rPr>
        <w:t xml:space="preserve">by </w:t>
      </w:r>
      <w:r w:rsidR="00864D5C" w:rsidRPr="00C33A59">
        <w:rPr>
          <w:rFonts w:ascii="Times New Roman" w:hAnsi="Times New Roman"/>
        </w:rPr>
        <w:t xml:space="preserve">scholars in a number of recent statistical </w:t>
      </w:r>
      <w:r w:rsidR="00773D31" w:rsidRPr="00C33A59">
        <w:rPr>
          <w:rFonts w:ascii="Times New Roman" w:hAnsi="Times New Roman"/>
        </w:rPr>
        <w:t>methodology</w:t>
      </w:r>
      <w:r w:rsidR="00864D5C" w:rsidRPr="00C33A59">
        <w:rPr>
          <w:rFonts w:ascii="Times New Roman" w:hAnsi="Times New Roman"/>
        </w:rPr>
        <w:t xml:space="preserve"> texts</w:t>
      </w:r>
      <w:r w:rsidR="004324C5" w:rsidRPr="00C33A59">
        <w:rPr>
          <w:rFonts w:ascii="Times New Roman" w:hAnsi="Times New Roman"/>
        </w:rPr>
        <w:t xml:space="preserve"> </w:t>
      </w:r>
      <w:r w:rsidR="00864D5C" w:rsidRPr="00C33A59">
        <w:rPr>
          <w:rFonts w:ascii="Times New Roman" w:hAnsi="Times New Roman"/>
        </w:rPr>
        <w:t xml:space="preserve">(such as </w:t>
      </w:r>
      <w:r w:rsidR="005634B3" w:rsidRPr="00C33A59">
        <w:rPr>
          <w:rFonts w:ascii="Times New Roman" w:hAnsi="Times New Roman"/>
        </w:rPr>
        <w:t xml:space="preserve">Chatterjee </w:t>
      </w:r>
      <w:r w:rsidR="001348C0">
        <w:rPr>
          <w:rFonts w:ascii="Times New Roman" w:hAnsi="Times New Roman"/>
        </w:rPr>
        <w:t>&amp;</w:t>
      </w:r>
      <w:r w:rsidR="005634B3" w:rsidRPr="00C33A59">
        <w:rPr>
          <w:rFonts w:ascii="Times New Roman" w:hAnsi="Times New Roman"/>
        </w:rPr>
        <w:t xml:space="preserve"> Hadi</w:t>
      </w:r>
      <w:r w:rsidR="001348C0">
        <w:rPr>
          <w:rFonts w:ascii="Times New Roman" w:hAnsi="Times New Roman"/>
        </w:rPr>
        <w:t>,</w:t>
      </w:r>
      <w:r w:rsidR="005634B3" w:rsidRPr="00C33A59">
        <w:rPr>
          <w:rFonts w:ascii="Times New Roman" w:hAnsi="Times New Roman"/>
        </w:rPr>
        <w:t xml:space="preserve"> 2012; Montgome</w:t>
      </w:r>
      <w:r w:rsidR="000F6BFD" w:rsidRPr="00C33A59">
        <w:rPr>
          <w:rFonts w:ascii="Times New Roman" w:hAnsi="Times New Roman"/>
        </w:rPr>
        <w:t>ry</w:t>
      </w:r>
      <w:r w:rsidR="00773D31" w:rsidRPr="00C33A59">
        <w:rPr>
          <w:rFonts w:ascii="Times New Roman" w:hAnsi="Times New Roman"/>
        </w:rPr>
        <w:t xml:space="preserve"> et</w:t>
      </w:r>
      <w:r w:rsidR="001348C0">
        <w:rPr>
          <w:rFonts w:ascii="Times New Roman" w:hAnsi="Times New Roman"/>
        </w:rPr>
        <w:t xml:space="preserve"> </w:t>
      </w:r>
      <w:r w:rsidR="00773D31" w:rsidRPr="00C33A59">
        <w:rPr>
          <w:rFonts w:ascii="Times New Roman" w:hAnsi="Times New Roman"/>
        </w:rPr>
        <w:t>al</w:t>
      </w:r>
      <w:r w:rsidR="001348C0">
        <w:rPr>
          <w:rFonts w:ascii="Times New Roman" w:hAnsi="Times New Roman"/>
        </w:rPr>
        <w:t>.,</w:t>
      </w:r>
      <w:r w:rsidR="004324C5" w:rsidRPr="00C33A59">
        <w:rPr>
          <w:rFonts w:ascii="Times New Roman" w:hAnsi="Times New Roman"/>
        </w:rPr>
        <w:t xml:space="preserve"> </w:t>
      </w:r>
      <w:r w:rsidR="000F6BFD" w:rsidRPr="00C33A59">
        <w:rPr>
          <w:rFonts w:ascii="Times New Roman" w:hAnsi="Times New Roman"/>
        </w:rPr>
        <w:t>2012)</w:t>
      </w:r>
      <w:r w:rsidR="00610121" w:rsidRPr="00C33A59">
        <w:rPr>
          <w:rFonts w:ascii="Times New Roman" w:hAnsi="Times New Roman"/>
        </w:rPr>
        <w:t xml:space="preserve">. </w:t>
      </w:r>
      <w:r w:rsidR="00657DEB" w:rsidRPr="00C33A59">
        <w:rPr>
          <w:rFonts w:ascii="Times New Roman" w:hAnsi="Times New Roman"/>
        </w:rPr>
        <w:t>A</w:t>
      </w:r>
      <w:r w:rsidR="7C7BB38C" w:rsidRPr="00C33A59">
        <w:rPr>
          <w:rFonts w:ascii="Times New Roman" w:hAnsi="Times New Roman"/>
        </w:rPr>
        <w:t>ll of the</w:t>
      </w:r>
      <w:r w:rsidR="000F6BFD" w:rsidRPr="00C33A59">
        <w:rPr>
          <w:rFonts w:ascii="Times New Roman" w:hAnsi="Times New Roman"/>
        </w:rPr>
        <w:t xml:space="preserve"> </w:t>
      </w:r>
      <w:r w:rsidR="7C7BB38C" w:rsidRPr="00C33A59">
        <w:rPr>
          <w:rFonts w:ascii="Times New Roman" w:hAnsi="Times New Roman"/>
        </w:rPr>
        <w:t>measures</w:t>
      </w:r>
      <w:r w:rsidR="00657DEB" w:rsidRPr="00C33A59">
        <w:rPr>
          <w:rFonts w:ascii="Times New Roman" w:hAnsi="Times New Roman"/>
        </w:rPr>
        <w:t xml:space="preserve"> </w:t>
      </w:r>
      <w:r w:rsidR="0063294C" w:rsidRPr="00C33A59">
        <w:rPr>
          <w:rFonts w:ascii="Times New Roman" w:hAnsi="Times New Roman"/>
        </w:rPr>
        <w:t xml:space="preserve">discussed in </w:t>
      </w:r>
      <w:r w:rsidR="0097665A">
        <w:rPr>
          <w:rFonts w:ascii="Times New Roman" w:hAnsi="Times New Roman"/>
        </w:rPr>
        <w:t xml:space="preserve">the </w:t>
      </w:r>
      <w:r w:rsidR="0063294C" w:rsidRPr="00C33A59">
        <w:rPr>
          <w:rFonts w:ascii="Times New Roman" w:hAnsi="Times New Roman"/>
        </w:rPr>
        <w:t xml:space="preserve">previous sections </w:t>
      </w:r>
      <w:r w:rsidR="000F6BFD" w:rsidRPr="00C33A59">
        <w:rPr>
          <w:rFonts w:ascii="Times New Roman" w:hAnsi="Times New Roman"/>
        </w:rPr>
        <w:lastRenderedPageBreak/>
        <w:t xml:space="preserve">were therefore </w:t>
      </w:r>
      <w:r w:rsidR="00657DEB" w:rsidRPr="00C33A59">
        <w:rPr>
          <w:rFonts w:ascii="Times New Roman" w:hAnsi="Times New Roman"/>
        </w:rPr>
        <w:t>placed</w:t>
      </w:r>
      <w:r w:rsidR="7C7BB38C" w:rsidRPr="00C33A59">
        <w:rPr>
          <w:rFonts w:ascii="Times New Roman" w:hAnsi="Times New Roman"/>
        </w:rPr>
        <w:t xml:space="preserve"> in</w:t>
      </w:r>
      <w:r w:rsidR="00657DEB" w:rsidRPr="00C33A59">
        <w:rPr>
          <w:rFonts w:ascii="Times New Roman" w:hAnsi="Times New Roman"/>
        </w:rPr>
        <w:t>to</w:t>
      </w:r>
      <w:r w:rsidR="7C7BB38C" w:rsidRPr="00C33A59">
        <w:rPr>
          <w:rFonts w:ascii="Times New Roman" w:hAnsi="Times New Roman"/>
        </w:rPr>
        <w:t xml:space="preserve"> a</w:t>
      </w:r>
      <w:r w:rsidR="000F6BFD" w:rsidRPr="00C33A59">
        <w:rPr>
          <w:rFonts w:ascii="Times New Roman" w:hAnsi="Times New Roman"/>
        </w:rPr>
        <w:t>n</w:t>
      </w:r>
      <w:r w:rsidR="7C7BB38C" w:rsidRPr="00C33A59">
        <w:rPr>
          <w:rFonts w:ascii="Times New Roman" w:hAnsi="Times New Roman"/>
        </w:rPr>
        <w:t xml:space="preserve"> </w:t>
      </w:r>
      <w:r w:rsidR="000F6BFD" w:rsidRPr="00C33A59">
        <w:rPr>
          <w:rFonts w:ascii="Times New Roman" w:hAnsi="Times New Roman"/>
        </w:rPr>
        <w:t xml:space="preserve">Automatic linear </w:t>
      </w:r>
      <w:r w:rsidR="7C7BB38C" w:rsidRPr="00C33A59">
        <w:rPr>
          <w:rFonts w:ascii="Times New Roman" w:hAnsi="Times New Roman"/>
        </w:rPr>
        <w:t xml:space="preserve">regression </w:t>
      </w:r>
      <w:r w:rsidR="000F6BFD" w:rsidRPr="00C33A59">
        <w:rPr>
          <w:rFonts w:ascii="Times New Roman" w:hAnsi="Times New Roman"/>
        </w:rPr>
        <w:t>under IBM SPSS</w:t>
      </w:r>
      <w:r w:rsidR="00610121" w:rsidRPr="00C33A59">
        <w:rPr>
          <w:rFonts w:ascii="Times New Roman" w:hAnsi="Times New Roman"/>
        </w:rPr>
        <w:t xml:space="preserve">. </w:t>
      </w:r>
      <w:r w:rsidR="000F6BFD" w:rsidRPr="00C33A59">
        <w:rPr>
          <w:rFonts w:ascii="Times New Roman" w:hAnsi="Times New Roman"/>
        </w:rPr>
        <w:t>The analysis therefore develop</w:t>
      </w:r>
      <w:r w:rsidR="002463C1">
        <w:rPr>
          <w:rFonts w:ascii="Times New Roman" w:hAnsi="Times New Roman"/>
        </w:rPr>
        <w:t>s</w:t>
      </w:r>
      <w:r w:rsidR="000F6BFD" w:rsidRPr="00C33A59">
        <w:rPr>
          <w:rFonts w:ascii="Times New Roman" w:hAnsi="Times New Roman"/>
        </w:rPr>
        <w:t xml:space="preserve"> a model providing the highest R</w:t>
      </w:r>
      <w:r w:rsidR="000F6BFD" w:rsidRPr="00C33A59">
        <w:rPr>
          <w:rFonts w:ascii="Times New Roman" w:hAnsi="Times New Roman"/>
          <w:vertAlign w:val="superscript"/>
        </w:rPr>
        <w:t>2</w:t>
      </w:r>
      <w:r w:rsidR="000F6BFD" w:rsidRPr="00C33A59">
        <w:rPr>
          <w:rFonts w:ascii="Times New Roman" w:hAnsi="Times New Roman"/>
        </w:rPr>
        <w:t xml:space="preserve"> solution</w:t>
      </w:r>
      <w:r w:rsidR="00610121" w:rsidRPr="00C33A59">
        <w:rPr>
          <w:rFonts w:ascii="Times New Roman" w:hAnsi="Times New Roman"/>
        </w:rPr>
        <w:t xml:space="preserve">. </w:t>
      </w:r>
      <w:r w:rsidR="000F6BFD" w:rsidRPr="00C33A59">
        <w:rPr>
          <w:rFonts w:ascii="Times New Roman" w:hAnsi="Times New Roman"/>
        </w:rPr>
        <w:t>This allow</w:t>
      </w:r>
      <w:r w:rsidR="002463C1">
        <w:rPr>
          <w:rFonts w:ascii="Times New Roman" w:hAnsi="Times New Roman"/>
        </w:rPr>
        <w:t>s</w:t>
      </w:r>
      <w:r w:rsidR="000F6BFD" w:rsidRPr="00C33A59">
        <w:rPr>
          <w:rFonts w:ascii="Times New Roman" w:hAnsi="Times New Roman"/>
        </w:rPr>
        <w:t xml:space="preserve"> us to </w:t>
      </w:r>
      <w:r w:rsidR="7C7BB38C" w:rsidRPr="00C33A59">
        <w:rPr>
          <w:rFonts w:ascii="Times New Roman" w:hAnsi="Times New Roman"/>
        </w:rPr>
        <w:t xml:space="preserve">assess how much each factor affects the proportion of perceived </w:t>
      </w:r>
      <w:r w:rsidR="00C33A59">
        <w:rPr>
          <w:rFonts w:ascii="Times New Roman" w:hAnsi="Times New Roman"/>
        </w:rPr>
        <w:t>roll-out</w:t>
      </w:r>
      <w:r w:rsidR="7C7BB38C" w:rsidRPr="00C33A59">
        <w:rPr>
          <w:rFonts w:ascii="Times New Roman" w:hAnsi="Times New Roman"/>
        </w:rPr>
        <w:t xml:space="preserve">s seen as being successful. </w:t>
      </w:r>
      <w:bookmarkStart w:id="31" w:name="_Toc452133492"/>
    </w:p>
    <w:bookmarkEnd w:id="31"/>
    <w:p w14:paraId="21C00F5F" w14:textId="000089CC" w:rsidR="000E675A" w:rsidRDefault="7C7BB38C" w:rsidP="00A119F5">
      <w:pPr>
        <w:spacing w:after="0" w:line="480" w:lineRule="auto"/>
        <w:ind w:firstLine="720"/>
        <w:contextualSpacing/>
        <w:rPr>
          <w:rFonts w:ascii="Times New Roman" w:hAnsi="Times New Roman"/>
        </w:rPr>
      </w:pPr>
      <w:r w:rsidRPr="00C33A59">
        <w:rPr>
          <w:rFonts w:ascii="Times New Roman" w:hAnsi="Times New Roman"/>
        </w:rPr>
        <w:t xml:space="preserve">The regression analysis produced a model that predicts 27% of attitudes to digital </w:t>
      </w:r>
      <w:r w:rsidR="00C33A59">
        <w:rPr>
          <w:rFonts w:ascii="Times New Roman" w:hAnsi="Times New Roman"/>
        </w:rPr>
        <w:t>roll-out</w:t>
      </w:r>
      <w:r w:rsidRPr="00C33A59">
        <w:rPr>
          <w:rFonts w:ascii="Times New Roman" w:hAnsi="Times New Roman"/>
        </w:rPr>
        <w:t>s</w:t>
      </w:r>
      <w:r w:rsidR="00610121" w:rsidRPr="00C33A59">
        <w:rPr>
          <w:rFonts w:ascii="Times New Roman" w:hAnsi="Times New Roman"/>
        </w:rPr>
        <w:t xml:space="preserve">. </w:t>
      </w:r>
      <w:r w:rsidRPr="00C33A59">
        <w:rPr>
          <w:rFonts w:ascii="Times New Roman" w:hAnsi="Times New Roman"/>
        </w:rPr>
        <w:t xml:space="preserve">This is a </w:t>
      </w:r>
      <w:r w:rsidR="007F36D7" w:rsidRPr="00C33A59">
        <w:rPr>
          <w:rFonts w:ascii="Times New Roman" w:hAnsi="Times New Roman"/>
        </w:rPr>
        <w:t xml:space="preserve">reasonably robust </w:t>
      </w:r>
      <w:r w:rsidRPr="00C33A59">
        <w:rPr>
          <w:rFonts w:ascii="Times New Roman" w:hAnsi="Times New Roman"/>
        </w:rPr>
        <w:t xml:space="preserve">result </w:t>
      </w:r>
      <w:r w:rsidR="0063294C" w:rsidRPr="00C33A59">
        <w:rPr>
          <w:rFonts w:ascii="Times New Roman" w:hAnsi="Times New Roman"/>
        </w:rPr>
        <w:t>in the context of social research</w:t>
      </w:r>
      <w:r w:rsidR="00EF4E7A" w:rsidRPr="00EF4E7A">
        <w:rPr>
          <w:rFonts w:ascii="Times New Roman" w:hAnsi="Times New Roman"/>
        </w:rPr>
        <w:t>—</w:t>
      </w:r>
      <w:r w:rsidR="0063294C" w:rsidRPr="00C33A59">
        <w:rPr>
          <w:rFonts w:ascii="Times New Roman" w:hAnsi="Times New Roman"/>
        </w:rPr>
        <w:t xml:space="preserve">especially </w:t>
      </w:r>
      <w:r w:rsidRPr="00C33A59">
        <w:rPr>
          <w:rFonts w:ascii="Times New Roman" w:hAnsi="Times New Roman"/>
        </w:rPr>
        <w:t>given the complexity of the social and work context being studied</w:t>
      </w:r>
      <w:r w:rsidR="00610121" w:rsidRPr="00C33A59">
        <w:rPr>
          <w:rFonts w:ascii="Times New Roman" w:hAnsi="Times New Roman"/>
        </w:rPr>
        <w:t xml:space="preserve">. </w:t>
      </w:r>
      <w:r w:rsidRPr="00C33A59">
        <w:rPr>
          <w:rFonts w:ascii="Times New Roman" w:hAnsi="Times New Roman"/>
        </w:rPr>
        <w:t>Within the model the follow</w:t>
      </w:r>
      <w:r w:rsidR="001348C0">
        <w:rPr>
          <w:rFonts w:ascii="Times New Roman" w:hAnsi="Times New Roman"/>
        </w:rPr>
        <w:t xml:space="preserve">ing factors were most important: </w:t>
      </w:r>
      <w:r w:rsidRPr="00C33A59">
        <w:rPr>
          <w:rFonts w:ascii="Times New Roman" w:hAnsi="Times New Roman"/>
        </w:rPr>
        <w:t>Confidence with ICT at work</w:t>
      </w:r>
      <w:r w:rsidR="001348C0">
        <w:rPr>
          <w:rFonts w:ascii="Times New Roman" w:hAnsi="Times New Roman"/>
        </w:rPr>
        <w:t xml:space="preserve">; </w:t>
      </w:r>
      <w:r w:rsidRPr="00C33A59">
        <w:rPr>
          <w:rFonts w:ascii="Times New Roman" w:hAnsi="Times New Roman"/>
        </w:rPr>
        <w:t>Positive digital culture at work</w:t>
      </w:r>
      <w:r w:rsidR="001348C0">
        <w:rPr>
          <w:rFonts w:ascii="Times New Roman" w:hAnsi="Times New Roman"/>
        </w:rPr>
        <w:t xml:space="preserve">; and </w:t>
      </w:r>
      <w:r w:rsidRPr="00C33A59">
        <w:rPr>
          <w:rFonts w:ascii="Times New Roman" w:hAnsi="Times New Roman"/>
        </w:rPr>
        <w:t>Negative digital culture at work</w:t>
      </w:r>
      <w:r w:rsidR="001348C0">
        <w:rPr>
          <w:rFonts w:ascii="Times New Roman" w:hAnsi="Times New Roman"/>
        </w:rPr>
        <w:t xml:space="preserve">. </w:t>
      </w:r>
      <w:r w:rsidR="00C6423A">
        <w:rPr>
          <w:rFonts w:ascii="Times New Roman" w:hAnsi="Times New Roman"/>
        </w:rPr>
        <w:t xml:space="preserve">Table </w:t>
      </w:r>
      <w:r w:rsidR="00C34BE8">
        <w:rPr>
          <w:rFonts w:ascii="Times New Roman" w:hAnsi="Times New Roman"/>
        </w:rPr>
        <w:t>8</w:t>
      </w:r>
      <w:r w:rsidR="00C6423A">
        <w:rPr>
          <w:rFonts w:ascii="Times New Roman" w:hAnsi="Times New Roman"/>
        </w:rPr>
        <w:t xml:space="preserve"> </w:t>
      </w:r>
      <w:r w:rsidR="00367088" w:rsidRPr="00C33A59">
        <w:rPr>
          <w:rFonts w:ascii="Times New Roman" w:hAnsi="Times New Roman"/>
        </w:rPr>
        <w:t>and</w:t>
      </w:r>
      <w:r w:rsidR="00F90890">
        <w:rPr>
          <w:rFonts w:ascii="Times New Roman" w:hAnsi="Times New Roman"/>
        </w:rPr>
        <w:t xml:space="preserve"> Figure </w:t>
      </w:r>
      <w:r w:rsidR="00BD22F2">
        <w:rPr>
          <w:rFonts w:ascii="Times New Roman" w:hAnsi="Times New Roman"/>
        </w:rPr>
        <w:t>19</w:t>
      </w:r>
      <w:r w:rsidR="00367088" w:rsidRPr="00C33A59">
        <w:rPr>
          <w:rFonts w:ascii="Times New Roman" w:hAnsi="Times New Roman"/>
        </w:rPr>
        <w:t xml:space="preserve"> </w:t>
      </w:r>
      <w:r w:rsidR="0097665A">
        <w:rPr>
          <w:rFonts w:ascii="Times New Roman" w:hAnsi="Times New Roman"/>
        </w:rPr>
        <w:t>present</w:t>
      </w:r>
      <w:r w:rsidR="00367088" w:rsidRPr="00C33A59">
        <w:rPr>
          <w:rFonts w:ascii="Times New Roman" w:hAnsi="Times New Roman"/>
        </w:rPr>
        <w:t xml:space="preserve"> the key features of the mode</w:t>
      </w:r>
      <w:r w:rsidR="00141D13" w:rsidRPr="00C33A59">
        <w:rPr>
          <w:rFonts w:ascii="Times New Roman" w:hAnsi="Times New Roman"/>
        </w:rPr>
        <w:t>l.</w:t>
      </w:r>
    </w:p>
    <w:p w14:paraId="464911DB" w14:textId="12D02E72" w:rsidR="0092002F"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 xml:space="preserve">Table </w:t>
      </w:r>
      <w:r w:rsidR="00C34BE8">
        <w:rPr>
          <w:rFonts w:ascii="Times New Roman" w:hAnsi="Times New Roman"/>
        </w:rPr>
        <w:t>8</w:t>
      </w:r>
      <w:r>
        <w:rPr>
          <w:rFonts w:ascii="Times New Roman" w:hAnsi="Times New Roman"/>
        </w:rPr>
        <w:t xml:space="preserve"> --- </w:t>
      </w:r>
    </w:p>
    <w:p w14:paraId="712BBA3B" w14:textId="298F0FB3" w:rsidR="00BE0A25" w:rsidRPr="00C33A59" w:rsidRDefault="00965C42" w:rsidP="00A119F5">
      <w:pPr>
        <w:spacing w:after="0" w:line="480" w:lineRule="auto"/>
        <w:contextualSpacing/>
        <w:jc w:val="center"/>
        <w:rPr>
          <w:rFonts w:ascii="Times New Roman" w:hAnsi="Times New Roman"/>
        </w:rPr>
      </w:pPr>
      <w:r>
        <w:rPr>
          <w:rFonts w:ascii="Times New Roman" w:hAnsi="Times New Roman"/>
        </w:rPr>
        <w:t xml:space="preserve">--- </w:t>
      </w:r>
      <w:r w:rsidR="0092002F">
        <w:rPr>
          <w:rFonts w:ascii="Times New Roman" w:hAnsi="Times New Roman"/>
        </w:rPr>
        <w:t xml:space="preserve">Figure </w:t>
      </w:r>
      <w:r w:rsidR="00BD22F2">
        <w:rPr>
          <w:rFonts w:ascii="Times New Roman" w:hAnsi="Times New Roman"/>
        </w:rPr>
        <w:t>19</w:t>
      </w:r>
      <w:r>
        <w:rPr>
          <w:rFonts w:ascii="Times New Roman" w:hAnsi="Times New Roman"/>
        </w:rPr>
        <w:t xml:space="preserve"> --- </w:t>
      </w:r>
    </w:p>
    <w:p w14:paraId="226BEFD2" w14:textId="3AF1638A" w:rsidR="00F7727F" w:rsidRDefault="7C7BB38C" w:rsidP="00A119F5">
      <w:pPr>
        <w:spacing w:after="0" w:line="480" w:lineRule="auto"/>
        <w:ind w:firstLine="720"/>
        <w:contextualSpacing/>
        <w:rPr>
          <w:rFonts w:ascii="Times New Roman" w:hAnsi="Times New Roman"/>
        </w:rPr>
      </w:pPr>
      <w:r w:rsidRPr="00C33A59">
        <w:rPr>
          <w:rFonts w:ascii="Times New Roman" w:hAnsi="Times New Roman"/>
        </w:rPr>
        <w:t>It is notable that confidence at work is the most important predictor here</w:t>
      </w:r>
      <w:r w:rsidR="0097665A">
        <w:rPr>
          <w:rFonts w:ascii="Times New Roman" w:hAnsi="Times New Roman"/>
        </w:rPr>
        <w:t>,</w:t>
      </w:r>
      <w:r w:rsidRPr="00C33A59">
        <w:rPr>
          <w:rFonts w:ascii="Times New Roman" w:hAnsi="Times New Roman"/>
        </w:rPr>
        <w:t xml:space="preserve"> and home confidence the least</w:t>
      </w:r>
      <w:r w:rsidR="00610121" w:rsidRPr="00C33A59">
        <w:rPr>
          <w:rFonts w:ascii="Times New Roman" w:hAnsi="Times New Roman"/>
        </w:rPr>
        <w:t xml:space="preserve">. </w:t>
      </w:r>
      <w:r w:rsidRPr="00C33A59">
        <w:rPr>
          <w:rFonts w:ascii="Times New Roman" w:hAnsi="Times New Roman"/>
        </w:rPr>
        <w:t>Though statistically significant</w:t>
      </w:r>
      <w:r w:rsidR="0063294C" w:rsidRPr="00C33A59">
        <w:rPr>
          <w:rFonts w:ascii="Times New Roman" w:hAnsi="Times New Roman"/>
        </w:rPr>
        <w:t>,</w:t>
      </w:r>
      <w:r w:rsidRPr="00C33A59">
        <w:rPr>
          <w:rFonts w:ascii="Times New Roman" w:hAnsi="Times New Roman"/>
        </w:rPr>
        <w:t xml:space="preserve"> home confidence </w:t>
      </w:r>
      <w:r w:rsidR="0097665A">
        <w:rPr>
          <w:rFonts w:ascii="Times New Roman" w:hAnsi="Times New Roman"/>
        </w:rPr>
        <w:t xml:space="preserve">explains </w:t>
      </w:r>
      <w:r w:rsidRPr="00C33A59">
        <w:rPr>
          <w:rFonts w:ascii="Times New Roman" w:hAnsi="Times New Roman"/>
        </w:rPr>
        <w:t>barely</w:t>
      </w:r>
      <w:r w:rsidR="00F50601" w:rsidRPr="00C33A59">
        <w:rPr>
          <w:rFonts w:ascii="Times New Roman" w:hAnsi="Times New Roman"/>
        </w:rPr>
        <w:t xml:space="preserve"> 1% of the </w:t>
      </w:r>
      <w:r w:rsidR="0097665A">
        <w:rPr>
          <w:rFonts w:ascii="Times New Roman" w:hAnsi="Times New Roman"/>
        </w:rPr>
        <w:t xml:space="preserve">variance, </w:t>
      </w:r>
      <w:r w:rsidRPr="00C33A59">
        <w:rPr>
          <w:rFonts w:ascii="Times New Roman" w:hAnsi="Times New Roman"/>
        </w:rPr>
        <w:t>compared to 40% for work confidence</w:t>
      </w:r>
      <w:r w:rsidR="00610121" w:rsidRPr="00C33A59">
        <w:rPr>
          <w:rFonts w:ascii="Times New Roman" w:hAnsi="Times New Roman"/>
        </w:rPr>
        <w:t xml:space="preserve">. </w:t>
      </w:r>
      <w:r w:rsidRPr="00C33A59">
        <w:rPr>
          <w:rFonts w:ascii="Times New Roman" w:hAnsi="Times New Roman"/>
        </w:rPr>
        <w:t>Positive cultural factors also outweigh the impact of negative ones (26% to 13%)</w:t>
      </w:r>
      <w:r w:rsidR="00610121" w:rsidRPr="00C33A59">
        <w:rPr>
          <w:rFonts w:ascii="Times New Roman" w:hAnsi="Times New Roman"/>
        </w:rPr>
        <w:t xml:space="preserve">. </w:t>
      </w:r>
      <w:r w:rsidRPr="00C33A59">
        <w:rPr>
          <w:rFonts w:ascii="Times New Roman" w:hAnsi="Times New Roman"/>
        </w:rPr>
        <w:t>Issues such as organisational sector, age</w:t>
      </w:r>
      <w:r w:rsidR="00D82BA2">
        <w:rPr>
          <w:rFonts w:ascii="Times New Roman" w:hAnsi="Times New Roman"/>
        </w:rPr>
        <w:t>,</w:t>
      </w:r>
      <w:r w:rsidRPr="00C33A59">
        <w:rPr>
          <w:rFonts w:ascii="Times New Roman" w:hAnsi="Times New Roman"/>
        </w:rPr>
        <w:t xml:space="preserve"> and company size </w:t>
      </w:r>
      <w:r w:rsidR="0097665A">
        <w:rPr>
          <w:rFonts w:ascii="Times New Roman" w:hAnsi="Times New Roman"/>
        </w:rPr>
        <w:t>are associated with the</w:t>
      </w:r>
      <w:r w:rsidRPr="00C33A59">
        <w:rPr>
          <w:rFonts w:ascii="Times New Roman" w:hAnsi="Times New Roman"/>
        </w:rPr>
        <w:t xml:space="preserve"> outcome but only by a small amount (3% </w:t>
      </w:r>
      <w:r w:rsidR="001348C0">
        <w:rPr>
          <w:rFonts w:ascii="Times New Roman" w:hAnsi="Times New Roman"/>
        </w:rPr>
        <w:t>to</w:t>
      </w:r>
      <w:r w:rsidRPr="00C33A59">
        <w:rPr>
          <w:rFonts w:ascii="Times New Roman" w:hAnsi="Times New Roman"/>
        </w:rPr>
        <w:t xml:space="preserve"> 6%).</w:t>
      </w:r>
      <w:bookmarkStart w:id="32" w:name="_Toc452133493"/>
    </w:p>
    <w:p w14:paraId="58F43E1E" w14:textId="10688351" w:rsidR="004D5705" w:rsidRPr="00F7727F" w:rsidRDefault="004D5705" w:rsidP="00A119F5">
      <w:pPr>
        <w:spacing w:after="0" w:line="480" w:lineRule="auto"/>
        <w:contextualSpacing/>
        <w:rPr>
          <w:rFonts w:ascii="Times New Roman" w:hAnsi="Times New Roman"/>
          <w:b/>
        </w:rPr>
      </w:pPr>
      <w:r w:rsidRPr="00F7727F">
        <w:rPr>
          <w:rFonts w:ascii="Times New Roman" w:hAnsi="Times New Roman"/>
          <w:b/>
        </w:rPr>
        <w:t xml:space="preserve">Conclusions </w:t>
      </w:r>
      <w:r w:rsidR="00F7727F">
        <w:rPr>
          <w:rFonts w:ascii="Times New Roman" w:hAnsi="Times New Roman"/>
          <w:b/>
        </w:rPr>
        <w:t>f</w:t>
      </w:r>
      <w:r w:rsidR="00F7727F" w:rsidRPr="00F7727F">
        <w:rPr>
          <w:rFonts w:ascii="Times New Roman" w:hAnsi="Times New Roman"/>
          <w:b/>
        </w:rPr>
        <w:t>or Organisations</w:t>
      </w:r>
      <w:bookmarkEnd w:id="32"/>
      <w:r w:rsidR="00F7727F" w:rsidRPr="00F7727F">
        <w:rPr>
          <w:rFonts w:ascii="Times New Roman" w:hAnsi="Times New Roman"/>
          <w:b/>
        </w:rPr>
        <w:t xml:space="preserve"> </w:t>
      </w:r>
      <w:r w:rsidR="00F7727F">
        <w:rPr>
          <w:rFonts w:ascii="Times New Roman" w:hAnsi="Times New Roman"/>
          <w:b/>
        </w:rPr>
        <w:t>f</w:t>
      </w:r>
      <w:r w:rsidR="00F7727F" w:rsidRPr="00F7727F">
        <w:rPr>
          <w:rFonts w:ascii="Times New Roman" w:hAnsi="Times New Roman"/>
          <w:b/>
        </w:rPr>
        <w:t xml:space="preserve">rom </w:t>
      </w:r>
      <w:r w:rsidR="00F7727F">
        <w:rPr>
          <w:rFonts w:ascii="Times New Roman" w:hAnsi="Times New Roman"/>
          <w:b/>
        </w:rPr>
        <w:t>t</w:t>
      </w:r>
      <w:r w:rsidR="00F7727F" w:rsidRPr="00F7727F">
        <w:rPr>
          <w:rFonts w:ascii="Times New Roman" w:hAnsi="Times New Roman"/>
          <w:b/>
        </w:rPr>
        <w:t>he Model</w:t>
      </w:r>
    </w:p>
    <w:p w14:paraId="402E71B4" w14:textId="3B4FD92F" w:rsidR="007D07C7" w:rsidRPr="00C33A59" w:rsidRDefault="7C7BB38C" w:rsidP="00A119F5">
      <w:pPr>
        <w:spacing w:after="0" w:line="480" w:lineRule="auto"/>
        <w:ind w:firstLine="720"/>
        <w:contextualSpacing/>
        <w:rPr>
          <w:rFonts w:ascii="Times New Roman" w:hAnsi="Times New Roman"/>
        </w:rPr>
      </w:pPr>
      <w:r w:rsidRPr="00C33A59">
        <w:rPr>
          <w:rFonts w:ascii="Times New Roman" w:hAnsi="Times New Roman"/>
        </w:rPr>
        <w:t>Positive attitudes to digital in the workplace are driven mainly by issues that organisations can address:</w:t>
      </w:r>
    </w:p>
    <w:p w14:paraId="50CCD91C" w14:textId="4306F542" w:rsidR="007D07C7" w:rsidRPr="00C33A59" w:rsidRDefault="7C7BB38C" w:rsidP="00A119F5">
      <w:pPr>
        <w:pStyle w:val="ListParagraph"/>
        <w:numPr>
          <w:ilvl w:val="0"/>
          <w:numId w:val="15"/>
        </w:numPr>
        <w:spacing w:after="0" w:line="480" w:lineRule="auto"/>
        <w:ind w:left="360"/>
        <w:rPr>
          <w:rFonts w:ascii="Times New Roman" w:hAnsi="Times New Roman"/>
        </w:rPr>
      </w:pPr>
      <w:r w:rsidRPr="00C33A59">
        <w:rPr>
          <w:rFonts w:ascii="Times New Roman" w:hAnsi="Times New Roman"/>
        </w:rPr>
        <w:t>Ensuring workers feel efficacious and confident in digital tool use</w:t>
      </w:r>
    </w:p>
    <w:p w14:paraId="4C890EFD" w14:textId="77777777" w:rsidR="007F36D7" w:rsidRPr="00C33A59" w:rsidRDefault="7C7BB38C" w:rsidP="00A119F5">
      <w:pPr>
        <w:pStyle w:val="ListParagraph"/>
        <w:numPr>
          <w:ilvl w:val="0"/>
          <w:numId w:val="15"/>
        </w:numPr>
        <w:spacing w:after="0" w:line="480" w:lineRule="auto"/>
        <w:ind w:left="360"/>
        <w:rPr>
          <w:rFonts w:ascii="Times New Roman" w:hAnsi="Times New Roman"/>
        </w:rPr>
      </w:pPr>
      <w:r w:rsidRPr="00C33A59">
        <w:rPr>
          <w:rFonts w:ascii="Times New Roman" w:hAnsi="Times New Roman"/>
        </w:rPr>
        <w:t>Ensuring a positive organisational culture around the value of digital with management showing clear leadership and involving the work force</w:t>
      </w:r>
    </w:p>
    <w:p w14:paraId="699F9B8C" w14:textId="0BE540C4" w:rsidR="007D07C7" w:rsidRPr="00C33A59" w:rsidRDefault="7C7BB38C" w:rsidP="00A119F5">
      <w:pPr>
        <w:spacing w:after="0" w:line="480" w:lineRule="auto"/>
        <w:ind w:firstLine="720"/>
        <w:contextualSpacing/>
        <w:rPr>
          <w:rFonts w:ascii="Times New Roman" w:hAnsi="Times New Roman"/>
        </w:rPr>
      </w:pPr>
      <w:r w:rsidRPr="00C33A59">
        <w:rPr>
          <w:rFonts w:ascii="Times New Roman" w:hAnsi="Times New Roman"/>
        </w:rPr>
        <w:t>There are</w:t>
      </w:r>
      <w:r w:rsidR="0097665A">
        <w:rPr>
          <w:rFonts w:ascii="Times New Roman" w:hAnsi="Times New Roman"/>
        </w:rPr>
        <w:t>, of course,</w:t>
      </w:r>
      <w:r w:rsidRPr="00C33A59">
        <w:rPr>
          <w:rFonts w:ascii="Times New Roman" w:hAnsi="Times New Roman"/>
        </w:rPr>
        <w:t xml:space="preserve"> practical problems to overcome</w:t>
      </w:r>
      <w:r w:rsidR="0097665A">
        <w:rPr>
          <w:rFonts w:ascii="Times New Roman" w:hAnsi="Times New Roman"/>
        </w:rPr>
        <w:t>,</w:t>
      </w:r>
      <w:r w:rsidRPr="00C33A59">
        <w:rPr>
          <w:rFonts w:ascii="Times New Roman" w:hAnsi="Times New Roman"/>
        </w:rPr>
        <w:t xml:space="preserve"> but these are secondary to the workplace culture issue</w:t>
      </w:r>
      <w:r w:rsidR="007F36D7" w:rsidRPr="00C33A59">
        <w:rPr>
          <w:rFonts w:ascii="Times New Roman" w:hAnsi="Times New Roman"/>
        </w:rPr>
        <w:t>s</w:t>
      </w:r>
      <w:r w:rsidR="0097665A">
        <w:rPr>
          <w:rFonts w:ascii="Times New Roman" w:hAnsi="Times New Roman"/>
        </w:rPr>
        <w:t>,</w:t>
      </w:r>
      <w:r w:rsidR="007F36D7" w:rsidRPr="00C33A59">
        <w:rPr>
          <w:rFonts w:ascii="Times New Roman" w:hAnsi="Times New Roman"/>
        </w:rPr>
        <w:t xml:space="preserve"> with </w:t>
      </w:r>
      <w:r w:rsidR="00BF56F7" w:rsidRPr="00C33A59">
        <w:rPr>
          <w:rFonts w:ascii="Times New Roman" w:hAnsi="Times New Roman"/>
        </w:rPr>
        <w:t>s</w:t>
      </w:r>
      <w:r w:rsidRPr="00C33A59">
        <w:rPr>
          <w:rFonts w:ascii="Times New Roman" w:hAnsi="Times New Roman"/>
        </w:rPr>
        <w:t>ome sectors hav</w:t>
      </w:r>
      <w:r w:rsidR="00BF56F7" w:rsidRPr="00C33A59">
        <w:rPr>
          <w:rFonts w:ascii="Times New Roman" w:hAnsi="Times New Roman"/>
        </w:rPr>
        <w:t xml:space="preserve">ing </w:t>
      </w:r>
      <w:r w:rsidRPr="00C33A59">
        <w:rPr>
          <w:rFonts w:ascii="Times New Roman" w:hAnsi="Times New Roman"/>
        </w:rPr>
        <w:t>greater challenges than others</w:t>
      </w:r>
      <w:r w:rsidR="00BF56F7" w:rsidRPr="00C33A59">
        <w:rPr>
          <w:rFonts w:ascii="Times New Roman" w:hAnsi="Times New Roman"/>
        </w:rPr>
        <w:t xml:space="preserve">.  Key </w:t>
      </w:r>
      <w:r w:rsidR="00BF56F7" w:rsidRPr="00C33A59">
        <w:rPr>
          <w:rFonts w:ascii="Times New Roman" w:hAnsi="Times New Roman"/>
        </w:rPr>
        <w:lastRenderedPageBreak/>
        <w:t>c</w:t>
      </w:r>
      <w:r w:rsidRPr="00C33A59">
        <w:rPr>
          <w:rFonts w:ascii="Times New Roman" w:hAnsi="Times New Roman"/>
        </w:rPr>
        <w:t xml:space="preserve">hallenges </w:t>
      </w:r>
      <w:r w:rsidR="00BF56F7" w:rsidRPr="00C33A59">
        <w:rPr>
          <w:rFonts w:ascii="Times New Roman" w:hAnsi="Times New Roman"/>
        </w:rPr>
        <w:t xml:space="preserve">perceived by workers are </w:t>
      </w:r>
      <w:r w:rsidRPr="00C33A59">
        <w:rPr>
          <w:rFonts w:ascii="Times New Roman" w:hAnsi="Times New Roman"/>
        </w:rPr>
        <w:t>finances, connectivity</w:t>
      </w:r>
      <w:r w:rsidR="0097665A">
        <w:rPr>
          <w:rFonts w:ascii="Times New Roman" w:hAnsi="Times New Roman"/>
        </w:rPr>
        <w:t>,</w:t>
      </w:r>
      <w:r w:rsidRPr="00C33A59">
        <w:rPr>
          <w:rFonts w:ascii="Times New Roman" w:hAnsi="Times New Roman"/>
        </w:rPr>
        <w:t xml:space="preserve"> and legacy sy</w:t>
      </w:r>
      <w:r w:rsidR="00BF56F7" w:rsidRPr="00C33A59">
        <w:rPr>
          <w:rFonts w:ascii="Times New Roman" w:hAnsi="Times New Roman"/>
        </w:rPr>
        <w:t>stems.</w:t>
      </w:r>
      <w:r w:rsidR="007F36D7" w:rsidRPr="00C33A59">
        <w:rPr>
          <w:rFonts w:ascii="Times New Roman" w:hAnsi="Times New Roman"/>
        </w:rPr>
        <w:t xml:space="preserve"> </w:t>
      </w:r>
      <w:r w:rsidR="000F6BFD" w:rsidRPr="00C33A59">
        <w:rPr>
          <w:rFonts w:ascii="Times New Roman" w:hAnsi="Times New Roman"/>
        </w:rPr>
        <w:t>P</w:t>
      </w:r>
      <w:r w:rsidRPr="00C33A59">
        <w:rPr>
          <w:rFonts w:ascii="Times New Roman" w:hAnsi="Times New Roman"/>
        </w:rPr>
        <w:t>ersonal factors such as gender, level of employment, home use</w:t>
      </w:r>
      <w:r w:rsidR="0097665A">
        <w:rPr>
          <w:rFonts w:ascii="Times New Roman" w:hAnsi="Times New Roman"/>
        </w:rPr>
        <w:t>,</w:t>
      </w:r>
      <w:r w:rsidRPr="00C33A59">
        <w:rPr>
          <w:rFonts w:ascii="Times New Roman" w:hAnsi="Times New Roman"/>
        </w:rPr>
        <w:t xml:space="preserve"> and being a knowledge worker</w:t>
      </w:r>
      <w:r w:rsidR="0097665A">
        <w:rPr>
          <w:rFonts w:ascii="Times New Roman" w:hAnsi="Times New Roman"/>
        </w:rPr>
        <w:t>,</w:t>
      </w:r>
      <w:r w:rsidRPr="00C33A59">
        <w:rPr>
          <w:rFonts w:ascii="Times New Roman" w:hAnsi="Times New Roman"/>
        </w:rPr>
        <w:t xml:space="preserve"> </w:t>
      </w:r>
      <w:r w:rsidR="00BF56F7" w:rsidRPr="00C33A59">
        <w:rPr>
          <w:rFonts w:ascii="Times New Roman" w:hAnsi="Times New Roman"/>
        </w:rPr>
        <w:t xml:space="preserve">though they show a </w:t>
      </w:r>
      <w:r w:rsidR="0097665A">
        <w:rPr>
          <w:rFonts w:ascii="Times New Roman" w:hAnsi="Times New Roman"/>
        </w:rPr>
        <w:t>significant association</w:t>
      </w:r>
      <w:r w:rsidR="00BF56F7" w:rsidRPr="00C33A59">
        <w:rPr>
          <w:rFonts w:ascii="Times New Roman" w:hAnsi="Times New Roman"/>
        </w:rPr>
        <w:t xml:space="preserve"> with perceptions of </w:t>
      </w:r>
      <w:r w:rsidR="00C33A59">
        <w:rPr>
          <w:rFonts w:ascii="Times New Roman" w:hAnsi="Times New Roman"/>
        </w:rPr>
        <w:t>roll-out</w:t>
      </w:r>
      <w:r w:rsidR="00BF56F7" w:rsidRPr="00C33A59">
        <w:rPr>
          <w:rFonts w:ascii="Times New Roman" w:hAnsi="Times New Roman"/>
        </w:rPr>
        <w:t>s</w:t>
      </w:r>
      <w:r w:rsidR="0097665A">
        <w:rPr>
          <w:rFonts w:ascii="Times New Roman" w:hAnsi="Times New Roman"/>
        </w:rPr>
        <w:t>,</w:t>
      </w:r>
      <w:r w:rsidR="00BF56F7" w:rsidRPr="00C33A59">
        <w:rPr>
          <w:rFonts w:ascii="Times New Roman" w:hAnsi="Times New Roman"/>
        </w:rPr>
        <w:t xml:space="preserve"> are not, in this model, the major</w:t>
      </w:r>
      <w:r w:rsidRPr="00C33A59">
        <w:rPr>
          <w:rFonts w:ascii="Times New Roman" w:hAnsi="Times New Roman"/>
        </w:rPr>
        <w:t xml:space="preserve"> factors in predicting attitudes to digital </w:t>
      </w:r>
      <w:r w:rsidR="00C33A59">
        <w:rPr>
          <w:rFonts w:ascii="Times New Roman" w:hAnsi="Times New Roman"/>
        </w:rPr>
        <w:t>roll-out</w:t>
      </w:r>
      <w:r w:rsidRPr="00C33A59">
        <w:rPr>
          <w:rFonts w:ascii="Times New Roman" w:hAnsi="Times New Roman"/>
        </w:rPr>
        <w:t>s</w:t>
      </w:r>
      <w:r w:rsidR="00610121" w:rsidRPr="00C33A59">
        <w:rPr>
          <w:rFonts w:ascii="Times New Roman" w:hAnsi="Times New Roman"/>
        </w:rPr>
        <w:t xml:space="preserve">. </w:t>
      </w:r>
      <w:r w:rsidRPr="00C33A59">
        <w:rPr>
          <w:rFonts w:ascii="Times New Roman" w:hAnsi="Times New Roman"/>
        </w:rPr>
        <w:t>Importantly</w:t>
      </w:r>
      <w:r w:rsidR="0097665A">
        <w:rPr>
          <w:rFonts w:ascii="Times New Roman" w:hAnsi="Times New Roman"/>
        </w:rPr>
        <w:t>,</w:t>
      </w:r>
      <w:r w:rsidRPr="00C33A59">
        <w:rPr>
          <w:rFonts w:ascii="Times New Roman" w:hAnsi="Times New Roman"/>
        </w:rPr>
        <w:t xml:space="preserve"> home confidence </w:t>
      </w:r>
      <w:r w:rsidR="0097665A">
        <w:rPr>
          <w:rFonts w:ascii="Times New Roman" w:hAnsi="Times New Roman"/>
        </w:rPr>
        <w:t xml:space="preserve">with digital technologies </w:t>
      </w:r>
      <w:r w:rsidRPr="00C33A59">
        <w:rPr>
          <w:rFonts w:ascii="Times New Roman" w:hAnsi="Times New Roman"/>
        </w:rPr>
        <w:t>does not seem to spill over to positive attitudes at work.</w:t>
      </w:r>
    </w:p>
    <w:p w14:paraId="41117FD2" w14:textId="6893DD18" w:rsidR="00AD39FD" w:rsidRPr="00C33A59" w:rsidRDefault="00AD39FD" w:rsidP="00A119F5">
      <w:pPr>
        <w:spacing w:after="0" w:line="480" w:lineRule="auto"/>
        <w:ind w:firstLine="720"/>
        <w:contextualSpacing/>
        <w:rPr>
          <w:rFonts w:ascii="Times New Roman" w:hAnsi="Times New Roman"/>
        </w:rPr>
      </w:pPr>
      <w:r w:rsidRPr="00C33A59">
        <w:rPr>
          <w:rFonts w:ascii="Times New Roman" w:hAnsi="Times New Roman"/>
        </w:rPr>
        <w:t>The implication for organisations is that they can shape the success of their digital roll-outs. Org</w:t>
      </w:r>
      <w:r w:rsidR="007F36D7" w:rsidRPr="00C33A59">
        <w:rPr>
          <w:rFonts w:ascii="Times New Roman" w:hAnsi="Times New Roman"/>
        </w:rPr>
        <w:t xml:space="preserve">anisational </w:t>
      </w:r>
      <w:r w:rsidRPr="00C33A59">
        <w:rPr>
          <w:rFonts w:ascii="Times New Roman" w:hAnsi="Times New Roman"/>
        </w:rPr>
        <w:t>cultural factors outdo many traditional practical constraints. As the technology acceptance models argue</w:t>
      </w:r>
      <w:r w:rsidR="009B100E">
        <w:rPr>
          <w:rFonts w:ascii="Times New Roman" w:hAnsi="Times New Roman"/>
        </w:rPr>
        <w:t>,</w:t>
      </w:r>
      <w:r w:rsidRPr="00C33A59">
        <w:rPr>
          <w:rFonts w:ascii="Times New Roman" w:hAnsi="Times New Roman"/>
        </w:rPr>
        <w:t xml:space="preserve"> lin</w:t>
      </w:r>
      <w:r w:rsidR="00BF56F7" w:rsidRPr="00C33A59">
        <w:rPr>
          <w:rFonts w:ascii="Times New Roman" w:hAnsi="Times New Roman"/>
        </w:rPr>
        <w:t>k</w:t>
      </w:r>
      <w:r w:rsidRPr="00C33A59">
        <w:rPr>
          <w:rFonts w:ascii="Times New Roman" w:hAnsi="Times New Roman"/>
        </w:rPr>
        <w:t xml:space="preserve">ing the personal to the wider organisation context is key: </w:t>
      </w:r>
    </w:p>
    <w:p w14:paraId="7570BE22" w14:textId="49C59F25" w:rsidR="00AD39FD" w:rsidRPr="00C33A59" w:rsidRDefault="00AD39FD" w:rsidP="00A119F5">
      <w:pPr>
        <w:pStyle w:val="ListParagraph"/>
        <w:numPr>
          <w:ilvl w:val="0"/>
          <w:numId w:val="11"/>
        </w:numPr>
        <w:spacing w:after="0" w:line="480" w:lineRule="auto"/>
        <w:ind w:left="360"/>
        <w:rPr>
          <w:rFonts w:ascii="Times New Roman" w:hAnsi="Times New Roman"/>
        </w:rPr>
      </w:pPr>
      <w:r w:rsidRPr="00C33A59">
        <w:rPr>
          <w:rFonts w:ascii="Times New Roman" w:hAnsi="Times New Roman"/>
        </w:rPr>
        <w:t>Ensuring that workers feel confident in their use of technologies through good training and confidence in the leadership team through good communication</w:t>
      </w:r>
    </w:p>
    <w:p w14:paraId="013B2394" w14:textId="4036CD6C" w:rsidR="00AD39FD" w:rsidRPr="00C33A59" w:rsidRDefault="00AD39FD" w:rsidP="00A119F5">
      <w:pPr>
        <w:pStyle w:val="ListParagraph"/>
        <w:numPr>
          <w:ilvl w:val="0"/>
          <w:numId w:val="11"/>
        </w:numPr>
        <w:spacing w:after="0" w:line="480" w:lineRule="auto"/>
        <w:ind w:left="360"/>
        <w:rPr>
          <w:rFonts w:ascii="Times New Roman" w:hAnsi="Times New Roman"/>
        </w:rPr>
      </w:pPr>
      <w:r w:rsidRPr="00C33A59">
        <w:rPr>
          <w:rFonts w:ascii="Times New Roman" w:hAnsi="Times New Roman"/>
        </w:rPr>
        <w:t>Providing the organisation with a well communicated clear digital vision</w:t>
      </w:r>
    </w:p>
    <w:p w14:paraId="11738C91" w14:textId="0A3C9D7D" w:rsidR="00AD39FD" w:rsidRPr="00C33A59" w:rsidRDefault="00AD39FD" w:rsidP="00A119F5">
      <w:pPr>
        <w:pStyle w:val="ListParagraph"/>
        <w:numPr>
          <w:ilvl w:val="0"/>
          <w:numId w:val="11"/>
        </w:numPr>
        <w:spacing w:after="0" w:line="480" w:lineRule="auto"/>
        <w:ind w:left="360"/>
        <w:rPr>
          <w:rFonts w:ascii="Times New Roman" w:hAnsi="Times New Roman"/>
        </w:rPr>
      </w:pPr>
      <w:r w:rsidRPr="00C33A59">
        <w:rPr>
          <w:rFonts w:ascii="Times New Roman" w:hAnsi="Times New Roman"/>
        </w:rPr>
        <w:t xml:space="preserve">Taking organisational pride in the adoption of digital technology </w:t>
      </w:r>
    </w:p>
    <w:p w14:paraId="18E45279" w14:textId="40330013" w:rsidR="00AD39FD" w:rsidRPr="00C33A59" w:rsidRDefault="00AD39FD" w:rsidP="00A119F5">
      <w:pPr>
        <w:pStyle w:val="ListParagraph"/>
        <w:numPr>
          <w:ilvl w:val="0"/>
          <w:numId w:val="11"/>
        </w:numPr>
        <w:spacing w:after="0" w:line="480" w:lineRule="auto"/>
        <w:ind w:left="360"/>
        <w:rPr>
          <w:rFonts w:ascii="Times New Roman" w:hAnsi="Times New Roman"/>
        </w:rPr>
      </w:pPr>
      <w:r w:rsidRPr="00C33A59">
        <w:rPr>
          <w:rFonts w:ascii="Times New Roman" w:hAnsi="Times New Roman"/>
        </w:rPr>
        <w:t xml:space="preserve">Taking time to match digital solutions to worker expectations </w:t>
      </w:r>
    </w:p>
    <w:p w14:paraId="0CCCECDF" w14:textId="5B0A4993" w:rsidR="00AD39FD" w:rsidRPr="00C33A59" w:rsidRDefault="00AD39FD" w:rsidP="00A119F5">
      <w:pPr>
        <w:pStyle w:val="ListParagraph"/>
        <w:numPr>
          <w:ilvl w:val="0"/>
          <w:numId w:val="11"/>
        </w:numPr>
        <w:spacing w:after="0" w:line="480" w:lineRule="auto"/>
        <w:ind w:left="360"/>
        <w:rPr>
          <w:rFonts w:ascii="Times New Roman" w:hAnsi="Times New Roman"/>
        </w:rPr>
      </w:pPr>
      <w:r w:rsidRPr="00C33A59">
        <w:rPr>
          <w:rFonts w:ascii="Times New Roman" w:hAnsi="Times New Roman"/>
        </w:rPr>
        <w:t>Valuing the contributions of workers and consulting employees prior to the provision of new digital technologies</w:t>
      </w:r>
    </w:p>
    <w:p w14:paraId="2CA7EB7F" w14:textId="1C71219E" w:rsidR="00AD39FD" w:rsidRPr="00C33A59" w:rsidRDefault="00AD39FD" w:rsidP="00A119F5">
      <w:pPr>
        <w:pStyle w:val="ListParagraph"/>
        <w:numPr>
          <w:ilvl w:val="0"/>
          <w:numId w:val="11"/>
        </w:numPr>
        <w:spacing w:after="0" w:line="480" w:lineRule="auto"/>
        <w:ind w:left="360"/>
        <w:rPr>
          <w:rFonts w:ascii="Times New Roman" w:hAnsi="Times New Roman"/>
        </w:rPr>
      </w:pPr>
      <w:r w:rsidRPr="00C33A59">
        <w:rPr>
          <w:rFonts w:ascii="Times New Roman" w:hAnsi="Times New Roman"/>
        </w:rPr>
        <w:t xml:space="preserve">Ensuring that digital solution use is built into staff development and rewards systems </w:t>
      </w:r>
    </w:p>
    <w:p w14:paraId="454E66C2" w14:textId="33DDA1D4" w:rsidR="00F7727F" w:rsidRDefault="00F50601" w:rsidP="00A119F5">
      <w:pPr>
        <w:pStyle w:val="ListParagraph"/>
        <w:spacing w:after="0" w:line="480" w:lineRule="auto"/>
        <w:ind w:left="0" w:firstLine="720"/>
        <w:rPr>
          <w:rFonts w:ascii="Times New Roman" w:hAnsi="Times New Roman"/>
        </w:rPr>
      </w:pPr>
      <w:r w:rsidRPr="00C33A59">
        <w:rPr>
          <w:rFonts w:ascii="Times New Roman" w:hAnsi="Times New Roman"/>
        </w:rPr>
        <w:t>These recommendations ma</w:t>
      </w:r>
      <w:r w:rsidR="00AD39FD" w:rsidRPr="00C33A59">
        <w:rPr>
          <w:rFonts w:ascii="Times New Roman" w:hAnsi="Times New Roman"/>
        </w:rPr>
        <w:t xml:space="preserve">y seem like good </w:t>
      </w:r>
      <w:r w:rsidR="001348C0">
        <w:rPr>
          <w:rFonts w:ascii="Times New Roman" w:hAnsi="Times New Roman"/>
        </w:rPr>
        <w:t>“</w:t>
      </w:r>
      <w:r w:rsidR="00AD39FD" w:rsidRPr="00C33A59">
        <w:rPr>
          <w:rFonts w:ascii="Times New Roman" w:hAnsi="Times New Roman"/>
        </w:rPr>
        <w:t>common sense</w:t>
      </w:r>
      <w:r w:rsidR="0097665A">
        <w:rPr>
          <w:rFonts w:ascii="Times New Roman" w:hAnsi="Times New Roman"/>
        </w:rPr>
        <w:t>,</w:t>
      </w:r>
      <w:r w:rsidR="001348C0">
        <w:rPr>
          <w:rFonts w:ascii="Times New Roman" w:hAnsi="Times New Roman"/>
        </w:rPr>
        <w:t>”</w:t>
      </w:r>
      <w:r w:rsidR="00AD39FD" w:rsidRPr="00C33A59">
        <w:rPr>
          <w:rFonts w:ascii="Times New Roman" w:hAnsi="Times New Roman"/>
        </w:rPr>
        <w:t xml:space="preserve"> but to take this approach to digital technology solutions is in fact to turn the telescope around and look at the problem from the opposite angle. Very often digital solutions are brought into organisations to solve challenges that the organisation faces. They are </w:t>
      </w:r>
      <w:r w:rsidR="0097665A">
        <w:rPr>
          <w:rFonts w:ascii="Times New Roman" w:hAnsi="Times New Roman"/>
        </w:rPr>
        <w:t>implemented</w:t>
      </w:r>
      <w:r w:rsidR="00AD39FD" w:rsidRPr="00C33A59">
        <w:rPr>
          <w:rFonts w:ascii="Times New Roman" w:hAnsi="Times New Roman"/>
        </w:rPr>
        <w:t xml:space="preserve"> to make things better in and of themselves. </w:t>
      </w:r>
      <w:r w:rsidR="0097665A">
        <w:rPr>
          <w:rFonts w:ascii="Times New Roman" w:hAnsi="Times New Roman"/>
        </w:rPr>
        <w:t xml:space="preserve">However, instead </w:t>
      </w:r>
      <w:r w:rsidR="00AD39FD" w:rsidRPr="00C33A59">
        <w:rPr>
          <w:rFonts w:ascii="Times New Roman" w:hAnsi="Times New Roman"/>
        </w:rPr>
        <w:t xml:space="preserve">they need to be </w:t>
      </w:r>
      <w:r w:rsidR="0097665A">
        <w:rPr>
          <w:rFonts w:ascii="Times New Roman" w:hAnsi="Times New Roman"/>
        </w:rPr>
        <w:t xml:space="preserve">considered </w:t>
      </w:r>
      <w:r w:rsidR="00AD39FD" w:rsidRPr="00C33A59">
        <w:rPr>
          <w:rFonts w:ascii="Times New Roman" w:hAnsi="Times New Roman"/>
        </w:rPr>
        <w:t>just one part of an overall process of culture change</w:t>
      </w:r>
      <w:r w:rsidR="0070089F" w:rsidRPr="00C33A59">
        <w:rPr>
          <w:rFonts w:ascii="Times New Roman" w:hAnsi="Times New Roman"/>
        </w:rPr>
        <w:t xml:space="preserve"> </w:t>
      </w:r>
      <w:r w:rsidR="00AD39FD" w:rsidRPr="00C33A59">
        <w:rPr>
          <w:rFonts w:ascii="Times New Roman" w:hAnsi="Times New Roman"/>
        </w:rPr>
        <w:t>to address the challenges being faced</w:t>
      </w:r>
      <w:r w:rsidR="00EF4E7A" w:rsidRPr="00EF4E7A">
        <w:rPr>
          <w:rFonts w:ascii="Times New Roman" w:hAnsi="Times New Roman"/>
        </w:rPr>
        <w:t>—</w:t>
      </w:r>
      <w:r w:rsidR="00AD39FD" w:rsidRPr="00C33A59">
        <w:rPr>
          <w:rFonts w:ascii="Times New Roman" w:hAnsi="Times New Roman"/>
        </w:rPr>
        <w:t>the integ</w:t>
      </w:r>
      <w:r w:rsidRPr="00C33A59">
        <w:rPr>
          <w:rFonts w:ascii="Times New Roman" w:hAnsi="Times New Roman"/>
        </w:rPr>
        <w:t>ration of digital technologies i</w:t>
      </w:r>
      <w:r w:rsidR="00AD39FD" w:rsidRPr="00C33A59">
        <w:rPr>
          <w:rFonts w:ascii="Times New Roman" w:hAnsi="Times New Roman"/>
        </w:rPr>
        <w:t xml:space="preserve">s </w:t>
      </w:r>
      <w:r w:rsidR="0097665A">
        <w:rPr>
          <w:rFonts w:ascii="Times New Roman" w:hAnsi="Times New Roman"/>
        </w:rPr>
        <w:lastRenderedPageBreak/>
        <w:t xml:space="preserve">only </w:t>
      </w:r>
      <w:r w:rsidR="00AD39FD" w:rsidRPr="00C33A59">
        <w:rPr>
          <w:rFonts w:ascii="Times New Roman" w:hAnsi="Times New Roman"/>
        </w:rPr>
        <w:t>part of the solution. If organisations fail to address the cultural context into which they are placing often expensive and strategic digital solutions</w:t>
      </w:r>
      <w:r w:rsidR="0097665A">
        <w:rPr>
          <w:rFonts w:ascii="Times New Roman" w:hAnsi="Times New Roman"/>
        </w:rPr>
        <w:t>,</w:t>
      </w:r>
      <w:r w:rsidR="00AD39FD" w:rsidRPr="00C33A59">
        <w:rPr>
          <w:rFonts w:ascii="Times New Roman" w:hAnsi="Times New Roman"/>
        </w:rPr>
        <w:t xml:space="preserve"> they risk such interventions adding to the challenges they face, not relieving</w:t>
      </w:r>
      <w:bookmarkStart w:id="33" w:name="_Toc452133494"/>
      <w:r w:rsidR="00F7727F">
        <w:rPr>
          <w:rFonts w:ascii="Times New Roman" w:hAnsi="Times New Roman"/>
        </w:rPr>
        <w:t xml:space="preserve"> them.</w:t>
      </w:r>
    </w:p>
    <w:p w14:paraId="2B1F4ABD" w14:textId="48D11A7D" w:rsidR="007D07C7" w:rsidRPr="00F7727F" w:rsidRDefault="00A47217" w:rsidP="00A119F5">
      <w:pPr>
        <w:pStyle w:val="ListParagraph"/>
        <w:spacing w:after="0" w:line="480" w:lineRule="auto"/>
        <w:ind w:left="0"/>
        <w:jc w:val="center"/>
        <w:rPr>
          <w:rFonts w:ascii="Times New Roman" w:hAnsi="Times New Roman"/>
          <w:b/>
        </w:rPr>
      </w:pPr>
      <w:r w:rsidRPr="00F7727F">
        <w:rPr>
          <w:rFonts w:ascii="Times New Roman" w:hAnsi="Times New Roman"/>
          <w:b/>
        </w:rPr>
        <w:t>C</w:t>
      </w:r>
      <w:r w:rsidR="004D5705" w:rsidRPr="00F7727F">
        <w:rPr>
          <w:rFonts w:ascii="Times New Roman" w:hAnsi="Times New Roman"/>
          <w:b/>
        </w:rPr>
        <w:t>onclusion</w:t>
      </w:r>
      <w:bookmarkEnd w:id="33"/>
    </w:p>
    <w:p w14:paraId="317F0877" w14:textId="78EC2F93" w:rsidR="0095074A" w:rsidRPr="0095074A" w:rsidRDefault="0095074A" w:rsidP="00A119F5">
      <w:pPr>
        <w:spacing w:after="0" w:line="480" w:lineRule="auto"/>
        <w:contextualSpacing/>
        <w:rPr>
          <w:rFonts w:ascii="Times New Roman" w:hAnsi="Times New Roman"/>
          <w:b/>
        </w:rPr>
      </w:pPr>
      <w:r w:rsidRPr="0095074A">
        <w:rPr>
          <w:rFonts w:ascii="Times New Roman" w:hAnsi="Times New Roman"/>
          <w:b/>
        </w:rPr>
        <w:t>Overall Summary</w:t>
      </w:r>
    </w:p>
    <w:p w14:paraId="2EC97085" w14:textId="67EF99D5" w:rsidR="00453575" w:rsidRPr="00C33A59" w:rsidRDefault="00657DEB" w:rsidP="00A119F5">
      <w:pPr>
        <w:spacing w:after="0" w:line="480" w:lineRule="auto"/>
        <w:ind w:firstLine="720"/>
        <w:contextualSpacing/>
        <w:rPr>
          <w:rFonts w:ascii="Times New Roman" w:hAnsi="Times New Roman"/>
        </w:rPr>
      </w:pPr>
      <w:r w:rsidRPr="00C33A59">
        <w:rPr>
          <w:rFonts w:ascii="Times New Roman" w:hAnsi="Times New Roman"/>
        </w:rPr>
        <w:t xml:space="preserve">This research </w:t>
      </w:r>
      <w:r w:rsidR="00453575" w:rsidRPr="00C33A59">
        <w:rPr>
          <w:rFonts w:ascii="Times New Roman" w:hAnsi="Times New Roman"/>
        </w:rPr>
        <w:t>represents one of the few national surveys of attitudes to digital technology</w:t>
      </w:r>
      <w:r w:rsidR="00610121" w:rsidRPr="00C33A59">
        <w:rPr>
          <w:rFonts w:ascii="Times New Roman" w:hAnsi="Times New Roman"/>
        </w:rPr>
        <w:t xml:space="preserve">. </w:t>
      </w:r>
      <w:r w:rsidR="00453575" w:rsidRPr="00C33A59">
        <w:rPr>
          <w:rFonts w:ascii="Times New Roman" w:hAnsi="Times New Roman"/>
        </w:rPr>
        <w:t>It is also one of the few national studies of attitudes and opinions of the UK workforce</w:t>
      </w:r>
      <w:r w:rsidR="0097665A">
        <w:rPr>
          <w:rFonts w:ascii="Times New Roman" w:hAnsi="Times New Roman"/>
        </w:rPr>
        <w:t>,</w:t>
      </w:r>
      <w:r w:rsidR="10DD59F1" w:rsidRPr="00C33A59">
        <w:rPr>
          <w:rFonts w:ascii="Times New Roman" w:hAnsi="Times New Roman"/>
        </w:rPr>
        <w:t xml:space="preserve"> </w:t>
      </w:r>
      <w:r w:rsidR="002A7FD3" w:rsidRPr="00C33A59">
        <w:rPr>
          <w:rFonts w:ascii="Times New Roman" w:hAnsi="Times New Roman"/>
        </w:rPr>
        <w:t>u</w:t>
      </w:r>
      <w:r w:rsidR="00453575" w:rsidRPr="00C33A59">
        <w:rPr>
          <w:rFonts w:ascii="Times New Roman" w:hAnsi="Times New Roman"/>
        </w:rPr>
        <w:t>nlike</w:t>
      </w:r>
      <w:r w:rsidR="49BBC94B" w:rsidRPr="00C33A59">
        <w:rPr>
          <w:rFonts w:ascii="Times New Roman" w:hAnsi="Times New Roman"/>
        </w:rPr>
        <w:t xml:space="preserve"> for instance</w:t>
      </w:r>
      <w:r w:rsidR="00453575" w:rsidRPr="00C33A59">
        <w:rPr>
          <w:rFonts w:ascii="Times New Roman" w:hAnsi="Times New Roman"/>
        </w:rPr>
        <w:t xml:space="preserve"> the Ofcom</w:t>
      </w:r>
      <w:r w:rsidR="00BD0FE3" w:rsidRPr="00C33A59">
        <w:rPr>
          <w:rFonts w:ascii="Times New Roman" w:hAnsi="Times New Roman"/>
        </w:rPr>
        <w:t xml:space="preserve"> (2016)</w:t>
      </w:r>
      <w:r w:rsidR="00453575" w:rsidRPr="00C33A59">
        <w:rPr>
          <w:rFonts w:ascii="Times New Roman" w:hAnsi="Times New Roman"/>
        </w:rPr>
        <w:t xml:space="preserve"> research that focuses on personal and home use, or other commercial research that focuses on business</w:t>
      </w:r>
      <w:r w:rsidR="0097665A">
        <w:rPr>
          <w:rFonts w:ascii="Times New Roman" w:hAnsi="Times New Roman"/>
        </w:rPr>
        <w:t>,</w:t>
      </w:r>
      <w:r w:rsidR="00453575" w:rsidRPr="00C33A59">
        <w:rPr>
          <w:rFonts w:ascii="Times New Roman" w:hAnsi="Times New Roman"/>
        </w:rPr>
        <w:t xml:space="preserve"> such as the Lloyds </w:t>
      </w:r>
      <w:r w:rsidR="0097665A">
        <w:rPr>
          <w:rFonts w:ascii="Times New Roman" w:hAnsi="Times New Roman"/>
        </w:rPr>
        <w:t xml:space="preserve">Bank </w:t>
      </w:r>
      <w:r w:rsidR="00453575" w:rsidRPr="00C33A59">
        <w:rPr>
          <w:rFonts w:ascii="Times New Roman" w:hAnsi="Times New Roman"/>
        </w:rPr>
        <w:t>digital index</w:t>
      </w:r>
      <w:r w:rsidR="00BD0FE3" w:rsidRPr="00C33A59">
        <w:rPr>
          <w:rFonts w:ascii="Times New Roman" w:hAnsi="Times New Roman"/>
        </w:rPr>
        <w:t xml:space="preserve"> (2017)</w:t>
      </w:r>
      <w:r w:rsidR="00610121" w:rsidRPr="00C33A59">
        <w:rPr>
          <w:rFonts w:ascii="Times New Roman" w:hAnsi="Times New Roman"/>
        </w:rPr>
        <w:t xml:space="preserve">. </w:t>
      </w:r>
      <w:r w:rsidR="00453575" w:rsidRPr="00C33A59">
        <w:rPr>
          <w:rFonts w:ascii="Times New Roman" w:hAnsi="Times New Roman"/>
        </w:rPr>
        <w:t>Academic studies have tended to focus on smaller case studies of businesses and single technologies</w:t>
      </w:r>
      <w:r w:rsidR="002A7FD3" w:rsidRPr="00C33A59">
        <w:rPr>
          <w:rFonts w:ascii="Times New Roman" w:hAnsi="Times New Roman"/>
        </w:rPr>
        <w:t xml:space="preserve"> (</w:t>
      </w:r>
      <w:r w:rsidR="001348C0" w:rsidRPr="00C33A59">
        <w:rPr>
          <w:rFonts w:ascii="Times New Roman" w:hAnsi="Times New Roman"/>
        </w:rPr>
        <w:t xml:space="preserve">Alduwaila </w:t>
      </w:r>
      <w:r w:rsidR="001348C0">
        <w:rPr>
          <w:rFonts w:ascii="Times New Roman" w:hAnsi="Times New Roman"/>
        </w:rPr>
        <w:t>&amp;</w:t>
      </w:r>
      <w:r w:rsidR="001348C0" w:rsidRPr="00C33A59">
        <w:rPr>
          <w:rFonts w:ascii="Times New Roman" w:hAnsi="Times New Roman"/>
        </w:rPr>
        <w:t xml:space="preserve"> Ali</w:t>
      </w:r>
      <w:r w:rsidR="004365AE">
        <w:rPr>
          <w:rFonts w:ascii="Times New Roman" w:hAnsi="Times New Roman"/>
        </w:rPr>
        <w:t>, 20</w:t>
      </w:r>
      <w:r w:rsidR="001348C0" w:rsidRPr="00C33A59">
        <w:rPr>
          <w:rFonts w:ascii="Times New Roman" w:hAnsi="Times New Roman"/>
        </w:rPr>
        <w:t>13; Barnes</w:t>
      </w:r>
      <w:r w:rsidR="004365AE">
        <w:rPr>
          <w:rFonts w:ascii="Times New Roman" w:hAnsi="Times New Roman"/>
        </w:rPr>
        <w:t>, 20</w:t>
      </w:r>
      <w:r w:rsidR="001348C0" w:rsidRPr="00C33A59">
        <w:rPr>
          <w:rFonts w:ascii="Times New Roman" w:hAnsi="Times New Roman"/>
        </w:rPr>
        <w:t>12</w:t>
      </w:r>
      <w:r w:rsidR="001348C0">
        <w:rPr>
          <w:rFonts w:ascii="Times New Roman" w:hAnsi="Times New Roman"/>
        </w:rPr>
        <w:t xml:space="preserve">; </w:t>
      </w:r>
      <w:r w:rsidR="001A1EAB" w:rsidRPr="00C33A59">
        <w:rPr>
          <w:rFonts w:ascii="Times New Roman" w:hAnsi="Times New Roman"/>
        </w:rPr>
        <w:t xml:space="preserve">Bruque </w:t>
      </w:r>
      <w:r w:rsidR="001348C0">
        <w:rPr>
          <w:rFonts w:ascii="Times New Roman" w:hAnsi="Times New Roman"/>
        </w:rPr>
        <w:t>&amp;</w:t>
      </w:r>
      <w:r w:rsidR="001A1EAB" w:rsidRPr="00C33A59">
        <w:rPr>
          <w:rFonts w:ascii="Times New Roman" w:hAnsi="Times New Roman"/>
        </w:rPr>
        <w:t xml:space="preserve"> Moyano</w:t>
      </w:r>
      <w:r w:rsidR="004365AE">
        <w:rPr>
          <w:rFonts w:ascii="Times New Roman" w:hAnsi="Times New Roman"/>
        </w:rPr>
        <w:t>, 20</w:t>
      </w:r>
      <w:r w:rsidR="001A1EAB" w:rsidRPr="00C33A59">
        <w:rPr>
          <w:rFonts w:ascii="Times New Roman" w:hAnsi="Times New Roman"/>
        </w:rPr>
        <w:t>07</w:t>
      </w:r>
      <w:r w:rsidR="00773D31" w:rsidRPr="00C33A59">
        <w:rPr>
          <w:rFonts w:ascii="Times New Roman" w:hAnsi="Times New Roman"/>
        </w:rPr>
        <w:t>;</w:t>
      </w:r>
      <w:r w:rsidR="001A1EAB" w:rsidRPr="00C33A59">
        <w:rPr>
          <w:rFonts w:ascii="Times New Roman" w:hAnsi="Times New Roman"/>
        </w:rPr>
        <w:t xml:space="preserve"> </w:t>
      </w:r>
      <w:r w:rsidR="001348C0" w:rsidRPr="00C33A59">
        <w:rPr>
          <w:rFonts w:ascii="Times New Roman" w:hAnsi="Times New Roman"/>
        </w:rPr>
        <w:t xml:space="preserve">Cresswell </w:t>
      </w:r>
      <w:r w:rsidR="001348C0">
        <w:rPr>
          <w:rFonts w:ascii="Times New Roman" w:hAnsi="Times New Roman"/>
        </w:rPr>
        <w:t>&amp;</w:t>
      </w:r>
      <w:r w:rsidR="001348C0" w:rsidRPr="00C33A59">
        <w:rPr>
          <w:rFonts w:ascii="Times New Roman" w:hAnsi="Times New Roman"/>
        </w:rPr>
        <w:t xml:space="preserve"> Sheikh</w:t>
      </w:r>
      <w:r w:rsidR="004365AE">
        <w:rPr>
          <w:rFonts w:ascii="Times New Roman" w:hAnsi="Times New Roman"/>
        </w:rPr>
        <w:t>, 20</w:t>
      </w:r>
      <w:r w:rsidR="001348C0" w:rsidRPr="00C33A59">
        <w:rPr>
          <w:rFonts w:ascii="Times New Roman" w:hAnsi="Times New Roman"/>
        </w:rPr>
        <w:t xml:space="preserve">13; </w:t>
      </w:r>
      <w:r w:rsidR="001A1EAB" w:rsidRPr="00C33A59">
        <w:rPr>
          <w:rFonts w:ascii="Times New Roman" w:hAnsi="Times New Roman"/>
        </w:rPr>
        <w:t xml:space="preserve">Fitzgerald </w:t>
      </w:r>
      <w:r w:rsidR="001348C0">
        <w:rPr>
          <w:rFonts w:ascii="Times New Roman" w:hAnsi="Times New Roman"/>
        </w:rPr>
        <w:t xml:space="preserve">et al., </w:t>
      </w:r>
      <w:r w:rsidR="001A1EAB" w:rsidRPr="00C33A59">
        <w:rPr>
          <w:rFonts w:ascii="Times New Roman" w:hAnsi="Times New Roman"/>
        </w:rPr>
        <w:t>2013</w:t>
      </w:r>
      <w:r w:rsidR="00773D31" w:rsidRPr="00C33A59">
        <w:rPr>
          <w:rFonts w:ascii="Times New Roman" w:hAnsi="Times New Roman"/>
        </w:rPr>
        <w:t>;</w:t>
      </w:r>
      <w:r w:rsidR="001A1EAB" w:rsidRPr="00C33A59">
        <w:rPr>
          <w:rFonts w:ascii="Times New Roman" w:hAnsi="Times New Roman"/>
        </w:rPr>
        <w:t xml:space="preserve"> Rauniar </w:t>
      </w:r>
      <w:r w:rsidR="001348C0">
        <w:rPr>
          <w:rFonts w:ascii="Times New Roman" w:hAnsi="Times New Roman"/>
        </w:rPr>
        <w:t xml:space="preserve">et al., </w:t>
      </w:r>
      <w:r w:rsidR="001A1EAB" w:rsidRPr="00C33A59">
        <w:rPr>
          <w:rFonts w:ascii="Times New Roman" w:hAnsi="Times New Roman"/>
        </w:rPr>
        <w:t>2014</w:t>
      </w:r>
      <w:r w:rsidR="00773D31" w:rsidRPr="00C33A59">
        <w:rPr>
          <w:rFonts w:ascii="Times New Roman" w:hAnsi="Times New Roman"/>
        </w:rPr>
        <w:t>;</w:t>
      </w:r>
      <w:r w:rsidR="001A1EAB" w:rsidRPr="00C33A59">
        <w:rPr>
          <w:rFonts w:ascii="Times New Roman" w:hAnsi="Times New Roman"/>
        </w:rPr>
        <w:t xml:space="preserve"> Xie </w:t>
      </w:r>
      <w:r w:rsidR="001348C0">
        <w:rPr>
          <w:rFonts w:ascii="Times New Roman" w:hAnsi="Times New Roman"/>
        </w:rPr>
        <w:t xml:space="preserve">et al., </w:t>
      </w:r>
      <w:r w:rsidR="001A1EAB" w:rsidRPr="00C33A59">
        <w:rPr>
          <w:rFonts w:ascii="Times New Roman" w:hAnsi="Times New Roman"/>
        </w:rPr>
        <w:t>2013</w:t>
      </w:r>
      <w:r w:rsidR="002A7FD3" w:rsidRPr="00C33A59">
        <w:rPr>
          <w:rFonts w:ascii="Times New Roman" w:hAnsi="Times New Roman"/>
        </w:rPr>
        <w:t>)</w:t>
      </w:r>
      <w:r w:rsidR="00453575" w:rsidRPr="00C33A59">
        <w:rPr>
          <w:rFonts w:ascii="Times New Roman" w:hAnsi="Times New Roman"/>
        </w:rPr>
        <w:t xml:space="preserve">. Though </w:t>
      </w:r>
      <w:r w:rsidR="006A7CD3" w:rsidRPr="00C33A59">
        <w:rPr>
          <w:rFonts w:ascii="Times New Roman" w:hAnsi="Times New Roman"/>
        </w:rPr>
        <w:t>the results</w:t>
      </w:r>
      <w:r w:rsidR="002A7FD3" w:rsidRPr="00C33A59">
        <w:rPr>
          <w:rFonts w:ascii="Times New Roman" w:hAnsi="Times New Roman"/>
        </w:rPr>
        <w:t xml:space="preserve"> presented</w:t>
      </w:r>
      <w:r w:rsidR="00453575" w:rsidRPr="00C33A59">
        <w:rPr>
          <w:rFonts w:ascii="Times New Roman" w:hAnsi="Times New Roman"/>
        </w:rPr>
        <w:t xml:space="preserve"> are very much i</w:t>
      </w:r>
      <w:r w:rsidR="00F50601" w:rsidRPr="00C33A59">
        <w:rPr>
          <w:rFonts w:ascii="Times New Roman" w:hAnsi="Times New Roman"/>
        </w:rPr>
        <w:t>n line with prior studies</w:t>
      </w:r>
      <w:r w:rsidR="001348C0">
        <w:rPr>
          <w:rFonts w:ascii="Times New Roman" w:hAnsi="Times New Roman"/>
        </w:rPr>
        <w:t>,</w:t>
      </w:r>
      <w:r w:rsidR="00453575" w:rsidRPr="00C33A59">
        <w:rPr>
          <w:rFonts w:ascii="Times New Roman" w:hAnsi="Times New Roman"/>
        </w:rPr>
        <w:t xml:space="preserve"> the findings</w:t>
      </w:r>
      <w:r w:rsidR="00F50601" w:rsidRPr="00C33A59">
        <w:rPr>
          <w:rFonts w:ascii="Times New Roman" w:hAnsi="Times New Roman"/>
        </w:rPr>
        <w:t xml:space="preserve"> are scaled</w:t>
      </w:r>
      <w:r w:rsidR="00453575" w:rsidRPr="00C33A59">
        <w:rPr>
          <w:rFonts w:ascii="Times New Roman" w:hAnsi="Times New Roman"/>
        </w:rPr>
        <w:t xml:space="preserve"> to a national </w:t>
      </w:r>
      <w:r w:rsidR="0097665A">
        <w:rPr>
          <w:rFonts w:ascii="Times New Roman" w:hAnsi="Times New Roman"/>
        </w:rPr>
        <w:t>context</w:t>
      </w:r>
      <w:r w:rsidR="00453575" w:rsidRPr="00C33A59">
        <w:rPr>
          <w:rFonts w:ascii="Times New Roman" w:hAnsi="Times New Roman"/>
        </w:rPr>
        <w:t>.</w:t>
      </w:r>
    </w:p>
    <w:p w14:paraId="542EAE9D" w14:textId="2D7DFDEE" w:rsidR="00453575" w:rsidRPr="00C33A59" w:rsidRDefault="001630AD" w:rsidP="00A119F5">
      <w:pPr>
        <w:spacing w:after="0" w:line="480" w:lineRule="auto"/>
        <w:ind w:firstLine="720"/>
        <w:contextualSpacing/>
        <w:rPr>
          <w:rFonts w:ascii="Times New Roman" w:hAnsi="Times New Roman"/>
        </w:rPr>
      </w:pPr>
      <w:r w:rsidRPr="00C33A59">
        <w:rPr>
          <w:rFonts w:ascii="Times New Roman" w:hAnsi="Times New Roman"/>
        </w:rPr>
        <w:t xml:space="preserve">This study indicates </w:t>
      </w:r>
      <w:r w:rsidR="00DB3AF7" w:rsidRPr="00C33A59">
        <w:rPr>
          <w:rFonts w:ascii="Times New Roman" w:hAnsi="Times New Roman"/>
        </w:rPr>
        <w:t xml:space="preserve">that a large proportion of the UK workforce </w:t>
      </w:r>
      <w:r w:rsidR="0097665A">
        <w:rPr>
          <w:rFonts w:ascii="Times New Roman" w:hAnsi="Times New Roman"/>
        </w:rPr>
        <w:t>is</w:t>
      </w:r>
      <w:r w:rsidR="00DB3AF7" w:rsidRPr="00C33A59">
        <w:rPr>
          <w:rFonts w:ascii="Times New Roman" w:hAnsi="Times New Roman"/>
        </w:rPr>
        <w:t xml:space="preserve"> not seeing the benefits of digital</w:t>
      </w:r>
      <w:r w:rsidR="0095074A">
        <w:rPr>
          <w:rFonts w:ascii="Times New Roman" w:hAnsi="Times New Roman"/>
        </w:rPr>
        <w:t xml:space="preserve"> solutions</w:t>
      </w:r>
      <w:r w:rsidR="00610121" w:rsidRPr="00C33A59">
        <w:rPr>
          <w:rFonts w:ascii="Times New Roman" w:hAnsi="Times New Roman"/>
        </w:rPr>
        <w:t xml:space="preserve">. </w:t>
      </w:r>
      <w:r w:rsidR="00DB3AF7" w:rsidRPr="00C33A59">
        <w:rPr>
          <w:rFonts w:ascii="Times New Roman" w:hAnsi="Times New Roman"/>
        </w:rPr>
        <w:t xml:space="preserve">In line with other research </w:t>
      </w:r>
      <w:r w:rsidR="00F50601" w:rsidRPr="00C33A59">
        <w:rPr>
          <w:rFonts w:ascii="Times New Roman" w:hAnsi="Times New Roman"/>
        </w:rPr>
        <w:t>(Lloyds</w:t>
      </w:r>
      <w:r w:rsidR="0095074A">
        <w:rPr>
          <w:rFonts w:ascii="Times New Roman" w:hAnsi="Times New Roman"/>
        </w:rPr>
        <w:t xml:space="preserve"> Bank</w:t>
      </w:r>
      <w:r w:rsidR="004365AE">
        <w:rPr>
          <w:rFonts w:ascii="Times New Roman" w:hAnsi="Times New Roman"/>
        </w:rPr>
        <w:t>, 20</w:t>
      </w:r>
      <w:r w:rsidR="00F50601" w:rsidRPr="00C33A59">
        <w:rPr>
          <w:rFonts w:ascii="Times New Roman" w:hAnsi="Times New Roman"/>
        </w:rPr>
        <w:t>17)</w:t>
      </w:r>
      <w:r w:rsidR="0097665A">
        <w:rPr>
          <w:rFonts w:ascii="Times New Roman" w:hAnsi="Times New Roman"/>
        </w:rPr>
        <w:t>,</w:t>
      </w:r>
      <w:r w:rsidR="0288855B" w:rsidRPr="00C33A59">
        <w:rPr>
          <w:rFonts w:ascii="Times New Roman" w:hAnsi="Times New Roman"/>
        </w:rPr>
        <w:t xml:space="preserve"> </w:t>
      </w:r>
      <w:r w:rsidR="00DB3AF7" w:rsidRPr="00C33A59">
        <w:rPr>
          <w:rFonts w:ascii="Times New Roman" w:hAnsi="Times New Roman"/>
        </w:rPr>
        <w:t>29% of the UK workforce has not seen new digital tools at work</w:t>
      </w:r>
      <w:r w:rsidR="00610121" w:rsidRPr="00C33A59">
        <w:rPr>
          <w:rFonts w:ascii="Times New Roman" w:hAnsi="Times New Roman"/>
        </w:rPr>
        <w:t xml:space="preserve">. </w:t>
      </w:r>
      <w:r w:rsidR="004614AA" w:rsidRPr="00C33A59">
        <w:rPr>
          <w:rFonts w:ascii="Times New Roman" w:hAnsi="Times New Roman"/>
        </w:rPr>
        <w:t>A further 33% of those experiencing new digital tools did not think the tools ha</w:t>
      </w:r>
      <w:r w:rsidR="0095074A">
        <w:rPr>
          <w:rFonts w:ascii="Times New Roman" w:hAnsi="Times New Roman"/>
        </w:rPr>
        <w:t>ve</w:t>
      </w:r>
      <w:r w:rsidR="004614AA" w:rsidRPr="00C33A59">
        <w:rPr>
          <w:rFonts w:ascii="Times New Roman" w:hAnsi="Times New Roman"/>
        </w:rPr>
        <w:t xml:space="preserve"> been very successful</w:t>
      </w:r>
      <w:r w:rsidR="00610121" w:rsidRPr="00C33A59">
        <w:rPr>
          <w:rFonts w:ascii="Times New Roman" w:hAnsi="Times New Roman"/>
        </w:rPr>
        <w:t xml:space="preserve">. </w:t>
      </w:r>
      <w:r w:rsidR="00F50601" w:rsidRPr="00C33A59">
        <w:rPr>
          <w:rFonts w:ascii="Times New Roman" w:hAnsi="Times New Roman"/>
        </w:rPr>
        <w:t>A</w:t>
      </w:r>
      <w:r w:rsidR="004614AA" w:rsidRPr="00C33A59">
        <w:rPr>
          <w:rFonts w:ascii="Times New Roman" w:hAnsi="Times New Roman"/>
        </w:rPr>
        <w:t xml:space="preserve"> total of just over half of the UK workforce (51%) </w:t>
      </w:r>
      <w:r w:rsidR="00F50601" w:rsidRPr="00C33A59">
        <w:rPr>
          <w:rFonts w:ascii="Times New Roman" w:hAnsi="Times New Roman"/>
        </w:rPr>
        <w:t>say they do not have</w:t>
      </w:r>
      <w:r w:rsidR="004614AA" w:rsidRPr="00C33A59">
        <w:rPr>
          <w:rFonts w:ascii="Times New Roman" w:hAnsi="Times New Roman"/>
        </w:rPr>
        <w:t xml:space="preserve"> access to</w:t>
      </w:r>
      <w:r w:rsidR="00F50601" w:rsidRPr="00C33A59">
        <w:rPr>
          <w:rFonts w:ascii="Times New Roman" w:hAnsi="Times New Roman"/>
        </w:rPr>
        <w:t>,</w:t>
      </w:r>
      <w:r w:rsidR="004614AA" w:rsidRPr="00C33A59">
        <w:rPr>
          <w:rFonts w:ascii="Times New Roman" w:hAnsi="Times New Roman"/>
        </w:rPr>
        <w:t xml:space="preserve"> or</w:t>
      </w:r>
      <w:r w:rsidR="00F50601" w:rsidRPr="00C33A59">
        <w:rPr>
          <w:rFonts w:ascii="Times New Roman" w:hAnsi="Times New Roman"/>
        </w:rPr>
        <w:t xml:space="preserve"> are</w:t>
      </w:r>
      <w:r w:rsidR="004614AA" w:rsidRPr="00C33A59">
        <w:rPr>
          <w:rFonts w:ascii="Times New Roman" w:hAnsi="Times New Roman"/>
        </w:rPr>
        <w:t xml:space="preserve"> holding negative views of</w:t>
      </w:r>
      <w:r w:rsidR="0095074A">
        <w:rPr>
          <w:rFonts w:ascii="Times New Roman" w:hAnsi="Times New Roman"/>
        </w:rPr>
        <w:t>,</w:t>
      </w:r>
      <w:r w:rsidR="004614AA" w:rsidRPr="00C33A59">
        <w:rPr>
          <w:rFonts w:ascii="Times New Roman" w:hAnsi="Times New Roman"/>
        </w:rPr>
        <w:t xml:space="preserve"> digital technologies</w:t>
      </w:r>
      <w:r w:rsidR="00610121" w:rsidRPr="00C33A59">
        <w:rPr>
          <w:rFonts w:ascii="Times New Roman" w:hAnsi="Times New Roman"/>
        </w:rPr>
        <w:t xml:space="preserve">. </w:t>
      </w:r>
      <w:r w:rsidRPr="00C33A59">
        <w:rPr>
          <w:rFonts w:ascii="Times New Roman" w:hAnsi="Times New Roman"/>
        </w:rPr>
        <w:t>Th</w:t>
      </w:r>
      <w:r w:rsidR="00FF0F14" w:rsidRPr="00C33A59">
        <w:rPr>
          <w:rFonts w:ascii="Times New Roman" w:hAnsi="Times New Roman"/>
        </w:rPr>
        <w:t>e findings</w:t>
      </w:r>
      <w:r w:rsidRPr="00C33A59">
        <w:rPr>
          <w:rFonts w:ascii="Times New Roman" w:hAnsi="Times New Roman"/>
        </w:rPr>
        <w:t xml:space="preserve"> also indicate </w:t>
      </w:r>
      <w:r w:rsidR="00453575" w:rsidRPr="00C33A59">
        <w:rPr>
          <w:rFonts w:ascii="Times New Roman" w:hAnsi="Times New Roman"/>
        </w:rPr>
        <w:t xml:space="preserve">that there may be a disconnect between </w:t>
      </w:r>
      <w:r w:rsidRPr="00C33A59">
        <w:rPr>
          <w:rFonts w:ascii="Times New Roman" w:hAnsi="Times New Roman"/>
        </w:rPr>
        <w:t xml:space="preserve">the use of technology at </w:t>
      </w:r>
      <w:r w:rsidR="00453575" w:rsidRPr="00C33A59">
        <w:rPr>
          <w:rFonts w:ascii="Times New Roman" w:hAnsi="Times New Roman"/>
        </w:rPr>
        <w:t>home and work</w:t>
      </w:r>
      <w:r w:rsidR="00610121" w:rsidRPr="00C33A59">
        <w:rPr>
          <w:rFonts w:ascii="Times New Roman" w:hAnsi="Times New Roman"/>
        </w:rPr>
        <w:t xml:space="preserve">. </w:t>
      </w:r>
      <w:r w:rsidR="00DB3AF7" w:rsidRPr="00C33A59">
        <w:rPr>
          <w:rFonts w:ascii="Times New Roman" w:hAnsi="Times New Roman"/>
        </w:rPr>
        <w:t>Individuals may fe</w:t>
      </w:r>
      <w:r w:rsidR="004B6005" w:rsidRPr="00C33A59">
        <w:rPr>
          <w:rFonts w:ascii="Times New Roman" w:hAnsi="Times New Roman"/>
        </w:rPr>
        <w:t>el they are digital</w:t>
      </w:r>
      <w:r w:rsidR="0097665A">
        <w:rPr>
          <w:rFonts w:ascii="Times New Roman" w:hAnsi="Times New Roman"/>
        </w:rPr>
        <w:t>ly</w:t>
      </w:r>
      <w:r w:rsidR="004B6005" w:rsidRPr="00C33A59">
        <w:rPr>
          <w:rFonts w:ascii="Times New Roman" w:hAnsi="Times New Roman"/>
        </w:rPr>
        <w:t xml:space="preserve"> efficacious</w:t>
      </w:r>
      <w:r w:rsidR="00DB3AF7" w:rsidRPr="00C33A59">
        <w:rPr>
          <w:rFonts w:ascii="Times New Roman" w:hAnsi="Times New Roman"/>
        </w:rPr>
        <w:t xml:space="preserve"> at home, but this may not transfer to work</w:t>
      </w:r>
      <w:r w:rsidR="00610121" w:rsidRPr="00C33A59">
        <w:rPr>
          <w:rFonts w:ascii="Times New Roman" w:hAnsi="Times New Roman"/>
        </w:rPr>
        <w:t xml:space="preserve">. </w:t>
      </w:r>
      <w:r w:rsidR="00DB3AF7" w:rsidRPr="00C33A59">
        <w:rPr>
          <w:rFonts w:ascii="Times New Roman" w:hAnsi="Times New Roman"/>
        </w:rPr>
        <w:t>This is important for both organisations and government</w:t>
      </w:r>
      <w:r w:rsidR="0097665A">
        <w:rPr>
          <w:rFonts w:ascii="Times New Roman" w:hAnsi="Times New Roman"/>
        </w:rPr>
        <w:t>,</w:t>
      </w:r>
      <w:r w:rsidR="00DB3AF7" w:rsidRPr="00C33A59">
        <w:rPr>
          <w:rFonts w:ascii="Times New Roman" w:hAnsi="Times New Roman"/>
        </w:rPr>
        <w:t xml:space="preserve"> as </w:t>
      </w:r>
      <w:r w:rsidR="006A7CD3" w:rsidRPr="00C33A59">
        <w:rPr>
          <w:rFonts w:ascii="Times New Roman" w:hAnsi="Times New Roman"/>
        </w:rPr>
        <w:t>it cannot</w:t>
      </w:r>
      <w:r w:rsidRPr="00C33A59">
        <w:rPr>
          <w:rFonts w:ascii="Times New Roman" w:hAnsi="Times New Roman"/>
        </w:rPr>
        <w:t xml:space="preserve"> be </w:t>
      </w:r>
      <w:r w:rsidR="00DB3AF7" w:rsidRPr="00C33A59">
        <w:rPr>
          <w:rFonts w:ascii="Times New Roman" w:hAnsi="Times New Roman"/>
        </w:rPr>
        <w:t>assume</w:t>
      </w:r>
      <w:r w:rsidRPr="00C33A59">
        <w:rPr>
          <w:rFonts w:ascii="Times New Roman" w:hAnsi="Times New Roman"/>
        </w:rPr>
        <w:t>d</w:t>
      </w:r>
      <w:r w:rsidR="00DB3AF7" w:rsidRPr="00C33A59">
        <w:rPr>
          <w:rFonts w:ascii="Times New Roman" w:hAnsi="Times New Roman"/>
        </w:rPr>
        <w:t xml:space="preserve"> that </w:t>
      </w:r>
      <w:r w:rsidRPr="00C33A59">
        <w:rPr>
          <w:rFonts w:ascii="Times New Roman" w:hAnsi="Times New Roman"/>
        </w:rPr>
        <w:t xml:space="preserve">people are able </w:t>
      </w:r>
      <w:r w:rsidR="006A7CD3" w:rsidRPr="00C33A59">
        <w:rPr>
          <w:rFonts w:ascii="Times New Roman" w:hAnsi="Times New Roman"/>
        </w:rPr>
        <w:t>to transfer</w:t>
      </w:r>
      <w:r w:rsidR="00DB3AF7" w:rsidRPr="00C33A59">
        <w:rPr>
          <w:rFonts w:ascii="Times New Roman" w:hAnsi="Times New Roman"/>
        </w:rPr>
        <w:t xml:space="preserve"> skills from </w:t>
      </w:r>
      <w:r w:rsidR="006A7CD3" w:rsidRPr="00C33A59">
        <w:rPr>
          <w:rFonts w:ascii="Times New Roman" w:hAnsi="Times New Roman"/>
        </w:rPr>
        <w:t>their everyday</w:t>
      </w:r>
      <w:r w:rsidR="00DB3AF7" w:rsidRPr="00C33A59">
        <w:rPr>
          <w:rFonts w:ascii="Times New Roman" w:hAnsi="Times New Roman"/>
        </w:rPr>
        <w:t xml:space="preserve"> social use of technology to </w:t>
      </w:r>
      <w:r w:rsidR="006A7CD3" w:rsidRPr="00C33A59">
        <w:rPr>
          <w:rFonts w:ascii="Times New Roman" w:hAnsi="Times New Roman"/>
        </w:rPr>
        <w:t>the workplace</w:t>
      </w:r>
      <w:r w:rsidR="00610121" w:rsidRPr="00C33A59">
        <w:rPr>
          <w:rFonts w:ascii="Times New Roman" w:hAnsi="Times New Roman"/>
        </w:rPr>
        <w:t xml:space="preserve">. </w:t>
      </w:r>
      <w:r w:rsidR="08A839AD" w:rsidRPr="00C33A59">
        <w:rPr>
          <w:rFonts w:ascii="Times New Roman" w:hAnsi="Times New Roman"/>
        </w:rPr>
        <w:t>I</w:t>
      </w:r>
      <w:r w:rsidRPr="00C33A59">
        <w:rPr>
          <w:rFonts w:ascii="Times New Roman" w:hAnsi="Times New Roman"/>
        </w:rPr>
        <w:t xml:space="preserve">t </w:t>
      </w:r>
      <w:r w:rsidRPr="00C33A59">
        <w:rPr>
          <w:rFonts w:ascii="Times New Roman" w:hAnsi="Times New Roman"/>
        </w:rPr>
        <w:lastRenderedPageBreak/>
        <w:t>also cannot</w:t>
      </w:r>
      <w:r w:rsidR="00DB3AF7" w:rsidRPr="00C33A59">
        <w:rPr>
          <w:rFonts w:ascii="Times New Roman" w:hAnsi="Times New Roman"/>
        </w:rPr>
        <w:t xml:space="preserve"> </w:t>
      </w:r>
      <w:r w:rsidRPr="00C33A59">
        <w:rPr>
          <w:rFonts w:ascii="Times New Roman" w:hAnsi="Times New Roman"/>
        </w:rPr>
        <w:t xml:space="preserve">be </w:t>
      </w:r>
      <w:r w:rsidR="00DB3AF7" w:rsidRPr="00C33A59">
        <w:rPr>
          <w:rFonts w:ascii="Times New Roman" w:hAnsi="Times New Roman"/>
        </w:rPr>
        <w:t>assume</w:t>
      </w:r>
      <w:r w:rsidRPr="00C33A59">
        <w:rPr>
          <w:rFonts w:ascii="Times New Roman" w:hAnsi="Times New Roman"/>
        </w:rPr>
        <w:t>d</w:t>
      </w:r>
      <w:r w:rsidR="00DB3AF7" w:rsidRPr="00C33A59">
        <w:rPr>
          <w:rFonts w:ascii="Times New Roman" w:hAnsi="Times New Roman"/>
        </w:rPr>
        <w:t xml:space="preserve"> that </w:t>
      </w:r>
      <w:r w:rsidR="001348C0">
        <w:rPr>
          <w:rFonts w:ascii="Times New Roman" w:hAnsi="Times New Roman"/>
        </w:rPr>
        <w:t>“</w:t>
      </w:r>
      <w:r w:rsidR="00DB3AF7" w:rsidRPr="00C33A59">
        <w:rPr>
          <w:rFonts w:ascii="Times New Roman" w:hAnsi="Times New Roman"/>
        </w:rPr>
        <w:t>digital natives</w:t>
      </w:r>
      <w:r w:rsidR="001348C0">
        <w:rPr>
          <w:rFonts w:ascii="Times New Roman" w:hAnsi="Times New Roman"/>
        </w:rPr>
        <w:t>”</w:t>
      </w:r>
      <w:r w:rsidR="00DB3AF7" w:rsidRPr="00C33A59">
        <w:rPr>
          <w:rFonts w:ascii="Times New Roman" w:hAnsi="Times New Roman"/>
        </w:rPr>
        <w:t xml:space="preserve"> and </w:t>
      </w:r>
      <w:r w:rsidR="001348C0">
        <w:rPr>
          <w:rFonts w:ascii="Times New Roman" w:hAnsi="Times New Roman"/>
        </w:rPr>
        <w:t>“</w:t>
      </w:r>
      <w:r w:rsidR="004614AA" w:rsidRPr="00C33A59">
        <w:rPr>
          <w:rFonts w:ascii="Times New Roman" w:hAnsi="Times New Roman"/>
        </w:rPr>
        <w:t>millennials</w:t>
      </w:r>
      <w:r w:rsidR="001348C0">
        <w:rPr>
          <w:rFonts w:ascii="Times New Roman" w:hAnsi="Times New Roman"/>
        </w:rPr>
        <w:t>”</w:t>
      </w:r>
      <w:r w:rsidR="00DB3AF7" w:rsidRPr="00C33A59">
        <w:rPr>
          <w:rFonts w:ascii="Times New Roman" w:hAnsi="Times New Roman"/>
        </w:rPr>
        <w:t xml:space="preserve"> entering the workforce represent a skills base or a resource to </w:t>
      </w:r>
      <w:r w:rsidR="004614AA" w:rsidRPr="00C33A59">
        <w:rPr>
          <w:rFonts w:ascii="Times New Roman" w:hAnsi="Times New Roman"/>
        </w:rPr>
        <w:t>further</w:t>
      </w:r>
      <w:r w:rsidR="00DB3AF7" w:rsidRPr="00C33A59">
        <w:rPr>
          <w:rFonts w:ascii="Times New Roman" w:hAnsi="Times New Roman"/>
        </w:rPr>
        <w:t xml:space="preserve"> digitise </w:t>
      </w:r>
      <w:r w:rsidR="004614AA" w:rsidRPr="00C33A59">
        <w:rPr>
          <w:rFonts w:ascii="Times New Roman" w:hAnsi="Times New Roman"/>
        </w:rPr>
        <w:t>organisations</w:t>
      </w:r>
      <w:r w:rsidR="08A839AD" w:rsidRPr="00C33A59">
        <w:rPr>
          <w:rFonts w:ascii="Times New Roman" w:hAnsi="Times New Roman"/>
        </w:rPr>
        <w:t xml:space="preserve"> (UK Gov</w:t>
      </w:r>
      <w:r w:rsidR="004365AE">
        <w:rPr>
          <w:rFonts w:ascii="Times New Roman" w:hAnsi="Times New Roman"/>
        </w:rPr>
        <w:t>, 20</w:t>
      </w:r>
      <w:r w:rsidR="08A839AD" w:rsidRPr="00C33A59">
        <w:rPr>
          <w:rFonts w:ascii="Times New Roman" w:hAnsi="Times New Roman"/>
        </w:rPr>
        <w:t>16).</w:t>
      </w:r>
      <w:r w:rsidR="0095074A">
        <w:rPr>
          <w:rFonts w:ascii="Times New Roman" w:hAnsi="Times New Roman"/>
        </w:rPr>
        <w:t xml:space="preserve"> </w:t>
      </w:r>
    </w:p>
    <w:p w14:paraId="5E174269" w14:textId="695BD75B" w:rsidR="00F7727F" w:rsidRDefault="0095074A" w:rsidP="00A119F5">
      <w:pPr>
        <w:spacing w:after="0" w:line="480" w:lineRule="auto"/>
        <w:ind w:firstLine="720"/>
        <w:contextualSpacing/>
        <w:rPr>
          <w:rFonts w:ascii="Times New Roman" w:hAnsi="Times New Roman"/>
        </w:rPr>
      </w:pPr>
      <w:r>
        <w:rPr>
          <w:rFonts w:ascii="Times New Roman" w:hAnsi="Times New Roman"/>
        </w:rPr>
        <w:t xml:space="preserve">Thus </w:t>
      </w:r>
      <w:r w:rsidR="004614AA" w:rsidRPr="00C33A59">
        <w:rPr>
          <w:rFonts w:ascii="Times New Roman" w:hAnsi="Times New Roman"/>
        </w:rPr>
        <w:t xml:space="preserve">the challenges of making a digital UK cannot </w:t>
      </w:r>
      <w:r w:rsidR="0044372B" w:rsidRPr="00C33A59">
        <w:rPr>
          <w:rFonts w:ascii="Times New Roman" w:hAnsi="Times New Roman"/>
        </w:rPr>
        <w:t>be solved simply by implementing the latest</w:t>
      </w:r>
      <w:r w:rsidR="7C7BB38C" w:rsidRPr="00C33A59">
        <w:rPr>
          <w:rFonts w:ascii="Times New Roman" w:hAnsi="Times New Roman"/>
        </w:rPr>
        <w:t xml:space="preserve"> new tech</w:t>
      </w:r>
      <w:r w:rsidR="003C3590" w:rsidRPr="00C33A59">
        <w:rPr>
          <w:rFonts w:ascii="Times New Roman" w:hAnsi="Times New Roman"/>
        </w:rPr>
        <w:t>nology</w:t>
      </w:r>
      <w:r w:rsidR="004614AA" w:rsidRPr="00C33A59">
        <w:rPr>
          <w:rFonts w:ascii="Times New Roman" w:hAnsi="Times New Roman"/>
        </w:rPr>
        <w:t>. N</w:t>
      </w:r>
      <w:r w:rsidR="7C7BB38C" w:rsidRPr="00C33A59">
        <w:rPr>
          <w:rFonts w:ascii="Times New Roman" w:hAnsi="Times New Roman"/>
        </w:rPr>
        <w:t xml:space="preserve">or </w:t>
      </w:r>
      <w:r w:rsidR="004614AA" w:rsidRPr="00C33A59">
        <w:rPr>
          <w:rFonts w:ascii="Times New Roman" w:hAnsi="Times New Roman"/>
        </w:rPr>
        <w:t xml:space="preserve">does it seem it will be solved by </w:t>
      </w:r>
      <w:r w:rsidR="7C7BB38C" w:rsidRPr="00C33A59">
        <w:rPr>
          <w:rFonts w:ascii="Times New Roman" w:hAnsi="Times New Roman"/>
        </w:rPr>
        <w:t xml:space="preserve">millennials </w:t>
      </w:r>
      <w:r w:rsidR="004614AA" w:rsidRPr="00C33A59">
        <w:rPr>
          <w:rFonts w:ascii="Times New Roman" w:hAnsi="Times New Roman"/>
        </w:rPr>
        <w:t>taking a lead</w:t>
      </w:r>
      <w:r w:rsidR="00610121" w:rsidRPr="00C33A59">
        <w:rPr>
          <w:rFonts w:ascii="Times New Roman" w:hAnsi="Times New Roman"/>
        </w:rPr>
        <w:t xml:space="preserve">. </w:t>
      </w:r>
      <w:r w:rsidR="004614AA" w:rsidRPr="00C33A59">
        <w:rPr>
          <w:rFonts w:ascii="Times New Roman" w:hAnsi="Times New Roman"/>
        </w:rPr>
        <w:t xml:space="preserve">But </w:t>
      </w:r>
      <w:r w:rsidR="003C3590" w:rsidRPr="00C33A59">
        <w:rPr>
          <w:rFonts w:ascii="Times New Roman" w:hAnsi="Times New Roman"/>
        </w:rPr>
        <w:t xml:space="preserve">this </w:t>
      </w:r>
      <w:r w:rsidR="004614AA" w:rsidRPr="00C33A59">
        <w:rPr>
          <w:rFonts w:ascii="Times New Roman" w:hAnsi="Times New Roman"/>
        </w:rPr>
        <w:t xml:space="preserve">research </w:t>
      </w:r>
      <w:r w:rsidR="003C3590" w:rsidRPr="00C33A59">
        <w:rPr>
          <w:rFonts w:ascii="Times New Roman" w:hAnsi="Times New Roman"/>
        </w:rPr>
        <w:t xml:space="preserve">does </w:t>
      </w:r>
      <w:r w:rsidR="004614AA" w:rsidRPr="00C33A59">
        <w:rPr>
          <w:rFonts w:ascii="Times New Roman" w:hAnsi="Times New Roman"/>
        </w:rPr>
        <w:t>provide some clear guidance on a route forward that is in fact within the ability of organisations to address.</w:t>
      </w:r>
      <w:bookmarkStart w:id="34" w:name="_Toc452133495"/>
    </w:p>
    <w:p w14:paraId="068A5E81" w14:textId="3FE52695" w:rsidR="00FC0AF9" w:rsidRPr="00F7727F" w:rsidRDefault="7C7BB38C" w:rsidP="00A119F5">
      <w:pPr>
        <w:spacing w:after="0" w:line="480" w:lineRule="auto"/>
        <w:contextualSpacing/>
        <w:rPr>
          <w:rFonts w:ascii="Times New Roman" w:hAnsi="Times New Roman"/>
          <w:b/>
        </w:rPr>
      </w:pPr>
      <w:r w:rsidRPr="00F7727F">
        <w:rPr>
          <w:rFonts w:ascii="Times New Roman" w:hAnsi="Times New Roman"/>
          <w:b/>
        </w:rPr>
        <w:t xml:space="preserve">Culture </w:t>
      </w:r>
      <w:r w:rsidR="00F7727F">
        <w:rPr>
          <w:rFonts w:ascii="Times New Roman" w:hAnsi="Times New Roman"/>
          <w:b/>
        </w:rPr>
        <w:t>a</w:t>
      </w:r>
      <w:r w:rsidR="00F7727F" w:rsidRPr="00F7727F">
        <w:rPr>
          <w:rFonts w:ascii="Times New Roman" w:hAnsi="Times New Roman"/>
          <w:b/>
        </w:rPr>
        <w:t xml:space="preserve">nd </w:t>
      </w:r>
      <w:r w:rsidR="6E48C443" w:rsidRPr="00F7727F">
        <w:rPr>
          <w:rFonts w:ascii="Times New Roman" w:hAnsi="Times New Roman"/>
          <w:b/>
        </w:rPr>
        <w:t xml:space="preserve">Strategy </w:t>
      </w:r>
      <w:bookmarkEnd w:id="34"/>
    </w:p>
    <w:p w14:paraId="1D7C2619" w14:textId="1A9D88ED" w:rsidR="007D07C7" w:rsidRPr="00C33A59" w:rsidRDefault="001348C0" w:rsidP="00A119F5">
      <w:pPr>
        <w:spacing w:after="0" w:line="480" w:lineRule="auto"/>
        <w:ind w:firstLine="720"/>
        <w:contextualSpacing/>
        <w:rPr>
          <w:rFonts w:ascii="Times New Roman" w:hAnsi="Times New Roman"/>
        </w:rPr>
      </w:pPr>
      <w:r>
        <w:rPr>
          <w:rFonts w:ascii="Times New Roman" w:hAnsi="Times New Roman"/>
        </w:rPr>
        <w:t>“</w:t>
      </w:r>
      <w:r w:rsidR="7C7BB38C" w:rsidRPr="00C33A59">
        <w:rPr>
          <w:rFonts w:ascii="Times New Roman" w:hAnsi="Times New Roman"/>
        </w:rPr>
        <w:t>Cult</w:t>
      </w:r>
      <w:r w:rsidR="007E785E" w:rsidRPr="00C33A59">
        <w:rPr>
          <w:rFonts w:ascii="Times New Roman" w:hAnsi="Times New Roman"/>
        </w:rPr>
        <w:t>ure eats strategy for breakfast</w:t>
      </w:r>
      <w:r>
        <w:rPr>
          <w:rFonts w:ascii="Times New Roman" w:hAnsi="Times New Roman"/>
        </w:rPr>
        <w:t>”</w:t>
      </w:r>
      <w:r w:rsidR="007E785E" w:rsidRPr="00C33A59">
        <w:rPr>
          <w:rFonts w:ascii="Times New Roman" w:hAnsi="Times New Roman"/>
        </w:rPr>
        <w:t xml:space="preserve"> is a quote apocryphally attributed to the business commentator Peter Drucker</w:t>
      </w:r>
      <w:r w:rsidR="0097665A">
        <w:rPr>
          <w:rFonts w:ascii="Times New Roman" w:hAnsi="Times New Roman"/>
        </w:rPr>
        <w:t xml:space="preserve">, although </w:t>
      </w:r>
      <w:r w:rsidR="007E785E" w:rsidRPr="00C33A59">
        <w:rPr>
          <w:rFonts w:ascii="Times New Roman" w:hAnsi="Times New Roman"/>
        </w:rPr>
        <w:t>the idea that culture is key to the success of organisational strategy is fairly well established in the academic literature</w:t>
      </w:r>
      <w:r w:rsidR="00FF0F14" w:rsidRPr="00C33A59">
        <w:rPr>
          <w:rFonts w:ascii="Times New Roman" w:hAnsi="Times New Roman"/>
        </w:rPr>
        <w:t xml:space="preserve"> (for example</w:t>
      </w:r>
      <w:r w:rsidR="002E779E" w:rsidRPr="00C33A59">
        <w:rPr>
          <w:rFonts w:ascii="Times New Roman" w:hAnsi="Times New Roman"/>
        </w:rPr>
        <w:t xml:space="preserve"> Harper </w:t>
      </w:r>
      <w:r>
        <w:rPr>
          <w:rFonts w:ascii="Times New Roman" w:hAnsi="Times New Roman"/>
        </w:rPr>
        <w:t>&amp;</w:t>
      </w:r>
      <w:r w:rsidR="002E779E" w:rsidRPr="00C33A59">
        <w:rPr>
          <w:rFonts w:ascii="Times New Roman" w:hAnsi="Times New Roman"/>
        </w:rPr>
        <w:t xml:space="preserve"> Utley</w:t>
      </w:r>
      <w:r w:rsidR="004365AE">
        <w:rPr>
          <w:rFonts w:ascii="Times New Roman" w:hAnsi="Times New Roman"/>
        </w:rPr>
        <w:t>, 20</w:t>
      </w:r>
      <w:r w:rsidR="002E779E" w:rsidRPr="00C33A59">
        <w:rPr>
          <w:rFonts w:ascii="Times New Roman" w:hAnsi="Times New Roman"/>
        </w:rPr>
        <w:t>01</w:t>
      </w:r>
      <w:r w:rsidR="00773D31" w:rsidRPr="00C33A59">
        <w:rPr>
          <w:rFonts w:ascii="Times New Roman" w:hAnsi="Times New Roman"/>
        </w:rPr>
        <w:t>;</w:t>
      </w:r>
      <w:r w:rsidR="002E779E" w:rsidRPr="00C33A59">
        <w:rPr>
          <w:rFonts w:ascii="Times New Roman" w:hAnsi="Times New Roman"/>
        </w:rPr>
        <w:t xml:space="preserve"> Jackson</w:t>
      </w:r>
      <w:r w:rsidR="004365AE">
        <w:rPr>
          <w:rFonts w:ascii="Times New Roman" w:hAnsi="Times New Roman"/>
        </w:rPr>
        <w:t>, 20</w:t>
      </w:r>
      <w:r w:rsidR="002E779E" w:rsidRPr="00C33A59">
        <w:rPr>
          <w:rFonts w:ascii="Times New Roman" w:hAnsi="Times New Roman"/>
        </w:rPr>
        <w:t>11</w:t>
      </w:r>
      <w:r w:rsidR="00773D31" w:rsidRPr="00C33A59">
        <w:rPr>
          <w:rFonts w:ascii="Times New Roman" w:hAnsi="Times New Roman"/>
        </w:rPr>
        <w:t>;</w:t>
      </w:r>
      <w:r w:rsidR="002E779E" w:rsidRPr="00C33A59">
        <w:rPr>
          <w:rFonts w:ascii="Times New Roman" w:hAnsi="Times New Roman"/>
        </w:rPr>
        <w:t xml:space="preserve"> </w:t>
      </w:r>
      <w:r w:rsidR="0070089F" w:rsidRPr="00C33A59">
        <w:rPr>
          <w:rFonts w:ascii="Times New Roman" w:hAnsi="Times New Roman"/>
          <w:color w:val="000000" w:themeColor="text1"/>
          <w:lang w:val="en"/>
        </w:rPr>
        <w:t>Leidner</w:t>
      </w:r>
      <w:r>
        <w:rPr>
          <w:rFonts w:ascii="Times New Roman" w:hAnsi="Times New Roman"/>
          <w:color w:val="000000" w:themeColor="text1"/>
          <w:lang w:val="en"/>
        </w:rPr>
        <w:t xml:space="preserve"> &amp;</w:t>
      </w:r>
      <w:r w:rsidR="0070089F" w:rsidRPr="00C33A59">
        <w:rPr>
          <w:rFonts w:ascii="Times New Roman" w:hAnsi="Times New Roman"/>
          <w:color w:val="000000" w:themeColor="text1"/>
          <w:lang w:val="en"/>
        </w:rPr>
        <w:t xml:space="preserve"> Kayworth, 2006</w:t>
      </w:r>
      <w:r>
        <w:rPr>
          <w:rFonts w:ascii="Times New Roman" w:hAnsi="Times New Roman"/>
          <w:color w:val="000000" w:themeColor="text1"/>
          <w:lang w:val="en"/>
        </w:rPr>
        <w:t xml:space="preserve">; </w:t>
      </w:r>
      <w:r w:rsidRPr="00C33A59">
        <w:rPr>
          <w:rFonts w:ascii="Times New Roman" w:hAnsi="Times New Roman"/>
        </w:rPr>
        <w:t xml:space="preserve">O'Reilly </w:t>
      </w:r>
      <w:r>
        <w:rPr>
          <w:rFonts w:ascii="Times New Roman" w:hAnsi="Times New Roman"/>
        </w:rPr>
        <w:t xml:space="preserve">et al., </w:t>
      </w:r>
      <w:r w:rsidRPr="00C33A59">
        <w:rPr>
          <w:rFonts w:ascii="Times New Roman" w:hAnsi="Times New Roman"/>
        </w:rPr>
        <w:t>1991</w:t>
      </w:r>
      <w:r w:rsidR="0070089F" w:rsidRPr="00C33A59">
        <w:rPr>
          <w:rFonts w:ascii="Times New Roman" w:hAnsi="Times New Roman"/>
          <w:color w:val="000000" w:themeColor="text1"/>
          <w:lang w:val="en"/>
        </w:rPr>
        <w:t>)</w:t>
      </w:r>
      <w:r w:rsidR="00610121" w:rsidRPr="00C33A59">
        <w:rPr>
          <w:rFonts w:ascii="Times New Roman" w:hAnsi="Times New Roman"/>
          <w:color w:val="333333"/>
          <w:lang w:val="en"/>
        </w:rPr>
        <w:t xml:space="preserve">. </w:t>
      </w:r>
      <w:r w:rsidR="007E785E" w:rsidRPr="00C33A59">
        <w:rPr>
          <w:rFonts w:ascii="Times New Roman" w:hAnsi="Times New Roman"/>
        </w:rPr>
        <w:t>In these arguments</w:t>
      </w:r>
      <w:r>
        <w:rPr>
          <w:rFonts w:ascii="Times New Roman" w:hAnsi="Times New Roman"/>
        </w:rPr>
        <w:t>,</w:t>
      </w:r>
      <w:r w:rsidR="007E785E" w:rsidRPr="00C33A59">
        <w:rPr>
          <w:rFonts w:ascii="Times New Roman" w:hAnsi="Times New Roman"/>
        </w:rPr>
        <w:t xml:space="preserve"> culture determines and limits </w:t>
      </w:r>
      <w:r w:rsidR="004C3757" w:rsidRPr="00C33A59">
        <w:rPr>
          <w:rFonts w:ascii="Times New Roman" w:hAnsi="Times New Roman"/>
        </w:rPr>
        <w:t>strategies</w:t>
      </w:r>
      <w:r w:rsidR="00AC2AC7" w:rsidRPr="00C33A59" w:rsidDel="00AC2AC7">
        <w:rPr>
          <w:rStyle w:val="EndnoteReference"/>
          <w:rFonts w:ascii="Times New Roman" w:hAnsi="Times New Roman"/>
        </w:rPr>
        <w:t xml:space="preserve"> </w:t>
      </w:r>
      <w:r w:rsidR="00AC2AC7" w:rsidRPr="00C33A59">
        <w:rPr>
          <w:rFonts w:ascii="Times New Roman" w:hAnsi="Times New Roman"/>
        </w:rPr>
        <w:t>(</w:t>
      </w:r>
      <w:r w:rsidR="0004023F" w:rsidRPr="00C33A59">
        <w:rPr>
          <w:rFonts w:ascii="Times New Roman" w:hAnsi="Times New Roman"/>
        </w:rPr>
        <w:t>Schein</w:t>
      </w:r>
      <w:r w:rsidR="004365AE">
        <w:rPr>
          <w:rFonts w:ascii="Times New Roman" w:hAnsi="Times New Roman"/>
        </w:rPr>
        <w:t>, 20</w:t>
      </w:r>
      <w:r w:rsidR="0004023F" w:rsidRPr="00C33A59">
        <w:rPr>
          <w:rFonts w:ascii="Times New Roman" w:hAnsi="Times New Roman"/>
        </w:rPr>
        <w:t>10</w:t>
      </w:r>
      <w:r w:rsidR="00AC2AC7" w:rsidRPr="00C33A59">
        <w:rPr>
          <w:rFonts w:ascii="Times New Roman" w:hAnsi="Times New Roman"/>
        </w:rPr>
        <w:t>)</w:t>
      </w:r>
      <w:r w:rsidR="00610121" w:rsidRPr="00C33A59">
        <w:rPr>
          <w:rFonts w:ascii="Times New Roman" w:hAnsi="Times New Roman"/>
        </w:rPr>
        <w:t xml:space="preserve">. </w:t>
      </w:r>
      <w:r w:rsidR="007E785E" w:rsidRPr="00C33A59">
        <w:rPr>
          <w:rFonts w:ascii="Times New Roman" w:hAnsi="Times New Roman"/>
        </w:rPr>
        <w:t>Much of this work highlights ways in which organisations can work with their culture</w:t>
      </w:r>
      <w:r w:rsidR="00610121" w:rsidRPr="00C33A59">
        <w:rPr>
          <w:rFonts w:ascii="Times New Roman" w:hAnsi="Times New Roman"/>
        </w:rPr>
        <w:t xml:space="preserve">. </w:t>
      </w:r>
      <w:r w:rsidR="671D4105" w:rsidRPr="00C33A59">
        <w:rPr>
          <w:rFonts w:ascii="Times New Roman" w:hAnsi="Times New Roman"/>
        </w:rPr>
        <w:t>C</w:t>
      </w:r>
      <w:r w:rsidR="007E785E" w:rsidRPr="00C33A59">
        <w:rPr>
          <w:rFonts w:ascii="Times New Roman" w:hAnsi="Times New Roman"/>
        </w:rPr>
        <w:t xml:space="preserve">ulture </w:t>
      </w:r>
      <w:r w:rsidR="4144A956" w:rsidRPr="00C33A59">
        <w:rPr>
          <w:rFonts w:ascii="Times New Roman" w:hAnsi="Times New Roman"/>
        </w:rPr>
        <w:t>is</w:t>
      </w:r>
      <w:r>
        <w:rPr>
          <w:rFonts w:ascii="Times New Roman" w:hAnsi="Times New Roman"/>
        </w:rPr>
        <w:t>,</w:t>
      </w:r>
      <w:r w:rsidR="007E785E" w:rsidRPr="00C33A59">
        <w:rPr>
          <w:rFonts w:ascii="Times New Roman" w:hAnsi="Times New Roman"/>
        </w:rPr>
        <w:t xml:space="preserve"> in this cont</w:t>
      </w:r>
      <w:r w:rsidR="00E74071" w:rsidRPr="00C33A59">
        <w:rPr>
          <w:rFonts w:ascii="Times New Roman" w:hAnsi="Times New Roman"/>
        </w:rPr>
        <w:t>ext</w:t>
      </w:r>
      <w:r w:rsidR="003D2D5B" w:rsidRPr="00C33A59">
        <w:rPr>
          <w:rFonts w:ascii="Times New Roman" w:hAnsi="Times New Roman"/>
        </w:rPr>
        <w:t>,</w:t>
      </w:r>
      <w:r w:rsidR="00E74071" w:rsidRPr="00C33A59">
        <w:rPr>
          <w:rFonts w:ascii="Times New Roman" w:hAnsi="Times New Roman"/>
        </w:rPr>
        <w:t xml:space="preserve"> the everyday practices, beliefs</w:t>
      </w:r>
      <w:r w:rsidR="0097665A">
        <w:rPr>
          <w:rFonts w:ascii="Times New Roman" w:hAnsi="Times New Roman"/>
        </w:rPr>
        <w:t>,</w:t>
      </w:r>
      <w:r w:rsidR="00E74071" w:rsidRPr="00C33A59">
        <w:rPr>
          <w:rFonts w:ascii="Times New Roman" w:hAnsi="Times New Roman"/>
        </w:rPr>
        <w:t xml:space="preserve"> and attitudes of workers in</w:t>
      </w:r>
      <w:r w:rsidR="671D4105" w:rsidRPr="00C33A59">
        <w:rPr>
          <w:rFonts w:ascii="Times New Roman" w:hAnsi="Times New Roman"/>
        </w:rPr>
        <w:t xml:space="preserve"> an</w:t>
      </w:r>
      <w:r w:rsidR="00E74071" w:rsidRPr="00C33A59">
        <w:rPr>
          <w:rFonts w:ascii="Times New Roman" w:hAnsi="Times New Roman"/>
        </w:rPr>
        <w:t xml:space="preserve"> organisation</w:t>
      </w:r>
      <w:r w:rsidR="671D4105" w:rsidRPr="00C33A59">
        <w:rPr>
          <w:rFonts w:ascii="Times New Roman" w:hAnsi="Times New Roman"/>
        </w:rPr>
        <w:t xml:space="preserve"> </w:t>
      </w:r>
      <w:r w:rsidR="4144A956" w:rsidRPr="00C33A59">
        <w:rPr>
          <w:rFonts w:ascii="Times New Roman" w:hAnsi="Times New Roman"/>
        </w:rPr>
        <w:t xml:space="preserve">which </w:t>
      </w:r>
      <w:r w:rsidR="671D4105" w:rsidRPr="00C33A59">
        <w:rPr>
          <w:rFonts w:ascii="Times New Roman" w:hAnsi="Times New Roman"/>
        </w:rPr>
        <w:t>is</w:t>
      </w:r>
      <w:r w:rsidR="00E74071" w:rsidRPr="00C33A59">
        <w:rPr>
          <w:rFonts w:ascii="Times New Roman" w:hAnsi="Times New Roman"/>
        </w:rPr>
        <w:t xml:space="preserve"> built upon its history, workers</w:t>
      </w:r>
      <w:r w:rsidR="0097665A">
        <w:rPr>
          <w:rFonts w:ascii="Times New Roman" w:hAnsi="Times New Roman"/>
        </w:rPr>
        <w:t>’</w:t>
      </w:r>
      <w:r w:rsidR="00E74071" w:rsidRPr="00C33A59">
        <w:rPr>
          <w:rFonts w:ascii="Times New Roman" w:hAnsi="Times New Roman"/>
        </w:rPr>
        <w:t xml:space="preserve"> experiences, </w:t>
      </w:r>
      <w:r w:rsidR="0097665A">
        <w:rPr>
          <w:rFonts w:ascii="Times New Roman" w:hAnsi="Times New Roman"/>
        </w:rPr>
        <w:t xml:space="preserve">and </w:t>
      </w:r>
      <w:r w:rsidR="00E74071" w:rsidRPr="00C33A59">
        <w:rPr>
          <w:rFonts w:ascii="Times New Roman" w:hAnsi="Times New Roman"/>
        </w:rPr>
        <w:t>the sectors it works in</w:t>
      </w:r>
      <w:r w:rsidR="0097665A">
        <w:rPr>
          <w:rFonts w:ascii="Times New Roman" w:hAnsi="Times New Roman"/>
        </w:rPr>
        <w:t>,</w:t>
      </w:r>
      <w:r w:rsidR="00E74071" w:rsidRPr="00C33A59">
        <w:rPr>
          <w:rFonts w:ascii="Times New Roman" w:hAnsi="Times New Roman"/>
        </w:rPr>
        <w:t xml:space="preserve"> as well as those bigger issues of the national and community cultures outside the organisation</w:t>
      </w:r>
      <w:r w:rsidR="00610121" w:rsidRPr="00C33A59">
        <w:rPr>
          <w:rFonts w:ascii="Times New Roman" w:hAnsi="Times New Roman"/>
        </w:rPr>
        <w:t xml:space="preserve">. </w:t>
      </w:r>
      <w:r w:rsidR="00E74071" w:rsidRPr="00C33A59">
        <w:rPr>
          <w:rFonts w:ascii="Times New Roman" w:hAnsi="Times New Roman"/>
        </w:rPr>
        <w:t xml:space="preserve">Many of these things organisations cannot change </w:t>
      </w:r>
      <w:r w:rsidR="0097665A">
        <w:rPr>
          <w:rFonts w:ascii="Times New Roman" w:hAnsi="Times New Roman"/>
        </w:rPr>
        <w:t>by</w:t>
      </w:r>
      <w:r w:rsidR="00E74071" w:rsidRPr="00C33A59">
        <w:rPr>
          <w:rFonts w:ascii="Times New Roman" w:hAnsi="Times New Roman"/>
        </w:rPr>
        <w:t xml:space="preserve"> themselves</w:t>
      </w:r>
      <w:r w:rsidR="00610121" w:rsidRPr="00C33A59">
        <w:rPr>
          <w:rFonts w:ascii="Times New Roman" w:hAnsi="Times New Roman"/>
        </w:rPr>
        <w:t xml:space="preserve">. </w:t>
      </w:r>
      <w:r w:rsidR="00E74071" w:rsidRPr="00C33A59">
        <w:rPr>
          <w:rFonts w:ascii="Times New Roman" w:hAnsi="Times New Roman"/>
        </w:rPr>
        <w:t>But this work</w:t>
      </w:r>
      <w:r w:rsidR="003D2D5B" w:rsidRPr="00C33A59">
        <w:rPr>
          <w:rFonts w:ascii="Times New Roman" w:hAnsi="Times New Roman"/>
        </w:rPr>
        <w:t xml:space="preserve"> has found</w:t>
      </w:r>
      <w:r w:rsidR="00E74071" w:rsidRPr="00C33A59">
        <w:rPr>
          <w:rFonts w:ascii="Times New Roman" w:hAnsi="Times New Roman"/>
        </w:rPr>
        <w:t xml:space="preserve"> </w:t>
      </w:r>
      <w:r w:rsidR="00C30433" w:rsidRPr="00C33A59">
        <w:rPr>
          <w:rFonts w:ascii="Times New Roman" w:hAnsi="Times New Roman"/>
        </w:rPr>
        <w:t>that some of the most important</w:t>
      </w:r>
      <w:r w:rsidR="00E74071" w:rsidRPr="00C33A59">
        <w:rPr>
          <w:rFonts w:ascii="Times New Roman" w:hAnsi="Times New Roman"/>
        </w:rPr>
        <w:t xml:space="preserve"> aspects of </w:t>
      </w:r>
      <w:r w:rsidR="0065574C" w:rsidRPr="00C33A59">
        <w:rPr>
          <w:rFonts w:ascii="Times New Roman" w:hAnsi="Times New Roman"/>
        </w:rPr>
        <w:t>organisational</w:t>
      </w:r>
      <w:r w:rsidR="00C30433" w:rsidRPr="00C33A59">
        <w:rPr>
          <w:rFonts w:ascii="Times New Roman" w:hAnsi="Times New Roman"/>
        </w:rPr>
        <w:t xml:space="preserve"> </w:t>
      </w:r>
      <w:r w:rsidR="00E74071" w:rsidRPr="00C33A59">
        <w:rPr>
          <w:rFonts w:ascii="Times New Roman" w:hAnsi="Times New Roman"/>
        </w:rPr>
        <w:t xml:space="preserve">culture </w:t>
      </w:r>
      <w:r w:rsidR="00C30433" w:rsidRPr="00C33A59">
        <w:rPr>
          <w:rFonts w:ascii="Times New Roman" w:hAnsi="Times New Roman"/>
        </w:rPr>
        <w:t xml:space="preserve">that impact digital </w:t>
      </w:r>
      <w:r w:rsidR="0097665A">
        <w:rPr>
          <w:rFonts w:ascii="Times New Roman" w:hAnsi="Times New Roman"/>
        </w:rPr>
        <w:t xml:space="preserve">are those that </w:t>
      </w:r>
      <w:r w:rsidR="00C30433" w:rsidRPr="00C33A59">
        <w:rPr>
          <w:rFonts w:ascii="Times New Roman" w:hAnsi="Times New Roman"/>
        </w:rPr>
        <w:t>can be changed.</w:t>
      </w:r>
      <w:r w:rsidR="004F432E">
        <w:rPr>
          <w:rFonts w:ascii="Times New Roman" w:hAnsi="Times New Roman"/>
        </w:rPr>
        <w:t xml:space="preserve"> </w:t>
      </w:r>
      <w:r w:rsidR="003D2D5B" w:rsidRPr="00C33A59">
        <w:rPr>
          <w:rFonts w:ascii="Times New Roman" w:hAnsi="Times New Roman"/>
        </w:rPr>
        <w:t>T</w:t>
      </w:r>
      <w:r w:rsidR="7C7BB38C" w:rsidRPr="00C33A59">
        <w:rPr>
          <w:rFonts w:ascii="Times New Roman" w:hAnsi="Times New Roman"/>
        </w:rPr>
        <w:t xml:space="preserve">he following factors appear to </w:t>
      </w:r>
      <w:r w:rsidR="0097665A">
        <w:rPr>
          <w:rFonts w:ascii="Times New Roman" w:hAnsi="Times New Roman"/>
        </w:rPr>
        <w:t>influence</w:t>
      </w:r>
      <w:r w:rsidR="7C7BB38C" w:rsidRPr="00C33A59">
        <w:rPr>
          <w:rFonts w:ascii="Times New Roman" w:hAnsi="Times New Roman"/>
        </w:rPr>
        <w:t xml:space="preserve"> attitudes to digital </w:t>
      </w:r>
      <w:r w:rsidR="00E74071" w:rsidRPr="00C33A59">
        <w:rPr>
          <w:rFonts w:ascii="Times New Roman" w:hAnsi="Times New Roman"/>
        </w:rPr>
        <w:t>solutions</w:t>
      </w:r>
      <w:r w:rsidR="00C76CAD">
        <w:rPr>
          <w:rFonts w:ascii="Times New Roman" w:hAnsi="Times New Roman"/>
        </w:rPr>
        <w:t xml:space="preserve"> (though with widely varying strength)</w:t>
      </w:r>
      <w:r w:rsidR="7C7BB38C" w:rsidRPr="00C33A59">
        <w:rPr>
          <w:rFonts w:ascii="Times New Roman" w:hAnsi="Times New Roman"/>
        </w:rPr>
        <w:t>:</w:t>
      </w:r>
    </w:p>
    <w:p w14:paraId="3ECE4009" w14:textId="2184C5FB" w:rsidR="007D07C7" w:rsidRPr="00C33A59" w:rsidRDefault="00C9547E" w:rsidP="00A119F5">
      <w:pPr>
        <w:pStyle w:val="ListParagraph"/>
        <w:numPr>
          <w:ilvl w:val="0"/>
          <w:numId w:val="8"/>
        </w:numPr>
        <w:spacing w:after="0" w:line="480" w:lineRule="auto"/>
        <w:ind w:left="360"/>
        <w:rPr>
          <w:rFonts w:ascii="Times New Roman" w:hAnsi="Times New Roman"/>
        </w:rPr>
      </w:pPr>
      <w:r w:rsidRPr="00C33A59">
        <w:rPr>
          <w:rFonts w:ascii="Times New Roman" w:hAnsi="Times New Roman"/>
        </w:rPr>
        <w:t xml:space="preserve">personal experience and confidence at home </w:t>
      </w:r>
      <w:r>
        <w:rPr>
          <w:rFonts w:ascii="Times New Roman" w:hAnsi="Times New Roman"/>
        </w:rPr>
        <w:t>(</w:t>
      </w:r>
      <w:r w:rsidRPr="00C33A59">
        <w:rPr>
          <w:rFonts w:ascii="Times New Roman" w:hAnsi="Times New Roman"/>
        </w:rPr>
        <w:t xml:space="preserve">knowledge of </w:t>
      </w:r>
      <w:r>
        <w:rPr>
          <w:rFonts w:ascii="Times New Roman" w:hAnsi="Times New Roman"/>
        </w:rPr>
        <w:t>ICT</w:t>
      </w:r>
      <w:r w:rsidRPr="00C33A59">
        <w:rPr>
          <w:rFonts w:ascii="Times New Roman" w:hAnsi="Times New Roman"/>
        </w:rPr>
        <w:t>s from home use</w:t>
      </w:r>
      <w:r>
        <w:rPr>
          <w:rFonts w:ascii="Times New Roman" w:hAnsi="Times New Roman"/>
        </w:rPr>
        <w:t>)</w:t>
      </w:r>
    </w:p>
    <w:p w14:paraId="097B6088" w14:textId="44063B8B" w:rsidR="007D07C7" w:rsidRPr="00C33A59" w:rsidRDefault="00C9547E" w:rsidP="00A119F5">
      <w:pPr>
        <w:pStyle w:val="ListParagraph"/>
        <w:numPr>
          <w:ilvl w:val="0"/>
          <w:numId w:val="8"/>
        </w:numPr>
        <w:spacing w:after="0" w:line="480" w:lineRule="auto"/>
        <w:ind w:left="360"/>
        <w:rPr>
          <w:rFonts w:ascii="Times New Roman" w:hAnsi="Times New Roman"/>
        </w:rPr>
      </w:pPr>
      <w:r w:rsidRPr="00C33A59">
        <w:rPr>
          <w:rFonts w:ascii="Times New Roman" w:hAnsi="Times New Roman"/>
        </w:rPr>
        <w:t>personal experience and confidence in use of work</w:t>
      </w:r>
      <w:r>
        <w:rPr>
          <w:rFonts w:ascii="Times New Roman" w:hAnsi="Times New Roman"/>
        </w:rPr>
        <w:t>-</w:t>
      </w:r>
      <w:r w:rsidRPr="00C33A59">
        <w:rPr>
          <w:rFonts w:ascii="Times New Roman" w:hAnsi="Times New Roman"/>
        </w:rPr>
        <w:t xml:space="preserve">based </w:t>
      </w:r>
      <w:r>
        <w:rPr>
          <w:rFonts w:ascii="Times New Roman" w:hAnsi="Times New Roman"/>
        </w:rPr>
        <w:t>ICT</w:t>
      </w:r>
      <w:r w:rsidRPr="00C33A59">
        <w:rPr>
          <w:rFonts w:ascii="Times New Roman" w:hAnsi="Times New Roman"/>
        </w:rPr>
        <w:t>s</w:t>
      </w:r>
    </w:p>
    <w:p w14:paraId="5D32EAEA" w14:textId="789444B9" w:rsidR="007D07C7" w:rsidRPr="00C33A59" w:rsidRDefault="00C9547E" w:rsidP="00A119F5">
      <w:pPr>
        <w:pStyle w:val="ListParagraph"/>
        <w:numPr>
          <w:ilvl w:val="0"/>
          <w:numId w:val="8"/>
        </w:numPr>
        <w:spacing w:after="0" w:line="480" w:lineRule="auto"/>
        <w:ind w:left="360"/>
        <w:rPr>
          <w:rFonts w:ascii="Times New Roman" w:hAnsi="Times New Roman"/>
        </w:rPr>
      </w:pPr>
      <w:r w:rsidRPr="00C33A59">
        <w:rPr>
          <w:rFonts w:ascii="Times New Roman" w:hAnsi="Times New Roman"/>
        </w:rPr>
        <w:t>company organisational issues (</w:t>
      </w:r>
      <w:r>
        <w:rPr>
          <w:rFonts w:ascii="Times New Roman" w:hAnsi="Times New Roman"/>
        </w:rPr>
        <w:t>p</w:t>
      </w:r>
      <w:r w:rsidRPr="00C33A59">
        <w:rPr>
          <w:rFonts w:ascii="Times New Roman" w:hAnsi="Times New Roman"/>
        </w:rPr>
        <w:t>ractical issues)</w:t>
      </w:r>
    </w:p>
    <w:p w14:paraId="056B04FA" w14:textId="61B095B0" w:rsidR="007D07C7" w:rsidRPr="00C33A59" w:rsidRDefault="00C9547E" w:rsidP="00A119F5">
      <w:pPr>
        <w:pStyle w:val="ListParagraph"/>
        <w:numPr>
          <w:ilvl w:val="0"/>
          <w:numId w:val="8"/>
        </w:numPr>
        <w:spacing w:after="0" w:line="480" w:lineRule="auto"/>
        <w:ind w:left="360"/>
        <w:rPr>
          <w:rFonts w:ascii="Times New Roman" w:hAnsi="Times New Roman"/>
        </w:rPr>
      </w:pPr>
      <w:r w:rsidRPr="00C33A59">
        <w:rPr>
          <w:rFonts w:ascii="Times New Roman" w:hAnsi="Times New Roman"/>
        </w:rPr>
        <w:t>company/organisational sector</w:t>
      </w:r>
    </w:p>
    <w:p w14:paraId="75AAA8DC" w14:textId="09803F35" w:rsidR="007D07C7" w:rsidRPr="00C33A59" w:rsidRDefault="00C9547E" w:rsidP="00A119F5">
      <w:pPr>
        <w:pStyle w:val="ListParagraph"/>
        <w:numPr>
          <w:ilvl w:val="0"/>
          <w:numId w:val="8"/>
        </w:numPr>
        <w:spacing w:after="0" w:line="480" w:lineRule="auto"/>
        <w:ind w:left="360"/>
        <w:rPr>
          <w:rFonts w:ascii="Times New Roman" w:hAnsi="Times New Roman"/>
        </w:rPr>
      </w:pPr>
      <w:r w:rsidRPr="00C33A59">
        <w:rPr>
          <w:rFonts w:ascii="Times New Roman" w:hAnsi="Times New Roman"/>
        </w:rPr>
        <w:lastRenderedPageBreak/>
        <w:t>company/organisation size</w:t>
      </w:r>
    </w:p>
    <w:p w14:paraId="2F1CE90C" w14:textId="4708EB32" w:rsidR="007D07C7" w:rsidRPr="00C33A59" w:rsidRDefault="00C9547E" w:rsidP="00A119F5">
      <w:pPr>
        <w:pStyle w:val="ListParagraph"/>
        <w:numPr>
          <w:ilvl w:val="0"/>
          <w:numId w:val="8"/>
        </w:numPr>
        <w:spacing w:after="0" w:line="480" w:lineRule="auto"/>
        <w:ind w:left="360"/>
        <w:rPr>
          <w:rFonts w:ascii="Times New Roman" w:hAnsi="Times New Roman"/>
        </w:rPr>
      </w:pPr>
      <w:r w:rsidRPr="00C33A59">
        <w:rPr>
          <w:rFonts w:ascii="Times New Roman" w:hAnsi="Times New Roman"/>
        </w:rPr>
        <w:t>internal organisational issues (</w:t>
      </w:r>
      <w:r>
        <w:rPr>
          <w:rFonts w:ascii="Times New Roman" w:hAnsi="Times New Roman"/>
        </w:rPr>
        <w:t xml:space="preserve">e.g., </w:t>
      </w:r>
      <w:r w:rsidRPr="00C33A59">
        <w:rPr>
          <w:rFonts w:ascii="Times New Roman" w:hAnsi="Times New Roman"/>
        </w:rPr>
        <w:t>finances and legacy systems)</w:t>
      </w:r>
    </w:p>
    <w:p w14:paraId="03254535" w14:textId="273E79B5" w:rsidR="007D07C7" w:rsidRPr="00C33A59" w:rsidRDefault="00C9547E" w:rsidP="00A119F5">
      <w:pPr>
        <w:pStyle w:val="ListParagraph"/>
        <w:numPr>
          <w:ilvl w:val="0"/>
          <w:numId w:val="8"/>
        </w:numPr>
        <w:spacing w:after="0" w:line="480" w:lineRule="auto"/>
        <w:ind w:left="360"/>
        <w:rPr>
          <w:rFonts w:ascii="Times New Roman" w:hAnsi="Times New Roman"/>
        </w:rPr>
      </w:pPr>
      <w:r w:rsidRPr="00C33A59">
        <w:rPr>
          <w:rFonts w:ascii="Times New Roman" w:hAnsi="Times New Roman"/>
        </w:rPr>
        <w:t>company leadership and attitudes (</w:t>
      </w:r>
      <w:r>
        <w:rPr>
          <w:rFonts w:ascii="Times New Roman" w:hAnsi="Times New Roman"/>
        </w:rPr>
        <w:t>c</w:t>
      </w:r>
      <w:r w:rsidRPr="00C33A59">
        <w:rPr>
          <w:rFonts w:ascii="Times New Roman" w:hAnsi="Times New Roman"/>
        </w:rPr>
        <w:t>ompany culture)</w:t>
      </w:r>
    </w:p>
    <w:p w14:paraId="47DCBF8C" w14:textId="18808E43" w:rsidR="007D07C7" w:rsidRPr="00C33A59" w:rsidRDefault="00C9547E" w:rsidP="00A119F5">
      <w:pPr>
        <w:pStyle w:val="ListParagraph"/>
        <w:numPr>
          <w:ilvl w:val="0"/>
          <w:numId w:val="8"/>
        </w:numPr>
        <w:spacing w:after="0" w:line="480" w:lineRule="auto"/>
        <w:ind w:left="360"/>
        <w:rPr>
          <w:rFonts w:ascii="Times New Roman" w:hAnsi="Times New Roman"/>
        </w:rPr>
      </w:pPr>
      <w:r w:rsidRPr="00C33A59">
        <w:rPr>
          <w:rFonts w:ascii="Times New Roman" w:hAnsi="Times New Roman"/>
        </w:rPr>
        <w:t>attitudes to digital in the organisation</w:t>
      </w:r>
    </w:p>
    <w:p w14:paraId="7AAD27AA" w14:textId="6DDA2136" w:rsidR="007D07C7" w:rsidRPr="00C33A59" w:rsidRDefault="00C9547E" w:rsidP="00A119F5">
      <w:pPr>
        <w:pStyle w:val="ListParagraph"/>
        <w:numPr>
          <w:ilvl w:val="0"/>
          <w:numId w:val="8"/>
        </w:numPr>
        <w:spacing w:after="0" w:line="480" w:lineRule="auto"/>
        <w:ind w:left="360"/>
        <w:rPr>
          <w:rFonts w:ascii="Times New Roman" w:hAnsi="Times New Roman"/>
        </w:rPr>
      </w:pPr>
      <w:r w:rsidRPr="00C33A59">
        <w:rPr>
          <w:rFonts w:ascii="Times New Roman" w:hAnsi="Times New Roman"/>
        </w:rPr>
        <w:t>digital leadership in the organisation</w:t>
      </w:r>
    </w:p>
    <w:p w14:paraId="5844FB02" w14:textId="07B5F4FA" w:rsidR="007D07C7" w:rsidRPr="00C33A59" w:rsidRDefault="7C7BB38C" w:rsidP="00A119F5">
      <w:pPr>
        <w:spacing w:after="0" w:line="480" w:lineRule="auto"/>
        <w:contextualSpacing/>
        <w:rPr>
          <w:rFonts w:ascii="Times New Roman" w:hAnsi="Times New Roman"/>
        </w:rPr>
      </w:pPr>
      <w:r w:rsidRPr="00C33A59">
        <w:rPr>
          <w:rFonts w:ascii="Times New Roman" w:hAnsi="Times New Roman"/>
        </w:rPr>
        <w:t xml:space="preserve">The overall model implies that the most important issues </w:t>
      </w:r>
      <w:r w:rsidR="00E74071" w:rsidRPr="00C33A59">
        <w:rPr>
          <w:rFonts w:ascii="Times New Roman" w:hAnsi="Times New Roman"/>
        </w:rPr>
        <w:t>are clearly</w:t>
      </w:r>
      <w:r w:rsidRPr="00C33A59">
        <w:rPr>
          <w:rFonts w:ascii="Times New Roman" w:hAnsi="Times New Roman"/>
        </w:rPr>
        <w:t xml:space="preserve"> under the control of the organisation:</w:t>
      </w:r>
    </w:p>
    <w:p w14:paraId="6A83C873" w14:textId="4659513A" w:rsidR="00E74071" w:rsidRPr="004F432E" w:rsidRDefault="7C7BB38C" w:rsidP="00A119F5">
      <w:pPr>
        <w:pStyle w:val="ListParagraph"/>
        <w:numPr>
          <w:ilvl w:val="0"/>
          <w:numId w:val="19"/>
        </w:numPr>
        <w:spacing w:after="0" w:line="480" w:lineRule="auto"/>
        <w:ind w:left="360"/>
        <w:rPr>
          <w:rFonts w:ascii="Times New Roman" w:hAnsi="Times New Roman"/>
        </w:rPr>
      </w:pPr>
      <w:r w:rsidRPr="004F432E">
        <w:rPr>
          <w:rFonts w:ascii="Times New Roman" w:hAnsi="Times New Roman"/>
        </w:rPr>
        <w:t>Personal experience and confidence in use of work based ICTs</w:t>
      </w:r>
      <w:r w:rsidR="004F432E" w:rsidRPr="004F432E">
        <w:rPr>
          <w:rFonts w:ascii="Times New Roman" w:hAnsi="Times New Roman"/>
        </w:rPr>
        <w:t xml:space="preserve"> (s</w:t>
      </w:r>
      <w:r w:rsidR="00E74071" w:rsidRPr="004F432E">
        <w:rPr>
          <w:rFonts w:ascii="Times New Roman" w:hAnsi="Times New Roman"/>
        </w:rPr>
        <w:t>ome</w:t>
      </w:r>
      <w:r w:rsidR="006A7CD3" w:rsidRPr="004F432E">
        <w:rPr>
          <w:rFonts w:ascii="Times New Roman" w:hAnsi="Times New Roman"/>
        </w:rPr>
        <w:t xml:space="preserve"> </w:t>
      </w:r>
      <w:r w:rsidR="00E74071" w:rsidRPr="004F432E">
        <w:rPr>
          <w:rFonts w:ascii="Times New Roman" w:hAnsi="Times New Roman"/>
        </w:rPr>
        <w:t>things that can be addressed through training support and good communication</w:t>
      </w:r>
      <w:r w:rsidR="00B1210C">
        <w:rPr>
          <w:rFonts w:ascii="Times New Roman" w:hAnsi="Times New Roman"/>
        </w:rPr>
        <w:t>, through both face-to-face and some mediated channels</w:t>
      </w:r>
      <w:r w:rsidR="004F432E" w:rsidRPr="004F432E">
        <w:rPr>
          <w:rFonts w:ascii="Times New Roman" w:hAnsi="Times New Roman"/>
        </w:rPr>
        <w:t>)</w:t>
      </w:r>
    </w:p>
    <w:p w14:paraId="677C417D" w14:textId="63FDE6A7" w:rsidR="00E74071" w:rsidRPr="004F432E" w:rsidRDefault="7C7BB38C" w:rsidP="00A119F5">
      <w:pPr>
        <w:pStyle w:val="ListParagraph"/>
        <w:numPr>
          <w:ilvl w:val="0"/>
          <w:numId w:val="19"/>
        </w:numPr>
        <w:spacing w:after="0" w:line="480" w:lineRule="auto"/>
        <w:ind w:left="360"/>
        <w:rPr>
          <w:rFonts w:ascii="Times New Roman" w:hAnsi="Times New Roman"/>
        </w:rPr>
      </w:pPr>
      <w:r w:rsidRPr="004F432E">
        <w:rPr>
          <w:rFonts w:ascii="Times New Roman" w:hAnsi="Times New Roman"/>
        </w:rPr>
        <w:t>Company leadership</w:t>
      </w:r>
      <w:r w:rsidR="00E74071" w:rsidRPr="004F432E">
        <w:rPr>
          <w:rFonts w:ascii="Times New Roman" w:hAnsi="Times New Roman"/>
        </w:rPr>
        <w:t xml:space="preserve"> and attitudes</w:t>
      </w:r>
      <w:r w:rsidR="004F432E" w:rsidRPr="004F432E">
        <w:rPr>
          <w:rFonts w:ascii="Times New Roman" w:hAnsi="Times New Roman"/>
        </w:rPr>
        <w:t xml:space="preserve"> (t</w:t>
      </w:r>
      <w:r w:rsidR="00E74071" w:rsidRPr="004F432E">
        <w:rPr>
          <w:rFonts w:ascii="Times New Roman" w:hAnsi="Times New Roman"/>
        </w:rPr>
        <w:t xml:space="preserve">aking a lead on digital, making clear the benefits, listening to ideas and developments from colleagues, </w:t>
      </w:r>
      <w:r w:rsidR="0032798A" w:rsidRPr="004F432E">
        <w:rPr>
          <w:rFonts w:ascii="Times New Roman" w:hAnsi="Times New Roman"/>
        </w:rPr>
        <w:t xml:space="preserve">making digital an organisation wide priority, planning for digital disruption </w:t>
      </w:r>
      <w:r w:rsidR="00E74071" w:rsidRPr="004F432E">
        <w:rPr>
          <w:rFonts w:ascii="Times New Roman" w:hAnsi="Times New Roman"/>
        </w:rPr>
        <w:t>and having a clear digital vision that has been effectively shared</w:t>
      </w:r>
      <w:r w:rsidR="004F432E" w:rsidRPr="004F432E">
        <w:rPr>
          <w:rFonts w:ascii="Times New Roman" w:hAnsi="Times New Roman"/>
        </w:rPr>
        <w:t>)</w:t>
      </w:r>
    </w:p>
    <w:p w14:paraId="1AB531BA" w14:textId="1D68D5CA" w:rsidR="00E74071" w:rsidRPr="004F432E" w:rsidRDefault="7C7BB38C" w:rsidP="00A119F5">
      <w:pPr>
        <w:pStyle w:val="ListParagraph"/>
        <w:numPr>
          <w:ilvl w:val="0"/>
          <w:numId w:val="19"/>
        </w:numPr>
        <w:spacing w:after="0" w:line="480" w:lineRule="auto"/>
        <w:ind w:left="360"/>
        <w:rPr>
          <w:rFonts w:ascii="Times New Roman" w:hAnsi="Times New Roman"/>
        </w:rPr>
      </w:pPr>
      <w:r w:rsidRPr="004F432E">
        <w:rPr>
          <w:rFonts w:ascii="Times New Roman" w:hAnsi="Times New Roman"/>
        </w:rPr>
        <w:t>Attitudes to digital in the organisation</w:t>
      </w:r>
      <w:r w:rsidR="004F432E" w:rsidRPr="004F432E">
        <w:rPr>
          <w:rFonts w:ascii="Times New Roman" w:hAnsi="Times New Roman"/>
        </w:rPr>
        <w:t xml:space="preserve"> (e</w:t>
      </w:r>
      <w:r w:rsidR="00E74071" w:rsidRPr="004F432E">
        <w:rPr>
          <w:rFonts w:ascii="Times New Roman" w:hAnsi="Times New Roman"/>
        </w:rPr>
        <w:t>nsuing that the benefits of digital solutions are understood across the organisation, understanding the likely points of resistance</w:t>
      </w:r>
      <w:r w:rsidR="004F432E" w:rsidRPr="004F432E">
        <w:rPr>
          <w:rFonts w:ascii="Times New Roman" w:hAnsi="Times New Roman"/>
        </w:rPr>
        <w:t>)</w:t>
      </w:r>
    </w:p>
    <w:p w14:paraId="0D3CA803" w14:textId="7FFE90B6" w:rsidR="007D07C7" w:rsidRPr="004F432E" w:rsidRDefault="7C7BB38C" w:rsidP="00A119F5">
      <w:pPr>
        <w:pStyle w:val="ListParagraph"/>
        <w:numPr>
          <w:ilvl w:val="0"/>
          <w:numId w:val="19"/>
        </w:numPr>
        <w:spacing w:after="0" w:line="480" w:lineRule="auto"/>
        <w:ind w:left="360"/>
        <w:rPr>
          <w:rFonts w:ascii="Times New Roman" w:hAnsi="Times New Roman"/>
        </w:rPr>
      </w:pPr>
      <w:r w:rsidRPr="004F432E">
        <w:rPr>
          <w:rFonts w:ascii="Times New Roman" w:hAnsi="Times New Roman"/>
        </w:rPr>
        <w:t>Company organisa</w:t>
      </w:r>
      <w:r w:rsidR="0032798A" w:rsidRPr="004F432E">
        <w:rPr>
          <w:rFonts w:ascii="Times New Roman" w:hAnsi="Times New Roman"/>
        </w:rPr>
        <w:t>tional issues</w:t>
      </w:r>
      <w:r w:rsidR="004F432E" w:rsidRPr="004F432E">
        <w:rPr>
          <w:rFonts w:ascii="Times New Roman" w:hAnsi="Times New Roman"/>
        </w:rPr>
        <w:t xml:space="preserve"> (e</w:t>
      </w:r>
      <w:r w:rsidR="00E74071" w:rsidRPr="004F432E">
        <w:rPr>
          <w:rFonts w:ascii="Times New Roman" w:hAnsi="Times New Roman"/>
        </w:rPr>
        <w:t>nsuring that practical and traditional barriers to digital systems</w:t>
      </w:r>
      <w:r w:rsidR="00EF4E7A" w:rsidRPr="00EF4E7A">
        <w:rPr>
          <w:rFonts w:ascii="Times New Roman" w:hAnsi="Times New Roman"/>
        </w:rPr>
        <w:t>—</w:t>
      </w:r>
      <w:r w:rsidR="00E74071" w:rsidRPr="004F432E">
        <w:rPr>
          <w:rFonts w:ascii="Times New Roman" w:hAnsi="Times New Roman"/>
        </w:rPr>
        <w:t xml:space="preserve">from poor equipment and connections to </w:t>
      </w:r>
      <w:r w:rsidR="0032798A" w:rsidRPr="004F432E">
        <w:rPr>
          <w:rFonts w:ascii="Times New Roman" w:hAnsi="Times New Roman"/>
        </w:rPr>
        <w:t>legacy systems and financial constraints</w:t>
      </w:r>
      <w:r w:rsidR="00EF4E7A" w:rsidRPr="00EF4E7A">
        <w:rPr>
          <w:rFonts w:ascii="Times New Roman" w:hAnsi="Times New Roman"/>
        </w:rPr>
        <w:t>—</w:t>
      </w:r>
      <w:r w:rsidR="0032798A" w:rsidRPr="004F432E">
        <w:rPr>
          <w:rFonts w:ascii="Times New Roman" w:hAnsi="Times New Roman"/>
        </w:rPr>
        <w:t>are understood and addressed</w:t>
      </w:r>
      <w:r w:rsidR="004F432E" w:rsidRPr="004F432E">
        <w:rPr>
          <w:rFonts w:ascii="Times New Roman" w:hAnsi="Times New Roman"/>
        </w:rPr>
        <w:t>)</w:t>
      </w:r>
    </w:p>
    <w:p w14:paraId="7BFA915B" w14:textId="0DDEBE78" w:rsidR="00F7727F" w:rsidRDefault="0032798A" w:rsidP="00A119F5">
      <w:pPr>
        <w:spacing w:after="0" w:line="480" w:lineRule="auto"/>
        <w:ind w:firstLine="720"/>
        <w:contextualSpacing/>
        <w:rPr>
          <w:rFonts w:ascii="Times New Roman" w:hAnsi="Times New Roman"/>
        </w:rPr>
      </w:pPr>
      <w:r w:rsidRPr="00C33A59">
        <w:rPr>
          <w:rFonts w:ascii="Times New Roman" w:hAnsi="Times New Roman"/>
        </w:rPr>
        <w:t xml:space="preserve">At the heart of </w:t>
      </w:r>
      <w:r w:rsidR="003D2D5B" w:rsidRPr="00C33A59">
        <w:rPr>
          <w:rFonts w:ascii="Times New Roman" w:hAnsi="Times New Roman"/>
        </w:rPr>
        <w:t xml:space="preserve">the </w:t>
      </w:r>
      <w:r w:rsidRPr="00C33A59">
        <w:rPr>
          <w:rFonts w:ascii="Times New Roman" w:hAnsi="Times New Roman"/>
        </w:rPr>
        <w:t>findings is the need for organisations to understand that making digital solutions a success is a process of cultural change in their organisation</w:t>
      </w:r>
      <w:r w:rsidR="00610121" w:rsidRPr="00C33A59">
        <w:rPr>
          <w:rFonts w:ascii="Times New Roman" w:hAnsi="Times New Roman"/>
        </w:rPr>
        <w:t xml:space="preserve">. </w:t>
      </w:r>
      <w:r w:rsidRPr="00C33A59">
        <w:rPr>
          <w:rFonts w:ascii="Times New Roman" w:hAnsi="Times New Roman"/>
        </w:rPr>
        <w:t xml:space="preserve">This change will need to be supported and managed, and certainly should not be driven </w:t>
      </w:r>
      <w:r w:rsidR="00B1210C">
        <w:rPr>
          <w:rFonts w:ascii="Times New Roman" w:hAnsi="Times New Roman"/>
        </w:rPr>
        <w:t xml:space="preserve">by </w:t>
      </w:r>
      <w:r w:rsidRPr="00C33A59">
        <w:rPr>
          <w:rFonts w:ascii="Times New Roman" w:hAnsi="Times New Roman"/>
        </w:rPr>
        <w:t>simply introducing digital tools and hoping they will force the change</w:t>
      </w:r>
      <w:r w:rsidR="00610121" w:rsidRPr="00C33A59">
        <w:rPr>
          <w:rFonts w:ascii="Times New Roman" w:hAnsi="Times New Roman"/>
        </w:rPr>
        <w:t xml:space="preserve">. </w:t>
      </w:r>
    </w:p>
    <w:p w14:paraId="1FB7A74C" w14:textId="6287D69E" w:rsidR="00301AF3" w:rsidRPr="00F7727F" w:rsidRDefault="00301AF3" w:rsidP="00A119F5">
      <w:pPr>
        <w:spacing w:after="0" w:line="480" w:lineRule="auto"/>
        <w:contextualSpacing/>
        <w:rPr>
          <w:rFonts w:ascii="Times New Roman" w:hAnsi="Times New Roman"/>
          <w:b/>
        </w:rPr>
      </w:pPr>
      <w:r w:rsidRPr="00F7727F">
        <w:rPr>
          <w:rFonts w:ascii="Times New Roman" w:hAnsi="Times New Roman"/>
          <w:b/>
        </w:rPr>
        <w:lastRenderedPageBreak/>
        <w:t xml:space="preserve">Final </w:t>
      </w:r>
      <w:r w:rsidR="00F7727F" w:rsidRPr="00F7727F">
        <w:rPr>
          <w:rFonts w:ascii="Times New Roman" w:hAnsi="Times New Roman"/>
          <w:b/>
        </w:rPr>
        <w:t>Conclusion</w:t>
      </w:r>
    </w:p>
    <w:p w14:paraId="03F69B74" w14:textId="7E707AD1" w:rsidR="00F7727F" w:rsidRDefault="00F021E3" w:rsidP="00A119F5">
      <w:pPr>
        <w:spacing w:after="0" w:line="480" w:lineRule="auto"/>
        <w:ind w:firstLine="720"/>
        <w:contextualSpacing/>
        <w:rPr>
          <w:rFonts w:ascii="Times New Roman" w:hAnsi="Times New Roman"/>
        </w:rPr>
      </w:pPr>
      <w:r w:rsidRPr="00C33A59">
        <w:rPr>
          <w:rFonts w:ascii="Times New Roman" w:hAnsi="Times New Roman"/>
        </w:rPr>
        <w:t xml:space="preserve">This </w:t>
      </w:r>
      <w:r w:rsidR="00301AF3" w:rsidRPr="00C33A59">
        <w:rPr>
          <w:rFonts w:ascii="Times New Roman" w:hAnsi="Times New Roman"/>
        </w:rPr>
        <w:t>research indicate</w:t>
      </w:r>
      <w:r w:rsidRPr="00C33A59">
        <w:rPr>
          <w:rFonts w:ascii="Times New Roman" w:hAnsi="Times New Roman"/>
        </w:rPr>
        <w:t>s</w:t>
      </w:r>
      <w:r w:rsidR="00301AF3" w:rsidRPr="00C33A59">
        <w:rPr>
          <w:rFonts w:ascii="Times New Roman" w:hAnsi="Times New Roman"/>
        </w:rPr>
        <w:t xml:space="preserve"> that the UK workforce sees </w:t>
      </w:r>
      <w:r w:rsidR="00DD462C" w:rsidRPr="00C33A59">
        <w:rPr>
          <w:rFonts w:ascii="Times New Roman" w:hAnsi="Times New Roman"/>
        </w:rPr>
        <w:t xml:space="preserve">organisational culture and leadership </w:t>
      </w:r>
      <w:r w:rsidR="553F4B61" w:rsidRPr="00C33A59">
        <w:rPr>
          <w:rFonts w:ascii="Times New Roman" w:hAnsi="Times New Roman"/>
        </w:rPr>
        <w:t>as barriers to taking up digital solutions</w:t>
      </w:r>
      <w:r w:rsidR="00EF4E7A" w:rsidRPr="00EF4E7A">
        <w:rPr>
          <w:rFonts w:ascii="Times New Roman" w:hAnsi="Times New Roman"/>
        </w:rPr>
        <w:t>—</w:t>
      </w:r>
      <w:r w:rsidR="00DD462C" w:rsidRPr="00C33A59">
        <w:rPr>
          <w:rFonts w:ascii="Times New Roman" w:hAnsi="Times New Roman"/>
        </w:rPr>
        <w:t>and not traditional factors such as legacy systems or costs</w:t>
      </w:r>
      <w:r w:rsidR="00610121" w:rsidRPr="00C33A59">
        <w:rPr>
          <w:rFonts w:ascii="Times New Roman" w:hAnsi="Times New Roman"/>
        </w:rPr>
        <w:t xml:space="preserve">. </w:t>
      </w:r>
      <w:r w:rsidRPr="00C33A59">
        <w:rPr>
          <w:rFonts w:ascii="Times New Roman" w:hAnsi="Times New Roman"/>
        </w:rPr>
        <w:t xml:space="preserve">This study provides evidence to suggest that </w:t>
      </w:r>
      <w:r w:rsidR="00301AF3" w:rsidRPr="00C33A59">
        <w:rPr>
          <w:rFonts w:ascii="Times New Roman" w:hAnsi="Times New Roman"/>
        </w:rPr>
        <w:t xml:space="preserve">organisations </w:t>
      </w:r>
      <w:r w:rsidR="00DD462C" w:rsidRPr="00C33A59">
        <w:rPr>
          <w:rFonts w:ascii="Times New Roman" w:hAnsi="Times New Roman"/>
        </w:rPr>
        <w:t xml:space="preserve">cannot </w:t>
      </w:r>
      <w:r w:rsidR="00301AF3" w:rsidRPr="00C33A59">
        <w:rPr>
          <w:rFonts w:ascii="Times New Roman" w:hAnsi="Times New Roman"/>
        </w:rPr>
        <w:t>rely on the workforce bringing their pers</w:t>
      </w:r>
      <w:r w:rsidR="00DD462C" w:rsidRPr="00C33A59">
        <w:rPr>
          <w:rFonts w:ascii="Times New Roman" w:hAnsi="Times New Roman"/>
        </w:rPr>
        <w:t>onal expertise to the workplace</w:t>
      </w:r>
      <w:r w:rsidR="00610121" w:rsidRPr="00C33A59">
        <w:rPr>
          <w:rFonts w:ascii="Times New Roman" w:hAnsi="Times New Roman"/>
        </w:rPr>
        <w:t xml:space="preserve">. </w:t>
      </w:r>
      <w:r w:rsidR="00DD462C" w:rsidRPr="00C33A59">
        <w:rPr>
          <w:rFonts w:ascii="Times New Roman" w:hAnsi="Times New Roman"/>
        </w:rPr>
        <w:t>S</w:t>
      </w:r>
      <w:r w:rsidR="00301AF3" w:rsidRPr="00C33A59">
        <w:rPr>
          <w:rFonts w:ascii="Times New Roman" w:hAnsi="Times New Roman"/>
        </w:rPr>
        <w:t xml:space="preserve">ocial media savvy millennials </w:t>
      </w:r>
      <w:r w:rsidR="00DD462C" w:rsidRPr="00C33A59">
        <w:rPr>
          <w:rFonts w:ascii="Times New Roman" w:hAnsi="Times New Roman"/>
        </w:rPr>
        <w:t xml:space="preserve">may not be the solution to help </w:t>
      </w:r>
      <w:r w:rsidR="4CD0E9C7" w:rsidRPr="00C33A59">
        <w:rPr>
          <w:rFonts w:ascii="Times New Roman" w:hAnsi="Times New Roman"/>
        </w:rPr>
        <w:t>organisations</w:t>
      </w:r>
      <w:r w:rsidR="00DD462C" w:rsidRPr="00C33A59">
        <w:rPr>
          <w:rFonts w:ascii="Times New Roman" w:hAnsi="Times New Roman"/>
        </w:rPr>
        <w:t xml:space="preserve"> </w:t>
      </w:r>
      <w:r w:rsidR="00301AF3" w:rsidRPr="00C33A59">
        <w:rPr>
          <w:rFonts w:ascii="Times New Roman" w:hAnsi="Times New Roman"/>
        </w:rPr>
        <w:t xml:space="preserve">face </w:t>
      </w:r>
      <w:r w:rsidR="00DD462C" w:rsidRPr="00C33A59">
        <w:rPr>
          <w:rFonts w:ascii="Times New Roman" w:hAnsi="Times New Roman"/>
        </w:rPr>
        <w:t>digital disruption and transformation</w:t>
      </w:r>
      <w:r w:rsidR="00610121" w:rsidRPr="00C33A59">
        <w:rPr>
          <w:rFonts w:ascii="Times New Roman" w:hAnsi="Times New Roman"/>
        </w:rPr>
        <w:t xml:space="preserve">. </w:t>
      </w:r>
      <w:r w:rsidR="00DD462C" w:rsidRPr="00C33A59">
        <w:rPr>
          <w:rFonts w:ascii="Times New Roman" w:hAnsi="Times New Roman"/>
        </w:rPr>
        <w:t>Importantly</w:t>
      </w:r>
      <w:r w:rsidR="00A0099C">
        <w:rPr>
          <w:rFonts w:ascii="Times New Roman" w:hAnsi="Times New Roman"/>
        </w:rPr>
        <w:t>,</w:t>
      </w:r>
      <w:r w:rsidR="00DD462C" w:rsidRPr="00C33A59">
        <w:rPr>
          <w:rFonts w:ascii="Times New Roman" w:hAnsi="Times New Roman"/>
        </w:rPr>
        <w:t xml:space="preserve"> UK </w:t>
      </w:r>
      <w:r w:rsidR="00301AF3" w:rsidRPr="00C33A59">
        <w:rPr>
          <w:rFonts w:ascii="Times New Roman" w:hAnsi="Times New Roman"/>
        </w:rPr>
        <w:t>workers</w:t>
      </w:r>
      <w:r w:rsidR="00DD462C" w:rsidRPr="00C33A59">
        <w:rPr>
          <w:rFonts w:ascii="Times New Roman" w:hAnsi="Times New Roman"/>
        </w:rPr>
        <w:t xml:space="preserve"> are generally positive about takin</w:t>
      </w:r>
      <w:r w:rsidRPr="00C33A59">
        <w:rPr>
          <w:rFonts w:ascii="Times New Roman" w:hAnsi="Times New Roman"/>
        </w:rPr>
        <w:t>g</w:t>
      </w:r>
      <w:r w:rsidR="00DD462C" w:rsidRPr="00C33A59">
        <w:rPr>
          <w:rFonts w:ascii="Times New Roman" w:hAnsi="Times New Roman"/>
        </w:rPr>
        <w:t xml:space="preserve"> on digital tools</w:t>
      </w:r>
      <w:r w:rsidR="00EF4E7A" w:rsidRPr="00EF4E7A">
        <w:rPr>
          <w:rFonts w:ascii="Times New Roman" w:hAnsi="Times New Roman"/>
        </w:rPr>
        <w:t>—</w:t>
      </w:r>
      <w:r w:rsidR="00DD462C" w:rsidRPr="00C33A59">
        <w:rPr>
          <w:rFonts w:ascii="Times New Roman" w:hAnsi="Times New Roman"/>
        </w:rPr>
        <w:t>where they have had experience of it</w:t>
      </w:r>
      <w:r w:rsidR="00EF4E7A" w:rsidRPr="00EF4E7A">
        <w:rPr>
          <w:rFonts w:ascii="Times New Roman" w:hAnsi="Times New Roman"/>
        </w:rPr>
        <w:t>—</w:t>
      </w:r>
      <w:r w:rsidR="00DD462C" w:rsidRPr="00C33A59">
        <w:rPr>
          <w:rFonts w:ascii="Times New Roman" w:hAnsi="Times New Roman"/>
        </w:rPr>
        <w:t>but they are looking for support, leadership</w:t>
      </w:r>
      <w:r w:rsidR="00A0099C">
        <w:rPr>
          <w:rFonts w:ascii="Times New Roman" w:hAnsi="Times New Roman"/>
        </w:rPr>
        <w:t>,</w:t>
      </w:r>
      <w:r w:rsidR="00DD462C" w:rsidRPr="00C33A59">
        <w:rPr>
          <w:rFonts w:ascii="Times New Roman" w:hAnsi="Times New Roman"/>
        </w:rPr>
        <w:t xml:space="preserve"> and engagement to make these changes successful.</w:t>
      </w:r>
      <w:r w:rsidR="00301AF3" w:rsidRPr="00C33A59">
        <w:rPr>
          <w:rFonts w:ascii="Times New Roman" w:hAnsi="Times New Roman"/>
        </w:rPr>
        <w:t xml:space="preserve"> </w:t>
      </w:r>
      <w:r w:rsidR="00DD462C" w:rsidRPr="00C33A59">
        <w:rPr>
          <w:rFonts w:ascii="Times New Roman" w:hAnsi="Times New Roman"/>
        </w:rPr>
        <w:t xml:space="preserve">More broadly, if personal private </w:t>
      </w:r>
      <w:r w:rsidR="00301AF3" w:rsidRPr="00C33A59">
        <w:rPr>
          <w:rFonts w:ascii="Times New Roman" w:hAnsi="Times New Roman"/>
        </w:rPr>
        <w:t xml:space="preserve">experience with technology </w:t>
      </w:r>
      <w:r w:rsidR="00DD462C" w:rsidRPr="00C33A59">
        <w:rPr>
          <w:rFonts w:ascii="Times New Roman" w:hAnsi="Times New Roman"/>
        </w:rPr>
        <w:t xml:space="preserve">does not guarantee </w:t>
      </w:r>
      <w:r w:rsidR="00301AF3" w:rsidRPr="00C33A59">
        <w:rPr>
          <w:rFonts w:ascii="Times New Roman" w:hAnsi="Times New Roman"/>
        </w:rPr>
        <w:t>confidence at work</w:t>
      </w:r>
      <w:r w:rsidR="00A0099C">
        <w:rPr>
          <w:rFonts w:ascii="Times New Roman" w:hAnsi="Times New Roman"/>
        </w:rPr>
        <w:t>,</w:t>
      </w:r>
      <w:r w:rsidR="00DD462C" w:rsidRPr="00C33A59">
        <w:rPr>
          <w:rFonts w:ascii="Times New Roman" w:hAnsi="Times New Roman"/>
        </w:rPr>
        <w:t xml:space="preserve"> then </w:t>
      </w:r>
      <w:r w:rsidRPr="00C33A59">
        <w:rPr>
          <w:rFonts w:ascii="Times New Roman" w:hAnsi="Times New Roman"/>
        </w:rPr>
        <w:t xml:space="preserve">it </w:t>
      </w:r>
      <w:r w:rsidR="00DD462C" w:rsidRPr="00C33A59">
        <w:rPr>
          <w:rFonts w:ascii="Times New Roman" w:hAnsi="Times New Roman"/>
        </w:rPr>
        <w:t xml:space="preserve">may </w:t>
      </w:r>
      <w:r w:rsidRPr="00C33A59">
        <w:rPr>
          <w:rFonts w:ascii="Times New Roman" w:hAnsi="Times New Roman"/>
        </w:rPr>
        <w:t xml:space="preserve">be necessary </w:t>
      </w:r>
      <w:r w:rsidR="00DD462C" w:rsidRPr="00C33A59">
        <w:rPr>
          <w:rFonts w:ascii="Times New Roman" w:hAnsi="Times New Roman"/>
        </w:rPr>
        <w:t>to ensure that the UK workforce has the skills needed in the digitally transformed workplace.</w:t>
      </w:r>
      <w:r w:rsidR="004F432E">
        <w:rPr>
          <w:rFonts w:ascii="Times New Roman" w:hAnsi="Times New Roman"/>
        </w:rPr>
        <w:t xml:space="preserve"> </w:t>
      </w:r>
      <w:r w:rsidRPr="00C33A59">
        <w:rPr>
          <w:rFonts w:ascii="Times New Roman" w:hAnsi="Times New Roman"/>
        </w:rPr>
        <w:t xml:space="preserve">The results indicate that </w:t>
      </w:r>
      <w:r w:rsidR="00DD462C" w:rsidRPr="00C33A59">
        <w:rPr>
          <w:rFonts w:ascii="Times New Roman" w:hAnsi="Times New Roman"/>
        </w:rPr>
        <w:t>smaller workplaces are less likely to take on new digital solutions</w:t>
      </w:r>
      <w:r w:rsidR="00A0099C">
        <w:rPr>
          <w:rFonts w:ascii="Times New Roman" w:hAnsi="Times New Roman"/>
        </w:rPr>
        <w:t>, and that</w:t>
      </w:r>
      <w:r w:rsidR="00DD462C" w:rsidRPr="00C33A59">
        <w:rPr>
          <w:rFonts w:ascii="Times New Roman" w:hAnsi="Times New Roman"/>
        </w:rPr>
        <w:t xml:space="preserve"> practical challenges vary across </w:t>
      </w:r>
      <w:r w:rsidR="00301AF3" w:rsidRPr="00C33A59">
        <w:rPr>
          <w:rFonts w:ascii="Times New Roman" w:hAnsi="Times New Roman"/>
        </w:rPr>
        <w:t>sectors</w:t>
      </w:r>
      <w:r w:rsidR="00610121" w:rsidRPr="00C33A59">
        <w:rPr>
          <w:rFonts w:ascii="Times New Roman" w:hAnsi="Times New Roman"/>
        </w:rPr>
        <w:t xml:space="preserve">. </w:t>
      </w:r>
      <w:r w:rsidR="00DD462C" w:rsidRPr="00C33A59">
        <w:rPr>
          <w:rFonts w:ascii="Times New Roman" w:hAnsi="Times New Roman"/>
        </w:rPr>
        <w:t>But importantly the key issues are</w:t>
      </w:r>
      <w:r w:rsidR="00301AF3" w:rsidRPr="00C33A59">
        <w:rPr>
          <w:rFonts w:ascii="Times New Roman" w:hAnsi="Times New Roman"/>
        </w:rPr>
        <w:t xml:space="preserve"> leadership, vision</w:t>
      </w:r>
      <w:r w:rsidR="004F432E">
        <w:rPr>
          <w:rFonts w:ascii="Times New Roman" w:hAnsi="Times New Roman"/>
        </w:rPr>
        <w:t>,</w:t>
      </w:r>
      <w:r w:rsidR="00301AF3" w:rsidRPr="00C33A59">
        <w:rPr>
          <w:rFonts w:ascii="Times New Roman" w:hAnsi="Times New Roman"/>
        </w:rPr>
        <w:t xml:space="preserve"> and </w:t>
      </w:r>
      <w:r w:rsidR="00DD462C" w:rsidRPr="00C33A59">
        <w:rPr>
          <w:rFonts w:ascii="Times New Roman" w:hAnsi="Times New Roman"/>
        </w:rPr>
        <w:t xml:space="preserve">the transformation of </w:t>
      </w:r>
      <w:r w:rsidR="00301AF3" w:rsidRPr="00C33A59">
        <w:rPr>
          <w:rFonts w:ascii="Times New Roman" w:hAnsi="Times New Roman"/>
        </w:rPr>
        <w:t>organisational culture</w:t>
      </w:r>
      <w:r w:rsidR="00DD462C" w:rsidRPr="00C33A59">
        <w:rPr>
          <w:rFonts w:ascii="Times New Roman" w:hAnsi="Times New Roman"/>
        </w:rPr>
        <w:t>.</w:t>
      </w:r>
    </w:p>
    <w:p w14:paraId="002A521C" w14:textId="77777777" w:rsidR="00F7727F" w:rsidRDefault="00F7727F" w:rsidP="00A119F5">
      <w:pPr>
        <w:spacing w:after="0" w:line="480" w:lineRule="auto"/>
        <w:contextualSpacing/>
        <w:rPr>
          <w:rFonts w:ascii="Times New Roman" w:hAnsi="Times New Roman"/>
        </w:rPr>
        <w:sectPr w:rsidR="00F7727F" w:rsidSect="008C08C9">
          <w:headerReference w:type="default" r:id="rId8"/>
          <w:footerReference w:type="even" r:id="rId9"/>
          <w:footerReference w:type="default" r:id="rId10"/>
          <w:endnotePr>
            <w:numFmt w:val="decimal"/>
          </w:endnotePr>
          <w:type w:val="continuous"/>
          <w:pgSz w:w="12240" w:h="15840" w:code="1"/>
          <w:pgMar w:top="1440" w:right="1440" w:bottom="1440" w:left="1440" w:header="0" w:footer="0" w:gutter="0"/>
          <w:cols w:space="708"/>
          <w:docGrid w:linePitch="360"/>
        </w:sectPr>
      </w:pPr>
    </w:p>
    <w:p w14:paraId="02701A46" w14:textId="5E9561CD" w:rsidR="00EF1095" w:rsidRPr="00F7727F" w:rsidRDefault="00773D31" w:rsidP="00A119F5">
      <w:pPr>
        <w:spacing w:after="0" w:line="480" w:lineRule="auto"/>
        <w:contextualSpacing/>
        <w:jc w:val="center"/>
        <w:rPr>
          <w:rFonts w:ascii="Times New Roman" w:hAnsi="Times New Roman"/>
          <w:b/>
        </w:rPr>
      </w:pPr>
      <w:r w:rsidRPr="00F7727F">
        <w:rPr>
          <w:rFonts w:ascii="Times New Roman" w:hAnsi="Times New Roman"/>
          <w:b/>
        </w:rPr>
        <w:lastRenderedPageBreak/>
        <w:t>References</w:t>
      </w:r>
    </w:p>
    <w:p w14:paraId="21AC92A6" w14:textId="0391120A" w:rsidR="00EF1095" w:rsidRPr="00C33A59" w:rsidRDefault="00B604A2"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Abduwaila, F. &amp; Ali, M. (2013)</w:t>
      </w:r>
      <w:r w:rsidR="00AE44D8">
        <w:rPr>
          <w:rFonts w:ascii="Times New Roman" w:hAnsi="Times New Roman"/>
          <w:color w:val="000000" w:themeColor="text1"/>
        </w:rPr>
        <w:t>.</w:t>
      </w:r>
      <w:r w:rsidRPr="00C33A59">
        <w:rPr>
          <w:rFonts w:ascii="Times New Roman" w:hAnsi="Times New Roman"/>
          <w:color w:val="000000" w:themeColor="text1"/>
        </w:rPr>
        <w:t xml:space="preserve"> T</w:t>
      </w:r>
      <w:r w:rsidR="00AE44D8" w:rsidRPr="00C33A59">
        <w:rPr>
          <w:rFonts w:ascii="Times New Roman" w:hAnsi="Times New Roman"/>
          <w:color w:val="000000" w:themeColor="text1"/>
        </w:rPr>
        <w:t>he effect of organisationa</w:t>
      </w:r>
      <w:r w:rsidR="00AE44D8">
        <w:rPr>
          <w:rFonts w:ascii="Times New Roman" w:hAnsi="Times New Roman"/>
          <w:color w:val="000000" w:themeColor="text1"/>
        </w:rPr>
        <w:t>l culture on CRM</w:t>
      </w:r>
      <w:r w:rsidR="00AE44D8" w:rsidRPr="00C33A59">
        <w:rPr>
          <w:rFonts w:ascii="Times New Roman" w:hAnsi="Times New Roman"/>
          <w:color w:val="000000" w:themeColor="text1"/>
        </w:rPr>
        <w:t xml:space="preserve"> succe</w:t>
      </w:r>
      <w:r w:rsidRPr="00C33A59">
        <w:rPr>
          <w:rFonts w:ascii="Times New Roman" w:hAnsi="Times New Roman"/>
          <w:color w:val="000000" w:themeColor="text1"/>
        </w:rPr>
        <w:t xml:space="preserve">ss. </w:t>
      </w:r>
      <w:r w:rsidRPr="00C33A59">
        <w:rPr>
          <w:rFonts w:ascii="Times New Roman" w:hAnsi="Times New Roman"/>
          <w:i/>
          <w:color w:val="000000" w:themeColor="text1"/>
        </w:rPr>
        <w:t xml:space="preserve">European, Mediterranean and Middle Eastern </w:t>
      </w:r>
      <w:r w:rsidR="00AE44D8" w:rsidRPr="00C33A59">
        <w:rPr>
          <w:rFonts w:ascii="Times New Roman" w:hAnsi="Times New Roman"/>
          <w:i/>
          <w:color w:val="000000" w:themeColor="text1"/>
        </w:rPr>
        <w:t xml:space="preserve">conference on information systems </w:t>
      </w:r>
      <w:r w:rsidRPr="00C33A59">
        <w:rPr>
          <w:rFonts w:ascii="Times New Roman" w:hAnsi="Times New Roman"/>
          <w:i/>
          <w:color w:val="000000" w:themeColor="text1"/>
        </w:rPr>
        <w:t>2013 (EMCIS2013)</w:t>
      </w:r>
      <w:r w:rsidR="00555EB3">
        <w:rPr>
          <w:rFonts w:ascii="Times New Roman" w:hAnsi="Times New Roman"/>
          <w:i/>
          <w:color w:val="000000" w:themeColor="text1"/>
        </w:rPr>
        <w:t>,</w:t>
      </w:r>
      <w:r w:rsidRPr="00C33A59">
        <w:rPr>
          <w:rFonts w:ascii="Times New Roman" w:hAnsi="Times New Roman"/>
          <w:color w:val="000000" w:themeColor="text1"/>
        </w:rPr>
        <w:t xml:space="preserve"> October 17</w:t>
      </w:r>
      <w:r w:rsidR="003627AD">
        <w:rPr>
          <w:rFonts w:ascii="Times New Roman" w:hAnsi="Times New Roman"/>
          <w:color w:val="000000" w:themeColor="text1"/>
        </w:rPr>
        <w:t>–</w:t>
      </w:r>
      <w:r w:rsidRPr="00C33A59">
        <w:rPr>
          <w:rFonts w:ascii="Times New Roman" w:hAnsi="Times New Roman"/>
          <w:color w:val="000000" w:themeColor="text1"/>
        </w:rPr>
        <w:t>18</w:t>
      </w:r>
      <w:r w:rsidR="00555EB3">
        <w:rPr>
          <w:rFonts w:ascii="Times New Roman" w:hAnsi="Times New Roman"/>
          <w:color w:val="000000" w:themeColor="text1"/>
        </w:rPr>
        <w:t>,</w:t>
      </w:r>
      <w:r w:rsidRPr="00C33A59">
        <w:rPr>
          <w:rFonts w:ascii="Times New Roman" w:hAnsi="Times New Roman"/>
          <w:color w:val="000000" w:themeColor="text1"/>
        </w:rPr>
        <w:t xml:space="preserve"> Windsor, United Kingdom. </w:t>
      </w:r>
    </w:p>
    <w:p w14:paraId="30C9B94E" w14:textId="308B796D" w:rsidR="00C9765A" w:rsidRPr="00C33A59" w:rsidRDefault="0010278C"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t>Adams, D</w:t>
      </w:r>
      <w:r w:rsidR="00AE44D8">
        <w:rPr>
          <w:rFonts w:ascii="Times New Roman" w:hAnsi="Times New Roman"/>
          <w:color w:val="000000" w:themeColor="text1"/>
        </w:rPr>
        <w:t>.</w:t>
      </w:r>
      <w:r w:rsidRPr="00C33A59">
        <w:rPr>
          <w:rFonts w:ascii="Times New Roman" w:hAnsi="Times New Roman"/>
          <w:color w:val="000000" w:themeColor="text1"/>
        </w:rPr>
        <w:t xml:space="preserve"> A., Nelson</w:t>
      </w:r>
      <w:r w:rsidR="00AE44D8">
        <w:rPr>
          <w:rFonts w:ascii="Times New Roman" w:hAnsi="Times New Roman"/>
          <w:color w:val="000000" w:themeColor="text1"/>
        </w:rPr>
        <w:t>, R. R.</w:t>
      </w:r>
      <w:r w:rsidRPr="00C33A59">
        <w:rPr>
          <w:rFonts w:ascii="Times New Roman" w:hAnsi="Times New Roman"/>
          <w:color w:val="000000" w:themeColor="text1"/>
        </w:rPr>
        <w:t xml:space="preserve">, </w:t>
      </w:r>
      <w:r w:rsidR="00AE44D8">
        <w:rPr>
          <w:rFonts w:ascii="Times New Roman" w:hAnsi="Times New Roman"/>
          <w:color w:val="000000" w:themeColor="text1"/>
        </w:rPr>
        <w:t>&amp;</w:t>
      </w:r>
      <w:r w:rsidRPr="00C33A59">
        <w:rPr>
          <w:rFonts w:ascii="Times New Roman" w:hAnsi="Times New Roman"/>
          <w:color w:val="000000" w:themeColor="text1"/>
        </w:rPr>
        <w:t xml:space="preserve"> Todd</w:t>
      </w:r>
      <w:r w:rsidR="00AE44D8">
        <w:rPr>
          <w:rFonts w:ascii="Times New Roman" w:hAnsi="Times New Roman"/>
          <w:color w:val="000000" w:themeColor="text1"/>
        </w:rPr>
        <w:t xml:space="preserve">, P. A. </w:t>
      </w:r>
      <w:r w:rsidRPr="00C33A59">
        <w:rPr>
          <w:rFonts w:ascii="Times New Roman" w:eastAsia="Times New Roman" w:hAnsi="Times New Roman"/>
          <w:color w:val="000000" w:themeColor="text1"/>
          <w:lang w:eastAsia="en-GB"/>
        </w:rPr>
        <w:t xml:space="preserve">(1992). Perceived usefulness, ease of use, and usage of information technology: A replication. </w:t>
      </w:r>
      <w:r w:rsidRPr="00C33A59">
        <w:rPr>
          <w:rFonts w:ascii="Times New Roman" w:eastAsia="Times New Roman" w:hAnsi="Times New Roman"/>
          <w:i/>
          <w:iCs/>
          <w:color w:val="000000" w:themeColor="text1"/>
          <w:lang w:eastAsia="en-GB"/>
        </w:rPr>
        <w:t xml:space="preserve">MIS </w:t>
      </w:r>
      <w:r w:rsidR="00AE44D8">
        <w:rPr>
          <w:rFonts w:ascii="Times New Roman" w:eastAsia="Times New Roman" w:hAnsi="Times New Roman"/>
          <w:i/>
          <w:iCs/>
          <w:color w:val="000000" w:themeColor="text1"/>
          <w:lang w:eastAsia="en-GB"/>
        </w:rPr>
        <w:t>Q</w:t>
      </w:r>
      <w:r w:rsidRPr="00C33A59">
        <w:rPr>
          <w:rFonts w:ascii="Times New Roman" w:eastAsia="Times New Roman" w:hAnsi="Times New Roman"/>
          <w:i/>
          <w:iCs/>
          <w:color w:val="000000" w:themeColor="text1"/>
          <w:lang w:eastAsia="en-GB"/>
        </w:rPr>
        <w:t>uarterly</w:t>
      </w:r>
      <w:r w:rsidRPr="00C33A59">
        <w:rPr>
          <w:rFonts w:ascii="Times New Roman" w:eastAsia="Times New Roman" w:hAnsi="Times New Roman"/>
          <w:color w:val="000000" w:themeColor="text1"/>
          <w:lang w:eastAsia="en-GB"/>
        </w:rPr>
        <w:t xml:space="preserve">, </w:t>
      </w:r>
      <w:r w:rsidR="00555EB3" w:rsidRPr="00555EB3">
        <w:rPr>
          <w:rFonts w:ascii="Times New Roman" w:eastAsia="Times New Roman" w:hAnsi="Times New Roman"/>
          <w:i/>
          <w:color w:val="000000" w:themeColor="text1"/>
          <w:lang w:eastAsia="en-GB"/>
        </w:rPr>
        <w:t>16</w:t>
      </w:r>
      <w:r w:rsidR="00555EB3">
        <w:rPr>
          <w:rFonts w:ascii="Times New Roman" w:eastAsia="Times New Roman" w:hAnsi="Times New Roman"/>
          <w:color w:val="000000" w:themeColor="text1"/>
          <w:lang w:eastAsia="en-GB"/>
        </w:rPr>
        <w:t xml:space="preserve">(2), </w:t>
      </w:r>
      <w:r w:rsidRPr="00C33A59">
        <w:rPr>
          <w:rFonts w:ascii="Times New Roman" w:eastAsia="Times New Roman" w:hAnsi="Times New Roman"/>
          <w:color w:val="000000" w:themeColor="text1"/>
          <w:lang w:eastAsia="en-GB"/>
        </w:rPr>
        <w:t>227</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xml:space="preserve">247. </w:t>
      </w:r>
    </w:p>
    <w:p w14:paraId="7E3CCB1C" w14:textId="503801E6" w:rsidR="00EF1095" w:rsidRPr="00C33A59" w:rsidRDefault="004324C5"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lang w:val="en"/>
        </w:rPr>
        <w:t>Barnes, S-A.</w:t>
      </w:r>
      <w:r w:rsidRPr="00C33A59">
        <w:rPr>
          <w:rFonts w:ascii="Times New Roman" w:eastAsia="Times New Roman" w:hAnsi="Times New Roman"/>
          <w:color w:val="000000" w:themeColor="text1"/>
          <w:lang w:eastAsia="en-GB"/>
        </w:rPr>
        <w:t xml:space="preserve"> (2012). The differenti</w:t>
      </w:r>
      <w:r w:rsidR="00555EB3">
        <w:rPr>
          <w:rFonts w:ascii="Times New Roman" w:eastAsia="Times New Roman" w:hAnsi="Times New Roman"/>
          <w:color w:val="000000" w:themeColor="text1"/>
          <w:lang w:eastAsia="en-GB"/>
        </w:rPr>
        <w:t>al impact of ICT on employees: N</w:t>
      </w:r>
      <w:r w:rsidRPr="00C33A59">
        <w:rPr>
          <w:rFonts w:ascii="Times New Roman" w:eastAsia="Times New Roman" w:hAnsi="Times New Roman"/>
          <w:color w:val="000000" w:themeColor="text1"/>
          <w:lang w:eastAsia="en-GB"/>
        </w:rPr>
        <w:t xml:space="preserve">arratives from a hi‐tech organisation. </w:t>
      </w:r>
      <w:r w:rsidRPr="00C33A59">
        <w:rPr>
          <w:rFonts w:ascii="Times New Roman" w:eastAsia="Times New Roman" w:hAnsi="Times New Roman"/>
          <w:i/>
          <w:iCs/>
          <w:color w:val="000000" w:themeColor="text1"/>
          <w:lang w:eastAsia="en-GB"/>
        </w:rPr>
        <w:t>New Technology, Work and Employment</w:t>
      </w:r>
      <w:r w:rsidRPr="00C33A59">
        <w:rPr>
          <w:rFonts w:ascii="Times New Roman" w:eastAsia="Times New Roman" w:hAnsi="Times New Roman"/>
          <w:color w:val="000000" w:themeColor="text1"/>
          <w:lang w:eastAsia="en-GB"/>
        </w:rPr>
        <w:t xml:space="preserve">, </w:t>
      </w:r>
      <w:r w:rsidRPr="00C33A59">
        <w:rPr>
          <w:rFonts w:ascii="Times New Roman" w:eastAsia="Times New Roman" w:hAnsi="Times New Roman"/>
          <w:i/>
          <w:iCs/>
          <w:color w:val="000000" w:themeColor="text1"/>
          <w:lang w:eastAsia="en-GB"/>
        </w:rPr>
        <w:t>27</w:t>
      </w:r>
      <w:r w:rsidR="00555EB3">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2</w:t>
      </w:r>
      <w:r w:rsidR="00555EB3">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120</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132.</w:t>
      </w:r>
    </w:p>
    <w:p w14:paraId="44EDF356" w14:textId="2D64443F" w:rsidR="00EF1095" w:rsidRPr="00C33A59" w:rsidRDefault="00EF1095"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 xml:space="preserve">Bradley </w:t>
      </w:r>
      <w:r w:rsidR="00A47217" w:rsidRPr="00C33A59">
        <w:rPr>
          <w:rFonts w:ascii="Times New Roman" w:hAnsi="Times New Roman"/>
          <w:color w:val="000000" w:themeColor="text1"/>
        </w:rPr>
        <w:t>J</w:t>
      </w:r>
      <w:r w:rsidR="00555EB3">
        <w:rPr>
          <w:rFonts w:ascii="Times New Roman" w:hAnsi="Times New Roman"/>
          <w:color w:val="000000" w:themeColor="text1"/>
        </w:rPr>
        <w:t>.</w:t>
      </w:r>
      <w:r w:rsidR="00A47217" w:rsidRPr="00C33A59">
        <w:rPr>
          <w:rFonts w:ascii="Times New Roman" w:hAnsi="Times New Roman"/>
          <w:color w:val="000000" w:themeColor="text1"/>
        </w:rPr>
        <w:t xml:space="preserve">, Loucks, </w:t>
      </w:r>
      <w:r w:rsidR="00555EB3">
        <w:rPr>
          <w:rFonts w:ascii="Times New Roman" w:hAnsi="Times New Roman"/>
          <w:color w:val="000000" w:themeColor="text1"/>
        </w:rPr>
        <w:t xml:space="preserve">J., </w:t>
      </w:r>
      <w:r w:rsidR="00A47217" w:rsidRPr="00C33A59">
        <w:rPr>
          <w:rFonts w:ascii="Times New Roman" w:hAnsi="Times New Roman"/>
          <w:color w:val="000000" w:themeColor="text1"/>
        </w:rPr>
        <w:t xml:space="preserve">Maccauley, </w:t>
      </w:r>
      <w:r w:rsidR="00555EB3">
        <w:rPr>
          <w:rFonts w:ascii="Times New Roman" w:hAnsi="Times New Roman"/>
          <w:color w:val="000000" w:themeColor="text1"/>
        </w:rPr>
        <w:t xml:space="preserve">J., </w:t>
      </w:r>
      <w:r w:rsidR="00A47217" w:rsidRPr="00C33A59">
        <w:rPr>
          <w:rFonts w:ascii="Times New Roman" w:hAnsi="Times New Roman"/>
          <w:color w:val="000000" w:themeColor="text1"/>
        </w:rPr>
        <w:t>Noronha</w:t>
      </w:r>
      <w:r w:rsidR="00555EB3">
        <w:rPr>
          <w:rFonts w:ascii="Times New Roman" w:hAnsi="Times New Roman"/>
          <w:color w:val="000000" w:themeColor="text1"/>
        </w:rPr>
        <w:t>, A., &amp;</w:t>
      </w:r>
      <w:r w:rsidR="00A47217" w:rsidRPr="00C33A59">
        <w:rPr>
          <w:rFonts w:ascii="Times New Roman" w:hAnsi="Times New Roman"/>
          <w:color w:val="000000" w:themeColor="text1"/>
        </w:rPr>
        <w:t xml:space="preserve"> Wade</w:t>
      </w:r>
      <w:r w:rsidR="00555EB3">
        <w:rPr>
          <w:rFonts w:ascii="Times New Roman" w:hAnsi="Times New Roman"/>
          <w:color w:val="000000" w:themeColor="text1"/>
        </w:rPr>
        <w:t xml:space="preserve">, M. </w:t>
      </w:r>
      <w:r w:rsidRPr="00C33A59">
        <w:rPr>
          <w:rFonts w:ascii="Times New Roman" w:hAnsi="Times New Roman"/>
          <w:color w:val="000000" w:themeColor="text1"/>
        </w:rPr>
        <w:t>(2015)</w:t>
      </w:r>
      <w:r w:rsidR="00555EB3">
        <w:rPr>
          <w:rFonts w:ascii="Times New Roman" w:hAnsi="Times New Roman"/>
          <w:color w:val="000000" w:themeColor="text1"/>
        </w:rPr>
        <w:t>.</w:t>
      </w:r>
      <w:r w:rsidRPr="00C33A59">
        <w:rPr>
          <w:rFonts w:ascii="Times New Roman" w:hAnsi="Times New Roman"/>
          <w:color w:val="000000" w:themeColor="text1"/>
        </w:rPr>
        <w:t xml:space="preserve"> Digital </w:t>
      </w:r>
      <w:r w:rsidR="00555EB3">
        <w:rPr>
          <w:rFonts w:ascii="Times New Roman" w:hAnsi="Times New Roman"/>
          <w:color w:val="000000" w:themeColor="text1"/>
        </w:rPr>
        <w:t>v</w:t>
      </w:r>
      <w:r w:rsidRPr="00C33A59">
        <w:rPr>
          <w:rFonts w:ascii="Times New Roman" w:hAnsi="Times New Roman"/>
          <w:color w:val="000000" w:themeColor="text1"/>
        </w:rPr>
        <w:t>ortex: H</w:t>
      </w:r>
      <w:r w:rsidR="00555EB3" w:rsidRPr="00C33A59">
        <w:rPr>
          <w:rFonts w:ascii="Times New Roman" w:hAnsi="Times New Roman"/>
          <w:color w:val="000000" w:themeColor="text1"/>
        </w:rPr>
        <w:t>ow digital disruption is redefining industries. global centre for digital business transformation</w:t>
      </w:r>
      <w:r w:rsidR="00A47217" w:rsidRPr="00C33A59">
        <w:rPr>
          <w:rFonts w:ascii="Times New Roman" w:hAnsi="Times New Roman"/>
          <w:color w:val="000000" w:themeColor="text1"/>
        </w:rPr>
        <w:t>. White Paper</w:t>
      </w:r>
      <w:r w:rsidR="00610121" w:rsidRPr="00C33A59">
        <w:rPr>
          <w:rFonts w:ascii="Times New Roman" w:hAnsi="Times New Roman"/>
          <w:color w:val="000000" w:themeColor="text1"/>
        </w:rPr>
        <w:t xml:space="preserve">. </w:t>
      </w:r>
      <w:r w:rsidRPr="00C33A59">
        <w:rPr>
          <w:rFonts w:ascii="Times New Roman" w:hAnsi="Times New Roman"/>
          <w:color w:val="000000" w:themeColor="text1"/>
        </w:rPr>
        <w:t xml:space="preserve">Available at </w:t>
      </w:r>
      <w:hyperlink r:id="rId11" w:history="1">
        <w:r w:rsidRPr="00C33A59">
          <w:rPr>
            <w:rStyle w:val="Hyperlink"/>
            <w:rFonts w:ascii="Times New Roman" w:hAnsi="Times New Roman"/>
            <w:color w:val="000000" w:themeColor="text1"/>
          </w:rPr>
          <w:t>http://www.cisco.com/c/dam/en/us/solutions/collateral/industry-solutions/digital-vortex-report.pdf</w:t>
        </w:r>
      </w:hyperlink>
      <w:r w:rsidRPr="00C33A59">
        <w:rPr>
          <w:rFonts w:ascii="Times New Roman" w:hAnsi="Times New Roman"/>
          <w:color w:val="000000" w:themeColor="text1"/>
        </w:rPr>
        <w:t xml:space="preserve"> </w:t>
      </w:r>
      <w:r w:rsidR="009370DE" w:rsidRPr="00C33A59">
        <w:rPr>
          <w:rFonts w:ascii="Times New Roman" w:hAnsi="Times New Roman"/>
          <w:color w:val="000000" w:themeColor="text1"/>
        </w:rPr>
        <w:t xml:space="preserve"> A</w:t>
      </w:r>
      <w:r w:rsidRPr="00C33A59">
        <w:rPr>
          <w:rFonts w:ascii="Times New Roman" w:hAnsi="Times New Roman"/>
          <w:color w:val="000000" w:themeColor="text1"/>
        </w:rPr>
        <w:t>ccessed</w:t>
      </w:r>
      <w:r w:rsidR="009370DE" w:rsidRPr="00C33A59">
        <w:rPr>
          <w:rFonts w:ascii="Times New Roman" w:hAnsi="Times New Roman"/>
          <w:color w:val="000000" w:themeColor="text1"/>
        </w:rPr>
        <w:t xml:space="preserve"> 17</w:t>
      </w:r>
      <w:r w:rsidRPr="00C33A59">
        <w:rPr>
          <w:rFonts w:ascii="Times New Roman" w:hAnsi="Times New Roman"/>
          <w:color w:val="000000" w:themeColor="text1"/>
        </w:rPr>
        <w:t xml:space="preserve"> May 2017</w:t>
      </w:r>
      <w:r w:rsidR="009370DE" w:rsidRPr="00C33A59">
        <w:rPr>
          <w:rFonts w:ascii="Times New Roman" w:hAnsi="Times New Roman"/>
          <w:color w:val="000000" w:themeColor="text1"/>
        </w:rPr>
        <w:t>.</w:t>
      </w:r>
    </w:p>
    <w:p w14:paraId="27438957" w14:textId="79D84086" w:rsidR="006C1CB2" w:rsidRPr="00C33A59" w:rsidRDefault="006C1CB2"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Brecher, D</w:t>
      </w:r>
      <w:r w:rsidR="00555EB3">
        <w:rPr>
          <w:rFonts w:ascii="Times New Roman" w:hAnsi="Times New Roman"/>
          <w:color w:val="000000" w:themeColor="text1"/>
        </w:rPr>
        <w:t>.</w:t>
      </w:r>
      <w:r w:rsidR="009370DE" w:rsidRPr="00C33A59">
        <w:rPr>
          <w:rFonts w:ascii="Times New Roman" w:hAnsi="Times New Roman"/>
          <w:color w:val="000000" w:themeColor="text1"/>
        </w:rPr>
        <w:t>,</w:t>
      </w:r>
      <w:r w:rsidRPr="00C33A59">
        <w:rPr>
          <w:rFonts w:ascii="Times New Roman" w:hAnsi="Times New Roman"/>
          <w:color w:val="000000" w:themeColor="text1"/>
        </w:rPr>
        <w:t xml:space="preserve"> Laurenceau, C.</w:t>
      </w:r>
      <w:r w:rsidR="00555EB3">
        <w:rPr>
          <w:rFonts w:ascii="Times New Roman" w:hAnsi="Times New Roman"/>
          <w:color w:val="000000" w:themeColor="text1"/>
        </w:rPr>
        <w:t>,</w:t>
      </w:r>
      <w:r w:rsidRPr="00C33A59">
        <w:rPr>
          <w:rFonts w:ascii="Times New Roman" w:hAnsi="Times New Roman"/>
          <w:color w:val="000000" w:themeColor="text1"/>
        </w:rPr>
        <w:t xml:space="preserve"> &amp; Sloman</w:t>
      </w:r>
      <w:r w:rsidR="00555EB3">
        <w:rPr>
          <w:rFonts w:ascii="Times New Roman" w:hAnsi="Times New Roman"/>
          <w:color w:val="000000" w:themeColor="text1"/>
        </w:rPr>
        <w:t>, C</w:t>
      </w:r>
      <w:r w:rsidRPr="00C33A59">
        <w:rPr>
          <w:rFonts w:ascii="Times New Roman" w:hAnsi="Times New Roman"/>
          <w:color w:val="000000" w:themeColor="text1"/>
        </w:rPr>
        <w:t>.</w:t>
      </w:r>
      <w:r w:rsidR="00555EB3">
        <w:rPr>
          <w:rFonts w:ascii="Times New Roman" w:hAnsi="Times New Roman"/>
          <w:color w:val="000000" w:themeColor="text1"/>
        </w:rPr>
        <w:t xml:space="preserve"> (2016).</w:t>
      </w:r>
      <w:r w:rsidRPr="00C33A59">
        <w:rPr>
          <w:rFonts w:ascii="Times New Roman" w:hAnsi="Times New Roman"/>
          <w:color w:val="000000" w:themeColor="text1"/>
        </w:rPr>
        <w:t xml:space="preserve"> (2016) Digital </w:t>
      </w:r>
      <w:r w:rsidR="00B45409">
        <w:rPr>
          <w:rFonts w:ascii="Times New Roman" w:hAnsi="Times New Roman"/>
          <w:color w:val="000000" w:themeColor="text1"/>
        </w:rPr>
        <w:t>d</w:t>
      </w:r>
      <w:r w:rsidRPr="00C33A59">
        <w:rPr>
          <w:rFonts w:ascii="Times New Roman" w:hAnsi="Times New Roman"/>
          <w:color w:val="000000" w:themeColor="text1"/>
        </w:rPr>
        <w:t xml:space="preserve">isruption. </w:t>
      </w:r>
      <w:r w:rsidR="00B45409" w:rsidRPr="00C33A59">
        <w:rPr>
          <w:rFonts w:ascii="Times New Roman" w:hAnsi="Times New Roman"/>
          <w:color w:val="000000" w:themeColor="text1"/>
        </w:rPr>
        <w:t>Accenture Strategy</w:t>
      </w:r>
      <w:r w:rsidR="00B45409">
        <w:rPr>
          <w:rFonts w:ascii="Times New Roman" w:hAnsi="Times New Roman"/>
          <w:color w:val="000000" w:themeColor="text1"/>
        </w:rPr>
        <w:t xml:space="preserve">. </w:t>
      </w:r>
      <w:r w:rsidRPr="00C33A59">
        <w:rPr>
          <w:rFonts w:ascii="Times New Roman" w:hAnsi="Times New Roman"/>
          <w:color w:val="000000" w:themeColor="text1"/>
        </w:rPr>
        <w:t xml:space="preserve">White paper. Available at: </w:t>
      </w:r>
      <w:hyperlink r:id="rId12" w:anchor="zoom=50" w:history="1">
        <w:r w:rsidR="00F12424" w:rsidRPr="0062217E">
          <w:rPr>
            <w:rStyle w:val="Hyperlink"/>
            <w:rFonts w:ascii="Times New Roman" w:hAnsi="Times New Roman"/>
          </w:rPr>
          <w:t>https://www.accenture.com/t00010101T000000__w__/gb-en/_acnmedia/PDF-4/Accenture-Strategy-Digital-Workforce-Future-of-Work.pdf#zoom=50</w:t>
        </w:r>
      </w:hyperlink>
      <w:r w:rsidRPr="00C33A59">
        <w:rPr>
          <w:rFonts w:ascii="Times New Roman" w:hAnsi="Times New Roman"/>
          <w:color w:val="000000" w:themeColor="text1"/>
        </w:rPr>
        <w:t xml:space="preserve"> </w:t>
      </w:r>
      <w:r w:rsidR="009370DE" w:rsidRPr="00C33A59">
        <w:rPr>
          <w:rFonts w:ascii="Times New Roman" w:hAnsi="Times New Roman"/>
          <w:color w:val="000000" w:themeColor="text1"/>
        </w:rPr>
        <w:t>A</w:t>
      </w:r>
      <w:r w:rsidRPr="00C33A59">
        <w:rPr>
          <w:rFonts w:ascii="Times New Roman" w:hAnsi="Times New Roman"/>
          <w:color w:val="000000" w:themeColor="text1"/>
        </w:rPr>
        <w:t>ccessed</w:t>
      </w:r>
      <w:r w:rsidR="009370DE" w:rsidRPr="00C33A59">
        <w:rPr>
          <w:rFonts w:ascii="Times New Roman" w:hAnsi="Times New Roman"/>
          <w:color w:val="000000" w:themeColor="text1"/>
        </w:rPr>
        <w:t xml:space="preserve"> 17</w:t>
      </w:r>
      <w:r w:rsidRPr="00C33A59">
        <w:rPr>
          <w:rFonts w:ascii="Times New Roman" w:hAnsi="Times New Roman"/>
          <w:color w:val="000000" w:themeColor="text1"/>
        </w:rPr>
        <w:t xml:space="preserve"> </w:t>
      </w:r>
      <w:r w:rsidR="004324C5" w:rsidRPr="00C33A59">
        <w:rPr>
          <w:rFonts w:ascii="Times New Roman" w:hAnsi="Times New Roman"/>
          <w:color w:val="000000" w:themeColor="text1"/>
        </w:rPr>
        <w:t>May</w:t>
      </w:r>
      <w:r w:rsidR="009370DE" w:rsidRPr="00C33A59">
        <w:rPr>
          <w:rFonts w:ascii="Times New Roman" w:hAnsi="Times New Roman"/>
          <w:color w:val="000000" w:themeColor="text1"/>
        </w:rPr>
        <w:t xml:space="preserve"> </w:t>
      </w:r>
      <w:r w:rsidR="004324C5" w:rsidRPr="00C33A59">
        <w:rPr>
          <w:rFonts w:ascii="Times New Roman" w:hAnsi="Times New Roman"/>
          <w:color w:val="000000" w:themeColor="text1"/>
        </w:rPr>
        <w:t>20</w:t>
      </w:r>
      <w:r w:rsidRPr="00C33A59">
        <w:rPr>
          <w:rFonts w:ascii="Times New Roman" w:hAnsi="Times New Roman"/>
          <w:color w:val="000000" w:themeColor="text1"/>
        </w:rPr>
        <w:t>17</w:t>
      </w:r>
      <w:r w:rsidR="009370DE" w:rsidRPr="00C33A59">
        <w:rPr>
          <w:rFonts w:ascii="Times New Roman" w:hAnsi="Times New Roman"/>
          <w:color w:val="000000" w:themeColor="text1"/>
        </w:rPr>
        <w:t>.</w:t>
      </w:r>
    </w:p>
    <w:p w14:paraId="5F32FE53" w14:textId="7DA796E3" w:rsidR="004324C5" w:rsidRPr="00C33A59" w:rsidRDefault="004324C5"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t>Bruque, S</w:t>
      </w:r>
      <w:r w:rsidR="00B45409">
        <w:rPr>
          <w:rFonts w:ascii="Times New Roman" w:hAnsi="Times New Roman"/>
          <w:color w:val="000000" w:themeColor="text1"/>
        </w:rPr>
        <w:t>.</w:t>
      </w:r>
      <w:r w:rsidRPr="00C33A59">
        <w:rPr>
          <w:rFonts w:ascii="Times New Roman" w:hAnsi="Times New Roman"/>
          <w:color w:val="000000" w:themeColor="text1"/>
        </w:rPr>
        <w:t xml:space="preserve"> </w:t>
      </w:r>
      <w:r w:rsidR="00B45409">
        <w:rPr>
          <w:rFonts w:ascii="Times New Roman" w:hAnsi="Times New Roman"/>
          <w:color w:val="000000" w:themeColor="text1"/>
        </w:rPr>
        <w:t>&amp;</w:t>
      </w:r>
      <w:r w:rsidRPr="00C33A59">
        <w:rPr>
          <w:rFonts w:ascii="Times New Roman" w:hAnsi="Times New Roman"/>
          <w:color w:val="000000" w:themeColor="text1"/>
        </w:rPr>
        <w:t xml:space="preserve"> Moyano</w:t>
      </w:r>
      <w:r w:rsidR="00B45409">
        <w:rPr>
          <w:rFonts w:ascii="Times New Roman" w:hAnsi="Times New Roman"/>
          <w:color w:val="000000" w:themeColor="text1"/>
        </w:rPr>
        <w:t>, J.</w:t>
      </w:r>
      <w:r w:rsidRPr="00C33A59">
        <w:rPr>
          <w:rFonts w:ascii="Times New Roman" w:eastAsia="Times New Roman" w:hAnsi="Times New Roman"/>
          <w:color w:val="000000" w:themeColor="text1"/>
          <w:lang w:eastAsia="en-GB"/>
        </w:rPr>
        <w:t xml:space="preserve"> (2007). Organisational determinants of information technology adoption and implementation in SMEs: The case of family and cooperative firms. </w:t>
      </w:r>
      <w:r w:rsidRPr="00C33A59">
        <w:rPr>
          <w:rFonts w:ascii="Times New Roman" w:eastAsia="Times New Roman" w:hAnsi="Times New Roman"/>
          <w:i/>
          <w:iCs/>
          <w:color w:val="000000" w:themeColor="text1"/>
          <w:lang w:eastAsia="en-GB"/>
        </w:rPr>
        <w:t>Technovation</w:t>
      </w:r>
      <w:r w:rsidRPr="00C33A59">
        <w:rPr>
          <w:rFonts w:ascii="Times New Roman" w:eastAsia="Times New Roman" w:hAnsi="Times New Roman"/>
          <w:color w:val="000000" w:themeColor="text1"/>
          <w:lang w:eastAsia="en-GB"/>
        </w:rPr>
        <w:t xml:space="preserve">, </w:t>
      </w:r>
      <w:r w:rsidRPr="00C33A59">
        <w:rPr>
          <w:rFonts w:ascii="Times New Roman" w:eastAsia="Times New Roman" w:hAnsi="Times New Roman"/>
          <w:iCs/>
          <w:color w:val="000000" w:themeColor="text1"/>
          <w:lang w:eastAsia="en-GB"/>
        </w:rPr>
        <w:t>27</w:t>
      </w:r>
      <w:r w:rsidR="00B45409">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5</w:t>
      </w:r>
      <w:r w:rsidR="00B45409">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241</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253.</w:t>
      </w:r>
    </w:p>
    <w:p w14:paraId="3BDB28C5" w14:textId="07BD8531" w:rsidR="0084068F" w:rsidRPr="00C33A59" w:rsidRDefault="0084068F"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t>Chatterjee, S</w:t>
      </w:r>
      <w:r w:rsidR="00B45409">
        <w:rPr>
          <w:rFonts w:ascii="Times New Roman" w:hAnsi="Times New Roman"/>
          <w:color w:val="000000" w:themeColor="text1"/>
        </w:rPr>
        <w:t>.</w:t>
      </w:r>
      <w:r w:rsidRPr="00C33A59">
        <w:rPr>
          <w:rFonts w:ascii="Times New Roman" w:hAnsi="Times New Roman"/>
          <w:color w:val="000000" w:themeColor="text1"/>
        </w:rPr>
        <w:t xml:space="preserve"> </w:t>
      </w:r>
      <w:r w:rsidR="00B45409">
        <w:rPr>
          <w:rFonts w:ascii="Times New Roman" w:hAnsi="Times New Roman"/>
          <w:color w:val="000000" w:themeColor="text1"/>
        </w:rPr>
        <w:t>&amp;</w:t>
      </w:r>
      <w:r w:rsidRPr="00C33A59">
        <w:rPr>
          <w:rFonts w:ascii="Times New Roman" w:hAnsi="Times New Roman"/>
          <w:color w:val="000000" w:themeColor="text1"/>
        </w:rPr>
        <w:t xml:space="preserve"> Hadi</w:t>
      </w:r>
      <w:r w:rsidR="00B45409">
        <w:rPr>
          <w:rFonts w:ascii="Times New Roman" w:hAnsi="Times New Roman"/>
          <w:color w:val="000000" w:themeColor="text1"/>
        </w:rPr>
        <w:t>, A. S.</w:t>
      </w:r>
      <w:r w:rsidRPr="00C33A59">
        <w:rPr>
          <w:rFonts w:ascii="Times New Roman" w:eastAsia="Times New Roman" w:hAnsi="Times New Roman"/>
          <w:color w:val="000000" w:themeColor="text1"/>
          <w:lang w:eastAsia="en-GB"/>
        </w:rPr>
        <w:t xml:space="preserve"> (2015). </w:t>
      </w:r>
      <w:r w:rsidRPr="00C33A59">
        <w:rPr>
          <w:rFonts w:ascii="Times New Roman" w:eastAsia="Times New Roman" w:hAnsi="Times New Roman"/>
          <w:i/>
          <w:iCs/>
          <w:color w:val="000000" w:themeColor="text1"/>
          <w:lang w:eastAsia="en-GB"/>
        </w:rPr>
        <w:t>Regression analysis by example</w:t>
      </w:r>
      <w:r w:rsidRPr="00C33A59">
        <w:rPr>
          <w:rFonts w:ascii="Times New Roman" w:eastAsia="Times New Roman" w:hAnsi="Times New Roman"/>
          <w:color w:val="000000" w:themeColor="text1"/>
          <w:lang w:eastAsia="en-GB"/>
        </w:rPr>
        <w:t xml:space="preserve">. </w:t>
      </w:r>
      <w:r w:rsidR="00B45409">
        <w:rPr>
          <w:rFonts w:ascii="Times New Roman" w:eastAsia="Times New Roman" w:hAnsi="Times New Roman"/>
          <w:color w:val="000000" w:themeColor="text1"/>
          <w:lang w:eastAsia="en-GB"/>
        </w:rPr>
        <w:t xml:space="preserve">New York: </w:t>
      </w:r>
      <w:r w:rsidRPr="00C33A59">
        <w:rPr>
          <w:rFonts w:ascii="Times New Roman" w:eastAsia="Times New Roman" w:hAnsi="Times New Roman"/>
          <w:color w:val="000000" w:themeColor="text1"/>
          <w:lang w:eastAsia="en-GB"/>
        </w:rPr>
        <w:t>John Wiley &amp; Sons.</w:t>
      </w:r>
    </w:p>
    <w:p w14:paraId="70BFCBC5" w14:textId="21882A6D" w:rsidR="0084068F" w:rsidRPr="00C33A59" w:rsidRDefault="0084068F"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lastRenderedPageBreak/>
        <w:t>Cresswell, K</w:t>
      </w:r>
      <w:r w:rsidR="00B45409">
        <w:rPr>
          <w:rFonts w:ascii="Times New Roman" w:hAnsi="Times New Roman"/>
          <w:color w:val="000000" w:themeColor="text1"/>
        </w:rPr>
        <w:t>.</w:t>
      </w:r>
      <w:r w:rsidRPr="00C33A59">
        <w:rPr>
          <w:rFonts w:ascii="Times New Roman" w:hAnsi="Times New Roman"/>
          <w:color w:val="000000" w:themeColor="text1"/>
        </w:rPr>
        <w:t xml:space="preserve"> </w:t>
      </w:r>
      <w:r w:rsidR="00B45409">
        <w:rPr>
          <w:rFonts w:ascii="Times New Roman" w:hAnsi="Times New Roman"/>
          <w:color w:val="000000" w:themeColor="text1"/>
        </w:rPr>
        <w:t>&amp;</w:t>
      </w:r>
      <w:r w:rsidRPr="00C33A59">
        <w:rPr>
          <w:rFonts w:ascii="Times New Roman" w:hAnsi="Times New Roman"/>
          <w:color w:val="000000" w:themeColor="text1"/>
        </w:rPr>
        <w:t xml:space="preserve"> Sheikh</w:t>
      </w:r>
      <w:r w:rsidR="00B45409">
        <w:rPr>
          <w:rFonts w:ascii="Times New Roman" w:hAnsi="Times New Roman"/>
          <w:color w:val="000000" w:themeColor="text1"/>
        </w:rPr>
        <w:t>, A.</w:t>
      </w:r>
      <w:r w:rsidRPr="00C33A59">
        <w:rPr>
          <w:rFonts w:ascii="Times New Roman" w:eastAsia="Times New Roman" w:hAnsi="Times New Roman"/>
          <w:color w:val="000000" w:themeColor="text1"/>
          <w:lang w:eastAsia="en-GB"/>
        </w:rPr>
        <w:t xml:space="preserve"> (2013). Organizational issues in the implementation and adoption of health information technology innovations: </w:t>
      </w:r>
      <w:r w:rsidR="00B45409">
        <w:rPr>
          <w:rFonts w:ascii="Times New Roman" w:eastAsia="Times New Roman" w:hAnsi="Times New Roman"/>
          <w:color w:val="000000" w:themeColor="text1"/>
          <w:lang w:eastAsia="en-GB"/>
        </w:rPr>
        <w:t>A</w:t>
      </w:r>
      <w:r w:rsidRPr="00C33A59">
        <w:rPr>
          <w:rFonts w:ascii="Times New Roman" w:eastAsia="Times New Roman" w:hAnsi="Times New Roman"/>
          <w:color w:val="000000" w:themeColor="text1"/>
          <w:lang w:eastAsia="en-GB"/>
        </w:rPr>
        <w:t xml:space="preserve">n interpretative review. </w:t>
      </w:r>
      <w:r w:rsidRPr="00C33A59">
        <w:rPr>
          <w:rFonts w:ascii="Times New Roman" w:eastAsia="Times New Roman" w:hAnsi="Times New Roman"/>
          <w:i/>
          <w:iCs/>
          <w:color w:val="000000" w:themeColor="text1"/>
          <w:lang w:eastAsia="en-GB"/>
        </w:rPr>
        <w:t xml:space="preserve">International </w:t>
      </w:r>
      <w:r w:rsidR="00B45409">
        <w:rPr>
          <w:rFonts w:ascii="Times New Roman" w:eastAsia="Times New Roman" w:hAnsi="Times New Roman"/>
          <w:i/>
          <w:iCs/>
          <w:color w:val="000000" w:themeColor="text1"/>
          <w:lang w:eastAsia="en-GB"/>
        </w:rPr>
        <w:t>J</w:t>
      </w:r>
      <w:r w:rsidRPr="00C33A59">
        <w:rPr>
          <w:rFonts w:ascii="Times New Roman" w:eastAsia="Times New Roman" w:hAnsi="Times New Roman"/>
          <w:i/>
          <w:iCs/>
          <w:color w:val="000000" w:themeColor="text1"/>
          <w:lang w:eastAsia="en-GB"/>
        </w:rPr>
        <w:t xml:space="preserve">ournal of </w:t>
      </w:r>
      <w:r w:rsidR="00B45409">
        <w:rPr>
          <w:rFonts w:ascii="Times New Roman" w:eastAsia="Times New Roman" w:hAnsi="Times New Roman"/>
          <w:i/>
          <w:iCs/>
          <w:color w:val="000000" w:themeColor="text1"/>
          <w:lang w:eastAsia="en-GB"/>
        </w:rPr>
        <w:t>M</w:t>
      </w:r>
      <w:r w:rsidRPr="00C33A59">
        <w:rPr>
          <w:rFonts w:ascii="Times New Roman" w:eastAsia="Times New Roman" w:hAnsi="Times New Roman"/>
          <w:i/>
          <w:iCs/>
          <w:color w:val="000000" w:themeColor="text1"/>
          <w:lang w:eastAsia="en-GB"/>
        </w:rPr>
        <w:t xml:space="preserve">edical </w:t>
      </w:r>
      <w:r w:rsidR="00B45409">
        <w:rPr>
          <w:rFonts w:ascii="Times New Roman" w:eastAsia="Times New Roman" w:hAnsi="Times New Roman"/>
          <w:i/>
          <w:iCs/>
          <w:color w:val="000000" w:themeColor="text1"/>
          <w:lang w:eastAsia="en-GB"/>
        </w:rPr>
        <w:t>I</w:t>
      </w:r>
      <w:r w:rsidRPr="00C33A59">
        <w:rPr>
          <w:rFonts w:ascii="Times New Roman" w:eastAsia="Times New Roman" w:hAnsi="Times New Roman"/>
          <w:i/>
          <w:iCs/>
          <w:color w:val="000000" w:themeColor="text1"/>
          <w:lang w:eastAsia="en-GB"/>
        </w:rPr>
        <w:t>nformatics</w:t>
      </w:r>
      <w:r w:rsidRPr="00C33A59">
        <w:rPr>
          <w:rFonts w:ascii="Times New Roman" w:eastAsia="Times New Roman" w:hAnsi="Times New Roman"/>
          <w:color w:val="000000" w:themeColor="text1"/>
          <w:lang w:eastAsia="en-GB"/>
        </w:rPr>
        <w:t xml:space="preserve">, </w:t>
      </w:r>
      <w:r w:rsidRPr="00C33A59">
        <w:rPr>
          <w:rFonts w:ascii="Times New Roman" w:eastAsia="Times New Roman" w:hAnsi="Times New Roman"/>
          <w:iCs/>
          <w:color w:val="000000" w:themeColor="text1"/>
          <w:lang w:eastAsia="en-GB"/>
        </w:rPr>
        <w:t>82</w:t>
      </w:r>
      <w:r w:rsidR="00B45409">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5</w:t>
      </w:r>
      <w:r w:rsidR="00B45409">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e73</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e86.</w:t>
      </w:r>
    </w:p>
    <w:p w14:paraId="09359A19" w14:textId="47A9F0B0" w:rsidR="00EF1095" w:rsidRPr="00C33A59" w:rsidRDefault="0084068F" w:rsidP="00A119F5">
      <w:pPr>
        <w:spacing w:after="0" w:line="480" w:lineRule="auto"/>
        <w:ind w:left="720" w:hanging="720"/>
        <w:contextualSpacing/>
        <w:rPr>
          <w:rFonts w:ascii="Times New Roman" w:eastAsia="Times New Roman" w:hAnsi="Times New Roman"/>
          <w:color w:val="000000" w:themeColor="text1"/>
          <w:lang w:val="en" w:eastAsia="en-GB"/>
        </w:rPr>
      </w:pPr>
      <w:r w:rsidRPr="00C33A59">
        <w:rPr>
          <w:rFonts w:ascii="Times New Roman" w:hAnsi="Times New Roman"/>
          <w:color w:val="000000" w:themeColor="text1"/>
        </w:rPr>
        <w:t>Davis, F</w:t>
      </w:r>
      <w:r w:rsidR="00B45409">
        <w:rPr>
          <w:rFonts w:ascii="Times New Roman" w:hAnsi="Times New Roman"/>
          <w:color w:val="000000" w:themeColor="text1"/>
        </w:rPr>
        <w:t>.</w:t>
      </w:r>
      <w:r w:rsidRPr="00C33A59">
        <w:rPr>
          <w:rFonts w:ascii="Times New Roman" w:hAnsi="Times New Roman"/>
          <w:color w:val="000000" w:themeColor="text1"/>
        </w:rPr>
        <w:t xml:space="preserve"> D.</w:t>
      </w:r>
      <w:r w:rsidRPr="00C33A59">
        <w:rPr>
          <w:rFonts w:ascii="Times New Roman" w:eastAsia="Times New Roman" w:hAnsi="Times New Roman"/>
          <w:color w:val="000000" w:themeColor="text1"/>
          <w:lang w:eastAsia="en-GB"/>
        </w:rPr>
        <w:t xml:space="preserve"> (1989). Perceived usefulness, perceived ease of use, and user acceptance of information technology. </w:t>
      </w:r>
      <w:r w:rsidRPr="00C33A59">
        <w:rPr>
          <w:rFonts w:ascii="Times New Roman" w:eastAsia="Times New Roman" w:hAnsi="Times New Roman"/>
          <w:i/>
          <w:iCs/>
          <w:color w:val="000000" w:themeColor="text1"/>
          <w:lang w:eastAsia="en-GB"/>
        </w:rPr>
        <w:t xml:space="preserve">MIS </w:t>
      </w:r>
      <w:r w:rsidR="00B45409">
        <w:rPr>
          <w:rFonts w:ascii="Times New Roman" w:eastAsia="Times New Roman" w:hAnsi="Times New Roman"/>
          <w:i/>
          <w:iCs/>
          <w:color w:val="000000" w:themeColor="text1"/>
          <w:lang w:eastAsia="en-GB"/>
        </w:rPr>
        <w:t>Q</w:t>
      </w:r>
      <w:r w:rsidRPr="00C33A59">
        <w:rPr>
          <w:rFonts w:ascii="Times New Roman" w:eastAsia="Times New Roman" w:hAnsi="Times New Roman"/>
          <w:i/>
          <w:iCs/>
          <w:color w:val="000000" w:themeColor="text1"/>
          <w:lang w:eastAsia="en-GB"/>
        </w:rPr>
        <w:t>uarterly</w:t>
      </w:r>
      <w:r w:rsidRPr="00C33A59">
        <w:rPr>
          <w:rFonts w:ascii="Times New Roman" w:eastAsia="Times New Roman" w:hAnsi="Times New Roman"/>
          <w:color w:val="000000" w:themeColor="text1"/>
          <w:lang w:eastAsia="en-GB"/>
        </w:rPr>
        <w:t xml:space="preserve">, </w:t>
      </w:r>
      <w:r w:rsidR="00A74BB2">
        <w:rPr>
          <w:rFonts w:ascii="Times New Roman" w:eastAsia="Times New Roman" w:hAnsi="Times New Roman"/>
          <w:color w:val="000000" w:themeColor="text1"/>
          <w:lang w:eastAsia="en-GB"/>
        </w:rPr>
        <w:t xml:space="preserve">13(3), </w:t>
      </w:r>
      <w:r w:rsidRPr="00C33A59">
        <w:rPr>
          <w:rFonts w:ascii="Times New Roman" w:eastAsia="Times New Roman" w:hAnsi="Times New Roman"/>
          <w:color w:val="000000" w:themeColor="text1"/>
          <w:lang w:eastAsia="en-GB"/>
        </w:rPr>
        <w:t>319</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340.</w:t>
      </w:r>
      <w:r w:rsidR="00EF1095" w:rsidRPr="00C33A59">
        <w:rPr>
          <w:rFonts w:ascii="Times New Roman" w:eastAsia="Times New Roman" w:hAnsi="Times New Roman"/>
          <w:vanish/>
          <w:color w:val="000000" w:themeColor="text1"/>
          <w:lang w:val="en" w:eastAsia="en-GB"/>
        </w:rPr>
        <w:t> </w:t>
      </w:r>
    </w:p>
    <w:p w14:paraId="01B00C12" w14:textId="40282CD7" w:rsidR="0084068F" w:rsidRPr="00C33A59" w:rsidRDefault="0084068F" w:rsidP="00A119F5">
      <w:pPr>
        <w:spacing w:after="0" w:line="480" w:lineRule="auto"/>
        <w:ind w:left="720" w:hanging="720"/>
        <w:contextualSpacing/>
        <w:rPr>
          <w:rFonts w:ascii="Times New Roman" w:hAnsi="Times New Roman"/>
          <w:color w:val="000000" w:themeColor="text1"/>
          <w:lang w:val="en"/>
        </w:rPr>
      </w:pPr>
      <w:r w:rsidRPr="00C33A59">
        <w:rPr>
          <w:rFonts w:ascii="Times New Roman" w:hAnsi="Times New Roman"/>
          <w:color w:val="000000" w:themeColor="text1"/>
        </w:rPr>
        <w:t>Davis, F</w:t>
      </w:r>
      <w:r w:rsidR="00A74BB2">
        <w:rPr>
          <w:rFonts w:ascii="Times New Roman" w:hAnsi="Times New Roman"/>
          <w:color w:val="000000" w:themeColor="text1"/>
        </w:rPr>
        <w:t>.</w:t>
      </w:r>
      <w:r w:rsidRPr="00C33A59">
        <w:rPr>
          <w:rFonts w:ascii="Times New Roman" w:hAnsi="Times New Roman"/>
          <w:color w:val="000000" w:themeColor="text1"/>
        </w:rPr>
        <w:t xml:space="preserve"> D., Bagozzi, </w:t>
      </w:r>
      <w:r w:rsidR="00A74BB2">
        <w:rPr>
          <w:rFonts w:ascii="Times New Roman" w:hAnsi="Times New Roman"/>
          <w:color w:val="000000" w:themeColor="text1"/>
        </w:rPr>
        <w:t>R. P., &amp;</w:t>
      </w:r>
      <w:r w:rsidRPr="00C33A59">
        <w:rPr>
          <w:rFonts w:ascii="Times New Roman" w:hAnsi="Times New Roman"/>
          <w:color w:val="000000" w:themeColor="text1"/>
        </w:rPr>
        <w:t xml:space="preserve"> Warshaw</w:t>
      </w:r>
      <w:r w:rsidR="00A74BB2">
        <w:rPr>
          <w:rFonts w:ascii="Times New Roman" w:hAnsi="Times New Roman"/>
          <w:color w:val="000000" w:themeColor="text1"/>
        </w:rPr>
        <w:t xml:space="preserve">, P. R. </w:t>
      </w:r>
      <w:r w:rsidRPr="00C33A59">
        <w:rPr>
          <w:rFonts w:ascii="Times New Roman" w:eastAsia="Times New Roman" w:hAnsi="Times New Roman"/>
          <w:color w:val="000000" w:themeColor="text1"/>
          <w:lang w:eastAsia="en-GB"/>
        </w:rPr>
        <w:t xml:space="preserve">(1989). User acceptance of computer technology: </w:t>
      </w:r>
      <w:r w:rsidR="00A74BB2">
        <w:rPr>
          <w:rFonts w:ascii="Times New Roman" w:eastAsia="Times New Roman" w:hAnsi="Times New Roman"/>
          <w:color w:val="000000" w:themeColor="text1"/>
          <w:lang w:eastAsia="en-GB"/>
        </w:rPr>
        <w:t>A</w:t>
      </w:r>
      <w:r w:rsidRPr="00C33A59">
        <w:rPr>
          <w:rFonts w:ascii="Times New Roman" w:eastAsia="Times New Roman" w:hAnsi="Times New Roman"/>
          <w:color w:val="000000" w:themeColor="text1"/>
          <w:lang w:eastAsia="en-GB"/>
        </w:rPr>
        <w:t xml:space="preserve"> comparison of two theoretical models. </w:t>
      </w:r>
      <w:r w:rsidRPr="00C33A59">
        <w:rPr>
          <w:rFonts w:ascii="Times New Roman" w:eastAsia="Times New Roman" w:hAnsi="Times New Roman"/>
          <w:i/>
          <w:iCs/>
          <w:color w:val="000000" w:themeColor="text1"/>
          <w:lang w:eastAsia="en-GB"/>
        </w:rPr>
        <w:t xml:space="preserve">Management </w:t>
      </w:r>
      <w:r w:rsidR="00A74BB2">
        <w:rPr>
          <w:rFonts w:ascii="Times New Roman" w:eastAsia="Times New Roman" w:hAnsi="Times New Roman"/>
          <w:i/>
          <w:iCs/>
          <w:color w:val="000000" w:themeColor="text1"/>
          <w:lang w:eastAsia="en-GB"/>
        </w:rPr>
        <w:t>S</w:t>
      </w:r>
      <w:r w:rsidRPr="00C33A59">
        <w:rPr>
          <w:rFonts w:ascii="Times New Roman" w:eastAsia="Times New Roman" w:hAnsi="Times New Roman"/>
          <w:i/>
          <w:iCs/>
          <w:color w:val="000000" w:themeColor="text1"/>
          <w:lang w:eastAsia="en-GB"/>
        </w:rPr>
        <w:t>cience</w:t>
      </w:r>
      <w:r w:rsidRPr="00C33A59">
        <w:rPr>
          <w:rFonts w:ascii="Times New Roman" w:eastAsia="Times New Roman" w:hAnsi="Times New Roman"/>
          <w:color w:val="000000" w:themeColor="text1"/>
          <w:lang w:eastAsia="en-GB"/>
        </w:rPr>
        <w:t xml:space="preserve">, </w:t>
      </w:r>
      <w:r w:rsidRPr="00A74BB2">
        <w:rPr>
          <w:rFonts w:ascii="Times New Roman" w:eastAsia="Times New Roman" w:hAnsi="Times New Roman"/>
          <w:i/>
          <w:iCs/>
          <w:color w:val="000000" w:themeColor="text1"/>
          <w:lang w:eastAsia="en-GB"/>
        </w:rPr>
        <w:t>35</w:t>
      </w:r>
      <w:r w:rsidR="00A74BB2">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8</w:t>
      </w:r>
      <w:r w:rsidR="00A74BB2">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982</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1003.</w:t>
      </w:r>
    </w:p>
    <w:p w14:paraId="29F689AE" w14:textId="598B6B39" w:rsidR="0084068F" w:rsidRPr="00C33A59" w:rsidRDefault="0084068F" w:rsidP="00A119F5">
      <w:pPr>
        <w:spacing w:after="0" w:line="480" w:lineRule="auto"/>
        <w:ind w:left="720" w:hanging="720"/>
        <w:contextualSpacing/>
        <w:rPr>
          <w:rFonts w:ascii="Times New Roman" w:eastAsia="Times New Roman" w:hAnsi="Times New Roman"/>
          <w:color w:val="000000" w:themeColor="text1"/>
          <w:lang w:val="en" w:eastAsia="en-GB"/>
        </w:rPr>
      </w:pPr>
      <w:r w:rsidRPr="00C33A59">
        <w:rPr>
          <w:rFonts w:ascii="Times New Roman" w:hAnsi="Times New Roman"/>
          <w:color w:val="000000" w:themeColor="text1"/>
          <w:lang w:val="en"/>
        </w:rPr>
        <w:t>E</w:t>
      </w:r>
      <w:r w:rsidRPr="00C33A59">
        <w:rPr>
          <w:rFonts w:ascii="Times New Roman" w:hAnsi="Times New Roman"/>
          <w:color w:val="000000" w:themeColor="text1"/>
        </w:rPr>
        <w:t>dwards, P</w:t>
      </w:r>
      <w:r w:rsidR="00A74BB2">
        <w:rPr>
          <w:rFonts w:ascii="Times New Roman" w:hAnsi="Times New Roman"/>
          <w:color w:val="000000" w:themeColor="text1"/>
        </w:rPr>
        <w:t>.</w:t>
      </w:r>
      <w:r w:rsidRPr="00C33A59">
        <w:rPr>
          <w:rFonts w:ascii="Times New Roman" w:hAnsi="Times New Roman"/>
          <w:color w:val="000000" w:themeColor="text1"/>
        </w:rPr>
        <w:t xml:space="preserve"> </w:t>
      </w:r>
      <w:r w:rsidR="00A74BB2">
        <w:rPr>
          <w:rFonts w:ascii="Times New Roman" w:hAnsi="Times New Roman"/>
          <w:color w:val="000000" w:themeColor="text1"/>
        </w:rPr>
        <w:t>&amp;</w:t>
      </w:r>
      <w:r w:rsidRPr="00C33A59">
        <w:rPr>
          <w:rFonts w:ascii="Times New Roman" w:hAnsi="Times New Roman"/>
          <w:color w:val="000000" w:themeColor="text1"/>
        </w:rPr>
        <w:t xml:space="preserve"> Ramirez</w:t>
      </w:r>
      <w:r w:rsidR="00A74BB2">
        <w:rPr>
          <w:rFonts w:ascii="Times New Roman" w:hAnsi="Times New Roman"/>
          <w:color w:val="000000" w:themeColor="text1"/>
        </w:rPr>
        <w:t>, P.</w:t>
      </w:r>
      <w:r w:rsidRPr="00C33A59">
        <w:rPr>
          <w:rFonts w:ascii="Times New Roman" w:eastAsia="Times New Roman" w:hAnsi="Times New Roman"/>
          <w:color w:val="000000" w:themeColor="text1"/>
          <w:lang w:eastAsia="en-GB"/>
        </w:rPr>
        <w:t xml:space="preserve"> (2016). When should workers embrace or resist new technology?. </w:t>
      </w:r>
      <w:r w:rsidRPr="00C33A59">
        <w:rPr>
          <w:rFonts w:ascii="Times New Roman" w:eastAsia="Times New Roman" w:hAnsi="Times New Roman"/>
          <w:i/>
          <w:iCs/>
          <w:color w:val="000000" w:themeColor="text1"/>
          <w:lang w:eastAsia="en-GB"/>
        </w:rPr>
        <w:t xml:space="preserve">New </w:t>
      </w:r>
      <w:r w:rsidR="00A74BB2">
        <w:rPr>
          <w:rFonts w:ascii="Times New Roman" w:eastAsia="Times New Roman" w:hAnsi="Times New Roman"/>
          <w:i/>
          <w:iCs/>
          <w:color w:val="000000" w:themeColor="text1"/>
          <w:lang w:eastAsia="en-GB"/>
        </w:rPr>
        <w:t>T</w:t>
      </w:r>
      <w:r w:rsidRPr="00C33A59">
        <w:rPr>
          <w:rFonts w:ascii="Times New Roman" w:eastAsia="Times New Roman" w:hAnsi="Times New Roman"/>
          <w:i/>
          <w:iCs/>
          <w:color w:val="000000" w:themeColor="text1"/>
          <w:lang w:eastAsia="en-GB"/>
        </w:rPr>
        <w:t xml:space="preserve">echnology, </w:t>
      </w:r>
      <w:r w:rsidR="00A74BB2">
        <w:rPr>
          <w:rFonts w:ascii="Times New Roman" w:eastAsia="Times New Roman" w:hAnsi="Times New Roman"/>
          <w:i/>
          <w:iCs/>
          <w:color w:val="000000" w:themeColor="text1"/>
          <w:lang w:eastAsia="en-GB"/>
        </w:rPr>
        <w:t>W</w:t>
      </w:r>
      <w:r w:rsidRPr="00C33A59">
        <w:rPr>
          <w:rFonts w:ascii="Times New Roman" w:eastAsia="Times New Roman" w:hAnsi="Times New Roman"/>
          <w:i/>
          <w:iCs/>
          <w:color w:val="000000" w:themeColor="text1"/>
          <w:lang w:eastAsia="en-GB"/>
        </w:rPr>
        <w:t xml:space="preserve">ork and </w:t>
      </w:r>
      <w:r w:rsidR="00A74BB2">
        <w:rPr>
          <w:rFonts w:ascii="Times New Roman" w:eastAsia="Times New Roman" w:hAnsi="Times New Roman"/>
          <w:i/>
          <w:iCs/>
          <w:color w:val="000000" w:themeColor="text1"/>
          <w:lang w:eastAsia="en-GB"/>
        </w:rPr>
        <w:t>E</w:t>
      </w:r>
      <w:r w:rsidRPr="00C33A59">
        <w:rPr>
          <w:rFonts w:ascii="Times New Roman" w:eastAsia="Times New Roman" w:hAnsi="Times New Roman"/>
          <w:i/>
          <w:iCs/>
          <w:color w:val="000000" w:themeColor="text1"/>
          <w:lang w:eastAsia="en-GB"/>
        </w:rPr>
        <w:t>mployment</w:t>
      </w:r>
      <w:r w:rsidRPr="00C33A59">
        <w:rPr>
          <w:rFonts w:ascii="Times New Roman" w:eastAsia="Times New Roman" w:hAnsi="Times New Roman"/>
          <w:color w:val="000000" w:themeColor="text1"/>
          <w:lang w:eastAsia="en-GB"/>
        </w:rPr>
        <w:t xml:space="preserve">, </w:t>
      </w:r>
      <w:r w:rsidRPr="00A74BB2">
        <w:rPr>
          <w:rFonts w:ascii="Times New Roman" w:eastAsia="Times New Roman" w:hAnsi="Times New Roman"/>
          <w:i/>
          <w:iCs/>
          <w:color w:val="000000" w:themeColor="text1"/>
          <w:lang w:eastAsia="en-GB"/>
        </w:rPr>
        <w:t>31</w:t>
      </w:r>
      <w:r w:rsidR="00A74BB2">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2</w:t>
      </w:r>
      <w:r w:rsidR="00A74BB2">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99</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113.</w:t>
      </w:r>
    </w:p>
    <w:p w14:paraId="35FAF93B" w14:textId="0B545C14" w:rsidR="0084068F" w:rsidRPr="00C33A59" w:rsidRDefault="0084068F"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t>Fitzgerald, M</w:t>
      </w:r>
      <w:r w:rsidR="00A74BB2">
        <w:rPr>
          <w:rFonts w:ascii="Times New Roman" w:hAnsi="Times New Roman"/>
          <w:color w:val="000000" w:themeColor="text1"/>
        </w:rPr>
        <w:t>.</w:t>
      </w:r>
      <w:r w:rsidRPr="00C33A59">
        <w:rPr>
          <w:rFonts w:ascii="Times New Roman" w:hAnsi="Times New Roman"/>
          <w:color w:val="000000" w:themeColor="text1"/>
        </w:rPr>
        <w:t xml:space="preserve">, Kruschwitz, </w:t>
      </w:r>
      <w:r w:rsidR="00A74BB2">
        <w:rPr>
          <w:rFonts w:ascii="Times New Roman" w:hAnsi="Times New Roman"/>
          <w:color w:val="000000" w:themeColor="text1"/>
        </w:rPr>
        <w:t xml:space="preserve">N., </w:t>
      </w:r>
      <w:r w:rsidRPr="00C33A59">
        <w:rPr>
          <w:rFonts w:ascii="Times New Roman" w:hAnsi="Times New Roman"/>
          <w:color w:val="000000" w:themeColor="text1"/>
        </w:rPr>
        <w:t xml:space="preserve">Bonnet, </w:t>
      </w:r>
      <w:r w:rsidR="00A74BB2">
        <w:rPr>
          <w:rFonts w:ascii="Times New Roman" w:hAnsi="Times New Roman"/>
          <w:color w:val="000000" w:themeColor="text1"/>
        </w:rPr>
        <w:t xml:space="preserve">E., &amp; </w:t>
      </w:r>
      <w:r w:rsidRPr="00C33A59">
        <w:rPr>
          <w:rFonts w:ascii="Times New Roman" w:hAnsi="Times New Roman"/>
          <w:color w:val="000000" w:themeColor="text1"/>
        </w:rPr>
        <w:t>Welch</w:t>
      </w:r>
      <w:r w:rsidR="00A74BB2">
        <w:rPr>
          <w:rFonts w:ascii="Times New Roman" w:hAnsi="Times New Roman"/>
          <w:color w:val="000000" w:themeColor="text1"/>
        </w:rPr>
        <w:t>, M.</w:t>
      </w:r>
      <w:r w:rsidRPr="00C33A59">
        <w:rPr>
          <w:rFonts w:ascii="Times New Roman" w:eastAsia="Times New Roman" w:hAnsi="Times New Roman"/>
          <w:color w:val="000000" w:themeColor="text1"/>
          <w:lang w:eastAsia="en-GB"/>
        </w:rPr>
        <w:t xml:space="preserve"> (2014). Embracing digital technology: A new strategic imperative. </w:t>
      </w:r>
      <w:r w:rsidRPr="00C33A59">
        <w:rPr>
          <w:rFonts w:ascii="Times New Roman" w:eastAsia="Times New Roman" w:hAnsi="Times New Roman"/>
          <w:i/>
          <w:iCs/>
          <w:color w:val="000000" w:themeColor="text1"/>
          <w:lang w:eastAsia="en-GB"/>
        </w:rPr>
        <w:t xml:space="preserve">MIT </w:t>
      </w:r>
      <w:r w:rsidR="00A74BB2" w:rsidRPr="00C33A59">
        <w:rPr>
          <w:rFonts w:ascii="Times New Roman" w:eastAsia="Times New Roman" w:hAnsi="Times New Roman"/>
          <w:i/>
          <w:iCs/>
          <w:color w:val="000000" w:themeColor="text1"/>
          <w:lang w:eastAsia="en-GB"/>
        </w:rPr>
        <w:t>Sloan Management Review</w:t>
      </w:r>
      <w:r w:rsidRPr="00C33A59">
        <w:rPr>
          <w:rFonts w:ascii="Times New Roman" w:eastAsia="Times New Roman" w:hAnsi="Times New Roman"/>
          <w:color w:val="000000" w:themeColor="text1"/>
          <w:lang w:eastAsia="en-GB"/>
        </w:rPr>
        <w:t xml:space="preserve">, </w:t>
      </w:r>
      <w:r w:rsidRPr="00C33A59">
        <w:rPr>
          <w:rFonts w:ascii="Times New Roman" w:eastAsia="Times New Roman" w:hAnsi="Times New Roman"/>
          <w:i/>
          <w:iCs/>
          <w:color w:val="000000" w:themeColor="text1"/>
          <w:lang w:eastAsia="en-GB"/>
        </w:rPr>
        <w:t>55</w:t>
      </w:r>
      <w:r w:rsidR="00A74BB2">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2</w:t>
      </w:r>
      <w:r w:rsidR="00A74BB2">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1</w:t>
      </w:r>
      <w:r w:rsidR="003627AD">
        <w:rPr>
          <w:rFonts w:ascii="Times New Roman" w:eastAsia="Times New Roman" w:hAnsi="Times New Roman"/>
          <w:color w:val="000000" w:themeColor="text1"/>
          <w:lang w:eastAsia="en-GB"/>
        </w:rPr>
        <w:t>–</w:t>
      </w:r>
      <w:r w:rsidR="00A74BB2">
        <w:rPr>
          <w:rFonts w:ascii="Times New Roman" w:eastAsia="Times New Roman" w:hAnsi="Times New Roman"/>
          <w:color w:val="000000" w:themeColor="text1"/>
          <w:lang w:eastAsia="en-GB"/>
        </w:rPr>
        <w:t>12</w:t>
      </w:r>
      <w:r w:rsidRPr="00C33A59">
        <w:rPr>
          <w:rFonts w:ascii="Times New Roman" w:eastAsia="Times New Roman" w:hAnsi="Times New Roman"/>
          <w:color w:val="000000" w:themeColor="text1"/>
          <w:lang w:eastAsia="en-GB"/>
        </w:rPr>
        <w:t>.</w:t>
      </w:r>
    </w:p>
    <w:p w14:paraId="14525CA5" w14:textId="7F973D29" w:rsidR="0084068F" w:rsidRPr="00C33A59" w:rsidRDefault="0084068F" w:rsidP="00A119F5">
      <w:pPr>
        <w:spacing w:after="0" w:line="480" w:lineRule="auto"/>
        <w:ind w:left="720" w:hanging="720"/>
        <w:contextualSpacing/>
        <w:rPr>
          <w:rFonts w:ascii="Times New Roman" w:hAnsi="Times New Roman"/>
          <w:color w:val="000000" w:themeColor="text1"/>
          <w:lang w:val="en"/>
        </w:rPr>
      </w:pPr>
      <w:r w:rsidRPr="00C33A59">
        <w:rPr>
          <w:rFonts w:ascii="Times New Roman" w:hAnsi="Times New Roman"/>
          <w:color w:val="000000" w:themeColor="text1"/>
        </w:rPr>
        <w:t>Harper, G</w:t>
      </w:r>
      <w:r w:rsidR="00A74BB2">
        <w:rPr>
          <w:rFonts w:ascii="Times New Roman" w:hAnsi="Times New Roman"/>
          <w:color w:val="000000" w:themeColor="text1"/>
        </w:rPr>
        <w:t>.</w:t>
      </w:r>
      <w:r w:rsidRPr="00C33A59">
        <w:rPr>
          <w:rFonts w:ascii="Times New Roman" w:hAnsi="Times New Roman"/>
          <w:color w:val="000000" w:themeColor="text1"/>
        </w:rPr>
        <w:t xml:space="preserve"> R. </w:t>
      </w:r>
      <w:r w:rsidR="00A74BB2">
        <w:rPr>
          <w:rFonts w:ascii="Times New Roman" w:hAnsi="Times New Roman"/>
          <w:color w:val="000000" w:themeColor="text1"/>
        </w:rPr>
        <w:t>&amp;</w:t>
      </w:r>
      <w:r w:rsidRPr="00C33A59">
        <w:rPr>
          <w:rFonts w:ascii="Times New Roman" w:hAnsi="Times New Roman"/>
          <w:color w:val="000000" w:themeColor="text1"/>
        </w:rPr>
        <w:t xml:space="preserve"> Utley</w:t>
      </w:r>
      <w:r w:rsidR="00A74BB2">
        <w:rPr>
          <w:rFonts w:ascii="Times New Roman" w:hAnsi="Times New Roman"/>
          <w:color w:val="000000" w:themeColor="text1"/>
        </w:rPr>
        <w:t>, D. R.</w:t>
      </w:r>
      <w:r w:rsidRPr="00C33A59">
        <w:rPr>
          <w:rFonts w:ascii="Times New Roman" w:eastAsia="Times New Roman" w:hAnsi="Times New Roman"/>
          <w:color w:val="000000" w:themeColor="text1"/>
          <w:lang w:eastAsia="en-GB"/>
        </w:rPr>
        <w:t xml:space="preserve"> (2001). Organizational culture and successful information technology implementation. </w:t>
      </w:r>
      <w:r w:rsidRPr="00C33A59">
        <w:rPr>
          <w:rFonts w:ascii="Times New Roman" w:eastAsia="Times New Roman" w:hAnsi="Times New Roman"/>
          <w:i/>
          <w:iCs/>
          <w:color w:val="000000" w:themeColor="text1"/>
          <w:lang w:eastAsia="en-GB"/>
        </w:rPr>
        <w:t>Engineering Management Journal</w:t>
      </w:r>
      <w:r w:rsidRPr="00C33A59">
        <w:rPr>
          <w:rFonts w:ascii="Times New Roman" w:eastAsia="Times New Roman" w:hAnsi="Times New Roman"/>
          <w:color w:val="000000" w:themeColor="text1"/>
          <w:lang w:eastAsia="en-GB"/>
        </w:rPr>
        <w:t xml:space="preserve">, </w:t>
      </w:r>
      <w:r w:rsidRPr="00C33A59">
        <w:rPr>
          <w:rFonts w:ascii="Times New Roman" w:eastAsia="Times New Roman" w:hAnsi="Times New Roman"/>
          <w:i/>
          <w:iCs/>
          <w:color w:val="000000" w:themeColor="text1"/>
          <w:lang w:eastAsia="en-GB"/>
        </w:rPr>
        <w:t>13</w:t>
      </w:r>
      <w:r w:rsidRPr="00C33A59">
        <w:rPr>
          <w:rFonts w:ascii="Times New Roman" w:eastAsia="Times New Roman" w:hAnsi="Times New Roman"/>
          <w:color w:val="000000" w:themeColor="text1"/>
          <w:lang w:eastAsia="en-GB"/>
        </w:rPr>
        <w:t>(2), 11</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15.</w:t>
      </w:r>
      <w:bookmarkStart w:id="35" w:name="pone.0163050.ref043"/>
      <w:bookmarkEnd w:id="35"/>
    </w:p>
    <w:p w14:paraId="36B8F0F2" w14:textId="6137001B" w:rsidR="0084068F" w:rsidRPr="00C33A59" w:rsidRDefault="0084068F"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eastAsia="Times New Roman" w:hAnsi="Times New Roman"/>
          <w:color w:val="000000" w:themeColor="text1"/>
          <w:lang w:eastAsia="en-GB"/>
        </w:rPr>
        <w:t xml:space="preserve">Jackson, S. (2011). Organizational culture and information systems adoption: A three-perspective approach. </w:t>
      </w:r>
      <w:r w:rsidRPr="00C33A59">
        <w:rPr>
          <w:rFonts w:ascii="Times New Roman" w:eastAsia="Times New Roman" w:hAnsi="Times New Roman"/>
          <w:i/>
          <w:iCs/>
          <w:color w:val="000000" w:themeColor="text1"/>
          <w:lang w:eastAsia="en-GB"/>
        </w:rPr>
        <w:t>Information and Organization</w:t>
      </w:r>
      <w:r w:rsidRPr="00C33A59">
        <w:rPr>
          <w:rFonts w:ascii="Times New Roman" w:eastAsia="Times New Roman" w:hAnsi="Times New Roman"/>
          <w:color w:val="000000" w:themeColor="text1"/>
          <w:lang w:eastAsia="en-GB"/>
        </w:rPr>
        <w:t xml:space="preserve">, </w:t>
      </w:r>
      <w:r w:rsidRPr="00A74BB2">
        <w:rPr>
          <w:rFonts w:ascii="Times New Roman" w:eastAsia="Times New Roman" w:hAnsi="Times New Roman"/>
          <w:i/>
          <w:iCs/>
          <w:color w:val="000000" w:themeColor="text1"/>
          <w:lang w:eastAsia="en-GB"/>
        </w:rPr>
        <w:t>21</w:t>
      </w:r>
      <w:r w:rsidR="00A74BB2">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2</w:t>
      </w:r>
      <w:r w:rsidR="00A74BB2">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57</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83.</w:t>
      </w:r>
    </w:p>
    <w:p w14:paraId="1D8598F7" w14:textId="561EDA25" w:rsidR="0084068F" w:rsidRPr="00C33A59" w:rsidRDefault="0084068F"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t>Leidner, D</w:t>
      </w:r>
      <w:r w:rsidR="00A74BB2">
        <w:rPr>
          <w:rFonts w:ascii="Times New Roman" w:hAnsi="Times New Roman"/>
          <w:color w:val="000000" w:themeColor="text1"/>
        </w:rPr>
        <w:t>.</w:t>
      </w:r>
      <w:r w:rsidRPr="00C33A59">
        <w:rPr>
          <w:rFonts w:ascii="Times New Roman" w:hAnsi="Times New Roman"/>
          <w:color w:val="000000" w:themeColor="text1"/>
        </w:rPr>
        <w:t xml:space="preserve"> E. </w:t>
      </w:r>
      <w:r w:rsidR="00A74BB2">
        <w:rPr>
          <w:rFonts w:ascii="Times New Roman" w:hAnsi="Times New Roman"/>
          <w:color w:val="000000" w:themeColor="text1"/>
        </w:rPr>
        <w:t>&amp;</w:t>
      </w:r>
      <w:r w:rsidRPr="00C33A59">
        <w:rPr>
          <w:rFonts w:ascii="Times New Roman" w:hAnsi="Times New Roman"/>
          <w:color w:val="000000" w:themeColor="text1"/>
        </w:rPr>
        <w:t xml:space="preserve"> Kayworth</w:t>
      </w:r>
      <w:r w:rsidR="00A74BB2">
        <w:rPr>
          <w:rFonts w:ascii="Times New Roman" w:hAnsi="Times New Roman"/>
          <w:color w:val="000000" w:themeColor="text1"/>
        </w:rPr>
        <w:t>, T.</w:t>
      </w:r>
      <w:r w:rsidRPr="00C33A59">
        <w:rPr>
          <w:rFonts w:ascii="Times New Roman" w:eastAsia="Times New Roman" w:hAnsi="Times New Roman"/>
          <w:color w:val="000000" w:themeColor="text1"/>
          <w:lang w:eastAsia="en-GB"/>
        </w:rPr>
        <w:t xml:space="preserve"> (2006). A review of culture in information systems research: Toward a theory of information technology culture conflict. </w:t>
      </w:r>
      <w:r w:rsidRPr="00C33A59">
        <w:rPr>
          <w:rFonts w:ascii="Times New Roman" w:eastAsia="Times New Roman" w:hAnsi="Times New Roman"/>
          <w:i/>
          <w:iCs/>
          <w:color w:val="000000" w:themeColor="text1"/>
          <w:lang w:eastAsia="en-GB"/>
        </w:rPr>
        <w:t xml:space="preserve">MIS </w:t>
      </w:r>
      <w:r w:rsidR="00A74BB2">
        <w:rPr>
          <w:rFonts w:ascii="Times New Roman" w:eastAsia="Times New Roman" w:hAnsi="Times New Roman"/>
          <w:i/>
          <w:iCs/>
          <w:color w:val="000000" w:themeColor="text1"/>
          <w:lang w:eastAsia="en-GB"/>
        </w:rPr>
        <w:t>Q</w:t>
      </w:r>
      <w:r w:rsidRPr="00C33A59">
        <w:rPr>
          <w:rFonts w:ascii="Times New Roman" w:eastAsia="Times New Roman" w:hAnsi="Times New Roman"/>
          <w:i/>
          <w:iCs/>
          <w:color w:val="000000" w:themeColor="text1"/>
          <w:lang w:eastAsia="en-GB"/>
        </w:rPr>
        <w:t>uarterly</w:t>
      </w:r>
      <w:r w:rsidRPr="00C33A59">
        <w:rPr>
          <w:rFonts w:ascii="Times New Roman" w:eastAsia="Times New Roman" w:hAnsi="Times New Roman"/>
          <w:color w:val="000000" w:themeColor="text1"/>
          <w:lang w:eastAsia="en-GB"/>
        </w:rPr>
        <w:t xml:space="preserve">, </w:t>
      </w:r>
      <w:r w:rsidRPr="00A74BB2">
        <w:rPr>
          <w:rFonts w:ascii="Times New Roman" w:eastAsia="Times New Roman" w:hAnsi="Times New Roman"/>
          <w:i/>
          <w:iCs/>
          <w:color w:val="000000" w:themeColor="text1"/>
          <w:lang w:eastAsia="en-GB"/>
        </w:rPr>
        <w:t>30</w:t>
      </w:r>
      <w:r w:rsidR="00A74BB2">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2</w:t>
      </w:r>
      <w:r w:rsidR="00A74BB2">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357</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399.</w:t>
      </w:r>
    </w:p>
    <w:p w14:paraId="3858A1C5" w14:textId="2B8B0AF7" w:rsidR="00EF1095" w:rsidRPr="00C33A59" w:rsidRDefault="00EF1095"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Lloyds Bank (2017)</w:t>
      </w:r>
      <w:r w:rsidR="00A74BB2">
        <w:rPr>
          <w:rFonts w:ascii="Times New Roman" w:hAnsi="Times New Roman"/>
          <w:color w:val="000000" w:themeColor="text1"/>
        </w:rPr>
        <w:t>.</w:t>
      </w:r>
      <w:r w:rsidRPr="00C33A59">
        <w:rPr>
          <w:rFonts w:ascii="Times New Roman" w:hAnsi="Times New Roman"/>
          <w:color w:val="000000" w:themeColor="text1"/>
        </w:rPr>
        <w:t xml:space="preserve"> </w:t>
      </w:r>
      <w:r w:rsidRPr="00A74BB2">
        <w:rPr>
          <w:rFonts w:ascii="Times New Roman" w:hAnsi="Times New Roman"/>
          <w:i/>
          <w:color w:val="000000" w:themeColor="text1"/>
        </w:rPr>
        <w:t>Consumer Digital Index</w:t>
      </w:r>
      <w:r w:rsidR="009370DE" w:rsidRPr="00C33A59">
        <w:rPr>
          <w:rFonts w:ascii="Times New Roman" w:hAnsi="Times New Roman"/>
          <w:color w:val="000000" w:themeColor="text1"/>
        </w:rPr>
        <w:t>. Report</w:t>
      </w:r>
      <w:r w:rsidRPr="00C33A59">
        <w:rPr>
          <w:rFonts w:ascii="Times New Roman" w:hAnsi="Times New Roman"/>
        </w:rPr>
        <w:t xml:space="preserve"> </w:t>
      </w:r>
      <w:hyperlink r:id="rId13" w:history="1">
        <w:r w:rsidRPr="00C33A59">
          <w:rPr>
            <w:rStyle w:val="Hyperlink"/>
            <w:rFonts w:ascii="Times New Roman" w:hAnsi="Times New Roman"/>
            <w:color w:val="auto"/>
          </w:rPr>
          <w:t>http://www.lloydsbank.com/banking-with-us/whats-happening/consumer-digital-index.asp</w:t>
        </w:r>
      </w:hyperlink>
      <w:r w:rsidR="009370DE" w:rsidRPr="00C33A59">
        <w:rPr>
          <w:rStyle w:val="Hyperlink"/>
          <w:rFonts w:ascii="Times New Roman" w:hAnsi="Times New Roman"/>
          <w:color w:val="auto"/>
          <w:u w:val="none"/>
        </w:rPr>
        <w:t xml:space="preserve">  Ac</w:t>
      </w:r>
      <w:r w:rsidR="009370DE" w:rsidRPr="00C33A59">
        <w:rPr>
          <w:rStyle w:val="Hyperlink"/>
          <w:rFonts w:ascii="Times New Roman" w:hAnsi="Times New Roman"/>
          <w:color w:val="000000" w:themeColor="text1"/>
          <w:u w:val="none"/>
        </w:rPr>
        <w:t>cessed 15 November 2017</w:t>
      </w:r>
    </w:p>
    <w:p w14:paraId="64C52284" w14:textId="283970FE" w:rsidR="00EF1095" w:rsidRPr="00C33A59" w:rsidRDefault="009370DE"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Loucks, J</w:t>
      </w:r>
      <w:r w:rsidR="00A74BB2">
        <w:rPr>
          <w:rFonts w:ascii="Times New Roman" w:hAnsi="Times New Roman"/>
          <w:color w:val="000000" w:themeColor="text1"/>
        </w:rPr>
        <w:t>.</w:t>
      </w:r>
      <w:r w:rsidRPr="00C33A59">
        <w:rPr>
          <w:rFonts w:ascii="Times New Roman" w:hAnsi="Times New Roman"/>
          <w:color w:val="000000" w:themeColor="text1"/>
        </w:rPr>
        <w:t xml:space="preserve">, Maccauley, </w:t>
      </w:r>
      <w:r w:rsidR="00A74BB2">
        <w:rPr>
          <w:rFonts w:ascii="Times New Roman" w:hAnsi="Times New Roman"/>
          <w:color w:val="000000" w:themeColor="text1"/>
        </w:rPr>
        <w:t xml:space="preserve">J., </w:t>
      </w:r>
      <w:r w:rsidRPr="00C33A59">
        <w:rPr>
          <w:rFonts w:ascii="Times New Roman" w:hAnsi="Times New Roman"/>
          <w:color w:val="000000" w:themeColor="text1"/>
        </w:rPr>
        <w:t>Noronha</w:t>
      </w:r>
      <w:r w:rsidR="00A74BB2">
        <w:rPr>
          <w:rFonts w:ascii="Times New Roman" w:hAnsi="Times New Roman"/>
          <w:color w:val="000000" w:themeColor="text1"/>
        </w:rPr>
        <w:t>, A.</w:t>
      </w:r>
      <w:r w:rsidR="00CC656E">
        <w:rPr>
          <w:rFonts w:ascii="Times New Roman" w:hAnsi="Times New Roman"/>
          <w:color w:val="000000" w:themeColor="text1"/>
        </w:rPr>
        <w:t>,</w:t>
      </w:r>
      <w:r w:rsidR="00A74BB2">
        <w:rPr>
          <w:rFonts w:ascii="Times New Roman" w:hAnsi="Times New Roman"/>
          <w:color w:val="000000" w:themeColor="text1"/>
        </w:rPr>
        <w:t xml:space="preserve"> &amp;</w:t>
      </w:r>
      <w:r w:rsidRPr="00C33A59">
        <w:rPr>
          <w:rFonts w:ascii="Times New Roman" w:hAnsi="Times New Roman"/>
          <w:color w:val="000000" w:themeColor="text1"/>
        </w:rPr>
        <w:t xml:space="preserve"> Wade</w:t>
      </w:r>
      <w:r w:rsidR="00A74BB2">
        <w:rPr>
          <w:rFonts w:ascii="Times New Roman" w:hAnsi="Times New Roman"/>
          <w:color w:val="000000" w:themeColor="text1"/>
        </w:rPr>
        <w:t>, M.</w:t>
      </w:r>
      <w:r w:rsidR="00EF1095" w:rsidRPr="00C33A59">
        <w:rPr>
          <w:rFonts w:ascii="Times New Roman" w:hAnsi="Times New Roman"/>
          <w:color w:val="000000" w:themeColor="text1"/>
        </w:rPr>
        <w:t xml:space="preserve"> (2016)</w:t>
      </w:r>
      <w:r w:rsidR="00A74BB2">
        <w:rPr>
          <w:rFonts w:ascii="Times New Roman" w:hAnsi="Times New Roman"/>
          <w:color w:val="000000" w:themeColor="text1"/>
        </w:rPr>
        <w:t>.</w:t>
      </w:r>
      <w:r w:rsidR="00EF1095" w:rsidRPr="00C33A59">
        <w:rPr>
          <w:rFonts w:ascii="Times New Roman" w:hAnsi="Times New Roman"/>
          <w:color w:val="000000" w:themeColor="text1"/>
        </w:rPr>
        <w:t xml:space="preserve"> W</w:t>
      </w:r>
      <w:r w:rsidR="00A74BB2" w:rsidRPr="00C33A59">
        <w:rPr>
          <w:rFonts w:ascii="Times New Roman" w:hAnsi="Times New Roman"/>
          <w:color w:val="000000" w:themeColor="text1"/>
        </w:rPr>
        <w:t xml:space="preserve">orkforce transformation in the digital vortex: </w:t>
      </w:r>
      <w:r w:rsidR="00A74BB2">
        <w:rPr>
          <w:rFonts w:ascii="Times New Roman" w:hAnsi="Times New Roman"/>
          <w:color w:val="000000" w:themeColor="text1"/>
        </w:rPr>
        <w:t>R</w:t>
      </w:r>
      <w:r w:rsidR="00A74BB2" w:rsidRPr="00C33A59">
        <w:rPr>
          <w:rFonts w:ascii="Times New Roman" w:hAnsi="Times New Roman"/>
          <w:color w:val="000000" w:themeColor="text1"/>
        </w:rPr>
        <w:t>eimagining work for digital business ag</w:t>
      </w:r>
      <w:r w:rsidR="00EF1095" w:rsidRPr="00C33A59">
        <w:rPr>
          <w:rFonts w:ascii="Times New Roman" w:hAnsi="Times New Roman"/>
          <w:color w:val="000000" w:themeColor="text1"/>
        </w:rPr>
        <w:t>ility</w:t>
      </w:r>
      <w:r w:rsidR="00A74BB2">
        <w:rPr>
          <w:rFonts w:ascii="Times New Roman" w:hAnsi="Times New Roman"/>
          <w:color w:val="000000" w:themeColor="text1"/>
        </w:rPr>
        <w:t>.</w:t>
      </w:r>
      <w:r w:rsidR="00EF1095" w:rsidRPr="00C33A59">
        <w:rPr>
          <w:rFonts w:ascii="Times New Roman" w:hAnsi="Times New Roman"/>
          <w:color w:val="000000" w:themeColor="text1"/>
        </w:rPr>
        <w:t xml:space="preserve"> Available at </w:t>
      </w:r>
      <w:r w:rsidR="00CC656E" w:rsidRPr="00CC656E">
        <w:rPr>
          <w:rStyle w:val="Hyperlink"/>
          <w:rFonts w:ascii="Times New Roman" w:hAnsi="Times New Roman"/>
          <w:color w:val="auto"/>
        </w:rPr>
        <w:lastRenderedPageBreak/>
        <w:t xml:space="preserve">https://connectedfutures.cisco.com/report/workforce-transformation-in-the-digital-vortex/ </w:t>
      </w:r>
      <w:r w:rsidRPr="00C33A59">
        <w:rPr>
          <w:rFonts w:ascii="Times New Roman" w:hAnsi="Times New Roman"/>
          <w:color w:val="000000" w:themeColor="text1"/>
        </w:rPr>
        <w:t>A</w:t>
      </w:r>
      <w:r w:rsidR="00EF1095" w:rsidRPr="00C33A59">
        <w:rPr>
          <w:rFonts w:ascii="Times New Roman" w:hAnsi="Times New Roman"/>
          <w:color w:val="000000" w:themeColor="text1"/>
        </w:rPr>
        <w:t xml:space="preserve">ccessed </w:t>
      </w:r>
      <w:r w:rsidRPr="00C33A59">
        <w:rPr>
          <w:rFonts w:ascii="Times New Roman" w:hAnsi="Times New Roman"/>
          <w:color w:val="000000" w:themeColor="text1"/>
        </w:rPr>
        <w:t xml:space="preserve">17 </w:t>
      </w:r>
      <w:r w:rsidR="00EF1095" w:rsidRPr="00C33A59">
        <w:rPr>
          <w:rFonts w:ascii="Times New Roman" w:hAnsi="Times New Roman"/>
          <w:color w:val="000000" w:themeColor="text1"/>
        </w:rPr>
        <w:t>May 2017</w:t>
      </w:r>
      <w:r w:rsidRPr="00C33A59">
        <w:rPr>
          <w:rFonts w:ascii="Times New Roman" w:hAnsi="Times New Roman"/>
          <w:color w:val="000000" w:themeColor="text1"/>
        </w:rPr>
        <w:t xml:space="preserve">. </w:t>
      </w:r>
    </w:p>
    <w:p w14:paraId="75175519" w14:textId="01E3FDB9" w:rsidR="009816D0" w:rsidRPr="00C33A59" w:rsidRDefault="009816D0"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Montgomery, D</w:t>
      </w:r>
      <w:r w:rsidR="00CC656E">
        <w:rPr>
          <w:rFonts w:ascii="Times New Roman" w:hAnsi="Times New Roman"/>
          <w:color w:val="000000" w:themeColor="text1"/>
        </w:rPr>
        <w:t>.</w:t>
      </w:r>
      <w:r w:rsidRPr="00C33A59">
        <w:rPr>
          <w:rFonts w:ascii="Times New Roman" w:hAnsi="Times New Roman"/>
          <w:color w:val="000000" w:themeColor="text1"/>
        </w:rPr>
        <w:t xml:space="preserve"> C., Peck, </w:t>
      </w:r>
      <w:r w:rsidR="00CC656E">
        <w:rPr>
          <w:rFonts w:ascii="Times New Roman" w:hAnsi="Times New Roman"/>
          <w:color w:val="000000" w:themeColor="text1"/>
        </w:rPr>
        <w:t>E. A., &amp;</w:t>
      </w:r>
      <w:r w:rsidRPr="00C33A59">
        <w:rPr>
          <w:rFonts w:ascii="Times New Roman" w:hAnsi="Times New Roman"/>
          <w:color w:val="000000" w:themeColor="text1"/>
        </w:rPr>
        <w:t xml:space="preserve"> Vining</w:t>
      </w:r>
      <w:r w:rsidR="00CC656E">
        <w:rPr>
          <w:rFonts w:ascii="Times New Roman" w:hAnsi="Times New Roman"/>
          <w:color w:val="000000" w:themeColor="text1"/>
        </w:rPr>
        <w:t>, G, G.</w:t>
      </w:r>
      <w:r w:rsidRPr="00C33A59">
        <w:rPr>
          <w:rFonts w:ascii="Times New Roman" w:hAnsi="Times New Roman"/>
          <w:color w:val="000000" w:themeColor="text1"/>
        </w:rPr>
        <w:t>.</w:t>
      </w:r>
      <w:r w:rsidRPr="00C33A59">
        <w:rPr>
          <w:rFonts w:ascii="Times New Roman" w:eastAsia="Times New Roman" w:hAnsi="Times New Roman"/>
          <w:color w:val="000000" w:themeColor="text1"/>
          <w:lang w:eastAsia="en-GB"/>
        </w:rPr>
        <w:t xml:space="preserve"> (2012). </w:t>
      </w:r>
      <w:r w:rsidRPr="00C33A59">
        <w:rPr>
          <w:rFonts w:ascii="Times New Roman" w:eastAsia="Times New Roman" w:hAnsi="Times New Roman"/>
          <w:i/>
          <w:iCs/>
          <w:color w:val="000000" w:themeColor="text1"/>
          <w:lang w:eastAsia="en-GB"/>
        </w:rPr>
        <w:t>Introduction to linear regression analysis</w:t>
      </w:r>
      <w:r w:rsidRPr="00C33A59">
        <w:rPr>
          <w:rFonts w:ascii="Times New Roman" w:eastAsia="Times New Roman" w:hAnsi="Times New Roman"/>
          <w:color w:val="000000" w:themeColor="text1"/>
          <w:lang w:eastAsia="en-GB"/>
        </w:rPr>
        <w:t xml:space="preserve"> (Vol. 821). </w:t>
      </w:r>
      <w:r w:rsidR="00CC656E">
        <w:rPr>
          <w:rFonts w:ascii="Times New Roman" w:eastAsia="Times New Roman" w:hAnsi="Times New Roman"/>
          <w:color w:val="000000" w:themeColor="text1"/>
          <w:lang w:eastAsia="en-GB"/>
        </w:rPr>
        <w:t xml:space="preserve">New York: </w:t>
      </w:r>
      <w:r w:rsidRPr="00C33A59">
        <w:rPr>
          <w:rFonts w:ascii="Times New Roman" w:eastAsia="Times New Roman" w:hAnsi="Times New Roman"/>
          <w:color w:val="000000" w:themeColor="text1"/>
          <w:lang w:eastAsia="en-GB"/>
        </w:rPr>
        <w:t>John Wiley &amp; Sons.</w:t>
      </w:r>
    </w:p>
    <w:p w14:paraId="4FD1C942" w14:textId="49A34D3E" w:rsidR="00B03ECD" w:rsidRPr="00C33A59" w:rsidRDefault="00EF1095"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Ofcom</w:t>
      </w:r>
      <w:r w:rsidR="00F51407">
        <w:rPr>
          <w:rFonts w:ascii="Times New Roman" w:hAnsi="Times New Roman"/>
          <w:color w:val="000000" w:themeColor="text1"/>
        </w:rPr>
        <w:t>.</w:t>
      </w:r>
      <w:r w:rsidRPr="00C33A59">
        <w:rPr>
          <w:rFonts w:ascii="Times New Roman" w:hAnsi="Times New Roman"/>
          <w:color w:val="000000" w:themeColor="text1"/>
        </w:rPr>
        <w:t xml:space="preserve"> (2016)</w:t>
      </w:r>
      <w:r w:rsidR="00CC656E">
        <w:rPr>
          <w:rFonts w:ascii="Times New Roman" w:hAnsi="Times New Roman"/>
          <w:color w:val="000000" w:themeColor="text1"/>
        </w:rPr>
        <w:t>.</w:t>
      </w:r>
      <w:r w:rsidRPr="00C33A59">
        <w:rPr>
          <w:rFonts w:ascii="Times New Roman" w:hAnsi="Times New Roman"/>
          <w:color w:val="000000" w:themeColor="text1"/>
        </w:rPr>
        <w:t xml:space="preserve"> </w:t>
      </w:r>
      <w:r w:rsidRPr="00CC656E">
        <w:rPr>
          <w:rFonts w:ascii="Times New Roman" w:hAnsi="Times New Roman"/>
          <w:i/>
          <w:color w:val="000000" w:themeColor="text1"/>
        </w:rPr>
        <w:t xml:space="preserve">Media </w:t>
      </w:r>
      <w:r w:rsidR="00CC656E" w:rsidRPr="00CC656E">
        <w:rPr>
          <w:rFonts w:ascii="Times New Roman" w:hAnsi="Times New Roman"/>
          <w:i/>
          <w:color w:val="000000" w:themeColor="text1"/>
        </w:rPr>
        <w:t>l</w:t>
      </w:r>
      <w:r w:rsidRPr="00CC656E">
        <w:rPr>
          <w:rFonts w:ascii="Times New Roman" w:hAnsi="Times New Roman"/>
          <w:i/>
          <w:color w:val="000000" w:themeColor="text1"/>
        </w:rPr>
        <w:t>iteracy</w:t>
      </w:r>
      <w:r w:rsidR="009370DE" w:rsidRPr="00C33A59">
        <w:rPr>
          <w:rFonts w:ascii="Times New Roman" w:hAnsi="Times New Roman"/>
          <w:color w:val="000000" w:themeColor="text1"/>
        </w:rPr>
        <w:t>. Market Research Report</w:t>
      </w:r>
      <w:r w:rsidR="00872147">
        <w:rPr>
          <w:rFonts w:ascii="Times New Roman" w:hAnsi="Times New Roman"/>
          <w:color w:val="000000" w:themeColor="text1"/>
        </w:rPr>
        <w:t>.</w:t>
      </w:r>
      <w:r w:rsidRPr="00C33A59">
        <w:rPr>
          <w:rFonts w:ascii="Times New Roman" w:hAnsi="Times New Roman"/>
          <w:color w:val="000000" w:themeColor="text1"/>
        </w:rPr>
        <w:t xml:space="preserve"> </w:t>
      </w:r>
      <w:hyperlink r:id="rId14" w:history="1">
        <w:r w:rsidRPr="00C33A59">
          <w:rPr>
            <w:rStyle w:val="Hyperlink"/>
            <w:rFonts w:ascii="Times New Roman" w:hAnsi="Times New Roman"/>
            <w:color w:val="000000" w:themeColor="text1"/>
          </w:rPr>
          <w:t>http://stakeholders.ofcom.org.uk/market-data-research/media-literacy/</w:t>
        </w:r>
      </w:hyperlink>
      <w:r w:rsidRPr="00C33A59">
        <w:rPr>
          <w:rFonts w:ascii="Times New Roman" w:hAnsi="Times New Roman"/>
          <w:color w:val="000000" w:themeColor="text1"/>
        </w:rPr>
        <w:t xml:space="preserve"> </w:t>
      </w:r>
      <w:r w:rsidR="009370DE" w:rsidRPr="00C33A59">
        <w:rPr>
          <w:rFonts w:ascii="Times New Roman" w:hAnsi="Times New Roman"/>
          <w:color w:val="000000" w:themeColor="text1"/>
        </w:rPr>
        <w:t xml:space="preserve"> A</w:t>
      </w:r>
      <w:r w:rsidRPr="00C33A59">
        <w:rPr>
          <w:rFonts w:ascii="Times New Roman" w:hAnsi="Times New Roman"/>
          <w:color w:val="000000" w:themeColor="text1"/>
        </w:rPr>
        <w:t xml:space="preserve">ccessed </w:t>
      </w:r>
      <w:r w:rsidR="009370DE" w:rsidRPr="00C33A59">
        <w:rPr>
          <w:rFonts w:ascii="Times New Roman" w:hAnsi="Times New Roman"/>
          <w:color w:val="000000" w:themeColor="text1"/>
        </w:rPr>
        <w:t xml:space="preserve">17 </w:t>
      </w:r>
      <w:r w:rsidRPr="00C33A59">
        <w:rPr>
          <w:rFonts w:ascii="Times New Roman" w:hAnsi="Times New Roman"/>
          <w:color w:val="000000" w:themeColor="text1"/>
        </w:rPr>
        <w:t>May 2017</w:t>
      </w:r>
      <w:r w:rsidR="009370DE" w:rsidRPr="00C33A59">
        <w:rPr>
          <w:rFonts w:ascii="Times New Roman" w:hAnsi="Times New Roman"/>
          <w:color w:val="000000" w:themeColor="text1"/>
        </w:rPr>
        <w:t>.</w:t>
      </w:r>
    </w:p>
    <w:p w14:paraId="3D5AD872" w14:textId="1ED0FFC0" w:rsidR="009816D0" w:rsidRPr="00C33A59" w:rsidRDefault="009816D0" w:rsidP="00A119F5">
      <w:pPr>
        <w:spacing w:after="0" w:line="480" w:lineRule="auto"/>
        <w:ind w:left="720" w:hanging="720"/>
        <w:contextualSpacing/>
        <w:rPr>
          <w:rStyle w:val="HTMLCite"/>
          <w:rFonts w:ascii="Times New Roman" w:hAnsi="Times New Roman"/>
          <w:color w:val="000000" w:themeColor="text1"/>
          <w:lang w:val="en"/>
        </w:rPr>
      </w:pPr>
      <w:r w:rsidRPr="00C33A59">
        <w:rPr>
          <w:rFonts w:ascii="Times New Roman" w:hAnsi="Times New Roman"/>
          <w:color w:val="000000" w:themeColor="text1"/>
        </w:rPr>
        <w:t>O'Reilly, C</w:t>
      </w:r>
      <w:r w:rsidR="00CC656E">
        <w:rPr>
          <w:rFonts w:ascii="Times New Roman" w:hAnsi="Times New Roman"/>
          <w:color w:val="000000" w:themeColor="text1"/>
        </w:rPr>
        <w:t>.</w:t>
      </w:r>
      <w:r w:rsidRPr="00C33A59">
        <w:rPr>
          <w:rFonts w:ascii="Times New Roman" w:hAnsi="Times New Roman"/>
          <w:color w:val="000000" w:themeColor="text1"/>
        </w:rPr>
        <w:t xml:space="preserve"> A., Chatman, </w:t>
      </w:r>
      <w:r w:rsidR="00CC656E">
        <w:rPr>
          <w:rFonts w:ascii="Times New Roman" w:hAnsi="Times New Roman"/>
          <w:color w:val="000000" w:themeColor="text1"/>
        </w:rPr>
        <w:t xml:space="preserve">J., &amp; </w:t>
      </w:r>
      <w:r w:rsidRPr="00C33A59">
        <w:rPr>
          <w:rFonts w:ascii="Times New Roman" w:hAnsi="Times New Roman"/>
          <w:color w:val="000000" w:themeColor="text1"/>
        </w:rPr>
        <w:t>Caldwell</w:t>
      </w:r>
      <w:r w:rsidR="00CC656E">
        <w:rPr>
          <w:rFonts w:ascii="Times New Roman" w:hAnsi="Times New Roman"/>
          <w:color w:val="000000" w:themeColor="text1"/>
        </w:rPr>
        <w:t>, D. F.</w:t>
      </w:r>
      <w:r w:rsidRPr="00C33A59">
        <w:rPr>
          <w:rFonts w:ascii="Times New Roman" w:eastAsia="Times New Roman" w:hAnsi="Times New Roman"/>
          <w:color w:val="000000" w:themeColor="text1"/>
          <w:lang w:eastAsia="en-GB"/>
        </w:rPr>
        <w:t xml:space="preserve"> (1991). People and organizational culture: A profile comparison approach to assessing person-organization fit. </w:t>
      </w:r>
      <w:r w:rsidRPr="00C33A59">
        <w:rPr>
          <w:rFonts w:ascii="Times New Roman" w:eastAsia="Times New Roman" w:hAnsi="Times New Roman"/>
          <w:i/>
          <w:iCs/>
          <w:color w:val="000000" w:themeColor="text1"/>
          <w:lang w:eastAsia="en-GB"/>
        </w:rPr>
        <w:t xml:space="preserve">Academy of </w:t>
      </w:r>
      <w:r w:rsidR="00CC656E">
        <w:rPr>
          <w:rFonts w:ascii="Times New Roman" w:eastAsia="Times New Roman" w:hAnsi="Times New Roman"/>
          <w:i/>
          <w:iCs/>
          <w:color w:val="000000" w:themeColor="text1"/>
          <w:lang w:eastAsia="en-GB"/>
        </w:rPr>
        <w:t>M</w:t>
      </w:r>
      <w:r w:rsidRPr="00C33A59">
        <w:rPr>
          <w:rFonts w:ascii="Times New Roman" w:eastAsia="Times New Roman" w:hAnsi="Times New Roman"/>
          <w:i/>
          <w:iCs/>
          <w:color w:val="000000" w:themeColor="text1"/>
          <w:lang w:eastAsia="en-GB"/>
        </w:rPr>
        <w:t xml:space="preserve">anagement </w:t>
      </w:r>
      <w:r w:rsidR="00CC656E">
        <w:rPr>
          <w:rFonts w:ascii="Times New Roman" w:eastAsia="Times New Roman" w:hAnsi="Times New Roman"/>
          <w:i/>
          <w:iCs/>
          <w:color w:val="000000" w:themeColor="text1"/>
          <w:lang w:eastAsia="en-GB"/>
        </w:rPr>
        <w:t>J</w:t>
      </w:r>
      <w:r w:rsidRPr="00C33A59">
        <w:rPr>
          <w:rFonts w:ascii="Times New Roman" w:eastAsia="Times New Roman" w:hAnsi="Times New Roman"/>
          <w:i/>
          <w:iCs/>
          <w:color w:val="000000" w:themeColor="text1"/>
          <w:lang w:eastAsia="en-GB"/>
        </w:rPr>
        <w:t>ournal</w:t>
      </w:r>
      <w:r w:rsidRPr="00C33A59">
        <w:rPr>
          <w:rFonts w:ascii="Times New Roman" w:eastAsia="Times New Roman" w:hAnsi="Times New Roman"/>
          <w:color w:val="000000" w:themeColor="text1"/>
          <w:lang w:eastAsia="en-GB"/>
        </w:rPr>
        <w:t xml:space="preserve">, </w:t>
      </w:r>
      <w:r w:rsidRPr="00CC656E">
        <w:rPr>
          <w:rFonts w:ascii="Times New Roman" w:eastAsia="Times New Roman" w:hAnsi="Times New Roman"/>
          <w:i/>
          <w:iCs/>
          <w:color w:val="000000" w:themeColor="text1"/>
          <w:lang w:eastAsia="en-GB"/>
        </w:rPr>
        <w:t>34</w:t>
      </w:r>
      <w:r w:rsidR="00CC656E">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3</w:t>
      </w:r>
      <w:r w:rsidR="00CC656E">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487</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516.</w:t>
      </w:r>
    </w:p>
    <w:p w14:paraId="014D1B57" w14:textId="0BBAD800" w:rsidR="009816D0" w:rsidRPr="00C33A59" w:rsidRDefault="009816D0"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t>Reynolds, N‐S</w:t>
      </w:r>
      <w:r w:rsidR="00CC656E">
        <w:rPr>
          <w:rFonts w:ascii="Times New Roman" w:hAnsi="Times New Roman"/>
          <w:color w:val="000000" w:themeColor="text1"/>
        </w:rPr>
        <w:t>.</w:t>
      </w:r>
      <w:r w:rsidRPr="00C33A59">
        <w:rPr>
          <w:rFonts w:ascii="Times New Roman" w:eastAsia="Times New Roman" w:hAnsi="Times New Roman"/>
          <w:color w:val="000000" w:themeColor="text1"/>
          <w:lang w:eastAsia="en-GB"/>
        </w:rPr>
        <w:t xml:space="preserve"> (2015). Making sense of new technology during organisational change. </w:t>
      </w:r>
      <w:r w:rsidRPr="00C33A59">
        <w:rPr>
          <w:rFonts w:ascii="Times New Roman" w:eastAsia="Times New Roman" w:hAnsi="Times New Roman"/>
          <w:i/>
          <w:iCs/>
          <w:color w:val="000000" w:themeColor="text1"/>
          <w:lang w:eastAsia="en-GB"/>
        </w:rPr>
        <w:t>New Technology, Work and Employment</w:t>
      </w:r>
      <w:r w:rsidRPr="00C33A59">
        <w:rPr>
          <w:rFonts w:ascii="Times New Roman" w:eastAsia="Times New Roman" w:hAnsi="Times New Roman"/>
          <w:color w:val="000000" w:themeColor="text1"/>
          <w:lang w:eastAsia="en-GB"/>
        </w:rPr>
        <w:t xml:space="preserve">, </w:t>
      </w:r>
      <w:r w:rsidRPr="00CC656E">
        <w:rPr>
          <w:rFonts w:ascii="Times New Roman" w:eastAsia="Times New Roman" w:hAnsi="Times New Roman"/>
          <w:i/>
          <w:iCs/>
          <w:color w:val="000000" w:themeColor="text1"/>
          <w:lang w:eastAsia="en-GB"/>
        </w:rPr>
        <w:t>30</w:t>
      </w:r>
      <w:r w:rsidR="00CC656E">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2</w:t>
      </w:r>
      <w:r w:rsidR="00CC656E">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145</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157.</w:t>
      </w:r>
    </w:p>
    <w:p w14:paraId="477F21B6" w14:textId="2273242D" w:rsidR="00EF1095" w:rsidRPr="00C33A59" w:rsidRDefault="009816D0"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Robey, D</w:t>
      </w:r>
      <w:r w:rsidR="00CC656E">
        <w:rPr>
          <w:rFonts w:ascii="Times New Roman" w:hAnsi="Times New Roman"/>
          <w:color w:val="000000" w:themeColor="text1"/>
        </w:rPr>
        <w:t>. &amp;</w:t>
      </w:r>
      <w:r w:rsidRPr="00C33A59">
        <w:rPr>
          <w:rFonts w:ascii="Times New Roman" w:hAnsi="Times New Roman"/>
          <w:color w:val="000000" w:themeColor="text1"/>
        </w:rPr>
        <w:t xml:space="preserve"> Azevedo</w:t>
      </w:r>
      <w:r w:rsidR="00CC656E">
        <w:rPr>
          <w:rFonts w:ascii="Times New Roman" w:hAnsi="Times New Roman"/>
          <w:color w:val="000000" w:themeColor="text1"/>
        </w:rPr>
        <w:t>, a.</w:t>
      </w:r>
      <w:r w:rsidRPr="00C33A59">
        <w:rPr>
          <w:rFonts w:ascii="Times New Roman" w:eastAsia="Times New Roman" w:hAnsi="Times New Roman"/>
          <w:color w:val="000000" w:themeColor="text1"/>
          <w:lang w:eastAsia="en-GB"/>
        </w:rPr>
        <w:t xml:space="preserve"> (1994). Cultural analysis of the organizational consequences of information technology. </w:t>
      </w:r>
      <w:r w:rsidRPr="00C33A59">
        <w:rPr>
          <w:rFonts w:ascii="Times New Roman" w:eastAsia="Times New Roman" w:hAnsi="Times New Roman"/>
          <w:i/>
          <w:iCs/>
          <w:color w:val="000000" w:themeColor="text1"/>
          <w:lang w:eastAsia="en-GB"/>
        </w:rPr>
        <w:t>Accounting, Management and Information Technologies</w:t>
      </w:r>
      <w:r w:rsidRPr="00C33A59">
        <w:rPr>
          <w:rFonts w:ascii="Times New Roman" w:eastAsia="Times New Roman" w:hAnsi="Times New Roman"/>
          <w:color w:val="000000" w:themeColor="text1"/>
          <w:lang w:eastAsia="en-GB"/>
        </w:rPr>
        <w:t xml:space="preserve">, </w:t>
      </w:r>
      <w:r w:rsidRPr="00CC656E">
        <w:rPr>
          <w:rFonts w:ascii="Times New Roman" w:eastAsia="Times New Roman" w:hAnsi="Times New Roman"/>
          <w:i/>
          <w:iCs/>
          <w:color w:val="000000" w:themeColor="text1"/>
          <w:lang w:eastAsia="en-GB"/>
        </w:rPr>
        <w:t>4</w:t>
      </w:r>
      <w:r w:rsidR="00CC656E">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1</w:t>
      </w:r>
      <w:r w:rsidR="00CC656E">
        <w:rPr>
          <w:rFonts w:ascii="Times New Roman" w:eastAsia="Times New Roman" w:hAnsi="Times New Roman"/>
          <w:color w:val="000000" w:themeColor="text1"/>
          <w:lang w:eastAsia="en-GB"/>
        </w:rPr>
        <w:t xml:space="preserve">), </w:t>
      </w:r>
      <w:r w:rsidRPr="00C33A59">
        <w:rPr>
          <w:rFonts w:ascii="Times New Roman" w:eastAsia="Times New Roman" w:hAnsi="Times New Roman"/>
          <w:color w:val="000000" w:themeColor="text1"/>
          <w:lang w:eastAsia="en-GB"/>
        </w:rPr>
        <w:t xml:space="preserve"> 23</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37.</w:t>
      </w:r>
    </w:p>
    <w:p w14:paraId="515923FE" w14:textId="0C49052B" w:rsidR="009816D0" w:rsidRPr="00C33A59" w:rsidRDefault="009816D0"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eastAsia="Times New Roman" w:hAnsi="Times New Roman"/>
          <w:color w:val="000000" w:themeColor="text1"/>
          <w:lang w:eastAsia="en-GB"/>
        </w:rPr>
        <w:t xml:space="preserve">Schein, E. H. (2010). </w:t>
      </w:r>
      <w:r w:rsidRPr="00C33A59">
        <w:rPr>
          <w:rFonts w:ascii="Times New Roman" w:eastAsia="Times New Roman" w:hAnsi="Times New Roman"/>
          <w:i/>
          <w:iCs/>
          <w:color w:val="000000" w:themeColor="text1"/>
          <w:lang w:eastAsia="en-GB"/>
        </w:rPr>
        <w:t>Organizational culture and leadership</w:t>
      </w:r>
      <w:r w:rsidRPr="00C33A59">
        <w:rPr>
          <w:rFonts w:ascii="Times New Roman" w:eastAsia="Times New Roman" w:hAnsi="Times New Roman"/>
          <w:color w:val="000000" w:themeColor="text1"/>
          <w:lang w:eastAsia="en-GB"/>
        </w:rPr>
        <w:t xml:space="preserve"> (Vol. 2). </w:t>
      </w:r>
      <w:r w:rsidR="00CC656E">
        <w:rPr>
          <w:rFonts w:ascii="Times New Roman" w:eastAsia="Times New Roman" w:hAnsi="Times New Roman"/>
          <w:color w:val="000000" w:themeColor="text1"/>
          <w:lang w:eastAsia="en-GB"/>
        </w:rPr>
        <w:t xml:space="preserve">New Yokr: </w:t>
      </w:r>
      <w:r w:rsidRPr="00C33A59">
        <w:rPr>
          <w:rFonts w:ascii="Times New Roman" w:eastAsia="Times New Roman" w:hAnsi="Times New Roman"/>
          <w:color w:val="000000" w:themeColor="text1"/>
          <w:lang w:eastAsia="en-GB"/>
        </w:rPr>
        <w:t>John Wiley &amp; Sons.</w:t>
      </w:r>
    </w:p>
    <w:p w14:paraId="1A0A9114" w14:textId="36E0B0B9" w:rsidR="009816D0" w:rsidRPr="00C33A59" w:rsidRDefault="009816D0"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t>Segars, A</w:t>
      </w:r>
      <w:r w:rsidR="00CC656E">
        <w:rPr>
          <w:rFonts w:ascii="Times New Roman" w:hAnsi="Times New Roman"/>
          <w:color w:val="000000" w:themeColor="text1"/>
        </w:rPr>
        <w:t>.</w:t>
      </w:r>
      <w:r w:rsidRPr="00C33A59">
        <w:rPr>
          <w:rFonts w:ascii="Times New Roman" w:hAnsi="Times New Roman"/>
          <w:color w:val="000000" w:themeColor="text1"/>
        </w:rPr>
        <w:t xml:space="preserve"> H.</w:t>
      </w:r>
      <w:r w:rsidR="00CC656E">
        <w:rPr>
          <w:rFonts w:ascii="Times New Roman" w:hAnsi="Times New Roman"/>
          <w:color w:val="000000" w:themeColor="text1"/>
        </w:rPr>
        <w:t xml:space="preserve"> &amp;</w:t>
      </w:r>
      <w:r w:rsidRPr="00C33A59">
        <w:rPr>
          <w:rFonts w:ascii="Times New Roman" w:hAnsi="Times New Roman"/>
          <w:color w:val="000000" w:themeColor="text1"/>
        </w:rPr>
        <w:t xml:space="preserve"> Grover</w:t>
      </w:r>
      <w:r w:rsidR="00CC656E">
        <w:rPr>
          <w:rFonts w:ascii="Times New Roman" w:hAnsi="Times New Roman"/>
          <w:color w:val="000000" w:themeColor="text1"/>
        </w:rPr>
        <w:t>, V.</w:t>
      </w:r>
      <w:r w:rsidRPr="00C33A59">
        <w:rPr>
          <w:rFonts w:ascii="Times New Roman" w:eastAsia="Times New Roman" w:hAnsi="Times New Roman"/>
          <w:color w:val="000000" w:themeColor="text1"/>
          <w:lang w:eastAsia="en-GB"/>
        </w:rPr>
        <w:t xml:space="preserve"> (1993). Re-examining perceived ease of use and usefulness: A confirmatory factor analysis. </w:t>
      </w:r>
      <w:r w:rsidRPr="00C33A59">
        <w:rPr>
          <w:rFonts w:ascii="Times New Roman" w:eastAsia="Times New Roman" w:hAnsi="Times New Roman"/>
          <w:i/>
          <w:iCs/>
          <w:color w:val="000000" w:themeColor="text1"/>
          <w:lang w:eastAsia="en-GB"/>
        </w:rPr>
        <w:t xml:space="preserve">MIS </w:t>
      </w:r>
      <w:r w:rsidR="00CC656E">
        <w:rPr>
          <w:rFonts w:ascii="Times New Roman" w:eastAsia="Times New Roman" w:hAnsi="Times New Roman"/>
          <w:i/>
          <w:iCs/>
          <w:color w:val="000000" w:themeColor="text1"/>
          <w:lang w:eastAsia="en-GB"/>
        </w:rPr>
        <w:t>Q</w:t>
      </w:r>
      <w:r w:rsidRPr="00C33A59">
        <w:rPr>
          <w:rFonts w:ascii="Times New Roman" w:eastAsia="Times New Roman" w:hAnsi="Times New Roman"/>
          <w:i/>
          <w:iCs/>
          <w:color w:val="000000" w:themeColor="text1"/>
          <w:lang w:eastAsia="en-GB"/>
        </w:rPr>
        <w:t>uarterly</w:t>
      </w:r>
      <w:r w:rsidRPr="00C33A59">
        <w:rPr>
          <w:rFonts w:ascii="Times New Roman" w:eastAsia="Times New Roman" w:hAnsi="Times New Roman"/>
          <w:color w:val="000000" w:themeColor="text1"/>
          <w:lang w:eastAsia="en-GB"/>
        </w:rPr>
        <w:t xml:space="preserve">, </w:t>
      </w:r>
      <w:r w:rsidRPr="00CC656E">
        <w:rPr>
          <w:rFonts w:ascii="Times New Roman" w:eastAsia="Times New Roman" w:hAnsi="Times New Roman"/>
          <w:i/>
          <w:color w:val="000000" w:themeColor="text1"/>
          <w:lang w:eastAsia="en-GB"/>
        </w:rPr>
        <w:t>17</w:t>
      </w:r>
      <w:r w:rsidR="00CC656E">
        <w:rPr>
          <w:rFonts w:ascii="Times New Roman" w:eastAsia="Times New Roman" w:hAnsi="Times New Roman"/>
          <w:color w:val="000000" w:themeColor="text1"/>
          <w:lang w:eastAsia="en-GB"/>
        </w:rPr>
        <w:t>(4),</w:t>
      </w:r>
      <w:r w:rsidRPr="00C33A59">
        <w:rPr>
          <w:rFonts w:ascii="Times New Roman" w:eastAsia="Times New Roman" w:hAnsi="Times New Roman"/>
          <w:color w:val="000000" w:themeColor="text1"/>
          <w:lang w:eastAsia="en-GB"/>
        </w:rPr>
        <w:t xml:space="preserve"> 517</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525.</w:t>
      </w:r>
      <w:r w:rsidRPr="00C33A59">
        <w:rPr>
          <w:rFonts w:ascii="Times New Roman" w:hAnsi="Times New Roman"/>
          <w:color w:val="000000" w:themeColor="text1"/>
        </w:rPr>
        <w:t xml:space="preserve"> </w:t>
      </w:r>
    </w:p>
    <w:p w14:paraId="7E2F1CFF" w14:textId="1BF244B8" w:rsidR="009816D0" w:rsidRPr="00C33A59" w:rsidRDefault="009816D0" w:rsidP="00A119F5">
      <w:pPr>
        <w:spacing w:after="0" w:line="480" w:lineRule="auto"/>
        <w:ind w:left="720" w:hanging="720"/>
        <w:contextualSpacing/>
        <w:rPr>
          <w:rFonts w:ascii="Times New Roman" w:hAnsi="Times New Roman"/>
          <w:color w:val="000000" w:themeColor="text1"/>
        </w:rPr>
      </w:pPr>
      <w:r w:rsidRPr="00C33A59">
        <w:rPr>
          <w:rFonts w:ascii="Times New Roman" w:eastAsia="Times New Roman" w:hAnsi="Times New Roman"/>
          <w:color w:val="000000" w:themeColor="text1"/>
          <w:lang w:eastAsia="en-GB"/>
        </w:rPr>
        <w:t xml:space="preserve">Szajna, B. (1994). Software evaluation and choice: Predictive validation of the technology acceptance instrument. </w:t>
      </w:r>
      <w:r w:rsidRPr="00C33A59">
        <w:rPr>
          <w:rFonts w:ascii="Times New Roman" w:eastAsia="Times New Roman" w:hAnsi="Times New Roman"/>
          <w:i/>
          <w:iCs/>
          <w:color w:val="000000" w:themeColor="text1"/>
          <w:lang w:eastAsia="en-GB"/>
        </w:rPr>
        <w:t xml:space="preserve">MIS </w:t>
      </w:r>
      <w:r w:rsidR="00CC656E">
        <w:rPr>
          <w:rFonts w:ascii="Times New Roman" w:eastAsia="Times New Roman" w:hAnsi="Times New Roman"/>
          <w:i/>
          <w:iCs/>
          <w:color w:val="000000" w:themeColor="text1"/>
          <w:lang w:eastAsia="en-GB"/>
        </w:rPr>
        <w:t>Q</w:t>
      </w:r>
      <w:r w:rsidRPr="00C33A59">
        <w:rPr>
          <w:rFonts w:ascii="Times New Roman" w:eastAsia="Times New Roman" w:hAnsi="Times New Roman"/>
          <w:i/>
          <w:iCs/>
          <w:color w:val="000000" w:themeColor="text1"/>
          <w:lang w:eastAsia="en-GB"/>
        </w:rPr>
        <w:t>uarterly</w:t>
      </w:r>
      <w:r w:rsidRPr="00C33A59">
        <w:rPr>
          <w:rFonts w:ascii="Times New Roman" w:eastAsia="Times New Roman" w:hAnsi="Times New Roman"/>
          <w:color w:val="000000" w:themeColor="text1"/>
          <w:lang w:eastAsia="en-GB"/>
        </w:rPr>
        <w:t xml:space="preserve">,  </w:t>
      </w:r>
      <w:r w:rsidR="00CC656E" w:rsidRPr="00CC656E">
        <w:rPr>
          <w:rFonts w:ascii="Times New Roman" w:eastAsia="Times New Roman" w:hAnsi="Times New Roman"/>
          <w:i/>
          <w:color w:val="000000" w:themeColor="text1"/>
          <w:lang w:eastAsia="en-GB"/>
        </w:rPr>
        <w:t>18</w:t>
      </w:r>
      <w:r w:rsidR="00CC656E">
        <w:rPr>
          <w:rFonts w:ascii="Times New Roman" w:eastAsia="Times New Roman" w:hAnsi="Times New Roman"/>
          <w:color w:val="000000" w:themeColor="text1"/>
          <w:lang w:eastAsia="en-GB"/>
        </w:rPr>
        <w:t xml:space="preserve">(3), </w:t>
      </w:r>
      <w:r w:rsidRPr="00C33A59">
        <w:rPr>
          <w:rFonts w:ascii="Times New Roman" w:eastAsia="Times New Roman" w:hAnsi="Times New Roman"/>
          <w:color w:val="000000" w:themeColor="text1"/>
          <w:lang w:eastAsia="en-GB"/>
        </w:rPr>
        <w:t>319</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324.</w:t>
      </w:r>
      <w:r w:rsidR="004324C5" w:rsidRPr="00C33A59" w:rsidDel="004324C5">
        <w:rPr>
          <w:rFonts w:ascii="Times New Roman" w:hAnsi="Times New Roman"/>
          <w:color w:val="000000" w:themeColor="text1"/>
          <w:lang w:val="en"/>
        </w:rPr>
        <w:t xml:space="preserve"> </w:t>
      </w:r>
    </w:p>
    <w:p w14:paraId="19AB58CB" w14:textId="33F0A3EC" w:rsidR="00F75318" w:rsidRPr="00C33A59" w:rsidRDefault="0010278C" w:rsidP="00A119F5">
      <w:pPr>
        <w:spacing w:after="0" w:line="480" w:lineRule="auto"/>
        <w:ind w:left="720" w:hanging="720"/>
        <w:contextualSpacing/>
        <w:rPr>
          <w:rFonts w:ascii="Times New Roman" w:hAnsi="Times New Roman"/>
          <w:color w:val="000000" w:themeColor="text1"/>
          <w:u w:val="single"/>
          <w:lang w:val="en"/>
        </w:rPr>
      </w:pPr>
      <w:r w:rsidRPr="00C33A59">
        <w:rPr>
          <w:rFonts w:ascii="Times New Roman" w:hAnsi="Times New Roman"/>
          <w:color w:val="000000" w:themeColor="text1"/>
        </w:rPr>
        <w:lastRenderedPageBreak/>
        <w:t>Venkatesh, V</w:t>
      </w:r>
      <w:r w:rsidR="00CC656E">
        <w:rPr>
          <w:rFonts w:ascii="Times New Roman" w:hAnsi="Times New Roman"/>
          <w:color w:val="000000" w:themeColor="text1"/>
        </w:rPr>
        <w:t>.</w:t>
      </w:r>
      <w:r w:rsidRPr="00C33A59">
        <w:rPr>
          <w:rFonts w:ascii="Times New Roman" w:eastAsia="Times New Roman" w:hAnsi="Times New Roman"/>
          <w:color w:val="000000" w:themeColor="text1"/>
          <w:lang w:eastAsia="en-GB"/>
        </w:rPr>
        <w:t xml:space="preserve"> (2000). Determinants of perceived ease of use: Integrating control, intrinsic motivation, and emotion into the technology acceptance model. </w:t>
      </w:r>
      <w:r w:rsidRPr="00C33A59">
        <w:rPr>
          <w:rFonts w:ascii="Times New Roman" w:eastAsia="Times New Roman" w:hAnsi="Times New Roman"/>
          <w:i/>
          <w:iCs/>
          <w:color w:val="000000" w:themeColor="text1"/>
          <w:lang w:eastAsia="en-GB"/>
        </w:rPr>
        <w:t xml:space="preserve">Information </w:t>
      </w:r>
      <w:r w:rsidR="00CC656E">
        <w:rPr>
          <w:rFonts w:ascii="Times New Roman" w:eastAsia="Times New Roman" w:hAnsi="Times New Roman"/>
          <w:i/>
          <w:iCs/>
          <w:color w:val="000000" w:themeColor="text1"/>
          <w:lang w:eastAsia="en-GB"/>
        </w:rPr>
        <w:t>S</w:t>
      </w:r>
      <w:r w:rsidRPr="00C33A59">
        <w:rPr>
          <w:rFonts w:ascii="Times New Roman" w:eastAsia="Times New Roman" w:hAnsi="Times New Roman"/>
          <w:i/>
          <w:iCs/>
          <w:color w:val="000000" w:themeColor="text1"/>
          <w:lang w:eastAsia="en-GB"/>
        </w:rPr>
        <w:t xml:space="preserve">ystems </w:t>
      </w:r>
      <w:r w:rsidR="00CC656E">
        <w:rPr>
          <w:rFonts w:ascii="Times New Roman" w:eastAsia="Times New Roman" w:hAnsi="Times New Roman"/>
          <w:i/>
          <w:iCs/>
          <w:color w:val="000000" w:themeColor="text1"/>
          <w:lang w:eastAsia="en-GB"/>
        </w:rPr>
        <w:t>R</w:t>
      </w:r>
      <w:r w:rsidRPr="00C33A59">
        <w:rPr>
          <w:rFonts w:ascii="Times New Roman" w:eastAsia="Times New Roman" w:hAnsi="Times New Roman"/>
          <w:i/>
          <w:iCs/>
          <w:color w:val="000000" w:themeColor="text1"/>
          <w:lang w:eastAsia="en-GB"/>
        </w:rPr>
        <w:t>esearch</w:t>
      </w:r>
      <w:r w:rsidRPr="00C33A59">
        <w:rPr>
          <w:rFonts w:ascii="Times New Roman" w:eastAsia="Times New Roman" w:hAnsi="Times New Roman"/>
          <w:color w:val="000000" w:themeColor="text1"/>
          <w:lang w:eastAsia="en-GB"/>
        </w:rPr>
        <w:t xml:space="preserve">, </w:t>
      </w:r>
      <w:r w:rsidRPr="00CC656E">
        <w:rPr>
          <w:rFonts w:ascii="Times New Roman" w:eastAsia="Times New Roman" w:hAnsi="Times New Roman"/>
          <w:i/>
          <w:iCs/>
          <w:color w:val="000000" w:themeColor="text1"/>
          <w:lang w:eastAsia="en-GB"/>
        </w:rPr>
        <w:t>11</w:t>
      </w:r>
      <w:r w:rsidR="00CC656E">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4</w:t>
      </w:r>
      <w:r w:rsidR="00CC656E">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342</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365.</w:t>
      </w:r>
    </w:p>
    <w:p w14:paraId="2C5A4EE4" w14:textId="4F79443F" w:rsidR="0010278C" w:rsidRPr="00C33A59" w:rsidRDefault="0010278C" w:rsidP="00A119F5">
      <w:pPr>
        <w:spacing w:after="0" w:line="480" w:lineRule="auto"/>
        <w:ind w:left="720" w:hanging="720"/>
        <w:contextualSpacing/>
        <w:rPr>
          <w:rStyle w:val="HTMLCite"/>
          <w:rFonts w:ascii="Times New Roman" w:hAnsi="Times New Roman"/>
          <w:color w:val="000000" w:themeColor="text1"/>
          <w:lang w:val="en"/>
        </w:rPr>
      </w:pPr>
      <w:r w:rsidRPr="00C33A59">
        <w:rPr>
          <w:rFonts w:ascii="Times New Roman" w:hAnsi="Times New Roman"/>
          <w:color w:val="000000" w:themeColor="text1"/>
        </w:rPr>
        <w:t>Venkatesh, V</w:t>
      </w:r>
      <w:r w:rsidR="00CC656E">
        <w:rPr>
          <w:rFonts w:ascii="Times New Roman" w:hAnsi="Times New Roman"/>
          <w:color w:val="000000" w:themeColor="text1"/>
        </w:rPr>
        <w:t>. &amp;</w:t>
      </w:r>
      <w:r w:rsidRPr="00C33A59">
        <w:rPr>
          <w:rFonts w:ascii="Times New Roman" w:hAnsi="Times New Roman"/>
          <w:color w:val="000000" w:themeColor="text1"/>
        </w:rPr>
        <w:t xml:space="preserve"> Davis</w:t>
      </w:r>
      <w:r w:rsidR="00CC656E">
        <w:rPr>
          <w:rFonts w:ascii="Times New Roman" w:hAnsi="Times New Roman"/>
          <w:color w:val="000000" w:themeColor="text1"/>
        </w:rPr>
        <w:t>, F. D.</w:t>
      </w:r>
      <w:r w:rsidRPr="00C33A59">
        <w:rPr>
          <w:rFonts w:ascii="Times New Roman" w:eastAsia="Times New Roman" w:hAnsi="Times New Roman"/>
          <w:color w:val="000000" w:themeColor="text1"/>
          <w:lang w:eastAsia="en-GB"/>
        </w:rPr>
        <w:t xml:space="preserve"> (2000). A theoretical extension of the technology acceptance model: Four longitudinal field studies. </w:t>
      </w:r>
      <w:r w:rsidRPr="00C33A59">
        <w:rPr>
          <w:rFonts w:ascii="Times New Roman" w:eastAsia="Times New Roman" w:hAnsi="Times New Roman"/>
          <w:i/>
          <w:iCs/>
          <w:color w:val="000000" w:themeColor="text1"/>
          <w:lang w:eastAsia="en-GB"/>
        </w:rPr>
        <w:t xml:space="preserve">Management </w:t>
      </w:r>
      <w:r w:rsidR="00CC656E">
        <w:rPr>
          <w:rFonts w:ascii="Times New Roman" w:eastAsia="Times New Roman" w:hAnsi="Times New Roman"/>
          <w:i/>
          <w:iCs/>
          <w:color w:val="000000" w:themeColor="text1"/>
          <w:lang w:eastAsia="en-GB"/>
        </w:rPr>
        <w:t>S</w:t>
      </w:r>
      <w:r w:rsidRPr="00C33A59">
        <w:rPr>
          <w:rFonts w:ascii="Times New Roman" w:eastAsia="Times New Roman" w:hAnsi="Times New Roman"/>
          <w:i/>
          <w:iCs/>
          <w:color w:val="000000" w:themeColor="text1"/>
          <w:lang w:eastAsia="en-GB"/>
        </w:rPr>
        <w:t>cience</w:t>
      </w:r>
      <w:r w:rsidRPr="00C33A59">
        <w:rPr>
          <w:rFonts w:ascii="Times New Roman" w:eastAsia="Times New Roman" w:hAnsi="Times New Roman"/>
          <w:color w:val="000000" w:themeColor="text1"/>
          <w:lang w:eastAsia="en-GB"/>
        </w:rPr>
        <w:t xml:space="preserve">, </w:t>
      </w:r>
      <w:r w:rsidRPr="00CC656E">
        <w:rPr>
          <w:rFonts w:ascii="Times New Roman" w:eastAsia="Times New Roman" w:hAnsi="Times New Roman"/>
          <w:i/>
          <w:iCs/>
          <w:color w:val="000000" w:themeColor="text1"/>
          <w:lang w:eastAsia="en-GB"/>
        </w:rPr>
        <w:t>46</w:t>
      </w:r>
      <w:r w:rsidR="00CC656E">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2</w:t>
      </w:r>
      <w:r w:rsidR="00CC656E">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186</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xml:space="preserve">204. </w:t>
      </w:r>
    </w:p>
    <w:p w14:paraId="52438F27" w14:textId="29E91B77" w:rsidR="0010278C" w:rsidRPr="00C33A59" w:rsidRDefault="0010278C"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t>Venkatesh, V</w:t>
      </w:r>
      <w:r w:rsidR="00CC656E">
        <w:rPr>
          <w:rFonts w:ascii="Times New Roman" w:hAnsi="Times New Roman"/>
          <w:color w:val="000000" w:themeColor="text1"/>
        </w:rPr>
        <w:t>.</w:t>
      </w:r>
      <w:r w:rsidRPr="00C33A59">
        <w:rPr>
          <w:rFonts w:ascii="Times New Roman" w:hAnsi="Times New Roman"/>
          <w:color w:val="000000" w:themeColor="text1"/>
        </w:rPr>
        <w:t xml:space="preserve">, Morris, </w:t>
      </w:r>
      <w:r w:rsidR="00CC656E">
        <w:rPr>
          <w:rFonts w:ascii="Times New Roman" w:hAnsi="Times New Roman"/>
          <w:color w:val="000000" w:themeColor="text1"/>
        </w:rPr>
        <w:t xml:space="preserve">M. G., </w:t>
      </w:r>
      <w:r w:rsidRPr="00C33A59">
        <w:rPr>
          <w:rFonts w:ascii="Times New Roman" w:hAnsi="Times New Roman"/>
          <w:color w:val="000000" w:themeColor="text1"/>
        </w:rPr>
        <w:t>Davis,</w:t>
      </w:r>
      <w:r w:rsidR="00CC656E">
        <w:rPr>
          <w:rFonts w:ascii="Times New Roman" w:hAnsi="Times New Roman"/>
          <w:color w:val="000000" w:themeColor="text1"/>
        </w:rPr>
        <w:t xml:space="preserve"> G. B., &amp;</w:t>
      </w:r>
      <w:r w:rsidRPr="00C33A59">
        <w:rPr>
          <w:rFonts w:ascii="Times New Roman" w:hAnsi="Times New Roman"/>
          <w:color w:val="000000" w:themeColor="text1"/>
        </w:rPr>
        <w:t xml:space="preserve"> Davis</w:t>
      </w:r>
      <w:r w:rsidR="00CC656E">
        <w:rPr>
          <w:rFonts w:ascii="Times New Roman" w:hAnsi="Times New Roman"/>
          <w:color w:val="000000" w:themeColor="text1"/>
        </w:rPr>
        <w:t>, F. D.</w:t>
      </w:r>
      <w:r w:rsidRPr="00C33A59">
        <w:rPr>
          <w:rFonts w:ascii="Times New Roman" w:hAnsi="Times New Roman"/>
          <w:color w:val="000000" w:themeColor="text1"/>
        </w:rPr>
        <w:t xml:space="preserve"> </w:t>
      </w:r>
      <w:r w:rsidRPr="00C33A59">
        <w:rPr>
          <w:rFonts w:ascii="Times New Roman" w:eastAsia="Times New Roman" w:hAnsi="Times New Roman"/>
          <w:color w:val="000000" w:themeColor="text1"/>
          <w:lang w:eastAsia="en-GB"/>
        </w:rPr>
        <w:t xml:space="preserve">(2003). User acceptance of information technology: Toward a unified view. </w:t>
      </w:r>
      <w:r w:rsidRPr="00C33A59">
        <w:rPr>
          <w:rFonts w:ascii="Times New Roman" w:eastAsia="Times New Roman" w:hAnsi="Times New Roman"/>
          <w:i/>
          <w:iCs/>
          <w:color w:val="000000" w:themeColor="text1"/>
          <w:lang w:eastAsia="en-GB"/>
        </w:rPr>
        <w:t xml:space="preserve">MIS </w:t>
      </w:r>
      <w:r w:rsidR="00CC656E">
        <w:rPr>
          <w:rFonts w:ascii="Times New Roman" w:eastAsia="Times New Roman" w:hAnsi="Times New Roman"/>
          <w:i/>
          <w:iCs/>
          <w:color w:val="000000" w:themeColor="text1"/>
          <w:lang w:eastAsia="en-GB"/>
        </w:rPr>
        <w:t>Q</w:t>
      </w:r>
      <w:r w:rsidRPr="00C33A59">
        <w:rPr>
          <w:rFonts w:ascii="Times New Roman" w:eastAsia="Times New Roman" w:hAnsi="Times New Roman"/>
          <w:i/>
          <w:iCs/>
          <w:color w:val="000000" w:themeColor="text1"/>
          <w:lang w:eastAsia="en-GB"/>
        </w:rPr>
        <w:t>uarterly</w:t>
      </w:r>
      <w:r w:rsidRPr="00C33A59">
        <w:rPr>
          <w:rFonts w:ascii="Times New Roman" w:eastAsia="Times New Roman" w:hAnsi="Times New Roman"/>
          <w:color w:val="000000" w:themeColor="text1"/>
          <w:lang w:eastAsia="en-GB"/>
        </w:rPr>
        <w:t>,</w:t>
      </w:r>
      <w:r w:rsidR="00CC656E">
        <w:rPr>
          <w:rFonts w:ascii="Times New Roman" w:eastAsia="Times New Roman" w:hAnsi="Times New Roman"/>
          <w:color w:val="000000" w:themeColor="text1"/>
          <w:lang w:eastAsia="en-GB"/>
        </w:rPr>
        <w:t xml:space="preserve"> </w:t>
      </w:r>
      <w:r w:rsidR="00CC656E" w:rsidRPr="00CC656E">
        <w:rPr>
          <w:rFonts w:ascii="Times New Roman" w:eastAsia="Times New Roman" w:hAnsi="Times New Roman"/>
          <w:i/>
          <w:color w:val="000000" w:themeColor="text1"/>
          <w:lang w:eastAsia="en-GB"/>
        </w:rPr>
        <w:t>27</w:t>
      </w:r>
      <w:r w:rsidR="00CC656E">
        <w:rPr>
          <w:rFonts w:ascii="Times New Roman" w:eastAsia="Times New Roman" w:hAnsi="Times New Roman"/>
          <w:color w:val="000000" w:themeColor="text1"/>
          <w:lang w:eastAsia="en-GB"/>
        </w:rPr>
        <w:t xml:space="preserve">(3), </w:t>
      </w:r>
      <w:r w:rsidRPr="00C33A59">
        <w:rPr>
          <w:rFonts w:ascii="Times New Roman" w:eastAsia="Times New Roman" w:hAnsi="Times New Roman"/>
          <w:color w:val="000000" w:themeColor="text1"/>
          <w:lang w:eastAsia="en-GB"/>
        </w:rPr>
        <w:t>425</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478.</w:t>
      </w:r>
    </w:p>
    <w:p w14:paraId="73E3C399" w14:textId="67CDF5A6" w:rsidR="00EF1095" w:rsidRPr="00C33A59" w:rsidRDefault="00EF1095"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UK GOV House of Commons Science and Technology Committee</w:t>
      </w:r>
      <w:r w:rsidR="00F51407">
        <w:rPr>
          <w:rFonts w:ascii="Times New Roman" w:hAnsi="Times New Roman"/>
          <w:color w:val="000000" w:themeColor="text1"/>
        </w:rPr>
        <w:t>.</w:t>
      </w:r>
      <w:r w:rsidRPr="00C33A59">
        <w:rPr>
          <w:rFonts w:ascii="Times New Roman" w:hAnsi="Times New Roman"/>
          <w:color w:val="000000" w:themeColor="text1"/>
        </w:rPr>
        <w:t xml:space="preserve"> (2016)</w:t>
      </w:r>
      <w:r w:rsidR="00F51407">
        <w:rPr>
          <w:rFonts w:ascii="Times New Roman" w:hAnsi="Times New Roman"/>
          <w:color w:val="000000" w:themeColor="text1"/>
        </w:rPr>
        <w:t>.</w:t>
      </w:r>
      <w:r w:rsidRPr="00C33A59">
        <w:rPr>
          <w:rFonts w:ascii="Times New Roman" w:hAnsi="Times New Roman"/>
          <w:color w:val="000000" w:themeColor="text1"/>
        </w:rPr>
        <w:t xml:space="preserve"> </w:t>
      </w:r>
      <w:r w:rsidRPr="00F51407">
        <w:rPr>
          <w:rFonts w:ascii="Times New Roman" w:hAnsi="Times New Roman"/>
          <w:i/>
          <w:color w:val="000000" w:themeColor="text1"/>
        </w:rPr>
        <w:t xml:space="preserve">Digital </w:t>
      </w:r>
      <w:r w:rsidR="00F51407">
        <w:rPr>
          <w:rFonts w:ascii="Times New Roman" w:hAnsi="Times New Roman"/>
          <w:i/>
          <w:color w:val="000000" w:themeColor="text1"/>
        </w:rPr>
        <w:t>s</w:t>
      </w:r>
      <w:r w:rsidRPr="00F51407">
        <w:rPr>
          <w:rFonts w:ascii="Times New Roman" w:hAnsi="Times New Roman"/>
          <w:i/>
          <w:color w:val="000000" w:themeColor="text1"/>
        </w:rPr>
        <w:t xml:space="preserve">kills </w:t>
      </w:r>
      <w:r w:rsidR="00F51407">
        <w:rPr>
          <w:rFonts w:ascii="Times New Roman" w:hAnsi="Times New Roman"/>
          <w:i/>
          <w:color w:val="000000" w:themeColor="text1"/>
        </w:rPr>
        <w:t>c</w:t>
      </w:r>
      <w:r w:rsidRPr="00F51407">
        <w:rPr>
          <w:rFonts w:ascii="Times New Roman" w:hAnsi="Times New Roman"/>
          <w:i/>
          <w:color w:val="000000" w:themeColor="text1"/>
        </w:rPr>
        <w:t>risis</w:t>
      </w:r>
      <w:r w:rsidRPr="00C33A59">
        <w:rPr>
          <w:rFonts w:ascii="Times New Roman" w:hAnsi="Times New Roman"/>
          <w:color w:val="000000" w:themeColor="text1"/>
        </w:rPr>
        <w:t xml:space="preserve">. </w:t>
      </w:r>
      <w:r w:rsidR="009370DE" w:rsidRPr="00C33A59">
        <w:rPr>
          <w:rFonts w:ascii="Times New Roman" w:hAnsi="Times New Roman"/>
          <w:color w:val="000000" w:themeColor="text1"/>
        </w:rPr>
        <w:t xml:space="preserve">Government report </w:t>
      </w:r>
      <w:hyperlink r:id="rId15" w:history="1">
        <w:r w:rsidRPr="00C33A59">
          <w:rPr>
            <w:rStyle w:val="Hyperlink"/>
            <w:rFonts w:ascii="Times New Roman" w:hAnsi="Times New Roman"/>
            <w:color w:val="000000" w:themeColor="text1"/>
          </w:rPr>
          <w:t>https://www.publications.parliament.uk/pa/cm201617/cmselect/cmsctech/270/270.pdf</w:t>
        </w:r>
      </w:hyperlink>
      <w:r w:rsidRPr="00C33A59">
        <w:rPr>
          <w:rFonts w:ascii="Times New Roman" w:hAnsi="Times New Roman"/>
          <w:color w:val="000000" w:themeColor="text1"/>
        </w:rPr>
        <w:t xml:space="preserve"> </w:t>
      </w:r>
      <w:r w:rsidR="009370DE" w:rsidRPr="00C33A59">
        <w:rPr>
          <w:rFonts w:ascii="Times New Roman" w:hAnsi="Times New Roman"/>
          <w:color w:val="000000" w:themeColor="text1"/>
        </w:rPr>
        <w:t>A</w:t>
      </w:r>
      <w:r w:rsidRPr="00C33A59">
        <w:rPr>
          <w:rFonts w:ascii="Times New Roman" w:hAnsi="Times New Roman"/>
          <w:color w:val="000000" w:themeColor="text1"/>
        </w:rPr>
        <w:t>ccess</w:t>
      </w:r>
      <w:r w:rsidR="009370DE" w:rsidRPr="00C33A59">
        <w:rPr>
          <w:rFonts w:ascii="Times New Roman" w:hAnsi="Times New Roman"/>
          <w:color w:val="000000" w:themeColor="text1"/>
        </w:rPr>
        <w:t>ed</w:t>
      </w:r>
      <w:r w:rsidRPr="00C33A59">
        <w:rPr>
          <w:rFonts w:ascii="Times New Roman" w:hAnsi="Times New Roman"/>
          <w:color w:val="000000" w:themeColor="text1"/>
        </w:rPr>
        <w:t xml:space="preserve"> </w:t>
      </w:r>
      <w:r w:rsidR="009370DE" w:rsidRPr="00C33A59">
        <w:rPr>
          <w:rFonts w:ascii="Times New Roman" w:hAnsi="Times New Roman"/>
          <w:color w:val="000000" w:themeColor="text1"/>
        </w:rPr>
        <w:t>17</w:t>
      </w:r>
      <w:r w:rsidR="009370DE" w:rsidRPr="00C33A59">
        <w:rPr>
          <w:rFonts w:ascii="Times New Roman" w:hAnsi="Times New Roman"/>
          <w:color w:val="000000" w:themeColor="text1"/>
          <w:vertAlign w:val="superscript"/>
        </w:rPr>
        <w:t>th</w:t>
      </w:r>
      <w:r w:rsidR="009370DE" w:rsidRPr="00C33A59">
        <w:rPr>
          <w:rFonts w:ascii="Times New Roman" w:hAnsi="Times New Roman"/>
          <w:color w:val="000000" w:themeColor="text1"/>
        </w:rPr>
        <w:t xml:space="preserve"> </w:t>
      </w:r>
      <w:r w:rsidRPr="00C33A59">
        <w:rPr>
          <w:rFonts w:ascii="Times New Roman" w:hAnsi="Times New Roman"/>
          <w:color w:val="000000" w:themeColor="text1"/>
        </w:rPr>
        <w:t xml:space="preserve">May 2017. </w:t>
      </w:r>
    </w:p>
    <w:p w14:paraId="6F4AAC33" w14:textId="72922BF1" w:rsidR="002A3D9E" w:rsidRPr="00C33A59" w:rsidRDefault="00BB29C0" w:rsidP="00A119F5">
      <w:pPr>
        <w:spacing w:after="0" w:line="480" w:lineRule="auto"/>
        <w:ind w:left="720" w:hanging="720"/>
        <w:contextualSpacing/>
        <w:rPr>
          <w:rFonts w:ascii="Times New Roman" w:hAnsi="Times New Roman"/>
          <w:color w:val="000000" w:themeColor="text1"/>
        </w:rPr>
      </w:pPr>
      <w:r w:rsidRPr="00C33A59">
        <w:rPr>
          <w:rFonts w:ascii="Times New Roman" w:hAnsi="Times New Roman"/>
          <w:color w:val="000000" w:themeColor="text1"/>
        </w:rPr>
        <w:t>UK GOV</w:t>
      </w:r>
      <w:r w:rsidR="00F51407">
        <w:rPr>
          <w:rFonts w:ascii="Times New Roman" w:hAnsi="Times New Roman"/>
          <w:color w:val="000000" w:themeColor="text1"/>
        </w:rPr>
        <w:t>.</w:t>
      </w:r>
      <w:r w:rsidRPr="00C33A59">
        <w:rPr>
          <w:rFonts w:ascii="Times New Roman" w:hAnsi="Times New Roman"/>
          <w:color w:val="000000" w:themeColor="text1"/>
        </w:rPr>
        <w:t xml:space="preserve"> (2014)</w:t>
      </w:r>
      <w:r w:rsidR="00F51407">
        <w:rPr>
          <w:rFonts w:ascii="Times New Roman" w:hAnsi="Times New Roman"/>
          <w:color w:val="000000" w:themeColor="text1"/>
        </w:rPr>
        <w:t>.</w:t>
      </w:r>
      <w:r w:rsidRPr="00C33A59">
        <w:rPr>
          <w:rFonts w:ascii="Times New Roman" w:hAnsi="Times New Roman"/>
          <w:color w:val="000000" w:themeColor="text1"/>
        </w:rPr>
        <w:t xml:space="preserve"> </w:t>
      </w:r>
      <w:r w:rsidRPr="00F51407">
        <w:rPr>
          <w:rFonts w:ascii="Times New Roman" w:hAnsi="Times New Roman"/>
          <w:i/>
          <w:color w:val="000000" w:themeColor="text1"/>
        </w:rPr>
        <w:t xml:space="preserve">Government </w:t>
      </w:r>
      <w:r w:rsidR="00F51407" w:rsidRPr="00F51407">
        <w:rPr>
          <w:rFonts w:ascii="Times New Roman" w:hAnsi="Times New Roman"/>
          <w:i/>
          <w:color w:val="000000" w:themeColor="text1"/>
        </w:rPr>
        <w:t>digital inclusion s</w:t>
      </w:r>
      <w:r w:rsidRPr="00F51407">
        <w:rPr>
          <w:rFonts w:ascii="Times New Roman" w:hAnsi="Times New Roman"/>
          <w:i/>
          <w:color w:val="000000" w:themeColor="text1"/>
        </w:rPr>
        <w:t>trategy</w:t>
      </w:r>
      <w:r w:rsidRPr="00C33A59">
        <w:rPr>
          <w:rFonts w:ascii="Times New Roman" w:hAnsi="Times New Roman"/>
          <w:color w:val="000000" w:themeColor="text1"/>
        </w:rPr>
        <w:t xml:space="preserve">. </w:t>
      </w:r>
      <w:r w:rsidR="00DA3DE4" w:rsidRPr="00C33A59">
        <w:rPr>
          <w:rFonts w:ascii="Times New Roman" w:hAnsi="Times New Roman"/>
          <w:color w:val="000000" w:themeColor="text1"/>
        </w:rPr>
        <w:t>Government</w:t>
      </w:r>
      <w:r w:rsidR="009370DE" w:rsidRPr="00C33A59">
        <w:rPr>
          <w:rFonts w:ascii="Times New Roman" w:hAnsi="Times New Roman"/>
          <w:color w:val="000000" w:themeColor="text1"/>
        </w:rPr>
        <w:t xml:space="preserve"> report. </w:t>
      </w:r>
      <w:hyperlink r:id="rId16" w:history="1">
        <w:r w:rsidRPr="00C33A59">
          <w:rPr>
            <w:rStyle w:val="Hyperlink"/>
            <w:rFonts w:ascii="Times New Roman" w:hAnsi="Times New Roman"/>
            <w:color w:val="000000" w:themeColor="text1"/>
          </w:rPr>
          <w:t>https://www.gov.uk/government/publications/government-digital-inclusion-strategy/government-digital-inclusion-strategy</w:t>
        </w:r>
      </w:hyperlink>
      <w:r w:rsidRPr="00C33A59">
        <w:rPr>
          <w:rFonts w:ascii="Times New Roman" w:hAnsi="Times New Roman"/>
          <w:color w:val="000000" w:themeColor="text1"/>
        </w:rPr>
        <w:t xml:space="preserve"> </w:t>
      </w:r>
      <w:r w:rsidR="009370DE" w:rsidRPr="00C33A59">
        <w:rPr>
          <w:rFonts w:ascii="Times New Roman" w:hAnsi="Times New Roman"/>
          <w:color w:val="000000" w:themeColor="text1"/>
        </w:rPr>
        <w:t>A</w:t>
      </w:r>
      <w:r w:rsidRPr="00C33A59">
        <w:rPr>
          <w:rFonts w:ascii="Times New Roman" w:hAnsi="Times New Roman"/>
          <w:color w:val="000000" w:themeColor="text1"/>
        </w:rPr>
        <w:t>ccess</w:t>
      </w:r>
      <w:r w:rsidR="009370DE" w:rsidRPr="00C33A59">
        <w:rPr>
          <w:rFonts w:ascii="Times New Roman" w:hAnsi="Times New Roman"/>
          <w:color w:val="000000" w:themeColor="text1"/>
        </w:rPr>
        <w:t>ed</w:t>
      </w:r>
      <w:r w:rsidRPr="00C33A59">
        <w:rPr>
          <w:rFonts w:ascii="Times New Roman" w:hAnsi="Times New Roman"/>
          <w:color w:val="000000" w:themeColor="text1"/>
        </w:rPr>
        <w:t xml:space="preserve"> May 2017. </w:t>
      </w:r>
    </w:p>
    <w:p w14:paraId="7EC33D95" w14:textId="7167636C" w:rsidR="007F36D7" w:rsidRPr="00C33A59" w:rsidRDefault="0010278C"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hAnsi="Times New Roman"/>
          <w:color w:val="000000" w:themeColor="text1"/>
        </w:rPr>
        <w:t>Xie, S</w:t>
      </w:r>
      <w:r w:rsidR="00F51407">
        <w:rPr>
          <w:rFonts w:ascii="Times New Roman" w:hAnsi="Times New Roman"/>
          <w:color w:val="000000" w:themeColor="text1"/>
        </w:rPr>
        <w:t>.</w:t>
      </w:r>
      <w:r w:rsidRPr="00C33A59">
        <w:rPr>
          <w:rFonts w:ascii="Times New Roman" w:hAnsi="Times New Roman"/>
          <w:color w:val="000000" w:themeColor="text1"/>
        </w:rPr>
        <w:t xml:space="preserve">, Helfert, </w:t>
      </w:r>
      <w:r w:rsidR="00F51407">
        <w:rPr>
          <w:rFonts w:ascii="Times New Roman" w:hAnsi="Times New Roman"/>
          <w:color w:val="000000" w:themeColor="text1"/>
        </w:rPr>
        <w:t xml:space="preserve">M., </w:t>
      </w:r>
      <w:r w:rsidRPr="00C33A59">
        <w:rPr>
          <w:rFonts w:ascii="Times New Roman" w:hAnsi="Times New Roman"/>
          <w:color w:val="000000" w:themeColor="text1"/>
        </w:rPr>
        <w:t xml:space="preserve">Lugmayr, </w:t>
      </w:r>
      <w:r w:rsidR="00F51407">
        <w:rPr>
          <w:rFonts w:ascii="Times New Roman" w:hAnsi="Times New Roman"/>
          <w:color w:val="000000" w:themeColor="text1"/>
        </w:rPr>
        <w:t xml:space="preserve">A., </w:t>
      </w:r>
      <w:r w:rsidRPr="00C33A59">
        <w:rPr>
          <w:rFonts w:ascii="Times New Roman" w:hAnsi="Times New Roman"/>
          <w:color w:val="000000" w:themeColor="text1"/>
        </w:rPr>
        <w:t xml:space="preserve">Heimgärtner, </w:t>
      </w:r>
      <w:r w:rsidR="00F51407">
        <w:rPr>
          <w:rFonts w:ascii="Times New Roman" w:hAnsi="Times New Roman"/>
          <w:color w:val="000000" w:themeColor="text1"/>
        </w:rPr>
        <w:t xml:space="preserve">R., &amp; </w:t>
      </w:r>
      <w:r w:rsidRPr="00C33A59">
        <w:rPr>
          <w:rFonts w:ascii="Times New Roman" w:hAnsi="Times New Roman"/>
          <w:color w:val="000000" w:themeColor="text1"/>
        </w:rPr>
        <w:t>Holzinger</w:t>
      </w:r>
      <w:r w:rsidR="00F51407">
        <w:rPr>
          <w:rFonts w:ascii="Times New Roman" w:hAnsi="Times New Roman"/>
          <w:color w:val="000000" w:themeColor="text1"/>
        </w:rPr>
        <w:t>, A.</w:t>
      </w:r>
      <w:r w:rsidRPr="00C33A59">
        <w:rPr>
          <w:rFonts w:ascii="Times New Roman" w:eastAsia="Times New Roman" w:hAnsi="Times New Roman"/>
          <w:color w:val="000000" w:themeColor="text1"/>
          <w:lang w:eastAsia="en-GB"/>
        </w:rPr>
        <w:t xml:space="preserve"> (2013, July). Influence of organizational culture and communication on the successful implementation of information technology in hospitals. In </w:t>
      </w:r>
      <w:r w:rsidRPr="00C33A59">
        <w:rPr>
          <w:rFonts w:ascii="Times New Roman" w:eastAsia="Times New Roman" w:hAnsi="Times New Roman"/>
          <w:i/>
          <w:iCs/>
          <w:color w:val="000000" w:themeColor="text1"/>
          <w:lang w:eastAsia="en-GB"/>
        </w:rPr>
        <w:t>Internation</w:t>
      </w:r>
      <w:r w:rsidR="00F51407" w:rsidRPr="00C33A59">
        <w:rPr>
          <w:rFonts w:ascii="Times New Roman" w:eastAsia="Times New Roman" w:hAnsi="Times New Roman"/>
          <w:i/>
          <w:iCs/>
          <w:color w:val="000000" w:themeColor="text1"/>
          <w:lang w:eastAsia="en-GB"/>
        </w:rPr>
        <w:t>al conference on cross-cultural design</w:t>
      </w:r>
      <w:r w:rsidR="00F51407" w:rsidRPr="00C33A59">
        <w:rPr>
          <w:rFonts w:ascii="Times New Roman" w:eastAsia="Times New Roman" w:hAnsi="Times New Roman"/>
          <w:color w:val="000000" w:themeColor="text1"/>
          <w:lang w:eastAsia="en-GB"/>
        </w:rPr>
        <w:t xml:space="preserve"> </w:t>
      </w:r>
      <w:r w:rsidRPr="00C33A59">
        <w:rPr>
          <w:rFonts w:ascii="Times New Roman" w:eastAsia="Times New Roman" w:hAnsi="Times New Roman"/>
          <w:color w:val="000000" w:themeColor="text1"/>
          <w:lang w:eastAsia="en-GB"/>
        </w:rPr>
        <w:t>(pp. 165</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174). Berlin, Heidelberg</w:t>
      </w:r>
      <w:r w:rsidR="00F51407">
        <w:rPr>
          <w:rFonts w:ascii="Times New Roman" w:eastAsia="Times New Roman" w:hAnsi="Times New Roman"/>
          <w:color w:val="000000" w:themeColor="text1"/>
          <w:lang w:eastAsia="en-GB"/>
        </w:rPr>
        <w:t xml:space="preserve">: </w:t>
      </w:r>
      <w:r w:rsidR="00F51407" w:rsidRPr="00C33A59">
        <w:rPr>
          <w:rFonts w:ascii="Times New Roman" w:eastAsia="Times New Roman" w:hAnsi="Times New Roman"/>
          <w:color w:val="000000" w:themeColor="text1"/>
          <w:lang w:eastAsia="en-GB"/>
        </w:rPr>
        <w:t>Springer,</w:t>
      </w:r>
    </w:p>
    <w:p w14:paraId="5F7B3462" w14:textId="299054CF" w:rsidR="00927F12" w:rsidRDefault="0010278C" w:rsidP="00A119F5">
      <w:pPr>
        <w:spacing w:after="0" w:line="480" w:lineRule="auto"/>
        <w:ind w:left="720" w:hanging="720"/>
        <w:contextualSpacing/>
        <w:rPr>
          <w:rFonts w:ascii="Times New Roman" w:eastAsia="Times New Roman" w:hAnsi="Times New Roman"/>
          <w:color w:val="000000" w:themeColor="text1"/>
          <w:lang w:eastAsia="en-GB"/>
        </w:rPr>
      </w:pPr>
      <w:r w:rsidRPr="00C33A59">
        <w:rPr>
          <w:rFonts w:ascii="Times New Roman" w:eastAsia="Times New Roman" w:hAnsi="Times New Roman"/>
          <w:color w:val="000000" w:themeColor="text1"/>
          <w:lang w:eastAsia="en-GB"/>
        </w:rPr>
        <w:t>Yates, S</w:t>
      </w:r>
      <w:r w:rsidR="00F51407">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 xml:space="preserve">, Kirby, </w:t>
      </w:r>
      <w:r w:rsidR="00F51407">
        <w:rPr>
          <w:rFonts w:ascii="Times New Roman" w:eastAsia="Times New Roman" w:hAnsi="Times New Roman"/>
          <w:color w:val="000000" w:themeColor="text1"/>
          <w:lang w:eastAsia="en-GB"/>
        </w:rPr>
        <w:t xml:space="preserve">J., &amp; </w:t>
      </w:r>
      <w:r w:rsidRPr="00C33A59">
        <w:rPr>
          <w:rFonts w:ascii="Times New Roman" w:eastAsia="Times New Roman" w:hAnsi="Times New Roman"/>
          <w:color w:val="000000" w:themeColor="text1"/>
          <w:lang w:eastAsia="en-GB"/>
        </w:rPr>
        <w:t xml:space="preserve">Lockley </w:t>
      </w:r>
      <w:r w:rsidR="00F51407">
        <w:rPr>
          <w:rFonts w:ascii="Times New Roman" w:eastAsia="Times New Roman" w:hAnsi="Times New Roman"/>
          <w:color w:val="000000" w:themeColor="text1"/>
          <w:lang w:eastAsia="en-GB"/>
        </w:rPr>
        <w:t xml:space="preserve">E. </w:t>
      </w:r>
      <w:r w:rsidRPr="00C33A59">
        <w:rPr>
          <w:rFonts w:ascii="Times New Roman" w:eastAsia="Times New Roman" w:hAnsi="Times New Roman"/>
          <w:color w:val="000000" w:themeColor="text1"/>
          <w:lang w:eastAsia="en-GB"/>
        </w:rPr>
        <w:t xml:space="preserve">(2015). Digital media use: Differences and inequalities in relation to class and age. </w:t>
      </w:r>
      <w:r w:rsidRPr="00C33A59">
        <w:rPr>
          <w:rFonts w:ascii="Times New Roman" w:eastAsia="Times New Roman" w:hAnsi="Times New Roman"/>
          <w:i/>
          <w:iCs/>
          <w:color w:val="000000" w:themeColor="text1"/>
          <w:lang w:eastAsia="en-GB"/>
        </w:rPr>
        <w:t xml:space="preserve">Sociological </w:t>
      </w:r>
      <w:r w:rsidR="00F51407">
        <w:rPr>
          <w:rFonts w:ascii="Times New Roman" w:eastAsia="Times New Roman" w:hAnsi="Times New Roman"/>
          <w:i/>
          <w:iCs/>
          <w:color w:val="000000" w:themeColor="text1"/>
          <w:lang w:eastAsia="en-GB"/>
        </w:rPr>
        <w:t>R</w:t>
      </w:r>
      <w:r w:rsidRPr="00C33A59">
        <w:rPr>
          <w:rFonts w:ascii="Times New Roman" w:eastAsia="Times New Roman" w:hAnsi="Times New Roman"/>
          <w:i/>
          <w:iCs/>
          <w:color w:val="000000" w:themeColor="text1"/>
          <w:lang w:eastAsia="en-GB"/>
        </w:rPr>
        <w:t xml:space="preserve">esearch </w:t>
      </w:r>
      <w:r w:rsidR="00F51407">
        <w:rPr>
          <w:rFonts w:ascii="Times New Roman" w:eastAsia="Times New Roman" w:hAnsi="Times New Roman"/>
          <w:i/>
          <w:iCs/>
          <w:color w:val="000000" w:themeColor="text1"/>
          <w:lang w:eastAsia="en-GB"/>
        </w:rPr>
        <w:t>O</w:t>
      </w:r>
      <w:r w:rsidRPr="00C33A59">
        <w:rPr>
          <w:rFonts w:ascii="Times New Roman" w:eastAsia="Times New Roman" w:hAnsi="Times New Roman"/>
          <w:i/>
          <w:iCs/>
          <w:color w:val="000000" w:themeColor="text1"/>
          <w:lang w:eastAsia="en-GB"/>
        </w:rPr>
        <w:t>nline</w:t>
      </w:r>
      <w:r w:rsidRPr="00C33A59">
        <w:rPr>
          <w:rFonts w:ascii="Times New Roman" w:eastAsia="Times New Roman" w:hAnsi="Times New Roman"/>
          <w:color w:val="000000" w:themeColor="text1"/>
          <w:lang w:eastAsia="en-GB"/>
        </w:rPr>
        <w:t xml:space="preserve">, </w:t>
      </w:r>
      <w:r w:rsidRPr="00F51407">
        <w:rPr>
          <w:rFonts w:ascii="Times New Roman" w:eastAsia="Times New Roman" w:hAnsi="Times New Roman"/>
          <w:i/>
          <w:iCs/>
          <w:color w:val="000000" w:themeColor="text1"/>
          <w:lang w:eastAsia="en-GB"/>
        </w:rPr>
        <w:t>20</w:t>
      </w:r>
      <w:r w:rsidR="00F51407">
        <w:rPr>
          <w:rFonts w:ascii="Times New Roman" w:eastAsia="Times New Roman" w:hAnsi="Times New Roman"/>
          <w:iCs/>
          <w:color w:val="000000" w:themeColor="text1"/>
          <w:lang w:eastAsia="en-GB"/>
        </w:rPr>
        <w:t>(</w:t>
      </w:r>
      <w:r w:rsidRPr="00C33A59">
        <w:rPr>
          <w:rFonts w:ascii="Times New Roman" w:eastAsia="Times New Roman" w:hAnsi="Times New Roman"/>
          <w:color w:val="000000" w:themeColor="text1"/>
          <w:lang w:eastAsia="en-GB"/>
        </w:rPr>
        <w:t>4</w:t>
      </w:r>
      <w:r w:rsidR="00F51407">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w:t>
      </w:r>
      <w:r w:rsidR="00F51407">
        <w:rPr>
          <w:rFonts w:ascii="Times New Roman" w:eastAsia="Times New Roman" w:hAnsi="Times New Roman"/>
          <w:color w:val="000000" w:themeColor="text1"/>
          <w:lang w:eastAsia="en-GB"/>
        </w:rPr>
        <w:t xml:space="preserve"> </w:t>
      </w:r>
      <w:r w:rsidRPr="00C33A59">
        <w:rPr>
          <w:rFonts w:ascii="Times New Roman" w:eastAsia="Times New Roman" w:hAnsi="Times New Roman"/>
          <w:color w:val="000000" w:themeColor="text1"/>
          <w:lang w:eastAsia="en-GB"/>
        </w:rPr>
        <w:t>1</w:t>
      </w:r>
      <w:r w:rsidR="003627AD">
        <w:rPr>
          <w:rFonts w:ascii="Times New Roman" w:eastAsia="Times New Roman" w:hAnsi="Times New Roman"/>
          <w:color w:val="000000" w:themeColor="text1"/>
          <w:lang w:eastAsia="en-GB"/>
        </w:rPr>
        <w:t>–</w:t>
      </w:r>
      <w:r w:rsidRPr="00C33A59">
        <w:rPr>
          <w:rFonts w:ascii="Times New Roman" w:eastAsia="Times New Roman" w:hAnsi="Times New Roman"/>
          <w:color w:val="000000" w:themeColor="text1"/>
          <w:lang w:eastAsia="en-GB"/>
        </w:rPr>
        <w:t>2</w:t>
      </w:r>
      <w:r w:rsidR="00872147">
        <w:rPr>
          <w:rFonts w:ascii="Times New Roman" w:eastAsia="Times New Roman" w:hAnsi="Times New Roman"/>
          <w:color w:val="000000" w:themeColor="text1"/>
          <w:lang w:eastAsia="en-GB"/>
        </w:rPr>
        <w:t>1</w:t>
      </w:r>
      <w:r w:rsidR="00927F12">
        <w:rPr>
          <w:rFonts w:ascii="Times New Roman" w:eastAsia="Times New Roman" w:hAnsi="Times New Roman"/>
          <w:color w:val="000000" w:themeColor="text1"/>
          <w:lang w:eastAsia="en-GB"/>
        </w:rPr>
        <w:t>.</w:t>
      </w:r>
    </w:p>
    <w:p w14:paraId="6A7274B0" w14:textId="719CAF31" w:rsidR="00C120D9" w:rsidRPr="00C33A59" w:rsidRDefault="00927F12" w:rsidP="00A119F5">
      <w:pPr>
        <w:spacing w:after="0" w:line="480" w:lineRule="auto"/>
        <w:ind w:left="720" w:hanging="720"/>
        <w:contextualSpacing/>
        <w:rPr>
          <w:rFonts w:ascii="Times New Roman" w:eastAsia="Times New Roman" w:hAnsi="Times New Roman"/>
          <w:color w:val="000000" w:themeColor="text1"/>
          <w:lang w:eastAsia="en-GB"/>
        </w:rPr>
      </w:pPr>
      <w:r w:rsidRPr="00927F12">
        <w:rPr>
          <w:rFonts w:ascii="Times New Roman" w:eastAsia="Times New Roman" w:hAnsi="Times New Roman"/>
          <w:color w:val="000000" w:themeColor="text1"/>
          <w:lang w:val="en-US" w:eastAsia="en-GB"/>
        </w:rPr>
        <w:t xml:space="preserve">Yates, S., &amp; Lockley, E. (2018). Social media and social class. </w:t>
      </w:r>
      <w:r w:rsidRPr="00927F12">
        <w:rPr>
          <w:rFonts w:ascii="Times New Roman" w:eastAsia="Times New Roman" w:hAnsi="Times New Roman"/>
          <w:i/>
          <w:iCs/>
          <w:color w:val="000000" w:themeColor="text1"/>
          <w:lang w:val="en-US" w:eastAsia="en-GB"/>
        </w:rPr>
        <w:t>American Behavioral Scientist</w:t>
      </w:r>
      <w:r w:rsidRPr="00927F12">
        <w:rPr>
          <w:rFonts w:ascii="Times New Roman" w:eastAsia="Times New Roman" w:hAnsi="Times New Roman"/>
          <w:color w:val="000000" w:themeColor="text1"/>
          <w:lang w:val="en-US" w:eastAsia="en-GB"/>
        </w:rPr>
        <w:t xml:space="preserve">, </w:t>
      </w:r>
      <w:r w:rsidRPr="00927F12">
        <w:rPr>
          <w:rFonts w:ascii="Times New Roman" w:eastAsia="Times New Roman" w:hAnsi="Times New Roman"/>
          <w:i/>
          <w:iCs/>
          <w:color w:val="000000" w:themeColor="text1"/>
          <w:lang w:val="en-US" w:eastAsia="en-GB"/>
        </w:rPr>
        <w:t>62</w:t>
      </w:r>
      <w:r w:rsidRPr="00927F12">
        <w:rPr>
          <w:rFonts w:ascii="Times New Roman" w:eastAsia="Times New Roman" w:hAnsi="Times New Roman"/>
          <w:color w:val="000000" w:themeColor="text1"/>
          <w:lang w:val="en-US" w:eastAsia="en-GB"/>
        </w:rPr>
        <w:t>(9), 1291–1316.</w:t>
      </w:r>
      <w:r>
        <w:rPr>
          <w:rFonts w:ascii="Times New Roman" w:eastAsia="Times New Roman" w:hAnsi="Times New Roman"/>
          <w:color w:val="000000" w:themeColor="text1"/>
          <w:lang w:eastAsia="en-GB"/>
        </w:rPr>
        <w:t xml:space="preserve"> </w:t>
      </w:r>
    </w:p>
    <w:p w14:paraId="742E951F" w14:textId="77777777" w:rsidR="00CC492C" w:rsidRDefault="00CC492C" w:rsidP="007F36D7">
      <w:pPr>
        <w:sectPr w:rsidR="00CC492C" w:rsidSect="0041651A">
          <w:endnotePr>
            <w:numFmt w:val="decimal"/>
          </w:endnotePr>
          <w:pgSz w:w="12240" w:h="15840" w:code="1"/>
          <w:pgMar w:top="1440" w:right="1440" w:bottom="1440" w:left="1440" w:header="0" w:footer="0" w:gutter="0"/>
          <w:cols w:space="708"/>
          <w:docGrid w:linePitch="360"/>
        </w:sectPr>
      </w:pPr>
    </w:p>
    <w:p w14:paraId="42403687" w14:textId="77777777" w:rsidR="00B44BE2" w:rsidRPr="00F860E9" w:rsidRDefault="00B44BE2" w:rsidP="00B44BE2">
      <w:pPr>
        <w:spacing w:after="0" w:line="240" w:lineRule="auto"/>
        <w:contextualSpacing/>
        <w:rPr>
          <w:rFonts w:ascii="Times New Roman" w:hAnsi="Times New Roman"/>
        </w:rPr>
      </w:pPr>
      <w:bookmarkStart w:id="36" w:name="_Ref498691219"/>
      <w:r w:rsidRPr="00F860E9">
        <w:rPr>
          <w:rFonts w:ascii="Times New Roman" w:hAnsi="Times New Roman"/>
        </w:rPr>
        <w:lastRenderedPageBreak/>
        <w:t>Table</w:t>
      </w:r>
      <w:bookmarkEnd w:id="36"/>
      <w:r w:rsidRPr="00F860E9">
        <w:rPr>
          <w:rFonts w:ascii="Times New Roman" w:hAnsi="Times New Roman"/>
        </w:rPr>
        <w:t xml:space="preserve"> 1</w:t>
      </w:r>
    </w:p>
    <w:p w14:paraId="3478A7A5"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i/>
        </w:rPr>
        <w:t>Defining Digital Solutions</w:t>
      </w:r>
    </w:p>
    <w:tbl>
      <w:tblPr>
        <w:tblStyle w:val="LightShading"/>
        <w:tblW w:w="0" w:type="auto"/>
        <w:tblLayout w:type="fixed"/>
        <w:tblLook w:val="04A0" w:firstRow="1" w:lastRow="0" w:firstColumn="1" w:lastColumn="0" w:noHBand="0" w:noVBand="1"/>
      </w:tblPr>
      <w:tblGrid>
        <w:gridCol w:w="3780"/>
        <w:gridCol w:w="5580"/>
      </w:tblGrid>
      <w:tr w:rsidR="00B44BE2" w:rsidRPr="00F860E9" w14:paraId="41D84B99" w14:textId="77777777" w:rsidTr="003C1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3C42D2D" w14:textId="77777777" w:rsidR="00B44BE2" w:rsidRPr="00F860E9" w:rsidRDefault="00B44BE2" w:rsidP="00986F7F">
            <w:pPr>
              <w:contextualSpacing/>
              <w:rPr>
                <w:rFonts w:ascii="Times New Roman" w:hAnsi="Times New Roman"/>
              </w:rPr>
            </w:pPr>
            <w:r w:rsidRPr="00F860E9">
              <w:rPr>
                <w:rFonts w:ascii="Times New Roman" w:hAnsi="Times New Roman"/>
              </w:rPr>
              <w:t>Work activity</w:t>
            </w:r>
          </w:p>
        </w:tc>
        <w:tc>
          <w:tcPr>
            <w:tcW w:w="5580" w:type="dxa"/>
          </w:tcPr>
          <w:p w14:paraId="6805CEB8"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Examples</w:t>
            </w:r>
          </w:p>
        </w:tc>
      </w:tr>
      <w:tr w:rsidR="00B44BE2" w:rsidRPr="00F860E9" w14:paraId="46358926" w14:textId="77777777" w:rsidTr="003C1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single" w:sz="8" w:space="0" w:color="000000" w:themeColor="text1"/>
              <w:bottom w:val="single" w:sz="8" w:space="0" w:color="000000" w:themeColor="text1"/>
            </w:tcBorders>
            <w:shd w:val="clear" w:color="auto" w:fill="auto"/>
          </w:tcPr>
          <w:p w14:paraId="21D915DC"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 xml:space="preserve">Systems to manage people in your workplace </w:t>
            </w:r>
          </w:p>
        </w:tc>
        <w:tc>
          <w:tcPr>
            <w:tcW w:w="5580" w:type="dxa"/>
            <w:tcBorders>
              <w:top w:val="single" w:sz="8" w:space="0" w:color="000000" w:themeColor="text1"/>
              <w:bottom w:val="single" w:sz="8" w:space="0" w:color="000000" w:themeColor="text1"/>
            </w:tcBorders>
            <w:shd w:val="clear" w:color="auto" w:fill="auto"/>
          </w:tcPr>
          <w:p w14:paraId="20285444" w14:textId="77777777" w:rsidR="00B44BE2" w:rsidRPr="00F860E9" w:rsidRDefault="00B44BE2" w:rsidP="00986F7F">
            <w:pPr>
              <w:pStyle w:val="ListParagraph"/>
              <w:ind w:left="34"/>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Online timesheet or expenses systems / Social recruitment tools</w:t>
            </w:r>
          </w:p>
        </w:tc>
      </w:tr>
      <w:tr w:rsidR="00B44BE2" w:rsidRPr="00F860E9" w14:paraId="1FB00DB8" w14:textId="77777777" w:rsidTr="003C10E2">
        <w:tc>
          <w:tcPr>
            <w:cnfStyle w:val="001000000000" w:firstRow="0" w:lastRow="0" w:firstColumn="1" w:lastColumn="0" w:oddVBand="0" w:evenVBand="0" w:oddHBand="0" w:evenHBand="0" w:firstRowFirstColumn="0" w:firstRowLastColumn="0" w:lastRowFirstColumn="0" w:lastRowLastColumn="0"/>
            <w:tcW w:w="3780" w:type="dxa"/>
            <w:tcBorders>
              <w:top w:val="single" w:sz="8" w:space="0" w:color="000000" w:themeColor="text1"/>
              <w:bottom w:val="single" w:sz="8" w:space="0" w:color="000000" w:themeColor="text1"/>
            </w:tcBorders>
            <w:shd w:val="clear" w:color="auto" w:fill="auto"/>
          </w:tcPr>
          <w:p w14:paraId="0EDB457C"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Systems to manage the finances and official documents in your workplace</w:t>
            </w:r>
          </w:p>
        </w:tc>
        <w:tc>
          <w:tcPr>
            <w:tcW w:w="5580" w:type="dxa"/>
            <w:tcBorders>
              <w:top w:val="single" w:sz="8" w:space="0" w:color="000000" w:themeColor="text1"/>
              <w:bottom w:val="single" w:sz="8" w:space="0" w:color="000000" w:themeColor="text1"/>
            </w:tcBorders>
            <w:shd w:val="clear" w:color="auto" w:fill="auto"/>
          </w:tcPr>
          <w:p w14:paraId="0D054EE3" w14:textId="77777777" w:rsidR="00B44BE2" w:rsidRPr="00F860E9" w:rsidRDefault="00B44BE2" w:rsidP="00986F7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 xml:space="preserve">eInvoicing tools/ Digital document archiving /Online billing and payment solutions </w:t>
            </w:r>
          </w:p>
        </w:tc>
      </w:tr>
      <w:tr w:rsidR="00B44BE2" w:rsidRPr="00F860E9" w14:paraId="3F3FD8B3" w14:textId="77777777" w:rsidTr="003C1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single" w:sz="8" w:space="0" w:color="000000" w:themeColor="text1"/>
              <w:bottom w:val="single" w:sz="8" w:space="0" w:color="000000" w:themeColor="text1"/>
            </w:tcBorders>
            <w:shd w:val="clear" w:color="auto" w:fill="auto"/>
          </w:tcPr>
          <w:p w14:paraId="400B089C"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Sales and customer service systems</w:t>
            </w:r>
          </w:p>
        </w:tc>
        <w:tc>
          <w:tcPr>
            <w:tcW w:w="5580" w:type="dxa"/>
            <w:tcBorders>
              <w:top w:val="single" w:sz="8" w:space="0" w:color="000000" w:themeColor="text1"/>
              <w:bottom w:val="single" w:sz="8" w:space="0" w:color="000000" w:themeColor="text1"/>
            </w:tcBorders>
            <w:shd w:val="clear" w:color="auto" w:fill="auto"/>
          </w:tcPr>
          <w:p w14:paraId="02562E6E" w14:textId="77777777" w:rsidR="00B44BE2" w:rsidRPr="00F860E9" w:rsidRDefault="00B44BE2" w:rsidP="00986F7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 xml:space="preserve">Online customer journey mapping /relationship management / communications tools </w:t>
            </w:r>
          </w:p>
        </w:tc>
      </w:tr>
      <w:tr w:rsidR="00B44BE2" w:rsidRPr="00F860E9" w14:paraId="2BC16C9E" w14:textId="77777777" w:rsidTr="003C10E2">
        <w:tc>
          <w:tcPr>
            <w:cnfStyle w:val="001000000000" w:firstRow="0" w:lastRow="0" w:firstColumn="1" w:lastColumn="0" w:oddVBand="0" w:evenVBand="0" w:oddHBand="0" w:evenHBand="0" w:firstRowFirstColumn="0" w:firstRowLastColumn="0" w:lastRowFirstColumn="0" w:lastRowLastColumn="0"/>
            <w:tcW w:w="3780" w:type="dxa"/>
            <w:tcBorders>
              <w:top w:val="single" w:sz="8" w:space="0" w:color="000000" w:themeColor="text1"/>
              <w:bottom w:val="single" w:sz="8" w:space="0" w:color="000000" w:themeColor="text1"/>
            </w:tcBorders>
            <w:shd w:val="clear" w:color="auto" w:fill="auto"/>
          </w:tcPr>
          <w:p w14:paraId="0F69215A"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Marketing systems</w:t>
            </w:r>
          </w:p>
        </w:tc>
        <w:tc>
          <w:tcPr>
            <w:tcW w:w="5580" w:type="dxa"/>
            <w:tcBorders>
              <w:top w:val="single" w:sz="8" w:space="0" w:color="000000" w:themeColor="text1"/>
              <w:bottom w:val="single" w:sz="8" w:space="0" w:color="000000" w:themeColor="text1"/>
            </w:tcBorders>
            <w:shd w:val="clear" w:color="auto" w:fill="auto"/>
          </w:tcPr>
          <w:p w14:paraId="4F312767" w14:textId="77777777" w:rsidR="00B44BE2" w:rsidRPr="00F860E9" w:rsidRDefault="00B44BE2" w:rsidP="00986F7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Web / email / social media marketing tools / Digital customer data or intelligence tools</w:t>
            </w:r>
          </w:p>
        </w:tc>
      </w:tr>
      <w:tr w:rsidR="00B44BE2" w:rsidRPr="00F860E9" w14:paraId="6DC61C34" w14:textId="77777777" w:rsidTr="003C1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single" w:sz="8" w:space="0" w:color="000000" w:themeColor="text1"/>
              <w:bottom w:val="single" w:sz="8" w:space="0" w:color="000000" w:themeColor="text1"/>
            </w:tcBorders>
            <w:shd w:val="clear" w:color="auto" w:fill="auto"/>
          </w:tcPr>
          <w:p w14:paraId="3670A6D7"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Management systems</w:t>
            </w:r>
          </w:p>
        </w:tc>
        <w:tc>
          <w:tcPr>
            <w:tcW w:w="5580" w:type="dxa"/>
            <w:tcBorders>
              <w:top w:val="single" w:sz="8" w:space="0" w:color="000000" w:themeColor="text1"/>
              <w:bottom w:val="single" w:sz="8" w:space="0" w:color="000000" w:themeColor="text1"/>
            </w:tcBorders>
            <w:shd w:val="clear" w:color="auto" w:fill="auto"/>
          </w:tcPr>
          <w:p w14:paraId="1ABD5DD9" w14:textId="77777777" w:rsidR="00B44BE2" w:rsidRPr="00F860E9" w:rsidRDefault="00B44BE2" w:rsidP="00986F7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 xml:space="preserve">Digital business intelligence tools / Online business process management systems </w:t>
            </w:r>
          </w:p>
        </w:tc>
      </w:tr>
      <w:tr w:rsidR="00B44BE2" w:rsidRPr="00F860E9" w14:paraId="143552CF" w14:textId="77777777" w:rsidTr="003C10E2">
        <w:tc>
          <w:tcPr>
            <w:cnfStyle w:val="001000000000" w:firstRow="0" w:lastRow="0" w:firstColumn="1" w:lastColumn="0" w:oddVBand="0" w:evenVBand="0" w:oddHBand="0" w:evenHBand="0" w:firstRowFirstColumn="0" w:firstRowLastColumn="0" w:lastRowFirstColumn="0" w:lastRowLastColumn="0"/>
            <w:tcW w:w="3780" w:type="dxa"/>
            <w:tcBorders>
              <w:top w:val="single" w:sz="8" w:space="0" w:color="000000" w:themeColor="text1"/>
              <w:bottom w:val="single" w:sz="8" w:space="0" w:color="000000" w:themeColor="text1"/>
            </w:tcBorders>
            <w:shd w:val="clear" w:color="auto" w:fill="auto"/>
          </w:tcPr>
          <w:p w14:paraId="6434F6F1"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Information systems for work place, shop floor or remote working</w:t>
            </w:r>
          </w:p>
        </w:tc>
        <w:tc>
          <w:tcPr>
            <w:tcW w:w="5580" w:type="dxa"/>
            <w:tcBorders>
              <w:top w:val="single" w:sz="8" w:space="0" w:color="000000" w:themeColor="text1"/>
              <w:bottom w:val="single" w:sz="8" w:space="0" w:color="000000" w:themeColor="text1"/>
            </w:tcBorders>
            <w:shd w:val="clear" w:color="auto" w:fill="auto"/>
          </w:tcPr>
          <w:p w14:paraId="5EF265B9" w14:textId="77777777" w:rsidR="00B44BE2" w:rsidRPr="00F860E9" w:rsidRDefault="00B44BE2" w:rsidP="00986F7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Remote diagnostics / maintenance tools / design tools /Systems to control or manage manufacturing processes</w:t>
            </w:r>
          </w:p>
        </w:tc>
      </w:tr>
      <w:tr w:rsidR="00B44BE2" w:rsidRPr="00F860E9" w14:paraId="07FEA7C9" w14:textId="77777777" w:rsidTr="003C1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single" w:sz="8" w:space="0" w:color="000000" w:themeColor="text1"/>
              <w:bottom w:val="single" w:sz="8" w:space="0" w:color="000000" w:themeColor="text1"/>
            </w:tcBorders>
            <w:shd w:val="clear" w:color="auto" w:fill="auto"/>
          </w:tcPr>
          <w:p w14:paraId="5CB6988D"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Communications tools</w:t>
            </w:r>
          </w:p>
        </w:tc>
        <w:tc>
          <w:tcPr>
            <w:tcW w:w="5580" w:type="dxa"/>
            <w:tcBorders>
              <w:top w:val="single" w:sz="8" w:space="0" w:color="000000" w:themeColor="text1"/>
              <w:bottom w:val="single" w:sz="8" w:space="0" w:color="000000" w:themeColor="text1"/>
            </w:tcBorders>
            <w:shd w:val="clear" w:color="auto" w:fill="auto"/>
          </w:tcPr>
          <w:p w14:paraId="640752C1" w14:textId="77777777" w:rsidR="00B44BE2" w:rsidRPr="00F860E9" w:rsidRDefault="00B44BE2" w:rsidP="00986F7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 xml:space="preserve">Mobile devices / Workplace communications / social media </w:t>
            </w:r>
          </w:p>
        </w:tc>
      </w:tr>
    </w:tbl>
    <w:p w14:paraId="4F776C30" w14:textId="77777777" w:rsidR="00B44BE2" w:rsidRDefault="00B44BE2" w:rsidP="00B44BE2">
      <w:pPr>
        <w:spacing w:after="0" w:line="240" w:lineRule="auto"/>
        <w:contextualSpacing/>
        <w:rPr>
          <w:rFonts w:ascii="Times New Roman" w:hAnsi="Times New Roman"/>
        </w:rPr>
        <w:sectPr w:rsidR="00B44BE2">
          <w:pgSz w:w="12240" w:h="15840"/>
          <w:pgMar w:top="1440" w:right="1440" w:bottom="1440" w:left="1440" w:header="720" w:footer="720" w:gutter="0"/>
          <w:cols w:space="720"/>
          <w:docGrid w:linePitch="360"/>
        </w:sectPr>
      </w:pPr>
      <w:bookmarkStart w:id="37" w:name="_Ref498609970"/>
    </w:p>
    <w:p w14:paraId="337E40AF" w14:textId="77777777"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rPr>
        <w:lastRenderedPageBreak/>
        <w:t>Table</w:t>
      </w:r>
      <w:bookmarkEnd w:id="37"/>
      <w:r w:rsidRPr="00F860E9">
        <w:rPr>
          <w:rFonts w:ascii="Times New Roman" w:hAnsi="Times New Roman"/>
          <w:iCs/>
        </w:rPr>
        <w:t xml:space="preserve"> 2</w:t>
      </w:r>
    </w:p>
    <w:p w14:paraId="0D844BD9" w14:textId="77777777" w:rsidR="00B44BE2" w:rsidRPr="00F860E9" w:rsidRDefault="00B44BE2" w:rsidP="00B44BE2">
      <w:pPr>
        <w:spacing w:after="0" w:line="240" w:lineRule="auto"/>
        <w:contextualSpacing/>
        <w:rPr>
          <w:rFonts w:ascii="Times New Roman" w:hAnsi="Times New Roman"/>
          <w:i/>
        </w:rPr>
      </w:pPr>
      <w:r w:rsidRPr="00F860E9">
        <w:rPr>
          <w:rFonts w:ascii="Times New Roman" w:hAnsi="Times New Roman"/>
          <w:i/>
        </w:rPr>
        <w:t>Organisation Size and Number of Digital Roll-Outs</w:t>
      </w:r>
    </w:p>
    <w:tbl>
      <w:tblPr>
        <w:tblStyle w:val="LightShading"/>
        <w:tblW w:w="0" w:type="auto"/>
        <w:tblLook w:val="04A0" w:firstRow="1" w:lastRow="0" w:firstColumn="1" w:lastColumn="0" w:noHBand="0" w:noVBand="1"/>
      </w:tblPr>
      <w:tblGrid>
        <w:gridCol w:w="3600"/>
        <w:gridCol w:w="2791"/>
      </w:tblGrid>
      <w:tr w:rsidR="00B44BE2" w:rsidRPr="00F860E9" w14:paraId="66300830" w14:textId="77777777" w:rsidTr="00986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275E883E" w14:textId="77777777" w:rsidR="00B44BE2" w:rsidRPr="00F860E9" w:rsidRDefault="00B44BE2" w:rsidP="00986F7F">
            <w:pPr>
              <w:contextualSpacing/>
              <w:rPr>
                <w:rFonts w:ascii="Times New Roman" w:hAnsi="Times New Roman"/>
              </w:rPr>
            </w:pPr>
            <w:r w:rsidRPr="00F860E9">
              <w:rPr>
                <w:rFonts w:ascii="Times New Roman" w:hAnsi="Times New Roman"/>
              </w:rPr>
              <w:t>Number of new digital solutions</w:t>
            </w:r>
          </w:p>
        </w:tc>
        <w:tc>
          <w:tcPr>
            <w:tcW w:w="2791" w:type="dxa"/>
          </w:tcPr>
          <w:p w14:paraId="709D8624"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Average company size</w:t>
            </w:r>
          </w:p>
        </w:tc>
      </w:tr>
      <w:tr w:rsidR="00B44BE2" w:rsidRPr="00F860E9" w14:paraId="2EADE7E4"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single" w:sz="8" w:space="0" w:color="000000" w:themeColor="text1"/>
              <w:bottom w:val="nil"/>
            </w:tcBorders>
            <w:shd w:val="clear" w:color="auto" w:fill="auto"/>
          </w:tcPr>
          <w:p w14:paraId="5BB7160B"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None</w:t>
            </w:r>
          </w:p>
        </w:tc>
        <w:tc>
          <w:tcPr>
            <w:tcW w:w="2791" w:type="dxa"/>
            <w:tcBorders>
              <w:top w:val="single" w:sz="8" w:space="0" w:color="000000" w:themeColor="text1"/>
              <w:bottom w:val="nil"/>
            </w:tcBorders>
            <w:shd w:val="clear" w:color="auto" w:fill="auto"/>
          </w:tcPr>
          <w:p w14:paraId="19D58076"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50-99</w:t>
            </w:r>
          </w:p>
        </w:tc>
      </w:tr>
      <w:tr w:rsidR="00B44BE2" w:rsidRPr="00F860E9" w14:paraId="3AFE9653" w14:textId="77777777" w:rsidTr="00986F7F">
        <w:tc>
          <w:tcPr>
            <w:cnfStyle w:val="001000000000" w:firstRow="0" w:lastRow="0" w:firstColumn="1" w:lastColumn="0" w:oddVBand="0" w:evenVBand="0" w:oddHBand="0" w:evenHBand="0" w:firstRowFirstColumn="0" w:firstRowLastColumn="0" w:lastRowFirstColumn="0" w:lastRowLastColumn="0"/>
            <w:tcW w:w="3600" w:type="dxa"/>
            <w:tcBorders>
              <w:top w:val="nil"/>
              <w:right w:val="nil"/>
            </w:tcBorders>
            <w:shd w:val="clear" w:color="auto" w:fill="auto"/>
          </w:tcPr>
          <w:p w14:paraId="60A5D212"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One</w:t>
            </w:r>
          </w:p>
        </w:tc>
        <w:tc>
          <w:tcPr>
            <w:tcW w:w="2791" w:type="dxa"/>
            <w:tcBorders>
              <w:top w:val="nil"/>
              <w:left w:val="nil"/>
            </w:tcBorders>
            <w:shd w:val="clear" w:color="auto" w:fill="auto"/>
          </w:tcPr>
          <w:p w14:paraId="5478D7E0"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100-249</w:t>
            </w:r>
          </w:p>
        </w:tc>
      </w:tr>
      <w:tr w:rsidR="00B44BE2" w:rsidRPr="00F860E9" w14:paraId="4E6D2E45"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bottom w:val="single" w:sz="8" w:space="0" w:color="000000" w:themeColor="text1"/>
            </w:tcBorders>
            <w:shd w:val="clear" w:color="auto" w:fill="auto"/>
          </w:tcPr>
          <w:p w14:paraId="53D9C1D9"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Many</w:t>
            </w:r>
          </w:p>
        </w:tc>
        <w:tc>
          <w:tcPr>
            <w:tcW w:w="2791" w:type="dxa"/>
            <w:tcBorders>
              <w:bottom w:val="single" w:sz="8" w:space="0" w:color="000000" w:themeColor="text1"/>
            </w:tcBorders>
            <w:shd w:val="clear" w:color="auto" w:fill="auto"/>
          </w:tcPr>
          <w:p w14:paraId="63EE778C"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250-500</w:t>
            </w:r>
          </w:p>
        </w:tc>
      </w:tr>
    </w:tbl>
    <w:p w14:paraId="4D94E2EF"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63D2CACE" w14:textId="77777777" w:rsidR="00B44BE2" w:rsidRPr="00F860E9" w:rsidRDefault="00B44BE2" w:rsidP="00B44BE2">
      <w:pPr>
        <w:spacing w:after="0" w:line="240" w:lineRule="auto"/>
        <w:contextualSpacing/>
        <w:rPr>
          <w:rFonts w:ascii="Times New Roman" w:hAnsi="Times New Roman"/>
          <w:iCs/>
        </w:rPr>
      </w:pPr>
      <w:bookmarkStart w:id="38" w:name="_Ref451422807"/>
      <w:r w:rsidRPr="00F860E9">
        <w:rPr>
          <w:rFonts w:ascii="Times New Roman" w:hAnsi="Times New Roman"/>
          <w:iCs/>
        </w:rPr>
        <w:lastRenderedPageBreak/>
        <w:t xml:space="preserve">Table </w:t>
      </w:r>
      <w:bookmarkEnd w:id="38"/>
      <w:r w:rsidRPr="00F860E9">
        <w:rPr>
          <w:rFonts w:ascii="Times New Roman" w:hAnsi="Times New Roman"/>
          <w:iCs/>
        </w:rPr>
        <w:t>3</w:t>
      </w:r>
    </w:p>
    <w:p w14:paraId="28BB34D4" w14:textId="77777777"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i/>
          <w:iCs/>
        </w:rPr>
        <w:t>Confidence at Home</w:t>
      </w:r>
    </w:p>
    <w:tbl>
      <w:tblPr>
        <w:tblStyle w:val="LightShading"/>
        <w:tblW w:w="0" w:type="auto"/>
        <w:tblLook w:val="04E0" w:firstRow="1" w:lastRow="1" w:firstColumn="1" w:lastColumn="0" w:noHBand="0" w:noVBand="1"/>
      </w:tblPr>
      <w:tblGrid>
        <w:gridCol w:w="5658"/>
        <w:gridCol w:w="696"/>
        <w:gridCol w:w="846"/>
      </w:tblGrid>
      <w:tr w:rsidR="00B44BE2" w:rsidRPr="00F860E9" w14:paraId="16364CB8" w14:textId="77777777" w:rsidTr="00986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8" w:type="dxa"/>
          </w:tcPr>
          <w:p w14:paraId="30E66363" w14:textId="77777777" w:rsidR="00B44BE2" w:rsidRPr="00F860E9" w:rsidRDefault="00B44BE2" w:rsidP="00986F7F">
            <w:pPr>
              <w:contextualSpacing/>
              <w:rPr>
                <w:rFonts w:ascii="Times New Roman" w:hAnsi="Times New Roman"/>
              </w:rPr>
            </w:pPr>
            <w:r w:rsidRPr="00F860E9">
              <w:rPr>
                <w:rFonts w:ascii="Times New Roman" w:hAnsi="Times New Roman"/>
              </w:rPr>
              <w:t>I feel confident using digital technologies at home</w:t>
            </w:r>
          </w:p>
        </w:tc>
        <w:tc>
          <w:tcPr>
            <w:tcW w:w="696" w:type="dxa"/>
          </w:tcPr>
          <w:p w14:paraId="117F938D"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w:t>
            </w:r>
          </w:p>
        </w:tc>
        <w:tc>
          <w:tcPr>
            <w:tcW w:w="846" w:type="dxa"/>
          </w:tcPr>
          <w:p w14:paraId="664C3FBE"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w:t>
            </w:r>
          </w:p>
        </w:tc>
      </w:tr>
      <w:tr w:rsidR="00B44BE2" w:rsidRPr="00F860E9" w14:paraId="5A02CAAA"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8" w:type="dxa"/>
            <w:shd w:val="clear" w:color="auto" w:fill="auto"/>
          </w:tcPr>
          <w:p w14:paraId="3C29E983"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Totally disagree</w:t>
            </w:r>
          </w:p>
        </w:tc>
        <w:tc>
          <w:tcPr>
            <w:tcW w:w="696" w:type="dxa"/>
            <w:shd w:val="clear" w:color="auto" w:fill="auto"/>
          </w:tcPr>
          <w:p w14:paraId="2EF0290C"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19</w:t>
            </w:r>
          </w:p>
        </w:tc>
        <w:tc>
          <w:tcPr>
            <w:tcW w:w="846" w:type="dxa"/>
            <w:shd w:val="clear" w:color="auto" w:fill="auto"/>
          </w:tcPr>
          <w:p w14:paraId="4E637EC2"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1.0</w:t>
            </w:r>
          </w:p>
        </w:tc>
      </w:tr>
      <w:tr w:rsidR="00B44BE2" w:rsidRPr="00F860E9" w14:paraId="2717E4C1" w14:textId="77777777" w:rsidTr="00986F7F">
        <w:tc>
          <w:tcPr>
            <w:cnfStyle w:val="001000000000" w:firstRow="0" w:lastRow="0" w:firstColumn="1" w:lastColumn="0" w:oddVBand="0" w:evenVBand="0" w:oddHBand="0" w:evenHBand="0" w:firstRowFirstColumn="0" w:firstRowLastColumn="0" w:lastRowFirstColumn="0" w:lastRowLastColumn="0"/>
            <w:tcW w:w="5658" w:type="dxa"/>
            <w:shd w:val="clear" w:color="auto" w:fill="auto"/>
          </w:tcPr>
          <w:p w14:paraId="3825D511"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Somewhat disagree</w:t>
            </w:r>
          </w:p>
        </w:tc>
        <w:tc>
          <w:tcPr>
            <w:tcW w:w="696" w:type="dxa"/>
            <w:shd w:val="clear" w:color="auto" w:fill="auto"/>
          </w:tcPr>
          <w:p w14:paraId="1E6BC9F0"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55</w:t>
            </w:r>
          </w:p>
        </w:tc>
        <w:tc>
          <w:tcPr>
            <w:tcW w:w="846" w:type="dxa"/>
            <w:shd w:val="clear" w:color="auto" w:fill="auto"/>
          </w:tcPr>
          <w:p w14:paraId="282ED115"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2.0</w:t>
            </w:r>
          </w:p>
        </w:tc>
      </w:tr>
      <w:tr w:rsidR="00B44BE2" w:rsidRPr="00F860E9" w14:paraId="0B49FDAA"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8" w:type="dxa"/>
            <w:shd w:val="clear" w:color="auto" w:fill="auto"/>
          </w:tcPr>
          <w:p w14:paraId="5AAF7696"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Neither agree or disagree</w:t>
            </w:r>
          </w:p>
        </w:tc>
        <w:tc>
          <w:tcPr>
            <w:tcW w:w="696" w:type="dxa"/>
            <w:shd w:val="clear" w:color="auto" w:fill="auto"/>
          </w:tcPr>
          <w:p w14:paraId="1865345B"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424</w:t>
            </w:r>
          </w:p>
        </w:tc>
        <w:tc>
          <w:tcPr>
            <w:tcW w:w="846" w:type="dxa"/>
            <w:shd w:val="clear" w:color="auto" w:fill="auto"/>
          </w:tcPr>
          <w:p w14:paraId="7D96550E"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14.0</w:t>
            </w:r>
          </w:p>
        </w:tc>
      </w:tr>
      <w:tr w:rsidR="00B44BE2" w:rsidRPr="00F860E9" w14:paraId="23F346B8" w14:textId="77777777" w:rsidTr="00986F7F">
        <w:tc>
          <w:tcPr>
            <w:cnfStyle w:val="001000000000" w:firstRow="0" w:lastRow="0" w:firstColumn="1" w:lastColumn="0" w:oddVBand="0" w:evenVBand="0" w:oddHBand="0" w:evenHBand="0" w:firstRowFirstColumn="0" w:firstRowLastColumn="0" w:lastRowFirstColumn="0" w:lastRowLastColumn="0"/>
            <w:tcW w:w="5658" w:type="dxa"/>
            <w:shd w:val="clear" w:color="auto" w:fill="auto"/>
          </w:tcPr>
          <w:p w14:paraId="309514BC"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Somewhat agree</w:t>
            </w:r>
          </w:p>
        </w:tc>
        <w:tc>
          <w:tcPr>
            <w:tcW w:w="696" w:type="dxa"/>
            <w:shd w:val="clear" w:color="auto" w:fill="auto"/>
          </w:tcPr>
          <w:p w14:paraId="6249500E"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1168</w:t>
            </w:r>
          </w:p>
        </w:tc>
        <w:tc>
          <w:tcPr>
            <w:tcW w:w="846" w:type="dxa"/>
            <w:shd w:val="clear" w:color="auto" w:fill="auto"/>
          </w:tcPr>
          <w:p w14:paraId="3191082C"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38.0</w:t>
            </w:r>
          </w:p>
        </w:tc>
      </w:tr>
      <w:tr w:rsidR="00B44BE2" w:rsidRPr="00F860E9" w14:paraId="34CE01DE"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8" w:type="dxa"/>
            <w:shd w:val="clear" w:color="auto" w:fill="auto"/>
          </w:tcPr>
          <w:p w14:paraId="46ECC64D"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Totally agree</w:t>
            </w:r>
          </w:p>
        </w:tc>
        <w:tc>
          <w:tcPr>
            <w:tcW w:w="696" w:type="dxa"/>
            <w:shd w:val="clear" w:color="auto" w:fill="auto"/>
          </w:tcPr>
          <w:p w14:paraId="0480606D"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1374</w:t>
            </w:r>
          </w:p>
        </w:tc>
        <w:tc>
          <w:tcPr>
            <w:tcW w:w="846" w:type="dxa"/>
            <w:shd w:val="clear" w:color="auto" w:fill="auto"/>
          </w:tcPr>
          <w:p w14:paraId="4BFFF104"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45.0</w:t>
            </w:r>
          </w:p>
        </w:tc>
      </w:tr>
      <w:tr w:rsidR="00B44BE2" w:rsidRPr="00F860E9" w14:paraId="60B263AD" w14:textId="77777777" w:rsidTr="00986F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8" w:type="dxa"/>
            <w:shd w:val="clear" w:color="auto" w:fill="auto"/>
          </w:tcPr>
          <w:p w14:paraId="5E2A6C33"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Total</w:t>
            </w:r>
          </w:p>
        </w:tc>
        <w:tc>
          <w:tcPr>
            <w:tcW w:w="696" w:type="dxa"/>
            <w:shd w:val="clear" w:color="auto" w:fill="auto"/>
          </w:tcPr>
          <w:p w14:paraId="1C85D678" w14:textId="77777777" w:rsidR="00B44BE2" w:rsidRPr="00F860E9" w:rsidRDefault="00B44BE2" w:rsidP="00986F7F">
            <w:pPr>
              <w:contextual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3040</w:t>
            </w:r>
          </w:p>
        </w:tc>
        <w:tc>
          <w:tcPr>
            <w:tcW w:w="846" w:type="dxa"/>
            <w:shd w:val="clear" w:color="auto" w:fill="auto"/>
          </w:tcPr>
          <w:p w14:paraId="55816952" w14:textId="77777777" w:rsidR="00B44BE2" w:rsidRPr="00F860E9" w:rsidRDefault="00B44BE2" w:rsidP="00986F7F">
            <w:pPr>
              <w:contextual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100.0</w:t>
            </w:r>
          </w:p>
        </w:tc>
      </w:tr>
    </w:tbl>
    <w:p w14:paraId="36A6CB79"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37D8C2D0" w14:textId="77777777" w:rsidR="00B44BE2" w:rsidRPr="00F860E9" w:rsidRDefault="00B44BE2" w:rsidP="00B44BE2">
      <w:pPr>
        <w:spacing w:after="0" w:line="240" w:lineRule="auto"/>
        <w:contextualSpacing/>
        <w:rPr>
          <w:rFonts w:ascii="Times New Roman" w:hAnsi="Times New Roman"/>
          <w:iCs/>
        </w:rPr>
      </w:pPr>
      <w:bookmarkStart w:id="39" w:name="_Ref451422892"/>
      <w:r w:rsidRPr="00F860E9">
        <w:rPr>
          <w:rFonts w:ascii="Times New Roman" w:hAnsi="Times New Roman"/>
          <w:iCs/>
        </w:rPr>
        <w:lastRenderedPageBreak/>
        <w:t xml:space="preserve">Table </w:t>
      </w:r>
      <w:bookmarkEnd w:id="39"/>
      <w:r w:rsidRPr="00F860E9">
        <w:rPr>
          <w:rFonts w:ascii="Times New Roman" w:hAnsi="Times New Roman"/>
          <w:iCs/>
        </w:rPr>
        <w:t>4</w:t>
      </w:r>
    </w:p>
    <w:p w14:paraId="11B687F2" w14:textId="77777777"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i/>
          <w:iCs/>
        </w:rPr>
        <w:t>Access to Technology at Home</w:t>
      </w:r>
    </w:p>
    <w:tbl>
      <w:tblPr>
        <w:tblStyle w:val="LightShading"/>
        <w:tblW w:w="0" w:type="auto"/>
        <w:tblLayout w:type="fixed"/>
        <w:tblLook w:val="04E0" w:firstRow="1" w:lastRow="1" w:firstColumn="1" w:lastColumn="0" w:noHBand="0" w:noVBand="1"/>
      </w:tblPr>
      <w:tblGrid>
        <w:gridCol w:w="5670"/>
        <w:gridCol w:w="720"/>
        <w:gridCol w:w="810"/>
      </w:tblGrid>
      <w:tr w:rsidR="00B44BE2" w:rsidRPr="00F860E9" w14:paraId="3F94AADB" w14:textId="77777777" w:rsidTr="00986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28A1559" w14:textId="77777777" w:rsidR="00B44BE2" w:rsidRPr="00F860E9" w:rsidRDefault="00B44BE2" w:rsidP="00986F7F">
            <w:pPr>
              <w:contextualSpacing/>
              <w:rPr>
                <w:rFonts w:ascii="Times New Roman" w:hAnsi="Times New Roman"/>
              </w:rPr>
            </w:pPr>
            <w:r w:rsidRPr="00F860E9">
              <w:rPr>
                <w:rFonts w:ascii="Times New Roman" w:hAnsi="Times New Roman"/>
              </w:rPr>
              <w:t>I like to have access to the latest technology</w:t>
            </w:r>
          </w:p>
        </w:tc>
        <w:tc>
          <w:tcPr>
            <w:tcW w:w="720" w:type="dxa"/>
          </w:tcPr>
          <w:p w14:paraId="2661C748"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w:t>
            </w:r>
          </w:p>
        </w:tc>
        <w:tc>
          <w:tcPr>
            <w:tcW w:w="810" w:type="dxa"/>
          </w:tcPr>
          <w:p w14:paraId="1026E7BB"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w:t>
            </w:r>
          </w:p>
        </w:tc>
      </w:tr>
      <w:tr w:rsidR="00B44BE2" w:rsidRPr="00F860E9" w14:paraId="2A7D2128"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456B56B2"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Totally disagree</w:t>
            </w:r>
          </w:p>
        </w:tc>
        <w:tc>
          <w:tcPr>
            <w:tcW w:w="720" w:type="dxa"/>
            <w:shd w:val="clear" w:color="auto" w:fill="auto"/>
          </w:tcPr>
          <w:p w14:paraId="41E9BAEA"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47</w:t>
            </w:r>
          </w:p>
        </w:tc>
        <w:tc>
          <w:tcPr>
            <w:tcW w:w="810" w:type="dxa"/>
            <w:shd w:val="clear" w:color="auto" w:fill="auto"/>
          </w:tcPr>
          <w:p w14:paraId="3EB46B17"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1.5</w:t>
            </w:r>
          </w:p>
        </w:tc>
      </w:tr>
      <w:tr w:rsidR="00B44BE2" w:rsidRPr="00F860E9" w14:paraId="63F4F512" w14:textId="77777777" w:rsidTr="00986F7F">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1D6DC02B"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Somewhat disagree</w:t>
            </w:r>
          </w:p>
        </w:tc>
        <w:tc>
          <w:tcPr>
            <w:tcW w:w="720" w:type="dxa"/>
            <w:shd w:val="clear" w:color="auto" w:fill="auto"/>
          </w:tcPr>
          <w:p w14:paraId="1671F3C9"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170</w:t>
            </w:r>
          </w:p>
        </w:tc>
        <w:tc>
          <w:tcPr>
            <w:tcW w:w="810" w:type="dxa"/>
            <w:shd w:val="clear" w:color="auto" w:fill="auto"/>
          </w:tcPr>
          <w:p w14:paraId="2CA22868"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5.6</w:t>
            </w:r>
          </w:p>
        </w:tc>
      </w:tr>
      <w:tr w:rsidR="00B44BE2" w:rsidRPr="00F860E9" w14:paraId="14F6D5F7"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476AA4D5"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Neither agree or disagree</w:t>
            </w:r>
          </w:p>
        </w:tc>
        <w:tc>
          <w:tcPr>
            <w:tcW w:w="720" w:type="dxa"/>
            <w:shd w:val="clear" w:color="auto" w:fill="auto"/>
          </w:tcPr>
          <w:p w14:paraId="61424B6E"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793</w:t>
            </w:r>
          </w:p>
        </w:tc>
        <w:tc>
          <w:tcPr>
            <w:tcW w:w="810" w:type="dxa"/>
            <w:shd w:val="clear" w:color="auto" w:fill="auto"/>
          </w:tcPr>
          <w:p w14:paraId="4754A2D0"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26.1</w:t>
            </w:r>
          </w:p>
        </w:tc>
      </w:tr>
      <w:tr w:rsidR="00B44BE2" w:rsidRPr="00F860E9" w14:paraId="16F92272" w14:textId="77777777" w:rsidTr="00986F7F">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5C7B1462"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Somewhat agree</w:t>
            </w:r>
          </w:p>
        </w:tc>
        <w:tc>
          <w:tcPr>
            <w:tcW w:w="720" w:type="dxa"/>
            <w:shd w:val="clear" w:color="auto" w:fill="auto"/>
          </w:tcPr>
          <w:p w14:paraId="78C9E185"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1208</w:t>
            </w:r>
          </w:p>
        </w:tc>
        <w:tc>
          <w:tcPr>
            <w:tcW w:w="810" w:type="dxa"/>
            <w:shd w:val="clear" w:color="auto" w:fill="auto"/>
          </w:tcPr>
          <w:p w14:paraId="73DD970F"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39.7</w:t>
            </w:r>
          </w:p>
        </w:tc>
      </w:tr>
      <w:tr w:rsidR="00B44BE2" w:rsidRPr="00F860E9" w14:paraId="2075D05C"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6EAB3CF6"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Totally agree</w:t>
            </w:r>
          </w:p>
        </w:tc>
        <w:tc>
          <w:tcPr>
            <w:tcW w:w="720" w:type="dxa"/>
            <w:shd w:val="clear" w:color="auto" w:fill="auto"/>
          </w:tcPr>
          <w:p w14:paraId="3A4EA97F"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822</w:t>
            </w:r>
          </w:p>
        </w:tc>
        <w:tc>
          <w:tcPr>
            <w:tcW w:w="810" w:type="dxa"/>
            <w:shd w:val="clear" w:color="auto" w:fill="auto"/>
          </w:tcPr>
          <w:p w14:paraId="76C937FD"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27.0</w:t>
            </w:r>
          </w:p>
        </w:tc>
      </w:tr>
      <w:tr w:rsidR="00B44BE2" w:rsidRPr="00F860E9" w14:paraId="54729D91" w14:textId="77777777" w:rsidTr="00986F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shd w:val="clear" w:color="auto" w:fill="auto"/>
          </w:tcPr>
          <w:p w14:paraId="62C71F2E"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Total</w:t>
            </w:r>
          </w:p>
        </w:tc>
        <w:tc>
          <w:tcPr>
            <w:tcW w:w="720" w:type="dxa"/>
            <w:shd w:val="clear" w:color="auto" w:fill="auto"/>
          </w:tcPr>
          <w:p w14:paraId="0C0405AD" w14:textId="77777777" w:rsidR="00B44BE2" w:rsidRPr="00F860E9" w:rsidRDefault="00B44BE2" w:rsidP="00986F7F">
            <w:pPr>
              <w:contextual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3040</w:t>
            </w:r>
          </w:p>
        </w:tc>
        <w:tc>
          <w:tcPr>
            <w:tcW w:w="810" w:type="dxa"/>
            <w:shd w:val="clear" w:color="auto" w:fill="auto"/>
          </w:tcPr>
          <w:p w14:paraId="115A68C9" w14:textId="77777777" w:rsidR="00B44BE2" w:rsidRPr="00F860E9" w:rsidRDefault="00B44BE2" w:rsidP="00986F7F">
            <w:pPr>
              <w:contextual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100.0</w:t>
            </w:r>
          </w:p>
        </w:tc>
      </w:tr>
    </w:tbl>
    <w:p w14:paraId="4C13A681"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28E7931C" w14:textId="77777777" w:rsidR="00B44BE2" w:rsidRPr="00F860E9" w:rsidRDefault="00B44BE2" w:rsidP="00B44BE2">
      <w:pPr>
        <w:spacing w:after="0" w:line="240" w:lineRule="auto"/>
        <w:contextualSpacing/>
        <w:rPr>
          <w:rFonts w:ascii="Times New Roman" w:hAnsi="Times New Roman"/>
        </w:rPr>
      </w:pPr>
      <w:bookmarkStart w:id="40" w:name="_Ref498692006"/>
      <w:r w:rsidRPr="00F860E9">
        <w:rPr>
          <w:rFonts w:ascii="Times New Roman" w:hAnsi="Times New Roman"/>
        </w:rPr>
        <w:lastRenderedPageBreak/>
        <w:t xml:space="preserve">Table </w:t>
      </w:r>
      <w:bookmarkEnd w:id="40"/>
      <w:r w:rsidRPr="00F860E9">
        <w:rPr>
          <w:rFonts w:ascii="Times New Roman" w:hAnsi="Times New Roman"/>
        </w:rPr>
        <w:t>5</w:t>
      </w:r>
    </w:p>
    <w:p w14:paraId="57035065"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i/>
        </w:rPr>
        <w:t>K-Means Clustering with a Target of Six Clusters</w:t>
      </w:r>
    </w:p>
    <w:tbl>
      <w:tblPr>
        <w:tblStyle w:val="LightShading"/>
        <w:tblW w:w="0" w:type="auto"/>
        <w:tblLook w:val="04A0" w:firstRow="1" w:lastRow="0" w:firstColumn="1" w:lastColumn="0" w:noHBand="0" w:noVBand="1"/>
      </w:tblPr>
      <w:tblGrid>
        <w:gridCol w:w="1855"/>
        <w:gridCol w:w="1103"/>
        <w:gridCol w:w="1625"/>
        <w:gridCol w:w="1171"/>
        <w:gridCol w:w="1415"/>
        <w:gridCol w:w="905"/>
        <w:gridCol w:w="1286"/>
      </w:tblGrid>
      <w:tr w:rsidR="00B44BE2" w:rsidRPr="00F860E9" w14:paraId="71A4EADC" w14:textId="77777777" w:rsidTr="00986F7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35300783" w14:textId="77777777" w:rsidR="00B44BE2" w:rsidRPr="00F860E9" w:rsidRDefault="00B44BE2" w:rsidP="00986F7F">
            <w:pPr>
              <w:contextualSpacing/>
              <w:rPr>
                <w:rFonts w:ascii="Times New Roman" w:hAnsi="Times New Roman"/>
                <w:lang w:val="en-US"/>
              </w:rPr>
            </w:pPr>
            <w:r>
              <w:rPr>
                <w:rFonts w:ascii="Times New Roman" w:hAnsi="Times New Roman"/>
                <w:lang w:val="en-US"/>
              </w:rPr>
              <w:t>Use</w:t>
            </w:r>
          </w:p>
        </w:tc>
        <w:tc>
          <w:tcPr>
            <w:tcW w:w="0" w:type="auto"/>
            <w:noWrap/>
            <w:vAlign w:val="bottom"/>
            <w:hideMark/>
          </w:tcPr>
          <w:p w14:paraId="0E9CF7BF"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US"/>
              </w:rPr>
            </w:pPr>
            <w:r w:rsidRPr="00F860E9">
              <w:rPr>
                <w:rFonts w:ascii="Times New Roman" w:hAnsi="Times New Roman"/>
                <w:lang w:val="en-US"/>
              </w:rPr>
              <w:t>Only social media users</w:t>
            </w:r>
          </w:p>
        </w:tc>
        <w:tc>
          <w:tcPr>
            <w:tcW w:w="0" w:type="auto"/>
            <w:noWrap/>
            <w:vAlign w:val="bottom"/>
            <w:hideMark/>
          </w:tcPr>
          <w:p w14:paraId="36D914FB"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t-IT"/>
              </w:rPr>
            </w:pPr>
            <w:r w:rsidRPr="00F860E9">
              <w:rPr>
                <w:rFonts w:ascii="Times New Roman" w:hAnsi="Times New Roman"/>
                <w:lang w:val="it-IT"/>
              </w:rPr>
              <w:t>Social media and general media users</w:t>
            </w:r>
          </w:p>
        </w:tc>
        <w:tc>
          <w:tcPr>
            <w:tcW w:w="0" w:type="auto"/>
            <w:noWrap/>
            <w:vAlign w:val="bottom"/>
            <w:hideMark/>
          </w:tcPr>
          <w:p w14:paraId="4106BCAC"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US"/>
              </w:rPr>
            </w:pPr>
            <w:r w:rsidRPr="00F860E9">
              <w:rPr>
                <w:rFonts w:ascii="Times New Roman" w:hAnsi="Times New Roman"/>
                <w:lang w:val="en-US"/>
              </w:rPr>
              <w:t>General media only users</w:t>
            </w:r>
          </w:p>
        </w:tc>
        <w:tc>
          <w:tcPr>
            <w:tcW w:w="0" w:type="auto"/>
            <w:noWrap/>
            <w:vAlign w:val="bottom"/>
            <w:hideMark/>
          </w:tcPr>
          <w:p w14:paraId="3A80E402"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US"/>
              </w:rPr>
            </w:pPr>
            <w:r w:rsidRPr="00F860E9">
              <w:rPr>
                <w:rFonts w:ascii="Times New Roman" w:hAnsi="Times New Roman"/>
                <w:lang w:val="en-US"/>
              </w:rPr>
              <w:t>Politically active extensive users</w:t>
            </w:r>
          </w:p>
        </w:tc>
        <w:tc>
          <w:tcPr>
            <w:tcW w:w="0" w:type="auto"/>
            <w:noWrap/>
            <w:vAlign w:val="bottom"/>
            <w:hideMark/>
          </w:tcPr>
          <w:p w14:paraId="7DB7EC2D"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US"/>
              </w:rPr>
            </w:pPr>
            <w:r w:rsidRPr="00F860E9">
              <w:rPr>
                <w:rFonts w:ascii="Times New Roman" w:hAnsi="Times New Roman"/>
                <w:lang w:val="en-US"/>
              </w:rPr>
              <w:t>Very limited users</w:t>
            </w:r>
          </w:p>
        </w:tc>
        <w:tc>
          <w:tcPr>
            <w:tcW w:w="0" w:type="auto"/>
            <w:noWrap/>
            <w:vAlign w:val="bottom"/>
            <w:hideMark/>
          </w:tcPr>
          <w:p w14:paraId="13EC772E"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US"/>
              </w:rPr>
            </w:pPr>
            <w:r w:rsidRPr="00F860E9">
              <w:rPr>
                <w:rFonts w:ascii="Times New Roman" w:hAnsi="Times New Roman"/>
                <w:lang w:val="en-US"/>
              </w:rPr>
              <w:t>Non-political extensive users</w:t>
            </w:r>
          </w:p>
        </w:tc>
      </w:tr>
      <w:tr w:rsidR="003C10E2" w:rsidRPr="00F860E9" w14:paraId="3D693E09" w14:textId="77777777" w:rsidTr="00986F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ED3013E" w14:textId="77777777" w:rsidR="003C10E2" w:rsidRPr="00F860E9" w:rsidRDefault="003C10E2" w:rsidP="003C10E2">
            <w:pPr>
              <w:contextualSpacing/>
              <w:rPr>
                <w:rFonts w:ascii="Times New Roman" w:hAnsi="Times New Roman"/>
                <w:b w:val="0"/>
                <w:lang w:val="en-US"/>
              </w:rPr>
            </w:pPr>
            <w:r w:rsidRPr="00F860E9">
              <w:rPr>
                <w:rFonts w:ascii="Times New Roman" w:hAnsi="Times New Roman"/>
                <w:b w:val="0"/>
                <w:lang w:val="en-US"/>
              </w:rPr>
              <w:t>Media use proxy (watch TV or films online)</w:t>
            </w:r>
          </w:p>
        </w:tc>
        <w:tc>
          <w:tcPr>
            <w:tcW w:w="0" w:type="auto"/>
            <w:shd w:val="clear" w:color="auto" w:fill="auto"/>
            <w:noWrap/>
            <w:vAlign w:val="center"/>
            <w:hideMark/>
          </w:tcPr>
          <w:p w14:paraId="5FE38329" w14:textId="728C55E9"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bCs/>
              </w:rPr>
              <w:t>-1.53</w:t>
            </w:r>
          </w:p>
        </w:tc>
        <w:tc>
          <w:tcPr>
            <w:tcW w:w="0" w:type="auto"/>
            <w:shd w:val="clear" w:color="auto" w:fill="auto"/>
            <w:noWrap/>
            <w:vAlign w:val="center"/>
            <w:hideMark/>
          </w:tcPr>
          <w:p w14:paraId="362B9B5B" w14:textId="0DC5168E"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bCs/>
              </w:rPr>
              <w:t>.</w:t>
            </w:r>
            <w:r w:rsidRPr="003C10E2">
              <w:rPr>
                <w:rFonts w:ascii="Times New Roman" w:hAnsi="Times New Roman"/>
                <w:bCs/>
              </w:rPr>
              <w:t>48</w:t>
            </w:r>
          </w:p>
        </w:tc>
        <w:tc>
          <w:tcPr>
            <w:tcW w:w="0" w:type="auto"/>
            <w:shd w:val="clear" w:color="auto" w:fill="auto"/>
            <w:noWrap/>
            <w:vAlign w:val="center"/>
            <w:hideMark/>
          </w:tcPr>
          <w:p w14:paraId="41F3B545" w14:textId="3EA55577"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bCs/>
              </w:rPr>
              <w:t>.</w:t>
            </w:r>
            <w:r w:rsidRPr="003C10E2">
              <w:rPr>
                <w:rFonts w:ascii="Times New Roman" w:hAnsi="Times New Roman"/>
                <w:bCs/>
              </w:rPr>
              <w:t>38</w:t>
            </w:r>
          </w:p>
        </w:tc>
        <w:tc>
          <w:tcPr>
            <w:tcW w:w="0" w:type="auto"/>
            <w:shd w:val="clear" w:color="auto" w:fill="auto"/>
            <w:noWrap/>
            <w:vAlign w:val="center"/>
            <w:hideMark/>
          </w:tcPr>
          <w:p w14:paraId="3D7DEF49" w14:textId="2CFC5D02"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bCs/>
              </w:rPr>
              <w:t>.</w:t>
            </w:r>
            <w:r w:rsidRPr="003C10E2">
              <w:rPr>
                <w:rFonts w:ascii="Times New Roman" w:hAnsi="Times New Roman"/>
                <w:bCs/>
              </w:rPr>
              <w:t>59</w:t>
            </w:r>
          </w:p>
        </w:tc>
        <w:tc>
          <w:tcPr>
            <w:tcW w:w="0" w:type="auto"/>
            <w:shd w:val="clear" w:color="auto" w:fill="auto"/>
            <w:noWrap/>
            <w:vAlign w:val="center"/>
            <w:hideMark/>
          </w:tcPr>
          <w:p w14:paraId="2351877B" w14:textId="7955EBFE"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bCs/>
              </w:rPr>
              <w:t>-1.59</w:t>
            </w:r>
          </w:p>
        </w:tc>
        <w:tc>
          <w:tcPr>
            <w:tcW w:w="0" w:type="auto"/>
            <w:shd w:val="clear" w:color="auto" w:fill="auto"/>
            <w:noWrap/>
            <w:vAlign w:val="center"/>
            <w:hideMark/>
          </w:tcPr>
          <w:p w14:paraId="09C749DC" w14:textId="644ACE29"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bCs/>
              </w:rPr>
              <w:t>.</w:t>
            </w:r>
            <w:r w:rsidRPr="003C10E2">
              <w:rPr>
                <w:rFonts w:ascii="Times New Roman" w:hAnsi="Times New Roman"/>
                <w:bCs/>
              </w:rPr>
              <w:t>48</w:t>
            </w:r>
          </w:p>
        </w:tc>
      </w:tr>
      <w:tr w:rsidR="003C10E2" w:rsidRPr="00F860E9" w14:paraId="4D89A3C7" w14:textId="77777777" w:rsidTr="00986F7F">
        <w:trPr>
          <w:trHeight w:val="3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97DB331" w14:textId="77777777" w:rsidR="003C10E2" w:rsidRPr="00F860E9" w:rsidRDefault="003C10E2" w:rsidP="003C10E2">
            <w:pPr>
              <w:contextualSpacing/>
              <w:rPr>
                <w:rFonts w:ascii="Times New Roman" w:hAnsi="Times New Roman"/>
                <w:b w:val="0"/>
                <w:lang w:val="en-US"/>
              </w:rPr>
            </w:pPr>
            <w:r w:rsidRPr="00F860E9">
              <w:rPr>
                <w:rFonts w:ascii="Times New Roman" w:hAnsi="Times New Roman"/>
                <w:b w:val="0"/>
                <w:lang w:val="en-US"/>
              </w:rPr>
              <w:t>Information use proxy (access public services)</w:t>
            </w:r>
          </w:p>
        </w:tc>
        <w:tc>
          <w:tcPr>
            <w:tcW w:w="0" w:type="auto"/>
            <w:shd w:val="clear" w:color="auto" w:fill="auto"/>
            <w:noWrap/>
            <w:vAlign w:val="center"/>
            <w:hideMark/>
          </w:tcPr>
          <w:p w14:paraId="36502310" w14:textId="729CC807"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bCs/>
              </w:rPr>
              <w:t>-</w:t>
            </w:r>
            <w:r>
              <w:rPr>
                <w:rFonts w:ascii="Times New Roman" w:hAnsi="Times New Roman"/>
                <w:bCs/>
              </w:rPr>
              <w:t>.</w:t>
            </w:r>
            <w:r w:rsidRPr="003C10E2">
              <w:rPr>
                <w:rFonts w:ascii="Times New Roman" w:hAnsi="Times New Roman"/>
                <w:bCs/>
              </w:rPr>
              <w:t>52</w:t>
            </w:r>
          </w:p>
        </w:tc>
        <w:tc>
          <w:tcPr>
            <w:tcW w:w="0" w:type="auto"/>
            <w:shd w:val="clear" w:color="auto" w:fill="auto"/>
            <w:noWrap/>
            <w:vAlign w:val="center"/>
            <w:hideMark/>
          </w:tcPr>
          <w:p w14:paraId="3B5DE27F" w14:textId="79039E2F"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70</w:t>
            </w:r>
          </w:p>
        </w:tc>
        <w:tc>
          <w:tcPr>
            <w:tcW w:w="0" w:type="auto"/>
            <w:shd w:val="clear" w:color="auto" w:fill="auto"/>
            <w:noWrap/>
            <w:vAlign w:val="center"/>
            <w:hideMark/>
          </w:tcPr>
          <w:p w14:paraId="1BC6F922" w14:textId="7AB57706"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27</w:t>
            </w:r>
          </w:p>
        </w:tc>
        <w:tc>
          <w:tcPr>
            <w:tcW w:w="0" w:type="auto"/>
            <w:shd w:val="clear" w:color="auto" w:fill="auto"/>
            <w:noWrap/>
            <w:vAlign w:val="center"/>
            <w:hideMark/>
          </w:tcPr>
          <w:p w14:paraId="3B503C68" w14:textId="59289E8C"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rPr>
              <w:t>1.19</w:t>
            </w:r>
          </w:p>
        </w:tc>
        <w:tc>
          <w:tcPr>
            <w:tcW w:w="0" w:type="auto"/>
            <w:shd w:val="clear" w:color="auto" w:fill="auto"/>
            <w:noWrap/>
            <w:vAlign w:val="center"/>
            <w:hideMark/>
          </w:tcPr>
          <w:p w14:paraId="102A3E52" w14:textId="1A0619E6"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63</w:t>
            </w:r>
          </w:p>
        </w:tc>
        <w:tc>
          <w:tcPr>
            <w:tcW w:w="0" w:type="auto"/>
            <w:shd w:val="clear" w:color="auto" w:fill="auto"/>
            <w:noWrap/>
            <w:vAlign w:val="center"/>
            <w:hideMark/>
          </w:tcPr>
          <w:p w14:paraId="3FA58FC7" w14:textId="15383D65"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rPr>
              <w:t>.</w:t>
            </w:r>
            <w:r w:rsidRPr="003C10E2">
              <w:rPr>
                <w:rFonts w:ascii="Times New Roman" w:hAnsi="Times New Roman"/>
              </w:rPr>
              <w:t>76</w:t>
            </w:r>
          </w:p>
        </w:tc>
      </w:tr>
      <w:tr w:rsidR="003C10E2" w:rsidRPr="00F860E9" w14:paraId="37BC2F4A" w14:textId="77777777" w:rsidTr="00986F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45CE502" w14:textId="77777777" w:rsidR="003C10E2" w:rsidRPr="00F860E9" w:rsidRDefault="003C10E2" w:rsidP="003C10E2">
            <w:pPr>
              <w:contextualSpacing/>
              <w:rPr>
                <w:rFonts w:ascii="Times New Roman" w:hAnsi="Times New Roman"/>
                <w:b w:val="0"/>
                <w:lang w:val="en-US"/>
              </w:rPr>
            </w:pPr>
            <w:r w:rsidRPr="00F860E9">
              <w:rPr>
                <w:rFonts w:ascii="Times New Roman" w:hAnsi="Times New Roman"/>
                <w:b w:val="0"/>
                <w:lang w:val="en-US"/>
              </w:rPr>
              <w:t>Political use proxy (contact a politician)</w:t>
            </w:r>
          </w:p>
        </w:tc>
        <w:tc>
          <w:tcPr>
            <w:tcW w:w="0" w:type="auto"/>
            <w:shd w:val="clear" w:color="auto" w:fill="auto"/>
            <w:noWrap/>
            <w:vAlign w:val="center"/>
            <w:hideMark/>
          </w:tcPr>
          <w:p w14:paraId="6ACA3DCA" w14:textId="49AE8911"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bCs/>
              </w:rPr>
              <w:t>-</w:t>
            </w:r>
            <w:r>
              <w:rPr>
                <w:rFonts w:ascii="Times New Roman" w:hAnsi="Times New Roman"/>
                <w:bCs/>
              </w:rPr>
              <w:t>.</w:t>
            </w:r>
            <w:r w:rsidRPr="003C10E2">
              <w:rPr>
                <w:rFonts w:ascii="Times New Roman" w:hAnsi="Times New Roman"/>
                <w:bCs/>
              </w:rPr>
              <w:t>40</w:t>
            </w:r>
          </w:p>
        </w:tc>
        <w:tc>
          <w:tcPr>
            <w:tcW w:w="0" w:type="auto"/>
            <w:shd w:val="clear" w:color="auto" w:fill="auto"/>
            <w:noWrap/>
            <w:vAlign w:val="center"/>
            <w:hideMark/>
          </w:tcPr>
          <w:p w14:paraId="6BB153D5" w14:textId="234E9D44"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41</w:t>
            </w:r>
          </w:p>
        </w:tc>
        <w:tc>
          <w:tcPr>
            <w:tcW w:w="0" w:type="auto"/>
            <w:shd w:val="clear" w:color="auto" w:fill="auto"/>
            <w:noWrap/>
            <w:vAlign w:val="center"/>
            <w:hideMark/>
          </w:tcPr>
          <w:p w14:paraId="0CEA107D" w14:textId="42F7D4AB"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30</w:t>
            </w:r>
          </w:p>
        </w:tc>
        <w:tc>
          <w:tcPr>
            <w:tcW w:w="0" w:type="auto"/>
            <w:shd w:val="clear" w:color="auto" w:fill="auto"/>
            <w:noWrap/>
            <w:vAlign w:val="center"/>
            <w:hideMark/>
          </w:tcPr>
          <w:p w14:paraId="0A873380" w14:textId="42B69CED"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rPr>
              <w:t>2.35</w:t>
            </w:r>
          </w:p>
        </w:tc>
        <w:tc>
          <w:tcPr>
            <w:tcW w:w="0" w:type="auto"/>
            <w:shd w:val="clear" w:color="auto" w:fill="auto"/>
            <w:noWrap/>
            <w:vAlign w:val="center"/>
            <w:hideMark/>
          </w:tcPr>
          <w:p w14:paraId="7FCF6FCA" w14:textId="677D098D"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34</w:t>
            </w:r>
          </w:p>
        </w:tc>
        <w:tc>
          <w:tcPr>
            <w:tcW w:w="0" w:type="auto"/>
            <w:shd w:val="clear" w:color="auto" w:fill="auto"/>
            <w:noWrap/>
            <w:vAlign w:val="center"/>
            <w:hideMark/>
          </w:tcPr>
          <w:p w14:paraId="5400A4B9" w14:textId="4EFAF81D"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24</w:t>
            </w:r>
          </w:p>
        </w:tc>
      </w:tr>
      <w:tr w:rsidR="003C10E2" w:rsidRPr="00F860E9" w14:paraId="3B6830BC" w14:textId="77777777" w:rsidTr="00986F7F">
        <w:trPr>
          <w:trHeight w:val="3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96EFACE" w14:textId="77777777" w:rsidR="003C10E2" w:rsidRPr="00F860E9" w:rsidRDefault="003C10E2" w:rsidP="003C10E2">
            <w:pPr>
              <w:contextualSpacing/>
              <w:rPr>
                <w:rFonts w:ascii="Times New Roman" w:hAnsi="Times New Roman"/>
                <w:b w:val="0"/>
                <w:lang w:val="en-US"/>
              </w:rPr>
            </w:pPr>
            <w:r w:rsidRPr="00F860E9">
              <w:rPr>
                <w:rFonts w:ascii="Times New Roman" w:hAnsi="Times New Roman"/>
                <w:b w:val="0"/>
                <w:lang w:val="en-US"/>
              </w:rPr>
              <w:t>Formal use proxy (pay bills online)</w:t>
            </w:r>
          </w:p>
        </w:tc>
        <w:tc>
          <w:tcPr>
            <w:tcW w:w="0" w:type="auto"/>
            <w:shd w:val="clear" w:color="auto" w:fill="auto"/>
            <w:noWrap/>
            <w:vAlign w:val="center"/>
            <w:hideMark/>
          </w:tcPr>
          <w:p w14:paraId="41989145" w14:textId="53F07F44"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bCs/>
              </w:rPr>
              <w:t>-</w:t>
            </w:r>
            <w:r>
              <w:rPr>
                <w:rFonts w:ascii="Times New Roman" w:hAnsi="Times New Roman"/>
                <w:bCs/>
              </w:rPr>
              <w:t>.</w:t>
            </w:r>
            <w:r w:rsidRPr="003C10E2">
              <w:rPr>
                <w:rFonts w:ascii="Times New Roman" w:hAnsi="Times New Roman"/>
                <w:bCs/>
              </w:rPr>
              <w:t>37</w:t>
            </w:r>
          </w:p>
        </w:tc>
        <w:tc>
          <w:tcPr>
            <w:tcW w:w="0" w:type="auto"/>
            <w:shd w:val="clear" w:color="auto" w:fill="auto"/>
            <w:noWrap/>
            <w:vAlign w:val="center"/>
            <w:hideMark/>
          </w:tcPr>
          <w:p w14:paraId="1509D524" w14:textId="185313FA"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46</w:t>
            </w:r>
          </w:p>
        </w:tc>
        <w:tc>
          <w:tcPr>
            <w:tcW w:w="0" w:type="auto"/>
            <w:shd w:val="clear" w:color="auto" w:fill="auto"/>
            <w:noWrap/>
            <w:vAlign w:val="center"/>
            <w:hideMark/>
          </w:tcPr>
          <w:p w14:paraId="35428E16" w14:textId="0A6F5B0B"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37</w:t>
            </w:r>
          </w:p>
        </w:tc>
        <w:tc>
          <w:tcPr>
            <w:tcW w:w="0" w:type="auto"/>
            <w:shd w:val="clear" w:color="auto" w:fill="auto"/>
            <w:noWrap/>
            <w:vAlign w:val="center"/>
            <w:hideMark/>
          </w:tcPr>
          <w:p w14:paraId="5551AAD2" w14:textId="2AE1DED2"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rPr>
              <w:t>1.31</w:t>
            </w:r>
          </w:p>
        </w:tc>
        <w:tc>
          <w:tcPr>
            <w:tcW w:w="0" w:type="auto"/>
            <w:shd w:val="clear" w:color="auto" w:fill="auto"/>
            <w:noWrap/>
            <w:vAlign w:val="center"/>
            <w:hideMark/>
          </w:tcPr>
          <w:p w14:paraId="39132969" w14:textId="5D007D70"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3C10E2">
              <w:rPr>
                <w:rFonts w:ascii="Times New Roman" w:hAnsi="Times New Roman"/>
              </w:rPr>
              <w:t>-</w:t>
            </w:r>
            <w:r>
              <w:rPr>
                <w:rFonts w:ascii="Times New Roman" w:hAnsi="Times New Roman"/>
              </w:rPr>
              <w:t>.</w:t>
            </w:r>
            <w:r w:rsidRPr="003C10E2">
              <w:rPr>
                <w:rFonts w:ascii="Times New Roman" w:hAnsi="Times New Roman"/>
              </w:rPr>
              <w:t>47</w:t>
            </w:r>
          </w:p>
        </w:tc>
        <w:tc>
          <w:tcPr>
            <w:tcW w:w="0" w:type="auto"/>
            <w:shd w:val="clear" w:color="auto" w:fill="auto"/>
            <w:noWrap/>
            <w:vAlign w:val="center"/>
            <w:hideMark/>
          </w:tcPr>
          <w:p w14:paraId="2F2862EF" w14:textId="02706B21" w:rsidR="003C10E2" w:rsidRPr="003C10E2" w:rsidRDefault="003C10E2" w:rsidP="003C10E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rPr>
              <w:t>.</w:t>
            </w:r>
            <w:r w:rsidRPr="003C10E2">
              <w:rPr>
                <w:rFonts w:ascii="Times New Roman" w:hAnsi="Times New Roman"/>
              </w:rPr>
              <w:t>34</w:t>
            </w:r>
          </w:p>
        </w:tc>
      </w:tr>
      <w:tr w:rsidR="003C10E2" w:rsidRPr="00F860E9" w14:paraId="76624BDA" w14:textId="77777777" w:rsidTr="00986F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72261D5" w14:textId="77777777" w:rsidR="003C10E2" w:rsidRPr="00F860E9" w:rsidRDefault="003C10E2" w:rsidP="003C10E2">
            <w:pPr>
              <w:contextualSpacing/>
              <w:rPr>
                <w:rFonts w:ascii="Times New Roman" w:hAnsi="Times New Roman"/>
                <w:b w:val="0"/>
                <w:lang w:val="en-US"/>
              </w:rPr>
            </w:pPr>
            <w:r w:rsidRPr="00F860E9">
              <w:rPr>
                <w:rFonts w:ascii="Times New Roman" w:hAnsi="Times New Roman"/>
                <w:b w:val="0"/>
                <w:lang w:val="en-US"/>
              </w:rPr>
              <w:t>Social use proxy (use social media)</w:t>
            </w:r>
          </w:p>
        </w:tc>
        <w:tc>
          <w:tcPr>
            <w:tcW w:w="0" w:type="auto"/>
            <w:shd w:val="clear" w:color="auto" w:fill="auto"/>
            <w:noWrap/>
            <w:vAlign w:val="center"/>
            <w:hideMark/>
          </w:tcPr>
          <w:p w14:paraId="6D0FF16E" w14:textId="4CD5A014"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bCs/>
              </w:rPr>
              <w:t>.</w:t>
            </w:r>
            <w:r w:rsidRPr="003C10E2">
              <w:rPr>
                <w:rFonts w:ascii="Times New Roman" w:hAnsi="Times New Roman"/>
                <w:bCs/>
              </w:rPr>
              <w:t>32</w:t>
            </w:r>
          </w:p>
        </w:tc>
        <w:tc>
          <w:tcPr>
            <w:tcW w:w="0" w:type="auto"/>
            <w:shd w:val="clear" w:color="auto" w:fill="auto"/>
            <w:noWrap/>
            <w:vAlign w:val="center"/>
            <w:hideMark/>
          </w:tcPr>
          <w:p w14:paraId="17AE0CFD" w14:textId="3439BA1D"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rPr>
              <w:t>.</w:t>
            </w:r>
            <w:r w:rsidRPr="003C10E2">
              <w:rPr>
                <w:rFonts w:ascii="Times New Roman" w:hAnsi="Times New Roman"/>
              </w:rPr>
              <w:t>38</w:t>
            </w:r>
          </w:p>
        </w:tc>
        <w:tc>
          <w:tcPr>
            <w:tcW w:w="0" w:type="auto"/>
            <w:shd w:val="clear" w:color="auto" w:fill="auto"/>
            <w:noWrap/>
            <w:vAlign w:val="center"/>
            <w:hideMark/>
          </w:tcPr>
          <w:p w14:paraId="0B34FB7D" w14:textId="1C2250B7"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rPr>
              <w:t>-2.29</w:t>
            </w:r>
          </w:p>
        </w:tc>
        <w:tc>
          <w:tcPr>
            <w:tcW w:w="0" w:type="auto"/>
            <w:shd w:val="clear" w:color="auto" w:fill="auto"/>
            <w:noWrap/>
            <w:vAlign w:val="center"/>
            <w:hideMark/>
          </w:tcPr>
          <w:p w14:paraId="0AA09905" w14:textId="5F8BB52A"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rPr>
              <w:t>.</w:t>
            </w:r>
            <w:r w:rsidRPr="003C10E2">
              <w:rPr>
                <w:rFonts w:ascii="Times New Roman" w:hAnsi="Times New Roman"/>
              </w:rPr>
              <w:t>17</w:t>
            </w:r>
          </w:p>
        </w:tc>
        <w:tc>
          <w:tcPr>
            <w:tcW w:w="0" w:type="auto"/>
            <w:shd w:val="clear" w:color="auto" w:fill="auto"/>
            <w:noWrap/>
            <w:vAlign w:val="center"/>
            <w:hideMark/>
          </w:tcPr>
          <w:p w14:paraId="4E1B078B" w14:textId="4A8C2A22"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3C10E2">
              <w:rPr>
                <w:rFonts w:ascii="Times New Roman" w:hAnsi="Times New Roman"/>
              </w:rPr>
              <w:t>-2.32</w:t>
            </w:r>
          </w:p>
        </w:tc>
        <w:tc>
          <w:tcPr>
            <w:tcW w:w="0" w:type="auto"/>
            <w:shd w:val="clear" w:color="auto" w:fill="auto"/>
            <w:noWrap/>
            <w:vAlign w:val="center"/>
            <w:hideMark/>
          </w:tcPr>
          <w:p w14:paraId="7DFD3835" w14:textId="7D1CFB84" w:rsidR="003C10E2" w:rsidRPr="003C10E2" w:rsidRDefault="003C10E2" w:rsidP="003C10E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rPr>
              <w:t>.</w:t>
            </w:r>
            <w:r w:rsidRPr="003C10E2">
              <w:rPr>
                <w:rFonts w:ascii="Times New Roman" w:hAnsi="Times New Roman"/>
              </w:rPr>
              <w:t>43</w:t>
            </w:r>
          </w:p>
        </w:tc>
      </w:tr>
    </w:tbl>
    <w:p w14:paraId="3404DB1D"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3956B72F"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rPr>
        <w:lastRenderedPageBreak/>
        <w:t>Table 6</w:t>
      </w:r>
    </w:p>
    <w:p w14:paraId="4EBE6322"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i/>
        </w:rPr>
        <w:t>Correlations of Age, Personal Confidence, and Work Confidence</w:t>
      </w:r>
    </w:p>
    <w:tbl>
      <w:tblPr>
        <w:tblStyle w:val="LightShading"/>
        <w:tblW w:w="0" w:type="auto"/>
        <w:tblBorders>
          <w:top w:val="single" w:sz="4" w:space="0" w:color="000000" w:themeColor="text1"/>
          <w:bottom w:val="single" w:sz="4" w:space="0" w:color="000000" w:themeColor="text1"/>
        </w:tblBorders>
        <w:tblLook w:val="04A0" w:firstRow="1" w:lastRow="0" w:firstColumn="1" w:lastColumn="0" w:noHBand="0" w:noVBand="1"/>
      </w:tblPr>
      <w:tblGrid>
        <w:gridCol w:w="2970"/>
        <w:gridCol w:w="2340"/>
        <w:gridCol w:w="2340"/>
      </w:tblGrid>
      <w:tr w:rsidR="00B44BE2" w:rsidRPr="00F860E9" w14:paraId="019BEF9C" w14:textId="77777777" w:rsidTr="00986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000000" w:themeColor="text1"/>
              <w:bottom w:val="single" w:sz="4" w:space="0" w:color="000000" w:themeColor="text1"/>
            </w:tcBorders>
            <w:shd w:val="clear" w:color="auto" w:fill="auto"/>
            <w:vAlign w:val="bottom"/>
          </w:tcPr>
          <w:p w14:paraId="78EE001E" w14:textId="77777777" w:rsidR="00B44BE2" w:rsidRPr="00F860E9" w:rsidRDefault="00B44BE2" w:rsidP="00986F7F">
            <w:pPr>
              <w:contextualSpacing/>
              <w:rPr>
                <w:rFonts w:ascii="Times New Roman" w:hAnsi="Times New Roman"/>
              </w:rPr>
            </w:pPr>
          </w:p>
        </w:tc>
        <w:tc>
          <w:tcPr>
            <w:tcW w:w="2340" w:type="dxa"/>
            <w:tcBorders>
              <w:top w:val="single" w:sz="4" w:space="0" w:color="000000" w:themeColor="text1"/>
              <w:bottom w:val="single" w:sz="4" w:space="0" w:color="000000" w:themeColor="text1"/>
            </w:tcBorders>
            <w:shd w:val="clear" w:color="auto" w:fill="auto"/>
            <w:vAlign w:val="bottom"/>
          </w:tcPr>
          <w:p w14:paraId="5D8766E6"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Age</w:t>
            </w:r>
          </w:p>
        </w:tc>
        <w:tc>
          <w:tcPr>
            <w:tcW w:w="2340" w:type="dxa"/>
            <w:tcBorders>
              <w:top w:val="single" w:sz="4" w:space="0" w:color="000000" w:themeColor="text1"/>
              <w:bottom w:val="single" w:sz="4" w:space="0" w:color="000000" w:themeColor="text1"/>
            </w:tcBorders>
            <w:shd w:val="clear" w:color="auto" w:fill="auto"/>
            <w:vAlign w:val="bottom"/>
          </w:tcPr>
          <w:p w14:paraId="2E8363E4" w14:textId="77777777" w:rsidR="00B44BE2" w:rsidRPr="00F860E9" w:rsidRDefault="00B44BE2" w:rsidP="00986F7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Personal confidence</w:t>
            </w:r>
          </w:p>
        </w:tc>
      </w:tr>
      <w:tr w:rsidR="00B44BE2" w:rsidRPr="00F860E9" w14:paraId="5C5EEC1B"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000000" w:themeColor="text1"/>
            </w:tcBorders>
            <w:shd w:val="clear" w:color="auto" w:fill="auto"/>
          </w:tcPr>
          <w:p w14:paraId="5643D59D"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Age</w:t>
            </w:r>
          </w:p>
        </w:tc>
        <w:tc>
          <w:tcPr>
            <w:tcW w:w="2340" w:type="dxa"/>
            <w:tcBorders>
              <w:top w:val="single" w:sz="4" w:space="0" w:color="000000" w:themeColor="text1"/>
            </w:tcBorders>
            <w:shd w:val="clear" w:color="auto" w:fill="auto"/>
          </w:tcPr>
          <w:p w14:paraId="0366CCBE"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w:t>
            </w:r>
          </w:p>
        </w:tc>
        <w:tc>
          <w:tcPr>
            <w:tcW w:w="2340" w:type="dxa"/>
            <w:tcBorders>
              <w:top w:val="single" w:sz="4" w:space="0" w:color="000000" w:themeColor="text1"/>
            </w:tcBorders>
            <w:shd w:val="clear" w:color="auto" w:fill="auto"/>
          </w:tcPr>
          <w:p w14:paraId="19C958C3"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w:t>
            </w:r>
          </w:p>
        </w:tc>
      </w:tr>
      <w:tr w:rsidR="00B44BE2" w:rsidRPr="00F860E9" w14:paraId="33A0CA34" w14:textId="77777777" w:rsidTr="00986F7F">
        <w:tc>
          <w:tcPr>
            <w:cnfStyle w:val="001000000000" w:firstRow="0" w:lastRow="0" w:firstColumn="1" w:lastColumn="0" w:oddVBand="0" w:evenVBand="0" w:oddHBand="0" w:evenHBand="0" w:firstRowFirstColumn="0" w:firstRowLastColumn="0" w:lastRowFirstColumn="0" w:lastRowLastColumn="0"/>
            <w:tcW w:w="2970" w:type="dxa"/>
            <w:shd w:val="clear" w:color="auto" w:fill="auto"/>
          </w:tcPr>
          <w:p w14:paraId="4094BBA6"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Personal confidence</w:t>
            </w:r>
          </w:p>
        </w:tc>
        <w:tc>
          <w:tcPr>
            <w:tcW w:w="2340" w:type="dxa"/>
            <w:shd w:val="clear" w:color="auto" w:fill="auto"/>
          </w:tcPr>
          <w:p w14:paraId="24EFA21A"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-.18**</w:t>
            </w:r>
          </w:p>
        </w:tc>
        <w:tc>
          <w:tcPr>
            <w:tcW w:w="2340" w:type="dxa"/>
            <w:shd w:val="clear" w:color="auto" w:fill="auto"/>
          </w:tcPr>
          <w:p w14:paraId="182A8E46" w14:textId="77777777" w:rsidR="00B44BE2" w:rsidRPr="00F860E9" w:rsidRDefault="00B44BE2" w:rsidP="00986F7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860E9">
              <w:rPr>
                <w:rFonts w:ascii="Times New Roman" w:hAnsi="Times New Roman"/>
              </w:rPr>
              <w:t>--</w:t>
            </w:r>
          </w:p>
        </w:tc>
      </w:tr>
      <w:tr w:rsidR="00B44BE2" w:rsidRPr="00F860E9" w14:paraId="2B430E57" w14:textId="77777777" w:rsidTr="0098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auto"/>
          </w:tcPr>
          <w:p w14:paraId="3A79FE43" w14:textId="77777777" w:rsidR="00B44BE2" w:rsidRPr="00F860E9" w:rsidRDefault="00B44BE2" w:rsidP="00986F7F">
            <w:pPr>
              <w:contextualSpacing/>
              <w:rPr>
                <w:rFonts w:ascii="Times New Roman" w:hAnsi="Times New Roman"/>
                <w:b w:val="0"/>
              </w:rPr>
            </w:pPr>
            <w:r w:rsidRPr="00F860E9">
              <w:rPr>
                <w:rFonts w:ascii="Times New Roman" w:hAnsi="Times New Roman"/>
                <w:b w:val="0"/>
              </w:rPr>
              <w:t>Workplace confidence</w:t>
            </w:r>
          </w:p>
        </w:tc>
        <w:tc>
          <w:tcPr>
            <w:tcW w:w="2340" w:type="dxa"/>
            <w:shd w:val="clear" w:color="auto" w:fill="auto"/>
          </w:tcPr>
          <w:p w14:paraId="751C3437"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-.10**</w:t>
            </w:r>
          </w:p>
        </w:tc>
        <w:tc>
          <w:tcPr>
            <w:tcW w:w="2340" w:type="dxa"/>
            <w:shd w:val="clear" w:color="auto" w:fill="auto"/>
          </w:tcPr>
          <w:p w14:paraId="560C270D" w14:textId="77777777" w:rsidR="00B44BE2" w:rsidRPr="00F860E9" w:rsidRDefault="00B44BE2" w:rsidP="00986F7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860E9">
              <w:rPr>
                <w:rFonts w:ascii="Times New Roman" w:hAnsi="Times New Roman"/>
              </w:rPr>
              <w:t>.26**</w:t>
            </w:r>
          </w:p>
        </w:tc>
      </w:tr>
    </w:tbl>
    <w:p w14:paraId="4689F9AB"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rPr>
        <w:t xml:space="preserve">** </w:t>
      </w:r>
      <w:r w:rsidRPr="00F860E9">
        <w:rPr>
          <w:rFonts w:ascii="Times New Roman" w:hAnsi="Times New Roman"/>
          <w:i/>
        </w:rPr>
        <w:t>p&lt;</w:t>
      </w:r>
      <w:r w:rsidRPr="00F860E9">
        <w:rPr>
          <w:rFonts w:ascii="Times New Roman" w:hAnsi="Times New Roman"/>
        </w:rPr>
        <w:t xml:space="preserve"> .001, Pearson correlation, two-tailed test</w:t>
      </w:r>
    </w:p>
    <w:p w14:paraId="29FFF218"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5AF75BBB" w14:textId="3F0517C3" w:rsidR="00B44BE2" w:rsidRPr="00F860E9" w:rsidRDefault="00B44BE2" w:rsidP="00B44BE2">
      <w:pPr>
        <w:spacing w:after="0" w:line="240" w:lineRule="auto"/>
        <w:contextualSpacing/>
        <w:rPr>
          <w:rFonts w:ascii="Times New Roman" w:hAnsi="Times New Roman"/>
          <w:iCs/>
        </w:rPr>
      </w:pPr>
      <w:bookmarkStart w:id="41" w:name="_Ref498691719"/>
      <w:r w:rsidRPr="00F860E9">
        <w:rPr>
          <w:rFonts w:ascii="Times New Roman" w:hAnsi="Times New Roman"/>
          <w:iCs/>
        </w:rPr>
        <w:lastRenderedPageBreak/>
        <w:t>Table</w:t>
      </w:r>
      <w:bookmarkEnd w:id="41"/>
      <w:r w:rsidRPr="00F860E9">
        <w:rPr>
          <w:rFonts w:ascii="Times New Roman" w:hAnsi="Times New Roman"/>
          <w:iCs/>
        </w:rPr>
        <w:t xml:space="preserve"> </w:t>
      </w:r>
      <w:r w:rsidR="00711FB5">
        <w:rPr>
          <w:rFonts w:ascii="Times New Roman" w:hAnsi="Times New Roman"/>
          <w:iCs/>
        </w:rPr>
        <w:t>7</w:t>
      </w:r>
      <w:r w:rsidRPr="00F860E9">
        <w:rPr>
          <w:rFonts w:ascii="Times New Roman" w:hAnsi="Times New Roman"/>
          <w:iCs/>
        </w:rPr>
        <w:t xml:space="preserve"> </w:t>
      </w:r>
    </w:p>
    <w:p w14:paraId="5E870D0B" w14:textId="77777777"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i/>
          <w:iCs/>
        </w:rPr>
        <w:t>Factor Analysis</w:t>
      </w:r>
    </w:p>
    <w:tbl>
      <w:tblPr>
        <w:tblW w:w="0" w:type="auto"/>
        <w:tblInd w:w="-720" w:type="dxa"/>
        <w:tblBorders>
          <w:top w:val="single" w:sz="4" w:space="0" w:color="4D4D4D" w:themeColor="accent6"/>
          <w:bottom w:val="single" w:sz="4" w:space="0" w:color="4D4D4D" w:themeColor="accent6"/>
          <w:insideH w:val="single" w:sz="4" w:space="0" w:color="4D4D4D" w:themeColor="accent6"/>
        </w:tblBorders>
        <w:tblLook w:val="04A0" w:firstRow="1" w:lastRow="0" w:firstColumn="1" w:lastColumn="0" w:noHBand="0" w:noVBand="1"/>
      </w:tblPr>
      <w:tblGrid>
        <w:gridCol w:w="7555"/>
        <w:gridCol w:w="630"/>
        <w:gridCol w:w="630"/>
        <w:gridCol w:w="630"/>
        <w:gridCol w:w="630"/>
      </w:tblGrid>
      <w:tr w:rsidR="00B44BE2" w:rsidRPr="00F860E9" w14:paraId="62FB2775" w14:textId="77777777" w:rsidTr="00C34BE8">
        <w:tc>
          <w:tcPr>
            <w:tcW w:w="7555" w:type="dxa"/>
            <w:tcBorders>
              <w:top w:val="single" w:sz="4" w:space="0" w:color="auto"/>
              <w:bottom w:val="single" w:sz="4" w:space="0" w:color="auto"/>
            </w:tcBorders>
          </w:tcPr>
          <w:p w14:paraId="7E0C3F5A" w14:textId="77777777" w:rsidR="00B44BE2" w:rsidRPr="00F860E9" w:rsidRDefault="00B44BE2" w:rsidP="00986F7F">
            <w:pPr>
              <w:spacing w:after="0" w:line="240" w:lineRule="auto"/>
              <w:contextualSpacing/>
              <w:rPr>
                <w:rFonts w:ascii="Times New Roman" w:hAnsi="Times New Roman"/>
                <w:b/>
                <w:bCs/>
              </w:rPr>
            </w:pPr>
          </w:p>
        </w:tc>
        <w:tc>
          <w:tcPr>
            <w:tcW w:w="2520" w:type="dxa"/>
            <w:gridSpan w:val="4"/>
            <w:tcBorders>
              <w:top w:val="single" w:sz="4" w:space="0" w:color="auto"/>
              <w:bottom w:val="single" w:sz="4" w:space="0" w:color="auto"/>
            </w:tcBorders>
          </w:tcPr>
          <w:p w14:paraId="36E7502A" w14:textId="77777777" w:rsidR="00B44BE2" w:rsidRPr="00F860E9" w:rsidRDefault="00B44BE2" w:rsidP="00986F7F">
            <w:pPr>
              <w:spacing w:after="0" w:line="240" w:lineRule="auto"/>
              <w:contextualSpacing/>
              <w:rPr>
                <w:rFonts w:ascii="Times New Roman" w:hAnsi="Times New Roman"/>
                <w:b/>
                <w:bCs/>
              </w:rPr>
            </w:pPr>
            <w:r w:rsidRPr="00F860E9">
              <w:rPr>
                <w:rFonts w:ascii="Times New Roman" w:hAnsi="Times New Roman"/>
                <w:b/>
                <w:bCs/>
              </w:rPr>
              <w:t>Factors and Loadings</w:t>
            </w:r>
          </w:p>
        </w:tc>
      </w:tr>
      <w:tr w:rsidR="00B44BE2" w:rsidRPr="00F860E9" w14:paraId="72BBEB93" w14:textId="77777777" w:rsidTr="00C34BE8">
        <w:tblPrEx>
          <w:tblBorders>
            <w:top w:val="none" w:sz="0" w:space="0" w:color="auto"/>
            <w:bottom w:val="none" w:sz="0" w:space="0" w:color="auto"/>
            <w:insideH w:val="none" w:sz="0" w:space="0" w:color="auto"/>
          </w:tblBorders>
        </w:tblPrEx>
        <w:tc>
          <w:tcPr>
            <w:tcW w:w="7555" w:type="dxa"/>
            <w:tcBorders>
              <w:top w:val="single" w:sz="4" w:space="0" w:color="auto"/>
              <w:bottom w:val="single" w:sz="4" w:space="0" w:color="auto"/>
              <w:right w:val="nil"/>
            </w:tcBorders>
            <w:shd w:val="clear" w:color="auto" w:fill="auto"/>
          </w:tcPr>
          <w:p w14:paraId="5825A94A" w14:textId="77777777" w:rsidR="00B44BE2" w:rsidRPr="00F860E9" w:rsidRDefault="00B44BE2" w:rsidP="00986F7F">
            <w:pPr>
              <w:spacing w:after="0" w:line="240" w:lineRule="auto"/>
              <w:contextualSpacing/>
              <w:rPr>
                <w:rFonts w:ascii="Times New Roman" w:hAnsi="Times New Roman"/>
                <w:b/>
                <w:bCs/>
              </w:rPr>
            </w:pPr>
            <w:r w:rsidRPr="00F860E9">
              <w:rPr>
                <w:rFonts w:ascii="Times New Roman" w:hAnsi="Times New Roman"/>
              </w:rPr>
              <w:br w:type="page"/>
            </w:r>
            <w:r w:rsidRPr="00F860E9">
              <w:rPr>
                <w:rFonts w:ascii="Times New Roman" w:hAnsi="Times New Roman"/>
                <w:b/>
                <w:bCs/>
              </w:rPr>
              <w:t>Item</w:t>
            </w:r>
          </w:p>
        </w:tc>
        <w:tc>
          <w:tcPr>
            <w:tcW w:w="630" w:type="dxa"/>
            <w:tcBorders>
              <w:top w:val="single" w:sz="4" w:space="0" w:color="auto"/>
              <w:left w:val="nil"/>
              <w:bottom w:val="single" w:sz="4" w:space="0" w:color="auto"/>
              <w:right w:val="nil"/>
            </w:tcBorders>
            <w:shd w:val="clear" w:color="auto" w:fill="auto"/>
          </w:tcPr>
          <w:p w14:paraId="37DC6A67"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w:t>
            </w:r>
          </w:p>
        </w:tc>
        <w:tc>
          <w:tcPr>
            <w:tcW w:w="630" w:type="dxa"/>
            <w:tcBorders>
              <w:top w:val="single" w:sz="4" w:space="0" w:color="auto"/>
              <w:left w:val="nil"/>
              <w:bottom w:val="single" w:sz="4" w:space="0" w:color="auto"/>
              <w:right w:val="nil"/>
            </w:tcBorders>
            <w:shd w:val="clear" w:color="auto" w:fill="auto"/>
          </w:tcPr>
          <w:p w14:paraId="1DEAC830"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2</w:t>
            </w:r>
          </w:p>
        </w:tc>
        <w:tc>
          <w:tcPr>
            <w:tcW w:w="630" w:type="dxa"/>
            <w:tcBorders>
              <w:top w:val="single" w:sz="4" w:space="0" w:color="auto"/>
              <w:left w:val="nil"/>
              <w:bottom w:val="single" w:sz="4" w:space="0" w:color="auto"/>
              <w:right w:val="nil"/>
            </w:tcBorders>
            <w:shd w:val="clear" w:color="auto" w:fill="auto"/>
          </w:tcPr>
          <w:p w14:paraId="530E99F3"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3</w:t>
            </w:r>
          </w:p>
        </w:tc>
        <w:tc>
          <w:tcPr>
            <w:tcW w:w="630" w:type="dxa"/>
            <w:tcBorders>
              <w:top w:val="single" w:sz="4" w:space="0" w:color="auto"/>
              <w:left w:val="nil"/>
              <w:bottom w:val="single" w:sz="4" w:space="0" w:color="auto"/>
              <w:right w:val="nil"/>
            </w:tcBorders>
            <w:shd w:val="clear" w:color="auto" w:fill="auto"/>
          </w:tcPr>
          <w:p w14:paraId="7234E82D"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4</w:t>
            </w:r>
          </w:p>
        </w:tc>
      </w:tr>
      <w:tr w:rsidR="00B44BE2" w:rsidRPr="00F860E9" w14:paraId="229C1EB0" w14:textId="77777777" w:rsidTr="00C34BE8">
        <w:tblPrEx>
          <w:tblBorders>
            <w:top w:val="none" w:sz="0" w:space="0" w:color="auto"/>
            <w:bottom w:val="none" w:sz="0" w:space="0" w:color="auto"/>
            <w:insideH w:val="none" w:sz="0" w:space="0" w:color="auto"/>
          </w:tblBorders>
        </w:tblPrEx>
        <w:tc>
          <w:tcPr>
            <w:tcW w:w="7555" w:type="dxa"/>
            <w:tcBorders>
              <w:top w:val="single" w:sz="4" w:space="0" w:color="auto"/>
              <w:bottom w:val="nil"/>
              <w:right w:val="nil"/>
            </w:tcBorders>
            <w:shd w:val="clear" w:color="auto" w:fill="auto"/>
          </w:tcPr>
          <w:p w14:paraId="2E494F87"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New digital solutions rolled out in my workplace do not add value</w:t>
            </w:r>
          </w:p>
        </w:tc>
        <w:tc>
          <w:tcPr>
            <w:tcW w:w="630" w:type="dxa"/>
            <w:tcBorders>
              <w:top w:val="single" w:sz="4" w:space="0" w:color="auto"/>
              <w:left w:val="nil"/>
              <w:bottom w:val="nil"/>
              <w:right w:val="nil"/>
            </w:tcBorders>
            <w:shd w:val="clear" w:color="auto" w:fill="auto"/>
          </w:tcPr>
          <w:p w14:paraId="4D7CC1E3"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.71</w:t>
            </w:r>
          </w:p>
        </w:tc>
        <w:tc>
          <w:tcPr>
            <w:tcW w:w="630" w:type="dxa"/>
            <w:tcBorders>
              <w:top w:val="single" w:sz="4" w:space="0" w:color="auto"/>
              <w:left w:val="nil"/>
              <w:bottom w:val="nil"/>
              <w:right w:val="nil"/>
            </w:tcBorders>
            <w:shd w:val="clear" w:color="auto" w:fill="auto"/>
          </w:tcPr>
          <w:p w14:paraId="4627051F"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.02</w:t>
            </w:r>
          </w:p>
        </w:tc>
        <w:tc>
          <w:tcPr>
            <w:tcW w:w="630" w:type="dxa"/>
            <w:tcBorders>
              <w:top w:val="single" w:sz="4" w:space="0" w:color="auto"/>
              <w:left w:val="nil"/>
              <w:bottom w:val="nil"/>
              <w:right w:val="nil"/>
            </w:tcBorders>
            <w:shd w:val="clear" w:color="auto" w:fill="auto"/>
          </w:tcPr>
          <w:p w14:paraId="61FC4010"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-.17</w:t>
            </w:r>
          </w:p>
        </w:tc>
        <w:tc>
          <w:tcPr>
            <w:tcW w:w="630" w:type="dxa"/>
            <w:tcBorders>
              <w:top w:val="single" w:sz="4" w:space="0" w:color="auto"/>
              <w:left w:val="nil"/>
              <w:bottom w:val="nil"/>
              <w:right w:val="nil"/>
            </w:tcBorders>
            <w:shd w:val="clear" w:color="auto" w:fill="auto"/>
          </w:tcPr>
          <w:p w14:paraId="2532A2C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.02</w:t>
            </w:r>
          </w:p>
        </w:tc>
      </w:tr>
      <w:tr w:rsidR="00B44BE2" w:rsidRPr="00F860E9" w14:paraId="12B0FC0B"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5A5210B7"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My organisation does not provide the right support when solutions are rolled out</w:t>
            </w:r>
          </w:p>
        </w:tc>
        <w:tc>
          <w:tcPr>
            <w:tcW w:w="630" w:type="dxa"/>
            <w:tcBorders>
              <w:top w:val="nil"/>
              <w:left w:val="nil"/>
              <w:bottom w:val="nil"/>
              <w:right w:val="nil"/>
            </w:tcBorders>
            <w:shd w:val="clear" w:color="auto" w:fill="auto"/>
          </w:tcPr>
          <w:p w14:paraId="195820F6"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.70</w:t>
            </w:r>
          </w:p>
        </w:tc>
        <w:tc>
          <w:tcPr>
            <w:tcW w:w="630" w:type="dxa"/>
            <w:tcBorders>
              <w:top w:val="nil"/>
              <w:left w:val="nil"/>
              <w:bottom w:val="nil"/>
              <w:right w:val="nil"/>
            </w:tcBorders>
            <w:shd w:val="clear" w:color="auto" w:fill="auto"/>
          </w:tcPr>
          <w:p w14:paraId="64F54718"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-.26</w:t>
            </w:r>
          </w:p>
        </w:tc>
        <w:tc>
          <w:tcPr>
            <w:tcW w:w="630" w:type="dxa"/>
            <w:tcBorders>
              <w:top w:val="nil"/>
              <w:left w:val="nil"/>
              <w:bottom w:val="nil"/>
              <w:right w:val="nil"/>
            </w:tcBorders>
            <w:shd w:val="clear" w:color="auto" w:fill="auto"/>
          </w:tcPr>
          <w:p w14:paraId="30B559B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.01</w:t>
            </w:r>
          </w:p>
        </w:tc>
        <w:tc>
          <w:tcPr>
            <w:tcW w:w="630" w:type="dxa"/>
            <w:tcBorders>
              <w:top w:val="nil"/>
              <w:left w:val="nil"/>
              <w:bottom w:val="nil"/>
              <w:right w:val="nil"/>
            </w:tcBorders>
            <w:shd w:val="clear" w:color="auto" w:fill="auto"/>
          </w:tcPr>
          <w:p w14:paraId="384037FF"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.09</w:t>
            </w:r>
          </w:p>
        </w:tc>
      </w:tr>
      <w:tr w:rsidR="00B44BE2" w:rsidRPr="00F860E9" w14:paraId="58AC7B1F" w14:textId="77777777" w:rsidTr="00C34BE8">
        <w:tblPrEx>
          <w:tblBorders>
            <w:top w:val="none" w:sz="0" w:space="0" w:color="auto"/>
            <w:bottom w:val="none" w:sz="0" w:space="0" w:color="auto"/>
            <w:insideH w:val="none" w:sz="0" w:space="0" w:color="auto"/>
          </w:tblBorders>
        </w:tblPrEx>
        <w:trPr>
          <w:trHeight w:val="193"/>
        </w:trPr>
        <w:tc>
          <w:tcPr>
            <w:tcW w:w="7555" w:type="dxa"/>
            <w:tcBorders>
              <w:top w:val="nil"/>
              <w:bottom w:val="nil"/>
              <w:right w:val="nil"/>
            </w:tcBorders>
            <w:shd w:val="clear" w:color="auto" w:fill="auto"/>
          </w:tcPr>
          <w:p w14:paraId="2AC1F3A3"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I have tried to suggest digital technologies that would benefit our organisation but nothing has come of it</w:t>
            </w:r>
          </w:p>
        </w:tc>
        <w:tc>
          <w:tcPr>
            <w:tcW w:w="630" w:type="dxa"/>
            <w:tcBorders>
              <w:top w:val="nil"/>
              <w:left w:val="nil"/>
              <w:bottom w:val="nil"/>
              <w:right w:val="nil"/>
            </w:tcBorders>
            <w:shd w:val="clear" w:color="auto" w:fill="auto"/>
          </w:tcPr>
          <w:p w14:paraId="6DAC6C2F"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.69</w:t>
            </w:r>
          </w:p>
        </w:tc>
        <w:tc>
          <w:tcPr>
            <w:tcW w:w="630" w:type="dxa"/>
            <w:tcBorders>
              <w:top w:val="nil"/>
              <w:left w:val="nil"/>
              <w:bottom w:val="nil"/>
              <w:right w:val="nil"/>
            </w:tcBorders>
            <w:shd w:val="clear" w:color="auto" w:fill="auto"/>
          </w:tcPr>
          <w:p w14:paraId="0ABF3B37"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.11</w:t>
            </w:r>
          </w:p>
        </w:tc>
        <w:tc>
          <w:tcPr>
            <w:tcW w:w="630" w:type="dxa"/>
            <w:tcBorders>
              <w:top w:val="nil"/>
              <w:left w:val="nil"/>
              <w:bottom w:val="nil"/>
              <w:right w:val="nil"/>
            </w:tcBorders>
            <w:shd w:val="clear" w:color="auto" w:fill="auto"/>
          </w:tcPr>
          <w:p w14:paraId="654F756F"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.07</w:t>
            </w:r>
          </w:p>
        </w:tc>
        <w:tc>
          <w:tcPr>
            <w:tcW w:w="630" w:type="dxa"/>
            <w:tcBorders>
              <w:top w:val="nil"/>
              <w:left w:val="nil"/>
              <w:bottom w:val="nil"/>
              <w:right w:val="nil"/>
            </w:tcBorders>
            <w:shd w:val="clear" w:color="auto" w:fill="auto"/>
          </w:tcPr>
          <w:p w14:paraId="345915F7"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.04</w:t>
            </w:r>
          </w:p>
        </w:tc>
      </w:tr>
      <w:tr w:rsidR="00B44BE2" w:rsidRPr="00F860E9" w14:paraId="7AEDCD99"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6BFC3EA8"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Culturally, my organisation is not ready to embrace digital solutions</w:t>
            </w:r>
          </w:p>
        </w:tc>
        <w:tc>
          <w:tcPr>
            <w:tcW w:w="630" w:type="dxa"/>
            <w:tcBorders>
              <w:top w:val="nil"/>
              <w:left w:val="nil"/>
              <w:bottom w:val="nil"/>
              <w:right w:val="nil"/>
            </w:tcBorders>
            <w:shd w:val="clear" w:color="auto" w:fill="auto"/>
          </w:tcPr>
          <w:p w14:paraId="46FCB089"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.66</w:t>
            </w:r>
          </w:p>
        </w:tc>
        <w:tc>
          <w:tcPr>
            <w:tcW w:w="630" w:type="dxa"/>
            <w:tcBorders>
              <w:top w:val="nil"/>
              <w:left w:val="nil"/>
              <w:bottom w:val="nil"/>
              <w:right w:val="nil"/>
            </w:tcBorders>
            <w:shd w:val="clear" w:color="auto" w:fill="auto"/>
          </w:tcPr>
          <w:p w14:paraId="670D5B33"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-.07</w:t>
            </w:r>
          </w:p>
        </w:tc>
        <w:tc>
          <w:tcPr>
            <w:tcW w:w="630" w:type="dxa"/>
            <w:tcBorders>
              <w:top w:val="nil"/>
              <w:left w:val="nil"/>
              <w:bottom w:val="nil"/>
              <w:right w:val="nil"/>
            </w:tcBorders>
            <w:shd w:val="clear" w:color="auto" w:fill="auto"/>
          </w:tcPr>
          <w:p w14:paraId="06708EC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-.02</w:t>
            </w:r>
          </w:p>
        </w:tc>
        <w:tc>
          <w:tcPr>
            <w:tcW w:w="630" w:type="dxa"/>
            <w:tcBorders>
              <w:top w:val="nil"/>
              <w:left w:val="nil"/>
              <w:bottom w:val="nil"/>
              <w:right w:val="nil"/>
            </w:tcBorders>
            <w:shd w:val="clear" w:color="auto" w:fill="auto"/>
          </w:tcPr>
          <w:p w14:paraId="2722BE5D"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.19</w:t>
            </w:r>
          </w:p>
        </w:tc>
      </w:tr>
      <w:tr w:rsidR="00B44BE2" w:rsidRPr="00F860E9" w14:paraId="4F4EE212"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0FF5624B"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A lack of digital technologies hinders my ability to do my job effectively</w:t>
            </w:r>
          </w:p>
        </w:tc>
        <w:tc>
          <w:tcPr>
            <w:tcW w:w="630" w:type="dxa"/>
            <w:tcBorders>
              <w:top w:val="nil"/>
              <w:left w:val="nil"/>
              <w:bottom w:val="nil"/>
              <w:right w:val="nil"/>
            </w:tcBorders>
            <w:shd w:val="clear" w:color="auto" w:fill="auto"/>
          </w:tcPr>
          <w:p w14:paraId="53C88686"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.63</w:t>
            </w:r>
          </w:p>
        </w:tc>
        <w:tc>
          <w:tcPr>
            <w:tcW w:w="630" w:type="dxa"/>
            <w:tcBorders>
              <w:top w:val="nil"/>
              <w:left w:val="nil"/>
              <w:bottom w:val="nil"/>
              <w:right w:val="nil"/>
            </w:tcBorders>
            <w:shd w:val="clear" w:color="auto" w:fill="auto"/>
          </w:tcPr>
          <w:p w14:paraId="4EDDB41F"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.06</w:t>
            </w:r>
          </w:p>
        </w:tc>
        <w:tc>
          <w:tcPr>
            <w:tcW w:w="630" w:type="dxa"/>
            <w:tcBorders>
              <w:top w:val="nil"/>
              <w:left w:val="nil"/>
              <w:bottom w:val="nil"/>
              <w:right w:val="nil"/>
            </w:tcBorders>
            <w:shd w:val="clear" w:color="auto" w:fill="auto"/>
          </w:tcPr>
          <w:p w14:paraId="2A53E341"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.07</w:t>
            </w:r>
          </w:p>
        </w:tc>
        <w:tc>
          <w:tcPr>
            <w:tcW w:w="630" w:type="dxa"/>
            <w:tcBorders>
              <w:top w:val="nil"/>
              <w:left w:val="nil"/>
              <w:bottom w:val="nil"/>
              <w:right w:val="nil"/>
            </w:tcBorders>
            <w:shd w:val="clear" w:color="auto" w:fill="auto"/>
          </w:tcPr>
          <w:p w14:paraId="6F41EDD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.13</w:t>
            </w:r>
          </w:p>
        </w:tc>
      </w:tr>
      <w:tr w:rsidR="00B44BE2" w:rsidRPr="00F860E9" w14:paraId="67949647"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20439B97"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Only some of my employees use the digital technologies available to us in the workplace</w:t>
            </w:r>
          </w:p>
        </w:tc>
        <w:tc>
          <w:tcPr>
            <w:tcW w:w="630" w:type="dxa"/>
            <w:tcBorders>
              <w:top w:val="nil"/>
              <w:left w:val="nil"/>
              <w:bottom w:val="nil"/>
              <w:right w:val="nil"/>
            </w:tcBorders>
            <w:shd w:val="clear" w:color="auto" w:fill="auto"/>
          </w:tcPr>
          <w:p w14:paraId="5CB4BB88"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.58</w:t>
            </w:r>
          </w:p>
        </w:tc>
        <w:tc>
          <w:tcPr>
            <w:tcW w:w="630" w:type="dxa"/>
            <w:tcBorders>
              <w:top w:val="nil"/>
              <w:left w:val="nil"/>
              <w:bottom w:val="nil"/>
              <w:right w:val="nil"/>
            </w:tcBorders>
            <w:shd w:val="clear" w:color="auto" w:fill="auto"/>
          </w:tcPr>
          <w:p w14:paraId="1C8B3BC8"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-.09</w:t>
            </w:r>
          </w:p>
        </w:tc>
        <w:tc>
          <w:tcPr>
            <w:tcW w:w="630" w:type="dxa"/>
            <w:tcBorders>
              <w:top w:val="nil"/>
              <w:left w:val="nil"/>
              <w:bottom w:val="nil"/>
              <w:right w:val="nil"/>
            </w:tcBorders>
            <w:shd w:val="clear" w:color="auto" w:fill="auto"/>
          </w:tcPr>
          <w:p w14:paraId="2481264C"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.14</w:t>
            </w:r>
          </w:p>
        </w:tc>
        <w:tc>
          <w:tcPr>
            <w:tcW w:w="630" w:type="dxa"/>
            <w:tcBorders>
              <w:top w:val="nil"/>
              <w:left w:val="nil"/>
              <w:bottom w:val="nil"/>
              <w:right w:val="nil"/>
            </w:tcBorders>
            <w:shd w:val="clear" w:color="auto" w:fill="auto"/>
          </w:tcPr>
          <w:p w14:paraId="09A705C2"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.04</w:t>
            </w:r>
          </w:p>
        </w:tc>
      </w:tr>
      <w:tr w:rsidR="00B44BE2" w:rsidRPr="00F860E9" w14:paraId="0D0544C3"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4A56017A"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 xml:space="preserve"> I wish my organisation would focus on creating a digital culture</w:t>
            </w:r>
          </w:p>
        </w:tc>
        <w:tc>
          <w:tcPr>
            <w:tcW w:w="630" w:type="dxa"/>
            <w:tcBorders>
              <w:top w:val="nil"/>
              <w:left w:val="nil"/>
              <w:bottom w:val="nil"/>
              <w:right w:val="nil"/>
            </w:tcBorders>
            <w:shd w:val="clear" w:color="auto" w:fill="auto"/>
          </w:tcPr>
          <w:p w14:paraId="60837D6F"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.57</w:t>
            </w:r>
          </w:p>
        </w:tc>
        <w:tc>
          <w:tcPr>
            <w:tcW w:w="630" w:type="dxa"/>
            <w:tcBorders>
              <w:top w:val="nil"/>
              <w:left w:val="nil"/>
              <w:bottom w:val="nil"/>
              <w:right w:val="nil"/>
            </w:tcBorders>
            <w:shd w:val="clear" w:color="auto" w:fill="auto"/>
          </w:tcPr>
          <w:p w14:paraId="2F6FFC8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.15</w:t>
            </w:r>
          </w:p>
        </w:tc>
        <w:tc>
          <w:tcPr>
            <w:tcW w:w="630" w:type="dxa"/>
            <w:tcBorders>
              <w:top w:val="nil"/>
              <w:left w:val="nil"/>
              <w:bottom w:val="nil"/>
              <w:right w:val="nil"/>
            </w:tcBorders>
            <w:shd w:val="clear" w:color="auto" w:fill="auto"/>
          </w:tcPr>
          <w:p w14:paraId="76382594"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.28</w:t>
            </w:r>
          </w:p>
        </w:tc>
        <w:tc>
          <w:tcPr>
            <w:tcW w:w="630" w:type="dxa"/>
            <w:tcBorders>
              <w:top w:val="nil"/>
              <w:left w:val="nil"/>
              <w:bottom w:val="nil"/>
              <w:right w:val="nil"/>
            </w:tcBorders>
            <w:shd w:val="clear" w:color="auto" w:fill="auto"/>
          </w:tcPr>
          <w:p w14:paraId="63068ABC"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.05</w:t>
            </w:r>
          </w:p>
        </w:tc>
      </w:tr>
      <w:tr w:rsidR="00B44BE2" w:rsidRPr="00F860E9" w14:paraId="09161EAB"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1E2BA6FD"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We have digital technologies in place already but haven’t had the training to make best use of them</w:t>
            </w:r>
          </w:p>
        </w:tc>
        <w:tc>
          <w:tcPr>
            <w:tcW w:w="630" w:type="dxa"/>
            <w:tcBorders>
              <w:top w:val="nil"/>
              <w:left w:val="nil"/>
              <w:bottom w:val="nil"/>
              <w:right w:val="nil"/>
            </w:tcBorders>
            <w:shd w:val="clear" w:color="auto" w:fill="auto"/>
          </w:tcPr>
          <w:p w14:paraId="0BB1E997"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.50</w:t>
            </w:r>
          </w:p>
        </w:tc>
        <w:tc>
          <w:tcPr>
            <w:tcW w:w="630" w:type="dxa"/>
            <w:tcBorders>
              <w:top w:val="nil"/>
              <w:left w:val="nil"/>
              <w:bottom w:val="nil"/>
              <w:right w:val="nil"/>
            </w:tcBorders>
            <w:shd w:val="clear" w:color="auto" w:fill="auto"/>
          </w:tcPr>
          <w:p w14:paraId="435B09BE"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-.17</w:t>
            </w:r>
          </w:p>
        </w:tc>
        <w:tc>
          <w:tcPr>
            <w:tcW w:w="630" w:type="dxa"/>
            <w:tcBorders>
              <w:top w:val="nil"/>
              <w:left w:val="nil"/>
              <w:bottom w:val="nil"/>
              <w:right w:val="nil"/>
            </w:tcBorders>
            <w:shd w:val="clear" w:color="auto" w:fill="auto"/>
          </w:tcPr>
          <w:p w14:paraId="1691873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-.04</w:t>
            </w:r>
          </w:p>
        </w:tc>
        <w:tc>
          <w:tcPr>
            <w:tcW w:w="630" w:type="dxa"/>
            <w:tcBorders>
              <w:top w:val="nil"/>
              <w:left w:val="nil"/>
              <w:bottom w:val="nil"/>
              <w:right w:val="nil"/>
            </w:tcBorders>
            <w:shd w:val="clear" w:color="auto" w:fill="auto"/>
          </w:tcPr>
          <w:p w14:paraId="67FDA7AA"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.28</w:t>
            </w:r>
          </w:p>
        </w:tc>
      </w:tr>
      <w:tr w:rsidR="00B44BE2" w:rsidRPr="00F860E9" w14:paraId="66037771" w14:textId="77777777" w:rsidTr="00C34BE8">
        <w:tblPrEx>
          <w:tblBorders>
            <w:top w:val="none" w:sz="0" w:space="0" w:color="auto"/>
            <w:bottom w:val="none" w:sz="0" w:space="0" w:color="auto"/>
            <w:insideH w:val="none" w:sz="0" w:space="0" w:color="auto"/>
          </w:tblBorders>
        </w:tblPrEx>
        <w:tc>
          <w:tcPr>
            <w:tcW w:w="7555" w:type="dxa"/>
            <w:tcBorders>
              <w:top w:val="nil"/>
              <w:right w:val="nil"/>
            </w:tcBorders>
            <w:shd w:val="clear" w:color="auto" w:fill="auto"/>
          </w:tcPr>
          <w:p w14:paraId="30A34DE7"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Our company leaders don’t see digital technologies as a priority</w:t>
            </w:r>
          </w:p>
        </w:tc>
        <w:tc>
          <w:tcPr>
            <w:tcW w:w="630" w:type="dxa"/>
            <w:tcBorders>
              <w:top w:val="nil"/>
              <w:left w:val="nil"/>
              <w:right w:val="nil"/>
            </w:tcBorders>
            <w:shd w:val="clear" w:color="auto" w:fill="auto"/>
          </w:tcPr>
          <w:p w14:paraId="03F07136"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.41</w:t>
            </w:r>
          </w:p>
        </w:tc>
        <w:tc>
          <w:tcPr>
            <w:tcW w:w="630" w:type="dxa"/>
            <w:tcBorders>
              <w:top w:val="nil"/>
              <w:left w:val="nil"/>
              <w:right w:val="nil"/>
            </w:tcBorders>
            <w:shd w:val="clear" w:color="auto" w:fill="auto"/>
          </w:tcPr>
          <w:p w14:paraId="3A33D360"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.06</w:t>
            </w:r>
          </w:p>
        </w:tc>
        <w:tc>
          <w:tcPr>
            <w:tcW w:w="630" w:type="dxa"/>
            <w:tcBorders>
              <w:top w:val="nil"/>
              <w:left w:val="nil"/>
              <w:right w:val="nil"/>
            </w:tcBorders>
            <w:shd w:val="clear" w:color="auto" w:fill="auto"/>
          </w:tcPr>
          <w:p w14:paraId="7140CA89"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-.18</w:t>
            </w:r>
          </w:p>
        </w:tc>
        <w:tc>
          <w:tcPr>
            <w:tcW w:w="630" w:type="dxa"/>
            <w:tcBorders>
              <w:top w:val="nil"/>
              <w:left w:val="nil"/>
              <w:right w:val="nil"/>
            </w:tcBorders>
            <w:shd w:val="clear" w:color="auto" w:fill="auto"/>
          </w:tcPr>
          <w:p w14:paraId="5DA6E09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.46</w:t>
            </w:r>
          </w:p>
        </w:tc>
      </w:tr>
      <w:tr w:rsidR="00B44BE2" w:rsidRPr="00F860E9" w14:paraId="37D746C1" w14:textId="77777777" w:rsidTr="00C34BE8">
        <w:tblPrEx>
          <w:tblBorders>
            <w:top w:val="none" w:sz="0" w:space="0" w:color="auto"/>
            <w:bottom w:val="none" w:sz="0" w:space="0" w:color="auto"/>
            <w:insideH w:val="none" w:sz="0" w:space="0" w:color="auto"/>
          </w:tblBorders>
        </w:tblPrEx>
        <w:trPr>
          <w:trHeight w:val="233"/>
        </w:trPr>
        <w:tc>
          <w:tcPr>
            <w:tcW w:w="7555" w:type="dxa"/>
            <w:tcBorders>
              <w:top w:val="nil"/>
              <w:bottom w:val="single" w:sz="4" w:space="0" w:color="auto"/>
              <w:right w:val="nil"/>
            </w:tcBorders>
            <w:shd w:val="clear" w:color="auto" w:fill="auto"/>
          </w:tcPr>
          <w:p w14:paraId="2E0A21CA"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Our company leaders don’t see the significance of adopting a more digital way of working</w:t>
            </w:r>
          </w:p>
        </w:tc>
        <w:tc>
          <w:tcPr>
            <w:tcW w:w="630" w:type="dxa"/>
            <w:tcBorders>
              <w:top w:val="nil"/>
              <w:left w:val="nil"/>
              <w:bottom w:val="single" w:sz="4" w:space="0" w:color="auto"/>
              <w:right w:val="nil"/>
            </w:tcBorders>
            <w:shd w:val="clear" w:color="auto" w:fill="auto"/>
          </w:tcPr>
          <w:p w14:paraId="55BEFFE6"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rPr>
              <w:t>.44</w:t>
            </w:r>
          </w:p>
        </w:tc>
        <w:tc>
          <w:tcPr>
            <w:tcW w:w="630" w:type="dxa"/>
            <w:tcBorders>
              <w:top w:val="nil"/>
              <w:left w:val="nil"/>
              <w:bottom w:val="single" w:sz="4" w:space="0" w:color="auto"/>
              <w:right w:val="nil"/>
            </w:tcBorders>
            <w:shd w:val="clear" w:color="auto" w:fill="auto"/>
          </w:tcPr>
          <w:p w14:paraId="1B6BF944"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.06</w:t>
            </w:r>
          </w:p>
        </w:tc>
        <w:tc>
          <w:tcPr>
            <w:tcW w:w="630" w:type="dxa"/>
            <w:tcBorders>
              <w:top w:val="nil"/>
              <w:left w:val="nil"/>
              <w:bottom w:val="single" w:sz="4" w:space="0" w:color="auto"/>
              <w:right w:val="nil"/>
            </w:tcBorders>
            <w:shd w:val="clear" w:color="auto" w:fill="auto"/>
          </w:tcPr>
          <w:p w14:paraId="18466FF6"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-.17</w:t>
            </w:r>
          </w:p>
        </w:tc>
        <w:tc>
          <w:tcPr>
            <w:tcW w:w="630" w:type="dxa"/>
            <w:tcBorders>
              <w:top w:val="nil"/>
              <w:left w:val="nil"/>
              <w:bottom w:val="single" w:sz="4" w:space="0" w:color="auto"/>
              <w:right w:val="nil"/>
            </w:tcBorders>
            <w:shd w:val="clear" w:color="auto" w:fill="auto"/>
          </w:tcPr>
          <w:p w14:paraId="6141E411"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.46</w:t>
            </w:r>
          </w:p>
        </w:tc>
      </w:tr>
      <w:tr w:rsidR="00B44BE2" w:rsidRPr="00F860E9" w14:paraId="0ED68CE6" w14:textId="77777777" w:rsidTr="00C34BE8">
        <w:tblPrEx>
          <w:tblBorders>
            <w:top w:val="none" w:sz="0" w:space="0" w:color="auto"/>
            <w:bottom w:val="none" w:sz="0" w:space="0" w:color="auto"/>
            <w:insideH w:val="none" w:sz="0" w:space="0" w:color="auto"/>
          </w:tblBorders>
        </w:tblPrEx>
        <w:tc>
          <w:tcPr>
            <w:tcW w:w="7555" w:type="dxa"/>
            <w:tcBorders>
              <w:top w:val="single" w:sz="4" w:space="0" w:color="auto"/>
              <w:bottom w:val="nil"/>
              <w:right w:val="nil"/>
            </w:tcBorders>
            <w:shd w:val="clear" w:color="auto" w:fill="auto"/>
          </w:tcPr>
          <w:p w14:paraId="58C22723"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Do you have confidence in the leadership team at your organisation to navigate a more digital world?</w:t>
            </w:r>
          </w:p>
        </w:tc>
        <w:tc>
          <w:tcPr>
            <w:tcW w:w="630" w:type="dxa"/>
            <w:tcBorders>
              <w:top w:val="single" w:sz="4" w:space="0" w:color="auto"/>
              <w:left w:val="nil"/>
              <w:bottom w:val="nil"/>
              <w:right w:val="nil"/>
            </w:tcBorders>
            <w:shd w:val="clear" w:color="auto" w:fill="auto"/>
          </w:tcPr>
          <w:p w14:paraId="2B645F6E"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-.12</w:t>
            </w:r>
          </w:p>
        </w:tc>
        <w:tc>
          <w:tcPr>
            <w:tcW w:w="630" w:type="dxa"/>
            <w:tcBorders>
              <w:top w:val="single" w:sz="4" w:space="0" w:color="auto"/>
              <w:left w:val="nil"/>
              <w:bottom w:val="nil"/>
              <w:right w:val="nil"/>
            </w:tcBorders>
            <w:shd w:val="clear" w:color="auto" w:fill="auto"/>
          </w:tcPr>
          <w:p w14:paraId="44ADC026"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.74</w:t>
            </w:r>
          </w:p>
        </w:tc>
        <w:tc>
          <w:tcPr>
            <w:tcW w:w="630" w:type="dxa"/>
            <w:tcBorders>
              <w:top w:val="single" w:sz="4" w:space="0" w:color="auto"/>
              <w:left w:val="nil"/>
              <w:bottom w:val="nil"/>
              <w:right w:val="nil"/>
            </w:tcBorders>
            <w:shd w:val="clear" w:color="auto" w:fill="auto"/>
          </w:tcPr>
          <w:p w14:paraId="58B14CB1"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.00</w:t>
            </w:r>
          </w:p>
        </w:tc>
        <w:tc>
          <w:tcPr>
            <w:tcW w:w="630" w:type="dxa"/>
            <w:tcBorders>
              <w:top w:val="single" w:sz="4" w:space="0" w:color="auto"/>
              <w:left w:val="nil"/>
              <w:bottom w:val="nil"/>
              <w:right w:val="nil"/>
            </w:tcBorders>
            <w:shd w:val="clear" w:color="auto" w:fill="auto"/>
          </w:tcPr>
          <w:p w14:paraId="24D808CE"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-.01</w:t>
            </w:r>
          </w:p>
        </w:tc>
      </w:tr>
      <w:tr w:rsidR="00B44BE2" w:rsidRPr="00F860E9" w14:paraId="69D3003B"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57E800A9"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The organisation I work for has a clear digital vision</w:t>
            </w:r>
          </w:p>
        </w:tc>
        <w:tc>
          <w:tcPr>
            <w:tcW w:w="630" w:type="dxa"/>
            <w:tcBorders>
              <w:top w:val="nil"/>
              <w:left w:val="nil"/>
              <w:bottom w:val="nil"/>
              <w:right w:val="nil"/>
            </w:tcBorders>
            <w:shd w:val="clear" w:color="auto" w:fill="auto"/>
          </w:tcPr>
          <w:p w14:paraId="7A6E3A91"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.10</w:t>
            </w:r>
          </w:p>
        </w:tc>
        <w:tc>
          <w:tcPr>
            <w:tcW w:w="630" w:type="dxa"/>
            <w:tcBorders>
              <w:top w:val="nil"/>
              <w:left w:val="nil"/>
              <w:bottom w:val="nil"/>
              <w:right w:val="nil"/>
            </w:tcBorders>
            <w:shd w:val="clear" w:color="auto" w:fill="auto"/>
          </w:tcPr>
          <w:p w14:paraId="71C9D172"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.72</w:t>
            </w:r>
          </w:p>
        </w:tc>
        <w:tc>
          <w:tcPr>
            <w:tcW w:w="630" w:type="dxa"/>
            <w:tcBorders>
              <w:top w:val="nil"/>
              <w:left w:val="nil"/>
              <w:bottom w:val="nil"/>
              <w:right w:val="nil"/>
            </w:tcBorders>
            <w:shd w:val="clear" w:color="auto" w:fill="auto"/>
          </w:tcPr>
          <w:p w14:paraId="6674FD85"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.08</w:t>
            </w:r>
          </w:p>
        </w:tc>
        <w:tc>
          <w:tcPr>
            <w:tcW w:w="630" w:type="dxa"/>
            <w:tcBorders>
              <w:top w:val="nil"/>
              <w:left w:val="nil"/>
              <w:bottom w:val="nil"/>
              <w:right w:val="nil"/>
            </w:tcBorders>
            <w:shd w:val="clear" w:color="auto" w:fill="auto"/>
          </w:tcPr>
          <w:p w14:paraId="312EC1F1"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-.13</w:t>
            </w:r>
          </w:p>
        </w:tc>
      </w:tr>
      <w:tr w:rsidR="00B44BE2" w:rsidRPr="00F860E9" w14:paraId="75275C76"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5EBCD4C9"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As an organisation, we take pride in the way we have adopted digital technology</w:t>
            </w:r>
          </w:p>
        </w:tc>
        <w:tc>
          <w:tcPr>
            <w:tcW w:w="630" w:type="dxa"/>
            <w:tcBorders>
              <w:top w:val="nil"/>
              <w:left w:val="nil"/>
              <w:bottom w:val="nil"/>
              <w:right w:val="nil"/>
            </w:tcBorders>
            <w:shd w:val="clear" w:color="auto" w:fill="auto"/>
          </w:tcPr>
          <w:p w14:paraId="0D3C1ECE"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.08</w:t>
            </w:r>
          </w:p>
        </w:tc>
        <w:tc>
          <w:tcPr>
            <w:tcW w:w="630" w:type="dxa"/>
            <w:tcBorders>
              <w:top w:val="nil"/>
              <w:left w:val="nil"/>
              <w:bottom w:val="nil"/>
              <w:right w:val="nil"/>
            </w:tcBorders>
            <w:shd w:val="clear" w:color="auto" w:fill="auto"/>
          </w:tcPr>
          <w:p w14:paraId="56767B02"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.65</w:t>
            </w:r>
          </w:p>
        </w:tc>
        <w:tc>
          <w:tcPr>
            <w:tcW w:w="630" w:type="dxa"/>
            <w:tcBorders>
              <w:top w:val="nil"/>
              <w:left w:val="nil"/>
              <w:bottom w:val="nil"/>
              <w:right w:val="nil"/>
            </w:tcBorders>
            <w:shd w:val="clear" w:color="auto" w:fill="auto"/>
          </w:tcPr>
          <w:p w14:paraId="1A59E215"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.18</w:t>
            </w:r>
          </w:p>
        </w:tc>
        <w:tc>
          <w:tcPr>
            <w:tcW w:w="630" w:type="dxa"/>
            <w:tcBorders>
              <w:top w:val="nil"/>
              <w:left w:val="nil"/>
              <w:bottom w:val="nil"/>
              <w:right w:val="nil"/>
            </w:tcBorders>
            <w:shd w:val="clear" w:color="auto" w:fill="auto"/>
          </w:tcPr>
          <w:p w14:paraId="0542F7C1"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-.14</w:t>
            </w:r>
          </w:p>
        </w:tc>
      </w:tr>
      <w:tr w:rsidR="00B44BE2" w:rsidRPr="00F860E9" w14:paraId="44D128BB"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0213014C"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The digital solutions rolled out by my organisation met my expectations</w:t>
            </w:r>
          </w:p>
        </w:tc>
        <w:tc>
          <w:tcPr>
            <w:tcW w:w="630" w:type="dxa"/>
            <w:tcBorders>
              <w:top w:val="nil"/>
              <w:left w:val="nil"/>
              <w:bottom w:val="nil"/>
              <w:right w:val="nil"/>
            </w:tcBorders>
            <w:shd w:val="clear" w:color="auto" w:fill="auto"/>
          </w:tcPr>
          <w:p w14:paraId="2E257FC6"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.04</w:t>
            </w:r>
          </w:p>
        </w:tc>
        <w:tc>
          <w:tcPr>
            <w:tcW w:w="630" w:type="dxa"/>
            <w:tcBorders>
              <w:top w:val="nil"/>
              <w:left w:val="nil"/>
              <w:bottom w:val="nil"/>
              <w:right w:val="nil"/>
            </w:tcBorders>
            <w:shd w:val="clear" w:color="auto" w:fill="auto"/>
          </w:tcPr>
          <w:p w14:paraId="6FA3AD7D"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.64</w:t>
            </w:r>
          </w:p>
        </w:tc>
        <w:tc>
          <w:tcPr>
            <w:tcW w:w="630" w:type="dxa"/>
            <w:tcBorders>
              <w:top w:val="nil"/>
              <w:left w:val="nil"/>
              <w:bottom w:val="nil"/>
              <w:right w:val="nil"/>
            </w:tcBorders>
            <w:shd w:val="clear" w:color="auto" w:fill="auto"/>
          </w:tcPr>
          <w:p w14:paraId="75438E17"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.18</w:t>
            </w:r>
          </w:p>
        </w:tc>
        <w:tc>
          <w:tcPr>
            <w:tcW w:w="630" w:type="dxa"/>
            <w:tcBorders>
              <w:top w:val="nil"/>
              <w:left w:val="nil"/>
              <w:bottom w:val="nil"/>
              <w:right w:val="nil"/>
            </w:tcBorders>
            <w:shd w:val="clear" w:color="auto" w:fill="auto"/>
          </w:tcPr>
          <w:p w14:paraId="3BAF07F5"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-.06</w:t>
            </w:r>
          </w:p>
        </w:tc>
      </w:tr>
      <w:tr w:rsidR="00B44BE2" w:rsidRPr="00F860E9" w14:paraId="14075AE9"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271468E6"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Did the leadership team consult employees prior to the provision of new digital technologies?</w:t>
            </w:r>
          </w:p>
        </w:tc>
        <w:tc>
          <w:tcPr>
            <w:tcW w:w="630" w:type="dxa"/>
            <w:tcBorders>
              <w:top w:val="nil"/>
              <w:left w:val="nil"/>
              <w:bottom w:val="nil"/>
              <w:right w:val="nil"/>
            </w:tcBorders>
            <w:shd w:val="clear" w:color="auto" w:fill="auto"/>
          </w:tcPr>
          <w:p w14:paraId="550906A9"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.05</w:t>
            </w:r>
          </w:p>
        </w:tc>
        <w:tc>
          <w:tcPr>
            <w:tcW w:w="630" w:type="dxa"/>
            <w:tcBorders>
              <w:top w:val="nil"/>
              <w:left w:val="nil"/>
              <w:bottom w:val="nil"/>
              <w:right w:val="nil"/>
            </w:tcBorders>
            <w:shd w:val="clear" w:color="auto" w:fill="auto"/>
          </w:tcPr>
          <w:p w14:paraId="565169B2"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.63</w:t>
            </w:r>
          </w:p>
        </w:tc>
        <w:tc>
          <w:tcPr>
            <w:tcW w:w="630" w:type="dxa"/>
            <w:tcBorders>
              <w:top w:val="nil"/>
              <w:left w:val="nil"/>
              <w:bottom w:val="nil"/>
              <w:right w:val="nil"/>
            </w:tcBorders>
            <w:shd w:val="clear" w:color="auto" w:fill="auto"/>
          </w:tcPr>
          <w:p w14:paraId="0C50A583"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-.07</w:t>
            </w:r>
          </w:p>
        </w:tc>
        <w:tc>
          <w:tcPr>
            <w:tcW w:w="630" w:type="dxa"/>
            <w:tcBorders>
              <w:top w:val="nil"/>
              <w:left w:val="nil"/>
              <w:bottom w:val="nil"/>
              <w:right w:val="nil"/>
            </w:tcBorders>
            <w:shd w:val="clear" w:color="auto" w:fill="auto"/>
          </w:tcPr>
          <w:p w14:paraId="0CEA4FE2"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.06</w:t>
            </w:r>
          </w:p>
        </w:tc>
      </w:tr>
      <w:tr w:rsidR="00B44BE2" w:rsidRPr="00F860E9" w14:paraId="6298F8EE"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79374CE5"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Financial incentive</w:t>
            </w:r>
          </w:p>
        </w:tc>
        <w:tc>
          <w:tcPr>
            <w:tcW w:w="630" w:type="dxa"/>
            <w:tcBorders>
              <w:top w:val="nil"/>
              <w:left w:val="nil"/>
              <w:bottom w:val="nil"/>
              <w:right w:val="nil"/>
            </w:tcBorders>
            <w:shd w:val="clear" w:color="auto" w:fill="auto"/>
          </w:tcPr>
          <w:p w14:paraId="598DEC7E"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.36</w:t>
            </w:r>
          </w:p>
        </w:tc>
        <w:tc>
          <w:tcPr>
            <w:tcW w:w="630" w:type="dxa"/>
            <w:tcBorders>
              <w:top w:val="nil"/>
              <w:left w:val="nil"/>
              <w:bottom w:val="nil"/>
              <w:right w:val="nil"/>
            </w:tcBorders>
            <w:shd w:val="clear" w:color="auto" w:fill="auto"/>
          </w:tcPr>
          <w:p w14:paraId="34B68EFE"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.54</w:t>
            </w:r>
          </w:p>
        </w:tc>
        <w:tc>
          <w:tcPr>
            <w:tcW w:w="630" w:type="dxa"/>
            <w:tcBorders>
              <w:top w:val="nil"/>
              <w:left w:val="nil"/>
              <w:bottom w:val="nil"/>
              <w:right w:val="nil"/>
            </w:tcBorders>
            <w:shd w:val="clear" w:color="auto" w:fill="auto"/>
          </w:tcPr>
          <w:p w14:paraId="5A986B5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-.11</w:t>
            </w:r>
          </w:p>
        </w:tc>
        <w:tc>
          <w:tcPr>
            <w:tcW w:w="630" w:type="dxa"/>
            <w:tcBorders>
              <w:top w:val="nil"/>
              <w:left w:val="nil"/>
              <w:bottom w:val="nil"/>
              <w:right w:val="nil"/>
            </w:tcBorders>
            <w:shd w:val="clear" w:color="auto" w:fill="auto"/>
          </w:tcPr>
          <w:p w14:paraId="245B6E08"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.02</w:t>
            </w:r>
          </w:p>
        </w:tc>
      </w:tr>
      <w:tr w:rsidR="00B44BE2" w:rsidRPr="00F860E9" w14:paraId="449C28AA" w14:textId="77777777" w:rsidTr="00C34BE8">
        <w:tblPrEx>
          <w:tblBorders>
            <w:top w:val="none" w:sz="0" w:space="0" w:color="auto"/>
            <w:bottom w:val="none" w:sz="0" w:space="0" w:color="auto"/>
            <w:insideH w:val="none" w:sz="0" w:space="0" w:color="auto"/>
          </w:tblBorders>
        </w:tblPrEx>
        <w:tc>
          <w:tcPr>
            <w:tcW w:w="7555" w:type="dxa"/>
            <w:tcBorders>
              <w:top w:val="nil"/>
              <w:right w:val="nil"/>
            </w:tcBorders>
            <w:shd w:val="clear" w:color="auto" w:fill="auto"/>
          </w:tcPr>
          <w:p w14:paraId="21929C01"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Were the potential benefits of these new digital technologies clearly communicated to you by your organisation?</w:t>
            </w:r>
          </w:p>
        </w:tc>
        <w:tc>
          <w:tcPr>
            <w:tcW w:w="630" w:type="dxa"/>
            <w:tcBorders>
              <w:top w:val="nil"/>
              <w:left w:val="nil"/>
              <w:right w:val="nil"/>
            </w:tcBorders>
            <w:shd w:val="clear" w:color="auto" w:fill="auto"/>
          </w:tcPr>
          <w:p w14:paraId="1077882A"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-.28</w:t>
            </w:r>
          </w:p>
        </w:tc>
        <w:tc>
          <w:tcPr>
            <w:tcW w:w="630" w:type="dxa"/>
            <w:tcBorders>
              <w:top w:val="nil"/>
              <w:left w:val="nil"/>
              <w:right w:val="nil"/>
            </w:tcBorders>
            <w:shd w:val="clear" w:color="auto" w:fill="auto"/>
          </w:tcPr>
          <w:p w14:paraId="54AF76C4"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.39</w:t>
            </w:r>
          </w:p>
        </w:tc>
        <w:tc>
          <w:tcPr>
            <w:tcW w:w="630" w:type="dxa"/>
            <w:tcBorders>
              <w:top w:val="nil"/>
              <w:left w:val="nil"/>
              <w:right w:val="nil"/>
            </w:tcBorders>
            <w:shd w:val="clear" w:color="auto" w:fill="auto"/>
          </w:tcPr>
          <w:p w14:paraId="6A6C304A"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-.01</w:t>
            </w:r>
          </w:p>
        </w:tc>
        <w:tc>
          <w:tcPr>
            <w:tcW w:w="630" w:type="dxa"/>
            <w:tcBorders>
              <w:top w:val="nil"/>
              <w:left w:val="nil"/>
              <w:right w:val="nil"/>
            </w:tcBorders>
            <w:shd w:val="clear" w:color="auto" w:fill="auto"/>
          </w:tcPr>
          <w:p w14:paraId="53858716"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.06</w:t>
            </w:r>
          </w:p>
        </w:tc>
      </w:tr>
      <w:tr w:rsidR="00B44BE2" w:rsidRPr="00F860E9" w14:paraId="79940C35" w14:textId="77777777" w:rsidTr="00C34BE8">
        <w:tblPrEx>
          <w:tblBorders>
            <w:top w:val="none" w:sz="0" w:space="0" w:color="auto"/>
            <w:bottom w:val="none" w:sz="0" w:space="0" w:color="auto"/>
            <w:insideH w:val="none" w:sz="0" w:space="0" w:color="auto"/>
          </w:tblBorders>
        </w:tblPrEx>
        <w:tc>
          <w:tcPr>
            <w:tcW w:w="7555" w:type="dxa"/>
            <w:tcBorders>
              <w:top w:val="nil"/>
              <w:bottom w:val="single" w:sz="4" w:space="0" w:color="auto"/>
              <w:right w:val="nil"/>
            </w:tcBorders>
            <w:shd w:val="clear" w:color="auto" w:fill="auto"/>
          </w:tcPr>
          <w:p w14:paraId="35D0DB26"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Tied to personal development goals</w:t>
            </w:r>
          </w:p>
        </w:tc>
        <w:tc>
          <w:tcPr>
            <w:tcW w:w="630" w:type="dxa"/>
            <w:tcBorders>
              <w:top w:val="nil"/>
              <w:left w:val="nil"/>
              <w:bottom w:val="single" w:sz="4" w:space="0" w:color="auto"/>
              <w:right w:val="nil"/>
            </w:tcBorders>
            <w:shd w:val="clear" w:color="auto" w:fill="auto"/>
          </w:tcPr>
          <w:p w14:paraId="28740F08"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-.09</w:t>
            </w:r>
          </w:p>
        </w:tc>
        <w:tc>
          <w:tcPr>
            <w:tcW w:w="630" w:type="dxa"/>
            <w:tcBorders>
              <w:top w:val="nil"/>
              <w:left w:val="nil"/>
              <w:bottom w:val="single" w:sz="4" w:space="0" w:color="auto"/>
              <w:right w:val="nil"/>
            </w:tcBorders>
            <w:shd w:val="clear" w:color="auto" w:fill="auto"/>
          </w:tcPr>
          <w:p w14:paraId="077171AA"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.33</w:t>
            </w:r>
          </w:p>
        </w:tc>
        <w:tc>
          <w:tcPr>
            <w:tcW w:w="630" w:type="dxa"/>
            <w:tcBorders>
              <w:top w:val="nil"/>
              <w:left w:val="nil"/>
              <w:bottom w:val="single" w:sz="4" w:space="0" w:color="auto"/>
              <w:right w:val="nil"/>
            </w:tcBorders>
            <w:shd w:val="clear" w:color="auto" w:fill="auto"/>
          </w:tcPr>
          <w:p w14:paraId="26222C60"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.02</w:t>
            </w:r>
          </w:p>
        </w:tc>
        <w:tc>
          <w:tcPr>
            <w:tcW w:w="630" w:type="dxa"/>
            <w:tcBorders>
              <w:top w:val="nil"/>
              <w:left w:val="nil"/>
              <w:bottom w:val="single" w:sz="4" w:space="0" w:color="auto"/>
              <w:right w:val="nil"/>
            </w:tcBorders>
            <w:shd w:val="clear" w:color="auto" w:fill="auto"/>
          </w:tcPr>
          <w:p w14:paraId="080D1966"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.03</w:t>
            </w:r>
          </w:p>
        </w:tc>
      </w:tr>
      <w:tr w:rsidR="00B44BE2" w:rsidRPr="00F860E9" w14:paraId="390ECAEE" w14:textId="77777777" w:rsidTr="00C34BE8">
        <w:tblPrEx>
          <w:tblBorders>
            <w:top w:val="none" w:sz="0" w:space="0" w:color="auto"/>
            <w:bottom w:val="none" w:sz="0" w:space="0" w:color="auto"/>
            <w:insideH w:val="none" w:sz="0" w:space="0" w:color="auto"/>
          </w:tblBorders>
        </w:tblPrEx>
        <w:tc>
          <w:tcPr>
            <w:tcW w:w="7555" w:type="dxa"/>
            <w:tcBorders>
              <w:top w:val="single" w:sz="4" w:space="0" w:color="auto"/>
              <w:bottom w:val="nil"/>
              <w:right w:val="nil"/>
            </w:tcBorders>
            <w:shd w:val="clear" w:color="auto" w:fill="auto"/>
          </w:tcPr>
          <w:p w14:paraId="3FA54943"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I feel confident using digital technologies at home</w:t>
            </w:r>
          </w:p>
        </w:tc>
        <w:tc>
          <w:tcPr>
            <w:tcW w:w="630" w:type="dxa"/>
            <w:tcBorders>
              <w:top w:val="single" w:sz="4" w:space="0" w:color="auto"/>
              <w:left w:val="nil"/>
              <w:bottom w:val="nil"/>
              <w:right w:val="nil"/>
            </w:tcBorders>
            <w:shd w:val="clear" w:color="auto" w:fill="auto"/>
          </w:tcPr>
          <w:p w14:paraId="42F85A7E"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-.16</w:t>
            </w:r>
          </w:p>
        </w:tc>
        <w:tc>
          <w:tcPr>
            <w:tcW w:w="630" w:type="dxa"/>
            <w:tcBorders>
              <w:top w:val="single" w:sz="4" w:space="0" w:color="auto"/>
              <w:left w:val="nil"/>
              <w:bottom w:val="nil"/>
              <w:right w:val="nil"/>
            </w:tcBorders>
            <w:shd w:val="clear" w:color="auto" w:fill="auto"/>
          </w:tcPr>
          <w:p w14:paraId="4CB474B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.03</w:t>
            </w:r>
          </w:p>
        </w:tc>
        <w:tc>
          <w:tcPr>
            <w:tcW w:w="630" w:type="dxa"/>
            <w:tcBorders>
              <w:top w:val="single" w:sz="4" w:space="0" w:color="auto"/>
              <w:left w:val="nil"/>
              <w:bottom w:val="nil"/>
              <w:right w:val="nil"/>
            </w:tcBorders>
            <w:shd w:val="clear" w:color="auto" w:fill="auto"/>
          </w:tcPr>
          <w:p w14:paraId="41EF056C"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.81</w:t>
            </w:r>
          </w:p>
        </w:tc>
        <w:tc>
          <w:tcPr>
            <w:tcW w:w="630" w:type="dxa"/>
            <w:tcBorders>
              <w:top w:val="single" w:sz="4" w:space="0" w:color="auto"/>
              <w:left w:val="nil"/>
              <w:bottom w:val="nil"/>
              <w:right w:val="nil"/>
            </w:tcBorders>
            <w:shd w:val="clear" w:color="auto" w:fill="auto"/>
          </w:tcPr>
          <w:p w14:paraId="09AFD1C3"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.06</w:t>
            </w:r>
          </w:p>
        </w:tc>
      </w:tr>
      <w:tr w:rsidR="00B44BE2" w:rsidRPr="00F860E9" w14:paraId="725FD35E" w14:textId="77777777" w:rsidTr="00C34BE8">
        <w:tblPrEx>
          <w:tblBorders>
            <w:top w:val="none" w:sz="0" w:space="0" w:color="auto"/>
            <w:bottom w:val="none" w:sz="0" w:space="0" w:color="auto"/>
            <w:insideH w:val="none" w:sz="0" w:space="0" w:color="auto"/>
          </w:tblBorders>
        </w:tblPrEx>
        <w:tc>
          <w:tcPr>
            <w:tcW w:w="7555" w:type="dxa"/>
            <w:tcBorders>
              <w:top w:val="nil"/>
              <w:right w:val="nil"/>
            </w:tcBorders>
            <w:shd w:val="clear" w:color="auto" w:fill="auto"/>
          </w:tcPr>
          <w:p w14:paraId="078BE2EF"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I like to have access to the latest technology</w:t>
            </w:r>
          </w:p>
        </w:tc>
        <w:tc>
          <w:tcPr>
            <w:tcW w:w="630" w:type="dxa"/>
            <w:tcBorders>
              <w:top w:val="nil"/>
              <w:left w:val="nil"/>
              <w:right w:val="nil"/>
            </w:tcBorders>
            <w:shd w:val="clear" w:color="auto" w:fill="auto"/>
          </w:tcPr>
          <w:p w14:paraId="1C8D8F77"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.06</w:t>
            </w:r>
          </w:p>
        </w:tc>
        <w:tc>
          <w:tcPr>
            <w:tcW w:w="630" w:type="dxa"/>
            <w:tcBorders>
              <w:top w:val="nil"/>
              <w:left w:val="nil"/>
              <w:right w:val="nil"/>
            </w:tcBorders>
            <w:shd w:val="clear" w:color="auto" w:fill="auto"/>
          </w:tcPr>
          <w:p w14:paraId="7DC59B3F"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.16</w:t>
            </w:r>
          </w:p>
        </w:tc>
        <w:tc>
          <w:tcPr>
            <w:tcW w:w="630" w:type="dxa"/>
            <w:tcBorders>
              <w:top w:val="nil"/>
              <w:left w:val="nil"/>
              <w:right w:val="nil"/>
            </w:tcBorders>
            <w:shd w:val="clear" w:color="auto" w:fill="auto"/>
          </w:tcPr>
          <w:p w14:paraId="20E1C9FB"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.74</w:t>
            </w:r>
          </w:p>
        </w:tc>
        <w:tc>
          <w:tcPr>
            <w:tcW w:w="630" w:type="dxa"/>
            <w:tcBorders>
              <w:top w:val="nil"/>
              <w:left w:val="nil"/>
              <w:right w:val="nil"/>
            </w:tcBorders>
            <w:shd w:val="clear" w:color="auto" w:fill="auto"/>
          </w:tcPr>
          <w:p w14:paraId="110E7309"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.00</w:t>
            </w:r>
          </w:p>
        </w:tc>
      </w:tr>
      <w:tr w:rsidR="00B44BE2" w:rsidRPr="00F860E9" w14:paraId="08ADFC80" w14:textId="77777777" w:rsidTr="00C34BE8">
        <w:tblPrEx>
          <w:tblBorders>
            <w:top w:val="none" w:sz="0" w:space="0" w:color="auto"/>
            <w:bottom w:val="none" w:sz="0" w:space="0" w:color="auto"/>
            <w:insideH w:val="none" w:sz="0" w:space="0" w:color="auto"/>
          </w:tblBorders>
        </w:tblPrEx>
        <w:tc>
          <w:tcPr>
            <w:tcW w:w="7555" w:type="dxa"/>
            <w:tcBorders>
              <w:top w:val="nil"/>
              <w:bottom w:val="single" w:sz="4" w:space="0" w:color="auto"/>
              <w:right w:val="nil"/>
            </w:tcBorders>
            <w:shd w:val="clear" w:color="auto" w:fill="auto"/>
          </w:tcPr>
          <w:p w14:paraId="613CB8B4"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When not everyone adopts digital technology in the same way it makes it less effective</w:t>
            </w:r>
          </w:p>
        </w:tc>
        <w:tc>
          <w:tcPr>
            <w:tcW w:w="630" w:type="dxa"/>
            <w:tcBorders>
              <w:top w:val="nil"/>
              <w:left w:val="nil"/>
              <w:bottom w:val="single" w:sz="4" w:space="0" w:color="auto"/>
              <w:right w:val="nil"/>
            </w:tcBorders>
            <w:shd w:val="clear" w:color="auto" w:fill="auto"/>
          </w:tcPr>
          <w:p w14:paraId="7186BF75"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.23</w:t>
            </w:r>
          </w:p>
        </w:tc>
        <w:tc>
          <w:tcPr>
            <w:tcW w:w="630" w:type="dxa"/>
            <w:tcBorders>
              <w:top w:val="nil"/>
              <w:left w:val="nil"/>
              <w:bottom w:val="single" w:sz="4" w:space="0" w:color="auto"/>
              <w:right w:val="nil"/>
            </w:tcBorders>
            <w:shd w:val="clear" w:color="auto" w:fill="auto"/>
          </w:tcPr>
          <w:p w14:paraId="596BE530"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-.04</w:t>
            </w:r>
          </w:p>
        </w:tc>
        <w:tc>
          <w:tcPr>
            <w:tcW w:w="630" w:type="dxa"/>
            <w:tcBorders>
              <w:top w:val="nil"/>
              <w:left w:val="nil"/>
              <w:bottom w:val="single" w:sz="4" w:space="0" w:color="auto"/>
              <w:right w:val="nil"/>
            </w:tcBorders>
            <w:shd w:val="clear" w:color="auto" w:fill="auto"/>
          </w:tcPr>
          <w:p w14:paraId="1B443BAE"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.52</w:t>
            </w:r>
          </w:p>
        </w:tc>
        <w:tc>
          <w:tcPr>
            <w:tcW w:w="630" w:type="dxa"/>
            <w:tcBorders>
              <w:top w:val="nil"/>
              <w:left w:val="nil"/>
              <w:bottom w:val="single" w:sz="4" w:space="0" w:color="auto"/>
              <w:right w:val="nil"/>
            </w:tcBorders>
            <w:shd w:val="clear" w:color="auto" w:fill="auto"/>
          </w:tcPr>
          <w:p w14:paraId="23B24280"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.07</w:t>
            </w:r>
          </w:p>
        </w:tc>
      </w:tr>
      <w:tr w:rsidR="00B44BE2" w:rsidRPr="00F860E9" w14:paraId="4E281A58" w14:textId="77777777" w:rsidTr="00C34BE8">
        <w:tblPrEx>
          <w:tblBorders>
            <w:top w:val="none" w:sz="0" w:space="0" w:color="auto"/>
            <w:bottom w:val="none" w:sz="0" w:space="0" w:color="auto"/>
            <w:insideH w:val="none" w:sz="0" w:space="0" w:color="auto"/>
          </w:tblBorders>
        </w:tblPrEx>
        <w:tc>
          <w:tcPr>
            <w:tcW w:w="7555" w:type="dxa"/>
            <w:tcBorders>
              <w:top w:val="single" w:sz="4" w:space="0" w:color="auto"/>
              <w:bottom w:val="nil"/>
              <w:right w:val="nil"/>
            </w:tcBorders>
            <w:shd w:val="clear" w:color="auto" w:fill="auto"/>
          </w:tcPr>
          <w:p w14:paraId="15BC5F5E"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We don’t have the necessary hardware to allow us to adopt a more digital way of working</w:t>
            </w:r>
          </w:p>
        </w:tc>
        <w:tc>
          <w:tcPr>
            <w:tcW w:w="630" w:type="dxa"/>
            <w:tcBorders>
              <w:top w:val="single" w:sz="4" w:space="0" w:color="auto"/>
              <w:left w:val="nil"/>
              <w:bottom w:val="nil"/>
              <w:right w:val="nil"/>
            </w:tcBorders>
            <w:shd w:val="clear" w:color="auto" w:fill="auto"/>
          </w:tcPr>
          <w:p w14:paraId="76A35AB5"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-.05</w:t>
            </w:r>
          </w:p>
        </w:tc>
        <w:tc>
          <w:tcPr>
            <w:tcW w:w="630" w:type="dxa"/>
            <w:tcBorders>
              <w:top w:val="single" w:sz="4" w:space="0" w:color="auto"/>
              <w:left w:val="nil"/>
              <w:bottom w:val="nil"/>
              <w:right w:val="nil"/>
            </w:tcBorders>
            <w:shd w:val="clear" w:color="auto" w:fill="auto"/>
          </w:tcPr>
          <w:p w14:paraId="73DBCF7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-.03</w:t>
            </w:r>
          </w:p>
        </w:tc>
        <w:tc>
          <w:tcPr>
            <w:tcW w:w="630" w:type="dxa"/>
            <w:tcBorders>
              <w:top w:val="single" w:sz="4" w:space="0" w:color="auto"/>
              <w:left w:val="nil"/>
              <w:bottom w:val="nil"/>
              <w:right w:val="nil"/>
            </w:tcBorders>
            <w:shd w:val="clear" w:color="auto" w:fill="auto"/>
          </w:tcPr>
          <w:p w14:paraId="52B39A18"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.01</w:t>
            </w:r>
          </w:p>
        </w:tc>
        <w:tc>
          <w:tcPr>
            <w:tcW w:w="630" w:type="dxa"/>
            <w:tcBorders>
              <w:top w:val="single" w:sz="4" w:space="0" w:color="auto"/>
              <w:left w:val="nil"/>
              <w:bottom w:val="nil"/>
              <w:right w:val="nil"/>
            </w:tcBorders>
            <w:shd w:val="clear" w:color="auto" w:fill="auto"/>
          </w:tcPr>
          <w:p w14:paraId="4F2B60A9"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.87</w:t>
            </w:r>
          </w:p>
        </w:tc>
      </w:tr>
      <w:tr w:rsidR="00B44BE2" w:rsidRPr="00F860E9" w14:paraId="2BD86E36"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738791D5"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We don’t have the necessary connectivity to support a more digital way of working</w:t>
            </w:r>
          </w:p>
        </w:tc>
        <w:tc>
          <w:tcPr>
            <w:tcW w:w="630" w:type="dxa"/>
            <w:tcBorders>
              <w:top w:val="nil"/>
              <w:left w:val="nil"/>
              <w:bottom w:val="nil"/>
              <w:right w:val="nil"/>
            </w:tcBorders>
            <w:shd w:val="clear" w:color="auto" w:fill="auto"/>
          </w:tcPr>
          <w:p w14:paraId="32F29FDA"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.01</w:t>
            </w:r>
          </w:p>
        </w:tc>
        <w:tc>
          <w:tcPr>
            <w:tcW w:w="630" w:type="dxa"/>
            <w:tcBorders>
              <w:top w:val="nil"/>
              <w:left w:val="nil"/>
              <w:bottom w:val="nil"/>
              <w:right w:val="nil"/>
            </w:tcBorders>
            <w:shd w:val="clear" w:color="auto" w:fill="auto"/>
          </w:tcPr>
          <w:p w14:paraId="20EB3142"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-.03</w:t>
            </w:r>
          </w:p>
        </w:tc>
        <w:tc>
          <w:tcPr>
            <w:tcW w:w="630" w:type="dxa"/>
            <w:tcBorders>
              <w:top w:val="nil"/>
              <w:left w:val="nil"/>
              <w:bottom w:val="nil"/>
              <w:right w:val="nil"/>
            </w:tcBorders>
            <w:shd w:val="clear" w:color="auto" w:fill="auto"/>
          </w:tcPr>
          <w:p w14:paraId="79CD7A41"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-.05</w:t>
            </w:r>
          </w:p>
        </w:tc>
        <w:tc>
          <w:tcPr>
            <w:tcW w:w="630" w:type="dxa"/>
            <w:tcBorders>
              <w:top w:val="nil"/>
              <w:left w:val="nil"/>
              <w:bottom w:val="nil"/>
              <w:right w:val="nil"/>
            </w:tcBorders>
            <w:shd w:val="clear" w:color="auto" w:fill="auto"/>
          </w:tcPr>
          <w:p w14:paraId="5AD8022D"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.82</w:t>
            </w:r>
          </w:p>
        </w:tc>
      </w:tr>
      <w:tr w:rsidR="00B44BE2" w:rsidRPr="00F860E9" w14:paraId="79FAD432"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2908DCBE"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The new digital systems don’t easily connect with older systems we have in place</w:t>
            </w:r>
          </w:p>
        </w:tc>
        <w:tc>
          <w:tcPr>
            <w:tcW w:w="630" w:type="dxa"/>
            <w:tcBorders>
              <w:top w:val="nil"/>
              <w:left w:val="nil"/>
              <w:bottom w:val="nil"/>
              <w:right w:val="nil"/>
            </w:tcBorders>
            <w:shd w:val="clear" w:color="auto" w:fill="auto"/>
          </w:tcPr>
          <w:p w14:paraId="540937AB"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.00</w:t>
            </w:r>
          </w:p>
        </w:tc>
        <w:tc>
          <w:tcPr>
            <w:tcW w:w="630" w:type="dxa"/>
            <w:tcBorders>
              <w:top w:val="nil"/>
              <w:left w:val="nil"/>
              <w:bottom w:val="nil"/>
              <w:right w:val="nil"/>
            </w:tcBorders>
            <w:shd w:val="clear" w:color="auto" w:fill="auto"/>
          </w:tcPr>
          <w:p w14:paraId="00A98260"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-.17</w:t>
            </w:r>
          </w:p>
        </w:tc>
        <w:tc>
          <w:tcPr>
            <w:tcW w:w="630" w:type="dxa"/>
            <w:tcBorders>
              <w:top w:val="nil"/>
              <w:left w:val="nil"/>
              <w:bottom w:val="nil"/>
              <w:right w:val="nil"/>
            </w:tcBorders>
            <w:shd w:val="clear" w:color="auto" w:fill="auto"/>
          </w:tcPr>
          <w:p w14:paraId="01FB5BE5"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.12</w:t>
            </w:r>
          </w:p>
        </w:tc>
        <w:tc>
          <w:tcPr>
            <w:tcW w:w="630" w:type="dxa"/>
            <w:tcBorders>
              <w:top w:val="nil"/>
              <w:left w:val="nil"/>
              <w:bottom w:val="nil"/>
              <w:right w:val="nil"/>
            </w:tcBorders>
            <w:shd w:val="clear" w:color="auto" w:fill="auto"/>
          </w:tcPr>
          <w:p w14:paraId="23010A74"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.73</w:t>
            </w:r>
          </w:p>
        </w:tc>
      </w:tr>
      <w:tr w:rsidR="00B44BE2" w:rsidRPr="00F860E9" w14:paraId="3A50B861" w14:textId="77777777" w:rsidTr="00C34BE8">
        <w:tblPrEx>
          <w:tblBorders>
            <w:top w:val="none" w:sz="0" w:space="0" w:color="auto"/>
            <w:bottom w:val="none" w:sz="0" w:space="0" w:color="auto"/>
            <w:insideH w:val="none" w:sz="0" w:space="0" w:color="auto"/>
          </w:tblBorders>
        </w:tblPrEx>
        <w:tc>
          <w:tcPr>
            <w:tcW w:w="7555" w:type="dxa"/>
            <w:tcBorders>
              <w:top w:val="nil"/>
              <w:bottom w:val="nil"/>
              <w:right w:val="nil"/>
            </w:tcBorders>
            <w:shd w:val="clear" w:color="auto" w:fill="auto"/>
          </w:tcPr>
          <w:p w14:paraId="26AB81BB"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Financial pressures are preventing investment in digital technologies</w:t>
            </w:r>
          </w:p>
        </w:tc>
        <w:tc>
          <w:tcPr>
            <w:tcW w:w="630" w:type="dxa"/>
            <w:tcBorders>
              <w:top w:val="nil"/>
              <w:left w:val="nil"/>
              <w:bottom w:val="nil"/>
              <w:right w:val="nil"/>
            </w:tcBorders>
            <w:shd w:val="clear" w:color="auto" w:fill="auto"/>
          </w:tcPr>
          <w:p w14:paraId="1C9CB309"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-.03</w:t>
            </w:r>
          </w:p>
        </w:tc>
        <w:tc>
          <w:tcPr>
            <w:tcW w:w="630" w:type="dxa"/>
            <w:tcBorders>
              <w:top w:val="nil"/>
              <w:left w:val="nil"/>
              <w:bottom w:val="nil"/>
              <w:right w:val="nil"/>
            </w:tcBorders>
            <w:shd w:val="clear" w:color="auto" w:fill="auto"/>
          </w:tcPr>
          <w:p w14:paraId="428D1A6A"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.12</w:t>
            </w:r>
          </w:p>
        </w:tc>
        <w:tc>
          <w:tcPr>
            <w:tcW w:w="630" w:type="dxa"/>
            <w:tcBorders>
              <w:top w:val="nil"/>
              <w:left w:val="nil"/>
              <w:bottom w:val="nil"/>
              <w:right w:val="nil"/>
            </w:tcBorders>
            <w:shd w:val="clear" w:color="auto" w:fill="auto"/>
          </w:tcPr>
          <w:p w14:paraId="3A3B2C8D"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.15</w:t>
            </w:r>
          </w:p>
        </w:tc>
        <w:tc>
          <w:tcPr>
            <w:tcW w:w="630" w:type="dxa"/>
            <w:tcBorders>
              <w:top w:val="nil"/>
              <w:left w:val="nil"/>
              <w:bottom w:val="nil"/>
              <w:right w:val="nil"/>
            </w:tcBorders>
            <w:shd w:val="clear" w:color="auto" w:fill="auto"/>
          </w:tcPr>
          <w:p w14:paraId="0B28E11C"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.71</w:t>
            </w:r>
          </w:p>
        </w:tc>
      </w:tr>
      <w:tr w:rsidR="00B44BE2" w:rsidRPr="00F860E9" w14:paraId="17997740" w14:textId="77777777" w:rsidTr="00C34BE8">
        <w:tblPrEx>
          <w:tblBorders>
            <w:top w:val="none" w:sz="0" w:space="0" w:color="auto"/>
            <w:bottom w:val="none" w:sz="0" w:space="0" w:color="auto"/>
            <w:insideH w:val="none" w:sz="0" w:space="0" w:color="auto"/>
          </w:tblBorders>
        </w:tblPrEx>
        <w:tc>
          <w:tcPr>
            <w:tcW w:w="7555" w:type="dxa"/>
            <w:tcBorders>
              <w:top w:val="nil"/>
              <w:right w:val="nil"/>
            </w:tcBorders>
            <w:shd w:val="clear" w:color="auto" w:fill="auto"/>
          </w:tcPr>
          <w:p w14:paraId="45BE2679"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We are tied to existing tech or systems that mean we can’t change to more digital ways of working</w:t>
            </w:r>
          </w:p>
        </w:tc>
        <w:tc>
          <w:tcPr>
            <w:tcW w:w="630" w:type="dxa"/>
            <w:tcBorders>
              <w:top w:val="nil"/>
              <w:left w:val="nil"/>
              <w:right w:val="nil"/>
            </w:tcBorders>
            <w:shd w:val="clear" w:color="auto" w:fill="auto"/>
          </w:tcPr>
          <w:p w14:paraId="2AD6C381"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.13</w:t>
            </w:r>
          </w:p>
        </w:tc>
        <w:tc>
          <w:tcPr>
            <w:tcW w:w="630" w:type="dxa"/>
            <w:tcBorders>
              <w:top w:val="nil"/>
              <w:left w:val="nil"/>
              <w:right w:val="nil"/>
            </w:tcBorders>
            <w:shd w:val="clear" w:color="auto" w:fill="auto"/>
          </w:tcPr>
          <w:p w14:paraId="0C16F3A6"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-.01</w:t>
            </w:r>
          </w:p>
        </w:tc>
        <w:tc>
          <w:tcPr>
            <w:tcW w:w="630" w:type="dxa"/>
            <w:tcBorders>
              <w:top w:val="nil"/>
              <w:left w:val="nil"/>
              <w:right w:val="nil"/>
            </w:tcBorders>
            <w:shd w:val="clear" w:color="auto" w:fill="auto"/>
          </w:tcPr>
          <w:p w14:paraId="678DDB3A"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-.03</w:t>
            </w:r>
          </w:p>
        </w:tc>
        <w:tc>
          <w:tcPr>
            <w:tcW w:w="630" w:type="dxa"/>
            <w:tcBorders>
              <w:top w:val="nil"/>
              <w:left w:val="nil"/>
              <w:right w:val="nil"/>
            </w:tcBorders>
            <w:shd w:val="clear" w:color="auto" w:fill="auto"/>
          </w:tcPr>
          <w:p w14:paraId="48203B8D"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.70</w:t>
            </w:r>
          </w:p>
        </w:tc>
      </w:tr>
      <w:tr w:rsidR="00B44BE2" w:rsidRPr="00F860E9" w14:paraId="1BDBCF46" w14:textId="77777777" w:rsidTr="00C34BE8">
        <w:tblPrEx>
          <w:tblBorders>
            <w:top w:val="none" w:sz="0" w:space="0" w:color="auto"/>
            <w:bottom w:val="none" w:sz="0" w:space="0" w:color="auto"/>
            <w:insideH w:val="none" w:sz="0" w:space="0" w:color="auto"/>
          </w:tblBorders>
        </w:tblPrEx>
        <w:tc>
          <w:tcPr>
            <w:tcW w:w="7555" w:type="dxa"/>
            <w:tcBorders>
              <w:top w:val="nil"/>
              <w:bottom w:val="single" w:sz="4" w:space="0" w:color="auto"/>
              <w:right w:val="nil"/>
            </w:tcBorders>
            <w:shd w:val="clear" w:color="auto" w:fill="auto"/>
          </w:tcPr>
          <w:p w14:paraId="7580A2B8" w14:textId="77777777" w:rsidR="00B44BE2" w:rsidRPr="00F860E9" w:rsidRDefault="00B44BE2" w:rsidP="00986F7F">
            <w:pPr>
              <w:spacing w:after="0" w:line="240" w:lineRule="auto"/>
              <w:contextualSpacing/>
              <w:rPr>
                <w:rFonts w:ascii="Times New Roman" w:hAnsi="Times New Roman"/>
                <w:bCs/>
              </w:rPr>
            </w:pPr>
            <w:r w:rsidRPr="00F860E9">
              <w:rPr>
                <w:rFonts w:ascii="Times New Roman" w:hAnsi="Times New Roman"/>
                <w:bCs/>
              </w:rPr>
              <w:t>Our leaders are trying to push through new digital ways of working, but the wider business isn’t interested in changing the way things are already done</w:t>
            </w:r>
          </w:p>
        </w:tc>
        <w:tc>
          <w:tcPr>
            <w:tcW w:w="630" w:type="dxa"/>
            <w:tcBorders>
              <w:top w:val="nil"/>
              <w:left w:val="nil"/>
              <w:bottom w:val="single" w:sz="4" w:space="0" w:color="auto"/>
              <w:right w:val="nil"/>
            </w:tcBorders>
            <w:shd w:val="clear" w:color="auto" w:fill="auto"/>
          </w:tcPr>
          <w:p w14:paraId="62EF7031"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bCs/>
              </w:rPr>
              <w:t>.38</w:t>
            </w:r>
          </w:p>
        </w:tc>
        <w:tc>
          <w:tcPr>
            <w:tcW w:w="630" w:type="dxa"/>
            <w:tcBorders>
              <w:top w:val="nil"/>
              <w:left w:val="nil"/>
              <w:bottom w:val="single" w:sz="4" w:space="0" w:color="auto"/>
              <w:right w:val="nil"/>
            </w:tcBorders>
            <w:shd w:val="clear" w:color="auto" w:fill="auto"/>
          </w:tcPr>
          <w:p w14:paraId="16AFF1AD"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.07</w:t>
            </w:r>
          </w:p>
        </w:tc>
        <w:tc>
          <w:tcPr>
            <w:tcW w:w="630" w:type="dxa"/>
            <w:tcBorders>
              <w:top w:val="nil"/>
              <w:left w:val="nil"/>
              <w:bottom w:val="single" w:sz="4" w:space="0" w:color="auto"/>
              <w:right w:val="nil"/>
            </w:tcBorders>
            <w:shd w:val="clear" w:color="auto" w:fill="auto"/>
          </w:tcPr>
          <w:p w14:paraId="76D74692" w14:textId="77777777" w:rsidR="00B44BE2" w:rsidRPr="00F860E9" w:rsidRDefault="00B44BE2" w:rsidP="00986F7F">
            <w:pPr>
              <w:spacing w:after="0" w:line="240" w:lineRule="auto"/>
              <w:contextualSpacing/>
              <w:jc w:val="center"/>
              <w:rPr>
                <w:rFonts w:ascii="Times New Roman" w:hAnsi="Times New Roman"/>
              </w:rPr>
            </w:pPr>
            <w:r w:rsidRPr="00F860E9">
              <w:rPr>
                <w:rFonts w:ascii="Times New Roman" w:hAnsi="Times New Roman"/>
              </w:rPr>
              <w:t>-.05</w:t>
            </w:r>
          </w:p>
        </w:tc>
        <w:tc>
          <w:tcPr>
            <w:tcW w:w="630" w:type="dxa"/>
            <w:tcBorders>
              <w:top w:val="nil"/>
              <w:left w:val="nil"/>
              <w:bottom w:val="single" w:sz="4" w:space="0" w:color="auto"/>
              <w:right w:val="nil"/>
            </w:tcBorders>
            <w:shd w:val="clear" w:color="auto" w:fill="auto"/>
          </w:tcPr>
          <w:p w14:paraId="3BBB4F3E" w14:textId="77777777" w:rsidR="00B44BE2" w:rsidRPr="00F860E9" w:rsidRDefault="00B44BE2" w:rsidP="00986F7F">
            <w:pPr>
              <w:spacing w:after="0" w:line="240" w:lineRule="auto"/>
              <w:contextualSpacing/>
              <w:jc w:val="center"/>
              <w:rPr>
                <w:rFonts w:ascii="Times New Roman" w:hAnsi="Times New Roman"/>
                <w:b/>
              </w:rPr>
            </w:pPr>
            <w:r w:rsidRPr="00F860E9">
              <w:rPr>
                <w:rFonts w:ascii="Times New Roman" w:hAnsi="Times New Roman"/>
                <w:b/>
                <w:bCs/>
              </w:rPr>
              <w:t>.39</w:t>
            </w:r>
          </w:p>
        </w:tc>
      </w:tr>
    </w:tbl>
    <w:p w14:paraId="51C78321" w14:textId="77777777" w:rsidR="00711FB5" w:rsidRPr="00F860E9" w:rsidRDefault="00711FB5" w:rsidP="00711FB5">
      <w:pPr>
        <w:spacing w:after="0" w:line="240" w:lineRule="auto"/>
        <w:contextualSpacing/>
        <w:rPr>
          <w:rFonts w:ascii="Times New Roman" w:hAnsi="Times New Roman"/>
        </w:rPr>
        <w:sectPr w:rsidR="00711FB5" w:rsidRPr="00F860E9">
          <w:pgSz w:w="12240" w:h="15840"/>
          <w:pgMar w:top="1440" w:right="1440" w:bottom="1440" w:left="1440" w:header="720" w:footer="720" w:gutter="0"/>
          <w:cols w:space="720"/>
          <w:docGrid w:linePitch="360"/>
        </w:sectPr>
      </w:pPr>
    </w:p>
    <w:p w14:paraId="6DFE5EB4" w14:textId="77777777" w:rsidR="00711FB5" w:rsidRPr="00F860E9" w:rsidRDefault="00711FB5" w:rsidP="00711FB5">
      <w:pPr>
        <w:spacing w:after="0" w:line="240" w:lineRule="auto"/>
        <w:contextualSpacing/>
        <w:rPr>
          <w:rFonts w:ascii="Times New Roman" w:hAnsi="Times New Roman"/>
          <w:iCs/>
        </w:rPr>
      </w:pPr>
      <w:bookmarkStart w:id="42" w:name="_Ref498692376"/>
      <w:r w:rsidRPr="00F860E9">
        <w:rPr>
          <w:rFonts w:ascii="Times New Roman" w:hAnsi="Times New Roman"/>
          <w:iCs/>
        </w:rPr>
        <w:lastRenderedPageBreak/>
        <w:t>Table</w:t>
      </w:r>
      <w:bookmarkEnd w:id="42"/>
      <w:r w:rsidRPr="00F860E9">
        <w:rPr>
          <w:rFonts w:ascii="Times New Roman" w:hAnsi="Times New Roman"/>
          <w:iCs/>
        </w:rPr>
        <w:t xml:space="preserve"> </w:t>
      </w:r>
      <w:r>
        <w:rPr>
          <w:rFonts w:ascii="Times New Roman" w:hAnsi="Times New Roman"/>
          <w:iCs/>
        </w:rPr>
        <w:t>8</w:t>
      </w:r>
    </w:p>
    <w:p w14:paraId="528417CD" w14:textId="77777777" w:rsidR="00711FB5" w:rsidRPr="00F860E9" w:rsidRDefault="00711FB5" w:rsidP="00711FB5">
      <w:pPr>
        <w:spacing w:after="0" w:line="240" w:lineRule="auto"/>
        <w:contextualSpacing/>
        <w:rPr>
          <w:rFonts w:ascii="Times New Roman" w:hAnsi="Times New Roman"/>
          <w:i/>
          <w:iCs/>
        </w:rPr>
      </w:pPr>
      <w:r w:rsidRPr="00F860E9">
        <w:rPr>
          <w:rFonts w:ascii="Times New Roman" w:hAnsi="Times New Roman"/>
          <w:i/>
          <w:iCs/>
        </w:rPr>
        <w:t>Key Predictors of UK Workforce Perceptions of Successful Digital Roll-Outs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69"/>
        <w:gridCol w:w="2871"/>
        <w:gridCol w:w="1170"/>
        <w:gridCol w:w="2880"/>
        <w:gridCol w:w="1170"/>
      </w:tblGrid>
      <w:tr w:rsidR="00711FB5" w14:paraId="6655D101" w14:textId="77777777" w:rsidTr="00A953C7">
        <w:tc>
          <w:tcPr>
            <w:tcW w:w="1269" w:type="dxa"/>
            <w:vAlign w:val="bottom"/>
          </w:tcPr>
          <w:p w14:paraId="3091E96B" w14:textId="77777777" w:rsidR="00711FB5" w:rsidRPr="00F860E9" w:rsidRDefault="00711FB5" w:rsidP="00A953C7">
            <w:pPr>
              <w:spacing w:after="0" w:line="240" w:lineRule="auto"/>
              <w:contextualSpacing/>
              <w:rPr>
                <w:rFonts w:ascii="Times New Roman" w:hAnsi="Times New Roman"/>
                <w:b/>
                <w:bCs/>
              </w:rPr>
            </w:pPr>
            <w:r w:rsidRPr="00F860E9">
              <w:rPr>
                <w:rFonts w:ascii="Times New Roman" w:hAnsi="Times New Roman"/>
                <w:b/>
                <w:bCs/>
              </w:rPr>
              <w:t>Type</w:t>
            </w:r>
          </w:p>
        </w:tc>
        <w:tc>
          <w:tcPr>
            <w:tcW w:w="2871" w:type="dxa"/>
            <w:vAlign w:val="bottom"/>
          </w:tcPr>
          <w:p w14:paraId="68B46E75" w14:textId="77777777" w:rsidR="00711FB5" w:rsidRPr="00F860E9" w:rsidRDefault="00711FB5" w:rsidP="00A953C7">
            <w:pPr>
              <w:spacing w:after="0" w:line="240" w:lineRule="auto"/>
              <w:contextualSpacing/>
              <w:jc w:val="center"/>
              <w:rPr>
                <w:rFonts w:ascii="Times New Roman" w:hAnsi="Times New Roman"/>
                <w:b/>
                <w:bCs/>
              </w:rPr>
            </w:pPr>
            <w:r w:rsidRPr="00F860E9">
              <w:rPr>
                <w:rFonts w:ascii="Times New Roman" w:hAnsi="Times New Roman"/>
                <w:b/>
                <w:bCs/>
              </w:rPr>
              <w:t>Positive factors</w:t>
            </w:r>
          </w:p>
        </w:tc>
        <w:tc>
          <w:tcPr>
            <w:tcW w:w="1170" w:type="dxa"/>
            <w:vAlign w:val="bottom"/>
          </w:tcPr>
          <w:p w14:paraId="6CFE6E5F" w14:textId="77777777" w:rsidR="00711FB5" w:rsidRPr="00F860E9" w:rsidRDefault="00711FB5" w:rsidP="00A953C7">
            <w:pPr>
              <w:spacing w:after="0" w:line="240" w:lineRule="auto"/>
              <w:contextualSpacing/>
              <w:jc w:val="center"/>
              <w:rPr>
                <w:rFonts w:ascii="Times New Roman" w:hAnsi="Times New Roman"/>
                <w:b/>
                <w:bCs/>
              </w:rPr>
            </w:pPr>
            <w:r w:rsidRPr="00F860E9">
              <w:rPr>
                <w:rFonts w:ascii="Times New Roman" w:hAnsi="Times New Roman"/>
                <w:b/>
                <w:bCs/>
              </w:rPr>
              <w:t>Import-ance</w:t>
            </w:r>
            <w:r>
              <w:rPr>
                <w:rFonts w:ascii="Times New Roman" w:hAnsi="Times New Roman"/>
                <w:b/>
                <w:bCs/>
              </w:rPr>
              <w:t xml:space="preserve"> (%)</w:t>
            </w:r>
          </w:p>
        </w:tc>
        <w:tc>
          <w:tcPr>
            <w:tcW w:w="2880" w:type="dxa"/>
            <w:vAlign w:val="bottom"/>
          </w:tcPr>
          <w:p w14:paraId="77DD139E" w14:textId="77777777" w:rsidR="00711FB5" w:rsidRPr="00F860E9" w:rsidRDefault="00711FB5" w:rsidP="00A953C7">
            <w:pPr>
              <w:spacing w:after="0" w:line="240" w:lineRule="auto"/>
              <w:contextualSpacing/>
              <w:jc w:val="center"/>
              <w:rPr>
                <w:rFonts w:ascii="Times New Roman" w:hAnsi="Times New Roman"/>
                <w:b/>
                <w:bCs/>
              </w:rPr>
            </w:pPr>
            <w:r w:rsidRPr="00F860E9">
              <w:rPr>
                <w:rFonts w:ascii="Times New Roman" w:hAnsi="Times New Roman"/>
                <w:b/>
                <w:bCs/>
              </w:rPr>
              <w:t>Negative factors</w:t>
            </w:r>
          </w:p>
        </w:tc>
        <w:tc>
          <w:tcPr>
            <w:tcW w:w="1170" w:type="dxa"/>
            <w:vAlign w:val="bottom"/>
          </w:tcPr>
          <w:p w14:paraId="77467DD2" w14:textId="77777777" w:rsidR="00711FB5" w:rsidRPr="00F860E9" w:rsidRDefault="00711FB5" w:rsidP="00A953C7">
            <w:pPr>
              <w:spacing w:after="0" w:line="240" w:lineRule="auto"/>
              <w:contextualSpacing/>
              <w:jc w:val="center"/>
              <w:rPr>
                <w:rFonts w:ascii="Times New Roman" w:hAnsi="Times New Roman"/>
                <w:b/>
                <w:bCs/>
              </w:rPr>
            </w:pPr>
            <w:r w:rsidRPr="00F860E9">
              <w:rPr>
                <w:rFonts w:ascii="Times New Roman" w:hAnsi="Times New Roman"/>
                <w:b/>
                <w:bCs/>
              </w:rPr>
              <w:t>Import-ance</w:t>
            </w:r>
            <w:r>
              <w:rPr>
                <w:rFonts w:ascii="Times New Roman" w:hAnsi="Times New Roman"/>
                <w:b/>
                <w:bCs/>
              </w:rPr>
              <w:t xml:space="preserve"> (%)</w:t>
            </w:r>
          </w:p>
        </w:tc>
      </w:tr>
      <w:tr w:rsidR="00711FB5" w14:paraId="02738E7B" w14:textId="77777777" w:rsidTr="00A953C7">
        <w:tc>
          <w:tcPr>
            <w:tcW w:w="1269" w:type="dxa"/>
          </w:tcPr>
          <w:p w14:paraId="05400CFA"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Personal</w:t>
            </w:r>
          </w:p>
        </w:tc>
        <w:tc>
          <w:tcPr>
            <w:tcW w:w="2871" w:type="dxa"/>
          </w:tcPr>
          <w:p w14:paraId="053E7EBB"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Personal confidence with digital at work</w:t>
            </w:r>
          </w:p>
        </w:tc>
        <w:tc>
          <w:tcPr>
            <w:tcW w:w="1170" w:type="dxa"/>
          </w:tcPr>
          <w:p w14:paraId="49909058"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40</w:t>
            </w:r>
          </w:p>
        </w:tc>
        <w:tc>
          <w:tcPr>
            <w:tcW w:w="2880" w:type="dxa"/>
          </w:tcPr>
          <w:p w14:paraId="49FE5397"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Lack of workplace digital confidence and efficacy</w:t>
            </w:r>
          </w:p>
        </w:tc>
        <w:tc>
          <w:tcPr>
            <w:tcW w:w="1170" w:type="dxa"/>
          </w:tcPr>
          <w:p w14:paraId="3CD9969B"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40</w:t>
            </w:r>
          </w:p>
        </w:tc>
      </w:tr>
      <w:tr w:rsidR="00711FB5" w14:paraId="6B2494A3" w14:textId="77777777" w:rsidTr="00A953C7">
        <w:tc>
          <w:tcPr>
            <w:tcW w:w="1269" w:type="dxa"/>
          </w:tcPr>
          <w:p w14:paraId="262DB3D1"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Workplace</w:t>
            </w:r>
          </w:p>
        </w:tc>
        <w:tc>
          <w:tcPr>
            <w:tcW w:w="2871" w:type="dxa"/>
          </w:tcPr>
          <w:p w14:paraId="42581612"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Positive digital culture including clear leadership</w:t>
            </w:r>
          </w:p>
        </w:tc>
        <w:tc>
          <w:tcPr>
            <w:tcW w:w="1170" w:type="dxa"/>
          </w:tcPr>
          <w:p w14:paraId="48538369"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26</w:t>
            </w:r>
          </w:p>
        </w:tc>
        <w:tc>
          <w:tcPr>
            <w:tcW w:w="2880" w:type="dxa"/>
          </w:tcPr>
          <w:p w14:paraId="46E528F0"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Negative digital culture, including lack of leadership</w:t>
            </w:r>
          </w:p>
        </w:tc>
        <w:tc>
          <w:tcPr>
            <w:tcW w:w="1170" w:type="dxa"/>
          </w:tcPr>
          <w:p w14:paraId="60605833"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13</w:t>
            </w:r>
          </w:p>
        </w:tc>
      </w:tr>
      <w:tr w:rsidR="00711FB5" w14:paraId="76B234C3" w14:textId="77777777" w:rsidTr="00A953C7">
        <w:tc>
          <w:tcPr>
            <w:tcW w:w="1269" w:type="dxa"/>
          </w:tcPr>
          <w:p w14:paraId="75671192"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Workplace</w:t>
            </w:r>
          </w:p>
        </w:tc>
        <w:tc>
          <w:tcPr>
            <w:tcW w:w="2871" w:type="dxa"/>
          </w:tcPr>
          <w:p w14:paraId="0E19FEA9"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Being in the arts, professional service, retail, and Catering/Leisure sectors</w:t>
            </w:r>
          </w:p>
        </w:tc>
        <w:tc>
          <w:tcPr>
            <w:tcW w:w="1170" w:type="dxa"/>
          </w:tcPr>
          <w:p w14:paraId="164B4D2C"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6</w:t>
            </w:r>
          </w:p>
        </w:tc>
        <w:tc>
          <w:tcPr>
            <w:tcW w:w="2880" w:type="dxa"/>
          </w:tcPr>
          <w:p w14:paraId="61DC582A"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Being in the Health, Legal and Travel sectors</w:t>
            </w:r>
          </w:p>
        </w:tc>
        <w:tc>
          <w:tcPr>
            <w:tcW w:w="1170" w:type="dxa"/>
          </w:tcPr>
          <w:p w14:paraId="5D2F3286"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6</w:t>
            </w:r>
          </w:p>
        </w:tc>
      </w:tr>
      <w:tr w:rsidR="00711FB5" w14:paraId="786C4ED4" w14:textId="77777777" w:rsidTr="00A953C7">
        <w:tc>
          <w:tcPr>
            <w:tcW w:w="1269" w:type="dxa"/>
          </w:tcPr>
          <w:p w14:paraId="2D9F273C"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Workplace</w:t>
            </w:r>
          </w:p>
        </w:tc>
        <w:tc>
          <w:tcPr>
            <w:tcW w:w="2871" w:type="dxa"/>
          </w:tcPr>
          <w:p w14:paraId="4DB0EF27"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Small to medium company size (0-500 employees)</w:t>
            </w:r>
          </w:p>
        </w:tc>
        <w:tc>
          <w:tcPr>
            <w:tcW w:w="1170" w:type="dxa"/>
          </w:tcPr>
          <w:p w14:paraId="17D39A84"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6</w:t>
            </w:r>
          </w:p>
        </w:tc>
        <w:tc>
          <w:tcPr>
            <w:tcW w:w="2880" w:type="dxa"/>
          </w:tcPr>
          <w:p w14:paraId="2BDB6A49"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Organisational issues – finances, legacy systems</w:t>
            </w:r>
          </w:p>
        </w:tc>
        <w:tc>
          <w:tcPr>
            <w:tcW w:w="1170" w:type="dxa"/>
          </w:tcPr>
          <w:p w14:paraId="1B892C11"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3</w:t>
            </w:r>
          </w:p>
        </w:tc>
      </w:tr>
      <w:tr w:rsidR="00711FB5" w14:paraId="15EDB20A" w14:textId="77777777" w:rsidTr="00A953C7">
        <w:tc>
          <w:tcPr>
            <w:tcW w:w="1269" w:type="dxa"/>
          </w:tcPr>
          <w:p w14:paraId="6E19263B"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Personal</w:t>
            </w:r>
          </w:p>
        </w:tc>
        <w:tc>
          <w:tcPr>
            <w:tcW w:w="2871" w:type="dxa"/>
          </w:tcPr>
          <w:p w14:paraId="55DC9227"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Personal home ICT confidence</w:t>
            </w:r>
          </w:p>
        </w:tc>
        <w:tc>
          <w:tcPr>
            <w:tcW w:w="1170" w:type="dxa"/>
          </w:tcPr>
          <w:p w14:paraId="09DFD197"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1</w:t>
            </w:r>
          </w:p>
        </w:tc>
        <w:tc>
          <w:tcPr>
            <w:tcW w:w="2880" w:type="dxa"/>
          </w:tcPr>
          <w:p w14:paraId="6A784526" w14:textId="77777777" w:rsidR="00711FB5" w:rsidRPr="00F860E9" w:rsidRDefault="00711FB5" w:rsidP="00A953C7">
            <w:pPr>
              <w:spacing w:after="0" w:line="240" w:lineRule="auto"/>
              <w:contextualSpacing/>
              <w:rPr>
                <w:rFonts w:ascii="Times New Roman" w:hAnsi="Times New Roman"/>
              </w:rPr>
            </w:pPr>
            <w:r w:rsidRPr="00F860E9">
              <w:rPr>
                <w:rFonts w:ascii="Times New Roman" w:hAnsi="Times New Roman"/>
              </w:rPr>
              <w:t>Age (35-45)</w:t>
            </w:r>
          </w:p>
        </w:tc>
        <w:tc>
          <w:tcPr>
            <w:tcW w:w="1170" w:type="dxa"/>
          </w:tcPr>
          <w:p w14:paraId="2301C4F5" w14:textId="77777777" w:rsidR="00711FB5" w:rsidRPr="00F860E9" w:rsidRDefault="00711FB5" w:rsidP="00A953C7">
            <w:pPr>
              <w:spacing w:after="0" w:line="240" w:lineRule="auto"/>
              <w:contextualSpacing/>
              <w:jc w:val="center"/>
              <w:rPr>
                <w:rFonts w:ascii="Times New Roman" w:hAnsi="Times New Roman"/>
              </w:rPr>
            </w:pPr>
            <w:r w:rsidRPr="00F860E9">
              <w:rPr>
                <w:rFonts w:ascii="Times New Roman" w:hAnsi="Times New Roman"/>
              </w:rPr>
              <w:t>3</w:t>
            </w:r>
          </w:p>
        </w:tc>
      </w:tr>
    </w:tbl>
    <w:p w14:paraId="4F6623CD" w14:textId="77777777" w:rsidR="00711FB5" w:rsidRPr="00F860E9" w:rsidRDefault="00711FB5" w:rsidP="00B44BE2">
      <w:pPr>
        <w:spacing w:after="0" w:line="240" w:lineRule="auto"/>
        <w:contextualSpacing/>
        <w:rPr>
          <w:rFonts w:ascii="Times New Roman" w:hAnsi="Times New Roman"/>
        </w:rPr>
        <w:sectPr w:rsidR="00711FB5" w:rsidRPr="00F860E9">
          <w:pgSz w:w="12240" w:h="15840"/>
          <w:pgMar w:top="1440" w:right="1440" w:bottom="1440" w:left="1440" w:header="720" w:footer="720" w:gutter="0"/>
          <w:cols w:space="720"/>
          <w:docGrid w:linePitch="360"/>
        </w:sectPr>
      </w:pPr>
    </w:p>
    <w:p w14:paraId="7D1EA1B3" w14:textId="22F9D055" w:rsidR="00B44BE2" w:rsidRPr="00F860E9" w:rsidRDefault="00311CAF"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0ECDDF25" wp14:editId="60E38684">
            <wp:extent cx="5943600" cy="47059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ny size and roll outs2 BW.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4705985"/>
                    </a:xfrm>
                    <a:prstGeom prst="rect">
                      <a:avLst/>
                    </a:prstGeom>
                  </pic:spPr>
                </pic:pic>
              </a:graphicData>
            </a:graphic>
          </wp:inline>
        </w:drawing>
      </w:r>
    </w:p>
    <w:p w14:paraId="1B2E4285" w14:textId="77777777" w:rsidR="00B44BE2" w:rsidRDefault="00B44BE2" w:rsidP="00B44BE2">
      <w:pPr>
        <w:spacing w:after="0" w:line="240" w:lineRule="auto"/>
        <w:contextualSpacing/>
        <w:rPr>
          <w:rFonts w:ascii="Times New Roman" w:hAnsi="Times New Roman"/>
          <w:i/>
          <w:iCs/>
        </w:rPr>
      </w:pPr>
      <w:bookmarkStart w:id="43" w:name="_Ref451189066"/>
    </w:p>
    <w:p w14:paraId="58BAB0C5"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i/>
          <w:iCs/>
        </w:rPr>
        <w:t>Figure</w:t>
      </w:r>
      <w:bookmarkEnd w:id="43"/>
      <w:r w:rsidRPr="00F860E9">
        <w:rPr>
          <w:rFonts w:ascii="Times New Roman" w:hAnsi="Times New Roman"/>
          <w:i/>
          <w:iCs/>
        </w:rPr>
        <w:t xml:space="preserve"> 1. </w:t>
      </w:r>
      <w:r w:rsidRPr="00F860E9">
        <w:rPr>
          <w:rFonts w:ascii="Times New Roman" w:hAnsi="Times New Roman"/>
          <w:iCs/>
        </w:rPr>
        <w:t>Digital roll-outs (or not) by company size.</w:t>
      </w:r>
    </w:p>
    <w:p w14:paraId="0D1C6836"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15D68FA6" w14:textId="487ECE77" w:rsidR="00B44BE2" w:rsidRPr="00F860E9" w:rsidRDefault="00C40006"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0BD018D2" wp14:editId="1AE9DF7B">
            <wp:extent cx="5943600" cy="4239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llouts by size BW.pdf"/>
                    <pic:cNvPicPr/>
                  </pic:nvPicPr>
                  <pic:blipFill>
                    <a:blip r:embed="rId18">
                      <a:extLst>
                        <a:ext uri="{28A0092B-C50C-407E-A947-70E740481C1C}">
                          <a14:useLocalDpi xmlns:a14="http://schemas.microsoft.com/office/drawing/2010/main" val="0"/>
                        </a:ext>
                      </a:extLst>
                    </a:blip>
                    <a:stretch>
                      <a:fillRect/>
                    </a:stretch>
                  </pic:blipFill>
                  <pic:spPr>
                    <a:xfrm>
                      <a:off x="0" y="0"/>
                      <a:ext cx="5943600" cy="4239260"/>
                    </a:xfrm>
                    <a:prstGeom prst="rect">
                      <a:avLst/>
                    </a:prstGeom>
                  </pic:spPr>
                </pic:pic>
              </a:graphicData>
            </a:graphic>
          </wp:inline>
        </w:drawing>
      </w:r>
    </w:p>
    <w:p w14:paraId="63519756" w14:textId="77777777" w:rsidR="00B44BE2" w:rsidRDefault="00B44BE2" w:rsidP="00B44BE2">
      <w:pPr>
        <w:spacing w:after="0" w:line="240" w:lineRule="auto"/>
        <w:contextualSpacing/>
        <w:rPr>
          <w:rFonts w:ascii="Times New Roman" w:hAnsi="Times New Roman"/>
          <w:i/>
          <w:iCs/>
        </w:rPr>
      </w:pPr>
      <w:bookmarkStart w:id="44" w:name="_Ref451444084"/>
    </w:p>
    <w:p w14:paraId="4C27BBBF"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i/>
          <w:iCs/>
        </w:rPr>
        <w:t>Figure</w:t>
      </w:r>
      <w:bookmarkEnd w:id="44"/>
      <w:r w:rsidRPr="00F860E9">
        <w:rPr>
          <w:rFonts w:ascii="Times New Roman" w:hAnsi="Times New Roman"/>
          <w:i/>
          <w:iCs/>
        </w:rPr>
        <w:t xml:space="preserve"> 2. </w:t>
      </w:r>
      <w:r w:rsidRPr="00F860E9">
        <w:rPr>
          <w:rFonts w:ascii="Times New Roman" w:hAnsi="Times New Roman"/>
          <w:iCs/>
        </w:rPr>
        <w:t>Number of digital roll-outs by organisation size (area represents proportion of cases).</w:t>
      </w:r>
    </w:p>
    <w:p w14:paraId="2B5A71BE"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47CA5A51" w14:textId="06631120" w:rsidR="00B44BE2" w:rsidRPr="00F860E9" w:rsidRDefault="00C40006"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1AE5B3BD" wp14:editId="2EC69165">
            <wp:extent cx="5943600" cy="5330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ll outs by sector2 BW.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5330190"/>
                    </a:xfrm>
                    <a:prstGeom prst="rect">
                      <a:avLst/>
                    </a:prstGeom>
                  </pic:spPr>
                </pic:pic>
              </a:graphicData>
            </a:graphic>
          </wp:inline>
        </w:drawing>
      </w:r>
    </w:p>
    <w:p w14:paraId="38F7BC87" w14:textId="77777777" w:rsidR="00B44BE2" w:rsidRDefault="00B44BE2" w:rsidP="00B44BE2">
      <w:pPr>
        <w:spacing w:after="0" w:line="240" w:lineRule="auto"/>
        <w:contextualSpacing/>
        <w:rPr>
          <w:rFonts w:ascii="Times New Roman" w:hAnsi="Times New Roman"/>
          <w:i/>
          <w:iCs/>
        </w:rPr>
      </w:pPr>
      <w:bookmarkStart w:id="45" w:name="_Ref451431031"/>
    </w:p>
    <w:p w14:paraId="13085E7D" w14:textId="77777777"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i/>
          <w:iCs/>
        </w:rPr>
        <w:t>Figure</w:t>
      </w:r>
      <w:bookmarkEnd w:id="45"/>
      <w:r w:rsidRPr="00F860E9">
        <w:rPr>
          <w:rFonts w:ascii="Times New Roman" w:hAnsi="Times New Roman"/>
          <w:i/>
          <w:iCs/>
        </w:rPr>
        <w:t xml:space="preserve"> 3. </w:t>
      </w:r>
      <w:r w:rsidRPr="00F860E9">
        <w:rPr>
          <w:rFonts w:ascii="Times New Roman" w:hAnsi="Times New Roman"/>
          <w:iCs/>
        </w:rPr>
        <w:t>Roll-outs or not by sector.</w:t>
      </w:r>
    </w:p>
    <w:p w14:paraId="431D93E9"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60C03BD1" w14:textId="4ED17B2B" w:rsidR="00B44BE2" w:rsidRPr="00F860E9" w:rsidRDefault="00C40006"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47D71BD9" wp14:editId="0A8395D3">
            <wp:extent cx="5943600" cy="4104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16h BW.pdf"/>
                    <pic:cNvPicPr/>
                  </pic:nvPicPr>
                  <pic:blipFill>
                    <a:blip r:embed="rId20">
                      <a:extLst>
                        <a:ext uri="{28A0092B-C50C-407E-A947-70E740481C1C}">
                          <a14:useLocalDpi xmlns:a14="http://schemas.microsoft.com/office/drawing/2010/main" val="0"/>
                        </a:ext>
                      </a:extLst>
                    </a:blip>
                    <a:stretch>
                      <a:fillRect/>
                    </a:stretch>
                  </pic:blipFill>
                  <pic:spPr>
                    <a:xfrm>
                      <a:off x="0" y="0"/>
                      <a:ext cx="5943600" cy="4104005"/>
                    </a:xfrm>
                    <a:prstGeom prst="rect">
                      <a:avLst/>
                    </a:prstGeom>
                  </pic:spPr>
                </pic:pic>
              </a:graphicData>
            </a:graphic>
          </wp:inline>
        </w:drawing>
      </w:r>
    </w:p>
    <w:p w14:paraId="49C3A987" w14:textId="77777777" w:rsidR="00B44BE2" w:rsidRDefault="00B44BE2" w:rsidP="00B44BE2">
      <w:pPr>
        <w:spacing w:after="0" w:line="240" w:lineRule="auto"/>
        <w:contextualSpacing/>
        <w:rPr>
          <w:rFonts w:ascii="Times New Roman" w:hAnsi="Times New Roman"/>
          <w:i/>
          <w:iCs/>
        </w:rPr>
      </w:pPr>
      <w:bookmarkStart w:id="46" w:name="_Ref451433226"/>
    </w:p>
    <w:p w14:paraId="724B6965" w14:textId="77777777" w:rsidR="00B44BE2" w:rsidRPr="00F860E9" w:rsidRDefault="00B44BE2" w:rsidP="00B44BE2">
      <w:pPr>
        <w:spacing w:after="0" w:line="240" w:lineRule="auto"/>
        <w:contextualSpacing/>
        <w:rPr>
          <w:rFonts w:ascii="Times New Roman" w:hAnsi="Times New Roman"/>
          <w:iCs/>
        </w:rPr>
      </w:pPr>
      <w:r w:rsidRPr="00F860E9">
        <w:rPr>
          <w:rFonts w:ascii="Times New Roman" w:hAnsi="Times New Roman"/>
          <w:i/>
          <w:iCs/>
        </w:rPr>
        <w:t>Figure</w:t>
      </w:r>
      <w:bookmarkEnd w:id="46"/>
      <w:r w:rsidRPr="00F860E9">
        <w:rPr>
          <w:rFonts w:ascii="Times New Roman" w:hAnsi="Times New Roman"/>
          <w:i/>
          <w:iCs/>
        </w:rPr>
        <w:t xml:space="preserve"> 4.</w:t>
      </w:r>
      <w:r w:rsidRPr="00F860E9">
        <w:rPr>
          <w:rFonts w:ascii="Times New Roman" w:hAnsi="Times New Roman"/>
          <w:iCs/>
        </w:rPr>
        <w:t xml:space="preserve"> Digital solution roll-outs by sector (area represents proportion of cases).</w:t>
      </w:r>
    </w:p>
    <w:p w14:paraId="52174139"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612E1985" w14:textId="5FB8D398" w:rsidR="00B44BE2" w:rsidRPr="00F860E9" w:rsidRDefault="000353F4"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409128F5" wp14:editId="2EFFA13C">
            <wp:extent cx="5943600" cy="5640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crease in solutions Bw.pdf"/>
                    <pic:cNvPicPr/>
                  </pic:nvPicPr>
                  <pic:blipFill>
                    <a:blip r:embed="rId21">
                      <a:extLst>
                        <a:ext uri="{28A0092B-C50C-407E-A947-70E740481C1C}">
                          <a14:useLocalDpi xmlns:a14="http://schemas.microsoft.com/office/drawing/2010/main" val="0"/>
                        </a:ext>
                      </a:extLst>
                    </a:blip>
                    <a:stretch>
                      <a:fillRect/>
                    </a:stretch>
                  </pic:blipFill>
                  <pic:spPr>
                    <a:xfrm>
                      <a:off x="0" y="0"/>
                      <a:ext cx="5943600" cy="5640070"/>
                    </a:xfrm>
                    <a:prstGeom prst="rect">
                      <a:avLst/>
                    </a:prstGeom>
                  </pic:spPr>
                </pic:pic>
              </a:graphicData>
            </a:graphic>
          </wp:inline>
        </w:drawing>
      </w:r>
    </w:p>
    <w:p w14:paraId="40960026" w14:textId="77777777" w:rsidR="00B44BE2" w:rsidRDefault="00B44BE2" w:rsidP="00B44BE2">
      <w:pPr>
        <w:spacing w:after="0" w:line="240" w:lineRule="auto"/>
        <w:contextualSpacing/>
        <w:rPr>
          <w:rFonts w:ascii="Times New Roman" w:hAnsi="Times New Roman"/>
          <w:i/>
          <w:iCs/>
        </w:rPr>
      </w:pPr>
      <w:bookmarkStart w:id="47" w:name="_Ref451442528"/>
    </w:p>
    <w:p w14:paraId="55907CCF" w14:textId="38D07F80" w:rsidR="00B44BE2" w:rsidRPr="00F860E9" w:rsidRDefault="00B44BE2" w:rsidP="00B44BE2">
      <w:pPr>
        <w:spacing w:after="0" w:line="240" w:lineRule="auto"/>
        <w:contextualSpacing/>
        <w:rPr>
          <w:rFonts w:ascii="Times New Roman" w:hAnsi="Times New Roman"/>
          <w:iCs/>
        </w:rPr>
      </w:pPr>
      <w:r w:rsidRPr="00F860E9">
        <w:rPr>
          <w:rFonts w:ascii="Times New Roman" w:hAnsi="Times New Roman"/>
          <w:i/>
          <w:iCs/>
        </w:rPr>
        <w:t>Figure</w:t>
      </w:r>
      <w:bookmarkEnd w:id="47"/>
      <w:r w:rsidRPr="00F860E9">
        <w:rPr>
          <w:rFonts w:ascii="Times New Roman" w:hAnsi="Times New Roman"/>
          <w:i/>
          <w:iCs/>
        </w:rPr>
        <w:t xml:space="preserve"> 5. </w:t>
      </w:r>
      <w:r w:rsidRPr="00F860E9">
        <w:rPr>
          <w:rFonts w:ascii="Times New Roman" w:hAnsi="Times New Roman"/>
          <w:iCs/>
        </w:rPr>
        <w:t xml:space="preserve">Increase in roll-outs over the last </w:t>
      </w:r>
      <w:r w:rsidR="009F7164">
        <w:rPr>
          <w:rFonts w:ascii="Times New Roman" w:hAnsi="Times New Roman"/>
          <w:iCs/>
        </w:rPr>
        <w:t>two</w:t>
      </w:r>
      <w:r w:rsidRPr="00F860E9">
        <w:rPr>
          <w:rFonts w:ascii="Times New Roman" w:hAnsi="Times New Roman"/>
          <w:iCs/>
        </w:rPr>
        <w:t xml:space="preserve"> years by sector.</w:t>
      </w:r>
    </w:p>
    <w:p w14:paraId="2310E439"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5A101C12"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noProof/>
          <w:lang w:val="en-US"/>
        </w:rPr>
        <w:lastRenderedPageBreak/>
        <w:drawing>
          <wp:inline distT="0" distB="0" distL="0" distR="0" wp14:anchorId="68151B0A" wp14:editId="0CBB44A6">
            <wp:extent cx="5701145" cy="5923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sons for digital.pd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3996" cy="5936619"/>
                    </a:xfrm>
                    <a:prstGeom prst="rect">
                      <a:avLst/>
                    </a:prstGeom>
                  </pic:spPr>
                </pic:pic>
              </a:graphicData>
            </a:graphic>
          </wp:inline>
        </w:drawing>
      </w:r>
    </w:p>
    <w:p w14:paraId="3711D5AD" w14:textId="77777777" w:rsidR="00B44BE2" w:rsidRDefault="00B44BE2" w:rsidP="00B44BE2">
      <w:pPr>
        <w:spacing w:after="0" w:line="240" w:lineRule="auto"/>
        <w:contextualSpacing/>
        <w:rPr>
          <w:rFonts w:ascii="Times New Roman" w:hAnsi="Times New Roman"/>
          <w:i/>
          <w:iCs/>
        </w:rPr>
      </w:pPr>
      <w:bookmarkStart w:id="48" w:name="_Ref451700058"/>
    </w:p>
    <w:p w14:paraId="423F2058" w14:textId="77777777" w:rsidR="00B44BE2" w:rsidRPr="00F860E9" w:rsidRDefault="00B44BE2" w:rsidP="00B44BE2">
      <w:pPr>
        <w:spacing w:after="0" w:line="240" w:lineRule="auto"/>
        <w:contextualSpacing/>
        <w:rPr>
          <w:rFonts w:ascii="Times New Roman" w:hAnsi="Times New Roman"/>
          <w:iCs/>
        </w:rPr>
      </w:pPr>
      <w:r w:rsidRPr="00F860E9">
        <w:rPr>
          <w:rFonts w:ascii="Times New Roman" w:hAnsi="Times New Roman"/>
          <w:i/>
          <w:iCs/>
        </w:rPr>
        <w:t>Figure</w:t>
      </w:r>
      <w:bookmarkEnd w:id="48"/>
      <w:r w:rsidRPr="00F860E9">
        <w:rPr>
          <w:rFonts w:ascii="Times New Roman" w:hAnsi="Times New Roman"/>
          <w:i/>
          <w:iCs/>
        </w:rPr>
        <w:t xml:space="preserve"> 6. </w:t>
      </w:r>
      <w:r w:rsidRPr="00F860E9">
        <w:rPr>
          <w:rFonts w:ascii="Times New Roman" w:hAnsi="Times New Roman"/>
          <w:iCs/>
        </w:rPr>
        <w:t>Reasons for digital roll-outs.</w:t>
      </w:r>
    </w:p>
    <w:p w14:paraId="5A0E8F6C"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7BA0FEC4" w14:textId="7E124EB4" w:rsidR="00B44BE2" w:rsidRPr="00F860E9" w:rsidRDefault="000353F4"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54530488" wp14:editId="32413C42">
            <wp:extent cx="5943600" cy="29819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nowledge workers BW.pdf"/>
                    <pic:cNvPicPr/>
                  </pic:nvPicPr>
                  <pic:blipFill>
                    <a:blip r:embed="rId23">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inline>
        </w:drawing>
      </w:r>
    </w:p>
    <w:p w14:paraId="6A5AB1EB" w14:textId="77777777" w:rsidR="00B44BE2" w:rsidRDefault="00B44BE2" w:rsidP="00B44BE2">
      <w:pPr>
        <w:spacing w:after="0" w:line="240" w:lineRule="auto"/>
        <w:contextualSpacing/>
        <w:rPr>
          <w:rFonts w:ascii="Times New Roman" w:hAnsi="Times New Roman"/>
          <w:i/>
          <w:iCs/>
        </w:rPr>
      </w:pPr>
      <w:bookmarkStart w:id="49" w:name="_Ref456605540"/>
    </w:p>
    <w:p w14:paraId="34686302" w14:textId="5C70E4D5"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i/>
          <w:iCs/>
        </w:rPr>
        <w:t>Figure</w:t>
      </w:r>
      <w:bookmarkEnd w:id="49"/>
      <w:r w:rsidRPr="00F860E9">
        <w:rPr>
          <w:rFonts w:ascii="Times New Roman" w:hAnsi="Times New Roman"/>
          <w:i/>
          <w:iCs/>
        </w:rPr>
        <w:t xml:space="preserve"> </w:t>
      </w:r>
      <w:r w:rsidR="00E66B08">
        <w:rPr>
          <w:rFonts w:ascii="Times New Roman" w:hAnsi="Times New Roman"/>
          <w:i/>
          <w:iCs/>
        </w:rPr>
        <w:t>7</w:t>
      </w:r>
      <w:r w:rsidRPr="00F860E9">
        <w:rPr>
          <w:rFonts w:ascii="Times New Roman" w:hAnsi="Times New Roman"/>
          <w:i/>
          <w:iCs/>
        </w:rPr>
        <w:t xml:space="preserve">. </w:t>
      </w:r>
      <w:r w:rsidRPr="00F860E9">
        <w:rPr>
          <w:rFonts w:ascii="Times New Roman" w:hAnsi="Times New Roman"/>
          <w:iCs/>
        </w:rPr>
        <w:t>Knowledge worker and number of roll-outs.</w:t>
      </w:r>
    </w:p>
    <w:p w14:paraId="23AB0704"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7338DC46"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noProof/>
          <w:lang w:val="en-US"/>
        </w:rPr>
        <w:lastRenderedPageBreak/>
        <w:drawing>
          <wp:inline distT="0" distB="0" distL="0" distR="0" wp14:anchorId="034DD16C" wp14:editId="5B67D481">
            <wp:extent cx="6001421" cy="36298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umber of roll outs 2.pdf"/>
                    <pic:cNvPicPr/>
                  </pic:nvPicPr>
                  <pic:blipFill>
                    <a:blip r:embed="rId24">
                      <a:extLst>
                        <a:ext uri="{28A0092B-C50C-407E-A947-70E740481C1C}">
                          <a14:useLocalDpi xmlns:a14="http://schemas.microsoft.com/office/drawing/2010/main" val="0"/>
                        </a:ext>
                      </a:extLst>
                    </a:blip>
                    <a:stretch>
                      <a:fillRect/>
                    </a:stretch>
                  </pic:blipFill>
                  <pic:spPr>
                    <a:xfrm>
                      <a:off x="0" y="0"/>
                      <a:ext cx="6021102" cy="3641795"/>
                    </a:xfrm>
                    <a:prstGeom prst="rect">
                      <a:avLst/>
                    </a:prstGeom>
                  </pic:spPr>
                </pic:pic>
              </a:graphicData>
            </a:graphic>
          </wp:inline>
        </w:drawing>
      </w:r>
    </w:p>
    <w:p w14:paraId="67674FA1" w14:textId="77777777" w:rsidR="00B44BE2" w:rsidRDefault="00B44BE2" w:rsidP="00B44BE2">
      <w:pPr>
        <w:spacing w:after="0" w:line="240" w:lineRule="auto"/>
        <w:contextualSpacing/>
        <w:rPr>
          <w:rFonts w:ascii="Times New Roman" w:hAnsi="Times New Roman"/>
          <w:i/>
          <w:iCs/>
        </w:rPr>
      </w:pPr>
      <w:bookmarkStart w:id="50" w:name="_Ref451699499"/>
    </w:p>
    <w:p w14:paraId="0166CA67" w14:textId="5789A504" w:rsidR="00B44BE2" w:rsidRPr="00F860E9" w:rsidRDefault="00B44BE2" w:rsidP="00B44BE2">
      <w:pPr>
        <w:spacing w:after="0" w:line="240" w:lineRule="auto"/>
        <w:contextualSpacing/>
        <w:rPr>
          <w:rFonts w:ascii="Times New Roman" w:hAnsi="Times New Roman"/>
          <w:iCs/>
        </w:rPr>
      </w:pPr>
      <w:r w:rsidRPr="00F860E9">
        <w:rPr>
          <w:rFonts w:ascii="Times New Roman" w:hAnsi="Times New Roman"/>
          <w:i/>
          <w:iCs/>
        </w:rPr>
        <w:t>Figure</w:t>
      </w:r>
      <w:bookmarkEnd w:id="50"/>
      <w:r w:rsidRPr="00F860E9">
        <w:rPr>
          <w:rFonts w:ascii="Times New Roman" w:hAnsi="Times New Roman"/>
          <w:i/>
          <w:iCs/>
        </w:rPr>
        <w:t xml:space="preserve"> </w:t>
      </w:r>
      <w:r w:rsidR="00E66B08">
        <w:rPr>
          <w:rFonts w:ascii="Times New Roman" w:hAnsi="Times New Roman"/>
          <w:i/>
          <w:iCs/>
        </w:rPr>
        <w:t>8</w:t>
      </w:r>
      <w:r w:rsidRPr="00F860E9">
        <w:rPr>
          <w:rFonts w:ascii="Times New Roman" w:hAnsi="Times New Roman"/>
          <w:i/>
          <w:iCs/>
        </w:rPr>
        <w:t xml:space="preserve">. </w:t>
      </w:r>
      <w:r w:rsidRPr="00F860E9">
        <w:rPr>
          <w:rFonts w:ascii="Times New Roman" w:hAnsi="Times New Roman"/>
          <w:iCs/>
        </w:rPr>
        <w:t>Proportion of digital roll-outs UK workforce thought successful.</w:t>
      </w:r>
    </w:p>
    <w:p w14:paraId="5F6F8F02"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55CE2568" w14:textId="11AB2C49" w:rsidR="00B44BE2" w:rsidRPr="00F860E9" w:rsidRDefault="000353F4"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40E1A2CC" wp14:editId="7DE00D00">
            <wp:extent cx="5943600" cy="52317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ll outs by job level Bw.pdf"/>
                    <pic:cNvPicPr/>
                  </pic:nvPicPr>
                  <pic:blipFill>
                    <a:blip r:embed="rId25">
                      <a:extLst>
                        <a:ext uri="{28A0092B-C50C-407E-A947-70E740481C1C}">
                          <a14:useLocalDpi xmlns:a14="http://schemas.microsoft.com/office/drawing/2010/main" val="0"/>
                        </a:ext>
                      </a:extLst>
                    </a:blip>
                    <a:stretch>
                      <a:fillRect/>
                    </a:stretch>
                  </pic:blipFill>
                  <pic:spPr>
                    <a:xfrm>
                      <a:off x="0" y="0"/>
                      <a:ext cx="5943600" cy="5231765"/>
                    </a:xfrm>
                    <a:prstGeom prst="rect">
                      <a:avLst/>
                    </a:prstGeom>
                  </pic:spPr>
                </pic:pic>
              </a:graphicData>
            </a:graphic>
          </wp:inline>
        </w:drawing>
      </w:r>
    </w:p>
    <w:p w14:paraId="607DD860" w14:textId="77777777" w:rsidR="00B44BE2" w:rsidRDefault="00B44BE2" w:rsidP="00B44BE2">
      <w:pPr>
        <w:spacing w:after="0" w:line="240" w:lineRule="auto"/>
        <w:contextualSpacing/>
        <w:rPr>
          <w:rFonts w:ascii="Times New Roman" w:hAnsi="Times New Roman"/>
          <w:i/>
          <w:iCs/>
        </w:rPr>
      </w:pPr>
      <w:bookmarkStart w:id="51" w:name="_Ref456608591"/>
    </w:p>
    <w:p w14:paraId="56E2D3A9" w14:textId="06CBAE09"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i/>
          <w:iCs/>
        </w:rPr>
        <w:t>Figure</w:t>
      </w:r>
      <w:bookmarkEnd w:id="51"/>
      <w:r w:rsidRPr="00F860E9">
        <w:rPr>
          <w:rFonts w:ascii="Times New Roman" w:hAnsi="Times New Roman"/>
          <w:i/>
          <w:iCs/>
        </w:rPr>
        <w:t xml:space="preserve"> </w:t>
      </w:r>
      <w:r w:rsidR="00E66B08">
        <w:rPr>
          <w:rFonts w:ascii="Times New Roman" w:hAnsi="Times New Roman"/>
          <w:i/>
          <w:iCs/>
        </w:rPr>
        <w:t>9</w:t>
      </w:r>
      <w:r w:rsidRPr="00F860E9">
        <w:rPr>
          <w:rFonts w:ascii="Times New Roman" w:hAnsi="Times New Roman"/>
          <w:i/>
          <w:iCs/>
        </w:rPr>
        <w:t xml:space="preserve">. </w:t>
      </w:r>
      <w:r w:rsidRPr="00F860E9">
        <w:rPr>
          <w:rFonts w:ascii="Times New Roman" w:hAnsi="Times New Roman"/>
          <w:iCs/>
        </w:rPr>
        <w:t>Level of employment and number of roll-outs experienced.</w:t>
      </w:r>
    </w:p>
    <w:p w14:paraId="56DECCBD"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3C616067"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noProof/>
          <w:lang w:val="en-US"/>
        </w:rPr>
        <w:lastRenderedPageBreak/>
        <w:drawing>
          <wp:inline distT="0" distB="0" distL="0" distR="0" wp14:anchorId="4B02FF6E" wp14:editId="4D0DF055">
            <wp:extent cx="5978236" cy="63011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sons for postiive.pd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90911" cy="6314530"/>
                    </a:xfrm>
                    <a:prstGeom prst="rect">
                      <a:avLst/>
                    </a:prstGeom>
                  </pic:spPr>
                </pic:pic>
              </a:graphicData>
            </a:graphic>
          </wp:inline>
        </w:drawing>
      </w:r>
    </w:p>
    <w:p w14:paraId="7EBC1EEA" w14:textId="77777777" w:rsidR="00B44BE2" w:rsidRDefault="00B44BE2" w:rsidP="00B44BE2">
      <w:pPr>
        <w:spacing w:after="0" w:line="240" w:lineRule="auto"/>
        <w:contextualSpacing/>
        <w:rPr>
          <w:rFonts w:ascii="Times New Roman" w:hAnsi="Times New Roman"/>
          <w:i/>
          <w:iCs/>
        </w:rPr>
      </w:pPr>
      <w:bookmarkStart w:id="52" w:name="_Ref451706256"/>
    </w:p>
    <w:p w14:paraId="11FAEC80" w14:textId="723FCA5E"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i/>
          <w:iCs/>
        </w:rPr>
        <w:t>Figure</w:t>
      </w:r>
      <w:bookmarkEnd w:id="52"/>
      <w:r w:rsidRPr="00F860E9">
        <w:rPr>
          <w:rFonts w:ascii="Times New Roman" w:hAnsi="Times New Roman"/>
          <w:i/>
          <w:iCs/>
        </w:rPr>
        <w:t xml:space="preserve"> 1</w:t>
      </w:r>
      <w:r w:rsidR="00E66B08">
        <w:rPr>
          <w:rFonts w:ascii="Times New Roman" w:hAnsi="Times New Roman"/>
          <w:i/>
          <w:iCs/>
        </w:rPr>
        <w:t>0</w:t>
      </w:r>
      <w:r w:rsidRPr="00F860E9">
        <w:rPr>
          <w:rFonts w:ascii="Times New Roman" w:hAnsi="Times New Roman"/>
          <w:i/>
          <w:iCs/>
        </w:rPr>
        <w:t xml:space="preserve">. </w:t>
      </w:r>
      <w:r w:rsidRPr="00F860E9">
        <w:rPr>
          <w:rFonts w:ascii="Times New Roman" w:hAnsi="Times New Roman"/>
          <w:iCs/>
        </w:rPr>
        <w:t>Positive impacts of new digital tools.</w:t>
      </w:r>
    </w:p>
    <w:p w14:paraId="624F96C8"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22585DE9"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noProof/>
          <w:lang w:val="en-US"/>
        </w:rPr>
        <w:lastRenderedPageBreak/>
        <w:drawing>
          <wp:inline distT="0" distB="0" distL="0" distR="0" wp14:anchorId="2AC9D0C3" wp14:editId="1B5A8130">
            <wp:extent cx="6096000" cy="6511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sons for negative.pd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3948" cy="6530250"/>
                    </a:xfrm>
                    <a:prstGeom prst="rect">
                      <a:avLst/>
                    </a:prstGeom>
                  </pic:spPr>
                </pic:pic>
              </a:graphicData>
            </a:graphic>
          </wp:inline>
        </w:drawing>
      </w:r>
    </w:p>
    <w:p w14:paraId="331772A9" w14:textId="77777777" w:rsidR="00B44BE2" w:rsidRDefault="00B44BE2" w:rsidP="00B44BE2">
      <w:pPr>
        <w:spacing w:after="0" w:line="240" w:lineRule="auto"/>
        <w:contextualSpacing/>
        <w:rPr>
          <w:rFonts w:ascii="Times New Roman" w:hAnsi="Times New Roman"/>
          <w:i/>
          <w:iCs/>
        </w:rPr>
      </w:pPr>
      <w:bookmarkStart w:id="53" w:name="_Ref456641263"/>
    </w:p>
    <w:p w14:paraId="25968E05" w14:textId="78BD565E" w:rsidR="00B44BE2" w:rsidRPr="00F860E9" w:rsidRDefault="00B44BE2" w:rsidP="00B44BE2">
      <w:pPr>
        <w:spacing w:after="0" w:line="240" w:lineRule="auto"/>
        <w:contextualSpacing/>
        <w:rPr>
          <w:rFonts w:ascii="Times New Roman" w:hAnsi="Times New Roman"/>
          <w:iCs/>
        </w:rPr>
      </w:pPr>
      <w:r w:rsidRPr="00F860E9">
        <w:rPr>
          <w:rFonts w:ascii="Times New Roman" w:hAnsi="Times New Roman"/>
          <w:i/>
          <w:iCs/>
        </w:rPr>
        <w:t>Figure</w:t>
      </w:r>
      <w:bookmarkEnd w:id="53"/>
      <w:r w:rsidRPr="00F860E9">
        <w:rPr>
          <w:rFonts w:ascii="Times New Roman" w:hAnsi="Times New Roman"/>
          <w:i/>
          <w:iCs/>
        </w:rPr>
        <w:t xml:space="preserve"> 1</w:t>
      </w:r>
      <w:r w:rsidR="00E66B08">
        <w:rPr>
          <w:rFonts w:ascii="Times New Roman" w:hAnsi="Times New Roman"/>
          <w:i/>
          <w:iCs/>
        </w:rPr>
        <w:t>1</w:t>
      </w:r>
      <w:r w:rsidRPr="00F860E9">
        <w:rPr>
          <w:rFonts w:ascii="Times New Roman" w:hAnsi="Times New Roman"/>
          <w:i/>
          <w:iCs/>
        </w:rPr>
        <w:t xml:space="preserve">. </w:t>
      </w:r>
      <w:r w:rsidRPr="00F860E9">
        <w:rPr>
          <w:rFonts w:ascii="Times New Roman" w:hAnsi="Times New Roman"/>
          <w:iCs/>
        </w:rPr>
        <w:t>Reasons for a negative attitude.</w:t>
      </w:r>
    </w:p>
    <w:p w14:paraId="1BD31A61"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0CA7B66F" w14:textId="3BEF5665" w:rsidR="00B44BE2" w:rsidRPr="00F860E9" w:rsidRDefault="000353F4"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141D9410" wp14:editId="1BB21AD3">
            <wp:extent cx="5943600" cy="48101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llenges by org size BW.pdf"/>
                    <pic:cNvPicPr/>
                  </pic:nvPicPr>
                  <pic:blipFill>
                    <a:blip r:embed="rId28">
                      <a:extLst>
                        <a:ext uri="{28A0092B-C50C-407E-A947-70E740481C1C}">
                          <a14:useLocalDpi xmlns:a14="http://schemas.microsoft.com/office/drawing/2010/main" val="0"/>
                        </a:ext>
                      </a:extLst>
                    </a:blip>
                    <a:stretch>
                      <a:fillRect/>
                    </a:stretch>
                  </pic:blipFill>
                  <pic:spPr>
                    <a:xfrm>
                      <a:off x="0" y="0"/>
                      <a:ext cx="5943600" cy="4810125"/>
                    </a:xfrm>
                    <a:prstGeom prst="rect">
                      <a:avLst/>
                    </a:prstGeom>
                  </pic:spPr>
                </pic:pic>
              </a:graphicData>
            </a:graphic>
          </wp:inline>
        </w:drawing>
      </w:r>
    </w:p>
    <w:p w14:paraId="190E86D6" w14:textId="77777777" w:rsidR="00B44BE2" w:rsidRDefault="00B44BE2" w:rsidP="00B44BE2">
      <w:pPr>
        <w:spacing w:after="0" w:line="240" w:lineRule="auto"/>
        <w:contextualSpacing/>
        <w:rPr>
          <w:rFonts w:ascii="Times New Roman" w:hAnsi="Times New Roman"/>
          <w:i/>
          <w:iCs/>
        </w:rPr>
      </w:pPr>
      <w:bookmarkStart w:id="54" w:name="_Ref451765687"/>
    </w:p>
    <w:p w14:paraId="5D57704B" w14:textId="2554F5C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i/>
          <w:iCs/>
        </w:rPr>
        <w:t>Figure</w:t>
      </w:r>
      <w:bookmarkEnd w:id="54"/>
      <w:r w:rsidRPr="00F860E9">
        <w:rPr>
          <w:rFonts w:ascii="Times New Roman" w:hAnsi="Times New Roman"/>
          <w:i/>
          <w:iCs/>
        </w:rPr>
        <w:t xml:space="preserve"> 1</w:t>
      </w:r>
      <w:r w:rsidR="00E66B08">
        <w:rPr>
          <w:rFonts w:ascii="Times New Roman" w:hAnsi="Times New Roman"/>
          <w:i/>
          <w:iCs/>
        </w:rPr>
        <w:t>2</w:t>
      </w:r>
      <w:r w:rsidRPr="00F860E9">
        <w:rPr>
          <w:rFonts w:ascii="Times New Roman" w:hAnsi="Times New Roman"/>
          <w:i/>
          <w:iCs/>
        </w:rPr>
        <w:t xml:space="preserve">. </w:t>
      </w:r>
      <w:r w:rsidRPr="00F860E9">
        <w:rPr>
          <w:rFonts w:ascii="Times New Roman" w:hAnsi="Times New Roman"/>
          <w:iCs/>
        </w:rPr>
        <w:t>Organisation size and challenges to implementation of digital solutions.</w:t>
      </w:r>
    </w:p>
    <w:p w14:paraId="7E7BE20E"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719C3A1B" w14:textId="5AD9CF9F" w:rsidR="00B44BE2" w:rsidRPr="00F860E9" w:rsidRDefault="000353F4" w:rsidP="00B44BE2">
      <w:pPr>
        <w:spacing w:after="0" w:line="240" w:lineRule="auto"/>
        <w:contextualSpacing/>
        <w:rPr>
          <w:rFonts w:ascii="Times New Roman" w:hAnsi="Times New Roman"/>
          <w:lang w:val="en-US"/>
        </w:rPr>
      </w:pPr>
      <w:r>
        <w:rPr>
          <w:rFonts w:ascii="Times New Roman" w:hAnsi="Times New Roman"/>
          <w:noProof/>
          <w:lang w:val="en-US"/>
        </w:rPr>
        <w:lastRenderedPageBreak/>
        <w:drawing>
          <wp:inline distT="0" distB="0" distL="0" distR="0" wp14:anchorId="37201C7F" wp14:editId="4B830EE8">
            <wp:extent cx="5943600" cy="3746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oll outs by org factors BW.pdf"/>
                    <pic:cNvPicPr/>
                  </pic:nvPicPr>
                  <pic:blipFill>
                    <a:blip r:embed="rId29">
                      <a:extLst>
                        <a:ext uri="{28A0092B-C50C-407E-A947-70E740481C1C}">
                          <a14:useLocalDpi xmlns:a14="http://schemas.microsoft.com/office/drawing/2010/main" val="0"/>
                        </a:ext>
                      </a:extLst>
                    </a:blip>
                    <a:stretch>
                      <a:fillRect/>
                    </a:stretch>
                  </pic:blipFill>
                  <pic:spPr>
                    <a:xfrm>
                      <a:off x="0" y="0"/>
                      <a:ext cx="5943600" cy="3746500"/>
                    </a:xfrm>
                    <a:prstGeom prst="rect">
                      <a:avLst/>
                    </a:prstGeom>
                  </pic:spPr>
                </pic:pic>
              </a:graphicData>
            </a:graphic>
          </wp:inline>
        </w:drawing>
      </w:r>
    </w:p>
    <w:p w14:paraId="116E03F0" w14:textId="77777777" w:rsidR="00B44BE2" w:rsidRDefault="00B44BE2" w:rsidP="00B44BE2">
      <w:pPr>
        <w:spacing w:after="0" w:line="240" w:lineRule="auto"/>
        <w:contextualSpacing/>
        <w:rPr>
          <w:rFonts w:ascii="Times New Roman" w:hAnsi="Times New Roman"/>
          <w:i/>
          <w:iCs/>
        </w:rPr>
      </w:pPr>
      <w:bookmarkStart w:id="55" w:name="_Ref452103008"/>
    </w:p>
    <w:p w14:paraId="4499D7D8" w14:textId="429D00FA" w:rsidR="00B44BE2" w:rsidRPr="00F860E9" w:rsidRDefault="00B44BE2" w:rsidP="00B44BE2">
      <w:pPr>
        <w:spacing w:after="0" w:line="240" w:lineRule="auto"/>
        <w:contextualSpacing/>
        <w:rPr>
          <w:rFonts w:ascii="Times New Roman" w:hAnsi="Times New Roman"/>
          <w:iCs/>
        </w:rPr>
      </w:pPr>
      <w:r w:rsidRPr="00F860E9">
        <w:rPr>
          <w:rFonts w:ascii="Times New Roman" w:hAnsi="Times New Roman"/>
          <w:i/>
          <w:iCs/>
        </w:rPr>
        <w:t>Figure</w:t>
      </w:r>
      <w:bookmarkEnd w:id="55"/>
      <w:r w:rsidRPr="00F860E9">
        <w:rPr>
          <w:rFonts w:ascii="Times New Roman" w:hAnsi="Times New Roman"/>
          <w:i/>
          <w:iCs/>
        </w:rPr>
        <w:t xml:space="preserve"> 1</w:t>
      </w:r>
      <w:r w:rsidR="00E66B08">
        <w:rPr>
          <w:rFonts w:ascii="Times New Roman" w:hAnsi="Times New Roman"/>
          <w:i/>
          <w:iCs/>
        </w:rPr>
        <w:t>3</w:t>
      </w:r>
      <w:r w:rsidRPr="00F860E9">
        <w:rPr>
          <w:rFonts w:ascii="Times New Roman" w:hAnsi="Times New Roman"/>
          <w:i/>
          <w:iCs/>
        </w:rPr>
        <w:t xml:space="preserve">. </w:t>
      </w:r>
      <w:r w:rsidRPr="00F860E9">
        <w:rPr>
          <w:rFonts w:ascii="Times New Roman" w:hAnsi="Times New Roman"/>
          <w:iCs/>
        </w:rPr>
        <w:t>Levels of organisational challenge and successful digital roll-outs.</w:t>
      </w:r>
    </w:p>
    <w:p w14:paraId="5CFA4226"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07C88CFE"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noProof/>
          <w:lang w:val="en-US"/>
        </w:rPr>
        <w:lastRenderedPageBreak/>
        <w:drawing>
          <wp:inline distT="0" distB="0" distL="0" distR="0" wp14:anchorId="72013890" wp14:editId="33E3D07E">
            <wp:extent cx="5891932" cy="4966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munication channels.pd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4230" cy="4977222"/>
                    </a:xfrm>
                    <a:prstGeom prst="rect">
                      <a:avLst/>
                    </a:prstGeom>
                  </pic:spPr>
                </pic:pic>
              </a:graphicData>
            </a:graphic>
          </wp:inline>
        </w:drawing>
      </w:r>
    </w:p>
    <w:p w14:paraId="33D58FF1" w14:textId="77777777" w:rsidR="00B44BE2" w:rsidRDefault="00B44BE2" w:rsidP="00B44BE2">
      <w:pPr>
        <w:spacing w:after="0" w:line="240" w:lineRule="auto"/>
        <w:contextualSpacing/>
        <w:rPr>
          <w:rFonts w:ascii="Times New Roman" w:hAnsi="Times New Roman"/>
          <w:i/>
          <w:iCs/>
        </w:rPr>
      </w:pPr>
      <w:bookmarkStart w:id="56" w:name="_Ref451716328"/>
    </w:p>
    <w:p w14:paraId="22FFD5B6" w14:textId="0CCBCE93" w:rsidR="00B44BE2" w:rsidRPr="00F860E9" w:rsidRDefault="00B44BE2" w:rsidP="00B44BE2">
      <w:pPr>
        <w:spacing w:after="0" w:line="240" w:lineRule="auto"/>
        <w:contextualSpacing/>
        <w:rPr>
          <w:rFonts w:ascii="Times New Roman" w:hAnsi="Times New Roman"/>
          <w:iCs/>
        </w:rPr>
      </w:pPr>
      <w:r w:rsidRPr="00F860E9">
        <w:rPr>
          <w:rFonts w:ascii="Times New Roman" w:hAnsi="Times New Roman"/>
          <w:i/>
          <w:iCs/>
        </w:rPr>
        <w:t>Figure</w:t>
      </w:r>
      <w:bookmarkEnd w:id="56"/>
      <w:r w:rsidRPr="00F860E9">
        <w:rPr>
          <w:rFonts w:ascii="Times New Roman" w:hAnsi="Times New Roman"/>
          <w:i/>
          <w:iCs/>
        </w:rPr>
        <w:t xml:space="preserve"> 1</w:t>
      </w:r>
      <w:r w:rsidR="00E66B08">
        <w:rPr>
          <w:rFonts w:ascii="Times New Roman" w:hAnsi="Times New Roman"/>
          <w:i/>
          <w:iCs/>
        </w:rPr>
        <w:t>4</w:t>
      </w:r>
      <w:r w:rsidRPr="00F860E9">
        <w:rPr>
          <w:rFonts w:ascii="Times New Roman" w:hAnsi="Times New Roman"/>
          <w:i/>
          <w:iCs/>
        </w:rPr>
        <w:t>.</w:t>
      </w:r>
      <w:r w:rsidRPr="00F860E9">
        <w:rPr>
          <w:rFonts w:ascii="Times New Roman" w:hAnsi="Times New Roman"/>
          <w:iCs/>
        </w:rPr>
        <w:t xml:space="preserve"> Communication channels used.</w:t>
      </w:r>
    </w:p>
    <w:p w14:paraId="4BB673B2"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31813F91" w14:textId="59D82321" w:rsidR="00B44BE2" w:rsidRPr="00F860E9" w:rsidRDefault="000353F4"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182F989C" wp14:editId="36CCB507">
            <wp:extent cx="5943600" cy="4660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dequate coms Bw.pdf"/>
                    <pic:cNvPicPr/>
                  </pic:nvPicPr>
                  <pic:blipFill>
                    <a:blip r:embed="rId31">
                      <a:extLst>
                        <a:ext uri="{28A0092B-C50C-407E-A947-70E740481C1C}">
                          <a14:useLocalDpi xmlns:a14="http://schemas.microsoft.com/office/drawing/2010/main" val="0"/>
                        </a:ext>
                      </a:extLst>
                    </a:blip>
                    <a:stretch>
                      <a:fillRect/>
                    </a:stretch>
                  </pic:blipFill>
                  <pic:spPr>
                    <a:xfrm>
                      <a:off x="0" y="0"/>
                      <a:ext cx="5943600" cy="4660900"/>
                    </a:xfrm>
                    <a:prstGeom prst="rect">
                      <a:avLst/>
                    </a:prstGeom>
                  </pic:spPr>
                </pic:pic>
              </a:graphicData>
            </a:graphic>
          </wp:inline>
        </w:drawing>
      </w:r>
    </w:p>
    <w:p w14:paraId="46707797" w14:textId="77777777" w:rsidR="00B44BE2" w:rsidRDefault="00B44BE2" w:rsidP="00B44BE2">
      <w:pPr>
        <w:spacing w:after="0" w:line="240" w:lineRule="auto"/>
        <w:contextualSpacing/>
        <w:rPr>
          <w:rFonts w:ascii="Times New Roman" w:hAnsi="Times New Roman"/>
          <w:i/>
          <w:iCs/>
        </w:rPr>
      </w:pPr>
      <w:bookmarkStart w:id="57" w:name="_Ref451716589"/>
    </w:p>
    <w:p w14:paraId="63A8B47E" w14:textId="68FFFB77"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i/>
          <w:iCs/>
        </w:rPr>
        <w:t>Figure</w:t>
      </w:r>
      <w:bookmarkEnd w:id="57"/>
      <w:r w:rsidRPr="00F860E9">
        <w:rPr>
          <w:rFonts w:ascii="Times New Roman" w:hAnsi="Times New Roman"/>
          <w:i/>
          <w:iCs/>
        </w:rPr>
        <w:t xml:space="preserve"> 1</w:t>
      </w:r>
      <w:r w:rsidR="00E66B08">
        <w:rPr>
          <w:rFonts w:ascii="Times New Roman" w:hAnsi="Times New Roman"/>
          <w:i/>
          <w:iCs/>
        </w:rPr>
        <w:t>5</w:t>
      </w:r>
      <w:r w:rsidRPr="00F860E9">
        <w:rPr>
          <w:rFonts w:ascii="Times New Roman" w:hAnsi="Times New Roman"/>
          <w:i/>
          <w:iCs/>
        </w:rPr>
        <w:t xml:space="preserve">. </w:t>
      </w:r>
      <w:r w:rsidRPr="00F860E9">
        <w:rPr>
          <w:rFonts w:ascii="Times New Roman" w:hAnsi="Times New Roman"/>
          <w:iCs/>
        </w:rPr>
        <w:t>Adequate communication and communication channel.</w:t>
      </w:r>
    </w:p>
    <w:p w14:paraId="5A214167"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48D70161" w14:textId="7BD1CB0F" w:rsidR="00B44BE2" w:rsidRPr="00F860E9" w:rsidRDefault="000353F4"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36E1D521" wp14:editId="2D0FAE72">
            <wp:extent cx="5943600" cy="46888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dequate comms 2 BW.pdf"/>
                    <pic:cNvPicPr/>
                  </pic:nvPicPr>
                  <pic:blipFill>
                    <a:blip r:embed="rId32">
                      <a:extLst>
                        <a:ext uri="{28A0092B-C50C-407E-A947-70E740481C1C}">
                          <a14:useLocalDpi xmlns:a14="http://schemas.microsoft.com/office/drawing/2010/main" val="0"/>
                        </a:ext>
                      </a:extLst>
                    </a:blip>
                    <a:stretch>
                      <a:fillRect/>
                    </a:stretch>
                  </pic:blipFill>
                  <pic:spPr>
                    <a:xfrm>
                      <a:off x="0" y="0"/>
                      <a:ext cx="5943600" cy="4688840"/>
                    </a:xfrm>
                    <a:prstGeom prst="rect">
                      <a:avLst/>
                    </a:prstGeom>
                  </pic:spPr>
                </pic:pic>
              </a:graphicData>
            </a:graphic>
          </wp:inline>
        </w:drawing>
      </w:r>
    </w:p>
    <w:p w14:paraId="7B5CD4D4" w14:textId="77777777" w:rsidR="00B44BE2" w:rsidRDefault="00B44BE2" w:rsidP="00B44BE2">
      <w:pPr>
        <w:spacing w:after="0" w:line="240" w:lineRule="auto"/>
        <w:contextualSpacing/>
        <w:rPr>
          <w:rFonts w:ascii="Times New Roman" w:hAnsi="Times New Roman"/>
          <w:i/>
          <w:iCs/>
        </w:rPr>
      </w:pPr>
      <w:bookmarkStart w:id="58" w:name="_Ref451717626"/>
    </w:p>
    <w:p w14:paraId="335DCD1E" w14:textId="2BC063A1" w:rsidR="00B44BE2" w:rsidRPr="00F860E9" w:rsidRDefault="00B44BE2" w:rsidP="00B44BE2">
      <w:pPr>
        <w:spacing w:after="0" w:line="240" w:lineRule="auto"/>
        <w:contextualSpacing/>
        <w:rPr>
          <w:rFonts w:ascii="Times New Roman" w:hAnsi="Times New Roman"/>
          <w:iCs/>
        </w:rPr>
      </w:pPr>
      <w:r w:rsidRPr="00F860E9">
        <w:rPr>
          <w:rFonts w:ascii="Times New Roman" w:hAnsi="Times New Roman"/>
          <w:i/>
          <w:iCs/>
        </w:rPr>
        <w:t>Figure</w:t>
      </w:r>
      <w:bookmarkEnd w:id="58"/>
      <w:r w:rsidRPr="00F860E9">
        <w:rPr>
          <w:rFonts w:ascii="Times New Roman" w:hAnsi="Times New Roman"/>
          <w:i/>
          <w:iCs/>
        </w:rPr>
        <w:t xml:space="preserve"> 1</w:t>
      </w:r>
      <w:r w:rsidR="00E66B08">
        <w:rPr>
          <w:rFonts w:ascii="Times New Roman" w:hAnsi="Times New Roman"/>
          <w:i/>
          <w:iCs/>
        </w:rPr>
        <w:t>6</w:t>
      </w:r>
      <w:r w:rsidRPr="00F860E9">
        <w:rPr>
          <w:rFonts w:ascii="Times New Roman" w:hAnsi="Times New Roman"/>
          <w:i/>
          <w:iCs/>
        </w:rPr>
        <w:t xml:space="preserve">. </w:t>
      </w:r>
      <w:r w:rsidRPr="00F860E9">
        <w:rPr>
          <w:rFonts w:ascii="Times New Roman" w:hAnsi="Times New Roman"/>
          <w:iCs/>
        </w:rPr>
        <w:t>Communications channels and successful roll-outs.</w:t>
      </w:r>
    </w:p>
    <w:p w14:paraId="3092B45E"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071E4408" w14:textId="44F0D7AC" w:rsidR="00B44BE2" w:rsidRPr="00F860E9" w:rsidRDefault="00A7082D"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32A9A121" wp14:editId="3E0A24E2">
            <wp:extent cx="5943600" cy="50920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ll outs by leadership Bw.pdf"/>
                    <pic:cNvPicPr/>
                  </pic:nvPicPr>
                  <pic:blipFill>
                    <a:blip r:embed="rId33">
                      <a:extLst>
                        <a:ext uri="{28A0092B-C50C-407E-A947-70E740481C1C}">
                          <a14:useLocalDpi xmlns:a14="http://schemas.microsoft.com/office/drawing/2010/main" val="0"/>
                        </a:ext>
                      </a:extLst>
                    </a:blip>
                    <a:stretch>
                      <a:fillRect/>
                    </a:stretch>
                  </pic:blipFill>
                  <pic:spPr>
                    <a:xfrm>
                      <a:off x="0" y="0"/>
                      <a:ext cx="5943600" cy="5092065"/>
                    </a:xfrm>
                    <a:prstGeom prst="rect">
                      <a:avLst/>
                    </a:prstGeom>
                  </pic:spPr>
                </pic:pic>
              </a:graphicData>
            </a:graphic>
          </wp:inline>
        </w:drawing>
      </w:r>
    </w:p>
    <w:p w14:paraId="2F249E21" w14:textId="77777777" w:rsidR="00B44BE2" w:rsidRDefault="00B44BE2" w:rsidP="00B44BE2">
      <w:pPr>
        <w:spacing w:after="0" w:line="240" w:lineRule="auto"/>
        <w:contextualSpacing/>
        <w:rPr>
          <w:rFonts w:ascii="Times New Roman" w:hAnsi="Times New Roman"/>
          <w:i/>
          <w:iCs/>
        </w:rPr>
      </w:pPr>
      <w:bookmarkStart w:id="59" w:name="_Ref452117103"/>
    </w:p>
    <w:p w14:paraId="2AD32CCF" w14:textId="5C566800" w:rsidR="00B44BE2" w:rsidRPr="00F860E9" w:rsidRDefault="00B44BE2" w:rsidP="00B44BE2">
      <w:pPr>
        <w:spacing w:after="0" w:line="240" w:lineRule="auto"/>
        <w:contextualSpacing/>
        <w:rPr>
          <w:rFonts w:ascii="Times New Roman" w:hAnsi="Times New Roman"/>
        </w:rPr>
      </w:pPr>
      <w:r w:rsidRPr="00F860E9">
        <w:rPr>
          <w:rFonts w:ascii="Times New Roman" w:hAnsi="Times New Roman"/>
          <w:i/>
          <w:iCs/>
        </w:rPr>
        <w:t>Figure</w:t>
      </w:r>
      <w:bookmarkEnd w:id="59"/>
      <w:r w:rsidRPr="00F860E9">
        <w:rPr>
          <w:rFonts w:ascii="Times New Roman" w:hAnsi="Times New Roman"/>
          <w:i/>
          <w:iCs/>
        </w:rPr>
        <w:t xml:space="preserve"> 1</w:t>
      </w:r>
      <w:r w:rsidR="00E66B08">
        <w:rPr>
          <w:rFonts w:ascii="Times New Roman" w:hAnsi="Times New Roman"/>
          <w:i/>
          <w:iCs/>
        </w:rPr>
        <w:t>7</w:t>
      </w:r>
      <w:r w:rsidRPr="00F860E9">
        <w:rPr>
          <w:rFonts w:ascii="Times New Roman" w:hAnsi="Times New Roman"/>
          <w:i/>
          <w:iCs/>
        </w:rPr>
        <w:t xml:space="preserve">. </w:t>
      </w:r>
      <w:r w:rsidRPr="00F860E9">
        <w:rPr>
          <w:rFonts w:ascii="Times New Roman" w:hAnsi="Times New Roman"/>
          <w:iCs/>
        </w:rPr>
        <w:t>Leadership and successful roll-outs.</w:t>
      </w:r>
    </w:p>
    <w:p w14:paraId="026ACC5B"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562E79A7" w14:textId="391DF008" w:rsidR="00B44BE2" w:rsidRPr="00F860E9" w:rsidRDefault="00A7082D" w:rsidP="00B44BE2">
      <w:pPr>
        <w:spacing w:after="0" w:line="240" w:lineRule="auto"/>
        <w:contextualSpacing/>
        <w:rPr>
          <w:rFonts w:ascii="Times New Roman" w:hAnsi="Times New Roman"/>
        </w:rPr>
      </w:pPr>
      <w:r>
        <w:rPr>
          <w:rFonts w:ascii="Times New Roman" w:hAnsi="Times New Roman"/>
          <w:noProof/>
          <w:lang w:val="en-US"/>
        </w:rPr>
        <w:lastRenderedPageBreak/>
        <w:drawing>
          <wp:inline distT="0" distB="0" distL="0" distR="0" wp14:anchorId="1F20C0F3" wp14:editId="710A1037">
            <wp:extent cx="5943600" cy="5530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adership by sector BW.pdf"/>
                    <pic:cNvPicPr/>
                  </pic:nvPicPr>
                  <pic:blipFill>
                    <a:blip r:embed="rId34">
                      <a:extLst>
                        <a:ext uri="{28A0092B-C50C-407E-A947-70E740481C1C}">
                          <a14:useLocalDpi xmlns:a14="http://schemas.microsoft.com/office/drawing/2010/main" val="0"/>
                        </a:ext>
                      </a:extLst>
                    </a:blip>
                    <a:stretch>
                      <a:fillRect/>
                    </a:stretch>
                  </pic:blipFill>
                  <pic:spPr>
                    <a:xfrm>
                      <a:off x="0" y="0"/>
                      <a:ext cx="5943600" cy="5530850"/>
                    </a:xfrm>
                    <a:prstGeom prst="rect">
                      <a:avLst/>
                    </a:prstGeom>
                  </pic:spPr>
                </pic:pic>
              </a:graphicData>
            </a:graphic>
          </wp:inline>
        </w:drawing>
      </w:r>
    </w:p>
    <w:p w14:paraId="4FFDD728" w14:textId="77777777" w:rsidR="00B44BE2" w:rsidRDefault="00B44BE2" w:rsidP="00B44BE2">
      <w:pPr>
        <w:spacing w:after="0" w:line="240" w:lineRule="auto"/>
        <w:contextualSpacing/>
        <w:rPr>
          <w:rFonts w:ascii="Times New Roman" w:hAnsi="Times New Roman"/>
          <w:i/>
          <w:iCs/>
        </w:rPr>
      </w:pPr>
      <w:bookmarkStart w:id="60" w:name="_Ref452117053"/>
    </w:p>
    <w:p w14:paraId="5834020E" w14:textId="219924DE" w:rsidR="00B44BE2" w:rsidRPr="00F860E9" w:rsidRDefault="00B44BE2" w:rsidP="00B44BE2">
      <w:pPr>
        <w:spacing w:after="0" w:line="240" w:lineRule="auto"/>
        <w:contextualSpacing/>
        <w:rPr>
          <w:rFonts w:ascii="Times New Roman" w:hAnsi="Times New Roman"/>
          <w:i/>
          <w:iCs/>
        </w:rPr>
      </w:pPr>
      <w:r w:rsidRPr="00F860E9">
        <w:rPr>
          <w:rFonts w:ascii="Times New Roman" w:hAnsi="Times New Roman"/>
          <w:i/>
          <w:iCs/>
        </w:rPr>
        <w:t>Figure</w:t>
      </w:r>
      <w:bookmarkEnd w:id="60"/>
      <w:r w:rsidRPr="00F860E9">
        <w:rPr>
          <w:rFonts w:ascii="Times New Roman" w:hAnsi="Times New Roman"/>
          <w:i/>
          <w:iCs/>
        </w:rPr>
        <w:t xml:space="preserve"> </w:t>
      </w:r>
      <w:r w:rsidR="00E66B08">
        <w:rPr>
          <w:rFonts w:ascii="Times New Roman" w:hAnsi="Times New Roman"/>
          <w:i/>
          <w:iCs/>
        </w:rPr>
        <w:t>18</w:t>
      </w:r>
      <w:r w:rsidRPr="00F860E9">
        <w:rPr>
          <w:rFonts w:ascii="Times New Roman" w:hAnsi="Times New Roman"/>
          <w:i/>
          <w:iCs/>
        </w:rPr>
        <w:t xml:space="preserve">. </w:t>
      </w:r>
      <w:r w:rsidRPr="00F860E9">
        <w:rPr>
          <w:rFonts w:ascii="Times New Roman" w:hAnsi="Times New Roman"/>
          <w:iCs/>
        </w:rPr>
        <w:t>Leadership by sector.</w:t>
      </w:r>
    </w:p>
    <w:p w14:paraId="5E3FBBD6" w14:textId="77777777" w:rsidR="00B44BE2" w:rsidRPr="00F860E9" w:rsidRDefault="00B44BE2" w:rsidP="00B44BE2">
      <w:pPr>
        <w:spacing w:after="0" w:line="240" w:lineRule="auto"/>
        <w:contextualSpacing/>
        <w:rPr>
          <w:rFonts w:ascii="Times New Roman" w:hAnsi="Times New Roman"/>
        </w:rPr>
        <w:sectPr w:rsidR="00B44BE2" w:rsidRPr="00F860E9">
          <w:pgSz w:w="12240" w:h="15840"/>
          <w:pgMar w:top="1440" w:right="1440" w:bottom="1440" w:left="1440" w:header="720" w:footer="720" w:gutter="0"/>
          <w:cols w:space="720"/>
          <w:docGrid w:linePitch="360"/>
        </w:sectPr>
      </w:pPr>
    </w:p>
    <w:p w14:paraId="4E15D808" w14:textId="77777777" w:rsidR="00B44BE2" w:rsidRPr="00F860E9" w:rsidRDefault="00B44BE2" w:rsidP="00B44BE2">
      <w:pPr>
        <w:spacing w:after="0" w:line="240" w:lineRule="auto"/>
        <w:contextualSpacing/>
        <w:rPr>
          <w:rFonts w:ascii="Times New Roman" w:hAnsi="Times New Roman"/>
        </w:rPr>
      </w:pPr>
      <w:r w:rsidRPr="00F860E9">
        <w:rPr>
          <w:rFonts w:ascii="Times New Roman" w:hAnsi="Times New Roman"/>
          <w:noProof/>
          <w:lang w:val="en-US"/>
        </w:rPr>
        <w:lastRenderedPageBreak/>
        <w:drawing>
          <wp:inline distT="0" distB="0" distL="0" distR="0" wp14:anchorId="7EC63CFE" wp14:editId="161EC70D">
            <wp:extent cx="5951030" cy="486294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5983227" cy="4889255"/>
                    </a:xfrm>
                    <a:prstGeom prst="rect">
                      <a:avLst/>
                    </a:prstGeom>
                  </pic:spPr>
                </pic:pic>
              </a:graphicData>
            </a:graphic>
          </wp:inline>
        </w:drawing>
      </w:r>
    </w:p>
    <w:p w14:paraId="370D9C33" w14:textId="77777777" w:rsidR="00B44BE2" w:rsidRDefault="00B44BE2" w:rsidP="00B44BE2">
      <w:pPr>
        <w:spacing w:after="0" w:line="240" w:lineRule="auto"/>
        <w:contextualSpacing/>
        <w:rPr>
          <w:rFonts w:ascii="Times New Roman" w:hAnsi="Times New Roman"/>
          <w:i/>
          <w:iCs/>
        </w:rPr>
      </w:pPr>
      <w:bookmarkStart w:id="61" w:name="_Ref452128289"/>
    </w:p>
    <w:p w14:paraId="502D5A9A" w14:textId="77777777" w:rsidR="00102F8D" w:rsidRDefault="00B44BE2" w:rsidP="00B44BE2">
      <w:pPr>
        <w:spacing w:after="0" w:line="240" w:lineRule="auto"/>
        <w:contextualSpacing/>
        <w:rPr>
          <w:rFonts w:ascii="Times New Roman" w:hAnsi="Times New Roman"/>
          <w:iCs/>
        </w:rPr>
      </w:pPr>
      <w:r w:rsidRPr="00F860E9">
        <w:rPr>
          <w:rFonts w:ascii="Times New Roman" w:hAnsi="Times New Roman"/>
          <w:i/>
          <w:iCs/>
        </w:rPr>
        <w:t>Figure</w:t>
      </w:r>
      <w:bookmarkEnd w:id="61"/>
      <w:r w:rsidRPr="00F860E9">
        <w:rPr>
          <w:rFonts w:ascii="Times New Roman" w:hAnsi="Times New Roman"/>
          <w:i/>
          <w:iCs/>
        </w:rPr>
        <w:t xml:space="preserve"> </w:t>
      </w:r>
      <w:r w:rsidR="00E66B08">
        <w:rPr>
          <w:rFonts w:ascii="Times New Roman" w:hAnsi="Times New Roman"/>
          <w:i/>
          <w:iCs/>
        </w:rPr>
        <w:t>19</w:t>
      </w:r>
      <w:r w:rsidRPr="00F860E9">
        <w:rPr>
          <w:rFonts w:ascii="Times New Roman" w:hAnsi="Times New Roman"/>
          <w:i/>
          <w:iCs/>
        </w:rPr>
        <w:t xml:space="preserve">. </w:t>
      </w:r>
      <w:r w:rsidRPr="00F860E9">
        <w:rPr>
          <w:rFonts w:ascii="Times New Roman" w:hAnsi="Times New Roman"/>
          <w:iCs/>
        </w:rPr>
        <w:t>Regression model of perceptions of successful digital roll-outs</w:t>
      </w:r>
      <w:r w:rsidR="00102F8D">
        <w:rPr>
          <w:rFonts w:ascii="Times New Roman" w:hAnsi="Times New Roman"/>
          <w:iCs/>
        </w:rPr>
        <w:t>.</w:t>
      </w:r>
      <w:r w:rsidRPr="00F860E9">
        <w:rPr>
          <w:rFonts w:ascii="Times New Roman" w:hAnsi="Times New Roman"/>
          <w:iCs/>
        </w:rPr>
        <w:t xml:space="preserve"> </w:t>
      </w:r>
    </w:p>
    <w:p w14:paraId="7AA1E92C" w14:textId="4A5C8303" w:rsidR="00CC492C" w:rsidRPr="00FB3E3E" w:rsidRDefault="00102F8D" w:rsidP="00B44BE2">
      <w:pPr>
        <w:spacing w:after="0" w:line="240" w:lineRule="auto"/>
        <w:contextualSpacing/>
      </w:pPr>
      <w:r>
        <w:rPr>
          <w:rFonts w:ascii="Times New Roman" w:hAnsi="Times New Roman"/>
          <w:iCs/>
        </w:rPr>
        <w:t xml:space="preserve">Note: </w:t>
      </w:r>
      <w:r w:rsidR="00B44BE2" w:rsidRPr="00F860E9">
        <w:rPr>
          <w:rFonts w:ascii="Times New Roman" w:hAnsi="Times New Roman"/>
          <w:iCs/>
        </w:rPr>
        <w:t xml:space="preserve">all predictors </w:t>
      </w:r>
      <w:r>
        <w:rPr>
          <w:rFonts w:ascii="Times New Roman" w:hAnsi="Times New Roman"/>
          <w:iCs/>
        </w:rPr>
        <w:t xml:space="preserve">are </w:t>
      </w:r>
      <w:r w:rsidR="00B44BE2" w:rsidRPr="00F860E9">
        <w:rPr>
          <w:rFonts w:ascii="Times New Roman" w:hAnsi="Times New Roman"/>
          <w:iCs/>
        </w:rPr>
        <w:t xml:space="preserve">significant at </w:t>
      </w:r>
      <w:r w:rsidR="00B44BE2" w:rsidRPr="00F860E9">
        <w:rPr>
          <w:rFonts w:ascii="Times New Roman" w:hAnsi="Times New Roman"/>
          <w:i/>
          <w:iCs/>
        </w:rPr>
        <w:t>p</w:t>
      </w:r>
      <w:r w:rsidR="00B44BE2" w:rsidRPr="00F860E9">
        <w:rPr>
          <w:rFonts w:ascii="Times New Roman" w:hAnsi="Times New Roman"/>
          <w:iCs/>
        </w:rPr>
        <w:t>&lt;.05 or better</w:t>
      </w:r>
      <w:r w:rsidR="00B44BE2" w:rsidRPr="00F860E9">
        <w:rPr>
          <w:rFonts w:ascii="Times New Roman" w:hAnsi="Times New Roman"/>
        </w:rPr>
        <w:t xml:space="preserve"> </w:t>
      </w:r>
    </w:p>
    <w:sectPr w:rsidR="00CC492C" w:rsidRPr="00FB3E3E">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946522" w16cid:durableId="20276E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BF4E0" w14:textId="77777777" w:rsidR="007A12E1" w:rsidRDefault="007A12E1" w:rsidP="002C2AEF">
      <w:r>
        <w:separator/>
      </w:r>
    </w:p>
  </w:endnote>
  <w:endnote w:type="continuationSeparator" w:id="0">
    <w:p w14:paraId="49D15A82" w14:textId="77777777" w:rsidR="007A12E1" w:rsidRDefault="007A12E1" w:rsidP="002C2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68BF1" w14:textId="77777777" w:rsidR="007F2C74" w:rsidRDefault="007F2C74" w:rsidP="00F643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77F3F3" w14:textId="77777777" w:rsidR="007F2C74" w:rsidRDefault="007F2C74" w:rsidP="00DA09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75145" w14:textId="548987F4" w:rsidR="007F2C74" w:rsidRDefault="007F2C74">
    <w:pPr>
      <w:pStyle w:val="Footer"/>
      <w:jc w:val="right"/>
    </w:pPr>
  </w:p>
  <w:p w14:paraId="7D657A39" w14:textId="77777777" w:rsidR="007F2C74" w:rsidRDefault="007F2C74" w:rsidP="00DA09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ADD99" w14:textId="77777777" w:rsidR="007A12E1" w:rsidRDefault="007A12E1" w:rsidP="002C2AEF">
      <w:r>
        <w:separator/>
      </w:r>
    </w:p>
  </w:footnote>
  <w:footnote w:type="continuationSeparator" w:id="0">
    <w:p w14:paraId="12E8B3C5" w14:textId="77777777" w:rsidR="007A12E1" w:rsidRDefault="007A12E1" w:rsidP="002C2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E1F71" w14:textId="77777777" w:rsidR="007F2C74" w:rsidRDefault="007F2C74" w:rsidP="00EC54DD">
    <w:pPr>
      <w:pStyle w:val="Header"/>
      <w:jc w:val="right"/>
      <w:rPr>
        <w:rFonts w:ascii="Times New Roman" w:hAnsi="Times New Roman"/>
      </w:rPr>
    </w:pPr>
  </w:p>
  <w:p w14:paraId="12F6312B" w14:textId="0CA09C03" w:rsidR="007F2C74" w:rsidRPr="00EC54DD" w:rsidRDefault="007F2C74" w:rsidP="00EC54DD">
    <w:pPr>
      <w:pStyle w:val="Header"/>
      <w:jc w:val="right"/>
      <w:rPr>
        <w:rFonts w:ascii="Times New Roman" w:hAnsi="Times New Roman"/>
      </w:rPr>
    </w:pPr>
    <w:r>
      <w:rPr>
        <w:rFonts w:ascii="Times New Roman" w:hAnsi="Times New Roman"/>
      </w:rPr>
      <w:t>W</w:t>
    </w:r>
    <w:r w:rsidRPr="00EC54DD">
      <w:rPr>
        <w:rFonts w:ascii="Times New Roman" w:hAnsi="Times New Roman"/>
      </w:rPr>
      <w:t>orkplace Digital Culture and Uptake of Digital Solutions, p-</w:t>
    </w:r>
    <w:sdt>
      <w:sdtPr>
        <w:rPr>
          <w:rFonts w:ascii="Times New Roman" w:hAnsi="Times New Roman"/>
        </w:rPr>
        <w:id w:val="1669588791"/>
        <w:docPartObj>
          <w:docPartGallery w:val="Page Numbers (Top of Page)"/>
          <w:docPartUnique/>
        </w:docPartObj>
      </w:sdtPr>
      <w:sdtEndPr>
        <w:rPr>
          <w:noProof/>
        </w:rPr>
      </w:sdtEndPr>
      <w:sdtContent>
        <w:r w:rsidRPr="00EC54DD">
          <w:rPr>
            <w:rFonts w:ascii="Times New Roman" w:hAnsi="Times New Roman"/>
          </w:rPr>
          <w:fldChar w:fldCharType="begin"/>
        </w:r>
        <w:r w:rsidRPr="00EC54DD">
          <w:rPr>
            <w:rFonts w:ascii="Times New Roman" w:hAnsi="Times New Roman"/>
          </w:rPr>
          <w:instrText xml:space="preserve"> PAGE   \* MERGEFORMAT </w:instrText>
        </w:r>
        <w:r w:rsidRPr="00EC54DD">
          <w:rPr>
            <w:rFonts w:ascii="Times New Roman" w:hAnsi="Times New Roman"/>
          </w:rPr>
          <w:fldChar w:fldCharType="separate"/>
        </w:r>
        <w:r w:rsidR="00C9547E">
          <w:rPr>
            <w:rFonts w:ascii="Times New Roman" w:hAnsi="Times New Roman"/>
            <w:noProof/>
          </w:rPr>
          <w:t>21</w:t>
        </w:r>
        <w:r w:rsidRPr="00EC54DD">
          <w:rPr>
            <w:rFonts w:ascii="Times New Roman" w:hAnsi="Times New Roman"/>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5EF8"/>
    <w:multiLevelType w:val="hybridMultilevel"/>
    <w:tmpl w:val="46C2E5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FB5388E"/>
    <w:multiLevelType w:val="hybridMultilevel"/>
    <w:tmpl w:val="C06A4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7B4947"/>
    <w:multiLevelType w:val="hybridMultilevel"/>
    <w:tmpl w:val="CA00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27A2A"/>
    <w:multiLevelType w:val="hybridMultilevel"/>
    <w:tmpl w:val="FCA83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B1BC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9011854"/>
    <w:multiLevelType w:val="hybridMultilevel"/>
    <w:tmpl w:val="7AD4A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66189D"/>
    <w:multiLevelType w:val="hybridMultilevel"/>
    <w:tmpl w:val="CB90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635BF3"/>
    <w:multiLevelType w:val="hybridMultilevel"/>
    <w:tmpl w:val="9C26F1E4"/>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9B04F1"/>
    <w:multiLevelType w:val="hybridMultilevel"/>
    <w:tmpl w:val="747AD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E45A08"/>
    <w:multiLevelType w:val="hybridMultilevel"/>
    <w:tmpl w:val="4CBC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8300D8"/>
    <w:multiLevelType w:val="hybridMultilevel"/>
    <w:tmpl w:val="26C2316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B1E80"/>
    <w:multiLevelType w:val="hybridMultilevel"/>
    <w:tmpl w:val="92E606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E123072"/>
    <w:multiLevelType w:val="hybridMultilevel"/>
    <w:tmpl w:val="6DCA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FC4D33"/>
    <w:multiLevelType w:val="hybridMultilevel"/>
    <w:tmpl w:val="C914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7F7C98"/>
    <w:multiLevelType w:val="hybridMultilevel"/>
    <w:tmpl w:val="569A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D0AE8"/>
    <w:multiLevelType w:val="hybridMultilevel"/>
    <w:tmpl w:val="186C3C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11303F"/>
    <w:multiLevelType w:val="hybridMultilevel"/>
    <w:tmpl w:val="6B4CD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394650"/>
    <w:multiLevelType w:val="hybridMultilevel"/>
    <w:tmpl w:val="46B8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4D473A"/>
    <w:multiLevelType w:val="hybridMultilevel"/>
    <w:tmpl w:val="699A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B61C3F"/>
    <w:multiLevelType w:val="hybridMultilevel"/>
    <w:tmpl w:val="A632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5C7241"/>
    <w:multiLevelType w:val="hybridMultilevel"/>
    <w:tmpl w:val="ECC0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3"/>
  </w:num>
  <w:num w:numId="4">
    <w:abstractNumId w:val="9"/>
  </w:num>
  <w:num w:numId="5">
    <w:abstractNumId w:val="20"/>
  </w:num>
  <w:num w:numId="6">
    <w:abstractNumId w:val="6"/>
  </w:num>
  <w:num w:numId="7">
    <w:abstractNumId w:val="14"/>
  </w:num>
  <w:num w:numId="8">
    <w:abstractNumId w:val="5"/>
  </w:num>
  <w:num w:numId="9">
    <w:abstractNumId w:val="19"/>
  </w:num>
  <w:num w:numId="10">
    <w:abstractNumId w:val="18"/>
  </w:num>
  <w:num w:numId="11">
    <w:abstractNumId w:val="2"/>
  </w:num>
  <w:num w:numId="12">
    <w:abstractNumId w:val="4"/>
  </w:num>
  <w:num w:numId="13">
    <w:abstractNumId w:val="10"/>
  </w:num>
  <w:num w:numId="14">
    <w:abstractNumId w:val="7"/>
  </w:num>
  <w:num w:numId="15">
    <w:abstractNumId w:val="8"/>
  </w:num>
  <w:num w:numId="16">
    <w:abstractNumId w:val="17"/>
  </w:num>
  <w:num w:numId="17">
    <w:abstractNumId w:val="12"/>
  </w:num>
  <w:num w:numId="18">
    <w:abstractNumId w:val="11"/>
  </w:num>
  <w:num w:numId="19">
    <w:abstractNumId w:val="0"/>
  </w:num>
  <w:num w:numId="20">
    <w:abstractNumId w:val="1"/>
  </w:num>
  <w:num w:numId="2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7C7"/>
    <w:rsid w:val="000004CB"/>
    <w:rsid w:val="00004297"/>
    <w:rsid w:val="00005C49"/>
    <w:rsid w:val="00012DE1"/>
    <w:rsid w:val="00016BC8"/>
    <w:rsid w:val="00022352"/>
    <w:rsid w:val="00022D4D"/>
    <w:rsid w:val="00024506"/>
    <w:rsid w:val="00025137"/>
    <w:rsid w:val="00026CF5"/>
    <w:rsid w:val="00030C2C"/>
    <w:rsid w:val="00030EE0"/>
    <w:rsid w:val="00033207"/>
    <w:rsid w:val="00034DB6"/>
    <w:rsid w:val="000353F4"/>
    <w:rsid w:val="000364DF"/>
    <w:rsid w:val="00037541"/>
    <w:rsid w:val="0004023F"/>
    <w:rsid w:val="00044F00"/>
    <w:rsid w:val="00063196"/>
    <w:rsid w:val="000639B4"/>
    <w:rsid w:val="00063CA5"/>
    <w:rsid w:val="00063FFC"/>
    <w:rsid w:val="000647CB"/>
    <w:rsid w:val="00065B85"/>
    <w:rsid w:val="00072CA8"/>
    <w:rsid w:val="00073DC7"/>
    <w:rsid w:val="000748A9"/>
    <w:rsid w:val="000813FB"/>
    <w:rsid w:val="00092A82"/>
    <w:rsid w:val="00093661"/>
    <w:rsid w:val="0009670B"/>
    <w:rsid w:val="000A0C2D"/>
    <w:rsid w:val="000A471C"/>
    <w:rsid w:val="000B420F"/>
    <w:rsid w:val="000B67C5"/>
    <w:rsid w:val="000C4EB3"/>
    <w:rsid w:val="000C5183"/>
    <w:rsid w:val="000C5F85"/>
    <w:rsid w:val="000D00A2"/>
    <w:rsid w:val="000D18DC"/>
    <w:rsid w:val="000D1C0D"/>
    <w:rsid w:val="000D2DE1"/>
    <w:rsid w:val="000D4129"/>
    <w:rsid w:val="000D480B"/>
    <w:rsid w:val="000D4FC8"/>
    <w:rsid w:val="000D6767"/>
    <w:rsid w:val="000D7219"/>
    <w:rsid w:val="000E3855"/>
    <w:rsid w:val="000E675A"/>
    <w:rsid w:val="000E692D"/>
    <w:rsid w:val="000E751D"/>
    <w:rsid w:val="000F2E4E"/>
    <w:rsid w:val="000F3F73"/>
    <w:rsid w:val="000F5B8A"/>
    <w:rsid w:val="000F6BFD"/>
    <w:rsid w:val="0010278C"/>
    <w:rsid w:val="00102E0E"/>
    <w:rsid w:val="00102F8D"/>
    <w:rsid w:val="001034B9"/>
    <w:rsid w:val="00104DEF"/>
    <w:rsid w:val="00105CD6"/>
    <w:rsid w:val="00110439"/>
    <w:rsid w:val="00113718"/>
    <w:rsid w:val="0012166A"/>
    <w:rsid w:val="0012461B"/>
    <w:rsid w:val="0012672D"/>
    <w:rsid w:val="00126D82"/>
    <w:rsid w:val="00127AEE"/>
    <w:rsid w:val="0013007E"/>
    <w:rsid w:val="0013389C"/>
    <w:rsid w:val="00133CC2"/>
    <w:rsid w:val="00134174"/>
    <w:rsid w:val="001348C0"/>
    <w:rsid w:val="001376AB"/>
    <w:rsid w:val="00141D13"/>
    <w:rsid w:val="00143966"/>
    <w:rsid w:val="00146371"/>
    <w:rsid w:val="00146E12"/>
    <w:rsid w:val="00150860"/>
    <w:rsid w:val="00154DF2"/>
    <w:rsid w:val="00155C76"/>
    <w:rsid w:val="001563E3"/>
    <w:rsid w:val="001566D0"/>
    <w:rsid w:val="00156CE6"/>
    <w:rsid w:val="001630AD"/>
    <w:rsid w:val="00165FFA"/>
    <w:rsid w:val="00171DED"/>
    <w:rsid w:val="001756E5"/>
    <w:rsid w:val="001763B4"/>
    <w:rsid w:val="00176BA1"/>
    <w:rsid w:val="001770FF"/>
    <w:rsid w:val="00181A22"/>
    <w:rsid w:val="001837EE"/>
    <w:rsid w:val="00186598"/>
    <w:rsid w:val="00190A02"/>
    <w:rsid w:val="00190BB7"/>
    <w:rsid w:val="00194266"/>
    <w:rsid w:val="001A1EAB"/>
    <w:rsid w:val="001A213A"/>
    <w:rsid w:val="001A6F06"/>
    <w:rsid w:val="001B0CD7"/>
    <w:rsid w:val="001B28F8"/>
    <w:rsid w:val="001B39FB"/>
    <w:rsid w:val="001B47DF"/>
    <w:rsid w:val="001B63E6"/>
    <w:rsid w:val="001B69B8"/>
    <w:rsid w:val="001D0401"/>
    <w:rsid w:val="001D1198"/>
    <w:rsid w:val="001D277D"/>
    <w:rsid w:val="001D5EEF"/>
    <w:rsid w:val="001D6383"/>
    <w:rsid w:val="001D6D4A"/>
    <w:rsid w:val="001D7103"/>
    <w:rsid w:val="001E18A0"/>
    <w:rsid w:val="001E2394"/>
    <w:rsid w:val="001E2E62"/>
    <w:rsid w:val="001E3470"/>
    <w:rsid w:val="001E4EB8"/>
    <w:rsid w:val="001F0193"/>
    <w:rsid w:val="001F400C"/>
    <w:rsid w:val="001F5D3A"/>
    <w:rsid w:val="0020106F"/>
    <w:rsid w:val="00203804"/>
    <w:rsid w:val="00212199"/>
    <w:rsid w:val="00214040"/>
    <w:rsid w:val="00214200"/>
    <w:rsid w:val="002150EA"/>
    <w:rsid w:val="00216B07"/>
    <w:rsid w:val="00220E37"/>
    <w:rsid w:val="0022145E"/>
    <w:rsid w:val="002249AE"/>
    <w:rsid w:val="00226A0C"/>
    <w:rsid w:val="0022733D"/>
    <w:rsid w:val="002278EF"/>
    <w:rsid w:val="002313B8"/>
    <w:rsid w:val="002444D2"/>
    <w:rsid w:val="002463C1"/>
    <w:rsid w:val="00250D15"/>
    <w:rsid w:val="00253559"/>
    <w:rsid w:val="00261E06"/>
    <w:rsid w:val="0026338A"/>
    <w:rsid w:val="00264BF0"/>
    <w:rsid w:val="002706D6"/>
    <w:rsid w:val="0027409A"/>
    <w:rsid w:val="00274DEC"/>
    <w:rsid w:val="00276A9A"/>
    <w:rsid w:val="00287740"/>
    <w:rsid w:val="0029249E"/>
    <w:rsid w:val="002A33C3"/>
    <w:rsid w:val="002A3D9E"/>
    <w:rsid w:val="002A41D5"/>
    <w:rsid w:val="002A4432"/>
    <w:rsid w:val="002A7FD3"/>
    <w:rsid w:val="002B05A9"/>
    <w:rsid w:val="002B33AA"/>
    <w:rsid w:val="002B5342"/>
    <w:rsid w:val="002B5482"/>
    <w:rsid w:val="002B58D5"/>
    <w:rsid w:val="002B5FFE"/>
    <w:rsid w:val="002C0B30"/>
    <w:rsid w:val="002C2AEF"/>
    <w:rsid w:val="002C3A41"/>
    <w:rsid w:val="002C467C"/>
    <w:rsid w:val="002C5B72"/>
    <w:rsid w:val="002D0918"/>
    <w:rsid w:val="002D34A6"/>
    <w:rsid w:val="002D7DC4"/>
    <w:rsid w:val="002E1272"/>
    <w:rsid w:val="002E38FF"/>
    <w:rsid w:val="002E654D"/>
    <w:rsid w:val="002E779E"/>
    <w:rsid w:val="002F155A"/>
    <w:rsid w:val="002F1B69"/>
    <w:rsid w:val="002F39C9"/>
    <w:rsid w:val="002F4849"/>
    <w:rsid w:val="002F630B"/>
    <w:rsid w:val="00300518"/>
    <w:rsid w:val="00301315"/>
    <w:rsid w:val="003013C8"/>
    <w:rsid w:val="00301800"/>
    <w:rsid w:val="00301AF3"/>
    <w:rsid w:val="003046D7"/>
    <w:rsid w:val="00304AB4"/>
    <w:rsid w:val="00304FB3"/>
    <w:rsid w:val="0030748E"/>
    <w:rsid w:val="00311CAF"/>
    <w:rsid w:val="00311DB6"/>
    <w:rsid w:val="00315BF1"/>
    <w:rsid w:val="00326943"/>
    <w:rsid w:val="0032798A"/>
    <w:rsid w:val="0033435F"/>
    <w:rsid w:val="00334643"/>
    <w:rsid w:val="00336FB1"/>
    <w:rsid w:val="00337017"/>
    <w:rsid w:val="00343788"/>
    <w:rsid w:val="003445E3"/>
    <w:rsid w:val="00345970"/>
    <w:rsid w:val="00345A6F"/>
    <w:rsid w:val="00352322"/>
    <w:rsid w:val="00352C28"/>
    <w:rsid w:val="00355DF0"/>
    <w:rsid w:val="00357205"/>
    <w:rsid w:val="0036023D"/>
    <w:rsid w:val="003627AD"/>
    <w:rsid w:val="00362EE0"/>
    <w:rsid w:val="00367088"/>
    <w:rsid w:val="00373699"/>
    <w:rsid w:val="0037657B"/>
    <w:rsid w:val="00381985"/>
    <w:rsid w:val="00382E79"/>
    <w:rsid w:val="00382E82"/>
    <w:rsid w:val="003836EF"/>
    <w:rsid w:val="00385F92"/>
    <w:rsid w:val="00391CEB"/>
    <w:rsid w:val="003A20BF"/>
    <w:rsid w:val="003A257A"/>
    <w:rsid w:val="003A51CC"/>
    <w:rsid w:val="003A65F9"/>
    <w:rsid w:val="003A7490"/>
    <w:rsid w:val="003B19C4"/>
    <w:rsid w:val="003B1BEB"/>
    <w:rsid w:val="003B3DBE"/>
    <w:rsid w:val="003C10E2"/>
    <w:rsid w:val="003C2E08"/>
    <w:rsid w:val="003C3590"/>
    <w:rsid w:val="003C510B"/>
    <w:rsid w:val="003C6966"/>
    <w:rsid w:val="003C74E6"/>
    <w:rsid w:val="003C7658"/>
    <w:rsid w:val="003D21ED"/>
    <w:rsid w:val="003D2D5B"/>
    <w:rsid w:val="003D354E"/>
    <w:rsid w:val="003D67C3"/>
    <w:rsid w:val="003D6EDE"/>
    <w:rsid w:val="003E5376"/>
    <w:rsid w:val="003F31AD"/>
    <w:rsid w:val="003F5853"/>
    <w:rsid w:val="003F728E"/>
    <w:rsid w:val="003F7B49"/>
    <w:rsid w:val="00401560"/>
    <w:rsid w:val="00406DF5"/>
    <w:rsid w:val="00410DB2"/>
    <w:rsid w:val="00414BE5"/>
    <w:rsid w:val="004163C4"/>
    <w:rsid w:val="0041651A"/>
    <w:rsid w:val="00421E2E"/>
    <w:rsid w:val="00422C35"/>
    <w:rsid w:val="00425A64"/>
    <w:rsid w:val="004324C5"/>
    <w:rsid w:val="004343BF"/>
    <w:rsid w:val="00434922"/>
    <w:rsid w:val="004365AE"/>
    <w:rsid w:val="0043760B"/>
    <w:rsid w:val="0044372B"/>
    <w:rsid w:val="00444140"/>
    <w:rsid w:val="004470CA"/>
    <w:rsid w:val="004504F8"/>
    <w:rsid w:val="00453575"/>
    <w:rsid w:val="004614AA"/>
    <w:rsid w:val="00462E2C"/>
    <w:rsid w:val="00466EDB"/>
    <w:rsid w:val="00466F85"/>
    <w:rsid w:val="004675A7"/>
    <w:rsid w:val="00487824"/>
    <w:rsid w:val="00493AC2"/>
    <w:rsid w:val="00495C30"/>
    <w:rsid w:val="004A193E"/>
    <w:rsid w:val="004A2176"/>
    <w:rsid w:val="004A2EF3"/>
    <w:rsid w:val="004A3606"/>
    <w:rsid w:val="004A4D37"/>
    <w:rsid w:val="004A5C2F"/>
    <w:rsid w:val="004A6929"/>
    <w:rsid w:val="004A6EBF"/>
    <w:rsid w:val="004B6005"/>
    <w:rsid w:val="004C0429"/>
    <w:rsid w:val="004C0ADB"/>
    <w:rsid w:val="004C18E5"/>
    <w:rsid w:val="004C3757"/>
    <w:rsid w:val="004C6433"/>
    <w:rsid w:val="004D5705"/>
    <w:rsid w:val="004D6724"/>
    <w:rsid w:val="004D68E8"/>
    <w:rsid w:val="004E4297"/>
    <w:rsid w:val="004E59A9"/>
    <w:rsid w:val="004F432E"/>
    <w:rsid w:val="004F50B2"/>
    <w:rsid w:val="004F73D1"/>
    <w:rsid w:val="005037E5"/>
    <w:rsid w:val="00507ED7"/>
    <w:rsid w:val="00510715"/>
    <w:rsid w:val="00511B9B"/>
    <w:rsid w:val="005138C2"/>
    <w:rsid w:val="00515A98"/>
    <w:rsid w:val="00516BC3"/>
    <w:rsid w:val="00520F08"/>
    <w:rsid w:val="005239F4"/>
    <w:rsid w:val="00525E6B"/>
    <w:rsid w:val="00526794"/>
    <w:rsid w:val="005326A2"/>
    <w:rsid w:val="00537E36"/>
    <w:rsid w:val="00542F1E"/>
    <w:rsid w:val="00555EB3"/>
    <w:rsid w:val="00560F0F"/>
    <w:rsid w:val="005634B3"/>
    <w:rsid w:val="00565FF3"/>
    <w:rsid w:val="00572442"/>
    <w:rsid w:val="00573625"/>
    <w:rsid w:val="005762FB"/>
    <w:rsid w:val="0057653A"/>
    <w:rsid w:val="00580C8A"/>
    <w:rsid w:val="00582127"/>
    <w:rsid w:val="0058388C"/>
    <w:rsid w:val="00584795"/>
    <w:rsid w:val="00591352"/>
    <w:rsid w:val="00592420"/>
    <w:rsid w:val="0059509A"/>
    <w:rsid w:val="00596208"/>
    <w:rsid w:val="005A07B0"/>
    <w:rsid w:val="005A5E08"/>
    <w:rsid w:val="005A765F"/>
    <w:rsid w:val="005A782A"/>
    <w:rsid w:val="005B0AB6"/>
    <w:rsid w:val="005B173C"/>
    <w:rsid w:val="005B305E"/>
    <w:rsid w:val="005B6CD9"/>
    <w:rsid w:val="005B6E56"/>
    <w:rsid w:val="005C2858"/>
    <w:rsid w:val="005C60EC"/>
    <w:rsid w:val="005C7160"/>
    <w:rsid w:val="005D53FA"/>
    <w:rsid w:val="005D76C9"/>
    <w:rsid w:val="005E0E80"/>
    <w:rsid w:val="005E2837"/>
    <w:rsid w:val="005E3160"/>
    <w:rsid w:val="005E7F44"/>
    <w:rsid w:val="005F0A31"/>
    <w:rsid w:val="005F1786"/>
    <w:rsid w:val="005F1CA9"/>
    <w:rsid w:val="005F587F"/>
    <w:rsid w:val="005F6D8F"/>
    <w:rsid w:val="005F7BD6"/>
    <w:rsid w:val="00607D2E"/>
    <w:rsid w:val="00607E5A"/>
    <w:rsid w:val="00610121"/>
    <w:rsid w:val="006134C7"/>
    <w:rsid w:val="0062217E"/>
    <w:rsid w:val="006240D0"/>
    <w:rsid w:val="006272D2"/>
    <w:rsid w:val="006312A7"/>
    <w:rsid w:val="00631752"/>
    <w:rsid w:val="0063294C"/>
    <w:rsid w:val="00633779"/>
    <w:rsid w:val="006348CD"/>
    <w:rsid w:val="00645640"/>
    <w:rsid w:val="006457B9"/>
    <w:rsid w:val="006537F1"/>
    <w:rsid w:val="00654778"/>
    <w:rsid w:val="0065574C"/>
    <w:rsid w:val="006573F4"/>
    <w:rsid w:val="00657DEB"/>
    <w:rsid w:val="006643D1"/>
    <w:rsid w:val="006721DE"/>
    <w:rsid w:val="00676472"/>
    <w:rsid w:val="0068003B"/>
    <w:rsid w:val="006922F3"/>
    <w:rsid w:val="00694998"/>
    <w:rsid w:val="00696EDF"/>
    <w:rsid w:val="006A0292"/>
    <w:rsid w:val="006A22C4"/>
    <w:rsid w:val="006A39B6"/>
    <w:rsid w:val="006A638B"/>
    <w:rsid w:val="006A6B0F"/>
    <w:rsid w:val="006A7CD3"/>
    <w:rsid w:val="006B18E9"/>
    <w:rsid w:val="006C0924"/>
    <w:rsid w:val="006C1792"/>
    <w:rsid w:val="006C1CB2"/>
    <w:rsid w:val="006C5569"/>
    <w:rsid w:val="006C7FE7"/>
    <w:rsid w:val="006D76D4"/>
    <w:rsid w:val="006E2B7E"/>
    <w:rsid w:val="006E3382"/>
    <w:rsid w:val="006F0778"/>
    <w:rsid w:val="006F3EE4"/>
    <w:rsid w:val="006F4057"/>
    <w:rsid w:val="0070089F"/>
    <w:rsid w:val="00705C58"/>
    <w:rsid w:val="00706060"/>
    <w:rsid w:val="007076FA"/>
    <w:rsid w:val="00711FB5"/>
    <w:rsid w:val="007151BC"/>
    <w:rsid w:val="00716897"/>
    <w:rsid w:val="00716E0B"/>
    <w:rsid w:val="00720914"/>
    <w:rsid w:val="00721676"/>
    <w:rsid w:val="007217CE"/>
    <w:rsid w:val="00724EA0"/>
    <w:rsid w:val="00725099"/>
    <w:rsid w:val="00726208"/>
    <w:rsid w:val="007264A9"/>
    <w:rsid w:val="00737C0D"/>
    <w:rsid w:val="00741DB2"/>
    <w:rsid w:val="007439EE"/>
    <w:rsid w:val="007569D4"/>
    <w:rsid w:val="00764F77"/>
    <w:rsid w:val="00766B8B"/>
    <w:rsid w:val="00773D31"/>
    <w:rsid w:val="00776FA3"/>
    <w:rsid w:val="0077735A"/>
    <w:rsid w:val="0078693A"/>
    <w:rsid w:val="00790633"/>
    <w:rsid w:val="00791C52"/>
    <w:rsid w:val="00794650"/>
    <w:rsid w:val="00795547"/>
    <w:rsid w:val="007961DE"/>
    <w:rsid w:val="007A084D"/>
    <w:rsid w:val="007A12E1"/>
    <w:rsid w:val="007A2F22"/>
    <w:rsid w:val="007A415C"/>
    <w:rsid w:val="007A6B91"/>
    <w:rsid w:val="007B0F10"/>
    <w:rsid w:val="007B1544"/>
    <w:rsid w:val="007B2BCC"/>
    <w:rsid w:val="007B7976"/>
    <w:rsid w:val="007C158B"/>
    <w:rsid w:val="007D07C7"/>
    <w:rsid w:val="007D21A2"/>
    <w:rsid w:val="007D2AAB"/>
    <w:rsid w:val="007D60B4"/>
    <w:rsid w:val="007D7082"/>
    <w:rsid w:val="007E0CCB"/>
    <w:rsid w:val="007E4119"/>
    <w:rsid w:val="007E5F88"/>
    <w:rsid w:val="007E785E"/>
    <w:rsid w:val="007E7C4A"/>
    <w:rsid w:val="007F2389"/>
    <w:rsid w:val="007F2C74"/>
    <w:rsid w:val="007F36D7"/>
    <w:rsid w:val="007F3795"/>
    <w:rsid w:val="007F693A"/>
    <w:rsid w:val="00801A40"/>
    <w:rsid w:val="00801DA2"/>
    <w:rsid w:val="00803D3D"/>
    <w:rsid w:val="008046CE"/>
    <w:rsid w:val="00806640"/>
    <w:rsid w:val="008115B6"/>
    <w:rsid w:val="00811AC4"/>
    <w:rsid w:val="00812402"/>
    <w:rsid w:val="00813A38"/>
    <w:rsid w:val="00821BB9"/>
    <w:rsid w:val="00822052"/>
    <w:rsid w:val="00822299"/>
    <w:rsid w:val="00823797"/>
    <w:rsid w:val="00827819"/>
    <w:rsid w:val="0083475A"/>
    <w:rsid w:val="00837412"/>
    <w:rsid w:val="0084068F"/>
    <w:rsid w:val="00842978"/>
    <w:rsid w:val="00846FE3"/>
    <w:rsid w:val="00851F4E"/>
    <w:rsid w:val="008525FE"/>
    <w:rsid w:val="008634BF"/>
    <w:rsid w:val="00863793"/>
    <w:rsid w:val="00864D5C"/>
    <w:rsid w:val="008716EB"/>
    <w:rsid w:val="00871AE1"/>
    <w:rsid w:val="00872147"/>
    <w:rsid w:val="00873241"/>
    <w:rsid w:val="00876AC2"/>
    <w:rsid w:val="008801C0"/>
    <w:rsid w:val="00885085"/>
    <w:rsid w:val="00890B1D"/>
    <w:rsid w:val="00893A34"/>
    <w:rsid w:val="00897303"/>
    <w:rsid w:val="008A2DAB"/>
    <w:rsid w:val="008A38EA"/>
    <w:rsid w:val="008A5DB4"/>
    <w:rsid w:val="008B1C62"/>
    <w:rsid w:val="008B3279"/>
    <w:rsid w:val="008B5632"/>
    <w:rsid w:val="008C08C9"/>
    <w:rsid w:val="008C20CC"/>
    <w:rsid w:val="008C3CFE"/>
    <w:rsid w:val="008C7854"/>
    <w:rsid w:val="008E2572"/>
    <w:rsid w:val="008E380C"/>
    <w:rsid w:val="008F2B20"/>
    <w:rsid w:val="008F4770"/>
    <w:rsid w:val="008F7011"/>
    <w:rsid w:val="008F7957"/>
    <w:rsid w:val="008F7D00"/>
    <w:rsid w:val="00905C3A"/>
    <w:rsid w:val="009069E7"/>
    <w:rsid w:val="00910C9D"/>
    <w:rsid w:val="009128DA"/>
    <w:rsid w:val="00916811"/>
    <w:rsid w:val="00917502"/>
    <w:rsid w:val="0092002F"/>
    <w:rsid w:val="00920BE4"/>
    <w:rsid w:val="00921E98"/>
    <w:rsid w:val="009244D5"/>
    <w:rsid w:val="00927F12"/>
    <w:rsid w:val="00936CD0"/>
    <w:rsid w:val="009370DE"/>
    <w:rsid w:val="00937A7C"/>
    <w:rsid w:val="00943177"/>
    <w:rsid w:val="009458FB"/>
    <w:rsid w:val="0095074A"/>
    <w:rsid w:val="009555BF"/>
    <w:rsid w:val="00962607"/>
    <w:rsid w:val="00962898"/>
    <w:rsid w:val="00965C42"/>
    <w:rsid w:val="00967FC4"/>
    <w:rsid w:val="0097289E"/>
    <w:rsid w:val="00972C22"/>
    <w:rsid w:val="009734EF"/>
    <w:rsid w:val="00976140"/>
    <w:rsid w:val="0097665A"/>
    <w:rsid w:val="009816D0"/>
    <w:rsid w:val="0098432E"/>
    <w:rsid w:val="00984D6F"/>
    <w:rsid w:val="00986DB0"/>
    <w:rsid w:val="00986F31"/>
    <w:rsid w:val="00986F7F"/>
    <w:rsid w:val="00995ED3"/>
    <w:rsid w:val="00996A53"/>
    <w:rsid w:val="009A194C"/>
    <w:rsid w:val="009A2F39"/>
    <w:rsid w:val="009A300A"/>
    <w:rsid w:val="009A3BC3"/>
    <w:rsid w:val="009A494F"/>
    <w:rsid w:val="009B027B"/>
    <w:rsid w:val="009B0534"/>
    <w:rsid w:val="009B0E78"/>
    <w:rsid w:val="009B100E"/>
    <w:rsid w:val="009B167E"/>
    <w:rsid w:val="009B3BA6"/>
    <w:rsid w:val="009B6106"/>
    <w:rsid w:val="009B72D6"/>
    <w:rsid w:val="009C0EDF"/>
    <w:rsid w:val="009C106B"/>
    <w:rsid w:val="009D3013"/>
    <w:rsid w:val="009D36AD"/>
    <w:rsid w:val="009D59A2"/>
    <w:rsid w:val="009D6083"/>
    <w:rsid w:val="009D638F"/>
    <w:rsid w:val="009E1CDA"/>
    <w:rsid w:val="009E5FA9"/>
    <w:rsid w:val="009F688F"/>
    <w:rsid w:val="009F6920"/>
    <w:rsid w:val="009F7164"/>
    <w:rsid w:val="009F71D8"/>
    <w:rsid w:val="00A0099C"/>
    <w:rsid w:val="00A06D96"/>
    <w:rsid w:val="00A119F5"/>
    <w:rsid w:val="00A150BE"/>
    <w:rsid w:val="00A20F6F"/>
    <w:rsid w:val="00A21BC3"/>
    <w:rsid w:val="00A23957"/>
    <w:rsid w:val="00A27A40"/>
    <w:rsid w:val="00A31F3A"/>
    <w:rsid w:val="00A3275E"/>
    <w:rsid w:val="00A336AA"/>
    <w:rsid w:val="00A36E27"/>
    <w:rsid w:val="00A435C9"/>
    <w:rsid w:val="00A45FD7"/>
    <w:rsid w:val="00A47001"/>
    <w:rsid w:val="00A47217"/>
    <w:rsid w:val="00A50EC7"/>
    <w:rsid w:val="00A521EE"/>
    <w:rsid w:val="00A52BE5"/>
    <w:rsid w:val="00A52D75"/>
    <w:rsid w:val="00A54561"/>
    <w:rsid w:val="00A57DAE"/>
    <w:rsid w:val="00A6712E"/>
    <w:rsid w:val="00A7082D"/>
    <w:rsid w:val="00A71423"/>
    <w:rsid w:val="00A73F06"/>
    <w:rsid w:val="00A740F9"/>
    <w:rsid w:val="00A74BB2"/>
    <w:rsid w:val="00A83A17"/>
    <w:rsid w:val="00A87F1B"/>
    <w:rsid w:val="00A92A1E"/>
    <w:rsid w:val="00A93F39"/>
    <w:rsid w:val="00A94276"/>
    <w:rsid w:val="00A953C7"/>
    <w:rsid w:val="00A96E23"/>
    <w:rsid w:val="00A96FDA"/>
    <w:rsid w:val="00AA0AA6"/>
    <w:rsid w:val="00AA63EA"/>
    <w:rsid w:val="00AB38BE"/>
    <w:rsid w:val="00AB57C5"/>
    <w:rsid w:val="00AB5A51"/>
    <w:rsid w:val="00AC2AC7"/>
    <w:rsid w:val="00AC3D27"/>
    <w:rsid w:val="00AC56F1"/>
    <w:rsid w:val="00AC6449"/>
    <w:rsid w:val="00AC66E9"/>
    <w:rsid w:val="00AC686F"/>
    <w:rsid w:val="00AC7208"/>
    <w:rsid w:val="00AC7496"/>
    <w:rsid w:val="00AD39FD"/>
    <w:rsid w:val="00AD7F52"/>
    <w:rsid w:val="00AE44D8"/>
    <w:rsid w:val="00AF1337"/>
    <w:rsid w:val="00AF1548"/>
    <w:rsid w:val="00AF643D"/>
    <w:rsid w:val="00B014A0"/>
    <w:rsid w:val="00B03ECD"/>
    <w:rsid w:val="00B11845"/>
    <w:rsid w:val="00B119D9"/>
    <w:rsid w:val="00B1210C"/>
    <w:rsid w:val="00B13496"/>
    <w:rsid w:val="00B134EC"/>
    <w:rsid w:val="00B14F67"/>
    <w:rsid w:val="00B15391"/>
    <w:rsid w:val="00B208AC"/>
    <w:rsid w:val="00B232B5"/>
    <w:rsid w:val="00B23CFF"/>
    <w:rsid w:val="00B26089"/>
    <w:rsid w:val="00B31A1E"/>
    <w:rsid w:val="00B4031E"/>
    <w:rsid w:val="00B416BD"/>
    <w:rsid w:val="00B44BE2"/>
    <w:rsid w:val="00B45409"/>
    <w:rsid w:val="00B46F20"/>
    <w:rsid w:val="00B46FC1"/>
    <w:rsid w:val="00B538C5"/>
    <w:rsid w:val="00B5439E"/>
    <w:rsid w:val="00B560A0"/>
    <w:rsid w:val="00B563AA"/>
    <w:rsid w:val="00B604A2"/>
    <w:rsid w:val="00B6089C"/>
    <w:rsid w:val="00B60BEC"/>
    <w:rsid w:val="00B61687"/>
    <w:rsid w:val="00B61AFB"/>
    <w:rsid w:val="00B646C5"/>
    <w:rsid w:val="00B73A5F"/>
    <w:rsid w:val="00B74FBF"/>
    <w:rsid w:val="00B75249"/>
    <w:rsid w:val="00B76722"/>
    <w:rsid w:val="00B76DE5"/>
    <w:rsid w:val="00B858A4"/>
    <w:rsid w:val="00B87CFB"/>
    <w:rsid w:val="00B9390E"/>
    <w:rsid w:val="00B94767"/>
    <w:rsid w:val="00B958DE"/>
    <w:rsid w:val="00BA08BC"/>
    <w:rsid w:val="00BA1461"/>
    <w:rsid w:val="00BA4CC2"/>
    <w:rsid w:val="00BB29C0"/>
    <w:rsid w:val="00BB7E63"/>
    <w:rsid w:val="00BC498E"/>
    <w:rsid w:val="00BC7545"/>
    <w:rsid w:val="00BD0565"/>
    <w:rsid w:val="00BD0FE3"/>
    <w:rsid w:val="00BD12B6"/>
    <w:rsid w:val="00BD1A44"/>
    <w:rsid w:val="00BD22F2"/>
    <w:rsid w:val="00BD3B99"/>
    <w:rsid w:val="00BD47F0"/>
    <w:rsid w:val="00BD494A"/>
    <w:rsid w:val="00BD5F07"/>
    <w:rsid w:val="00BD6BEF"/>
    <w:rsid w:val="00BE0A25"/>
    <w:rsid w:val="00BE296F"/>
    <w:rsid w:val="00BE6C8B"/>
    <w:rsid w:val="00BF07F1"/>
    <w:rsid w:val="00BF338E"/>
    <w:rsid w:val="00BF56F7"/>
    <w:rsid w:val="00BF6425"/>
    <w:rsid w:val="00BF73BB"/>
    <w:rsid w:val="00C07E47"/>
    <w:rsid w:val="00C11B76"/>
    <w:rsid w:val="00C120D9"/>
    <w:rsid w:val="00C13C1D"/>
    <w:rsid w:val="00C146F1"/>
    <w:rsid w:val="00C14C21"/>
    <w:rsid w:val="00C15CB8"/>
    <w:rsid w:val="00C21804"/>
    <w:rsid w:val="00C250E7"/>
    <w:rsid w:val="00C30433"/>
    <w:rsid w:val="00C32CE6"/>
    <w:rsid w:val="00C33A59"/>
    <w:rsid w:val="00C34BE8"/>
    <w:rsid w:val="00C36515"/>
    <w:rsid w:val="00C40006"/>
    <w:rsid w:val="00C44103"/>
    <w:rsid w:val="00C46923"/>
    <w:rsid w:val="00C51560"/>
    <w:rsid w:val="00C52F88"/>
    <w:rsid w:val="00C530EB"/>
    <w:rsid w:val="00C54FEC"/>
    <w:rsid w:val="00C554BF"/>
    <w:rsid w:val="00C60F08"/>
    <w:rsid w:val="00C6423A"/>
    <w:rsid w:val="00C65967"/>
    <w:rsid w:val="00C660C2"/>
    <w:rsid w:val="00C747A8"/>
    <w:rsid w:val="00C76CAD"/>
    <w:rsid w:val="00C806A8"/>
    <w:rsid w:val="00C8310E"/>
    <w:rsid w:val="00C83219"/>
    <w:rsid w:val="00C842B7"/>
    <w:rsid w:val="00C84B31"/>
    <w:rsid w:val="00C853FE"/>
    <w:rsid w:val="00C86FD5"/>
    <w:rsid w:val="00C9547E"/>
    <w:rsid w:val="00C9765A"/>
    <w:rsid w:val="00CA0EC4"/>
    <w:rsid w:val="00CA1081"/>
    <w:rsid w:val="00CA1474"/>
    <w:rsid w:val="00CC1F57"/>
    <w:rsid w:val="00CC492C"/>
    <w:rsid w:val="00CC4D81"/>
    <w:rsid w:val="00CC656E"/>
    <w:rsid w:val="00CD1486"/>
    <w:rsid w:val="00CE1B52"/>
    <w:rsid w:val="00CE2161"/>
    <w:rsid w:val="00CE4274"/>
    <w:rsid w:val="00CE63BA"/>
    <w:rsid w:val="00CF6E54"/>
    <w:rsid w:val="00CF7359"/>
    <w:rsid w:val="00D00AFA"/>
    <w:rsid w:val="00D04E48"/>
    <w:rsid w:val="00D10C88"/>
    <w:rsid w:val="00D12971"/>
    <w:rsid w:val="00D22785"/>
    <w:rsid w:val="00D25803"/>
    <w:rsid w:val="00D4202E"/>
    <w:rsid w:val="00D42248"/>
    <w:rsid w:val="00D43B07"/>
    <w:rsid w:val="00D478B9"/>
    <w:rsid w:val="00D569D0"/>
    <w:rsid w:val="00D57195"/>
    <w:rsid w:val="00D576FB"/>
    <w:rsid w:val="00D62C12"/>
    <w:rsid w:val="00D653CB"/>
    <w:rsid w:val="00D66D66"/>
    <w:rsid w:val="00D72189"/>
    <w:rsid w:val="00D7257D"/>
    <w:rsid w:val="00D7339F"/>
    <w:rsid w:val="00D73ED3"/>
    <w:rsid w:val="00D74383"/>
    <w:rsid w:val="00D76202"/>
    <w:rsid w:val="00D778D3"/>
    <w:rsid w:val="00D8096D"/>
    <w:rsid w:val="00D82BA2"/>
    <w:rsid w:val="00D84B92"/>
    <w:rsid w:val="00D85B0D"/>
    <w:rsid w:val="00D92381"/>
    <w:rsid w:val="00D9400A"/>
    <w:rsid w:val="00D95307"/>
    <w:rsid w:val="00DA02F7"/>
    <w:rsid w:val="00DA09FA"/>
    <w:rsid w:val="00DA3DE4"/>
    <w:rsid w:val="00DA4138"/>
    <w:rsid w:val="00DA41FF"/>
    <w:rsid w:val="00DA773E"/>
    <w:rsid w:val="00DB3AF7"/>
    <w:rsid w:val="00DB46DE"/>
    <w:rsid w:val="00DB540A"/>
    <w:rsid w:val="00DC20D4"/>
    <w:rsid w:val="00DC3F96"/>
    <w:rsid w:val="00DC5A90"/>
    <w:rsid w:val="00DC5B4D"/>
    <w:rsid w:val="00DC6F19"/>
    <w:rsid w:val="00DD00D3"/>
    <w:rsid w:val="00DD0323"/>
    <w:rsid w:val="00DD253D"/>
    <w:rsid w:val="00DD33BE"/>
    <w:rsid w:val="00DD462C"/>
    <w:rsid w:val="00DD5407"/>
    <w:rsid w:val="00DD5988"/>
    <w:rsid w:val="00DE0E31"/>
    <w:rsid w:val="00DE152E"/>
    <w:rsid w:val="00DE17E0"/>
    <w:rsid w:val="00DE1EAF"/>
    <w:rsid w:val="00DE50CD"/>
    <w:rsid w:val="00DE7E1B"/>
    <w:rsid w:val="00DF1BB8"/>
    <w:rsid w:val="00E0206E"/>
    <w:rsid w:val="00E03783"/>
    <w:rsid w:val="00E052AB"/>
    <w:rsid w:val="00E077ED"/>
    <w:rsid w:val="00E1245E"/>
    <w:rsid w:val="00E129F7"/>
    <w:rsid w:val="00E220B0"/>
    <w:rsid w:val="00E23FBB"/>
    <w:rsid w:val="00E2710C"/>
    <w:rsid w:val="00E32ED7"/>
    <w:rsid w:val="00E34BD1"/>
    <w:rsid w:val="00E36A2D"/>
    <w:rsid w:val="00E41D9C"/>
    <w:rsid w:val="00E41E9C"/>
    <w:rsid w:val="00E44308"/>
    <w:rsid w:val="00E45037"/>
    <w:rsid w:val="00E506A0"/>
    <w:rsid w:val="00E5212C"/>
    <w:rsid w:val="00E609A2"/>
    <w:rsid w:val="00E62364"/>
    <w:rsid w:val="00E66B08"/>
    <w:rsid w:val="00E67A1A"/>
    <w:rsid w:val="00E67FAF"/>
    <w:rsid w:val="00E74071"/>
    <w:rsid w:val="00E749C8"/>
    <w:rsid w:val="00E8460C"/>
    <w:rsid w:val="00E90747"/>
    <w:rsid w:val="00E96154"/>
    <w:rsid w:val="00EA11EF"/>
    <w:rsid w:val="00EA1D36"/>
    <w:rsid w:val="00EA4CF1"/>
    <w:rsid w:val="00EA6A86"/>
    <w:rsid w:val="00EA7A77"/>
    <w:rsid w:val="00EB76F7"/>
    <w:rsid w:val="00EC1E7D"/>
    <w:rsid w:val="00EC282D"/>
    <w:rsid w:val="00EC3F4A"/>
    <w:rsid w:val="00EC51CA"/>
    <w:rsid w:val="00EC54DD"/>
    <w:rsid w:val="00EC7572"/>
    <w:rsid w:val="00EC7DDF"/>
    <w:rsid w:val="00ED1DC7"/>
    <w:rsid w:val="00ED3779"/>
    <w:rsid w:val="00EE08ED"/>
    <w:rsid w:val="00EE4817"/>
    <w:rsid w:val="00EE79D1"/>
    <w:rsid w:val="00EF1095"/>
    <w:rsid w:val="00EF4E7A"/>
    <w:rsid w:val="00EF6A42"/>
    <w:rsid w:val="00EF6F1F"/>
    <w:rsid w:val="00F021E3"/>
    <w:rsid w:val="00F03217"/>
    <w:rsid w:val="00F0345C"/>
    <w:rsid w:val="00F04199"/>
    <w:rsid w:val="00F07CC6"/>
    <w:rsid w:val="00F10A49"/>
    <w:rsid w:val="00F1129D"/>
    <w:rsid w:val="00F12424"/>
    <w:rsid w:val="00F13F3A"/>
    <w:rsid w:val="00F16548"/>
    <w:rsid w:val="00F16A8E"/>
    <w:rsid w:val="00F1756F"/>
    <w:rsid w:val="00F23E93"/>
    <w:rsid w:val="00F24E18"/>
    <w:rsid w:val="00F26E46"/>
    <w:rsid w:val="00F32812"/>
    <w:rsid w:val="00F33D44"/>
    <w:rsid w:val="00F33E55"/>
    <w:rsid w:val="00F36F81"/>
    <w:rsid w:val="00F41134"/>
    <w:rsid w:val="00F45D1F"/>
    <w:rsid w:val="00F46E0C"/>
    <w:rsid w:val="00F47C7D"/>
    <w:rsid w:val="00F50601"/>
    <w:rsid w:val="00F51407"/>
    <w:rsid w:val="00F52575"/>
    <w:rsid w:val="00F53D58"/>
    <w:rsid w:val="00F567A4"/>
    <w:rsid w:val="00F61D6B"/>
    <w:rsid w:val="00F64305"/>
    <w:rsid w:val="00F64C4F"/>
    <w:rsid w:val="00F6592E"/>
    <w:rsid w:val="00F70438"/>
    <w:rsid w:val="00F71265"/>
    <w:rsid w:val="00F75318"/>
    <w:rsid w:val="00F76E42"/>
    <w:rsid w:val="00F7727F"/>
    <w:rsid w:val="00F85C85"/>
    <w:rsid w:val="00F86B68"/>
    <w:rsid w:val="00F90890"/>
    <w:rsid w:val="00F9432B"/>
    <w:rsid w:val="00F95A16"/>
    <w:rsid w:val="00F96E87"/>
    <w:rsid w:val="00FA01FF"/>
    <w:rsid w:val="00FA1FF8"/>
    <w:rsid w:val="00FA2227"/>
    <w:rsid w:val="00FA401A"/>
    <w:rsid w:val="00FA4067"/>
    <w:rsid w:val="00FA6ECA"/>
    <w:rsid w:val="00FB0F85"/>
    <w:rsid w:val="00FB306E"/>
    <w:rsid w:val="00FB3E3E"/>
    <w:rsid w:val="00FB60B7"/>
    <w:rsid w:val="00FC0203"/>
    <w:rsid w:val="00FC0AF9"/>
    <w:rsid w:val="00FC43CB"/>
    <w:rsid w:val="00FC4D00"/>
    <w:rsid w:val="00FC6EA8"/>
    <w:rsid w:val="00FC6FF8"/>
    <w:rsid w:val="00FC7CC5"/>
    <w:rsid w:val="00FD0883"/>
    <w:rsid w:val="00FD30B9"/>
    <w:rsid w:val="00FD68E1"/>
    <w:rsid w:val="00FD770F"/>
    <w:rsid w:val="00FE2099"/>
    <w:rsid w:val="00FE7928"/>
    <w:rsid w:val="00FF0F14"/>
    <w:rsid w:val="00FF2E93"/>
    <w:rsid w:val="00FF5922"/>
    <w:rsid w:val="010A22CA"/>
    <w:rsid w:val="0288855B"/>
    <w:rsid w:val="02EC6D67"/>
    <w:rsid w:val="03865D2E"/>
    <w:rsid w:val="046E0770"/>
    <w:rsid w:val="046EE312"/>
    <w:rsid w:val="05872C34"/>
    <w:rsid w:val="05C91359"/>
    <w:rsid w:val="06FAC470"/>
    <w:rsid w:val="078C9600"/>
    <w:rsid w:val="081D36E1"/>
    <w:rsid w:val="08A839AD"/>
    <w:rsid w:val="098846FD"/>
    <w:rsid w:val="098EF5E6"/>
    <w:rsid w:val="0AC995F5"/>
    <w:rsid w:val="0B793F14"/>
    <w:rsid w:val="0B9F2DC5"/>
    <w:rsid w:val="0D6D5202"/>
    <w:rsid w:val="0EF334C1"/>
    <w:rsid w:val="0F4A4298"/>
    <w:rsid w:val="0F96554E"/>
    <w:rsid w:val="0FA48C18"/>
    <w:rsid w:val="10DD59F1"/>
    <w:rsid w:val="11166304"/>
    <w:rsid w:val="115D3FB3"/>
    <w:rsid w:val="121EFBE3"/>
    <w:rsid w:val="12409BE7"/>
    <w:rsid w:val="128347CD"/>
    <w:rsid w:val="1311D7E7"/>
    <w:rsid w:val="13ADBCCA"/>
    <w:rsid w:val="142CC8C5"/>
    <w:rsid w:val="14E8F1F6"/>
    <w:rsid w:val="156B8DE3"/>
    <w:rsid w:val="18D85557"/>
    <w:rsid w:val="19200C3D"/>
    <w:rsid w:val="196BDDE5"/>
    <w:rsid w:val="19AB1AC6"/>
    <w:rsid w:val="19F34A7C"/>
    <w:rsid w:val="1A2C029F"/>
    <w:rsid w:val="1A78D28C"/>
    <w:rsid w:val="1AF45510"/>
    <w:rsid w:val="1B061150"/>
    <w:rsid w:val="1B1DFEE4"/>
    <w:rsid w:val="1DED94A6"/>
    <w:rsid w:val="1FEB907A"/>
    <w:rsid w:val="2072EAF5"/>
    <w:rsid w:val="20DDB892"/>
    <w:rsid w:val="234E68CE"/>
    <w:rsid w:val="23A815D9"/>
    <w:rsid w:val="243551A0"/>
    <w:rsid w:val="24955934"/>
    <w:rsid w:val="258370A4"/>
    <w:rsid w:val="267D4131"/>
    <w:rsid w:val="26A5DDFD"/>
    <w:rsid w:val="26C21D0F"/>
    <w:rsid w:val="272F8EEA"/>
    <w:rsid w:val="293DDC34"/>
    <w:rsid w:val="296557CF"/>
    <w:rsid w:val="2966F45B"/>
    <w:rsid w:val="298C7DAA"/>
    <w:rsid w:val="2A0609AF"/>
    <w:rsid w:val="2B4D2CFA"/>
    <w:rsid w:val="2C3E2C9D"/>
    <w:rsid w:val="2CEFF5AD"/>
    <w:rsid w:val="2E399404"/>
    <w:rsid w:val="2F479238"/>
    <w:rsid w:val="308F80C2"/>
    <w:rsid w:val="309C5091"/>
    <w:rsid w:val="30DAA613"/>
    <w:rsid w:val="31D10D23"/>
    <w:rsid w:val="31FA8AA9"/>
    <w:rsid w:val="321642BC"/>
    <w:rsid w:val="3285A692"/>
    <w:rsid w:val="32CAA8FE"/>
    <w:rsid w:val="359868BC"/>
    <w:rsid w:val="3620A38F"/>
    <w:rsid w:val="36EBBE23"/>
    <w:rsid w:val="380D565D"/>
    <w:rsid w:val="38E0F84D"/>
    <w:rsid w:val="393B1972"/>
    <w:rsid w:val="39513DBA"/>
    <w:rsid w:val="39FDAF8B"/>
    <w:rsid w:val="3DA2B232"/>
    <w:rsid w:val="3F15B2F6"/>
    <w:rsid w:val="408D267E"/>
    <w:rsid w:val="4144A956"/>
    <w:rsid w:val="42791405"/>
    <w:rsid w:val="42B85079"/>
    <w:rsid w:val="43E0247B"/>
    <w:rsid w:val="44B4C7E0"/>
    <w:rsid w:val="455181F8"/>
    <w:rsid w:val="45843C3F"/>
    <w:rsid w:val="45D548B8"/>
    <w:rsid w:val="45E0D5E0"/>
    <w:rsid w:val="45F3ED18"/>
    <w:rsid w:val="45FD7093"/>
    <w:rsid w:val="466C69E7"/>
    <w:rsid w:val="467E5826"/>
    <w:rsid w:val="468FFF8A"/>
    <w:rsid w:val="46969CE8"/>
    <w:rsid w:val="47F06F49"/>
    <w:rsid w:val="48896257"/>
    <w:rsid w:val="49B74220"/>
    <w:rsid w:val="49BBC94B"/>
    <w:rsid w:val="4A23CEA1"/>
    <w:rsid w:val="4A5D79A8"/>
    <w:rsid w:val="4A6C0C16"/>
    <w:rsid w:val="4B5EDA58"/>
    <w:rsid w:val="4B9CB7D9"/>
    <w:rsid w:val="4C4C77C2"/>
    <w:rsid w:val="4CD0E9C7"/>
    <w:rsid w:val="4D50B80F"/>
    <w:rsid w:val="4DDFA8F9"/>
    <w:rsid w:val="4DFED537"/>
    <w:rsid w:val="4E938310"/>
    <w:rsid w:val="4ECC8499"/>
    <w:rsid w:val="4EDF9FEE"/>
    <w:rsid w:val="51778420"/>
    <w:rsid w:val="518389E6"/>
    <w:rsid w:val="518A6143"/>
    <w:rsid w:val="524F9363"/>
    <w:rsid w:val="5344BB39"/>
    <w:rsid w:val="53D1F73D"/>
    <w:rsid w:val="54DAB7D2"/>
    <w:rsid w:val="551C1876"/>
    <w:rsid w:val="553F4B61"/>
    <w:rsid w:val="564203EA"/>
    <w:rsid w:val="577C1CFD"/>
    <w:rsid w:val="5883B168"/>
    <w:rsid w:val="59148FF8"/>
    <w:rsid w:val="59CFE785"/>
    <w:rsid w:val="5A231082"/>
    <w:rsid w:val="5A4537B4"/>
    <w:rsid w:val="5AA19B30"/>
    <w:rsid w:val="5AF4168F"/>
    <w:rsid w:val="5B2119C3"/>
    <w:rsid w:val="5BA93ABE"/>
    <w:rsid w:val="5CC4A4D9"/>
    <w:rsid w:val="5F10578F"/>
    <w:rsid w:val="5F54969F"/>
    <w:rsid w:val="6050669A"/>
    <w:rsid w:val="60E85D57"/>
    <w:rsid w:val="61499775"/>
    <w:rsid w:val="618852DF"/>
    <w:rsid w:val="61DA7688"/>
    <w:rsid w:val="6365B9B5"/>
    <w:rsid w:val="63CCB54F"/>
    <w:rsid w:val="63D003BB"/>
    <w:rsid w:val="6501F211"/>
    <w:rsid w:val="65C212B6"/>
    <w:rsid w:val="671D4105"/>
    <w:rsid w:val="674DFD2D"/>
    <w:rsid w:val="6A493664"/>
    <w:rsid w:val="6AB5BCED"/>
    <w:rsid w:val="6AE502BE"/>
    <w:rsid w:val="6AF5ED84"/>
    <w:rsid w:val="6AFA6465"/>
    <w:rsid w:val="6BAC7E0C"/>
    <w:rsid w:val="6D45D72A"/>
    <w:rsid w:val="6E48C443"/>
    <w:rsid w:val="6F304B4E"/>
    <w:rsid w:val="6FFB21B8"/>
    <w:rsid w:val="7177891F"/>
    <w:rsid w:val="71CAD638"/>
    <w:rsid w:val="7360EEEC"/>
    <w:rsid w:val="7413995E"/>
    <w:rsid w:val="74F3E4D2"/>
    <w:rsid w:val="78A0FF89"/>
    <w:rsid w:val="78E996E3"/>
    <w:rsid w:val="7A0782DF"/>
    <w:rsid w:val="7A21F1D0"/>
    <w:rsid w:val="7AC08339"/>
    <w:rsid w:val="7BCCAFA1"/>
    <w:rsid w:val="7BE02AE9"/>
    <w:rsid w:val="7C2F06A1"/>
    <w:rsid w:val="7C58A41E"/>
    <w:rsid w:val="7C7BB38C"/>
    <w:rsid w:val="7C7F93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111EE"/>
  <w15:docId w15:val="{1DBE9184-71D1-D745-A8C9-D4494733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957"/>
    <w:rPr>
      <w:rFonts w:cs="Times New Roman"/>
    </w:rPr>
  </w:style>
  <w:style w:type="paragraph" w:styleId="Heading1">
    <w:name w:val="heading 1"/>
    <w:basedOn w:val="Normal"/>
    <w:next w:val="Normal"/>
    <w:link w:val="Heading1Char"/>
    <w:uiPriority w:val="9"/>
    <w:qFormat/>
    <w:rsid w:val="00BF338E"/>
    <w:pPr>
      <w:keepNext/>
      <w:keepLines/>
      <w:numPr>
        <w:numId w:val="12"/>
      </w:numPr>
      <w:spacing w:after="0"/>
      <w:ind w:left="431" w:hanging="431"/>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C36515"/>
    <w:pPr>
      <w:keepNext/>
      <w:keepLines/>
      <w:numPr>
        <w:ilvl w:val="1"/>
        <w:numId w:val="12"/>
      </w:numPr>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C36515"/>
    <w:pPr>
      <w:keepNext/>
      <w:keepLines/>
      <w:numPr>
        <w:ilvl w:val="2"/>
        <w:numId w:val="12"/>
      </w:numPr>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6272D2"/>
    <w:pPr>
      <w:keepNext/>
      <w:keepLines/>
      <w:numPr>
        <w:ilvl w:val="3"/>
        <w:numId w:val="12"/>
      </w:numPr>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semiHidden/>
    <w:unhideWhenUsed/>
    <w:qFormat/>
    <w:rsid w:val="006272D2"/>
    <w:pPr>
      <w:keepNext/>
      <w:keepLines/>
      <w:numPr>
        <w:ilvl w:val="4"/>
        <w:numId w:val="12"/>
      </w:numPr>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semiHidden/>
    <w:unhideWhenUsed/>
    <w:qFormat/>
    <w:rsid w:val="006272D2"/>
    <w:pPr>
      <w:keepNext/>
      <w:keepLines/>
      <w:numPr>
        <w:ilvl w:val="5"/>
        <w:numId w:val="12"/>
      </w:numPr>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6272D2"/>
    <w:pPr>
      <w:keepNext/>
      <w:keepLines/>
      <w:numPr>
        <w:ilvl w:val="6"/>
        <w:numId w:val="12"/>
      </w:numPr>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6272D2"/>
    <w:pPr>
      <w:keepNext/>
      <w:keepLines/>
      <w:numPr>
        <w:ilvl w:val="7"/>
        <w:numId w:val="12"/>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72D2"/>
    <w:pPr>
      <w:keepNext/>
      <w:keepLines/>
      <w:numPr>
        <w:ilvl w:val="8"/>
        <w:numId w:val="12"/>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07C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07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07C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D07C7"/>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BF338E"/>
    <w:rPr>
      <w:rFonts w:asciiTheme="majorHAnsi" w:eastAsiaTheme="majorEastAsia" w:hAnsiTheme="majorHAnsi" w:cstheme="majorBidi"/>
      <w:sz w:val="32"/>
      <w:szCs w:val="32"/>
    </w:rPr>
  </w:style>
  <w:style w:type="paragraph" w:styleId="EndnoteText">
    <w:name w:val="endnote text"/>
    <w:basedOn w:val="Normal"/>
    <w:link w:val="EndnoteTextChar"/>
    <w:uiPriority w:val="99"/>
    <w:unhideWhenUsed/>
    <w:rsid w:val="002C2AEF"/>
  </w:style>
  <w:style w:type="character" w:customStyle="1" w:styleId="EndnoteTextChar">
    <w:name w:val="Endnote Text Char"/>
    <w:basedOn w:val="DefaultParagraphFont"/>
    <w:link w:val="EndnoteText"/>
    <w:uiPriority w:val="99"/>
    <w:rsid w:val="002C2AEF"/>
  </w:style>
  <w:style w:type="character" w:styleId="EndnoteReference">
    <w:name w:val="endnote reference"/>
    <w:basedOn w:val="DefaultParagraphFont"/>
    <w:uiPriority w:val="99"/>
    <w:unhideWhenUsed/>
    <w:rsid w:val="002C2AEF"/>
    <w:rPr>
      <w:vertAlign w:val="superscript"/>
    </w:rPr>
  </w:style>
  <w:style w:type="paragraph" w:styleId="ListParagraph">
    <w:name w:val="List Paragraph"/>
    <w:basedOn w:val="Normal"/>
    <w:uiPriority w:val="34"/>
    <w:qFormat/>
    <w:rsid w:val="000C5F85"/>
    <w:pPr>
      <w:ind w:left="720"/>
      <w:contextualSpacing/>
    </w:pPr>
  </w:style>
  <w:style w:type="character" w:customStyle="1" w:styleId="Heading2Char">
    <w:name w:val="Heading 2 Char"/>
    <w:basedOn w:val="DefaultParagraphFont"/>
    <w:link w:val="Heading2"/>
    <w:uiPriority w:val="9"/>
    <w:rsid w:val="00C36515"/>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C36515"/>
    <w:rPr>
      <w:rFonts w:asciiTheme="majorHAnsi" w:eastAsiaTheme="majorEastAsia" w:hAnsiTheme="majorHAnsi" w:cstheme="majorBidi"/>
    </w:rPr>
  </w:style>
  <w:style w:type="paragraph" w:styleId="Caption">
    <w:name w:val="caption"/>
    <w:basedOn w:val="Normal"/>
    <w:next w:val="Normal"/>
    <w:uiPriority w:val="35"/>
    <w:unhideWhenUsed/>
    <w:qFormat/>
    <w:rsid w:val="002F630B"/>
    <w:pPr>
      <w:spacing w:after="200"/>
    </w:pPr>
    <w:rPr>
      <w:i/>
      <w:iCs/>
      <w:color w:val="000000" w:themeColor="text2"/>
      <w:sz w:val="18"/>
      <w:szCs w:val="18"/>
    </w:rPr>
  </w:style>
  <w:style w:type="table" w:styleId="TableGrid">
    <w:name w:val="Table Grid"/>
    <w:basedOn w:val="TableNormal"/>
    <w:uiPriority w:val="39"/>
    <w:rsid w:val="002D0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D0918"/>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character" w:customStyle="1" w:styleId="Heading4Char">
    <w:name w:val="Heading 4 Char"/>
    <w:basedOn w:val="DefaultParagraphFont"/>
    <w:link w:val="Heading4"/>
    <w:uiPriority w:val="9"/>
    <w:rsid w:val="006272D2"/>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semiHidden/>
    <w:rsid w:val="006272D2"/>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semiHidden/>
    <w:rsid w:val="006272D2"/>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6272D2"/>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6272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72D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8716EB"/>
  </w:style>
  <w:style w:type="paragraph" w:styleId="TOC2">
    <w:name w:val="toc 2"/>
    <w:basedOn w:val="Normal"/>
    <w:next w:val="Normal"/>
    <w:autoRedefine/>
    <w:uiPriority w:val="39"/>
    <w:unhideWhenUsed/>
    <w:rsid w:val="008716EB"/>
    <w:pPr>
      <w:ind w:left="240"/>
    </w:pPr>
  </w:style>
  <w:style w:type="paragraph" w:styleId="TOC3">
    <w:name w:val="toc 3"/>
    <w:basedOn w:val="Normal"/>
    <w:next w:val="Normal"/>
    <w:autoRedefine/>
    <w:uiPriority w:val="39"/>
    <w:unhideWhenUsed/>
    <w:rsid w:val="008716EB"/>
    <w:pPr>
      <w:ind w:left="480"/>
    </w:pPr>
  </w:style>
  <w:style w:type="paragraph" w:styleId="TOC4">
    <w:name w:val="toc 4"/>
    <w:basedOn w:val="Normal"/>
    <w:next w:val="Normal"/>
    <w:autoRedefine/>
    <w:uiPriority w:val="39"/>
    <w:unhideWhenUsed/>
    <w:rsid w:val="008716EB"/>
    <w:pPr>
      <w:ind w:left="720"/>
    </w:pPr>
  </w:style>
  <w:style w:type="paragraph" w:styleId="TOC5">
    <w:name w:val="toc 5"/>
    <w:basedOn w:val="Normal"/>
    <w:next w:val="Normal"/>
    <w:autoRedefine/>
    <w:uiPriority w:val="39"/>
    <w:unhideWhenUsed/>
    <w:rsid w:val="008716EB"/>
    <w:pPr>
      <w:ind w:left="960"/>
    </w:pPr>
  </w:style>
  <w:style w:type="paragraph" w:styleId="TOC6">
    <w:name w:val="toc 6"/>
    <w:basedOn w:val="Normal"/>
    <w:next w:val="Normal"/>
    <w:autoRedefine/>
    <w:uiPriority w:val="39"/>
    <w:unhideWhenUsed/>
    <w:rsid w:val="008716EB"/>
    <w:pPr>
      <w:ind w:left="1200"/>
    </w:pPr>
  </w:style>
  <w:style w:type="paragraph" w:styleId="TOC7">
    <w:name w:val="toc 7"/>
    <w:basedOn w:val="Normal"/>
    <w:next w:val="Normal"/>
    <w:autoRedefine/>
    <w:uiPriority w:val="39"/>
    <w:unhideWhenUsed/>
    <w:rsid w:val="008716EB"/>
    <w:pPr>
      <w:ind w:left="1440"/>
    </w:pPr>
  </w:style>
  <w:style w:type="paragraph" w:styleId="TOC8">
    <w:name w:val="toc 8"/>
    <w:basedOn w:val="Normal"/>
    <w:next w:val="Normal"/>
    <w:autoRedefine/>
    <w:uiPriority w:val="39"/>
    <w:unhideWhenUsed/>
    <w:rsid w:val="008716EB"/>
    <w:pPr>
      <w:ind w:left="1680"/>
    </w:pPr>
  </w:style>
  <w:style w:type="paragraph" w:styleId="TOC9">
    <w:name w:val="toc 9"/>
    <w:basedOn w:val="Normal"/>
    <w:next w:val="Normal"/>
    <w:autoRedefine/>
    <w:uiPriority w:val="39"/>
    <w:unhideWhenUsed/>
    <w:rsid w:val="008716EB"/>
    <w:pPr>
      <w:ind w:left="1920"/>
    </w:pPr>
  </w:style>
  <w:style w:type="paragraph" w:styleId="Footer">
    <w:name w:val="footer"/>
    <w:basedOn w:val="Normal"/>
    <w:link w:val="FooterChar"/>
    <w:uiPriority w:val="99"/>
    <w:unhideWhenUsed/>
    <w:rsid w:val="00DA09FA"/>
    <w:pPr>
      <w:tabs>
        <w:tab w:val="center" w:pos="4513"/>
        <w:tab w:val="right" w:pos="9026"/>
      </w:tabs>
    </w:pPr>
  </w:style>
  <w:style w:type="character" w:customStyle="1" w:styleId="FooterChar">
    <w:name w:val="Footer Char"/>
    <w:basedOn w:val="DefaultParagraphFont"/>
    <w:link w:val="Footer"/>
    <w:uiPriority w:val="99"/>
    <w:rsid w:val="00DA09FA"/>
  </w:style>
  <w:style w:type="character" w:styleId="PageNumber">
    <w:name w:val="page number"/>
    <w:basedOn w:val="DefaultParagraphFont"/>
    <w:uiPriority w:val="99"/>
    <w:semiHidden/>
    <w:unhideWhenUsed/>
    <w:rsid w:val="00DA09FA"/>
  </w:style>
  <w:style w:type="paragraph" w:styleId="NoSpacing">
    <w:name w:val="No Spacing"/>
    <w:uiPriority w:val="1"/>
    <w:qFormat/>
    <w:rsid w:val="00B23CFF"/>
    <w:rPr>
      <w:rFonts w:ascii="Times New Roman" w:hAnsi="Times New Roman" w:cs="Times New Roman"/>
      <w:lang w:val="en-US"/>
    </w:rPr>
  </w:style>
  <w:style w:type="character" w:styleId="CommentReference">
    <w:name w:val="annotation reference"/>
    <w:basedOn w:val="DefaultParagraphFont"/>
    <w:uiPriority w:val="99"/>
    <w:semiHidden/>
    <w:unhideWhenUsed/>
    <w:rsid w:val="00967FC4"/>
    <w:rPr>
      <w:sz w:val="18"/>
      <w:szCs w:val="18"/>
    </w:rPr>
  </w:style>
  <w:style w:type="paragraph" w:styleId="CommentText">
    <w:name w:val="annotation text"/>
    <w:basedOn w:val="Normal"/>
    <w:link w:val="CommentTextChar"/>
    <w:uiPriority w:val="99"/>
    <w:semiHidden/>
    <w:unhideWhenUsed/>
    <w:rsid w:val="00967FC4"/>
  </w:style>
  <w:style w:type="character" w:customStyle="1" w:styleId="CommentTextChar">
    <w:name w:val="Comment Text Char"/>
    <w:basedOn w:val="DefaultParagraphFont"/>
    <w:link w:val="CommentText"/>
    <w:uiPriority w:val="99"/>
    <w:semiHidden/>
    <w:rsid w:val="00967FC4"/>
    <w:rPr>
      <w:rFonts w:cs="Times New Roman"/>
    </w:rPr>
  </w:style>
  <w:style w:type="paragraph" w:styleId="CommentSubject">
    <w:name w:val="annotation subject"/>
    <w:basedOn w:val="CommentText"/>
    <w:next w:val="CommentText"/>
    <w:link w:val="CommentSubjectChar"/>
    <w:uiPriority w:val="99"/>
    <w:semiHidden/>
    <w:unhideWhenUsed/>
    <w:rsid w:val="00967FC4"/>
    <w:rPr>
      <w:b/>
      <w:bCs/>
      <w:sz w:val="20"/>
      <w:szCs w:val="20"/>
    </w:rPr>
  </w:style>
  <w:style w:type="character" w:customStyle="1" w:styleId="CommentSubjectChar">
    <w:name w:val="Comment Subject Char"/>
    <w:basedOn w:val="CommentTextChar"/>
    <w:link w:val="CommentSubject"/>
    <w:uiPriority w:val="99"/>
    <w:semiHidden/>
    <w:rsid w:val="00967FC4"/>
    <w:rPr>
      <w:rFonts w:cs="Times New Roman"/>
      <w:b/>
      <w:bCs/>
      <w:sz w:val="20"/>
      <w:szCs w:val="20"/>
    </w:rPr>
  </w:style>
  <w:style w:type="paragraph" w:styleId="BalloonText">
    <w:name w:val="Balloon Text"/>
    <w:basedOn w:val="Normal"/>
    <w:link w:val="BalloonTextChar"/>
    <w:uiPriority w:val="99"/>
    <w:semiHidden/>
    <w:unhideWhenUsed/>
    <w:rsid w:val="00967FC4"/>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67FC4"/>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FA6ECA"/>
    <w:pPr>
      <w:spacing w:after="0"/>
    </w:pPr>
    <w:rPr>
      <w:rFonts w:ascii="Times New Roman" w:hAnsi="Times New Roman"/>
    </w:rPr>
  </w:style>
  <w:style w:type="character" w:customStyle="1" w:styleId="DocumentMapChar">
    <w:name w:val="Document Map Char"/>
    <w:basedOn w:val="DefaultParagraphFont"/>
    <w:link w:val="DocumentMap"/>
    <w:uiPriority w:val="99"/>
    <w:semiHidden/>
    <w:rsid w:val="00FA6ECA"/>
    <w:rPr>
      <w:rFonts w:ascii="Times New Roman" w:hAnsi="Times New Roman" w:cs="Times New Roman"/>
    </w:rPr>
  </w:style>
  <w:style w:type="character" w:styleId="Hyperlink">
    <w:name w:val="Hyperlink"/>
    <w:basedOn w:val="DefaultParagraphFont"/>
    <w:uiPriority w:val="99"/>
    <w:unhideWhenUsed/>
    <w:rsid w:val="00357205"/>
    <w:rPr>
      <w:color w:val="5F5F5F" w:themeColor="hyperlink"/>
      <w:u w:val="single"/>
    </w:rPr>
  </w:style>
  <w:style w:type="character" w:styleId="HTMLCite">
    <w:name w:val="HTML Cite"/>
    <w:basedOn w:val="DefaultParagraphFont"/>
    <w:uiPriority w:val="99"/>
    <w:semiHidden/>
    <w:unhideWhenUsed/>
    <w:rsid w:val="00EF1095"/>
    <w:rPr>
      <w:i/>
      <w:iCs/>
    </w:rPr>
  </w:style>
  <w:style w:type="character" w:styleId="Emphasis">
    <w:name w:val="Emphasis"/>
    <w:basedOn w:val="DefaultParagraphFont"/>
    <w:uiPriority w:val="20"/>
    <w:qFormat/>
    <w:rsid w:val="00FF0F14"/>
    <w:rPr>
      <w:i/>
      <w:iCs/>
    </w:rPr>
  </w:style>
  <w:style w:type="character" w:customStyle="1" w:styleId="author">
    <w:name w:val="author"/>
    <w:basedOn w:val="DefaultParagraphFont"/>
    <w:rsid w:val="00B03ECD"/>
  </w:style>
  <w:style w:type="character" w:customStyle="1" w:styleId="pubyear">
    <w:name w:val="pubyear"/>
    <w:basedOn w:val="DefaultParagraphFont"/>
    <w:rsid w:val="00B03ECD"/>
  </w:style>
  <w:style w:type="character" w:customStyle="1" w:styleId="articletitle">
    <w:name w:val="articletitle"/>
    <w:basedOn w:val="DefaultParagraphFont"/>
    <w:rsid w:val="00B03ECD"/>
  </w:style>
  <w:style w:type="character" w:customStyle="1" w:styleId="journaltitle">
    <w:name w:val="journaltitle"/>
    <w:basedOn w:val="DefaultParagraphFont"/>
    <w:rsid w:val="00B03ECD"/>
  </w:style>
  <w:style w:type="character" w:customStyle="1" w:styleId="vol">
    <w:name w:val="vol"/>
    <w:basedOn w:val="DefaultParagraphFont"/>
    <w:rsid w:val="00B03ECD"/>
  </w:style>
  <w:style w:type="character" w:customStyle="1" w:styleId="pagefirst">
    <w:name w:val="pagefirst"/>
    <w:basedOn w:val="DefaultParagraphFont"/>
    <w:rsid w:val="00B03ECD"/>
  </w:style>
  <w:style w:type="character" w:customStyle="1" w:styleId="pagelast">
    <w:name w:val="pagelast"/>
    <w:basedOn w:val="DefaultParagraphFont"/>
    <w:rsid w:val="00B03ECD"/>
  </w:style>
  <w:style w:type="paragraph" w:styleId="Revision">
    <w:name w:val="Revision"/>
    <w:hidden/>
    <w:uiPriority w:val="99"/>
    <w:semiHidden/>
    <w:rsid w:val="008525FE"/>
    <w:rPr>
      <w:rFonts w:cs="Times New Roman"/>
    </w:rPr>
  </w:style>
  <w:style w:type="paragraph" w:styleId="FootnoteText">
    <w:name w:val="footnote text"/>
    <w:basedOn w:val="Normal"/>
    <w:link w:val="FootnoteTextChar"/>
    <w:uiPriority w:val="99"/>
    <w:unhideWhenUsed/>
    <w:rsid w:val="00287740"/>
    <w:pPr>
      <w:spacing w:after="0"/>
    </w:pPr>
  </w:style>
  <w:style w:type="character" w:customStyle="1" w:styleId="FootnoteTextChar">
    <w:name w:val="Footnote Text Char"/>
    <w:basedOn w:val="DefaultParagraphFont"/>
    <w:link w:val="FootnoteText"/>
    <w:uiPriority w:val="99"/>
    <w:rsid w:val="00287740"/>
    <w:rPr>
      <w:rFonts w:cs="Times New Roman"/>
    </w:rPr>
  </w:style>
  <w:style w:type="character" w:styleId="FootnoteReference">
    <w:name w:val="footnote reference"/>
    <w:basedOn w:val="DefaultParagraphFont"/>
    <w:uiPriority w:val="99"/>
    <w:unhideWhenUsed/>
    <w:rsid w:val="00287740"/>
    <w:rPr>
      <w:vertAlign w:val="superscript"/>
    </w:rPr>
  </w:style>
  <w:style w:type="table" w:styleId="LightShading">
    <w:name w:val="Light Shading"/>
    <w:basedOn w:val="TableNormal"/>
    <w:uiPriority w:val="60"/>
    <w:rsid w:val="00C365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2535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2D3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4A6"/>
    <w:rPr>
      <w:rFonts w:cs="Times New Roman"/>
    </w:rPr>
  </w:style>
  <w:style w:type="character" w:styleId="FollowedHyperlink">
    <w:name w:val="FollowedHyperlink"/>
    <w:basedOn w:val="DefaultParagraphFont"/>
    <w:uiPriority w:val="99"/>
    <w:semiHidden/>
    <w:unhideWhenUsed/>
    <w:rsid w:val="00A47217"/>
    <w:rPr>
      <w:color w:val="919191" w:themeColor="followedHyperlink"/>
      <w:u w:val="single"/>
    </w:rPr>
  </w:style>
  <w:style w:type="table" w:customStyle="1" w:styleId="ListTable6Colorful-Accent61">
    <w:name w:val="List Table 6 Colorful - Accent 61"/>
    <w:basedOn w:val="TableNormal"/>
    <w:uiPriority w:val="51"/>
    <w:rsid w:val="00CC492C"/>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94">
      <w:bodyDiv w:val="1"/>
      <w:marLeft w:val="0"/>
      <w:marRight w:val="0"/>
      <w:marTop w:val="0"/>
      <w:marBottom w:val="0"/>
      <w:divBdr>
        <w:top w:val="none" w:sz="0" w:space="0" w:color="auto"/>
        <w:left w:val="none" w:sz="0" w:space="0" w:color="auto"/>
        <w:bottom w:val="none" w:sz="0" w:space="0" w:color="auto"/>
        <w:right w:val="none" w:sz="0" w:space="0" w:color="auto"/>
      </w:divBdr>
      <w:divsChild>
        <w:div w:id="72901949">
          <w:marLeft w:val="0"/>
          <w:marRight w:val="0"/>
          <w:marTop w:val="0"/>
          <w:marBottom w:val="0"/>
          <w:divBdr>
            <w:top w:val="none" w:sz="0" w:space="0" w:color="auto"/>
            <w:left w:val="none" w:sz="0" w:space="0" w:color="auto"/>
            <w:bottom w:val="none" w:sz="0" w:space="0" w:color="auto"/>
            <w:right w:val="none" w:sz="0" w:space="0" w:color="auto"/>
          </w:divBdr>
          <w:divsChild>
            <w:div w:id="2045137302">
              <w:marLeft w:val="0"/>
              <w:marRight w:val="0"/>
              <w:marTop w:val="0"/>
              <w:marBottom w:val="0"/>
              <w:divBdr>
                <w:top w:val="none" w:sz="0" w:space="0" w:color="auto"/>
                <w:left w:val="none" w:sz="0" w:space="0" w:color="auto"/>
                <w:bottom w:val="none" w:sz="0" w:space="0" w:color="auto"/>
                <w:right w:val="none" w:sz="0" w:space="0" w:color="auto"/>
              </w:divBdr>
              <w:divsChild>
                <w:div w:id="1152647865">
                  <w:marLeft w:val="0"/>
                  <w:marRight w:val="0"/>
                  <w:marTop w:val="0"/>
                  <w:marBottom w:val="0"/>
                  <w:divBdr>
                    <w:top w:val="single" w:sz="6" w:space="0" w:color="CCCCCC"/>
                    <w:left w:val="single" w:sz="6" w:space="0" w:color="CCCCCC"/>
                    <w:bottom w:val="single" w:sz="6" w:space="0" w:color="CCCCCC"/>
                    <w:right w:val="single" w:sz="6" w:space="0" w:color="CCCCCC"/>
                  </w:divBdr>
                  <w:divsChild>
                    <w:div w:id="59132214">
                      <w:marLeft w:val="0"/>
                      <w:marRight w:val="0"/>
                      <w:marTop w:val="0"/>
                      <w:marBottom w:val="0"/>
                      <w:divBdr>
                        <w:top w:val="none" w:sz="0" w:space="0" w:color="auto"/>
                        <w:left w:val="none" w:sz="0" w:space="0" w:color="auto"/>
                        <w:bottom w:val="none" w:sz="0" w:space="0" w:color="auto"/>
                        <w:right w:val="none" w:sz="0" w:space="0" w:color="auto"/>
                      </w:divBdr>
                      <w:divsChild>
                        <w:div w:id="1401833240">
                          <w:marLeft w:val="0"/>
                          <w:marRight w:val="0"/>
                          <w:marTop w:val="0"/>
                          <w:marBottom w:val="0"/>
                          <w:divBdr>
                            <w:top w:val="none" w:sz="0" w:space="0" w:color="auto"/>
                            <w:left w:val="none" w:sz="0" w:space="0" w:color="auto"/>
                            <w:bottom w:val="none" w:sz="0" w:space="0" w:color="auto"/>
                            <w:right w:val="none" w:sz="0" w:space="0" w:color="auto"/>
                          </w:divBdr>
                          <w:divsChild>
                            <w:div w:id="1687516717">
                              <w:marLeft w:val="0"/>
                              <w:marRight w:val="0"/>
                              <w:marTop w:val="0"/>
                              <w:marBottom w:val="0"/>
                              <w:divBdr>
                                <w:top w:val="none" w:sz="0" w:space="0" w:color="auto"/>
                                <w:left w:val="none" w:sz="0" w:space="0" w:color="auto"/>
                                <w:bottom w:val="none" w:sz="0" w:space="0" w:color="auto"/>
                                <w:right w:val="none" w:sz="0" w:space="0" w:color="auto"/>
                              </w:divBdr>
                              <w:divsChild>
                                <w:div w:id="8348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99995">
      <w:bodyDiv w:val="1"/>
      <w:marLeft w:val="0"/>
      <w:marRight w:val="0"/>
      <w:marTop w:val="0"/>
      <w:marBottom w:val="0"/>
      <w:divBdr>
        <w:top w:val="none" w:sz="0" w:space="0" w:color="auto"/>
        <w:left w:val="none" w:sz="0" w:space="0" w:color="auto"/>
        <w:bottom w:val="none" w:sz="0" w:space="0" w:color="auto"/>
        <w:right w:val="none" w:sz="0" w:space="0" w:color="auto"/>
      </w:divBdr>
      <w:divsChild>
        <w:div w:id="1859079814">
          <w:marLeft w:val="0"/>
          <w:marRight w:val="0"/>
          <w:marTop w:val="0"/>
          <w:marBottom w:val="0"/>
          <w:divBdr>
            <w:top w:val="none" w:sz="0" w:space="0" w:color="auto"/>
            <w:left w:val="none" w:sz="0" w:space="0" w:color="auto"/>
            <w:bottom w:val="none" w:sz="0" w:space="0" w:color="auto"/>
            <w:right w:val="none" w:sz="0" w:space="0" w:color="auto"/>
          </w:divBdr>
          <w:divsChild>
            <w:div w:id="869151310">
              <w:marLeft w:val="0"/>
              <w:marRight w:val="0"/>
              <w:marTop w:val="0"/>
              <w:marBottom w:val="0"/>
              <w:divBdr>
                <w:top w:val="none" w:sz="0" w:space="0" w:color="auto"/>
                <w:left w:val="none" w:sz="0" w:space="0" w:color="auto"/>
                <w:bottom w:val="none" w:sz="0" w:space="0" w:color="auto"/>
                <w:right w:val="none" w:sz="0" w:space="0" w:color="auto"/>
              </w:divBdr>
              <w:divsChild>
                <w:div w:id="1245069618">
                  <w:marLeft w:val="0"/>
                  <w:marRight w:val="0"/>
                  <w:marTop w:val="0"/>
                  <w:marBottom w:val="0"/>
                  <w:divBdr>
                    <w:top w:val="single" w:sz="6" w:space="0" w:color="CCCCCC"/>
                    <w:left w:val="single" w:sz="6" w:space="0" w:color="CCCCCC"/>
                    <w:bottom w:val="single" w:sz="6" w:space="0" w:color="CCCCCC"/>
                    <w:right w:val="single" w:sz="6" w:space="0" w:color="CCCCCC"/>
                  </w:divBdr>
                  <w:divsChild>
                    <w:div w:id="405342814">
                      <w:marLeft w:val="0"/>
                      <w:marRight w:val="0"/>
                      <w:marTop w:val="0"/>
                      <w:marBottom w:val="0"/>
                      <w:divBdr>
                        <w:top w:val="none" w:sz="0" w:space="0" w:color="auto"/>
                        <w:left w:val="none" w:sz="0" w:space="0" w:color="auto"/>
                        <w:bottom w:val="none" w:sz="0" w:space="0" w:color="auto"/>
                        <w:right w:val="none" w:sz="0" w:space="0" w:color="auto"/>
                      </w:divBdr>
                      <w:divsChild>
                        <w:div w:id="212279232">
                          <w:marLeft w:val="0"/>
                          <w:marRight w:val="0"/>
                          <w:marTop w:val="0"/>
                          <w:marBottom w:val="0"/>
                          <w:divBdr>
                            <w:top w:val="none" w:sz="0" w:space="0" w:color="auto"/>
                            <w:left w:val="none" w:sz="0" w:space="0" w:color="auto"/>
                            <w:bottom w:val="none" w:sz="0" w:space="0" w:color="auto"/>
                            <w:right w:val="none" w:sz="0" w:space="0" w:color="auto"/>
                          </w:divBdr>
                          <w:divsChild>
                            <w:div w:id="1905263259">
                              <w:marLeft w:val="0"/>
                              <w:marRight w:val="0"/>
                              <w:marTop w:val="0"/>
                              <w:marBottom w:val="0"/>
                              <w:divBdr>
                                <w:top w:val="none" w:sz="0" w:space="0" w:color="auto"/>
                                <w:left w:val="none" w:sz="0" w:space="0" w:color="auto"/>
                                <w:bottom w:val="none" w:sz="0" w:space="0" w:color="auto"/>
                                <w:right w:val="none" w:sz="0" w:space="0" w:color="auto"/>
                              </w:divBdr>
                              <w:divsChild>
                                <w:div w:id="32809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99615">
      <w:bodyDiv w:val="1"/>
      <w:marLeft w:val="0"/>
      <w:marRight w:val="0"/>
      <w:marTop w:val="0"/>
      <w:marBottom w:val="0"/>
      <w:divBdr>
        <w:top w:val="none" w:sz="0" w:space="0" w:color="auto"/>
        <w:left w:val="none" w:sz="0" w:space="0" w:color="auto"/>
        <w:bottom w:val="none" w:sz="0" w:space="0" w:color="auto"/>
        <w:right w:val="none" w:sz="0" w:space="0" w:color="auto"/>
      </w:divBdr>
    </w:div>
    <w:div w:id="86342648">
      <w:bodyDiv w:val="1"/>
      <w:marLeft w:val="0"/>
      <w:marRight w:val="0"/>
      <w:marTop w:val="0"/>
      <w:marBottom w:val="0"/>
      <w:divBdr>
        <w:top w:val="none" w:sz="0" w:space="0" w:color="auto"/>
        <w:left w:val="none" w:sz="0" w:space="0" w:color="auto"/>
        <w:bottom w:val="none" w:sz="0" w:space="0" w:color="auto"/>
        <w:right w:val="none" w:sz="0" w:space="0" w:color="auto"/>
      </w:divBdr>
      <w:divsChild>
        <w:div w:id="1299996125">
          <w:marLeft w:val="0"/>
          <w:marRight w:val="0"/>
          <w:marTop w:val="0"/>
          <w:marBottom w:val="0"/>
          <w:divBdr>
            <w:top w:val="none" w:sz="0" w:space="0" w:color="auto"/>
            <w:left w:val="none" w:sz="0" w:space="0" w:color="auto"/>
            <w:bottom w:val="none" w:sz="0" w:space="0" w:color="auto"/>
            <w:right w:val="none" w:sz="0" w:space="0" w:color="auto"/>
          </w:divBdr>
          <w:divsChild>
            <w:div w:id="1324435406">
              <w:marLeft w:val="0"/>
              <w:marRight w:val="0"/>
              <w:marTop w:val="0"/>
              <w:marBottom w:val="0"/>
              <w:divBdr>
                <w:top w:val="none" w:sz="0" w:space="0" w:color="auto"/>
                <w:left w:val="none" w:sz="0" w:space="0" w:color="auto"/>
                <w:bottom w:val="none" w:sz="0" w:space="0" w:color="auto"/>
                <w:right w:val="none" w:sz="0" w:space="0" w:color="auto"/>
              </w:divBdr>
              <w:divsChild>
                <w:div w:id="1224487147">
                  <w:marLeft w:val="0"/>
                  <w:marRight w:val="0"/>
                  <w:marTop w:val="0"/>
                  <w:marBottom w:val="0"/>
                  <w:divBdr>
                    <w:top w:val="single" w:sz="6" w:space="0" w:color="CCCCCC"/>
                    <w:left w:val="single" w:sz="6" w:space="0" w:color="CCCCCC"/>
                    <w:bottom w:val="single" w:sz="6" w:space="0" w:color="CCCCCC"/>
                    <w:right w:val="single" w:sz="6" w:space="0" w:color="CCCCCC"/>
                  </w:divBdr>
                  <w:divsChild>
                    <w:div w:id="339084840">
                      <w:marLeft w:val="0"/>
                      <w:marRight w:val="0"/>
                      <w:marTop w:val="0"/>
                      <w:marBottom w:val="0"/>
                      <w:divBdr>
                        <w:top w:val="none" w:sz="0" w:space="0" w:color="auto"/>
                        <w:left w:val="none" w:sz="0" w:space="0" w:color="auto"/>
                        <w:bottom w:val="none" w:sz="0" w:space="0" w:color="auto"/>
                        <w:right w:val="none" w:sz="0" w:space="0" w:color="auto"/>
                      </w:divBdr>
                      <w:divsChild>
                        <w:div w:id="1497456650">
                          <w:marLeft w:val="0"/>
                          <w:marRight w:val="0"/>
                          <w:marTop w:val="0"/>
                          <w:marBottom w:val="0"/>
                          <w:divBdr>
                            <w:top w:val="none" w:sz="0" w:space="0" w:color="auto"/>
                            <w:left w:val="none" w:sz="0" w:space="0" w:color="auto"/>
                            <w:bottom w:val="none" w:sz="0" w:space="0" w:color="auto"/>
                            <w:right w:val="none" w:sz="0" w:space="0" w:color="auto"/>
                          </w:divBdr>
                          <w:divsChild>
                            <w:div w:id="122357893">
                              <w:marLeft w:val="0"/>
                              <w:marRight w:val="0"/>
                              <w:marTop w:val="0"/>
                              <w:marBottom w:val="0"/>
                              <w:divBdr>
                                <w:top w:val="none" w:sz="0" w:space="0" w:color="auto"/>
                                <w:left w:val="none" w:sz="0" w:space="0" w:color="auto"/>
                                <w:bottom w:val="none" w:sz="0" w:space="0" w:color="auto"/>
                                <w:right w:val="none" w:sz="0" w:space="0" w:color="auto"/>
                              </w:divBdr>
                              <w:divsChild>
                                <w:div w:id="13352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50185">
      <w:bodyDiv w:val="1"/>
      <w:marLeft w:val="0"/>
      <w:marRight w:val="0"/>
      <w:marTop w:val="0"/>
      <w:marBottom w:val="0"/>
      <w:divBdr>
        <w:top w:val="none" w:sz="0" w:space="0" w:color="auto"/>
        <w:left w:val="none" w:sz="0" w:space="0" w:color="auto"/>
        <w:bottom w:val="none" w:sz="0" w:space="0" w:color="auto"/>
        <w:right w:val="none" w:sz="0" w:space="0" w:color="auto"/>
      </w:divBdr>
      <w:divsChild>
        <w:div w:id="1675840921">
          <w:marLeft w:val="0"/>
          <w:marRight w:val="0"/>
          <w:marTop w:val="0"/>
          <w:marBottom w:val="0"/>
          <w:divBdr>
            <w:top w:val="none" w:sz="0" w:space="0" w:color="auto"/>
            <w:left w:val="none" w:sz="0" w:space="0" w:color="auto"/>
            <w:bottom w:val="none" w:sz="0" w:space="0" w:color="auto"/>
            <w:right w:val="none" w:sz="0" w:space="0" w:color="auto"/>
          </w:divBdr>
          <w:divsChild>
            <w:div w:id="941498069">
              <w:marLeft w:val="0"/>
              <w:marRight w:val="0"/>
              <w:marTop w:val="0"/>
              <w:marBottom w:val="0"/>
              <w:divBdr>
                <w:top w:val="none" w:sz="0" w:space="0" w:color="auto"/>
                <w:left w:val="none" w:sz="0" w:space="0" w:color="auto"/>
                <w:bottom w:val="none" w:sz="0" w:space="0" w:color="auto"/>
                <w:right w:val="none" w:sz="0" w:space="0" w:color="auto"/>
              </w:divBdr>
              <w:divsChild>
                <w:div w:id="1283802809">
                  <w:marLeft w:val="0"/>
                  <w:marRight w:val="0"/>
                  <w:marTop w:val="0"/>
                  <w:marBottom w:val="0"/>
                  <w:divBdr>
                    <w:top w:val="single" w:sz="6" w:space="0" w:color="CCCCCC"/>
                    <w:left w:val="single" w:sz="6" w:space="0" w:color="CCCCCC"/>
                    <w:bottom w:val="single" w:sz="6" w:space="0" w:color="CCCCCC"/>
                    <w:right w:val="single" w:sz="6" w:space="0" w:color="CCCCCC"/>
                  </w:divBdr>
                  <w:divsChild>
                    <w:div w:id="1380666152">
                      <w:marLeft w:val="0"/>
                      <w:marRight w:val="0"/>
                      <w:marTop w:val="0"/>
                      <w:marBottom w:val="0"/>
                      <w:divBdr>
                        <w:top w:val="none" w:sz="0" w:space="0" w:color="auto"/>
                        <w:left w:val="none" w:sz="0" w:space="0" w:color="auto"/>
                        <w:bottom w:val="none" w:sz="0" w:space="0" w:color="auto"/>
                        <w:right w:val="none" w:sz="0" w:space="0" w:color="auto"/>
                      </w:divBdr>
                      <w:divsChild>
                        <w:div w:id="2033991259">
                          <w:marLeft w:val="0"/>
                          <w:marRight w:val="0"/>
                          <w:marTop w:val="0"/>
                          <w:marBottom w:val="0"/>
                          <w:divBdr>
                            <w:top w:val="none" w:sz="0" w:space="0" w:color="auto"/>
                            <w:left w:val="none" w:sz="0" w:space="0" w:color="auto"/>
                            <w:bottom w:val="none" w:sz="0" w:space="0" w:color="auto"/>
                            <w:right w:val="none" w:sz="0" w:space="0" w:color="auto"/>
                          </w:divBdr>
                          <w:divsChild>
                            <w:div w:id="386875776">
                              <w:marLeft w:val="0"/>
                              <w:marRight w:val="0"/>
                              <w:marTop w:val="0"/>
                              <w:marBottom w:val="0"/>
                              <w:divBdr>
                                <w:top w:val="none" w:sz="0" w:space="0" w:color="auto"/>
                                <w:left w:val="none" w:sz="0" w:space="0" w:color="auto"/>
                                <w:bottom w:val="none" w:sz="0" w:space="0" w:color="auto"/>
                                <w:right w:val="none" w:sz="0" w:space="0" w:color="auto"/>
                              </w:divBdr>
                              <w:divsChild>
                                <w:div w:id="18044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34987">
      <w:bodyDiv w:val="1"/>
      <w:marLeft w:val="0"/>
      <w:marRight w:val="0"/>
      <w:marTop w:val="0"/>
      <w:marBottom w:val="0"/>
      <w:divBdr>
        <w:top w:val="none" w:sz="0" w:space="0" w:color="auto"/>
        <w:left w:val="none" w:sz="0" w:space="0" w:color="auto"/>
        <w:bottom w:val="none" w:sz="0" w:space="0" w:color="auto"/>
        <w:right w:val="none" w:sz="0" w:space="0" w:color="auto"/>
      </w:divBdr>
      <w:divsChild>
        <w:div w:id="1248148821">
          <w:marLeft w:val="0"/>
          <w:marRight w:val="0"/>
          <w:marTop w:val="0"/>
          <w:marBottom w:val="0"/>
          <w:divBdr>
            <w:top w:val="none" w:sz="0" w:space="0" w:color="auto"/>
            <w:left w:val="none" w:sz="0" w:space="0" w:color="auto"/>
            <w:bottom w:val="none" w:sz="0" w:space="0" w:color="auto"/>
            <w:right w:val="none" w:sz="0" w:space="0" w:color="auto"/>
          </w:divBdr>
          <w:divsChild>
            <w:div w:id="224222750">
              <w:marLeft w:val="0"/>
              <w:marRight w:val="0"/>
              <w:marTop w:val="0"/>
              <w:marBottom w:val="0"/>
              <w:divBdr>
                <w:top w:val="none" w:sz="0" w:space="0" w:color="auto"/>
                <w:left w:val="none" w:sz="0" w:space="0" w:color="auto"/>
                <w:bottom w:val="none" w:sz="0" w:space="0" w:color="auto"/>
                <w:right w:val="none" w:sz="0" w:space="0" w:color="auto"/>
              </w:divBdr>
              <w:divsChild>
                <w:div w:id="21034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24460">
      <w:bodyDiv w:val="1"/>
      <w:marLeft w:val="0"/>
      <w:marRight w:val="0"/>
      <w:marTop w:val="0"/>
      <w:marBottom w:val="0"/>
      <w:divBdr>
        <w:top w:val="none" w:sz="0" w:space="0" w:color="auto"/>
        <w:left w:val="none" w:sz="0" w:space="0" w:color="auto"/>
        <w:bottom w:val="none" w:sz="0" w:space="0" w:color="auto"/>
        <w:right w:val="none" w:sz="0" w:space="0" w:color="auto"/>
      </w:divBdr>
      <w:divsChild>
        <w:div w:id="1118720530">
          <w:marLeft w:val="0"/>
          <w:marRight w:val="0"/>
          <w:marTop w:val="0"/>
          <w:marBottom w:val="0"/>
          <w:divBdr>
            <w:top w:val="none" w:sz="0" w:space="0" w:color="auto"/>
            <w:left w:val="none" w:sz="0" w:space="0" w:color="auto"/>
            <w:bottom w:val="none" w:sz="0" w:space="0" w:color="auto"/>
            <w:right w:val="none" w:sz="0" w:space="0" w:color="auto"/>
          </w:divBdr>
          <w:divsChild>
            <w:div w:id="556362127">
              <w:marLeft w:val="0"/>
              <w:marRight w:val="0"/>
              <w:marTop w:val="0"/>
              <w:marBottom w:val="0"/>
              <w:divBdr>
                <w:top w:val="none" w:sz="0" w:space="0" w:color="auto"/>
                <w:left w:val="none" w:sz="0" w:space="0" w:color="auto"/>
                <w:bottom w:val="none" w:sz="0" w:space="0" w:color="auto"/>
                <w:right w:val="none" w:sz="0" w:space="0" w:color="auto"/>
              </w:divBdr>
              <w:divsChild>
                <w:div w:id="1189221331">
                  <w:marLeft w:val="0"/>
                  <w:marRight w:val="0"/>
                  <w:marTop w:val="0"/>
                  <w:marBottom w:val="0"/>
                  <w:divBdr>
                    <w:top w:val="single" w:sz="6" w:space="0" w:color="CCCCCC"/>
                    <w:left w:val="single" w:sz="6" w:space="0" w:color="CCCCCC"/>
                    <w:bottom w:val="single" w:sz="6" w:space="0" w:color="CCCCCC"/>
                    <w:right w:val="single" w:sz="6" w:space="0" w:color="CCCCCC"/>
                  </w:divBdr>
                  <w:divsChild>
                    <w:div w:id="72941586">
                      <w:marLeft w:val="0"/>
                      <w:marRight w:val="0"/>
                      <w:marTop w:val="0"/>
                      <w:marBottom w:val="0"/>
                      <w:divBdr>
                        <w:top w:val="none" w:sz="0" w:space="0" w:color="auto"/>
                        <w:left w:val="none" w:sz="0" w:space="0" w:color="auto"/>
                        <w:bottom w:val="none" w:sz="0" w:space="0" w:color="auto"/>
                        <w:right w:val="none" w:sz="0" w:space="0" w:color="auto"/>
                      </w:divBdr>
                      <w:divsChild>
                        <w:div w:id="585262077">
                          <w:marLeft w:val="0"/>
                          <w:marRight w:val="0"/>
                          <w:marTop w:val="0"/>
                          <w:marBottom w:val="0"/>
                          <w:divBdr>
                            <w:top w:val="none" w:sz="0" w:space="0" w:color="auto"/>
                            <w:left w:val="none" w:sz="0" w:space="0" w:color="auto"/>
                            <w:bottom w:val="none" w:sz="0" w:space="0" w:color="auto"/>
                            <w:right w:val="none" w:sz="0" w:space="0" w:color="auto"/>
                          </w:divBdr>
                          <w:divsChild>
                            <w:div w:id="1318536568">
                              <w:marLeft w:val="0"/>
                              <w:marRight w:val="0"/>
                              <w:marTop w:val="0"/>
                              <w:marBottom w:val="0"/>
                              <w:divBdr>
                                <w:top w:val="none" w:sz="0" w:space="0" w:color="auto"/>
                                <w:left w:val="none" w:sz="0" w:space="0" w:color="auto"/>
                                <w:bottom w:val="none" w:sz="0" w:space="0" w:color="auto"/>
                                <w:right w:val="none" w:sz="0" w:space="0" w:color="auto"/>
                              </w:divBdr>
                              <w:divsChild>
                                <w:div w:id="15321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396239">
      <w:bodyDiv w:val="1"/>
      <w:marLeft w:val="0"/>
      <w:marRight w:val="0"/>
      <w:marTop w:val="0"/>
      <w:marBottom w:val="0"/>
      <w:divBdr>
        <w:top w:val="none" w:sz="0" w:space="0" w:color="auto"/>
        <w:left w:val="none" w:sz="0" w:space="0" w:color="auto"/>
        <w:bottom w:val="none" w:sz="0" w:space="0" w:color="auto"/>
        <w:right w:val="none" w:sz="0" w:space="0" w:color="auto"/>
      </w:divBdr>
    </w:div>
    <w:div w:id="444230748">
      <w:bodyDiv w:val="1"/>
      <w:marLeft w:val="0"/>
      <w:marRight w:val="0"/>
      <w:marTop w:val="0"/>
      <w:marBottom w:val="0"/>
      <w:divBdr>
        <w:top w:val="none" w:sz="0" w:space="0" w:color="auto"/>
        <w:left w:val="none" w:sz="0" w:space="0" w:color="auto"/>
        <w:bottom w:val="none" w:sz="0" w:space="0" w:color="auto"/>
        <w:right w:val="none" w:sz="0" w:space="0" w:color="auto"/>
      </w:divBdr>
      <w:divsChild>
        <w:div w:id="1381202435">
          <w:marLeft w:val="446"/>
          <w:marRight w:val="0"/>
          <w:marTop w:val="0"/>
          <w:marBottom w:val="0"/>
          <w:divBdr>
            <w:top w:val="none" w:sz="0" w:space="0" w:color="auto"/>
            <w:left w:val="none" w:sz="0" w:space="0" w:color="auto"/>
            <w:bottom w:val="none" w:sz="0" w:space="0" w:color="auto"/>
            <w:right w:val="none" w:sz="0" w:space="0" w:color="auto"/>
          </w:divBdr>
        </w:div>
        <w:div w:id="1385981121">
          <w:marLeft w:val="446"/>
          <w:marRight w:val="0"/>
          <w:marTop w:val="0"/>
          <w:marBottom w:val="0"/>
          <w:divBdr>
            <w:top w:val="none" w:sz="0" w:space="0" w:color="auto"/>
            <w:left w:val="none" w:sz="0" w:space="0" w:color="auto"/>
            <w:bottom w:val="none" w:sz="0" w:space="0" w:color="auto"/>
            <w:right w:val="none" w:sz="0" w:space="0" w:color="auto"/>
          </w:divBdr>
        </w:div>
        <w:div w:id="1078596790">
          <w:marLeft w:val="446"/>
          <w:marRight w:val="0"/>
          <w:marTop w:val="0"/>
          <w:marBottom w:val="0"/>
          <w:divBdr>
            <w:top w:val="none" w:sz="0" w:space="0" w:color="auto"/>
            <w:left w:val="none" w:sz="0" w:space="0" w:color="auto"/>
            <w:bottom w:val="none" w:sz="0" w:space="0" w:color="auto"/>
            <w:right w:val="none" w:sz="0" w:space="0" w:color="auto"/>
          </w:divBdr>
        </w:div>
        <w:div w:id="619533869">
          <w:marLeft w:val="446"/>
          <w:marRight w:val="0"/>
          <w:marTop w:val="0"/>
          <w:marBottom w:val="0"/>
          <w:divBdr>
            <w:top w:val="none" w:sz="0" w:space="0" w:color="auto"/>
            <w:left w:val="none" w:sz="0" w:space="0" w:color="auto"/>
            <w:bottom w:val="none" w:sz="0" w:space="0" w:color="auto"/>
            <w:right w:val="none" w:sz="0" w:space="0" w:color="auto"/>
          </w:divBdr>
        </w:div>
      </w:divsChild>
    </w:div>
    <w:div w:id="450520024">
      <w:bodyDiv w:val="1"/>
      <w:marLeft w:val="0"/>
      <w:marRight w:val="0"/>
      <w:marTop w:val="0"/>
      <w:marBottom w:val="0"/>
      <w:divBdr>
        <w:top w:val="none" w:sz="0" w:space="0" w:color="auto"/>
        <w:left w:val="none" w:sz="0" w:space="0" w:color="auto"/>
        <w:bottom w:val="none" w:sz="0" w:space="0" w:color="auto"/>
        <w:right w:val="none" w:sz="0" w:space="0" w:color="auto"/>
      </w:divBdr>
      <w:divsChild>
        <w:div w:id="1275284032">
          <w:marLeft w:val="0"/>
          <w:marRight w:val="0"/>
          <w:marTop w:val="0"/>
          <w:marBottom w:val="0"/>
          <w:divBdr>
            <w:top w:val="none" w:sz="0" w:space="0" w:color="auto"/>
            <w:left w:val="none" w:sz="0" w:space="0" w:color="auto"/>
            <w:bottom w:val="none" w:sz="0" w:space="0" w:color="auto"/>
            <w:right w:val="none" w:sz="0" w:space="0" w:color="auto"/>
          </w:divBdr>
          <w:divsChild>
            <w:div w:id="189799645">
              <w:marLeft w:val="0"/>
              <w:marRight w:val="0"/>
              <w:marTop w:val="0"/>
              <w:marBottom w:val="0"/>
              <w:divBdr>
                <w:top w:val="none" w:sz="0" w:space="0" w:color="auto"/>
                <w:left w:val="none" w:sz="0" w:space="0" w:color="auto"/>
                <w:bottom w:val="none" w:sz="0" w:space="0" w:color="auto"/>
                <w:right w:val="none" w:sz="0" w:space="0" w:color="auto"/>
              </w:divBdr>
              <w:divsChild>
                <w:div w:id="531386080">
                  <w:marLeft w:val="0"/>
                  <w:marRight w:val="0"/>
                  <w:marTop w:val="0"/>
                  <w:marBottom w:val="0"/>
                  <w:divBdr>
                    <w:top w:val="single" w:sz="6" w:space="0" w:color="CCCCCC"/>
                    <w:left w:val="single" w:sz="6" w:space="0" w:color="CCCCCC"/>
                    <w:bottom w:val="single" w:sz="6" w:space="0" w:color="CCCCCC"/>
                    <w:right w:val="single" w:sz="6" w:space="0" w:color="CCCCCC"/>
                  </w:divBdr>
                  <w:divsChild>
                    <w:div w:id="1788308291">
                      <w:marLeft w:val="0"/>
                      <w:marRight w:val="0"/>
                      <w:marTop w:val="0"/>
                      <w:marBottom w:val="0"/>
                      <w:divBdr>
                        <w:top w:val="none" w:sz="0" w:space="0" w:color="auto"/>
                        <w:left w:val="none" w:sz="0" w:space="0" w:color="auto"/>
                        <w:bottom w:val="none" w:sz="0" w:space="0" w:color="auto"/>
                        <w:right w:val="none" w:sz="0" w:space="0" w:color="auto"/>
                      </w:divBdr>
                      <w:divsChild>
                        <w:div w:id="832178950">
                          <w:marLeft w:val="0"/>
                          <w:marRight w:val="0"/>
                          <w:marTop w:val="0"/>
                          <w:marBottom w:val="0"/>
                          <w:divBdr>
                            <w:top w:val="none" w:sz="0" w:space="0" w:color="auto"/>
                            <w:left w:val="none" w:sz="0" w:space="0" w:color="auto"/>
                            <w:bottom w:val="none" w:sz="0" w:space="0" w:color="auto"/>
                            <w:right w:val="none" w:sz="0" w:space="0" w:color="auto"/>
                          </w:divBdr>
                          <w:divsChild>
                            <w:div w:id="1137143246">
                              <w:marLeft w:val="0"/>
                              <w:marRight w:val="0"/>
                              <w:marTop w:val="0"/>
                              <w:marBottom w:val="0"/>
                              <w:divBdr>
                                <w:top w:val="none" w:sz="0" w:space="0" w:color="auto"/>
                                <w:left w:val="none" w:sz="0" w:space="0" w:color="auto"/>
                                <w:bottom w:val="none" w:sz="0" w:space="0" w:color="auto"/>
                                <w:right w:val="none" w:sz="0" w:space="0" w:color="auto"/>
                              </w:divBdr>
                              <w:divsChild>
                                <w:div w:id="12226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339512">
      <w:bodyDiv w:val="1"/>
      <w:marLeft w:val="0"/>
      <w:marRight w:val="0"/>
      <w:marTop w:val="0"/>
      <w:marBottom w:val="0"/>
      <w:divBdr>
        <w:top w:val="none" w:sz="0" w:space="0" w:color="auto"/>
        <w:left w:val="none" w:sz="0" w:space="0" w:color="auto"/>
        <w:bottom w:val="none" w:sz="0" w:space="0" w:color="auto"/>
        <w:right w:val="none" w:sz="0" w:space="0" w:color="auto"/>
      </w:divBdr>
    </w:div>
    <w:div w:id="496382726">
      <w:bodyDiv w:val="1"/>
      <w:marLeft w:val="0"/>
      <w:marRight w:val="0"/>
      <w:marTop w:val="0"/>
      <w:marBottom w:val="0"/>
      <w:divBdr>
        <w:top w:val="none" w:sz="0" w:space="0" w:color="auto"/>
        <w:left w:val="none" w:sz="0" w:space="0" w:color="auto"/>
        <w:bottom w:val="none" w:sz="0" w:space="0" w:color="auto"/>
        <w:right w:val="none" w:sz="0" w:space="0" w:color="auto"/>
      </w:divBdr>
    </w:div>
    <w:div w:id="655187612">
      <w:bodyDiv w:val="1"/>
      <w:marLeft w:val="0"/>
      <w:marRight w:val="0"/>
      <w:marTop w:val="0"/>
      <w:marBottom w:val="0"/>
      <w:divBdr>
        <w:top w:val="none" w:sz="0" w:space="0" w:color="auto"/>
        <w:left w:val="none" w:sz="0" w:space="0" w:color="auto"/>
        <w:bottom w:val="none" w:sz="0" w:space="0" w:color="auto"/>
        <w:right w:val="none" w:sz="0" w:space="0" w:color="auto"/>
      </w:divBdr>
    </w:div>
    <w:div w:id="753354209">
      <w:bodyDiv w:val="1"/>
      <w:marLeft w:val="0"/>
      <w:marRight w:val="0"/>
      <w:marTop w:val="0"/>
      <w:marBottom w:val="0"/>
      <w:divBdr>
        <w:top w:val="none" w:sz="0" w:space="0" w:color="auto"/>
        <w:left w:val="none" w:sz="0" w:space="0" w:color="auto"/>
        <w:bottom w:val="none" w:sz="0" w:space="0" w:color="auto"/>
        <w:right w:val="none" w:sz="0" w:space="0" w:color="auto"/>
      </w:divBdr>
    </w:div>
    <w:div w:id="813252892">
      <w:bodyDiv w:val="1"/>
      <w:marLeft w:val="0"/>
      <w:marRight w:val="0"/>
      <w:marTop w:val="0"/>
      <w:marBottom w:val="0"/>
      <w:divBdr>
        <w:top w:val="none" w:sz="0" w:space="0" w:color="auto"/>
        <w:left w:val="none" w:sz="0" w:space="0" w:color="auto"/>
        <w:bottom w:val="none" w:sz="0" w:space="0" w:color="auto"/>
        <w:right w:val="none" w:sz="0" w:space="0" w:color="auto"/>
      </w:divBdr>
      <w:divsChild>
        <w:div w:id="1303779087">
          <w:marLeft w:val="0"/>
          <w:marRight w:val="0"/>
          <w:marTop w:val="0"/>
          <w:marBottom w:val="0"/>
          <w:divBdr>
            <w:top w:val="none" w:sz="0" w:space="0" w:color="auto"/>
            <w:left w:val="none" w:sz="0" w:space="0" w:color="auto"/>
            <w:bottom w:val="none" w:sz="0" w:space="0" w:color="auto"/>
            <w:right w:val="none" w:sz="0" w:space="0" w:color="auto"/>
          </w:divBdr>
          <w:divsChild>
            <w:div w:id="715353371">
              <w:marLeft w:val="0"/>
              <w:marRight w:val="0"/>
              <w:marTop w:val="0"/>
              <w:marBottom w:val="0"/>
              <w:divBdr>
                <w:top w:val="none" w:sz="0" w:space="0" w:color="auto"/>
                <w:left w:val="none" w:sz="0" w:space="0" w:color="auto"/>
                <w:bottom w:val="none" w:sz="0" w:space="0" w:color="auto"/>
                <w:right w:val="none" w:sz="0" w:space="0" w:color="auto"/>
              </w:divBdr>
              <w:divsChild>
                <w:div w:id="5368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2219">
      <w:bodyDiv w:val="1"/>
      <w:marLeft w:val="0"/>
      <w:marRight w:val="0"/>
      <w:marTop w:val="0"/>
      <w:marBottom w:val="0"/>
      <w:divBdr>
        <w:top w:val="none" w:sz="0" w:space="0" w:color="auto"/>
        <w:left w:val="none" w:sz="0" w:space="0" w:color="auto"/>
        <w:bottom w:val="none" w:sz="0" w:space="0" w:color="auto"/>
        <w:right w:val="none" w:sz="0" w:space="0" w:color="auto"/>
      </w:divBdr>
      <w:divsChild>
        <w:div w:id="832571530">
          <w:marLeft w:val="0"/>
          <w:marRight w:val="0"/>
          <w:marTop w:val="0"/>
          <w:marBottom w:val="0"/>
          <w:divBdr>
            <w:top w:val="none" w:sz="0" w:space="0" w:color="auto"/>
            <w:left w:val="none" w:sz="0" w:space="0" w:color="auto"/>
            <w:bottom w:val="none" w:sz="0" w:space="0" w:color="auto"/>
            <w:right w:val="none" w:sz="0" w:space="0" w:color="auto"/>
          </w:divBdr>
          <w:divsChild>
            <w:div w:id="207958171">
              <w:marLeft w:val="0"/>
              <w:marRight w:val="0"/>
              <w:marTop w:val="0"/>
              <w:marBottom w:val="0"/>
              <w:divBdr>
                <w:top w:val="none" w:sz="0" w:space="0" w:color="auto"/>
                <w:left w:val="none" w:sz="0" w:space="0" w:color="auto"/>
                <w:bottom w:val="none" w:sz="0" w:space="0" w:color="auto"/>
                <w:right w:val="none" w:sz="0" w:space="0" w:color="auto"/>
              </w:divBdr>
              <w:divsChild>
                <w:div w:id="477889950">
                  <w:marLeft w:val="0"/>
                  <w:marRight w:val="0"/>
                  <w:marTop w:val="0"/>
                  <w:marBottom w:val="0"/>
                  <w:divBdr>
                    <w:top w:val="single" w:sz="6" w:space="0" w:color="CCCCCC"/>
                    <w:left w:val="single" w:sz="6" w:space="0" w:color="CCCCCC"/>
                    <w:bottom w:val="single" w:sz="6" w:space="0" w:color="CCCCCC"/>
                    <w:right w:val="single" w:sz="6" w:space="0" w:color="CCCCCC"/>
                  </w:divBdr>
                  <w:divsChild>
                    <w:div w:id="6173477">
                      <w:marLeft w:val="0"/>
                      <w:marRight w:val="0"/>
                      <w:marTop w:val="0"/>
                      <w:marBottom w:val="0"/>
                      <w:divBdr>
                        <w:top w:val="none" w:sz="0" w:space="0" w:color="auto"/>
                        <w:left w:val="none" w:sz="0" w:space="0" w:color="auto"/>
                        <w:bottom w:val="none" w:sz="0" w:space="0" w:color="auto"/>
                        <w:right w:val="none" w:sz="0" w:space="0" w:color="auto"/>
                      </w:divBdr>
                      <w:divsChild>
                        <w:div w:id="1967618163">
                          <w:marLeft w:val="0"/>
                          <w:marRight w:val="0"/>
                          <w:marTop w:val="0"/>
                          <w:marBottom w:val="0"/>
                          <w:divBdr>
                            <w:top w:val="none" w:sz="0" w:space="0" w:color="auto"/>
                            <w:left w:val="none" w:sz="0" w:space="0" w:color="auto"/>
                            <w:bottom w:val="none" w:sz="0" w:space="0" w:color="auto"/>
                            <w:right w:val="none" w:sz="0" w:space="0" w:color="auto"/>
                          </w:divBdr>
                          <w:divsChild>
                            <w:div w:id="1884098504">
                              <w:marLeft w:val="0"/>
                              <w:marRight w:val="0"/>
                              <w:marTop w:val="0"/>
                              <w:marBottom w:val="0"/>
                              <w:divBdr>
                                <w:top w:val="none" w:sz="0" w:space="0" w:color="auto"/>
                                <w:left w:val="none" w:sz="0" w:space="0" w:color="auto"/>
                                <w:bottom w:val="none" w:sz="0" w:space="0" w:color="auto"/>
                                <w:right w:val="none" w:sz="0" w:space="0" w:color="auto"/>
                              </w:divBdr>
                              <w:divsChild>
                                <w:div w:id="20194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677893">
      <w:bodyDiv w:val="1"/>
      <w:marLeft w:val="0"/>
      <w:marRight w:val="0"/>
      <w:marTop w:val="0"/>
      <w:marBottom w:val="0"/>
      <w:divBdr>
        <w:top w:val="none" w:sz="0" w:space="0" w:color="auto"/>
        <w:left w:val="none" w:sz="0" w:space="0" w:color="auto"/>
        <w:bottom w:val="none" w:sz="0" w:space="0" w:color="auto"/>
        <w:right w:val="none" w:sz="0" w:space="0" w:color="auto"/>
      </w:divBdr>
      <w:divsChild>
        <w:div w:id="938950088">
          <w:marLeft w:val="0"/>
          <w:marRight w:val="0"/>
          <w:marTop w:val="0"/>
          <w:marBottom w:val="0"/>
          <w:divBdr>
            <w:top w:val="none" w:sz="0" w:space="0" w:color="auto"/>
            <w:left w:val="none" w:sz="0" w:space="0" w:color="auto"/>
            <w:bottom w:val="none" w:sz="0" w:space="0" w:color="auto"/>
            <w:right w:val="none" w:sz="0" w:space="0" w:color="auto"/>
          </w:divBdr>
          <w:divsChild>
            <w:div w:id="100801146">
              <w:marLeft w:val="0"/>
              <w:marRight w:val="0"/>
              <w:marTop w:val="0"/>
              <w:marBottom w:val="0"/>
              <w:divBdr>
                <w:top w:val="none" w:sz="0" w:space="0" w:color="auto"/>
                <w:left w:val="none" w:sz="0" w:space="0" w:color="auto"/>
                <w:bottom w:val="none" w:sz="0" w:space="0" w:color="auto"/>
                <w:right w:val="none" w:sz="0" w:space="0" w:color="auto"/>
              </w:divBdr>
              <w:divsChild>
                <w:div w:id="21055927">
                  <w:marLeft w:val="0"/>
                  <w:marRight w:val="0"/>
                  <w:marTop w:val="0"/>
                  <w:marBottom w:val="0"/>
                  <w:divBdr>
                    <w:top w:val="single" w:sz="6" w:space="0" w:color="CCCCCC"/>
                    <w:left w:val="single" w:sz="6" w:space="0" w:color="CCCCCC"/>
                    <w:bottom w:val="single" w:sz="6" w:space="0" w:color="CCCCCC"/>
                    <w:right w:val="single" w:sz="6" w:space="0" w:color="CCCCCC"/>
                  </w:divBdr>
                  <w:divsChild>
                    <w:div w:id="1716810877">
                      <w:marLeft w:val="0"/>
                      <w:marRight w:val="0"/>
                      <w:marTop w:val="0"/>
                      <w:marBottom w:val="0"/>
                      <w:divBdr>
                        <w:top w:val="none" w:sz="0" w:space="0" w:color="auto"/>
                        <w:left w:val="none" w:sz="0" w:space="0" w:color="auto"/>
                        <w:bottom w:val="none" w:sz="0" w:space="0" w:color="auto"/>
                        <w:right w:val="none" w:sz="0" w:space="0" w:color="auto"/>
                      </w:divBdr>
                      <w:divsChild>
                        <w:div w:id="1486702516">
                          <w:marLeft w:val="0"/>
                          <w:marRight w:val="0"/>
                          <w:marTop w:val="0"/>
                          <w:marBottom w:val="0"/>
                          <w:divBdr>
                            <w:top w:val="none" w:sz="0" w:space="0" w:color="auto"/>
                            <w:left w:val="none" w:sz="0" w:space="0" w:color="auto"/>
                            <w:bottom w:val="none" w:sz="0" w:space="0" w:color="auto"/>
                            <w:right w:val="none" w:sz="0" w:space="0" w:color="auto"/>
                          </w:divBdr>
                          <w:divsChild>
                            <w:div w:id="1518763860">
                              <w:marLeft w:val="0"/>
                              <w:marRight w:val="0"/>
                              <w:marTop w:val="0"/>
                              <w:marBottom w:val="0"/>
                              <w:divBdr>
                                <w:top w:val="none" w:sz="0" w:space="0" w:color="auto"/>
                                <w:left w:val="none" w:sz="0" w:space="0" w:color="auto"/>
                                <w:bottom w:val="none" w:sz="0" w:space="0" w:color="auto"/>
                                <w:right w:val="none" w:sz="0" w:space="0" w:color="auto"/>
                              </w:divBdr>
                              <w:divsChild>
                                <w:div w:id="8171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947786">
      <w:bodyDiv w:val="1"/>
      <w:marLeft w:val="0"/>
      <w:marRight w:val="0"/>
      <w:marTop w:val="0"/>
      <w:marBottom w:val="0"/>
      <w:divBdr>
        <w:top w:val="none" w:sz="0" w:space="0" w:color="auto"/>
        <w:left w:val="none" w:sz="0" w:space="0" w:color="auto"/>
        <w:bottom w:val="none" w:sz="0" w:space="0" w:color="auto"/>
        <w:right w:val="none" w:sz="0" w:space="0" w:color="auto"/>
      </w:divBdr>
      <w:divsChild>
        <w:div w:id="2038580220">
          <w:marLeft w:val="0"/>
          <w:marRight w:val="0"/>
          <w:marTop w:val="0"/>
          <w:marBottom w:val="0"/>
          <w:divBdr>
            <w:top w:val="none" w:sz="0" w:space="0" w:color="auto"/>
            <w:left w:val="none" w:sz="0" w:space="0" w:color="auto"/>
            <w:bottom w:val="none" w:sz="0" w:space="0" w:color="auto"/>
            <w:right w:val="none" w:sz="0" w:space="0" w:color="auto"/>
          </w:divBdr>
          <w:divsChild>
            <w:div w:id="1528718967">
              <w:marLeft w:val="0"/>
              <w:marRight w:val="0"/>
              <w:marTop w:val="0"/>
              <w:marBottom w:val="0"/>
              <w:divBdr>
                <w:top w:val="none" w:sz="0" w:space="0" w:color="auto"/>
                <w:left w:val="none" w:sz="0" w:space="0" w:color="auto"/>
                <w:bottom w:val="none" w:sz="0" w:space="0" w:color="auto"/>
                <w:right w:val="none" w:sz="0" w:space="0" w:color="auto"/>
              </w:divBdr>
              <w:divsChild>
                <w:div w:id="2010524284">
                  <w:marLeft w:val="0"/>
                  <w:marRight w:val="0"/>
                  <w:marTop w:val="0"/>
                  <w:marBottom w:val="0"/>
                  <w:divBdr>
                    <w:top w:val="none" w:sz="0" w:space="0" w:color="auto"/>
                    <w:left w:val="none" w:sz="0" w:space="0" w:color="auto"/>
                    <w:bottom w:val="none" w:sz="0" w:space="0" w:color="auto"/>
                    <w:right w:val="none" w:sz="0" w:space="0" w:color="auto"/>
                  </w:divBdr>
                  <w:divsChild>
                    <w:div w:id="43411733">
                      <w:marLeft w:val="0"/>
                      <w:marRight w:val="0"/>
                      <w:marTop w:val="0"/>
                      <w:marBottom w:val="0"/>
                      <w:divBdr>
                        <w:top w:val="none" w:sz="0" w:space="0" w:color="auto"/>
                        <w:left w:val="none" w:sz="0" w:space="0" w:color="auto"/>
                        <w:bottom w:val="none" w:sz="0" w:space="0" w:color="auto"/>
                        <w:right w:val="none" w:sz="0" w:space="0" w:color="auto"/>
                      </w:divBdr>
                      <w:divsChild>
                        <w:div w:id="456876933">
                          <w:marLeft w:val="0"/>
                          <w:marRight w:val="0"/>
                          <w:marTop w:val="0"/>
                          <w:marBottom w:val="0"/>
                          <w:divBdr>
                            <w:top w:val="none" w:sz="0" w:space="0" w:color="auto"/>
                            <w:left w:val="none" w:sz="0" w:space="0" w:color="auto"/>
                            <w:bottom w:val="none" w:sz="0" w:space="0" w:color="auto"/>
                            <w:right w:val="none" w:sz="0" w:space="0" w:color="auto"/>
                          </w:divBdr>
                          <w:divsChild>
                            <w:div w:id="1760981521">
                              <w:marLeft w:val="0"/>
                              <w:marRight w:val="0"/>
                              <w:marTop w:val="0"/>
                              <w:marBottom w:val="0"/>
                              <w:divBdr>
                                <w:top w:val="none" w:sz="0" w:space="0" w:color="auto"/>
                                <w:left w:val="none" w:sz="0" w:space="0" w:color="auto"/>
                                <w:bottom w:val="none" w:sz="0" w:space="0" w:color="auto"/>
                                <w:right w:val="none" w:sz="0" w:space="0" w:color="auto"/>
                              </w:divBdr>
                              <w:divsChild>
                                <w:div w:id="13349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539873">
      <w:bodyDiv w:val="1"/>
      <w:marLeft w:val="0"/>
      <w:marRight w:val="0"/>
      <w:marTop w:val="0"/>
      <w:marBottom w:val="0"/>
      <w:divBdr>
        <w:top w:val="none" w:sz="0" w:space="0" w:color="auto"/>
        <w:left w:val="none" w:sz="0" w:space="0" w:color="auto"/>
        <w:bottom w:val="none" w:sz="0" w:space="0" w:color="auto"/>
        <w:right w:val="none" w:sz="0" w:space="0" w:color="auto"/>
      </w:divBdr>
      <w:divsChild>
        <w:div w:id="1699240527">
          <w:marLeft w:val="0"/>
          <w:marRight w:val="0"/>
          <w:marTop w:val="0"/>
          <w:marBottom w:val="0"/>
          <w:divBdr>
            <w:top w:val="none" w:sz="0" w:space="0" w:color="auto"/>
            <w:left w:val="none" w:sz="0" w:space="0" w:color="auto"/>
            <w:bottom w:val="none" w:sz="0" w:space="0" w:color="auto"/>
            <w:right w:val="none" w:sz="0" w:space="0" w:color="auto"/>
          </w:divBdr>
          <w:divsChild>
            <w:div w:id="992682196">
              <w:marLeft w:val="0"/>
              <w:marRight w:val="0"/>
              <w:marTop w:val="0"/>
              <w:marBottom w:val="0"/>
              <w:divBdr>
                <w:top w:val="none" w:sz="0" w:space="0" w:color="auto"/>
                <w:left w:val="none" w:sz="0" w:space="0" w:color="auto"/>
                <w:bottom w:val="none" w:sz="0" w:space="0" w:color="auto"/>
                <w:right w:val="none" w:sz="0" w:space="0" w:color="auto"/>
              </w:divBdr>
              <w:divsChild>
                <w:div w:id="1399597687">
                  <w:marLeft w:val="0"/>
                  <w:marRight w:val="0"/>
                  <w:marTop w:val="0"/>
                  <w:marBottom w:val="0"/>
                  <w:divBdr>
                    <w:top w:val="single" w:sz="6" w:space="0" w:color="CCCCCC"/>
                    <w:left w:val="single" w:sz="6" w:space="0" w:color="CCCCCC"/>
                    <w:bottom w:val="single" w:sz="6" w:space="0" w:color="CCCCCC"/>
                    <w:right w:val="single" w:sz="6" w:space="0" w:color="CCCCCC"/>
                  </w:divBdr>
                  <w:divsChild>
                    <w:div w:id="1094672723">
                      <w:marLeft w:val="0"/>
                      <w:marRight w:val="0"/>
                      <w:marTop w:val="0"/>
                      <w:marBottom w:val="0"/>
                      <w:divBdr>
                        <w:top w:val="none" w:sz="0" w:space="0" w:color="auto"/>
                        <w:left w:val="none" w:sz="0" w:space="0" w:color="auto"/>
                        <w:bottom w:val="none" w:sz="0" w:space="0" w:color="auto"/>
                        <w:right w:val="none" w:sz="0" w:space="0" w:color="auto"/>
                      </w:divBdr>
                      <w:divsChild>
                        <w:div w:id="1027559925">
                          <w:marLeft w:val="0"/>
                          <w:marRight w:val="0"/>
                          <w:marTop w:val="0"/>
                          <w:marBottom w:val="0"/>
                          <w:divBdr>
                            <w:top w:val="none" w:sz="0" w:space="0" w:color="auto"/>
                            <w:left w:val="none" w:sz="0" w:space="0" w:color="auto"/>
                            <w:bottom w:val="none" w:sz="0" w:space="0" w:color="auto"/>
                            <w:right w:val="none" w:sz="0" w:space="0" w:color="auto"/>
                          </w:divBdr>
                          <w:divsChild>
                            <w:div w:id="1490831366">
                              <w:marLeft w:val="0"/>
                              <w:marRight w:val="0"/>
                              <w:marTop w:val="0"/>
                              <w:marBottom w:val="0"/>
                              <w:divBdr>
                                <w:top w:val="none" w:sz="0" w:space="0" w:color="auto"/>
                                <w:left w:val="none" w:sz="0" w:space="0" w:color="auto"/>
                                <w:bottom w:val="none" w:sz="0" w:space="0" w:color="auto"/>
                                <w:right w:val="none" w:sz="0" w:space="0" w:color="auto"/>
                              </w:divBdr>
                              <w:divsChild>
                                <w:div w:id="5830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838632">
      <w:bodyDiv w:val="1"/>
      <w:marLeft w:val="0"/>
      <w:marRight w:val="0"/>
      <w:marTop w:val="0"/>
      <w:marBottom w:val="0"/>
      <w:divBdr>
        <w:top w:val="none" w:sz="0" w:space="0" w:color="auto"/>
        <w:left w:val="none" w:sz="0" w:space="0" w:color="auto"/>
        <w:bottom w:val="none" w:sz="0" w:space="0" w:color="auto"/>
        <w:right w:val="none" w:sz="0" w:space="0" w:color="auto"/>
      </w:divBdr>
      <w:divsChild>
        <w:div w:id="863133704">
          <w:marLeft w:val="0"/>
          <w:marRight w:val="0"/>
          <w:marTop w:val="0"/>
          <w:marBottom w:val="0"/>
          <w:divBdr>
            <w:top w:val="none" w:sz="0" w:space="0" w:color="auto"/>
            <w:left w:val="none" w:sz="0" w:space="0" w:color="auto"/>
            <w:bottom w:val="none" w:sz="0" w:space="0" w:color="auto"/>
            <w:right w:val="none" w:sz="0" w:space="0" w:color="auto"/>
          </w:divBdr>
          <w:divsChild>
            <w:div w:id="1171723273">
              <w:marLeft w:val="0"/>
              <w:marRight w:val="0"/>
              <w:marTop w:val="0"/>
              <w:marBottom w:val="0"/>
              <w:divBdr>
                <w:top w:val="none" w:sz="0" w:space="0" w:color="auto"/>
                <w:left w:val="none" w:sz="0" w:space="0" w:color="auto"/>
                <w:bottom w:val="none" w:sz="0" w:space="0" w:color="auto"/>
                <w:right w:val="none" w:sz="0" w:space="0" w:color="auto"/>
              </w:divBdr>
              <w:divsChild>
                <w:div w:id="1781757165">
                  <w:marLeft w:val="0"/>
                  <w:marRight w:val="0"/>
                  <w:marTop w:val="0"/>
                  <w:marBottom w:val="0"/>
                  <w:divBdr>
                    <w:top w:val="single" w:sz="6" w:space="0" w:color="CCCCCC"/>
                    <w:left w:val="single" w:sz="6" w:space="0" w:color="CCCCCC"/>
                    <w:bottom w:val="single" w:sz="6" w:space="0" w:color="CCCCCC"/>
                    <w:right w:val="single" w:sz="6" w:space="0" w:color="CCCCCC"/>
                  </w:divBdr>
                  <w:divsChild>
                    <w:div w:id="2043937498">
                      <w:marLeft w:val="0"/>
                      <w:marRight w:val="0"/>
                      <w:marTop w:val="0"/>
                      <w:marBottom w:val="0"/>
                      <w:divBdr>
                        <w:top w:val="none" w:sz="0" w:space="0" w:color="auto"/>
                        <w:left w:val="none" w:sz="0" w:space="0" w:color="auto"/>
                        <w:bottom w:val="none" w:sz="0" w:space="0" w:color="auto"/>
                        <w:right w:val="none" w:sz="0" w:space="0" w:color="auto"/>
                      </w:divBdr>
                      <w:divsChild>
                        <w:div w:id="860510524">
                          <w:marLeft w:val="0"/>
                          <w:marRight w:val="0"/>
                          <w:marTop w:val="0"/>
                          <w:marBottom w:val="0"/>
                          <w:divBdr>
                            <w:top w:val="none" w:sz="0" w:space="0" w:color="auto"/>
                            <w:left w:val="none" w:sz="0" w:space="0" w:color="auto"/>
                            <w:bottom w:val="none" w:sz="0" w:space="0" w:color="auto"/>
                            <w:right w:val="none" w:sz="0" w:space="0" w:color="auto"/>
                          </w:divBdr>
                          <w:divsChild>
                            <w:div w:id="859004112">
                              <w:marLeft w:val="0"/>
                              <w:marRight w:val="0"/>
                              <w:marTop w:val="0"/>
                              <w:marBottom w:val="0"/>
                              <w:divBdr>
                                <w:top w:val="none" w:sz="0" w:space="0" w:color="auto"/>
                                <w:left w:val="none" w:sz="0" w:space="0" w:color="auto"/>
                                <w:bottom w:val="none" w:sz="0" w:space="0" w:color="auto"/>
                                <w:right w:val="none" w:sz="0" w:space="0" w:color="auto"/>
                              </w:divBdr>
                              <w:divsChild>
                                <w:div w:id="880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431229">
      <w:bodyDiv w:val="1"/>
      <w:marLeft w:val="0"/>
      <w:marRight w:val="0"/>
      <w:marTop w:val="0"/>
      <w:marBottom w:val="0"/>
      <w:divBdr>
        <w:top w:val="none" w:sz="0" w:space="0" w:color="auto"/>
        <w:left w:val="none" w:sz="0" w:space="0" w:color="auto"/>
        <w:bottom w:val="none" w:sz="0" w:space="0" w:color="auto"/>
        <w:right w:val="none" w:sz="0" w:space="0" w:color="auto"/>
      </w:divBdr>
      <w:divsChild>
        <w:div w:id="722294781">
          <w:marLeft w:val="0"/>
          <w:marRight w:val="0"/>
          <w:marTop w:val="0"/>
          <w:marBottom w:val="0"/>
          <w:divBdr>
            <w:top w:val="single" w:sz="2" w:space="0" w:color="2E2E2E"/>
            <w:left w:val="single" w:sz="2" w:space="0" w:color="2E2E2E"/>
            <w:bottom w:val="single" w:sz="2" w:space="0" w:color="2E2E2E"/>
            <w:right w:val="single" w:sz="2" w:space="0" w:color="2E2E2E"/>
          </w:divBdr>
          <w:divsChild>
            <w:div w:id="1097793624">
              <w:marLeft w:val="0"/>
              <w:marRight w:val="0"/>
              <w:marTop w:val="0"/>
              <w:marBottom w:val="0"/>
              <w:divBdr>
                <w:top w:val="single" w:sz="6" w:space="0" w:color="C9C9C9"/>
                <w:left w:val="none" w:sz="0" w:space="0" w:color="auto"/>
                <w:bottom w:val="none" w:sz="0" w:space="0" w:color="auto"/>
                <w:right w:val="none" w:sz="0" w:space="0" w:color="auto"/>
              </w:divBdr>
              <w:divsChild>
                <w:div w:id="850873084">
                  <w:marLeft w:val="0"/>
                  <w:marRight w:val="0"/>
                  <w:marTop w:val="0"/>
                  <w:marBottom w:val="0"/>
                  <w:divBdr>
                    <w:top w:val="none" w:sz="0" w:space="0" w:color="auto"/>
                    <w:left w:val="none" w:sz="0" w:space="0" w:color="auto"/>
                    <w:bottom w:val="none" w:sz="0" w:space="0" w:color="auto"/>
                    <w:right w:val="none" w:sz="0" w:space="0" w:color="auto"/>
                  </w:divBdr>
                  <w:divsChild>
                    <w:div w:id="1624534228">
                      <w:marLeft w:val="0"/>
                      <w:marRight w:val="0"/>
                      <w:marTop w:val="0"/>
                      <w:marBottom w:val="0"/>
                      <w:divBdr>
                        <w:top w:val="none" w:sz="0" w:space="0" w:color="auto"/>
                        <w:left w:val="none" w:sz="0" w:space="0" w:color="auto"/>
                        <w:bottom w:val="none" w:sz="0" w:space="0" w:color="auto"/>
                        <w:right w:val="none" w:sz="0" w:space="0" w:color="auto"/>
                      </w:divBdr>
                      <w:divsChild>
                        <w:div w:id="250091187">
                          <w:marLeft w:val="0"/>
                          <w:marRight w:val="0"/>
                          <w:marTop w:val="0"/>
                          <w:marBottom w:val="0"/>
                          <w:divBdr>
                            <w:top w:val="none" w:sz="0" w:space="0" w:color="auto"/>
                            <w:left w:val="none" w:sz="0" w:space="0" w:color="auto"/>
                            <w:bottom w:val="none" w:sz="0" w:space="0" w:color="auto"/>
                            <w:right w:val="none" w:sz="0" w:space="0" w:color="auto"/>
                          </w:divBdr>
                          <w:divsChild>
                            <w:div w:id="1775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338440">
      <w:bodyDiv w:val="1"/>
      <w:marLeft w:val="0"/>
      <w:marRight w:val="0"/>
      <w:marTop w:val="0"/>
      <w:marBottom w:val="0"/>
      <w:divBdr>
        <w:top w:val="none" w:sz="0" w:space="0" w:color="auto"/>
        <w:left w:val="none" w:sz="0" w:space="0" w:color="auto"/>
        <w:bottom w:val="none" w:sz="0" w:space="0" w:color="auto"/>
        <w:right w:val="none" w:sz="0" w:space="0" w:color="auto"/>
      </w:divBdr>
      <w:divsChild>
        <w:div w:id="223874651">
          <w:marLeft w:val="0"/>
          <w:marRight w:val="0"/>
          <w:marTop w:val="0"/>
          <w:marBottom w:val="0"/>
          <w:divBdr>
            <w:top w:val="none" w:sz="0" w:space="0" w:color="auto"/>
            <w:left w:val="none" w:sz="0" w:space="0" w:color="auto"/>
            <w:bottom w:val="none" w:sz="0" w:space="0" w:color="auto"/>
            <w:right w:val="none" w:sz="0" w:space="0" w:color="auto"/>
          </w:divBdr>
          <w:divsChild>
            <w:div w:id="1122698698">
              <w:marLeft w:val="0"/>
              <w:marRight w:val="0"/>
              <w:marTop w:val="0"/>
              <w:marBottom w:val="0"/>
              <w:divBdr>
                <w:top w:val="none" w:sz="0" w:space="0" w:color="auto"/>
                <w:left w:val="none" w:sz="0" w:space="0" w:color="auto"/>
                <w:bottom w:val="none" w:sz="0" w:space="0" w:color="auto"/>
                <w:right w:val="none" w:sz="0" w:space="0" w:color="auto"/>
              </w:divBdr>
              <w:divsChild>
                <w:div w:id="958685596">
                  <w:marLeft w:val="0"/>
                  <w:marRight w:val="0"/>
                  <w:marTop w:val="0"/>
                  <w:marBottom w:val="0"/>
                  <w:divBdr>
                    <w:top w:val="single" w:sz="6" w:space="0" w:color="CCCCCC"/>
                    <w:left w:val="single" w:sz="6" w:space="0" w:color="CCCCCC"/>
                    <w:bottom w:val="single" w:sz="6" w:space="0" w:color="CCCCCC"/>
                    <w:right w:val="single" w:sz="6" w:space="0" w:color="CCCCCC"/>
                  </w:divBdr>
                  <w:divsChild>
                    <w:div w:id="798377874">
                      <w:marLeft w:val="0"/>
                      <w:marRight w:val="0"/>
                      <w:marTop w:val="0"/>
                      <w:marBottom w:val="0"/>
                      <w:divBdr>
                        <w:top w:val="none" w:sz="0" w:space="0" w:color="auto"/>
                        <w:left w:val="none" w:sz="0" w:space="0" w:color="auto"/>
                        <w:bottom w:val="none" w:sz="0" w:space="0" w:color="auto"/>
                        <w:right w:val="none" w:sz="0" w:space="0" w:color="auto"/>
                      </w:divBdr>
                      <w:divsChild>
                        <w:div w:id="956529033">
                          <w:marLeft w:val="0"/>
                          <w:marRight w:val="0"/>
                          <w:marTop w:val="0"/>
                          <w:marBottom w:val="0"/>
                          <w:divBdr>
                            <w:top w:val="none" w:sz="0" w:space="0" w:color="auto"/>
                            <w:left w:val="none" w:sz="0" w:space="0" w:color="auto"/>
                            <w:bottom w:val="none" w:sz="0" w:space="0" w:color="auto"/>
                            <w:right w:val="none" w:sz="0" w:space="0" w:color="auto"/>
                          </w:divBdr>
                          <w:divsChild>
                            <w:div w:id="1573923788">
                              <w:marLeft w:val="0"/>
                              <w:marRight w:val="0"/>
                              <w:marTop w:val="0"/>
                              <w:marBottom w:val="0"/>
                              <w:divBdr>
                                <w:top w:val="none" w:sz="0" w:space="0" w:color="auto"/>
                                <w:left w:val="none" w:sz="0" w:space="0" w:color="auto"/>
                                <w:bottom w:val="none" w:sz="0" w:space="0" w:color="auto"/>
                                <w:right w:val="none" w:sz="0" w:space="0" w:color="auto"/>
                              </w:divBdr>
                              <w:divsChild>
                                <w:div w:id="1296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095421">
      <w:bodyDiv w:val="1"/>
      <w:marLeft w:val="0"/>
      <w:marRight w:val="0"/>
      <w:marTop w:val="0"/>
      <w:marBottom w:val="0"/>
      <w:divBdr>
        <w:top w:val="none" w:sz="0" w:space="0" w:color="auto"/>
        <w:left w:val="none" w:sz="0" w:space="0" w:color="auto"/>
        <w:bottom w:val="none" w:sz="0" w:space="0" w:color="auto"/>
        <w:right w:val="none" w:sz="0" w:space="0" w:color="auto"/>
      </w:divBdr>
      <w:divsChild>
        <w:div w:id="127092862">
          <w:marLeft w:val="0"/>
          <w:marRight w:val="0"/>
          <w:marTop w:val="0"/>
          <w:marBottom w:val="0"/>
          <w:divBdr>
            <w:top w:val="none" w:sz="0" w:space="0" w:color="auto"/>
            <w:left w:val="none" w:sz="0" w:space="0" w:color="auto"/>
            <w:bottom w:val="none" w:sz="0" w:space="0" w:color="auto"/>
            <w:right w:val="none" w:sz="0" w:space="0" w:color="auto"/>
          </w:divBdr>
          <w:divsChild>
            <w:div w:id="1058474105">
              <w:marLeft w:val="0"/>
              <w:marRight w:val="0"/>
              <w:marTop w:val="0"/>
              <w:marBottom w:val="0"/>
              <w:divBdr>
                <w:top w:val="none" w:sz="0" w:space="0" w:color="auto"/>
                <w:left w:val="none" w:sz="0" w:space="0" w:color="auto"/>
                <w:bottom w:val="none" w:sz="0" w:space="0" w:color="auto"/>
                <w:right w:val="none" w:sz="0" w:space="0" w:color="auto"/>
              </w:divBdr>
              <w:divsChild>
                <w:div w:id="927032472">
                  <w:marLeft w:val="0"/>
                  <w:marRight w:val="0"/>
                  <w:marTop w:val="0"/>
                  <w:marBottom w:val="0"/>
                  <w:divBdr>
                    <w:top w:val="single" w:sz="6" w:space="0" w:color="CCCCCC"/>
                    <w:left w:val="single" w:sz="6" w:space="0" w:color="CCCCCC"/>
                    <w:bottom w:val="single" w:sz="6" w:space="0" w:color="CCCCCC"/>
                    <w:right w:val="single" w:sz="6" w:space="0" w:color="CCCCCC"/>
                  </w:divBdr>
                  <w:divsChild>
                    <w:div w:id="13312354">
                      <w:marLeft w:val="0"/>
                      <w:marRight w:val="0"/>
                      <w:marTop w:val="0"/>
                      <w:marBottom w:val="0"/>
                      <w:divBdr>
                        <w:top w:val="none" w:sz="0" w:space="0" w:color="auto"/>
                        <w:left w:val="none" w:sz="0" w:space="0" w:color="auto"/>
                        <w:bottom w:val="none" w:sz="0" w:space="0" w:color="auto"/>
                        <w:right w:val="none" w:sz="0" w:space="0" w:color="auto"/>
                      </w:divBdr>
                      <w:divsChild>
                        <w:div w:id="1684669217">
                          <w:marLeft w:val="0"/>
                          <w:marRight w:val="0"/>
                          <w:marTop w:val="0"/>
                          <w:marBottom w:val="0"/>
                          <w:divBdr>
                            <w:top w:val="none" w:sz="0" w:space="0" w:color="auto"/>
                            <w:left w:val="none" w:sz="0" w:space="0" w:color="auto"/>
                            <w:bottom w:val="none" w:sz="0" w:space="0" w:color="auto"/>
                            <w:right w:val="none" w:sz="0" w:space="0" w:color="auto"/>
                          </w:divBdr>
                          <w:divsChild>
                            <w:div w:id="1031104622">
                              <w:marLeft w:val="0"/>
                              <w:marRight w:val="0"/>
                              <w:marTop w:val="0"/>
                              <w:marBottom w:val="0"/>
                              <w:divBdr>
                                <w:top w:val="none" w:sz="0" w:space="0" w:color="auto"/>
                                <w:left w:val="none" w:sz="0" w:space="0" w:color="auto"/>
                                <w:bottom w:val="none" w:sz="0" w:space="0" w:color="auto"/>
                                <w:right w:val="none" w:sz="0" w:space="0" w:color="auto"/>
                              </w:divBdr>
                              <w:divsChild>
                                <w:div w:id="19887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456859">
      <w:bodyDiv w:val="1"/>
      <w:marLeft w:val="0"/>
      <w:marRight w:val="0"/>
      <w:marTop w:val="0"/>
      <w:marBottom w:val="0"/>
      <w:divBdr>
        <w:top w:val="none" w:sz="0" w:space="0" w:color="auto"/>
        <w:left w:val="none" w:sz="0" w:space="0" w:color="auto"/>
        <w:bottom w:val="none" w:sz="0" w:space="0" w:color="auto"/>
        <w:right w:val="none" w:sz="0" w:space="0" w:color="auto"/>
      </w:divBdr>
    </w:div>
    <w:div w:id="1013455008">
      <w:bodyDiv w:val="1"/>
      <w:marLeft w:val="0"/>
      <w:marRight w:val="0"/>
      <w:marTop w:val="0"/>
      <w:marBottom w:val="0"/>
      <w:divBdr>
        <w:top w:val="none" w:sz="0" w:space="0" w:color="auto"/>
        <w:left w:val="none" w:sz="0" w:space="0" w:color="auto"/>
        <w:bottom w:val="none" w:sz="0" w:space="0" w:color="auto"/>
        <w:right w:val="none" w:sz="0" w:space="0" w:color="auto"/>
      </w:divBdr>
      <w:divsChild>
        <w:div w:id="494614707">
          <w:marLeft w:val="0"/>
          <w:marRight w:val="0"/>
          <w:marTop w:val="0"/>
          <w:marBottom w:val="0"/>
          <w:divBdr>
            <w:top w:val="none" w:sz="0" w:space="0" w:color="auto"/>
            <w:left w:val="none" w:sz="0" w:space="0" w:color="auto"/>
            <w:bottom w:val="none" w:sz="0" w:space="0" w:color="auto"/>
            <w:right w:val="none" w:sz="0" w:space="0" w:color="auto"/>
          </w:divBdr>
          <w:divsChild>
            <w:div w:id="1877421830">
              <w:marLeft w:val="0"/>
              <w:marRight w:val="0"/>
              <w:marTop w:val="0"/>
              <w:marBottom w:val="0"/>
              <w:divBdr>
                <w:top w:val="none" w:sz="0" w:space="0" w:color="auto"/>
                <w:left w:val="none" w:sz="0" w:space="0" w:color="auto"/>
                <w:bottom w:val="none" w:sz="0" w:space="0" w:color="auto"/>
                <w:right w:val="none" w:sz="0" w:space="0" w:color="auto"/>
              </w:divBdr>
              <w:divsChild>
                <w:div w:id="494953558">
                  <w:marLeft w:val="0"/>
                  <w:marRight w:val="0"/>
                  <w:marTop w:val="0"/>
                  <w:marBottom w:val="0"/>
                  <w:divBdr>
                    <w:top w:val="single" w:sz="6" w:space="0" w:color="CCCCCC"/>
                    <w:left w:val="single" w:sz="6" w:space="0" w:color="CCCCCC"/>
                    <w:bottom w:val="single" w:sz="6" w:space="0" w:color="CCCCCC"/>
                    <w:right w:val="single" w:sz="6" w:space="0" w:color="CCCCCC"/>
                  </w:divBdr>
                  <w:divsChild>
                    <w:div w:id="358941113">
                      <w:marLeft w:val="0"/>
                      <w:marRight w:val="0"/>
                      <w:marTop w:val="0"/>
                      <w:marBottom w:val="0"/>
                      <w:divBdr>
                        <w:top w:val="none" w:sz="0" w:space="0" w:color="auto"/>
                        <w:left w:val="none" w:sz="0" w:space="0" w:color="auto"/>
                        <w:bottom w:val="none" w:sz="0" w:space="0" w:color="auto"/>
                        <w:right w:val="none" w:sz="0" w:space="0" w:color="auto"/>
                      </w:divBdr>
                      <w:divsChild>
                        <w:div w:id="411465827">
                          <w:marLeft w:val="0"/>
                          <w:marRight w:val="0"/>
                          <w:marTop w:val="0"/>
                          <w:marBottom w:val="0"/>
                          <w:divBdr>
                            <w:top w:val="none" w:sz="0" w:space="0" w:color="auto"/>
                            <w:left w:val="none" w:sz="0" w:space="0" w:color="auto"/>
                            <w:bottom w:val="none" w:sz="0" w:space="0" w:color="auto"/>
                            <w:right w:val="none" w:sz="0" w:space="0" w:color="auto"/>
                          </w:divBdr>
                          <w:divsChild>
                            <w:div w:id="638221608">
                              <w:marLeft w:val="0"/>
                              <w:marRight w:val="0"/>
                              <w:marTop w:val="0"/>
                              <w:marBottom w:val="0"/>
                              <w:divBdr>
                                <w:top w:val="none" w:sz="0" w:space="0" w:color="auto"/>
                                <w:left w:val="none" w:sz="0" w:space="0" w:color="auto"/>
                                <w:bottom w:val="none" w:sz="0" w:space="0" w:color="auto"/>
                                <w:right w:val="none" w:sz="0" w:space="0" w:color="auto"/>
                              </w:divBdr>
                              <w:divsChild>
                                <w:div w:id="10740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839306">
      <w:bodyDiv w:val="1"/>
      <w:marLeft w:val="0"/>
      <w:marRight w:val="0"/>
      <w:marTop w:val="0"/>
      <w:marBottom w:val="0"/>
      <w:divBdr>
        <w:top w:val="none" w:sz="0" w:space="0" w:color="auto"/>
        <w:left w:val="none" w:sz="0" w:space="0" w:color="auto"/>
        <w:bottom w:val="none" w:sz="0" w:space="0" w:color="auto"/>
        <w:right w:val="none" w:sz="0" w:space="0" w:color="auto"/>
      </w:divBdr>
      <w:divsChild>
        <w:div w:id="780422040">
          <w:marLeft w:val="446"/>
          <w:marRight w:val="0"/>
          <w:marTop w:val="0"/>
          <w:marBottom w:val="0"/>
          <w:divBdr>
            <w:top w:val="none" w:sz="0" w:space="0" w:color="auto"/>
            <w:left w:val="none" w:sz="0" w:space="0" w:color="auto"/>
            <w:bottom w:val="none" w:sz="0" w:space="0" w:color="auto"/>
            <w:right w:val="none" w:sz="0" w:space="0" w:color="auto"/>
          </w:divBdr>
        </w:div>
        <w:div w:id="1675259086">
          <w:marLeft w:val="446"/>
          <w:marRight w:val="0"/>
          <w:marTop w:val="0"/>
          <w:marBottom w:val="0"/>
          <w:divBdr>
            <w:top w:val="none" w:sz="0" w:space="0" w:color="auto"/>
            <w:left w:val="none" w:sz="0" w:space="0" w:color="auto"/>
            <w:bottom w:val="none" w:sz="0" w:space="0" w:color="auto"/>
            <w:right w:val="none" w:sz="0" w:space="0" w:color="auto"/>
          </w:divBdr>
        </w:div>
        <w:div w:id="1139491161">
          <w:marLeft w:val="446"/>
          <w:marRight w:val="0"/>
          <w:marTop w:val="0"/>
          <w:marBottom w:val="0"/>
          <w:divBdr>
            <w:top w:val="none" w:sz="0" w:space="0" w:color="auto"/>
            <w:left w:val="none" w:sz="0" w:space="0" w:color="auto"/>
            <w:bottom w:val="none" w:sz="0" w:space="0" w:color="auto"/>
            <w:right w:val="none" w:sz="0" w:space="0" w:color="auto"/>
          </w:divBdr>
        </w:div>
        <w:div w:id="1374574846">
          <w:marLeft w:val="446"/>
          <w:marRight w:val="0"/>
          <w:marTop w:val="0"/>
          <w:marBottom w:val="0"/>
          <w:divBdr>
            <w:top w:val="none" w:sz="0" w:space="0" w:color="auto"/>
            <w:left w:val="none" w:sz="0" w:space="0" w:color="auto"/>
            <w:bottom w:val="none" w:sz="0" w:space="0" w:color="auto"/>
            <w:right w:val="none" w:sz="0" w:space="0" w:color="auto"/>
          </w:divBdr>
        </w:div>
        <w:div w:id="37972434">
          <w:marLeft w:val="446"/>
          <w:marRight w:val="0"/>
          <w:marTop w:val="0"/>
          <w:marBottom w:val="0"/>
          <w:divBdr>
            <w:top w:val="none" w:sz="0" w:space="0" w:color="auto"/>
            <w:left w:val="none" w:sz="0" w:space="0" w:color="auto"/>
            <w:bottom w:val="none" w:sz="0" w:space="0" w:color="auto"/>
            <w:right w:val="none" w:sz="0" w:space="0" w:color="auto"/>
          </w:divBdr>
        </w:div>
        <w:div w:id="445734048">
          <w:marLeft w:val="446"/>
          <w:marRight w:val="0"/>
          <w:marTop w:val="0"/>
          <w:marBottom w:val="0"/>
          <w:divBdr>
            <w:top w:val="none" w:sz="0" w:space="0" w:color="auto"/>
            <w:left w:val="none" w:sz="0" w:space="0" w:color="auto"/>
            <w:bottom w:val="none" w:sz="0" w:space="0" w:color="auto"/>
            <w:right w:val="none" w:sz="0" w:space="0" w:color="auto"/>
          </w:divBdr>
        </w:div>
        <w:div w:id="1612778335">
          <w:marLeft w:val="446"/>
          <w:marRight w:val="0"/>
          <w:marTop w:val="0"/>
          <w:marBottom w:val="0"/>
          <w:divBdr>
            <w:top w:val="none" w:sz="0" w:space="0" w:color="auto"/>
            <w:left w:val="none" w:sz="0" w:space="0" w:color="auto"/>
            <w:bottom w:val="none" w:sz="0" w:space="0" w:color="auto"/>
            <w:right w:val="none" w:sz="0" w:space="0" w:color="auto"/>
          </w:divBdr>
        </w:div>
      </w:divsChild>
    </w:div>
    <w:div w:id="1084718649">
      <w:bodyDiv w:val="1"/>
      <w:marLeft w:val="0"/>
      <w:marRight w:val="0"/>
      <w:marTop w:val="0"/>
      <w:marBottom w:val="0"/>
      <w:divBdr>
        <w:top w:val="none" w:sz="0" w:space="0" w:color="auto"/>
        <w:left w:val="none" w:sz="0" w:space="0" w:color="auto"/>
        <w:bottom w:val="none" w:sz="0" w:space="0" w:color="auto"/>
        <w:right w:val="none" w:sz="0" w:space="0" w:color="auto"/>
      </w:divBdr>
      <w:divsChild>
        <w:div w:id="1998344423">
          <w:marLeft w:val="0"/>
          <w:marRight w:val="0"/>
          <w:marTop w:val="0"/>
          <w:marBottom w:val="0"/>
          <w:divBdr>
            <w:top w:val="none" w:sz="0" w:space="0" w:color="auto"/>
            <w:left w:val="none" w:sz="0" w:space="0" w:color="auto"/>
            <w:bottom w:val="none" w:sz="0" w:space="0" w:color="auto"/>
            <w:right w:val="none" w:sz="0" w:space="0" w:color="auto"/>
          </w:divBdr>
          <w:divsChild>
            <w:div w:id="2098943449">
              <w:marLeft w:val="0"/>
              <w:marRight w:val="0"/>
              <w:marTop w:val="0"/>
              <w:marBottom w:val="0"/>
              <w:divBdr>
                <w:top w:val="none" w:sz="0" w:space="0" w:color="auto"/>
                <w:left w:val="none" w:sz="0" w:space="0" w:color="auto"/>
                <w:bottom w:val="none" w:sz="0" w:space="0" w:color="auto"/>
                <w:right w:val="none" w:sz="0" w:space="0" w:color="auto"/>
              </w:divBdr>
              <w:divsChild>
                <w:div w:id="1203328916">
                  <w:marLeft w:val="0"/>
                  <w:marRight w:val="0"/>
                  <w:marTop w:val="0"/>
                  <w:marBottom w:val="0"/>
                  <w:divBdr>
                    <w:top w:val="single" w:sz="6" w:space="0" w:color="CCCCCC"/>
                    <w:left w:val="single" w:sz="6" w:space="0" w:color="CCCCCC"/>
                    <w:bottom w:val="single" w:sz="6" w:space="0" w:color="CCCCCC"/>
                    <w:right w:val="single" w:sz="6" w:space="0" w:color="CCCCCC"/>
                  </w:divBdr>
                  <w:divsChild>
                    <w:div w:id="963076421">
                      <w:marLeft w:val="0"/>
                      <w:marRight w:val="0"/>
                      <w:marTop w:val="0"/>
                      <w:marBottom w:val="0"/>
                      <w:divBdr>
                        <w:top w:val="none" w:sz="0" w:space="0" w:color="auto"/>
                        <w:left w:val="none" w:sz="0" w:space="0" w:color="auto"/>
                        <w:bottom w:val="none" w:sz="0" w:space="0" w:color="auto"/>
                        <w:right w:val="none" w:sz="0" w:space="0" w:color="auto"/>
                      </w:divBdr>
                      <w:divsChild>
                        <w:div w:id="88627454">
                          <w:marLeft w:val="0"/>
                          <w:marRight w:val="0"/>
                          <w:marTop w:val="0"/>
                          <w:marBottom w:val="0"/>
                          <w:divBdr>
                            <w:top w:val="none" w:sz="0" w:space="0" w:color="auto"/>
                            <w:left w:val="none" w:sz="0" w:space="0" w:color="auto"/>
                            <w:bottom w:val="none" w:sz="0" w:space="0" w:color="auto"/>
                            <w:right w:val="none" w:sz="0" w:space="0" w:color="auto"/>
                          </w:divBdr>
                          <w:divsChild>
                            <w:div w:id="1742557837">
                              <w:marLeft w:val="0"/>
                              <w:marRight w:val="0"/>
                              <w:marTop w:val="0"/>
                              <w:marBottom w:val="0"/>
                              <w:divBdr>
                                <w:top w:val="none" w:sz="0" w:space="0" w:color="auto"/>
                                <w:left w:val="none" w:sz="0" w:space="0" w:color="auto"/>
                                <w:bottom w:val="none" w:sz="0" w:space="0" w:color="auto"/>
                                <w:right w:val="none" w:sz="0" w:space="0" w:color="auto"/>
                              </w:divBdr>
                              <w:divsChild>
                                <w:div w:id="3428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412361">
      <w:bodyDiv w:val="1"/>
      <w:marLeft w:val="0"/>
      <w:marRight w:val="0"/>
      <w:marTop w:val="0"/>
      <w:marBottom w:val="0"/>
      <w:divBdr>
        <w:top w:val="none" w:sz="0" w:space="0" w:color="auto"/>
        <w:left w:val="none" w:sz="0" w:space="0" w:color="auto"/>
        <w:bottom w:val="none" w:sz="0" w:space="0" w:color="auto"/>
        <w:right w:val="none" w:sz="0" w:space="0" w:color="auto"/>
      </w:divBdr>
      <w:divsChild>
        <w:div w:id="1639259887">
          <w:marLeft w:val="446"/>
          <w:marRight w:val="0"/>
          <w:marTop w:val="0"/>
          <w:marBottom w:val="0"/>
          <w:divBdr>
            <w:top w:val="none" w:sz="0" w:space="0" w:color="auto"/>
            <w:left w:val="none" w:sz="0" w:space="0" w:color="auto"/>
            <w:bottom w:val="none" w:sz="0" w:space="0" w:color="auto"/>
            <w:right w:val="none" w:sz="0" w:space="0" w:color="auto"/>
          </w:divBdr>
        </w:div>
      </w:divsChild>
    </w:div>
    <w:div w:id="1199202655">
      <w:bodyDiv w:val="1"/>
      <w:marLeft w:val="0"/>
      <w:marRight w:val="0"/>
      <w:marTop w:val="0"/>
      <w:marBottom w:val="0"/>
      <w:divBdr>
        <w:top w:val="none" w:sz="0" w:space="0" w:color="auto"/>
        <w:left w:val="none" w:sz="0" w:space="0" w:color="auto"/>
        <w:bottom w:val="none" w:sz="0" w:space="0" w:color="auto"/>
        <w:right w:val="none" w:sz="0" w:space="0" w:color="auto"/>
      </w:divBdr>
    </w:div>
    <w:div w:id="1264680746">
      <w:bodyDiv w:val="1"/>
      <w:marLeft w:val="0"/>
      <w:marRight w:val="0"/>
      <w:marTop w:val="0"/>
      <w:marBottom w:val="0"/>
      <w:divBdr>
        <w:top w:val="none" w:sz="0" w:space="0" w:color="auto"/>
        <w:left w:val="none" w:sz="0" w:space="0" w:color="auto"/>
        <w:bottom w:val="none" w:sz="0" w:space="0" w:color="auto"/>
        <w:right w:val="none" w:sz="0" w:space="0" w:color="auto"/>
      </w:divBdr>
      <w:divsChild>
        <w:div w:id="415790001">
          <w:marLeft w:val="446"/>
          <w:marRight w:val="0"/>
          <w:marTop w:val="0"/>
          <w:marBottom w:val="0"/>
          <w:divBdr>
            <w:top w:val="none" w:sz="0" w:space="0" w:color="auto"/>
            <w:left w:val="none" w:sz="0" w:space="0" w:color="auto"/>
            <w:bottom w:val="none" w:sz="0" w:space="0" w:color="auto"/>
            <w:right w:val="none" w:sz="0" w:space="0" w:color="auto"/>
          </w:divBdr>
        </w:div>
        <w:div w:id="525214282">
          <w:marLeft w:val="446"/>
          <w:marRight w:val="0"/>
          <w:marTop w:val="0"/>
          <w:marBottom w:val="0"/>
          <w:divBdr>
            <w:top w:val="none" w:sz="0" w:space="0" w:color="auto"/>
            <w:left w:val="none" w:sz="0" w:space="0" w:color="auto"/>
            <w:bottom w:val="none" w:sz="0" w:space="0" w:color="auto"/>
            <w:right w:val="none" w:sz="0" w:space="0" w:color="auto"/>
          </w:divBdr>
        </w:div>
        <w:div w:id="207574764">
          <w:marLeft w:val="446"/>
          <w:marRight w:val="0"/>
          <w:marTop w:val="0"/>
          <w:marBottom w:val="0"/>
          <w:divBdr>
            <w:top w:val="none" w:sz="0" w:space="0" w:color="auto"/>
            <w:left w:val="none" w:sz="0" w:space="0" w:color="auto"/>
            <w:bottom w:val="none" w:sz="0" w:space="0" w:color="auto"/>
            <w:right w:val="none" w:sz="0" w:space="0" w:color="auto"/>
          </w:divBdr>
        </w:div>
      </w:divsChild>
    </w:div>
    <w:div w:id="1417433598">
      <w:bodyDiv w:val="1"/>
      <w:marLeft w:val="0"/>
      <w:marRight w:val="0"/>
      <w:marTop w:val="0"/>
      <w:marBottom w:val="0"/>
      <w:divBdr>
        <w:top w:val="none" w:sz="0" w:space="0" w:color="auto"/>
        <w:left w:val="none" w:sz="0" w:space="0" w:color="auto"/>
        <w:bottom w:val="none" w:sz="0" w:space="0" w:color="auto"/>
        <w:right w:val="none" w:sz="0" w:space="0" w:color="auto"/>
      </w:divBdr>
    </w:div>
    <w:div w:id="1564026681">
      <w:bodyDiv w:val="1"/>
      <w:marLeft w:val="0"/>
      <w:marRight w:val="0"/>
      <w:marTop w:val="0"/>
      <w:marBottom w:val="0"/>
      <w:divBdr>
        <w:top w:val="none" w:sz="0" w:space="0" w:color="auto"/>
        <w:left w:val="none" w:sz="0" w:space="0" w:color="auto"/>
        <w:bottom w:val="none" w:sz="0" w:space="0" w:color="auto"/>
        <w:right w:val="none" w:sz="0" w:space="0" w:color="auto"/>
      </w:divBdr>
      <w:divsChild>
        <w:div w:id="395783967">
          <w:marLeft w:val="0"/>
          <w:marRight w:val="0"/>
          <w:marTop w:val="0"/>
          <w:marBottom w:val="0"/>
          <w:divBdr>
            <w:top w:val="none" w:sz="0" w:space="0" w:color="auto"/>
            <w:left w:val="none" w:sz="0" w:space="0" w:color="auto"/>
            <w:bottom w:val="none" w:sz="0" w:space="0" w:color="auto"/>
            <w:right w:val="none" w:sz="0" w:space="0" w:color="auto"/>
          </w:divBdr>
          <w:divsChild>
            <w:div w:id="1052004535">
              <w:marLeft w:val="0"/>
              <w:marRight w:val="0"/>
              <w:marTop w:val="0"/>
              <w:marBottom w:val="0"/>
              <w:divBdr>
                <w:top w:val="none" w:sz="0" w:space="0" w:color="auto"/>
                <w:left w:val="none" w:sz="0" w:space="0" w:color="auto"/>
                <w:bottom w:val="none" w:sz="0" w:space="0" w:color="auto"/>
                <w:right w:val="none" w:sz="0" w:space="0" w:color="auto"/>
              </w:divBdr>
              <w:divsChild>
                <w:div w:id="1980725208">
                  <w:marLeft w:val="0"/>
                  <w:marRight w:val="0"/>
                  <w:marTop w:val="0"/>
                  <w:marBottom w:val="0"/>
                  <w:divBdr>
                    <w:top w:val="single" w:sz="6" w:space="0" w:color="CCCCCC"/>
                    <w:left w:val="single" w:sz="6" w:space="0" w:color="CCCCCC"/>
                    <w:bottom w:val="single" w:sz="6" w:space="0" w:color="CCCCCC"/>
                    <w:right w:val="single" w:sz="6" w:space="0" w:color="CCCCCC"/>
                  </w:divBdr>
                  <w:divsChild>
                    <w:div w:id="141970587">
                      <w:marLeft w:val="0"/>
                      <w:marRight w:val="0"/>
                      <w:marTop w:val="0"/>
                      <w:marBottom w:val="0"/>
                      <w:divBdr>
                        <w:top w:val="none" w:sz="0" w:space="0" w:color="auto"/>
                        <w:left w:val="none" w:sz="0" w:space="0" w:color="auto"/>
                        <w:bottom w:val="none" w:sz="0" w:space="0" w:color="auto"/>
                        <w:right w:val="none" w:sz="0" w:space="0" w:color="auto"/>
                      </w:divBdr>
                      <w:divsChild>
                        <w:div w:id="464546610">
                          <w:marLeft w:val="0"/>
                          <w:marRight w:val="0"/>
                          <w:marTop w:val="0"/>
                          <w:marBottom w:val="0"/>
                          <w:divBdr>
                            <w:top w:val="none" w:sz="0" w:space="0" w:color="auto"/>
                            <w:left w:val="none" w:sz="0" w:space="0" w:color="auto"/>
                            <w:bottom w:val="none" w:sz="0" w:space="0" w:color="auto"/>
                            <w:right w:val="none" w:sz="0" w:space="0" w:color="auto"/>
                          </w:divBdr>
                          <w:divsChild>
                            <w:div w:id="1663503812">
                              <w:marLeft w:val="0"/>
                              <w:marRight w:val="0"/>
                              <w:marTop w:val="0"/>
                              <w:marBottom w:val="0"/>
                              <w:divBdr>
                                <w:top w:val="none" w:sz="0" w:space="0" w:color="auto"/>
                                <w:left w:val="none" w:sz="0" w:space="0" w:color="auto"/>
                                <w:bottom w:val="none" w:sz="0" w:space="0" w:color="auto"/>
                                <w:right w:val="none" w:sz="0" w:space="0" w:color="auto"/>
                              </w:divBdr>
                              <w:divsChild>
                                <w:div w:id="18335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830087">
      <w:bodyDiv w:val="1"/>
      <w:marLeft w:val="0"/>
      <w:marRight w:val="0"/>
      <w:marTop w:val="0"/>
      <w:marBottom w:val="0"/>
      <w:divBdr>
        <w:top w:val="none" w:sz="0" w:space="0" w:color="auto"/>
        <w:left w:val="none" w:sz="0" w:space="0" w:color="auto"/>
        <w:bottom w:val="none" w:sz="0" w:space="0" w:color="auto"/>
        <w:right w:val="none" w:sz="0" w:space="0" w:color="auto"/>
      </w:divBdr>
      <w:divsChild>
        <w:div w:id="2069955483">
          <w:marLeft w:val="0"/>
          <w:marRight w:val="0"/>
          <w:marTop w:val="0"/>
          <w:marBottom w:val="0"/>
          <w:divBdr>
            <w:top w:val="none" w:sz="0" w:space="0" w:color="auto"/>
            <w:left w:val="none" w:sz="0" w:space="0" w:color="auto"/>
            <w:bottom w:val="none" w:sz="0" w:space="0" w:color="auto"/>
            <w:right w:val="none" w:sz="0" w:space="0" w:color="auto"/>
          </w:divBdr>
          <w:divsChild>
            <w:div w:id="1881091455">
              <w:marLeft w:val="0"/>
              <w:marRight w:val="0"/>
              <w:marTop w:val="0"/>
              <w:marBottom w:val="0"/>
              <w:divBdr>
                <w:top w:val="none" w:sz="0" w:space="0" w:color="auto"/>
                <w:left w:val="none" w:sz="0" w:space="0" w:color="auto"/>
                <w:bottom w:val="none" w:sz="0" w:space="0" w:color="auto"/>
                <w:right w:val="none" w:sz="0" w:space="0" w:color="auto"/>
              </w:divBdr>
              <w:divsChild>
                <w:div w:id="11466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33000">
      <w:bodyDiv w:val="1"/>
      <w:marLeft w:val="0"/>
      <w:marRight w:val="0"/>
      <w:marTop w:val="0"/>
      <w:marBottom w:val="0"/>
      <w:divBdr>
        <w:top w:val="none" w:sz="0" w:space="0" w:color="auto"/>
        <w:left w:val="none" w:sz="0" w:space="0" w:color="auto"/>
        <w:bottom w:val="none" w:sz="0" w:space="0" w:color="auto"/>
        <w:right w:val="none" w:sz="0" w:space="0" w:color="auto"/>
      </w:divBdr>
      <w:divsChild>
        <w:div w:id="2096320734">
          <w:marLeft w:val="0"/>
          <w:marRight w:val="0"/>
          <w:marTop w:val="0"/>
          <w:marBottom w:val="0"/>
          <w:divBdr>
            <w:top w:val="none" w:sz="0" w:space="0" w:color="auto"/>
            <w:left w:val="none" w:sz="0" w:space="0" w:color="auto"/>
            <w:bottom w:val="none" w:sz="0" w:space="0" w:color="auto"/>
            <w:right w:val="none" w:sz="0" w:space="0" w:color="auto"/>
          </w:divBdr>
          <w:divsChild>
            <w:div w:id="151797974">
              <w:marLeft w:val="0"/>
              <w:marRight w:val="0"/>
              <w:marTop w:val="0"/>
              <w:marBottom w:val="0"/>
              <w:divBdr>
                <w:top w:val="none" w:sz="0" w:space="0" w:color="auto"/>
                <w:left w:val="none" w:sz="0" w:space="0" w:color="auto"/>
                <w:bottom w:val="none" w:sz="0" w:space="0" w:color="auto"/>
                <w:right w:val="none" w:sz="0" w:space="0" w:color="auto"/>
              </w:divBdr>
              <w:divsChild>
                <w:div w:id="1480226257">
                  <w:marLeft w:val="0"/>
                  <w:marRight w:val="0"/>
                  <w:marTop w:val="0"/>
                  <w:marBottom w:val="0"/>
                  <w:divBdr>
                    <w:top w:val="single" w:sz="6" w:space="0" w:color="CCCCCC"/>
                    <w:left w:val="single" w:sz="6" w:space="0" w:color="CCCCCC"/>
                    <w:bottom w:val="single" w:sz="6" w:space="0" w:color="CCCCCC"/>
                    <w:right w:val="single" w:sz="6" w:space="0" w:color="CCCCCC"/>
                  </w:divBdr>
                  <w:divsChild>
                    <w:div w:id="1432434367">
                      <w:marLeft w:val="0"/>
                      <w:marRight w:val="0"/>
                      <w:marTop w:val="0"/>
                      <w:marBottom w:val="0"/>
                      <w:divBdr>
                        <w:top w:val="none" w:sz="0" w:space="0" w:color="auto"/>
                        <w:left w:val="none" w:sz="0" w:space="0" w:color="auto"/>
                        <w:bottom w:val="none" w:sz="0" w:space="0" w:color="auto"/>
                        <w:right w:val="none" w:sz="0" w:space="0" w:color="auto"/>
                      </w:divBdr>
                      <w:divsChild>
                        <w:div w:id="958802759">
                          <w:marLeft w:val="0"/>
                          <w:marRight w:val="0"/>
                          <w:marTop w:val="0"/>
                          <w:marBottom w:val="0"/>
                          <w:divBdr>
                            <w:top w:val="none" w:sz="0" w:space="0" w:color="auto"/>
                            <w:left w:val="none" w:sz="0" w:space="0" w:color="auto"/>
                            <w:bottom w:val="none" w:sz="0" w:space="0" w:color="auto"/>
                            <w:right w:val="none" w:sz="0" w:space="0" w:color="auto"/>
                          </w:divBdr>
                          <w:divsChild>
                            <w:div w:id="511341194">
                              <w:marLeft w:val="0"/>
                              <w:marRight w:val="0"/>
                              <w:marTop w:val="0"/>
                              <w:marBottom w:val="0"/>
                              <w:divBdr>
                                <w:top w:val="none" w:sz="0" w:space="0" w:color="auto"/>
                                <w:left w:val="none" w:sz="0" w:space="0" w:color="auto"/>
                                <w:bottom w:val="none" w:sz="0" w:space="0" w:color="auto"/>
                                <w:right w:val="none" w:sz="0" w:space="0" w:color="auto"/>
                              </w:divBdr>
                              <w:divsChild>
                                <w:div w:id="3141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224236">
      <w:bodyDiv w:val="1"/>
      <w:marLeft w:val="0"/>
      <w:marRight w:val="0"/>
      <w:marTop w:val="0"/>
      <w:marBottom w:val="0"/>
      <w:divBdr>
        <w:top w:val="none" w:sz="0" w:space="0" w:color="auto"/>
        <w:left w:val="none" w:sz="0" w:space="0" w:color="auto"/>
        <w:bottom w:val="none" w:sz="0" w:space="0" w:color="auto"/>
        <w:right w:val="none" w:sz="0" w:space="0" w:color="auto"/>
      </w:divBdr>
      <w:divsChild>
        <w:div w:id="1305156232">
          <w:marLeft w:val="0"/>
          <w:marRight w:val="0"/>
          <w:marTop w:val="0"/>
          <w:marBottom w:val="0"/>
          <w:divBdr>
            <w:top w:val="none" w:sz="0" w:space="0" w:color="auto"/>
            <w:left w:val="none" w:sz="0" w:space="0" w:color="auto"/>
            <w:bottom w:val="none" w:sz="0" w:space="0" w:color="auto"/>
            <w:right w:val="none" w:sz="0" w:space="0" w:color="auto"/>
          </w:divBdr>
          <w:divsChild>
            <w:div w:id="1396468842">
              <w:marLeft w:val="0"/>
              <w:marRight w:val="0"/>
              <w:marTop w:val="0"/>
              <w:marBottom w:val="0"/>
              <w:divBdr>
                <w:top w:val="none" w:sz="0" w:space="0" w:color="auto"/>
                <w:left w:val="none" w:sz="0" w:space="0" w:color="auto"/>
                <w:bottom w:val="none" w:sz="0" w:space="0" w:color="auto"/>
                <w:right w:val="none" w:sz="0" w:space="0" w:color="auto"/>
              </w:divBdr>
              <w:divsChild>
                <w:div w:id="915166843">
                  <w:marLeft w:val="0"/>
                  <w:marRight w:val="0"/>
                  <w:marTop w:val="0"/>
                  <w:marBottom w:val="0"/>
                  <w:divBdr>
                    <w:top w:val="single" w:sz="6" w:space="0" w:color="CCCCCC"/>
                    <w:left w:val="single" w:sz="6" w:space="0" w:color="CCCCCC"/>
                    <w:bottom w:val="single" w:sz="6" w:space="0" w:color="CCCCCC"/>
                    <w:right w:val="single" w:sz="6" w:space="0" w:color="CCCCCC"/>
                  </w:divBdr>
                  <w:divsChild>
                    <w:div w:id="1469467398">
                      <w:marLeft w:val="0"/>
                      <w:marRight w:val="0"/>
                      <w:marTop w:val="0"/>
                      <w:marBottom w:val="0"/>
                      <w:divBdr>
                        <w:top w:val="none" w:sz="0" w:space="0" w:color="auto"/>
                        <w:left w:val="none" w:sz="0" w:space="0" w:color="auto"/>
                        <w:bottom w:val="none" w:sz="0" w:space="0" w:color="auto"/>
                        <w:right w:val="none" w:sz="0" w:space="0" w:color="auto"/>
                      </w:divBdr>
                      <w:divsChild>
                        <w:div w:id="633562405">
                          <w:marLeft w:val="0"/>
                          <w:marRight w:val="0"/>
                          <w:marTop w:val="0"/>
                          <w:marBottom w:val="0"/>
                          <w:divBdr>
                            <w:top w:val="none" w:sz="0" w:space="0" w:color="auto"/>
                            <w:left w:val="none" w:sz="0" w:space="0" w:color="auto"/>
                            <w:bottom w:val="none" w:sz="0" w:space="0" w:color="auto"/>
                            <w:right w:val="none" w:sz="0" w:space="0" w:color="auto"/>
                          </w:divBdr>
                          <w:divsChild>
                            <w:div w:id="117266212">
                              <w:marLeft w:val="0"/>
                              <w:marRight w:val="0"/>
                              <w:marTop w:val="0"/>
                              <w:marBottom w:val="0"/>
                              <w:divBdr>
                                <w:top w:val="none" w:sz="0" w:space="0" w:color="auto"/>
                                <w:left w:val="none" w:sz="0" w:space="0" w:color="auto"/>
                                <w:bottom w:val="none" w:sz="0" w:space="0" w:color="auto"/>
                                <w:right w:val="none" w:sz="0" w:space="0" w:color="auto"/>
                              </w:divBdr>
                              <w:divsChild>
                                <w:div w:id="13475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784956">
      <w:bodyDiv w:val="1"/>
      <w:marLeft w:val="0"/>
      <w:marRight w:val="0"/>
      <w:marTop w:val="0"/>
      <w:marBottom w:val="0"/>
      <w:divBdr>
        <w:top w:val="none" w:sz="0" w:space="0" w:color="auto"/>
        <w:left w:val="none" w:sz="0" w:space="0" w:color="auto"/>
        <w:bottom w:val="none" w:sz="0" w:space="0" w:color="auto"/>
        <w:right w:val="none" w:sz="0" w:space="0" w:color="auto"/>
      </w:divBdr>
      <w:divsChild>
        <w:div w:id="2043743365">
          <w:marLeft w:val="0"/>
          <w:marRight w:val="0"/>
          <w:marTop w:val="0"/>
          <w:marBottom w:val="0"/>
          <w:divBdr>
            <w:top w:val="none" w:sz="0" w:space="0" w:color="auto"/>
            <w:left w:val="none" w:sz="0" w:space="0" w:color="auto"/>
            <w:bottom w:val="none" w:sz="0" w:space="0" w:color="auto"/>
            <w:right w:val="none" w:sz="0" w:space="0" w:color="auto"/>
          </w:divBdr>
          <w:divsChild>
            <w:div w:id="30347855">
              <w:marLeft w:val="0"/>
              <w:marRight w:val="0"/>
              <w:marTop w:val="0"/>
              <w:marBottom w:val="0"/>
              <w:divBdr>
                <w:top w:val="none" w:sz="0" w:space="0" w:color="auto"/>
                <w:left w:val="none" w:sz="0" w:space="0" w:color="auto"/>
                <w:bottom w:val="none" w:sz="0" w:space="0" w:color="auto"/>
                <w:right w:val="none" w:sz="0" w:space="0" w:color="auto"/>
              </w:divBdr>
              <w:divsChild>
                <w:div w:id="355934477">
                  <w:marLeft w:val="0"/>
                  <w:marRight w:val="0"/>
                  <w:marTop w:val="0"/>
                  <w:marBottom w:val="0"/>
                  <w:divBdr>
                    <w:top w:val="single" w:sz="6" w:space="0" w:color="CCCCCC"/>
                    <w:left w:val="single" w:sz="6" w:space="0" w:color="CCCCCC"/>
                    <w:bottom w:val="single" w:sz="6" w:space="0" w:color="CCCCCC"/>
                    <w:right w:val="single" w:sz="6" w:space="0" w:color="CCCCCC"/>
                  </w:divBdr>
                  <w:divsChild>
                    <w:div w:id="1418669029">
                      <w:marLeft w:val="0"/>
                      <w:marRight w:val="0"/>
                      <w:marTop w:val="0"/>
                      <w:marBottom w:val="0"/>
                      <w:divBdr>
                        <w:top w:val="none" w:sz="0" w:space="0" w:color="auto"/>
                        <w:left w:val="none" w:sz="0" w:space="0" w:color="auto"/>
                        <w:bottom w:val="none" w:sz="0" w:space="0" w:color="auto"/>
                        <w:right w:val="none" w:sz="0" w:space="0" w:color="auto"/>
                      </w:divBdr>
                      <w:divsChild>
                        <w:div w:id="1434009690">
                          <w:marLeft w:val="0"/>
                          <w:marRight w:val="0"/>
                          <w:marTop w:val="0"/>
                          <w:marBottom w:val="0"/>
                          <w:divBdr>
                            <w:top w:val="none" w:sz="0" w:space="0" w:color="auto"/>
                            <w:left w:val="none" w:sz="0" w:space="0" w:color="auto"/>
                            <w:bottom w:val="none" w:sz="0" w:space="0" w:color="auto"/>
                            <w:right w:val="none" w:sz="0" w:space="0" w:color="auto"/>
                          </w:divBdr>
                          <w:divsChild>
                            <w:div w:id="637884007">
                              <w:marLeft w:val="0"/>
                              <w:marRight w:val="0"/>
                              <w:marTop w:val="0"/>
                              <w:marBottom w:val="0"/>
                              <w:divBdr>
                                <w:top w:val="none" w:sz="0" w:space="0" w:color="auto"/>
                                <w:left w:val="none" w:sz="0" w:space="0" w:color="auto"/>
                                <w:bottom w:val="none" w:sz="0" w:space="0" w:color="auto"/>
                                <w:right w:val="none" w:sz="0" w:space="0" w:color="auto"/>
                              </w:divBdr>
                              <w:divsChild>
                                <w:div w:id="19649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036427">
      <w:bodyDiv w:val="1"/>
      <w:marLeft w:val="0"/>
      <w:marRight w:val="0"/>
      <w:marTop w:val="0"/>
      <w:marBottom w:val="0"/>
      <w:divBdr>
        <w:top w:val="none" w:sz="0" w:space="0" w:color="auto"/>
        <w:left w:val="none" w:sz="0" w:space="0" w:color="auto"/>
        <w:bottom w:val="none" w:sz="0" w:space="0" w:color="auto"/>
        <w:right w:val="none" w:sz="0" w:space="0" w:color="auto"/>
      </w:divBdr>
      <w:divsChild>
        <w:div w:id="1141262967">
          <w:marLeft w:val="0"/>
          <w:marRight w:val="0"/>
          <w:marTop w:val="0"/>
          <w:marBottom w:val="0"/>
          <w:divBdr>
            <w:top w:val="none" w:sz="0" w:space="0" w:color="auto"/>
            <w:left w:val="none" w:sz="0" w:space="0" w:color="auto"/>
            <w:bottom w:val="none" w:sz="0" w:space="0" w:color="auto"/>
            <w:right w:val="none" w:sz="0" w:space="0" w:color="auto"/>
          </w:divBdr>
          <w:divsChild>
            <w:div w:id="515730214">
              <w:marLeft w:val="0"/>
              <w:marRight w:val="0"/>
              <w:marTop w:val="0"/>
              <w:marBottom w:val="0"/>
              <w:divBdr>
                <w:top w:val="none" w:sz="0" w:space="0" w:color="auto"/>
                <w:left w:val="none" w:sz="0" w:space="0" w:color="auto"/>
                <w:bottom w:val="none" w:sz="0" w:space="0" w:color="auto"/>
                <w:right w:val="none" w:sz="0" w:space="0" w:color="auto"/>
              </w:divBdr>
              <w:divsChild>
                <w:div w:id="1448159669">
                  <w:marLeft w:val="0"/>
                  <w:marRight w:val="0"/>
                  <w:marTop w:val="0"/>
                  <w:marBottom w:val="0"/>
                  <w:divBdr>
                    <w:top w:val="single" w:sz="6" w:space="0" w:color="CCCCCC"/>
                    <w:left w:val="single" w:sz="6" w:space="0" w:color="CCCCCC"/>
                    <w:bottom w:val="single" w:sz="6" w:space="0" w:color="CCCCCC"/>
                    <w:right w:val="single" w:sz="6" w:space="0" w:color="CCCCCC"/>
                  </w:divBdr>
                  <w:divsChild>
                    <w:div w:id="708989022">
                      <w:marLeft w:val="0"/>
                      <w:marRight w:val="0"/>
                      <w:marTop w:val="0"/>
                      <w:marBottom w:val="0"/>
                      <w:divBdr>
                        <w:top w:val="none" w:sz="0" w:space="0" w:color="auto"/>
                        <w:left w:val="none" w:sz="0" w:space="0" w:color="auto"/>
                        <w:bottom w:val="none" w:sz="0" w:space="0" w:color="auto"/>
                        <w:right w:val="none" w:sz="0" w:space="0" w:color="auto"/>
                      </w:divBdr>
                      <w:divsChild>
                        <w:div w:id="1064836523">
                          <w:marLeft w:val="0"/>
                          <w:marRight w:val="0"/>
                          <w:marTop w:val="0"/>
                          <w:marBottom w:val="0"/>
                          <w:divBdr>
                            <w:top w:val="none" w:sz="0" w:space="0" w:color="auto"/>
                            <w:left w:val="none" w:sz="0" w:space="0" w:color="auto"/>
                            <w:bottom w:val="none" w:sz="0" w:space="0" w:color="auto"/>
                            <w:right w:val="none" w:sz="0" w:space="0" w:color="auto"/>
                          </w:divBdr>
                          <w:divsChild>
                            <w:div w:id="1152672546">
                              <w:marLeft w:val="0"/>
                              <w:marRight w:val="0"/>
                              <w:marTop w:val="0"/>
                              <w:marBottom w:val="0"/>
                              <w:divBdr>
                                <w:top w:val="none" w:sz="0" w:space="0" w:color="auto"/>
                                <w:left w:val="none" w:sz="0" w:space="0" w:color="auto"/>
                                <w:bottom w:val="none" w:sz="0" w:space="0" w:color="auto"/>
                                <w:right w:val="none" w:sz="0" w:space="0" w:color="auto"/>
                              </w:divBdr>
                              <w:divsChild>
                                <w:div w:id="15292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46607">
      <w:bodyDiv w:val="1"/>
      <w:marLeft w:val="0"/>
      <w:marRight w:val="0"/>
      <w:marTop w:val="0"/>
      <w:marBottom w:val="0"/>
      <w:divBdr>
        <w:top w:val="none" w:sz="0" w:space="0" w:color="auto"/>
        <w:left w:val="none" w:sz="0" w:space="0" w:color="auto"/>
        <w:bottom w:val="none" w:sz="0" w:space="0" w:color="auto"/>
        <w:right w:val="none" w:sz="0" w:space="0" w:color="auto"/>
      </w:divBdr>
      <w:divsChild>
        <w:div w:id="1006791563">
          <w:marLeft w:val="0"/>
          <w:marRight w:val="0"/>
          <w:marTop w:val="0"/>
          <w:marBottom w:val="0"/>
          <w:divBdr>
            <w:top w:val="none" w:sz="0" w:space="0" w:color="auto"/>
            <w:left w:val="none" w:sz="0" w:space="0" w:color="auto"/>
            <w:bottom w:val="none" w:sz="0" w:space="0" w:color="auto"/>
            <w:right w:val="none" w:sz="0" w:space="0" w:color="auto"/>
          </w:divBdr>
          <w:divsChild>
            <w:div w:id="772360849">
              <w:marLeft w:val="0"/>
              <w:marRight w:val="0"/>
              <w:marTop w:val="0"/>
              <w:marBottom w:val="0"/>
              <w:divBdr>
                <w:top w:val="none" w:sz="0" w:space="0" w:color="auto"/>
                <w:left w:val="none" w:sz="0" w:space="0" w:color="auto"/>
                <w:bottom w:val="none" w:sz="0" w:space="0" w:color="auto"/>
                <w:right w:val="none" w:sz="0" w:space="0" w:color="auto"/>
              </w:divBdr>
              <w:divsChild>
                <w:div w:id="133061062">
                  <w:marLeft w:val="0"/>
                  <w:marRight w:val="0"/>
                  <w:marTop w:val="0"/>
                  <w:marBottom w:val="0"/>
                  <w:divBdr>
                    <w:top w:val="single" w:sz="6" w:space="0" w:color="CCCCCC"/>
                    <w:left w:val="single" w:sz="6" w:space="0" w:color="CCCCCC"/>
                    <w:bottom w:val="single" w:sz="6" w:space="0" w:color="CCCCCC"/>
                    <w:right w:val="single" w:sz="6" w:space="0" w:color="CCCCCC"/>
                  </w:divBdr>
                  <w:divsChild>
                    <w:div w:id="1652634047">
                      <w:marLeft w:val="0"/>
                      <w:marRight w:val="0"/>
                      <w:marTop w:val="0"/>
                      <w:marBottom w:val="0"/>
                      <w:divBdr>
                        <w:top w:val="none" w:sz="0" w:space="0" w:color="auto"/>
                        <w:left w:val="none" w:sz="0" w:space="0" w:color="auto"/>
                        <w:bottom w:val="none" w:sz="0" w:space="0" w:color="auto"/>
                        <w:right w:val="none" w:sz="0" w:space="0" w:color="auto"/>
                      </w:divBdr>
                      <w:divsChild>
                        <w:div w:id="147329228">
                          <w:marLeft w:val="0"/>
                          <w:marRight w:val="0"/>
                          <w:marTop w:val="0"/>
                          <w:marBottom w:val="0"/>
                          <w:divBdr>
                            <w:top w:val="none" w:sz="0" w:space="0" w:color="auto"/>
                            <w:left w:val="none" w:sz="0" w:space="0" w:color="auto"/>
                            <w:bottom w:val="none" w:sz="0" w:space="0" w:color="auto"/>
                            <w:right w:val="none" w:sz="0" w:space="0" w:color="auto"/>
                          </w:divBdr>
                          <w:divsChild>
                            <w:div w:id="2124298401">
                              <w:marLeft w:val="0"/>
                              <w:marRight w:val="0"/>
                              <w:marTop w:val="0"/>
                              <w:marBottom w:val="0"/>
                              <w:divBdr>
                                <w:top w:val="none" w:sz="0" w:space="0" w:color="auto"/>
                                <w:left w:val="none" w:sz="0" w:space="0" w:color="auto"/>
                                <w:bottom w:val="none" w:sz="0" w:space="0" w:color="auto"/>
                                <w:right w:val="none" w:sz="0" w:space="0" w:color="auto"/>
                              </w:divBdr>
                              <w:divsChild>
                                <w:div w:id="8772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509393">
      <w:bodyDiv w:val="1"/>
      <w:marLeft w:val="0"/>
      <w:marRight w:val="0"/>
      <w:marTop w:val="0"/>
      <w:marBottom w:val="0"/>
      <w:divBdr>
        <w:top w:val="none" w:sz="0" w:space="0" w:color="auto"/>
        <w:left w:val="none" w:sz="0" w:space="0" w:color="auto"/>
        <w:bottom w:val="none" w:sz="0" w:space="0" w:color="auto"/>
        <w:right w:val="none" w:sz="0" w:space="0" w:color="auto"/>
      </w:divBdr>
      <w:divsChild>
        <w:div w:id="230699371">
          <w:marLeft w:val="0"/>
          <w:marRight w:val="0"/>
          <w:marTop w:val="0"/>
          <w:marBottom w:val="0"/>
          <w:divBdr>
            <w:top w:val="none" w:sz="0" w:space="0" w:color="auto"/>
            <w:left w:val="none" w:sz="0" w:space="0" w:color="auto"/>
            <w:bottom w:val="none" w:sz="0" w:space="0" w:color="auto"/>
            <w:right w:val="none" w:sz="0" w:space="0" w:color="auto"/>
          </w:divBdr>
          <w:divsChild>
            <w:div w:id="270359779">
              <w:marLeft w:val="0"/>
              <w:marRight w:val="0"/>
              <w:marTop w:val="0"/>
              <w:marBottom w:val="0"/>
              <w:divBdr>
                <w:top w:val="none" w:sz="0" w:space="0" w:color="auto"/>
                <w:left w:val="none" w:sz="0" w:space="0" w:color="auto"/>
                <w:bottom w:val="none" w:sz="0" w:space="0" w:color="auto"/>
                <w:right w:val="none" w:sz="0" w:space="0" w:color="auto"/>
              </w:divBdr>
              <w:divsChild>
                <w:div w:id="227033743">
                  <w:marLeft w:val="0"/>
                  <w:marRight w:val="0"/>
                  <w:marTop w:val="0"/>
                  <w:marBottom w:val="0"/>
                  <w:divBdr>
                    <w:top w:val="single" w:sz="6" w:space="0" w:color="CCCCCC"/>
                    <w:left w:val="single" w:sz="6" w:space="0" w:color="CCCCCC"/>
                    <w:bottom w:val="single" w:sz="6" w:space="0" w:color="CCCCCC"/>
                    <w:right w:val="single" w:sz="6" w:space="0" w:color="CCCCCC"/>
                  </w:divBdr>
                  <w:divsChild>
                    <w:div w:id="1754156234">
                      <w:marLeft w:val="0"/>
                      <w:marRight w:val="0"/>
                      <w:marTop w:val="0"/>
                      <w:marBottom w:val="0"/>
                      <w:divBdr>
                        <w:top w:val="none" w:sz="0" w:space="0" w:color="auto"/>
                        <w:left w:val="none" w:sz="0" w:space="0" w:color="auto"/>
                        <w:bottom w:val="none" w:sz="0" w:space="0" w:color="auto"/>
                        <w:right w:val="none" w:sz="0" w:space="0" w:color="auto"/>
                      </w:divBdr>
                      <w:divsChild>
                        <w:div w:id="805124930">
                          <w:marLeft w:val="0"/>
                          <w:marRight w:val="0"/>
                          <w:marTop w:val="0"/>
                          <w:marBottom w:val="0"/>
                          <w:divBdr>
                            <w:top w:val="none" w:sz="0" w:space="0" w:color="auto"/>
                            <w:left w:val="none" w:sz="0" w:space="0" w:color="auto"/>
                            <w:bottom w:val="none" w:sz="0" w:space="0" w:color="auto"/>
                            <w:right w:val="none" w:sz="0" w:space="0" w:color="auto"/>
                          </w:divBdr>
                          <w:divsChild>
                            <w:div w:id="886911771">
                              <w:marLeft w:val="0"/>
                              <w:marRight w:val="0"/>
                              <w:marTop w:val="0"/>
                              <w:marBottom w:val="0"/>
                              <w:divBdr>
                                <w:top w:val="none" w:sz="0" w:space="0" w:color="auto"/>
                                <w:left w:val="none" w:sz="0" w:space="0" w:color="auto"/>
                                <w:bottom w:val="none" w:sz="0" w:space="0" w:color="auto"/>
                                <w:right w:val="none" w:sz="0" w:space="0" w:color="auto"/>
                              </w:divBdr>
                              <w:divsChild>
                                <w:div w:id="5239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589838">
      <w:bodyDiv w:val="1"/>
      <w:marLeft w:val="0"/>
      <w:marRight w:val="0"/>
      <w:marTop w:val="0"/>
      <w:marBottom w:val="0"/>
      <w:divBdr>
        <w:top w:val="none" w:sz="0" w:space="0" w:color="auto"/>
        <w:left w:val="none" w:sz="0" w:space="0" w:color="auto"/>
        <w:bottom w:val="none" w:sz="0" w:space="0" w:color="auto"/>
        <w:right w:val="none" w:sz="0" w:space="0" w:color="auto"/>
      </w:divBdr>
    </w:div>
    <w:div w:id="1836873838">
      <w:bodyDiv w:val="1"/>
      <w:marLeft w:val="0"/>
      <w:marRight w:val="0"/>
      <w:marTop w:val="0"/>
      <w:marBottom w:val="0"/>
      <w:divBdr>
        <w:top w:val="none" w:sz="0" w:space="0" w:color="auto"/>
        <w:left w:val="none" w:sz="0" w:space="0" w:color="auto"/>
        <w:bottom w:val="none" w:sz="0" w:space="0" w:color="auto"/>
        <w:right w:val="none" w:sz="0" w:space="0" w:color="auto"/>
      </w:divBdr>
      <w:divsChild>
        <w:div w:id="1035542806">
          <w:marLeft w:val="0"/>
          <w:marRight w:val="0"/>
          <w:marTop w:val="0"/>
          <w:marBottom w:val="0"/>
          <w:divBdr>
            <w:top w:val="none" w:sz="0" w:space="0" w:color="auto"/>
            <w:left w:val="none" w:sz="0" w:space="0" w:color="auto"/>
            <w:bottom w:val="none" w:sz="0" w:space="0" w:color="auto"/>
            <w:right w:val="none" w:sz="0" w:space="0" w:color="auto"/>
          </w:divBdr>
          <w:divsChild>
            <w:div w:id="236478906">
              <w:marLeft w:val="0"/>
              <w:marRight w:val="0"/>
              <w:marTop w:val="0"/>
              <w:marBottom w:val="0"/>
              <w:divBdr>
                <w:top w:val="none" w:sz="0" w:space="0" w:color="auto"/>
                <w:left w:val="none" w:sz="0" w:space="0" w:color="auto"/>
                <w:bottom w:val="none" w:sz="0" w:space="0" w:color="auto"/>
                <w:right w:val="none" w:sz="0" w:space="0" w:color="auto"/>
              </w:divBdr>
              <w:divsChild>
                <w:div w:id="1953050377">
                  <w:marLeft w:val="0"/>
                  <w:marRight w:val="0"/>
                  <w:marTop w:val="0"/>
                  <w:marBottom w:val="0"/>
                  <w:divBdr>
                    <w:top w:val="single" w:sz="6" w:space="0" w:color="CCCCCC"/>
                    <w:left w:val="single" w:sz="6" w:space="0" w:color="CCCCCC"/>
                    <w:bottom w:val="single" w:sz="6" w:space="0" w:color="CCCCCC"/>
                    <w:right w:val="single" w:sz="6" w:space="0" w:color="CCCCCC"/>
                  </w:divBdr>
                  <w:divsChild>
                    <w:div w:id="2139452534">
                      <w:marLeft w:val="0"/>
                      <w:marRight w:val="0"/>
                      <w:marTop w:val="0"/>
                      <w:marBottom w:val="0"/>
                      <w:divBdr>
                        <w:top w:val="none" w:sz="0" w:space="0" w:color="auto"/>
                        <w:left w:val="none" w:sz="0" w:space="0" w:color="auto"/>
                        <w:bottom w:val="none" w:sz="0" w:space="0" w:color="auto"/>
                        <w:right w:val="none" w:sz="0" w:space="0" w:color="auto"/>
                      </w:divBdr>
                      <w:divsChild>
                        <w:div w:id="521944028">
                          <w:marLeft w:val="0"/>
                          <w:marRight w:val="0"/>
                          <w:marTop w:val="0"/>
                          <w:marBottom w:val="0"/>
                          <w:divBdr>
                            <w:top w:val="none" w:sz="0" w:space="0" w:color="auto"/>
                            <w:left w:val="none" w:sz="0" w:space="0" w:color="auto"/>
                            <w:bottom w:val="none" w:sz="0" w:space="0" w:color="auto"/>
                            <w:right w:val="none" w:sz="0" w:space="0" w:color="auto"/>
                          </w:divBdr>
                          <w:divsChild>
                            <w:div w:id="538470832">
                              <w:marLeft w:val="0"/>
                              <w:marRight w:val="0"/>
                              <w:marTop w:val="0"/>
                              <w:marBottom w:val="0"/>
                              <w:divBdr>
                                <w:top w:val="none" w:sz="0" w:space="0" w:color="auto"/>
                                <w:left w:val="none" w:sz="0" w:space="0" w:color="auto"/>
                                <w:bottom w:val="none" w:sz="0" w:space="0" w:color="auto"/>
                                <w:right w:val="none" w:sz="0" w:space="0" w:color="auto"/>
                              </w:divBdr>
                              <w:divsChild>
                                <w:div w:id="12820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941288">
      <w:bodyDiv w:val="1"/>
      <w:marLeft w:val="0"/>
      <w:marRight w:val="0"/>
      <w:marTop w:val="0"/>
      <w:marBottom w:val="0"/>
      <w:divBdr>
        <w:top w:val="none" w:sz="0" w:space="0" w:color="auto"/>
        <w:left w:val="none" w:sz="0" w:space="0" w:color="auto"/>
        <w:bottom w:val="none" w:sz="0" w:space="0" w:color="auto"/>
        <w:right w:val="none" w:sz="0" w:space="0" w:color="auto"/>
      </w:divBdr>
      <w:divsChild>
        <w:div w:id="611326637">
          <w:marLeft w:val="0"/>
          <w:marRight w:val="0"/>
          <w:marTop w:val="0"/>
          <w:marBottom w:val="0"/>
          <w:divBdr>
            <w:top w:val="none" w:sz="0" w:space="0" w:color="auto"/>
            <w:left w:val="none" w:sz="0" w:space="0" w:color="auto"/>
            <w:bottom w:val="none" w:sz="0" w:space="0" w:color="auto"/>
            <w:right w:val="none" w:sz="0" w:space="0" w:color="auto"/>
          </w:divBdr>
          <w:divsChild>
            <w:div w:id="612052636">
              <w:marLeft w:val="0"/>
              <w:marRight w:val="0"/>
              <w:marTop w:val="0"/>
              <w:marBottom w:val="0"/>
              <w:divBdr>
                <w:top w:val="none" w:sz="0" w:space="0" w:color="auto"/>
                <w:left w:val="none" w:sz="0" w:space="0" w:color="auto"/>
                <w:bottom w:val="none" w:sz="0" w:space="0" w:color="auto"/>
                <w:right w:val="none" w:sz="0" w:space="0" w:color="auto"/>
              </w:divBdr>
              <w:divsChild>
                <w:div w:id="868370228">
                  <w:marLeft w:val="0"/>
                  <w:marRight w:val="0"/>
                  <w:marTop w:val="0"/>
                  <w:marBottom w:val="0"/>
                  <w:divBdr>
                    <w:top w:val="none" w:sz="0" w:space="0" w:color="auto"/>
                    <w:left w:val="none" w:sz="0" w:space="0" w:color="auto"/>
                    <w:bottom w:val="none" w:sz="0" w:space="0" w:color="auto"/>
                    <w:right w:val="none" w:sz="0" w:space="0" w:color="auto"/>
                  </w:divBdr>
                  <w:divsChild>
                    <w:div w:id="587889701">
                      <w:marLeft w:val="0"/>
                      <w:marRight w:val="0"/>
                      <w:marTop w:val="0"/>
                      <w:marBottom w:val="0"/>
                      <w:divBdr>
                        <w:top w:val="none" w:sz="0" w:space="0" w:color="auto"/>
                        <w:left w:val="none" w:sz="0" w:space="0" w:color="auto"/>
                        <w:bottom w:val="none" w:sz="0" w:space="0" w:color="auto"/>
                        <w:right w:val="none" w:sz="0" w:space="0" w:color="auto"/>
                      </w:divBdr>
                      <w:divsChild>
                        <w:div w:id="1709793104">
                          <w:marLeft w:val="0"/>
                          <w:marRight w:val="0"/>
                          <w:marTop w:val="45"/>
                          <w:marBottom w:val="0"/>
                          <w:divBdr>
                            <w:top w:val="none" w:sz="0" w:space="0" w:color="auto"/>
                            <w:left w:val="none" w:sz="0" w:space="0" w:color="auto"/>
                            <w:bottom w:val="none" w:sz="0" w:space="0" w:color="auto"/>
                            <w:right w:val="none" w:sz="0" w:space="0" w:color="auto"/>
                          </w:divBdr>
                          <w:divsChild>
                            <w:div w:id="1590385329">
                              <w:marLeft w:val="0"/>
                              <w:marRight w:val="0"/>
                              <w:marTop w:val="0"/>
                              <w:marBottom w:val="0"/>
                              <w:divBdr>
                                <w:top w:val="none" w:sz="0" w:space="0" w:color="auto"/>
                                <w:left w:val="none" w:sz="0" w:space="0" w:color="auto"/>
                                <w:bottom w:val="none" w:sz="0" w:space="0" w:color="auto"/>
                                <w:right w:val="none" w:sz="0" w:space="0" w:color="auto"/>
                              </w:divBdr>
                              <w:divsChild>
                                <w:div w:id="136990998">
                                  <w:marLeft w:val="2070"/>
                                  <w:marRight w:val="3810"/>
                                  <w:marTop w:val="0"/>
                                  <w:marBottom w:val="0"/>
                                  <w:divBdr>
                                    <w:top w:val="none" w:sz="0" w:space="0" w:color="auto"/>
                                    <w:left w:val="none" w:sz="0" w:space="0" w:color="auto"/>
                                    <w:bottom w:val="none" w:sz="0" w:space="0" w:color="auto"/>
                                    <w:right w:val="none" w:sz="0" w:space="0" w:color="auto"/>
                                  </w:divBdr>
                                  <w:divsChild>
                                    <w:div w:id="107355578">
                                      <w:marLeft w:val="0"/>
                                      <w:marRight w:val="0"/>
                                      <w:marTop w:val="0"/>
                                      <w:marBottom w:val="0"/>
                                      <w:divBdr>
                                        <w:top w:val="none" w:sz="0" w:space="0" w:color="auto"/>
                                        <w:left w:val="none" w:sz="0" w:space="0" w:color="auto"/>
                                        <w:bottom w:val="none" w:sz="0" w:space="0" w:color="auto"/>
                                        <w:right w:val="none" w:sz="0" w:space="0" w:color="auto"/>
                                      </w:divBdr>
                                      <w:divsChild>
                                        <w:div w:id="1588534201">
                                          <w:marLeft w:val="0"/>
                                          <w:marRight w:val="0"/>
                                          <w:marTop w:val="0"/>
                                          <w:marBottom w:val="0"/>
                                          <w:divBdr>
                                            <w:top w:val="none" w:sz="0" w:space="0" w:color="auto"/>
                                            <w:left w:val="none" w:sz="0" w:space="0" w:color="auto"/>
                                            <w:bottom w:val="none" w:sz="0" w:space="0" w:color="auto"/>
                                            <w:right w:val="none" w:sz="0" w:space="0" w:color="auto"/>
                                          </w:divBdr>
                                          <w:divsChild>
                                            <w:div w:id="94248357">
                                              <w:marLeft w:val="0"/>
                                              <w:marRight w:val="0"/>
                                              <w:marTop w:val="0"/>
                                              <w:marBottom w:val="0"/>
                                              <w:divBdr>
                                                <w:top w:val="none" w:sz="0" w:space="0" w:color="auto"/>
                                                <w:left w:val="none" w:sz="0" w:space="0" w:color="auto"/>
                                                <w:bottom w:val="none" w:sz="0" w:space="0" w:color="auto"/>
                                                <w:right w:val="none" w:sz="0" w:space="0" w:color="auto"/>
                                              </w:divBdr>
                                              <w:divsChild>
                                                <w:div w:id="1828550461">
                                                  <w:marLeft w:val="0"/>
                                                  <w:marRight w:val="0"/>
                                                  <w:marTop w:val="90"/>
                                                  <w:marBottom w:val="0"/>
                                                  <w:divBdr>
                                                    <w:top w:val="none" w:sz="0" w:space="0" w:color="auto"/>
                                                    <w:left w:val="none" w:sz="0" w:space="0" w:color="auto"/>
                                                    <w:bottom w:val="none" w:sz="0" w:space="0" w:color="auto"/>
                                                    <w:right w:val="none" w:sz="0" w:space="0" w:color="auto"/>
                                                  </w:divBdr>
                                                  <w:divsChild>
                                                    <w:div w:id="2088960553">
                                                      <w:marLeft w:val="0"/>
                                                      <w:marRight w:val="0"/>
                                                      <w:marTop w:val="0"/>
                                                      <w:marBottom w:val="0"/>
                                                      <w:divBdr>
                                                        <w:top w:val="none" w:sz="0" w:space="0" w:color="auto"/>
                                                        <w:left w:val="none" w:sz="0" w:space="0" w:color="auto"/>
                                                        <w:bottom w:val="none" w:sz="0" w:space="0" w:color="auto"/>
                                                        <w:right w:val="none" w:sz="0" w:space="0" w:color="auto"/>
                                                      </w:divBdr>
                                                      <w:divsChild>
                                                        <w:div w:id="1009873905">
                                                          <w:marLeft w:val="0"/>
                                                          <w:marRight w:val="0"/>
                                                          <w:marTop w:val="0"/>
                                                          <w:marBottom w:val="0"/>
                                                          <w:divBdr>
                                                            <w:top w:val="none" w:sz="0" w:space="0" w:color="auto"/>
                                                            <w:left w:val="none" w:sz="0" w:space="0" w:color="auto"/>
                                                            <w:bottom w:val="none" w:sz="0" w:space="0" w:color="auto"/>
                                                            <w:right w:val="none" w:sz="0" w:space="0" w:color="auto"/>
                                                          </w:divBdr>
                                                          <w:divsChild>
                                                            <w:div w:id="794904663">
                                                              <w:marLeft w:val="0"/>
                                                              <w:marRight w:val="0"/>
                                                              <w:marTop w:val="0"/>
                                                              <w:marBottom w:val="0"/>
                                                              <w:divBdr>
                                                                <w:top w:val="none" w:sz="0" w:space="0" w:color="auto"/>
                                                                <w:left w:val="none" w:sz="0" w:space="0" w:color="auto"/>
                                                                <w:bottom w:val="none" w:sz="0" w:space="0" w:color="auto"/>
                                                                <w:right w:val="none" w:sz="0" w:space="0" w:color="auto"/>
                                                              </w:divBdr>
                                                              <w:divsChild>
                                                                <w:div w:id="1092706746">
                                                                  <w:marLeft w:val="0"/>
                                                                  <w:marRight w:val="0"/>
                                                                  <w:marTop w:val="0"/>
                                                                  <w:marBottom w:val="390"/>
                                                                  <w:divBdr>
                                                                    <w:top w:val="none" w:sz="0" w:space="0" w:color="auto"/>
                                                                    <w:left w:val="none" w:sz="0" w:space="0" w:color="auto"/>
                                                                    <w:bottom w:val="none" w:sz="0" w:space="0" w:color="auto"/>
                                                                    <w:right w:val="none" w:sz="0" w:space="0" w:color="auto"/>
                                                                  </w:divBdr>
                                                                  <w:divsChild>
                                                                    <w:div w:id="179242213">
                                                                      <w:marLeft w:val="0"/>
                                                                      <w:marRight w:val="0"/>
                                                                      <w:marTop w:val="0"/>
                                                                      <w:marBottom w:val="0"/>
                                                                      <w:divBdr>
                                                                        <w:top w:val="none" w:sz="0" w:space="0" w:color="auto"/>
                                                                        <w:left w:val="none" w:sz="0" w:space="0" w:color="auto"/>
                                                                        <w:bottom w:val="none" w:sz="0" w:space="0" w:color="auto"/>
                                                                        <w:right w:val="none" w:sz="0" w:space="0" w:color="auto"/>
                                                                      </w:divBdr>
                                                                      <w:divsChild>
                                                                        <w:div w:id="792553796">
                                                                          <w:marLeft w:val="0"/>
                                                                          <w:marRight w:val="0"/>
                                                                          <w:marTop w:val="0"/>
                                                                          <w:marBottom w:val="0"/>
                                                                          <w:divBdr>
                                                                            <w:top w:val="none" w:sz="0" w:space="0" w:color="auto"/>
                                                                            <w:left w:val="none" w:sz="0" w:space="0" w:color="auto"/>
                                                                            <w:bottom w:val="none" w:sz="0" w:space="0" w:color="auto"/>
                                                                            <w:right w:val="none" w:sz="0" w:space="0" w:color="auto"/>
                                                                          </w:divBdr>
                                                                          <w:divsChild>
                                                                            <w:div w:id="1490975023">
                                                                              <w:marLeft w:val="0"/>
                                                                              <w:marRight w:val="0"/>
                                                                              <w:marTop w:val="0"/>
                                                                              <w:marBottom w:val="0"/>
                                                                              <w:divBdr>
                                                                                <w:top w:val="none" w:sz="0" w:space="0" w:color="auto"/>
                                                                                <w:left w:val="none" w:sz="0" w:space="0" w:color="auto"/>
                                                                                <w:bottom w:val="none" w:sz="0" w:space="0" w:color="auto"/>
                                                                                <w:right w:val="none" w:sz="0" w:space="0" w:color="auto"/>
                                                                              </w:divBdr>
                                                                              <w:divsChild>
                                                                                <w:div w:id="1092774014">
                                                                                  <w:marLeft w:val="0"/>
                                                                                  <w:marRight w:val="0"/>
                                                                                  <w:marTop w:val="0"/>
                                                                                  <w:marBottom w:val="0"/>
                                                                                  <w:divBdr>
                                                                                    <w:top w:val="none" w:sz="0" w:space="0" w:color="auto"/>
                                                                                    <w:left w:val="none" w:sz="0" w:space="0" w:color="auto"/>
                                                                                    <w:bottom w:val="none" w:sz="0" w:space="0" w:color="auto"/>
                                                                                    <w:right w:val="none" w:sz="0" w:space="0" w:color="auto"/>
                                                                                  </w:divBdr>
                                                                                  <w:divsChild>
                                                                                    <w:div w:id="1957324425">
                                                                                      <w:marLeft w:val="0"/>
                                                                                      <w:marRight w:val="0"/>
                                                                                      <w:marTop w:val="0"/>
                                                                                      <w:marBottom w:val="0"/>
                                                                                      <w:divBdr>
                                                                                        <w:top w:val="none" w:sz="0" w:space="0" w:color="auto"/>
                                                                                        <w:left w:val="none" w:sz="0" w:space="0" w:color="auto"/>
                                                                                        <w:bottom w:val="none" w:sz="0" w:space="0" w:color="auto"/>
                                                                                        <w:right w:val="none" w:sz="0" w:space="0" w:color="auto"/>
                                                                                      </w:divBdr>
                                                                                      <w:divsChild>
                                                                                        <w:div w:id="155541103">
                                                                                          <w:marLeft w:val="0"/>
                                                                                          <w:marRight w:val="0"/>
                                                                                          <w:marTop w:val="0"/>
                                                                                          <w:marBottom w:val="0"/>
                                                                                          <w:divBdr>
                                                                                            <w:top w:val="none" w:sz="0" w:space="0" w:color="auto"/>
                                                                                            <w:left w:val="none" w:sz="0" w:space="0" w:color="auto"/>
                                                                                            <w:bottom w:val="none" w:sz="0" w:space="0" w:color="auto"/>
                                                                                            <w:right w:val="none" w:sz="0" w:space="0" w:color="auto"/>
                                                                                          </w:divBdr>
                                                                                          <w:divsChild>
                                                                                            <w:div w:id="2564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384256">
      <w:bodyDiv w:val="1"/>
      <w:marLeft w:val="0"/>
      <w:marRight w:val="0"/>
      <w:marTop w:val="0"/>
      <w:marBottom w:val="0"/>
      <w:divBdr>
        <w:top w:val="none" w:sz="0" w:space="0" w:color="auto"/>
        <w:left w:val="none" w:sz="0" w:space="0" w:color="auto"/>
        <w:bottom w:val="none" w:sz="0" w:space="0" w:color="auto"/>
        <w:right w:val="none" w:sz="0" w:space="0" w:color="auto"/>
      </w:divBdr>
      <w:divsChild>
        <w:div w:id="889541087">
          <w:marLeft w:val="0"/>
          <w:marRight w:val="0"/>
          <w:marTop w:val="0"/>
          <w:marBottom w:val="0"/>
          <w:divBdr>
            <w:top w:val="none" w:sz="0" w:space="0" w:color="auto"/>
            <w:left w:val="none" w:sz="0" w:space="0" w:color="auto"/>
            <w:bottom w:val="none" w:sz="0" w:space="0" w:color="auto"/>
            <w:right w:val="none" w:sz="0" w:space="0" w:color="auto"/>
          </w:divBdr>
          <w:divsChild>
            <w:div w:id="163520259">
              <w:marLeft w:val="0"/>
              <w:marRight w:val="0"/>
              <w:marTop w:val="0"/>
              <w:marBottom w:val="0"/>
              <w:divBdr>
                <w:top w:val="none" w:sz="0" w:space="0" w:color="auto"/>
                <w:left w:val="none" w:sz="0" w:space="0" w:color="auto"/>
                <w:bottom w:val="none" w:sz="0" w:space="0" w:color="auto"/>
                <w:right w:val="none" w:sz="0" w:space="0" w:color="auto"/>
              </w:divBdr>
              <w:divsChild>
                <w:div w:id="1626884118">
                  <w:marLeft w:val="0"/>
                  <w:marRight w:val="0"/>
                  <w:marTop w:val="0"/>
                  <w:marBottom w:val="0"/>
                  <w:divBdr>
                    <w:top w:val="single" w:sz="6" w:space="0" w:color="CCCCCC"/>
                    <w:left w:val="single" w:sz="6" w:space="0" w:color="CCCCCC"/>
                    <w:bottom w:val="single" w:sz="6" w:space="0" w:color="CCCCCC"/>
                    <w:right w:val="single" w:sz="6" w:space="0" w:color="CCCCCC"/>
                  </w:divBdr>
                  <w:divsChild>
                    <w:div w:id="327098006">
                      <w:marLeft w:val="0"/>
                      <w:marRight w:val="0"/>
                      <w:marTop w:val="0"/>
                      <w:marBottom w:val="0"/>
                      <w:divBdr>
                        <w:top w:val="none" w:sz="0" w:space="0" w:color="auto"/>
                        <w:left w:val="none" w:sz="0" w:space="0" w:color="auto"/>
                        <w:bottom w:val="none" w:sz="0" w:space="0" w:color="auto"/>
                        <w:right w:val="none" w:sz="0" w:space="0" w:color="auto"/>
                      </w:divBdr>
                      <w:divsChild>
                        <w:div w:id="1075929372">
                          <w:marLeft w:val="0"/>
                          <w:marRight w:val="0"/>
                          <w:marTop w:val="0"/>
                          <w:marBottom w:val="0"/>
                          <w:divBdr>
                            <w:top w:val="none" w:sz="0" w:space="0" w:color="auto"/>
                            <w:left w:val="none" w:sz="0" w:space="0" w:color="auto"/>
                            <w:bottom w:val="none" w:sz="0" w:space="0" w:color="auto"/>
                            <w:right w:val="none" w:sz="0" w:space="0" w:color="auto"/>
                          </w:divBdr>
                          <w:divsChild>
                            <w:div w:id="613172257">
                              <w:marLeft w:val="0"/>
                              <w:marRight w:val="0"/>
                              <w:marTop w:val="0"/>
                              <w:marBottom w:val="0"/>
                              <w:divBdr>
                                <w:top w:val="none" w:sz="0" w:space="0" w:color="auto"/>
                                <w:left w:val="none" w:sz="0" w:space="0" w:color="auto"/>
                                <w:bottom w:val="none" w:sz="0" w:space="0" w:color="auto"/>
                                <w:right w:val="none" w:sz="0" w:space="0" w:color="auto"/>
                              </w:divBdr>
                              <w:divsChild>
                                <w:div w:id="13118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808428">
      <w:bodyDiv w:val="1"/>
      <w:marLeft w:val="0"/>
      <w:marRight w:val="0"/>
      <w:marTop w:val="0"/>
      <w:marBottom w:val="0"/>
      <w:divBdr>
        <w:top w:val="none" w:sz="0" w:space="0" w:color="auto"/>
        <w:left w:val="none" w:sz="0" w:space="0" w:color="auto"/>
        <w:bottom w:val="none" w:sz="0" w:space="0" w:color="auto"/>
        <w:right w:val="none" w:sz="0" w:space="0" w:color="auto"/>
      </w:divBdr>
    </w:div>
    <w:div w:id="1955011998">
      <w:bodyDiv w:val="1"/>
      <w:marLeft w:val="0"/>
      <w:marRight w:val="0"/>
      <w:marTop w:val="0"/>
      <w:marBottom w:val="0"/>
      <w:divBdr>
        <w:top w:val="none" w:sz="0" w:space="0" w:color="auto"/>
        <w:left w:val="none" w:sz="0" w:space="0" w:color="auto"/>
        <w:bottom w:val="none" w:sz="0" w:space="0" w:color="auto"/>
        <w:right w:val="none" w:sz="0" w:space="0" w:color="auto"/>
      </w:divBdr>
      <w:divsChild>
        <w:div w:id="1259437815">
          <w:marLeft w:val="0"/>
          <w:marRight w:val="0"/>
          <w:marTop w:val="0"/>
          <w:marBottom w:val="0"/>
          <w:divBdr>
            <w:top w:val="none" w:sz="0" w:space="0" w:color="auto"/>
            <w:left w:val="none" w:sz="0" w:space="0" w:color="auto"/>
            <w:bottom w:val="none" w:sz="0" w:space="0" w:color="auto"/>
            <w:right w:val="none" w:sz="0" w:space="0" w:color="auto"/>
          </w:divBdr>
          <w:divsChild>
            <w:div w:id="183595561">
              <w:marLeft w:val="0"/>
              <w:marRight w:val="0"/>
              <w:marTop w:val="0"/>
              <w:marBottom w:val="0"/>
              <w:divBdr>
                <w:top w:val="none" w:sz="0" w:space="0" w:color="auto"/>
                <w:left w:val="none" w:sz="0" w:space="0" w:color="auto"/>
                <w:bottom w:val="none" w:sz="0" w:space="0" w:color="auto"/>
                <w:right w:val="none" w:sz="0" w:space="0" w:color="auto"/>
              </w:divBdr>
              <w:divsChild>
                <w:div w:id="1153789536">
                  <w:marLeft w:val="0"/>
                  <w:marRight w:val="0"/>
                  <w:marTop w:val="0"/>
                  <w:marBottom w:val="0"/>
                  <w:divBdr>
                    <w:top w:val="single" w:sz="6" w:space="0" w:color="CCCCCC"/>
                    <w:left w:val="single" w:sz="6" w:space="0" w:color="CCCCCC"/>
                    <w:bottom w:val="single" w:sz="6" w:space="0" w:color="CCCCCC"/>
                    <w:right w:val="single" w:sz="6" w:space="0" w:color="CCCCCC"/>
                  </w:divBdr>
                  <w:divsChild>
                    <w:div w:id="861240414">
                      <w:marLeft w:val="0"/>
                      <w:marRight w:val="0"/>
                      <w:marTop w:val="0"/>
                      <w:marBottom w:val="0"/>
                      <w:divBdr>
                        <w:top w:val="none" w:sz="0" w:space="0" w:color="auto"/>
                        <w:left w:val="none" w:sz="0" w:space="0" w:color="auto"/>
                        <w:bottom w:val="none" w:sz="0" w:space="0" w:color="auto"/>
                        <w:right w:val="none" w:sz="0" w:space="0" w:color="auto"/>
                      </w:divBdr>
                      <w:divsChild>
                        <w:div w:id="257523368">
                          <w:marLeft w:val="0"/>
                          <w:marRight w:val="0"/>
                          <w:marTop w:val="0"/>
                          <w:marBottom w:val="0"/>
                          <w:divBdr>
                            <w:top w:val="none" w:sz="0" w:space="0" w:color="auto"/>
                            <w:left w:val="none" w:sz="0" w:space="0" w:color="auto"/>
                            <w:bottom w:val="none" w:sz="0" w:space="0" w:color="auto"/>
                            <w:right w:val="none" w:sz="0" w:space="0" w:color="auto"/>
                          </w:divBdr>
                          <w:divsChild>
                            <w:div w:id="747263943">
                              <w:marLeft w:val="0"/>
                              <w:marRight w:val="0"/>
                              <w:marTop w:val="0"/>
                              <w:marBottom w:val="0"/>
                              <w:divBdr>
                                <w:top w:val="none" w:sz="0" w:space="0" w:color="auto"/>
                                <w:left w:val="none" w:sz="0" w:space="0" w:color="auto"/>
                                <w:bottom w:val="none" w:sz="0" w:space="0" w:color="auto"/>
                                <w:right w:val="none" w:sz="0" w:space="0" w:color="auto"/>
                              </w:divBdr>
                              <w:divsChild>
                                <w:div w:id="12962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182593">
      <w:bodyDiv w:val="1"/>
      <w:marLeft w:val="0"/>
      <w:marRight w:val="0"/>
      <w:marTop w:val="0"/>
      <w:marBottom w:val="0"/>
      <w:divBdr>
        <w:top w:val="none" w:sz="0" w:space="0" w:color="auto"/>
        <w:left w:val="none" w:sz="0" w:space="0" w:color="auto"/>
        <w:bottom w:val="none" w:sz="0" w:space="0" w:color="auto"/>
        <w:right w:val="none" w:sz="0" w:space="0" w:color="auto"/>
      </w:divBdr>
      <w:divsChild>
        <w:div w:id="1821265525">
          <w:marLeft w:val="0"/>
          <w:marRight w:val="0"/>
          <w:marTop w:val="0"/>
          <w:marBottom w:val="0"/>
          <w:divBdr>
            <w:top w:val="none" w:sz="0" w:space="0" w:color="auto"/>
            <w:left w:val="none" w:sz="0" w:space="0" w:color="auto"/>
            <w:bottom w:val="none" w:sz="0" w:space="0" w:color="auto"/>
            <w:right w:val="none" w:sz="0" w:space="0" w:color="auto"/>
          </w:divBdr>
          <w:divsChild>
            <w:div w:id="2044553753">
              <w:marLeft w:val="0"/>
              <w:marRight w:val="0"/>
              <w:marTop w:val="0"/>
              <w:marBottom w:val="0"/>
              <w:divBdr>
                <w:top w:val="none" w:sz="0" w:space="0" w:color="auto"/>
                <w:left w:val="none" w:sz="0" w:space="0" w:color="auto"/>
                <w:bottom w:val="none" w:sz="0" w:space="0" w:color="auto"/>
                <w:right w:val="none" w:sz="0" w:space="0" w:color="auto"/>
              </w:divBdr>
              <w:divsChild>
                <w:div w:id="328211848">
                  <w:marLeft w:val="0"/>
                  <w:marRight w:val="0"/>
                  <w:marTop w:val="0"/>
                  <w:marBottom w:val="0"/>
                  <w:divBdr>
                    <w:top w:val="single" w:sz="6" w:space="0" w:color="CCCCCC"/>
                    <w:left w:val="single" w:sz="6" w:space="0" w:color="CCCCCC"/>
                    <w:bottom w:val="single" w:sz="6" w:space="0" w:color="CCCCCC"/>
                    <w:right w:val="single" w:sz="6" w:space="0" w:color="CCCCCC"/>
                  </w:divBdr>
                  <w:divsChild>
                    <w:div w:id="826166515">
                      <w:marLeft w:val="0"/>
                      <w:marRight w:val="0"/>
                      <w:marTop w:val="0"/>
                      <w:marBottom w:val="0"/>
                      <w:divBdr>
                        <w:top w:val="none" w:sz="0" w:space="0" w:color="auto"/>
                        <w:left w:val="none" w:sz="0" w:space="0" w:color="auto"/>
                        <w:bottom w:val="none" w:sz="0" w:space="0" w:color="auto"/>
                        <w:right w:val="none" w:sz="0" w:space="0" w:color="auto"/>
                      </w:divBdr>
                      <w:divsChild>
                        <w:div w:id="1467427344">
                          <w:marLeft w:val="0"/>
                          <w:marRight w:val="0"/>
                          <w:marTop w:val="0"/>
                          <w:marBottom w:val="0"/>
                          <w:divBdr>
                            <w:top w:val="none" w:sz="0" w:space="0" w:color="auto"/>
                            <w:left w:val="none" w:sz="0" w:space="0" w:color="auto"/>
                            <w:bottom w:val="none" w:sz="0" w:space="0" w:color="auto"/>
                            <w:right w:val="none" w:sz="0" w:space="0" w:color="auto"/>
                          </w:divBdr>
                          <w:divsChild>
                            <w:div w:id="250285052">
                              <w:marLeft w:val="0"/>
                              <w:marRight w:val="0"/>
                              <w:marTop w:val="0"/>
                              <w:marBottom w:val="0"/>
                              <w:divBdr>
                                <w:top w:val="none" w:sz="0" w:space="0" w:color="auto"/>
                                <w:left w:val="none" w:sz="0" w:space="0" w:color="auto"/>
                                <w:bottom w:val="none" w:sz="0" w:space="0" w:color="auto"/>
                                <w:right w:val="none" w:sz="0" w:space="0" w:color="auto"/>
                              </w:divBdr>
                              <w:divsChild>
                                <w:div w:id="2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45501">
      <w:bodyDiv w:val="1"/>
      <w:marLeft w:val="0"/>
      <w:marRight w:val="0"/>
      <w:marTop w:val="0"/>
      <w:marBottom w:val="0"/>
      <w:divBdr>
        <w:top w:val="none" w:sz="0" w:space="0" w:color="auto"/>
        <w:left w:val="none" w:sz="0" w:space="0" w:color="auto"/>
        <w:bottom w:val="none" w:sz="0" w:space="0" w:color="auto"/>
        <w:right w:val="none" w:sz="0" w:space="0" w:color="auto"/>
      </w:divBdr>
    </w:div>
    <w:div w:id="2082751594">
      <w:bodyDiv w:val="1"/>
      <w:marLeft w:val="0"/>
      <w:marRight w:val="0"/>
      <w:marTop w:val="0"/>
      <w:marBottom w:val="0"/>
      <w:divBdr>
        <w:top w:val="none" w:sz="0" w:space="0" w:color="auto"/>
        <w:left w:val="none" w:sz="0" w:space="0" w:color="auto"/>
        <w:bottom w:val="none" w:sz="0" w:space="0" w:color="auto"/>
        <w:right w:val="none" w:sz="0" w:space="0" w:color="auto"/>
      </w:divBdr>
    </w:div>
    <w:div w:id="2112778698">
      <w:bodyDiv w:val="1"/>
      <w:marLeft w:val="0"/>
      <w:marRight w:val="0"/>
      <w:marTop w:val="0"/>
      <w:marBottom w:val="0"/>
      <w:divBdr>
        <w:top w:val="none" w:sz="0" w:space="0" w:color="auto"/>
        <w:left w:val="none" w:sz="0" w:space="0" w:color="auto"/>
        <w:bottom w:val="none" w:sz="0" w:space="0" w:color="auto"/>
        <w:right w:val="none" w:sz="0" w:space="0" w:color="auto"/>
      </w:divBdr>
      <w:divsChild>
        <w:div w:id="786003552">
          <w:marLeft w:val="0"/>
          <w:marRight w:val="0"/>
          <w:marTop w:val="100"/>
          <w:marBottom w:val="100"/>
          <w:divBdr>
            <w:top w:val="none" w:sz="0" w:space="0" w:color="auto"/>
            <w:left w:val="none" w:sz="0" w:space="0" w:color="auto"/>
            <w:bottom w:val="none" w:sz="0" w:space="0" w:color="auto"/>
            <w:right w:val="none" w:sz="0" w:space="0" w:color="auto"/>
          </w:divBdr>
          <w:divsChild>
            <w:div w:id="534852049">
              <w:marLeft w:val="0"/>
              <w:marRight w:val="0"/>
              <w:marTop w:val="0"/>
              <w:marBottom w:val="0"/>
              <w:divBdr>
                <w:top w:val="none" w:sz="0" w:space="0" w:color="auto"/>
                <w:left w:val="none" w:sz="0" w:space="0" w:color="auto"/>
                <w:bottom w:val="none" w:sz="0" w:space="0" w:color="auto"/>
                <w:right w:val="none" w:sz="0" w:space="0" w:color="auto"/>
              </w:divBdr>
              <w:divsChild>
                <w:div w:id="937911050">
                  <w:marLeft w:val="105"/>
                  <w:marRight w:val="105"/>
                  <w:marTop w:val="105"/>
                  <w:marBottom w:val="105"/>
                  <w:divBdr>
                    <w:top w:val="none" w:sz="0" w:space="0" w:color="auto"/>
                    <w:left w:val="none" w:sz="0" w:space="0" w:color="auto"/>
                    <w:bottom w:val="none" w:sz="0" w:space="0" w:color="auto"/>
                    <w:right w:val="none" w:sz="0" w:space="0" w:color="auto"/>
                  </w:divBdr>
                  <w:divsChild>
                    <w:div w:id="1331372573">
                      <w:marLeft w:val="0"/>
                      <w:marRight w:val="0"/>
                      <w:marTop w:val="0"/>
                      <w:marBottom w:val="0"/>
                      <w:divBdr>
                        <w:top w:val="none" w:sz="0" w:space="0" w:color="auto"/>
                        <w:left w:val="none" w:sz="0" w:space="0" w:color="auto"/>
                        <w:bottom w:val="none" w:sz="0" w:space="0" w:color="auto"/>
                        <w:right w:val="none" w:sz="0" w:space="0" w:color="auto"/>
                      </w:divBdr>
                      <w:divsChild>
                        <w:div w:id="379208490">
                          <w:marLeft w:val="0"/>
                          <w:marRight w:val="0"/>
                          <w:marTop w:val="0"/>
                          <w:marBottom w:val="0"/>
                          <w:divBdr>
                            <w:top w:val="none" w:sz="0" w:space="0" w:color="auto"/>
                            <w:left w:val="none" w:sz="0" w:space="0" w:color="auto"/>
                            <w:bottom w:val="none" w:sz="0" w:space="0" w:color="auto"/>
                            <w:right w:val="none" w:sz="0" w:space="0" w:color="auto"/>
                          </w:divBdr>
                          <w:divsChild>
                            <w:div w:id="108092676">
                              <w:marLeft w:val="0"/>
                              <w:marRight w:val="0"/>
                              <w:marTop w:val="0"/>
                              <w:marBottom w:val="0"/>
                              <w:divBdr>
                                <w:top w:val="none" w:sz="0" w:space="0" w:color="auto"/>
                                <w:left w:val="none" w:sz="0" w:space="0" w:color="auto"/>
                                <w:bottom w:val="none" w:sz="0" w:space="0" w:color="auto"/>
                                <w:right w:val="none" w:sz="0" w:space="0" w:color="auto"/>
                              </w:divBdr>
                              <w:divsChild>
                                <w:div w:id="1419979742">
                                  <w:marLeft w:val="0"/>
                                  <w:marRight w:val="0"/>
                                  <w:marTop w:val="0"/>
                                  <w:marBottom w:val="0"/>
                                  <w:divBdr>
                                    <w:top w:val="none" w:sz="0" w:space="0" w:color="auto"/>
                                    <w:left w:val="none" w:sz="0" w:space="0" w:color="auto"/>
                                    <w:bottom w:val="none" w:sz="0" w:space="0" w:color="auto"/>
                                    <w:right w:val="none" w:sz="0" w:space="0" w:color="auto"/>
                                  </w:divBdr>
                                  <w:divsChild>
                                    <w:div w:id="2040885408">
                                      <w:marLeft w:val="105"/>
                                      <w:marRight w:val="105"/>
                                      <w:marTop w:val="105"/>
                                      <w:marBottom w:val="105"/>
                                      <w:divBdr>
                                        <w:top w:val="none" w:sz="0" w:space="0" w:color="auto"/>
                                        <w:left w:val="none" w:sz="0" w:space="0" w:color="auto"/>
                                        <w:bottom w:val="none" w:sz="0" w:space="0" w:color="auto"/>
                                        <w:right w:val="none" w:sz="0" w:space="0" w:color="auto"/>
                                      </w:divBdr>
                                      <w:divsChild>
                                        <w:div w:id="1398169670">
                                          <w:marLeft w:val="0"/>
                                          <w:marRight w:val="0"/>
                                          <w:marTop w:val="0"/>
                                          <w:marBottom w:val="0"/>
                                          <w:divBdr>
                                            <w:top w:val="none" w:sz="0" w:space="0" w:color="auto"/>
                                            <w:left w:val="none" w:sz="0" w:space="0" w:color="auto"/>
                                            <w:bottom w:val="none" w:sz="0" w:space="0" w:color="auto"/>
                                            <w:right w:val="none" w:sz="0" w:space="0" w:color="auto"/>
                                          </w:divBdr>
                                          <w:divsChild>
                                            <w:div w:id="832835991">
                                              <w:marLeft w:val="0"/>
                                              <w:marRight w:val="0"/>
                                              <w:marTop w:val="0"/>
                                              <w:marBottom w:val="0"/>
                                              <w:divBdr>
                                                <w:top w:val="none" w:sz="0" w:space="0" w:color="auto"/>
                                                <w:left w:val="none" w:sz="0" w:space="0" w:color="auto"/>
                                                <w:bottom w:val="none" w:sz="0" w:space="0" w:color="auto"/>
                                                <w:right w:val="none" w:sz="0" w:space="0" w:color="auto"/>
                                              </w:divBdr>
                                              <w:divsChild>
                                                <w:div w:id="407919303">
                                                  <w:marLeft w:val="0"/>
                                                  <w:marRight w:val="0"/>
                                                  <w:marTop w:val="0"/>
                                                  <w:marBottom w:val="0"/>
                                                  <w:divBdr>
                                                    <w:top w:val="none" w:sz="0" w:space="0" w:color="auto"/>
                                                    <w:left w:val="none" w:sz="0" w:space="0" w:color="auto"/>
                                                    <w:bottom w:val="none" w:sz="0" w:space="0" w:color="auto"/>
                                                    <w:right w:val="none" w:sz="0" w:space="0" w:color="auto"/>
                                                  </w:divBdr>
                                                  <w:divsChild>
                                                    <w:div w:id="367947604">
                                                      <w:marLeft w:val="0"/>
                                                      <w:marRight w:val="0"/>
                                                      <w:marTop w:val="0"/>
                                                      <w:marBottom w:val="0"/>
                                                      <w:divBdr>
                                                        <w:top w:val="none" w:sz="0" w:space="0" w:color="auto"/>
                                                        <w:left w:val="none" w:sz="0" w:space="0" w:color="auto"/>
                                                        <w:bottom w:val="none" w:sz="0" w:space="0" w:color="auto"/>
                                                        <w:right w:val="none" w:sz="0" w:space="0" w:color="auto"/>
                                                      </w:divBdr>
                                                      <w:divsChild>
                                                        <w:div w:id="1111364309">
                                                          <w:marLeft w:val="0"/>
                                                          <w:marRight w:val="0"/>
                                                          <w:marTop w:val="0"/>
                                                          <w:marBottom w:val="0"/>
                                                          <w:divBdr>
                                                            <w:top w:val="none" w:sz="0" w:space="0" w:color="auto"/>
                                                            <w:left w:val="none" w:sz="0" w:space="0" w:color="auto"/>
                                                            <w:bottom w:val="none" w:sz="0" w:space="0" w:color="auto"/>
                                                            <w:right w:val="none" w:sz="0" w:space="0" w:color="auto"/>
                                                          </w:divBdr>
                                                          <w:divsChild>
                                                            <w:div w:id="494808843">
                                                              <w:marLeft w:val="0"/>
                                                              <w:marRight w:val="0"/>
                                                              <w:marTop w:val="0"/>
                                                              <w:marBottom w:val="0"/>
                                                              <w:divBdr>
                                                                <w:top w:val="none" w:sz="0" w:space="0" w:color="auto"/>
                                                                <w:left w:val="none" w:sz="0" w:space="0" w:color="auto"/>
                                                                <w:bottom w:val="none" w:sz="0" w:space="0" w:color="auto"/>
                                                                <w:right w:val="none" w:sz="0" w:space="0" w:color="auto"/>
                                                              </w:divBdr>
                                                              <w:divsChild>
                                                                <w:div w:id="527178358">
                                                                  <w:marLeft w:val="105"/>
                                                                  <w:marRight w:val="105"/>
                                                                  <w:marTop w:val="105"/>
                                                                  <w:marBottom w:val="105"/>
                                                                  <w:divBdr>
                                                                    <w:top w:val="none" w:sz="0" w:space="0" w:color="auto"/>
                                                                    <w:left w:val="none" w:sz="0" w:space="0" w:color="auto"/>
                                                                    <w:bottom w:val="none" w:sz="0" w:space="0" w:color="auto"/>
                                                                    <w:right w:val="none" w:sz="0" w:space="0" w:color="auto"/>
                                                                  </w:divBdr>
                                                                  <w:divsChild>
                                                                    <w:div w:id="362633730">
                                                                      <w:marLeft w:val="0"/>
                                                                      <w:marRight w:val="0"/>
                                                                      <w:marTop w:val="0"/>
                                                                      <w:marBottom w:val="0"/>
                                                                      <w:divBdr>
                                                                        <w:top w:val="none" w:sz="0" w:space="0" w:color="auto"/>
                                                                        <w:left w:val="none" w:sz="0" w:space="0" w:color="auto"/>
                                                                        <w:bottom w:val="none" w:sz="0" w:space="0" w:color="auto"/>
                                                                        <w:right w:val="none" w:sz="0" w:space="0" w:color="auto"/>
                                                                      </w:divBdr>
                                                                      <w:divsChild>
                                                                        <w:div w:id="1482890683">
                                                                          <w:marLeft w:val="0"/>
                                                                          <w:marRight w:val="0"/>
                                                                          <w:marTop w:val="0"/>
                                                                          <w:marBottom w:val="0"/>
                                                                          <w:divBdr>
                                                                            <w:top w:val="none" w:sz="0" w:space="0" w:color="auto"/>
                                                                            <w:left w:val="none" w:sz="0" w:space="0" w:color="auto"/>
                                                                            <w:bottom w:val="none" w:sz="0" w:space="0" w:color="auto"/>
                                                                            <w:right w:val="none" w:sz="0" w:space="0" w:color="auto"/>
                                                                          </w:divBdr>
                                                                          <w:divsChild>
                                                                            <w:div w:id="1327248113">
                                                                              <w:marLeft w:val="0"/>
                                                                              <w:marRight w:val="0"/>
                                                                              <w:marTop w:val="0"/>
                                                                              <w:marBottom w:val="0"/>
                                                                              <w:divBdr>
                                                                                <w:top w:val="none" w:sz="0" w:space="0" w:color="auto"/>
                                                                                <w:left w:val="none" w:sz="0" w:space="0" w:color="auto"/>
                                                                                <w:bottom w:val="none" w:sz="0" w:space="0" w:color="auto"/>
                                                                                <w:right w:val="none" w:sz="0" w:space="0" w:color="auto"/>
                                                                              </w:divBdr>
                                                                              <w:divsChild>
                                                                                <w:div w:id="306058420">
                                                                                  <w:marLeft w:val="0"/>
                                                                                  <w:marRight w:val="0"/>
                                                                                  <w:marTop w:val="0"/>
                                                                                  <w:marBottom w:val="0"/>
                                                                                  <w:divBdr>
                                                                                    <w:top w:val="none" w:sz="0" w:space="0" w:color="auto"/>
                                                                                    <w:left w:val="none" w:sz="0" w:space="0" w:color="auto"/>
                                                                                    <w:bottom w:val="none" w:sz="0" w:space="0" w:color="auto"/>
                                                                                    <w:right w:val="none" w:sz="0" w:space="0" w:color="auto"/>
                                                                                  </w:divBdr>
                                                                                  <w:divsChild>
                                                                                    <w:div w:id="1948928262">
                                                                                      <w:marLeft w:val="0"/>
                                                                                      <w:marRight w:val="0"/>
                                                                                      <w:marTop w:val="0"/>
                                                                                      <w:marBottom w:val="0"/>
                                                                                      <w:divBdr>
                                                                                        <w:top w:val="none" w:sz="0" w:space="0" w:color="auto"/>
                                                                                        <w:left w:val="none" w:sz="0" w:space="0" w:color="auto"/>
                                                                                        <w:bottom w:val="none" w:sz="0" w:space="0" w:color="auto"/>
                                                                                        <w:right w:val="none" w:sz="0" w:space="0" w:color="auto"/>
                                                                                      </w:divBdr>
                                                                                      <w:divsChild>
                                                                                        <w:div w:id="684332241">
                                                                                          <w:marLeft w:val="0"/>
                                                                                          <w:marRight w:val="0"/>
                                                                                          <w:marTop w:val="150"/>
                                                                                          <w:marBottom w:val="75"/>
                                                                                          <w:divBdr>
                                                                                            <w:top w:val="none" w:sz="0" w:space="0" w:color="auto"/>
                                                                                            <w:left w:val="none" w:sz="0" w:space="0" w:color="auto"/>
                                                                                            <w:bottom w:val="none" w:sz="0" w:space="0" w:color="auto"/>
                                                                                            <w:right w:val="none" w:sz="0" w:space="0" w:color="auto"/>
                                                                                          </w:divBdr>
                                                                                        </w:div>
                                                                                        <w:div w:id="920990831">
                                                                                          <w:marLeft w:val="0"/>
                                                                                          <w:marRight w:val="0"/>
                                                                                          <w:marTop w:val="150"/>
                                                                                          <w:marBottom w:val="0"/>
                                                                                          <w:divBdr>
                                                                                            <w:top w:val="none" w:sz="0" w:space="0" w:color="auto"/>
                                                                                            <w:left w:val="none" w:sz="0" w:space="0" w:color="auto"/>
                                                                                            <w:bottom w:val="none" w:sz="0" w:space="0" w:color="auto"/>
                                                                                            <w:right w:val="none" w:sz="0" w:space="0" w:color="auto"/>
                                                                                          </w:divBdr>
                                                                                          <w:divsChild>
                                                                                            <w:div w:id="453866349">
                                                                                              <w:marLeft w:val="0"/>
                                                                                              <w:marRight w:val="0"/>
                                                                                              <w:marTop w:val="0"/>
                                                                                              <w:marBottom w:val="0"/>
                                                                                              <w:divBdr>
                                                                                                <w:top w:val="none" w:sz="0" w:space="0" w:color="auto"/>
                                                                                                <w:left w:val="none" w:sz="0" w:space="0" w:color="auto"/>
                                                                                                <w:bottom w:val="none" w:sz="0" w:space="0" w:color="auto"/>
                                                                                                <w:right w:val="none" w:sz="0" w:space="0" w:color="auto"/>
                                                                                              </w:divBdr>
                                                                                            </w:div>
                                                                                          </w:divsChild>
                                                                                        </w:div>
                                                                                        <w:div w:id="5321104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loydsbank.com/banking-with-us/whats-happening/consumer-digital-index.asp" TargetMode="External"/><Relationship Id="rId18" Type="http://schemas.openxmlformats.org/officeDocument/2006/relationships/image" Target="media/image2.emf"/><Relationship Id="rId26" Type="http://schemas.openxmlformats.org/officeDocument/2006/relationships/image" Target="media/image10.emf"/><Relationship Id="rId21" Type="http://schemas.openxmlformats.org/officeDocument/2006/relationships/image" Target="media/image5.emf"/><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hyperlink" Target="https://www.accenture.com/t00010101T000000__w__/gb-en/_acnmedia/PDF-4/Accenture-Strategy-Digital-Workforce-Future-of-Work.pdf" TargetMode="Externa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image" Target="media/image17.emf"/><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gov.uk/government/publications/government-digital-inclusion-strategy/government-digital-inclusion-strategy" TargetMode="Externa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sco.com/c/dam/en/us/solutions/collateral/industry-solutions/digital-vortex-report.pdf"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ublications.parliament.uk/pa/cm201617/cmselect/cmsctech/270/270.pdf"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akeholders.ofcom.org.uk/market-data-research/media-literacy/"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tiff"/><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61436-B510-4BBF-AE57-AC4D83575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59</Pages>
  <Words>9164</Words>
  <Characters>52239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Simeon Yates</dc:creator>
  <cp:lastModifiedBy>Ron Rice</cp:lastModifiedBy>
  <cp:revision>9</cp:revision>
  <cp:lastPrinted>2017-10-27T18:58:00Z</cp:lastPrinted>
  <dcterms:created xsi:type="dcterms:W3CDTF">2019-03-04T09:16:00Z</dcterms:created>
  <dcterms:modified xsi:type="dcterms:W3CDTF">2019-03-09T06:43:00Z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Type">
    <vt:i4>3</vt:i4>
  </property>
  <property fmtid="{D5CDD505-2E9C-101B-9397-08002B2CF9AE}" pid="3" name="ActivePane.View.Zoom.Percentage">
    <vt:i4>100</vt:i4>
  </property>
  <property fmtid="{D5CDD505-2E9C-101B-9397-08002B2CF9AE}" pid="4" name="ActivePane.View.Zoom.PageFit">
    <vt:i4>0</vt:i4>
  </property>
  <property fmtid="{D5CDD505-2E9C-101B-9397-08002B2CF9AE}" pid="5" name="View.ReadingLayout">
    <vt:i4>0</vt:i4>
  </property>
  <property fmtid="{D5CDD505-2E9C-101B-9397-08002B2CF9AE}" pid="6" name="ActivePane.View.Zoom.PageColumns">
    <vt:i4>99</vt:i4>
  </property>
  <property fmtid="{D5CDD505-2E9C-101B-9397-08002B2CF9AE}" pid="7" name="ActivePane.View.Zoom.PageRows">
    <vt:i4>99</vt:i4>
  </property>
</Properties>
</file>