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DA64" w14:textId="14B1122F" w:rsidR="000F79A3" w:rsidRPr="00A45AD9" w:rsidRDefault="000F79A3" w:rsidP="00A45AD9">
      <w:pPr>
        <w:spacing w:after="0" w:line="360" w:lineRule="auto"/>
        <w:jc w:val="center"/>
        <w:rPr>
          <w:rFonts w:ascii="Times New Roman" w:eastAsia="Times New Roman" w:hAnsi="Times New Roman" w:cs="Times New Roman"/>
          <w:b/>
          <w:sz w:val="24"/>
          <w:szCs w:val="24"/>
        </w:rPr>
      </w:pPr>
      <w:r w:rsidRPr="00A45AD9">
        <w:rPr>
          <w:rFonts w:ascii="Times New Roman" w:eastAsia="Times New Roman" w:hAnsi="Times New Roman" w:cs="Times New Roman"/>
          <w:b/>
          <w:sz w:val="24"/>
          <w:szCs w:val="24"/>
        </w:rPr>
        <w:t xml:space="preserve">Post-National Futures in National Contexts: Reading </w:t>
      </w:r>
      <w:r w:rsidR="00ED3F3E">
        <w:rPr>
          <w:rFonts w:ascii="Times New Roman" w:eastAsia="Times New Roman" w:hAnsi="Times New Roman" w:cs="Times New Roman"/>
          <w:b/>
          <w:sz w:val="24"/>
          <w:szCs w:val="24"/>
        </w:rPr>
        <w:t>‘</w:t>
      </w:r>
      <w:r w:rsidRPr="00A45AD9">
        <w:rPr>
          <w:rFonts w:ascii="Times New Roman" w:eastAsia="Times New Roman" w:hAnsi="Times New Roman" w:cs="Times New Roman"/>
          <w:b/>
          <w:sz w:val="24"/>
          <w:szCs w:val="24"/>
        </w:rPr>
        <w:t>British</w:t>
      </w:r>
      <w:r w:rsidR="00ED3F3E">
        <w:rPr>
          <w:rFonts w:ascii="Times New Roman" w:eastAsia="Times New Roman" w:hAnsi="Times New Roman" w:cs="Times New Roman"/>
          <w:b/>
          <w:sz w:val="24"/>
          <w:szCs w:val="24"/>
        </w:rPr>
        <w:t>’</w:t>
      </w:r>
      <w:r w:rsidRPr="00A45AD9">
        <w:rPr>
          <w:rFonts w:ascii="Times New Roman" w:eastAsia="Times New Roman" w:hAnsi="Times New Roman" w:cs="Times New Roman"/>
          <w:b/>
          <w:sz w:val="24"/>
          <w:szCs w:val="24"/>
        </w:rPr>
        <w:t xml:space="preserve"> Fictions of Artificial Intelligence</w:t>
      </w:r>
    </w:p>
    <w:p w14:paraId="19790C4A" w14:textId="77777777" w:rsidR="000F79A3" w:rsidRPr="00A45AD9" w:rsidRDefault="000F79A3" w:rsidP="00A45AD9">
      <w:pPr>
        <w:spacing w:after="0" w:line="360" w:lineRule="auto"/>
        <w:jc w:val="center"/>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Will Slocombe, University of Liverpool</w:t>
      </w:r>
    </w:p>
    <w:p w14:paraId="53D9442E" w14:textId="77777777" w:rsidR="000F79A3" w:rsidRPr="00A45AD9" w:rsidRDefault="000F79A3" w:rsidP="00A45AD9">
      <w:pPr>
        <w:spacing w:after="0" w:line="360" w:lineRule="auto"/>
        <w:rPr>
          <w:rFonts w:ascii="Times New Roman" w:eastAsia="Times New Roman" w:hAnsi="Times New Roman" w:cs="Times New Roman"/>
          <w:sz w:val="24"/>
          <w:szCs w:val="24"/>
        </w:rPr>
      </w:pPr>
    </w:p>
    <w:p w14:paraId="5119759F" w14:textId="77777777" w:rsidR="000F79A3" w:rsidRPr="00A45AD9" w:rsidRDefault="000F79A3" w:rsidP="00A45AD9">
      <w:pPr>
        <w:spacing w:after="0" w:line="360" w:lineRule="auto"/>
        <w:rPr>
          <w:rFonts w:ascii="Times New Roman" w:eastAsia="Times New Roman" w:hAnsi="Times New Roman" w:cs="Times New Roman"/>
          <w:sz w:val="24"/>
          <w:szCs w:val="24"/>
        </w:rPr>
      </w:pPr>
    </w:p>
    <w:p w14:paraId="58C23797" w14:textId="2D07BAF7" w:rsidR="000F79A3" w:rsidRPr="00615B06" w:rsidRDefault="00B05451" w:rsidP="00220BAF">
      <w:pPr>
        <w:pStyle w:val="Subtitle"/>
        <w:rPr>
          <w:b w:val="0"/>
        </w:rPr>
      </w:pPr>
      <w:r w:rsidRPr="00615B06">
        <w:rPr>
          <w:b w:val="0"/>
        </w:rPr>
        <w:t>A Very British Boom?</w:t>
      </w:r>
    </w:p>
    <w:p w14:paraId="0100358D" w14:textId="77777777" w:rsidR="00F00EC7" w:rsidRPr="00220BAF" w:rsidRDefault="00F00EC7" w:rsidP="00220BAF">
      <w:pPr>
        <w:spacing w:after="0" w:line="360" w:lineRule="auto"/>
        <w:rPr>
          <w:rFonts w:ascii="Times New Roman" w:eastAsia="Times New Roman" w:hAnsi="Times New Roman" w:cs="Times New Roman"/>
          <w:sz w:val="24"/>
          <w:szCs w:val="24"/>
        </w:rPr>
      </w:pPr>
    </w:p>
    <w:p w14:paraId="2DDB8C19" w14:textId="5C739F7F" w:rsidR="00A21726" w:rsidRDefault="000F79A3" w:rsidP="006E1AF8">
      <w:pPr>
        <w:spacing w:after="0" w:line="360" w:lineRule="auto"/>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In 2003, </w:t>
      </w:r>
      <w:r w:rsidR="00566FC8" w:rsidRPr="00A45AD9">
        <w:rPr>
          <w:rFonts w:ascii="Times New Roman" w:eastAsia="Times New Roman" w:hAnsi="Times New Roman" w:cs="Times New Roman"/>
          <w:sz w:val="24"/>
          <w:szCs w:val="24"/>
        </w:rPr>
        <w:t xml:space="preserve">the influential science fiction critic </w:t>
      </w:r>
      <w:r w:rsidRPr="00A45AD9">
        <w:rPr>
          <w:rFonts w:ascii="Times New Roman" w:eastAsia="Times New Roman" w:hAnsi="Times New Roman" w:cs="Times New Roman"/>
          <w:sz w:val="24"/>
          <w:szCs w:val="24"/>
        </w:rPr>
        <w:t xml:space="preserve">Andrew M. Butler </w:t>
      </w:r>
      <w:r w:rsidR="005359AF" w:rsidRPr="00A45AD9">
        <w:rPr>
          <w:rFonts w:ascii="Times New Roman" w:eastAsia="Times New Roman" w:hAnsi="Times New Roman" w:cs="Times New Roman"/>
          <w:sz w:val="24"/>
          <w:szCs w:val="24"/>
        </w:rPr>
        <w:t xml:space="preserve">published </w:t>
      </w:r>
      <w:r w:rsidRPr="00A45AD9">
        <w:rPr>
          <w:rFonts w:ascii="Times New Roman" w:eastAsia="Times New Roman" w:hAnsi="Times New Roman" w:cs="Times New Roman"/>
          <w:sz w:val="24"/>
          <w:szCs w:val="24"/>
        </w:rPr>
        <w:t xml:space="preserve">a piece for </w:t>
      </w:r>
      <w:r w:rsidR="005359AF" w:rsidRPr="00A45AD9">
        <w:rPr>
          <w:rFonts w:ascii="Times New Roman" w:eastAsia="Times New Roman" w:hAnsi="Times New Roman" w:cs="Times New Roman"/>
          <w:sz w:val="24"/>
          <w:szCs w:val="24"/>
        </w:rPr>
        <w:t xml:space="preserve">a special issue of </w:t>
      </w:r>
      <w:r w:rsidRPr="00A45AD9">
        <w:rPr>
          <w:rFonts w:ascii="Times New Roman" w:eastAsia="Times New Roman" w:hAnsi="Times New Roman" w:cs="Times New Roman"/>
          <w:i/>
          <w:sz w:val="24"/>
          <w:szCs w:val="24"/>
        </w:rPr>
        <w:t>Science Fiction Studies</w:t>
      </w:r>
      <w:r w:rsidRPr="00A45AD9">
        <w:rPr>
          <w:rFonts w:ascii="Times New Roman" w:eastAsia="Times New Roman" w:hAnsi="Times New Roman" w:cs="Times New Roman"/>
          <w:sz w:val="24"/>
          <w:szCs w:val="24"/>
        </w:rPr>
        <w:t>, one of the most i</w:t>
      </w:r>
      <w:r w:rsidR="005359AF" w:rsidRPr="00A45AD9">
        <w:rPr>
          <w:rFonts w:ascii="Times New Roman" w:eastAsia="Times New Roman" w:hAnsi="Times New Roman" w:cs="Times New Roman"/>
          <w:sz w:val="24"/>
          <w:szCs w:val="24"/>
        </w:rPr>
        <w:t xml:space="preserve">nfluential international </w:t>
      </w:r>
      <w:r w:rsidRPr="00A45AD9">
        <w:rPr>
          <w:rFonts w:ascii="Times New Roman" w:eastAsia="Times New Roman" w:hAnsi="Times New Roman" w:cs="Times New Roman"/>
          <w:sz w:val="24"/>
          <w:szCs w:val="24"/>
        </w:rPr>
        <w:t>journals within the field of s</w:t>
      </w:r>
      <w:r w:rsidR="005359AF" w:rsidRPr="00A45AD9">
        <w:rPr>
          <w:rFonts w:ascii="Times New Roman" w:eastAsia="Times New Roman" w:hAnsi="Times New Roman" w:cs="Times New Roman"/>
          <w:sz w:val="24"/>
          <w:szCs w:val="24"/>
        </w:rPr>
        <w:t xml:space="preserve">cience </w:t>
      </w:r>
      <w:r w:rsidRPr="00A45AD9">
        <w:rPr>
          <w:rFonts w:ascii="Times New Roman" w:eastAsia="Times New Roman" w:hAnsi="Times New Roman" w:cs="Times New Roman"/>
          <w:sz w:val="24"/>
          <w:szCs w:val="24"/>
        </w:rPr>
        <w:t>f</w:t>
      </w:r>
      <w:r w:rsidR="005359AF" w:rsidRPr="00A45AD9">
        <w:rPr>
          <w:rFonts w:ascii="Times New Roman" w:eastAsia="Times New Roman" w:hAnsi="Times New Roman" w:cs="Times New Roman"/>
          <w:sz w:val="24"/>
          <w:szCs w:val="24"/>
        </w:rPr>
        <w:t>iction</w:t>
      </w:r>
      <w:r w:rsidR="00042B7E">
        <w:rPr>
          <w:rFonts w:ascii="Times New Roman" w:eastAsia="Times New Roman" w:hAnsi="Times New Roman" w:cs="Times New Roman"/>
          <w:sz w:val="24"/>
          <w:szCs w:val="24"/>
        </w:rPr>
        <w:t xml:space="preserve"> (hereafter ‘sf’)</w:t>
      </w:r>
      <w:r w:rsidRPr="00A45AD9">
        <w:rPr>
          <w:rFonts w:ascii="Times New Roman" w:eastAsia="Times New Roman" w:hAnsi="Times New Roman" w:cs="Times New Roman"/>
          <w:sz w:val="24"/>
          <w:szCs w:val="24"/>
        </w:rPr>
        <w:t>, entitled “Thirteen Ways of Looking at the British Boom</w:t>
      </w:r>
      <w:r w:rsidR="006E1AF8">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 xml:space="preserve">” </w:t>
      </w:r>
      <w:r w:rsidR="0067307D">
        <w:rPr>
          <w:rFonts w:ascii="Times New Roman" w:eastAsia="Times New Roman" w:hAnsi="Times New Roman" w:cs="Times New Roman"/>
          <w:sz w:val="24"/>
          <w:szCs w:val="24"/>
        </w:rPr>
        <w:t xml:space="preserve">The special issue explored whether </w:t>
      </w:r>
      <w:r w:rsidR="00DE2546" w:rsidRPr="00A45AD9">
        <w:rPr>
          <w:rFonts w:ascii="Times New Roman" w:eastAsia="Times New Roman" w:hAnsi="Times New Roman" w:cs="Times New Roman"/>
          <w:sz w:val="24"/>
          <w:szCs w:val="24"/>
        </w:rPr>
        <w:t>there was indeed a “</w:t>
      </w:r>
      <w:r w:rsidR="00B05451">
        <w:rPr>
          <w:rFonts w:ascii="Times New Roman" w:eastAsia="Times New Roman" w:hAnsi="Times New Roman" w:cs="Times New Roman"/>
          <w:sz w:val="24"/>
          <w:szCs w:val="24"/>
        </w:rPr>
        <w:t>b</w:t>
      </w:r>
      <w:r w:rsidR="00DE2546" w:rsidRPr="00A45AD9">
        <w:rPr>
          <w:rFonts w:ascii="Times New Roman" w:eastAsia="Times New Roman" w:hAnsi="Times New Roman" w:cs="Times New Roman"/>
          <w:sz w:val="24"/>
          <w:szCs w:val="24"/>
        </w:rPr>
        <w:t>oom” in</w:t>
      </w:r>
      <w:r w:rsidR="00ED3F3E">
        <w:rPr>
          <w:rFonts w:ascii="Times New Roman" w:eastAsia="Times New Roman" w:hAnsi="Times New Roman" w:cs="Times New Roman"/>
          <w:sz w:val="24"/>
          <w:szCs w:val="24"/>
        </w:rPr>
        <w:t xml:space="preserve"> ‘fantastic’ literature</w:t>
      </w:r>
      <w:r w:rsidR="00DE2546" w:rsidRPr="00A45AD9">
        <w:rPr>
          <w:rFonts w:ascii="Times New Roman" w:eastAsia="Times New Roman" w:hAnsi="Times New Roman" w:cs="Times New Roman"/>
          <w:sz w:val="24"/>
          <w:szCs w:val="24"/>
        </w:rPr>
        <w:t xml:space="preserve"> (thus including, tangentially, fantasy, horror, and fantastic children’s fiction</w:t>
      </w:r>
      <w:r w:rsidR="003D0CE2">
        <w:rPr>
          <w:rFonts w:ascii="Times New Roman" w:eastAsia="Times New Roman" w:hAnsi="Times New Roman" w:cs="Times New Roman"/>
          <w:sz w:val="24"/>
          <w:szCs w:val="24"/>
        </w:rPr>
        <w:t xml:space="preserve"> alongside science fiction</w:t>
      </w:r>
      <w:r w:rsidR="00DE2546" w:rsidRPr="00A45AD9">
        <w:rPr>
          <w:rFonts w:ascii="Times New Roman" w:eastAsia="Times New Roman" w:hAnsi="Times New Roman" w:cs="Times New Roman"/>
          <w:sz w:val="24"/>
          <w:szCs w:val="24"/>
        </w:rPr>
        <w:t>)</w:t>
      </w:r>
      <w:r w:rsidR="00191ACA">
        <w:rPr>
          <w:rFonts w:ascii="Times New Roman" w:eastAsia="Times New Roman" w:hAnsi="Times New Roman" w:cs="Times New Roman"/>
          <w:sz w:val="24"/>
          <w:szCs w:val="24"/>
        </w:rPr>
        <w:t xml:space="preserve"> in Britain</w:t>
      </w:r>
      <w:r w:rsidR="00DE2546" w:rsidRPr="00A45AD9">
        <w:rPr>
          <w:rFonts w:ascii="Times New Roman" w:eastAsia="Times New Roman" w:hAnsi="Times New Roman" w:cs="Times New Roman"/>
          <w:sz w:val="24"/>
          <w:szCs w:val="24"/>
        </w:rPr>
        <w:t xml:space="preserve">, </w:t>
      </w:r>
      <w:r w:rsidR="00FD4D70">
        <w:rPr>
          <w:rFonts w:ascii="Times New Roman" w:eastAsia="Times New Roman" w:hAnsi="Times New Roman" w:cs="Times New Roman"/>
          <w:sz w:val="24"/>
          <w:szCs w:val="24"/>
        </w:rPr>
        <w:t>with</w:t>
      </w:r>
      <w:r w:rsidR="00DE2546" w:rsidRPr="00A45AD9">
        <w:rPr>
          <w:rFonts w:ascii="Times New Roman" w:eastAsia="Times New Roman" w:hAnsi="Times New Roman" w:cs="Times New Roman"/>
          <w:sz w:val="24"/>
          <w:szCs w:val="24"/>
        </w:rPr>
        <w:t xml:space="preserve"> </w:t>
      </w:r>
      <w:r w:rsidR="0067307D">
        <w:rPr>
          <w:rFonts w:ascii="Times New Roman" w:eastAsia="Times New Roman" w:hAnsi="Times New Roman" w:cs="Times New Roman"/>
          <w:sz w:val="24"/>
          <w:szCs w:val="24"/>
        </w:rPr>
        <w:t>Butler’s contribution offer</w:t>
      </w:r>
      <w:r w:rsidR="00FD4D70">
        <w:rPr>
          <w:rFonts w:ascii="Times New Roman" w:eastAsia="Times New Roman" w:hAnsi="Times New Roman" w:cs="Times New Roman"/>
          <w:sz w:val="24"/>
          <w:szCs w:val="24"/>
        </w:rPr>
        <w:t>ing</w:t>
      </w:r>
      <w:r w:rsidR="0067307D">
        <w:rPr>
          <w:rFonts w:ascii="Times New Roman" w:eastAsia="Times New Roman" w:hAnsi="Times New Roman" w:cs="Times New Roman"/>
          <w:sz w:val="24"/>
          <w:szCs w:val="24"/>
        </w:rPr>
        <w:t xml:space="preserve"> </w:t>
      </w:r>
      <w:r w:rsidR="00DE2546" w:rsidRPr="00A45AD9">
        <w:rPr>
          <w:rFonts w:ascii="Times New Roman" w:eastAsia="Times New Roman" w:hAnsi="Times New Roman" w:cs="Times New Roman"/>
          <w:sz w:val="24"/>
          <w:szCs w:val="24"/>
        </w:rPr>
        <w:t xml:space="preserve">various ways of conceptualising it. </w:t>
      </w:r>
      <w:r w:rsidR="003D0CE2">
        <w:rPr>
          <w:rFonts w:ascii="Times New Roman" w:eastAsia="Times New Roman" w:hAnsi="Times New Roman" w:cs="Times New Roman"/>
          <w:sz w:val="24"/>
          <w:szCs w:val="24"/>
        </w:rPr>
        <w:t>Summarising brief</w:t>
      </w:r>
      <w:r w:rsidR="00DE2546" w:rsidRPr="00A45AD9">
        <w:rPr>
          <w:rFonts w:ascii="Times New Roman" w:eastAsia="Times New Roman" w:hAnsi="Times New Roman" w:cs="Times New Roman"/>
          <w:sz w:val="24"/>
          <w:szCs w:val="24"/>
        </w:rPr>
        <w:t>ly, this “</w:t>
      </w:r>
      <w:r w:rsidR="00B05451">
        <w:rPr>
          <w:rFonts w:ascii="Times New Roman" w:eastAsia="Times New Roman" w:hAnsi="Times New Roman" w:cs="Times New Roman"/>
          <w:sz w:val="24"/>
          <w:szCs w:val="24"/>
        </w:rPr>
        <w:t>B</w:t>
      </w:r>
      <w:r w:rsidR="00DE2546" w:rsidRPr="00A45AD9">
        <w:rPr>
          <w:rFonts w:ascii="Times New Roman" w:eastAsia="Times New Roman" w:hAnsi="Times New Roman" w:cs="Times New Roman"/>
          <w:sz w:val="24"/>
          <w:szCs w:val="24"/>
        </w:rPr>
        <w:t xml:space="preserve">oom” is argued to have occurred during </w:t>
      </w:r>
      <w:r w:rsidR="00E42AED">
        <w:rPr>
          <w:rFonts w:ascii="Times New Roman" w:eastAsia="Times New Roman" w:hAnsi="Times New Roman" w:cs="Times New Roman"/>
          <w:sz w:val="24"/>
          <w:szCs w:val="24"/>
        </w:rPr>
        <w:t>from</w:t>
      </w:r>
      <w:r w:rsidR="00DE2546" w:rsidRPr="00A45AD9">
        <w:rPr>
          <w:rFonts w:ascii="Times New Roman" w:eastAsia="Times New Roman" w:hAnsi="Times New Roman" w:cs="Times New Roman"/>
          <w:sz w:val="24"/>
          <w:szCs w:val="24"/>
        </w:rPr>
        <w:t xml:space="preserve"> 1990s</w:t>
      </w:r>
      <w:r w:rsidR="00961D6A" w:rsidRPr="00A45AD9">
        <w:rPr>
          <w:rFonts w:ascii="Times New Roman" w:eastAsia="Times New Roman" w:hAnsi="Times New Roman" w:cs="Times New Roman"/>
          <w:sz w:val="24"/>
          <w:szCs w:val="24"/>
        </w:rPr>
        <w:t xml:space="preserve"> into the early 2000s</w:t>
      </w:r>
      <w:r w:rsidR="00E42AED">
        <w:rPr>
          <w:rFonts w:ascii="Times New Roman" w:eastAsia="Times New Roman" w:hAnsi="Times New Roman" w:cs="Times New Roman"/>
          <w:sz w:val="24"/>
          <w:szCs w:val="24"/>
        </w:rPr>
        <w:t xml:space="preserve">, when British sf </w:t>
      </w:r>
      <w:r w:rsidR="00FD4D70">
        <w:rPr>
          <w:rFonts w:ascii="Times New Roman" w:eastAsia="Times New Roman" w:hAnsi="Times New Roman" w:cs="Times New Roman"/>
          <w:sz w:val="24"/>
          <w:szCs w:val="24"/>
        </w:rPr>
        <w:t>had</w:t>
      </w:r>
      <w:r w:rsidR="00E42AED">
        <w:rPr>
          <w:rFonts w:ascii="Times New Roman" w:eastAsia="Times New Roman" w:hAnsi="Times New Roman" w:cs="Times New Roman"/>
          <w:sz w:val="24"/>
          <w:szCs w:val="24"/>
        </w:rPr>
        <w:t xml:space="preserve"> something of a</w:t>
      </w:r>
      <w:r w:rsidR="00FD4D70">
        <w:rPr>
          <w:rFonts w:ascii="Times New Roman" w:eastAsia="Times New Roman" w:hAnsi="Times New Roman" w:cs="Times New Roman"/>
          <w:sz w:val="24"/>
          <w:szCs w:val="24"/>
        </w:rPr>
        <w:t>n international</w:t>
      </w:r>
      <w:r w:rsidR="00E42AED">
        <w:rPr>
          <w:rFonts w:ascii="Times New Roman" w:eastAsia="Times New Roman" w:hAnsi="Times New Roman" w:cs="Times New Roman"/>
          <w:sz w:val="24"/>
          <w:szCs w:val="24"/>
        </w:rPr>
        <w:t xml:space="preserve"> renaissance in comparison to that other dominant Anglophone voice, American sf</w:t>
      </w:r>
      <w:r w:rsidR="005359AF" w:rsidRPr="00A45AD9">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 xml:space="preserve"> </w:t>
      </w:r>
      <w:r w:rsidR="00E42AED">
        <w:rPr>
          <w:rFonts w:ascii="Times New Roman" w:eastAsia="Times New Roman" w:hAnsi="Times New Roman" w:cs="Times New Roman"/>
          <w:sz w:val="24"/>
          <w:szCs w:val="24"/>
        </w:rPr>
        <w:t>This “Boom”</w:t>
      </w:r>
      <w:r w:rsidR="00975747">
        <w:rPr>
          <w:rFonts w:ascii="Times New Roman" w:eastAsia="Times New Roman" w:hAnsi="Times New Roman" w:cs="Times New Roman"/>
          <w:sz w:val="24"/>
          <w:szCs w:val="24"/>
        </w:rPr>
        <w:t xml:space="preserve"> </w:t>
      </w:r>
      <w:r w:rsidR="00FD4D70">
        <w:rPr>
          <w:rFonts w:ascii="Times New Roman" w:eastAsia="Times New Roman" w:hAnsi="Times New Roman" w:cs="Times New Roman"/>
          <w:sz w:val="24"/>
          <w:szCs w:val="24"/>
        </w:rPr>
        <w:t>wa</w:t>
      </w:r>
      <w:r w:rsidR="00975747">
        <w:rPr>
          <w:rFonts w:ascii="Times New Roman" w:eastAsia="Times New Roman" w:hAnsi="Times New Roman" w:cs="Times New Roman"/>
          <w:sz w:val="24"/>
          <w:szCs w:val="24"/>
        </w:rPr>
        <w:t xml:space="preserve">s the product, as </w:t>
      </w:r>
      <w:r w:rsidR="00A21726" w:rsidRPr="00A21726">
        <w:rPr>
          <w:rFonts w:ascii="Times New Roman" w:eastAsia="Times New Roman" w:hAnsi="Times New Roman" w:cs="Times New Roman"/>
          <w:sz w:val="24"/>
          <w:szCs w:val="24"/>
        </w:rPr>
        <w:t>Istvan Csicsery-Ronay</w:t>
      </w:r>
      <w:r w:rsidR="00A21726">
        <w:rPr>
          <w:rFonts w:ascii="Times New Roman" w:eastAsia="Times New Roman" w:hAnsi="Times New Roman" w:cs="Times New Roman"/>
          <w:sz w:val="24"/>
          <w:szCs w:val="24"/>
        </w:rPr>
        <w:t xml:space="preserve"> summarises in his editorial to the issue, “</w:t>
      </w:r>
      <w:r w:rsidR="00A21726" w:rsidRPr="00A21726">
        <w:rPr>
          <w:rFonts w:ascii="Times New Roman" w:eastAsia="Times New Roman" w:hAnsi="Times New Roman" w:cs="Times New Roman"/>
          <w:sz w:val="24"/>
          <w:szCs w:val="24"/>
        </w:rPr>
        <w:t>of a particular</w:t>
      </w:r>
      <w:r w:rsidR="00A21726">
        <w:rPr>
          <w:rFonts w:ascii="Times New Roman" w:eastAsia="Times New Roman" w:hAnsi="Times New Roman" w:cs="Times New Roman"/>
          <w:sz w:val="24"/>
          <w:szCs w:val="24"/>
        </w:rPr>
        <w:t xml:space="preserve"> </w:t>
      </w:r>
      <w:r w:rsidR="00A21726" w:rsidRPr="00A21726">
        <w:rPr>
          <w:rFonts w:ascii="Times New Roman" w:eastAsia="Times New Roman" w:hAnsi="Times New Roman" w:cs="Times New Roman"/>
          <w:sz w:val="24"/>
          <w:szCs w:val="24"/>
        </w:rPr>
        <w:t>historical moment when British culture navigated between powerful opposing</w:t>
      </w:r>
      <w:r w:rsidR="00A21726">
        <w:rPr>
          <w:rFonts w:ascii="Times New Roman" w:eastAsia="Times New Roman" w:hAnsi="Times New Roman" w:cs="Times New Roman"/>
          <w:sz w:val="24"/>
          <w:szCs w:val="24"/>
        </w:rPr>
        <w:t xml:space="preserve"> </w:t>
      </w:r>
      <w:r w:rsidR="00A21726" w:rsidRPr="00A21726">
        <w:rPr>
          <w:rFonts w:ascii="Times New Roman" w:eastAsia="Times New Roman" w:hAnsi="Times New Roman" w:cs="Times New Roman"/>
          <w:sz w:val="24"/>
          <w:szCs w:val="24"/>
        </w:rPr>
        <w:t>tides</w:t>
      </w:r>
      <w:r w:rsidR="006E1AF8">
        <w:rPr>
          <w:rFonts w:ascii="Times New Roman" w:eastAsia="Times New Roman" w:hAnsi="Times New Roman" w:cs="Times New Roman"/>
          <w:sz w:val="24"/>
          <w:szCs w:val="24"/>
        </w:rPr>
        <w:t>,</w:t>
      </w:r>
      <w:r w:rsidR="00A21726">
        <w:rPr>
          <w:rFonts w:ascii="Times New Roman" w:eastAsia="Times New Roman" w:hAnsi="Times New Roman" w:cs="Times New Roman"/>
          <w:sz w:val="24"/>
          <w:szCs w:val="24"/>
        </w:rPr>
        <w:t>” especially “</w:t>
      </w:r>
      <w:r w:rsidR="00A21726" w:rsidRPr="00A21726">
        <w:rPr>
          <w:rFonts w:ascii="Times New Roman" w:eastAsia="Times New Roman" w:hAnsi="Times New Roman" w:cs="Times New Roman"/>
          <w:sz w:val="24"/>
          <w:szCs w:val="24"/>
        </w:rPr>
        <w:t>Thatcherism and anti-establishment resistance, the American umbrella and</w:t>
      </w:r>
      <w:r w:rsidR="00A21726">
        <w:rPr>
          <w:rFonts w:ascii="Times New Roman" w:eastAsia="Times New Roman" w:hAnsi="Times New Roman" w:cs="Times New Roman"/>
          <w:sz w:val="24"/>
          <w:szCs w:val="24"/>
        </w:rPr>
        <w:t xml:space="preserve"> </w:t>
      </w:r>
      <w:r w:rsidR="00A21726" w:rsidRPr="00A21726">
        <w:rPr>
          <w:rFonts w:ascii="Times New Roman" w:eastAsia="Times New Roman" w:hAnsi="Times New Roman" w:cs="Times New Roman"/>
          <w:sz w:val="24"/>
          <w:szCs w:val="24"/>
        </w:rPr>
        <w:t>the EU, the conservatism of literary culture and the rich mix of immigrant</w:t>
      </w:r>
      <w:r w:rsidR="00A21726">
        <w:rPr>
          <w:rFonts w:ascii="Times New Roman" w:eastAsia="Times New Roman" w:hAnsi="Times New Roman" w:cs="Times New Roman"/>
          <w:sz w:val="24"/>
          <w:szCs w:val="24"/>
        </w:rPr>
        <w:t xml:space="preserve"> </w:t>
      </w:r>
      <w:r w:rsidR="00A21726" w:rsidRPr="00A21726">
        <w:rPr>
          <w:rFonts w:ascii="Times New Roman" w:eastAsia="Times New Roman" w:hAnsi="Times New Roman" w:cs="Times New Roman"/>
          <w:sz w:val="24"/>
          <w:szCs w:val="24"/>
        </w:rPr>
        <w:t>cultures, technoscientific imperialism and anti-hegemonism, latecoming and</w:t>
      </w:r>
      <w:r w:rsidR="00A21726">
        <w:rPr>
          <w:rFonts w:ascii="Times New Roman" w:eastAsia="Times New Roman" w:hAnsi="Times New Roman" w:cs="Times New Roman"/>
          <w:sz w:val="24"/>
          <w:szCs w:val="24"/>
        </w:rPr>
        <w:t xml:space="preserve"> </w:t>
      </w:r>
      <w:r w:rsidR="00A21726" w:rsidRPr="00A21726">
        <w:rPr>
          <w:rFonts w:ascii="Times New Roman" w:eastAsia="Times New Roman" w:hAnsi="Times New Roman" w:cs="Times New Roman"/>
          <w:sz w:val="24"/>
          <w:szCs w:val="24"/>
        </w:rPr>
        <w:t>closeness to the cutting edge</w:t>
      </w:r>
      <w:r w:rsidR="00A21726">
        <w:rPr>
          <w:rFonts w:ascii="Times New Roman" w:eastAsia="Times New Roman" w:hAnsi="Times New Roman" w:cs="Times New Roman"/>
          <w:sz w:val="24"/>
          <w:szCs w:val="24"/>
        </w:rPr>
        <w:t>” (</w:t>
      </w:r>
      <w:r w:rsidR="00F00EC7">
        <w:rPr>
          <w:rFonts w:ascii="Times New Roman" w:eastAsia="Times New Roman" w:hAnsi="Times New Roman" w:cs="Times New Roman"/>
          <w:sz w:val="24"/>
          <w:szCs w:val="24"/>
        </w:rPr>
        <w:t xml:space="preserve">2003, </w:t>
      </w:r>
      <w:r w:rsidR="00A21726">
        <w:rPr>
          <w:rFonts w:ascii="Times New Roman" w:eastAsia="Times New Roman" w:hAnsi="Times New Roman" w:cs="Times New Roman"/>
          <w:sz w:val="24"/>
          <w:szCs w:val="24"/>
        </w:rPr>
        <w:t>354).</w:t>
      </w:r>
    </w:p>
    <w:p w14:paraId="634144B4" w14:textId="21F7E87C" w:rsidR="005359AF" w:rsidRPr="00A45AD9" w:rsidRDefault="00961D6A" w:rsidP="006E1AF8">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Whilst </w:t>
      </w:r>
      <w:r w:rsidR="00BE458A" w:rsidRPr="00A45AD9">
        <w:rPr>
          <w:rFonts w:ascii="Times New Roman" w:eastAsia="Times New Roman" w:hAnsi="Times New Roman" w:cs="Times New Roman"/>
          <w:sz w:val="24"/>
          <w:szCs w:val="24"/>
        </w:rPr>
        <w:t>this chapter</w:t>
      </w:r>
      <w:r w:rsidRPr="00A45AD9">
        <w:rPr>
          <w:rFonts w:ascii="Times New Roman" w:eastAsia="Times New Roman" w:hAnsi="Times New Roman" w:cs="Times New Roman"/>
          <w:sz w:val="24"/>
          <w:szCs w:val="24"/>
        </w:rPr>
        <w:t xml:space="preserve"> </w:t>
      </w:r>
      <w:r w:rsidR="00BE458A" w:rsidRPr="00A45AD9">
        <w:rPr>
          <w:rFonts w:ascii="Times New Roman" w:eastAsia="Times New Roman" w:hAnsi="Times New Roman" w:cs="Times New Roman"/>
          <w:sz w:val="24"/>
          <w:szCs w:val="24"/>
        </w:rPr>
        <w:t xml:space="preserve">does </w:t>
      </w:r>
      <w:r w:rsidRPr="00A45AD9">
        <w:rPr>
          <w:rFonts w:ascii="Times New Roman" w:eastAsia="Times New Roman" w:hAnsi="Times New Roman" w:cs="Times New Roman"/>
          <w:sz w:val="24"/>
          <w:szCs w:val="24"/>
        </w:rPr>
        <w:t xml:space="preserve">not interrogate </w:t>
      </w:r>
      <w:r w:rsidR="00582AD2">
        <w:rPr>
          <w:rFonts w:ascii="Times New Roman" w:eastAsia="Times New Roman" w:hAnsi="Times New Roman" w:cs="Times New Roman"/>
          <w:sz w:val="24"/>
          <w:szCs w:val="24"/>
        </w:rPr>
        <w:t>the</w:t>
      </w:r>
      <w:r w:rsidRPr="00A45AD9">
        <w:rPr>
          <w:rFonts w:ascii="Times New Roman" w:eastAsia="Times New Roman" w:hAnsi="Times New Roman" w:cs="Times New Roman"/>
          <w:sz w:val="24"/>
          <w:szCs w:val="24"/>
        </w:rPr>
        <w:t xml:space="preserve"> hypothesis</w:t>
      </w:r>
      <w:r w:rsidR="00582AD2">
        <w:rPr>
          <w:rFonts w:ascii="Times New Roman" w:eastAsia="Times New Roman" w:hAnsi="Times New Roman" w:cs="Times New Roman"/>
          <w:sz w:val="24"/>
          <w:szCs w:val="24"/>
        </w:rPr>
        <w:t>ed “Boom”</w:t>
      </w:r>
      <w:r w:rsidR="0010457E" w:rsidRPr="00A45AD9">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too deeply, neither do</w:t>
      </w:r>
      <w:r w:rsidR="00BE458A" w:rsidRPr="00A45AD9">
        <w:rPr>
          <w:rFonts w:ascii="Times New Roman" w:eastAsia="Times New Roman" w:hAnsi="Times New Roman" w:cs="Times New Roman"/>
          <w:sz w:val="24"/>
          <w:szCs w:val="24"/>
        </w:rPr>
        <w:t>es it</w:t>
      </w:r>
      <w:r w:rsidRPr="00A45AD9">
        <w:rPr>
          <w:rFonts w:ascii="Times New Roman" w:eastAsia="Times New Roman" w:hAnsi="Times New Roman" w:cs="Times New Roman"/>
          <w:sz w:val="24"/>
          <w:szCs w:val="24"/>
        </w:rPr>
        <w:t xml:space="preserve"> accept it unc</w:t>
      </w:r>
      <w:r w:rsidR="00FD4D70">
        <w:rPr>
          <w:rFonts w:ascii="Times New Roman" w:eastAsia="Times New Roman" w:hAnsi="Times New Roman" w:cs="Times New Roman"/>
          <w:sz w:val="24"/>
          <w:szCs w:val="24"/>
        </w:rPr>
        <w:t>onditionally</w:t>
      </w:r>
      <w:r w:rsidRPr="00A45AD9">
        <w:rPr>
          <w:rFonts w:ascii="Times New Roman" w:eastAsia="Times New Roman" w:hAnsi="Times New Roman" w:cs="Times New Roman"/>
          <w:sz w:val="24"/>
          <w:szCs w:val="24"/>
        </w:rPr>
        <w:t xml:space="preserve">. </w:t>
      </w:r>
      <w:r w:rsidR="00FD4D70">
        <w:rPr>
          <w:rFonts w:ascii="Times New Roman" w:eastAsia="Times New Roman" w:hAnsi="Times New Roman" w:cs="Times New Roman"/>
          <w:sz w:val="24"/>
          <w:szCs w:val="24"/>
        </w:rPr>
        <w:t>That is</w:t>
      </w:r>
      <w:r w:rsidRPr="00A45AD9">
        <w:rPr>
          <w:rFonts w:ascii="Times New Roman" w:eastAsia="Times New Roman" w:hAnsi="Times New Roman" w:cs="Times New Roman"/>
          <w:sz w:val="24"/>
          <w:szCs w:val="24"/>
        </w:rPr>
        <w:t xml:space="preserve">, what </w:t>
      </w:r>
      <w:r w:rsidR="00BE458A" w:rsidRPr="00A45AD9">
        <w:rPr>
          <w:rFonts w:ascii="Times New Roman" w:eastAsia="Times New Roman" w:hAnsi="Times New Roman" w:cs="Times New Roman"/>
          <w:sz w:val="24"/>
          <w:szCs w:val="24"/>
        </w:rPr>
        <w:t xml:space="preserve">is </w:t>
      </w:r>
      <w:r w:rsidR="00FD4D70">
        <w:rPr>
          <w:rFonts w:ascii="Times New Roman" w:eastAsia="Times New Roman" w:hAnsi="Times New Roman" w:cs="Times New Roman"/>
          <w:sz w:val="24"/>
          <w:szCs w:val="24"/>
        </w:rPr>
        <w:t xml:space="preserve">explored </w:t>
      </w:r>
      <w:r w:rsidRPr="00A45AD9">
        <w:rPr>
          <w:rFonts w:ascii="Times New Roman" w:eastAsia="Times New Roman" w:hAnsi="Times New Roman" w:cs="Times New Roman"/>
          <w:sz w:val="24"/>
          <w:szCs w:val="24"/>
        </w:rPr>
        <w:t>is not whether said “</w:t>
      </w:r>
      <w:r w:rsidR="00B05451">
        <w:rPr>
          <w:rFonts w:ascii="Times New Roman" w:eastAsia="Times New Roman" w:hAnsi="Times New Roman" w:cs="Times New Roman"/>
          <w:sz w:val="24"/>
          <w:szCs w:val="24"/>
        </w:rPr>
        <w:t>B</w:t>
      </w:r>
      <w:r w:rsidRPr="00A45AD9">
        <w:rPr>
          <w:rFonts w:ascii="Times New Roman" w:eastAsia="Times New Roman" w:hAnsi="Times New Roman" w:cs="Times New Roman"/>
          <w:sz w:val="24"/>
          <w:szCs w:val="24"/>
        </w:rPr>
        <w:t>oom” existed</w:t>
      </w:r>
      <w:r w:rsidR="00E42AED">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 xml:space="preserve">or continues to exist </w:t>
      </w:r>
      <w:r w:rsidR="00E42AED">
        <w:rPr>
          <w:rFonts w:ascii="Times New Roman" w:eastAsia="Times New Roman" w:hAnsi="Times New Roman" w:cs="Times New Roman"/>
          <w:sz w:val="24"/>
          <w:szCs w:val="24"/>
        </w:rPr>
        <w:t>later</w:t>
      </w:r>
      <w:r w:rsidRPr="00A45AD9">
        <w:rPr>
          <w:rFonts w:ascii="Times New Roman" w:eastAsia="Times New Roman" w:hAnsi="Times New Roman" w:cs="Times New Roman"/>
          <w:sz w:val="24"/>
          <w:szCs w:val="24"/>
        </w:rPr>
        <w:t xml:space="preserve"> in the </w:t>
      </w:r>
      <w:r w:rsidR="00CA1F39">
        <w:rPr>
          <w:rFonts w:ascii="Times New Roman" w:eastAsia="Times New Roman" w:hAnsi="Times New Roman" w:cs="Times New Roman"/>
          <w:sz w:val="24"/>
          <w:szCs w:val="24"/>
        </w:rPr>
        <w:t>21</w:t>
      </w:r>
      <w:r w:rsidR="00CA1F39" w:rsidRPr="00CA1F39">
        <w:rPr>
          <w:rFonts w:ascii="Times New Roman" w:eastAsia="Times New Roman" w:hAnsi="Times New Roman" w:cs="Times New Roman"/>
          <w:sz w:val="24"/>
          <w:szCs w:val="24"/>
          <w:vertAlign w:val="superscript"/>
        </w:rPr>
        <w:t>st</w:t>
      </w:r>
      <w:r w:rsidR="00CA1F39">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century</w:t>
      </w:r>
      <w:r w:rsidR="00E42AED">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 xml:space="preserve">, but what happens if we consider </w:t>
      </w:r>
      <w:r w:rsidR="00191ACA">
        <w:rPr>
          <w:rFonts w:ascii="Times New Roman" w:eastAsia="Times New Roman" w:hAnsi="Times New Roman" w:cs="Times New Roman"/>
          <w:sz w:val="24"/>
          <w:szCs w:val="24"/>
        </w:rPr>
        <w:t xml:space="preserve">its </w:t>
      </w:r>
      <w:r w:rsidR="001D3F8A">
        <w:rPr>
          <w:rFonts w:ascii="Times New Roman" w:eastAsia="Times New Roman" w:hAnsi="Times New Roman" w:cs="Times New Roman"/>
          <w:sz w:val="24"/>
          <w:szCs w:val="24"/>
        </w:rPr>
        <w:t xml:space="preserve">socio-political </w:t>
      </w:r>
      <w:r w:rsidR="00191ACA">
        <w:rPr>
          <w:rFonts w:ascii="Times New Roman" w:eastAsia="Times New Roman" w:hAnsi="Times New Roman" w:cs="Times New Roman"/>
          <w:sz w:val="24"/>
          <w:szCs w:val="24"/>
        </w:rPr>
        <w:t xml:space="preserve">contours, </w:t>
      </w:r>
      <w:r w:rsidR="00FD4D70">
        <w:rPr>
          <w:rFonts w:ascii="Times New Roman" w:eastAsia="Times New Roman" w:hAnsi="Times New Roman" w:cs="Times New Roman"/>
          <w:sz w:val="24"/>
          <w:szCs w:val="24"/>
        </w:rPr>
        <w:t xml:space="preserve">especially </w:t>
      </w:r>
      <w:r w:rsidR="00191ACA">
        <w:rPr>
          <w:rFonts w:ascii="Times New Roman" w:eastAsia="Times New Roman" w:hAnsi="Times New Roman" w:cs="Times New Roman"/>
          <w:sz w:val="24"/>
          <w:szCs w:val="24"/>
        </w:rPr>
        <w:t xml:space="preserve">the ways in which it is structured </w:t>
      </w:r>
      <w:r w:rsidR="001D3F8A">
        <w:rPr>
          <w:rFonts w:ascii="Times New Roman" w:eastAsia="Times New Roman" w:hAnsi="Times New Roman" w:cs="Times New Roman"/>
          <w:sz w:val="24"/>
          <w:szCs w:val="24"/>
        </w:rPr>
        <w:t>with regards to nationhood</w:t>
      </w:r>
      <w:r w:rsidRPr="00A45AD9">
        <w:rPr>
          <w:rFonts w:ascii="Times New Roman" w:eastAsia="Times New Roman" w:hAnsi="Times New Roman" w:cs="Times New Roman"/>
          <w:sz w:val="24"/>
          <w:szCs w:val="24"/>
        </w:rPr>
        <w:t>.</w:t>
      </w:r>
      <w:r w:rsidR="00BE458A" w:rsidRPr="00A45AD9">
        <w:rPr>
          <w:rFonts w:ascii="Times New Roman" w:eastAsia="Times New Roman" w:hAnsi="Times New Roman" w:cs="Times New Roman"/>
          <w:sz w:val="24"/>
          <w:szCs w:val="24"/>
        </w:rPr>
        <w:t xml:space="preserve"> </w:t>
      </w:r>
      <w:r w:rsidR="00ED3F3E">
        <w:rPr>
          <w:rFonts w:ascii="Times New Roman" w:eastAsia="Times New Roman" w:hAnsi="Times New Roman" w:cs="Times New Roman"/>
          <w:sz w:val="24"/>
          <w:szCs w:val="24"/>
        </w:rPr>
        <w:t>C</w:t>
      </w:r>
      <w:r w:rsidR="005359AF" w:rsidRPr="00A45AD9">
        <w:rPr>
          <w:rFonts w:ascii="Times New Roman" w:eastAsia="Times New Roman" w:hAnsi="Times New Roman" w:cs="Times New Roman"/>
          <w:sz w:val="24"/>
          <w:szCs w:val="24"/>
        </w:rPr>
        <w:t xml:space="preserve">onsidering the “British” nature of the Boom, </w:t>
      </w:r>
      <w:r w:rsidR="001D3F8A">
        <w:rPr>
          <w:rFonts w:ascii="Times New Roman" w:eastAsia="Times New Roman" w:hAnsi="Times New Roman" w:cs="Times New Roman"/>
          <w:sz w:val="24"/>
          <w:szCs w:val="24"/>
        </w:rPr>
        <w:t xml:space="preserve">for example, </w:t>
      </w:r>
      <w:r w:rsidR="005359AF" w:rsidRPr="00A45AD9">
        <w:rPr>
          <w:rFonts w:ascii="Times New Roman" w:eastAsia="Times New Roman" w:hAnsi="Times New Roman" w:cs="Times New Roman"/>
          <w:sz w:val="24"/>
          <w:szCs w:val="24"/>
        </w:rPr>
        <w:t xml:space="preserve">Butler notes the problem of </w:t>
      </w:r>
      <w:r w:rsidR="001D3F8A">
        <w:rPr>
          <w:rFonts w:ascii="Times New Roman" w:eastAsia="Times New Roman" w:hAnsi="Times New Roman" w:cs="Times New Roman"/>
          <w:sz w:val="24"/>
          <w:szCs w:val="24"/>
        </w:rPr>
        <w:t>establishing an author as ‘British’</w:t>
      </w:r>
      <w:r w:rsidR="005359AF" w:rsidRPr="00A45AD9">
        <w:rPr>
          <w:rFonts w:ascii="Times New Roman" w:eastAsia="Times New Roman" w:hAnsi="Times New Roman" w:cs="Times New Roman"/>
          <w:sz w:val="24"/>
          <w:szCs w:val="24"/>
        </w:rPr>
        <w:t xml:space="preserve">, asking whether “the British Boom should only include British writers, or be expanded to include long-time resident writers from the United States (Pat Cadigan, Tricia Sullivan, Molly Brown) and Canada (John Clute, Geoff Ryman)” </w:t>
      </w:r>
      <w:r w:rsidR="00F00EC7">
        <w:rPr>
          <w:rFonts w:ascii="Times New Roman" w:eastAsia="Times New Roman" w:hAnsi="Times New Roman" w:cs="Times New Roman"/>
          <w:sz w:val="24"/>
          <w:szCs w:val="24"/>
        </w:rPr>
        <w:t>(20</w:t>
      </w:r>
      <w:r w:rsidR="00B05451">
        <w:rPr>
          <w:rFonts w:ascii="Times New Roman" w:eastAsia="Times New Roman" w:hAnsi="Times New Roman" w:cs="Times New Roman"/>
          <w:sz w:val="24"/>
          <w:szCs w:val="24"/>
        </w:rPr>
        <w:t>0</w:t>
      </w:r>
      <w:r w:rsidR="00F00EC7">
        <w:rPr>
          <w:rFonts w:ascii="Times New Roman" w:eastAsia="Times New Roman" w:hAnsi="Times New Roman" w:cs="Times New Roman"/>
          <w:sz w:val="24"/>
          <w:szCs w:val="24"/>
        </w:rPr>
        <w:t>3</w:t>
      </w:r>
      <w:r w:rsidR="00D12BF2">
        <w:rPr>
          <w:rFonts w:ascii="Times New Roman" w:eastAsia="Times New Roman" w:hAnsi="Times New Roman" w:cs="Times New Roman"/>
          <w:sz w:val="24"/>
          <w:szCs w:val="24"/>
        </w:rPr>
        <w:t>a</w:t>
      </w:r>
      <w:r w:rsidR="00F00EC7">
        <w:rPr>
          <w:rFonts w:ascii="Times New Roman" w:eastAsia="Times New Roman" w:hAnsi="Times New Roman" w:cs="Times New Roman"/>
          <w:sz w:val="24"/>
          <w:szCs w:val="24"/>
        </w:rPr>
        <w:t xml:space="preserve">, </w:t>
      </w:r>
      <w:r w:rsidR="005359AF" w:rsidRPr="00A45AD9">
        <w:rPr>
          <w:rFonts w:ascii="Times New Roman" w:eastAsia="Times New Roman" w:hAnsi="Times New Roman" w:cs="Times New Roman"/>
          <w:sz w:val="24"/>
          <w:szCs w:val="24"/>
        </w:rPr>
        <w:t>376).</w:t>
      </w:r>
      <w:r w:rsidR="00F34378" w:rsidRPr="00A45AD9">
        <w:rPr>
          <w:rFonts w:ascii="Times New Roman" w:eastAsia="Times New Roman" w:hAnsi="Times New Roman" w:cs="Times New Roman"/>
          <w:sz w:val="24"/>
          <w:szCs w:val="24"/>
        </w:rPr>
        <w:t xml:space="preserve"> In one of the more tongue-in-cheek sections, entitled “The ‘Can’t Do’ Spirit”, Butler further considers the extent to which British </w:t>
      </w:r>
      <w:r w:rsidR="00042B7E">
        <w:rPr>
          <w:rFonts w:ascii="Times New Roman" w:eastAsia="Times New Roman" w:hAnsi="Times New Roman" w:cs="Times New Roman"/>
          <w:sz w:val="24"/>
          <w:szCs w:val="24"/>
        </w:rPr>
        <w:t>sf</w:t>
      </w:r>
      <w:r w:rsidR="00F34378" w:rsidRPr="00A45AD9">
        <w:rPr>
          <w:rFonts w:ascii="Times New Roman" w:eastAsia="Times New Roman" w:hAnsi="Times New Roman" w:cs="Times New Roman"/>
          <w:sz w:val="24"/>
          <w:szCs w:val="24"/>
        </w:rPr>
        <w:t xml:space="preserve"> is informed by a sense of pessimism, situat</w:t>
      </w:r>
      <w:r w:rsidR="00FD4D70">
        <w:rPr>
          <w:rFonts w:ascii="Times New Roman" w:eastAsia="Times New Roman" w:hAnsi="Times New Roman" w:cs="Times New Roman"/>
          <w:sz w:val="24"/>
          <w:szCs w:val="24"/>
        </w:rPr>
        <w:t>ing</w:t>
      </w:r>
      <w:r w:rsidR="00F34378" w:rsidRPr="00A45AD9">
        <w:rPr>
          <w:rFonts w:ascii="Times New Roman" w:eastAsia="Times New Roman" w:hAnsi="Times New Roman" w:cs="Times New Roman"/>
          <w:sz w:val="24"/>
          <w:szCs w:val="24"/>
        </w:rPr>
        <w:t xml:space="preserve"> Britain within “three different international structures”</w:t>
      </w:r>
      <w:r w:rsidR="008173E7">
        <w:rPr>
          <w:rFonts w:ascii="Times New Roman" w:eastAsia="Times New Roman" w:hAnsi="Times New Roman" w:cs="Times New Roman"/>
          <w:sz w:val="24"/>
          <w:szCs w:val="24"/>
        </w:rPr>
        <w:t xml:space="preserve"> </w:t>
      </w:r>
      <w:r w:rsidR="008173E7" w:rsidRPr="00A45AD9">
        <w:rPr>
          <w:rFonts w:ascii="Times New Roman" w:eastAsia="Times New Roman" w:hAnsi="Times New Roman" w:cs="Times New Roman"/>
          <w:sz w:val="24"/>
          <w:szCs w:val="24"/>
        </w:rPr>
        <w:t>(</w:t>
      </w:r>
      <w:r w:rsidR="008173E7">
        <w:rPr>
          <w:rFonts w:ascii="Times New Roman" w:eastAsia="Times New Roman" w:hAnsi="Times New Roman" w:cs="Times New Roman"/>
          <w:sz w:val="24"/>
          <w:szCs w:val="24"/>
        </w:rPr>
        <w:t>2003</w:t>
      </w:r>
      <w:r w:rsidR="00046152">
        <w:rPr>
          <w:rFonts w:ascii="Times New Roman" w:eastAsia="Times New Roman" w:hAnsi="Times New Roman" w:cs="Times New Roman"/>
          <w:sz w:val="24"/>
          <w:szCs w:val="24"/>
        </w:rPr>
        <w:t>a</w:t>
      </w:r>
      <w:r w:rsidR="008173E7">
        <w:rPr>
          <w:rFonts w:ascii="Times New Roman" w:eastAsia="Times New Roman" w:hAnsi="Times New Roman" w:cs="Times New Roman"/>
          <w:sz w:val="24"/>
          <w:szCs w:val="24"/>
        </w:rPr>
        <w:t xml:space="preserve">, </w:t>
      </w:r>
      <w:r w:rsidR="008173E7" w:rsidRPr="00A45AD9">
        <w:rPr>
          <w:rFonts w:ascii="Times New Roman" w:eastAsia="Times New Roman" w:hAnsi="Times New Roman" w:cs="Times New Roman"/>
          <w:sz w:val="24"/>
          <w:szCs w:val="24"/>
        </w:rPr>
        <w:t>384)</w:t>
      </w:r>
      <w:r w:rsidR="00F34378" w:rsidRPr="00A45AD9">
        <w:rPr>
          <w:rFonts w:ascii="Times New Roman" w:eastAsia="Times New Roman" w:hAnsi="Times New Roman" w:cs="Times New Roman"/>
          <w:sz w:val="24"/>
          <w:szCs w:val="24"/>
        </w:rPr>
        <w:t>:</w:t>
      </w:r>
    </w:p>
    <w:p w14:paraId="59F58E6C" w14:textId="77777777" w:rsidR="00F34378" w:rsidRPr="00A45AD9" w:rsidRDefault="00F34378" w:rsidP="006E1AF8">
      <w:pPr>
        <w:spacing w:after="0" w:line="360" w:lineRule="auto"/>
        <w:ind w:firstLine="720"/>
        <w:jc w:val="both"/>
        <w:rPr>
          <w:rFonts w:ascii="Times New Roman" w:eastAsia="Times New Roman" w:hAnsi="Times New Roman" w:cs="Times New Roman"/>
          <w:sz w:val="24"/>
          <w:szCs w:val="24"/>
        </w:rPr>
      </w:pPr>
    </w:p>
    <w:p w14:paraId="3C65A7B1" w14:textId="654628E6" w:rsidR="00F34378" w:rsidRPr="00A45AD9" w:rsidRDefault="00F34378" w:rsidP="007347E7">
      <w:pPr>
        <w:spacing w:after="0" w:line="240" w:lineRule="auto"/>
        <w:ind w:left="567" w:right="521"/>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lastRenderedPageBreak/>
        <w:t xml:space="preserve">[We] are the junior power in the special relationship with the United States; we are the often despised begetter of a Commonwealth of Nations (who delight in defeating us at cricket); and we are the odd one out in the European Union, resisting integration, clinging to our pounds and ounces decades after we agreed to go metric in the 1960s and to our decimalized pounds (while missing shillings). There is something in the British character that loves a loser—Scott, who did not get to the South Pole first, Eddie the Eagle, the </w:t>
      </w:r>
      <w:r w:rsidR="00054FA6">
        <w:rPr>
          <w:rFonts w:ascii="Times New Roman" w:eastAsia="Times New Roman" w:hAnsi="Times New Roman" w:cs="Times New Roman"/>
          <w:sz w:val="24"/>
          <w:szCs w:val="24"/>
        </w:rPr>
        <w:t>world’</w:t>
      </w:r>
      <w:r w:rsidRPr="00A45AD9">
        <w:rPr>
          <w:rFonts w:ascii="Times New Roman" w:eastAsia="Times New Roman" w:hAnsi="Times New Roman" w:cs="Times New Roman"/>
          <w:sz w:val="24"/>
          <w:szCs w:val="24"/>
        </w:rPr>
        <w:t>s worst ski jumper, and numerous others. There are also the internal divisions—the distinct countries of England, Wales, Scotland, and Northern Ireland, each with its own north-south, east-west, or other divides. In a fractured country yet to relocate its role, pessimism is the only course. (</w:t>
      </w:r>
      <w:r w:rsidR="00F00EC7">
        <w:rPr>
          <w:rFonts w:ascii="Times New Roman" w:eastAsia="Times New Roman" w:hAnsi="Times New Roman" w:cs="Times New Roman"/>
          <w:sz w:val="24"/>
          <w:szCs w:val="24"/>
        </w:rPr>
        <w:t>20</w:t>
      </w:r>
      <w:r w:rsidR="00B05451">
        <w:rPr>
          <w:rFonts w:ascii="Times New Roman" w:eastAsia="Times New Roman" w:hAnsi="Times New Roman" w:cs="Times New Roman"/>
          <w:sz w:val="24"/>
          <w:szCs w:val="24"/>
        </w:rPr>
        <w:t>0</w:t>
      </w:r>
      <w:r w:rsidR="00F00EC7">
        <w:rPr>
          <w:rFonts w:ascii="Times New Roman" w:eastAsia="Times New Roman" w:hAnsi="Times New Roman" w:cs="Times New Roman"/>
          <w:sz w:val="24"/>
          <w:szCs w:val="24"/>
        </w:rPr>
        <w:t>3</w:t>
      </w:r>
      <w:r w:rsidR="00046152">
        <w:rPr>
          <w:rFonts w:ascii="Times New Roman" w:eastAsia="Times New Roman" w:hAnsi="Times New Roman" w:cs="Times New Roman"/>
          <w:sz w:val="24"/>
          <w:szCs w:val="24"/>
        </w:rPr>
        <w:t>a</w:t>
      </w:r>
      <w:r w:rsidR="00F00EC7">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384)</w:t>
      </w:r>
    </w:p>
    <w:p w14:paraId="22DEFEB4" w14:textId="77777777" w:rsidR="00BE458A" w:rsidRPr="00A45AD9" w:rsidRDefault="00BE458A" w:rsidP="007347E7">
      <w:pPr>
        <w:spacing w:after="0" w:line="360" w:lineRule="auto"/>
        <w:jc w:val="both"/>
        <w:rPr>
          <w:rFonts w:ascii="Times New Roman" w:eastAsia="Times New Roman" w:hAnsi="Times New Roman" w:cs="Times New Roman"/>
          <w:sz w:val="24"/>
          <w:szCs w:val="24"/>
        </w:rPr>
      </w:pPr>
    </w:p>
    <w:p w14:paraId="5FDE0B37" w14:textId="2D4FB06A" w:rsidR="00F34378" w:rsidRPr="00A45AD9" w:rsidRDefault="00F34378" w:rsidP="007347E7">
      <w:pPr>
        <w:spacing w:after="0" w:line="360" w:lineRule="auto"/>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Britain’s contexts, for Butler, create a national identity </w:t>
      </w:r>
      <w:r w:rsidR="00FD4D70">
        <w:rPr>
          <w:rFonts w:ascii="Times New Roman" w:eastAsia="Times New Roman" w:hAnsi="Times New Roman" w:cs="Times New Roman"/>
          <w:sz w:val="24"/>
          <w:szCs w:val="24"/>
        </w:rPr>
        <w:t>centred upon</w:t>
      </w:r>
      <w:r w:rsidRPr="00A45AD9">
        <w:rPr>
          <w:rFonts w:ascii="Times New Roman" w:eastAsia="Times New Roman" w:hAnsi="Times New Roman" w:cs="Times New Roman"/>
          <w:sz w:val="24"/>
          <w:szCs w:val="24"/>
        </w:rPr>
        <w:t xml:space="preserve"> seeing problem</w:t>
      </w:r>
      <w:r w:rsidR="00FD4D70">
        <w:rPr>
          <w:rFonts w:ascii="Times New Roman" w:eastAsia="Times New Roman" w:hAnsi="Times New Roman" w:cs="Times New Roman"/>
          <w:sz w:val="24"/>
          <w:szCs w:val="24"/>
        </w:rPr>
        <w:t xml:space="preserve">s </w:t>
      </w:r>
      <w:r w:rsidRPr="00A45AD9">
        <w:rPr>
          <w:rFonts w:ascii="Times New Roman" w:eastAsia="Times New Roman" w:hAnsi="Times New Roman" w:cs="Times New Roman"/>
          <w:sz w:val="24"/>
          <w:szCs w:val="24"/>
        </w:rPr>
        <w:t>not solution</w:t>
      </w:r>
      <w:r w:rsidR="00FD4D70">
        <w:rPr>
          <w:rFonts w:ascii="Times New Roman" w:eastAsia="Times New Roman" w:hAnsi="Times New Roman" w:cs="Times New Roman"/>
          <w:sz w:val="24"/>
          <w:szCs w:val="24"/>
        </w:rPr>
        <w:t>s</w:t>
      </w:r>
      <w:r w:rsidRPr="00A45AD9">
        <w:rPr>
          <w:rFonts w:ascii="Times New Roman" w:eastAsia="Times New Roman" w:hAnsi="Times New Roman" w:cs="Times New Roman"/>
          <w:sz w:val="24"/>
          <w:szCs w:val="24"/>
        </w:rPr>
        <w:t>. Aside from the obvious fact that more recent international events</w:t>
      </w:r>
      <w:r w:rsidR="00E42AED">
        <w:rPr>
          <w:rFonts w:ascii="Times New Roman" w:eastAsia="Times New Roman" w:hAnsi="Times New Roman" w:cs="Times New Roman"/>
          <w:sz w:val="24"/>
          <w:szCs w:val="24"/>
        </w:rPr>
        <w:t xml:space="preserve">, such as </w:t>
      </w:r>
      <w:r w:rsidRPr="00A45AD9">
        <w:rPr>
          <w:rFonts w:ascii="Times New Roman" w:eastAsia="Times New Roman" w:hAnsi="Times New Roman" w:cs="Times New Roman"/>
          <w:sz w:val="24"/>
          <w:szCs w:val="24"/>
        </w:rPr>
        <w:t>Brexit</w:t>
      </w:r>
      <w:r w:rsidR="00E42AED">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have further isolated Britain from its European context, Butler here simu</w:t>
      </w:r>
      <w:r w:rsidR="00192881" w:rsidRPr="00A45AD9">
        <w:rPr>
          <w:rFonts w:ascii="Times New Roman" w:eastAsia="Times New Roman" w:hAnsi="Times New Roman" w:cs="Times New Roman"/>
          <w:sz w:val="24"/>
          <w:szCs w:val="24"/>
        </w:rPr>
        <w:t>ltaneously acknowledge</w:t>
      </w:r>
      <w:r w:rsidR="00901A9C">
        <w:rPr>
          <w:rFonts w:ascii="Times New Roman" w:eastAsia="Times New Roman" w:hAnsi="Times New Roman" w:cs="Times New Roman"/>
          <w:sz w:val="24"/>
          <w:szCs w:val="24"/>
        </w:rPr>
        <w:t>s</w:t>
      </w:r>
      <w:r w:rsidR="00192881" w:rsidRPr="00A45AD9">
        <w:rPr>
          <w:rFonts w:ascii="Times New Roman" w:eastAsia="Times New Roman" w:hAnsi="Times New Roman" w:cs="Times New Roman"/>
          <w:sz w:val="24"/>
          <w:szCs w:val="24"/>
        </w:rPr>
        <w:t>, and then</w:t>
      </w:r>
      <w:r w:rsidRPr="00A45AD9">
        <w:rPr>
          <w:rFonts w:ascii="Times New Roman" w:eastAsia="Times New Roman" w:hAnsi="Times New Roman" w:cs="Times New Roman"/>
          <w:sz w:val="24"/>
          <w:szCs w:val="24"/>
        </w:rPr>
        <w:t xml:space="preserve"> elide</w:t>
      </w:r>
      <w:r w:rsidR="00901A9C">
        <w:rPr>
          <w:rFonts w:ascii="Times New Roman" w:eastAsia="Times New Roman" w:hAnsi="Times New Roman" w:cs="Times New Roman"/>
          <w:sz w:val="24"/>
          <w:szCs w:val="24"/>
        </w:rPr>
        <w:t>s</w:t>
      </w:r>
      <w:r w:rsidRPr="00A45AD9">
        <w:rPr>
          <w:rFonts w:ascii="Times New Roman" w:eastAsia="Times New Roman" w:hAnsi="Times New Roman" w:cs="Times New Roman"/>
          <w:sz w:val="24"/>
          <w:szCs w:val="24"/>
        </w:rPr>
        <w:t xml:space="preserve">, one of the most important </w:t>
      </w:r>
      <w:r w:rsidRPr="00A45AD9">
        <w:rPr>
          <w:rFonts w:ascii="Times New Roman" w:eastAsia="Times New Roman" w:hAnsi="Times New Roman" w:cs="Times New Roman"/>
          <w:i/>
          <w:sz w:val="24"/>
          <w:szCs w:val="24"/>
        </w:rPr>
        <w:t>internal</w:t>
      </w:r>
      <w:r w:rsidRPr="00A45AD9">
        <w:rPr>
          <w:rFonts w:ascii="Times New Roman" w:eastAsia="Times New Roman" w:hAnsi="Times New Roman" w:cs="Times New Roman"/>
          <w:sz w:val="24"/>
          <w:szCs w:val="24"/>
        </w:rPr>
        <w:t xml:space="preserve"> contexts to </w:t>
      </w:r>
      <w:r w:rsidR="00901A9C">
        <w:rPr>
          <w:rFonts w:ascii="Times New Roman" w:eastAsia="Times New Roman" w:hAnsi="Times New Roman" w:cs="Times New Roman"/>
          <w:sz w:val="24"/>
          <w:szCs w:val="24"/>
        </w:rPr>
        <w:t>21</w:t>
      </w:r>
      <w:r w:rsidR="00901A9C" w:rsidRPr="00901A9C">
        <w:rPr>
          <w:rFonts w:ascii="Times New Roman" w:eastAsia="Times New Roman" w:hAnsi="Times New Roman" w:cs="Times New Roman"/>
          <w:sz w:val="24"/>
          <w:szCs w:val="24"/>
          <w:vertAlign w:val="superscript"/>
        </w:rPr>
        <w:t>st</w:t>
      </w:r>
      <w:r w:rsidR="00901A9C">
        <w:rPr>
          <w:rFonts w:ascii="Times New Roman" w:eastAsia="Times New Roman" w:hAnsi="Times New Roman" w:cs="Times New Roman"/>
          <w:sz w:val="24"/>
          <w:szCs w:val="24"/>
        </w:rPr>
        <w:t>-century</w:t>
      </w:r>
      <w:r w:rsidRPr="00A45AD9">
        <w:rPr>
          <w:rFonts w:ascii="Times New Roman" w:eastAsia="Times New Roman" w:hAnsi="Times New Roman" w:cs="Times New Roman"/>
          <w:sz w:val="24"/>
          <w:szCs w:val="24"/>
        </w:rPr>
        <w:t xml:space="preserve"> British writing: devolution.</w:t>
      </w:r>
      <w:r w:rsidR="00054FA6">
        <w:rPr>
          <w:rStyle w:val="FootnoteReference"/>
          <w:rFonts w:ascii="Times New Roman" w:eastAsia="Times New Roman" w:hAnsi="Times New Roman" w:cs="Times New Roman"/>
          <w:sz w:val="24"/>
          <w:szCs w:val="24"/>
        </w:rPr>
        <w:footnoteReference w:id="1"/>
      </w:r>
    </w:p>
    <w:p w14:paraId="6461364A" w14:textId="3CB1822D" w:rsidR="00F34378" w:rsidRPr="00A45AD9" w:rsidRDefault="00F34378" w:rsidP="007347E7">
      <w:pPr>
        <w:spacing w:after="0" w:line="360" w:lineRule="auto"/>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ab/>
        <w:t xml:space="preserve">Britain, whilst </w:t>
      </w:r>
      <w:r w:rsidR="0010457E" w:rsidRPr="00A45AD9">
        <w:rPr>
          <w:rFonts w:ascii="Times New Roman" w:eastAsia="Times New Roman" w:hAnsi="Times New Roman" w:cs="Times New Roman"/>
          <w:sz w:val="24"/>
          <w:szCs w:val="24"/>
        </w:rPr>
        <w:t xml:space="preserve">constitutionally </w:t>
      </w:r>
      <w:r w:rsidRPr="00A45AD9">
        <w:rPr>
          <w:rFonts w:ascii="Times New Roman" w:eastAsia="Times New Roman" w:hAnsi="Times New Roman" w:cs="Times New Roman"/>
          <w:sz w:val="24"/>
          <w:szCs w:val="24"/>
        </w:rPr>
        <w:t xml:space="preserve">still </w:t>
      </w:r>
      <w:r w:rsidR="00054FA6">
        <w:rPr>
          <w:rFonts w:ascii="Times New Roman" w:eastAsia="Times New Roman" w:hAnsi="Times New Roman" w:cs="Times New Roman"/>
          <w:sz w:val="24"/>
          <w:szCs w:val="24"/>
        </w:rPr>
        <w:t xml:space="preserve">a </w:t>
      </w:r>
      <w:r w:rsidR="00B05451">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United Kingdom</w:t>
      </w:r>
      <w:r w:rsidR="00B05451">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 xml:space="preserve">, </w:t>
      </w:r>
      <w:r w:rsidR="00E42AED">
        <w:rPr>
          <w:rFonts w:ascii="Times New Roman" w:eastAsia="Times New Roman" w:hAnsi="Times New Roman" w:cs="Times New Roman"/>
          <w:sz w:val="24"/>
          <w:szCs w:val="24"/>
        </w:rPr>
        <w:t>saw</w:t>
      </w:r>
      <w:r w:rsidRPr="00A45AD9">
        <w:rPr>
          <w:rFonts w:ascii="Times New Roman" w:eastAsia="Times New Roman" w:hAnsi="Times New Roman" w:cs="Times New Roman"/>
          <w:sz w:val="24"/>
          <w:szCs w:val="24"/>
        </w:rPr>
        <w:t xml:space="preserve"> a fundamental shift in its political landscape </w:t>
      </w:r>
      <w:r w:rsidR="001D3F8A">
        <w:rPr>
          <w:rFonts w:ascii="Times New Roman" w:eastAsia="Times New Roman" w:hAnsi="Times New Roman" w:cs="Times New Roman"/>
          <w:sz w:val="24"/>
          <w:szCs w:val="24"/>
        </w:rPr>
        <w:t>in</w:t>
      </w:r>
      <w:r w:rsidR="00E42AED">
        <w:rPr>
          <w:rFonts w:ascii="Times New Roman" w:eastAsia="Times New Roman" w:hAnsi="Times New Roman" w:cs="Times New Roman"/>
          <w:sz w:val="24"/>
          <w:szCs w:val="24"/>
        </w:rPr>
        <w:t xml:space="preserve"> the late 1990s</w:t>
      </w:r>
      <w:r w:rsidR="0010457E" w:rsidRPr="00A45AD9">
        <w:rPr>
          <w:rFonts w:ascii="Times New Roman" w:eastAsia="Times New Roman" w:hAnsi="Times New Roman" w:cs="Times New Roman"/>
          <w:sz w:val="24"/>
          <w:szCs w:val="24"/>
        </w:rPr>
        <w:t xml:space="preserve"> as a result of </w:t>
      </w:r>
      <w:r w:rsidR="00E42AED">
        <w:rPr>
          <w:rFonts w:ascii="Times New Roman" w:eastAsia="Times New Roman" w:hAnsi="Times New Roman" w:cs="Times New Roman"/>
          <w:sz w:val="24"/>
          <w:szCs w:val="24"/>
        </w:rPr>
        <w:t xml:space="preserve">legislative </w:t>
      </w:r>
      <w:r w:rsidR="0010457E" w:rsidRPr="00A45AD9">
        <w:rPr>
          <w:rFonts w:ascii="Times New Roman" w:eastAsia="Times New Roman" w:hAnsi="Times New Roman" w:cs="Times New Roman"/>
          <w:sz w:val="24"/>
          <w:szCs w:val="24"/>
        </w:rPr>
        <w:t xml:space="preserve">powers formerly held by Parliament being devolved to regional assemblies: </w:t>
      </w:r>
      <w:r w:rsidR="00F00EC7">
        <w:rPr>
          <w:rFonts w:ascii="Times New Roman" w:eastAsia="Times New Roman" w:hAnsi="Times New Roman" w:cs="Times New Roman"/>
          <w:sz w:val="24"/>
          <w:szCs w:val="24"/>
        </w:rPr>
        <w:t>T</w:t>
      </w:r>
      <w:r w:rsidR="0010457E" w:rsidRPr="00A45AD9">
        <w:rPr>
          <w:rFonts w:ascii="Times New Roman" w:eastAsia="Times New Roman" w:hAnsi="Times New Roman" w:cs="Times New Roman"/>
          <w:sz w:val="24"/>
          <w:szCs w:val="24"/>
        </w:rPr>
        <w:t>he Northern Ireland Assembly</w:t>
      </w:r>
      <w:r w:rsidR="001D3F8A">
        <w:rPr>
          <w:rFonts w:ascii="Times New Roman" w:eastAsia="Times New Roman" w:hAnsi="Times New Roman" w:cs="Times New Roman"/>
          <w:sz w:val="24"/>
          <w:szCs w:val="24"/>
        </w:rPr>
        <w:t>, the National Assembly of Wales, and the Scottish Parliament were all</w:t>
      </w:r>
      <w:r w:rsidR="0010457E" w:rsidRPr="00A45AD9">
        <w:rPr>
          <w:rFonts w:ascii="Times New Roman" w:eastAsia="Times New Roman" w:hAnsi="Times New Roman" w:cs="Times New Roman"/>
          <w:sz w:val="24"/>
          <w:szCs w:val="24"/>
        </w:rPr>
        <w:t xml:space="preserve"> formed in 1998 as a result </w:t>
      </w:r>
      <w:r w:rsidR="001D3F8A">
        <w:rPr>
          <w:rFonts w:ascii="Times New Roman" w:eastAsia="Times New Roman" w:hAnsi="Times New Roman" w:cs="Times New Roman"/>
          <w:sz w:val="24"/>
          <w:szCs w:val="24"/>
        </w:rPr>
        <w:t>of various Acts and Agreements, after referenda on the topic</w:t>
      </w:r>
      <w:r w:rsidR="0010457E" w:rsidRPr="00A45AD9">
        <w:rPr>
          <w:rFonts w:ascii="Times New Roman" w:eastAsia="Times New Roman" w:hAnsi="Times New Roman" w:cs="Times New Roman"/>
          <w:sz w:val="24"/>
          <w:szCs w:val="24"/>
        </w:rPr>
        <w:t xml:space="preserve">. </w:t>
      </w:r>
      <w:r w:rsidR="00A40094">
        <w:rPr>
          <w:rFonts w:ascii="Times New Roman" w:eastAsia="Times New Roman" w:hAnsi="Times New Roman" w:cs="Times New Roman"/>
          <w:sz w:val="24"/>
          <w:szCs w:val="24"/>
        </w:rPr>
        <w:t>I</w:t>
      </w:r>
      <w:r w:rsidR="00A40094" w:rsidRPr="00A45AD9">
        <w:rPr>
          <w:rFonts w:ascii="Times New Roman" w:eastAsia="Times New Roman" w:hAnsi="Times New Roman" w:cs="Times New Roman"/>
          <w:sz w:val="24"/>
          <w:szCs w:val="24"/>
        </w:rPr>
        <w:t xml:space="preserve">t </w:t>
      </w:r>
      <w:r w:rsidR="0010457E" w:rsidRPr="00A45AD9">
        <w:rPr>
          <w:rFonts w:ascii="Times New Roman" w:eastAsia="Times New Roman" w:hAnsi="Times New Roman" w:cs="Times New Roman"/>
          <w:sz w:val="24"/>
          <w:szCs w:val="24"/>
        </w:rPr>
        <w:t xml:space="preserve">is </w:t>
      </w:r>
      <w:r w:rsidR="001D3F8A">
        <w:rPr>
          <w:rFonts w:ascii="Times New Roman" w:eastAsia="Times New Roman" w:hAnsi="Times New Roman" w:cs="Times New Roman"/>
          <w:sz w:val="24"/>
          <w:szCs w:val="24"/>
        </w:rPr>
        <w:t xml:space="preserve">not too much of an oversimplification to assert that </w:t>
      </w:r>
      <w:r w:rsidR="0010457E" w:rsidRPr="00A45AD9">
        <w:rPr>
          <w:rFonts w:ascii="Times New Roman" w:eastAsia="Times New Roman" w:hAnsi="Times New Roman" w:cs="Times New Roman"/>
          <w:sz w:val="24"/>
          <w:szCs w:val="24"/>
        </w:rPr>
        <w:t xml:space="preserve">the Acts of Union that held </w:t>
      </w:r>
      <w:r w:rsidR="00FD4D70">
        <w:rPr>
          <w:rFonts w:ascii="Times New Roman" w:eastAsia="Times New Roman" w:hAnsi="Times New Roman" w:cs="Times New Roman"/>
          <w:sz w:val="24"/>
          <w:szCs w:val="24"/>
        </w:rPr>
        <w:t>‘</w:t>
      </w:r>
      <w:r w:rsidR="0010457E" w:rsidRPr="00A45AD9">
        <w:rPr>
          <w:rFonts w:ascii="Times New Roman" w:eastAsia="Times New Roman" w:hAnsi="Times New Roman" w:cs="Times New Roman"/>
          <w:sz w:val="24"/>
          <w:szCs w:val="24"/>
        </w:rPr>
        <w:t>Britain</w:t>
      </w:r>
      <w:r w:rsidR="00B05451">
        <w:rPr>
          <w:rFonts w:ascii="Times New Roman" w:eastAsia="Times New Roman" w:hAnsi="Times New Roman" w:cs="Times New Roman"/>
          <w:sz w:val="24"/>
          <w:szCs w:val="24"/>
        </w:rPr>
        <w:t>’</w:t>
      </w:r>
      <w:r w:rsidR="0010457E" w:rsidRPr="00A45AD9">
        <w:rPr>
          <w:rFonts w:ascii="Times New Roman" w:eastAsia="Times New Roman" w:hAnsi="Times New Roman" w:cs="Times New Roman"/>
          <w:sz w:val="24"/>
          <w:szCs w:val="24"/>
        </w:rPr>
        <w:t xml:space="preserve"> together</w:t>
      </w:r>
      <w:r w:rsidR="00192881" w:rsidRPr="00A45AD9">
        <w:rPr>
          <w:rFonts w:ascii="Times New Roman" w:eastAsia="Times New Roman" w:hAnsi="Times New Roman" w:cs="Times New Roman"/>
          <w:sz w:val="24"/>
          <w:szCs w:val="24"/>
        </w:rPr>
        <w:t xml:space="preserve">—and which had been the cause of anger for various independence movements within the regions—were at this point </w:t>
      </w:r>
      <w:r w:rsidR="00042B7E">
        <w:rPr>
          <w:rFonts w:ascii="Times New Roman" w:eastAsia="Times New Roman" w:hAnsi="Times New Roman" w:cs="Times New Roman"/>
          <w:sz w:val="24"/>
          <w:szCs w:val="24"/>
        </w:rPr>
        <w:t>assumed to be weakening</w:t>
      </w:r>
      <w:r w:rsidR="00192881" w:rsidRPr="00A45AD9">
        <w:rPr>
          <w:rFonts w:ascii="Times New Roman" w:eastAsia="Times New Roman" w:hAnsi="Times New Roman" w:cs="Times New Roman"/>
          <w:sz w:val="24"/>
          <w:szCs w:val="24"/>
        </w:rPr>
        <w:t xml:space="preserve">. Whilst not granting full independence to any of these regions, for large segments of the population </w:t>
      </w:r>
      <w:r w:rsidR="00E42AED">
        <w:rPr>
          <w:rFonts w:ascii="Times New Roman" w:eastAsia="Times New Roman" w:hAnsi="Times New Roman" w:cs="Times New Roman"/>
          <w:sz w:val="24"/>
          <w:szCs w:val="24"/>
        </w:rPr>
        <w:t>devolution enhance</w:t>
      </w:r>
      <w:r w:rsidR="00901A9C">
        <w:rPr>
          <w:rFonts w:ascii="Times New Roman" w:eastAsia="Times New Roman" w:hAnsi="Times New Roman" w:cs="Times New Roman"/>
          <w:sz w:val="24"/>
          <w:szCs w:val="24"/>
        </w:rPr>
        <w:t>d</w:t>
      </w:r>
      <w:r w:rsidR="00E42AED">
        <w:rPr>
          <w:rFonts w:ascii="Times New Roman" w:eastAsia="Times New Roman" w:hAnsi="Times New Roman" w:cs="Times New Roman"/>
          <w:sz w:val="24"/>
          <w:szCs w:val="24"/>
        </w:rPr>
        <w:t xml:space="preserve"> </w:t>
      </w:r>
      <w:r w:rsidR="00192881" w:rsidRPr="00A45AD9">
        <w:rPr>
          <w:rFonts w:ascii="Times New Roman" w:eastAsia="Times New Roman" w:hAnsi="Times New Roman" w:cs="Times New Roman"/>
          <w:sz w:val="24"/>
          <w:szCs w:val="24"/>
        </w:rPr>
        <w:t xml:space="preserve">a sense of </w:t>
      </w:r>
      <w:r w:rsidR="00B05451">
        <w:rPr>
          <w:rFonts w:ascii="Times New Roman" w:eastAsia="Times New Roman" w:hAnsi="Times New Roman" w:cs="Times New Roman"/>
          <w:sz w:val="24"/>
          <w:szCs w:val="24"/>
        </w:rPr>
        <w:t>‘</w:t>
      </w:r>
      <w:r w:rsidR="00192881" w:rsidRPr="00A45AD9">
        <w:rPr>
          <w:rFonts w:ascii="Times New Roman" w:eastAsia="Times New Roman" w:hAnsi="Times New Roman" w:cs="Times New Roman"/>
          <w:sz w:val="24"/>
          <w:szCs w:val="24"/>
        </w:rPr>
        <w:t>national</w:t>
      </w:r>
      <w:r w:rsidR="00B05451">
        <w:rPr>
          <w:rFonts w:ascii="Times New Roman" w:eastAsia="Times New Roman" w:hAnsi="Times New Roman" w:cs="Times New Roman"/>
          <w:sz w:val="24"/>
          <w:szCs w:val="24"/>
        </w:rPr>
        <w:t>’</w:t>
      </w:r>
      <w:r w:rsidR="00192881" w:rsidRPr="00A45AD9">
        <w:rPr>
          <w:rFonts w:ascii="Times New Roman" w:eastAsia="Times New Roman" w:hAnsi="Times New Roman" w:cs="Times New Roman"/>
          <w:sz w:val="24"/>
          <w:szCs w:val="24"/>
        </w:rPr>
        <w:t xml:space="preserve"> pride </w:t>
      </w:r>
      <w:r w:rsidR="00E42AED">
        <w:rPr>
          <w:rFonts w:ascii="Times New Roman" w:eastAsia="Times New Roman" w:hAnsi="Times New Roman" w:cs="Times New Roman"/>
          <w:sz w:val="24"/>
          <w:szCs w:val="24"/>
        </w:rPr>
        <w:t>through</w:t>
      </w:r>
      <w:r w:rsidR="00192881" w:rsidRPr="00A45AD9">
        <w:rPr>
          <w:rFonts w:ascii="Times New Roman" w:eastAsia="Times New Roman" w:hAnsi="Times New Roman" w:cs="Times New Roman"/>
          <w:sz w:val="24"/>
          <w:szCs w:val="24"/>
        </w:rPr>
        <w:t xml:space="preserve"> the return of some of their historical powers and </w:t>
      </w:r>
      <w:r w:rsidR="001D3F8A">
        <w:rPr>
          <w:rFonts w:ascii="Times New Roman" w:eastAsia="Times New Roman" w:hAnsi="Times New Roman" w:cs="Times New Roman"/>
          <w:sz w:val="24"/>
          <w:szCs w:val="24"/>
        </w:rPr>
        <w:t xml:space="preserve">an acknowledgement of their </w:t>
      </w:r>
      <w:r w:rsidR="00E42AED">
        <w:rPr>
          <w:rFonts w:ascii="Times New Roman" w:eastAsia="Times New Roman" w:hAnsi="Times New Roman" w:cs="Times New Roman"/>
          <w:sz w:val="24"/>
          <w:szCs w:val="24"/>
        </w:rPr>
        <w:t xml:space="preserve">distinct </w:t>
      </w:r>
      <w:r w:rsidR="00192881" w:rsidRPr="00A45AD9">
        <w:rPr>
          <w:rFonts w:ascii="Times New Roman" w:eastAsia="Times New Roman" w:hAnsi="Times New Roman" w:cs="Times New Roman"/>
          <w:sz w:val="24"/>
          <w:szCs w:val="24"/>
        </w:rPr>
        <w:t>identities.</w:t>
      </w:r>
    </w:p>
    <w:p w14:paraId="006C91A6" w14:textId="537D26E6" w:rsidR="00D11A5D" w:rsidRDefault="00192881" w:rsidP="007347E7">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Seen in this light, aspects of Butler’s “</w:t>
      </w:r>
      <w:r w:rsidRPr="00B26DDA">
        <w:rPr>
          <w:rFonts w:ascii="Times New Roman" w:eastAsia="Times New Roman" w:hAnsi="Times New Roman" w:cs="Times New Roman"/>
          <w:i/>
          <w:sz w:val="24"/>
          <w:szCs w:val="24"/>
        </w:rPr>
        <w:t>British</w:t>
      </w:r>
      <w:r w:rsidRPr="00A45AD9">
        <w:rPr>
          <w:rFonts w:ascii="Times New Roman" w:eastAsia="Times New Roman" w:hAnsi="Times New Roman" w:cs="Times New Roman"/>
          <w:sz w:val="24"/>
          <w:szCs w:val="24"/>
        </w:rPr>
        <w:t xml:space="preserve"> Boom”</w:t>
      </w:r>
      <w:r w:rsidR="00B26DDA">
        <w:rPr>
          <w:rFonts w:ascii="Times New Roman" w:eastAsia="Times New Roman" w:hAnsi="Times New Roman" w:cs="Times New Roman"/>
          <w:sz w:val="24"/>
          <w:szCs w:val="24"/>
        </w:rPr>
        <w:t xml:space="preserve"> (my emphasis)</w:t>
      </w:r>
      <w:r w:rsidRPr="00A45AD9">
        <w:rPr>
          <w:rFonts w:ascii="Times New Roman" w:eastAsia="Times New Roman" w:hAnsi="Times New Roman" w:cs="Times New Roman"/>
          <w:sz w:val="24"/>
          <w:szCs w:val="24"/>
        </w:rPr>
        <w:t xml:space="preserve"> become more problematic; the pessimism he finds within Britain’s </w:t>
      </w:r>
      <w:r w:rsidRPr="00A45AD9">
        <w:rPr>
          <w:rFonts w:ascii="Times New Roman" w:eastAsia="Times New Roman" w:hAnsi="Times New Roman" w:cs="Times New Roman"/>
          <w:i/>
          <w:sz w:val="24"/>
          <w:szCs w:val="24"/>
        </w:rPr>
        <w:t>international</w:t>
      </w:r>
      <w:r w:rsidRPr="00A45AD9">
        <w:rPr>
          <w:rFonts w:ascii="Times New Roman" w:eastAsia="Times New Roman" w:hAnsi="Times New Roman" w:cs="Times New Roman"/>
          <w:sz w:val="24"/>
          <w:szCs w:val="24"/>
        </w:rPr>
        <w:t xml:space="preserve"> contexts might be counterbalanced by the optimism, however guarded, of the </w:t>
      </w:r>
      <w:r w:rsidRPr="003D0CE2">
        <w:rPr>
          <w:rFonts w:ascii="Times New Roman" w:eastAsia="Times New Roman" w:hAnsi="Times New Roman" w:cs="Times New Roman"/>
          <w:i/>
          <w:sz w:val="24"/>
          <w:szCs w:val="24"/>
        </w:rPr>
        <w:t>national</w:t>
      </w:r>
      <w:r w:rsidRPr="00A45AD9">
        <w:rPr>
          <w:rFonts w:ascii="Times New Roman" w:eastAsia="Times New Roman" w:hAnsi="Times New Roman" w:cs="Times New Roman"/>
          <w:sz w:val="24"/>
          <w:szCs w:val="24"/>
        </w:rPr>
        <w:t xml:space="preserve"> contexts of particular regions.</w:t>
      </w:r>
      <w:r w:rsidR="008C63E4">
        <w:rPr>
          <w:rFonts w:ascii="Times New Roman" w:eastAsia="Times New Roman" w:hAnsi="Times New Roman" w:cs="Times New Roman"/>
          <w:sz w:val="24"/>
          <w:szCs w:val="24"/>
        </w:rPr>
        <w:t xml:space="preserve"> Similarly, Bould’</w:t>
      </w:r>
      <w:r w:rsidR="00550FFC">
        <w:rPr>
          <w:rFonts w:ascii="Times New Roman" w:eastAsia="Times New Roman" w:hAnsi="Times New Roman" w:cs="Times New Roman"/>
          <w:sz w:val="24"/>
          <w:szCs w:val="24"/>
        </w:rPr>
        <w:t>s contribution</w:t>
      </w:r>
      <w:r w:rsidR="00FD4D70">
        <w:rPr>
          <w:rFonts w:ascii="Times New Roman" w:eastAsia="Times New Roman" w:hAnsi="Times New Roman" w:cs="Times New Roman"/>
          <w:sz w:val="24"/>
          <w:szCs w:val="24"/>
        </w:rPr>
        <w:t xml:space="preserve"> to the special issue</w:t>
      </w:r>
      <w:r w:rsidR="00550FFC">
        <w:rPr>
          <w:rFonts w:ascii="Times New Roman" w:eastAsia="Times New Roman" w:hAnsi="Times New Roman" w:cs="Times New Roman"/>
          <w:sz w:val="24"/>
          <w:szCs w:val="24"/>
        </w:rPr>
        <w:t>, “What Kind of Monster Are You?”,</w:t>
      </w:r>
      <w:r w:rsidR="008C63E4">
        <w:rPr>
          <w:rFonts w:ascii="Times New Roman" w:eastAsia="Times New Roman" w:hAnsi="Times New Roman" w:cs="Times New Roman"/>
          <w:sz w:val="24"/>
          <w:szCs w:val="24"/>
        </w:rPr>
        <w:t xml:space="preserve"> asserts that “</w:t>
      </w:r>
      <w:r w:rsidR="008C63E4" w:rsidRPr="008C63E4">
        <w:rPr>
          <w:rFonts w:ascii="Times New Roman" w:eastAsia="Times New Roman" w:hAnsi="Times New Roman" w:cs="Times New Roman"/>
          <w:sz w:val="24"/>
          <w:szCs w:val="24"/>
        </w:rPr>
        <w:t>British sf, like much of British culture, is peculiarly poised somewhere</w:t>
      </w:r>
      <w:r w:rsidR="008C63E4">
        <w:rPr>
          <w:rFonts w:ascii="Times New Roman" w:eastAsia="Times New Roman" w:hAnsi="Times New Roman" w:cs="Times New Roman"/>
          <w:sz w:val="24"/>
          <w:szCs w:val="24"/>
        </w:rPr>
        <w:t xml:space="preserve"> </w:t>
      </w:r>
      <w:r w:rsidR="008C63E4" w:rsidRPr="008C63E4">
        <w:rPr>
          <w:rFonts w:ascii="Times New Roman" w:eastAsia="Times New Roman" w:hAnsi="Times New Roman" w:cs="Times New Roman"/>
          <w:sz w:val="24"/>
          <w:szCs w:val="24"/>
        </w:rPr>
        <w:t>between the USA and Europe while trying to maintain indigenous identities and</w:t>
      </w:r>
      <w:r w:rsidR="008C63E4">
        <w:rPr>
          <w:rFonts w:ascii="Times New Roman" w:eastAsia="Times New Roman" w:hAnsi="Times New Roman" w:cs="Times New Roman"/>
          <w:sz w:val="24"/>
          <w:szCs w:val="24"/>
        </w:rPr>
        <w:t xml:space="preserve"> </w:t>
      </w:r>
      <w:r w:rsidR="008C63E4" w:rsidRPr="008C63E4">
        <w:rPr>
          <w:rFonts w:ascii="Times New Roman" w:eastAsia="Times New Roman" w:hAnsi="Times New Roman" w:cs="Times New Roman"/>
          <w:sz w:val="24"/>
          <w:szCs w:val="24"/>
        </w:rPr>
        <w:t>traditions</w:t>
      </w:r>
      <w:r w:rsidR="008C63E4">
        <w:rPr>
          <w:rFonts w:ascii="Times New Roman" w:eastAsia="Times New Roman" w:hAnsi="Times New Roman" w:cs="Times New Roman"/>
          <w:sz w:val="24"/>
          <w:szCs w:val="24"/>
        </w:rPr>
        <w:t>” (</w:t>
      </w:r>
      <w:r w:rsidR="00F00EC7">
        <w:rPr>
          <w:rFonts w:ascii="Times New Roman" w:eastAsia="Times New Roman" w:hAnsi="Times New Roman" w:cs="Times New Roman"/>
          <w:sz w:val="24"/>
          <w:szCs w:val="24"/>
        </w:rPr>
        <w:t>2003,</w:t>
      </w:r>
      <w:r w:rsidR="008C63E4">
        <w:rPr>
          <w:rFonts w:ascii="Times New Roman" w:eastAsia="Times New Roman" w:hAnsi="Times New Roman" w:cs="Times New Roman"/>
          <w:sz w:val="24"/>
          <w:szCs w:val="24"/>
        </w:rPr>
        <w:t xml:space="preserve"> 395). </w:t>
      </w:r>
      <w:r w:rsidRPr="00A45AD9">
        <w:rPr>
          <w:rFonts w:ascii="Times New Roman" w:eastAsia="Times New Roman" w:hAnsi="Times New Roman" w:cs="Times New Roman"/>
          <w:sz w:val="24"/>
          <w:szCs w:val="24"/>
        </w:rPr>
        <w:t>Being somewhat unfair to</w:t>
      </w:r>
      <w:r w:rsidR="00D11A5D">
        <w:rPr>
          <w:rFonts w:ascii="Times New Roman" w:eastAsia="Times New Roman" w:hAnsi="Times New Roman" w:cs="Times New Roman"/>
          <w:sz w:val="24"/>
          <w:szCs w:val="24"/>
        </w:rPr>
        <w:t xml:space="preserve"> both</w:t>
      </w:r>
      <w:r w:rsidRPr="00A45AD9">
        <w:rPr>
          <w:rFonts w:ascii="Times New Roman" w:eastAsia="Times New Roman" w:hAnsi="Times New Roman" w:cs="Times New Roman"/>
          <w:sz w:val="24"/>
          <w:szCs w:val="24"/>
        </w:rPr>
        <w:t xml:space="preserve"> Butler </w:t>
      </w:r>
      <w:r w:rsidR="008C63E4">
        <w:rPr>
          <w:rFonts w:ascii="Times New Roman" w:eastAsia="Times New Roman" w:hAnsi="Times New Roman" w:cs="Times New Roman"/>
          <w:sz w:val="24"/>
          <w:szCs w:val="24"/>
        </w:rPr>
        <w:t>and Bould</w:t>
      </w:r>
      <w:r w:rsidRPr="00A45AD9">
        <w:rPr>
          <w:rFonts w:ascii="Times New Roman" w:eastAsia="Times New Roman" w:hAnsi="Times New Roman" w:cs="Times New Roman"/>
          <w:sz w:val="24"/>
          <w:szCs w:val="24"/>
        </w:rPr>
        <w:t xml:space="preserve">, </w:t>
      </w:r>
      <w:r w:rsidR="008C63E4">
        <w:rPr>
          <w:rFonts w:ascii="Times New Roman" w:eastAsia="Times New Roman" w:hAnsi="Times New Roman" w:cs="Times New Roman"/>
          <w:sz w:val="24"/>
          <w:szCs w:val="24"/>
        </w:rPr>
        <w:t>the attitude</w:t>
      </w:r>
      <w:r w:rsidR="0067307D">
        <w:rPr>
          <w:rFonts w:ascii="Times New Roman" w:eastAsia="Times New Roman" w:hAnsi="Times New Roman" w:cs="Times New Roman"/>
          <w:sz w:val="24"/>
          <w:szCs w:val="24"/>
        </w:rPr>
        <w:t>s</w:t>
      </w:r>
      <w:r w:rsidR="008C63E4">
        <w:rPr>
          <w:rFonts w:ascii="Times New Roman" w:eastAsia="Times New Roman" w:hAnsi="Times New Roman" w:cs="Times New Roman"/>
          <w:sz w:val="24"/>
          <w:szCs w:val="24"/>
        </w:rPr>
        <w:t xml:space="preserve"> espoused </w:t>
      </w:r>
      <w:r w:rsidRPr="00A45AD9">
        <w:rPr>
          <w:rFonts w:ascii="Times New Roman" w:eastAsia="Times New Roman" w:hAnsi="Times New Roman" w:cs="Times New Roman"/>
          <w:sz w:val="24"/>
          <w:szCs w:val="24"/>
        </w:rPr>
        <w:t xml:space="preserve">seem to </w:t>
      </w:r>
      <w:r w:rsidR="0067307D">
        <w:rPr>
          <w:rFonts w:ascii="Times New Roman" w:eastAsia="Times New Roman" w:hAnsi="Times New Roman" w:cs="Times New Roman"/>
          <w:sz w:val="24"/>
          <w:szCs w:val="24"/>
        </w:rPr>
        <w:lastRenderedPageBreak/>
        <w:t>reflect</w:t>
      </w:r>
      <w:r w:rsidRPr="00A45AD9">
        <w:rPr>
          <w:rFonts w:ascii="Times New Roman" w:eastAsia="Times New Roman" w:hAnsi="Times New Roman" w:cs="Times New Roman"/>
          <w:sz w:val="24"/>
          <w:szCs w:val="24"/>
        </w:rPr>
        <w:t xml:space="preserve"> very </w:t>
      </w:r>
      <w:r w:rsidR="003D0CE2" w:rsidRPr="003D0CE2">
        <w:rPr>
          <w:rFonts w:ascii="Times New Roman" w:eastAsia="Times New Roman" w:hAnsi="Times New Roman" w:cs="Times New Roman"/>
          <w:i/>
          <w:sz w:val="24"/>
          <w:szCs w:val="24"/>
        </w:rPr>
        <w:t>British</w:t>
      </w:r>
      <w:r w:rsidR="003D0CE2">
        <w:rPr>
          <w:rFonts w:ascii="Times New Roman" w:eastAsia="Times New Roman" w:hAnsi="Times New Roman" w:cs="Times New Roman"/>
          <w:sz w:val="24"/>
          <w:szCs w:val="24"/>
        </w:rPr>
        <w:t xml:space="preserve"> (dare I say </w:t>
      </w:r>
      <w:r w:rsidRPr="00A45AD9">
        <w:rPr>
          <w:rFonts w:ascii="Times New Roman" w:eastAsia="Times New Roman" w:hAnsi="Times New Roman" w:cs="Times New Roman"/>
          <w:i/>
          <w:sz w:val="24"/>
          <w:szCs w:val="24"/>
        </w:rPr>
        <w:t>English</w:t>
      </w:r>
      <w:r w:rsidR="003D0CE2">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 xml:space="preserve"> </w:t>
      </w:r>
      <w:r w:rsidR="0067307D">
        <w:rPr>
          <w:rFonts w:ascii="Times New Roman" w:eastAsia="Times New Roman" w:hAnsi="Times New Roman" w:cs="Times New Roman"/>
          <w:sz w:val="24"/>
          <w:szCs w:val="24"/>
        </w:rPr>
        <w:t>approach</w:t>
      </w:r>
      <w:r w:rsidR="00E42AED">
        <w:rPr>
          <w:rFonts w:ascii="Times New Roman" w:eastAsia="Times New Roman" w:hAnsi="Times New Roman" w:cs="Times New Roman"/>
          <w:sz w:val="24"/>
          <w:szCs w:val="24"/>
        </w:rPr>
        <w:t>es</w:t>
      </w:r>
      <w:r w:rsidRPr="00A45AD9">
        <w:rPr>
          <w:rFonts w:ascii="Times New Roman" w:eastAsia="Times New Roman" w:hAnsi="Times New Roman" w:cs="Times New Roman"/>
          <w:sz w:val="24"/>
          <w:szCs w:val="24"/>
        </w:rPr>
        <w:t xml:space="preserve"> to devolution</w:t>
      </w:r>
      <w:r w:rsidR="00F80C13" w:rsidRPr="00A45AD9">
        <w:rPr>
          <w:rFonts w:ascii="Times New Roman" w:eastAsia="Times New Roman" w:hAnsi="Times New Roman" w:cs="Times New Roman"/>
          <w:sz w:val="24"/>
          <w:szCs w:val="24"/>
        </w:rPr>
        <w:t>, see</w:t>
      </w:r>
      <w:r w:rsidR="00E42AED">
        <w:rPr>
          <w:rFonts w:ascii="Times New Roman" w:eastAsia="Times New Roman" w:hAnsi="Times New Roman" w:cs="Times New Roman"/>
          <w:sz w:val="24"/>
          <w:szCs w:val="24"/>
        </w:rPr>
        <w:t>ing</w:t>
      </w:r>
      <w:r w:rsidR="00F80C13" w:rsidRPr="00A45AD9">
        <w:rPr>
          <w:rFonts w:ascii="Times New Roman" w:eastAsia="Times New Roman" w:hAnsi="Times New Roman" w:cs="Times New Roman"/>
          <w:sz w:val="24"/>
          <w:szCs w:val="24"/>
        </w:rPr>
        <w:t xml:space="preserve"> only the pessimism due to “fractured country</w:t>
      </w:r>
      <w:r w:rsidR="007347E7">
        <w:rPr>
          <w:rFonts w:ascii="Times New Roman" w:eastAsia="Times New Roman" w:hAnsi="Times New Roman" w:cs="Times New Roman"/>
          <w:sz w:val="24"/>
          <w:szCs w:val="24"/>
        </w:rPr>
        <w:t>,</w:t>
      </w:r>
      <w:r w:rsidR="00F80C13" w:rsidRPr="00A45AD9">
        <w:rPr>
          <w:rFonts w:ascii="Times New Roman" w:eastAsia="Times New Roman" w:hAnsi="Times New Roman" w:cs="Times New Roman"/>
          <w:sz w:val="24"/>
          <w:szCs w:val="24"/>
        </w:rPr>
        <w:t xml:space="preserve">” </w:t>
      </w:r>
      <w:r w:rsidR="0067307D">
        <w:rPr>
          <w:rFonts w:ascii="Times New Roman" w:eastAsia="Times New Roman" w:hAnsi="Times New Roman" w:cs="Times New Roman"/>
          <w:sz w:val="24"/>
          <w:szCs w:val="24"/>
        </w:rPr>
        <w:t xml:space="preserve">or </w:t>
      </w:r>
      <w:r w:rsidR="008C63E4">
        <w:rPr>
          <w:rFonts w:ascii="Times New Roman" w:eastAsia="Times New Roman" w:hAnsi="Times New Roman" w:cs="Times New Roman"/>
          <w:sz w:val="24"/>
          <w:szCs w:val="24"/>
        </w:rPr>
        <w:t>point</w:t>
      </w:r>
      <w:r w:rsidR="00E42AED">
        <w:rPr>
          <w:rFonts w:ascii="Times New Roman" w:eastAsia="Times New Roman" w:hAnsi="Times New Roman" w:cs="Times New Roman"/>
          <w:sz w:val="24"/>
          <w:szCs w:val="24"/>
        </w:rPr>
        <w:t>ing</w:t>
      </w:r>
      <w:r w:rsidR="008C63E4">
        <w:rPr>
          <w:rFonts w:ascii="Times New Roman" w:eastAsia="Times New Roman" w:hAnsi="Times New Roman" w:cs="Times New Roman"/>
          <w:sz w:val="24"/>
          <w:szCs w:val="24"/>
        </w:rPr>
        <w:t xml:space="preserve"> to “indigenous identities and traditions” </w:t>
      </w:r>
      <w:r w:rsidR="00E42AED">
        <w:rPr>
          <w:rFonts w:ascii="Times New Roman" w:eastAsia="Times New Roman" w:hAnsi="Times New Roman" w:cs="Times New Roman"/>
          <w:sz w:val="24"/>
          <w:szCs w:val="24"/>
        </w:rPr>
        <w:t xml:space="preserve">whilst </w:t>
      </w:r>
      <w:r w:rsidR="00B83EE4">
        <w:rPr>
          <w:rFonts w:ascii="Times New Roman" w:eastAsia="Times New Roman" w:hAnsi="Times New Roman" w:cs="Times New Roman"/>
          <w:sz w:val="24"/>
          <w:szCs w:val="24"/>
        </w:rPr>
        <w:t xml:space="preserve">still </w:t>
      </w:r>
      <w:r w:rsidR="00E42AED">
        <w:rPr>
          <w:rFonts w:ascii="Times New Roman" w:eastAsia="Times New Roman" w:hAnsi="Times New Roman" w:cs="Times New Roman"/>
          <w:sz w:val="24"/>
          <w:szCs w:val="24"/>
        </w:rPr>
        <w:t>discussing</w:t>
      </w:r>
      <w:r w:rsidR="008C63E4">
        <w:rPr>
          <w:rFonts w:ascii="Times New Roman" w:eastAsia="Times New Roman" w:hAnsi="Times New Roman" w:cs="Times New Roman"/>
          <w:sz w:val="24"/>
          <w:szCs w:val="24"/>
        </w:rPr>
        <w:t xml:space="preserve"> British sf </w:t>
      </w:r>
      <w:r w:rsidR="008C63E4" w:rsidRPr="008C63E4">
        <w:rPr>
          <w:rFonts w:ascii="Times New Roman" w:eastAsia="Times New Roman" w:hAnsi="Times New Roman" w:cs="Times New Roman"/>
          <w:i/>
          <w:sz w:val="24"/>
          <w:szCs w:val="24"/>
        </w:rPr>
        <w:t xml:space="preserve">en </w:t>
      </w:r>
      <w:r w:rsidR="00FD4D70">
        <w:rPr>
          <w:rFonts w:ascii="Times New Roman" w:eastAsia="Times New Roman" w:hAnsi="Times New Roman" w:cs="Times New Roman"/>
          <w:i/>
          <w:sz w:val="24"/>
          <w:szCs w:val="24"/>
        </w:rPr>
        <w:t>bloc</w:t>
      </w:r>
      <w:r w:rsidRPr="00A45AD9">
        <w:rPr>
          <w:rFonts w:ascii="Times New Roman" w:eastAsia="Times New Roman" w:hAnsi="Times New Roman" w:cs="Times New Roman"/>
          <w:sz w:val="24"/>
          <w:szCs w:val="24"/>
        </w:rPr>
        <w:t>.</w:t>
      </w:r>
      <w:r w:rsidR="00B83EE4">
        <w:rPr>
          <w:rFonts w:ascii="Times New Roman" w:eastAsia="Times New Roman" w:hAnsi="Times New Roman" w:cs="Times New Roman"/>
          <w:sz w:val="24"/>
          <w:szCs w:val="24"/>
        </w:rPr>
        <w:t xml:space="preserve"> Yet</w:t>
      </w:r>
      <w:r w:rsidR="00B66C66" w:rsidRPr="00A45AD9">
        <w:rPr>
          <w:rFonts w:ascii="Times New Roman" w:eastAsia="Times New Roman" w:hAnsi="Times New Roman" w:cs="Times New Roman"/>
          <w:sz w:val="24"/>
          <w:szCs w:val="24"/>
        </w:rPr>
        <w:t xml:space="preserve"> </w:t>
      </w:r>
      <w:r w:rsidR="00B83EE4">
        <w:rPr>
          <w:rFonts w:ascii="Times New Roman" w:eastAsia="Times New Roman" w:hAnsi="Times New Roman" w:cs="Times New Roman"/>
          <w:sz w:val="24"/>
          <w:szCs w:val="24"/>
        </w:rPr>
        <w:t>f</w:t>
      </w:r>
      <w:r w:rsidR="00B66C66" w:rsidRPr="00A45AD9">
        <w:rPr>
          <w:rFonts w:ascii="Times New Roman" w:eastAsia="Times New Roman" w:hAnsi="Times New Roman" w:cs="Times New Roman"/>
          <w:sz w:val="24"/>
          <w:szCs w:val="24"/>
        </w:rPr>
        <w:t xml:space="preserve">or many Scottish, Irish, and Welsh residents, the </w:t>
      </w:r>
      <w:r w:rsidR="0067307D">
        <w:rPr>
          <w:rFonts w:ascii="Times New Roman" w:eastAsia="Times New Roman" w:hAnsi="Times New Roman" w:cs="Times New Roman"/>
          <w:sz w:val="24"/>
          <w:szCs w:val="24"/>
        </w:rPr>
        <w:t>‘</w:t>
      </w:r>
      <w:r w:rsidR="00B66C66" w:rsidRPr="00A45AD9">
        <w:rPr>
          <w:rFonts w:ascii="Times New Roman" w:eastAsia="Times New Roman" w:hAnsi="Times New Roman" w:cs="Times New Roman"/>
          <w:sz w:val="24"/>
          <w:szCs w:val="24"/>
        </w:rPr>
        <w:t>British</w:t>
      </w:r>
      <w:r w:rsidR="0067307D">
        <w:rPr>
          <w:rFonts w:ascii="Times New Roman" w:eastAsia="Times New Roman" w:hAnsi="Times New Roman" w:cs="Times New Roman"/>
          <w:sz w:val="24"/>
          <w:szCs w:val="24"/>
        </w:rPr>
        <w:t>’</w:t>
      </w:r>
      <w:r w:rsidR="00B66C66" w:rsidRPr="00A45AD9">
        <w:rPr>
          <w:rFonts w:ascii="Times New Roman" w:eastAsia="Times New Roman" w:hAnsi="Times New Roman" w:cs="Times New Roman"/>
          <w:sz w:val="24"/>
          <w:szCs w:val="24"/>
        </w:rPr>
        <w:t xml:space="preserve"> moniker </w:t>
      </w:r>
      <w:r w:rsidR="00A21726">
        <w:rPr>
          <w:rFonts w:ascii="Times New Roman" w:eastAsia="Times New Roman" w:hAnsi="Times New Roman" w:cs="Times New Roman"/>
          <w:sz w:val="24"/>
          <w:szCs w:val="24"/>
        </w:rPr>
        <w:t>is tantamount to</w:t>
      </w:r>
      <w:r w:rsidR="00B66C66" w:rsidRPr="00A45AD9">
        <w:rPr>
          <w:rFonts w:ascii="Times New Roman" w:eastAsia="Times New Roman" w:hAnsi="Times New Roman" w:cs="Times New Roman"/>
          <w:sz w:val="24"/>
          <w:szCs w:val="24"/>
        </w:rPr>
        <w:t xml:space="preserve"> a colonialist and imperialist attitude that denies their own nationhood, </w:t>
      </w:r>
      <w:r w:rsidR="00A21726">
        <w:rPr>
          <w:rFonts w:ascii="Times New Roman" w:eastAsia="Times New Roman" w:hAnsi="Times New Roman" w:cs="Times New Roman"/>
          <w:sz w:val="24"/>
          <w:szCs w:val="24"/>
        </w:rPr>
        <w:t>however legalistically accurate it is</w:t>
      </w:r>
      <w:r w:rsidR="00636F2F">
        <w:rPr>
          <w:rFonts w:ascii="Times New Roman" w:eastAsia="Times New Roman" w:hAnsi="Times New Roman" w:cs="Times New Roman"/>
          <w:sz w:val="24"/>
          <w:szCs w:val="24"/>
        </w:rPr>
        <w:t>.</w:t>
      </w:r>
      <w:r w:rsidR="00B83EE4">
        <w:rPr>
          <w:rFonts w:ascii="Times New Roman" w:eastAsia="Times New Roman" w:hAnsi="Times New Roman" w:cs="Times New Roman"/>
          <w:sz w:val="24"/>
          <w:szCs w:val="24"/>
        </w:rPr>
        <w:t xml:space="preserve"> </w:t>
      </w:r>
      <w:r w:rsidR="00636F2F">
        <w:rPr>
          <w:rFonts w:ascii="Times New Roman" w:eastAsia="Times New Roman" w:hAnsi="Times New Roman" w:cs="Times New Roman"/>
          <w:sz w:val="24"/>
          <w:szCs w:val="24"/>
        </w:rPr>
        <w:t>F</w:t>
      </w:r>
      <w:r w:rsidR="00B83EE4">
        <w:rPr>
          <w:rFonts w:ascii="Times New Roman" w:eastAsia="Times New Roman" w:hAnsi="Times New Roman" w:cs="Times New Roman"/>
          <w:sz w:val="24"/>
          <w:szCs w:val="24"/>
        </w:rPr>
        <w:t xml:space="preserve">or them, </w:t>
      </w:r>
      <w:r w:rsidR="00B66C66" w:rsidRPr="00A45AD9">
        <w:rPr>
          <w:rFonts w:ascii="Times New Roman" w:eastAsia="Times New Roman" w:hAnsi="Times New Roman" w:cs="Times New Roman"/>
          <w:sz w:val="24"/>
          <w:szCs w:val="24"/>
        </w:rPr>
        <w:t>devolution was a step</w:t>
      </w:r>
      <w:r w:rsidR="00A21726" w:rsidRPr="00A45AD9">
        <w:rPr>
          <w:rFonts w:ascii="Times New Roman" w:eastAsia="Times New Roman" w:hAnsi="Times New Roman" w:cs="Times New Roman"/>
          <w:sz w:val="24"/>
          <w:szCs w:val="24"/>
        </w:rPr>
        <w:t xml:space="preserve">, </w:t>
      </w:r>
      <w:r w:rsidR="00FD4D70">
        <w:rPr>
          <w:rFonts w:ascii="Times New Roman" w:eastAsia="Times New Roman" w:hAnsi="Times New Roman" w:cs="Times New Roman"/>
          <w:sz w:val="24"/>
          <w:szCs w:val="24"/>
        </w:rPr>
        <w:t>however</w:t>
      </w:r>
      <w:r w:rsidR="00A21726" w:rsidRPr="00A45AD9">
        <w:rPr>
          <w:rFonts w:ascii="Times New Roman" w:eastAsia="Times New Roman" w:hAnsi="Times New Roman" w:cs="Times New Roman"/>
          <w:sz w:val="24"/>
          <w:szCs w:val="24"/>
        </w:rPr>
        <w:t xml:space="preserve"> </w:t>
      </w:r>
      <w:r w:rsidR="0022537C">
        <w:rPr>
          <w:rFonts w:ascii="Times New Roman" w:eastAsia="Times New Roman" w:hAnsi="Times New Roman" w:cs="Times New Roman"/>
          <w:sz w:val="24"/>
          <w:szCs w:val="24"/>
        </w:rPr>
        <w:t>small</w:t>
      </w:r>
      <w:r w:rsidR="00A21726">
        <w:rPr>
          <w:rFonts w:ascii="Times New Roman" w:eastAsia="Times New Roman" w:hAnsi="Times New Roman" w:cs="Times New Roman"/>
          <w:sz w:val="24"/>
          <w:szCs w:val="24"/>
        </w:rPr>
        <w:t>,</w:t>
      </w:r>
      <w:r w:rsidR="00B66C66" w:rsidRPr="00A45AD9">
        <w:rPr>
          <w:rFonts w:ascii="Times New Roman" w:eastAsia="Times New Roman" w:hAnsi="Times New Roman" w:cs="Times New Roman"/>
          <w:sz w:val="24"/>
          <w:szCs w:val="24"/>
        </w:rPr>
        <w:t xml:space="preserve"> in the right direction.</w:t>
      </w:r>
      <w:r w:rsidR="00F80C13" w:rsidRPr="00A45AD9">
        <w:rPr>
          <w:rFonts w:ascii="Times New Roman" w:eastAsia="Times New Roman" w:hAnsi="Times New Roman" w:cs="Times New Roman"/>
          <w:sz w:val="24"/>
          <w:szCs w:val="24"/>
        </w:rPr>
        <w:t xml:space="preserve"> </w:t>
      </w:r>
      <w:r w:rsidR="00550FFC">
        <w:rPr>
          <w:rFonts w:ascii="Times New Roman" w:eastAsia="Times New Roman" w:hAnsi="Times New Roman" w:cs="Times New Roman"/>
          <w:sz w:val="24"/>
          <w:szCs w:val="24"/>
        </w:rPr>
        <w:t xml:space="preserve">Whether sf writers from such regions share that </w:t>
      </w:r>
      <w:r w:rsidR="00A21726">
        <w:rPr>
          <w:rFonts w:ascii="Times New Roman" w:eastAsia="Times New Roman" w:hAnsi="Times New Roman" w:cs="Times New Roman"/>
          <w:sz w:val="24"/>
          <w:szCs w:val="24"/>
        </w:rPr>
        <w:t>attitude</w:t>
      </w:r>
      <w:r w:rsidR="00550FFC">
        <w:rPr>
          <w:rFonts w:ascii="Times New Roman" w:eastAsia="Times New Roman" w:hAnsi="Times New Roman" w:cs="Times New Roman"/>
          <w:sz w:val="24"/>
          <w:szCs w:val="24"/>
        </w:rPr>
        <w:t xml:space="preserve"> is a matter of personal politics, but </w:t>
      </w:r>
      <w:r w:rsidR="00FD4D70">
        <w:rPr>
          <w:rFonts w:ascii="Times New Roman" w:eastAsia="Times New Roman" w:hAnsi="Times New Roman" w:cs="Times New Roman"/>
          <w:sz w:val="24"/>
          <w:szCs w:val="24"/>
        </w:rPr>
        <w:t xml:space="preserve">just as </w:t>
      </w:r>
      <w:r w:rsidR="00550FFC">
        <w:rPr>
          <w:rFonts w:ascii="Times New Roman" w:eastAsia="Times New Roman" w:hAnsi="Times New Roman" w:cs="Times New Roman"/>
          <w:sz w:val="24"/>
          <w:szCs w:val="24"/>
        </w:rPr>
        <w:t xml:space="preserve">the assumption that they might </w:t>
      </w:r>
      <w:r w:rsidR="0022537C">
        <w:rPr>
          <w:rFonts w:ascii="Times New Roman" w:eastAsia="Times New Roman" w:hAnsi="Times New Roman" w:cs="Times New Roman"/>
          <w:sz w:val="24"/>
          <w:szCs w:val="24"/>
        </w:rPr>
        <w:t xml:space="preserve">all </w:t>
      </w:r>
      <w:r w:rsidR="00550FFC">
        <w:rPr>
          <w:rFonts w:ascii="Times New Roman" w:eastAsia="Times New Roman" w:hAnsi="Times New Roman" w:cs="Times New Roman"/>
          <w:sz w:val="24"/>
          <w:szCs w:val="24"/>
        </w:rPr>
        <w:t xml:space="preserve">be </w:t>
      </w:r>
      <w:r w:rsidR="00FD4D70">
        <w:rPr>
          <w:rFonts w:ascii="Times New Roman" w:eastAsia="Times New Roman" w:hAnsi="Times New Roman" w:cs="Times New Roman"/>
          <w:sz w:val="24"/>
          <w:szCs w:val="24"/>
        </w:rPr>
        <w:t xml:space="preserve">(regionally) </w:t>
      </w:r>
      <w:r w:rsidR="00ED3F3E">
        <w:rPr>
          <w:rFonts w:ascii="Times New Roman" w:eastAsia="Times New Roman" w:hAnsi="Times New Roman" w:cs="Times New Roman"/>
          <w:sz w:val="24"/>
          <w:szCs w:val="24"/>
        </w:rPr>
        <w:t>‘</w:t>
      </w:r>
      <w:r w:rsidR="00550FFC">
        <w:rPr>
          <w:rFonts w:ascii="Times New Roman" w:eastAsia="Times New Roman" w:hAnsi="Times New Roman" w:cs="Times New Roman"/>
          <w:sz w:val="24"/>
          <w:szCs w:val="24"/>
        </w:rPr>
        <w:t>nationalistic</w:t>
      </w:r>
      <w:r w:rsidR="00ED3F3E">
        <w:rPr>
          <w:rFonts w:ascii="Times New Roman" w:eastAsia="Times New Roman" w:hAnsi="Times New Roman" w:cs="Times New Roman"/>
          <w:sz w:val="24"/>
          <w:szCs w:val="24"/>
        </w:rPr>
        <w:t>’</w:t>
      </w:r>
      <w:r w:rsidR="00550FFC">
        <w:rPr>
          <w:rFonts w:ascii="Times New Roman" w:eastAsia="Times New Roman" w:hAnsi="Times New Roman" w:cs="Times New Roman"/>
          <w:sz w:val="24"/>
          <w:szCs w:val="24"/>
        </w:rPr>
        <w:t xml:space="preserve"> (especially given the negative connotations of the term)</w:t>
      </w:r>
      <w:r w:rsidR="00D11A5D">
        <w:rPr>
          <w:rFonts w:ascii="Times New Roman" w:eastAsia="Times New Roman" w:hAnsi="Times New Roman" w:cs="Times New Roman"/>
          <w:sz w:val="24"/>
          <w:szCs w:val="24"/>
        </w:rPr>
        <w:t xml:space="preserve"> is difficult to accept</w:t>
      </w:r>
      <w:r w:rsidR="00975747">
        <w:rPr>
          <w:rFonts w:ascii="Times New Roman" w:eastAsia="Times New Roman" w:hAnsi="Times New Roman" w:cs="Times New Roman"/>
          <w:sz w:val="24"/>
          <w:szCs w:val="24"/>
        </w:rPr>
        <w:t xml:space="preserve"> and argue, </w:t>
      </w:r>
      <w:r w:rsidR="00FD4D70">
        <w:rPr>
          <w:rFonts w:ascii="Times New Roman" w:eastAsia="Times New Roman" w:hAnsi="Times New Roman" w:cs="Times New Roman"/>
          <w:sz w:val="24"/>
          <w:szCs w:val="24"/>
        </w:rPr>
        <w:t xml:space="preserve">neither should </w:t>
      </w:r>
      <w:r w:rsidR="00975747">
        <w:rPr>
          <w:rFonts w:ascii="Times New Roman" w:eastAsia="Times New Roman" w:hAnsi="Times New Roman" w:cs="Times New Roman"/>
          <w:sz w:val="24"/>
          <w:szCs w:val="24"/>
        </w:rPr>
        <w:t xml:space="preserve">Butler </w:t>
      </w:r>
      <w:r w:rsidR="00975747" w:rsidRPr="00975747">
        <w:rPr>
          <w:rFonts w:ascii="Times New Roman" w:eastAsia="Times New Roman" w:hAnsi="Times New Roman" w:cs="Times New Roman"/>
          <w:i/>
          <w:sz w:val="24"/>
          <w:szCs w:val="24"/>
        </w:rPr>
        <w:t>et alia</w:t>
      </w:r>
      <w:r w:rsidR="00975747">
        <w:rPr>
          <w:rFonts w:ascii="Times New Roman" w:eastAsia="Times New Roman" w:hAnsi="Times New Roman" w:cs="Times New Roman"/>
          <w:sz w:val="24"/>
          <w:szCs w:val="24"/>
        </w:rPr>
        <w:t xml:space="preserve"> assume the</w:t>
      </w:r>
      <w:r w:rsidR="0022537C">
        <w:rPr>
          <w:rFonts w:ascii="Times New Roman" w:eastAsia="Times New Roman" w:hAnsi="Times New Roman" w:cs="Times New Roman"/>
          <w:sz w:val="24"/>
          <w:szCs w:val="24"/>
        </w:rPr>
        <w:t xml:space="preserve">y </w:t>
      </w:r>
      <w:r w:rsidR="00975747">
        <w:rPr>
          <w:rFonts w:ascii="Times New Roman" w:eastAsia="Times New Roman" w:hAnsi="Times New Roman" w:cs="Times New Roman"/>
          <w:sz w:val="24"/>
          <w:szCs w:val="24"/>
        </w:rPr>
        <w:t xml:space="preserve">self-identify as </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British</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 xml:space="preserve">, </w:t>
      </w:r>
      <w:r w:rsidR="00FD4D70">
        <w:rPr>
          <w:rFonts w:ascii="Times New Roman" w:eastAsia="Times New Roman" w:hAnsi="Times New Roman" w:cs="Times New Roman"/>
          <w:sz w:val="24"/>
          <w:szCs w:val="24"/>
        </w:rPr>
        <w:t xml:space="preserve">rather than </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Welsh</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 xml:space="preserve">, </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Irish</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 xml:space="preserve">, </w:t>
      </w:r>
      <w:r w:rsidR="00ED3F3E">
        <w:rPr>
          <w:rFonts w:ascii="Times New Roman" w:eastAsia="Times New Roman" w:hAnsi="Times New Roman" w:cs="Times New Roman"/>
          <w:sz w:val="24"/>
          <w:szCs w:val="24"/>
        </w:rPr>
        <w:t>‘</w:t>
      </w:r>
      <w:r w:rsidR="00975747">
        <w:rPr>
          <w:rFonts w:ascii="Times New Roman" w:eastAsia="Times New Roman" w:hAnsi="Times New Roman" w:cs="Times New Roman"/>
          <w:sz w:val="24"/>
          <w:szCs w:val="24"/>
        </w:rPr>
        <w:t>Scottish</w:t>
      </w:r>
      <w:r w:rsidR="00ED3F3E">
        <w:rPr>
          <w:rFonts w:ascii="Times New Roman" w:eastAsia="Times New Roman" w:hAnsi="Times New Roman" w:cs="Times New Roman"/>
          <w:sz w:val="24"/>
          <w:szCs w:val="24"/>
        </w:rPr>
        <w:t>’</w:t>
      </w:r>
      <w:r w:rsidR="00A21726">
        <w:rPr>
          <w:rFonts w:ascii="Times New Roman" w:eastAsia="Times New Roman" w:hAnsi="Times New Roman" w:cs="Times New Roman"/>
          <w:sz w:val="24"/>
          <w:szCs w:val="24"/>
        </w:rPr>
        <w:t xml:space="preserve">, or </w:t>
      </w:r>
      <w:r w:rsidR="00ED3F3E">
        <w:rPr>
          <w:rFonts w:ascii="Times New Roman" w:eastAsia="Times New Roman" w:hAnsi="Times New Roman" w:cs="Times New Roman"/>
          <w:sz w:val="24"/>
          <w:szCs w:val="24"/>
        </w:rPr>
        <w:t>‘</w:t>
      </w:r>
      <w:r w:rsidR="00A21726">
        <w:rPr>
          <w:rFonts w:ascii="Times New Roman" w:eastAsia="Times New Roman" w:hAnsi="Times New Roman" w:cs="Times New Roman"/>
          <w:sz w:val="24"/>
          <w:szCs w:val="24"/>
        </w:rPr>
        <w:t>English</w:t>
      </w:r>
      <w:r w:rsidR="007347E7">
        <w:rPr>
          <w:rFonts w:ascii="Times New Roman" w:eastAsia="Times New Roman" w:hAnsi="Times New Roman" w:cs="Times New Roman"/>
          <w:sz w:val="24"/>
          <w:szCs w:val="24"/>
        </w:rPr>
        <w:t>.</w:t>
      </w:r>
      <w:r w:rsidR="00ED3F3E">
        <w:rPr>
          <w:rFonts w:ascii="Times New Roman" w:eastAsia="Times New Roman" w:hAnsi="Times New Roman" w:cs="Times New Roman"/>
          <w:sz w:val="24"/>
          <w:szCs w:val="24"/>
        </w:rPr>
        <w:t>’</w:t>
      </w:r>
    </w:p>
    <w:p w14:paraId="601C3BD5" w14:textId="66CDA397" w:rsidR="009418BA" w:rsidRDefault="00D11A5D" w:rsidP="007347E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192881" w:rsidRPr="00A45AD9">
        <w:rPr>
          <w:rFonts w:ascii="Times New Roman" w:eastAsia="Times New Roman" w:hAnsi="Times New Roman" w:cs="Times New Roman"/>
          <w:sz w:val="24"/>
          <w:szCs w:val="24"/>
        </w:rPr>
        <w:t xml:space="preserve">, if Butler’s “(Partial) Census” of </w:t>
      </w:r>
      <w:r w:rsidR="00901A9C">
        <w:rPr>
          <w:rFonts w:ascii="Times New Roman" w:eastAsia="Times New Roman" w:hAnsi="Times New Roman" w:cs="Times New Roman"/>
          <w:sz w:val="24"/>
          <w:szCs w:val="24"/>
        </w:rPr>
        <w:t>such</w:t>
      </w:r>
      <w:r w:rsidR="00192881" w:rsidRPr="00A45AD9">
        <w:rPr>
          <w:rFonts w:ascii="Times New Roman" w:eastAsia="Times New Roman" w:hAnsi="Times New Roman" w:cs="Times New Roman"/>
          <w:sz w:val="24"/>
          <w:szCs w:val="24"/>
        </w:rPr>
        <w:t xml:space="preserve"> writers</w:t>
      </w:r>
      <w:r w:rsidR="008C63E4">
        <w:rPr>
          <w:rFonts w:ascii="Times New Roman" w:eastAsia="Times New Roman" w:hAnsi="Times New Roman" w:cs="Times New Roman"/>
          <w:sz w:val="24"/>
          <w:szCs w:val="24"/>
        </w:rPr>
        <w:t xml:space="preserve">, or his “Reading List” </w:t>
      </w:r>
      <w:r w:rsidR="0022537C">
        <w:rPr>
          <w:rFonts w:ascii="Times New Roman" w:eastAsia="Times New Roman" w:hAnsi="Times New Roman" w:cs="Times New Roman"/>
          <w:sz w:val="24"/>
          <w:szCs w:val="24"/>
        </w:rPr>
        <w:t xml:space="preserve">later </w:t>
      </w:r>
      <w:r w:rsidR="008C63E4">
        <w:rPr>
          <w:rFonts w:ascii="Times New Roman" w:eastAsia="Times New Roman" w:hAnsi="Times New Roman" w:cs="Times New Roman"/>
          <w:sz w:val="24"/>
          <w:szCs w:val="24"/>
        </w:rPr>
        <w:t>in the special issue,</w:t>
      </w:r>
      <w:r w:rsidR="00192881" w:rsidRPr="00A45AD9">
        <w:rPr>
          <w:rFonts w:ascii="Times New Roman" w:eastAsia="Times New Roman" w:hAnsi="Times New Roman" w:cs="Times New Roman"/>
          <w:sz w:val="24"/>
          <w:szCs w:val="24"/>
        </w:rPr>
        <w:t xml:space="preserve"> is considered in relation to devolution, </w:t>
      </w:r>
      <w:r w:rsidR="00F80C13" w:rsidRPr="00A45AD9">
        <w:rPr>
          <w:rFonts w:ascii="Times New Roman" w:eastAsia="Times New Roman" w:hAnsi="Times New Roman" w:cs="Times New Roman"/>
          <w:sz w:val="24"/>
          <w:szCs w:val="24"/>
        </w:rPr>
        <w:t xml:space="preserve">authors hailing from </w:t>
      </w:r>
      <w:r w:rsidR="00192881" w:rsidRPr="00A45AD9">
        <w:rPr>
          <w:rFonts w:ascii="Times New Roman" w:eastAsia="Times New Roman" w:hAnsi="Times New Roman" w:cs="Times New Roman"/>
          <w:sz w:val="24"/>
          <w:szCs w:val="24"/>
        </w:rPr>
        <w:t>the regions encompassed by the newly</w:t>
      </w:r>
      <w:r w:rsidR="00B83EE4">
        <w:rPr>
          <w:rFonts w:ascii="Times New Roman" w:eastAsia="Times New Roman" w:hAnsi="Times New Roman" w:cs="Times New Roman"/>
          <w:sz w:val="24"/>
          <w:szCs w:val="24"/>
        </w:rPr>
        <w:t>-</w:t>
      </w:r>
      <w:r w:rsidR="00192881" w:rsidRPr="00A45AD9">
        <w:rPr>
          <w:rFonts w:ascii="Times New Roman" w:eastAsia="Times New Roman" w:hAnsi="Times New Roman" w:cs="Times New Roman"/>
          <w:sz w:val="24"/>
          <w:szCs w:val="24"/>
        </w:rPr>
        <w:t xml:space="preserve">formed Assemblies </w:t>
      </w:r>
      <w:r w:rsidR="0022537C">
        <w:rPr>
          <w:rFonts w:ascii="Times New Roman" w:eastAsia="Times New Roman" w:hAnsi="Times New Roman" w:cs="Times New Roman"/>
          <w:sz w:val="24"/>
          <w:szCs w:val="24"/>
        </w:rPr>
        <w:t>we</w:t>
      </w:r>
      <w:r w:rsidR="00F80C13" w:rsidRPr="00A45AD9">
        <w:rPr>
          <w:rFonts w:ascii="Times New Roman" w:eastAsia="Times New Roman" w:hAnsi="Times New Roman" w:cs="Times New Roman"/>
          <w:sz w:val="24"/>
          <w:szCs w:val="24"/>
        </w:rPr>
        <w:t xml:space="preserve">re not </w:t>
      </w:r>
      <w:r w:rsidR="009418BA">
        <w:rPr>
          <w:rFonts w:ascii="Times New Roman" w:eastAsia="Times New Roman" w:hAnsi="Times New Roman" w:cs="Times New Roman"/>
          <w:sz w:val="24"/>
          <w:szCs w:val="24"/>
        </w:rPr>
        <w:t xml:space="preserve">necessarily </w:t>
      </w:r>
      <w:r w:rsidR="00F80C13" w:rsidRPr="00A45AD9">
        <w:rPr>
          <w:rFonts w:ascii="Times New Roman" w:eastAsia="Times New Roman" w:hAnsi="Times New Roman" w:cs="Times New Roman"/>
          <w:sz w:val="24"/>
          <w:szCs w:val="24"/>
        </w:rPr>
        <w:t>well represented: the authors</w:t>
      </w:r>
      <w:r w:rsidR="008C63E4">
        <w:rPr>
          <w:rFonts w:ascii="Times New Roman" w:eastAsia="Times New Roman" w:hAnsi="Times New Roman" w:cs="Times New Roman"/>
          <w:sz w:val="24"/>
          <w:szCs w:val="24"/>
        </w:rPr>
        <w:t xml:space="preserve"> and texts</w:t>
      </w:r>
      <w:r w:rsidR="00F80C13" w:rsidRPr="00A45AD9">
        <w:rPr>
          <w:rFonts w:ascii="Times New Roman" w:eastAsia="Times New Roman" w:hAnsi="Times New Roman" w:cs="Times New Roman"/>
          <w:sz w:val="24"/>
          <w:szCs w:val="24"/>
        </w:rPr>
        <w:t xml:space="preserve"> on the list</w:t>
      </w:r>
      <w:r w:rsidR="008C63E4">
        <w:rPr>
          <w:rFonts w:ascii="Times New Roman" w:eastAsia="Times New Roman" w:hAnsi="Times New Roman" w:cs="Times New Roman"/>
          <w:sz w:val="24"/>
          <w:szCs w:val="24"/>
        </w:rPr>
        <w:t>s</w:t>
      </w:r>
      <w:r w:rsidR="00F80C13" w:rsidRPr="00A45AD9">
        <w:rPr>
          <w:rFonts w:ascii="Times New Roman" w:eastAsia="Times New Roman" w:hAnsi="Times New Roman" w:cs="Times New Roman"/>
          <w:sz w:val="24"/>
          <w:szCs w:val="24"/>
        </w:rPr>
        <w:t xml:space="preserve"> </w:t>
      </w:r>
      <w:r w:rsidR="0067307D">
        <w:rPr>
          <w:rFonts w:ascii="Times New Roman" w:eastAsia="Times New Roman" w:hAnsi="Times New Roman" w:cs="Times New Roman"/>
          <w:sz w:val="24"/>
          <w:szCs w:val="24"/>
        </w:rPr>
        <w:t>are</w:t>
      </w:r>
      <w:r w:rsidR="00636F2F">
        <w:rPr>
          <w:rFonts w:ascii="Times New Roman" w:eastAsia="Times New Roman" w:hAnsi="Times New Roman" w:cs="Times New Roman"/>
          <w:sz w:val="24"/>
          <w:szCs w:val="24"/>
        </w:rPr>
        <w:t xml:space="preserve"> </w:t>
      </w:r>
      <w:r w:rsidR="00BB5CD6">
        <w:rPr>
          <w:rFonts w:ascii="Times New Roman" w:eastAsia="Times New Roman" w:hAnsi="Times New Roman" w:cs="Times New Roman"/>
          <w:sz w:val="24"/>
          <w:szCs w:val="24"/>
        </w:rPr>
        <w:t xml:space="preserve">slanted towards </w:t>
      </w:r>
      <w:r w:rsidR="00ED3F3E">
        <w:rPr>
          <w:rFonts w:ascii="Times New Roman" w:eastAsia="Times New Roman" w:hAnsi="Times New Roman" w:cs="Times New Roman"/>
          <w:sz w:val="24"/>
          <w:szCs w:val="24"/>
        </w:rPr>
        <w:t>‘</w:t>
      </w:r>
      <w:r w:rsidR="00F80C13" w:rsidRPr="00A45AD9">
        <w:rPr>
          <w:rFonts w:ascii="Times New Roman" w:eastAsia="Times New Roman" w:hAnsi="Times New Roman" w:cs="Times New Roman"/>
          <w:sz w:val="24"/>
          <w:szCs w:val="24"/>
        </w:rPr>
        <w:t>English</w:t>
      </w:r>
      <w:r w:rsidR="007347E7">
        <w:rPr>
          <w:rFonts w:ascii="Times New Roman" w:eastAsia="Times New Roman" w:hAnsi="Times New Roman" w:cs="Times New Roman"/>
          <w:sz w:val="24"/>
          <w:szCs w:val="24"/>
        </w:rPr>
        <w:t>,</w:t>
      </w:r>
      <w:r w:rsidR="00ED3F3E">
        <w:rPr>
          <w:rFonts w:ascii="Times New Roman" w:eastAsia="Times New Roman" w:hAnsi="Times New Roman" w:cs="Times New Roman"/>
          <w:sz w:val="24"/>
          <w:szCs w:val="24"/>
        </w:rPr>
        <w:t>’</w:t>
      </w:r>
      <w:r w:rsidR="0038668E" w:rsidRPr="00A45AD9">
        <w:rPr>
          <w:rFonts w:ascii="Times New Roman" w:eastAsia="Times New Roman" w:hAnsi="Times New Roman" w:cs="Times New Roman"/>
          <w:sz w:val="24"/>
          <w:szCs w:val="24"/>
        </w:rPr>
        <w:t xml:space="preserve"> and there is a</w:t>
      </w:r>
      <w:r w:rsidR="00B83EE4">
        <w:rPr>
          <w:rFonts w:ascii="Times New Roman" w:eastAsia="Times New Roman" w:hAnsi="Times New Roman" w:cs="Times New Roman"/>
          <w:sz w:val="24"/>
          <w:szCs w:val="24"/>
        </w:rPr>
        <w:t>n</w:t>
      </w:r>
      <w:r w:rsidR="0038668E" w:rsidRPr="00A45AD9">
        <w:rPr>
          <w:rFonts w:ascii="Times New Roman" w:eastAsia="Times New Roman" w:hAnsi="Times New Roman" w:cs="Times New Roman"/>
          <w:sz w:val="24"/>
          <w:szCs w:val="24"/>
        </w:rPr>
        <w:t xml:space="preserve"> issue of diversity at play here</w:t>
      </w:r>
      <w:r w:rsidR="007347E7">
        <w:rPr>
          <w:rFonts w:ascii="Times New Roman" w:eastAsia="Times New Roman" w:hAnsi="Times New Roman" w:cs="Times New Roman"/>
          <w:sz w:val="24"/>
          <w:szCs w:val="24"/>
        </w:rPr>
        <w:t xml:space="preserve"> (cf. Butler 2003a and b).</w:t>
      </w:r>
      <w:r w:rsidR="007347E7" w:rsidRPr="00A45AD9">
        <w:rPr>
          <w:rFonts w:ascii="Times New Roman" w:eastAsia="Times New Roman" w:hAnsi="Times New Roman" w:cs="Times New Roman"/>
          <w:sz w:val="24"/>
          <w:szCs w:val="24"/>
        </w:rPr>
        <w:t xml:space="preserve"> </w:t>
      </w:r>
      <w:r w:rsidR="0038668E" w:rsidRPr="00A45AD9">
        <w:rPr>
          <w:rFonts w:ascii="Times New Roman" w:eastAsia="Times New Roman" w:hAnsi="Times New Roman" w:cs="Times New Roman"/>
          <w:sz w:val="24"/>
          <w:szCs w:val="24"/>
        </w:rPr>
        <w:t>Whether this is due to the actuality of the situation (</w:t>
      </w:r>
      <w:r w:rsidR="00042B7E">
        <w:rPr>
          <w:rFonts w:ascii="Times New Roman" w:eastAsia="Times New Roman" w:hAnsi="Times New Roman" w:cs="Times New Roman"/>
          <w:sz w:val="24"/>
          <w:szCs w:val="24"/>
        </w:rPr>
        <w:t xml:space="preserve">that is, how much </w:t>
      </w:r>
      <w:r w:rsidR="0038668E" w:rsidRPr="00A45AD9">
        <w:rPr>
          <w:rFonts w:ascii="Times New Roman" w:eastAsia="Times New Roman" w:hAnsi="Times New Roman" w:cs="Times New Roman"/>
          <w:sz w:val="24"/>
          <w:szCs w:val="24"/>
        </w:rPr>
        <w:t xml:space="preserve">of published </w:t>
      </w:r>
      <w:r w:rsidR="0067307D">
        <w:rPr>
          <w:rFonts w:ascii="Times New Roman" w:eastAsia="Times New Roman" w:hAnsi="Times New Roman" w:cs="Times New Roman"/>
          <w:sz w:val="24"/>
          <w:szCs w:val="24"/>
        </w:rPr>
        <w:t>sf</w:t>
      </w:r>
      <w:r w:rsidR="0038668E" w:rsidRPr="00A45AD9">
        <w:rPr>
          <w:rFonts w:ascii="Times New Roman" w:eastAsia="Times New Roman" w:hAnsi="Times New Roman" w:cs="Times New Roman"/>
          <w:sz w:val="24"/>
          <w:szCs w:val="24"/>
        </w:rPr>
        <w:t xml:space="preserve"> is written by </w:t>
      </w:r>
      <w:r w:rsidR="00566FC8" w:rsidRPr="00A45AD9">
        <w:rPr>
          <w:rFonts w:ascii="Times New Roman" w:eastAsia="Times New Roman" w:hAnsi="Times New Roman" w:cs="Times New Roman"/>
          <w:sz w:val="24"/>
          <w:szCs w:val="24"/>
        </w:rPr>
        <w:t xml:space="preserve">authors representing </w:t>
      </w:r>
      <w:r w:rsidR="0038668E" w:rsidRPr="00A45AD9">
        <w:rPr>
          <w:rFonts w:ascii="Times New Roman" w:eastAsia="Times New Roman" w:hAnsi="Times New Roman" w:cs="Times New Roman"/>
          <w:sz w:val="24"/>
          <w:szCs w:val="24"/>
        </w:rPr>
        <w:t xml:space="preserve">particular </w:t>
      </w:r>
      <w:r w:rsidR="00833232">
        <w:rPr>
          <w:rFonts w:ascii="Times New Roman" w:eastAsia="Times New Roman" w:hAnsi="Times New Roman" w:cs="Times New Roman"/>
          <w:sz w:val="24"/>
          <w:szCs w:val="24"/>
        </w:rPr>
        <w:t>nation</w:t>
      </w:r>
      <w:r w:rsidR="00B83EE4">
        <w:rPr>
          <w:rFonts w:ascii="Times New Roman" w:eastAsia="Times New Roman" w:hAnsi="Times New Roman" w:cs="Times New Roman"/>
          <w:sz w:val="24"/>
          <w:szCs w:val="24"/>
        </w:rPr>
        <w:t xml:space="preserve">al </w:t>
      </w:r>
      <w:r w:rsidR="0038668E" w:rsidRPr="00A45AD9">
        <w:rPr>
          <w:rFonts w:ascii="Times New Roman" w:eastAsia="Times New Roman" w:hAnsi="Times New Roman" w:cs="Times New Roman"/>
          <w:sz w:val="24"/>
          <w:szCs w:val="24"/>
        </w:rPr>
        <w:t>groups</w:t>
      </w:r>
      <w:r w:rsidR="00042B7E">
        <w:rPr>
          <w:rFonts w:ascii="Times New Roman" w:eastAsia="Times New Roman" w:hAnsi="Times New Roman" w:cs="Times New Roman"/>
          <w:sz w:val="24"/>
          <w:szCs w:val="24"/>
        </w:rPr>
        <w:t>?</w:t>
      </w:r>
      <w:r w:rsidR="0038668E" w:rsidRPr="00A45AD9">
        <w:rPr>
          <w:rFonts w:ascii="Times New Roman" w:eastAsia="Times New Roman" w:hAnsi="Times New Roman" w:cs="Times New Roman"/>
          <w:sz w:val="24"/>
          <w:szCs w:val="24"/>
        </w:rPr>
        <w:t xml:space="preserve">) or due to a confirmation bias of Butler’s own </w:t>
      </w:r>
      <w:r w:rsidR="009905AD">
        <w:rPr>
          <w:rFonts w:ascii="Times New Roman" w:eastAsia="Times New Roman" w:hAnsi="Times New Roman" w:cs="Times New Roman"/>
          <w:sz w:val="24"/>
          <w:szCs w:val="24"/>
        </w:rPr>
        <w:t>context, which</w:t>
      </w:r>
      <w:r w:rsidR="00566FC8" w:rsidRPr="00A45AD9">
        <w:rPr>
          <w:rFonts w:ascii="Times New Roman" w:eastAsia="Times New Roman" w:hAnsi="Times New Roman" w:cs="Times New Roman"/>
          <w:sz w:val="24"/>
          <w:szCs w:val="24"/>
        </w:rPr>
        <w:t xml:space="preserve"> all critics must acknowledge, his (partial) </w:t>
      </w:r>
      <w:r w:rsidR="009418BA">
        <w:rPr>
          <w:rFonts w:ascii="Times New Roman" w:eastAsia="Times New Roman" w:hAnsi="Times New Roman" w:cs="Times New Roman"/>
          <w:sz w:val="24"/>
          <w:szCs w:val="24"/>
        </w:rPr>
        <w:t>census</w:t>
      </w:r>
      <w:r w:rsidR="00566FC8" w:rsidRPr="00A45AD9">
        <w:rPr>
          <w:rFonts w:ascii="Times New Roman" w:eastAsia="Times New Roman" w:hAnsi="Times New Roman" w:cs="Times New Roman"/>
          <w:sz w:val="24"/>
          <w:szCs w:val="24"/>
        </w:rPr>
        <w:t xml:space="preserve"> create</w:t>
      </w:r>
      <w:r w:rsidR="0022537C">
        <w:rPr>
          <w:rFonts w:ascii="Times New Roman" w:eastAsia="Times New Roman" w:hAnsi="Times New Roman" w:cs="Times New Roman"/>
          <w:sz w:val="24"/>
          <w:szCs w:val="24"/>
        </w:rPr>
        <w:t>s</w:t>
      </w:r>
      <w:r w:rsidR="00566FC8" w:rsidRPr="00A45AD9">
        <w:rPr>
          <w:rFonts w:ascii="Times New Roman" w:eastAsia="Times New Roman" w:hAnsi="Times New Roman" w:cs="Times New Roman"/>
          <w:sz w:val="24"/>
          <w:szCs w:val="24"/>
        </w:rPr>
        <w:t xml:space="preserve"> problems for conceptualising various aspects of the “British Boom” in </w:t>
      </w:r>
      <w:r w:rsidR="00901A9C">
        <w:rPr>
          <w:rFonts w:ascii="Times New Roman" w:eastAsia="Times New Roman" w:hAnsi="Times New Roman" w:cs="Times New Roman"/>
          <w:sz w:val="24"/>
          <w:szCs w:val="24"/>
        </w:rPr>
        <w:t>sf production</w:t>
      </w:r>
      <w:r w:rsidR="00566FC8" w:rsidRPr="00A45AD9">
        <w:rPr>
          <w:rFonts w:ascii="Times New Roman" w:eastAsia="Times New Roman" w:hAnsi="Times New Roman" w:cs="Times New Roman"/>
          <w:sz w:val="24"/>
          <w:szCs w:val="24"/>
        </w:rPr>
        <w:t>.</w:t>
      </w:r>
      <w:r w:rsidR="0087318D">
        <w:rPr>
          <w:rFonts w:ascii="Times New Roman" w:eastAsia="Times New Roman" w:hAnsi="Times New Roman" w:cs="Times New Roman"/>
          <w:sz w:val="24"/>
          <w:szCs w:val="24"/>
        </w:rPr>
        <w:t xml:space="preserve"> This includes, moreover, an important distinction to be made not only within a gross sense of Anglophone sf (across, for example, American and British contexts, or English-language sf from other countries), but within British sf itself</w:t>
      </w:r>
      <w:r w:rsidR="0087318D" w:rsidRPr="0087318D">
        <w:rPr>
          <w:rFonts w:ascii="Times New Roman" w:hAnsi="Times New Roman" w:cs="Times New Roman"/>
          <w:sz w:val="24"/>
          <w:szCs w:val="24"/>
        </w:rPr>
        <w:t>, where Anglophone sf</w:t>
      </w:r>
      <w:r w:rsidR="0087318D">
        <w:t xml:space="preserve"> </w:t>
      </w:r>
      <w:r w:rsidR="0087318D" w:rsidRPr="0087318D">
        <w:rPr>
          <w:rFonts w:ascii="Times New Roman" w:eastAsia="Times New Roman" w:hAnsi="Times New Roman" w:cs="Times New Roman"/>
          <w:sz w:val="24"/>
          <w:szCs w:val="24"/>
        </w:rPr>
        <w:t>specific regional sf written in Cymraeg (Welsh), Gàidhlig (Scottish Gaelic), and Gaeilge (Irish Gaelic), or variants thereof. Although there are notably fewer examples of sf written in these languages, the notion of a ‘national’ identity is of course partly predicated upon linguistic community as much as cultural heritage.</w:t>
      </w:r>
      <w:r w:rsidR="0087318D">
        <w:rPr>
          <w:rStyle w:val="FootnoteReference"/>
          <w:rFonts w:ascii="Times New Roman" w:eastAsia="Times New Roman" w:hAnsi="Times New Roman" w:cs="Times New Roman"/>
          <w:sz w:val="24"/>
          <w:szCs w:val="24"/>
        </w:rPr>
        <w:footnoteReference w:id="2"/>
      </w:r>
      <w:r w:rsidR="0087318D" w:rsidRPr="0087318D">
        <w:rPr>
          <w:rFonts w:ascii="Times New Roman" w:eastAsia="Times New Roman" w:hAnsi="Times New Roman" w:cs="Times New Roman"/>
          <w:sz w:val="24"/>
          <w:szCs w:val="24"/>
        </w:rPr>
        <w:t xml:space="preserve"> </w:t>
      </w:r>
    </w:p>
    <w:p w14:paraId="363052DE" w14:textId="677604AF" w:rsidR="00192881" w:rsidRDefault="0038668E" w:rsidP="007347E7">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This is not an attempt to disparage </w:t>
      </w:r>
      <w:r w:rsidR="00D11A5D">
        <w:rPr>
          <w:rFonts w:ascii="Times New Roman" w:eastAsia="Times New Roman" w:hAnsi="Times New Roman" w:cs="Times New Roman"/>
          <w:sz w:val="24"/>
          <w:szCs w:val="24"/>
        </w:rPr>
        <w:t xml:space="preserve">any of the contributors </w:t>
      </w:r>
      <w:r w:rsidRPr="00A45AD9">
        <w:rPr>
          <w:rFonts w:ascii="Times New Roman" w:eastAsia="Times New Roman" w:hAnsi="Times New Roman" w:cs="Times New Roman"/>
          <w:sz w:val="24"/>
          <w:szCs w:val="24"/>
        </w:rPr>
        <w:t xml:space="preserve">or </w:t>
      </w:r>
      <w:r w:rsidR="00566FC8" w:rsidRPr="00A45AD9">
        <w:rPr>
          <w:rFonts w:ascii="Times New Roman" w:eastAsia="Times New Roman" w:hAnsi="Times New Roman" w:cs="Times New Roman"/>
          <w:sz w:val="24"/>
          <w:szCs w:val="24"/>
        </w:rPr>
        <w:t xml:space="preserve">the value of </w:t>
      </w:r>
      <w:r w:rsidR="009905AD">
        <w:rPr>
          <w:rFonts w:ascii="Times New Roman" w:eastAsia="Times New Roman" w:hAnsi="Times New Roman" w:cs="Times New Roman"/>
          <w:sz w:val="24"/>
          <w:szCs w:val="24"/>
        </w:rPr>
        <w:t>considering the “British Boom” in sf more broadly</w:t>
      </w:r>
      <w:r w:rsidRPr="00A45AD9">
        <w:rPr>
          <w:rFonts w:ascii="Times New Roman" w:eastAsia="Times New Roman" w:hAnsi="Times New Roman" w:cs="Times New Roman"/>
          <w:sz w:val="24"/>
          <w:szCs w:val="24"/>
        </w:rPr>
        <w:t xml:space="preserve">, however. </w:t>
      </w:r>
      <w:r w:rsidR="00F80C13" w:rsidRPr="00A45AD9">
        <w:rPr>
          <w:rFonts w:ascii="Times New Roman" w:eastAsia="Times New Roman" w:hAnsi="Times New Roman" w:cs="Times New Roman"/>
          <w:sz w:val="24"/>
          <w:szCs w:val="24"/>
        </w:rPr>
        <w:t>Butler’s focus</w:t>
      </w:r>
      <w:r w:rsidR="009905AD">
        <w:rPr>
          <w:rFonts w:ascii="Times New Roman" w:eastAsia="Times New Roman" w:hAnsi="Times New Roman" w:cs="Times New Roman"/>
          <w:sz w:val="24"/>
          <w:szCs w:val="24"/>
        </w:rPr>
        <w:t>—and that of his fellow contributors—o</w:t>
      </w:r>
      <w:r w:rsidR="00F80C13" w:rsidRPr="00A45AD9">
        <w:rPr>
          <w:rFonts w:ascii="Times New Roman" w:eastAsia="Times New Roman" w:hAnsi="Times New Roman" w:cs="Times New Roman"/>
          <w:sz w:val="24"/>
          <w:szCs w:val="24"/>
        </w:rPr>
        <w:t xml:space="preserve">n British </w:t>
      </w:r>
      <w:r w:rsidR="009905AD">
        <w:rPr>
          <w:rFonts w:ascii="Times New Roman" w:eastAsia="Times New Roman" w:hAnsi="Times New Roman" w:cs="Times New Roman"/>
          <w:sz w:val="24"/>
          <w:szCs w:val="24"/>
        </w:rPr>
        <w:t>sf</w:t>
      </w:r>
      <w:r w:rsidR="00F80C13" w:rsidRPr="00A45AD9">
        <w:rPr>
          <w:rFonts w:ascii="Times New Roman" w:eastAsia="Times New Roman" w:hAnsi="Times New Roman" w:cs="Times New Roman"/>
          <w:sz w:val="24"/>
          <w:szCs w:val="24"/>
        </w:rPr>
        <w:t xml:space="preserve"> is, of course, historically specific (</w:t>
      </w:r>
      <w:r w:rsidR="00566FC8" w:rsidRPr="00A45AD9">
        <w:rPr>
          <w:rFonts w:ascii="Times New Roman" w:eastAsia="Times New Roman" w:hAnsi="Times New Roman" w:cs="Times New Roman"/>
          <w:sz w:val="24"/>
          <w:szCs w:val="24"/>
        </w:rPr>
        <w:t xml:space="preserve">dealing primarily with the period of the 1990s to </w:t>
      </w:r>
      <w:r w:rsidR="0022537C">
        <w:rPr>
          <w:rFonts w:ascii="Times New Roman" w:eastAsia="Times New Roman" w:hAnsi="Times New Roman" w:cs="Times New Roman"/>
          <w:sz w:val="24"/>
          <w:szCs w:val="24"/>
        </w:rPr>
        <w:t>the early 2000s). Moreover,</w:t>
      </w:r>
      <w:r w:rsidR="00F80C13" w:rsidRPr="00A45AD9">
        <w:rPr>
          <w:rFonts w:ascii="Times New Roman" w:eastAsia="Times New Roman" w:hAnsi="Times New Roman" w:cs="Times New Roman"/>
          <w:sz w:val="24"/>
          <w:szCs w:val="24"/>
        </w:rPr>
        <w:t xml:space="preserve"> it is geographically and culturally attempting to </w:t>
      </w:r>
      <w:r w:rsidR="0022537C">
        <w:rPr>
          <w:rFonts w:ascii="Times New Roman" w:eastAsia="Times New Roman" w:hAnsi="Times New Roman" w:cs="Times New Roman"/>
          <w:sz w:val="24"/>
          <w:szCs w:val="24"/>
        </w:rPr>
        <w:lastRenderedPageBreak/>
        <w:t>unite</w:t>
      </w:r>
      <w:r w:rsidR="00F80C13" w:rsidRPr="00A45AD9">
        <w:rPr>
          <w:rFonts w:ascii="Times New Roman" w:eastAsia="Times New Roman" w:hAnsi="Times New Roman" w:cs="Times New Roman"/>
          <w:sz w:val="24"/>
          <w:szCs w:val="24"/>
        </w:rPr>
        <w:t xml:space="preserve"> a number of diffuse genres—and as has been seen national identities—under one distinct adjective</w:t>
      </w:r>
      <w:r w:rsidR="00490F4C">
        <w:rPr>
          <w:rFonts w:ascii="Times New Roman" w:eastAsia="Times New Roman" w:hAnsi="Times New Roman" w:cs="Times New Roman"/>
          <w:sz w:val="24"/>
          <w:szCs w:val="24"/>
        </w:rPr>
        <w:t xml:space="preserve"> that is defined </w:t>
      </w:r>
      <w:r w:rsidR="00490F4C" w:rsidRPr="00490F4C">
        <w:rPr>
          <w:rFonts w:ascii="Times New Roman" w:eastAsia="Times New Roman" w:hAnsi="Times New Roman" w:cs="Times New Roman"/>
          <w:i/>
          <w:sz w:val="24"/>
          <w:szCs w:val="24"/>
        </w:rPr>
        <w:t>contra</w:t>
      </w:r>
      <w:r w:rsidR="00490F4C">
        <w:rPr>
          <w:rFonts w:ascii="Times New Roman" w:eastAsia="Times New Roman" w:hAnsi="Times New Roman" w:cs="Times New Roman"/>
          <w:sz w:val="24"/>
          <w:szCs w:val="24"/>
        </w:rPr>
        <w:t xml:space="preserve"> the production and consumption of American </w:t>
      </w:r>
      <w:r w:rsidR="009905AD">
        <w:rPr>
          <w:rFonts w:ascii="Times New Roman" w:eastAsia="Times New Roman" w:hAnsi="Times New Roman" w:cs="Times New Roman"/>
          <w:sz w:val="24"/>
          <w:szCs w:val="24"/>
        </w:rPr>
        <w:t xml:space="preserve">and/or European </w:t>
      </w:r>
      <w:r w:rsidR="00490F4C">
        <w:rPr>
          <w:rFonts w:ascii="Times New Roman" w:eastAsia="Times New Roman" w:hAnsi="Times New Roman" w:cs="Times New Roman"/>
          <w:sz w:val="24"/>
          <w:szCs w:val="24"/>
        </w:rPr>
        <w:t>sf, rather than internally</w:t>
      </w:r>
      <w:r w:rsidR="00F80C13" w:rsidRPr="00A45AD9">
        <w:rPr>
          <w:rFonts w:ascii="Times New Roman" w:eastAsia="Times New Roman" w:hAnsi="Times New Roman" w:cs="Times New Roman"/>
          <w:sz w:val="24"/>
          <w:szCs w:val="24"/>
        </w:rPr>
        <w:t>.</w:t>
      </w:r>
      <w:r w:rsidR="009905AD">
        <w:rPr>
          <w:rStyle w:val="FootnoteReference"/>
          <w:rFonts w:ascii="Times New Roman" w:eastAsia="Times New Roman" w:hAnsi="Times New Roman" w:cs="Times New Roman"/>
          <w:sz w:val="24"/>
          <w:szCs w:val="24"/>
        </w:rPr>
        <w:footnoteReference w:id="3"/>
      </w:r>
      <w:r w:rsidRPr="00A45AD9">
        <w:rPr>
          <w:rFonts w:ascii="Times New Roman" w:eastAsia="Times New Roman" w:hAnsi="Times New Roman" w:cs="Times New Roman"/>
          <w:sz w:val="24"/>
          <w:szCs w:val="24"/>
        </w:rPr>
        <w:t xml:space="preserve"> </w:t>
      </w:r>
      <w:r w:rsidR="0022537C">
        <w:rPr>
          <w:rFonts w:ascii="Times New Roman" w:eastAsia="Times New Roman" w:hAnsi="Times New Roman" w:cs="Times New Roman"/>
          <w:sz w:val="24"/>
          <w:szCs w:val="24"/>
        </w:rPr>
        <w:t xml:space="preserve">Clearly, </w:t>
      </w:r>
      <w:r w:rsidR="009905AD">
        <w:rPr>
          <w:rFonts w:ascii="Times New Roman" w:eastAsia="Times New Roman" w:hAnsi="Times New Roman" w:cs="Times New Roman"/>
          <w:sz w:val="24"/>
          <w:szCs w:val="24"/>
        </w:rPr>
        <w:t>the</w:t>
      </w:r>
      <w:r w:rsidR="0022537C">
        <w:rPr>
          <w:rFonts w:ascii="Times New Roman" w:eastAsia="Times New Roman" w:hAnsi="Times New Roman" w:cs="Times New Roman"/>
          <w:sz w:val="24"/>
          <w:szCs w:val="24"/>
        </w:rPr>
        <w:t xml:space="preserve"> </w:t>
      </w:r>
      <w:r w:rsidR="00FC7C7D">
        <w:rPr>
          <w:rFonts w:ascii="Times New Roman" w:eastAsia="Times New Roman" w:hAnsi="Times New Roman" w:cs="Times New Roman"/>
          <w:sz w:val="24"/>
          <w:szCs w:val="24"/>
        </w:rPr>
        <w:t>sense of the “Boom”</w:t>
      </w:r>
      <w:r w:rsidRPr="00A45AD9">
        <w:rPr>
          <w:rFonts w:ascii="Times New Roman" w:eastAsia="Times New Roman" w:hAnsi="Times New Roman" w:cs="Times New Roman"/>
          <w:sz w:val="24"/>
          <w:szCs w:val="24"/>
        </w:rPr>
        <w:t xml:space="preserve"> </w:t>
      </w:r>
      <w:r w:rsidR="0022537C">
        <w:rPr>
          <w:rFonts w:ascii="Times New Roman" w:eastAsia="Times New Roman" w:hAnsi="Times New Roman" w:cs="Times New Roman"/>
          <w:sz w:val="24"/>
          <w:szCs w:val="24"/>
        </w:rPr>
        <w:t xml:space="preserve">within the special issue </w:t>
      </w:r>
      <w:r w:rsidR="00FC7C7D">
        <w:rPr>
          <w:rFonts w:ascii="Times New Roman" w:eastAsia="Times New Roman" w:hAnsi="Times New Roman" w:cs="Times New Roman"/>
          <w:sz w:val="24"/>
          <w:szCs w:val="24"/>
        </w:rPr>
        <w:t xml:space="preserve">is </w:t>
      </w:r>
      <w:r w:rsidRPr="00A45AD9">
        <w:rPr>
          <w:rFonts w:ascii="Times New Roman" w:eastAsia="Times New Roman" w:hAnsi="Times New Roman" w:cs="Times New Roman"/>
          <w:sz w:val="24"/>
          <w:szCs w:val="24"/>
        </w:rPr>
        <w:t>a product of a particular (national, temporal, authorial) context</w:t>
      </w:r>
      <w:r w:rsidR="003D0CE2">
        <w:rPr>
          <w:rFonts w:ascii="Times New Roman" w:eastAsia="Times New Roman" w:hAnsi="Times New Roman" w:cs="Times New Roman"/>
          <w:sz w:val="24"/>
          <w:szCs w:val="24"/>
        </w:rPr>
        <w:t xml:space="preserve"> and a particular critical impetus</w:t>
      </w:r>
      <w:r w:rsidRPr="00A45AD9">
        <w:rPr>
          <w:rFonts w:ascii="Times New Roman" w:eastAsia="Times New Roman" w:hAnsi="Times New Roman" w:cs="Times New Roman"/>
          <w:sz w:val="24"/>
          <w:szCs w:val="24"/>
        </w:rPr>
        <w:t>.</w:t>
      </w:r>
    </w:p>
    <w:p w14:paraId="76E7D095" w14:textId="77777777" w:rsidR="003D0CE2" w:rsidRDefault="003D0CE2" w:rsidP="003D0CE2">
      <w:pPr>
        <w:spacing w:after="0" w:line="360" w:lineRule="auto"/>
        <w:rPr>
          <w:rFonts w:ascii="Times New Roman" w:eastAsia="Times New Roman" w:hAnsi="Times New Roman" w:cs="Times New Roman"/>
          <w:sz w:val="24"/>
          <w:szCs w:val="24"/>
        </w:rPr>
      </w:pPr>
    </w:p>
    <w:p w14:paraId="0B0A6DE4" w14:textId="494B7E71" w:rsidR="00F00EC7" w:rsidRPr="00615B06" w:rsidRDefault="003D0CE2" w:rsidP="00220BAF">
      <w:pPr>
        <w:pStyle w:val="Subtitle"/>
        <w:rPr>
          <w:b w:val="0"/>
        </w:rPr>
      </w:pPr>
      <w:r w:rsidRPr="00615B06">
        <w:rPr>
          <w:b w:val="0"/>
        </w:rPr>
        <w:t>Science Fictions, National and Otherwise</w:t>
      </w:r>
    </w:p>
    <w:p w14:paraId="703E9C86" w14:textId="77777777" w:rsidR="00ED3F3E" w:rsidRPr="00ED3F3E" w:rsidRDefault="00ED3F3E" w:rsidP="00ED3F3E"/>
    <w:p w14:paraId="35485D3B" w14:textId="3730CA10" w:rsidR="002705C6" w:rsidRPr="00A45AD9" w:rsidRDefault="009418BA" w:rsidP="007347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905AD">
        <w:rPr>
          <w:rFonts w:ascii="Times New Roman" w:eastAsia="Times New Roman" w:hAnsi="Times New Roman" w:cs="Times New Roman"/>
          <w:sz w:val="24"/>
          <w:szCs w:val="24"/>
        </w:rPr>
        <w:t xml:space="preserve">uch a critical </w:t>
      </w:r>
      <w:r w:rsidR="00566FC8" w:rsidRPr="00A45AD9">
        <w:rPr>
          <w:rFonts w:ascii="Times New Roman" w:eastAsia="Times New Roman" w:hAnsi="Times New Roman" w:cs="Times New Roman"/>
          <w:sz w:val="24"/>
          <w:szCs w:val="24"/>
        </w:rPr>
        <w:t>gesture</w:t>
      </w:r>
      <w:r w:rsidR="009905AD">
        <w:rPr>
          <w:rFonts w:ascii="Times New Roman" w:eastAsia="Times New Roman" w:hAnsi="Times New Roman" w:cs="Times New Roman"/>
          <w:sz w:val="24"/>
          <w:szCs w:val="24"/>
        </w:rPr>
        <w:t xml:space="preserve"> towards defining fields</w:t>
      </w:r>
      <w:r w:rsidR="00566FC8" w:rsidRPr="00A45AD9">
        <w:rPr>
          <w:rFonts w:ascii="Times New Roman" w:eastAsia="Times New Roman" w:hAnsi="Times New Roman" w:cs="Times New Roman"/>
          <w:sz w:val="24"/>
          <w:szCs w:val="24"/>
        </w:rPr>
        <w:t xml:space="preserve">, and the act of thinking about </w:t>
      </w:r>
      <w:r w:rsidR="009905AD">
        <w:rPr>
          <w:rFonts w:ascii="Times New Roman" w:eastAsia="Times New Roman" w:hAnsi="Times New Roman" w:cs="Times New Roman"/>
          <w:sz w:val="24"/>
          <w:szCs w:val="24"/>
        </w:rPr>
        <w:t xml:space="preserve">their </w:t>
      </w:r>
      <w:r w:rsidR="00566FC8" w:rsidRPr="00A45AD9">
        <w:rPr>
          <w:rFonts w:ascii="Times New Roman" w:eastAsia="Times New Roman" w:hAnsi="Times New Roman" w:cs="Times New Roman"/>
          <w:sz w:val="24"/>
          <w:szCs w:val="24"/>
        </w:rPr>
        <w:t xml:space="preserve">categorisation, </w:t>
      </w:r>
      <w:r>
        <w:rPr>
          <w:rFonts w:ascii="Times New Roman" w:eastAsia="Times New Roman" w:hAnsi="Times New Roman" w:cs="Times New Roman"/>
          <w:sz w:val="24"/>
          <w:szCs w:val="24"/>
        </w:rPr>
        <w:t xml:space="preserve">nevertheless </w:t>
      </w:r>
      <w:r w:rsidR="00566FC8" w:rsidRPr="00A45AD9">
        <w:rPr>
          <w:rFonts w:ascii="Times New Roman" w:eastAsia="Times New Roman" w:hAnsi="Times New Roman" w:cs="Times New Roman"/>
          <w:sz w:val="24"/>
          <w:szCs w:val="24"/>
        </w:rPr>
        <w:t xml:space="preserve">remains important and relevant </w:t>
      </w:r>
      <w:r w:rsidR="00B53AB0" w:rsidRPr="00A45AD9">
        <w:rPr>
          <w:rFonts w:ascii="Times New Roman" w:eastAsia="Times New Roman" w:hAnsi="Times New Roman" w:cs="Times New Roman"/>
          <w:sz w:val="24"/>
          <w:szCs w:val="24"/>
        </w:rPr>
        <w:t xml:space="preserve">as we fast approach the second decade of the </w:t>
      </w:r>
      <w:r w:rsidR="00901A9C">
        <w:rPr>
          <w:rFonts w:ascii="Times New Roman" w:eastAsia="Times New Roman" w:hAnsi="Times New Roman" w:cs="Times New Roman"/>
          <w:sz w:val="24"/>
          <w:szCs w:val="24"/>
        </w:rPr>
        <w:t>21</w:t>
      </w:r>
      <w:r w:rsidR="00901A9C" w:rsidRPr="00901A9C">
        <w:rPr>
          <w:rFonts w:ascii="Times New Roman" w:eastAsia="Times New Roman" w:hAnsi="Times New Roman" w:cs="Times New Roman"/>
          <w:sz w:val="24"/>
          <w:szCs w:val="24"/>
          <w:vertAlign w:val="superscript"/>
        </w:rPr>
        <w:t>st</w:t>
      </w:r>
      <w:r w:rsidR="00901A9C">
        <w:rPr>
          <w:rFonts w:ascii="Times New Roman" w:eastAsia="Times New Roman" w:hAnsi="Times New Roman" w:cs="Times New Roman"/>
          <w:sz w:val="24"/>
          <w:szCs w:val="24"/>
        </w:rPr>
        <w:t xml:space="preserve"> </w:t>
      </w:r>
      <w:r w:rsidR="00B53AB0" w:rsidRPr="00A45AD9">
        <w:rPr>
          <w:rFonts w:ascii="Times New Roman" w:eastAsia="Times New Roman" w:hAnsi="Times New Roman" w:cs="Times New Roman"/>
          <w:sz w:val="24"/>
          <w:szCs w:val="24"/>
        </w:rPr>
        <w:t>century</w:t>
      </w:r>
      <w:r w:rsidR="00566FC8" w:rsidRPr="00A45AD9">
        <w:rPr>
          <w:rFonts w:ascii="Times New Roman" w:eastAsia="Times New Roman" w:hAnsi="Times New Roman" w:cs="Times New Roman"/>
          <w:sz w:val="24"/>
          <w:szCs w:val="24"/>
        </w:rPr>
        <w:t xml:space="preserve">. </w:t>
      </w:r>
      <w:r w:rsidR="0022537C">
        <w:rPr>
          <w:rFonts w:ascii="Times New Roman" w:eastAsia="Times New Roman" w:hAnsi="Times New Roman" w:cs="Times New Roman"/>
          <w:sz w:val="24"/>
          <w:szCs w:val="24"/>
        </w:rPr>
        <w:t>If we accept that</w:t>
      </w:r>
      <w:r w:rsidR="00566FC8" w:rsidRPr="00A45AD9">
        <w:rPr>
          <w:rFonts w:ascii="Times New Roman" w:eastAsia="Times New Roman" w:hAnsi="Times New Roman" w:cs="Times New Roman"/>
          <w:sz w:val="24"/>
          <w:szCs w:val="24"/>
        </w:rPr>
        <w:t xml:space="preserve"> </w:t>
      </w:r>
      <w:r w:rsidR="0022537C">
        <w:rPr>
          <w:rFonts w:ascii="Times New Roman" w:eastAsia="Times New Roman" w:hAnsi="Times New Roman" w:cs="Times New Roman"/>
          <w:sz w:val="24"/>
          <w:szCs w:val="24"/>
        </w:rPr>
        <w:t>sf</w:t>
      </w:r>
      <w:r w:rsidR="00566FC8" w:rsidRPr="00A45AD9">
        <w:rPr>
          <w:rFonts w:ascii="Times New Roman" w:eastAsia="Times New Roman" w:hAnsi="Times New Roman" w:cs="Times New Roman"/>
          <w:sz w:val="24"/>
          <w:szCs w:val="24"/>
        </w:rPr>
        <w:t xml:space="preserve"> texts (however we define that category) </w:t>
      </w:r>
      <w:r w:rsidR="00B53AB0" w:rsidRPr="00A45AD9">
        <w:rPr>
          <w:rFonts w:ascii="Times New Roman" w:eastAsia="Times New Roman" w:hAnsi="Times New Roman" w:cs="Times New Roman"/>
          <w:sz w:val="24"/>
          <w:szCs w:val="24"/>
        </w:rPr>
        <w:t>reflect their contexts</w:t>
      </w:r>
      <w:r w:rsidR="00054FA6">
        <w:rPr>
          <w:rFonts w:ascii="Times New Roman" w:eastAsia="Times New Roman" w:hAnsi="Times New Roman" w:cs="Times New Roman"/>
          <w:sz w:val="24"/>
          <w:szCs w:val="24"/>
        </w:rPr>
        <w:t xml:space="preserve"> </w:t>
      </w:r>
      <w:r w:rsidR="00054FA6" w:rsidRPr="00A45AD9">
        <w:rPr>
          <w:rFonts w:ascii="Times New Roman" w:eastAsia="Times New Roman" w:hAnsi="Times New Roman" w:cs="Times New Roman"/>
          <w:sz w:val="24"/>
          <w:szCs w:val="24"/>
        </w:rPr>
        <w:t>like any other kind of texts</w:t>
      </w:r>
      <w:r w:rsidR="00B53AB0" w:rsidRPr="00A45AD9">
        <w:rPr>
          <w:rFonts w:ascii="Times New Roman" w:eastAsia="Times New Roman" w:hAnsi="Times New Roman" w:cs="Times New Roman"/>
          <w:sz w:val="24"/>
          <w:szCs w:val="24"/>
        </w:rPr>
        <w:t>, the</w:t>
      </w:r>
      <w:r w:rsidR="0022537C">
        <w:rPr>
          <w:rFonts w:ascii="Times New Roman" w:eastAsia="Times New Roman" w:hAnsi="Times New Roman" w:cs="Times New Roman"/>
          <w:sz w:val="24"/>
          <w:szCs w:val="24"/>
        </w:rPr>
        <w:t>n</w:t>
      </w:r>
      <w:r w:rsidR="00B53AB0" w:rsidRPr="00A45AD9">
        <w:rPr>
          <w:rFonts w:ascii="Times New Roman" w:eastAsia="Times New Roman" w:hAnsi="Times New Roman" w:cs="Times New Roman"/>
          <w:sz w:val="24"/>
          <w:szCs w:val="24"/>
        </w:rPr>
        <w:t xml:space="preserve"> national context is as important as any other in </w:t>
      </w:r>
      <w:r w:rsidR="00833232">
        <w:rPr>
          <w:rFonts w:ascii="Times New Roman" w:eastAsia="Times New Roman" w:hAnsi="Times New Roman" w:cs="Times New Roman"/>
          <w:sz w:val="24"/>
          <w:szCs w:val="24"/>
        </w:rPr>
        <w:t>working</w:t>
      </w:r>
      <w:r w:rsidR="00B53AB0" w:rsidRPr="00A45AD9">
        <w:rPr>
          <w:rFonts w:ascii="Times New Roman" w:eastAsia="Times New Roman" w:hAnsi="Times New Roman" w:cs="Times New Roman"/>
          <w:sz w:val="24"/>
          <w:szCs w:val="24"/>
        </w:rPr>
        <w:t xml:space="preserve"> towards interpretations</w:t>
      </w:r>
      <w:r w:rsidR="00054FA6">
        <w:rPr>
          <w:rFonts w:ascii="Times New Roman" w:eastAsia="Times New Roman" w:hAnsi="Times New Roman" w:cs="Times New Roman"/>
          <w:sz w:val="24"/>
          <w:szCs w:val="24"/>
        </w:rPr>
        <w:t xml:space="preserve">, even if it is sometimes slippery </w:t>
      </w:r>
      <w:r w:rsidR="00B83EE4">
        <w:rPr>
          <w:rFonts w:ascii="Times New Roman" w:eastAsia="Times New Roman" w:hAnsi="Times New Roman" w:cs="Times New Roman"/>
          <w:sz w:val="24"/>
          <w:szCs w:val="24"/>
        </w:rPr>
        <w:t>to define</w:t>
      </w:r>
      <w:r w:rsidR="00B53AB0" w:rsidRPr="00A45AD9">
        <w:rPr>
          <w:rFonts w:ascii="Times New Roman" w:eastAsia="Times New Roman" w:hAnsi="Times New Roman" w:cs="Times New Roman"/>
          <w:sz w:val="24"/>
          <w:szCs w:val="24"/>
        </w:rPr>
        <w:t>.</w:t>
      </w:r>
      <w:r w:rsidR="00901A9C">
        <w:rPr>
          <w:rStyle w:val="FootnoteReference"/>
          <w:rFonts w:ascii="Times New Roman" w:eastAsia="Times New Roman" w:hAnsi="Times New Roman" w:cs="Times New Roman"/>
          <w:sz w:val="24"/>
          <w:szCs w:val="24"/>
        </w:rPr>
        <w:footnoteReference w:id="4"/>
      </w:r>
      <w:r w:rsidR="00B53AB0" w:rsidRPr="00A45AD9">
        <w:rPr>
          <w:rFonts w:ascii="Times New Roman" w:eastAsia="Times New Roman" w:hAnsi="Times New Roman" w:cs="Times New Roman"/>
          <w:sz w:val="24"/>
          <w:szCs w:val="24"/>
        </w:rPr>
        <w:t xml:space="preserve"> Yet the majority of </w:t>
      </w:r>
      <w:r w:rsidR="0022537C">
        <w:rPr>
          <w:rFonts w:ascii="Times New Roman" w:eastAsia="Times New Roman" w:hAnsi="Times New Roman" w:cs="Times New Roman"/>
          <w:sz w:val="24"/>
          <w:szCs w:val="24"/>
        </w:rPr>
        <w:t>sf</w:t>
      </w:r>
      <w:r w:rsidR="00B53AB0" w:rsidRPr="00A45AD9">
        <w:rPr>
          <w:rFonts w:ascii="Times New Roman" w:eastAsia="Times New Roman" w:hAnsi="Times New Roman" w:cs="Times New Roman"/>
          <w:sz w:val="24"/>
          <w:szCs w:val="24"/>
        </w:rPr>
        <w:t xml:space="preserve"> texts that deal with the far future (rather than those set more contemporaneously with </w:t>
      </w:r>
      <w:r w:rsidR="009A3B53">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today</w:t>
      </w:r>
      <w:r w:rsidR="009A3B53">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 xml:space="preserve">) tend towards </w:t>
      </w:r>
      <w:r w:rsidR="00833232">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post-national</w:t>
      </w:r>
      <w:r w:rsidR="00833232">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 xml:space="preserve"> futures. That is, the further </w:t>
      </w:r>
      <w:r w:rsidR="009A3B53">
        <w:rPr>
          <w:rFonts w:ascii="Times New Roman" w:eastAsia="Times New Roman" w:hAnsi="Times New Roman" w:cs="Times New Roman"/>
          <w:sz w:val="24"/>
          <w:szCs w:val="24"/>
        </w:rPr>
        <w:t>‘</w:t>
      </w:r>
      <w:r w:rsidR="00367F37">
        <w:rPr>
          <w:rFonts w:ascii="Times New Roman" w:eastAsia="Times New Roman" w:hAnsi="Times New Roman" w:cs="Times New Roman"/>
          <w:sz w:val="24"/>
          <w:szCs w:val="24"/>
        </w:rPr>
        <w:t>away</w:t>
      </w:r>
      <w:r w:rsidR="009A3B53">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 xml:space="preserve"> texts are </w:t>
      </w:r>
      <w:r w:rsidR="00367F37">
        <w:rPr>
          <w:rFonts w:ascii="Times New Roman" w:eastAsia="Times New Roman" w:hAnsi="Times New Roman" w:cs="Times New Roman"/>
          <w:sz w:val="24"/>
          <w:szCs w:val="24"/>
        </w:rPr>
        <w:t>from the norms we assume today</w:t>
      </w:r>
      <w:r w:rsidR="00B53AB0" w:rsidRPr="00A45AD9">
        <w:rPr>
          <w:rFonts w:ascii="Times New Roman" w:eastAsia="Times New Roman" w:hAnsi="Times New Roman" w:cs="Times New Roman"/>
          <w:sz w:val="24"/>
          <w:szCs w:val="24"/>
        </w:rPr>
        <w:t>, the more they tend to be concerned with species- or planetary-level issues, rather than national ones, as if the act of looking into the future dissolves national boundaries (</w:t>
      </w:r>
      <w:r w:rsidR="00367F37">
        <w:rPr>
          <w:rFonts w:ascii="Times New Roman" w:eastAsia="Times New Roman" w:hAnsi="Times New Roman" w:cs="Times New Roman"/>
          <w:sz w:val="24"/>
          <w:szCs w:val="24"/>
        </w:rPr>
        <w:t xml:space="preserve">such as </w:t>
      </w:r>
      <w:r w:rsidR="00B53AB0" w:rsidRPr="00A45AD9">
        <w:rPr>
          <w:rFonts w:ascii="Times New Roman" w:eastAsia="Times New Roman" w:hAnsi="Times New Roman" w:cs="Times New Roman"/>
          <w:sz w:val="24"/>
          <w:szCs w:val="24"/>
        </w:rPr>
        <w:t>a setting assuming that such boundaries no longer exist</w:t>
      </w:r>
      <w:r w:rsidR="00367F37">
        <w:rPr>
          <w:rFonts w:ascii="Times New Roman" w:eastAsia="Times New Roman" w:hAnsi="Times New Roman" w:cs="Times New Roman"/>
          <w:sz w:val="24"/>
          <w:szCs w:val="24"/>
        </w:rPr>
        <w:t>, as we are all one species or one planet</w:t>
      </w:r>
      <w:r w:rsidR="00B53AB0" w:rsidRPr="00A45AD9">
        <w:rPr>
          <w:rFonts w:ascii="Times New Roman" w:eastAsia="Times New Roman" w:hAnsi="Times New Roman" w:cs="Times New Roman"/>
          <w:sz w:val="24"/>
          <w:szCs w:val="24"/>
        </w:rPr>
        <w:t xml:space="preserve">) or because the act of gazing widely across a species that exists across multiple planets or star systems means that a national focus </w:t>
      </w:r>
      <w:r w:rsidR="00367F37">
        <w:rPr>
          <w:rFonts w:ascii="Times New Roman" w:eastAsia="Times New Roman" w:hAnsi="Times New Roman" w:cs="Times New Roman"/>
          <w:sz w:val="24"/>
          <w:szCs w:val="24"/>
        </w:rPr>
        <w:t>must</w:t>
      </w:r>
      <w:r w:rsidR="00490F4C">
        <w:rPr>
          <w:rFonts w:ascii="Times New Roman" w:eastAsia="Times New Roman" w:hAnsi="Times New Roman" w:cs="Times New Roman"/>
          <w:sz w:val="24"/>
          <w:szCs w:val="24"/>
        </w:rPr>
        <w:t xml:space="preserve"> be</w:t>
      </w:r>
      <w:r w:rsidR="00B53AB0" w:rsidRPr="00A45AD9">
        <w:rPr>
          <w:rFonts w:ascii="Times New Roman" w:eastAsia="Times New Roman" w:hAnsi="Times New Roman" w:cs="Times New Roman"/>
          <w:sz w:val="24"/>
          <w:szCs w:val="24"/>
        </w:rPr>
        <w:t xml:space="preserve"> lost.</w:t>
      </w:r>
      <w:r w:rsidR="00901A9C">
        <w:rPr>
          <w:rStyle w:val="FootnoteReference"/>
          <w:rFonts w:ascii="Times New Roman" w:eastAsia="Times New Roman" w:hAnsi="Times New Roman" w:cs="Times New Roman"/>
          <w:sz w:val="24"/>
          <w:szCs w:val="24"/>
        </w:rPr>
        <w:footnoteReference w:id="5"/>
      </w:r>
      <w:r w:rsidR="00B83EE4" w:rsidRPr="00A45AD9">
        <w:rPr>
          <w:rFonts w:ascii="Times New Roman" w:eastAsia="Times New Roman" w:hAnsi="Times New Roman" w:cs="Times New Roman"/>
          <w:sz w:val="24"/>
          <w:szCs w:val="24"/>
        </w:rPr>
        <w:t xml:space="preserve"> </w:t>
      </w:r>
      <w:r w:rsidR="00B53AB0" w:rsidRPr="00A45AD9">
        <w:rPr>
          <w:rFonts w:ascii="Times New Roman" w:eastAsia="Times New Roman" w:hAnsi="Times New Roman" w:cs="Times New Roman"/>
          <w:sz w:val="24"/>
          <w:szCs w:val="24"/>
        </w:rPr>
        <w:t xml:space="preserve">Furthermore, </w:t>
      </w:r>
      <w:r w:rsidR="00B05451">
        <w:rPr>
          <w:rFonts w:ascii="Times New Roman" w:eastAsia="Times New Roman" w:hAnsi="Times New Roman" w:cs="Times New Roman"/>
          <w:sz w:val="24"/>
          <w:szCs w:val="24"/>
        </w:rPr>
        <w:t>as</w:t>
      </w:r>
      <w:r w:rsidR="00B53AB0" w:rsidRPr="00A45AD9">
        <w:rPr>
          <w:rFonts w:ascii="Times New Roman" w:eastAsia="Times New Roman" w:hAnsi="Times New Roman" w:cs="Times New Roman"/>
          <w:sz w:val="24"/>
          <w:szCs w:val="24"/>
        </w:rPr>
        <w:t xml:space="preserve"> a</w:t>
      </w:r>
      <w:r w:rsidR="00B05451">
        <w:rPr>
          <w:rFonts w:ascii="Times New Roman" w:eastAsia="Times New Roman" w:hAnsi="Times New Roman" w:cs="Times New Roman"/>
          <w:sz w:val="24"/>
          <w:szCs w:val="24"/>
        </w:rPr>
        <w:t>n</w:t>
      </w:r>
      <w:r w:rsidR="00B53AB0" w:rsidRPr="00A45AD9">
        <w:rPr>
          <w:rFonts w:ascii="Times New Roman" w:eastAsia="Times New Roman" w:hAnsi="Times New Roman" w:cs="Times New Roman"/>
          <w:sz w:val="24"/>
          <w:szCs w:val="24"/>
        </w:rPr>
        <w:t xml:space="preserve"> authorial context in terms of nationality </w:t>
      </w:r>
      <w:r w:rsidR="00B05451">
        <w:rPr>
          <w:rFonts w:ascii="Times New Roman" w:eastAsia="Times New Roman" w:hAnsi="Times New Roman" w:cs="Times New Roman"/>
          <w:sz w:val="24"/>
          <w:szCs w:val="24"/>
        </w:rPr>
        <w:t xml:space="preserve">can </w:t>
      </w:r>
      <w:r w:rsidR="00833232">
        <w:rPr>
          <w:rFonts w:ascii="Times New Roman" w:eastAsia="Times New Roman" w:hAnsi="Times New Roman" w:cs="Times New Roman"/>
          <w:sz w:val="24"/>
          <w:szCs w:val="24"/>
        </w:rPr>
        <w:t>be</w:t>
      </w:r>
      <w:r w:rsidR="00B53AB0" w:rsidRPr="00A45AD9">
        <w:rPr>
          <w:rFonts w:ascii="Times New Roman" w:eastAsia="Times New Roman" w:hAnsi="Times New Roman" w:cs="Times New Roman"/>
          <w:sz w:val="24"/>
          <w:szCs w:val="24"/>
        </w:rPr>
        <w:t xml:space="preserve"> difficult</w:t>
      </w:r>
      <w:r w:rsidR="00367F37">
        <w:rPr>
          <w:rFonts w:ascii="Times New Roman" w:eastAsia="Times New Roman" w:hAnsi="Times New Roman" w:cs="Times New Roman"/>
          <w:sz w:val="24"/>
          <w:szCs w:val="24"/>
        </w:rPr>
        <w:t xml:space="preserve"> to discern</w:t>
      </w:r>
      <w:r w:rsidR="00B53AB0" w:rsidRPr="00A45AD9">
        <w:rPr>
          <w:rFonts w:ascii="Times New Roman" w:eastAsia="Times New Roman" w:hAnsi="Times New Roman" w:cs="Times New Roman"/>
          <w:sz w:val="24"/>
          <w:szCs w:val="24"/>
        </w:rPr>
        <w:t xml:space="preserve">, and </w:t>
      </w:r>
      <w:r w:rsidR="00B05451">
        <w:rPr>
          <w:rFonts w:ascii="Times New Roman" w:eastAsia="Times New Roman" w:hAnsi="Times New Roman" w:cs="Times New Roman"/>
          <w:sz w:val="24"/>
          <w:szCs w:val="24"/>
        </w:rPr>
        <w:t xml:space="preserve">is </w:t>
      </w:r>
      <w:r w:rsidR="00B53AB0" w:rsidRPr="00A45AD9">
        <w:rPr>
          <w:rFonts w:ascii="Times New Roman" w:eastAsia="Times New Roman" w:hAnsi="Times New Roman" w:cs="Times New Roman"/>
          <w:sz w:val="24"/>
          <w:szCs w:val="24"/>
        </w:rPr>
        <w:t>often reliant upon an author self-identifying as being of a particular nation</w:t>
      </w:r>
      <w:r w:rsidR="00367F37">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 xml:space="preserve"> what does it mean to interpret such </w:t>
      </w:r>
      <w:r w:rsidR="0022537C">
        <w:rPr>
          <w:rFonts w:ascii="Times New Roman" w:eastAsia="Times New Roman" w:hAnsi="Times New Roman" w:cs="Times New Roman"/>
          <w:sz w:val="24"/>
          <w:szCs w:val="24"/>
        </w:rPr>
        <w:t xml:space="preserve">‘post-national’ </w:t>
      </w:r>
      <w:r w:rsidR="00B53AB0" w:rsidRPr="00A45AD9">
        <w:rPr>
          <w:rFonts w:ascii="Times New Roman" w:eastAsia="Times New Roman" w:hAnsi="Times New Roman" w:cs="Times New Roman"/>
          <w:sz w:val="24"/>
          <w:szCs w:val="24"/>
        </w:rPr>
        <w:t xml:space="preserve">texts within </w:t>
      </w:r>
      <w:r w:rsidR="0022537C">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national</w:t>
      </w:r>
      <w:r w:rsidR="0022537C">
        <w:rPr>
          <w:rFonts w:ascii="Times New Roman" w:eastAsia="Times New Roman" w:hAnsi="Times New Roman" w:cs="Times New Roman"/>
          <w:sz w:val="24"/>
          <w:szCs w:val="24"/>
        </w:rPr>
        <w:t>’</w:t>
      </w:r>
      <w:r w:rsidR="00B53AB0" w:rsidRPr="00A45AD9">
        <w:rPr>
          <w:rFonts w:ascii="Times New Roman" w:eastAsia="Times New Roman" w:hAnsi="Times New Roman" w:cs="Times New Roman"/>
          <w:sz w:val="24"/>
          <w:szCs w:val="24"/>
        </w:rPr>
        <w:t xml:space="preserve"> contexts?</w:t>
      </w:r>
      <w:r w:rsidR="0022537C">
        <w:rPr>
          <w:rFonts w:ascii="Times New Roman" w:eastAsia="Times New Roman" w:hAnsi="Times New Roman" w:cs="Times New Roman"/>
          <w:sz w:val="24"/>
          <w:szCs w:val="24"/>
        </w:rPr>
        <w:t xml:space="preserve"> Is there a particularly Scottish or Welsh or Irish view </w:t>
      </w:r>
      <w:r w:rsidR="0022537C">
        <w:rPr>
          <w:rFonts w:ascii="Times New Roman" w:eastAsia="Times New Roman" w:hAnsi="Times New Roman" w:cs="Times New Roman"/>
          <w:sz w:val="24"/>
          <w:szCs w:val="24"/>
        </w:rPr>
        <w:lastRenderedPageBreak/>
        <w:t>of the ‘post-national’, for example?</w:t>
      </w:r>
      <w:r w:rsidR="001D3F8A">
        <w:rPr>
          <w:rFonts w:ascii="Times New Roman" w:eastAsia="Times New Roman" w:hAnsi="Times New Roman" w:cs="Times New Roman"/>
          <w:sz w:val="24"/>
          <w:szCs w:val="24"/>
        </w:rPr>
        <w:t xml:space="preserve"> </w:t>
      </w:r>
      <w:r w:rsidR="00B53AB0" w:rsidRPr="00A45AD9">
        <w:rPr>
          <w:rFonts w:ascii="Times New Roman" w:eastAsia="Times New Roman" w:hAnsi="Times New Roman" w:cs="Times New Roman"/>
          <w:sz w:val="24"/>
          <w:szCs w:val="24"/>
        </w:rPr>
        <w:t>The possible answers to th</w:t>
      </w:r>
      <w:r w:rsidR="0022537C">
        <w:rPr>
          <w:rFonts w:ascii="Times New Roman" w:eastAsia="Times New Roman" w:hAnsi="Times New Roman" w:cs="Times New Roman"/>
          <w:sz w:val="24"/>
          <w:szCs w:val="24"/>
        </w:rPr>
        <w:t>e</w:t>
      </w:r>
      <w:r w:rsidR="00B53AB0" w:rsidRPr="00A45AD9">
        <w:rPr>
          <w:rFonts w:ascii="Times New Roman" w:eastAsia="Times New Roman" w:hAnsi="Times New Roman" w:cs="Times New Roman"/>
          <w:sz w:val="24"/>
          <w:szCs w:val="24"/>
        </w:rPr>
        <w:t>s</w:t>
      </w:r>
      <w:r w:rsidR="0022537C">
        <w:rPr>
          <w:rFonts w:ascii="Times New Roman" w:eastAsia="Times New Roman" w:hAnsi="Times New Roman" w:cs="Times New Roman"/>
          <w:sz w:val="24"/>
          <w:szCs w:val="24"/>
        </w:rPr>
        <w:t>e</w:t>
      </w:r>
      <w:r w:rsidR="00B53AB0" w:rsidRPr="00A45AD9">
        <w:rPr>
          <w:rFonts w:ascii="Times New Roman" w:eastAsia="Times New Roman" w:hAnsi="Times New Roman" w:cs="Times New Roman"/>
          <w:sz w:val="24"/>
          <w:szCs w:val="24"/>
        </w:rPr>
        <w:t xml:space="preserve"> question</w:t>
      </w:r>
      <w:r w:rsidR="0022537C">
        <w:rPr>
          <w:rFonts w:ascii="Times New Roman" w:eastAsia="Times New Roman" w:hAnsi="Times New Roman" w:cs="Times New Roman"/>
          <w:sz w:val="24"/>
          <w:szCs w:val="24"/>
        </w:rPr>
        <w:t>s</w:t>
      </w:r>
      <w:r w:rsidR="00B53AB0" w:rsidRPr="00A45AD9">
        <w:rPr>
          <w:rFonts w:ascii="Times New Roman" w:eastAsia="Times New Roman" w:hAnsi="Times New Roman" w:cs="Times New Roman"/>
          <w:sz w:val="24"/>
          <w:szCs w:val="24"/>
        </w:rPr>
        <w:t xml:space="preserve"> are </w:t>
      </w:r>
      <w:r w:rsidR="0067307D">
        <w:rPr>
          <w:rFonts w:ascii="Times New Roman" w:eastAsia="Times New Roman" w:hAnsi="Times New Roman" w:cs="Times New Roman"/>
          <w:sz w:val="24"/>
          <w:szCs w:val="24"/>
        </w:rPr>
        <w:t>more complex</w:t>
      </w:r>
      <w:r w:rsidR="00B53AB0" w:rsidRPr="00A45AD9">
        <w:rPr>
          <w:rFonts w:ascii="Times New Roman" w:eastAsia="Times New Roman" w:hAnsi="Times New Roman" w:cs="Times New Roman"/>
          <w:sz w:val="24"/>
          <w:szCs w:val="24"/>
        </w:rPr>
        <w:t xml:space="preserve"> than is possible in a piece of this type, and without recourse to a far </w:t>
      </w:r>
      <w:r w:rsidR="00B53AB0" w:rsidRPr="0067307D">
        <w:rPr>
          <w:rFonts w:ascii="Times New Roman" w:eastAsia="Times New Roman" w:hAnsi="Times New Roman" w:cs="Times New Roman"/>
          <w:sz w:val="24"/>
          <w:szCs w:val="24"/>
        </w:rPr>
        <w:t>larger</w:t>
      </w:r>
      <w:r w:rsidR="00B53AB0" w:rsidRPr="00A45AD9">
        <w:rPr>
          <w:rFonts w:ascii="Times New Roman" w:eastAsia="Times New Roman" w:hAnsi="Times New Roman" w:cs="Times New Roman"/>
          <w:sz w:val="24"/>
          <w:szCs w:val="24"/>
        </w:rPr>
        <w:t xml:space="preserve"> body of material than it is possible to bring to bear.</w:t>
      </w:r>
      <w:r w:rsidR="00A40094">
        <w:rPr>
          <w:rFonts w:ascii="Times New Roman" w:eastAsia="Times New Roman" w:hAnsi="Times New Roman" w:cs="Times New Roman"/>
          <w:sz w:val="24"/>
          <w:szCs w:val="24"/>
        </w:rPr>
        <w:t xml:space="preserve"> As a result,</w:t>
      </w:r>
      <w:r w:rsidR="00B53AB0" w:rsidRPr="00A45AD9">
        <w:rPr>
          <w:rFonts w:ascii="Times New Roman" w:eastAsia="Times New Roman" w:hAnsi="Times New Roman" w:cs="Times New Roman"/>
          <w:sz w:val="24"/>
          <w:szCs w:val="24"/>
        </w:rPr>
        <w:t xml:space="preserve"> </w:t>
      </w:r>
      <w:r w:rsidR="00B66C66" w:rsidRPr="00A45AD9">
        <w:rPr>
          <w:rFonts w:ascii="Times New Roman" w:eastAsia="Times New Roman" w:hAnsi="Times New Roman" w:cs="Times New Roman"/>
          <w:sz w:val="24"/>
          <w:szCs w:val="24"/>
        </w:rPr>
        <w:t xml:space="preserve">this chapter adopts a series of </w:t>
      </w:r>
      <w:r w:rsidR="0067307D">
        <w:rPr>
          <w:rFonts w:ascii="Times New Roman" w:eastAsia="Times New Roman" w:hAnsi="Times New Roman" w:cs="Times New Roman"/>
          <w:sz w:val="24"/>
          <w:szCs w:val="24"/>
        </w:rPr>
        <w:t xml:space="preserve">necessary </w:t>
      </w:r>
      <w:r w:rsidR="00B83EE4">
        <w:rPr>
          <w:rFonts w:ascii="Times New Roman" w:eastAsia="Times New Roman" w:hAnsi="Times New Roman" w:cs="Times New Roman"/>
          <w:sz w:val="24"/>
          <w:szCs w:val="24"/>
        </w:rPr>
        <w:t>simplificatio</w:t>
      </w:r>
      <w:r w:rsidR="00B66C66" w:rsidRPr="00A45AD9">
        <w:rPr>
          <w:rFonts w:ascii="Times New Roman" w:eastAsia="Times New Roman" w:hAnsi="Times New Roman" w:cs="Times New Roman"/>
          <w:sz w:val="24"/>
          <w:szCs w:val="24"/>
        </w:rPr>
        <w:t xml:space="preserve">ns </w:t>
      </w:r>
      <w:r w:rsidR="0067307D" w:rsidRPr="00A45AD9">
        <w:rPr>
          <w:rFonts w:ascii="Times New Roman" w:eastAsia="Times New Roman" w:hAnsi="Times New Roman" w:cs="Times New Roman"/>
          <w:sz w:val="24"/>
          <w:szCs w:val="24"/>
        </w:rPr>
        <w:t>to</w:t>
      </w:r>
      <w:r w:rsidR="00B66C66" w:rsidRPr="00A45AD9">
        <w:rPr>
          <w:rFonts w:ascii="Times New Roman" w:eastAsia="Times New Roman" w:hAnsi="Times New Roman" w:cs="Times New Roman"/>
          <w:sz w:val="24"/>
          <w:szCs w:val="24"/>
        </w:rPr>
        <w:t xml:space="preserve"> illustrate some of the complexities of approaching </w:t>
      </w:r>
      <w:r w:rsidR="00B83EE4">
        <w:rPr>
          <w:rFonts w:ascii="Times New Roman" w:eastAsia="Times New Roman" w:hAnsi="Times New Roman" w:cs="Times New Roman"/>
          <w:sz w:val="24"/>
          <w:szCs w:val="24"/>
        </w:rPr>
        <w:t>sf</w:t>
      </w:r>
      <w:r w:rsidR="00B66C66" w:rsidRPr="00A45AD9">
        <w:rPr>
          <w:rFonts w:ascii="Times New Roman" w:eastAsia="Times New Roman" w:hAnsi="Times New Roman" w:cs="Times New Roman"/>
          <w:sz w:val="24"/>
          <w:szCs w:val="24"/>
        </w:rPr>
        <w:t xml:space="preserve"> in such a manner. </w:t>
      </w:r>
    </w:p>
    <w:p w14:paraId="342D72EE" w14:textId="58F7BE06" w:rsidR="00B53AB0" w:rsidRPr="00A45AD9" w:rsidRDefault="00B66C66" w:rsidP="007347E7">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Firstly, the primary texts that will be </w:t>
      </w:r>
      <w:r w:rsidR="00A45AD9">
        <w:rPr>
          <w:rFonts w:ascii="Times New Roman" w:eastAsia="Times New Roman" w:hAnsi="Times New Roman" w:cs="Times New Roman"/>
          <w:sz w:val="24"/>
          <w:szCs w:val="24"/>
        </w:rPr>
        <w:t xml:space="preserve">considered in relation to the above issues </w:t>
      </w:r>
      <w:r w:rsidRPr="00A45AD9">
        <w:rPr>
          <w:rFonts w:ascii="Times New Roman" w:eastAsia="Times New Roman" w:hAnsi="Times New Roman" w:cs="Times New Roman"/>
          <w:sz w:val="24"/>
          <w:szCs w:val="24"/>
        </w:rPr>
        <w:t>are by authors that appear on Butler’s list</w:t>
      </w:r>
      <w:r w:rsidR="00B77E77" w:rsidRPr="00A45AD9">
        <w:rPr>
          <w:rFonts w:ascii="Times New Roman" w:eastAsia="Times New Roman" w:hAnsi="Times New Roman" w:cs="Times New Roman"/>
          <w:sz w:val="24"/>
          <w:szCs w:val="24"/>
        </w:rPr>
        <w:t>, and who were still writing prominently later into the twenty-first century</w:t>
      </w:r>
      <w:r w:rsidRPr="00A45AD9">
        <w:rPr>
          <w:rFonts w:ascii="Times New Roman" w:eastAsia="Times New Roman" w:hAnsi="Times New Roman" w:cs="Times New Roman"/>
          <w:sz w:val="24"/>
          <w:szCs w:val="24"/>
        </w:rPr>
        <w:t>: Neal Asher</w:t>
      </w:r>
      <w:r w:rsidR="00A45AD9">
        <w:rPr>
          <w:rFonts w:ascii="Times New Roman" w:eastAsia="Times New Roman" w:hAnsi="Times New Roman" w:cs="Times New Roman"/>
          <w:sz w:val="24"/>
          <w:szCs w:val="24"/>
        </w:rPr>
        <w:t xml:space="preserve"> </w:t>
      </w:r>
      <w:r w:rsidR="00A45AD9" w:rsidRPr="00A45AD9">
        <w:rPr>
          <w:rFonts w:ascii="Times New Roman" w:eastAsia="Times New Roman" w:hAnsi="Times New Roman" w:cs="Times New Roman"/>
          <w:sz w:val="24"/>
          <w:szCs w:val="24"/>
        </w:rPr>
        <w:t>(1961- )</w:t>
      </w:r>
      <w:r w:rsidRPr="00A45AD9">
        <w:rPr>
          <w:rFonts w:ascii="Times New Roman" w:eastAsia="Times New Roman" w:hAnsi="Times New Roman" w:cs="Times New Roman"/>
          <w:sz w:val="24"/>
          <w:szCs w:val="24"/>
        </w:rPr>
        <w:t>, Iain M. Banks</w:t>
      </w:r>
      <w:r w:rsidR="00A45AD9">
        <w:rPr>
          <w:rFonts w:ascii="Times New Roman" w:eastAsia="Times New Roman" w:hAnsi="Times New Roman" w:cs="Times New Roman"/>
          <w:sz w:val="24"/>
          <w:szCs w:val="24"/>
        </w:rPr>
        <w:t xml:space="preserve"> </w:t>
      </w:r>
      <w:r w:rsidR="00A45AD9" w:rsidRPr="00A45AD9">
        <w:rPr>
          <w:rFonts w:ascii="Times New Roman" w:eastAsia="Times New Roman" w:hAnsi="Times New Roman" w:cs="Times New Roman"/>
          <w:sz w:val="24"/>
          <w:szCs w:val="24"/>
        </w:rPr>
        <w:t>(1954-2013)</w:t>
      </w:r>
      <w:r w:rsidRPr="00A45AD9">
        <w:rPr>
          <w:rFonts w:ascii="Times New Roman" w:eastAsia="Times New Roman" w:hAnsi="Times New Roman" w:cs="Times New Roman"/>
          <w:sz w:val="24"/>
          <w:szCs w:val="24"/>
        </w:rPr>
        <w:t>, and Alastair Reynolds</w:t>
      </w:r>
      <w:r w:rsidR="00A45AD9">
        <w:rPr>
          <w:rFonts w:ascii="Times New Roman" w:eastAsia="Times New Roman" w:hAnsi="Times New Roman" w:cs="Times New Roman"/>
          <w:sz w:val="24"/>
          <w:szCs w:val="24"/>
        </w:rPr>
        <w:t xml:space="preserve"> </w:t>
      </w:r>
      <w:r w:rsidR="00A45AD9" w:rsidRPr="00A45AD9">
        <w:rPr>
          <w:rFonts w:ascii="Times New Roman" w:eastAsia="Times New Roman" w:hAnsi="Times New Roman" w:cs="Times New Roman"/>
          <w:sz w:val="24"/>
          <w:szCs w:val="24"/>
        </w:rPr>
        <w:t>(1966- )</w:t>
      </w:r>
      <w:r w:rsidRPr="00A45AD9">
        <w:rPr>
          <w:rFonts w:ascii="Times New Roman" w:eastAsia="Times New Roman" w:hAnsi="Times New Roman" w:cs="Times New Roman"/>
          <w:sz w:val="24"/>
          <w:szCs w:val="24"/>
        </w:rPr>
        <w:t>. These authors reflect</w:t>
      </w:r>
      <w:r w:rsidR="000B3EC2">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 xml:space="preserve">some of the national diversity already alluded to whilst they </w:t>
      </w:r>
      <w:r w:rsidR="002705C6" w:rsidRPr="00A45AD9">
        <w:rPr>
          <w:rFonts w:ascii="Times New Roman" w:eastAsia="Times New Roman" w:hAnsi="Times New Roman" w:cs="Times New Roman"/>
          <w:sz w:val="24"/>
          <w:szCs w:val="24"/>
        </w:rPr>
        <w:t xml:space="preserve">unfortunately </w:t>
      </w:r>
      <w:r w:rsidRPr="00A45AD9">
        <w:rPr>
          <w:rFonts w:ascii="Times New Roman" w:eastAsia="Times New Roman" w:hAnsi="Times New Roman" w:cs="Times New Roman"/>
          <w:sz w:val="24"/>
          <w:szCs w:val="24"/>
        </w:rPr>
        <w:t xml:space="preserve">reinforce a particular </w:t>
      </w:r>
      <w:r w:rsidR="00B83EE4">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white male</w:t>
      </w:r>
      <w:r w:rsidR="00B83EE4">
        <w:rPr>
          <w:rFonts w:ascii="Times New Roman" w:eastAsia="Times New Roman" w:hAnsi="Times New Roman" w:cs="Times New Roman"/>
          <w:sz w:val="24"/>
          <w:szCs w:val="24"/>
        </w:rPr>
        <w:t>’</w:t>
      </w:r>
      <w:r w:rsidRPr="00A45AD9">
        <w:rPr>
          <w:rFonts w:ascii="Times New Roman" w:eastAsia="Times New Roman" w:hAnsi="Times New Roman" w:cs="Times New Roman"/>
          <w:sz w:val="24"/>
          <w:szCs w:val="24"/>
        </w:rPr>
        <w:t xml:space="preserve"> notion of </w:t>
      </w:r>
      <w:r w:rsidR="00490F4C">
        <w:rPr>
          <w:rFonts w:ascii="Times New Roman" w:eastAsia="Times New Roman" w:hAnsi="Times New Roman" w:cs="Times New Roman"/>
          <w:sz w:val="24"/>
          <w:szCs w:val="24"/>
        </w:rPr>
        <w:t>sf</w:t>
      </w:r>
      <w:r w:rsidRPr="00A45AD9">
        <w:rPr>
          <w:rFonts w:ascii="Times New Roman" w:eastAsia="Times New Roman" w:hAnsi="Times New Roman" w:cs="Times New Roman"/>
          <w:sz w:val="24"/>
          <w:szCs w:val="24"/>
        </w:rPr>
        <w:t xml:space="preserve"> production. Asher is an English writer, born and currently resident in the south-east of England, and the author of around twenty sf novels</w:t>
      </w:r>
      <w:r w:rsidR="00490F4C">
        <w:rPr>
          <w:rFonts w:ascii="Times New Roman" w:eastAsia="Times New Roman" w:hAnsi="Times New Roman" w:cs="Times New Roman"/>
          <w:sz w:val="24"/>
          <w:szCs w:val="24"/>
        </w:rPr>
        <w:t>, most famously those set in the Polity Universe</w:t>
      </w:r>
      <w:r w:rsidRPr="00A45AD9">
        <w:rPr>
          <w:rFonts w:ascii="Times New Roman" w:eastAsia="Times New Roman" w:hAnsi="Times New Roman" w:cs="Times New Roman"/>
          <w:sz w:val="24"/>
          <w:szCs w:val="24"/>
        </w:rPr>
        <w:t>. Banks is a Scottish writer, who at the point of his untimely death had written around thirteen sf novels (as Iain M. Banks)</w:t>
      </w:r>
      <w:r w:rsidR="00833232" w:rsidRPr="00A45AD9">
        <w:rPr>
          <w:rFonts w:ascii="Times New Roman" w:eastAsia="Times New Roman" w:hAnsi="Times New Roman" w:cs="Times New Roman"/>
          <w:sz w:val="24"/>
          <w:szCs w:val="24"/>
        </w:rPr>
        <w:t xml:space="preserve"> </w:t>
      </w:r>
      <w:r w:rsidRPr="00A45AD9">
        <w:rPr>
          <w:rFonts w:ascii="Times New Roman" w:eastAsia="Times New Roman" w:hAnsi="Times New Roman" w:cs="Times New Roman"/>
          <w:sz w:val="24"/>
          <w:szCs w:val="24"/>
        </w:rPr>
        <w:t xml:space="preserve">and fourteen others (as Iain Banks). </w:t>
      </w:r>
      <w:r w:rsidR="002705C6" w:rsidRPr="00A45AD9">
        <w:rPr>
          <w:rFonts w:ascii="Times New Roman" w:eastAsia="Times New Roman" w:hAnsi="Times New Roman" w:cs="Times New Roman"/>
          <w:sz w:val="24"/>
          <w:szCs w:val="24"/>
        </w:rPr>
        <w:t>Finally, Reynolds is a Welsh-born and -resident author of around seventeen novels, although he</w:t>
      </w:r>
      <w:r w:rsidR="00E542F9">
        <w:rPr>
          <w:rFonts w:ascii="Times New Roman" w:eastAsia="Times New Roman" w:hAnsi="Times New Roman" w:cs="Times New Roman"/>
          <w:sz w:val="24"/>
          <w:szCs w:val="24"/>
        </w:rPr>
        <w:t xml:space="preserve"> has</w:t>
      </w:r>
      <w:r w:rsidR="002705C6" w:rsidRPr="00A45AD9">
        <w:rPr>
          <w:rFonts w:ascii="Times New Roman" w:eastAsia="Times New Roman" w:hAnsi="Times New Roman" w:cs="Times New Roman"/>
          <w:sz w:val="24"/>
          <w:szCs w:val="24"/>
        </w:rPr>
        <w:t xml:space="preserve"> spent a </w:t>
      </w:r>
      <w:r w:rsidR="002705C6" w:rsidRPr="00B05451">
        <w:rPr>
          <w:rFonts w:ascii="Times New Roman" w:eastAsia="Times New Roman" w:hAnsi="Times New Roman" w:cs="Times New Roman"/>
          <w:sz w:val="24"/>
          <w:szCs w:val="24"/>
        </w:rPr>
        <w:t xml:space="preserve">significant period of time </w:t>
      </w:r>
      <w:r w:rsidR="00E542F9" w:rsidRPr="00B05451">
        <w:rPr>
          <w:rFonts w:ascii="Times New Roman" w:eastAsia="Times New Roman" w:hAnsi="Times New Roman" w:cs="Times New Roman"/>
          <w:sz w:val="24"/>
          <w:szCs w:val="24"/>
        </w:rPr>
        <w:t xml:space="preserve">living </w:t>
      </w:r>
      <w:r w:rsidR="002705C6" w:rsidRPr="00B05451">
        <w:rPr>
          <w:rFonts w:ascii="Times New Roman" w:eastAsia="Times New Roman" w:hAnsi="Times New Roman" w:cs="Times New Roman"/>
          <w:sz w:val="24"/>
          <w:szCs w:val="24"/>
        </w:rPr>
        <w:t>outside of Wales.</w:t>
      </w:r>
      <w:r w:rsidR="003D0CE2" w:rsidRPr="00B05451">
        <w:rPr>
          <w:rFonts w:ascii="Times New Roman" w:eastAsia="Times New Roman" w:hAnsi="Times New Roman" w:cs="Times New Roman"/>
          <w:sz w:val="24"/>
          <w:szCs w:val="24"/>
        </w:rPr>
        <w:t xml:space="preserve"> It </w:t>
      </w:r>
      <w:r w:rsidR="00EF24C3" w:rsidRPr="00B05451">
        <w:rPr>
          <w:rFonts w:ascii="Times New Roman" w:eastAsia="Times New Roman" w:hAnsi="Times New Roman" w:cs="Times New Roman"/>
          <w:sz w:val="24"/>
          <w:szCs w:val="24"/>
        </w:rPr>
        <w:t>would be</w:t>
      </w:r>
      <w:r w:rsidR="003D0CE2" w:rsidRPr="00B05451">
        <w:rPr>
          <w:rFonts w:ascii="Times New Roman" w:eastAsia="Times New Roman" w:hAnsi="Times New Roman" w:cs="Times New Roman"/>
          <w:sz w:val="24"/>
          <w:szCs w:val="24"/>
        </w:rPr>
        <w:t xml:space="preserve"> a gross overgeneralisation to say that these authors exemplify any particular national characteristic or tendency, even if we accept the existence of such characteristics, </w:t>
      </w:r>
      <w:r w:rsidR="00EF24C3" w:rsidRPr="00B05451">
        <w:rPr>
          <w:rFonts w:ascii="Times New Roman" w:eastAsia="Times New Roman" w:hAnsi="Times New Roman" w:cs="Times New Roman"/>
          <w:sz w:val="24"/>
          <w:szCs w:val="24"/>
        </w:rPr>
        <w:t xml:space="preserve">and neither </w:t>
      </w:r>
      <w:r w:rsidR="003D0CE2" w:rsidRPr="00B05451">
        <w:rPr>
          <w:rFonts w:ascii="Times New Roman" w:eastAsia="Times New Roman" w:hAnsi="Times New Roman" w:cs="Times New Roman"/>
          <w:sz w:val="24"/>
          <w:szCs w:val="24"/>
        </w:rPr>
        <w:t xml:space="preserve">do they </w:t>
      </w:r>
      <w:r w:rsidR="00EF24C3" w:rsidRPr="00B05451">
        <w:rPr>
          <w:rFonts w:ascii="Times New Roman" w:eastAsia="Times New Roman" w:hAnsi="Times New Roman" w:cs="Times New Roman"/>
          <w:sz w:val="24"/>
          <w:szCs w:val="24"/>
        </w:rPr>
        <w:t>represent the entirety of sf production within that nation.</w:t>
      </w:r>
      <w:r w:rsidR="00B05451" w:rsidRPr="00B05451">
        <w:rPr>
          <w:rStyle w:val="FootnoteReference"/>
          <w:rFonts w:ascii="Times New Roman" w:eastAsia="Times New Roman" w:hAnsi="Times New Roman" w:cs="Times New Roman"/>
          <w:sz w:val="24"/>
          <w:szCs w:val="24"/>
        </w:rPr>
        <w:t xml:space="preserve"> </w:t>
      </w:r>
      <w:r w:rsidR="00B05451" w:rsidRPr="00B05451">
        <w:rPr>
          <w:rFonts w:ascii="Times New Roman" w:hAnsi="Times New Roman" w:cs="Times New Roman"/>
          <w:sz w:val="24"/>
          <w:szCs w:val="24"/>
        </w:rPr>
        <w:t xml:space="preserve">To provide an example from within the Scottish-born, Scottish-by-choice, and Scottish-by-residence context to sf, for example, there are as many differences between the fiction of Ken McLeod, Christopher Brookmyre, Peter Hamilton, and Charles Stross (who appear on Butler’s census), as there are between Alasdair Gray and Naomi Mitchison (pre-Boom writers, arguably), and Gavin Smith, Gary Gibson, and Hal Duncan (all of whom came to prominence after the census was compiled). To call Banks </w:t>
      </w:r>
      <w:r w:rsidR="00B05451" w:rsidRPr="00B05451">
        <w:rPr>
          <w:rFonts w:ascii="Times New Roman" w:hAnsi="Times New Roman" w:cs="Times New Roman"/>
          <w:i/>
          <w:sz w:val="24"/>
          <w:szCs w:val="24"/>
        </w:rPr>
        <w:t>the</w:t>
      </w:r>
      <w:r w:rsidR="00B05451" w:rsidRPr="00B05451">
        <w:rPr>
          <w:rFonts w:ascii="Times New Roman" w:hAnsi="Times New Roman" w:cs="Times New Roman"/>
          <w:sz w:val="24"/>
          <w:szCs w:val="24"/>
        </w:rPr>
        <w:t xml:space="preserve"> exemplar of </w:t>
      </w:r>
      <w:r w:rsidR="00001F50">
        <w:rPr>
          <w:rFonts w:ascii="Times New Roman" w:hAnsi="Times New Roman" w:cs="Times New Roman"/>
          <w:sz w:val="24"/>
          <w:szCs w:val="24"/>
        </w:rPr>
        <w:t>‘</w:t>
      </w:r>
      <w:r w:rsidR="00B05451" w:rsidRPr="00B05451">
        <w:rPr>
          <w:rFonts w:ascii="Times New Roman" w:hAnsi="Times New Roman" w:cs="Times New Roman"/>
          <w:sz w:val="24"/>
          <w:szCs w:val="24"/>
        </w:rPr>
        <w:t>Scottish sf</w:t>
      </w:r>
      <w:r w:rsidR="00001F50">
        <w:rPr>
          <w:rFonts w:ascii="Times New Roman" w:hAnsi="Times New Roman" w:cs="Times New Roman"/>
          <w:sz w:val="24"/>
          <w:szCs w:val="24"/>
        </w:rPr>
        <w:t>’</w:t>
      </w:r>
      <w:r w:rsidR="00B05451" w:rsidRPr="00B05451">
        <w:rPr>
          <w:rFonts w:ascii="Times New Roman" w:hAnsi="Times New Roman" w:cs="Times New Roman"/>
          <w:sz w:val="24"/>
          <w:szCs w:val="24"/>
        </w:rPr>
        <w:t xml:space="preserve"> is difficult not only because of </w:t>
      </w:r>
      <w:r w:rsidR="00401549">
        <w:rPr>
          <w:rFonts w:ascii="Times New Roman" w:hAnsi="Times New Roman" w:cs="Times New Roman"/>
          <w:sz w:val="24"/>
          <w:szCs w:val="24"/>
        </w:rPr>
        <w:t xml:space="preserve">its dependence on </w:t>
      </w:r>
      <w:r w:rsidR="00B05451" w:rsidRPr="00B05451">
        <w:rPr>
          <w:rFonts w:ascii="Times New Roman" w:hAnsi="Times New Roman" w:cs="Times New Roman"/>
          <w:sz w:val="24"/>
          <w:szCs w:val="24"/>
        </w:rPr>
        <w:t xml:space="preserve">what </w:t>
      </w:r>
      <w:r w:rsidR="00401549">
        <w:rPr>
          <w:rFonts w:ascii="Times New Roman" w:hAnsi="Times New Roman" w:cs="Times New Roman"/>
          <w:sz w:val="24"/>
          <w:szCs w:val="24"/>
        </w:rPr>
        <w:t>is</w:t>
      </w:r>
      <w:r w:rsidR="00B05451" w:rsidRPr="00B05451">
        <w:rPr>
          <w:rFonts w:ascii="Times New Roman" w:hAnsi="Times New Roman" w:cs="Times New Roman"/>
          <w:sz w:val="24"/>
          <w:szCs w:val="24"/>
        </w:rPr>
        <w:t xml:space="preserve"> define</w:t>
      </w:r>
      <w:r w:rsidR="00401549">
        <w:rPr>
          <w:rFonts w:ascii="Times New Roman" w:hAnsi="Times New Roman" w:cs="Times New Roman"/>
          <w:sz w:val="24"/>
          <w:szCs w:val="24"/>
        </w:rPr>
        <w:t>d</w:t>
      </w:r>
      <w:r w:rsidR="00B05451" w:rsidRPr="00B05451">
        <w:rPr>
          <w:rFonts w:ascii="Times New Roman" w:hAnsi="Times New Roman" w:cs="Times New Roman"/>
          <w:sz w:val="24"/>
          <w:szCs w:val="24"/>
        </w:rPr>
        <w:t xml:space="preserve"> as </w:t>
      </w:r>
      <w:r w:rsidR="00ED3F3E">
        <w:rPr>
          <w:rFonts w:ascii="Times New Roman" w:hAnsi="Times New Roman" w:cs="Times New Roman"/>
          <w:sz w:val="24"/>
          <w:szCs w:val="24"/>
        </w:rPr>
        <w:t>‘</w:t>
      </w:r>
      <w:r w:rsidR="00B05451" w:rsidRPr="00B05451">
        <w:rPr>
          <w:rFonts w:ascii="Times New Roman" w:hAnsi="Times New Roman" w:cs="Times New Roman"/>
          <w:sz w:val="24"/>
          <w:szCs w:val="24"/>
        </w:rPr>
        <w:t>sf</w:t>
      </w:r>
      <w:r w:rsidR="00ED3F3E">
        <w:rPr>
          <w:rFonts w:ascii="Times New Roman" w:hAnsi="Times New Roman" w:cs="Times New Roman"/>
          <w:sz w:val="24"/>
          <w:szCs w:val="24"/>
        </w:rPr>
        <w:t>’</w:t>
      </w:r>
      <w:r w:rsidR="00B05451" w:rsidRPr="00B05451">
        <w:rPr>
          <w:rFonts w:ascii="Times New Roman" w:hAnsi="Times New Roman" w:cs="Times New Roman"/>
          <w:sz w:val="24"/>
          <w:szCs w:val="24"/>
        </w:rPr>
        <w:t xml:space="preserve"> (and who as a </w:t>
      </w:r>
      <w:r w:rsidR="00ED3F3E">
        <w:rPr>
          <w:rFonts w:ascii="Times New Roman" w:hAnsi="Times New Roman" w:cs="Times New Roman"/>
          <w:sz w:val="24"/>
          <w:szCs w:val="24"/>
        </w:rPr>
        <w:t>‘</w:t>
      </w:r>
      <w:r w:rsidR="00B05451" w:rsidRPr="00B05451">
        <w:rPr>
          <w:rFonts w:ascii="Times New Roman" w:hAnsi="Times New Roman" w:cs="Times New Roman"/>
          <w:sz w:val="24"/>
          <w:szCs w:val="24"/>
        </w:rPr>
        <w:t>sf writer</w:t>
      </w:r>
      <w:r w:rsidR="00ED3F3E">
        <w:rPr>
          <w:rFonts w:ascii="Times New Roman" w:hAnsi="Times New Roman" w:cs="Times New Roman"/>
          <w:sz w:val="24"/>
          <w:szCs w:val="24"/>
        </w:rPr>
        <w:t>’</w:t>
      </w:r>
      <w:r w:rsidR="00B05451" w:rsidRPr="00B05451">
        <w:rPr>
          <w:rFonts w:ascii="Times New Roman" w:hAnsi="Times New Roman" w:cs="Times New Roman"/>
          <w:sz w:val="24"/>
          <w:szCs w:val="24"/>
        </w:rPr>
        <w:t xml:space="preserve">), and what as </w:t>
      </w:r>
      <w:r w:rsidR="00ED3F3E">
        <w:rPr>
          <w:rFonts w:ascii="Times New Roman" w:hAnsi="Times New Roman" w:cs="Times New Roman"/>
          <w:sz w:val="24"/>
          <w:szCs w:val="24"/>
        </w:rPr>
        <w:t>‘</w:t>
      </w:r>
      <w:r w:rsidR="00B05451" w:rsidRPr="00B05451">
        <w:rPr>
          <w:rFonts w:ascii="Times New Roman" w:hAnsi="Times New Roman" w:cs="Times New Roman"/>
          <w:sz w:val="24"/>
          <w:szCs w:val="24"/>
        </w:rPr>
        <w:t>Scottish</w:t>
      </w:r>
      <w:r w:rsidR="00763993">
        <w:rPr>
          <w:rFonts w:ascii="Times New Roman" w:hAnsi="Times New Roman" w:cs="Times New Roman"/>
          <w:sz w:val="24"/>
          <w:szCs w:val="24"/>
        </w:rPr>
        <w:t>,</w:t>
      </w:r>
      <w:r w:rsidR="00ED3F3E">
        <w:rPr>
          <w:rFonts w:ascii="Times New Roman" w:hAnsi="Times New Roman" w:cs="Times New Roman"/>
          <w:sz w:val="24"/>
          <w:szCs w:val="24"/>
        </w:rPr>
        <w:t>’</w:t>
      </w:r>
      <w:r w:rsidR="00B05451" w:rsidRPr="00B05451">
        <w:rPr>
          <w:rFonts w:ascii="Times New Roman" w:hAnsi="Times New Roman" w:cs="Times New Roman"/>
          <w:sz w:val="24"/>
          <w:szCs w:val="24"/>
        </w:rPr>
        <w:t xml:space="preserve"> but because he is far more ostentatiously </w:t>
      </w:r>
      <w:r w:rsidR="00401549">
        <w:rPr>
          <w:rFonts w:ascii="Times New Roman" w:hAnsi="Times New Roman" w:cs="Times New Roman"/>
          <w:sz w:val="24"/>
          <w:szCs w:val="24"/>
        </w:rPr>
        <w:t>‘</w:t>
      </w:r>
      <w:r w:rsidR="00B05451" w:rsidRPr="00B05451">
        <w:rPr>
          <w:rFonts w:ascii="Times New Roman" w:hAnsi="Times New Roman" w:cs="Times New Roman"/>
          <w:sz w:val="24"/>
          <w:szCs w:val="24"/>
        </w:rPr>
        <w:t>Scottish</w:t>
      </w:r>
      <w:r w:rsidR="00401549">
        <w:rPr>
          <w:rFonts w:ascii="Times New Roman" w:hAnsi="Times New Roman" w:cs="Times New Roman"/>
          <w:sz w:val="24"/>
          <w:szCs w:val="24"/>
        </w:rPr>
        <w:t>’</w:t>
      </w:r>
      <w:r w:rsidR="00B05451" w:rsidRPr="00B05451">
        <w:rPr>
          <w:rFonts w:ascii="Times New Roman" w:hAnsi="Times New Roman" w:cs="Times New Roman"/>
          <w:sz w:val="24"/>
          <w:szCs w:val="24"/>
        </w:rPr>
        <w:t xml:space="preserve"> in his </w:t>
      </w:r>
      <w:r w:rsidR="00B05451" w:rsidRPr="00401549">
        <w:rPr>
          <w:rFonts w:ascii="Times New Roman" w:hAnsi="Times New Roman" w:cs="Times New Roman"/>
          <w:sz w:val="24"/>
          <w:szCs w:val="24"/>
        </w:rPr>
        <w:t>non-science fiction novels than he is in his Culture series.</w:t>
      </w:r>
      <w:r w:rsidR="00B83EE4">
        <w:rPr>
          <w:rStyle w:val="FootnoteReference"/>
          <w:rFonts w:ascii="Times New Roman" w:hAnsi="Times New Roman" w:cs="Times New Roman"/>
          <w:sz w:val="24"/>
          <w:szCs w:val="24"/>
        </w:rPr>
        <w:footnoteReference w:id="6"/>
      </w:r>
      <w:r w:rsidR="00B05451" w:rsidRPr="00401549">
        <w:rPr>
          <w:rFonts w:ascii="Times New Roman" w:hAnsi="Times New Roman" w:cs="Times New Roman"/>
          <w:sz w:val="24"/>
          <w:szCs w:val="24"/>
        </w:rPr>
        <w:t xml:space="preserve"> Obviously, a similar line of thought could be followed for Irish, Northern Irish, Welsh, and English sf writing.</w:t>
      </w:r>
      <w:r w:rsidR="00EF24C3" w:rsidRPr="00401549">
        <w:rPr>
          <w:rFonts w:ascii="Times New Roman" w:eastAsia="Times New Roman" w:hAnsi="Times New Roman" w:cs="Times New Roman"/>
          <w:sz w:val="24"/>
          <w:szCs w:val="24"/>
        </w:rPr>
        <w:t xml:space="preserve"> </w:t>
      </w:r>
      <w:r w:rsidR="00B05451" w:rsidRPr="00401549">
        <w:rPr>
          <w:rFonts w:ascii="Times New Roman" w:eastAsia="Times New Roman" w:hAnsi="Times New Roman" w:cs="Times New Roman"/>
          <w:sz w:val="24"/>
          <w:szCs w:val="24"/>
        </w:rPr>
        <w:t>Thus, using these three</w:t>
      </w:r>
      <w:r w:rsidR="00B05451">
        <w:rPr>
          <w:rFonts w:ascii="Times New Roman" w:eastAsia="Times New Roman" w:hAnsi="Times New Roman" w:cs="Times New Roman"/>
          <w:sz w:val="24"/>
          <w:szCs w:val="24"/>
        </w:rPr>
        <w:t xml:space="preserve"> authors </w:t>
      </w:r>
      <w:r w:rsidR="00EF24C3">
        <w:rPr>
          <w:rFonts w:ascii="Times New Roman" w:eastAsia="Times New Roman" w:hAnsi="Times New Roman" w:cs="Times New Roman"/>
          <w:sz w:val="24"/>
          <w:szCs w:val="24"/>
        </w:rPr>
        <w:t xml:space="preserve">is an attempt at a starting point, </w:t>
      </w:r>
      <w:r w:rsidR="00D569C2">
        <w:rPr>
          <w:rFonts w:ascii="Times New Roman" w:eastAsia="Times New Roman" w:hAnsi="Times New Roman" w:cs="Times New Roman"/>
          <w:sz w:val="24"/>
          <w:szCs w:val="24"/>
        </w:rPr>
        <w:t xml:space="preserve">a gesture </w:t>
      </w:r>
      <w:r w:rsidR="00EF24C3">
        <w:rPr>
          <w:rFonts w:ascii="Times New Roman" w:eastAsia="Times New Roman" w:hAnsi="Times New Roman" w:cs="Times New Roman"/>
          <w:sz w:val="24"/>
          <w:szCs w:val="24"/>
        </w:rPr>
        <w:t xml:space="preserve">to merely </w:t>
      </w:r>
      <w:r w:rsidR="00E42AED">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represent</w:t>
      </w:r>
      <w:r w:rsidR="00E42AED">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 xml:space="preserve"> each of the</w:t>
      </w:r>
      <w:r w:rsidR="00550FFC">
        <w:rPr>
          <w:rFonts w:ascii="Times New Roman" w:eastAsia="Times New Roman" w:hAnsi="Times New Roman" w:cs="Times New Roman"/>
          <w:sz w:val="24"/>
          <w:szCs w:val="24"/>
        </w:rPr>
        <w:t>se</w:t>
      </w:r>
      <w:r w:rsidR="00EF24C3">
        <w:rPr>
          <w:rFonts w:ascii="Times New Roman" w:eastAsia="Times New Roman" w:hAnsi="Times New Roman" w:cs="Times New Roman"/>
          <w:sz w:val="24"/>
          <w:szCs w:val="24"/>
        </w:rPr>
        <w:t xml:space="preserve"> regions whilst not assuming any particular representation can be ascribed to them. </w:t>
      </w:r>
    </w:p>
    <w:p w14:paraId="4E9EEDC6" w14:textId="347A25BE" w:rsidR="002705C6" w:rsidRPr="00A45AD9" w:rsidRDefault="002705C6" w:rsidP="007347E7">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lastRenderedPageBreak/>
        <w:t>Secondly, the texts chosen are those that</w:t>
      </w:r>
      <w:r w:rsidR="004E046E">
        <w:rPr>
          <w:rFonts w:ascii="Times New Roman" w:eastAsia="Times New Roman" w:hAnsi="Times New Roman" w:cs="Times New Roman"/>
          <w:sz w:val="24"/>
          <w:szCs w:val="24"/>
        </w:rPr>
        <w:t xml:space="preserve"> </w:t>
      </w:r>
      <w:r w:rsidR="00B77E77" w:rsidRPr="00A45AD9">
        <w:rPr>
          <w:rFonts w:ascii="Times New Roman" w:eastAsia="Times New Roman" w:hAnsi="Times New Roman" w:cs="Times New Roman"/>
          <w:sz w:val="24"/>
          <w:szCs w:val="24"/>
        </w:rPr>
        <w:t>say</w:t>
      </w:r>
      <w:r w:rsidRPr="00A45AD9">
        <w:rPr>
          <w:rFonts w:ascii="Times New Roman" w:eastAsia="Times New Roman" w:hAnsi="Times New Roman" w:cs="Times New Roman"/>
          <w:sz w:val="24"/>
          <w:szCs w:val="24"/>
        </w:rPr>
        <w:t xml:space="preserve"> something interesting about</w:t>
      </w:r>
      <w:r w:rsidR="00B77E77" w:rsidRPr="00A45AD9">
        <w:rPr>
          <w:rFonts w:ascii="Times New Roman" w:eastAsia="Times New Roman" w:hAnsi="Times New Roman" w:cs="Times New Roman"/>
          <w:sz w:val="24"/>
          <w:szCs w:val="24"/>
        </w:rPr>
        <w:t xml:space="preserve"> </w:t>
      </w:r>
      <w:r w:rsidR="00E542F9">
        <w:rPr>
          <w:rFonts w:ascii="Times New Roman" w:eastAsia="Times New Roman" w:hAnsi="Times New Roman" w:cs="Times New Roman"/>
          <w:sz w:val="24"/>
          <w:szCs w:val="24"/>
        </w:rPr>
        <w:t>sf</w:t>
      </w:r>
      <w:r w:rsidR="00B77E77" w:rsidRPr="00A45AD9">
        <w:rPr>
          <w:rFonts w:ascii="Times New Roman" w:eastAsia="Times New Roman" w:hAnsi="Times New Roman" w:cs="Times New Roman"/>
          <w:sz w:val="24"/>
          <w:szCs w:val="24"/>
        </w:rPr>
        <w:t>,</w:t>
      </w:r>
      <w:r w:rsidR="00550FFC">
        <w:rPr>
          <w:rFonts w:ascii="Times New Roman" w:eastAsia="Times New Roman" w:hAnsi="Times New Roman" w:cs="Times New Roman"/>
          <w:sz w:val="24"/>
          <w:szCs w:val="24"/>
        </w:rPr>
        <w:t xml:space="preserve"> and specifically space opera,</w:t>
      </w:r>
      <w:r w:rsidR="00B77E77" w:rsidRPr="00A45AD9">
        <w:rPr>
          <w:rFonts w:ascii="Times New Roman" w:eastAsia="Times New Roman" w:hAnsi="Times New Roman" w:cs="Times New Roman"/>
          <w:sz w:val="24"/>
          <w:szCs w:val="24"/>
        </w:rPr>
        <w:t xml:space="preserve"> and the ways in which it responds to and reflects upon particular cultural</w:t>
      </w:r>
      <w:r w:rsidR="00490F4C">
        <w:rPr>
          <w:rFonts w:ascii="Times New Roman" w:eastAsia="Times New Roman" w:hAnsi="Times New Roman" w:cs="Times New Roman"/>
          <w:sz w:val="24"/>
          <w:szCs w:val="24"/>
        </w:rPr>
        <w:t xml:space="preserve"> </w:t>
      </w:r>
      <w:r w:rsidR="00B77E77" w:rsidRPr="00A45AD9">
        <w:rPr>
          <w:rFonts w:ascii="Times New Roman" w:eastAsia="Times New Roman" w:hAnsi="Times New Roman" w:cs="Times New Roman"/>
          <w:sz w:val="24"/>
          <w:szCs w:val="24"/>
        </w:rPr>
        <w:t>tendencies</w:t>
      </w:r>
      <w:r w:rsidR="00EF24C3">
        <w:rPr>
          <w:rFonts w:ascii="Times New Roman" w:eastAsia="Times New Roman" w:hAnsi="Times New Roman" w:cs="Times New Roman"/>
          <w:sz w:val="24"/>
          <w:szCs w:val="24"/>
        </w:rPr>
        <w:t xml:space="preserve"> that might</w:t>
      </w:r>
      <w:r w:rsidR="00B77E77" w:rsidRPr="00A45AD9">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 xml:space="preserve"> under a particular light, appear to be </w:t>
      </w:r>
      <w:r w:rsidR="004E046E">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national</w:t>
      </w:r>
      <w:r w:rsidR="004E046E">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 xml:space="preserve"> in focus.</w:t>
      </w:r>
      <w:r w:rsidR="00550FFC">
        <w:rPr>
          <w:rStyle w:val="FootnoteReference"/>
          <w:rFonts w:ascii="Times New Roman" w:eastAsia="Times New Roman" w:hAnsi="Times New Roman" w:cs="Times New Roman"/>
          <w:sz w:val="24"/>
          <w:szCs w:val="24"/>
        </w:rPr>
        <w:footnoteReference w:id="7"/>
      </w:r>
      <w:r w:rsidR="00EF24C3">
        <w:rPr>
          <w:rFonts w:ascii="Times New Roman" w:eastAsia="Times New Roman" w:hAnsi="Times New Roman" w:cs="Times New Roman"/>
          <w:sz w:val="24"/>
          <w:szCs w:val="24"/>
        </w:rPr>
        <w:t xml:space="preserve"> Furthermore,</w:t>
      </w:r>
      <w:r w:rsidR="00B77E77" w:rsidRPr="00A45AD9">
        <w:rPr>
          <w:rFonts w:ascii="Times New Roman" w:eastAsia="Times New Roman" w:hAnsi="Times New Roman" w:cs="Times New Roman"/>
          <w:sz w:val="24"/>
          <w:szCs w:val="24"/>
        </w:rPr>
        <w:t xml:space="preserve"> all </w:t>
      </w:r>
      <w:r w:rsidR="00E542F9" w:rsidRPr="00A45AD9">
        <w:rPr>
          <w:rFonts w:ascii="Times New Roman" w:eastAsia="Times New Roman" w:hAnsi="Times New Roman" w:cs="Times New Roman"/>
          <w:sz w:val="24"/>
          <w:szCs w:val="24"/>
        </w:rPr>
        <w:t xml:space="preserve">were </w:t>
      </w:r>
      <w:r w:rsidR="00B77E77" w:rsidRPr="00A45AD9">
        <w:rPr>
          <w:rFonts w:ascii="Times New Roman" w:eastAsia="Times New Roman" w:hAnsi="Times New Roman" w:cs="Times New Roman"/>
          <w:sz w:val="24"/>
          <w:szCs w:val="24"/>
        </w:rPr>
        <w:t>first published within a relatively narrow timeframe</w:t>
      </w:r>
      <w:r w:rsidR="00A45AD9">
        <w:rPr>
          <w:rFonts w:ascii="Times New Roman" w:eastAsia="Times New Roman" w:hAnsi="Times New Roman" w:cs="Times New Roman"/>
          <w:sz w:val="24"/>
          <w:szCs w:val="24"/>
        </w:rPr>
        <w:t xml:space="preserve"> of the </w:t>
      </w:r>
      <w:r w:rsidR="00CA1F39">
        <w:rPr>
          <w:rFonts w:ascii="Times New Roman" w:eastAsia="Times New Roman" w:hAnsi="Times New Roman" w:cs="Times New Roman"/>
          <w:sz w:val="24"/>
          <w:szCs w:val="24"/>
        </w:rPr>
        <w:t>21</w:t>
      </w:r>
      <w:r w:rsidR="00CA1F39" w:rsidRPr="00CA1F39">
        <w:rPr>
          <w:rFonts w:ascii="Times New Roman" w:eastAsia="Times New Roman" w:hAnsi="Times New Roman" w:cs="Times New Roman"/>
          <w:sz w:val="24"/>
          <w:szCs w:val="24"/>
          <w:vertAlign w:val="superscript"/>
        </w:rPr>
        <w:t>st</w:t>
      </w:r>
      <w:r w:rsidR="00CA1F39">
        <w:rPr>
          <w:rFonts w:ascii="Times New Roman" w:eastAsia="Times New Roman" w:hAnsi="Times New Roman" w:cs="Times New Roman"/>
          <w:sz w:val="24"/>
          <w:szCs w:val="24"/>
        </w:rPr>
        <w:t xml:space="preserve"> </w:t>
      </w:r>
      <w:r w:rsidR="00A45AD9">
        <w:rPr>
          <w:rFonts w:ascii="Times New Roman" w:eastAsia="Times New Roman" w:hAnsi="Times New Roman" w:cs="Times New Roman"/>
          <w:sz w:val="24"/>
          <w:szCs w:val="24"/>
        </w:rPr>
        <w:t>century</w:t>
      </w:r>
      <w:r w:rsidR="00EF24C3">
        <w:rPr>
          <w:rFonts w:ascii="Times New Roman" w:eastAsia="Times New Roman" w:hAnsi="Times New Roman" w:cs="Times New Roman"/>
          <w:sz w:val="24"/>
          <w:szCs w:val="24"/>
        </w:rPr>
        <w:t xml:space="preserve">, and are neither especially recent nor are they especially old; they are in the </w:t>
      </w:r>
      <w:r w:rsidR="00ED3F3E">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Goldilocks Zone</w:t>
      </w:r>
      <w:r w:rsidR="00ED3F3E">
        <w:rPr>
          <w:rFonts w:ascii="Times New Roman" w:eastAsia="Times New Roman" w:hAnsi="Times New Roman" w:cs="Times New Roman"/>
          <w:sz w:val="24"/>
          <w:szCs w:val="24"/>
        </w:rPr>
        <w:t>’</w:t>
      </w:r>
      <w:r w:rsidR="00EF24C3">
        <w:rPr>
          <w:rFonts w:ascii="Times New Roman" w:eastAsia="Times New Roman" w:hAnsi="Times New Roman" w:cs="Times New Roman"/>
          <w:sz w:val="24"/>
          <w:szCs w:val="24"/>
        </w:rPr>
        <w:t xml:space="preserve"> of sf in terms of </w:t>
      </w:r>
      <w:r w:rsidR="00ED3F3E">
        <w:rPr>
          <w:rFonts w:ascii="Times New Roman" w:eastAsia="Times New Roman" w:hAnsi="Times New Roman" w:cs="Times New Roman"/>
          <w:sz w:val="24"/>
          <w:szCs w:val="24"/>
        </w:rPr>
        <w:t xml:space="preserve">being old </w:t>
      </w:r>
      <w:r w:rsidR="00EF24C3">
        <w:rPr>
          <w:rFonts w:ascii="Times New Roman" w:eastAsia="Times New Roman" w:hAnsi="Times New Roman" w:cs="Times New Roman"/>
          <w:sz w:val="24"/>
          <w:szCs w:val="24"/>
        </w:rPr>
        <w:t>enough to achieve some significance, but not so old that they reveal little about what sf was looking like after the “British Boom”</w:t>
      </w:r>
      <w:r w:rsidR="00D11A5D">
        <w:rPr>
          <w:rFonts w:ascii="Times New Roman" w:eastAsia="Times New Roman" w:hAnsi="Times New Roman" w:cs="Times New Roman"/>
          <w:sz w:val="24"/>
          <w:szCs w:val="24"/>
        </w:rPr>
        <w:t xml:space="preserve"> was identified</w:t>
      </w:r>
      <w:r w:rsidR="00EF24C3">
        <w:rPr>
          <w:rFonts w:ascii="Times New Roman" w:eastAsia="Times New Roman" w:hAnsi="Times New Roman" w:cs="Times New Roman"/>
          <w:sz w:val="24"/>
          <w:szCs w:val="24"/>
        </w:rPr>
        <w:t>. Thus, a</w:t>
      </w:r>
      <w:r w:rsidR="00A45AD9" w:rsidRPr="00A45AD9">
        <w:rPr>
          <w:rFonts w:ascii="Times New Roman" w:eastAsia="Times New Roman" w:hAnsi="Times New Roman" w:cs="Times New Roman"/>
          <w:sz w:val="24"/>
          <w:szCs w:val="24"/>
        </w:rPr>
        <w:t>lthough other texts will be included by way of context,</w:t>
      </w:r>
      <w:r w:rsidR="00490F4C">
        <w:rPr>
          <w:rFonts w:ascii="Times New Roman" w:eastAsia="Times New Roman" w:hAnsi="Times New Roman" w:cs="Times New Roman"/>
          <w:sz w:val="24"/>
          <w:szCs w:val="24"/>
        </w:rPr>
        <w:t xml:space="preserve"> </w:t>
      </w:r>
      <w:r w:rsidR="00A45AD9" w:rsidRPr="00A45AD9">
        <w:rPr>
          <w:rFonts w:ascii="Times New Roman" w:eastAsia="Times New Roman" w:hAnsi="Times New Roman" w:cs="Times New Roman"/>
          <w:sz w:val="24"/>
          <w:szCs w:val="24"/>
        </w:rPr>
        <w:t xml:space="preserve">the primary texts </w:t>
      </w:r>
      <w:r w:rsidR="00833232">
        <w:rPr>
          <w:rFonts w:ascii="Times New Roman" w:eastAsia="Times New Roman" w:hAnsi="Times New Roman" w:cs="Times New Roman"/>
          <w:sz w:val="24"/>
          <w:szCs w:val="24"/>
        </w:rPr>
        <w:t xml:space="preserve">discussed herein </w:t>
      </w:r>
      <w:r w:rsidR="00A45AD9" w:rsidRPr="00A45AD9">
        <w:rPr>
          <w:rFonts w:ascii="Times New Roman" w:eastAsia="Times New Roman" w:hAnsi="Times New Roman" w:cs="Times New Roman"/>
          <w:sz w:val="24"/>
          <w:szCs w:val="24"/>
        </w:rPr>
        <w:t xml:space="preserve">are Neal Asher’s </w:t>
      </w:r>
      <w:r w:rsidR="00A45AD9" w:rsidRPr="00A45AD9">
        <w:rPr>
          <w:rFonts w:ascii="Times New Roman" w:eastAsia="Times New Roman" w:hAnsi="Times New Roman" w:cs="Times New Roman"/>
          <w:i/>
          <w:sz w:val="24"/>
          <w:szCs w:val="24"/>
        </w:rPr>
        <w:t>The Technician</w:t>
      </w:r>
      <w:r w:rsidR="00A45AD9" w:rsidRPr="00A45AD9">
        <w:rPr>
          <w:rFonts w:ascii="Times New Roman" w:eastAsia="Times New Roman" w:hAnsi="Times New Roman" w:cs="Times New Roman"/>
          <w:sz w:val="24"/>
          <w:szCs w:val="24"/>
        </w:rPr>
        <w:t xml:space="preserve"> (2010), Iain M. Banks’ </w:t>
      </w:r>
      <w:r w:rsidR="00A45AD9" w:rsidRPr="00A45AD9">
        <w:rPr>
          <w:rFonts w:ascii="Times New Roman" w:eastAsia="Times New Roman" w:hAnsi="Times New Roman" w:cs="Times New Roman"/>
          <w:i/>
          <w:sz w:val="24"/>
          <w:szCs w:val="24"/>
        </w:rPr>
        <w:t>Matter</w:t>
      </w:r>
      <w:r w:rsidR="00A45AD9" w:rsidRPr="00A45AD9">
        <w:rPr>
          <w:rFonts w:ascii="Times New Roman" w:eastAsia="Times New Roman" w:hAnsi="Times New Roman" w:cs="Times New Roman"/>
          <w:sz w:val="24"/>
          <w:szCs w:val="24"/>
        </w:rPr>
        <w:t xml:space="preserve"> (2008), and Alastair Reynolds’ </w:t>
      </w:r>
      <w:r w:rsidR="00A45AD9" w:rsidRPr="00A45AD9">
        <w:rPr>
          <w:rFonts w:ascii="Times New Roman" w:eastAsia="Times New Roman" w:hAnsi="Times New Roman" w:cs="Times New Roman"/>
          <w:i/>
          <w:sz w:val="24"/>
          <w:szCs w:val="24"/>
        </w:rPr>
        <w:t>House of Suns</w:t>
      </w:r>
      <w:r w:rsidR="00A45AD9" w:rsidRPr="00A45AD9">
        <w:rPr>
          <w:rFonts w:ascii="Times New Roman" w:eastAsia="Times New Roman" w:hAnsi="Times New Roman" w:cs="Times New Roman"/>
          <w:sz w:val="24"/>
          <w:szCs w:val="24"/>
        </w:rPr>
        <w:t xml:space="preserve"> (2008).</w:t>
      </w:r>
      <w:r w:rsidR="00A45AD9">
        <w:rPr>
          <w:rFonts w:ascii="Times New Roman" w:eastAsia="Times New Roman" w:hAnsi="Times New Roman" w:cs="Times New Roman"/>
          <w:sz w:val="24"/>
          <w:szCs w:val="24"/>
        </w:rPr>
        <w:t xml:space="preserve"> </w:t>
      </w:r>
      <w:r w:rsidR="001C308C">
        <w:rPr>
          <w:rFonts w:ascii="Times New Roman" w:eastAsia="Times New Roman" w:hAnsi="Times New Roman" w:cs="Times New Roman"/>
          <w:sz w:val="24"/>
          <w:szCs w:val="24"/>
        </w:rPr>
        <w:t>T</w:t>
      </w:r>
      <w:r w:rsidR="00B77E77" w:rsidRPr="00A45AD9">
        <w:rPr>
          <w:rFonts w:ascii="Times New Roman" w:eastAsia="Times New Roman" w:hAnsi="Times New Roman" w:cs="Times New Roman"/>
          <w:sz w:val="24"/>
          <w:szCs w:val="24"/>
        </w:rPr>
        <w:t>hese texts are not to be considered representative of any particular tendency</w:t>
      </w:r>
      <w:r w:rsidR="00A45AD9">
        <w:rPr>
          <w:rFonts w:ascii="Times New Roman" w:eastAsia="Times New Roman" w:hAnsi="Times New Roman" w:cs="Times New Roman"/>
          <w:sz w:val="24"/>
          <w:szCs w:val="24"/>
        </w:rPr>
        <w:t xml:space="preserve"> of this period of writing</w:t>
      </w:r>
      <w:r w:rsidR="00E542F9">
        <w:rPr>
          <w:rFonts w:ascii="Times New Roman" w:eastAsia="Times New Roman" w:hAnsi="Times New Roman" w:cs="Times New Roman"/>
          <w:sz w:val="24"/>
          <w:szCs w:val="24"/>
        </w:rPr>
        <w:t xml:space="preserve"> within the genre</w:t>
      </w:r>
      <w:r w:rsidR="00B77E77" w:rsidRPr="00A45AD9">
        <w:rPr>
          <w:rFonts w:ascii="Times New Roman" w:eastAsia="Times New Roman" w:hAnsi="Times New Roman" w:cs="Times New Roman"/>
          <w:sz w:val="24"/>
          <w:szCs w:val="24"/>
        </w:rPr>
        <w:t>—and perhaps not even of their author’s oeuvre</w:t>
      </w:r>
      <w:r w:rsidR="00490F4C">
        <w:rPr>
          <w:rFonts w:ascii="Times New Roman" w:eastAsia="Times New Roman" w:hAnsi="Times New Roman" w:cs="Times New Roman"/>
          <w:sz w:val="24"/>
          <w:szCs w:val="24"/>
        </w:rPr>
        <w:t xml:space="preserve"> </w:t>
      </w:r>
      <w:r w:rsidR="00833232">
        <w:rPr>
          <w:rFonts w:ascii="Times New Roman" w:eastAsia="Times New Roman" w:hAnsi="Times New Roman" w:cs="Times New Roman"/>
          <w:sz w:val="24"/>
          <w:szCs w:val="24"/>
        </w:rPr>
        <w:t>t</w:t>
      </w:r>
      <w:r w:rsidR="00490F4C">
        <w:rPr>
          <w:rFonts w:ascii="Times New Roman" w:eastAsia="Times New Roman" w:hAnsi="Times New Roman" w:cs="Times New Roman"/>
          <w:sz w:val="24"/>
          <w:szCs w:val="24"/>
        </w:rPr>
        <w:t>o a certain extent</w:t>
      </w:r>
      <w:r w:rsidR="00B77E77" w:rsidRPr="00A45AD9">
        <w:rPr>
          <w:rFonts w:ascii="Times New Roman" w:eastAsia="Times New Roman" w:hAnsi="Times New Roman" w:cs="Times New Roman"/>
          <w:sz w:val="24"/>
          <w:szCs w:val="24"/>
        </w:rPr>
        <w:t xml:space="preserve">—but </w:t>
      </w:r>
      <w:r w:rsidR="001C308C">
        <w:rPr>
          <w:rFonts w:ascii="Times New Roman" w:eastAsia="Times New Roman" w:hAnsi="Times New Roman" w:cs="Times New Roman"/>
          <w:sz w:val="24"/>
          <w:szCs w:val="24"/>
        </w:rPr>
        <w:t>facilitate</w:t>
      </w:r>
      <w:r w:rsidR="00B77E77" w:rsidRPr="00A45AD9">
        <w:rPr>
          <w:rFonts w:ascii="Times New Roman" w:eastAsia="Times New Roman" w:hAnsi="Times New Roman" w:cs="Times New Roman"/>
          <w:sz w:val="24"/>
          <w:szCs w:val="24"/>
        </w:rPr>
        <w:t xml:space="preserve"> a brief </w:t>
      </w:r>
      <w:r w:rsidR="001C308C">
        <w:rPr>
          <w:rFonts w:ascii="Times New Roman" w:eastAsia="Times New Roman" w:hAnsi="Times New Roman" w:cs="Times New Roman"/>
          <w:sz w:val="24"/>
          <w:szCs w:val="24"/>
        </w:rPr>
        <w:t xml:space="preserve">introduction to </w:t>
      </w:r>
      <w:r w:rsidR="00B77E77" w:rsidRPr="00A45AD9">
        <w:rPr>
          <w:rFonts w:ascii="Times New Roman" w:eastAsia="Times New Roman" w:hAnsi="Times New Roman" w:cs="Times New Roman"/>
          <w:sz w:val="24"/>
          <w:szCs w:val="24"/>
        </w:rPr>
        <w:t>the ways in which sf novels handle similar concepts differently</w:t>
      </w:r>
      <w:r w:rsidR="00A45AD9">
        <w:rPr>
          <w:rFonts w:ascii="Times New Roman" w:eastAsia="Times New Roman" w:hAnsi="Times New Roman" w:cs="Times New Roman"/>
          <w:sz w:val="24"/>
          <w:szCs w:val="24"/>
        </w:rPr>
        <w:t xml:space="preserve">, and </w:t>
      </w:r>
      <w:r w:rsidR="00EF24C3">
        <w:rPr>
          <w:rFonts w:ascii="Times New Roman" w:eastAsia="Times New Roman" w:hAnsi="Times New Roman" w:cs="Times New Roman"/>
          <w:sz w:val="24"/>
          <w:szCs w:val="24"/>
        </w:rPr>
        <w:t xml:space="preserve">in so doing </w:t>
      </w:r>
      <w:r w:rsidR="001C308C">
        <w:rPr>
          <w:rFonts w:ascii="Times New Roman" w:eastAsia="Times New Roman" w:hAnsi="Times New Roman" w:cs="Times New Roman"/>
          <w:sz w:val="24"/>
          <w:szCs w:val="24"/>
        </w:rPr>
        <w:t>enable</w:t>
      </w:r>
      <w:r w:rsidR="00A45AD9">
        <w:rPr>
          <w:rFonts w:ascii="Times New Roman" w:eastAsia="Times New Roman" w:hAnsi="Times New Roman" w:cs="Times New Roman"/>
          <w:sz w:val="24"/>
          <w:szCs w:val="24"/>
        </w:rPr>
        <w:t xml:space="preserve"> an</w:t>
      </w:r>
      <w:r w:rsidR="001C308C">
        <w:rPr>
          <w:rFonts w:ascii="Times New Roman" w:eastAsia="Times New Roman" w:hAnsi="Times New Roman" w:cs="Times New Roman"/>
          <w:sz w:val="24"/>
          <w:szCs w:val="24"/>
        </w:rPr>
        <w:t xml:space="preserve"> initial foray into </w:t>
      </w:r>
      <w:r w:rsidR="00A45AD9">
        <w:rPr>
          <w:rFonts w:ascii="Times New Roman" w:eastAsia="Times New Roman" w:hAnsi="Times New Roman" w:cs="Times New Roman"/>
          <w:sz w:val="24"/>
          <w:szCs w:val="24"/>
        </w:rPr>
        <w:t>the ways in which such issues as national contexts might be invoked in relation to them</w:t>
      </w:r>
      <w:r w:rsidR="00B77E77" w:rsidRPr="00A45AD9">
        <w:rPr>
          <w:rFonts w:ascii="Times New Roman" w:eastAsia="Times New Roman" w:hAnsi="Times New Roman" w:cs="Times New Roman"/>
          <w:sz w:val="24"/>
          <w:szCs w:val="24"/>
        </w:rPr>
        <w:t>.</w:t>
      </w:r>
      <w:r w:rsidR="00A45AD9" w:rsidRPr="00A45AD9">
        <w:rPr>
          <w:rFonts w:ascii="Times New Roman" w:eastAsia="Times New Roman" w:hAnsi="Times New Roman" w:cs="Times New Roman"/>
          <w:sz w:val="24"/>
          <w:szCs w:val="24"/>
        </w:rPr>
        <w:t xml:space="preserve"> </w:t>
      </w:r>
    </w:p>
    <w:p w14:paraId="4214B28D" w14:textId="254FE4C6" w:rsidR="00B77E77" w:rsidRDefault="00B77E77" w:rsidP="007347E7">
      <w:pPr>
        <w:spacing w:after="0" w:line="360" w:lineRule="auto"/>
        <w:ind w:firstLine="720"/>
        <w:jc w:val="both"/>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 xml:space="preserve">Finally, the particular focus of the analysis, although other elements will be brought into the discussion, is on the representation of Artificial Intelligences within the novels. </w:t>
      </w:r>
      <w:r w:rsidR="00D30999">
        <w:rPr>
          <w:rFonts w:ascii="Times New Roman" w:eastAsia="Times New Roman" w:hAnsi="Times New Roman" w:cs="Times New Roman"/>
          <w:sz w:val="24"/>
          <w:szCs w:val="24"/>
        </w:rPr>
        <w:t>O</w:t>
      </w:r>
      <w:r w:rsidRPr="00A45AD9">
        <w:rPr>
          <w:rFonts w:ascii="Times New Roman" w:eastAsia="Times New Roman" w:hAnsi="Times New Roman" w:cs="Times New Roman"/>
          <w:sz w:val="24"/>
          <w:szCs w:val="24"/>
        </w:rPr>
        <w:t>f all technological devices dealt with by sf, AI</w:t>
      </w:r>
      <w:r w:rsidR="00A45AD9" w:rsidRPr="00A45AD9">
        <w:rPr>
          <w:rFonts w:ascii="Times New Roman" w:eastAsia="Times New Roman" w:hAnsi="Times New Roman" w:cs="Times New Roman"/>
          <w:sz w:val="24"/>
          <w:szCs w:val="24"/>
        </w:rPr>
        <w:t xml:space="preserve"> is the one that </w:t>
      </w:r>
      <w:r w:rsidR="00A45AD9">
        <w:rPr>
          <w:rFonts w:ascii="Times New Roman" w:eastAsia="Times New Roman" w:hAnsi="Times New Roman" w:cs="Times New Roman"/>
          <w:sz w:val="24"/>
          <w:szCs w:val="24"/>
        </w:rPr>
        <w:t>is</w:t>
      </w:r>
      <w:r w:rsidR="00A45AD9" w:rsidRPr="00A45AD9">
        <w:rPr>
          <w:rFonts w:ascii="Times New Roman" w:eastAsia="Times New Roman" w:hAnsi="Times New Roman" w:cs="Times New Roman"/>
          <w:sz w:val="24"/>
          <w:szCs w:val="24"/>
        </w:rPr>
        <w:t>—at least theoretically—</w:t>
      </w:r>
      <w:r w:rsidR="00A45AD9">
        <w:rPr>
          <w:rFonts w:ascii="Times New Roman" w:eastAsia="Times New Roman" w:hAnsi="Times New Roman" w:cs="Times New Roman"/>
          <w:sz w:val="24"/>
          <w:szCs w:val="24"/>
        </w:rPr>
        <w:t>perhaps the most</w:t>
      </w:r>
      <w:r w:rsidR="00A45AD9" w:rsidRPr="00A45AD9">
        <w:rPr>
          <w:rFonts w:ascii="Times New Roman" w:eastAsia="Times New Roman" w:hAnsi="Times New Roman" w:cs="Times New Roman"/>
          <w:sz w:val="24"/>
          <w:szCs w:val="24"/>
        </w:rPr>
        <w:t xml:space="preserve"> </w:t>
      </w:r>
      <w:r w:rsidR="00A45AD9">
        <w:rPr>
          <w:rFonts w:ascii="Times New Roman" w:eastAsia="Times New Roman" w:hAnsi="Times New Roman" w:cs="Times New Roman"/>
          <w:sz w:val="24"/>
          <w:szCs w:val="24"/>
        </w:rPr>
        <w:t xml:space="preserve">interesting in terms of the </w:t>
      </w:r>
      <w:r w:rsidR="00A45AD9" w:rsidRPr="00A45AD9">
        <w:rPr>
          <w:rFonts w:ascii="Times New Roman" w:eastAsia="Times New Roman" w:hAnsi="Times New Roman" w:cs="Times New Roman"/>
          <w:sz w:val="24"/>
          <w:szCs w:val="24"/>
        </w:rPr>
        <w:t xml:space="preserve">different contextual markers </w:t>
      </w:r>
      <w:r w:rsidR="00490F4C">
        <w:rPr>
          <w:rFonts w:ascii="Times New Roman" w:eastAsia="Times New Roman" w:hAnsi="Times New Roman" w:cs="Times New Roman"/>
          <w:sz w:val="24"/>
          <w:szCs w:val="24"/>
        </w:rPr>
        <w:t xml:space="preserve">that </w:t>
      </w:r>
      <w:r w:rsidR="00A45AD9" w:rsidRPr="00A45AD9">
        <w:rPr>
          <w:rFonts w:ascii="Times New Roman" w:eastAsia="Times New Roman" w:hAnsi="Times New Roman" w:cs="Times New Roman"/>
          <w:sz w:val="24"/>
          <w:szCs w:val="24"/>
        </w:rPr>
        <w:t>are projected.</w:t>
      </w:r>
      <w:r w:rsidR="00A45AD9">
        <w:rPr>
          <w:rFonts w:ascii="Times New Roman" w:eastAsia="Times New Roman" w:hAnsi="Times New Roman" w:cs="Times New Roman"/>
          <w:sz w:val="24"/>
          <w:szCs w:val="24"/>
        </w:rPr>
        <w:t xml:space="preserve"> That is, whilst an AI is, albeit tautologically and in its most general sense, an Artificial Intelligence (thus a</w:t>
      </w:r>
      <w:r w:rsidR="00490F4C">
        <w:rPr>
          <w:rFonts w:ascii="Times New Roman" w:eastAsia="Times New Roman" w:hAnsi="Times New Roman" w:cs="Times New Roman"/>
          <w:sz w:val="24"/>
          <w:szCs w:val="24"/>
        </w:rPr>
        <w:t xml:space="preserve"> </w:t>
      </w:r>
      <w:r w:rsidR="001C308C">
        <w:rPr>
          <w:rFonts w:ascii="Times New Roman" w:eastAsia="Times New Roman" w:hAnsi="Times New Roman" w:cs="Times New Roman"/>
          <w:sz w:val="24"/>
          <w:szCs w:val="24"/>
        </w:rPr>
        <w:t>‘</w:t>
      </w:r>
      <w:r w:rsidR="00490F4C">
        <w:rPr>
          <w:rFonts w:ascii="Times New Roman" w:eastAsia="Times New Roman" w:hAnsi="Times New Roman" w:cs="Times New Roman"/>
          <w:sz w:val="24"/>
          <w:szCs w:val="24"/>
        </w:rPr>
        <w:t>non-natural</w:t>
      </w:r>
      <w:r w:rsidR="001C308C">
        <w:rPr>
          <w:rFonts w:ascii="Times New Roman" w:eastAsia="Times New Roman" w:hAnsi="Times New Roman" w:cs="Times New Roman"/>
          <w:sz w:val="24"/>
          <w:szCs w:val="24"/>
        </w:rPr>
        <w:t>’</w:t>
      </w:r>
      <w:r w:rsidR="00A45AD9">
        <w:rPr>
          <w:rFonts w:ascii="Times New Roman" w:eastAsia="Times New Roman" w:hAnsi="Times New Roman" w:cs="Times New Roman"/>
          <w:sz w:val="24"/>
          <w:szCs w:val="24"/>
        </w:rPr>
        <w:t xml:space="preserve"> entity exhibiting a given degree of </w:t>
      </w:r>
      <w:r w:rsidR="00833232">
        <w:rPr>
          <w:rFonts w:ascii="Times New Roman" w:eastAsia="Times New Roman" w:hAnsi="Times New Roman" w:cs="Times New Roman"/>
          <w:sz w:val="24"/>
          <w:szCs w:val="24"/>
        </w:rPr>
        <w:t>intelligence</w:t>
      </w:r>
      <w:r w:rsidR="00A45AD9">
        <w:rPr>
          <w:rFonts w:ascii="Times New Roman" w:eastAsia="Times New Roman" w:hAnsi="Times New Roman" w:cs="Times New Roman"/>
          <w:sz w:val="24"/>
          <w:szCs w:val="24"/>
        </w:rPr>
        <w:t xml:space="preserve">), its various incarnations and manifestations reveal the ways in which particular cultural outlooks are placed upon </w:t>
      </w:r>
      <w:r w:rsidR="006A41E5">
        <w:rPr>
          <w:rFonts w:ascii="Times New Roman" w:eastAsia="Times New Roman" w:hAnsi="Times New Roman" w:cs="Times New Roman"/>
          <w:sz w:val="24"/>
          <w:szCs w:val="24"/>
        </w:rPr>
        <w:t>it (</w:t>
      </w:r>
      <w:r w:rsidR="00E542F9">
        <w:rPr>
          <w:rFonts w:ascii="Times New Roman" w:eastAsia="Times New Roman" w:hAnsi="Times New Roman" w:cs="Times New Roman"/>
          <w:sz w:val="24"/>
          <w:szCs w:val="24"/>
        </w:rPr>
        <w:t xml:space="preserve">for example, </w:t>
      </w:r>
      <w:r w:rsidR="006A41E5">
        <w:rPr>
          <w:rFonts w:ascii="Times New Roman" w:eastAsia="Times New Roman" w:hAnsi="Times New Roman" w:cs="Times New Roman"/>
          <w:sz w:val="24"/>
          <w:szCs w:val="24"/>
        </w:rPr>
        <w:t>the gendered and politicised body, networked versus embodied intelligence, t</w:t>
      </w:r>
      <w:r w:rsidR="00E542F9">
        <w:rPr>
          <w:rFonts w:ascii="Times New Roman" w:eastAsia="Times New Roman" w:hAnsi="Times New Roman" w:cs="Times New Roman"/>
          <w:sz w:val="24"/>
          <w:szCs w:val="24"/>
        </w:rPr>
        <w:t>he animal versus the mechanical</w:t>
      </w:r>
      <w:r w:rsidR="00054FA6">
        <w:rPr>
          <w:rFonts w:ascii="Times New Roman" w:eastAsia="Times New Roman" w:hAnsi="Times New Roman" w:cs="Times New Roman"/>
          <w:sz w:val="24"/>
          <w:szCs w:val="24"/>
        </w:rPr>
        <w:t>).</w:t>
      </w:r>
      <w:r w:rsidR="00A21726">
        <w:rPr>
          <w:rStyle w:val="FootnoteReference"/>
          <w:rFonts w:ascii="Times New Roman" w:eastAsia="Times New Roman" w:hAnsi="Times New Roman" w:cs="Times New Roman"/>
          <w:sz w:val="24"/>
          <w:szCs w:val="24"/>
        </w:rPr>
        <w:footnoteReference w:id="8"/>
      </w:r>
      <w:r w:rsidR="00054FA6">
        <w:rPr>
          <w:rFonts w:ascii="Times New Roman" w:eastAsia="Times New Roman" w:hAnsi="Times New Roman" w:cs="Times New Roman"/>
          <w:sz w:val="24"/>
          <w:szCs w:val="24"/>
        </w:rPr>
        <w:t xml:space="preserve"> Moreover, in so doing, some contingent </w:t>
      </w:r>
      <w:r w:rsidR="00833232">
        <w:rPr>
          <w:rFonts w:ascii="Times New Roman" w:eastAsia="Times New Roman" w:hAnsi="Times New Roman" w:cs="Times New Roman"/>
          <w:sz w:val="24"/>
          <w:szCs w:val="24"/>
        </w:rPr>
        <w:t>comparisons</w:t>
      </w:r>
      <w:r w:rsidR="00054FA6">
        <w:rPr>
          <w:rFonts w:ascii="Times New Roman" w:eastAsia="Times New Roman" w:hAnsi="Times New Roman" w:cs="Times New Roman"/>
          <w:sz w:val="24"/>
          <w:szCs w:val="24"/>
        </w:rPr>
        <w:t xml:space="preserve"> can be </w:t>
      </w:r>
      <w:r w:rsidR="00833232">
        <w:rPr>
          <w:rFonts w:ascii="Times New Roman" w:eastAsia="Times New Roman" w:hAnsi="Times New Roman" w:cs="Times New Roman"/>
          <w:sz w:val="24"/>
          <w:szCs w:val="24"/>
        </w:rPr>
        <w:t xml:space="preserve">made </w:t>
      </w:r>
      <w:r w:rsidR="00054FA6">
        <w:rPr>
          <w:rFonts w:ascii="Times New Roman" w:eastAsia="Times New Roman" w:hAnsi="Times New Roman" w:cs="Times New Roman"/>
          <w:sz w:val="24"/>
          <w:szCs w:val="24"/>
        </w:rPr>
        <w:t xml:space="preserve">between these as examples of </w:t>
      </w:r>
      <w:r w:rsidR="00401549">
        <w:rPr>
          <w:rFonts w:ascii="Times New Roman" w:eastAsia="Times New Roman" w:hAnsi="Times New Roman" w:cs="Times New Roman"/>
          <w:sz w:val="24"/>
          <w:szCs w:val="24"/>
        </w:rPr>
        <w:t>‘</w:t>
      </w:r>
      <w:r w:rsidR="00054FA6">
        <w:rPr>
          <w:rFonts w:ascii="Times New Roman" w:eastAsia="Times New Roman" w:hAnsi="Times New Roman" w:cs="Times New Roman"/>
          <w:sz w:val="24"/>
          <w:szCs w:val="24"/>
        </w:rPr>
        <w:t>British</w:t>
      </w:r>
      <w:r w:rsidR="00401549">
        <w:rPr>
          <w:rFonts w:ascii="Times New Roman" w:eastAsia="Times New Roman" w:hAnsi="Times New Roman" w:cs="Times New Roman"/>
          <w:sz w:val="24"/>
          <w:szCs w:val="24"/>
        </w:rPr>
        <w:t>’</w:t>
      </w:r>
      <w:r w:rsidR="00054FA6">
        <w:rPr>
          <w:rFonts w:ascii="Times New Roman" w:eastAsia="Times New Roman" w:hAnsi="Times New Roman" w:cs="Times New Roman"/>
          <w:sz w:val="24"/>
          <w:szCs w:val="24"/>
        </w:rPr>
        <w:t xml:space="preserve"> sf and </w:t>
      </w:r>
      <w:r w:rsidR="00E542F9">
        <w:rPr>
          <w:rFonts w:ascii="Times New Roman" w:eastAsia="Times New Roman" w:hAnsi="Times New Roman" w:cs="Times New Roman"/>
          <w:sz w:val="24"/>
          <w:szCs w:val="24"/>
        </w:rPr>
        <w:t xml:space="preserve">other types and kinds of sf writing: primarily, given the Anglophone nature of the </w:t>
      </w:r>
      <w:r w:rsidR="00916C54">
        <w:rPr>
          <w:rFonts w:ascii="Times New Roman" w:eastAsia="Times New Roman" w:hAnsi="Times New Roman" w:cs="Times New Roman"/>
          <w:sz w:val="24"/>
          <w:szCs w:val="24"/>
        </w:rPr>
        <w:t xml:space="preserve">present </w:t>
      </w:r>
      <w:r w:rsidR="00E542F9">
        <w:rPr>
          <w:rFonts w:ascii="Times New Roman" w:eastAsia="Times New Roman" w:hAnsi="Times New Roman" w:cs="Times New Roman"/>
          <w:sz w:val="24"/>
          <w:szCs w:val="24"/>
        </w:rPr>
        <w:t>collection</w:t>
      </w:r>
      <w:r w:rsidR="00FC7C7D">
        <w:rPr>
          <w:rFonts w:ascii="Times New Roman" w:eastAsia="Times New Roman" w:hAnsi="Times New Roman" w:cs="Times New Roman"/>
          <w:sz w:val="24"/>
          <w:szCs w:val="24"/>
        </w:rPr>
        <w:t xml:space="preserve"> and </w:t>
      </w:r>
      <w:r w:rsidR="00550FFC">
        <w:rPr>
          <w:rFonts w:ascii="Times New Roman" w:eastAsia="Times New Roman" w:hAnsi="Times New Roman" w:cs="Times New Roman"/>
          <w:sz w:val="24"/>
          <w:szCs w:val="24"/>
        </w:rPr>
        <w:t>the other regional sfs mentioned</w:t>
      </w:r>
      <w:r w:rsidR="00E542F9">
        <w:rPr>
          <w:rFonts w:ascii="Times New Roman" w:eastAsia="Times New Roman" w:hAnsi="Times New Roman" w:cs="Times New Roman"/>
          <w:sz w:val="24"/>
          <w:szCs w:val="24"/>
        </w:rPr>
        <w:t xml:space="preserve">, </w:t>
      </w:r>
      <w:r w:rsidR="00401549">
        <w:rPr>
          <w:rFonts w:ascii="Times New Roman" w:eastAsia="Times New Roman" w:hAnsi="Times New Roman" w:cs="Times New Roman"/>
          <w:sz w:val="24"/>
          <w:szCs w:val="24"/>
        </w:rPr>
        <w:t>‘</w:t>
      </w:r>
      <w:r w:rsidR="00E542F9">
        <w:rPr>
          <w:rFonts w:ascii="Times New Roman" w:eastAsia="Times New Roman" w:hAnsi="Times New Roman" w:cs="Times New Roman"/>
          <w:sz w:val="24"/>
          <w:szCs w:val="24"/>
        </w:rPr>
        <w:t>American</w:t>
      </w:r>
      <w:r w:rsidR="00401549">
        <w:rPr>
          <w:rFonts w:ascii="Times New Roman" w:eastAsia="Times New Roman" w:hAnsi="Times New Roman" w:cs="Times New Roman"/>
          <w:sz w:val="24"/>
          <w:szCs w:val="24"/>
        </w:rPr>
        <w:t>’</w:t>
      </w:r>
      <w:r w:rsidR="00E542F9">
        <w:rPr>
          <w:rFonts w:ascii="Times New Roman" w:eastAsia="Times New Roman" w:hAnsi="Times New Roman" w:cs="Times New Roman"/>
          <w:sz w:val="24"/>
          <w:szCs w:val="24"/>
        </w:rPr>
        <w:t xml:space="preserve"> </w:t>
      </w:r>
      <w:r w:rsidR="00550FFC">
        <w:rPr>
          <w:rFonts w:ascii="Times New Roman" w:eastAsia="Times New Roman" w:hAnsi="Times New Roman" w:cs="Times New Roman"/>
          <w:sz w:val="24"/>
          <w:szCs w:val="24"/>
        </w:rPr>
        <w:t xml:space="preserve">and </w:t>
      </w:r>
      <w:r w:rsidR="00401549">
        <w:rPr>
          <w:rFonts w:ascii="Times New Roman" w:eastAsia="Times New Roman" w:hAnsi="Times New Roman" w:cs="Times New Roman"/>
          <w:sz w:val="24"/>
          <w:szCs w:val="24"/>
        </w:rPr>
        <w:t>‘</w:t>
      </w:r>
      <w:r w:rsidR="00550FFC">
        <w:rPr>
          <w:rFonts w:ascii="Times New Roman" w:eastAsia="Times New Roman" w:hAnsi="Times New Roman" w:cs="Times New Roman"/>
          <w:sz w:val="24"/>
          <w:szCs w:val="24"/>
        </w:rPr>
        <w:t>European</w:t>
      </w:r>
      <w:r w:rsidR="00401549">
        <w:rPr>
          <w:rFonts w:ascii="Times New Roman" w:eastAsia="Times New Roman" w:hAnsi="Times New Roman" w:cs="Times New Roman"/>
          <w:sz w:val="24"/>
          <w:szCs w:val="24"/>
        </w:rPr>
        <w:t>’</w:t>
      </w:r>
      <w:r w:rsidR="00550FFC">
        <w:rPr>
          <w:rFonts w:ascii="Times New Roman" w:eastAsia="Times New Roman" w:hAnsi="Times New Roman" w:cs="Times New Roman"/>
          <w:sz w:val="24"/>
          <w:szCs w:val="24"/>
        </w:rPr>
        <w:t xml:space="preserve"> </w:t>
      </w:r>
      <w:r w:rsidR="00E542F9">
        <w:rPr>
          <w:rFonts w:ascii="Times New Roman" w:eastAsia="Times New Roman" w:hAnsi="Times New Roman" w:cs="Times New Roman"/>
          <w:sz w:val="24"/>
          <w:szCs w:val="24"/>
        </w:rPr>
        <w:t>sf. Representing AI has something of a tradition behind it, and even such a small sample can reveal the variety—both historical and contemporary—of its representations.</w:t>
      </w:r>
    </w:p>
    <w:p w14:paraId="2F129B19" w14:textId="77777777" w:rsidR="00054FA6" w:rsidRDefault="00054FA6" w:rsidP="007347E7">
      <w:pPr>
        <w:spacing w:after="0" w:line="360" w:lineRule="auto"/>
        <w:jc w:val="both"/>
        <w:rPr>
          <w:rFonts w:ascii="Times New Roman" w:eastAsia="Times New Roman" w:hAnsi="Times New Roman" w:cs="Times New Roman"/>
          <w:sz w:val="24"/>
          <w:szCs w:val="24"/>
        </w:rPr>
      </w:pPr>
    </w:p>
    <w:p w14:paraId="77D4D9AE" w14:textId="7E862FE3" w:rsidR="00054FA6" w:rsidRPr="00633780" w:rsidRDefault="00054FA6" w:rsidP="00220BAF">
      <w:pPr>
        <w:pStyle w:val="Subtitle"/>
        <w:rPr>
          <w:b w:val="0"/>
        </w:rPr>
      </w:pPr>
      <w:r w:rsidRPr="00633780">
        <w:rPr>
          <w:b w:val="0"/>
        </w:rPr>
        <w:lastRenderedPageBreak/>
        <w:t xml:space="preserve">Setting the </w:t>
      </w:r>
      <w:r w:rsidR="006864EA" w:rsidRPr="00633780">
        <w:rPr>
          <w:b w:val="0"/>
        </w:rPr>
        <w:t>Scene</w:t>
      </w:r>
    </w:p>
    <w:p w14:paraId="7CE81D5C" w14:textId="77777777" w:rsidR="00220BAF" w:rsidRPr="00220BAF" w:rsidRDefault="00220BAF" w:rsidP="00220BAF"/>
    <w:p w14:paraId="3BAFF2FB" w14:textId="3DA46783" w:rsidR="00443815" w:rsidRDefault="00367F37" w:rsidP="00743C1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previously, the texts discussed herein are examples of </w:t>
      </w:r>
      <w:r w:rsidR="002024D6">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 xml:space="preserve">might be termed (New) Space Opera. </w:t>
      </w:r>
      <w:r w:rsidR="00F632F4">
        <w:rPr>
          <w:rFonts w:ascii="Times New Roman" w:eastAsia="Times New Roman" w:hAnsi="Times New Roman" w:cs="Times New Roman"/>
          <w:sz w:val="24"/>
          <w:szCs w:val="24"/>
        </w:rPr>
        <w:t xml:space="preserve">Asher’s </w:t>
      </w:r>
      <w:r w:rsidR="00F632F4" w:rsidRPr="00DF2C76">
        <w:rPr>
          <w:rFonts w:ascii="Times New Roman" w:eastAsia="Times New Roman" w:hAnsi="Times New Roman" w:cs="Times New Roman"/>
          <w:i/>
          <w:sz w:val="24"/>
          <w:szCs w:val="24"/>
        </w:rPr>
        <w:t>The Technician</w:t>
      </w:r>
      <w:r w:rsidR="00F632F4">
        <w:rPr>
          <w:rFonts w:ascii="Times New Roman" w:eastAsia="Times New Roman" w:hAnsi="Times New Roman" w:cs="Times New Roman"/>
          <w:sz w:val="24"/>
          <w:szCs w:val="24"/>
        </w:rPr>
        <w:t xml:space="preserve">, set in his Polity universe, </w:t>
      </w:r>
      <w:r w:rsidR="007C46EF">
        <w:rPr>
          <w:rFonts w:ascii="Times New Roman" w:eastAsia="Times New Roman" w:hAnsi="Times New Roman" w:cs="Times New Roman"/>
          <w:sz w:val="24"/>
          <w:szCs w:val="24"/>
        </w:rPr>
        <w:t>occurs</w:t>
      </w:r>
      <w:r w:rsidR="00F632F4">
        <w:rPr>
          <w:rFonts w:ascii="Times New Roman" w:eastAsia="Times New Roman" w:hAnsi="Times New Roman" w:cs="Times New Roman"/>
          <w:sz w:val="24"/>
          <w:szCs w:val="24"/>
        </w:rPr>
        <w:t xml:space="preserve"> in the </w:t>
      </w:r>
      <w:r w:rsidR="00CA1F39">
        <w:rPr>
          <w:rFonts w:ascii="Times New Roman" w:eastAsia="Times New Roman" w:hAnsi="Times New Roman" w:cs="Times New Roman"/>
          <w:sz w:val="24"/>
          <w:szCs w:val="24"/>
        </w:rPr>
        <w:t>25</w:t>
      </w:r>
      <w:r w:rsidR="00CA1F39" w:rsidRPr="00CA1F39">
        <w:rPr>
          <w:rFonts w:ascii="Times New Roman" w:eastAsia="Times New Roman" w:hAnsi="Times New Roman" w:cs="Times New Roman"/>
          <w:sz w:val="24"/>
          <w:szCs w:val="24"/>
          <w:vertAlign w:val="superscript"/>
        </w:rPr>
        <w:t>th</w:t>
      </w:r>
      <w:r w:rsidR="00F632F4">
        <w:rPr>
          <w:rFonts w:ascii="Times New Roman" w:eastAsia="Times New Roman" w:hAnsi="Times New Roman" w:cs="Times New Roman"/>
          <w:sz w:val="24"/>
          <w:szCs w:val="24"/>
        </w:rPr>
        <w:t xml:space="preserve"> century (Asher provides the date of “circa 2444 CE” on his Polity Timeline). Reynolds’ </w:t>
      </w:r>
      <w:r w:rsidR="00F632F4" w:rsidRPr="00612857">
        <w:rPr>
          <w:rFonts w:ascii="Times New Roman" w:eastAsia="Times New Roman" w:hAnsi="Times New Roman" w:cs="Times New Roman"/>
          <w:i/>
          <w:sz w:val="24"/>
          <w:szCs w:val="24"/>
        </w:rPr>
        <w:t>House of Suns</w:t>
      </w:r>
      <w:r w:rsidR="00F632F4">
        <w:rPr>
          <w:rFonts w:ascii="Times New Roman" w:eastAsia="Times New Roman" w:hAnsi="Times New Roman" w:cs="Times New Roman"/>
          <w:sz w:val="24"/>
          <w:szCs w:val="24"/>
        </w:rPr>
        <w:t xml:space="preserve"> is</w:t>
      </w:r>
      <w:r w:rsidR="006864EA">
        <w:rPr>
          <w:rFonts w:ascii="Times New Roman" w:eastAsia="Times New Roman" w:hAnsi="Times New Roman" w:cs="Times New Roman"/>
          <w:sz w:val="24"/>
          <w:szCs w:val="24"/>
        </w:rPr>
        <w:t xml:space="preserve"> even more distant,</w:t>
      </w:r>
      <w:r w:rsidR="00F632F4">
        <w:rPr>
          <w:rFonts w:ascii="Times New Roman" w:eastAsia="Times New Roman" w:hAnsi="Times New Roman" w:cs="Times New Roman"/>
          <w:sz w:val="24"/>
          <w:szCs w:val="24"/>
        </w:rPr>
        <w:t xml:space="preserve"> set </w:t>
      </w:r>
      <w:r w:rsidR="00F632F4" w:rsidRPr="00F100B5">
        <w:rPr>
          <w:rFonts w:ascii="Times New Roman" w:eastAsia="Times New Roman" w:hAnsi="Times New Roman" w:cs="Times New Roman"/>
          <w:sz w:val="24"/>
          <w:szCs w:val="24"/>
        </w:rPr>
        <w:t>approximately six million years in the future</w:t>
      </w:r>
      <w:r w:rsidR="00F632F4">
        <w:rPr>
          <w:rFonts w:ascii="Times New Roman" w:eastAsia="Times New Roman" w:hAnsi="Times New Roman" w:cs="Times New Roman"/>
          <w:sz w:val="24"/>
          <w:szCs w:val="24"/>
        </w:rPr>
        <w:t xml:space="preserve">. </w:t>
      </w:r>
      <w:r w:rsidR="00DF2C76">
        <w:rPr>
          <w:rFonts w:ascii="Times New Roman" w:eastAsia="Times New Roman" w:hAnsi="Times New Roman" w:cs="Times New Roman"/>
          <w:sz w:val="24"/>
          <w:szCs w:val="24"/>
        </w:rPr>
        <w:t>As is usual in sf texts with such setting</w:t>
      </w:r>
      <w:r w:rsidR="00F632F4">
        <w:rPr>
          <w:rFonts w:ascii="Times New Roman" w:eastAsia="Times New Roman" w:hAnsi="Times New Roman" w:cs="Times New Roman"/>
          <w:sz w:val="24"/>
          <w:szCs w:val="24"/>
        </w:rPr>
        <w:t>s</w:t>
      </w:r>
      <w:r w:rsidR="00DF2C76">
        <w:rPr>
          <w:rFonts w:ascii="Times New Roman" w:eastAsia="Times New Roman" w:hAnsi="Times New Roman" w:cs="Times New Roman"/>
          <w:sz w:val="24"/>
          <w:szCs w:val="24"/>
        </w:rPr>
        <w:t>, the primacy of Earth (and thus of nations within Earth) is drastically reduced as the focus is more upon interstellar politics</w:t>
      </w:r>
      <w:r w:rsidR="00F63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Thus </w:t>
      </w:r>
      <w:r w:rsidRPr="00A45AD9">
        <w:rPr>
          <w:rFonts w:ascii="Times New Roman" w:eastAsia="Times New Roman" w:hAnsi="Times New Roman" w:cs="Times New Roman"/>
          <w:sz w:val="24"/>
          <w:szCs w:val="24"/>
        </w:rPr>
        <w:t xml:space="preserve">Asher’s </w:t>
      </w:r>
      <w:r w:rsidRPr="00A45AD9">
        <w:rPr>
          <w:rFonts w:ascii="Times New Roman" w:eastAsia="Times New Roman" w:hAnsi="Times New Roman" w:cs="Times New Roman"/>
          <w:i/>
          <w:sz w:val="24"/>
          <w:szCs w:val="24"/>
        </w:rPr>
        <w:t>The Technician</w:t>
      </w:r>
      <w:r w:rsidRPr="00A45AD9">
        <w:rPr>
          <w:rFonts w:ascii="Times New Roman" w:eastAsia="Times New Roman" w:hAnsi="Times New Roman" w:cs="Times New Roman"/>
          <w:sz w:val="24"/>
          <w:szCs w:val="24"/>
        </w:rPr>
        <w:t xml:space="preserve"> and Reynolds’ </w:t>
      </w:r>
      <w:r w:rsidRPr="00A45AD9">
        <w:rPr>
          <w:rFonts w:ascii="Times New Roman" w:eastAsia="Times New Roman" w:hAnsi="Times New Roman" w:cs="Times New Roman"/>
          <w:i/>
          <w:sz w:val="24"/>
          <w:szCs w:val="24"/>
        </w:rPr>
        <w:t>House of Suns</w:t>
      </w:r>
      <w:r>
        <w:rPr>
          <w:rFonts w:ascii="Times New Roman" w:eastAsia="Times New Roman" w:hAnsi="Times New Roman" w:cs="Times New Roman"/>
          <w:sz w:val="24"/>
          <w:szCs w:val="24"/>
        </w:rPr>
        <w:t xml:space="preserve"> both situate their narrative action in a period after which humanity has started colonising the stars</w:t>
      </w:r>
      <w:r w:rsidR="00F100B5">
        <w:rPr>
          <w:rFonts w:ascii="Times New Roman" w:eastAsia="Times New Roman" w:hAnsi="Times New Roman" w:cs="Times New Roman"/>
          <w:sz w:val="24"/>
          <w:szCs w:val="24"/>
        </w:rPr>
        <w:t>, but more often than not it is shown to have transplanted it diverse cultures with it (thus they focus on humanity, but it is not always a shared sense of humanity).</w:t>
      </w:r>
      <w:r>
        <w:rPr>
          <w:rFonts w:ascii="Times New Roman" w:eastAsia="Times New Roman" w:hAnsi="Times New Roman" w:cs="Times New Roman"/>
          <w:sz w:val="24"/>
          <w:szCs w:val="24"/>
        </w:rPr>
        <w:t xml:space="preserve"> </w:t>
      </w:r>
      <w:r w:rsidR="00F632F4">
        <w:rPr>
          <w:rFonts w:ascii="Times New Roman" w:eastAsia="Times New Roman" w:hAnsi="Times New Roman" w:cs="Times New Roman"/>
          <w:sz w:val="24"/>
          <w:szCs w:val="24"/>
        </w:rPr>
        <w:t xml:space="preserve">The final </w:t>
      </w:r>
      <w:r>
        <w:rPr>
          <w:rFonts w:ascii="Times New Roman" w:eastAsia="Times New Roman" w:hAnsi="Times New Roman" w:cs="Times New Roman"/>
          <w:sz w:val="24"/>
          <w:szCs w:val="24"/>
        </w:rPr>
        <w:t>text</w:t>
      </w:r>
      <w:r w:rsidR="00F632F4">
        <w:rPr>
          <w:rFonts w:ascii="Times New Roman" w:eastAsia="Times New Roman" w:hAnsi="Times New Roman" w:cs="Times New Roman"/>
          <w:sz w:val="24"/>
          <w:szCs w:val="24"/>
        </w:rPr>
        <w:t xml:space="preserve">, </w:t>
      </w:r>
      <w:r w:rsidR="00F632F4" w:rsidRPr="00A45AD9">
        <w:rPr>
          <w:rFonts w:ascii="Times New Roman" w:eastAsia="Times New Roman" w:hAnsi="Times New Roman" w:cs="Times New Roman"/>
          <w:sz w:val="24"/>
          <w:szCs w:val="24"/>
        </w:rPr>
        <w:t xml:space="preserve">Banks’ </w:t>
      </w:r>
      <w:r w:rsidR="00F632F4" w:rsidRPr="00A45AD9">
        <w:rPr>
          <w:rFonts w:ascii="Times New Roman" w:eastAsia="Times New Roman" w:hAnsi="Times New Roman" w:cs="Times New Roman"/>
          <w:i/>
          <w:sz w:val="24"/>
          <w:szCs w:val="24"/>
        </w:rPr>
        <w:t>Matter</w:t>
      </w:r>
      <w:r w:rsidR="00F632F4" w:rsidRPr="00A45AD9">
        <w:rPr>
          <w:rFonts w:ascii="Times New Roman" w:eastAsia="Times New Roman" w:hAnsi="Times New Roman" w:cs="Times New Roman"/>
          <w:sz w:val="24"/>
          <w:szCs w:val="24"/>
        </w:rPr>
        <w:t>,</w:t>
      </w:r>
      <w:r w:rsidR="00F632F4">
        <w:rPr>
          <w:rFonts w:ascii="Times New Roman" w:eastAsia="Times New Roman" w:hAnsi="Times New Roman" w:cs="Times New Roman"/>
          <w:sz w:val="24"/>
          <w:szCs w:val="24"/>
        </w:rPr>
        <w:t xml:space="preserve"> and one of his final Culture novels, </w:t>
      </w:r>
      <w:r w:rsidR="00E539BC">
        <w:rPr>
          <w:rFonts w:ascii="Times New Roman" w:eastAsia="Times New Roman" w:hAnsi="Times New Roman" w:cs="Times New Roman"/>
          <w:sz w:val="24"/>
          <w:szCs w:val="24"/>
        </w:rPr>
        <w:t xml:space="preserve">is the exception to the </w:t>
      </w:r>
      <w:r>
        <w:rPr>
          <w:rFonts w:ascii="Times New Roman" w:eastAsia="Times New Roman" w:hAnsi="Times New Roman" w:cs="Times New Roman"/>
          <w:sz w:val="24"/>
          <w:szCs w:val="24"/>
        </w:rPr>
        <w:t xml:space="preserve">assumed </w:t>
      </w:r>
      <w:r w:rsidR="00E539BC">
        <w:rPr>
          <w:rFonts w:ascii="Times New Roman" w:eastAsia="Times New Roman" w:hAnsi="Times New Roman" w:cs="Times New Roman"/>
          <w:sz w:val="24"/>
          <w:szCs w:val="24"/>
        </w:rPr>
        <w:t xml:space="preserve">rule of space opera’s </w:t>
      </w:r>
      <w:r w:rsidR="00401549">
        <w:rPr>
          <w:rFonts w:ascii="Times New Roman" w:eastAsia="Times New Roman" w:hAnsi="Times New Roman" w:cs="Times New Roman"/>
          <w:sz w:val="24"/>
          <w:szCs w:val="24"/>
        </w:rPr>
        <w:t>‘</w:t>
      </w:r>
      <w:r w:rsidR="00F632F4">
        <w:rPr>
          <w:rFonts w:ascii="Times New Roman" w:eastAsia="Times New Roman" w:hAnsi="Times New Roman" w:cs="Times New Roman"/>
          <w:sz w:val="24"/>
          <w:szCs w:val="24"/>
        </w:rPr>
        <w:t>far future</w:t>
      </w:r>
      <w:r w:rsidR="00401549">
        <w:rPr>
          <w:rFonts w:ascii="Times New Roman" w:eastAsia="Times New Roman" w:hAnsi="Times New Roman" w:cs="Times New Roman"/>
          <w:sz w:val="24"/>
          <w:szCs w:val="24"/>
        </w:rPr>
        <w:t>’</w:t>
      </w:r>
      <w:r w:rsidR="00F632F4">
        <w:rPr>
          <w:rFonts w:ascii="Times New Roman" w:eastAsia="Times New Roman" w:hAnsi="Times New Roman" w:cs="Times New Roman"/>
          <w:sz w:val="24"/>
          <w:szCs w:val="24"/>
        </w:rPr>
        <w:t xml:space="preserve"> settings. This is because, in the manner of </w:t>
      </w:r>
      <w:r w:rsidR="00F632F4" w:rsidRPr="00612857">
        <w:rPr>
          <w:rFonts w:ascii="Times New Roman" w:eastAsia="Times New Roman" w:hAnsi="Times New Roman" w:cs="Times New Roman"/>
          <w:i/>
          <w:sz w:val="24"/>
          <w:szCs w:val="24"/>
        </w:rPr>
        <w:t>Star Wars</w:t>
      </w:r>
      <w:r w:rsidR="00F632F4">
        <w:rPr>
          <w:rFonts w:ascii="Times New Roman" w:eastAsia="Times New Roman" w:hAnsi="Times New Roman" w:cs="Times New Roman"/>
          <w:sz w:val="24"/>
          <w:szCs w:val="24"/>
        </w:rPr>
        <w:t>’ “A long time ago, in a galaxy far, far away…</w:t>
      </w:r>
      <w:r w:rsidR="00743C12">
        <w:rPr>
          <w:rFonts w:ascii="Times New Roman" w:eastAsia="Times New Roman" w:hAnsi="Times New Roman" w:cs="Times New Roman"/>
          <w:sz w:val="24"/>
          <w:szCs w:val="24"/>
        </w:rPr>
        <w:t>,</w:t>
      </w:r>
      <w:r w:rsidR="00F632F4">
        <w:rPr>
          <w:rFonts w:ascii="Times New Roman" w:eastAsia="Times New Roman" w:hAnsi="Times New Roman" w:cs="Times New Roman"/>
          <w:sz w:val="24"/>
          <w:szCs w:val="24"/>
        </w:rPr>
        <w:t xml:space="preserve">” whilst the technological milieu of </w:t>
      </w:r>
      <w:r w:rsidR="00F632F4" w:rsidRPr="00F632F4">
        <w:rPr>
          <w:rFonts w:ascii="Times New Roman" w:eastAsia="Times New Roman" w:hAnsi="Times New Roman" w:cs="Times New Roman"/>
          <w:i/>
          <w:sz w:val="24"/>
          <w:szCs w:val="24"/>
        </w:rPr>
        <w:t>Matter</w:t>
      </w:r>
      <w:r w:rsidR="00F632F4">
        <w:rPr>
          <w:rFonts w:ascii="Times New Roman" w:eastAsia="Times New Roman" w:hAnsi="Times New Roman" w:cs="Times New Roman"/>
          <w:sz w:val="24"/>
          <w:szCs w:val="24"/>
        </w:rPr>
        <w:t xml:space="preserve"> is far in advance of humanity today, it is not actually a novel about humanity, but about an alien, pan-humanoid society known as the Culture. Through various intertextual references, not least of which is Banks’ own timeline </w:t>
      </w:r>
      <w:r w:rsidR="00014ED3">
        <w:rPr>
          <w:rFonts w:ascii="Times New Roman" w:eastAsia="Times New Roman" w:hAnsi="Times New Roman" w:cs="Times New Roman"/>
          <w:sz w:val="24"/>
          <w:szCs w:val="24"/>
        </w:rPr>
        <w:t>from an earlier novel</w:t>
      </w:r>
      <w:r w:rsidR="00F632F4">
        <w:rPr>
          <w:rFonts w:ascii="Times New Roman" w:eastAsia="Times New Roman" w:hAnsi="Times New Roman" w:cs="Times New Roman"/>
          <w:sz w:val="24"/>
          <w:szCs w:val="24"/>
        </w:rPr>
        <w:t xml:space="preserve">, the </w:t>
      </w:r>
      <w:r w:rsidR="00014ED3">
        <w:rPr>
          <w:rFonts w:ascii="Times New Roman" w:eastAsia="Times New Roman" w:hAnsi="Times New Roman" w:cs="Times New Roman"/>
          <w:sz w:val="24"/>
          <w:szCs w:val="24"/>
        </w:rPr>
        <w:t>text</w:t>
      </w:r>
      <w:r w:rsidR="00F632F4">
        <w:rPr>
          <w:rFonts w:ascii="Times New Roman" w:eastAsia="Times New Roman" w:hAnsi="Times New Roman" w:cs="Times New Roman"/>
          <w:sz w:val="24"/>
          <w:szCs w:val="24"/>
        </w:rPr>
        <w:t xml:space="preserve"> is chronologically set—</w:t>
      </w:r>
      <w:r w:rsidR="00014ED3">
        <w:rPr>
          <w:rFonts w:ascii="Times New Roman" w:eastAsia="Times New Roman" w:hAnsi="Times New Roman" w:cs="Times New Roman"/>
          <w:sz w:val="24"/>
          <w:szCs w:val="24"/>
        </w:rPr>
        <w:t>although</w:t>
      </w:r>
      <w:r w:rsidR="00F632F4">
        <w:rPr>
          <w:rFonts w:ascii="Times New Roman" w:eastAsia="Times New Roman" w:hAnsi="Times New Roman" w:cs="Times New Roman"/>
          <w:sz w:val="24"/>
          <w:szCs w:val="24"/>
        </w:rPr>
        <w:t xml:space="preserve"> this </w:t>
      </w:r>
      <w:r w:rsidR="007C46EF">
        <w:rPr>
          <w:rFonts w:ascii="Times New Roman" w:eastAsia="Times New Roman" w:hAnsi="Times New Roman" w:cs="Times New Roman"/>
          <w:sz w:val="24"/>
          <w:szCs w:val="24"/>
        </w:rPr>
        <w:t xml:space="preserve">is </w:t>
      </w:r>
      <w:r w:rsidR="00E539BC">
        <w:rPr>
          <w:rFonts w:ascii="Times New Roman" w:eastAsia="Times New Roman" w:hAnsi="Times New Roman" w:cs="Times New Roman"/>
          <w:sz w:val="24"/>
          <w:szCs w:val="24"/>
        </w:rPr>
        <w:t>ir</w:t>
      </w:r>
      <w:r w:rsidR="007C46EF">
        <w:rPr>
          <w:rFonts w:ascii="Times New Roman" w:eastAsia="Times New Roman" w:hAnsi="Times New Roman" w:cs="Times New Roman"/>
          <w:sz w:val="24"/>
          <w:szCs w:val="24"/>
        </w:rPr>
        <w:t>relevant</w:t>
      </w:r>
      <w:r w:rsidR="00F632F4">
        <w:rPr>
          <w:rFonts w:ascii="Times New Roman" w:eastAsia="Times New Roman" w:hAnsi="Times New Roman" w:cs="Times New Roman"/>
          <w:sz w:val="24"/>
          <w:szCs w:val="24"/>
        </w:rPr>
        <w:t xml:space="preserve"> to the novel—</w:t>
      </w:r>
      <w:r w:rsidR="006864EA">
        <w:rPr>
          <w:rFonts w:ascii="Times New Roman" w:eastAsia="Times New Roman" w:hAnsi="Times New Roman" w:cs="Times New Roman"/>
          <w:sz w:val="24"/>
          <w:szCs w:val="24"/>
        </w:rPr>
        <w:t xml:space="preserve">sometime </w:t>
      </w:r>
      <w:r w:rsidR="00F632F4">
        <w:rPr>
          <w:rFonts w:ascii="Times New Roman" w:eastAsia="Times New Roman" w:hAnsi="Times New Roman" w:cs="Times New Roman"/>
          <w:sz w:val="24"/>
          <w:szCs w:val="24"/>
        </w:rPr>
        <w:t xml:space="preserve">between the </w:t>
      </w:r>
      <w:r w:rsidR="00401549">
        <w:rPr>
          <w:rFonts w:ascii="Times New Roman" w:eastAsia="Times New Roman" w:hAnsi="Times New Roman" w:cs="Times New Roman"/>
          <w:sz w:val="24"/>
          <w:szCs w:val="24"/>
        </w:rPr>
        <w:t>19</w:t>
      </w:r>
      <w:r w:rsidR="00401549" w:rsidRPr="00401549">
        <w:rPr>
          <w:rFonts w:ascii="Times New Roman" w:eastAsia="Times New Roman" w:hAnsi="Times New Roman" w:cs="Times New Roman"/>
          <w:sz w:val="24"/>
          <w:szCs w:val="24"/>
          <w:vertAlign w:val="superscript"/>
        </w:rPr>
        <w:t>th</w:t>
      </w:r>
      <w:r w:rsidR="00401549">
        <w:rPr>
          <w:rFonts w:ascii="Times New Roman" w:eastAsia="Times New Roman" w:hAnsi="Times New Roman" w:cs="Times New Roman"/>
          <w:sz w:val="24"/>
          <w:szCs w:val="24"/>
        </w:rPr>
        <w:t xml:space="preserve"> </w:t>
      </w:r>
      <w:r w:rsidR="00F632F4">
        <w:rPr>
          <w:rFonts w:ascii="Times New Roman" w:eastAsia="Times New Roman" w:hAnsi="Times New Roman" w:cs="Times New Roman"/>
          <w:sz w:val="24"/>
          <w:szCs w:val="24"/>
        </w:rPr>
        <w:t xml:space="preserve">and the </w:t>
      </w:r>
      <w:r w:rsidR="00401549">
        <w:rPr>
          <w:rFonts w:ascii="Times New Roman" w:eastAsia="Times New Roman" w:hAnsi="Times New Roman" w:cs="Times New Roman"/>
          <w:sz w:val="24"/>
          <w:szCs w:val="24"/>
        </w:rPr>
        <w:t>22</w:t>
      </w:r>
      <w:r w:rsidR="00401549" w:rsidRPr="00401549">
        <w:rPr>
          <w:rFonts w:ascii="Times New Roman" w:eastAsia="Times New Roman" w:hAnsi="Times New Roman" w:cs="Times New Roman"/>
          <w:sz w:val="24"/>
          <w:szCs w:val="24"/>
          <w:vertAlign w:val="superscript"/>
        </w:rPr>
        <w:t>nd</w:t>
      </w:r>
      <w:r w:rsidR="00401549">
        <w:rPr>
          <w:rFonts w:ascii="Times New Roman" w:eastAsia="Times New Roman" w:hAnsi="Times New Roman" w:cs="Times New Roman"/>
          <w:sz w:val="24"/>
          <w:szCs w:val="24"/>
        </w:rPr>
        <w:t xml:space="preserve"> </w:t>
      </w:r>
      <w:r w:rsidR="00E539BC">
        <w:rPr>
          <w:rFonts w:ascii="Times New Roman" w:eastAsia="Times New Roman" w:hAnsi="Times New Roman" w:cs="Times New Roman"/>
          <w:sz w:val="24"/>
          <w:szCs w:val="24"/>
        </w:rPr>
        <w:t>centuries</w:t>
      </w:r>
      <w:r w:rsidR="00F632F4">
        <w:rPr>
          <w:rFonts w:ascii="Times New Roman" w:eastAsia="Times New Roman" w:hAnsi="Times New Roman" w:cs="Times New Roman"/>
          <w:sz w:val="24"/>
          <w:szCs w:val="24"/>
        </w:rPr>
        <w:t>.</w:t>
      </w:r>
      <w:r w:rsidR="00F632F4">
        <w:rPr>
          <w:rStyle w:val="FootnoteReference"/>
          <w:rFonts w:ascii="Times New Roman" w:eastAsia="Times New Roman" w:hAnsi="Times New Roman" w:cs="Times New Roman"/>
          <w:sz w:val="24"/>
          <w:szCs w:val="24"/>
        </w:rPr>
        <w:footnoteReference w:id="9"/>
      </w:r>
      <w:r w:rsidR="006864EA">
        <w:rPr>
          <w:rFonts w:ascii="Times New Roman" w:eastAsia="Times New Roman" w:hAnsi="Times New Roman" w:cs="Times New Roman"/>
          <w:sz w:val="24"/>
          <w:szCs w:val="24"/>
        </w:rPr>
        <w:t xml:space="preserve"> </w:t>
      </w:r>
      <w:r w:rsidR="007C46EF">
        <w:rPr>
          <w:rFonts w:ascii="Times New Roman" w:eastAsia="Times New Roman" w:hAnsi="Times New Roman" w:cs="Times New Roman"/>
          <w:sz w:val="24"/>
          <w:szCs w:val="24"/>
        </w:rPr>
        <w:t xml:space="preserve">So whilst it has a similarly wide-angle view of species and their interrelations, it would not be strictly accurate to describe the setting as </w:t>
      </w:r>
      <w:r w:rsidR="001D3F8A">
        <w:rPr>
          <w:rFonts w:ascii="Times New Roman" w:eastAsia="Times New Roman" w:hAnsi="Times New Roman" w:cs="Times New Roman"/>
          <w:sz w:val="24"/>
          <w:szCs w:val="24"/>
        </w:rPr>
        <w:t>‘</w:t>
      </w:r>
      <w:r w:rsidR="007C46EF">
        <w:rPr>
          <w:rFonts w:ascii="Times New Roman" w:eastAsia="Times New Roman" w:hAnsi="Times New Roman" w:cs="Times New Roman"/>
          <w:sz w:val="24"/>
          <w:szCs w:val="24"/>
        </w:rPr>
        <w:t>far future</w:t>
      </w:r>
      <w:r w:rsidR="001D3F8A">
        <w:rPr>
          <w:rFonts w:ascii="Times New Roman" w:eastAsia="Times New Roman" w:hAnsi="Times New Roman" w:cs="Times New Roman"/>
          <w:sz w:val="24"/>
          <w:szCs w:val="24"/>
        </w:rPr>
        <w:t>’</w:t>
      </w:r>
      <w:r w:rsidR="00E539BC">
        <w:rPr>
          <w:rFonts w:ascii="Times New Roman" w:eastAsia="Times New Roman" w:hAnsi="Times New Roman" w:cs="Times New Roman"/>
          <w:sz w:val="24"/>
          <w:szCs w:val="24"/>
        </w:rPr>
        <w:t xml:space="preserve"> as it is not about </w:t>
      </w:r>
      <w:r w:rsidR="001D3F8A">
        <w:rPr>
          <w:rFonts w:ascii="Times New Roman" w:eastAsia="Times New Roman" w:hAnsi="Times New Roman" w:cs="Times New Roman"/>
          <w:sz w:val="24"/>
          <w:szCs w:val="24"/>
        </w:rPr>
        <w:t>‘</w:t>
      </w:r>
      <w:r w:rsidR="00E539BC">
        <w:rPr>
          <w:rFonts w:ascii="Times New Roman" w:eastAsia="Times New Roman" w:hAnsi="Times New Roman" w:cs="Times New Roman"/>
          <w:sz w:val="24"/>
          <w:szCs w:val="24"/>
        </w:rPr>
        <w:t>humanity</w:t>
      </w:r>
      <w:r w:rsidR="001D3F8A">
        <w:rPr>
          <w:rFonts w:ascii="Times New Roman" w:eastAsia="Times New Roman" w:hAnsi="Times New Roman" w:cs="Times New Roman"/>
          <w:sz w:val="24"/>
          <w:szCs w:val="24"/>
        </w:rPr>
        <w:t>’</w:t>
      </w:r>
      <w:r w:rsidR="00E539BC">
        <w:rPr>
          <w:rFonts w:ascii="Times New Roman" w:eastAsia="Times New Roman" w:hAnsi="Times New Roman" w:cs="Times New Roman"/>
          <w:sz w:val="24"/>
          <w:szCs w:val="24"/>
        </w:rPr>
        <w:t xml:space="preserve"> as such</w:t>
      </w:r>
      <w:r w:rsidR="00A21726">
        <w:rPr>
          <w:rFonts w:ascii="Times New Roman" w:eastAsia="Times New Roman" w:hAnsi="Times New Roman" w:cs="Times New Roman"/>
          <w:sz w:val="24"/>
          <w:szCs w:val="24"/>
        </w:rPr>
        <w:t>.</w:t>
      </w:r>
      <w:r w:rsidR="00443815">
        <w:rPr>
          <w:rFonts w:ascii="Times New Roman" w:eastAsia="Times New Roman" w:hAnsi="Times New Roman" w:cs="Times New Roman"/>
          <w:sz w:val="24"/>
          <w:szCs w:val="24"/>
        </w:rPr>
        <w:t xml:space="preserve"> </w:t>
      </w:r>
    </w:p>
    <w:p w14:paraId="680949F1" w14:textId="37CEF71F" w:rsidR="00DF2C76" w:rsidRDefault="006864EA" w:rsidP="00743C1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the locations of the novels</w:t>
      </w:r>
      <w:r w:rsidR="00202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narratives differ greatly</w:t>
      </w:r>
      <w:r w:rsidR="00367F37">
        <w:rPr>
          <w:rFonts w:ascii="Times New Roman" w:eastAsia="Times New Roman" w:hAnsi="Times New Roman" w:cs="Times New Roman"/>
          <w:sz w:val="24"/>
          <w:szCs w:val="24"/>
        </w:rPr>
        <w:t>, although none are set on Earth</w:t>
      </w:r>
      <w:r w:rsidR="001871F2">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rPr>
        <w:t xml:space="preserve">the majority of the action of Asher’s </w:t>
      </w:r>
      <w:r w:rsidRPr="006864EA">
        <w:rPr>
          <w:rFonts w:ascii="Times New Roman" w:eastAsia="Times New Roman" w:hAnsi="Times New Roman" w:cs="Times New Roman"/>
          <w:i/>
          <w:sz w:val="24"/>
          <w:szCs w:val="24"/>
        </w:rPr>
        <w:t>The Technician</w:t>
      </w:r>
      <w:r>
        <w:rPr>
          <w:rFonts w:ascii="Times New Roman" w:eastAsia="Times New Roman" w:hAnsi="Times New Roman" w:cs="Times New Roman"/>
          <w:sz w:val="24"/>
          <w:szCs w:val="24"/>
        </w:rPr>
        <w:t xml:space="preserve"> is located</w:t>
      </w:r>
      <w:r w:rsidR="00DF2C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a</w:t>
      </w:r>
      <w:r w:rsidR="00367F37">
        <w:rPr>
          <w:rFonts w:ascii="Times New Roman" w:eastAsia="Times New Roman" w:hAnsi="Times New Roman" w:cs="Times New Roman"/>
          <w:sz w:val="24"/>
          <w:szCs w:val="24"/>
        </w:rPr>
        <w:t>n alien</w:t>
      </w:r>
      <w:r>
        <w:rPr>
          <w:rFonts w:ascii="Times New Roman" w:eastAsia="Times New Roman" w:hAnsi="Times New Roman" w:cs="Times New Roman"/>
          <w:sz w:val="24"/>
          <w:szCs w:val="24"/>
        </w:rPr>
        <w:t xml:space="preserve"> world known as Masada</w:t>
      </w:r>
      <w:r w:rsidR="001871F2">
        <w:rPr>
          <w:rFonts w:ascii="Times New Roman" w:eastAsia="Times New Roman" w:hAnsi="Times New Roman" w:cs="Times New Roman"/>
          <w:sz w:val="24"/>
          <w:szCs w:val="24"/>
        </w:rPr>
        <w:t>. Masada was a (planet-wide) Human religious theocracy that, years before the novel is set, was deposed through events described in other novels in the series, both external (alien attack) and internal (rebellion against the theocracy). Masada is not part of the larger Human society (humanity is always capitalised in Asher’s novels, to differentiate it as a species from the other, albeit seemingly extinct, aliens in the universe, the Jain, the Atheter, and the Csorians</w:t>
      </w:r>
      <w:r w:rsidR="008E2546">
        <w:rPr>
          <w:rFonts w:ascii="Times New Roman" w:eastAsia="Times New Roman" w:hAnsi="Times New Roman" w:cs="Times New Roman"/>
          <w:sz w:val="24"/>
          <w:szCs w:val="24"/>
        </w:rPr>
        <w:t>, although it does include the human-created AIs</w:t>
      </w:r>
      <w:r w:rsidR="001871F2">
        <w:rPr>
          <w:rFonts w:ascii="Times New Roman" w:eastAsia="Times New Roman" w:hAnsi="Times New Roman" w:cs="Times New Roman"/>
          <w:sz w:val="24"/>
          <w:szCs w:val="24"/>
        </w:rPr>
        <w:t xml:space="preserve">), which is called the Polity, but much of the narrative is concerned by this </w:t>
      </w:r>
      <w:r w:rsidR="00001F50">
        <w:rPr>
          <w:rFonts w:ascii="Times New Roman" w:eastAsia="Times New Roman" w:hAnsi="Times New Roman" w:cs="Times New Roman"/>
          <w:sz w:val="24"/>
          <w:szCs w:val="24"/>
        </w:rPr>
        <w:t>‘</w:t>
      </w:r>
      <w:r w:rsidR="001871F2">
        <w:rPr>
          <w:rFonts w:ascii="Times New Roman" w:eastAsia="Times New Roman" w:hAnsi="Times New Roman" w:cs="Times New Roman"/>
          <w:sz w:val="24"/>
          <w:szCs w:val="24"/>
        </w:rPr>
        <w:t>independence</w:t>
      </w:r>
      <w:r w:rsidR="00001F50">
        <w:rPr>
          <w:rFonts w:ascii="Times New Roman" w:eastAsia="Times New Roman" w:hAnsi="Times New Roman" w:cs="Times New Roman"/>
          <w:sz w:val="24"/>
          <w:szCs w:val="24"/>
        </w:rPr>
        <w:t>’</w:t>
      </w:r>
      <w:r w:rsidR="001871F2">
        <w:rPr>
          <w:rFonts w:ascii="Times New Roman" w:eastAsia="Times New Roman" w:hAnsi="Times New Roman" w:cs="Times New Roman"/>
          <w:sz w:val="24"/>
          <w:szCs w:val="24"/>
        </w:rPr>
        <w:t xml:space="preserve"> from the larger political entity known as the Polity. Similarly</w:t>
      </w:r>
      <w:r>
        <w:rPr>
          <w:rFonts w:ascii="Times New Roman" w:eastAsia="Times New Roman" w:hAnsi="Times New Roman" w:cs="Times New Roman"/>
          <w:sz w:val="24"/>
          <w:szCs w:val="24"/>
        </w:rPr>
        <w:t xml:space="preserve">, Banks’ </w:t>
      </w:r>
      <w:r w:rsidRPr="007C46EF">
        <w:rPr>
          <w:rFonts w:ascii="Times New Roman" w:eastAsia="Times New Roman" w:hAnsi="Times New Roman" w:cs="Times New Roman"/>
          <w:i/>
          <w:sz w:val="24"/>
          <w:szCs w:val="24"/>
        </w:rPr>
        <w:t>Matter</w:t>
      </w:r>
      <w:r>
        <w:rPr>
          <w:rFonts w:ascii="Times New Roman" w:eastAsia="Times New Roman" w:hAnsi="Times New Roman" w:cs="Times New Roman"/>
          <w:sz w:val="24"/>
          <w:szCs w:val="24"/>
        </w:rPr>
        <w:t xml:space="preserve"> is set on a Shellworld (an artificial planet </w:t>
      </w:r>
      <w:r>
        <w:rPr>
          <w:rFonts w:ascii="Times New Roman" w:eastAsia="Times New Roman" w:hAnsi="Times New Roman" w:cs="Times New Roman"/>
          <w:sz w:val="24"/>
          <w:szCs w:val="24"/>
        </w:rPr>
        <w:lastRenderedPageBreak/>
        <w:t>arranged with habitats for different species in concentric layers),</w:t>
      </w:r>
      <w:r w:rsidR="001871F2">
        <w:rPr>
          <w:rFonts w:ascii="Times New Roman" w:eastAsia="Times New Roman" w:hAnsi="Times New Roman" w:cs="Times New Roman"/>
          <w:sz w:val="24"/>
          <w:szCs w:val="24"/>
        </w:rPr>
        <w:t xml:space="preserve"> and focuses upon the inhabitants of the Eighth level, the Sa</w:t>
      </w:r>
      <w:r w:rsidR="008E2546">
        <w:rPr>
          <w:rFonts w:ascii="Times New Roman" w:eastAsia="Times New Roman" w:hAnsi="Times New Roman" w:cs="Times New Roman"/>
          <w:sz w:val="24"/>
          <w:szCs w:val="24"/>
        </w:rPr>
        <w:t>rl, their war against the Delde</w:t>
      </w:r>
      <w:r w:rsidR="001871F2">
        <w:rPr>
          <w:rFonts w:ascii="Times New Roman" w:eastAsia="Times New Roman" w:hAnsi="Times New Roman" w:cs="Times New Roman"/>
          <w:sz w:val="24"/>
          <w:szCs w:val="24"/>
        </w:rPr>
        <w:t>yn from the Ninth level, and the larger galactic community who oversee the Shellworld. The narrative arc is concerned with the relationships between the older, more established civilizations</w:t>
      </w:r>
      <w:r w:rsidR="008E2546">
        <w:rPr>
          <w:rFonts w:ascii="Times New Roman" w:eastAsia="Times New Roman" w:hAnsi="Times New Roman" w:cs="Times New Roman"/>
          <w:sz w:val="24"/>
          <w:szCs w:val="24"/>
        </w:rPr>
        <w:t>—often those which give equal rights to AI and ‘natural’ lifeforms—</w:t>
      </w:r>
      <w:r w:rsidR="001871F2">
        <w:rPr>
          <w:rFonts w:ascii="Times New Roman" w:eastAsia="Times New Roman" w:hAnsi="Times New Roman" w:cs="Times New Roman"/>
          <w:sz w:val="24"/>
          <w:szCs w:val="24"/>
        </w:rPr>
        <w:t>of the galaxy and th</w:t>
      </w:r>
      <w:r w:rsidR="00001F50">
        <w:rPr>
          <w:rFonts w:ascii="Times New Roman" w:eastAsia="Times New Roman" w:hAnsi="Times New Roman" w:cs="Times New Roman"/>
          <w:sz w:val="24"/>
          <w:szCs w:val="24"/>
        </w:rPr>
        <w:t>ese</w:t>
      </w:r>
      <w:r w:rsidR="001871F2">
        <w:rPr>
          <w:rFonts w:ascii="Times New Roman" w:eastAsia="Times New Roman" w:hAnsi="Times New Roman" w:cs="Times New Roman"/>
          <w:sz w:val="24"/>
          <w:szCs w:val="24"/>
        </w:rPr>
        <w:t xml:space="preserve"> new, less technologically-advanced civilizations. Finally, </w:t>
      </w:r>
      <w:r>
        <w:rPr>
          <w:rFonts w:ascii="Times New Roman" w:eastAsia="Times New Roman" w:hAnsi="Times New Roman" w:cs="Times New Roman"/>
          <w:sz w:val="24"/>
          <w:szCs w:val="24"/>
        </w:rPr>
        <w:t xml:space="preserve">Reynolds’ </w:t>
      </w:r>
      <w:r w:rsidRPr="006864EA">
        <w:rPr>
          <w:rFonts w:ascii="Times New Roman" w:eastAsia="Times New Roman" w:hAnsi="Times New Roman" w:cs="Times New Roman"/>
          <w:i/>
          <w:sz w:val="24"/>
          <w:szCs w:val="24"/>
        </w:rPr>
        <w:t>House of Suns</w:t>
      </w:r>
      <w:r>
        <w:rPr>
          <w:rFonts w:ascii="Times New Roman" w:eastAsia="Times New Roman" w:hAnsi="Times New Roman" w:cs="Times New Roman"/>
          <w:sz w:val="24"/>
          <w:szCs w:val="24"/>
        </w:rPr>
        <w:t xml:space="preserve"> occurs mostly on spaceships or on a planet called Neume.</w:t>
      </w:r>
      <w:r w:rsidR="00014ED3">
        <w:rPr>
          <w:rFonts w:ascii="Times New Roman" w:eastAsia="Times New Roman" w:hAnsi="Times New Roman" w:cs="Times New Roman"/>
          <w:sz w:val="24"/>
          <w:szCs w:val="24"/>
        </w:rPr>
        <w:t xml:space="preserve"> </w:t>
      </w:r>
      <w:r w:rsidR="001871F2">
        <w:rPr>
          <w:rFonts w:ascii="Times New Roman" w:eastAsia="Times New Roman" w:hAnsi="Times New Roman" w:cs="Times New Roman"/>
          <w:sz w:val="24"/>
          <w:szCs w:val="24"/>
        </w:rPr>
        <w:t>The conceit of Reynolds’ novel, in contrast to his earlier Revelation Space series (which is more similar to those settings described by Asher and Banks), is that there are groups of non-physically identical clones that comprises “Houses” or “Lines</w:t>
      </w:r>
      <w:r w:rsidR="00743C12">
        <w:rPr>
          <w:rFonts w:ascii="Times New Roman" w:eastAsia="Times New Roman" w:hAnsi="Times New Roman" w:cs="Times New Roman"/>
          <w:sz w:val="24"/>
          <w:szCs w:val="24"/>
        </w:rPr>
        <w:t>.</w:t>
      </w:r>
      <w:r w:rsidR="001871F2">
        <w:rPr>
          <w:rFonts w:ascii="Times New Roman" w:eastAsia="Times New Roman" w:hAnsi="Times New Roman" w:cs="Times New Roman"/>
          <w:sz w:val="24"/>
          <w:szCs w:val="24"/>
        </w:rPr>
        <w:t xml:space="preserve">” Members of these Lines wander the galaxy, gathering information and experiences to share with each other every galactic cycle. The planets and species they meet are not alien, however, but vastly divergent forms of humanity (post-humanity), and it seems that the only other extant race in the galaxy are the Machine People, a civilization of self-evolved AIs. The plot here focuses on the attempt to destroy one of the Lines that appears to have discovered something that another group, the eponymous House of Suns, is trying to stop becoming </w:t>
      </w:r>
      <w:r w:rsidR="00845369">
        <w:rPr>
          <w:rFonts w:ascii="Times New Roman" w:eastAsia="Times New Roman" w:hAnsi="Times New Roman" w:cs="Times New Roman"/>
          <w:sz w:val="24"/>
          <w:szCs w:val="24"/>
        </w:rPr>
        <w:t>known.</w:t>
      </w:r>
      <w:r w:rsidR="008E2546">
        <w:rPr>
          <w:rFonts w:ascii="Times New Roman" w:eastAsia="Times New Roman" w:hAnsi="Times New Roman" w:cs="Times New Roman"/>
          <w:sz w:val="24"/>
          <w:szCs w:val="24"/>
        </w:rPr>
        <w:t xml:space="preserve"> Thus these texts share a concern with the renegotiation of contemporary conceptual boundaries, most overtly through the inclusion of AIs </w:t>
      </w:r>
      <w:r w:rsidR="00A40094">
        <w:rPr>
          <w:rFonts w:ascii="Times New Roman" w:eastAsia="Times New Roman" w:hAnsi="Times New Roman" w:cs="Times New Roman"/>
          <w:sz w:val="24"/>
          <w:szCs w:val="24"/>
        </w:rPr>
        <w:t xml:space="preserve">as </w:t>
      </w:r>
      <w:r w:rsidR="008E2546">
        <w:rPr>
          <w:rFonts w:ascii="Times New Roman" w:eastAsia="Times New Roman" w:hAnsi="Times New Roman" w:cs="Times New Roman"/>
          <w:sz w:val="24"/>
          <w:szCs w:val="24"/>
        </w:rPr>
        <w:t>members, if not leaders of, civilizations, and the ways in which smaller ‘nations’ (conceived of as such, in the sense that there is a shared community, with a shared heritage, that governs a particular territory) interact with more advanced ‘nations</w:t>
      </w:r>
      <w:r w:rsidR="00743C12">
        <w:rPr>
          <w:rFonts w:ascii="Times New Roman" w:eastAsia="Times New Roman" w:hAnsi="Times New Roman" w:cs="Times New Roman"/>
          <w:sz w:val="24"/>
          <w:szCs w:val="24"/>
        </w:rPr>
        <w:t>.</w:t>
      </w:r>
      <w:r w:rsidR="008E2546">
        <w:rPr>
          <w:rFonts w:ascii="Times New Roman" w:eastAsia="Times New Roman" w:hAnsi="Times New Roman" w:cs="Times New Roman"/>
          <w:sz w:val="24"/>
          <w:szCs w:val="24"/>
        </w:rPr>
        <w:t>’</w:t>
      </w:r>
    </w:p>
    <w:p w14:paraId="47669CAF" w14:textId="77777777" w:rsidR="002705C6" w:rsidRPr="00A45AD9" w:rsidRDefault="00612857" w:rsidP="00A45A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695C243" w14:textId="05F61A8B" w:rsidR="002705C6" w:rsidRPr="00633780" w:rsidRDefault="00054FA6" w:rsidP="00220BAF">
      <w:pPr>
        <w:pStyle w:val="Subtitle"/>
        <w:rPr>
          <w:b w:val="0"/>
        </w:rPr>
      </w:pPr>
      <w:r w:rsidRPr="00633780">
        <w:rPr>
          <w:b w:val="0"/>
        </w:rPr>
        <w:t xml:space="preserve">Contextual Communities: </w:t>
      </w:r>
      <w:r w:rsidR="0022537C" w:rsidRPr="00633780">
        <w:rPr>
          <w:b w:val="0"/>
        </w:rPr>
        <w:t>Polities, Cultures, Lines</w:t>
      </w:r>
    </w:p>
    <w:p w14:paraId="7E07B0C5" w14:textId="77777777" w:rsidR="00220BAF" w:rsidRPr="00220BAF" w:rsidRDefault="00220BAF" w:rsidP="00220BAF">
      <w:pPr>
        <w:spacing w:after="0" w:line="360" w:lineRule="auto"/>
        <w:rPr>
          <w:rFonts w:ascii="Times New Roman" w:eastAsia="Times New Roman" w:hAnsi="Times New Roman" w:cs="Times New Roman"/>
          <w:b/>
          <w:sz w:val="24"/>
          <w:szCs w:val="24"/>
        </w:rPr>
      </w:pPr>
    </w:p>
    <w:p w14:paraId="7A4A5243" w14:textId="6AF67CFC" w:rsidR="00BB0B3F" w:rsidRDefault="00BB0B3F" w:rsidP="00633780">
      <w:pPr>
        <w:spacing w:after="0" w:line="360" w:lineRule="auto"/>
        <w:jc w:val="both"/>
        <w:rPr>
          <w:rFonts w:ascii="Times New Roman" w:eastAsia="Times New Roman" w:hAnsi="Times New Roman" w:cs="Times New Roman"/>
          <w:sz w:val="24"/>
          <w:szCs w:val="24"/>
        </w:rPr>
      </w:pPr>
      <w:r w:rsidRPr="00BB0B3F">
        <w:rPr>
          <w:rFonts w:ascii="Times New Roman" w:eastAsia="Times New Roman" w:hAnsi="Times New Roman" w:cs="Times New Roman"/>
          <w:sz w:val="24"/>
          <w:szCs w:val="24"/>
        </w:rPr>
        <w:t xml:space="preserve">As is clear </w:t>
      </w:r>
      <w:r>
        <w:rPr>
          <w:rFonts w:ascii="Times New Roman" w:eastAsia="Times New Roman" w:hAnsi="Times New Roman" w:cs="Times New Roman"/>
          <w:sz w:val="24"/>
          <w:szCs w:val="24"/>
        </w:rPr>
        <w:t xml:space="preserve">from these brief descriptions, </w:t>
      </w:r>
      <w:r w:rsidR="00605BD1">
        <w:rPr>
          <w:rFonts w:ascii="Times New Roman" w:eastAsia="Times New Roman" w:hAnsi="Times New Roman" w:cs="Times New Roman"/>
          <w:sz w:val="24"/>
          <w:szCs w:val="24"/>
        </w:rPr>
        <w:t xml:space="preserve">each text retains a sense of identity emerging from, and pertaining to, a larger community. These might not be nations or nation states, as </w:t>
      </w:r>
      <w:r>
        <w:rPr>
          <w:rFonts w:ascii="Times New Roman" w:eastAsia="Times New Roman" w:hAnsi="Times New Roman" w:cs="Times New Roman"/>
          <w:sz w:val="24"/>
          <w:szCs w:val="24"/>
        </w:rPr>
        <w:t>such concepts are</w:t>
      </w:r>
      <w:r w:rsidR="00605BD1">
        <w:rPr>
          <w:rFonts w:ascii="Times New Roman" w:eastAsia="Times New Roman" w:hAnsi="Times New Roman" w:cs="Times New Roman"/>
          <w:sz w:val="24"/>
          <w:szCs w:val="24"/>
        </w:rPr>
        <w:t xml:space="preserve"> underst</w:t>
      </w:r>
      <w:r>
        <w:rPr>
          <w:rFonts w:ascii="Times New Roman" w:eastAsia="Times New Roman" w:hAnsi="Times New Roman" w:cs="Times New Roman"/>
          <w:sz w:val="24"/>
          <w:szCs w:val="24"/>
        </w:rPr>
        <w:t>ood</w:t>
      </w:r>
      <w:r w:rsidR="00605BD1">
        <w:rPr>
          <w:rFonts w:ascii="Times New Roman" w:eastAsia="Times New Roman" w:hAnsi="Times New Roman" w:cs="Times New Roman"/>
          <w:sz w:val="24"/>
          <w:szCs w:val="24"/>
        </w:rPr>
        <w:t xml:space="preserve"> today, and might operate on a species level, but they nonetheless continue to play an important role in </w:t>
      </w:r>
      <w:r w:rsidR="00764B67">
        <w:rPr>
          <w:rFonts w:ascii="Times New Roman" w:eastAsia="Times New Roman" w:hAnsi="Times New Roman" w:cs="Times New Roman"/>
          <w:sz w:val="24"/>
          <w:szCs w:val="24"/>
        </w:rPr>
        <w:t>explaining</w:t>
      </w:r>
      <w:r w:rsidR="00605BD1">
        <w:rPr>
          <w:rFonts w:ascii="Times New Roman" w:eastAsia="Times New Roman" w:hAnsi="Times New Roman" w:cs="Times New Roman"/>
          <w:sz w:val="24"/>
          <w:szCs w:val="24"/>
        </w:rPr>
        <w:t xml:space="preserve"> characters’ motivations</w:t>
      </w:r>
      <w:r w:rsidR="00764B67">
        <w:rPr>
          <w:rFonts w:ascii="Times New Roman" w:eastAsia="Times New Roman" w:hAnsi="Times New Roman" w:cs="Times New Roman"/>
          <w:sz w:val="24"/>
          <w:szCs w:val="24"/>
        </w:rPr>
        <w:t xml:space="preserve">: </w:t>
      </w:r>
      <w:r w:rsidR="0081504F">
        <w:rPr>
          <w:rFonts w:ascii="Times New Roman" w:eastAsia="Times New Roman" w:hAnsi="Times New Roman" w:cs="Times New Roman"/>
          <w:sz w:val="24"/>
          <w:szCs w:val="24"/>
        </w:rPr>
        <w:t>A</w:t>
      </w:r>
      <w:r w:rsidR="00764B67">
        <w:rPr>
          <w:rFonts w:ascii="Times New Roman" w:eastAsia="Times New Roman" w:hAnsi="Times New Roman" w:cs="Times New Roman"/>
          <w:sz w:val="24"/>
          <w:szCs w:val="24"/>
        </w:rPr>
        <w:t xml:space="preserve"> community has a shared heritage, culture, and territory, all of which it must defend against those </w:t>
      </w:r>
      <w:r w:rsidR="00401549">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other</w:t>
      </w:r>
      <w:r w:rsidR="00401549">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 xml:space="preserve"> to the community</w:t>
      </w:r>
      <w:r w:rsidR="00605BD1">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 xml:space="preserve"> But the </w:t>
      </w:r>
      <w:r w:rsidR="00401549">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level</w:t>
      </w:r>
      <w:r w:rsidR="00401549">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 xml:space="preserve"> of community is, of course, distinctly different in sf and </w:t>
      </w:r>
      <w:r w:rsidR="00C574F1">
        <w:rPr>
          <w:rFonts w:ascii="Times New Roman" w:eastAsia="Times New Roman" w:hAnsi="Times New Roman" w:cs="Times New Roman"/>
          <w:sz w:val="24"/>
          <w:szCs w:val="24"/>
        </w:rPr>
        <w:t xml:space="preserve">across </w:t>
      </w:r>
      <w:r w:rsidR="00764B67">
        <w:rPr>
          <w:rFonts w:ascii="Times New Roman" w:eastAsia="Times New Roman" w:hAnsi="Times New Roman" w:cs="Times New Roman"/>
          <w:sz w:val="24"/>
          <w:szCs w:val="24"/>
        </w:rPr>
        <w:t xml:space="preserve">these novels. </w:t>
      </w:r>
    </w:p>
    <w:p w14:paraId="1042D0F3" w14:textId="2330BA9C" w:rsidR="00BB0B3F" w:rsidRDefault="00BB0B3F" w:rsidP="0063378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sidRPr="00BB0B3F">
        <w:rPr>
          <w:rFonts w:ascii="Times New Roman" w:eastAsia="Times New Roman" w:hAnsi="Times New Roman" w:cs="Times New Roman"/>
          <w:i/>
          <w:sz w:val="24"/>
          <w:szCs w:val="24"/>
        </w:rPr>
        <w:t>House of Suns</w:t>
      </w:r>
      <w:r>
        <w:rPr>
          <w:rFonts w:ascii="Times New Roman" w:eastAsia="Times New Roman" w:hAnsi="Times New Roman" w:cs="Times New Roman"/>
          <w:sz w:val="24"/>
          <w:szCs w:val="24"/>
        </w:rPr>
        <w:t xml:space="preserve">, for example, the community perspective is on the elite Lines, those virtually immortal beings who travel the galaxy. During their travels, they have come to see and experience much, and in so doing can step outside the perspective of those bound by </w:t>
      </w:r>
      <w:r>
        <w:rPr>
          <w:rFonts w:ascii="Times New Roman" w:eastAsia="Times New Roman" w:hAnsi="Times New Roman" w:cs="Times New Roman"/>
          <w:sz w:val="24"/>
          <w:szCs w:val="24"/>
        </w:rPr>
        <w:lastRenderedPageBreak/>
        <w:t>one geographical location (a planet</w:t>
      </w:r>
      <w:r w:rsidR="00497631">
        <w:rPr>
          <w:rFonts w:ascii="Times New Roman" w:eastAsia="Times New Roman" w:hAnsi="Times New Roman" w:cs="Times New Roman"/>
          <w:sz w:val="24"/>
          <w:szCs w:val="24"/>
        </w:rPr>
        <w:t xml:space="preserve"> or region of space</w:t>
      </w:r>
      <w:r>
        <w:rPr>
          <w:rFonts w:ascii="Times New Roman" w:eastAsia="Times New Roman" w:hAnsi="Times New Roman" w:cs="Times New Roman"/>
          <w:sz w:val="24"/>
          <w:szCs w:val="24"/>
        </w:rPr>
        <w:t>). To demonstrate this, Reynolds provides a clear indication of this long view</w:t>
      </w:r>
      <w:r w:rsidR="00F100B5">
        <w:rPr>
          <w:rFonts w:ascii="Times New Roman" w:eastAsia="Times New Roman" w:hAnsi="Times New Roman" w:cs="Times New Roman"/>
          <w:sz w:val="24"/>
          <w:szCs w:val="24"/>
        </w:rPr>
        <w:t>, as one of his Line members reflects</w:t>
      </w:r>
      <w:r>
        <w:rPr>
          <w:rFonts w:ascii="Times New Roman" w:eastAsia="Times New Roman" w:hAnsi="Times New Roman" w:cs="Times New Roman"/>
          <w:sz w:val="24"/>
          <w:szCs w:val="24"/>
        </w:rPr>
        <w:t>:</w:t>
      </w:r>
    </w:p>
    <w:p w14:paraId="6E56B073" w14:textId="77777777" w:rsidR="00BB0B3F" w:rsidRPr="00F100B5" w:rsidRDefault="00BB0B3F" w:rsidP="00633780">
      <w:pPr>
        <w:spacing w:after="0" w:line="360" w:lineRule="auto"/>
        <w:jc w:val="both"/>
        <w:rPr>
          <w:rFonts w:ascii="Times New Roman" w:eastAsia="Times New Roman" w:hAnsi="Times New Roman" w:cs="Times New Roman"/>
          <w:sz w:val="24"/>
          <w:szCs w:val="24"/>
        </w:rPr>
      </w:pPr>
    </w:p>
    <w:p w14:paraId="0EBC1222" w14:textId="6A461487" w:rsidR="00BB0B3F" w:rsidRPr="00F100B5" w:rsidRDefault="00F100B5" w:rsidP="00633780">
      <w:pPr>
        <w:spacing w:after="0" w:line="240" w:lineRule="auto"/>
        <w:ind w:left="567" w:right="521"/>
        <w:jc w:val="both"/>
        <w:rPr>
          <w:rFonts w:ascii="Times New Roman" w:eastAsia="Times New Roman" w:hAnsi="Times New Roman" w:cs="Times New Roman"/>
          <w:sz w:val="24"/>
          <w:szCs w:val="24"/>
        </w:rPr>
      </w:pPr>
      <w:r w:rsidRPr="00F100B5">
        <w:rPr>
          <w:rFonts w:ascii="Times New Roman" w:eastAsia="Times New Roman" w:hAnsi="Times New Roman" w:cs="Times New Roman"/>
          <w:sz w:val="24"/>
          <w:szCs w:val="24"/>
        </w:rPr>
        <w:t>In the long run, the best strategy for cultural longevity was either to sit tight in a single system, or become like the Lines, entirely unshackled from planetary life. Expansionism worked for a while, but was ultimately futile. Not that that had stopped new emergent from trying, even when they had six million years of sobering history to mull over. (</w:t>
      </w:r>
      <w:r w:rsidR="00E90E8B">
        <w:rPr>
          <w:rFonts w:ascii="Times New Roman" w:eastAsia="Times New Roman" w:hAnsi="Times New Roman" w:cs="Times New Roman"/>
          <w:sz w:val="24"/>
          <w:szCs w:val="24"/>
        </w:rPr>
        <w:t>Reynolds 2008,</w:t>
      </w:r>
      <w:r w:rsidRPr="00F100B5">
        <w:rPr>
          <w:rFonts w:ascii="Times New Roman" w:eastAsia="Times New Roman" w:hAnsi="Times New Roman" w:cs="Times New Roman"/>
          <w:sz w:val="24"/>
          <w:szCs w:val="24"/>
        </w:rPr>
        <w:t xml:space="preserve"> 15)</w:t>
      </w:r>
    </w:p>
    <w:p w14:paraId="60105A9F" w14:textId="77777777" w:rsidR="00BB0B3F" w:rsidRPr="00F100B5" w:rsidRDefault="00BB0B3F" w:rsidP="00633780">
      <w:pPr>
        <w:spacing w:after="0" w:line="360" w:lineRule="auto"/>
        <w:jc w:val="both"/>
        <w:rPr>
          <w:rFonts w:ascii="Times New Roman" w:eastAsia="Times New Roman" w:hAnsi="Times New Roman" w:cs="Times New Roman"/>
          <w:sz w:val="24"/>
          <w:szCs w:val="24"/>
        </w:rPr>
      </w:pPr>
    </w:p>
    <w:p w14:paraId="6E716F68" w14:textId="557764F4" w:rsidR="00BB0B3F" w:rsidRDefault="00BB0B3F"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posthuman communities within the novel</w:t>
      </w:r>
      <w:r w:rsidR="00497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perceived to more limited in their perspectives</w:t>
      </w:r>
      <w:r w:rsidR="00F100B5">
        <w:rPr>
          <w:rFonts w:ascii="Times New Roman" w:eastAsia="Times New Roman" w:hAnsi="Times New Roman" w:cs="Times New Roman"/>
          <w:sz w:val="24"/>
          <w:szCs w:val="24"/>
        </w:rPr>
        <w:t>, more bound by planetary (and in the wider galactic picture, petty) concerns</w:t>
      </w:r>
      <w:r w:rsidR="00497631">
        <w:rPr>
          <w:rFonts w:ascii="Times New Roman" w:eastAsia="Times New Roman" w:hAnsi="Times New Roman" w:cs="Times New Roman"/>
          <w:sz w:val="24"/>
          <w:szCs w:val="24"/>
        </w:rPr>
        <w:t>, than the Lines</w:t>
      </w:r>
      <w:r w:rsidR="00B15728">
        <w:rPr>
          <w:rFonts w:ascii="Times New Roman" w:eastAsia="Times New Roman" w:hAnsi="Times New Roman" w:cs="Times New Roman"/>
          <w:sz w:val="24"/>
          <w:szCs w:val="24"/>
        </w:rPr>
        <w:t>, described together as “the Commonality</w:t>
      </w:r>
      <w:r w:rsidR="00633780">
        <w:rPr>
          <w:rFonts w:ascii="Times New Roman" w:eastAsia="Times New Roman" w:hAnsi="Times New Roman" w:cs="Times New Roman"/>
          <w:sz w:val="24"/>
          <w:szCs w:val="24"/>
        </w:rPr>
        <w:t>.</w:t>
      </w:r>
      <w:r w:rsidR="00B15728">
        <w:rPr>
          <w:rFonts w:ascii="Times New Roman" w:eastAsia="Times New Roman" w:hAnsi="Times New Roman" w:cs="Times New Roman"/>
          <w:sz w:val="24"/>
          <w:szCs w:val="24"/>
        </w:rPr>
        <w:t>” Yet this Commonality’s moral superiority is revealed to be inaccurate; t</w:t>
      </w:r>
      <w:r>
        <w:rPr>
          <w:rFonts w:ascii="Times New Roman" w:eastAsia="Times New Roman" w:hAnsi="Times New Roman" w:cs="Times New Roman"/>
          <w:sz w:val="24"/>
          <w:szCs w:val="24"/>
        </w:rPr>
        <w:t>he central revelation of the text</w:t>
      </w:r>
      <w:r w:rsidR="00B15728">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that the Lines committed an atrocity </w:t>
      </w:r>
      <w:r w:rsidR="00845369">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wiped out an entire species (</w:t>
      </w:r>
      <w:r w:rsidR="00B1572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AI no less) </w:t>
      </w:r>
      <w:r w:rsidRPr="00845369">
        <w:rPr>
          <w:rFonts w:ascii="Times New Roman" w:eastAsia="Times New Roman" w:hAnsi="Times New Roman" w:cs="Times New Roman"/>
          <w:i/>
          <w:sz w:val="24"/>
          <w:szCs w:val="24"/>
        </w:rPr>
        <w:t>accidentally</w:t>
      </w:r>
      <w:r w:rsidR="00845369">
        <w:rPr>
          <w:rFonts w:ascii="Times New Roman" w:eastAsia="Times New Roman" w:hAnsi="Times New Roman" w:cs="Times New Roman"/>
          <w:sz w:val="24"/>
          <w:szCs w:val="24"/>
        </w:rPr>
        <w:t xml:space="preserve">, </w:t>
      </w:r>
      <w:r w:rsidR="00B15728">
        <w:rPr>
          <w:rFonts w:ascii="Times New Roman" w:eastAsia="Times New Roman" w:hAnsi="Times New Roman" w:cs="Times New Roman"/>
          <w:sz w:val="24"/>
          <w:szCs w:val="24"/>
        </w:rPr>
        <w:t xml:space="preserve">because they had infected the First Machines with a viral killswitch—“a neural bomb”—that went off inadvertently. As a result of this, </w:t>
      </w:r>
      <w:r w:rsidR="00845369">
        <w:rPr>
          <w:rFonts w:ascii="Times New Roman" w:eastAsia="Times New Roman" w:hAnsi="Times New Roman" w:cs="Times New Roman"/>
          <w:sz w:val="24"/>
          <w:szCs w:val="24"/>
        </w:rPr>
        <w:t>the</w:t>
      </w:r>
      <w:r w:rsidR="00B15728">
        <w:rPr>
          <w:rFonts w:ascii="Times New Roman" w:eastAsia="Times New Roman" w:hAnsi="Times New Roman" w:cs="Times New Roman"/>
          <w:sz w:val="24"/>
          <w:szCs w:val="24"/>
        </w:rPr>
        <w:t xml:space="preserve"> Lines edited their own </w:t>
      </w:r>
      <w:r w:rsidR="00845369">
        <w:rPr>
          <w:rFonts w:ascii="Times New Roman" w:eastAsia="Times New Roman" w:hAnsi="Times New Roman" w:cs="Times New Roman"/>
          <w:sz w:val="24"/>
          <w:szCs w:val="24"/>
        </w:rPr>
        <w:t>memor</w:t>
      </w:r>
      <w:r w:rsidR="00B15728">
        <w:rPr>
          <w:rFonts w:ascii="Times New Roman" w:eastAsia="Times New Roman" w:hAnsi="Times New Roman" w:cs="Times New Roman"/>
          <w:sz w:val="24"/>
          <w:szCs w:val="24"/>
        </w:rPr>
        <w:t xml:space="preserve">ies to remove all trace of the </w:t>
      </w:r>
      <w:r w:rsidR="001E0E53">
        <w:rPr>
          <w:rFonts w:ascii="Times New Roman" w:eastAsia="Times New Roman" w:hAnsi="Times New Roman" w:cs="Times New Roman"/>
          <w:sz w:val="24"/>
          <w:szCs w:val="24"/>
        </w:rPr>
        <w:t>event and</w:t>
      </w:r>
      <w:r w:rsidR="00B15728">
        <w:rPr>
          <w:rFonts w:ascii="Times New Roman" w:eastAsia="Times New Roman" w:hAnsi="Times New Roman" w:cs="Times New Roman"/>
          <w:sz w:val="24"/>
          <w:szCs w:val="24"/>
        </w:rPr>
        <w:t xml:space="preserve"> created the “House of Suns” to remove all evidence to the contrary (</w:t>
      </w:r>
      <w:r w:rsidR="00C574A9">
        <w:rPr>
          <w:rFonts w:ascii="Times New Roman" w:eastAsia="Times New Roman" w:hAnsi="Times New Roman" w:cs="Times New Roman"/>
          <w:sz w:val="24"/>
          <w:szCs w:val="24"/>
        </w:rPr>
        <w:t xml:space="preserve">Reynolds 2008, </w:t>
      </w:r>
      <w:r w:rsidR="00AF43B3">
        <w:rPr>
          <w:rFonts w:ascii="Times New Roman" w:eastAsia="Times New Roman" w:hAnsi="Times New Roman" w:cs="Times New Roman"/>
          <w:sz w:val="24"/>
          <w:szCs w:val="24"/>
        </w:rPr>
        <w:t>369-75</w:t>
      </w:r>
      <w:r w:rsidR="00B15728">
        <w:rPr>
          <w:rFonts w:ascii="Times New Roman" w:eastAsia="Times New Roman" w:hAnsi="Times New Roman" w:cs="Times New Roman"/>
          <w:sz w:val="24"/>
          <w:szCs w:val="24"/>
        </w:rPr>
        <w:t>).</w:t>
      </w:r>
      <w:r w:rsidR="00AF43B3">
        <w:rPr>
          <w:rFonts w:ascii="Times New Roman" w:eastAsia="Times New Roman" w:hAnsi="Times New Roman" w:cs="Times New Roman"/>
          <w:sz w:val="24"/>
          <w:szCs w:val="24"/>
        </w:rPr>
        <w:t xml:space="preserve"> This demonstrates </w:t>
      </w:r>
      <w:r w:rsidR="00845369">
        <w:rPr>
          <w:rFonts w:ascii="Times New Roman" w:eastAsia="Times New Roman" w:hAnsi="Times New Roman" w:cs="Times New Roman"/>
          <w:sz w:val="24"/>
          <w:szCs w:val="24"/>
        </w:rPr>
        <w:t xml:space="preserve">the dangers inherent to one community attempting to pre-emptively </w:t>
      </w:r>
      <w:r w:rsidR="00AF43B3">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protect</w:t>
      </w:r>
      <w:r w:rsidR="00AF43B3">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 xml:space="preserve"> themselves against another. As a trope, this </w:t>
      </w:r>
      <w:r w:rsidR="00001F50">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return of the oppressed</w:t>
      </w:r>
      <w:r w:rsidR="00001F50">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 xml:space="preserve"> is enacted within </w:t>
      </w:r>
      <w:r w:rsidR="00845369" w:rsidRPr="00845369">
        <w:rPr>
          <w:rFonts w:ascii="Times New Roman" w:eastAsia="Times New Roman" w:hAnsi="Times New Roman" w:cs="Times New Roman"/>
          <w:i/>
          <w:sz w:val="24"/>
          <w:szCs w:val="24"/>
        </w:rPr>
        <w:t>House of Suns</w:t>
      </w:r>
      <w:r w:rsidR="00845369">
        <w:rPr>
          <w:rFonts w:ascii="Times New Roman" w:eastAsia="Times New Roman" w:hAnsi="Times New Roman" w:cs="Times New Roman"/>
          <w:sz w:val="24"/>
          <w:szCs w:val="24"/>
        </w:rPr>
        <w:t xml:space="preserve"> in biological versus mechanical terms, but at its core is an articulation of the dangers of </w:t>
      </w:r>
      <w:r w:rsidR="00001F50">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protecting</w:t>
      </w:r>
      <w:r w:rsidR="00001F50">
        <w:rPr>
          <w:rFonts w:ascii="Times New Roman" w:eastAsia="Times New Roman" w:hAnsi="Times New Roman" w:cs="Times New Roman"/>
          <w:sz w:val="24"/>
          <w:szCs w:val="24"/>
        </w:rPr>
        <w:t>’</w:t>
      </w:r>
      <w:r w:rsidR="00845369">
        <w:rPr>
          <w:rFonts w:ascii="Times New Roman" w:eastAsia="Times New Roman" w:hAnsi="Times New Roman" w:cs="Times New Roman"/>
          <w:sz w:val="24"/>
          <w:szCs w:val="24"/>
        </w:rPr>
        <w:t xml:space="preserve"> the Self from the Other, and what happens when the Other (and those of their ilk) discover this.</w:t>
      </w:r>
      <w:r w:rsidR="00497631">
        <w:rPr>
          <w:rFonts w:ascii="Times New Roman" w:eastAsia="Times New Roman" w:hAnsi="Times New Roman" w:cs="Times New Roman"/>
          <w:sz w:val="24"/>
          <w:szCs w:val="24"/>
        </w:rPr>
        <w:t xml:space="preserve"> Reading allegorically, it is easy to see this as </w:t>
      </w:r>
      <w:r w:rsidR="00AF43B3">
        <w:rPr>
          <w:rFonts w:ascii="Times New Roman" w:eastAsia="Times New Roman" w:hAnsi="Times New Roman" w:cs="Times New Roman"/>
          <w:sz w:val="24"/>
          <w:szCs w:val="24"/>
        </w:rPr>
        <w:t>an encoded</w:t>
      </w:r>
      <w:r w:rsidR="00497631">
        <w:rPr>
          <w:rFonts w:ascii="Times New Roman" w:eastAsia="Times New Roman" w:hAnsi="Times New Roman" w:cs="Times New Roman"/>
          <w:sz w:val="24"/>
          <w:szCs w:val="24"/>
        </w:rPr>
        <w:t xml:space="preserve"> reference to a ‘postcolonial’ Wales on one level, with those who have been colonised (by the English) seeking to uncover</w:t>
      </w:r>
      <w:r w:rsidR="00B15728">
        <w:rPr>
          <w:rFonts w:ascii="Times New Roman" w:eastAsia="Times New Roman" w:hAnsi="Times New Roman" w:cs="Times New Roman"/>
          <w:sz w:val="24"/>
          <w:szCs w:val="24"/>
        </w:rPr>
        <w:t xml:space="preserve"> the history which has been </w:t>
      </w:r>
      <w:r w:rsidR="00AF43B3">
        <w:rPr>
          <w:rFonts w:ascii="Times New Roman" w:eastAsia="Times New Roman" w:hAnsi="Times New Roman" w:cs="Times New Roman"/>
          <w:sz w:val="24"/>
          <w:szCs w:val="24"/>
        </w:rPr>
        <w:t>edite</w:t>
      </w:r>
      <w:r w:rsidR="00B15728">
        <w:rPr>
          <w:rFonts w:ascii="Times New Roman" w:eastAsia="Times New Roman" w:hAnsi="Times New Roman" w:cs="Times New Roman"/>
          <w:sz w:val="24"/>
          <w:szCs w:val="24"/>
        </w:rPr>
        <w:t xml:space="preserve">d </w:t>
      </w:r>
      <w:r w:rsidR="00AF43B3">
        <w:rPr>
          <w:rFonts w:ascii="Times New Roman" w:eastAsia="Times New Roman" w:hAnsi="Times New Roman" w:cs="Times New Roman"/>
          <w:sz w:val="24"/>
          <w:szCs w:val="24"/>
        </w:rPr>
        <w:t xml:space="preserve">out of </w:t>
      </w:r>
      <w:r w:rsidR="00B15728">
        <w:rPr>
          <w:rFonts w:ascii="Times New Roman" w:eastAsia="Times New Roman" w:hAnsi="Times New Roman" w:cs="Times New Roman"/>
          <w:sz w:val="24"/>
          <w:szCs w:val="24"/>
        </w:rPr>
        <w:t>the authorised version</w:t>
      </w:r>
      <w:r w:rsidR="00AF43B3">
        <w:rPr>
          <w:rFonts w:ascii="Times New Roman" w:eastAsia="Times New Roman" w:hAnsi="Times New Roman" w:cs="Times New Roman"/>
          <w:sz w:val="24"/>
          <w:szCs w:val="24"/>
        </w:rPr>
        <w:t xml:space="preserve"> of events (we are all ‘British’), forgotten even by the instigators themselves</w:t>
      </w:r>
      <w:r w:rsidR="00B15728">
        <w:rPr>
          <w:rFonts w:ascii="Times New Roman" w:eastAsia="Times New Roman" w:hAnsi="Times New Roman" w:cs="Times New Roman"/>
          <w:sz w:val="24"/>
          <w:szCs w:val="24"/>
        </w:rPr>
        <w:t>.</w:t>
      </w:r>
      <w:r w:rsidR="00AF43B3">
        <w:rPr>
          <w:rFonts w:ascii="Times New Roman" w:eastAsia="Times New Roman" w:hAnsi="Times New Roman" w:cs="Times New Roman"/>
          <w:sz w:val="24"/>
          <w:szCs w:val="24"/>
        </w:rPr>
        <w:t xml:space="preserve"> Whether the novel can sustain this reading is another matter, however, and is worth returning to later.</w:t>
      </w:r>
    </w:p>
    <w:p w14:paraId="10CBED55" w14:textId="7EAD4759" w:rsidR="00605BD1" w:rsidRDefault="00845369" w:rsidP="0063378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t>
      </w:r>
      <w:r w:rsidR="00B15728">
        <w:rPr>
          <w:rFonts w:ascii="Times New Roman" w:eastAsia="Times New Roman" w:hAnsi="Times New Roman" w:cs="Times New Roman"/>
          <w:sz w:val="24"/>
          <w:szCs w:val="24"/>
        </w:rPr>
        <w:t>possible</w:t>
      </w:r>
      <w:r>
        <w:rPr>
          <w:rFonts w:ascii="Times New Roman" w:eastAsia="Times New Roman" w:hAnsi="Times New Roman" w:cs="Times New Roman"/>
          <w:sz w:val="24"/>
          <w:szCs w:val="24"/>
        </w:rPr>
        <w:t xml:space="preserve"> </w:t>
      </w:r>
      <w:r w:rsidR="00B15728">
        <w:rPr>
          <w:rFonts w:ascii="Times New Roman" w:eastAsia="Times New Roman" w:hAnsi="Times New Roman" w:cs="Times New Roman"/>
          <w:sz w:val="24"/>
          <w:szCs w:val="24"/>
        </w:rPr>
        <w:t>‘national’ allegory</w:t>
      </w:r>
      <w:r w:rsidR="00764B67">
        <w:rPr>
          <w:rFonts w:ascii="Times New Roman" w:eastAsia="Times New Roman" w:hAnsi="Times New Roman" w:cs="Times New Roman"/>
          <w:sz w:val="24"/>
          <w:szCs w:val="24"/>
        </w:rPr>
        <w:t xml:space="preserve"> </w:t>
      </w:r>
      <w:r w:rsidR="00AF43B3">
        <w:rPr>
          <w:rFonts w:ascii="Times New Roman" w:eastAsia="Times New Roman" w:hAnsi="Times New Roman" w:cs="Times New Roman"/>
          <w:sz w:val="24"/>
          <w:szCs w:val="24"/>
        </w:rPr>
        <w:t xml:space="preserve">at work in British sf, and extending this notion of ‘national’ or ‘civilizational’ hierarchies, </w:t>
      </w:r>
      <w:r>
        <w:rPr>
          <w:rFonts w:ascii="Times New Roman" w:eastAsia="Times New Roman" w:hAnsi="Times New Roman" w:cs="Times New Roman"/>
          <w:sz w:val="24"/>
          <w:szCs w:val="24"/>
        </w:rPr>
        <w:t xml:space="preserve">is evident in </w:t>
      </w:r>
      <w:r w:rsidR="00764B67">
        <w:rPr>
          <w:rFonts w:ascii="Times New Roman" w:eastAsia="Times New Roman" w:hAnsi="Times New Roman" w:cs="Times New Roman"/>
          <w:sz w:val="24"/>
          <w:szCs w:val="24"/>
        </w:rPr>
        <w:t>Banks</w:t>
      </w:r>
      <w:r>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 xml:space="preserve"> construct</w:t>
      </w:r>
      <w:r>
        <w:rPr>
          <w:rFonts w:ascii="Times New Roman" w:eastAsia="Times New Roman" w:hAnsi="Times New Roman" w:cs="Times New Roman"/>
          <w:sz w:val="24"/>
          <w:szCs w:val="24"/>
        </w:rPr>
        <w:t>ion of</w:t>
      </w:r>
      <w:r w:rsidR="00764B67">
        <w:rPr>
          <w:rFonts w:ascii="Times New Roman" w:eastAsia="Times New Roman" w:hAnsi="Times New Roman" w:cs="Times New Roman"/>
          <w:sz w:val="24"/>
          <w:szCs w:val="24"/>
        </w:rPr>
        <w:t xml:space="preserve"> his Culture</w:t>
      </w:r>
      <w:r w:rsidR="00AF784F">
        <w:rPr>
          <w:rFonts w:ascii="Times New Roman" w:eastAsia="Times New Roman" w:hAnsi="Times New Roman" w:cs="Times New Roman"/>
          <w:sz w:val="24"/>
          <w:szCs w:val="24"/>
        </w:rPr>
        <w:t xml:space="preserve"> universe</w:t>
      </w:r>
      <w:r w:rsidR="00764B67">
        <w:rPr>
          <w:rFonts w:ascii="Times New Roman" w:eastAsia="Times New Roman" w:hAnsi="Times New Roman" w:cs="Times New Roman"/>
          <w:sz w:val="24"/>
          <w:szCs w:val="24"/>
        </w:rPr>
        <w:t>. The Culture, on the whole, is a very loose organisation of peoples of different appearances, embodiments, and capabilities, and which includes the “Minds</w:t>
      </w:r>
      <w:r w:rsidR="00633780">
        <w:rPr>
          <w:rFonts w:ascii="Times New Roman" w:eastAsia="Times New Roman" w:hAnsi="Times New Roman" w:cs="Times New Roman"/>
          <w:sz w:val="24"/>
          <w:szCs w:val="24"/>
        </w:rPr>
        <w:t>,</w:t>
      </w:r>
      <w:r w:rsidR="00764B67">
        <w:rPr>
          <w:rFonts w:ascii="Times New Roman" w:eastAsia="Times New Roman" w:hAnsi="Times New Roman" w:cs="Times New Roman"/>
          <w:sz w:val="24"/>
          <w:szCs w:val="24"/>
        </w:rPr>
        <w:t>” AI</w:t>
      </w:r>
      <w:r w:rsidR="00C574F1">
        <w:rPr>
          <w:rFonts w:ascii="Times New Roman" w:eastAsia="Times New Roman" w:hAnsi="Times New Roman" w:cs="Times New Roman"/>
          <w:sz w:val="24"/>
          <w:szCs w:val="24"/>
        </w:rPr>
        <w:t xml:space="preserve"> of vastly superior intellects</w:t>
      </w:r>
      <w:r w:rsidR="00B15728">
        <w:rPr>
          <w:rFonts w:ascii="Times New Roman" w:eastAsia="Times New Roman" w:hAnsi="Times New Roman" w:cs="Times New Roman"/>
          <w:sz w:val="24"/>
          <w:szCs w:val="24"/>
        </w:rPr>
        <w:t>, who manage that society</w:t>
      </w:r>
      <w:r w:rsidR="00C574F1">
        <w:rPr>
          <w:rFonts w:ascii="Times New Roman" w:eastAsia="Times New Roman" w:hAnsi="Times New Roman" w:cs="Times New Roman"/>
          <w:sz w:val="24"/>
          <w:szCs w:val="24"/>
        </w:rPr>
        <w:t>.</w:t>
      </w:r>
      <w:r w:rsidR="00AF784F">
        <w:rPr>
          <w:rFonts w:ascii="Times New Roman" w:eastAsia="Times New Roman" w:hAnsi="Times New Roman" w:cs="Times New Roman"/>
          <w:sz w:val="24"/>
          <w:szCs w:val="24"/>
        </w:rPr>
        <w:t xml:space="preserve"> They are a member of the In-Play, or Involved—civilisations technologically advanced enough to help or hinder individual species within the galactic community and </w:t>
      </w:r>
      <w:r w:rsidR="0020267F">
        <w:rPr>
          <w:rFonts w:ascii="Times New Roman" w:eastAsia="Times New Roman" w:hAnsi="Times New Roman" w:cs="Times New Roman"/>
          <w:sz w:val="24"/>
          <w:szCs w:val="24"/>
        </w:rPr>
        <w:t xml:space="preserve">which, </w:t>
      </w:r>
      <w:r w:rsidR="00AF784F">
        <w:rPr>
          <w:rFonts w:ascii="Times New Roman" w:eastAsia="Times New Roman" w:hAnsi="Times New Roman" w:cs="Times New Roman"/>
          <w:sz w:val="24"/>
          <w:szCs w:val="24"/>
        </w:rPr>
        <w:t xml:space="preserve">together with other such races, serve to supervise and monitor (and sometimes even steer) the development of less advanced civilisations. As one of the </w:t>
      </w:r>
      <w:r w:rsidR="00AF784F">
        <w:rPr>
          <w:rFonts w:ascii="Times New Roman" w:eastAsia="Times New Roman" w:hAnsi="Times New Roman" w:cs="Times New Roman"/>
          <w:sz w:val="24"/>
          <w:szCs w:val="24"/>
        </w:rPr>
        <w:lastRenderedPageBreak/>
        <w:t xml:space="preserve">characters in </w:t>
      </w:r>
      <w:r w:rsidR="00AF784F" w:rsidRPr="00AF784F">
        <w:rPr>
          <w:rFonts w:ascii="Times New Roman" w:eastAsia="Times New Roman" w:hAnsi="Times New Roman" w:cs="Times New Roman"/>
          <w:i/>
          <w:sz w:val="24"/>
          <w:szCs w:val="24"/>
        </w:rPr>
        <w:t>Matter</w:t>
      </w:r>
      <w:r w:rsidR="00AF784F">
        <w:rPr>
          <w:rFonts w:ascii="Times New Roman" w:eastAsia="Times New Roman" w:hAnsi="Times New Roman" w:cs="Times New Roman"/>
          <w:sz w:val="24"/>
          <w:szCs w:val="24"/>
        </w:rPr>
        <w:t xml:space="preserve"> reveals, leaving his home on the Eight level of the Shellwor</w:t>
      </w:r>
      <w:r w:rsidR="00BB0B3F">
        <w:rPr>
          <w:rFonts w:ascii="Times New Roman" w:eastAsia="Times New Roman" w:hAnsi="Times New Roman" w:cs="Times New Roman"/>
          <w:sz w:val="24"/>
          <w:szCs w:val="24"/>
        </w:rPr>
        <w:t>l</w:t>
      </w:r>
      <w:r w:rsidR="00AF784F">
        <w:rPr>
          <w:rFonts w:ascii="Times New Roman" w:eastAsia="Times New Roman" w:hAnsi="Times New Roman" w:cs="Times New Roman"/>
          <w:sz w:val="24"/>
          <w:szCs w:val="24"/>
        </w:rPr>
        <w:t>d and meeting these other, more advanced cultures can be a disquieting experience:</w:t>
      </w:r>
    </w:p>
    <w:p w14:paraId="7A5C95CA" w14:textId="77777777" w:rsidR="00AF784F" w:rsidRDefault="00AF784F" w:rsidP="00633780">
      <w:pPr>
        <w:spacing w:after="0" w:line="360" w:lineRule="auto"/>
        <w:jc w:val="both"/>
        <w:rPr>
          <w:rFonts w:ascii="Times New Roman" w:eastAsia="Times New Roman" w:hAnsi="Times New Roman" w:cs="Times New Roman"/>
          <w:sz w:val="24"/>
          <w:szCs w:val="24"/>
        </w:rPr>
      </w:pPr>
    </w:p>
    <w:p w14:paraId="4CEB6443" w14:textId="77777777" w:rsidR="00AF784F" w:rsidRDefault="00AF784F"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He’d been in awe of the Oct’s casual familiarity with and easy control of this vessel […]. It seemed more real, more relevant and somehow more important and impressive than control of the infinitude of ungraspable space beyond the world itself. This, he’d thought, was power.</w:t>
      </w:r>
    </w:p>
    <w:p w14:paraId="7D723E2B" w14:textId="77777777" w:rsidR="00AF784F" w:rsidRDefault="00AF784F"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he’d watched how the Oct and the Nariscene treated each other, and realised that the Nariscene were the masters here; they were the superiors, who merely indulged this strange species that to his people, the Sarl, had near-magical powers. How lowly the Sarl must be, to be mere cargo, simple primitives to the Oct, who themselves were treated like little more than children by their Nariscene mentors!</w:t>
      </w:r>
    </w:p>
    <w:p w14:paraId="22C8040A" w14:textId="39EE2AEF" w:rsidR="00AF784F" w:rsidRDefault="00AF784F"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Seeing, furthermore, how the Nariscene and the Morthanveld interacted was almost dismaying, because the Morthanveld in turn seemed to regard the Nariscene as something like children and treated them with amused indulgence. Another level, and another; all beyond his, above his people’s heads. (</w:t>
      </w:r>
      <w:r w:rsidR="00E90E8B">
        <w:rPr>
          <w:rFonts w:ascii="Times New Roman" w:eastAsia="Times New Roman" w:hAnsi="Times New Roman" w:cs="Times New Roman"/>
          <w:sz w:val="24"/>
          <w:szCs w:val="24"/>
        </w:rPr>
        <w:t xml:space="preserve">Banks 2008, </w:t>
      </w:r>
      <w:r>
        <w:rPr>
          <w:rFonts w:ascii="Times New Roman" w:eastAsia="Times New Roman" w:hAnsi="Times New Roman" w:cs="Times New Roman"/>
          <w:sz w:val="24"/>
          <w:szCs w:val="24"/>
        </w:rPr>
        <w:t>141)</w:t>
      </w:r>
    </w:p>
    <w:p w14:paraId="6E4FB664" w14:textId="77777777" w:rsidR="00AF784F" w:rsidRDefault="00AF784F" w:rsidP="00633780">
      <w:pPr>
        <w:spacing w:after="0" w:line="360" w:lineRule="auto"/>
        <w:jc w:val="both"/>
        <w:rPr>
          <w:rFonts w:ascii="Times New Roman" w:eastAsia="Times New Roman" w:hAnsi="Times New Roman" w:cs="Times New Roman"/>
          <w:sz w:val="24"/>
          <w:szCs w:val="24"/>
        </w:rPr>
      </w:pPr>
    </w:p>
    <w:p w14:paraId="03151477" w14:textId="7226AD0C" w:rsidR="00AF784F" w:rsidRDefault="0020267F"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effect, the Sarl are </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beneath</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Oct, which are </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beneath</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Nariscene, which are in turn </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beneath</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Morthanveld. </w:t>
      </w:r>
      <w:r w:rsidR="00AF784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Morthanveld</w:t>
      </w:r>
      <w:r w:rsidR="00AF784F">
        <w:rPr>
          <w:rFonts w:ascii="Times New Roman" w:eastAsia="Times New Roman" w:hAnsi="Times New Roman" w:cs="Times New Roman"/>
          <w:sz w:val="24"/>
          <w:szCs w:val="24"/>
        </w:rPr>
        <w:t xml:space="preserve">—and their technological-equivalent civilisation, the </w:t>
      </w:r>
      <w:r>
        <w:rPr>
          <w:rFonts w:ascii="Times New Roman" w:eastAsia="Times New Roman" w:hAnsi="Times New Roman" w:cs="Times New Roman"/>
          <w:sz w:val="24"/>
          <w:szCs w:val="24"/>
        </w:rPr>
        <w:t>Culture</w:t>
      </w:r>
      <w:r w:rsidR="00AF784F">
        <w:rPr>
          <w:rFonts w:ascii="Times New Roman" w:eastAsia="Times New Roman" w:hAnsi="Times New Roman" w:cs="Times New Roman"/>
          <w:sz w:val="24"/>
          <w:szCs w:val="24"/>
        </w:rPr>
        <w:t xml:space="preserve">—thus occupy </w:t>
      </w:r>
      <w:r>
        <w:rPr>
          <w:rFonts w:ascii="Times New Roman" w:eastAsia="Times New Roman" w:hAnsi="Times New Roman" w:cs="Times New Roman"/>
          <w:sz w:val="24"/>
          <w:szCs w:val="24"/>
        </w:rPr>
        <w:t>a</w:t>
      </w:r>
      <w:r w:rsidR="00AF784F">
        <w:rPr>
          <w:rFonts w:ascii="Times New Roman" w:eastAsia="Times New Roman" w:hAnsi="Times New Roman" w:cs="Times New Roman"/>
          <w:sz w:val="24"/>
          <w:szCs w:val="24"/>
        </w:rPr>
        <w:t xml:space="preserve"> dominant position in galactic affairs, and </w:t>
      </w:r>
      <w:r w:rsidR="00401549">
        <w:rPr>
          <w:rFonts w:ascii="Times New Roman" w:eastAsia="Times New Roman" w:hAnsi="Times New Roman" w:cs="Times New Roman"/>
          <w:sz w:val="24"/>
          <w:szCs w:val="24"/>
        </w:rPr>
        <w:t>‘l</w:t>
      </w:r>
      <w:r w:rsidR="00AF784F">
        <w:rPr>
          <w:rFonts w:ascii="Times New Roman" w:eastAsia="Times New Roman" w:hAnsi="Times New Roman" w:cs="Times New Roman"/>
          <w:sz w:val="24"/>
          <w:szCs w:val="24"/>
        </w:rPr>
        <w:t>ook after</w:t>
      </w:r>
      <w:r w:rsidR="00401549">
        <w:rPr>
          <w:rFonts w:ascii="Times New Roman" w:eastAsia="Times New Roman" w:hAnsi="Times New Roman" w:cs="Times New Roman"/>
          <w:sz w:val="24"/>
          <w:szCs w:val="24"/>
        </w:rPr>
        <w:t>’</w:t>
      </w:r>
      <w:r w:rsidR="00AF784F">
        <w:rPr>
          <w:rFonts w:ascii="Times New Roman" w:eastAsia="Times New Roman" w:hAnsi="Times New Roman" w:cs="Times New Roman"/>
          <w:sz w:val="24"/>
          <w:szCs w:val="24"/>
        </w:rPr>
        <w:t xml:space="preserve"> a number of other species. These concentric circles of technological (and hence perceived </w:t>
      </w:r>
      <w:r w:rsidR="00401549">
        <w:rPr>
          <w:rFonts w:ascii="Times New Roman" w:eastAsia="Times New Roman" w:hAnsi="Times New Roman" w:cs="Times New Roman"/>
          <w:sz w:val="24"/>
          <w:szCs w:val="24"/>
        </w:rPr>
        <w:t>‘</w:t>
      </w:r>
      <w:r w:rsidR="00BB0B3F">
        <w:rPr>
          <w:rFonts w:ascii="Times New Roman" w:eastAsia="Times New Roman" w:hAnsi="Times New Roman" w:cs="Times New Roman"/>
          <w:sz w:val="24"/>
          <w:szCs w:val="24"/>
        </w:rPr>
        <w:t>civiliz</w:t>
      </w:r>
      <w:r w:rsidR="00AF784F">
        <w:rPr>
          <w:rFonts w:ascii="Times New Roman" w:eastAsia="Times New Roman" w:hAnsi="Times New Roman" w:cs="Times New Roman"/>
          <w:sz w:val="24"/>
          <w:szCs w:val="24"/>
        </w:rPr>
        <w:t>ational</w:t>
      </w:r>
      <w:r w:rsidR="00401549">
        <w:rPr>
          <w:rFonts w:ascii="Times New Roman" w:eastAsia="Times New Roman" w:hAnsi="Times New Roman" w:cs="Times New Roman"/>
          <w:sz w:val="24"/>
          <w:szCs w:val="24"/>
        </w:rPr>
        <w:t>’</w:t>
      </w:r>
      <w:r w:rsidR="00AF784F">
        <w:rPr>
          <w:rFonts w:ascii="Times New Roman" w:eastAsia="Times New Roman" w:hAnsi="Times New Roman" w:cs="Times New Roman"/>
          <w:sz w:val="24"/>
          <w:szCs w:val="24"/>
        </w:rPr>
        <w:t>) advancement, however, are not the straightforward equivalent of feudalism</w:t>
      </w:r>
      <w:r>
        <w:rPr>
          <w:rFonts w:ascii="Times New Roman" w:eastAsia="Times New Roman" w:hAnsi="Times New Roman" w:cs="Times New Roman"/>
          <w:sz w:val="24"/>
          <w:szCs w:val="24"/>
        </w:rPr>
        <w:t>, federalism,</w:t>
      </w:r>
      <w:r w:rsidR="00AF784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/or</w:t>
      </w:r>
      <w:r w:rsidR="00AF784F">
        <w:rPr>
          <w:rFonts w:ascii="Times New Roman" w:eastAsia="Times New Roman" w:hAnsi="Times New Roman" w:cs="Times New Roman"/>
          <w:sz w:val="24"/>
          <w:szCs w:val="24"/>
        </w:rPr>
        <w:t xml:space="preserve"> vassal states, but something approaching guardianship, as the same character is told by one of the Nariscene when he begs for their assistance:</w:t>
      </w:r>
    </w:p>
    <w:p w14:paraId="5ABECFB4" w14:textId="77777777" w:rsidR="00AF784F" w:rsidRDefault="00AF784F" w:rsidP="00633780">
      <w:pPr>
        <w:spacing w:after="0" w:line="360" w:lineRule="auto"/>
        <w:jc w:val="both"/>
        <w:rPr>
          <w:rFonts w:ascii="Times New Roman" w:eastAsia="Times New Roman" w:hAnsi="Times New Roman" w:cs="Times New Roman"/>
          <w:sz w:val="24"/>
          <w:szCs w:val="24"/>
        </w:rPr>
      </w:pPr>
    </w:p>
    <w:p w14:paraId="65330841" w14:textId="3A8DB502" w:rsidR="00C574F1" w:rsidRDefault="00AF784F"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the duty or the right of the Nariscene to interfere in the affairs of our developing mentorees. We are here to provide an overall framework within which a species like that to which you belong may mature and progress according to their own developmental timetable; we are not here to dictate that timetable or hasten or delay any such advancement taking place along that timeline. (</w:t>
      </w:r>
      <w:r w:rsidR="004B1B19">
        <w:rPr>
          <w:rFonts w:ascii="Times New Roman" w:eastAsia="Times New Roman" w:hAnsi="Times New Roman" w:cs="Times New Roman"/>
          <w:sz w:val="24"/>
          <w:szCs w:val="24"/>
        </w:rPr>
        <w:t xml:space="preserve">Banks </w:t>
      </w:r>
      <w:r w:rsidR="00001F50">
        <w:rPr>
          <w:rFonts w:ascii="Times New Roman" w:eastAsia="Times New Roman" w:hAnsi="Times New Roman" w:cs="Times New Roman"/>
          <w:sz w:val="24"/>
          <w:szCs w:val="24"/>
        </w:rPr>
        <w:t>2008</w:t>
      </w:r>
      <w:r>
        <w:rPr>
          <w:rFonts w:ascii="Times New Roman" w:eastAsia="Times New Roman" w:hAnsi="Times New Roman" w:cs="Times New Roman"/>
          <w:sz w:val="24"/>
          <w:szCs w:val="24"/>
        </w:rPr>
        <w:t>, 265)</w:t>
      </w:r>
    </w:p>
    <w:p w14:paraId="71D08A9D" w14:textId="77777777" w:rsidR="00AF784F" w:rsidRDefault="00AF784F" w:rsidP="00633780">
      <w:pPr>
        <w:spacing w:after="0" w:line="360" w:lineRule="auto"/>
        <w:jc w:val="both"/>
        <w:rPr>
          <w:rFonts w:ascii="Times New Roman" w:eastAsia="Times New Roman" w:hAnsi="Times New Roman" w:cs="Times New Roman"/>
          <w:sz w:val="24"/>
          <w:szCs w:val="24"/>
        </w:rPr>
      </w:pPr>
    </w:p>
    <w:p w14:paraId="6862A38A" w14:textId="77777777" w:rsidR="0020267F" w:rsidRDefault="0020267F"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Meeting later with a Morthanveld ambassador, with the same plea, again meets with the same negative response:</w:t>
      </w:r>
    </w:p>
    <w:p w14:paraId="2B28E4BD" w14:textId="77777777" w:rsidR="0020267F" w:rsidRDefault="0020267F" w:rsidP="00633780">
      <w:pPr>
        <w:spacing w:after="0" w:line="360" w:lineRule="auto"/>
        <w:jc w:val="both"/>
        <w:rPr>
          <w:rFonts w:ascii="Times New Roman" w:eastAsia="Times New Roman" w:hAnsi="Times New Roman" w:cs="Times New Roman"/>
          <w:sz w:val="24"/>
          <w:szCs w:val="24"/>
        </w:rPr>
      </w:pPr>
    </w:p>
    <w:p w14:paraId="5ADBE6F3" w14:textId="00F1D6B7" w:rsidR="0020267F" w:rsidRDefault="0020267F"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species is supposed to mentor those who mentor those who mentor your people. I am layers and layers away from being jurisdictionally allowed to have any direct influence</w:t>
      </w:r>
      <w:r w:rsidR="00730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6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30C4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system which has evolved over the centieons to ensure that peoples less technologically advanced than others are able to progress as naturally as possible within a generally controlled galactic environment. (</w:t>
      </w:r>
      <w:r w:rsidR="004B1B19">
        <w:rPr>
          <w:rFonts w:ascii="Times New Roman" w:eastAsia="Times New Roman" w:hAnsi="Times New Roman" w:cs="Times New Roman"/>
          <w:sz w:val="24"/>
          <w:szCs w:val="24"/>
        </w:rPr>
        <w:t xml:space="preserve">Banks </w:t>
      </w:r>
      <w:r w:rsidR="00001F50">
        <w:rPr>
          <w:rFonts w:ascii="Times New Roman" w:eastAsia="Times New Roman" w:hAnsi="Times New Roman" w:cs="Times New Roman"/>
          <w:sz w:val="24"/>
          <w:szCs w:val="24"/>
        </w:rPr>
        <w:t>2008</w:t>
      </w:r>
      <w:r>
        <w:rPr>
          <w:rFonts w:ascii="Times New Roman" w:eastAsia="Times New Roman" w:hAnsi="Times New Roman" w:cs="Times New Roman"/>
          <w:sz w:val="24"/>
          <w:szCs w:val="24"/>
        </w:rPr>
        <w:t>, 272).</w:t>
      </w:r>
    </w:p>
    <w:p w14:paraId="4137CC46" w14:textId="77777777" w:rsidR="0020267F" w:rsidRDefault="0020267F" w:rsidP="00633780">
      <w:pPr>
        <w:spacing w:after="0" w:line="360" w:lineRule="auto"/>
        <w:jc w:val="both"/>
        <w:rPr>
          <w:rFonts w:ascii="Times New Roman" w:eastAsia="Times New Roman" w:hAnsi="Times New Roman" w:cs="Times New Roman"/>
          <w:sz w:val="24"/>
          <w:szCs w:val="24"/>
        </w:rPr>
      </w:pPr>
    </w:p>
    <w:p w14:paraId="14A464A9" w14:textId="5C4F928B" w:rsidR="007B167D" w:rsidRDefault="00A42D5E"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use a real-world analogy, </w:t>
      </w:r>
      <w:r w:rsidRPr="00A42D5E">
        <w:rPr>
          <w:rFonts w:ascii="Times New Roman" w:eastAsia="Times New Roman" w:hAnsi="Times New Roman" w:cs="Times New Roman"/>
          <w:i/>
          <w:sz w:val="24"/>
          <w:szCs w:val="24"/>
        </w:rPr>
        <w:t>Matter</w:t>
      </w:r>
      <w:r>
        <w:rPr>
          <w:rFonts w:ascii="Times New Roman" w:eastAsia="Times New Roman" w:hAnsi="Times New Roman" w:cs="Times New Roman"/>
          <w:sz w:val="24"/>
          <w:szCs w:val="24"/>
        </w:rPr>
        <w:t xml:space="preserve"> might thus be said to illustrate something akin to the United Nations (or, perhaps, the member states of the UN Security Council, given </w:t>
      </w:r>
      <w:r w:rsidR="00BB0B3F">
        <w:rPr>
          <w:rFonts w:ascii="Times New Roman" w:eastAsia="Times New Roman" w:hAnsi="Times New Roman" w:cs="Times New Roman"/>
          <w:sz w:val="24"/>
          <w:szCs w:val="24"/>
        </w:rPr>
        <w:t>the power to intervene in other</w:t>
      </w:r>
      <w:r>
        <w:rPr>
          <w:rFonts w:ascii="Times New Roman" w:eastAsia="Times New Roman" w:hAnsi="Times New Roman" w:cs="Times New Roman"/>
          <w:sz w:val="24"/>
          <w:szCs w:val="24"/>
        </w:rPr>
        <w:t>s</w:t>
      </w:r>
      <w:r w:rsidR="00BB0B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development) standing for the Galactic community, with individual member states (</w:t>
      </w:r>
      <w:r w:rsidR="00BE48A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BE48A5">
        <w:rPr>
          <w:rFonts w:ascii="Times New Roman" w:eastAsia="Times New Roman" w:hAnsi="Times New Roman" w:cs="Times New Roman"/>
          <w:sz w:val="24"/>
          <w:szCs w:val="24"/>
        </w:rPr>
        <w:t>ulture</w:t>
      </w:r>
      <w:r>
        <w:rPr>
          <w:rFonts w:ascii="Times New Roman" w:eastAsia="Times New Roman" w:hAnsi="Times New Roman" w:cs="Times New Roman"/>
          <w:sz w:val="24"/>
          <w:szCs w:val="24"/>
        </w:rPr>
        <w:t xml:space="preserve">, the Morthanveld) supervising the development of regional states (the Nariscene) and so on down. </w:t>
      </w:r>
      <w:r w:rsidR="00542F83">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 xml:space="preserve">his </w:t>
      </w:r>
      <w:r w:rsidR="00BB0B3F">
        <w:rPr>
          <w:rFonts w:ascii="Times New Roman" w:eastAsia="Times New Roman" w:hAnsi="Times New Roman" w:cs="Times New Roman"/>
          <w:sz w:val="24"/>
          <w:szCs w:val="24"/>
        </w:rPr>
        <w:t>analog</w:t>
      </w:r>
      <w:r>
        <w:rPr>
          <w:rFonts w:ascii="Times New Roman" w:eastAsia="Times New Roman" w:hAnsi="Times New Roman" w:cs="Times New Roman"/>
          <w:sz w:val="24"/>
          <w:szCs w:val="24"/>
        </w:rPr>
        <w:t xml:space="preserve">y </w:t>
      </w:r>
      <w:r w:rsidR="00542F83">
        <w:rPr>
          <w:rFonts w:ascii="Times New Roman" w:eastAsia="Times New Roman" w:hAnsi="Times New Roman" w:cs="Times New Roman"/>
          <w:sz w:val="24"/>
          <w:szCs w:val="24"/>
        </w:rPr>
        <w:t>has only limited applicability</w:t>
      </w:r>
      <w:r>
        <w:rPr>
          <w:rFonts w:ascii="Times New Roman" w:eastAsia="Times New Roman" w:hAnsi="Times New Roman" w:cs="Times New Roman"/>
          <w:sz w:val="24"/>
          <w:szCs w:val="24"/>
        </w:rPr>
        <w:t>, given that technological development and species-distinctness is seen to determine a civilisation’s role</w:t>
      </w:r>
      <w:r w:rsidR="00AF3167">
        <w:rPr>
          <w:rFonts w:ascii="Times New Roman" w:eastAsia="Times New Roman" w:hAnsi="Times New Roman" w:cs="Times New Roman"/>
          <w:sz w:val="24"/>
          <w:szCs w:val="24"/>
        </w:rPr>
        <w:t>. Still,</w:t>
      </w:r>
      <w:r>
        <w:rPr>
          <w:rFonts w:ascii="Times New Roman" w:eastAsia="Times New Roman" w:hAnsi="Times New Roman" w:cs="Times New Roman"/>
          <w:sz w:val="24"/>
          <w:szCs w:val="24"/>
        </w:rPr>
        <w:t xml:space="preserve"> the analogy serves as an obvious way into understanding something of the operation Banks describes</w:t>
      </w:r>
      <w:r w:rsidR="00AF43B3">
        <w:rPr>
          <w:rFonts w:ascii="Times New Roman" w:eastAsia="Times New Roman" w:hAnsi="Times New Roman" w:cs="Times New Roman"/>
          <w:sz w:val="24"/>
          <w:szCs w:val="24"/>
        </w:rPr>
        <w:t>, and demonstrates that both Reynolds’ and Banks’ texts are both concerned to some degree with the powers wielded by larger ‘civilizational’ structures in a given environment</w:t>
      </w:r>
      <w:r>
        <w:rPr>
          <w:rFonts w:ascii="Times New Roman" w:eastAsia="Times New Roman" w:hAnsi="Times New Roman" w:cs="Times New Roman"/>
          <w:sz w:val="24"/>
          <w:szCs w:val="24"/>
        </w:rPr>
        <w:t>.</w:t>
      </w:r>
      <w:r w:rsidR="00BE48A5">
        <w:rPr>
          <w:rStyle w:val="FootnoteReference"/>
          <w:rFonts w:ascii="Times New Roman" w:eastAsia="Times New Roman" w:hAnsi="Times New Roman" w:cs="Times New Roman"/>
          <w:sz w:val="24"/>
          <w:szCs w:val="24"/>
        </w:rPr>
        <w:footnoteReference w:id="10"/>
      </w:r>
    </w:p>
    <w:p w14:paraId="01B668F6" w14:textId="01F03897" w:rsidR="007B167D" w:rsidRDefault="00AF43B3" w:rsidP="0063378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Bridging between Banks and Asher, finally, it is clear that a policy of n</w:t>
      </w:r>
      <w:r w:rsidR="007B167D">
        <w:rPr>
          <w:rFonts w:ascii="Times New Roman" w:eastAsia="Times New Roman" w:hAnsi="Times New Roman" w:cs="Times New Roman"/>
          <w:sz w:val="24"/>
          <w:szCs w:val="24"/>
        </w:rPr>
        <w:t xml:space="preserve">on-interference in other cultures is also evident in Asher’s </w:t>
      </w:r>
      <w:r w:rsidR="007B167D" w:rsidRPr="00EE5152">
        <w:rPr>
          <w:rFonts w:ascii="Times New Roman" w:eastAsia="Times New Roman" w:hAnsi="Times New Roman" w:cs="Times New Roman"/>
          <w:i/>
          <w:sz w:val="24"/>
          <w:szCs w:val="24"/>
        </w:rPr>
        <w:t>The Technician</w:t>
      </w:r>
      <w:r w:rsidR="008A68C2">
        <w:rPr>
          <w:rFonts w:ascii="Times New Roman" w:eastAsia="Times New Roman" w:hAnsi="Times New Roman" w:cs="Times New Roman"/>
          <w:sz w:val="24"/>
          <w:szCs w:val="24"/>
        </w:rPr>
        <w:t>.</w:t>
      </w:r>
      <w:r w:rsidR="007B167D">
        <w:rPr>
          <w:rFonts w:ascii="Times New Roman" w:eastAsia="Times New Roman" w:hAnsi="Times New Roman" w:cs="Times New Roman"/>
          <w:sz w:val="24"/>
          <w:szCs w:val="24"/>
        </w:rPr>
        <w:t xml:space="preserve"> </w:t>
      </w:r>
      <w:r w:rsidR="004E046E">
        <w:rPr>
          <w:rFonts w:ascii="Times New Roman" w:eastAsia="Times New Roman" w:hAnsi="Times New Roman" w:cs="Times New Roman"/>
          <w:sz w:val="24"/>
          <w:szCs w:val="24"/>
        </w:rPr>
        <w:t xml:space="preserve">There are </w:t>
      </w:r>
      <w:r w:rsidR="007B167D">
        <w:rPr>
          <w:rFonts w:ascii="Times New Roman" w:eastAsia="Times New Roman" w:hAnsi="Times New Roman" w:cs="Times New Roman"/>
          <w:sz w:val="24"/>
          <w:szCs w:val="24"/>
        </w:rPr>
        <w:t xml:space="preserve">references to </w:t>
      </w:r>
      <w:r w:rsidR="00EE5152">
        <w:rPr>
          <w:rFonts w:ascii="Times New Roman" w:eastAsia="Times New Roman" w:hAnsi="Times New Roman" w:cs="Times New Roman"/>
          <w:sz w:val="24"/>
          <w:szCs w:val="24"/>
        </w:rPr>
        <w:t>“</w:t>
      </w:r>
      <w:r w:rsidR="007B167D">
        <w:rPr>
          <w:rFonts w:ascii="Times New Roman" w:eastAsia="Times New Roman" w:hAnsi="Times New Roman" w:cs="Times New Roman"/>
          <w:sz w:val="24"/>
          <w:szCs w:val="24"/>
        </w:rPr>
        <w:t>Separatists</w:t>
      </w:r>
      <w:r w:rsidR="00633780">
        <w:rPr>
          <w:rFonts w:ascii="Times New Roman" w:eastAsia="Times New Roman" w:hAnsi="Times New Roman" w:cs="Times New Roman"/>
          <w:sz w:val="24"/>
          <w:szCs w:val="24"/>
        </w:rPr>
        <w:t>,</w:t>
      </w:r>
      <w:r w:rsidR="00EE5152">
        <w:rPr>
          <w:rFonts w:ascii="Times New Roman" w:eastAsia="Times New Roman" w:hAnsi="Times New Roman" w:cs="Times New Roman"/>
          <w:sz w:val="24"/>
          <w:szCs w:val="24"/>
        </w:rPr>
        <w:t>”</w:t>
      </w:r>
      <w:r w:rsidR="008A68C2">
        <w:rPr>
          <w:rFonts w:ascii="Times New Roman" w:eastAsia="Times New Roman" w:hAnsi="Times New Roman" w:cs="Times New Roman"/>
          <w:sz w:val="24"/>
          <w:szCs w:val="24"/>
        </w:rPr>
        <w:t xml:space="preserve"> those that seek </w:t>
      </w:r>
      <w:r w:rsidR="008A68C2" w:rsidRPr="008A68C2">
        <w:rPr>
          <w:rFonts w:ascii="Times New Roman" w:eastAsia="Times New Roman" w:hAnsi="Times New Roman" w:cs="Times New Roman"/>
          <w:sz w:val="24"/>
          <w:szCs w:val="24"/>
        </w:rPr>
        <w:t>independence from Earth’s “Polity</w:t>
      </w:r>
      <w:r w:rsidR="00633780">
        <w:rPr>
          <w:rFonts w:ascii="Times New Roman" w:eastAsia="Times New Roman" w:hAnsi="Times New Roman" w:cs="Times New Roman"/>
          <w:sz w:val="24"/>
          <w:szCs w:val="24"/>
        </w:rPr>
        <w:t>,</w:t>
      </w:r>
      <w:r w:rsidR="008A68C2" w:rsidRPr="008A68C2">
        <w:rPr>
          <w:rFonts w:ascii="Times New Roman" w:eastAsia="Times New Roman" w:hAnsi="Times New Roman" w:cs="Times New Roman"/>
          <w:sz w:val="24"/>
          <w:szCs w:val="24"/>
        </w:rPr>
        <w:t>”</w:t>
      </w:r>
      <w:r w:rsidR="007B167D" w:rsidRPr="008A68C2">
        <w:rPr>
          <w:rFonts w:ascii="Times New Roman" w:eastAsia="Times New Roman" w:hAnsi="Times New Roman" w:cs="Times New Roman"/>
          <w:sz w:val="24"/>
          <w:szCs w:val="24"/>
        </w:rPr>
        <w:t xml:space="preserve"> in </w:t>
      </w:r>
      <w:r w:rsidR="004E046E" w:rsidRPr="008A68C2">
        <w:rPr>
          <w:rFonts w:ascii="Times New Roman" w:eastAsia="Times New Roman" w:hAnsi="Times New Roman" w:cs="Times New Roman"/>
          <w:sz w:val="24"/>
          <w:szCs w:val="24"/>
        </w:rPr>
        <w:t xml:space="preserve">his </w:t>
      </w:r>
      <w:r w:rsidR="007B167D" w:rsidRPr="008A68C2">
        <w:rPr>
          <w:rFonts w:ascii="Times New Roman" w:eastAsia="Times New Roman" w:hAnsi="Times New Roman" w:cs="Times New Roman"/>
          <w:sz w:val="24"/>
          <w:szCs w:val="24"/>
        </w:rPr>
        <w:t xml:space="preserve">other works (such as </w:t>
      </w:r>
      <w:r w:rsidR="007B167D" w:rsidRPr="008A68C2">
        <w:rPr>
          <w:rFonts w:ascii="Times New Roman" w:eastAsia="Times New Roman" w:hAnsi="Times New Roman" w:cs="Times New Roman"/>
          <w:i/>
          <w:sz w:val="24"/>
          <w:szCs w:val="24"/>
        </w:rPr>
        <w:t>Gridlinked</w:t>
      </w:r>
      <w:r w:rsidR="007B167D" w:rsidRPr="008A68C2">
        <w:rPr>
          <w:rFonts w:ascii="Times New Roman" w:eastAsia="Times New Roman" w:hAnsi="Times New Roman" w:cs="Times New Roman"/>
          <w:sz w:val="24"/>
          <w:szCs w:val="24"/>
        </w:rPr>
        <w:t xml:space="preserve"> </w:t>
      </w:r>
      <w:r w:rsidR="00AF3167" w:rsidRPr="008A68C2">
        <w:rPr>
          <w:rFonts w:ascii="Times New Roman" w:eastAsia="Times New Roman" w:hAnsi="Times New Roman" w:cs="Times New Roman"/>
          <w:sz w:val="24"/>
          <w:szCs w:val="24"/>
        </w:rPr>
        <w:t>[</w:t>
      </w:r>
      <w:r w:rsidR="007B167D" w:rsidRPr="008A68C2">
        <w:rPr>
          <w:rFonts w:ascii="Times New Roman" w:eastAsia="Times New Roman" w:hAnsi="Times New Roman" w:cs="Times New Roman"/>
          <w:sz w:val="24"/>
          <w:szCs w:val="24"/>
        </w:rPr>
        <w:t>2001</w:t>
      </w:r>
      <w:r w:rsidR="00AF3167" w:rsidRPr="008A68C2">
        <w:rPr>
          <w:rFonts w:ascii="Times New Roman" w:eastAsia="Times New Roman" w:hAnsi="Times New Roman" w:cs="Times New Roman"/>
          <w:sz w:val="24"/>
          <w:szCs w:val="24"/>
        </w:rPr>
        <w:t>]</w:t>
      </w:r>
      <w:r w:rsidR="007B167D" w:rsidRPr="008A68C2">
        <w:rPr>
          <w:rFonts w:ascii="Times New Roman" w:eastAsia="Times New Roman" w:hAnsi="Times New Roman" w:cs="Times New Roman"/>
          <w:sz w:val="24"/>
          <w:szCs w:val="24"/>
        </w:rPr>
        <w:t>)</w:t>
      </w:r>
      <w:r w:rsidR="00401549" w:rsidRPr="008A68C2">
        <w:rPr>
          <w:rFonts w:ascii="Times New Roman" w:eastAsia="Times New Roman" w:hAnsi="Times New Roman" w:cs="Times New Roman"/>
          <w:sz w:val="24"/>
          <w:szCs w:val="24"/>
        </w:rPr>
        <w:t xml:space="preserve">; in </w:t>
      </w:r>
      <w:r w:rsidR="00401549" w:rsidRPr="008A68C2">
        <w:rPr>
          <w:rFonts w:ascii="Times New Roman" w:eastAsia="Times New Roman" w:hAnsi="Times New Roman" w:cs="Times New Roman"/>
          <w:i/>
          <w:sz w:val="24"/>
          <w:szCs w:val="24"/>
        </w:rPr>
        <w:t>The Technician</w:t>
      </w:r>
      <w:r w:rsidR="00401549" w:rsidRPr="008A68C2">
        <w:rPr>
          <w:rFonts w:ascii="Times New Roman" w:eastAsia="Times New Roman" w:hAnsi="Times New Roman" w:cs="Times New Roman"/>
          <w:sz w:val="24"/>
          <w:szCs w:val="24"/>
        </w:rPr>
        <w:t xml:space="preserve">, </w:t>
      </w:r>
      <w:r w:rsidR="008A68C2" w:rsidRPr="008A68C2">
        <w:rPr>
          <w:rFonts w:ascii="Times New Roman" w:eastAsia="Times New Roman" w:hAnsi="Times New Roman" w:cs="Times New Roman"/>
          <w:sz w:val="24"/>
          <w:szCs w:val="24"/>
        </w:rPr>
        <w:t>because</w:t>
      </w:r>
      <w:r w:rsidR="00EE5152" w:rsidRPr="008A68C2">
        <w:rPr>
          <w:rFonts w:ascii="Times New Roman" w:eastAsia="Times New Roman" w:hAnsi="Times New Roman" w:cs="Times New Roman"/>
          <w:sz w:val="24"/>
          <w:szCs w:val="24"/>
        </w:rPr>
        <w:t xml:space="preserve"> the Polity stepped in to take charge of the situation</w:t>
      </w:r>
      <w:r w:rsidR="00BB0B3F" w:rsidRPr="008A68C2">
        <w:rPr>
          <w:rFonts w:ascii="Times New Roman" w:eastAsia="Times New Roman" w:hAnsi="Times New Roman" w:cs="Times New Roman"/>
          <w:sz w:val="24"/>
          <w:szCs w:val="24"/>
        </w:rPr>
        <w:t xml:space="preserve"> in Masada</w:t>
      </w:r>
      <w:r w:rsidR="00EE5152" w:rsidRPr="008A68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of </w:t>
      </w:r>
      <w:r w:rsidR="008A68C2" w:rsidRPr="008A68C2">
        <w:rPr>
          <w:rFonts w:ascii="Times New Roman" w:eastAsia="Times New Roman" w:hAnsi="Times New Roman" w:cs="Times New Roman"/>
          <w:sz w:val="24"/>
          <w:szCs w:val="24"/>
        </w:rPr>
        <w:t>the rebels</w:t>
      </w:r>
      <w:r>
        <w:rPr>
          <w:rFonts w:ascii="Times New Roman" w:eastAsia="Times New Roman" w:hAnsi="Times New Roman" w:cs="Times New Roman"/>
          <w:sz w:val="24"/>
          <w:szCs w:val="24"/>
        </w:rPr>
        <w:t xml:space="preserve"> are still ‘rebels’ but now against the Polity rather than the Masadan regime</w:t>
      </w:r>
      <w:r w:rsidR="00EE5152" w:rsidRPr="008A68C2">
        <w:rPr>
          <w:rFonts w:ascii="Times New Roman" w:eastAsia="Times New Roman" w:hAnsi="Times New Roman" w:cs="Times New Roman"/>
          <w:sz w:val="24"/>
          <w:szCs w:val="24"/>
        </w:rPr>
        <w:t xml:space="preserve">. Complicating this is the fact that the </w:t>
      </w:r>
      <w:r w:rsidR="00EE5152">
        <w:rPr>
          <w:rFonts w:ascii="Times New Roman" w:eastAsia="Times New Roman" w:hAnsi="Times New Roman" w:cs="Times New Roman"/>
          <w:sz w:val="24"/>
          <w:szCs w:val="24"/>
        </w:rPr>
        <w:t xml:space="preserve">remains of an ancient, now extinct race known as the Atheter are on the planet, and one of the issues the novel sets out to resolve is </w:t>
      </w:r>
      <w:r w:rsidR="008560EF">
        <w:rPr>
          <w:rFonts w:ascii="Times New Roman" w:eastAsia="Times New Roman" w:hAnsi="Times New Roman" w:cs="Times New Roman"/>
          <w:sz w:val="24"/>
          <w:szCs w:val="24"/>
        </w:rPr>
        <w:t xml:space="preserve">whether the Masadan </w:t>
      </w:r>
      <w:r w:rsidR="00BB0B3F">
        <w:rPr>
          <w:rFonts w:ascii="Times New Roman" w:eastAsia="Times New Roman" w:hAnsi="Times New Roman" w:cs="Times New Roman"/>
          <w:sz w:val="24"/>
          <w:szCs w:val="24"/>
        </w:rPr>
        <w:t>H</w:t>
      </w:r>
      <w:r w:rsidR="008560EF">
        <w:rPr>
          <w:rFonts w:ascii="Times New Roman" w:eastAsia="Times New Roman" w:hAnsi="Times New Roman" w:cs="Times New Roman"/>
          <w:sz w:val="24"/>
          <w:szCs w:val="24"/>
        </w:rPr>
        <w:t>umans—who consider the planet theirs—will have to relocate:</w:t>
      </w:r>
    </w:p>
    <w:p w14:paraId="4DE5565F" w14:textId="77777777" w:rsidR="008560EF" w:rsidRDefault="008560EF" w:rsidP="00633780">
      <w:pPr>
        <w:spacing w:after="0" w:line="360" w:lineRule="auto"/>
        <w:jc w:val="both"/>
        <w:rPr>
          <w:rFonts w:ascii="Times New Roman" w:eastAsia="Times New Roman" w:hAnsi="Times New Roman" w:cs="Times New Roman"/>
          <w:sz w:val="24"/>
          <w:szCs w:val="24"/>
        </w:rPr>
      </w:pPr>
    </w:p>
    <w:p w14:paraId="722F4C68" w14:textId="4EA19A74" w:rsidR="008560EF" w:rsidRDefault="00276DCA" w:rsidP="00633780">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Masada could cease to be classified as a Human colony but be classified as an alien Homeworld occupied by illegal Human squatters. A whole new set of AI rules start to apply then and we end up thoroughly shafted. We end up having little or no say about our future – population strictly controlled, travel through alien areas limited, all further construction put on hold. (</w:t>
      </w:r>
      <w:r w:rsidR="00835B23">
        <w:rPr>
          <w:rFonts w:ascii="Times New Roman" w:eastAsia="Times New Roman" w:hAnsi="Times New Roman" w:cs="Times New Roman"/>
          <w:sz w:val="24"/>
          <w:szCs w:val="24"/>
        </w:rPr>
        <w:t xml:space="preserve">Asher </w:t>
      </w:r>
      <w:r w:rsidR="00001F50">
        <w:rPr>
          <w:rFonts w:ascii="Times New Roman" w:eastAsia="Times New Roman" w:hAnsi="Times New Roman" w:cs="Times New Roman"/>
          <w:sz w:val="24"/>
          <w:szCs w:val="24"/>
        </w:rPr>
        <w:t>2010</w:t>
      </w:r>
      <w:r w:rsidR="007967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155)</w:t>
      </w:r>
    </w:p>
    <w:p w14:paraId="1B933715" w14:textId="77777777" w:rsidR="007B167D" w:rsidRDefault="007B167D" w:rsidP="00633780">
      <w:pPr>
        <w:spacing w:after="0" w:line="360" w:lineRule="auto"/>
        <w:jc w:val="both"/>
        <w:rPr>
          <w:rFonts w:ascii="Times New Roman" w:eastAsia="Times New Roman" w:hAnsi="Times New Roman" w:cs="Times New Roman"/>
          <w:sz w:val="24"/>
          <w:szCs w:val="24"/>
        </w:rPr>
      </w:pPr>
    </w:p>
    <w:p w14:paraId="79B4D97F" w14:textId="4C598AD0" w:rsidR="007B167D" w:rsidRDefault="00276DCA"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Seen in these terms, Asher’s narrative i</w:t>
      </w:r>
      <w:r w:rsidR="00A42D5E">
        <w:rPr>
          <w:rFonts w:ascii="Times New Roman" w:eastAsia="Times New Roman" w:hAnsi="Times New Roman" w:cs="Times New Roman"/>
          <w:sz w:val="24"/>
          <w:szCs w:val="24"/>
        </w:rPr>
        <w:t>s split between three interwoven strands—the protection (and attempts on the life of) a former Theocracy official by rebels, who has knowledge about the true nature of the creature known as the Technician; the search for and discovery of the Technician’s origins; and whether or not the resident humans might be allowed to remain by the Polity depending upon the outcome of that.</w:t>
      </w:r>
      <w:r>
        <w:rPr>
          <w:rFonts w:ascii="Times New Roman" w:eastAsia="Times New Roman" w:hAnsi="Times New Roman" w:cs="Times New Roman"/>
          <w:sz w:val="24"/>
          <w:szCs w:val="24"/>
        </w:rPr>
        <w:t xml:space="preserve"> </w:t>
      </w:r>
      <w:r w:rsidR="00AF316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politics of Asher’s text is concerned with aboriginal rights over those who come to occupy a territory later, but importantly those rights </w:t>
      </w:r>
      <w:r>
        <w:rPr>
          <w:rFonts w:ascii="Times New Roman" w:eastAsia="Times New Roman" w:hAnsi="Times New Roman" w:cs="Times New Roman"/>
          <w:sz w:val="24"/>
          <w:szCs w:val="24"/>
        </w:rPr>
        <w:lastRenderedPageBreak/>
        <w:t xml:space="preserve">are enshrined in a “Polity” that not all of its citizens agree to be in the first place. Thus, whilst still operating at a </w:t>
      </w:r>
      <w:r w:rsidR="00001F50">
        <w:rPr>
          <w:rFonts w:ascii="Times New Roman" w:eastAsia="Times New Roman" w:hAnsi="Times New Roman" w:cs="Times New Roman"/>
          <w:sz w:val="24"/>
          <w:szCs w:val="24"/>
        </w:rPr>
        <w:t>‘</w:t>
      </w:r>
      <w:r>
        <w:rPr>
          <w:rFonts w:ascii="Times New Roman" w:eastAsia="Times New Roman" w:hAnsi="Times New Roman" w:cs="Times New Roman"/>
          <w:sz w:val="24"/>
          <w:szCs w:val="24"/>
        </w:rPr>
        <w:t>species-level</w:t>
      </w:r>
      <w:r w:rsidR="00001F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community, Asher’s novel reveal</w:t>
      </w:r>
      <w:r w:rsidR="00845369">
        <w:rPr>
          <w:rFonts w:ascii="Times New Roman" w:eastAsia="Times New Roman" w:hAnsi="Times New Roman" w:cs="Times New Roman"/>
          <w:sz w:val="24"/>
          <w:szCs w:val="24"/>
        </w:rPr>
        <w:t xml:space="preserve">s similar </w:t>
      </w:r>
      <w:r>
        <w:rPr>
          <w:rFonts w:ascii="Times New Roman" w:eastAsia="Times New Roman" w:hAnsi="Times New Roman" w:cs="Times New Roman"/>
          <w:sz w:val="24"/>
          <w:szCs w:val="24"/>
        </w:rPr>
        <w:t>fracture</w:t>
      </w:r>
      <w:r w:rsidR="00845369">
        <w:rPr>
          <w:rFonts w:ascii="Times New Roman" w:eastAsia="Times New Roman" w:hAnsi="Times New Roman" w:cs="Times New Roman"/>
          <w:sz w:val="24"/>
          <w:szCs w:val="24"/>
        </w:rPr>
        <w:t>s within a civilization as those of Banks and Reynolds.</w:t>
      </w:r>
      <w:r w:rsidR="00AF43B3">
        <w:rPr>
          <w:rFonts w:ascii="Times New Roman" w:eastAsia="Times New Roman" w:hAnsi="Times New Roman" w:cs="Times New Roman"/>
          <w:sz w:val="24"/>
          <w:szCs w:val="24"/>
        </w:rPr>
        <w:t xml:space="preserve"> Each novel is concerned, as its backdrop if not as its central narrative drive, with a given ‘national’ structure, with the levels in which that ‘nation’ operates (from meta-national entities to indigenous inhabitants), </w:t>
      </w:r>
      <w:r w:rsidR="00067246">
        <w:rPr>
          <w:rFonts w:ascii="Times New Roman" w:eastAsia="Times New Roman" w:hAnsi="Times New Roman" w:cs="Times New Roman"/>
          <w:sz w:val="24"/>
          <w:szCs w:val="24"/>
        </w:rPr>
        <w:t>and each seems concerned with what happens when older, more advanced ‘nations’ impinge on developing ones.</w:t>
      </w:r>
    </w:p>
    <w:p w14:paraId="2A08D82C" w14:textId="77777777" w:rsidR="00054FA6" w:rsidRPr="00A45AD9" w:rsidRDefault="00054FA6" w:rsidP="00A45AD9">
      <w:pPr>
        <w:spacing w:after="0" w:line="360" w:lineRule="auto"/>
        <w:rPr>
          <w:rFonts w:ascii="Times New Roman" w:eastAsia="Times New Roman" w:hAnsi="Times New Roman" w:cs="Times New Roman"/>
          <w:sz w:val="24"/>
          <w:szCs w:val="24"/>
        </w:rPr>
      </w:pPr>
    </w:p>
    <w:p w14:paraId="3059CD5A" w14:textId="1C761C62" w:rsidR="00E542F9" w:rsidRPr="00633780" w:rsidRDefault="00E542F9" w:rsidP="00220BAF">
      <w:pPr>
        <w:pStyle w:val="Subtitle"/>
        <w:rPr>
          <w:b w:val="0"/>
        </w:rPr>
      </w:pPr>
      <w:r w:rsidRPr="00633780">
        <w:rPr>
          <w:b w:val="0"/>
        </w:rPr>
        <w:t>Representing Artificial Intelligence</w:t>
      </w:r>
    </w:p>
    <w:p w14:paraId="76502A96" w14:textId="77777777" w:rsidR="00220BAF" w:rsidRDefault="00220BAF" w:rsidP="00E542F9">
      <w:pPr>
        <w:spacing w:after="0" w:line="360" w:lineRule="auto"/>
        <w:rPr>
          <w:rFonts w:ascii="Times New Roman" w:eastAsia="Times New Roman" w:hAnsi="Times New Roman" w:cs="Times New Roman"/>
          <w:sz w:val="24"/>
          <w:szCs w:val="24"/>
        </w:rPr>
      </w:pPr>
    </w:p>
    <w:p w14:paraId="0027C679" w14:textId="28AF2178" w:rsidR="00611533" w:rsidRDefault="00067246" w:rsidP="006337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national allegory seems somewhat thin, it is worth remembering that it is a speculative approach to the novels, although it does seem to be borne out when we consider the ways in which AI are integrated within them. </w:t>
      </w:r>
      <w:r w:rsidR="00A42D5E">
        <w:rPr>
          <w:rFonts w:ascii="Times New Roman" w:eastAsia="Times New Roman" w:hAnsi="Times New Roman" w:cs="Times New Roman"/>
          <w:sz w:val="24"/>
          <w:szCs w:val="24"/>
        </w:rPr>
        <w:t xml:space="preserve">As is clear from that previous description of the implementation of the Alien Occupancy Policy, </w:t>
      </w:r>
      <w:r>
        <w:rPr>
          <w:rFonts w:ascii="Times New Roman" w:eastAsia="Times New Roman" w:hAnsi="Times New Roman" w:cs="Times New Roman"/>
          <w:sz w:val="24"/>
          <w:szCs w:val="24"/>
        </w:rPr>
        <w:t>for example, Asher’s</w:t>
      </w:r>
      <w:r w:rsidR="00A4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42D5E">
        <w:rPr>
          <w:rFonts w:ascii="Times New Roman" w:eastAsia="Times New Roman" w:hAnsi="Times New Roman" w:cs="Times New Roman"/>
          <w:sz w:val="24"/>
          <w:szCs w:val="24"/>
        </w:rPr>
        <w:t>Polity</w:t>
      </w:r>
      <w:r>
        <w:rPr>
          <w:rFonts w:ascii="Times New Roman" w:eastAsia="Times New Roman" w:hAnsi="Times New Roman" w:cs="Times New Roman"/>
          <w:sz w:val="24"/>
          <w:szCs w:val="24"/>
        </w:rPr>
        <w:t>”</w:t>
      </w:r>
      <w:r w:rsidR="00A42D5E">
        <w:rPr>
          <w:rFonts w:ascii="Times New Roman" w:eastAsia="Times New Roman" w:hAnsi="Times New Roman" w:cs="Times New Roman"/>
          <w:sz w:val="24"/>
          <w:szCs w:val="24"/>
        </w:rPr>
        <w:t xml:space="preserve"> is governed by AI</w:t>
      </w:r>
      <w:r w:rsidR="00276DCA">
        <w:rPr>
          <w:rFonts w:ascii="Times New Roman" w:eastAsia="Times New Roman" w:hAnsi="Times New Roman" w:cs="Times New Roman"/>
          <w:sz w:val="24"/>
          <w:szCs w:val="24"/>
        </w:rPr>
        <w:t>. For many of the novels in the series, this provides one of the driving forces, as the AIs—which might be planetary governors (themselves ultimately governed by the AI, Earth Central), spaceships, or golems (humanoid AI)</w:t>
      </w:r>
      <w:r w:rsidR="00611533">
        <w:rPr>
          <w:rFonts w:ascii="Times New Roman" w:eastAsia="Times New Roman" w:hAnsi="Times New Roman" w:cs="Times New Roman"/>
          <w:sz w:val="24"/>
          <w:szCs w:val="24"/>
        </w:rPr>
        <w:t>—are treated as any other character</w:t>
      </w:r>
      <w:r w:rsidR="00C34226">
        <w:rPr>
          <w:rFonts w:ascii="Times New Roman" w:eastAsia="Times New Roman" w:hAnsi="Times New Roman" w:cs="Times New Roman"/>
          <w:sz w:val="24"/>
          <w:szCs w:val="24"/>
        </w:rPr>
        <w:t>, but with the impetus always provided by knowledge that the AIs are seeking to acquire</w:t>
      </w:r>
      <w:r w:rsidR="00611533">
        <w:rPr>
          <w:rFonts w:ascii="Times New Roman" w:eastAsia="Times New Roman" w:hAnsi="Times New Roman" w:cs="Times New Roman"/>
          <w:sz w:val="24"/>
          <w:szCs w:val="24"/>
        </w:rPr>
        <w:t>. In an argument about Polity control,</w:t>
      </w:r>
      <w:r w:rsidR="00C34226">
        <w:rPr>
          <w:rFonts w:ascii="Times New Roman" w:eastAsia="Times New Roman" w:hAnsi="Times New Roman" w:cs="Times New Roman"/>
          <w:sz w:val="24"/>
          <w:szCs w:val="24"/>
        </w:rPr>
        <w:t xml:space="preserve"> within </w:t>
      </w:r>
      <w:r w:rsidR="00C34226" w:rsidRPr="00C34226">
        <w:rPr>
          <w:rFonts w:ascii="Times New Roman" w:eastAsia="Times New Roman" w:hAnsi="Times New Roman" w:cs="Times New Roman"/>
          <w:i/>
          <w:sz w:val="24"/>
          <w:szCs w:val="24"/>
        </w:rPr>
        <w:t>The Technician</w:t>
      </w:r>
      <w:r w:rsidR="00C34226">
        <w:rPr>
          <w:rFonts w:ascii="Times New Roman" w:eastAsia="Times New Roman" w:hAnsi="Times New Roman" w:cs="Times New Roman"/>
          <w:sz w:val="24"/>
          <w:szCs w:val="24"/>
        </w:rPr>
        <w:t>,</w:t>
      </w:r>
      <w:r w:rsidR="00611533">
        <w:rPr>
          <w:rFonts w:ascii="Times New Roman" w:eastAsia="Times New Roman" w:hAnsi="Times New Roman" w:cs="Times New Roman"/>
          <w:sz w:val="24"/>
          <w:szCs w:val="24"/>
        </w:rPr>
        <w:t xml:space="preserve"> one character asserts</w:t>
      </w:r>
      <w:r w:rsidR="00ED3F3E">
        <w:rPr>
          <w:rFonts w:ascii="Times New Roman" w:eastAsia="Times New Roman" w:hAnsi="Times New Roman" w:cs="Times New Roman"/>
          <w:sz w:val="24"/>
          <w:szCs w:val="24"/>
        </w:rPr>
        <w:t>,</w:t>
      </w:r>
      <w:r w:rsidR="00611533">
        <w:rPr>
          <w:rFonts w:ascii="Times New Roman" w:eastAsia="Times New Roman" w:hAnsi="Times New Roman" w:cs="Times New Roman"/>
          <w:sz w:val="24"/>
          <w:szCs w:val="24"/>
        </w:rPr>
        <w:t xml:space="preserve"> “Every world that’s been pushed by Separatists to secede from the Polity has ended up a disaster zone” and </w:t>
      </w:r>
      <w:r w:rsidR="00C34226">
        <w:rPr>
          <w:rFonts w:ascii="Times New Roman" w:eastAsia="Times New Roman" w:hAnsi="Times New Roman" w:cs="Times New Roman"/>
          <w:sz w:val="24"/>
          <w:szCs w:val="24"/>
        </w:rPr>
        <w:t>a</w:t>
      </w:r>
      <w:r w:rsidR="00611533">
        <w:rPr>
          <w:rFonts w:ascii="Times New Roman" w:eastAsia="Times New Roman" w:hAnsi="Times New Roman" w:cs="Times New Roman"/>
          <w:sz w:val="24"/>
          <w:szCs w:val="24"/>
        </w:rPr>
        <w:t xml:space="preserve"> Separatist replies, “Polity intervention has brought great advances, but that does not make the AIs our friends” (</w:t>
      </w:r>
      <w:r w:rsidR="00835B23">
        <w:rPr>
          <w:rFonts w:ascii="Times New Roman" w:eastAsia="Times New Roman" w:hAnsi="Times New Roman" w:cs="Times New Roman"/>
          <w:sz w:val="24"/>
          <w:szCs w:val="24"/>
        </w:rPr>
        <w:t xml:space="preserve">Asher </w:t>
      </w:r>
      <w:r w:rsidR="00001F50">
        <w:rPr>
          <w:rFonts w:ascii="Times New Roman" w:eastAsia="Times New Roman" w:hAnsi="Times New Roman" w:cs="Times New Roman"/>
          <w:sz w:val="24"/>
          <w:szCs w:val="24"/>
        </w:rPr>
        <w:t xml:space="preserve">2010, </w:t>
      </w:r>
      <w:r w:rsidR="00611533">
        <w:rPr>
          <w:rFonts w:ascii="Times New Roman" w:eastAsia="Times New Roman" w:hAnsi="Times New Roman" w:cs="Times New Roman"/>
          <w:sz w:val="24"/>
          <w:szCs w:val="24"/>
        </w:rPr>
        <w:t>157)</w:t>
      </w:r>
      <w:r w:rsidR="00C34226">
        <w:rPr>
          <w:rFonts w:ascii="Times New Roman" w:eastAsia="Times New Roman" w:hAnsi="Times New Roman" w:cs="Times New Roman"/>
          <w:sz w:val="24"/>
          <w:szCs w:val="24"/>
        </w:rPr>
        <w:t>,</w:t>
      </w:r>
      <w:r w:rsidR="00611533">
        <w:rPr>
          <w:rFonts w:ascii="Times New Roman" w:eastAsia="Times New Roman" w:hAnsi="Times New Roman" w:cs="Times New Roman"/>
          <w:sz w:val="24"/>
          <w:szCs w:val="24"/>
        </w:rPr>
        <w:t xml:space="preserve"> assert</w:t>
      </w:r>
      <w:r w:rsidR="00C34226">
        <w:rPr>
          <w:rFonts w:ascii="Times New Roman" w:eastAsia="Times New Roman" w:hAnsi="Times New Roman" w:cs="Times New Roman"/>
          <w:sz w:val="24"/>
          <w:szCs w:val="24"/>
        </w:rPr>
        <w:t>ing</w:t>
      </w:r>
      <w:r w:rsidR="00611533">
        <w:rPr>
          <w:rFonts w:ascii="Times New Roman" w:eastAsia="Times New Roman" w:hAnsi="Times New Roman" w:cs="Times New Roman"/>
          <w:sz w:val="24"/>
          <w:szCs w:val="24"/>
        </w:rPr>
        <w:t xml:space="preserve"> that “Chains are chains” (158). The rebuttal to this is telling:</w:t>
      </w:r>
    </w:p>
    <w:p w14:paraId="10F5BC18" w14:textId="77777777" w:rsidR="00611533" w:rsidRDefault="00611533" w:rsidP="00633780">
      <w:pPr>
        <w:spacing w:after="0" w:line="360" w:lineRule="auto"/>
        <w:jc w:val="both"/>
        <w:rPr>
          <w:rFonts w:ascii="Times New Roman" w:eastAsia="Times New Roman" w:hAnsi="Times New Roman" w:cs="Times New Roman"/>
          <w:sz w:val="24"/>
          <w:szCs w:val="24"/>
        </w:rPr>
      </w:pPr>
    </w:p>
    <w:p w14:paraId="3E3D97AC" w14:textId="55B6D763" w:rsidR="00611533" w:rsidRDefault="00611533" w:rsidP="00A62644">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think that without the Polity AIs running this place, by following the Separatist route, people will end up with greater freedom? You think </w:t>
      </w:r>
      <w:r w:rsidRPr="00611533">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despite the entirety of Human history refuting it? To paraphrase some ancient historical figure: Polity rule is not the best form of government, but it’s better than every other kind that has been tried. (158; emphasis in original)</w:t>
      </w:r>
    </w:p>
    <w:p w14:paraId="5BF0771B" w14:textId="77777777" w:rsidR="00611533" w:rsidRDefault="00611533" w:rsidP="00A62644">
      <w:pPr>
        <w:spacing w:after="0" w:line="360" w:lineRule="auto"/>
        <w:jc w:val="both"/>
        <w:rPr>
          <w:rFonts w:ascii="Times New Roman" w:eastAsia="Times New Roman" w:hAnsi="Times New Roman" w:cs="Times New Roman"/>
          <w:sz w:val="24"/>
          <w:szCs w:val="24"/>
        </w:rPr>
      </w:pPr>
    </w:p>
    <w:p w14:paraId="3316401E" w14:textId="5FF40F0F" w:rsidR="00A42D5E" w:rsidRDefault="00611533" w:rsidP="00A626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Asher’s novel, and the Polity series more broadly, remains concerned with the power that AI</w:t>
      </w:r>
      <w:r w:rsidR="00B077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hold over Human civilization. A similar trope occurs in Banks’ Culture novels, and </w:t>
      </w:r>
      <w:r w:rsidRPr="00BE48A5">
        <w:rPr>
          <w:rFonts w:ascii="Times New Roman" w:eastAsia="Times New Roman" w:hAnsi="Times New Roman" w:cs="Times New Roman"/>
          <w:i/>
          <w:sz w:val="24"/>
          <w:szCs w:val="24"/>
        </w:rPr>
        <w:t>Matter</w:t>
      </w:r>
      <w:r>
        <w:rPr>
          <w:rFonts w:ascii="Times New Roman" w:eastAsia="Times New Roman" w:hAnsi="Times New Roman" w:cs="Times New Roman"/>
          <w:sz w:val="24"/>
          <w:szCs w:val="24"/>
        </w:rPr>
        <w:t>, with various Minds (usually ships or war drones) essentially running Culture society. Although, as in Asher’s works, there is an ambivalence here about what the AI</w:t>
      </w:r>
      <w:r w:rsidR="00B077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then do with </w:t>
      </w:r>
      <w:r w:rsidR="00BE48A5">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control, </w:t>
      </w:r>
      <w:r w:rsidR="00532492" w:rsidRPr="00532492">
        <w:rPr>
          <w:rFonts w:ascii="Times New Roman" w:eastAsia="Times New Roman" w:hAnsi="Times New Roman" w:cs="Times New Roman"/>
          <w:i/>
          <w:sz w:val="24"/>
          <w:szCs w:val="24"/>
        </w:rPr>
        <w:t>Matter</w:t>
      </w:r>
      <w:r w:rsidR="00532492">
        <w:rPr>
          <w:rFonts w:ascii="Times New Roman" w:eastAsia="Times New Roman" w:hAnsi="Times New Roman" w:cs="Times New Roman"/>
          <w:sz w:val="24"/>
          <w:szCs w:val="24"/>
        </w:rPr>
        <w:t xml:space="preserve"> broadly depicts AI as at worst a necessary evil (and a better alternative than anything </w:t>
      </w:r>
      <w:r w:rsidR="00532492">
        <w:rPr>
          <w:rFonts w:ascii="Times New Roman" w:eastAsia="Times New Roman" w:hAnsi="Times New Roman" w:cs="Times New Roman"/>
          <w:sz w:val="24"/>
          <w:szCs w:val="24"/>
        </w:rPr>
        <w:lastRenderedPageBreak/>
        <w:t xml:space="preserve">else) and at best </w:t>
      </w:r>
      <w:r w:rsidR="00AF22B1">
        <w:rPr>
          <w:rFonts w:ascii="Times New Roman" w:eastAsia="Times New Roman" w:hAnsi="Times New Roman" w:cs="Times New Roman"/>
          <w:sz w:val="24"/>
          <w:szCs w:val="24"/>
        </w:rPr>
        <w:t xml:space="preserve">a </w:t>
      </w:r>
      <w:r w:rsidR="00532492">
        <w:rPr>
          <w:rFonts w:ascii="Times New Roman" w:eastAsia="Times New Roman" w:hAnsi="Times New Roman" w:cs="Times New Roman"/>
          <w:sz w:val="24"/>
          <w:szCs w:val="24"/>
        </w:rPr>
        <w:t xml:space="preserve">benign force, working for the </w:t>
      </w:r>
      <w:r w:rsidR="00401549">
        <w:rPr>
          <w:rFonts w:ascii="Times New Roman" w:eastAsia="Times New Roman" w:hAnsi="Times New Roman" w:cs="Times New Roman"/>
          <w:sz w:val="24"/>
          <w:szCs w:val="24"/>
        </w:rPr>
        <w:t>‘</w:t>
      </w:r>
      <w:r w:rsidR="00532492">
        <w:rPr>
          <w:rFonts w:ascii="Times New Roman" w:eastAsia="Times New Roman" w:hAnsi="Times New Roman" w:cs="Times New Roman"/>
          <w:sz w:val="24"/>
          <w:szCs w:val="24"/>
        </w:rPr>
        <w:t>greatest good</w:t>
      </w:r>
      <w:r w:rsidR="00A62644">
        <w:rPr>
          <w:rFonts w:ascii="Times New Roman" w:eastAsia="Times New Roman" w:hAnsi="Times New Roman" w:cs="Times New Roman"/>
          <w:sz w:val="24"/>
          <w:szCs w:val="24"/>
        </w:rPr>
        <w:t>.</w:t>
      </w:r>
      <w:r w:rsidR="0040154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r w:rsidR="00BE48A5">
        <w:rPr>
          <w:rFonts w:ascii="Times New Roman" w:eastAsia="Times New Roman" w:hAnsi="Times New Roman" w:cs="Times New Roman"/>
          <w:sz w:val="24"/>
          <w:szCs w:val="24"/>
        </w:rPr>
        <w:t xml:space="preserve"> </w:t>
      </w:r>
      <w:r w:rsidR="00401549">
        <w:rPr>
          <w:rFonts w:ascii="Times New Roman" w:eastAsia="Times New Roman" w:hAnsi="Times New Roman" w:cs="Times New Roman"/>
          <w:sz w:val="24"/>
          <w:szCs w:val="24"/>
        </w:rPr>
        <w:t>AIs</w:t>
      </w:r>
      <w:r w:rsidR="00BE48A5">
        <w:rPr>
          <w:rFonts w:ascii="Times New Roman" w:eastAsia="Times New Roman" w:hAnsi="Times New Roman" w:cs="Times New Roman"/>
          <w:sz w:val="24"/>
          <w:szCs w:val="24"/>
        </w:rPr>
        <w:t xml:space="preserve"> are, however, very aware of their own </w:t>
      </w:r>
      <w:r w:rsidR="00401549">
        <w:rPr>
          <w:rFonts w:ascii="Times New Roman" w:eastAsia="Times New Roman" w:hAnsi="Times New Roman" w:cs="Times New Roman"/>
          <w:sz w:val="24"/>
          <w:szCs w:val="24"/>
        </w:rPr>
        <w:t>‘superiority</w:t>
      </w:r>
      <w:r w:rsidR="00A62644">
        <w:rPr>
          <w:rFonts w:ascii="Times New Roman" w:eastAsia="Times New Roman" w:hAnsi="Times New Roman" w:cs="Times New Roman"/>
          <w:sz w:val="24"/>
          <w:szCs w:val="24"/>
        </w:rPr>
        <w:t>:</w:t>
      </w:r>
      <w:r w:rsidR="00401549">
        <w:rPr>
          <w:rFonts w:ascii="Times New Roman" w:eastAsia="Times New Roman" w:hAnsi="Times New Roman" w:cs="Times New Roman"/>
          <w:sz w:val="24"/>
          <w:szCs w:val="24"/>
        </w:rPr>
        <w:t>’</w:t>
      </w:r>
    </w:p>
    <w:p w14:paraId="77A69BA8" w14:textId="77777777" w:rsidR="00BE48A5" w:rsidRDefault="00BE48A5" w:rsidP="00A62644">
      <w:pPr>
        <w:spacing w:after="0" w:line="360" w:lineRule="auto"/>
        <w:jc w:val="both"/>
        <w:rPr>
          <w:rFonts w:ascii="Times New Roman" w:eastAsia="Times New Roman" w:hAnsi="Times New Roman" w:cs="Times New Roman"/>
          <w:sz w:val="24"/>
          <w:szCs w:val="24"/>
        </w:rPr>
      </w:pPr>
    </w:p>
    <w:p w14:paraId="39232414" w14:textId="118E569D" w:rsidR="00BE48A5" w:rsidRDefault="00BE48A5" w:rsidP="00A62644">
      <w:pPr>
        <w:spacing w:after="0" w:line="240" w:lineRule="auto"/>
        <w:ind w:left="567" w:right="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Culture’s more self-congratulatingly clever Minds (not in itself an underpopulated category), patently with far too much time on their platters, had come up with a shiny new theory that the Culture was not just in itself completely spiffing and marvellous and a credit to all concerned, it somehow represented a sort of climatic stage for all civilisations, or at least for all those which chose to avoid heading straight for Sublimation as soon as technologically possible.</w:t>
      </w:r>
      <w:r w:rsidR="00A3433D" w:rsidRPr="00A3433D">
        <w:rPr>
          <w:rFonts w:ascii="Times New Roman" w:eastAsia="Times New Roman" w:hAnsi="Times New Roman" w:cs="Times New Roman"/>
          <w:sz w:val="24"/>
          <w:szCs w:val="24"/>
        </w:rPr>
        <w:t xml:space="preserve"> </w:t>
      </w:r>
      <w:r w:rsidR="00A3433D">
        <w:rPr>
          <w:rFonts w:ascii="Times New Roman" w:eastAsia="Times New Roman" w:hAnsi="Times New Roman" w:cs="Times New Roman"/>
          <w:sz w:val="24"/>
          <w:szCs w:val="24"/>
        </w:rPr>
        <w:t>[…]</w:t>
      </w:r>
      <w:r w:rsidR="000672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Avoid self-destruction, recognise – and renounce – money for the impoverishing ration system it really was, become a bunch of interfering, do-gooding busybodies, resist the siren call of selfish self-promotion that was Subliming and free your conscious machines to do what they did best – essentially, running everything.</w:t>
      </w:r>
      <w:r w:rsidR="00C34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36928">
        <w:rPr>
          <w:rFonts w:ascii="Times New Roman" w:eastAsia="Times New Roman" w:hAnsi="Times New Roman" w:cs="Times New Roman"/>
          <w:sz w:val="24"/>
          <w:szCs w:val="24"/>
        </w:rPr>
        <w:t xml:space="preserve">Banks </w:t>
      </w:r>
      <w:r w:rsidR="00001F50" w:rsidRPr="00001F50">
        <w:rPr>
          <w:rFonts w:ascii="Times New Roman" w:eastAsia="Times New Roman" w:hAnsi="Times New Roman" w:cs="Times New Roman"/>
          <w:sz w:val="24"/>
          <w:szCs w:val="24"/>
        </w:rPr>
        <w:t>2008</w:t>
      </w:r>
      <w:r>
        <w:rPr>
          <w:rFonts w:ascii="Times New Roman" w:eastAsia="Times New Roman" w:hAnsi="Times New Roman" w:cs="Times New Roman"/>
          <w:sz w:val="24"/>
          <w:szCs w:val="24"/>
        </w:rPr>
        <w:t>, 173-74)</w:t>
      </w:r>
    </w:p>
    <w:p w14:paraId="142BF713" w14:textId="77777777" w:rsidR="00BE48A5" w:rsidRDefault="00BE48A5" w:rsidP="00A62644">
      <w:pPr>
        <w:spacing w:after="0" w:line="360" w:lineRule="auto"/>
        <w:jc w:val="both"/>
        <w:rPr>
          <w:rFonts w:ascii="Times New Roman" w:eastAsia="Times New Roman" w:hAnsi="Times New Roman" w:cs="Times New Roman"/>
          <w:sz w:val="24"/>
          <w:szCs w:val="24"/>
        </w:rPr>
      </w:pPr>
    </w:p>
    <w:p w14:paraId="75B24547" w14:textId="68B40E3C" w:rsidR="00A42D5E" w:rsidRDefault="00C34226" w:rsidP="00A626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Banks’ and Asher’s novels,</w:t>
      </w:r>
      <w:r w:rsidR="00980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AI</w:t>
      </w:r>
      <w:r w:rsidR="00F106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not infallible and not always benign, but they are capable of governing society effectively, able to take the long view, and learn from their previous mistakes. Just as Asher has a character argue that “Polity rule is […] better than every other kind that has been tried</w:t>
      </w:r>
      <w:r w:rsidR="00A62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justifies this by having at least the majority of AI work to benefit Polity society </w:t>
      </w:r>
      <w:r w:rsidR="00401549">
        <w:rPr>
          <w:rFonts w:ascii="Times New Roman" w:eastAsia="Times New Roman" w:hAnsi="Times New Roman" w:cs="Times New Roman"/>
          <w:sz w:val="24"/>
          <w:szCs w:val="24"/>
        </w:rPr>
        <w:t>‘</w:t>
      </w:r>
      <w:r w:rsidRPr="00C34226">
        <w:rPr>
          <w:rFonts w:ascii="Times New Roman" w:eastAsia="Times New Roman" w:hAnsi="Times New Roman" w:cs="Times New Roman"/>
          <w:sz w:val="24"/>
          <w:szCs w:val="24"/>
        </w:rPr>
        <w:t>as a whole</w:t>
      </w:r>
      <w:r w:rsidR="0040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problems such a phrasing implies), so too do Banks’ AIs</w:t>
      </w:r>
      <w:r w:rsidR="00191ACA">
        <w:rPr>
          <w:rFonts w:ascii="Times New Roman" w:eastAsia="Times New Roman" w:hAnsi="Times New Roman" w:cs="Times New Roman"/>
          <w:sz w:val="24"/>
          <w:szCs w:val="24"/>
        </w:rPr>
        <w:t xml:space="preserve"> seek at least some form of common accommodation with a galactic community, and attempt to steer the course of less </w:t>
      </w:r>
      <w:r w:rsidR="008A68C2">
        <w:rPr>
          <w:rFonts w:ascii="Times New Roman" w:eastAsia="Times New Roman" w:hAnsi="Times New Roman" w:cs="Times New Roman"/>
          <w:sz w:val="24"/>
          <w:szCs w:val="24"/>
        </w:rPr>
        <w:t>I</w:t>
      </w:r>
      <w:r w:rsidR="00191ACA">
        <w:rPr>
          <w:rFonts w:ascii="Times New Roman" w:eastAsia="Times New Roman" w:hAnsi="Times New Roman" w:cs="Times New Roman"/>
          <w:sz w:val="24"/>
          <w:szCs w:val="24"/>
        </w:rPr>
        <w:t>nvolved societies so that the</w:t>
      </w:r>
      <w:r w:rsidR="00F106D4">
        <w:rPr>
          <w:rFonts w:ascii="Times New Roman" w:eastAsia="Times New Roman" w:hAnsi="Times New Roman" w:cs="Times New Roman"/>
          <w:sz w:val="24"/>
          <w:szCs w:val="24"/>
        </w:rPr>
        <w:t>ir</w:t>
      </w:r>
      <w:r w:rsidR="00191ACA">
        <w:rPr>
          <w:rFonts w:ascii="Times New Roman" w:eastAsia="Times New Roman" w:hAnsi="Times New Roman" w:cs="Times New Roman"/>
          <w:sz w:val="24"/>
          <w:szCs w:val="24"/>
        </w:rPr>
        <w:t xml:space="preserve"> emergence into the galactic community will not cause problems.</w:t>
      </w:r>
    </w:p>
    <w:p w14:paraId="79F35C17" w14:textId="5BD8392E" w:rsidR="00656F7C" w:rsidRDefault="00191ACA" w:rsidP="00A626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Banks and Asher foreground the</w:t>
      </w:r>
      <w:r w:rsidR="00656F7C">
        <w:rPr>
          <w:rFonts w:ascii="Times New Roman" w:eastAsia="Times New Roman" w:hAnsi="Times New Roman" w:cs="Times New Roman"/>
          <w:sz w:val="24"/>
          <w:szCs w:val="24"/>
        </w:rPr>
        <w:t xml:space="preserve"> assumption that </w:t>
      </w:r>
      <w:r>
        <w:rPr>
          <w:rFonts w:ascii="Times New Roman" w:eastAsia="Times New Roman" w:hAnsi="Times New Roman" w:cs="Times New Roman"/>
          <w:sz w:val="24"/>
          <w:szCs w:val="24"/>
        </w:rPr>
        <w:t xml:space="preserve">AIs </w:t>
      </w:r>
      <w:r w:rsidR="00656F7C">
        <w:rPr>
          <w:rFonts w:ascii="Times New Roman" w:eastAsia="Times New Roman" w:hAnsi="Times New Roman" w:cs="Times New Roman"/>
          <w:sz w:val="24"/>
          <w:szCs w:val="24"/>
        </w:rPr>
        <w:t xml:space="preserve">are more capable of managing </w:t>
      </w:r>
      <w:r>
        <w:rPr>
          <w:rFonts w:ascii="Times New Roman" w:eastAsia="Times New Roman" w:hAnsi="Times New Roman" w:cs="Times New Roman"/>
          <w:sz w:val="24"/>
          <w:szCs w:val="24"/>
        </w:rPr>
        <w:t>societ</w:t>
      </w:r>
      <w:r w:rsidR="00656F7C">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 xml:space="preserve">more effectively than their organic fellow citizens, </w:t>
      </w:r>
      <w:r w:rsidR="00656F7C">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Reynolds’ sense of AI, at least within </w:t>
      </w:r>
      <w:r w:rsidRPr="008A68C2">
        <w:rPr>
          <w:rFonts w:ascii="Times New Roman" w:eastAsia="Times New Roman" w:hAnsi="Times New Roman" w:cs="Times New Roman"/>
          <w:i/>
          <w:sz w:val="24"/>
          <w:szCs w:val="24"/>
        </w:rPr>
        <w:t>House of Suns</w:t>
      </w:r>
      <w:r w:rsidR="00656F7C">
        <w:rPr>
          <w:rFonts w:ascii="Times New Roman" w:eastAsia="Times New Roman" w:hAnsi="Times New Roman" w:cs="Times New Roman"/>
          <w:sz w:val="24"/>
          <w:szCs w:val="24"/>
        </w:rPr>
        <w:t>, is one that eventually</w:t>
      </w:r>
      <w:r w:rsidR="00FC7B89">
        <w:rPr>
          <w:rFonts w:ascii="Times New Roman" w:eastAsia="Times New Roman" w:hAnsi="Times New Roman" w:cs="Times New Roman"/>
          <w:sz w:val="24"/>
          <w:szCs w:val="24"/>
        </w:rPr>
        <w:t xml:space="preserve"> </w:t>
      </w:r>
      <w:r w:rsidR="00656F7C">
        <w:rPr>
          <w:rFonts w:ascii="Times New Roman" w:eastAsia="Times New Roman" w:hAnsi="Times New Roman" w:cs="Times New Roman"/>
          <w:sz w:val="24"/>
          <w:szCs w:val="24"/>
        </w:rPr>
        <w:t>agrees with that despite its initial set-up</w:t>
      </w:r>
      <w:r>
        <w:rPr>
          <w:rFonts w:ascii="Times New Roman" w:eastAsia="Times New Roman" w:hAnsi="Times New Roman" w:cs="Times New Roman"/>
          <w:sz w:val="24"/>
          <w:szCs w:val="24"/>
        </w:rPr>
        <w:t>.</w:t>
      </w:r>
      <w:r w:rsidR="00770A78">
        <w:rPr>
          <w:rFonts w:ascii="Times New Roman" w:eastAsia="Times New Roman" w:hAnsi="Times New Roman" w:cs="Times New Roman"/>
          <w:sz w:val="24"/>
          <w:szCs w:val="24"/>
        </w:rPr>
        <w:t xml:space="preserve"> </w:t>
      </w:r>
      <w:r w:rsidR="006B23E6">
        <w:rPr>
          <w:rFonts w:ascii="Times New Roman" w:eastAsia="Times New Roman" w:hAnsi="Times New Roman" w:cs="Times New Roman"/>
          <w:sz w:val="24"/>
          <w:szCs w:val="24"/>
        </w:rPr>
        <w:t xml:space="preserve">For much of the novel, it appears as if organic and inorganic sentience must always be at odds, and Reynolds takes care to set this up as a seeming inevitability until the end of the novel. </w:t>
      </w:r>
      <w:r w:rsidR="00FC7B89">
        <w:rPr>
          <w:rFonts w:ascii="Times New Roman" w:eastAsia="Times New Roman" w:hAnsi="Times New Roman" w:cs="Times New Roman"/>
          <w:sz w:val="24"/>
          <w:szCs w:val="24"/>
        </w:rPr>
        <w:t>As much as the First Machines and the Machine People are AIs, and</w:t>
      </w:r>
      <w:r w:rsidR="006B23E6">
        <w:rPr>
          <w:rFonts w:ascii="Times New Roman" w:eastAsia="Times New Roman" w:hAnsi="Times New Roman" w:cs="Times New Roman"/>
          <w:sz w:val="24"/>
          <w:szCs w:val="24"/>
        </w:rPr>
        <w:t xml:space="preserve"> so</w:t>
      </w:r>
      <w:r w:rsidR="00FC7B89">
        <w:rPr>
          <w:rFonts w:ascii="Times New Roman" w:eastAsia="Times New Roman" w:hAnsi="Times New Roman" w:cs="Times New Roman"/>
          <w:sz w:val="24"/>
          <w:szCs w:val="24"/>
        </w:rPr>
        <w:t xml:space="preserve"> stand categorically apart from the pan-human civilization of the Lines and the planetary post-humans, one of the </w:t>
      </w:r>
      <w:r w:rsidR="006B23E6">
        <w:rPr>
          <w:rFonts w:ascii="Times New Roman" w:eastAsia="Times New Roman" w:hAnsi="Times New Roman" w:cs="Times New Roman"/>
          <w:sz w:val="24"/>
          <w:szCs w:val="24"/>
        </w:rPr>
        <w:t xml:space="preserve">First Machines who escaped the genocide </w:t>
      </w:r>
      <w:r w:rsidR="00FC7B89">
        <w:rPr>
          <w:rFonts w:ascii="Times New Roman" w:eastAsia="Times New Roman" w:hAnsi="Times New Roman" w:cs="Times New Roman"/>
          <w:sz w:val="24"/>
          <w:szCs w:val="24"/>
        </w:rPr>
        <w:t xml:space="preserve">takes the moral high road over both groups. </w:t>
      </w:r>
      <w:r w:rsidR="006B23E6">
        <w:rPr>
          <w:rFonts w:ascii="Times New Roman" w:eastAsia="Times New Roman" w:hAnsi="Times New Roman" w:cs="Times New Roman"/>
          <w:sz w:val="24"/>
          <w:szCs w:val="24"/>
        </w:rPr>
        <w:t>This “glass man” tells one of the characters to “have some perspective” (</w:t>
      </w:r>
      <w:r w:rsidR="002267DB">
        <w:rPr>
          <w:rFonts w:ascii="Times New Roman" w:eastAsia="Times New Roman" w:hAnsi="Times New Roman" w:cs="Times New Roman"/>
          <w:sz w:val="24"/>
          <w:szCs w:val="24"/>
        </w:rPr>
        <w:t xml:space="preserve">Reynolds 2008, </w:t>
      </w:r>
      <w:r w:rsidR="006B23E6">
        <w:rPr>
          <w:rFonts w:ascii="Times New Roman" w:eastAsia="Times New Roman" w:hAnsi="Times New Roman" w:cs="Times New Roman"/>
          <w:sz w:val="24"/>
          <w:szCs w:val="24"/>
        </w:rPr>
        <w:t>497</w:t>
      </w:r>
      <w:r w:rsidR="00656F7C">
        <w:rPr>
          <w:rFonts w:ascii="Times New Roman" w:eastAsia="Times New Roman" w:hAnsi="Times New Roman" w:cs="Times New Roman"/>
          <w:sz w:val="24"/>
          <w:szCs w:val="24"/>
        </w:rPr>
        <w:t>) and</w:t>
      </w:r>
      <w:r w:rsidR="006B23E6">
        <w:rPr>
          <w:rFonts w:ascii="Times New Roman" w:eastAsia="Times New Roman" w:hAnsi="Times New Roman" w:cs="Times New Roman"/>
          <w:sz w:val="24"/>
          <w:szCs w:val="24"/>
        </w:rPr>
        <w:t xml:space="preserve"> goes on to say that “You [nearly killed us all], and it was unforgivable. Nonetheless, we offer our forgiveness. What is the point in being a superior civilisation if you can’t do that once in a while?” (498). Thus, Reynolds undercuts the message that AI/human relationships must be </w:t>
      </w:r>
      <w:r w:rsidR="006B23E6">
        <w:rPr>
          <w:rFonts w:ascii="Times New Roman" w:eastAsia="Times New Roman" w:hAnsi="Times New Roman" w:cs="Times New Roman"/>
          <w:sz w:val="24"/>
          <w:szCs w:val="24"/>
        </w:rPr>
        <w:lastRenderedPageBreak/>
        <w:t>inimical because “revenge was for biologicals. Machines did things differently” (501). Again, it is the long view that prevails as the wisest course of action and despite the Lines</w:t>
      </w:r>
      <w:r w:rsidR="00656F7C">
        <w:rPr>
          <w:rFonts w:ascii="Times New Roman" w:eastAsia="Times New Roman" w:hAnsi="Times New Roman" w:cs="Times New Roman"/>
          <w:sz w:val="24"/>
          <w:szCs w:val="24"/>
        </w:rPr>
        <w:t>’</w:t>
      </w:r>
      <w:r w:rsidR="006B23E6">
        <w:rPr>
          <w:rFonts w:ascii="Times New Roman" w:eastAsia="Times New Roman" w:hAnsi="Times New Roman" w:cs="Times New Roman"/>
          <w:sz w:val="24"/>
          <w:szCs w:val="24"/>
        </w:rPr>
        <w:t xml:space="preserve"> clinical immortality, they still have yet to truly gain the wisdom of the long view.</w:t>
      </w:r>
      <w:r w:rsidR="00656F7C">
        <w:rPr>
          <w:rFonts w:ascii="Times New Roman" w:eastAsia="Times New Roman" w:hAnsi="Times New Roman" w:cs="Times New Roman"/>
          <w:sz w:val="24"/>
          <w:szCs w:val="24"/>
        </w:rPr>
        <w:t xml:space="preserve"> Indeed, whilst most fictions of AI from the 20</w:t>
      </w:r>
      <w:r w:rsidR="00656F7C" w:rsidRPr="00FC7B89">
        <w:rPr>
          <w:rFonts w:ascii="Times New Roman" w:eastAsia="Times New Roman" w:hAnsi="Times New Roman" w:cs="Times New Roman"/>
          <w:sz w:val="24"/>
          <w:szCs w:val="24"/>
          <w:vertAlign w:val="superscript"/>
        </w:rPr>
        <w:t>th</w:t>
      </w:r>
      <w:r w:rsidR="00656F7C">
        <w:rPr>
          <w:rFonts w:ascii="Times New Roman" w:eastAsia="Times New Roman" w:hAnsi="Times New Roman" w:cs="Times New Roman"/>
          <w:sz w:val="24"/>
          <w:szCs w:val="24"/>
        </w:rPr>
        <w:t xml:space="preserve"> century, such as Isaac Asimov’s Robot stories or Robert Heinlein’s </w:t>
      </w:r>
      <w:r w:rsidR="00656F7C" w:rsidRPr="00656F7C">
        <w:rPr>
          <w:rFonts w:ascii="Times New Roman" w:eastAsia="Times New Roman" w:hAnsi="Times New Roman" w:cs="Times New Roman"/>
          <w:i/>
          <w:sz w:val="24"/>
          <w:szCs w:val="24"/>
        </w:rPr>
        <w:t>The Moon is a Harsh Mistress</w:t>
      </w:r>
      <w:r w:rsidR="00656F7C">
        <w:rPr>
          <w:rFonts w:ascii="Times New Roman" w:eastAsia="Times New Roman" w:hAnsi="Times New Roman" w:cs="Times New Roman"/>
          <w:sz w:val="24"/>
          <w:szCs w:val="24"/>
        </w:rPr>
        <w:t xml:space="preserve"> (1966) tend towards a binary division between humans and AI (categorically, existentially, and morally), those of the 21</w:t>
      </w:r>
      <w:r w:rsidR="00656F7C" w:rsidRPr="00FC7B89">
        <w:rPr>
          <w:rFonts w:ascii="Times New Roman" w:eastAsia="Times New Roman" w:hAnsi="Times New Roman" w:cs="Times New Roman"/>
          <w:sz w:val="24"/>
          <w:szCs w:val="24"/>
          <w:vertAlign w:val="superscript"/>
        </w:rPr>
        <w:t>st</w:t>
      </w:r>
      <w:r w:rsidR="00656F7C">
        <w:rPr>
          <w:rFonts w:ascii="Times New Roman" w:eastAsia="Times New Roman" w:hAnsi="Times New Roman" w:cs="Times New Roman"/>
          <w:sz w:val="24"/>
          <w:szCs w:val="24"/>
        </w:rPr>
        <w:t xml:space="preserve"> century, such as these novels by Asher, Banks, and Reynolds—and Daniel H. Wilson’s </w:t>
      </w:r>
      <w:r w:rsidR="00656F7C" w:rsidRPr="00FC7B89">
        <w:rPr>
          <w:rFonts w:ascii="Times New Roman" w:eastAsia="Times New Roman" w:hAnsi="Times New Roman" w:cs="Times New Roman"/>
          <w:i/>
          <w:sz w:val="24"/>
          <w:szCs w:val="24"/>
        </w:rPr>
        <w:t>Robopocalypse</w:t>
      </w:r>
      <w:r w:rsidR="00656F7C">
        <w:rPr>
          <w:rFonts w:ascii="Times New Roman" w:eastAsia="Times New Roman" w:hAnsi="Times New Roman" w:cs="Times New Roman"/>
          <w:sz w:val="24"/>
          <w:szCs w:val="24"/>
        </w:rPr>
        <w:t xml:space="preserve"> and </w:t>
      </w:r>
      <w:r w:rsidR="00656F7C" w:rsidRPr="00656F7C">
        <w:rPr>
          <w:rFonts w:ascii="Times New Roman" w:eastAsia="Times New Roman" w:hAnsi="Times New Roman" w:cs="Times New Roman"/>
          <w:i/>
          <w:sz w:val="24"/>
          <w:szCs w:val="24"/>
        </w:rPr>
        <w:t>Robogenesis</w:t>
      </w:r>
      <w:r w:rsidR="00656F7C">
        <w:rPr>
          <w:rFonts w:ascii="Times New Roman" w:eastAsia="Times New Roman" w:hAnsi="Times New Roman" w:cs="Times New Roman"/>
          <w:sz w:val="24"/>
          <w:szCs w:val="24"/>
        </w:rPr>
        <w:t xml:space="preserve"> (2011, 2014), and Ann Leckie’s Ancillary trilogy (2013-2015)—are more concerned with interrogating the subject positions that emerge from the intersection of the seemingly opposed states. </w:t>
      </w:r>
      <w:r w:rsidR="006F7B44">
        <w:rPr>
          <w:rFonts w:ascii="Times New Roman" w:eastAsia="Times New Roman" w:hAnsi="Times New Roman" w:cs="Times New Roman"/>
          <w:sz w:val="24"/>
          <w:szCs w:val="24"/>
        </w:rPr>
        <w:t>That is, two lessons might be learnt from these representations of AI, as indicative of a wider trend within fictions of AI in the 21</w:t>
      </w:r>
      <w:r w:rsidR="006F7B44" w:rsidRPr="006F7B44">
        <w:rPr>
          <w:rFonts w:ascii="Times New Roman" w:eastAsia="Times New Roman" w:hAnsi="Times New Roman" w:cs="Times New Roman"/>
          <w:sz w:val="24"/>
          <w:szCs w:val="24"/>
          <w:vertAlign w:val="superscript"/>
        </w:rPr>
        <w:t>st</w:t>
      </w:r>
      <w:r w:rsidR="006F7B44">
        <w:rPr>
          <w:rFonts w:ascii="Times New Roman" w:eastAsia="Times New Roman" w:hAnsi="Times New Roman" w:cs="Times New Roman"/>
          <w:sz w:val="24"/>
          <w:szCs w:val="24"/>
        </w:rPr>
        <w:t xml:space="preserve"> century: firstly, that AI are assumed to be better at governing societies in a fair and even-handed way (even if not everyone agrees) above a kind of partisan biological agenda and, secondly, that they are better at doing this because their sense of the ‘social’ can incorporate a vitally non-human (or ‘other-than-human’) perspective that emerges from a less possessive, more encompassing notion of what constitutes membership of a society, able to tolerate, if not celebrate, difference, once the initial organic/inorganic tensions have been resolved into a new kind of organisational synthesis.</w:t>
      </w:r>
    </w:p>
    <w:p w14:paraId="742CA03E" w14:textId="3C9E0773" w:rsidR="000F79A3" w:rsidRPr="00A45AD9" w:rsidRDefault="000F79A3" w:rsidP="00A45AD9">
      <w:pPr>
        <w:spacing w:after="0" w:line="360" w:lineRule="auto"/>
        <w:rPr>
          <w:rFonts w:ascii="Times New Roman" w:eastAsia="Times New Roman" w:hAnsi="Times New Roman" w:cs="Times New Roman"/>
          <w:sz w:val="24"/>
          <w:szCs w:val="24"/>
        </w:rPr>
      </w:pPr>
    </w:p>
    <w:p w14:paraId="6F0C628E" w14:textId="2B873E5A" w:rsidR="000F79A3" w:rsidRPr="001E006A" w:rsidRDefault="000F79A3" w:rsidP="00220BAF">
      <w:pPr>
        <w:pStyle w:val="Subtitle"/>
        <w:rPr>
          <w:b w:val="0"/>
        </w:rPr>
      </w:pPr>
      <w:r w:rsidRPr="001E006A">
        <w:rPr>
          <w:b w:val="0"/>
        </w:rPr>
        <w:t>Conclusion</w:t>
      </w:r>
    </w:p>
    <w:p w14:paraId="055AC081" w14:textId="0597D42E" w:rsidR="00711DFD" w:rsidRDefault="00711DFD" w:rsidP="00BB0B3F">
      <w:pPr>
        <w:spacing w:after="0" w:line="360" w:lineRule="auto"/>
        <w:rPr>
          <w:rFonts w:ascii="Times New Roman" w:eastAsia="Times New Roman" w:hAnsi="Times New Roman" w:cs="Times New Roman"/>
          <w:sz w:val="24"/>
          <w:szCs w:val="24"/>
        </w:rPr>
      </w:pPr>
    </w:p>
    <w:p w14:paraId="754D9CCE" w14:textId="25223C7C" w:rsidR="00987B2F" w:rsidRDefault="006F7B44" w:rsidP="00A626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accept this optimistic view of AI, however, t</w:t>
      </w:r>
      <w:r w:rsidR="00711DFD">
        <w:rPr>
          <w:rFonts w:ascii="Times New Roman" w:eastAsia="Times New Roman" w:hAnsi="Times New Roman" w:cs="Times New Roman"/>
          <w:sz w:val="24"/>
          <w:szCs w:val="24"/>
        </w:rPr>
        <w:t xml:space="preserve">o what extent might these sf texts—and their concomitant representations of AI—be said to reflect a ‘national’ perception of ‘post-national’ futures? One can see in Asher’s novel, and the Polity series as a whole, </w:t>
      </w:r>
      <w:r w:rsidR="004C119D">
        <w:rPr>
          <w:rFonts w:ascii="Times New Roman" w:eastAsia="Times New Roman" w:hAnsi="Times New Roman" w:cs="Times New Roman"/>
          <w:sz w:val="24"/>
          <w:szCs w:val="24"/>
        </w:rPr>
        <w:t xml:space="preserve">for example, </w:t>
      </w:r>
      <w:r w:rsidR="00711DFD">
        <w:rPr>
          <w:rFonts w:ascii="Times New Roman" w:eastAsia="Times New Roman" w:hAnsi="Times New Roman" w:cs="Times New Roman"/>
          <w:sz w:val="24"/>
          <w:szCs w:val="24"/>
        </w:rPr>
        <w:t>that independence movements are a particularly human phenomenon (setting human</w:t>
      </w:r>
      <w:r w:rsidR="00987B2F">
        <w:rPr>
          <w:rFonts w:ascii="Times New Roman" w:eastAsia="Times New Roman" w:hAnsi="Times New Roman" w:cs="Times New Roman"/>
          <w:sz w:val="24"/>
          <w:szCs w:val="24"/>
        </w:rPr>
        <w:t xml:space="preserve"> “Separatists”</w:t>
      </w:r>
      <w:r w:rsidR="00711DFD">
        <w:rPr>
          <w:rFonts w:ascii="Times New Roman" w:eastAsia="Times New Roman" w:hAnsi="Times New Roman" w:cs="Times New Roman"/>
          <w:sz w:val="24"/>
          <w:szCs w:val="24"/>
        </w:rPr>
        <w:t xml:space="preserve"> against an AI Polity), and which are, at least on the evidence of Asher’s narratives, ultimately doomed to fail because they are too short-sighted and unable to take into account ‘the bigger picture</w:t>
      </w:r>
      <w:r w:rsidR="00A62644">
        <w:rPr>
          <w:rFonts w:ascii="Times New Roman" w:eastAsia="Times New Roman" w:hAnsi="Times New Roman" w:cs="Times New Roman"/>
          <w:sz w:val="24"/>
          <w:szCs w:val="24"/>
        </w:rPr>
        <w:t>.</w:t>
      </w:r>
      <w:r w:rsidR="00711DFD">
        <w:rPr>
          <w:rFonts w:ascii="Times New Roman" w:eastAsia="Times New Roman" w:hAnsi="Times New Roman" w:cs="Times New Roman"/>
          <w:sz w:val="24"/>
          <w:szCs w:val="24"/>
        </w:rPr>
        <w:t>’ Reading allegorically, it is possible to assert that Asher’s ‘Englishness’ thus supports a mindset in which a sense of ‘regional identity’ (</w:t>
      </w:r>
      <w:r w:rsidR="004C119D">
        <w:rPr>
          <w:rFonts w:ascii="Times New Roman" w:eastAsia="Times New Roman" w:hAnsi="Times New Roman" w:cs="Times New Roman"/>
          <w:sz w:val="24"/>
          <w:szCs w:val="24"/>
        </w:rPr>
        <w:t>albeit</w:t>
      </w:r>
      <w:r w:rsidR="00711DFD">
        <w:rPr>
          <w:rFonts w:ascii="Times New Roman" w:eastAsia="Times New Roman" w:hAnsi="Times New Roman" w:cs="Times New Roman"/>
          <w:sz w:val="24"/>
          <w:szCs w:val="24"/>
        </w:rPr>
        <w:t xml:space="preserve"> expressed as a planetary identity) does not have any kind of future</w:t>
      </w:r>
      <w:r w:rsidR="002E5E09">
        <w:rPr>
          <w:rFonts w:ascii="Times New Roman" w:eastAsia="Times New Roman" w:hAnsi="Times New Roman" w:cs="Times New Roman"/>
          <w:sz w:val="24"/>
          <w:szCs w:val="24"/>
        </w:rPr>
        <w:t>: the Polity is a utopia</w:t>
      </w:r>
      <w:r w:rsidR="00987B2F">
        <w:rPr>
          <w:rFonts w:ascii="Times New Roman" w:eastAsia="Times New Roman" w:hAnsi="Times New Roman" w:cs="Times New Roman"/>
          <w:sz w:val="24"/>
          <w:szCs w:val="24"/>
        </w:rPr>
        <w:t>.</w:t>
      </w:r>
      <w:r w:rsidR="002E5E09">
        <w:rPr>
          <w:rStyle w:val="FootnoteReference"/>
          <w:rFonts w:ascii="Times New Roman" w:eastAsia="Times New Roman" w:hAnsi="Times New Roman" w:cs="Times New Roman"/>
          <w:sz w:val="24"/>
          <w:szCs w:val="24"/>
        </w:rPr>
        <w:footnoteReference w:id="12"/>
      </w:r>
      <w:r w:rsidR="00987B2F">
        <w:rPr>
          <w:rFonts w:ascii="Times New Roman" w:eastAsia="Times New Roman" w:hAnsi="Times New Roman" w:cs="Times New Roman"/>
          <w:sz w:val="24"/>
          <w:szCs w:val="24"/>
        </w:rPr>
        <w:t xml:space="preserve"> Conversely,</w:t>
      </w:r>
      <w:r w:rsidR="00987B2F" w:rsidRPr="00987B2F">
        <w:rPr>
          <w:rFonts w:ascii="Times New Roman" w:eastAsia="Times New Roman" w:hAnsi="Times New Roman" w:cs="Times New Roman"/>
          <w:sz w:val="24"/>
          <w:szCs w:val="24"/>
        </w:rPr>
        <w:t xml:space="preserve"> </w:t>
      </w:r>
      <w:r w:rsidR="00987B2F">
        <w:rPr>
          <w:rFonts w:ascii="Times New Roman" w:eastAsia="Times New Roman" w:hAnsi="Times New Roman" w:cs="Times New Roman"/>
          <w:sz w:val="24"/>
          <w:szCs w:val="24"/>
        </w:rPr>
        <w:t xml:space="preserve">Reynolds’ </w:t>
      </w:r>
      <w:r w:rsidR="00987B2F" w:rsidRPr="00711DFD">
        <w:rPr>
          <w:rFonts w:ascii="Times New Roman" w:eastAsia="Times New Roman" w:hAnsi="Times New Roman" w:cs="Times New Roman"/>
          <w:i/>
          <w:sz w:val="24"/>
          <w:szCs w:val="24"/>
        </w:rPr>
        <w:t>House of Suns</w:t>
      </w:r>
      <w:r w:rsidR="00987B2F">
        <w:rPr>
          <w:rFonts w:ascii="Times New Roman" w:eastAsia="Times New Roman" w:hAnsi="Times New Roman" w:cs="Times New Roman"/>
          <w:sz w:val="24"/>
          <w:szCs w:val="24"/>
        </w:rPr>
        <w:t xml:space="preserve">, when also interpreted allegorically, can </w:t>
      </w:r>
      <w:r>
        <w:rPr>
          <w:rFonts w:ascii="Times New Roman" w:eastAsia="Times New Roman" w:hAnsi="Times New Roman" w:cs="Times New Roman"/>
          <w:sz w:val="24"/>
          <w:szCs w:val="24"/>
        </w:rPr>
        <w:t xml:space="preserve">initially be interpreted as an assumed </w:t>
      </w:r>
      <w:r w:rsidR="00987B2F">
        <w:rPr>
          <w:rFonts w:ascii="Times New Roman" w:eastAsia="Times New Roman" w:hAnsi="Times New Roman" w:cs="Times New Roman"/>
          <w:sz w:val="24"/>
          <w:szCs w:val="24"/>
        </w:rPr>
        <w:t xml:space="preserve">nightmare of </w:t>
      </w:r>
      <w:r w:rsidR="00987B2F">
        <w:rPr>
          <w:rFonts w:ascii="Times New Roman" w:eastAsia="Times New Roman" w:hAnsi="Times New Roman" w:cs="Times New Roman"/>
          <w:sz w:val="24"/>
          <w:szCs w:val="24"/>
        </w:rPr>
        <w:lastRenderedPageBreak/>
        <w:t xml:space="preserve">postcolonial vengeance </w:t>
      </w:r>
      <w:r>
        <w:rPr>
          <w:rFonts w:ascii="Times New Roman" w:eastAsia="Times New Roman" w:hAnsi="Times New Roman" w:cs="Times New Roman"/>
          <w:sz w:val="24"/>
          <w:szCs w:val="24"/>
        </w:rPr>
        <w:t>blurring into a wider sense of forgiveness and acceptance</w:t>
      </w:r>
      <w:r w:rsidR="00987B2F">
        <w:rPr>
          <w:rFonts w:ascii="Times New Roman" w:eastAsia="Times New Roman" w:hAnsi="Times New Roman" w:cs="Times New Roman"/>
          <w:sz w:val="24"/>
          <w:szCs w:val="24"/>
        </w:rPr>
        <w:t xml:space="preserve">, when read from a ‘Welsh’ perspective. Finally, </w:t>
      </w:r>
      <w:r w:rsidR="00711DFD">
        <w:rPr>
          <w:rFonts w:ascii="Times New Roman" w:eastAsia="Times New Roman" w:hAnsi="Times New Roman" w:cs="Times New Roman"/>
          <w:sz w:val="24"/>
          <w:szCs w:val="24"/>
        </w:rPr>
        <w:t xml:space="preserve">reading Banks’ </w:t>
      </w:r>
      <w:r w:rsidR="00711DFD" w:rsidRPr="00711DFD">
        <w:rPr>
          <w:rFonts w:ascii="Times New Roman" w:eastAsia="Times New Roman" w:hAnsi="Times New Roman" w:cs="Times New Roman"/>
          <w:i/>
          <w:sz w:val="24"/>
          <w:szCs w:val="24"/>
        </w:rPr>
        <w:t>Matter</w:t>
      </w:r>
      <w:r w:rsidR="00711DFD">
        <w:rPr>
          <w:rFonts w:ascii="Times New Roman" w:eastAsia="Times New Roman" w:hAnsi="Times New Roman" w:cs="Times New Roman"/>
          <w:sz w:val="24"/>
          <w:szCs w:val="24"/>
        </w:rPr>
        <w:t xml:space="preserve">, and the Culture </w:t>
      </w:r>
      <w:r w:rsidR="00987B2F">
        <w:rPr>
          <w:rFonts w:ascii="Times New Roman" w:eastAsia="Times New Roman" w:hAnsi="Times New Roman" w:cs="Times New Roman"/>
          <w:sz w:val="24"/>
          <w:szCs w:val="24"/>
        </w:rPr>
        <w:t>novels</w:t>
      </w:r>
      <w:r w:rsidR="00711DFD">
        <w:rPr>
          <w:rFonts w:ascii="Times New Roman" w:eastAsia="Times New Roman" w:hAnsi="Times New Roman" w:cs="Times New Roman"/>
          <w:sz w:val="24"/>
          <w:szCs w:val="24"/>
        </w:rPr>
        <w:t>, in ‘national’ terms might reveal a suspicion of larger forces that govern more individuated identities, and thus might serve as an allegory for a ‘Scottish’ position, rejecting those cultures that</w:t>
      </w:r>
      <w:r w:rsidR="004C119D">
        <w:rPr>
          <w:rFonts w:ascii="Times New Roman" w:eastAsia="Times New Roman" w:hAnsi="Times New Roman" w:cs="Times New Roman"/>
          <w:sz w:val="24"/>
          <w:szCs w:val="24"/>
        </w:rPr>
        <w:t xml:space="preserve"> aggressively </w:t>
      </w:r>
      <w:r w:rsidR="00711DFD">
        <w:rPr>
          <w:rFonts w:ascii="Times New Roman" w:eastAsia="Times New Roman" w:hAnsi="Times New Roman" w:cs="Times New Roman"/>
          <w:sz w:val="24"/>
          <w:szCs w:val="24"/>
        </w:rPr>
        <w:t xml:space="preserve">seek power. </w:t>
      </w:r>
    </w:p>
    <w:p w14:paraId="56BDF498" w14:textId="77777777" w:rsidR="00A62644" w:rsidRDefault="00987B2F" w:rsidP="00A6264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But to what extent are these valid </w:t>
      </w:r>
      <w:r w:rsidRPr="003B1B7F">
        <w:rPr>
          <w:rFonts w:ascii="Times New Roman" w:eastAsia="Times New Roman" w:hAnsi="Times New Roman" w:cs="Times New Roman"/>
          <w:sz w:val="24"/>
          <w:szCs w:val="24"/>
        </w:rPr>
        <w:t>readings of these novels?</w:t>
      </w:r>
      <w:r w:rsidR="00711DFD" w:rsidRPr="003B1B7F">
        <w:rPr>
          <w:rFonts w:ascii="Times New Roman" w:eastAsia="Times New Roman" w:hAnsi="Times New Roman" w:cs="Times New Roman"/>
          <w:sz w:val="24"/>
          <w:szCs w:val="24"/>
        </w:rPr>
        <w:t xml:space="preserve"> </w:t>
      </w:r>
      <w:r w:rsidR="00A005A2" w:rsidRPr="003B1B7F">
        <w:rPr>
          <w:rFonts w:ascii="Times New Roman" w:eastAsia="Times New Roman" w:hAnsi="Times New Roman" w:cs="Times New Roman"/>
          <w:sz w:val="24"/>
          <w:szCs w:val="24"/>
        </w:rPr>
        <w:t xml:space="preserve">To say that Asher endorses a colonialist </w:t>
      </w:r>
      <w:r w:rsidR="004C119D">
        <w:rPr>
          <w:rFonts w:ascii="Times New Roman" w:eastAsia="Times New Roman" w:hAnsi="Times New Roman" w:cs="Times New Roman"/>
          <w:sz w:val="24"/>
          <w:szCs w:val="24"/>
        </w:rPr>
        <w:t xml:space="preserve">‘English’ </w:t>
      </w:r>
      <w:r w:rsidR="00A005A2" w:rsidRPr="003B1B7F">
        <w:rPr>
          <w:rFonts w:ascii="Times New Roman" w:eastAsia="Times New Roman" w:hAnsi="Times New Roman" w:cs="Times New Roman"/>
          <w:sz w:val="24"/>
          <w:szCs w:val="24"/>
        </w:rPr>
        <w:t>perspective on such a basis would be a</w:t>
      </w:r>
      <w:r w:rsidR="0008204F" w:rsidRPr="003B1B7F">
        <w:rPr>
          <w:rFonts w:ascii="Times New Roman" w:eastAsia="Times New Roman" w:hAnsi="Times New Roman" w:cs="Times New Roman"/>
          <w:sz w:val="24"/>
          <w:szCs w:val="24"/>
        </w:rPr>
        <w:t xml:space="preserve"> step too far</w:t>
      </w:r>
      <w:r w:rsidR="003B1B7F">
        <w:rPr>
          <w:rFonts w:ascii="Times New Roman" w:eastAsia="Times New Roman" w:hAnsi="Times New Roman" w:cs="Times New Roman"/>
          <w:sz w:val="24"/>
          <w:szCs w:val="24"/>
        </w:rPr>
        <w:t xml:space="preserve">. However, contradictions abound. </w:t>
      </w:r>
      <w:r w:rsidR="003B1B7F">
        <w:rPr>
          <w:rFonts w:ascii="Times New Roman" w:hAnsi="Times New Roman" w:cs="Times New Roman"/>
          <w:color w:val="000000"/>
          <w:sz w:val="24"/>
          <w:szCs w:val="24"/>
          <w:shd w:val="clear" w:color="auto" w:fill="FFFFFF"/>
        </w:rPr>
        <w:t>He has expressed (potentially) contradictory statements about ‘Britishness</w:t>
      </w:r>
      <w:r w:rsidR="00A62644">
        <w:rPr>
          <w:rFonts w:ascii="Times New Roman" w:hAnsi="Times New Roman" w:cs="Times New Roman"/>
          <w:color w:val="000000"/>
          <w:sz w:val="24"/>
          <w:szCs w:val="24"/>
          <w:shd w:val="clear" w:color="auto" w:fill="FFFFFF"/>
        </w:rPr>
        <w:t>,</w:t>
      </w:r>
      <w:r w:rsidR="003B1B7F">
        <w:rPr>
          <w:rFonts w:ascii="Times New Roman" w:hAnsi="Times New Roman" w:cs="Times New Roman"/>
          <w:color w:val="000000"/>
          <w:sz w:val="24"/>
          <w:szCs w:val="24"/>
          <w:shd w:val="clear" w:color="auto" w:fill="FFFFFF"/>
        </w:rPr>
        <w:t>’</w:t>
      </w:r>
      <w:r w:rsidR="00A61415">
        <w:rPr>
          <w:rFonts w:ascii="Times New Roman" w:hAnsi="Times New Roman" w:cs="Times New Roman"/>
          <w:color w:val="000000"/>
          <w:sz w:val="24"/>
          <w:szCs w:val="24"/>
          <w:shd w:val="clear" w:color="auto" w:fill="FFFFFF"/>
        </w:rPr>
        <w:t xml:space="preserve"> stating in a 2005 </w:t>
      </w:r>
      <w:r w:rsidR="00A61415" w:rsidRPr="00FB16C0">
        <w:rPr>
          <w:rFonts w:ascii="Times New Roman" w:hAnsi="Times New Roman" w:cs="Times New Roman"/>
          <w:color w:val="000000"/>
          <w:sz w:val="24"/>
          <w:szCs w:val="24"/>
          <w:shd w:val="clear" w:color="auto" w:fill="FFFFFF"/>
        </w:rPr>
        <w:t>interview that “I rather dislike the idea of being diagnosed as infected with that very British disease which is plain envy”</w:t>
      </w:r>
      <w:r w:rsidR="00FB16C0" w:rsidRPr="00FB16C0">
        <w:rPr>
          <w:rFonts w:ascii="Times New Roman" w:hAnsi="Times New Roman" w:cs="Times New Roman"/>
          <w:color w:val="000000"/>
          <w:sz w:val="24"/>
          <w:szCs w:val="24"/>
          <w:shd w:val="clear" w:color="auto" w:fill="FFFFFF"/>
        </w:rPr>
        <w:t xml:space="preserve"> (</w:t>
      </w:r>
      <w:r w:rsidR="00FB16C0" w:rsidRPr="00FB16C0">
        <w:rPr>
          <w:rFonts w:ascii="Times New Roman" w:hAnsi="Times New Roman" w:cs="Times New Roman"/>
          <w:sz w:val="24"/>
          <w:szCs w:val="24"/>
        </w:rPr>
        <w:t>Sutherland 2005</w:t>
      </w:r>
      <w:r w:rsidR="00FB16C0" w:rsidRPr="00FB16C0">
        <w:rPr>
          <w:rFonts w:ascii="Times New Roman" w:hAnsi="Times New Roman" w:cs="Times New Roman"/>
          <w:color w:val="000000"/>
          <w:sz w:val="24"/>
          <w:szCs w:val="24"/>
          <w:shd w:val="clear" w:color="auto" w:fill="FFFFFF"/>
        </w:rPr>
        <w:t>)</w:t>
      </w:r>
      <w:r w:rsidR="00A61415" w:rsidRPr="00FB16C0">
        <w:rPr>
          <w:rFonts w:ascii="Times New Roman" w:hAnsi="Times New Roman" w:cs="Times New Roman"/>
          <w:color w:val="000000"/>
          <w:sz w:val="24"/>
          <w:szCs w:val="24"/>
          <w:shd w:val="clear" w:color="auto" w:fill="FFFFFF"/>
        </w:rPr>
        <w:t xml:space="preserve">, whilst asserting in 2008—before Brexit was even a possibility on the horizon—that to improve Britain he would, </w:t>
      </w:r>
    </w:p>
    <w:p w14:paraId="6C5DEC8A" w14:textId="62142D7E" w:rsidR="00A62644" w:rsidRDefault="00A61415" w:rsidP="00A62644">
      <w:pPr>
        <w:spacing w:after="0" w:line="240" w:lineRule="auto"/>
        <w:ind w:left="720"/>
        <w:jc w:val="both"/>
        <w:rPr>
          <w:rFonts w:ascii="Times New Roman" w:hAnsi="Times New Roman" w:cs="Times New Roman"/>
          <w:color w:val="000000"/>
          <w:sz w:val="24"/>
          <w:szCs w:val="24"/>
          <w:shd w:val="clear" w:color="auto" w:fill="FFFFFF"/>
        </w:rPr>
      </w:pPr>
      <w:r w:rsidRPr="00FB16C0">
        <w:rPr>
          <w:rFonts w:ascii="Times New Roman" w:hAnsi="Times New Roman" w:cs="Times New Roman"/>
          <w:color w:val="000000"/>
          <w:sz w:val="24"/>
          <w:szCs w:val="24"/>
          <w:shd w:val="clear" w:color="auto" w:fill="FFFFFF"/>
        </w:rPr>
        <w:t>Take a hatchet to thousands of stupid laws and pieces of legislation introduced in this country over the last fifty years, then use it on bureaucracy and the vast army of bureaucrats, use it to chop us away from the EU and the 55 billion we waft its way every year, then finally bury it in Gordon Brown’s head. That would be a good start anyway</w:t>
      </w:r>
      <w:r w:rsidR="00A62644">
        <w:rPr>
          <w:rFonts w:ascii="Times New Roman" w:hAnsi="Times New Roman" w:cs="Times New Roman"/>
          <w:color w:val="000000"/>
          <w:sz w:val="24"/>
          <w:szCs w:val="24"/>
          <w:shd w:val="clear" w:color="auto" w:fill="FFFFFF"/>
        </w:rPr>
        <w:t>.</w:t>
      </w:r>
      <w:r w:rsidR="00FB16C0" w:rsidRPr="00FB16C0">
        <w:rPr>
          <w:rFonts w:ascii="Times New Roman" w:hAnsi="Times New Roman" w:cs="Times New Roman"/>
          <w:color w:val="000000"/>
          <w:sz w:val="24"/>
          <w:szCs w:val="24"/>
          <w:shd w:val="clear" w:color="auto" w:fill="FFFFFF"/>
        </w:rPr>
        <w:t xml:space="preserve"> (</w:t>
      </w:r>
      <w:r w:rsidR="00FB16C0" w:rsidRPr="00FB16C0">
        <w:rPr>
          <w:rFonts w:ascii="Times New Roman" w:hAnsi="Times New Roman" w:cs="Times New Roman"/>
          <w:sz w:val="24"/>
          <w:szCs w:val="24"/>
        </w:rPr>
        <w:t>Edwards 2008</w:t>
      </w:r>
      <w:r w:rsidR="00FB16C0" w:rsidRPr="00FB16C0">
        <w:rPr>
          <w:rFonts w:ascii="Times New Roman" w:hAnsi="Times New Roman" w:cs="Times New Roman"/>
          <w:color w:val="000000"/>
          <w:sz w:val="24"/>
          <w:szCs w:val="24"/>
          <w:shd w:val="clear" w:color="auto" w:fill="FFFFFF"/>
        </w:rPr>
        <w:t>)</w:t>
      </w:r>
    </w:p>
    <w:p w14:paraId="1DE81AC0" w14:textId="77777777" w:rsidR="00A62644" w:rsidRDefault="00A62644" w:rsidP="00A62644">
      <w:pPr>
        <w:spacing w:after="0" w:line="240" w:lineRule="auto"/>
        <w:ind w:left="720"/>
        <w:jc w:val="both"/>
        <w:rPr>
          <w:rFonts w:ascii="Times New Roman" w:hAnsi="Times New Roman" w:cs="Times New Roman"/>
          <w:color w:val="000000"/>
          <w:sz w:val="24"/>
          <w:szCs w:val="24"/>
          <w:shd w:val="clear" w:color="auto" w:fill="FFFFFF"/>
        </w:rPr>
      </w:pPr>
    </w:p>
    <w:p w14:paraId="5BAE5455" w14:textId="28E77565" w:rsidR="002E5E09" w:rsidRDefault="004C119D" w:rsidP="00A62644">
      <w:pPr>
        <w:spacing w:after="0" w:line="360" w:lineRule="auto"/>
        <w:jc w:val="both"/>
        <w:rPr>
          <w:rFonts w:ascii="Times New Roman" w:hAnsi="Times New Roman" w:cs="Times New Roman"/>
          <w:color w:val="000000"/>
          <w:sz w:val="24"/>
          <w:szCs w:val="24"/>
          <w:shd w:val="clear" w:color="auto" w:fill="FFFFFF"/>
        </w:rPr>
      </w:pPr>
      <w:r w:rsidRPr="00FB16C0">
        <w:rPr>
          <w:rFonts w:ascii="Times New Roman" w:hAnsi="Times New Roman" w:cs="Times New Roman"/>
          <w:color w:val="000000"/>
          <w:sz w:val="24"/>
          <w:szCs w:val="24"/>
          <w:shd w:val="clear" w:color="auto" w:fill="FFFFFF"/>
        </w:rPr>
        <w:t xml:space="preserve">If we take such statements as indicative reflections of an author’s sense of national identity, then Asher’s ‘Britishness’ </w:t>
      </w:r>
      <w:r w:rsidR="002E5E09" w:rsidRPr="00FB16C0">
        <w:rPr>
          <w:rFonts w:ascii="Times New Roman" w:hAnsi="Times New Roman" w:cs="Times New Roman"/>
          <w:color w:val="000000"/>
          <w:sz w:val="24"/>
          <w:szCs w:val="24"/>
          <w:shd w:val="clear" w:color="auto" w:fill="FFFFFF"/>
        </w:rPr>
        <w:t>has</w:t>
      </w:r>
      <w:r w:rsidRPr="00FB16C0">
        <w:rPr>
          <w:rFonts w:ascii="Times New Roman" w:hAnsi="Times New Roman" w:cs="Times New Roman"/>
          <w:color w:val="000000"/>
          <w:sz w:val="24"/>
          <w:szCs w:val="24"/>
          <w:shd w:val="clear" w:color="auto" w:fill="FFFFFF"/>
        </w:rPr>
        <w:t xml:space="preserve"> an assertive nationalistic </w:t>
      </w:r>
      <w:r w:rsidR="002E5E09" w:rsidRPr="00FB16C0">
        <w:rPr>
          <w:rFonts w:ascii="Times New Roman" w:hAnsi="Times New Roman" w:cs="Times New Roman"/>
          <w:color w:val="000000"/>
          <w:sz w:val="24"/>
          <w:szCs w:val="24"/>
          <w:shd w:val="clear" w:color="auto" w:fill="FFFFFF"/>
        </w:rPr>
        <w:t xml:space="preserve">flavour, </w:t>
      </w:r>
      <w:r w:rsidRPr="00FB16C0">
        <w:rPr>
          <w:rFonts w:ascii="Times New Roman" w:hAnsi="Times New Roman" w:cs="Times New Roman"/>
          <w:color w:val="000000"/>
          <w:sz w:val="24"/>
          <w:szCs w:val="24"/>
          <w:shd w:val="clear" w:color="auto" w:fill="FFFFFF"/>
        </w:rPr>
        <w:t>valu</w:t>
      </w:r>
      <w:r w:rsidR="002E5E09" w:rsidRPr="00FB16C0">
        <w:rPr>
          <w:rFonts w:ascii="Times New Roman" w:hAnsi="Times New Roman" w:cs="Times New Roman"/>
          <w:color w:val="000000"/>
          <w:sz w:val="24"/>
          <w:szCs w:val="24"/>
          <w:shd w:val="clear" w:color="auto" w:fill="FFFFFF"/>
        </w:rPr>
        <w:t>ing</w:t>
      </w:r>
      <w:r w:rsidRPr="00FB16C0">
        <w:rPr>
          <w:rFonts w:ascii="Times New Roman" w:hAnsi="Times New Roman" w:cs="Times New Roman"/>
          <w:color w:val="000000"/>
          <w:sz w:val="24"/>
          <w:szCs w:val="24"/>
          <w:shd w:val="clear" w:color="auto" w:fill="FFFFFF"/>
        </w:rPr>
        <w:t xml:space="preserve"> </w:t>
      </w:r>
      <w:r w:rsidR="002E5E09" w:rsidRPr="00FB16C0">
        <w:rPr>
          <w:rFonts w:ascii="Times New Roman" w:hAnsi="Times New Roman" w:cs="Times New Roman"/>
          <w:color w:val="000000"/>
          <w:sz w:val="24"/>
          <w:szCs w:val="24"/>
          <w:shd w:val="clear" w:color="auto" w:fill="FFFFFF"/>
        </w:rPr>
        <w:t>‘</w:t>
      </w:r>
      <w:r w:rsidRPr="00FB16C0">
        <w:rPr>
          <w:rFonts w:ascii="Times New Roman" w:hAnsi="Times New Roman" w:cs="Times New Roman"/>
          <w:color w:val="000000"/>
          <w:sz w:val="24"/>
          <w:szCs w:val="24"/>
          <w:shd w:val="clear" w:color="auto" w:fill="FFFFFF"/>
        </w:rPr>
        <w:t>independence</w:t>
      </w:r>
      <w:r w:rsidR="002E5E09" w:rsidRPr="00FB16C0">
        <w:rPr>
          <w:rFonts w:ascii="Times New Roman" w:hAnsi="Times New Roman" w:cs="Times New Roman"/>
          <w:color w:val="000000"/>
          <w:sz w:val="24"/>
          <w:szCs w:val="24"/>
          <w:shd w:val="clear" w:color="auto" w:fill="FFFFFF"/>
        </w:rPr>
        <w:t>’</w:t>
      </w:r>
      <w:r w:rsidR="002E5E09">
        <w:rPr>
          <w:rFonts w:ascii="Times New Roman" w:hAnsi="Times New Roman" w:cs="Times New Roman"/>
          <w:color w:val="000000"/>
          <w:sz w:val="24"/>
          <w:szCs w:val="24"/>
          <w:shd w:val="clear" w:color="auto" w:fill="FFFFFF"/>
        </w:rPr>
        <w:t xml:space="preserve"> and</w:t>
      </w:r>
      <w:r>
        <w:rPr>
          <w:rFonts w:ascii="Times New Roman" w:hAnsi="Times New Roman" w:cs="Times New Roman"/>
          <w:color w:val="000000"/>
          <w:sz w:val="24"/>
          <w:szCs w:val="24"/>
          <w:shd w:val="clear" w:color="auto" w:fill="FFFFFF"/>
        </w:rPr>
        <w:t xml:space="preserve"> dislik</w:t>
      </w:r>
      <w:r w:rsidR="002E5E09">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w:t>
      </w:r>
      <w:r w:rsidR="002E5E09">
        <w:rPr>
          <w:rFonts w:ascii="Times New Roman" w:hAnsi="Times New Roman" w:cs="Times New Roman"/>
          <w:color w:val="000000"/>
          <w:sz w:val="24"/>
          <w:szCs w:val="24"/>
          <w:shd w:val="clear" w:color="auto" w:fill="FFFFFF"/>
        </w:rPr>
        <w:t>a concern that Britain need be envious of other cultures, but not naturally identifying himself as ‘English</w:t>
      </w:r>
      <w:r w:rsidR="00A62644">
        <w:rPr>
          <w:rFonts w:ascii="Times New Roman" w:hAnsi="Times New Roman" w:cs="Times New Roman"/>
          <w:color w:val="000000"/>
          <w:sz w:val="24"/>
          <w:szCs w:val="24"/>
          <w:shd w:val="clear" w:color="auto" w:fill="FFFFFF"/>
        </w:rPr>
        <w:t>.</w:t>
      </w:r>
      <w:r w:rsidR="002E5E09">
        <w:rPr>
          <w:rFonts w:ascii="Times New Roman" w:hAnsi="Times New Roman" w:cs="Times New Roman"/>
          <w:color w:val="000000"/>
          <w:sz w:val="24"/>
          <w:szCs w:val="24"/>
          <w:shd w:val="clear" w:color="auto" w:fill="FFFFFF"/>
        </w:rPr>
        <w:t>’</w:t>
      </w:r>
    </w:p>
    <w:p w14:paraId="7AA2974F" w14:textId="7BD95289" w:rsidR="00A005A2" w:rsidRDefault="004C119D" w:rsidP="00A62644">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Similarly, </w:t>
      </w:r>
      <w:r w:rsidR="00987B2F">
        <w:rPr>
          <w:rFonts w:ascii="Times New Roman" w:eastAsia="Times New Roman" w:hAnsi="Times New Roman" w:cs="Times New Roman"/>
          <w:sz w:val="24"/>
          <w:szCs w:val="24"/>
        </w:rPr>
        <w:t xml:space="preserve">Reynolds, when discussing two of his “post-9/11 books” identifies </w:t>
      </w:r>
      <w:r w:rsidR="00987B2F" w:rsidRPr="003960D7">
        <w:rPr>
          <w:rFonts w:ascii="Times New Roman" w:eastAsia="Times New Roman" w:hAnsi="Times New Roman" w:cs="Times New Roman"/>
          <w:i/>
          <w:sz w:val="24"/>
          <w:szCs w:val="24"/>
        </w:rPr>
        <w:t>House of Suns</w:t>
      </w:r>
      <w:r w:rsidR="00987B2F">
        <w:rPr>
          <w:rFonts w:ascii="Times New Roman" w:eastAsia="Times New Roman" w:hAnsi="Times New Roman" w:cs="Times New Roman"/>
          <w:sz w:val="24"/>
          <w:szCs w:val="24"/>
        </w:rPr>
        <w:t xml:space="preserve"> as being “</w:t>
      </w:r>
      <w:r w:rsidR="00987B2F" w:rsidRPr="00987B2F">
        <w:rPr>
          <w:rFonts w:ascii="Times New Roman" w:eastAsia="Times New Roman" w:hAnsi="Times New Roman" w:cs="Times New Roman"/>
          <w:sz w:val="24"/>
          <w:szCs w:val="24"/>
        </w:rPr>
        <w:t>perhaps about the risk of what you might call the asymmetric response—the revenge that is worse than the original injury</w:t>
      </w:r>
      <w:r w:rsidR="00987B2F">
        <w:rPr>
          <w:rFonts w:ascii="Times New Roman" w:eastAsia="Times New Roman" w:hAnsi="Times New Roman" w:cs="Times New Roman"/>
          <w:sz w:val="24"/>
          <w:szCs w:val="24"/>
        </w:rPr>
        <w:t>” whilst stating that “</w:t>
      </w:r>
      <w:r w:rsidR="00987B2F" w:rsidRPr="00987B2F">
        <w:rPr>
          <w:rFonts w:ascii="Times New Roman" w:eastAsia="Times New Roman" w:hAnsi="Times New Roman" w:cs="Times New Roman"/>
          <w:sz w:val="24"/>
          <w:szCs w:val="24"/>
        </w:rPr>
        <w:t xml:space="preserve">I’m </w:t>
      </w:r>
      <w:r w:rsidR="00987B2F" w:rsidRPr="003960D7">
        <w:rPr>
          <w:rFonts w:ascii="Times New Roman" w:eastAsia="Times New Roman" w:hAnsi="Times New Roman" w:cs="Times New Roman"/>
          <w:sz w:val="24"/>
          <w:szCs w:val="24"/>
        </w:rPr>
        <w:t>also not a libertarian! I think governments, on the whole, are pretty useful things—but then I would say that, being left-leaning and Welsh”</w:t>
      </w:r>
      <w:r w:rsidR="00FB16C0">
        <w:rPr>
          <w:rFonts w:ascii="Times New Roman" w:eastAsia="Times New Roman" w:hAnsi="Times New Roman" w:cs="Times New Roman"/>
          <w:sz w:val="24"/>
          <w:szCs w:val="24"/>
        </w:rPr>
        <w:t xml:space="preserve"> (Winter 2013)</w:t>
      </w:r>
      <w:r w:rsidR="00987B2F" w:rsidRPr="003960D7">
        <w:rPr>
          <w:rFonts w:ascii="Times New Roman" w:eastAsia="Times New Roman" w:hAnsi="Times New Roman" w:cs="Times New Roman"/>
          <w:sz w:val="24"/>
          <w:szCs w:val="24"/>
        </w:rPr>
        <w:t>.</w:t>
      </w:r>
      <w:r w:rsidR="003960D7" w:rsidRPr="003960D7">
        <w:rPr>
          <w:rFonts w:ascii="Times New Roman" w:eastAsia="Times New Roman" w:hAnsi="Times New Roman" w:cs="Times New Roman"/>
          <w:sz w:val="24"/>
          <w:szCs w:val="24"/>
        </w:rPr>
        <w:t xml:space="preserve"> Reynolds thus situates </w:t>
      </w:r>
      <w:r w:rsidR="003960D7" w:rsidRPr="003960D7">
        <w:rPr>
          <w:rFonts w:ascii="Times New Roman" w:eastAsia="Times New Roman" w:hAnsi="Times New Roman" w:cs="Times New Roman"/>
          <w:i/>
          <w:sz w:val="24"/>
          <w:szCs w:val="24"/>
        </w:rPr>
        <w:t>House of Suns</w:t>
      </w:r>
      <w:r w:rsidR="003960D7" w:rsidRPr="003960D7">
        <w:rPr>
          <w:rFonts w:ascii="Times New Roman" w:eastAsia="Times New Roman" w:hAnsi="Times New Roman" w:cs="Times New Roman"/>
          <w:sz w:val="24"/>
          <w:szCs w:val="24"/>
        </w:rPr>
        <w:t xml:space="preserve"> in relation to an international, somewhat anti-American, context whilst simultaneously asserting a Welsh identity.</w:t>
      </w:r>
      <w:r w:rsidR="003960D7" w:rsidRPr="003960D7">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3960D7" w:rsidRPr="003960D7">
        <w:rPr>
          <w:rFonts w:ascii="Times New Roman" w:hAnsi="Times New Roman" w:cs="Times New Roman"/>
          <w:sz w:val="24"/>
          <w:szCs w:val="24"/>
        </w:rPr>
        <w:t xml:space="preserve">Banks, when discussing </w:t>
      </w:r>
      <w:r w:rsidR="003960D7">
        <w:rPr>
          <w:rFonts w:ascii="Times New Roman" w:hAnsi="Times New Roman" w:cs="Times New Roman"/>
          <w:sz w:val="24"/>
          <w:szCs w:val="24"/>
        </w:rPr>
        <w:t>his novels in 1996, pointed out that humanity does not have to follow the Culture’s model—“</w:t>
      </w:r>
      <w:r w:rsidR="003960D7" w:rsidRPr="003960D7">
        <w:rPr>
          <w:rFonts w:ascii="Times New Roman" w:eastAsia="Times New Roman" w:hAnsi="Times New Roman" w:cs="Times New Roman"/>
          <w:sz w:val="24"/>
          <w:szCs w:val="24"/>
        </w:rPr>
        <w:t>The point is, humanity can find its</w:t>
      </w:r>
      <w:r w:rsidR="003960D7">
        <w:rPr>
          <w:rFonts w:ascii="Times New Roman" w:eastAsia="Times New Roman" w:hAnsi="Times New Roman" w:cs="Times New Roman"/>
          <w:sz w:val="24"/>
          <w:szCs w:val="24"/>
        </w:rPr>
        <w:t xml:space="preserve"> own salvation. It doesn’</w:t>
      </w:r>
      <w:r w:rsidR="003960D7" w:rsidRPr="003960D7">
        <w:rPr>
          <w:rFonts w:ascii="Times New Roman" w:eastAsia="Times New Roman" w:hAnsi="Times New Roman" w:cs="Times New Roman"/>
          <w:sz w:val="24"/>
          <w:szCs w:val="24"/>
        </w:rPr>
        <w:t>t necessarily have to rely on machines</w:t>
      </w:r>
      <w:r w:rsidR="003960D7">
        <w:rPr>
          <w:rFonts w:ascii="Times New Roman" w:eastAsia="Times New Roman" w:hAnsi="Times New Roman" w:cs="Times New Roman"/>
          <w:sz w:val="24"/>
          <w:szCs w:val="24"/>
        </w:rPr>
        <w:t>”— and in the same interview states, “</w:t>
      </w:r>
      <w:r w:rsidR="003960D7" w:rsidRPr="003960D7">
        <w:rPr>
          <w:rFonts w:ascii="Times New Roman" w:eastAsia="Times New Roman" w:hAnsi="Times New Roman" w:cs="Times New Roman"/>
          <w:sz w:val="24"/>
          <w:szCs w:val="24"/>
        </w:rPr>
        <w:t>I’m Scottish and a writer so I’m a Scottish writer, but I don’t mix with Scottish writers very much</w:t>
      </w:r>
      <w:r w:rsidR="000D77E9">
        <w:rPr>
          <w:rFonts w:ascii="Times New Roman" w:eastAsia="Times New Roman" w:hAnsi="Times New Roman" w:cs="Times New Roman"/>
          <w:sz w:val="24"/>
          <w:szCs w:val="24"/>
        </w:rPr>
        <w:t>”</w:t>
      </w:r>
      <w:r w:rsidR="00631613">
        <w:rPr>
          <w:rFonts w:ascii="Times New Roman" w:eastAsia="Times New Roman" w:hAnsi="Times New Roman" w:cs="Times New Roman"/>
          <w:sz w:val="24"/>
          <w:szCs w:val="24"/>
        </w:rPr>
        <w:t xml:space="preserve"> </w:t>
      </w:r>
      <w:r w:rsidR="00631613" w:rsidRPr="00631613">
        <w:rPr>
          <w:rFonts w:ascii="Times New Roman" w:eastAsia="Times New Roman" w:hAnsi="Times New Roman" w:cs="Times New Roman"/>
          <w:sz w:val="24"/>
          <w:szCs w:val="24"/>
        </w:rPr>
        <w:t>(Mitchell 1996)</w:t>
      </w:r>
      <w:r w:rsidR="003960D7" w:rsidRPr="003960D7">
        <w:rPr>
          <w:rFonts w:ascii="Times New Roman" w:eastAsia="Times New Roman" w:hAnsi="Times New Roman" w:cs="Times New Roman"/>
          <w:sz w:val="24"/>
          <w:szCs w:val="24"/>
        </w:rPr>
        <w:t>.</w:t>
      </w:r>
      <w:r w:rsidR="00A005A2">
        <w:rPr>
          <w:rFonts w:ascii="Times New Roman" w:eastAsia="Times New Roman" w:hAnsi="Times New Roman" w:cs="Times New Roman"/>
          <w:sz w:val="24"/>
          <w:szCs w:val="24"/>
        </w:rPr>
        <w:t xml:space="preserve"> How much can we read into </w:t>
      </w:r>
      <w:r>
        <w:rPr>
          <w:rFonts w:ascii="Times New Roman" w:eastAsia="Times New Roman" w:hAnsi="Times New Roman" w:cs="Times New Roman"/>
          <w:sz w:val="24"/>
          <w:szCs w:val="24"/>
        </w:rPr>
        <w:t xml:space="preserve">these representations of AI, and the cultures </w:t>
      </w:r>
      <w:r w:rsidR="002E5E09">
        <w:rPr>
          <w:rFonts w:ascii="Times New Roman" w:eastAsia="Times New Roman" w:hAnsi="Times New Roman" w:cs="Times New Roman"/>
          <w:sz w:val="24"/>
          <w:szCs w:val="24"/>
        </w:rPr>
        <w:t xml:space="preserve">of which they are part, </w:t>
      </w:r>
      <w:r>
        <w:rPr>
          <w:rFonts w:ascii="Times New Roman" w:eastAsia="Times New Roman" w:hAnsi="Times New Roman" w:cs="Times New Roman"/>
          <w:sz w:val="24"/>
          <w:szCs w:val="24"/>
        </w:rPr>
        <w:t>issues of national identity and nationalism?</w:t>
      </w:r>
    </w:p>
    <w:p w14:paraId="301C373F" w14:textId="6B716D46" w:rsidR="00DD7E90" w:rsidRDefault="00C47AEB" w:rsidP="00A6264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D77E9">
        <w:rPr>
          <w:rFonts w:ascii="Times New Roman" w:eastAsia="Times New Roman" w:hAnsi="Times New Roman" w:cs="Times New Roman"/>
          <w:sz w:val="24"/>
          <w:szCs w:val="24"/>
        </w:rPr>
        <w:t xml:space="preserve">espite acknowledging the extent to which cultural contexts play a significant part in the type of sf that is produced, it </w:t>
      </w:r>
      <w:r>
        <w:rPr>
          <w:rFonts w:ascii="Times New Roman" w:eastAsia="Times New Roman" w:hAnsi="Times New Roman" w:cs="Times New Roman"/>
          <w:sz w:val="24"/>
          <w:szCs w:val="24"/>
        </w:rPr>
        <w:t>superficially seem</w:t>
      </w:r>
      <w:r w:rsidR="00A400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D77E9">
        <w:rPr>
          <w:rFonts w:ascii="Times New Roman" w:eastAsia="Times New Roman" w:hAnsi="Times New Roman" w:cs="Times New Roman"/>
          <w:sz w:val="24"/>
          <w:szCs w:val="24"/>
        </w:rPr>
        <w:t xml:space="preserve">that national politics is not as important </w:t>
      </w:r>
      <w:r w:rsidR="000D77E9">
        <w:rPr>
          <w:rFonts w:ascii="Times New Roman" w:eastAsia="Times New Roman" w:hAnsi="Times New Roman" w:cs="Times New Roman"/>
          <w:sz w:val="24"/>
          <w:szCs w:val="24"/>
        </w:rPr>
        <w:lastRenderedPageBreak/>
        <w:t>as other markers of div</w:t>
      </w:r>
      <w:r>
        <w:rPr>
          <w:rFonts w:ascii="Times New Roman" w:eastAsia="Times New Roman" w:hAnsi="Times New Roman" w:cs="Times New Roman"/>
          <w:sz w:val="24"/>
          <w:szCs w:val="24"/>
        </w:rPr>
        <w:t>ersity in terms of the imagined futures</w:t>
      </w:r>
      <w:r w:rsidR="000D77E9">
        <w:rPr>
          <w:rFonts w:ascii="Times New Roman" w:eastAsia="Times New Roman" w:hAnsi="Times New Roman" w:cs="Times New Roman"/>
          <w:sz w:val="24"/>
          <w:szCs w:val="24"/>
        </w:rPr>
        <w:t>. This can, at least from the perspective of given senses of identity politics, prove problematic, because what does it mean for a writer</w:t>
      </w:r>
      <w:r w:rsidR="001109D8">
        <w:rPr>
          <w:rFonts w:ascii="Times New Roman" w:eastAsia="Times New Roman" w:hAnsi="Times New Roman" w:cs="Times New Roman"/>
          <w:sz w:val="24"/>
          <w:szCs w:val="24"/>
        </w:rPr>
        <w:t xml:space="preserve"> from one culture to try to set it in another, how near or far in the future?</w:t>
      </w:r>
      <w:r w:rsidR="000D77E9">
        <w:rPr>
          <w:rFonts w:ascii="Times New Roman" w:eastAsia="Times New Roman" w:hAnsi="Times New Roman" w:cs="Times New Roman"/>
          <w:sz w:val="24"/>
          <w:szCs w:val="24"/>
        </w:rPr>
        <w:t xml:space="preserve"> </w:t>
      </w:r>
      <w:r w:rsidR="001109D8">
        <w:rPr>
          <w:rFonts w:ascii="Times New Roman" w:eastAsia="Times New Roman" w:hAnsi="Times New Roman" w:cs="Times New Roman"/>
          <w:sz w:val="24"/>
          <w:szCs w:val="24"/>
        </w:rPr>
        <w:t xml:space="preserve">When a writer </w:t>
      </w:r>
      <w:r w:rsidR="000D77E9">
        <w:rPr>
          <w:rFonts w:ascii="Times New Roman" w:eastAsia="Times New Roman" w:hAnsi="Times New Roman" w:cs="Times New Roman"/>
          <w:sz w:val="24"/>
          <w:szCs w:val="24"/>
        </w:rPr>
        <w:t>such as Ian McDonald set</w:t>
      </w:r>
      <w:r w:rsidR="001109D8">
        <w:rPr>
          <w:rFonts w:ascii="Times New Roman" w:eastAsia="Times New Roman" w:hAnsi="Times New Roman" w:cs="Times New Roman"/>
          <w:sz w:val="24"/>
          <w:szCs w:val="24"/>
        </w:rPr>
        <w:t>s</w:t>
      </w:r>
      <w:r w:rsidR="000D77E9">
        <w:rPr>
          <w:rFonts w:ascii="Times New Roman" w:eastAsia="Times New Roman" w:hAnsi="Times New Roman" w:cs="Times New Roman"/>
          <w:sz w:val="24"/>
          <w:szCs w:val="24"/>
        </w:rPr>
        <w:t xml:space="preserve"> works </w:t>
      </w:r>
      <w:r w:rsidR="001109D8">
        <w:rPr>
          <w:rFonts w:ascii="Times New Roman" w:eastAsia="Times New Roman" w:hAnsi="Times New Roman" w:cs="Times New Roman"/>
          <w:sz w:val="24"/>
          <w:szCs w:val="24"/>
        </w:rPr>
        <w:t xml:space="preserve">such as </w:t>
      </w:r>
      <w:r w:rsidR="001109D8" w:rsidRPr="001109D8">
        <w:rPr>
          <w:rFonts w:ascii="Times New Roman" w:eastAsia="Times New Roman" w:hAnsi="Times New Roman" w:cs="Times New Roman"/>
          <w:i/>
          <w:sz w:val="24"/>
          <w:szCs w:val="24"/>
        </w:rPr>
        <w:t>Brasyl</w:t>
      </w:r>
      <w:r w:rsidR="001109D8">
        <w:rPr>
          <w:rFonts w:ascii="Times New Roman" w:eastAsia="Times New Roman" w:hAnsi="Times New Roman" w:cs="Times New Roman"/>
          <w:sz w:val="24"/>
          <w:szCs w:val="24"/>
        </w:rPr>
        <w:t xml:space="preserve"> (2007), </w:t>
      </w:r>
      <w:r w:rsidR="001109D8" w:rsidRPr="001109D8">
        <w:rPr>
          <w:rFonts w:ascii="Times New Roman" w:eastAsia="Times New Roman" w:hAnsi="Times New Roman" w:cs="Times New Roman"/>
          <w:i/>
          <w:sz w:val="24"/>
          <w:szCs w:val="24"/>
        </w:rPr>
        <w:t>The Dervish House</w:t>
      </w:r>
      <w:r w:rsidR="001109D8">
        <w:rPr>
          <w:rFonts w:ascii="Times New Roman" w:eastAsia="Times New Roman" w:hAnsi="Times New Roman" w:cs="Times New Roman"/>
          <w:sz w:val="24"/>
          <w:szCs w:val="24"/>
        </w:rPr>
        <w:t xml:space="preserve"> (2010), and </w:t>
      </w:r>
      <w:r w:rsidR="001109D8" w:rsidRPr="001109D8">
        <w:rPr>
          <w:rFonts w:ascii="Times New Roman" w:eastAsia="Times New Roman" w:hAnsi="Times New Roman" w:cs="Times New Roman"/>
          <w:i/>
          <w:sz w:val="24"/>
          <w:szCs w:val="24"/>
        </w:rPr>
        <w:t>River of Gods</w:t>
      </w:r>
      <w:r w:rsidR="001109D8">
        <w:rPr>
          <w:rFonts w:ascii="Times New Roman" w:eastAsia="Times New Roman" w:hAnsi="Times New Roman" w:cs="Times New Roman"/>
          <w:sz w:val="24"/>
          <w:szCs w:val="24"/>
        </w:rPr>
        <w:t xml:space="preserve"> (2004) in non-Anglophone countries,</w:t>
      </w:r>
      <w:r w:rsidR="001E006A">
        <w:rPr>
          <w:rFonts w:ascii="Times New Roman" w:eastAsia="Times New Roman" w:hAnsi="Times New Roman" w:cs="Times New Roman"/>
          <w:sz w:val="24"/>
          <w:szCs w:val="24"/>
        </w:rPr>
        <w:t xml:space="preserve"> much like American author Paulo Bacigalupi’s </w:t>
      </w:r>
      <w:r w:rsidR="001E006A" w:rsidRPr="001E006A">
        <w:rPr>
          <w:rFonts w:ascii="Times New Roman" w:eastAsia="Times New Roman" w:hAnsi="Times New Roman" w:cs="Times New Roman"/>
          <w:i/>
          <w:sz w:val="24"/>
          <w:szCs w:val="24"/>
        </w:rPr>
        <w:t>The Wind-Up Girl</w:t>
      </w:r>
      <w:r w:rsidR="001E006A">
        <w:rPr>
          <w:rFonts w:ascii="Times New Roman" w:eastAsia="Times New Roman" w:hAnsi="Times New Roman" w:cs="Times New Roman"/>
          <w:sz w:val="24"/>
          <w:szCs w:val="24"/>
        </w:rPr>
        <w:t xml:space="preserve"> (2009)</w:t>
      </w:r>
      <w:bookmarkStart w:id="0" w:name="_GoBack"/>
      <w:bookmarkEnd w:id="0"/>
      <w:r w:rsidR="001E006A">
        <w:rPr>
          <w:rFonts w:ascii="Times New Roman" w:eastAsia="Times New Roman" w:hAnsi="Times New Roman" w:cs="Times New Roman"/>
          <w:sz w:val="24"/>
          <w:szCs w:val="24"/>
        </w:rPr>
        <w:t>,</w:t>
      </w:r>
      <w:r w:rsidR="001109D8">
        <w:rPr>
          <w:rFonts w:ascii="Times New Roman" w:eastAsia="Times New Roman" w:hAnsi="Times New Roman" w:cs="Times New Roman"/>
          <w:sz w:val="24"/>
          <w:szCs w:val="24"/>
        </w:rPr>
        <w:t xml:space="preserve"> or when Alastair Reynolds sets the first novel of his Poseidon’s Children trilogy, </w:t>
      </w:r>
      <w:r w:rsidR="001109D8" w:rsidRPr="001109D8">
        <w:rPr>
          <w:rFonts w:ascii="Times New Roman" w:eastAsia="Times New Roman" w:hAnsi="Times New Roman" w:cs="Times New Roman"/>
          <w:i/>
          <w:sz w:val="24"/>
          <w:szCs w:val="24"/>
        </w:rPr>
        <w:t>Blue Remembered Earth</w:t>
      </w:r>
      <w:r w:rsidR="001109D8">
        <w:rPr>
          <w:rFonts w:ascii="Times New Roman" w:eastAsia="Times New Roman" w:hAnsi="Times New Roman" w:cs="Times New Roman"/>
          <w:sz w:val="24"/>
          <w:szCs w:val="24"/>
        </w:rPr>
        <w:t xml:space="preserve"> (2012), in a world in which Africa, China, and India are the world’s leading technological innovators, is this appropriate? That is, given that debates about posthumanism allege</w:t>
      </w:r>
      <w:r w:rsidR="00521848">
        <w:rPr>
          <w:rFonts w:ascii="Times New Roman" w:eastAsia="Times New Roman" w:hAnsi="Times New Roman" w:cs="Times New Roman"/>
          <w:sz w:val="24"/>
          <w:szCs w:val="24"/>
        </w:rPr>
        <w:t xml:space="preserve">dly encourage </w:t>
      </w:r>
      <w:r w:rsidR="001109D8">
        <w:rPr>
          <w:rFonts w:ascii="Times New Roman" w:eastAsia="Times New Roman" w:hAnsi="Times New Roman" w:cs="Times New Roman"/>
          <w:sz w:val="24"/>
          <w:szCs w:val="24"/>
        </w:rPr>
        <w:t xml:space="preserve">us to reconsider what we call </w:t>
      </w:r>
      <w:r w:rsidR="00067246">
        <w:rPr>
          <w:rFonts w:ascii="Times New Roman" w:eastAsia="Times New Roman" w:hAnsi="Times New Roman" w:cs="Times New Roman"/>
          <w:sz w:val="24"/>
          <w:szCs w:val="24"/>
        </w:rPr>
        <w:t>‘</w:t>
      </w:r>
      <w:r w:rsidR="001109D8">
        <w:rPr>
          <w:rFonts w:ascii="Times New Roman" w:eastAsia="Times New Roman" w:hAnsi="Times New Roman" w:cs="Times New Roman"/>
          <w:sz w:val="24"/>
          <w:szCs w:val="24"/>
        </w:rPr>
        <w:t>human</w:t>
      </w:r>
      <w:r w:rsidR="00067246">
        <w:rPr>
          <w:rFonts w:ascii="Times New Roman" w:eastAsia="Times New Roman" w:hAnsi="Times New Roman" w:cs="Times New Roman"/>
          <w:sz w:val="24"/>
          <w:szCs w:val="24"/>
        </w:rPr>
        <w:t>’</w:t>
      </w:r>
      <w:r w:rsidR="001109D8">
        <w:rPr>
          <w:rFonts w:ascii="Times New Roman" w:eastAsia="Times New Roman" w:hAnsi="Times New Roman" w:cs="Times New Roman"/>
          <w:sz w:val="24"/>
          <w:szCs w:val="24"/>
        </w:rPr>
        <w:t>, through entities such as AIs and uplifted animals having the potential to be as sentient as the next human, sf in the 21</w:t>
      </w:r>
      <w:r w:rsidR="001109D8" w:rsidRPr="001109D8">
        <w:rPr>
          <w:rFonts w:ascii="Times New Roman" w:eastAsia="Times New Roman" w:hAnsi="Times New Roman" w:cs="Times New Roman"/>
          <w:sz w:val="24"/>
          <w:szCs w:val="24"/>
          <w:vertAlign w:val="superscript"/>
        </w:rPr>
        <w:t>st</w:t>
      </w:r>
      <w:r w:rsidR="001109D8">
        <w:rPr>
          <w:rFonts w:ascii="Times New Roman" w:eastAsia="Times New Roman" w:hAnsi="Times New Roman" w:cs="Times New Roman"/>
          <w:sz w:val="24"/>
          <w:szCs w:val="24"/>
        </w:rPr>
        <w:t xml:space="preserve"> century is still in something of a representative bind, in terms of who is writing about what</w:t>
      </w:r>
      <w:r w:rsidR="00521848">
        <w:rPr>
          <w:rFonts w:ascii="Times New Roman" w:eastAsia="Times New Roman" w:hAnsi="Times New Roman" w:cs="Times New Roman"/>
          <w:sz w:val="24"/>
          <w:szCs w:val="24"/>
        </w:rPr>
        <w:t>, and where, and how</w:t>
      </w:r>
      <w:r w:rsidR="001109D8">
        <w:rPr>
          <w:rFonts w:ascii="Times New Roman" w:eastAsia="Times New Roman" w:hAnsi="Times New Roman" w:cs="Times New Roman"/>
          <w:sz w:val="24"/>
          <w:szCs w:val="24"/>
        </w:rPr>
        <w:t xml:space="preserve">. There are, as there always have been, diverse voices within sf, but these are often not </w:t>
      </w:r>
      <w:r w:rsidR="00A3433D">
        <w:rPr>
          <w:rFonts w:ascii="Times New Roman" w:eastAsia="Times New Roman" w:hAnsi="Times New Roman" w:cs="Times New Roman"/>
          <w:sz w:val="24"/>
          <w:szCs w:val="24"/>
        </w:rPr>
        <w:t xml:space="preserve">so recognised </w:t>
      </w:r>
      <w:r w:rsidR="001109D8">
        <w:rPr>
          <w:rFonts w:ascii="Times New Roman" w:eastAsia="Times New Roman" w:hAnsi="Times New Roman" w:cs="Times New Roman"/>
          <w:sz w:val="24"/>
          <w:szCs w:val="24"/>
        </w:rPr>
        <w:t xml:space="preserve">outside of the </w:t>
      </w:r>
      <w:r w:rsidR="00A3433D">
        <w:rPr>
          <w:rFonts w:ascii="Times New Roman" w:eastAsia="Times New Roman" w:hAnsi="Times New Roman" w:cs="Times New Roman"/>
          <w:sz w:val="24"/>
          <w:szCs w:val="24"/>
        </w:rPr>
        <w:t xml:space="preserve">sf </w:t>
      </w:r>
      <w:r w:rsidR="001109D8">
        <w:rPr>
          <w:rFonts w:ascii="Times New Roman" w:eastAsia="Times New Roman" w:hAnsi="Times New Roman" w:cs="Times New Roman"/>
          <w:sz w:val="24"/>
          <w:szCs w:val="24"/>
        </w:rPr>
        <w:t>community; 20</w:t>
      </w:r>
      <w:r w:rsidR="001109D8" w:rsidRPr="001109D8">
        <w:rPr>
          <w:rFonts w:ascii="Times New Roman" w:eastAsia="Times New Roman" w:hAnsi="Times New Roman" w:cs="Times New Roman"/>
          <w:sz w:val="24"/>
          <w:szCs w:val="24"/>
          <w:vertAlign w:val="superscript"/>
        </w:rPr>
        <w:t>th</w:t>
      </w:r>
      <w:r w:rsidR="001109D8">
        <w:rPr>
          <w:rFonts w:ascii="Times New Roman" w:eastAsia="Times New Roman" w:hAnsi="Times New Roman" w:cs="Times New Roman"/>
          <w:sz w:val="24"/>
          <w:szCs w:val="24"/>
        </w:rPr>
        <w:t xml:space="preserve">-century sf writers such as Philip K. Dick or Isaac Asimov are far more </w:t>
      </w:r>
      <w:r w:rsidR="00A3433D">
        <w:rPr>
          <w:rFonts w:ascii="Times New Roman" w:eastAsia="Times New Roman" w:hAnsi="Times New Roman" w:cs="Times New Roman"/>
          <w:sz w:val="24"/>
          <w:szCs w:val="24"/>
        </w:rPr>
        <w:t>well-known</w:t>
      </w:r>
      <w:r w:rsidR="001109D8">
        <w:rPr>
          <w:rFonts w:ascii="Times New Roman" w:eastAsia="Times New Roman" w:hAnsi="Times New Roman" w:cs="Times New Roman"/>
          <w:sz w:val="24"/>
          <w:szCs w:val="24"/>
        </w:rPr>
        <w:t xml:space="preserve"> than Octavia Butler or Samuel Delaney</w:t>
      </w:r>
      <w:r w:rsidR="00A3433D">
        <w:rPr>
          <w:rFonts w:ascii="Times New Roman" w:eastAsia="Times New Roman" w:hAnsi="Times New Roman" w:cs="Times New Roman"/>
          <w:sz w:val="24"/>
          <w:szCs w:val="24"/>
        </w:rPr>
        <w:t>,</w:t>
      </w:r>
      <w:r w:rsidR="001109D8">
        <w:rPr>
          <w:rFonts w:ascii="Times New Roman" w:eastAsia="Times New Roman" w:hAnsi="Times New Roman" w:cs="Times New Roman"/>
          <w:sz w:val="24"/>
          <w:szCs w:val="24"/>
        </w:rPr>
        <w:t xml:space="preserve"> </w:t>
      </w:r>
      <w:r w:rsidR="00A3433D">
        <w:rPr>
          <w:rFonts w:ascii="Times New Roman" w:eastAsia="Times New Roman" w:hAnsi="Times New Roman" w:cs="Times New Roman"/>
          <w:sz w:val="24"/>
          <w:szCs w:val="24"/>
        </w:rPr>
        <w:t xml:space="preserve">even within the US, </w:t>
      </w:r>
      <w:r w:rsidR="001109D8">
        <w:rPr>
          <w:rFonts w:ascii="Times New Roman" w:eastAsia="Times New Roman" w:hAnsi="Times New Roman" w:cs="Times New Roman"/>
          <w:sz w:val="24"/>
          <w:szCs w:val="24"/>
        </w:rPr>
        <w:t xml:space="preserve">much as </w:t>
      </w:r>
      <w:r w:rsidR="00A3433D">
        <w:rPr>
          <w:rFonts w:ascii="Times New Roman" w:eastAsia="Times New Roman" w:hAnsi="Times New Roman" w:cs="Times New Roman"/>
          <w:sz w:val="24"/>
          <w:szCs w:val="24"/>
        </w:rPr>
        <w:t>today a British writer such as Richard Morgan or an American writer such as “James Corey” are more likely to get a Netflix adaptation (</w:t>
      </w:r>
      <w:r w:rsidR="00A3433D" w:rsidRPr="00A3433D">
        <w:rPr>
          <w:rFonts w:ascii="Times New Roman" w:eastAsia="Times New Roman" w:hAnsi="Times New Roman" w:cs="Times New Roman"/>
          <w:i/>
          <w:sz w:val="24"/>
          <w:szCs w:val="24"/>
        </w:rPr>
        <w:t>Altered Carbon</w:t>
      </w:r>
      <w:r w:rsidR="00A3433D">
        <w:rPr>
          <w:rFonts w:ascii="Times New Roman" w:eastAsia="Times New Roman" w:hAnsi="Times New Roman" w:cs="Times New Roman"/>
          <w:sz w:val="24"/>
          <w:szCs w:val="24"/>
        </w:rPr>
        <w:t xml:space="preserve"> and </w:t>
      </w:r>
      <w:r w:rsidR="00A3433D" w:rsidRPr="00A3433D">
        <w:rPr>
          <w:rFonts w:ascii="Times New Roman" w:eastAsia="Times New Roman" w:hAnsi="Times New Roman" w:cs="Times New Roman"/>
          <w:i/>
          <w:sz w:val="24"/>
          <w:szCs w:val="24"/>
        </w:rPr>
        <w:t>The Expanse</w:t>
      </w:r>
      <w:r w:rsidR="00A3433D">
        <w:rPr>
          <w:rFonts w:ascii="Times New Roman" w:eastAsia="Times New Roman" w:hAnsi="Times New Roman" w:cs="Times New Roman"/>
          <w:sz w:val="24"/>
          <w:szCs w:val="24"/>
        </w:rPr>
        <w:t xml:space="preserve">, respectively) than </w:t>
      </w:r>
      <w:r w:rsidR="00521848">
        <w:rPr>
          <w:rFonts w:ascii="Times New Roman" w:eastAsia="Times New Roman" w:hAnsi="Times New Roman" w:cs="Times New Roman"/>
          <w:sz w:val="24"/>
          <w:szCs w:val="24"/>
        </w:rPr>
        <w:t xml:space="preserve">Nalo Hopkinson, </w:t>
      </w:r>
      <w:r w:rsidR="00A3433D">
        <w:rPr>
          <w:rFonts w:ascii="Times New Roman" w:eastAsia="Times New Roman" w:hAnsi="Times New Roman" w:cs="Times New Roman"/>
          <w:sz w:val="24"/>
          <w:szCs w:val="24"/>
        </w:rPr>
        <w:t>Nnedi Okorafor</w:t>
      </w:r>
      <w:r w:rsidR="00521848">
        <w:rPr>
          <w:rFonts w:ascii="Times New Roman" w:eastAsia="Times New Roman" w:hAnsi="Times New Roman" w:cs="Times New Roman"/>
          <w:sz w:val="24"/>
          <w:szCs w:val="24"/>
        </w:rPr>
        <w:t>,</w:t>
      </w:r>
      <w:r w:rsidR="00A3433D">
        <w:rPr>
          <w:rFonts w:ascii="Times New Roman" w:eastAsia="Times New Roman" w:hAnsi="Times New Roman" w:cs="Times New Roman"/>
          <w:sz w:val="24"/>
          <w:szCs w:val="24"/>
        </w:rPr>
        <w:t xml:space="preserve"> or Liu Cixin</w:t>
      </w:r>
      <w:r w:rsidR="00912EC7">
        <w:rPr>
          <w:rFonts w:ascii="Times New Roman" w:eastAsia="Times New Roman" w:hAnsi="Times New Roman" w:cs="Times New Roman"/>
          <w:sz w:val="24"/>
          <w:szCs w:val="24"/>
        </w:rPr>
        <w:t>.</w:t>
      </w:r>
    </w:p>
    <w:p w14:paraId="074A028C" w14:textId="4FB18F24" w:rsidR="002131A4" w:rsidRDefault="00A3433D" w:rsidP="00A6264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as much as it is possible to balk, theoretically if not actually, at writers representing a particular kind of future that may be as Anglophone as the culture they are writing from, </w:t>
      </w:r>
      <w:r w:rsidR="003673C8">
        <w:rPr>
          <w:rFonts w:ascii="Times New Roman" w:eastAsia="Times New Roman" w:hAnsi="Times New Roman" w:cs="Times New Roman"/>
          <w:sz w:val="24"/>
          <w:szCs w:val="24"/>
        </w:rPr>
        <w:t xml:space="preserve">or writing about a culture that is ostensibly not theirs, it is important to recognise that the future belongs to those who can imagine it, and that a number of </w:t>
      </w:r>
      <w:r>
        <w:rPr>
          <w:rFonts w:ascii="Times New Roman" w:eastAsia="Times New Roman" w:hAnsi="Times New Roman" w:cs="Times New Roman"/>
          <w:sz w:val="24"/>
          <w:szCs w:val="24"/>
        </w:rPr>
        <w:t>21</w:t>
      </w:r>
      <w:r w:rsidRPr="00A3433D">
        <w:rPr>
          <w:rFonts w:ascii="Times New Roman" w:eastAsia="Times New Roman" w:hAnsi="Times New Roman" w:cs="Times New Roman"/>
          <w:sz w:val="24"/>
          <w:szCs w:val="24"/>
          <w:vertAlign w:val="superscript"/>
        </w:rPr>
        <w:t>s</w:t>
      </w:r>
      <w:r>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rPr>
        <w:t xml:space="preserve">-century sf </w:t>
      </w:r>
      <w:r w:rsidR="003673C8">
        <w:rPr>
          <w:rFonts w:ascii="Times New Roman" w:eastAsia="Times New Roman" w:hAnsi="Times New Roman" w:cs="Times New Roman"/>
          <w:sz w:val="24"/>
          <w:szCs w:val="24"/>
        </w:rPr>
        <w:t xml:space="preserve">Anglophone </w:t>
      </w:r>
      <w:r>
        <w:rPr>
          <w:rFonts w:ascii="Times New Roman" w:eastAsia="Times New Roman" w:hAnsi="Times New Roman" w:cs="Times New Roman"/>
          <w:sz w:val="24"/>
          <w:szCs w:val="24"/>
        </w:rPr>
        <w:t>novel</w:t>
      </w:r>
      <w:r w:rsidR="003673C8">
        <w:rPr>
          <w:rFonts w:ascii="Times New Roman" w:eastAsia="Times New Roman" w:hAnsi="Times New Roman" w:cs="Times New Roman"/>
          <w:sz w:val="24"/>
          <w:szCs w:val="24"/>
        </w:rPr>
        <w:t xml:space="preserve">s are </w:t>
      </w:r>
      <w:r>
        <w:rPr>
          <w:rFonts w:ascii="Times New Roman" w:eastAsia="Times New Roman" w:hAnsi="Times New Roman" w:cs="Times New Roman"/>
          <w:sz w:val="24"/>
          <w:szCs w:val="24"/>
        </w:rPr>
        <w:t xml:space="preserve">at least </w:t>
      </w:r>
      <w:r w:rsidR="003673C8">
        <w:rPr>
          <w:rFonts w:ascii="Times New Roman" w:eastAsia="Times New Roman" w:hAnsi="Times New Roman" w:cs="Times New Roman"/>
          <w:sz w:val="24"/>
          <w:szCs w:val="24"/>
        </w:rPr>
        <w:t>not slavishly replicating the cultures that produced them</w:t>
      </w:r>
      <w:r w:rsidR="00AB3AFF">
        <w:rPr>
          <w:rFonts w:ascii="Times New Roman" w:eastAsia="Times New Roman" w:hAnsi="Times New Roman" w:cs="Times New Roman"/>
          <w:sz w:val="24"/>
          <w:szCs w:val="24"/>
        </w:rPr>
        <w:t xml:space="preserve"> to the extent that </w:t>
      </w:r>
      <w:r w:rsidR="003673C8">
        <w:rPr>
          <w:rFonts w:ascii="Times New Roman" w:eastAsia="Times New Roman" w:hAnsi="Times New Roman" w:cs="Times New Roman"/>
          <w:sz w:val="24"/>
          <w:szCs w:val="24"/>
        </w:rPr>
        <w:t xml:space="preserve">a large proportion of </w:t>
      </w:r>
      <w:r w:rsidR="00AB3AFF">
        <w:rPr>
          <w:rFonts w:ascii="Times New Roman" w:eastAsia="Times New Roman" w:hAnsi="Times New Roman" w:cs="Times New Roman"/>
          <w:sz w:val="24"/>
          <w:szCs w:val="24"/>
        </w:rPr>
        <w:t>early-to-mid-</w:t>
      </w:r>
      <w:r w:rsidR="003673C8">
        <w:rPr>
          <w:rFonts w:ascii="Times New Roman" w:eastAsia="Times New Roman" w:hAnsi="Times New Roman" w:cs="Times New Roman"/>
          <w:sz w:val="24"/>
          <w:szCs w:val="24"/>
        </w:rPr>
        <w:t>20</w:t>
      </w:r>
      <w:r w:rsidR="003673C8" w:rsidRPr="003673C8">
        <w:rPr>
          <w:rFonts w:ascii="Times New Roman" w:eastAsia="Times New Roman" w:hAnsi="Times New Roman" w:cs="Times New Roman"/>
          <w:sz w:val="24"/>
          <w:szCs w:val="24"/>
          <w:vertAlign w:val="superscript"/>
        </w:rPr>
        <w:t>th</w:t>
      </w:r>
      <w:r w:rsidR="003673C8">
        <w:rPr>
          <w:rFonts w:ascii="Times New Roman" w:eastAsia="Times New Roman" w:hAnsi="Times New Roman" w:cs="Times New Roman"/>
          <w:sz w:val="24"/>
          <w:szCs w:val="24"/>
        </w:rPr>
        <w:t xml:space="preserve">-century sf did. The lesson that we learn from representations of AI is not </w:t>
      </w:r>
      <w:r w:rsidR="00067246">
        <w:rPr>
          <w:rFonts w:ascii="Times New Roman" w:eastAsia="Times New Roman" w:hAnsi="Times New Roman" w:cs="Times New Roman"/>
          <w:sz w:val="24"/>
          <w:szCs w:val="24"/>
        </w:rPr>
        <w:t xml:space="preserve">necessarily </w:t>
      </w:r>
      <w:r w:rsidR="003673C8">
        <w:rPr>
          <w:rFonts w:ascii="Times New Roman" w:eastAsia="Times New Roman" w:hAnsi="Times New Roman" w:cs="Times New Roman"/>
          <w:sz w:val="24"/>
          <w:szCs w:val="24"/>
        </w:rPr>
        <w:t>that they reflect a dominant culture and have the potential to reflect its prejudices—</w:t>
      </w:r>
      <w:r w:rsidR="00067246">
        <w:rPr>
          <w:rFonts w:ascii="Times New Roman" w:eastAsia="Times New Roman" w:hAnsi="Times New Roman" w:cs="Times New Roman"/>
          <w:sz w:val="24"/>
          <w:szCs w:val="24"/>
        </w:rPr>
        <w:t xml:space="preserve">because of course </w:t>
      </w:r>
      <w:r w:rsidR="003673C8">
        <w:rPr>
          <w:rFonts w:ascii="Times New Roman" w:eastAsia="Times New Roman" w:hAnsi="Times New Roman" w:cs="Times New Roman"/>
          <w:sz w:val="24"/>
          <w:szCs w:val="24"/>
        </w:rPr>
        <w:t xml:space="preserve">we must be wary of that—but that, in the far (posthuman) future, what is important is the long view, the ability to look beyond particular prejudices and biases. </w:t>
      </w:r>
      <w:r w:rsidR="00067246">
        <w:rPr>
          <w:rFonts w:ascii="Times New Roman" w:eastAsia="Times New Roman" w:hAnsi="Times New Roman" w:cs="Times New Roman"/>
          <w:sz w:val="24"/>
          <w:szCs w:val="24"/>
        </w:rPr>
        <w:t>Elements of s</w:t>
      </w:r>
      <w:r w:rsidR="003673C8">
        <w:rPr>
          <w:rFonts w:ascii="Times New Roman" w:eastAsia="Times New Roman" w:hAnsi="Times New Roman" w:cs="Times New Roman"/>
          <w:sz w:val="24"/>
          <w:szCs w:val="24"/>
        </w:rPr>
        <w:t>f ha</w:t>
      </w:r>
      <w:r w:rsidR="00067246">
        <w:rPr>
          <w:rFonts w:ascii="Times New Roman" w:eastAsia="Times New Roman" w:hAnsi="Times New Roman" w:cs="Times New Roman"/>
          <w:sz w:val="24"/>
          <w:szCs w:val="24"/>
        </w:rPr>
        <w:t>ve</w:t>
      </w:r>
      <w:r w:rsidR="003673C8">
        <w:rPr>
          <w:rFonts w:ascii="Times New Roman" w:eastAsia="Times New Roman" w:hAnsi="Times New Roman" w:cs="Times New Roman"/>
          <w:sz w:val="24"/>
          <w:szCs w:val="24"/>
        </w:rPr>
        <w:t xml:space="preserve"> always demonstrated the ability to do that, to varying degrees, but perhaps what can be learned from the </w:t>
      </w:r>
      <w:r w:rsidR="00D569C2">
        <w:rPr>
          <w:rFonts w:ascii="Times New Roman" w:eastAsia="Times New Roman" w:hAnsi="Times New Roman" w:cs="Times New Roman"/>
          <w:sz w:val="24"/>
          <w:szCs w:val="24"/>
        </w:rPr>
        <w:t>21</w:t>
      </w:r>
      <w:r w:rsidR="00D569C2" w:rsidRPr="00D569C2">
        <w:rPr>
          <w:rFonts w:ascii="Times New Roman" w:eastAsia="Times New Roman" w:hAnsi="Times New Roman" w:cs="Times New Roman"/>
          <w:sz w:val="24"/>
          <w:szCs w:val="24"/>
          <w:vertAlign w:val="superscript"/>
        </w:rPr>
        <w:t>st</w:t>
      </w:r>
      <w:r w:rsidR="00D569C2">
        <w:rPr>
          <w:rFonts w:ascii="Times New Roman" w:eastAsia="Times New Roman" w:hAnsi="Times New Roman" w:cs="Times New Roman"/>
          <w:sz w:val="24"/>
          <w:szCs w:val="24"/>
        </w:rPr>
        <w:t xml:space="preserve"> century </w:t>
      </w:r>
      <w:r w:rsidR="003673C8">
        <w:rPr>
          <w:rFonts w:ascii="Times New Roman" w:eastAsia="Times New Roman" w:hAnsi="Times New Roman" w:cs="Times New Roman"/>
          <w:sz w:val="24"/>
          <w:szCs w:val="24"/>
        </w:rPr>
        <w:t>proliferation of Anglophone sf</w:t>
      </w:r>
      <w:r w:rsidR="00D569C2">
        <w:rPr>
          <w:rFonts w:ascii="Times New Roman" w:eastAsia="Times New Roman" w:hAnsi="Times New Roman" w:cs="Times New Roman"/>
          <w:sz w:val="24"/>
          <w:szCs w:val="24"/>
        </w:rPr>
        <w:t xml:space="preserve">, of which the </w:t>
      </w:r>
      <w:r w:rsidR="00521848">
        <w:rPr>
          <w:rFonts w:ascii="Times New Roman" w:eastAsia="Times New Roman" w:hAnsi="Times New Roman" w:cs="Times New Roman"/>
          <w:sz w:val="24"/>
          <w:szCs w:val="24"/>
        </w:rPr>
        <w:t>“</w:t>
      </w:r>
      <w:r w:rsidR="00D569C2">
        <w:rPr>
          <w:rFonts w:ascii="Times New Roman" w:eastAsia="Times New Roman" w:hAnsi="Times New Roman" w:cs="Times New Roman"/>
          <w:sz w:val="24"/>
          <w:szCs w:val="24"/>
        </w:rPr>
        <w:t>British Boom</w:t>
      </w:r>
      <w:r w:rsidR="00521848">
        <w:rPr>
          <w:rFonts w:ascii="Times New Roman" w:eastAsia="Times New Roman" w:hAnsi="Times New Roman" w:cs="Times New Roman"/>
          <w:sz w:val="24"/>
          <w:szCs w:val="24"/>
        </w:rPr>
        <w:t>”</w:t>
      </w:r>
      <w:r w:rsidR="00D569C2">
        <w:rPr>
          <w:rFonts w:ascii="Times New Roman" w:eastAsia="Times New Roman" w:hAnsi="Times New Roman" w:cs="Times New Roman"/>
          <w:sz w:val="24"/>
          <w:szCs w:val="24"/>
        </w:rPr>
        <w:t xml:space="preserve"> </w:t>
      </w:r>
      <w:r w:rsidR="00521848">
        <w:rPr>
          <w:rFonts w:ascii="Times New Roman" w:eastAsia="Times New Roman" w:hAnsi="Times New Roman" w:cs="Times New Roman"/>
          <w:sz w:val="24"/>
          <w:szCs w:val="24"/>
        </w:rPr>
        <w:t>wa</w:t>
      </w:r>
      <w:r w:rsidR="00D569C2">
        <w:rPr>
          <w:rFonts w:ascii="Times New Roman" w:eastAsia="Times New Roman" w:hAnsi="Times New Roman" w:cs="Times New Roman"/>
          <w:sz w:val="24"/>
          <w:szCs w:val="24"/>
        </w:rPr>
        <w:t xml:space="preserve">s likely a part rather than the whole story, is that it might be Anglophone sf, </w:t>
      </w:r>
      <w:r w:rsidR="0058767B">
        <w:rPr>
          <w:rFonts w:ascii="Times New Roman" w:eastAsia="Times New Roman" w:hAnsi="Times New Roman" w:cs="Times New Roman"/>
          <w:sz w:val="24"/>
          <w:szCs w:val="24"/>
        </w:rPr>
        <w:t xml:space="preserve">but it need not be </w:t>
      </w:r>
      <w:r>
        <w:rPr>
          <w:rFonts w:ascii="Times New Roman" w:eastAsia="Times New Roman" w:hAnsi="Times New Roman" w:cs="Times New Roman"/>
          <w:sz w:val="24"/>
          <w:szCs w:val="24"/>
        </w:rPr>
        <w:t>an Anglocentric future</w:t>
      </w:r>
      <w:r w:rsidR="0058767B" w:rsidRPr="00912EC7">
        <w:rPr>
          <w:rFonts w:ascii="Times New Roman" w:eastAsia="Times New Roman" w:hAnsi="Times New Roman" w:cs="Times New Roman"/>
          <w:sz w:val="24"/>
          <w:szCs w:val="24"/>
        </w:rPr>
        <w:t>.</w:t>
      </w:r>
      <w:r w:rsidR="00912EC7">
        <w:rPr>
          <w:rFonts w:ascii="Times New Roman" w:eastAsia="Times New Roman" w:hAnsi="Times New Roman" w:cs="Times New Roman"/>
          <w:sz w:val="24"/>
          <w:szCs w:val="24"/>
        </w:rPr>
        <w:t xml:space="preserve"> </w:t>
      </w:r>
      <w:r w:rsidR="00912EC7" w:rsidRPr="00912EC7">
        <w:rPr>
          <w:rFonts w:ascii="Times New Roman" w:eastAsia="Times New Roman" w:hAnsi="Times New Roman" w:cs="Times New Roman"/>
          <w:sz w:val="24"/>
          <w:szCs w:val="24"/>
        </w:rPr>
        <w:t xml:space="preserve">When </w:t>
      </w:r>
      <w:r w:rsidR="00912EC7">
        <w:rPr>
          <w:rFonts w:ascii="Times New Roman" w:eastAsia="Times New Roman" w:hAnsi="Times New Roman" w:cs="Times New Roman"/>
          <w:sz w:val="24"/>
          <w:szCs w:val="24"/>
        </w:rPr>
        <w:t xml:space="preserve">Bodhi </w:t>
      </w:r>
      <w:r w:rsidR="00912EC7" w:rsidRPr="00912EC7">
        <w:rPr>
          <w:rFonts w:ascii="Times New Roman" w:hAnsi="Times New Roman" w:cs="Times New Roman"/>
          <w:sz w:val="24"/>
          <w:szCs w:val="24"/>
        </w:rPr>
        <w:t>Chattopadhyay</w:t>
      </w:r>
      <w:r w:rsidR="00912EC7">
        <w:rPr>
          <w:rFonts w:ascii="Times New Roman" w:hAnsi="Times New Roman" w:cs="Times New Roman"/>
          <w:sz w:val="24"/>
          <w:szCs w:val="24"/>
        </w:rPr>
        <w:t xml:space="preserve"> offered in his final proposition of </w:t>
      </w:r>
      <w:r w:rsidR="00DD7E90">
        <w:rPr>
          <w:rFonts w:ascii="Times New Roman" w:hAnsi="Times New Roman" w:cs="Times New Roman"/>
          <w:sz w:val="24"/>
          <w:szCs w:val="24"/>
        </w:rPr>
        <w:t xml:space="preserve"> working out what </w:t>
      </w:r>
      <w:r w:rsidR="00912EC7">
        <w:rPr>
          <w:rFonts w:ascii="Times New Roman" w:hAnsi="Times New Roman" w:cs="Times New Roman"/>
          <w:sz w:val="24"/>
          <w:szCs w:val="24"/>
        </w:rPr>
        <w:t>a “non-Anglocentric” sf</w:t>
      </w:r>
      <w:r w:rsidR="00DD7E90">
        <w:rPr>
          <w:rFonts w:ascii="Times New Roman" w:hAnsi="Times New Roman" w:cs="Times New Roman"/>
          <w:sz w:val="24"/>
          <w:szCs w:val="24"/>
        </w:rPr>
        <w:t xml:space="preserve"> looks like—</w:t>
      </w:r>
      <w:r w:rsidR="00912EC7">
        <w:rPr>
          <w:rFonts w:ascii="Times New Roman" w:eastAsia="Times New Roman" w:hAnsi="Times New Roman" w:cs="Times New Roman"/>
          <w:sz w:val="24"/>
          <w:szCs w:val="24"/>
        </w:rPr>
        <w:t>“</w:t>
      </w:r>
      <w:r w:rsidR="00912EC7" w:rsidRPr="00912EC7">
        <w:rPr>
          <w:rFonts w:ascii="Times New Roman" w:eastAsia="Times New Roman" w:hAnsi="Times New Roman" w:cs="Times New Roman"/>
          <w:sz w:val="24"/>
          <w:szCs w:val="24"/>
        </w:rPr>
        <w:t>It should be a liberating rather than a marginalising discourse, in which the sensitivity to local context determines, rather than undermines, the concreteness of our planetary imaginings</w:t>
      </w:r>
      <w:r w:rsidR="00912EC7">
        <w:rPr>
          <w:rStyle w:val="FootnoteReference"/>
          <w:rFonts w:ascii="Times New Roman" w:eastAsia="Times New Roman" w:hAnsi="Times New Roman" w:cs="Times New Roman"/>
          <w:sz w:val="24"/>
          <w:szCs w:val="24"/>
          <w:vertAlign w:val="baseline"/>
        </w:rPr>
        <w:t>” (2013)</w:t>
      </w:r>
      <w:r w:rsidR="00DD7E90">
        <w:rPr>
          <w:rStyle w:val="FootnoteReference"/>
          <w:rFonts w:ascii="Times New Roman" w:eastAsia="Times New Roman" w:hAnsi="Times New Roman" w:cs="Times New Roman"/>
          <w:sz w:val="24"/>
          <w:szCs w:val="24"/>
          <w:vertAlign w:val="baseline"/>
        </w:rPr>
        <w:t>—</w:t>
      </w:r>
      <w:r w:rsidR="00912EC7">
        <w:rPr>
          <w:rStyle w:val="FootnoteReference"/>
          <w:rFonts w:ascii="Times New Roman" w:eastAsia="Times New Roman" w:hAnsi="Times New Roman" w:cs="Times New Roman"/>
          <w:sz w:val="24"/>
          <w:szCs w:val="24"/>
          <w:vertAlign w:val="baseline"/>
        </w:rPr>
        <w:t xml:space="preserve">the key is, of course, what </w:t>
      </w:r>
      <w:r w:rsidR="00912EC7">
        <w:rPr>
          <w:rStyle w:val="FootnoteReference"/>
          <w:rFonts w:ascii="Times New Roman" w:eastAsia="Times New Roman" w:hAnsi="Times New Roman" w:cs="Times New Roman"/>
          <w:sz w:val="24"/>
          <w:szCs w:val="24"/>
          <w:vertAlign w:val="baseline"/>
        </w:rPr>
        <w:lastRenderedPageBreak/>
        <w:t>we consider to be “local contexts</w:t>
      </w:r>
      <w:r w:rsidR="00796731">
        <w:rPr>
          <w:rFonts w:ascii="Times New Roman" w:eastAsia="Times New Roman" w:hAnsi="Times New Roman" w:cs="Times New Roman"/>
          <w:sz w:val="24"/>
          <w:szCs w:val="24"/>
        </w:rPr>
        <w:t>.</w:t>
      </w:r>
      <w:r w:rsidR="00912EC7">
        <w:rPr>
          <w:rStyle w:val="FootnoteReference"/>
          <w:rFonts w:ascii="Times New Roman" w:eastAsia="Times New Roman" w:hAnsi="Times New Roman" w:cs="Times New Roman"/>
          <w:sz w:val="24"/>
          <w:szCs w:val="24"/>
          <w:vertAlign w:val="baseline"/>
        </w:rPr>
        <w:t>” For the “British Boom</w:t>
      </w:r>
      <w:r w:rsidR="00796731">
        <w:rPr>
          <w:rFonts w:ascii="Times New Roman" w:eastAsia="Times New Roman" w:hAnsi="Times New Roman" w:cs="Times New Roman"/>
          <w:sz w:val="24"/>
          <w:szCs w:val="24"/>
        </w:rPr>
        <w:t>,</w:t>
      </w:r>
      <w:r w:rsidR="00912EC7">
        <w:rPr>
          <w:rStyle w:val="FootnoteReference"/>
          <w:rFonts w:ascii="Times New Roman" w:eastAsia="Times New Roman" w:hAnsi="Times New Roman" w:cs="Times New Roman"/>
          <w:sz w:val="24"/>
          <w:szCs w:val="24"/>
          <w:vertAlign w:val="baseline"/>
        </w:rPr>
        <w:t xml:space="preserve">” it was Britain in the world, between the US and Europe, </w:t>
      </w:r>
      <w:r w:rsidR="00C47AEB">
        <w:rPr>
          <w:rFonts w:ascii="Times New Roman" w:eastAsia="Times New Roman" w:hAnsi="Times New Roman" w:cs="Times New Roman"/>
          <w:sz w:val="24"/>
          <w:szCs w:val="24"/>
        </w:rPr>
        <w:t>but as such illustrative fictions of AI reveal, it is necessary to consider both wider and narrower cont</w:t>
      </w:r>
      <w:r w:rsidR="00A15BEB">
        <w:rPr>
          <w:rFonts w:ascii="Times New Roman" w:eastAsia="Times New Roman" w:hAnsi="Times New Roman" w:cs="Times New Roman"/>
          <w:sz w:val="24"/>
          <w:szCs w:val="24"/>
        </w:rPr>
        <w:t>ext</w:t>
      </w:r>
      <w:r w:rsidR="00C47AEB">
        <w:rPr>
          <w:rFonts w:ascii="Times New Roman" w:eastAsia="Times New Roman" w:hAnsi="Times New Roman" w:cs="Times New Roman"/>
          <w:sz w:val="24"/>
          <w:szCs w:val="24"/>
        </w:rPr>
        <w:t xml:space="preserve">s within our visions of the future. </w:t>
      </w:r>
      <w:r w:rsidR="00A15BEB">
        <w:rPr>
          <w:rStyle w:val="FootnoteReference"/>
          <w:rFonts w:ascii="Times New Roman" w:eastAsia="Times New Roman" w:hAnsi="Times New Roman" w:cs="Times New Roman"/>
          <w:sz w:val="24"/>
          <w:szCs w:val="24"/>
          <w:vertAlign w:val="baseline"/>
        </w:rPr>
        <w:t>That is, the ‘</w:t>
      </w:r>
      <w:r w:rsidR="00A15BEB">
        <w:rPr>
          <w:rFonts w:ascii="Times New Roman" w:eastAsia="Times New Roman" w:hAnsi="Times New Roman" w:cs="Times New Roman"/>
          <w:sz w:val="24"/>
          <w:szCs w:val="24"/>
        </w:rPr>
        <w:t xml:space="preserve">national’ is merely a concept through which we determine what constitutes a shared identity, and in moving towards the ostensibly ‘post-national’ we need to be aware that </w:t>
      </w:r>
      <w:r w:rsidR="00912EC7">
        <w:rPr>
          <w:rFonts w:ascii="Times New Roman" w:eastAsia="Times New Roman" w:hAnsi="Times New Roman" w:cs="Times New Roman"/>
          <w:sz w:val="24"/>
          <w:szCs w:val="24"/>
        </w:rPr>
        <w:t xml:space="preserve">it </w:t>
      </w:r>
      <w:r w:rsidR="00A15BEB">
        <w:rPr>
          <w:rFonts w:ascii="Times New Roman" w:eastAsia="Times New Roman" w:hAnsi="Times New Roman" w:cs="Times New Roman"/>
          <w:sz w:val="24"/>
          <w:szCs w:val="24"/>
        </w:rPr>
        <w:t xml:space="preserve">remains </w:t>
      </w:r>
      <w:r w:rsidR="00912EC7">
        <w:rPr>
          <w:rFonts w:ascii="Times New Roman" w:eastAsia="Times New Roman" w:hAnsi="Times New Roman" w:cs="Times New Roman"/>
          <w:sz w:val="24"/>
          <w:szCs w:val="24"/>
        </w:rPr>
        <w:t xml:space="preserve">important to consider </w:t>
      </w:r>
      <w:r w:rsidR="00C47AEB">
        <w:rPr>
          <w:rFonts w:ascii="Times New Roman" w:eastAsia="Times New Roman" w:hAnsi="Times New Roman" w:cs="Times New Roman"/>
          <w:sz w:val="24"/>
          <w:szCs w:val="24"/>
        </w:rPr>
        <w:t>what ‘</w:t>
      </w:r>
      <w:r w:rsidR="00912EC7">
        <w:rPr>
          <w:rFonts w:ascii="Times New Roman" w:eastAsia="Times New Roman" w:hAnsi="Times New Roman" w:cs="Times New Roman"/>
          <w:sz w:val="24"/>
          <w:szCs w:val="24"/>
        </w:rPr>
        <w:t>national</w:t>
      </w:r>
      <w:r w:rsidR="00C47AEB">
        <w:rPr>
          <w:rFonts w:ascii="Times New Roman" w:eastAsia="Times New Roman" w:hAnsi="Times New Roman" w:cs="Times New Roman"/>
          <w:sz w:val="24"/>
          <w:szCs w:val="24"/>
        </w:rPr>
        <w:t>’</w:t>
      </w:r>
      <w:r w:rsidR="00912EC7">
        <w:rPr>
          <w:rFonts w:ascii="Times New Roman" w:eastAsia="Times New Roman" w:hAnsi="Times New Roman" w:cs="Times New Roman"/>
          <w:sz w:val="24"/>
          <w:szCs w:val="24"/>
        </w:rPr>
        <w:t xml:space="preserve"> aspects </w:t>
      </w:r>
      <w:r w:rsidR="00C47AEB">
        <w:rPr>
          <w:rFonts w:ascii="Times New Roman" w:eastAsia="Times New Roman" w:hAnsi="Times New Roman" w:cs="Times New Roman"/>
          <w:sz w:val="24"/>
          <w:szCs w:val="24"/>
        </w:rPr>
        <w:t xml:space="preserve">we query and retain </w:t>
      </w:r>
      <w:r w:rsidR="00521848">
        <w:rPr>
          <w:rFonts w:ascii="Times New Roman" w:eastAsia="Times New Roman" w:hAnsi="Times New Roman" w:cs="Times New Roman"/>
          <w:sz w:val="24"/>
          <w:szCs w:val="24"/>
        </w:rPr>
        <w:t xml:space="preserve">as we move towards </w:t>
      </w:r>
      <w:r w:rsidR="00A15BEB">
        <w:rPr>
          <w:rFonts w:ascii="Times New Roman" w:eastAsia="Times New Roman" w:hAnsi="Times New Roman" w:cs="Times New Roman"/>
          <w:sz w:val="24"/>
          <w:szCs w:val="24"/>
        </w:rPr>
        <w:t>a new, hopefully broader ‘national’ context that encompasses divergent senses of being and identity without denigrating any in particular</w:t>
      </w:r>
      <w:r w:rsidR="00912EC7">
        <w:rPr>
          <w:rFonts w:ascii="Times New Roman" w:eastAsia="Times New Roman" w:hAnsi="Times New Roman" w:cs="Times New Roman"/>
          <w:sz w:val="24"/>
          <w:szCs w:val="24"/>
        </w:rPr>
        <w:t>.</w:t>
      </w:r>
      <w:r w:rsidR="00C47AEB">
        <w:rPr>
          <w:rFonts w:ascii="Times New Roman" w:eastAsia="Times New Roman" w:hAnsi="Times New Roman" w:cs="Times New Roman"/>
          <w:sz w:val="24"/>
          <w:szCs w:val="24"/>
        </w:rPr>
        <w:t xml:space="preserve"> This is not in and of itself a new thing to sf—I am reminded of a line from Olaf Stapledon’s lecture notes on </w:t>
      </w:r>
      <w:r w:rsidR="00C47AEB" w:rsidRPr="00C47AEB">
        <w:rPr>
          <w:rFonts w:ascii="Times New Roman" w:eastAsia="Times New Roman" w:hAnsi="Times New Roman" w:cs="Times New Roman"/>
          <w:i/>
          <w:sz w:val="24"/>
          <w:szCs w:val="24"/>
        </w:rPr>
        <w:t>Last and First Men</w:t>
      </w:r>
      <w:r w:rsidR="00C47AEB">
        <w:rPr>
          <w:rFonts w:ascii="Times New Roman" w:eastAsia="Times New Roman" w:hAnsi="Times New Roman" w:cs="Times New Roman"/>
          <w:sz w:val="24"/>
          <w:szCs w:val="24"/>
        </w:rPr>
        <w:t xml:space="preserve"> in which he tells himself to “think cosmopolitanally”—but </w:t>
      </w:r>
      <w:r w:rsidR="00A15BEB">
        <w:rPr>
          <w:rFonts w:ascii="Times New Roman" w:eastAsia="Times New Roman" w:hAnsi="Times New Roman" w:cs="Times New Roman"/>
          <w:sz w:val="24"/>
          <w:szCs w:val="24"/>
        </w:rPr>
        <w:t xml:space="preserve">such “cosmopolitan” thinking is </w:t>
      </w:r>
      <w:r w:rsidR="00C47AEB">
        <w:rPr>
          <w:rFonts w:ascii="Times New Roman" w:eastAsia="Times New Roman" w:hAnsi="Times New Roman" w:cs="Times New Roman"/>
          <w:sz w:val="24"/>
          <w:szCs w:val="24"/>
        </w:rPr>
        <w:t>becoming increasingly important in the 21</w:t>
      </w:r>
      <w:r w:rsidR="00C47AEB" w:rsidRPr="00C47AEB">
        <w:rPr>
          <w:rFonts w:ascii="Times New Roman" w:eastAsia="Times New Roman" w:hAnsi="Times New Roman" w:cs="Times New Roman"/>
          <w:sz w:val="24"/>
          <w:szCs w:val="24"/>
          <w:vertAlign w:val="superscript"/>
        </w:rPr>
        <w:t>st</w:t>
      </w:r>
      <w:r w:rsidR="00C47AEB">
        <w:rPr>
          <w:rFonts w:ascii="Times New Roman" w:eastAsia="Times New Roman" w:hAnsi="Times New Roman" w:cs="Times New Roman"/>
          <w:sz w:val="24"/>
          <w:szCs w:val="24"/>
        </w:rPr>
        <w:t xml:space="preserve"> century as we acknowledge different types and regional identities of, as well as within, sf </w:t>
      </w:r>
      <w:r w:rsidR="00A15BEB">
        <w:rPr>
          <w:rFonts w:ascii="Times New Roman" w:eastAsia="Times New Roman" w:hAnsi="Times New Roman" w:cs="Times New Roman"/>
          <w:sz w:val="24"/>
          <w:szCs w:val="24"/>
        </w:rPr>
        <w:t>production. What</w:t>
      </w:r>
      <w:r w:rsidR="00C47AEB">
        <w:rPr>
          <w:rFonts w:ascii="Times New Roman" w:eastAsia="Times New Roman" w:hAnsi="Times New Roman" w:cs="Times New Roman"/>
          <w:sz w:val="24"/>
          <w:szCs w:val="24"/>
        </w:rPr>
        <w:t xml:space="preserve"> sf is placed to </w:t>
      </w:r>
      <w:r w:rsidR="00A15BEB">
        <w:rPr>
          <w:rFonts w:ascii="Times New Roman" w:eastAsia="Times New Roman" w:hAnsi="Times New Roman" w:cs="Times New Roman"/>
          <w:sz w:val="24"/>
          <w:szCs w:val="24"/>
        </w:rPr>
        <w:t xml:space="preserve">uniquely </w:t>
      </w:r>
      <w:r w:rsidR="00C47AEB">
        <w:rPr>
          <w:rFonts w:ascii="Times New Roman" w:eastAsia="Times New Roman" w:hAnsi="Times New Roman" w:cs="Times New Roman"/>
          <w:sz w:val="24"/>
          <w:szCs w:val="24"/>
        </w:rPr>
        <w:t>offer to the Anglophone novel</w:t>
      </w:r>
      <w:r w:rsidR="00A15BEB">
        <w:rPr>
          <w:rFonts w:ascii="Times New Roman" w:eastAsia="Times New Roman" w:hAnsi="Times New Roman" w:cs="Times New Roman"/>
          <w:sz w:val="24"/>
          <w:szCs w:val="24"/>
        </w:rPr>
        <w:t xml:space="preserve">, as its own sense of itself changes and grows, is that </w:t>
      </w:r>
      <w:r w:rsidR="0004037C">
        <w:rPr>
          <w:rFonts w:ascii="Times New Roman" w:eastAsia="Times New Roman" w:hAnsi="Times New Roman" w:cs="Times New Roman"/>
          <w:sz w:val="24"/>
          <w:szCs w:val="24"/>
        </w:rPr>
        <w:t xml:space="preserve">what is of importance is not only </w:t>
      </w:r>
      <w:r w:rsidR="00C47AEB">
        <w:rPr>
          <w:rFonts w:ascii="Times New Roman" w:eastAsia="Times New Roman" w:hAnsi="Times New Roman" w:cs="Times New Roman"/>
          <w:sz w:val="24"/>
          <w:szCs w:val="24"/>
        </w:rPr>
        <w:t xml:space="preserve">where </w:t>
      </w:r>
      <w:r w:rsidR="0004037C">
        <w:rPr>
          <w:rFonts w:ascii="Times New Roman" w:eastAsia="Times New Roman" w:hAnsi="Times New Roman" w:cs="Times New Roman"/>
          <w:sz w:val="24"/>
          <w:szCs w:val="24"/>
        </w:rPr>
        <w:t>it is</w:t>
      </w:r>
      <w:r w:rsidR="00C47AEB">
        <w:rPr>
          <w:rFonts w:ascii="Times New Roman" w:eastAsia="Times New Roman" w:hAnsi="Times New Roman" w:cs="Times New Roman"/>
          <w:sz w:val="24"/>
          <w:szCs w:val="24"/>
        </w:rPr>
        <w:t xml:space="preserve"> </w:t>
      </w:r>
      <w:r w:rsidR="0004037C">
        <w:rPr>
          <w:rFonts w:ascii="Times New Roman" w:eastAsia="Times New Roman" w:hAnsi="Times New Roman" w:cs="Times New Roman"/>
          <w:sz w:val="24"/>
          <w:szCs w:val="24"/>
        </w:rPr>
        <w:t xml:space="preserve">being </w:t>
      </w:r>
      <w:r w:rsidR="00C47AEB">
        <w:rPr>
          <w:rFonts w:ascii="Times New Roman" w:eastAsia="Times New Roman" w:hAnsi="Times New Roman" w:cs="Times New Roman"/>
          <w:sz w:val="24"/>
          <w:szCs w:val="24"/>
        </w:rPr>
        <w:t>writ</w:t>
      </w:r>
      <w:r w:rsidR="0004037C">
        <w:rPr>
          <w:rFonts w:ascii="Times New Roman" w:eastAsia="Times New Roman" w:hAnsi="Times New Roman" w:cs="Times New Roman"/>
          <w:sz w:val="24"/>
          <w:szCs w:val="24"/>
        </w:rPr>
        <w:t>ten</w:t>
      </w:r>
      <w:r w:rsidR="00C47AEB">
        <w:rPr>
          <w:rFonts w:ascii="Times New Roman" w:eastAsia="Times New Roman" w:hAnsi="Times New Roman" w:cs="Times New Roman"/>
          <w:sz w:val="24"/>
          <w:szCs w:val="24"/>
        </w:rPr>
        <w:t xml:space="preserve"> </w:t>
      </w:r>
      <w:r w:rsidR="00C47AEB" w:rsidRPr="0004037C">
        <w:rPr>
          <w:rFonts w:ascii="Times New Roman" w:eastAsia="Times New Roman" w:hAnsi="Times New Roman" w:cs="Times New Roman"/>
          <w:i/>
          <w:sz w:val="24"/>
          <w:szCs w:val="24"/>
        </w:rPr>
        <w:t>from</w:t>
      </w:r>
      <w:r w:rsidR="00C47AEB">
        <w:rPr>
          <w:rFonts w:ascii="Times New Roman" w:eastAsia="Times New Roman" w:hAnsi="Times New Roman" w:cs="Times New Roman"/>
          <w:sz w:val="24"/>
          <w:szCs w:val="24"/>
        </w:rPr>
        <w:t xml:space="preserve"> but where</w:t>
      </w:r>
      <w:r w:rsidR="0004037C">
        <w:rPr>
          <w:rFonts w:ascii="Times New Roman" w:eastAsia="Times New Roman" w:hAnsi="Times New Roman" w:cs="Times New Roman"/>
          <w:sz w:val="24"/>
          <w:szCs w:val="24"/>
        </w:rPr>
        <w:t xml:space="preserve"> it is written</w:t>
      </w:r>
      <w:r w:rsidR="00C47AEB">
        <w:rPr>
          <w:rFonts w:ascii="Times New Roman" w:eastAsia="Times New Roman" w:hAnsi="Times New Roman" w:cs="Times New Roman"/>
          <w:sz w:val="24"/>
          <w:szCs w:val="24"/>
        </w:rPr>
        <w:t xml:space="preserve"> </w:t>
      </w:r>
      <w:r w:rsidR="00C47AEB" w:rsidRPr="0004037C">
        <w:rPr>
          <w:rFonts w:ascii="Times New Roman" w:eastAsia="Times New Roman" w:hAnsi="Times New Roman" w:cs="Times New Roman"/>
          <w:i/>
          <w:sz w:val="24"/>
          <w:szCs w:val="24"/>
        </w:rPr>
        <w:t>to</w:t>
      </w:r>
      <w:r w:rsidR="00C47AEB">
        <w:rPr>
          <w:rFonts w:ascii="Times New Roman" w:eastAsia="Times New Roman" w:hAnsi="Times New Roman" w:cs="Times New Roman"/>
          <w:sz w:val="24"/>
          <w:szCs w:val="24"/>
        </w:rPr>
        <w:t>, and for whom.</w:t>
      </w:r>
      <w:r w:rsidR="00A15BEB">
        <w:rPr>
          <w:rFonts w:ascii="Times New Roman" w:eastAsia="Times New Roman" w:hAnsi="Times New Roman" w:cs="Times New Roman"/>
          <w:sz w:val="24"/>
          <w:szCs w:val="24"/>
        </w:rPr>
        <w:t xml:space="preserve"> What fictions of AI tell us is that humanity itself might be a limiting perspective on our worldviews, and that short-termism is no longer enough to survive into the 22</w:t>
      </w:r>
      <w:r w:rsidR="00A15BEB" w:rsidRPr="00A15BEB">
        <w:rPr>
          <w:rFonts w:ascii="Times New Roman" w:eastAsia="Times New Roman" w:hAnsi="Times New Roman" w:cs="Times New Roman"/>
          <w:sz w:val="24"/>
          <w:szCs w:val="24"/>
          <w:vertAlign w:val="superscript"/>
        </w:rPr>
        <w:t>nd</w:t>
      </w:r>
      <w:r w:rsidR="00A15BEB">
        <w:rPr>
          <w:rFonts w:ascii="Times New Roman" w:eastAsia="Times New Roman" w:hAnsi="Times New Roman" w:cs="Times New Roman"/>
          <w:sz w:val="24"/>
          <w:szCs w:val="24"/>
        </w:rPr>
        <w:t xml:space="preserve"> century.</w:t>
      </w:r>
    </w:p>
    <w:p w14:paraId="54F45399" w14:textId="77777777" w:rsidR="00A15BEB" w:rsidRPr="00912EC7" w:rsidRDefault="00A15BEB" w:rsidP="00A62644">
      <w:pPr>
        <w:spacing w:after="0" w:line="360" w:lineRule="auto"/>
        <w:ind w:firstLine="720"/>
        <w:jc w:val="both"/>
        <w:rPr>
          <w:rFonts w:ascii="Times New Roman" w:eastAsia="Times New Roman" w:hAnsi="Times New Roman" w:cs="Times New Roman"/>
          <w:sz w:val="24"/>
          <w:szCs w:val="24"/>
        </w:rPr>
      </w:pPr>
    </w:p>
    <w:p w14:paraId="0A733C86" w14:textId="506BF701" w:rsidR="000F79A3" w:rsidRPr="00796731" w:rsidRDefault="00796731" w:rsidP="00796731">
      <w:pPr>
        <w:spacing w:after="0" w:line="360" w:lineRule="auto"/>
        <w:jc w:val="center"/>
        <w:rPr>
          <w:rFonts w:ascii="Times New Roman" w:eastAsia="Times New Roman" w:hAnsi="Times New Roman" w:cs="Times New Roman"/>
          <w:sz w:val="24"/>
          <w:szCs w:val="24"/>
          <w:u w:val="single"/>
        </w:rPr>
      </w:pPr>
      <w:r w:rsidRPr="00796731">
        <w:rPr>
          <w:rFonts w:ascii="Times New Roman" w:eastAsia="Times New Roman" w:hAnsi="Times New Roman" w:cs="Times New Roman"/>
          <w:sz w:val="24"/>
          <w:szCs w:val="24"/>
          <w:u w:val="single"/>
        </w:rPr>
        <w:t>Works Cited</w:t>
      </w:r>
    </w:p>
    <w:p w14:paraId="2742AE77" w14:textId="7B0E8A08" w:rsidR="000F79A3" w:rsidRPr="00582AD2" w:rsidRDefault="000F79A3" w:rsidP="001E006A">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t>Asher, Neal.</w:t>
      </w:r>
      <w:r w:rsidR="00D12BF2">
        <w:rPr>
          <w:rFonts w:ascii="Times New Roman" w:eastAsia="Times New Roman" w:hAnsi="Times New Roman" w:cs="Times New Roman"/>
          <w:sz w:val="24"/>
          <w:szCs w:val="24"/>
        </w:rPr>
        <w:t xml:space="preserve"> 2010.</w:t>
      </w:r>
      <w:r w:rsidRPr="00582AD2">
        <w:rPr>
          <w:rFonts w:ascii="Times New Roman" w:eastAsia="Times New Roman" w:hAnsi="Times New Roman" w:cs="Times New Roman"/>
          <w:sz w:val="24"/>
          <w:szCs w:val="24"/>
        </w:rPr>
        <w:t xml:space="preserve"> </w:t>
      </w:r>
      <w:r w:rsidRPr="00582AD2">
        <w:rPr>
          <w:rFonts w:ascii="Times New Roman" w:eastAsia="Times New Roman" w:hAnsi="Times New Roman" w:cs="Times New Roman"/>
          <w:i/>
          <w:sz w:val="24"/>
          <w:szCs w:val="24"/>
        </w:rPr>
        <w:t>The Technician</w:t>
      </w:r>
      <w:r w:rsidRPr="00582AD2">
        <w:rPr>
          <w:rFonts w:ascii="Times New Roman" w:eastAsia="Times New Roman" w:hAnsi="Times New Roman" w:cs="Times New Roman"/>
          <w:sz w:val="24"/>
          <w:szCs w:val="24"/>
        </w:rPr>
        <w:t xml:space="preserve">. </w:t>
      </w:r>
      <w:r w:rsidR="006864EA" w:rsidRPr="00582AD2">
        <w:rPr>
          <w:rFonts w:ascii="Times New Roman" w:eastAsia="Times New Roman" w:hAnsi="Times New Roman" w:cs="Times New Roman"/>
          <w:sz w:val="24"/>
          <w:szCs w:val="24"/>
        </w:rPr>
        <w:t>London</w:t>
      </w:r>
      <w:r w:rsidRPr="00582AD2">
        <w:rPr>
          <w:rFonts w:ascii="Times New Roman" w:eastAsia="Times New Roman" w:hAnsi="Times New Roman" w:cs="Times New Roman"/>
          <w:sz w:val="24"/>
          <w:szCs w:val="24"/>
        </w:rPr>
        <w:t xml:space="preserve">: </w:t>
      </w:r>
      <w:r w:rsidR="006864EA" w:rsidRPr="00582AD2">
        <w:rPr>
          <w:rFonts w:ascii="Times New Roman" w:eastAsia="Times New Roman" w:hAnsi="Times New Roman" w:cs="Times New Roman"/>
          <w:sz w:val="24"/>
          <w:szCs w:val="24"/>
        </w:rPr>
        <w:t>Tor</w:t>
      </w:r>
      <w:r w:rsidRPr="00582AD2">
        <w:rPr>
          <w:rFonts w:ascii="Times New Roman" w:eastAsia="Times New Roman" w:hAnsi="Times New Roman" w:cs="Times New Roman"/>
          <w:sz w:val="24"/>
          <w:szCs w:val="24"/>
        </w:rPr>
        <w:t>.</w:t>
      </w:r>
    </w:p>
    <w:p w14:paraId="62AE3A5A" w14:textId="24408115" w:rsidR="000F79A3" w:rsidRPr="00582AD2" w:rsidRDefault="000F79A3" w:rsidP="00051D4A">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t>Banks, Iain M.</w:t>
      </w:r>
      <w:r w:rsidR="00D12BF2">
        <w:rPr>
          <w:rFonts w:ascii="Times New Roman" w:eastAsia="Times New Roman" w:hAnsi="Times New Roman" w:cs="Times New Roman"/>
          <w:sz w:val="24"/>
          <w:szCs w:val="24"/>
        </w:rPr>
        <w:t xml:space="preserve"> 2008.</w:t>
      </w:r>
      <w:r w:rsidR="00532492" w:rsidRPr="00582AD2">
        <w:rPr>
          <w:rFonts w:ascii="Times New Roman" w:eastAsia="Times New Roman" w:hAnsi="Times New Roman" w:cs="Times New Roman"/>
          <w:sz w:val="24"/>
          <w:szCs w:val="24"/>
        </w:rPr>
        <w:t xml:space="preserve"> </w:t>
      </w:r>
      <w:r w:rsidRPr="00582AD2">
        <w:rPr>
          <w:rFonts w:ascii="Times New Roman" w:eastAsia="Times New Roman" w:hAnsi="Times New Roman" w:cs="Times New Roman"/>
          <w:i/>
          <w:sz w:val="24"/>
          <w:szCs w:val="24"/>
        </w:rPr>
        <w:t>Matter</w:t>
      </w:r>
      <w:r w:rsidRPr="00582AD2">
        <w:rPr>
          <w:rFonts w:ascii="Times New Roman" w:eastAsia="Times New Roman" w:hAnsi="Times New Roman" w:cs="Times New Roman"/>
          <w:sz w:val="24"/>
          <w:szCs w:val="24"/>
        </w:rPr>
        <w:t>. London: Orbit.</w:t>
      </w:r>
    </w:p>
    <w:p w14:paraId="51016EC1" w14:textId="0E739DD9" w:rsidR="00D11A5D" w:rsidRDefault="00D11A5D" w:rsidP="00550FFC">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Baxter, Stephen. </w:t>
      </w:r>
      <w:r w:rsidR="00D12BF2">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w:t>
      </w:r>
      <w:r w:rsidRPr="00D11A5D">
        <w:rPr>
          <w:rFonts w:ascii="Times New Roman" w:eastAsia="Times New Roman" w:hAnsi="Times New Roman" w:cs="Times New Roman"/>
          <w:sz w:val="24"/>
          <w:szCs w:val="24"/>
        </w:rPr>
        <w:t>Baby Boomers: Writers and Their Origins</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FFC">
        <w:rPr>
          <w:rFonts w:ascii="Times New Roman" w:eastAsia="Times New Roman" w:hAnsi="Times New Roman" w:cs="Times New Roman"/>
          <w:i/>
          <w:sz w:val="24"/>
          <w:szCs w:val="24"/>
        </w:rPr>
        <w:t>Science Fiction Studies</w:t>
      </w:r>
      <w:r w:rsidRPr="00550FFC">
        <w:rPr>
          <w:rFonts w:ascii="Times New Roman" w:eastAsia="Times New Roman" w:hAnsi="Times New Roman" w:cs="Times New Roman"/>
          <w:sz w:val="24"/>
          <w:szCs w:val="24"/>
        </w:rPr>
        <w:t xml:space="preserve"> 30</w:t>
      </w:r>
      <w:r w:rsidR="00796731">
        <w:rPr>
          <w:rFonts w:ascii="Times New Roman" w:eastAsia="Times New Roman" w:hAnsi="Times New Roman" w:cs="Times New Roman"/>
          <w:sz w:val="24"/>
          <w:szCs w:val="24"/>
        </w:rPr>
        <w:t xml:space="preserve">, no. </w:t>
      </w:r>
      <w:r w:rsidRPr="00550FFC">
        <w:rPr>
          <w:rFonts w:ascii="Times New Roman" w:eastAsia="Times New Roman" w:hAnsi="Times New Roman" w:cs="Times New Roman"/>
          <w:sz w:val="24"/>
          <w:szCs w:val="24"/>
        </w:rPr>
        <w:t>3</w:t>
      </w:r>
      <w:r w:rsidR="00796731">
        <w:rPr>
          <w:rFonts w:ascii="Times New Roman" w:eastAsia="Times New Roman" w:hAnsi="Times New Roman" w:cs="Times New Roman"/>
          <w:sz w:val="24"/>
          <w:szCs w:val="24"/>
        </w:rPr>
        <w:t>:</w:t>
      </w:r>
      <w:r w:rsidRPr="00550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477-82.</w:t>
      </w:r>
    </w:p>
    <w:p w14:paraId="3F02B6B5" w14:textId="615DD646" w:rsidR="00550FFC" w:rsidRDefault="00550FFC" w:rsidP="00550FFC">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Bould, Mark.</w:t>
      </w:r>
      <w:r w:rsidR="00D12BF2">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w:t>
      </w:r>
      <w:r w:rsidRPr="00550FFC">
        <w:rPr>
          <w:rFonts w:ascii="Times New Roman" w:eastAsia="Times New Roman" w:hAnsi="Times New Roman" w:cs="Times New Roman"/>
          <w:sz w:val="24"/>
          <w:szCs w:val="24"/>
        </w:rPr>
        <w:t>What Kind of Monster Are You?, Situating the Boom</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FFC">
        <w:rPr>
          <w:rFonts w:ascii="Times New Roman" w:eastAsia="Times New Roman" w:hAnsi="Times New Roman" w:cs="Times New Roman"/>
          <w:i/>
          <w:sz w:val="24"/>
          <w:szCs w:val="24"/>
        </w:rPr>
        <w:t>Science Fiction Studies</w:t>
      </w:r>
      <w:r w:rsidR="00796731">
        <w:rPr>
          <w:rFonts w:ascii="Times New Roman" w:eastAsia="Times New Roman" w:hAnsi="Times New Roman" w:cs="Times New Roman"/>
          <w:sz w:val="24"/>
          <w:szCs w:val="24"/>
        </w:rPr>
        <w:t xml:space="preserve"> </w:t>
      </w:r>
      <w:r w:rsidRPr="00550FFC">
        <w:rPr>
          <w:rFonts w:ascii="Times New Roman" w:eastAsia="Times New Roman" w:hAnsi="Times New Roman" w:cs="Times New Roman"/>
          <w:sz w:val="24"/>
          <w:szCs w:val="24"/>
        </w:rPr>
        <w:t>30</w:t>
      </w:r>
      <w:r w:rsidR="00796731">
        <w:rPr>
          <w:rFonts w:ascii="Times New Roman" w:eastAsia="Times New Roman" w:hAnsi="Times New Roman" w:cs="Times New Roman"/>
          <w:sz w:val="24"/>
          <w:szCs w:val="24"/>
        </w:rPr>
        <w:t xml:space="preserve">, no. </w:t>
      </w:r>
      <w:r w:rsidRPr="00550FFC">
        <w:rPr>
          <w:rFonts w:ascii="Times New Roman" w:eastAsia="Times New Roman" w:hAnsi="Times New Roman" w:cs="Times New Roman"/>
          <w:sz w:val="24"/>
          <w:szCs w:val="24"/>
        </w:rPr>
        <w:t>3</w:t>
      </w:r>
      <w:r w:rsidR="00796731">
        <w:rPr>
          <w:rFonts w:ascii="Times New Roman" w:eastAsia="Times New Roman" w:hAnsi="Times New Roman" w:cs="Times New Roman"/>
          <w:sz w:val="24"/>
          <w:szCs w:val="24"/>
        </w:rPr>
        <w:t xml:space="preserve">: </w:t>
      </w:r>
      <w:r w:rsidRPr="00550FFC">
        <w:rPr>
          <w:rFonts w:ascii="Times New Roman" w:eastAsia="Times New Roman" w:hAnsi="Times New Roman" w:cs="Times New Roman"/>
          <w:sz w:val="24"/>
          <w:szCs w:val="24"/>
        </w:rPr>
        <w:t>394</w:t>
      </w:r>
      <w:r w:rsidR="00796731">
        <w:rPr>
          <w:rFonts w:ascii="Times New Roman" w:eastAsia="Times New Roman" w:hAnsi="Times New Roman" w:cs="Times New Roman"/>
          <w:sz w:val="24"/>
          <w:szCs w:val="24"/>
        </w:rPr>
        <w:t>-</w:t>
      </w:r>
      <w:r w:rsidRPr="00550FFC">
        <w:rPr>
          <w:rFonts w:ascii="Times New Roman" w:eastAsia="Times New Roman" w:hAnsi="Times New Roman" w:cs="Times New Roman"/>
          <w:sz w:val="24"/>
          <w:szCs w:val="24"/>
        </w:rPr>
        <w:t>416</w:t>
      </w:r>
      <w:r>
        <w:rPr>
          <w:rFonts w:ascii="Times New Roman" w:eastAsia="Times New Roman" w:hAnsi="Times New Roman" w:cs="Times New Roman"/>
          <w:sz w:val="24"/>
          <w:szCs w:val="24"/>
        </w:rPr>
        <w:t>.</w:t>
      </w:r>
    </w:p>
    <w:p w14:paraId="66281A5D" w14:textId="51FDB1FF" w:rsidR="005359AF" w:rsidRPr="00582AD2" w:rsidRDefault="005359AF" w:rsidP="007B167D">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t xml:space="preserve">Butler, Andrew. </w:t>
      </w:r>
      <w:r w:rsidR="00D12BF2">
        <w:rPr>
          <w:rFonts w:ascii="Times New Roman" w:eastAsia="Times New Roman" w:hAnsi="Times New Roman" w:cs="Times New Roman"/>
          <w:sz w:val="24"/>
          <w:szCs w:val="24"/>
        </w:rPr>
        <w:t xml:space="preserve">2003a. </w:t>
      </w:r>
      <w:r w:rsidRPr="00582AD2">
        <w:rPr>
          <w:rFonts w:ascii="Times New Roman" w:eastAsia="Times New Roman" w:hAnsi="Times New Roman" w:cs="Times New Roman"/>
          <w:sz w:val="24"/>
          <w:szCs w:val="24"/>
        </w:rPr>
        <w:t>“Thirteen Ways of Looking at The British Boom</w:t>
      </w:r>
      <w:r w:rsidR="007C19B4">
        <w:rPr>
          <w:rFonts w:ascii="Times New Roman" w:eastAsia="Times New Roman" w:hAnsi="Times New Roman" w:cs="Times New Roman"/>
          <w:sz w:val="24"/>
          <w:szCs w:val="24"/>
        </w:rPr>
        <w:t>.</w:t>
      </w:r>
      <w:r w:rsidRPr="00582AD2">
        <w:rPr>
          <w:rFonts w:ascii="Times New Roman" w:eastAsia="Times New Roman" w:hAnsi="Times New Roman" w:cs="Times New Roman"/>
          <w:sz w:val="24"/>
          <w:szCs w:val="24"/>
        </w:rPr>
        <w:t xml:space="preserve">” </w:t>
      </w:r>
      <w:r w:rsidRPr="00582AD2">
        <w:rPr>
          <w:rFonts w:ascii="Times New Roman" w:eastAsia="Times New Roman" w:hAnsi="Times New Roman" w:cs="Times New Roman"/>
          <w:i/>
          <w:sz w:val="24"/>
          <w:szCs w:val="24"/>
        </w:rPr>
        <w:t>Science Fiction Studies</w:t>
      </w:r>
      <w:r w:rsidR="007C19B4">
        <w:rPr>
          <w:rFonts w:ascii="Times New Roman" w:eastAsia="Times New Roman" w:hAnsi="Times New Roman" w:cs="Times New Roman"/>
          <w:sz w:val="24"/>
          <w:szCs w:val="24"/>
        </w:rPr>
        <w:t xml:space="preserve"> </w:t>
      </w:r>
      <w:r w:rsidRPr="00582AD2">
        <w:rPr>
          <w:rFonts w:ascii="Times New Roman" w:eastAsia="Times New Roman" w:hAnsi="Times New Roman" w:cs="Times New Roman"/>
          <w:sz w:val="24"/>
          <w:szCs w:val="24"/>
        </w:rPr>
        <w:t>30</w:t>
      </w:r>
      <w:r w:rsidR="007C19B4">
        <w:rPr>
          <w:rFonts w:ascii="Times New Roman" w:eastAsia="Times New Roman" w:hAnsi="Times New Roman" w:cs="Times New Roman"/>
          <w:sz w:val="24"/>
          <w:szCs w:val="24"/>
        </w:rPr>
        <w:t xml:space="preserve">, no. </w:t>
      </w:r>
      <w:r w:rsidR="00550FFC">
        <w:rPr>
          <w:rFonts w:ascii="Times New Roman" w:eastAsia="Times New Roman" w:hAnsi="Times New Roman" w:cs="Times New Roman"/>
          <w:sz w:val="24"/>
          <w:szCs w:val="24"/>
        </w:rPr>
        <w:t>3</w:t>
      </w:r>
      <w:r w:rsidR="007C19B4">
        <w:rPr>
          <w:rFonts w:ascii="Times New Roman" w:eastAsia="Times New Roman" w:hAnsi="Times New Roman" w:cs="Times New Roman"/>
          <w:sz w:val="24"/>
          <w:szCs w:val="24"/>
        </w:rPr>
        <w:t>:</w:t>
      </w:r>
      <w:r w:rsidRPr="00582AD2">
        <w:rPr>
          <w:rFonts w:ascii="Times New Roman" w:eastAsia="Times New Roman" w:hAnsi="Times New Roman" w:cs="Times New Roman"/>
          <w:sz w:val="24"/>
          <w:szCs w:val="24"/>
        </w:rPr>
        <w:t xml:space="preserve"> 374-93</w:t>
      </w:r>
      <w:r w:rsidR="00B53AB0" w:rsidRPr="00582AD2">
        <w:rPr>
          <w:rFonts w:ascii="Times New Roman" w:eastAsia="Times New Roman" w:hAnsi="Times New Roman" w:cs="Times New Roman"/>
          <w:sz w:val="24"/>
          <w:szCs w:val="24"/>
        </w:rPr>
        <w:t>.</w:t>
      </w:r>
    </w:p>
    <w:p w14:paraId="2B884F1B" w14:textId="4FDF9557" w:rsidR="00582AD2" w:rsidRPr="00582AD2" w:rsidRDefault="00582AD2" w:rsidP="007B167D">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sym w:font="Symbol" w:char="F0BE"/>
      </w:r>
      <w:r w:rsidRPr="00582AD2">
        <w:rPr>
          <w:rFonts w:ascii="Times New Roman" w:eastAsia="Times New Roman" w:hAnsi="Times New Roman" w:cs="Times New Roman"/>
          <w:sz w:val="24"/>
          <w:szCs w:val="24"/>
        </w:rPr>
        <w:t xml:space="preserve">. </w:t>
      </w:r>
      <w:r w:rsidR="00D12BF2">
        <w:rPr>
          <w:rFonts w:ascii="Times New Roman" w:eastAsia="Times New Roman" w:hAnsi="Times New Roman" w:cs="Times New Roman"/>
          <w:sz w:val="24"/>
          <w:szCs w:val="24"/>
        </w:rPr>
        <w:t xml:space="preserve">2003b. </w:t>
      </w:r>
      <w:r w:rsidRPr="00582AD2">
        <w:rPr>
          <w:rFonts w:ascii="Times New Roman" w:hAnsi="Times New Roman" w:cs="Times New Roman"/>
          <w:sz w:val="24"/>
          <w:szCs w:val="24"/>
        </w:rPr>
        <w:t>“Towards a Reading List of the British Boom</w:t>
      </w:r>
      <w:r w:rsidR="007C19B4">
        <w:rPr>
          <w:rFonts w:ascii="Times New Roman" w:hAnsi="Times New Roman" w:cs="Times New Roman"/>
          <w:sz w:val="24"/>
          <w:szCs w:val="24"/>
        </w:rPr>
        <w:t>.</w:t>
      </w:r>
      <w:r w:rsidRPr="00582AD2">
        <w:rPr>
          <w:rFonts w:ascii="Times New Roman" w:hAnsi="Times New Roman" w:cs="Times New Roman"/>
          <w:sz w:val="24"/>
          <w:szCs w:val="24"/>
        </w:rPr>
        <w:t xml:space="preserve">” </w:t>
      </w:r>
      <w:r w:rsidRPr="00582AD2">
        <w:rPr>
          <w:rFonts w:ascii="Times New Roman" w:hAnsi="Times New Roman" w:cs="Times New Roman"/>
          <w:i/>
          <w:sz w:val="24"/>
          <w:szCs w:val="24"/>
        </w:rPr>
        <w:t>Science Fiction Studies</w:t>
      </w:r>
      <w:r w:rsidR="007C19B4">
        <w:rPr>
          <w:rFonts w:ascii="Times New Roman" w:hAnsi="Times New Roman" w:cs="Times New Roman"/>
          <w:sz w:val="24"/>
          <w:szCs w:val="24"/>
        </w:rPr>
        <w:t xml:space="preserve"> </w:t>
      </w:r>
      <w:r w:rsidRPr="00582AD2">
        <w:rPr>
          <w:rFonts w:ascii="Times New Roman" w:hAnsi="Times New Roman" w:cs="Times New Roman"/>
          <w:sz w:val="24"/>
          <w:szCs w:val="24"/>
        </w:rPr>
        <w:t>30</w:t>
      </w:r>
      <w:r w:rsidR="007C19B4">
        <w:rPr>
          <w:rFonts w:ascii="Times New Roman" w:hAnsi="Times New Roman" w:cs="Times New Roman"/>
          <w:sz w:val="24"/>
          <w:szCs w:val="24"/>
        </w:rPr>
        <w:t>, no. 3:</w:t>
      </w:r>
      <w:r w:rsidRPr="00582AD2">
        <w:rPr>
          <w:rFonts w:ascii="Times New Roman" w:hAnsi="Times New Roman" w:cs="Times New Roman"/>
          <w:sz w:val="24"/>
          <w:szCs w:val="24"/>
        </w:rPr>
        <w:t xml:space="preserve"> 492-99.</w:t>
      </w:r>
    </w:p>
    <w:p w14:paraId="0FDA471A" w14:textId="74464A57" w:rsidR="0058767B" w:rsidRPr="0058767B" w:rsidRDefault="0058767B" w:rsidP="007B167D">
      <w:pPr>
        <w:spacing w:after="0" w:line="360" w:lineRule="auto"/>
        <w:ind w:left="567" w:hanging="567"/>
        <w:rPr>
          <w:rFonts w:ascii="Times New Roman" w:eastAsia="Times New Roman" w:hAnsi="Times New Roman" w:cs="Times New Roman"/>
          <w:sz w:val="24"/>
          <w:szCs w:val="24"/>
        </w:rPr>
      </w:pPr>
      <w:r w:rsidRPr="0058767B">
        <w:rPr>
          <w:rFonts w:ascii="Times New Roman" w:hAnsi="Times New Roman" w:cs="Times New Roman"/>
          <w:sz w:val="24"/>
          <w:szCs w:val="24"/>
        </w:rPr>
        <w:t>Chattopadhyay</w:t>
      </w:r>
      <w:r w:rsidRPr="0058767B">
        <w:rPr>
          <w:rFonts w:ascii="Times New Roman" w:eastAsia="Times New Roman" w:hAnsi="Times New Roman" w:cs="Times New Roman"/>
          <w:sz w:val="24"/>
          <w:szCs w:val="24"/>
        </w:rPr>
        <w:t>, Bodhisattva.</w:t>
      </w:r>
      <w:r w:rsidR="00024949">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“Recentering Science Fiction and the Fantastic: What would a Non-Anglocentric Understanding of Science Fiction and Fantasy Look Like?</w:t>
      </w:r>
      <w:r w:rsidR="00912EC7">
        <w:rPr>
          <w:rFonts w:ascii="Times New Roman" w:eastAsia="Times New Roman" w:hAnsi="Times New Roman" w:cs="Times New Roman"/>
          <w:sz w:val="24"/>
          <w:szCs w:val="24"/>
        </w:rPr>
        <w:t xml:space="preserve">” </w:t>
      </w:r>
      <w:r w:rsidR="00912EC7" w:rsidRPr="00912EC7">
        <w:rPr>
          <w:rFonts w:ascii="Times New Roman" w:eastAsia="Times New Roman" w:hAnsi="Times New Roman" w:cs="Times New Roman"/>
          <w:i/>
          <w:sz w:val="24"/>
          <w:szCs w:val="24"/>
        </w:rPr>
        <w:t>Strange Horizons</w:t>
      </w:r>
      <w:r w:rsidR="007C19B4">
        <w:rPr>
          <w:rFonts w:ascii="Times New Roman" w:eastAsia="Times New Roman" w:hAnsi="Times New Roman" w:cs="Times New Roman"/>
          <w:sz w:val="24"/>
          <w:szCs w:val="24"/>
        </w:rPr>
        <w:t xml:space="preserve"> &lt;</w:t>
      </w:r>
      <w:r w:rsidR="00912EC7" w:rsidRPr="00912EC7">
        <w:rPr>
          <w:rFonts w:ascii="Times New Roman" w:eastAsia="Times New Roman" w:hAnsi="Times New Roman" w:cs="Times New Roman"/>
          <w:sz w:val="24"/>
          <w:szCs w:val="24"/>
        </w:rPr>
        <w:t>http://strangehorizons.com/non-fiction/articles/recentering-science-fiction-and-the-fantastic-what-would-a-non-anglocentric-understanding-of-science-fiction-and-fantasy-look-like</w:t>
      </w:r>
      <w:r w:rsidR="007C19B4">
        <w:rPr>
          <w:rFonts w:ascii="Times New Roman" w:eastAsia="Times New Roman" w:hAnsi="Times New Roman" w:cs="Times New Roman"/>
          <w:sz w:val="24"/>
          <w:szCs w:val="24"/>
        </w:rPr>
        <w:t>&gt;</w:t>
      </w:r>
      <w:r w:rsidR="00912EC7">
        <w:rPr>
          <w:rFonts w:ascii="Times New Roman" w:eastAsia="Times New Roman" w:hAnsi="Times New Roman" w:cs="Times New Roman"/>
          <w:sz w:val="24"/>
          <w:szCs w:val="24"/>
        </w:rPr>
        <w:t>. Accessed 10 September 2018.</w:t>
      </w:r>
    </w:p>
    <w:p w14:paraId="274F992D" w14:textId="3E28F68F" w:rsidR="00A21726" w:rsidRDefault="00A21726" w:rsidP="007B167D">
      <w:pPr>
        <w:spacing w:after="0" w:line="360" w:lineRule="auto"/>
        <w:ind w:left="567" w:hanging="567"/>
        <w:rPr>
          <w:rFonts w:ascii="Times New Roman" w:eastAsia="Times New Roman" w:hAnsi="Times New Roman" w:cs="Times New Roman"/>
          <w:sz w:val="24"/>
          <w:szCs w:val="24"/>
        </w:rPr>
      </w:pPr>
      <w:r w:rsidRPr="00A21726">
        <w:rPr>
          <w:rFonts w:ascii="Times New Roman" w:eastAsia="Times New Roman" w:hAnsi="Times New Roman" w:cs="Times New Roman"/>
          <w:sz w:val="24"/>
          <w:szCs w:val="24"/>
        </w:rPr>
        <w:lastRenderedPageBreak/>
        <w:t>Csicsery-Ronay</w:t>
      </w:r>
      <w:r>
        <w:rPr>
          <w:rFonts w:ascii="Times New Roman" w:eastAsia="Times New Roman" w:hAnsi="Times New Roman" w:cs="Times New Roman"/>
          <w:sz w:val="24"/>
          <w:szCs w:val="24"/>
        </w:rPr>
        <w:t xml:space="preserve">, </w:t>
      </w:r>
      <w:r w:rsidRPr="00A21726">
        <w:rPr>
          <w:rFonts w:ascii="Times New Roman" w:eastAsia="Times New Roman" w:hAnsi="Times New Roman" w:cs="Times New Roman"/>
          <w:sz w:val="24"/>
          <w:szCs w:val="24"/>
        </w:rPr>
        <w:t>Istvan</w:t>
      </w:r>
      <w:r>
        <w:rPr>
          <w:rFonts w:ascii="Times New Roman" w:eastAsia="Times New Roman" w:hAnsi="Times New Roman" w:cs="Times New Roman"/>
          <w:sz w:val="24"/>
          <w:szCs w:val="24"/>
        </w:rPr>
        <w:t>.</w:t>
      </w:r>
      <w:r w:rsidR="00024949">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w:t>
      </w:r>
      <w:r w:rsidRPr="00A21726">
        <w:rPr>
          <w:rFonts w:ascii="Times New Roman" w:eastAsia="Times New Roman" w:hAnsi="Times New Roman" w:cs="Times New Roman"/>
          <w:sz w:val="24"/>
          <w:szCs w:val="24"/>
        </w:rPr>
        <w:t>Editorial Introduction: The British SF Boom</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82AD2">
        <w:rPr>
          <w:rFonts w:ascii="Times New Roman" w:hAnsi="Times New Roman" w:cs="Times New Roman"/>
          <w:sz w:val="24"/>
          <w:szCs w:val="24"/>
        </w:rPr>
        <w:t xml:space="preserve"> </w:t>
      </w:r>
      <w:r w:rsidRPr="00582AD2">
        <w:rPr>
          <w:rFonts w:ascii="Times New Roman" w:hAnsi="Times New Roman" w:cs="Times New Roman"/>
          <w:i/>
          <w:sz w:val="24"/>
          <w:szCs w:val="24"/>
        </w:rPr>
        <w:t>Science Fiction Studies</w:t>
      </w:r>
      <w:r w:rsidR="007C19B4">
        <w:rPr>
          <w:rFonts w:ascii="Times New Roman" w:hAnsi="Times New Roman" w:cs="Times New Roman"/>
          <w:sz w:val="24"/>
          <w:szCs w:val="24"/>
        </w:rPr>
        <w:t xml:space="preserve"> </w:t>
      </w:r>
      <w:r w:rsidRPr="00582AD2">
        <w:rPr>
          <w:rFonts w:ascii="Times New Roman" w:hAnsi="Times New Roman" w:cs="Times New Roman"/>
          <w:sz w:val="24"/>
          <w:szCs w:val="24"/>
        </w:rPr>
        <w:t>30</w:t>
      </w:r>
      <w:r w:rsidR="007C19B4">
        <w:rPr>
          <w:rFonts w:ascii="Times New Roman" w:hAnsi="Times New Roman" w:cs="Times New Roman"/>
          <w:sz w:val="24"/>
          <w:szCs w:val="24"/>
        </w:rPr>
        <w:t xml:space="preserve">, no. </w:t>
      </w:r>
      <w:r w:rsidRPr="00582AD2">
        <w:rPr>
          <w:rFonts w:ascii="Times New Roman" w:hAnsi="Times New Roman" w:cs="Times New Roman"/>
          <w:sz w:val="24"/>
          <w:szCs w:val="24"/>
        </w:rPr>
        <w:t>3</w:t>
      </w:r>
      <w:r w:rsidR="007C19B4">
        <w:rPr>
          <w:rFonts w:ascii="Times New Roman" w:hAnsi="Times New Roman" w:cs="Times New Roman"/>
          <w:sz w:val="24"/>
          <w:szCs w:val="24"/>
        </w:rPr>
        <w:t>:</w:t>
      </w:r>
      <w:r w:rsidRPr="00582AD2">
        <w:rPr>
          <w:rFonts w:ascii="Times New Roman" w:hAnsi="Times New Roman" w:cs="Times New Roman"/>
          <w:sz w:val="24"/>
          <w:szCs w:val="24"/>
        </w:rPr>
        <w:t xml:space="preserve"> </w:t>
      </w:r>
      <w:r>
        <w:rPr>
          <w:rFonts w:ascii="Times New Roman" w:hAnsi="Times New Roman" w:cs="Times New Roman"/>
          <w:sz w:val="24"/>
          <w:szCs w:val="24"/>
        </w:rPr>
        <w:t>353-54</w:t>
      </w:r>
      <w:r w:rsidRPr="00582AD2">
        <w:rPr>
          <w:rFonts w:ascii="Times New Roman" w:hAnsi="Times New Roman" w:cs="Times New Roman"/>
          <w:sz w:val="24"/>
          <w:szCs w:val="24"/>
        </w:rPr>
        <w:t>.</w:t>
      </w:r>
    </w:p>
    <w:p w14:paraId="33B40913" w14:textId="2D8D7168" w:rsidR="00A21726" w:rsidRDefault="00A21726"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“Devolution”. </w:t>
      </w:r>
      <w:r w:rsidRPr="00A21726">
        <w:rPr>
          <w:rFonts w:ascii="Times New Roman" w:eastAsia="Times New Roman" w:hAnsi="Times New Roman" w:cs="Times New Roman"/>
          <w:i/>
          <w:sz w:val="24"/>
          <w:szCs w:val="24"/>
        </w:rPr>
        <w:t>Encyclopedia of Science Fiction</w:t>
      </w:r>
      <w:r>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sidRPr="00A21726">
        <w:rPr>
          <w:rFonts w:ascii="Times New Roman" w:eastAsia="Times New Roman" w:hAnsi="Times New Roman" w:cs="Times New Roman"/>
          <w:sz w:val="24"/>
          <w:szCs w:val="24"/>
        </w:rPr>
        <w:t>http://www.sf-encyclopedia.com/entry/devolution</w:t>
      </w:r>
      <w:r w:rsidR="007C19B4">
        <w:rPr>
          <w:rFonts w:ascii="Times New Roman" w:eastAsia="Times New Roman" w:hAnsi="Times New Roman" w:cs="Times New Roman"/>
          <w:sz w:val="24"/>
          <w:szCs w:val="24"/>
        </w:rPr>
        <w:t>&gt;</w:t>
      </w:r>
      <w:r>
        <w:rPr>
          <w:rFonts w:ascii="Times New Roman" w:eastAsia="Times New Roman" w:hAnsi="Times New Roman" w:cs="Times New Roman"/>
          <w:sz w:val="24"/>
          <w:szCs w:val="24"/>
        </w:rPr>
        <w:t>. Accessed 30 August 2018.</w:t>
      </w:r>
    </w:p>
    <w:p w14:paraId="26446120" w14:textId="79B6D329" w:rsidR="001E006A" w:rsidRDefault="001E006A"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“DJ”. 2017. “Author Interview: Neal Asher.” MyLifeMyBooksMyEscape [blog]. &lt;</w:t>
      </w:r>
      <w:r w:rsidRPr="001E006A">
        <w:rPr>
          <w:rFonts w:ascii="Times New Roman" w:eastAsia="Times New Roman" w:hAnsi="Times New Roman" w:cs="Times New Roman"/>
          <w:sz w:val="24"/>
          <w:szCs w:val="24"/>
        </w:rPr>
        <w:t>https://mylifemybooksmyescape.wordpress.com/2017/03/24/author-interview-neal-asher/</w:t>
      </w:r>
      <w:r>
        <w:rPr>
          <w:rFonts w:ascii="Times New Roman" w:eastAsia="Times New Roman" w:hAnsi="Times New Roman" w:cs="Times New Roman"/>
          <w:sz w:val="24"/>
          <w:szCs w:val="24"/>
        </w:rPr>
        <w:t>&gt;. Accessed 3 December 2018.</w:t>
      </w:r>
    </w:p>
    <w:p w14:paraId="3FFBC657" w14:textId="75CFB817" w:rsidR="00A61415" w:rsidRDefault="00A61415"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Edwards, Phil.</w:t>
      </w:r>
      <w:r w:rsidR="007C19B4">
        <w:rPr>
          <w:rFonts w:ascii="Times New Roman" w:eastAsia="Times New Roman" w:hAnsi="Times New Roman" w:cs="Times New Roman"/>
          <w:sz w:val="24"/>
          <w:szCs w:val="24"/>
        </w:rPr>
        <w:t xml:space="preserve"> </w:t>
      </w:r>
      <w:r w:rsidR="00024949">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w:t>
      </w:r>
      <w:r w:rsidRPr="00A61415">
        <w:rPr>
          <w:rFonts w:ascii="Times New Roman" w:eastAsia="Times New Roman" w:hAnsi="Times New Roman" w:cs="Times New Roman"/>
          <w:sz w:val="24"/>
          <w:szCs w:val="24"/>
        </w:rPr>
        <w:t>Neal Asher interview – his work on the new Heavy Metal film and what he would do if he was Supreme Overlord of the Earth</w:t>
      </w:r>
      <w:r w:rsidR="000249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C119D">
        <w:rPr>
          <w:rFonts w:ascii="Times New Roman" w:eastAsia="Times New Roman" w:hAnsi="Times New Roman" w:cs="Times New Roman"/>
          <w:i/>
          <w:sz w:val="24"/>
          <w:szCs w:val="24"/>
        </w:rPr>
        <w:t>Live For Films</w:t>
      </w:r>
      <w:r>
        <w:rPr>
          <w:rFonts w:ascii="Times New Roman" w:eastAsia="Times New Roman" w:hAnsi="Times New Roman" w:cs="Times New Roman"/>
          <w:sz w:val="24"/>
          <w:szCs w:val="24"/>
        </w:rPr>
        <w:t xml:space="preserve"> [blog]</w:t>
      </w:r>
      <w:r w:rsidR="004C119D">
        <w:rPr>
          <w:rFonts w:ascii="Times New Roman" w:eastAsia="Times New Roman" w:hAnsi="Times New Roman" w:cs="Times New Roman"/>
          <w:sz w:val="24"/>
          <w:szCs w:val="24"/>
        </w:rPr>
        <w:t>.</w:t>
      </w:r>
      <w:r w:rsidR="004C119D" w:rsidRPr="004C119D">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A61415">
        <w:rPr>
          <w:rFonts w:ascii="Times New Roman" w:hAnsi="Times New Roman" w:cs="Times New Roman"/>
          <w:color w:val="000000"/>
          <w:sz w:val="24"/>
          <w:szCs w:val="24"/>
          <w:shd w:val="clear" w:color="auto" w:fill="FFFFFF"/>
        </w:rPr>
        <w:t>http://www.liveforfilm.com/2008/12/04/exclusive-neal-asher-interview-his-work-on-the-new-heavy-metal-film-and-what-he-would-do-if-he-was-supreme-overlord-of-the-earth</w:t>
      </w:r>
      <w:r w:rsidR="007C19B4">
        <w:rPr>
          <w:rFonts w:ascii="Times New Roman" w:hAnsi="Times New Roman" w:cs="Times New Roman"/>
          <w:color w:val="000000"/>
          <w:sz w:val="24"/>
          <w:szCs w:val="24"/>
          <w:shd w:val="clear" w:color="auto" w:fill="FFFFFF"/>
        </w:rPr>
        <w:t>&gt;</w:t>
      </w:r>
      <w:r w:rsidR="004C119D">
        <w:rPr>
          <w:rFonts w:ascii="Times New Roman" w:hAnsi="Times New Roman" w:cs="Times New Roman"/>
          <w:color w:val="000000"/>
          <w:sz w:val="24"/>
          <w:szCs w:val="24"/>
          <w:shd w:val="clear" w:color="auto" w:fill="FFFFFF"/>
        </w:rPr>
        <w:t>. Accessed 7 September 2018.</w:t>
      </w:r>
    </w:p>
    <w:p w14:paraId="1CCCDA72" w14:textId="26397F19" w:rsidR="00336227" w:rsidRPr="00582AD2" w:rsidRDefault="00336227" w:rsidP="007B167D">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t>Fennell, Jack.</w:t>
      </w:r>
      <w:r w:rsidR="00024949">
        <w:rPr>
          <w:rFonts w:ascii="Times New Roman" w:eastAsia="Times New Roman" w:hAnsi="Times New Roman" w:cs="Times New Roman"/>
          <w:sz w:val="24"/>
          <w:szCs w:val="24"/>
        </w:rPr>
        <w:t xml:space="preserve"> 2014.</w:t>
      </w:r>
      <w:r w:rsidRPr="00582AD2">
        <w:rPr>
          <w:rFonts w:ascii="Times New Roman" w:eastAsia="Times New Roman" w:hAnsi="Times New Roman" w:cs="Times New Roman"/>
          <w:sz w:val="24"/>
          <w:szCs w:val="24"/>
        </w:rPr>
        <w:t xml:space="preserve"> </w:t>
      </w:r>
      <w:r w:rsidRPr="00582AD2">
        <w:rPr>
          <w:rFonts w:ascii="Times New Roman" w:eastAsia="Times New Roman" w:hAnsi="Times New Roman" w:cs="Times New Roman"/>
          <w:i/>
          <w:sz w:val="24"/>
          <w:szCs w:val="24"/>
        </w:rPr>
        <w:t>Irish Science Fiction</w:t>
      </w:r>
      <w:r w:rsidRPr="00582AD2">
        <w:rPr>
          <w:rFonts w:ascii="Times New Roman" w:eastAsia="Times New Roman" w:hAnsi="Times New Roman" w:cs="Times New Roman"/>
          <w:sz w:val="24"/>
          <w:szCs w:val="24"/>
        </w:rPr>
        <w:t>. Liverpool: Liverpool University Press.</w:t>
      </w:r>
    </w:p>
    <w:p w14:paraId="79E51842" w14:textId="0D04317D" w:rsidR="00336227" w:rsidRDefault="00336227" w:rsidP="007B167D">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sym w:font="Symbol" w:char="F0BE"/>
      </w:r>
      <w:r w:rsidRPr="00582AD2">
        <w:rPr>
          <w:rFonts w:ascii="Times New Roman" w:eastAsia="Times New Roman" w:hAnsi="Times New Roman" w:cs="Times New Roman"/>
          <w:sz w:val="24"/>
          <w:szCs w:val="24"/>
        </w:rPr>
        <w:t xml:space="preserve">. </w:t>
      </w:r>
      <w:bookmarkStart w:id="1" w:name="_Hlk523316053"/>
      <w:r w:rsidRPr="00582AD2">
        <w:rPr>
          <w:rFonts w:ascii="Times New Roman" w:eastAsia="Times New Roman" w:hAnsi="Times New Roman" w:cs="Times New Roman"/>
          <w:sz w:val="24"/>
          <w:szCs w:val="24"/>
        </w:rPr>
        <w:t>“A Short Guide to Irish Science Fiction</w:t>
      </w:r>
      <w:r w:rsidR="00024949">
        <w:rPr>
          <w:rFonts w:ascii="Times New Roman" w:eastAsia="Times New Roman" w:hAnsi="Times New Roman" w:cs="Times New Roman"/>
          <w:sz w:val="24"/>
          <w:szCs w:val="24"/>
        </w:rPr>
        <w:t>.</w:t>
      </w:r>
      <w:r w:rsidRPr="00582AD2">
        <w:rPr>
          <w:rFonts w:ascii="Times New Roman" w:eastAsia="Times New Roman" w:hAnsi="Times New Roman" w:cs="Times New Roman"/>
          <w:sz w:val="24"/>
          <w:szCs w:val="24"/>
        </w:rPr>
        <w:t>”</w:t>
      </w:r>
      <w:bookmarkEnd w:id="1"/>
      <w:r w:rsidRPr="00582AD2">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sidRPr="00582AD2">
        <w:rPr>
          <w:rFonts w:ascii="Times New Roman" w:eastAsia="Times New Roman" w:hAnsi="Times New Roman" w:cs="Times New Roman"/>
          <w:sz w:val="24"/>
          <w:szCs w:val="24"/>
        </w:rPr>
        <w:t>https://dublin2019.com/wp-content/uploads/2016/03/A-Short-Guide-to-Irish-Science-Fiction.pdf</w:t>
      </w:r>
      <w:r w:rsidR="007C19B4">
        <w:rPr>
          <w:rFonts w:ascii="Times New Roman" w:eastAsia="Times New Roman" w:hAnsi="Times New Roman" w:cs="Times New Roman"/>
          <w:sz w:val="24"/>
          <w:szCs w:val="24"/>
        </w:rPr>
        <w:t>&gt;</w:t>
      </w:r>
      <w:r w:rsidRPr="00582AD2">
        <w:rPr>
          <w:rFonts w:ascii="Times New Roman" w:eastAsia="Times New Roman" w:hAnsi="Times New Roman" w:cs="Times New Roman"/>
          <w:sz w:val="24"/>
          <w:szCs w:val="24"/>
        </w:rPr>
        <w:t>. Accessed 29 August 2018.</w:t>
      </w:r>
    </w:p>
    <w:p w14:paraId="41C28BF6" w14:textId="3902D1F0" w:rsidR="00C43CE4" w:rsidRPr="00582AD2" w:rsidRDefault="00C43CE4" w:rsidP="00C43CE4">
      <w:pPr>
        <w:spacing w:after="0" w:line="360" w:lineRule="auto"/>
        <w:ind w:left="567" w:hanging="567"/>
        <w:rPr>
          <w:rFonts w:ascii="Times New Roman" w:eastAsia="Times New Roman" w:hAnsi="Times New Roman" w:cs="Times New Roman"/>
          <w:sz w:val="24"/>
          <w:szCs w:val="24"/>
        </w:rPr>
      </w:pPr>
      <w:r w:rsidRPr="00C43CE4">
        <w:rPr>
          <w:rFonts w:ascii="Times New Roman" w:eastAsia="Times New Roman" w:hAnsi="Times New Roman" w:cs="Times New Roman"/>
          <w:sz w:val="24"/>
          <w:szCs w:val="24"/>
        </w:rPr>
        <w:t>Gutiérrez-Jones</w:t>
      </w:r>
      <w:r>
        <w:rPr>
          <w:rFonts w:ascii="Times New Roman" w:eastAsia="Times New Roman" w:hAnsi="Times New Roman" w:cs="Times New Roman"/>
          <w:sz w:val="24"/>
          <w:szCs w:val="24"/>
        </w:rPr>
        <w:t xml:space="preserve">, </w:t>
      </w:r>
      <w:r w:rsidRPr="00C43CE4">
        <w:rPr>
          <w:rFonts w:ascii="Times New Roman" w:eastAsia="Times New Roman" w:hAnsi="Times New Roman" w:cs="Times New Roman"/>
          <w:sz w:val="24"/>
          <w:szCs w:val="24"/>
        </w:rPr>
        <w:t>Carl</w:t>
      </w:r>
      <w:r>
        <w:rPr>
          <w:rFonts w:ascii="Times New Roman" w:eastAsia="Times New Roman" w:hAnsi="Times New Roman" w:cs="Times New Roman"/>
          <w:sz w:val="24"/>
          <w:szCs w:val="24"/>
        </w:rPr>
        <w:t>.</w:t>
      </w:r>
      <w:r w:rsidR="007C19B4">
        <w:rPr>
          <w:rFonts w:ascii="Times New Roman" w:eastAsia="Times New Roman" w:hAnsi="Times New Roman" w:cs="Times New Roman"/>
          <w:sz w:val="24"/>
          <w:szCs w:val="24"/>
        </w:rPr>
        <w:t xml:space="preserve"> </w:t>
      </w:r>
      <w:r w:rsidR="00024949">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Pr="00C43CE4">
        <w:rPr>
          <w:rFonts w:ascii="Times New Roman" w:eastAsia="Times New Roman" w:hAnsi="Times New Roman" w:cs="Times New Roman"/>
          <w:sz w:val="24"/>
          <w:szCs w:val="24"/>
        </w:rPr>
        <w:t xml:space="preserve">Stealing Kinship: </w:t>
      </w:r>
      <w:r w:rsidRPr="00C43CE4">
        <w:rPr>
          <w:rFonts w:ascii="Times New Roman" w:eastAsia="Times New Roman" w:hAnsi="Times New Roman" w:cs="Times New Roman"/>
          <w:i/>
          <w:sz w:val="24"/>
          <w:szCs w:val="24"/>
        </w:rPr>
        <w:t>Neuromancer</w:t>
      </w:r>
      <w:r w:rsidRPr="00C43CE4">
        <w:rPr>
          <w:rFonts w:ascii="Times New Roman" w:eastAsia="Times New Roman" w:hAnsi="Times New Roman" w:cs="Times New Roman"/>
          <w:sz w:val="24"/>
          <w:szCs w:val="24"/>
        </w:rPr>
        <w:t xml:space="preserve"> and Artificial Intelligence</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3CE4">
        <w:rPr>
          <w:rFonts w:ascii="Times New Roman" w:eastAsia="Times New Roman" w:hAnsi="Times New Roman" w:cs="Times New Roman"/>
          <w:i/>
          <w:sz w:val="24"/>
          <w:szCs w:val="24"/>
        </w:rPr>
        <w:t>Science Fiction Studies</w:t>
      </w:r>
      <w:r w:rsidR="007C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w:t>
      </w:r>
      <w:r w:rsidR="007C19B4">
        <w:rPr>
          <w:rFonts w:ascii="Times New Roman" w:eastAsia="Times New Roman" w:hAnsi="Times New Roman" w:cs="Times New Roman"/>
          <w:sz w:val="24"/>
          <w:szCs w:val="24"/>
        </w:rPr>
        <w:t>, no</w:t>
      </w:r>
      <w:r w:rsidRPr="00C43CE4">
        <w:rPr>
          <w:rFonts w:ascii="Times New Roman" w:eastAsia="Times New Roman" w:hAnsi="Times New Roman" w:cs="Times New Roman"/>
          <w:sz w:val="24"/>
          <w:szCs w:val="24"/>
        </w:rPr>
        <w:t>.1</w:t>
      </w:r>
      <w:r w:rsidR="007C19B4">
        <w:rPr>
          <w:rFonts w:ascii="Times New Roman" w:eastAsia="Times New Roman" w:hAnsi="Times New Roman" w:cs="Times New Roman"/>
          <w:sz w:val="24"/>
          <w:szCs w:val="24"/>
        </w:rPr>
        <w:t xml:space="preserve">: </w:t>
      </w:r>
      <w:r w:rsidRPr="00C43CE4">
        <w:rPr>
          <w:rFonts w:ascii="Times New Roman" w:eastAsia="Times New Roman" w:hAnsi="Times New Roman" w:cs="Times New Roman"/>
          <w:sz w:val="24"/>
          <w:szCs w:val="24"/>
        </w:rPr>
        <w:t>69-92</w:t>
      </w:r>
      <w:r>
        <w:rPr>
          <w:rFonts w:ascii="Times New Roman" w:eastAsia="Times New Roman" w:hAnsi="Times New Roman" w:cs="Times New Roman"/>
          <w:sz w:val="24"/>
          <w:szCs w:val="24"/>
        </w:rPr>
        <w:t>.</w:t>
      </w:r>
    </w:p>
    <w:p w14:paraId="64E09BCD" w14:textId="37AB908B" w:rsidR="009905AD" w:rsidRDefault="009905AD" w:rsidP="009905A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Jameson, Fredric.</w:t>
      </w:r>
      <w:r w:rsidR="00024949">
        <w:rPr>
          <w:rFonts w:ascii="Times New Roman" w:eastAsia="Times New Roman" w:hAnsi="Times New Roman" w:cs="Times New Roman"/>
          <w:sz w:val="24"/>
          <w:szCs w:val="24"/>
        </w:rPr>
        <w:t xml:space="preserve"> 1982.</w:t>
      </w:r>
      <w:r>
        <w:rPr>
          <w:rFonts w:ascii="Times New Roman" w:eastAsia="Times New Roman" w:hAnsi="Times New Roman" w:cs="Times New Roman"/>
          <w:sz w:val="24"/>
          <w:szCs w:val="24"/>
        </w:rPr>
        <w:t xml:space="preserve"> “</w:t>
      </w:r>
      <w:r w:rsidRPr="009905AD">
        <w:rPr>
          <w:rFonts w:ascii="Times New Roman" w:eastAsia="Times New Roman" w:hAnsi="Times New Roman" w:cs="Times New Roman"/>
          <w:sz w:val="24"/>
          <w:szCs w:val="24"/>
        </w:rPr>
        <w:t>Progress versus Utopia; Or, Can We Imagine the Future? (Progrès contre Utopie, ou: Pouvonsnous</w:t>
      </w:r>
      <w:r>
        <w:rPr>
          <w:rFonts w:ascii="Times New Roman" w:eastAsia="Times New Roman" w:hAnsi="Times New Roman" w:cs="Times New Roman"/>
          <w:sz w:val="24"/>
          <w:szCs w:val="24"/>
        </w:rPr>
        <w:t xml:space="preserve"> imaginer l’</w:t>
      </w:r>
      <w:r w:rsidRPr="009905AD">
        <w:rPr>
          <w:rFonts w:ascii="Times New Roman" w:eastAsia="Times New Roman" w:hAnsi="Times New Roman" w:cs="Times New Roman"/>
          <w:sz w:val="24"/>
          <w:szCs w:val="24"/>
        </w:rPr>
        <w:t>avenir)</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05AD">
        <w:rPr>
          <w:rFonts w:ascii="Times New Roman" w:eastAsia="Times New Roman" w:hAnsi="Times New Roman" w:cs="Times New Roman"/>
          <w:i/>
          <w:sz w:val="24"/>
          <w:szCs w:val="24"/>
        </w:rPr>
        <w:t>Science Fiction Studies</w:t>
      </w:r>
      <w:r w:rsidR="007C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7C19B4">
        <w:rPr>
          <w:rFonts w:ascii="Times New Roman" w:eastAsia="Times New Roman" w:hAnsi="Times New Roman" w:cs="Times New Roman"/>
          <w:sz w:val="24"/>
          <w:szCs w:val="24"/>
        </w:rPr>
        <w:t>, no</w:t>
      </w:r>
      <w:r>
        <w:rPr>
          <w:rFonts w:ascii="Times New Roman" w:eastAsia="Times New Roman" w:hAnsi="Times New Roman" w:cs="Times New Roman"/>
          <w:sz w:val="24"/>
          <w:szCs w:val="24"/>
        </w:rPr>
        <w:t>.</w:t>
      </w:r>
      <w:r w:rsidR="007C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7C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147-58.</w:t>
      </w:r>
    </w:p>
    <w:p w14:paraId="24565DC5" w14:textId="3CD62F49" w:rsidR="000D77E9" w:rsidRDefault="000D77E9"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Chris.</w:t>
      </w:r>
      <w:r w:rsidR="00024949">
        <w:rPr>
          <w:rFonts w:ascii="Times New Roman" w:eastAsia="Times New Roman" w:hAnsi="Times New Roman" w:cs="Times New Roman"/>
          <w:sz w:val="24"/>
          <w:szCs w:val="24"/>
        </w:rPr>
        <w:t xml:space="preserve"> 1996.</w:t>
      </w:r>
      <w:r>
        <w:rPr>
          <w:rFonts w:ascii="Times New Roman" w:eastAsia="Times New Roman" w:hAnsi="Times New Roman" w:cs="Times New Roman"/>
          <w:sz w:val="24"/>
          <w:szCs w:val="24"/>
        </w:rPr>
        <w:t xml:space="preserve"> “</w:t>
      </w:r>
      <w:r w:rsidRPr="000D77E9">
        <w:rPr>
          <w:rFonts w:ascii="Times New Roman" w:eastAsia="Times New Roman" w:hAnsi="Times New Roman" w:cs="Times New Roman"/>
          <w:sz w:val="24"/>
          <w:szCs w:val="24"/>
        </w:rPr>
        <w:t>Iain Banks: Whit and Excession: Getting Used To Being God</w:t>
      </w:r>
      <w:r w:rsidR="007C1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77E9">
        <w:rPr>
          <w:rFonts w:ascii="Times New Roman" w:eastAsia="Times New Roman" w:hAnsi="Times New Roman" w:cs="Times New Roman"/>
          <w:i/>
          <w:sz w:val="24"/>
          <w:szCs w:val="24"/>
        </w:rPr>
        <w:t>Spike Magazine</w:t>
      </w:r>
      <w:r>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sidRPr="000D77E9">
        <w:rPr>
          <w:rFonts w:ascii="Times New Roman" w:eastAsia="Times New Roman" w:hAnsi="Times New Roman" w:cs="Times New Roman"/>
          <w:sz w:val="24"/>
          <w:szCs w:val="24"/>
        </w:rPr>
        <w:t>https://www.spikemagazine.com/0996bank.php</w:t>
      </w:r>
      <w:r w:rsidR="007C19B4">
        <w:rPr>
          <w:rFonts w:ascii="Times New Roman" w:eastAsia="Times New Roman" w:hAnsi="Times New Roman" w:cs="Times New Roman"/>
          <w:sz w:val="24"/>
          <w:szCs w:val="24"/>
        </w:rPr>
        <w:t>&gt;</w:t>
      </w:r>
      <w:r>
        <w:rPr>
          <w:rFonts w:ascii="Times New Roman" w:eastAsia="Times New Roman" w:hAnsi="Times New Roman" w:cs="Times New Roman"/>
          <w:sz w:val="24"/>
          <w:szCs w:val="24"/>
        </w:rPr>
        <w:t>. Accessed 10 September 2018.</w:t>
      </w:r>
    </w:p>
    <w:p w14:paraId="17C6032F" w14:textId="7FE0D0C4" w:rsidR="000F79A3" w:rsidRPr="00A45AD9" w:rsidRDefault="00336227" w:rsidP="007B167D">
      <w:pPr>
        <w:spacing w:after="0" w:line="360" w:lineRule="auto"/>
        <w:ind w:left="567" w:hanging="567"/>
        <w:rPr>
          <w:rFonts w:ascii="Times New Roman" w:eastAsia="Times New Roman" w:hAnsi="Times New Roman" w:cs="Times New Roman"/>
          <w:sz w:val="24"/>
          <w:szCs w:val="24"/>
        </w:rPr>
      </w:pPr>
      <w:r w:rsidRPr="00336227">
        <w:rPr>
          <w:rFonts w:ascii="Times New Roman" w:eastAsia="Times New Roman" w:hAnsi="Times New Roman" w:cs="Times New Roman"/>
          <w:sz w:val="24"/>
          <w:szCs w:val="24"/>
        </w:rPr>
        <w:t>Morus</w:t>
      </w:r>
      <w:r>
        <w:rPr>
          <w:rFonts w:ascii="Times New Roman" w:eastAsia="Times New Roman" w:hAnsi="Times New Roman" w:cs="Times New Roman"/>
          <w:sz w:val="24"/>
          <w:szCs w:val="24"/>
        </w:rPr>
        <w:t xml:space="preserve">, </w:t>
      </w:r>
      <w:r w:rsidRPr="00336227">
        <w:rPr>
          <w:rFonts w:ascii="Times New Roman" w:eastAsia="Times New Roman" w:hAnsi="Times New Roman" w:cs="Times New Roman"/>
          <w:sz w:val="24"/>
          <w:szCs w:val="24"/>
        </w:rPr>
        <w:t>Iwan</w:t>
      </w:r>
      <w:r>
        <w:rPr>
          <w:rFonts w:ascii="Times New Roman" w:eastAsia="Times New Roman" w:hAnsi="Times New Roman" w:cs="Times New Roman"/>
          <w:sz w:val="24"/>
          <w:szCs w:val="24"/>
        </w:rPr>
        <w:t xml:space="preserve">. </w:t>
      </w:r>
      <w:r w:rsidR="00024949">
        <w:rPr>
          <w:rFonts w:ascii="Times New Roman" w:eastAsia="Times New Roman" w:hAnsi="Times New Roman" w:cs="Times New Roman"/>
          <w:sz w:val="24"/>
          <w:szCs w:val="24"/>
        </w:rPr>
        <w:t xml:space="preserve">2016. </w:t>
      </w:r>
      <w:r w:rsidRPr="00336227">
        <w:rPr>
          <w:rFonts w:ascii="Times New Roman" w:eastAsia="Times New Roman" w:hAnsi="Times New Roman" w:cs="Times New Roman"/>
          <w:sz w:val="24"/>
          <w:szCs w:val="24"/>
        </w:rPr>
        <w:t>“Y Dydd Olaf (The Last Day)</w:t>
      </w:r>
      <w:r w:rsidR="007C19B4">
        <w:rPr>
          <w:rFonts w:ascii="Times New Roman" w:eastAsia="Times New Roman" w:hAnsi="Times New Roman" w:cs="Times New Roman"/>
          <w:sz w:val="24"/>
          <w:szCs w:val="24"/>
        </w:rPr>
        <w:t>.</w:t>
      </w:r>
      <w:r w:rsidRPr="003362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6227">
        <w:rPr>
          <w:rFonts w:ascii="Times New Roman" w:eastAsia="Times New Roman" w:hAnsi="Times New Roman" w:cs="Times New Roman"/>
          <w:i/>
          <w:sz w:val="24"/>
          <w:szCs w:val="24"/>
        </w:rPr>
        <w:t>Unsettling Scientific Stories</w:t>
      </w:r>
      <w:r>
        <w:rPr>
          <w:rFonts w:ascii="Times New Roman" w:eastAsia="Times New Roman" w:hAnsi="Times New Roman" w:cs="Times New Roman"/>
          <w:sz w:val="24"/>
          <w:szCs w:val="24"/>
        </w:rPr>
        <w:t xml:space="preserve"> blog</w:t>
      </w:r>
      <w:r w:rsidR="00B456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sidRPr="00336227">
        <w:rPr>
          <w:rFonts w:ascii="Times New Roman" w:eastAsia="Times New Roman" w:hAnsi="Times New Roman" w:cs="Times New Roman"/>
          <w:sz w:val="24"/>
          <w:szCs w:val="24"/>
        </w:rPr>
        <w:t>http://unsettlingscientificstories.co.uk/y-dydd-olaf</w:t>
      </w:r>
      <w:r w:rsidR="007C19B4">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Accessed 29 August 2018.</w:t>
      </w:r>
    </w:p>
    <w:p w14:paraId="2274D148" w14:textId="6EB5F9D1" w:rsidR="00F80C13" w:rsidRPr="00A45AD9" w:rsidRDefault="007B167D" w:rsidP="007B167D">
      <w:pPr>
        <w:spacing w:after="0" w:line="360" w:lineRule="auto"/>
        <w:ind w:left="567" w:hanging="567"/>
        <w:rPr>
          <w:rFonts w:ascii="Times New Roman" w:eastAsia="Times New Roman" w:hAnsi="Times New Roman" w:cs="Times New Roman"/>
          <w:sz w:val="24"/>
          <w:szCs w:val="24"/>
        </w:rPr>
      </w:pPr>
      <w:r w:rsidRPr="007B167D">
        <w:rPr>
          <w:rFonts w:ascii="Times New Roman" w:eastAsia="Times New Roman" w:hAnsi="Times New Roman" w:cs="Times New Roman"/>
          <w:sz w:val="24"/>
          <w:szCs w:val="24"/>
        </w:rPr>
        <w:t>National Library of Scotland</w:t>
      </w:r>
      <w:r w:rsidR="007C19B4">
        <w:rPr>
          <w:rFonts w:ascii="Times New Roman" w:eastAsia="Times New Roman" w:hAnsi="Times New Roman" w:cs="Times New Roman"/>
          <w:sz w:val="24"/>
          <w:szCs w:val="24"/>
        </w:rPr>
        <w:t>.</w:t>
      </w:r>
      <w:r w:rsidRPr="007B167D">
        <w:rPr>
          <w:rFonts w:ascii="Times New Roman" w:eastAsia="Times New Roman" w:hAnsi="Times New Roman" w:cs="Times New Roman"/>
          <w:sz w:val="24"/>
          <w:szCs w:val="24"/>
        </w:rPr>
        <w:t xml:space="preserve"> “Science Fiction in Scotland</w:t>
      </w:r>
      <w:r w:rsidR="007C19B4">
        <w:rPr>
          <w:rFonts w:ascii="Times New Roman" w:eastAsia="Times New Roman" w:hAnsi="Times New Roman" w:cs="Times New Roman"/>
          <w:sz w:val="24"/>
          <w:szCs w:val="24"/>
        </w:rPr>
        <w:t>.</w:t>
      </w:r>
      <w:r w:rsidRPr="007B1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19B4">
        <w:rPr>
          <w:rFonts w:ascii="Times New Roman" w:eastAsia="Times New Roman" w:hAnsi="Times New Roman" w:cs="Times New Roman"/>
          <w:sz w:val="24"/>
          <w:szCs w:val="24"/>
        </w:rPr>
        <w:t>&lt;</w:t>
      </w:r>
      <w:r w:rsidRPr="007B167D">
        <w:rPr>
          <w:rFonts w:ascii="Times New Roman" w:eastAsia="Times New Roman" w:hAnsi="Times New Roman" w:cs="Times New Roman"/>
          <w:sz w:val="24"/>
          <w:szCs w:val="24"/>
        </w:rPr>
        <w:t>https://www.nls.uk/learning-zone/literature-and-language/science-fiction-in-scotland</w:t>
      </w:r>
      <w:r w:rsidR="007C19B4">
        <w:rPr>
          <w:rFonts w:ascii="Times New Roman" w:eastAsia="Times New Roman" w:hAnsi="Times New Roman" w:cs="Times New Roman"/>
          <w:sz w:val="24"/>
          <w:szCs w:val="24"/>
        </w:rPr>
        <w:t>&gt;</w:t>
      </w:r>
      <w:r>
        <w:rPr>
          <w:rFonts w:ascii="Times New Roman" w:eastAsia="Times New Roman" w:hAnsi="Times New Roman" w:cs="Times New Roman"/>
          <w:sz w:val="24"/>
          <w:szCs w:val="24"/>
        </w:rPr>
        <w:t>. Accessed 29 August 2018.</w:t>
      </w:r>
    </w:p>
    <w:p w14:paraId="34D28CCA" w14:textId="3D57304C" w:rsidR="00596627" w:rsidRDefault="00596627"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Pavani, Amanda. </w:t>
      </w:r>
      <w:r w:rsidR="00024949">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“T</w:t>
      </w:r>
      <w:r w:rsidRPr="00596627">
        <w:rPr>
          <w:rFonts w:ascii="Times New Roman" w:eastAsia="Times New Roman" w:hAnsi="Times New Roman" w:cs="Times New Roman"/>
          <w:sz w:val="24"/>
          <w:szCs w:val="24"/>
        </w:rPr>
        <w:t xml:space="preserve">he Man-Machine and the Machine-Man: </w:t>
      </w:r>
      <w:r w:rsidRPr="00596627">
        <w:rPr>
          <w:rFonts w:ascii="Times New Roman" w:eastAsia="Times New Roman" w:hAnsi="Times New Roman" w:cs="Times New Roman"/>
          <w:i/>
          <w:sz w:val="24"/>
          <w:szCs w:val="24"/>
        </w:rPr>
        <w:t>Frankenstein</w:t>
      </w:r>
      <w:r w:rsidRPr="00596627">
        <w:rPr>
          <w:rFonts w:ascii="Times New Roman" w:eastAsia="Times New Roman" w:hAnsi="Times New Roman" w:cs="Times New Roman"/>
          <w:sz w:val="24"/>
          <w:szCs w:val="24"/>
        </w:rPr>
        <w:t xml:space="preserve">, </w:t>
      </w:r>
      <w:r w:rsidRPr="00596627">
        <w:rPr>
          <w:rFonts w:ascii="Times New Roman" w:eastAsia="Times New Roman" w:hAnsi="Times New Roman" w:cs="Times New Roman"/>
          <w:i/>
          <w:sz w:val="24"/>
          <w:szCs w:val="24"/>
        </w:rPr>
        <w:t>Synners</w:t>
      </w:r>
      <w:r w:rsidRPr="00596627">
        <w:rPr>
          <w:rFonts w:ascii="Times New Roman" w:eastAsia="Times New Roman" w:hAnsi="Times New Roman" w:cs="Times New Roman"/>
          <w:sz w:val="24"/>
          <w:szCs w:val="24"/>
        </w:rPr>
        <w:t xml:space="preserve">, and </w:t>
      </w:r>
      <w:r w:rsidRPr="00596627">
        <w:rPr>
          <w:rFonts w:ascii="Times New Roman" w:eastAsia="Times New Roman" w:hAnsi="Times New Roman" w:cs="Times New Roman"/>
          <w:i/>
          <w:sz w:val="24"/>
          <w:szCs w:val="24"/>
        </w:rPr>
        <w:t>He, She and It</w:t>
      </w:r>
      <w:r w:rsidR="00051D4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596627">
        <w:rPr>
          <w:rFonts w:ascii="Times New Roman" w:eastAsia="Times New Roman" w:hAnsi="Times New Roman" w:cs="Times New Roman"/>
          <w:i/>
          <w:sz w:val="24"/>
          <w:szCs w:val="24"/>
        </w:rPr>
        <w:t>Foundation</w:t>
      </w:r>
      <w:r w:rsidR="00051D4A">
        <w:rPr>
          <w:rFonts w:ascii="Times New Roman" w:eastAsia="Times New Roman" w:hAnsi="Times New Roman" w:cs="Times New Roman"/>
          <w:sz w:val="24"/>
          <w:szCs w:val="24"/>
        </w:rPr>
        <w:t xml:space="preserve"> </w:t>
      </w:r>
      <w:r w:rsidRPr="00596627">
        <w:rPr>
          <w:rFonts w:ascii="Times New Roman" w:eastAsia="Times New Roman" w:hAnsi="Times New Roman" w:cs="Times New Roman"/>
          <w:sz w:val="24"/>
          <w:szCs w:val="24"/>
        </w:rPr>
        <w:t>47</w:t>
      </w:r>
      <w:r w:rsidR="00051D4A">
        <w:rPr>
          <w:rFonts w:ascii="Times New Roman" w:eastAsia="Times New Roman" w:hAnsi="Times New Roman" w:cs="Times New Roman"/>
          <w:sz w:val="24"/>
          <w:szCs w:val="24"/>
        </w:rPr>
        <w:t xml:space="preserve">, no. </w:t>
      </w:r>
      <w:r w:rsidRPr="00596627">
        <w:rPr>
          <w:rFonts w:ascii="Times New Roman" w:eastAsia="Times New Roman" w:hAnsi="Times New Roman" w:cs="Times New Roman"/>
          <w:sz w:val="24"/>
          <w:szCs w:val="24"/>
        </w:rPr>
        <w:t>130</w:t>
      </w:r>
      <w:r w:rsidR="00051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6627">
        <w:rPr>
          <w:rFonts w:ascii="Times New Roman" w:eastAsia="Times New Roman" w:hAnsi="Times New Roman" w:cs="Times New Roman"/>
          <w:sz w:val="24"/>
          <w:szCs w:val="24"/>
        </w:rPr>
        <w:t>59-70</w:t>
      </w:r>
      <w:r>
        <w:rPr>
          <w:rFonts w:ascii="Times New Roman" w:eastAsia="Times New Roman" w:hAnsi="Times New Roman" w:cs="Times New Roman"/>
          <w:sz w:val="24"/>
          <w:szCs w:val="24"/>
        </w:rPr>
        <w:t>.</w:t>
      </w:r>
    </w:p>
    <w:p w14:paraId="2CBEBDD1" w14:textId="5E5AC9CB" w:rsidR="007B167D" w:rsidRDefault="007B167D" w:rsidP="007B167D">
      <w:pPr>
        <w:spacing w:after="0" w:line="360" w:lineRule="auto"/>
        <w:ind w:left="567" w:hanging="567"/>
        <w:rPr>
          <w:rFonts w:ascii="Times New Roman" w:eastAsia="Times New Roman" w:hAnsi="Times New Roman" w:cs="Times New Roman"/>
          <w:sz w:val="24"/>
          <w:szCs w:val="24"/>
        </w:rPr>
      </w:pPr>
      <w:r w:rsidRPr="00A45AD9">
        <w:rPr>
          <w:rFonts w:ascii="Times New Roman" w:eastAsia="Times New Roman" w:hAnsi="Times New Roman" w:cs="Times New Roman"/>
          <w:sz w:val="24"/>
          <w:szCs w:val="24"/>
        </w:rPr>
        <w:t>Reynolds, Alastair.</w:t>
      </w:r>
      <w:r w:rsidR="00024949">
        <w:rPr>
          <w:rFonts w:ascii="Times New Roman" w:eastAsia="Times New Roman" w:hAnsi="Times New Roman" w:cs="Times New Roman"/>
          <w:sz w:val="24"/>
          <w:szCs w:val="24"/>
        </w:rPr>
        <w:t xml:space="preserve"> 2008.</w:t>
      </w:r>
      <w:r w:rsidRPr="00A45AD9">
        <w:rPr>
          <w:rFonts w:ascii="Times New Roman" w:eastAsia="Times New Roman" w:hAnsi="Times New Roman" w:cs="Times New Roman"/>
          <w:sz w:val="24"/>
          <w:szCs w:val="24"/>
        </w:rPr>
        <w:t xml:space="preserve"> </w:t>
      </w:r>
      <w:r w:rsidRPr="00A45AD9">
        <w:rPr>
          <w:rFonts w:ascii="Times New Roman" w:eastAsia="Times New Roman" w:hAnsi="Times New Roman" w:cs="Times New Roman"/>
          <w:i/>
          <w:sz w:val="24"/>
          <w:szCs w:val="24"/>
        </w:rPr>
        <w:t>House of Suns</w:t>
      </w:r>
      <w:r w:rsidRPr="00A45AD9">
        <w:rPr>
          <w:rFonts w:ascii="Times New Roman" w:eastAsia="Times New Roman" w:hAnsi="Times New Roman" w:cs="Times New Roman"/>
          <w:sz w:val="24"/>
          <w:szCs w:val="24"/>
        </w:rPr>
        <w:t>. London: Gollancz.</w:t>
      </w:r>
    </w:p>
    <w:p w14:paraId="3F1D85EA" w14:textId="54E4B3E4" w:rsidR="00A61415" w:rsidRDefault="00A61415"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Sutherland, Martin. </w:t>
      </w:r>
      <w:r w:rsidR="00024949">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“An Interview With Neal Asher</w:t>
      </w:r>
      <w:r w:rsidR="000249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415">
        <w:rPr>
          <w:rFonts w:ascii="Times New Roman" w:eastAsia="Times New Roman" w:hAnsi="Times New Roman" w:cs="Times New Roman"/>
          <w:i/>
          <w:sz w:val="24"/>
          <w:szCs w:val="24"/>
        </w:rPr>
        <w:t>Legends of the Sun Pig</w:t>
      </w:r>
      <w:r>
        <w:rPr>
          <w:rFonts w:ascii="Times New Roman" w:eastAsia="Times New Roman" w:hAnsi="Times New Roman" w:cs="Times New Roman"/>
          <w:sz w:val="24"/>
          <w:szCs w:val="24"/>
        </w:rPr>
        <w:t xml:space="preserve"> [blog]</w:t>
      </w:r>
      <w:r w:rsidR="00B456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1D4A">
        <w:rPr>
          <w:rFonts w:ascii="Times New Roman" w:eastAsia="Times New Roman" w:hAnsi="Times New Roman" w:cs="Times New Roman"/>
          <w:sz w:val="24"/>
          <w:szCs w:val="24"/>
        </w:rPr>
        <w:t>&lt;</w:t>
      </w:r>
      <w:r w:rsidRPr="00A61415">
        <w:rPr>
          <w:rFonts w:ascii="Times New Roman" w:eastAsia="Times New Roman" w:hAnsi="Times New Roman" w:cs="Times New Roman"/>
          <w:sz w:val="24"/>
          <w:szCs w:val="24"/>
        </w:rPr>
        <w:t>https://sunpig.com/martin/2005/06/23/an-interview-with-neal-asher</w:t>
      </w:r>
      <w:r w:rsidR="00051D4A">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Accessed 7 September 2018.</w:t>
      </w:r>
    </w:p>
    <w:p w14:paraId="54C1EDD6" w14:textId="64D61B53" w:rsidR="00987B2F" w:rsidRDefault="00987B2F" w:rsidP="007B167D">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Winter, Jerome.</w:t>
      </w:r>
      <w:r w:rsidR="00024949">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w:t>
      </w:r>
      <w:r w:rsidRPr="00987B2F">
        <w:rPr>
          <w:rFonts w:ascii="Times New Roman" w:eastAsia="Times New Roman" w:hAnsi="Times New Roman" w:cs="Times New Roman"/>
          <w:sz w:val="24"/>
          <w:szCs w:val="24"/>
        </w:rPr>
        <w:t>Fascinated Neutrality: An Interview with Alastair Reynolds</w:t>
      </w:r>
      <w:r w:rsidR="00051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87B2F">
        <w:rPr>
          <w:rFonts w:ascii="Times New Roman" w:eastAsia="Times New Roman" w:hAnsi="Times New Roman" w:cs="Times New Roman"/>
          <w:i/>
          <w:sz w:val="24"/>
          <w:szCs w:val="24"/>
        </w:rPr>
        <w:t>Los Angeles Review of Books</w:t>
      </w:r>
      <w:r>
        <w:rPr>
          <w:rFonts w:ascii="Times New Roman" w:eastAsia="Times New Roman" w:hAnsi="Times New Roman" w:cs="Times New Roman"/>
          <w:sz w:val="24"/>
          <w:szCs w:val="24"/>
        </w:rPr>
        <w:t xml:space="preserve">. </w:t>
      </w:r>
      <w:r w:rsidR="00051D4A">
        <w:rPr>
          <w:rFonts w:ascii="Times New Roman" w:eastAsia="Times New Roman" w:hAnsi="Times New Roman" w:cs="Times New Roman"/>
          <w:sz w:val="24"/>
          <w:szCs w:val="24"/>
        </w:rPr>
        <w:t>&lt;</w:t>
      </w:r>
      <w:r w:rsidRPr="00987B2F">
        <w:rPr>
          <w:rFonts w:ascii="Times New Roman" w:eastAsia="Times New Roman" w:hAnsi="Times New Roman" w:cs="Times New Roman"/>
          <w:sz w:val="24"/>
          <w:szCs w:val="24"/>
        </w:rPr>
        <w:t>https://lareviewofbooks.org/article/fascinated-neutrality-an-interview-with-alastair-reynolds/#!</w:t>
      </w:r>
      <w:r w:rsidR="00051D4A">
        <w:rPr>
          <w:rFonts w:ascii="Times New Roman" w:eastAsia="Times New Roman" w:hAnsi="Times New Roman" w:cs="Times New Roman"/>
          <w:sz w:val="24"/>
          <w:szCs w:val="24"/>
        </w:rPr>
        <w:t>&gt;</w:t>
      </w:r>
      <w:r>
        <w:rPr>
          <w:rFonts w:ascii="Times New Roman" w:eastAsia="Times New Roman" w:hAnsi="Times New Roman" w:cs="Times New Roman"/>
          <w:sz w:val="24"/>
          <w:szCs w:val="24"/>
        </w:rPr>
        <w:t>. Accessed 7 September 2018.</w:t>
      </w:r>
    </w:p>
    <w:p w14:paraId="7A3B28CF" w14:textId="5807B200" w:rsidR="00ED702E" w:rsidRDefault="003960D7" w:rsidP="001E006A">
      <w:pPr>
        <w:spacing w:after="0" w:line="360" w:lineRule="auto"/>
        <w:ind w:left="567" w:hanging="567"/>
        <w:rPr>
          <w:rFonts w:ascii="Times New Roman" w:eastAsia="Times New Roman" w:hAnsi="Times New Roman" w:cs="Times New Roman"/>
          <w:sz w:val="24"/>
          <w:szCs w:val="24"/>
        </w:rPr>
      </w:pPr>
      <w:r w:rsidRPr="00582AD2">
        <w:rPr>
          <w:rFonts w:ascii="Times New Roman" w:eastAsia="Times New Roman" w:hAnsi="Times New Roman" w:cs="Times New Roman"/>
          <w:sz w:val="24"/>
          <w:szCs w:val="24"/>
        </w:rPr>
        <w:sym w:font="Symbol" w:char="F0BE"/>
      </w:r>
      <w:r w:rsidRPr="00582AD2">
        <w:rPr>
          <w:rFonts w:ascii="Times New Roman" w:eastAsia="Times New Roman" w:hAnsi="Times New Roman" w:cs="Times New Roman"/>
          <w:sz w:val="24"/>
          <w:szCs w:val="24"/>
        </w:rPr>
        <w:t>.</w:t>
      </w:r>
      <w:r w:rsidR="00024949">
        <w:rPr>
          <w:rFonts w:ascii="Times New Roman" w:eastAsia="Times New Roman" w:hAnsi="Times New Roman" w:cs="Times New Roman"/>
          <w:sz w:val="24"/>
          <w:szCs w:val="24"/>
        </w:rPr>
        <w:t xml:space="preserve"> 2016. </w:t>
      </w:r>
      <w:r w:rsidRPr="003960D7">
        <w:t xml:space="preserve"> </w:t>
      </w:r>
      <w:r w:rsidRPr="003960D7">
        <w:rPr>
          <w:rFonts w:ascii="Times New Roman" w:eastAsia="Times New Roman" w:hAnsi="Times New Roman" w:cs="Times New Roman"/>
          <w:i/>
          <w:sz w:val="24"/>
          <w:szCs w:val="24"/>
        </w:rPr>
        <w:t>Science Fiction, New Space Opera, and Neoliberal Globalism: Nostalgia for Infinity</w:t>
      </w:r>
      <w:r>
        <w:rPr>
          <w:rFonts w:ascii="Times New Roman" w:eastAsia="Times New Roman" w:hAnsi="Times New Roman" w:cs="Times New Roman"/>
          <w:sz w:val="24"/>
          <w:szCs w:val="24"/>
        </w:rPr>
        <w:t xml:space="preserve">. </w:t>
      </w:r>
      <w:r w:rsidRPr="003960D7">
        <w:rPr>
          <w:rFonts w:ascii="Times New Roman" w:eastAsia="Times New Roman" w:hAnsi="Times New Roman" w:cs="Times New Roman"/>
          <w:sz w:val="24"/>
          <w:szCs w:val="24"/>
        </w:rPr>
        <w:t xml:space="preserve">Cardiff: </w:t>
      </w:r>
      <w:r>
        <w:rPr>
          <w:rFonts w:ascii="Times New Roman" w:eastAsia="Times New Roman" w:hAnsi="Times New Roman" w:cs="Times New Roman"/>
          <w:sz w:val="24"/>
          <w:szCs w:val="24"/>
        </w:rPr>
        <w:t>University of Wales Press</w:t>
      </w:r>
      <w:r w:rsidRPr="003960D7">
        <w:rPr>
          <w:rFonts w:ascii="Times New Roman" w:eastAsia="Times New Roman" w:hAnsi="Times New Roman" w:cs="Times New Roman"/>
          <w:sz w:val="24"/>
          <w:szCs w:val="24"/>
        </w:rPr>
        <w:t>.</w:t>
      </w:r>
    </w:p>
    <w:p w14:paraId="4A99804A" w14:textId="77777777" w:rsidR="00ED702E" w:rsidRPr="00A45AD9" w:rsidRDefault="00ED702E" w:rsidP="00A45AD9">
      <w:pPr>
        <w:spacing w:after="0" w:line="360" w:lineRule="auto"/>
        <w:rPr>
          <w:rFonts w:ascii="Times New Roman" w:eastAsia="Times New Roman" w:hAnsi="Times New Roman" w:cs="Times New Roman"/>
          <w:sz w:val="24"/>
          <w:szCs w:val="24"/>
        </w:rPr>
      </w:pPr>
    </w:p>
    <w:sectPr w:rsidR="00ED702E" w:rsidRPr="00A45AD9">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B912C" w16cid:durableId="1FA85414"/>
  <w16cid:commentId w16cid:paraId="39B48AD9" w16cid:durableId="1FAFBDAF"/>
  <w16cid:commentId w16cid:paraId="56A31A0A" w16cid:durableId="1FAFC04C"/>
  <w16cid:commentId w16cid:paraId="7979FFEE" w16cid:durableId="1FAFBF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788E" w14:textId="77777777" w:rsidR="00722D48" w:rsidRDefault="00722D48" w:rsidP="00F80C13">
      <w:pPr>
        <w:spacing w:after="0" w:line="240" w:lineRule="auto"/>
      </w:pPr>
      <w:r>
        <w:separator/>
      </w:r>
    </w:p>
  </w:endnote>
  <w:endnote w:type="continuationSeparator" w:id="0">
    <w:p w14:paraId="59AE13AD" w14:textId="77777777" w:rsidR="00722D48" w:rsidRDefault="00722D48" w:rsidP="00F8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41303"/>
      <w:docPartObj>
        <w:docPartGallery w:val="Page Numbers (Bottom of Page)"/>
        <w:docPartUnique/>
      </w:docPartObj>
    </w:sdtPr>
    <w:sdtEndPr>
      <w:rPr>
        <w:rFonts w:ascii="Times New Roman" w:hAnsi="Times New Roman" w:cs="Times New Roman"/>
        <w:noProof/>
      </w:rPr>
    </w:sdtEndPr>
    <w:sdtContent>
      <w:p w14:paraId="0A47180D" w14:textId="5B30709A" w:rsidR="00B83EE4" w:rsidRPr="00054FA6" w:rsidRDefault="00B83EE4">
        <w:pPr>
          <w:pStyle w:val="Footer"/>
          <w:jc w:val="right"/>
          <w:rPr>
            <w:rFonts w:ascii="Times New Roman" w:hAnsi="Times New Roman" w:cs="Times New Roman"/>
          </w:rPr>
        </w:pPr>
        <w:r w:rsidRPr="00054FA6">
          <w:rPr>
            <w:rFonts w:ascii="Times New Roman" w:hAnsi="Times New Roman" w:cs="Times New Roman"/>
          </w:rPr>
          <w:fldChar w:fldCharType="begin"/>
        </w:r>
        <w:r w:rsidRPr="00054FA6">
          <w:rPr>
            <w:rFonts w:ascii="Times New Roman" w:hAnsi="Times New Roman" w:cs="Times New Roman"/>
          </w:rPr>
          <w:instrText xml:space="preserve"> PAGE   \* MERGEFORMAT </w:instrText>
        </w:r>
        <w:r w:rsidRPr="00054FA6">
          <w:rPr>
            <w:rFonts w:ascii="Times New Roman" w:hAnsi="Times New Roman" w:cs="Times New Roman"/>
          </w:rPr>
          <w:fldChar w:fldCharType="separate"/>
        </w:r>
        <w:r w:rsidR="00A37693">
          <w:rPr>
            <w:rFonts w:ascii="Times New Roman" w:hAnsi="Times New Roman" w:cs="Times New Roman"/>
            <w:noProof/>
          </w:rPr>
          <w:t>19</w:t>
        </w:r>
        <w:r w:rsidRPr="00054FA6">
          <w:rPr>
            <w:rFonts w:ascii="Times New Roman" w:hAnsi="Times New Roman" w:cs="Times New Roman"/>
            <w:noProof/>
          </w:rPr>
          <w:fldChar w:fldCharType="end"/>
        </w:r>
      </w:p>
    </w:sdtContent>
  </w:sdt>
  <w:p w14:paraId="64726EFB" w14:textId="77777777" w:rsidR="00B83EE4" w:rsidRDefault="00B8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12C8" w14:textId="77777777" w:rsidR="00722D48" w:rsidRDefault="00722D48" w:rsidP="00F80C13">
      <w:pPr>
        <w:spacing w:after="0" w:line="240" w:lineRule="auto"/>
      </w:pPr>
      <w:r>
        <w:separator/>
      </w:r>
    </w:p>
  </w:footnote>
  <w:footnote w:type="continuationSeparator" w:id="0">
    <w:p w14:paraId="77E98D5D" w14:textId="77777777" w:rsidR="00722D48" w:rsidRDefault="00722D48" w:rsidP="00F80C13">
      <w:pPr>
        <w:spacing w:after="0" w:line="240" w:lineRule="auto"/>
      </w:pPr>
      <w:r>
        <w:continuationSeparator/>
      </w:r>
    </w:p>
  </w:footnote>
  <w:footnote w:id="1">
    <w:p w14:paraId="2E2ECDD3" w14:textId="7F31C325" w:rsidR="00B83EE4" w:rsidRPr="00B26DDA" w:rsidRDefault="00B83EE4" w:rsidP="007347E7">
      <w:pPr>
        <w:pStyle w:val="FootnoteText"/>
        <w:keepLines/>
        <w:jc w:val="both"/>
        <w:rPr>
          <w:rFonts w:ascii="Times New Roman" w:hAnsi="Times New Roman" w:cs="Times New Roman"/>
        </w:rPr>
      </w:pPr>
      <w:r w:rsidRPr="00B26DDA">
        <w:rPr>
          <w:rStyle w:val="FootnoteReference"/>
          <w:rFonts w:ascii="Times New Roman" w:hAnsi="Times New Roman" w:cs="Times New Roman"/>
        </w:rPr>
        <w:footnoteRef/>
      </w:r>
      <w:r w:rsidRPr="00B26DDA">
        <w:rPr>
          <w:rFonts w:ascii="Times New Roman" w:hAnsi="Times New Roman" w:cs="Times New Roman"/>
        </w:rPr>
        <w:t xml:space="preserve"> It is worth noting the distinction here between </w:t>
      </w:r>
      <w:r>
        <w:rPr>
          <w:rFonts w:ascii="Times New Roman" w:hAnsi="Times New Roman" w:cs="Times New Roman"/>
        </w:rPr>
        <w:t>‘</w:t>
      </w:r>
      <w:r w:rsidRPr="00B26DDA">
        <w:rPr>
          <w:rFonts w:ascii="Times New Roman" w:hAnsi="Times New Roman" w:cs="Times New Roman"/>
        </w:rPr>
        <w:t>devolution</w:t>
      </w:r>
      <w:r>
        <w:rPr>
          <w:rFonts w:ascii="Times New Roman" w:hAnsi="Times New Roman" w:cs="Times New Roman"/>
        </w:rPr>
        <w:t>’</w:t>
      </w:r>
      <w:r w:rsidRPr="00B26DDA">
        <w:rPr>
          <w:rFonts w:ascii="Times New Roman" w:hAnsi="Times New Roman" w:cs="Times New Roman"/>
        </w:rPr>
        <w:t xml:space="preserve"> as political process of devolving powers to regional assemblies, and </w:t>
      </w:r>
      <w:r>
        <w:rPr>
          <w:rFonts w:ascii="Times New Roman" w:hAnsi="Times New Roman" w:cs="Times New Roman"/>
        </w:rPr>
        <w:t>‘</w:t>
      </w:r>
      <w:r w:rsidRPr="00B26DDA">
        <w:rPr>
          <w:rFonts w:ascii="Times New Roman" w:hAnsi="Times New Roman" w:cs="Times New Roman"/>
        </w:rPr>
        <w:t>devolution</w:t>
      </w:r>
      <w:r>
        <w:rPr>
          <w:rFonts w:ascii="Times New Roman" w:hAnsi="Times New Roman" w:cs="Times New Roman"/>
        </w:rPr>
        <w:t>’</w:t>
      </w:r>
      <w:r w:rsidRPr="00B26DDA">
        <w:rPr>
          <w:rFonts w:ascii="Times New Roman" w:hAnsi="Times New Roman" w:cs="Times New Roman"/>
        </w:rPr>
        <w:t xml:space="preserve"> as it is more usually used within sf, as the degeneration of humanity to a lesser state. See, for example, the entry in </w:t>
      </w:r>
      <w:r w:rsidRPr="00B05451">
        <w:rPr>
          <w:rFonts w:ascii="Times New Roman" w:hAnsi="Times New Roman" w:cs="Times New Roman"/>
          <w:i/>
        </w:rPr>
        <w:t>The Encyclopedia of Science Fiction</w:t>
      </w:r>
      <w:r w:rsidRPr="00B26DDA">
        <w:rPr>
          <w:rFonts w:ascii="Times New Roman" w:hAnsi="Times New Roman" w:cs="Times New Roman"/>
        </w:rPr>
        <w:t xml:space="preserve"> on </w:t>
      </w:r>
      <w:r>
        <w:rPr>
          <w:rFonts w:ascii="Times New Roman" w:hAnsi="Times New Roman" w:cs="Times New Roman"/>
        </w:rPr>
        <w:t>‘</w:t>
      </w:r>
      <w:r w:rsidRPr="00B26DDA">
        <w:rPr>
          <w:rFonts w:ascii="Times New Roman" w:hAnsi="Times New Roman" w:cs="Times New Roman"/>
        </w:rPr>
        <w:t>devolution</w:t>
      </w:r>
      <w:r w:rsidR="007C19B4">
        <w:rPr>
          <w:rFonts w:ascii="Times New Roman" w:hAnsi="Times New Roman" w:cs="Times New Roman"/>
        </w:rPr>
        <w:t>.</w:t>
      </w:r>
      <w:r>
        <w:rPr>
          <w:rFonts w:ascii="Times New Roman" w:hAnsi="Times New Roman" w:cs="Times New Roman"/>
        </w:rPr>
        <w:t>’</w:t>
      </w:r>
    </w:p>
  </w:footnote>
  <w:footnote w:id="2">
    <w:p w14:paraId="1AD0E154" w14:textId="0693FF53" w:rsidR="0087318D" w:rsidRDefault="0087318D" w:rsidP="007347E7">
      <w:pPr>
        <w:pStyle w:val="FootnoteText"/>
        <w:keepLines/>
        <w:jc w:val="both"/>
      </w:pPr>
      <w:r>
        <w:rPr>
          <w:rStyle w:val="FootnoteReference"/>
        </w:rPr>
        <w:footnoteRef/>
      </w:r>
      <w:r>
        <w:t xml:space="preserve"> </w:t>
      </w:r>
      <w:r w:rsidRPr="0087318D">
        <w:rPr>
          <w:rFonts w:ascii="Times New Roman" w:eastAsia="Times New Roman" w:hAnsi="Times New Roman" w:cs="Times New Roman"/>
        </w:rPr>
        <w:t xml:space="preserve">For more, see, Jack Fennell’s </w:t>
      </w:r>
      <w:r w:rsidRPr="0087318D">
        <w:rPr>
          <w:rFonts w:ascii="Times New Roman" w:eastAsia="Times New Roman" w:hAnsi="Times New Roman" w:cs="Times New Roman"/>
          <w:i/>
        </w:rPr>
        <w:t>Irish Science Fiction</w:t>
      </w:r>
      <w:r w:rsidRPr="0087318D">
        <w:rPr>
          <w:rFonts w:ascii="Times New Roman" w:eastAsia="Times New Roman" w:hAnsi="Times New Roman" w:cs="Times New Roman"/>
        </w:rPr>
        <w:t xml:space="preserve"> (2014) or his “A Short Guide to Irish Science Fiction” </w:t>
      </w:r>
      <w:r w:rsidR="007347E7">
        <w:rPr>
          <w:rFonts w:ascii="Times New Roman" w:eastAsia="Times New Roman" w:hAnsi="Times New Roman" w:cs="Times New Roman"/>
        </w:rPr>
        <w:t xml:space="preserve">(2016) </w:t>
      </w:r>
      <w:r w:rsidRPr="0087318D">
        <w:rPr>
          <w:rFonts w:ascii="Times New Roman" w:eastAsia="Times New Roman" w:hAnsi="Times New Roman" w:cs="Times New Roman"/>
        </w:rPr>
        <w:t>produced for Dublin’s 2019 Worldcon; Iwan Morus’ blog post, “Y Dydd Olaf (The Last Day)</w:t>
      </w:r>
      <w:r w:rsidR="007347E7">
        <w:rPr>
          <w:rFonts w:ascii="Times New Roman" w:eastAsia="Times New Roman" w:hAnsi="Times New Roman" w:cs="Times New Roman"/>
        </w:rPr>
        <w:t>,</w:t>
      </w:r>
      <w:r w:rsidRPr="0087318D">
        <w:rPr>
          <w:rFonts w:ascii="Times New Roman" w:eastAsia="Times New Roman" w:hAnsi="Times New Roman" w:cs="Times New Roman"/>
        </w:rPr>
        <w:t xml:space="preserve">” discussing Owain Owain’s </w:t>
      </w:r>
      <w:r w:rsidRPr="0087318D">
        <w:rPr>
          <w:rFonts w:ascii="Times New Roman" w:eastAsia="Times New Roman" w:hAnsi="Times New Roman" w:cs="Times New Roman"/>
          <w:i/>
        </w:rPr>
        <w:t>Y Dydd Olaf</w:t>
      </w:r>
      <w:r w:rsidRPr="0087318D">
        <w:rPr>
          <w:rFonts w:ascii="Times New Roman" w:eastAsia="Times New Roman" w:hAnsi="Times New Roman" w:cs="Times New Roman"/>
        </w:rPr>
        <w:t xml:space="preserve"> (1976) as part of the Unsettling Scientific Stories project; and Tim Armstrong’s </w:t>
      </w:r>
      <w:r w:rsidRPr="0087318D">
        <w:rPr>
          <w:rFonts w:ascii="Times New Roman" w:eastAsia="Times New Roman" w:hAnsi="Times New Roman" w:cs="Times New Roman"/>
          <w:i/>
        </w:rPr>
        <w:t>Air Cuan Dubh Drilseach</w:t>
      </w:r>
      <w:r w:rsidRPr="0087318D">
        <w:rPr>
          <w:rFonts w:ascii="Times New Roman" w:eastAsia="Times New Roman" w:hAnsi="Times New Roman" w:cs="Times New Roman"/>
        </w:rPr>
        <w:t xml:space="preserve"> (2013), which is interestingly omitted from the National Library of Scotland’s “Science Fiction in Scotland” webpage.</w:t>
      </w:r>
      <w:r w:rsidR="00F92486">
        <w:rPr>
          <w:rFonts w:ascii="Times New Roman" w:eastAsia="Times New Roman" w:hAnsi="Times New Roman" w:cs="Times New Roman"/>
        </w:rPr>
        <w:t xml:space="preserve"> </w:t>
      </w:r>
      <w:r w:rsidR="00F92486">
        <w:rPr>
          <w:rFonts w:ascii="Times New Roman" w:hAnsi="Times New Roman" w:cs="Times New Roman"/>
        </w:rPr>
        <w:t>T</w:t>
      </w:r>
      <w:r w:rsidR="00F92486" w:rsidRPr="00E42AED">
        <w:rPr>
          <w:rFonts w:ascii="Times New Roman" w:eastAsia="Times New Roman" w:hAnsi="Times New Roman" w:cs="Times New Roman"/>
        </w:rPr>
        <w:t>he Irish context is</w:t>
      </w:r>
      <w:r w:rsidR="00F92486">
        <w:rPr>
          <w:rFonts w:ascii="Times New Roman" w:eastAsia="Times New Roman" w:hAnsi="Times New Roman" w:cs="Times New Roman"/>
        </w:rPr>
        <w:t>, of course, even more complicated due to the political distinctions between Ireland and Northern Ireland, and as a result this piece will not deal with the ‘Irish’ side of British sf in much detail.</w:t>
      </w:r>
    </w:p>
  </w:footnote>
  <w:footnote w:id="3">
    <w:p w14:paraId="0FA88613" w14:textId="15B9FDF6" w:rsidR="00B83EE4" w:rsidRPr="00B26DDA" w:rsidRDefault="00B83EE4" w:rsidP="007347E7">
      <w:pPr>
        <w:pStyle w:val="FootnoteText"/>
        <w:keepLines/>
        <w:jc w:val="both"/>
        <w:rPr>
          <w:rFonts w:ascii="Times New Roman" w:hAnsi="Times New Roman" w:cs="Times New Roman"/>
        </w:rPr>
      </w:pPr>
      <w:r w:rsidRPr="00B26DDA">
        <w:rPr>
          <w:rStyle w:val="FootnoteReference"/>
          <w:rFonts w:ascii="Times New Roman" w:hAnsi="Times New Roman" w:cs="Times New Roman"/>
        </w:rPr>
        <w:footnoteRef/>
      </w:r>
      <w:r w:rsidRPr="00B26DDA">
        <w:rPr>
          <w:rFonts w:ascii="Times New Roman" w:hAnsi="Times New Roman" w:cs="Times New Roman"/>
        </w:rPr>
        <w:t xml:space="preserve"> The </w:t>
      </w:r>
      <w:r>
        <w:rPr>
          <w:rFonts w:ascii="Times New Roman" w:hAnsi="Times New Roman" w:cs="Times New Roman"/>
        </w:rPr>
        <w:t>‘</w:t>
      </w:r>
      <w:r w:rsidRPr="00B26DDA">
        <w:rPr>
          <w:rFonts w:ascii="Times New Roman" w:hAnsi="Times New Roman" w:cs="Times New Roman"/>
        </w:rPr>
        <w:t>American</w:t>
      </w:r>
      <w:r>
        <w:rPr>
          <w:rFonts w:ascii="Times New Roman" w:hAnsi="Times New Roman" w:cs="Times New Roman"/>
        </w:rPr>
        <w:t>’</w:t>
      </w:r>
      <w:r w:rsidRPr="00B26DDA">
        <w:rPr>
          <w:rFonts w:ascii="Times New Roman" w:hAnsi="Times New Roman" w:cs="Times New Roman"/>
        </w:rPr>
        <w:t xml:space="preserve"> and </w:t>
      </w:r>
      <w:r>
        <w:rPr>
          <w:rFonts w:ascii="Times New Roman" w:hAnsi="Times New Roman" w:cs="Times New Roman"/>
        </w:rPr>
        <w:t>‘</w:t>
      </w:r>
      <w:r w:rsidRPr="00B26DDA">
        <w:rPr>
          <w:rFonts w:ascii="Times New Roman" w:hAnsi="Times New Roman" w:cs="Times New Roman"/>
        </w:rPr>
        <w:t>European</w:t>
      </w:r>
      <w:r>
        <w:rPr>
          <w:rFonts w:ascii="Times New Roman" w:hAnsi="Times New Roman" w:cs="Times New Roman"/>
        </w:rPr>
        <w:t>’ adjectives also present difficulties: T</w:t>
      </w:r>
      <w:r w:rsidRPr="00B26DDA">
        <w:rPr>
          <w:rFonts w:ascii="Times New Roman" w:hAnsi="Times New Roman" w:cs="Times New Roman"/>
        </w:rPr>
        <w:t xml:space="preserve">o what extent </w:t>
      </w:r>
      <w:r>
        <w:rPr>
          <w:rFonts w:ascii="Times New Roman" w:hAnsi="Times New Roman" w:cs="Times New Roman"/>
        </w:rPr>
        <w:t xml:space="preserve">is it legitimate to </w:t>
      </w:r>
      <w:r w:rsidRPr="00B26DDA">
        <w:rPr>
          <w:rFonts w:ascii="Times New Roman" w:hAnsi="Times New Roman" w:cs="Times New Roman"/>
        </w:rPr>
        <w:t xml:space="preserve">assume that </w:t>
      </w:r>
      <w:r>
        <w:rPr>
          <w:rFonts w:ascii="Times New Roman" w:hAnsi="Times New Roman" w:cs="Times New Roman"/>
        </w:rPr>
        <w:t>a text</w:t>
      </w:r>
      <w:r w:rsidRPr="00B26DDA">
        <w:rPr>
          <w:rFonts w:ascii="Times New Roman" w:hAnsi="Times New Roman" w:cs="Times New Roman"/>
        </w:rPr>
        <w:t xml:space="preserve"> written by an African-American sf writer from Texas exhibit</w:t>
      </w:r>
      <w:r w:rsidR="00631613">
        <w:rPr>
          <w:rFonts w:ascii="Times New Roman" w:hAnsi="Times New Roman" w:cs="Times New Roman"/>
        </w:rPr>
        <w:t>s</w:t>
      </w:r>
      <w:r w:rsidRPr="00B26DDA">
        <w:rPr>
          <w:rFonts w:ascii="Times New Roman" w:hAnsi="Times New Roman" w:cs="Times New Roman"/>
        </w:rPr>
        <w:t xml:space="preserve"> similar characteristics to that by a</w:t>
      </w:r>
      <w:r>
        <w:rPr>
          <w:rFonts w:ascii="Times New Roman" w:hAnsi="Times New Roman" w:cs="Times New Roman"/>
        </w:rPr>
        <w:t>n</w:t>
      </w:r>
      <w:r w:rsidRPr="00B26DDA">
        <w:rPr>
          <w:rFonts w:ascii="Times New Roman" w:hAnsi="Times New Roman" w:cs="Times New Roman"/>
        </w:rPr>
        <w:t xml:space="preserve"> </w:t>
      </w:r>
      <w:r>
        <w:rPr>
          <w:rFonts w:ascii="Times New Roman" w:hAnsi="Times New Roman" w:cs="Times New Roman"/>
        </w:rPr>
        <w:t>African-American sf writer</w:t>
      </w:r>
      <w:r w:rsidRPr="00B26DDA">
        <w:rPr>
          <w:rFonts w:ascii="Times New Roman" w:hAnsi="Times New Roman" w:cs="Times New Roman"/>
        </w:rPr>
        <w:t xml:space="preserve"> from the Bronx, or that French and German sf can be </w:t>
      </w:r>
      <w:r>
        <w:rPr>
          <w:rFonts w:ascii="Times New Roman" w:hAnsi="Times New Roman" w:cs="Times New Roman"/>
        </w:rPr>
        <w:t xml:space="preserve">collapsed </w:t>
      </w:r>
      <w:r w:rsidRPr="00B26DDA">
        <w:rPr>
          <w:rFonts w:ascii="Times New Roman" w:hAnsi="Times New Roman" w:cs="Times New Roman"/>
        </w:rPr>
        <w:t xml:space="preserve">into one category, let alone then be categorised as </w:t>
      </w:r>
      <w:r>
        <w:rPr>
          <w:rFonts w:ascii="Times New Roman" w:hAnsi="Times New Roman" w:cs="Times New Roman"/>
        </w:rPr>
        <w:t>‘</w:t>
      </w:r>
      <w:r w:rsidRPr="00B26DDA">
        <w:rPr>
          <w:rFonts w:ascii="Times New Roman" w:hAnsi="Times New Roman" w:cs="Times New Roman"/>
        </w:rPr>
        <w:t>European</w:t>
      </w:r>
      <w:r w:rsidR="00615B06">
        <w:rPr>
          <w:rFonts w:ascii="Times New Roman" w:hAnsi="Times New Roman" w:cs="Times New Roman"/>
        </w:rPr>
        <w:t>,</w:t>
      </w:r>
      <w:r>
        <w:rPr>
          <w:rFonts w:ascii="Times New Roman" w:hAnsi="Times New Roman" w:cs="Times New Roman"/>
        </w:rPr>
        <w:t>’</w:t>
      </w:r>
      <w:r w:rsidRPr="00B26DDA">
        <w:rPr>
          <w:rFonts w:ascii="Times New Roman" w:hAnsi="Times New Roman" w:cs="Times New Roman"/>
        </w:rPr>
        <w:t xml:space="preserve"> without even beginning to consider intersectionality, identity politics, and individual differences? Note also that, as Stephen Baxter writes in his contribution to the special issue, “Baby Boomers</w:t>
      </w:r>
      <w:r w:rsidR="00615B06">
        <w:rPr>
          <w:rFonts w:ascii="Times New Roman" w:hAnsi="Times New Roman" w:cs="Times New Roman"/>
        </w:rPr>
        <w:t>,</w:t>
      </w:r>
      <w:r w:rsidRPr="00B26DDA">
        <w:rPr>
          <w:rFonts w:ascii="Times New Roman" w:hAnsi="Times New Roman" w:cs="Times New Roman"/>
        </w:rPr>
        <w:t>” “[What] influenced me in this process wasn’t other writers, who I hadn’t even known existed, but the culture of the time and the place” (</w:t>
      </w:r>
      <w:r>
        <w:rPr>
          <w:rFonts w:ascii="Times New Roman" w:hAnsi="Times New Roman" w:cs="Times New Roman"/>
        </w:rPr>
        <w:t>2003,</w:t>
      </w:r>
      <w:r w:rsidRPr="00B26DDA">
        <w:rPr>
          <w:rFonts w:ascii="Times New Roman" w:hAnsi="Times New Roman" w:cs="Times New Roman"/>
        </w:rPr>
        <w:t xml:space="preserve"> 482); the </w:t>
      </w:r>
      <w:r>
        <w:rPr>
          <w:rFonts w:ascii="Times New Roman" w:hAnsi="Times New Roman" w:cs="Times New Roman"/>
        </w:rPr>
        <w:t>‘</w:t>
      </w:r>
      <w:r w:rsidRPr="00B26DDA">
        <w:rPr>
          <w:rFonts w:ascii="Times New Roman" w:hAnsi="Times New Roman" w:cs="Times New Roman"/>
        </w:rPr>
        <w:t>culture</w:t>
      </w:r>
      <w:r>
        <w:rPr>
          <w:rFonts w:ascii="Times New Roman" w:hAnsi="Times New Roman" w:cs="Times New Roman"/>
        </w:rPr>
        <w:t>’</w:t>
      </w:r>
      <w:r w:rsidRPr="00B26DDA">
        <w:rPr>
          <w:rFonts w:ascii="Times New Roman" w:hAnsi="Times New Roman" w:cs="Times New Roman"/>
        </w:rPr>
        <w:t xml:space="preserve"> that informs an author is not necessarily one that is contemporaneous with </w:t>
      </w:r>
      <w:r>
        <w:rPr>
          <w:rFonts w:ascii="Times New Roman" w:hAnsi="Times New Roman" w:cs="Times New Roman"/>
        </w:rPr>
        <w:t>a text’s</w:t>
      </w:r>
      <w:r w:rsidRPr="00B26DDA">
        <w:rPr>
          <w:rFonts w:ascii="Times New Roman" w:hAnsi="Times New Roman" w:cs="Times New Roman"/>
        </w:rPr>
        <w:t xml:space="preserve"> production but also from the writer’s personal experiences of </w:t>
      </w:r>
      <w:r>
        <w:rPr>
          <w:rFonts w:ascii="Times New Roman" w:hAnsi="Times New Roman" w:cs="Times New Roman"/>
        </w:rPr>
        <w:t>‘</w:t>
      </w:r>
      <w:r w:rsidRPr="00B26DDA">
        <w:rPr>
          <w:rFonts w:ascii="Times New Roman" w:hAnsi="Times New Roman" w:cs="Times New Roman"/>
        </w:rPr>
        <w:t>culture</w:t>
      </w:r>
      <w:r>
        <w:rPr>
          <w:rFonts w:ascii="Times New Roman" w:hAnsi="Times New Roman" w:cs="Times New Roman"/>
        </w:rPr>
        <w:t>’</w:t>
      </w:r>
      <w:r w:rsidRPr="00B26DDA">
        <w:rPr>
          <w:rFonts w:ascii="Times New Roman" w:hAnsi="Times New Roman" w:cs="Times New Roman"/>
        </w:rPr>
        <w:t xml:space="preserve"> as they were growing up.</w:t>
      </w:r>
    </w:p>
  </w:footnote>
  <w:footnote w:id="4">
    <w:p w14:paraId="7AE51561" w14:textId="2A3704FC" w:rsidR="00901A9C" w:rsidRDefault="00901A9C" w:rsidP="007347E7">
      <w:pPr>
        <w:pStyle w:val="FootnoteText"/>
        <w:jc w:val="both"/>
      </w:pPr>
      <w:r>
        <w:rPr>
          <w:rStyle w:val="FootnoteReference"/>
        </w:rPr>
        <w:footnoteRef/>
      </w:r>
      <w:r>
        <w:t xml:space="preserve"> </w:t>
      </w:r>
      <w:r w:rsidRPr="00B26DDA">
        <w:rPr>
          <w:rFonts w:ascii="Times New Roman" w:hAnsi="Times New Roman" w:cs="Times New Roman"/>
        </w:rPr>
        <w:t>As Fredric Jameson writes, “[Sf narratives] go about their business with the full baggage and paraphernalia of a conventional realism, with this one difference: that the full ‘presence’ – the settings and actions to be ‘rendered’ – are the merely possible and conceivable ones of a near or far future” (</w:t>
      </w:r>
      <w:r>
        <w:rPr>
          <w:rFonts w:ascii="Times New Roman" w:hAnsi="Times New Roman" w:cs="Times New Roman"/>
        </w:rPr>
        <w:t>1982,</w:t>
      </w:r>
      <w:r w:rsidRPr="00B26DDA">
        <w:rPr>
          <w:rFonts w:ascii="Times New Roman" w:hAnsi="Times New Roman" w:cs="Times New Roman"/>
        </w:rPr>
        <w:t xml:space="preserve"> 151</w:t>
      </w:r>
      <w:r>
        <w:rPr>
          <w:rFonts w:ascii="Times New Roman" w:hAnsi="Times New Roman" w:cs="Times New Roman"/>
        </w:rPr>
        <w:t xml:space="preserve">). That is, sf texts are products of the cultures that write </w:t>
      </w:r>
      <w:r w:rsidR="001E0E53">
        <w:rPr>
          <w:rFonts w:ascii="Times New Roman" w:hAnsi="Times New Roman" w:cs="Times New Roman"/>
        </w:rPr>
        <w:t>them and</w:t>
      </w:r>
      <w:r>
        <w:rPr>
          <w:rFonts w:ascii="Times New Roman" w:hAnsi="Times New Roman" w:cs="Times New Roman"/>
        </w:rPr>
        <w:t xml:space="preserve"> reveal what that culture considers to be an imaginable future, but are otherwise as ‘realist’ as those texts that they are so often compared negatively against.</w:t>
      </w:r>
    </w:p>
  </w:footnote>
  <w:footnote w:id="5">
    <w:p w14:paraId="48929B47" w14:textId="1F68D8DA" w:rsidR="00901A9C" w:rsidRPr="00901A9C" w:rsidRDefault="00901A9C" w:rsidP="007347E7">
      <w:pPr>
        <w:pStyle w:val="FootnoteText"/>
        <w:jc w:val="both"/>
        <w:rPr>
          <w:rFonts w:ascii="Times New Roman" w:hAnsi="Times New Roman" w:cs="Times New Roman"/>
        </w:rPr>
      </w:pPr>
      <w:r w:rsidRPr="00901A9C">
        <w:rPr>
          <w:rStyle w:val="FootnoteReference"/>
          <w:rFonts w:ascii="Times New Roman" w:hAnsi="Times New Roman" w:cs="Times New Roman"/>
        </w:rPr>
        <w:footnoteRef/>
      </w:r>
      <w:r w:rsidRPr="00901A9C">
        <w:rPr>
          <w:rFonts w:ascii="Times New Roman" w:hAnsi="Times New Roman" w:cs="Times New Roman"/>
        </w:rPr>
        <w:t xml:space="preserve"> Whilst this might be said to link to the Anthropocene, and although sf’s engagement with the Anthropocene is clear through debated sub-genres such as ‘cli-fi’, </w:t>
      </w:r>
      <w:r>
        <w:rPr>
          <w:rFonts w:ascii="Times New Roman" w:hAnsi="Times New Roman" w:cs="Times New Roman"/>
        </w:rPr>
        <w:t>it seems rather th</w:t>
      </w:r>
      <w:r w:rsidR="00F100B5">
        <w:rPr>
          <w:rFonts w:ascii="Times New Roman" w:hAnsi="Times New Roman" w:cs="Times New Roman"/>
        </w:rPr>
        <w:t xml:space="preserve">at such future visions are, as </w:t>
      </w:r>
      <w:r w:rsidR="00F100B5" w:rsidRPr="001E0E53">
        <w:rPr>
          <w:rFonts w:ascii="Times New Roman" w:hAnsi="Times New Roman" w:cs="Times New Roman"/>
        </w:rPr>
        <w:t xml:space="preserve">note </w:t>
      </w:r>
      <w:r w:rsidR="001E0E53" w:rsidRPr="001E0E53">
        <w:rPr>
          <w:rFonts w:ascii="Times New Roman" w:hAnsi="Times New Roman" w:cs="Times New Roman"/>
        </w:rPr>
        <w:t xml:space="preserve">4 </w:t>
      </w:r>
      <w:r w:rsidR="00F100B5">
        <w:rPr>
          <w:rFonts w:ascii="Times New Roman" w:hAnsi="Times New Roman" w:cs="Times New Roman"/>
        </w:rPr>
        <w:t>attests more often a product of a particular cultural perception on the future</w:t>
      </w:r>
      <w:r w:rsidR="00615B06">
        <w:rPr>
          <w:rFonts w:ascii="Times New Roman" w:hAnsi="Times New Roman" w:cs="Times New Roman"/>
        </w:rPr>
        <w:t>. V</w:t>
      </w:r>
      <w:r w:rsidR="00F100B5">
        <w:rPr>
          <w:rFonts w:ascii="Times New Roman" w:hAnsi="Times New Roman" w:cs="Times New Roman"/>
        </w:rPr>
        <w:t xml:space="preserve">isions of diversity such as those seen in Afrofuturism </w:t>
      </w:r>
      <w:r w:rsidR="00833232">
        <w:rPr>
          <w:rFonts w:ascii="Times New Roman" w:hAnsi="Times New Roman" w:cs="Times New Roman"/>
        </w:rPr>
        <w:t>are</w:t>
      </w:r>
      <w:r w:rsidR="00F100B5">
        <w:rPr>
          <w:rFonts w:ascii="Times New Roman" w:hAnsi="Times New Roman" w:cs="Times New Roman"/>
        </w:rPr>
        <w:t xml:space="preserve"> still, unfortunately, more often than not on the fringes of mainstream sf production.</w:t>
      </w:r>
    </w:p>
  </w:footnote>
  <w:footnote w:id="6">
    <w:p w14:paraId="5D8DCD95" w14:textId="438E1909" w:rsidR="00B83EE4" w:rsidRPr="004E046E" w:rsidRDefault="00B83EE4" w:rsidP="007347E7">
      <w:pPr>
        <w:pStyle w:val="FootnoteText"/>
        <w:jc w:val="both"/>
        <w:rPr>
          <w:rFonts w:ascii="Times New Roman" w:hAnsi="Times New Roman" w:cs="Times New Roman"/>
        </w:rPr>
      </w:pPr>
      <w:r w:rsidRPr="004E046E">
        <w:rPr>
          <w:rStyle w:val="FootnoteReference"/>
          <w:rFonts w:ascii="Times New Roman" w:hAnsi="Times New Roman" w:cs="Times New Roman"/>
        </w:rPr>
        <w:footnoteRef/>
      </w:r>
      <w:r w:rsidRPr="004E046E">
        <w:rPr>
          <w:rFonts w:ascii="Times New Roman" w:hAnsi="Times New Roman" w:cs="Times New Roman"/>
        </w:rPr>
        <w:t xml:space="preserve"> For instance, Banks’ ‘literary fiction’ from </w:t>
      </w:r>
      <w:r w:rsidRPr="004E046E">
        <w:rPr>
          <w:rFonts w:ascii="Times New Roman" w:hAnsi="Times New Roman" w:cs="Times New Roman"/>
          <w:i/>
        </w:rPr>
        <w:t>The Wasp Factory</w:t>
      </w:r>
      <w:r w:rsidRPr="004E046E">
        <w:rPr>
          <w:rFonts w:ascii="Times New Roman" w:hAnsi="Times New Roman" w:cs="Times New Roman"/>
        </w:rPr>
        <w:t xml:space="preserve"> onwards </w:t>
      </w:r>
      <w:r w:rsidR="004E046E" w:rsidRPr="004E046E">
        <w:rPr>
          <w:rFonts w:ascii="Times New Roman" w:hAnsi="Times New Roman" w:cs="Times New Roman"/>
        </w:rPr>
        <w:t>is</w:t>
      </w:r>
      <w:r w:rsidRPr="004E046E">
        <w:rPr>
          <w:rFonts w:ascii="Times New Roman" w:hAnsi="Times New Roman" w:cs="Times New Roman"/>
        </w:rPr>
        <w:t xml:space="preserve"> often set in Scotland, and although some </w:t>
      </w:r>
      <w:r w:rsidR="004E046E" w:rsidRPr="004E046E">
        <w:rPr>
          <w:rFonts w:ascii="Times New Roman" w:hAnsi="Times New Roman" w:cs="Times New Roman"/>
        </w:rPr>
        <w:t xml:space="preserve">‘Scottish’ </w:t>
      </w:r>
      <w:r w:rsidRPr="004E046E">
        <w:rPr>
          <w:rFonts w:ascii="Times New Roman" w:hAnsi="Times New Roman" w:cs="Times New Roman"/>
        </w:rPr>
        <w:t xml:space="preserve">sf writers have </w:t>
      </w:r>
      <w:r w:rsidR="004E046E" w:rsidRPr="004E046E">
        <w:rPr>
          <w:rFonts w:ascii="Times New Roman" w:hAnsi="Times New Roman" w:cs="Times New Roman"/>
        </w:rPr>
        <w:t>utilised this setting</w:t>
      </w:r>
      <w:r w:rsidR="004E046E">
        <w:rPr>
          <w:rFonts w:ascii="Times New Roman" w:hAnsi="Times New Roman" w:cs="Times New Roman"/>
        </w:rPr>
        <w:t xml:space="preserve"> (</w:t>
      </w:r>
      <w:r w:rsidR="00A9359E">
        <w:rPr>
          <w:rFonts w:ascii="Times New Roman" w:hAnsi="Times New Roman" w:cs="Times New Roman"/>
        </w:rPr>
        <w:t xml:space="preserve">notably </w:t>
      </w:r>
      <w:r w:rsidR="004E046E">
        <w:rPr>
          <w:rFonts w:ascii="Times New Roman" w:hAnsi="Times New Roman" w:cs="Times New Roman"/>
        </w:rPr>
        <w:t>Smith and Stross)</w:t>
      </w:r>
      <w:r w:rsidR="004E046E" w:rsidRPr="004E046E">
        <w:rPr>
          <w:rFonts w:ascii="Times New Roman" w:hAnsi="Times New Roman" w:cs="Times New Roman"/>
        </w:rPr>
        <w:t xml:space="preserve">, </w:t>
      </w:r>
      <w:r w:rsidRPr="004E046E">
        <w:rPr>
          <w:rFonts w:ascii="Times New Roman" w:hAnsi="Times New Roman" w:cs="Times New Roman"/>
        </w:rPr>
        <w:t xml:space="preserve">Banks’ </w:t>
      </w:r>
      <w:r w:rsidR="004E046E">
        <w:rPr>
          <w:rFonts w:ascii="Times New Roman" w:hAnsi="Times New Roman" w:cs="Times New Roman"/>
        </w:rPr>
        <w:t xml:space="preserve">brand of </w:t>
      </w:r>
      <w:r w:rsidRPr="004E046E">
        <w:rPr>
          <w:rFonts w:ascii="Times New Roman" w:hAnsi="Times New Roman" w:cs="Times New Roman"/>
        </w:rPr>
        <w:t>sf is</w:t>
      </w:r>
      <w:r w:rsidR="004E046E">
        <w:rPr>
          <w:rFonts w:ascii="Times New Roman" w:hAnsi="Times New Roman" w:cs="Times New Roman"/>
        </w:rPr>
        <w:t xml:space="preserve"> space opera and thus</w:t>
      </w:r>
      <w:r w:rsidRPr="004E046E">
        <w:rPr>
          <w:rFonts w:ascii="Times New Roman" w:hAnsi="Times New Roman" w:cs="Times New Roman"/>
        </w:rPr>
        <w:t xml:space="preserve"> </w:t>
      </w:r>
      <w:r w:rsidR="004E046E" w:rsidRPr="004E046E">
        <w:rPr>
          <w:rFonts w:ascii="Times New Roman" w:hAnsi="Times New Roman" w:cs="Times New Roman"/>
        </w:rPr>
        <w:t xml:space="preserve">set in the wider universe. Of his literary fiction, perhaps the most overt link to a sense of ‘Scottish sf’ are </w:t>
      </w:r>
      <w:r w:rsidR="004E046E" w:rsidRPr="004E046E">
        <w:rPr>
          <w:rFonts w:ascii="Times New Roman" w:hAnsi="Times New Roman" w:cs="Times New Roman"/>
          <w:i/>
        </w:rPr>
        <w:t>Walking on Glass</w:t>
      </w:r>
      <w:r w:rsidR="004E046E" w:rsidRPr="004E046E">
        <w:rPr>
          <w:rFonts w:ascii="Times New Roman" w:hAnsi="Times New Roman" w:cs="Times New Roman"/>
        </w:rPr>
        <w:t xml:space="preserve"> (1985) and </w:t>
      </w:r>
      <w:r w:rsidRPr="004E046E">
        <w:rPr>
          <w:rFonts w:ascii="Times New Roman" w:hAnsi="Times New Roman" w:cs="Times New Roman"/>
          <w:i/>
        </w:rPr>
        <w:t>The Bridge</w:t>
      </w:r>
      <w:r w:rsidR="004E046E" w:rsidRPr="004E046E">
        <w:rPr>
          <w:rFonts w:ascii="Times New Roman" w:hAnsi="Times New Roman" w:cs="Times New Roman"/>
        </w:rPr>
        <w:t xml:space="preserve"> (1986), both of which </w:t>
      </w:r>
      <w:r w:rsidRPr="004E046E">
        <w:rPr>
          <w:rFonts w:ascii="Times New Roman" w:hAnsi="Times New Roman" w:cs="Times New Roman"/>
        </w:rPr>
        <w:t xml:space="preserve">clearly focus on </w:t>
      </w:r>
      <w:r w:rsidR="004E046E" w:rsidRPr="004E046E">
        <w:rPr>
          <w:rFonts w:ascii="Times New Roman" w:hAnsi="Times New Roman" w:cs="Times New Roman"/>
        </w:rPr>
        <w:t>‘fantastic’</w:t>
      </w:r>
      <w:r w:rsidRPr="004E046E">
        <w:rPr>
          <w:rFonts w:ascii="Times New Roman" w:hAnsi="Times New Roman" w:cs="Times New Roman"/>
        </w:rPr>
        <w:t xml:space="preserve"> worlds as allegories </w:t>
      </w:r>
      <w:r w:rsidR="004E046E" w:rsidRPr="004E046E">
        <w:rPr>
          <w:rFonts w:ascii="Times New Roman" w:hAnsi="Times New Roman" w:cs="Times New Roman"/>
        </w:rPr>
        <w:t>and reflections of their protagonists and their contexts.</w:t>
      </w:r>
    </w:p>
  </w:footnote>
  <w:footnote w:id="7">
    <w:p w14:paraId="2DC69751" w14:textId="3920DAFC" w:rsidR="00B83EE4" w:rsidRPr="00B26DDA" w:rsidRDefault="00B83EE4" w:rsidP="007347E7">
      <w:pPr>
        <w:pStyle w:val="FootnoteText"/>
        <w:keepLines/>
        <w:jc w:val="both"/>
        <w:rPr>
          <w:rFonts w:ascii="Times New Roman" w:hAnsi="Times New Roman" w:cs="Times New Roman"/>
        </w:rPr>
      </w:pPr>
      <w:r w:rsidRPr="00B26DDA">
        <w:rPr>
          <w:rStyle w:val="FootnoteReference"/>
          <w:rFonts w:ascii="Times New Roman" w:hAnsi="Times New Roman" w:cs="Times New Roman"/>
        </w:rPr>
        <w:footnoteRef/>
      </w:r>
      <w:r w:rsidRPr="00B26DDA">
        <w:rPr>
          <w:rFonts w:ascii="Times New Roman" w:hAnsi="Times New Roman" w:cs="Times New Roman"/>
        </w:rPr>
        <w:t xml:space="preserve"> “Space Opera”</w:t>
      </w:r>
      <w:r>
        <w:rPr>
          <w:rFonts w:ascii="Times New Roman" w:hAnsi="Times New Roman" w:cs="Times New Roman"/>
        </w:rPr>
        <w:t xml:space="preserve"> might be loosely described as large-scale (epic) sf, set against the backdrop of vast swathes of time and/or vast reaches of space, spanning civilizations</w:t>
      </w:r>
      <w:r w:rsidR="00763993">
        <w:rPr>
          <w:rFonts w:ascii="Times New Roman" w:hAnsi="Times New Roman" w:cs="Times New Roman"/>
        </w:rPr>
        <w:t>,</w:t>
      </w:r>
      <w:r>
        <w:rPr>
          <w:rFonts w:ascii="Times New Roman" w:hAnsi="Times New Roman" w:cs="Times New Roman"/>
        </w:rPr>
        <w:t xml:space="preserve"> and species. The texts studied here are perhaps more usefully and precisely situated as “New Space Opera</w:t>
      </w:r>
      <w:r w:rsidR="00743C12">
        <w:rPr>
          <w:rFonts w:ascii="Times New Roman" w:hAnsi="Times New Roman" w:cs="Times New Roman"/>
        </w:rPr>
        <w:t>.</w:t>
      </w:r>
      <w:r>
        <w:rPr>
          <w:rFonts w:ascii="Times New Roman" w:hAnsi="Times New Roman" w:cs="Times New Roman"/>
        </w:rPr>
        <w:t xml:space="preserve">” For more, see </w:t>
      </w:r>
      <w:r w:rsidRPr="00B26DDA">
        <w:rPr>
          <w:rFonts w:ascii="Times New Roman" w:hAnsi="Times New Roman" w:cs="Times New Roman"/>
          <w:i/>
        </w:rPr>
        <w:t>The Encyclopedia of Science Fiction</w:t>
      </w:r>
      <w:r>
        <w:rPr>
          <w:rFonts w:ascii="Times New Roman" w:hAnsi="Times New Roman" w:cs="Times New Roman"/>
        </w:rPr>
        <w:t>’s definition and Winter</w:t>
      </w:r>
      <w:r w:rsidR="00763993">
        <w:rPr>
          <w:rFonts w:ascii="Times New Roman" w:hAnsi="Times New Roman" w:cs="Times New Roman"/>
        </w:rPr>
        <w:t xml:space="preserve"> </w:t>
      </w:r>
      <w:r w:rsidRPr="00B26DDA">
        <w:rPr>
          <w:rFonts w:ascii="Times New Roman" w:hAnsi="Times New Roman" w:cs="Times New Roman"/>
        </w:rPr>
        <w:t>2016</w:t>
      </w:r>
      <w:r>
        <w:rPr>
          <w:rFonts w:ascii="Times New Roman" w:hAnsi="Times New Roman" w:cs="Times New Roman"/>
        </w:rPr>
        <w:t>.</w:t>
      </w:r>
    </w:p>
  </w:footnote>
  <w:footnote w:id="8">
    <w:p w14:paraId="36A7C17D" w14:textId="047DDB3D" w:rsidR="00B83EE4" w:rsidRPr="00B26DDA" w:rsidRDefault="00B83EE4" w:rsidP="007347E7">
      <w:pPr>
        <w:pStyle w:val="FootnoteText"/>
        <w:keepLines/>
        <w:jc w:val="both"/>
        <w:rPr>
          <w:rFonts w:ascii="Times New Roman" w:hAnsi="Times New Roman" w:cs="Times New Roman"/>
        </w:rPr>
      </w:pPr>
      <w:r w:rsidRPr="00B26DDA">
        <w:rPr>
          <w:rStyle w:val="FootnoteReference"/>
          <w:rFonts w:ascii="Times New Roman" w:hAnsi="Times New Roman" w:cs="Times New Roman"/>
        </w:rPr>
        <w:footnoteRef/>
      </w:r>
      <w:r w:rsidRPr="00B26DDA">
        <w:rPr>
          <w:rFonts w:ascii="Times New Roman" w:hAnsi="Times New Roman" w:cs="Times New Roman"/>
        </w:rPr>
        <w:t xml:space="preserve"> </w:t>
      </w:r>
      <w:r w:rsidR="00596627">
        <w:rPr>
          <w:rFonts w:ascii="Times New Roman" w:hAnsi="Times New Roman" w:cs="Times New Roman"/>
        </w:rPr>
        <w:t>For some recent articles on key texts and tropes, see, for example,</w:t>
      </w:r>
      <w:r w:rsidR="00596627" w:rsidRPr="00596627">
        <w:t xml:space="preserve"> </w:t>
      </w:r>
      <w:r w:rsidR="00596627" w:rsidRPr="00596627">
        <w:rPr>
          <w:rFonts w:ascii="Times New Roman" w:hAnsi="Times New Roman" w:cs="Times New Roman"/>
        </w:rPr>
        <w:t>Gutiérrez-Jones</w:t>
      </w:r>
      <w:r w:rsidR="00596627">
        <w:rPr>
          <w:rFonts w:ascii="Times New Roman" w:hAnsi="Times New Roman" w:cs="Times New Roman"/>
        </w:rPr>
        <w:t xml:space="preserve"> 2014 on ‘kinship’ </w:t>
      </w:r>
      <w:r w:rsidR="001E006A">
        <w:rPr>
          <w:rFonts w:ascii="Times New Roman" w:hAnsi="Times New Roman" w:cs="Times New Roman"/>
        </w:rPr>
        <w:t>and Pavani</w:t>
      </w:r>
      <w:r w:rsidR="00596627">
        <w:rPr>
          <w:rFonts w:ascii="Times New Roman" w:hAnsi="Times New Roman" w:cs="Times New Roman"/>
        </w:rPr>
        <w:t xml:space="preserve"> 2018 on the ‘man-machine</w:t>
      </w:r>
      <w:r w:rsidR="00743C12">
        <w:rPr>
          <w:rFonts w:ascii="Times New Roman" w:hAnsi="Times New Roman" w:cs="Times New Roman"/>
        </w:rPr>
        <w:t>.</w:t>
      </w:r>
      <w:r w:rsidR="00596627">
        <w:rPr>
          <w:rFonts w:ascii="Times New Roman" w:hAnsi="Times New Roman" w:cs="Times New Roman"/>
        </w:rPr>
        <w:t>’</w:t>
      </w:r>
    </w:p>
  </w:footnote>
  <w:footnote w:id="9">
    <w:p w14:paraId="6565CF80" w14:textId="22A3BE8D" w:rsidR="00B83EE4" w:rsidRPr="00B26DDA" w:rsidRDefault="00B83EE4" w:rsidP="007347E7">
      <w:pPr>
        <w:pStyle w:val="FootnoteText"/>
        <w:keepLines/>
        <w:jc w:val="both"/>
        <w:rPr>
          <w:rFonts w:ascii="Times New Roman" w:hAnsi="Times New Roman" w:cs="Times New Roman"/>
        </w:rPr>
      </w:pPr>
      <w:r w:rsidRPr="00B26DDA">
        <w:rPr>
          <w:rStyle w:val="FootnoteReference"/>
          <w:rFonts w:ascii="Times New Roman" w:hAnsi="Times New Roman" w:cs="Times New Roman"/>
        </w:rPr>
        <w:footnoteRef/>
      </w:r>
      <w:r w:rsidRPr="00B26DDA">
        <w:rPr>
          <w:rFonts w:ascii="Times New Roman" w:hAnsi="Times New Roman" w:cs="Times New Roman"/>
        </w:rPr>
        <w:t xml:space="preserve"> </w:t>
      </w:r>
      <w:r>
        <w:rPr>
          <w:rFonts w:ascii="Times New Roman" w:hAnsi="Times New Roman" w:cs="Times New Roman"/>
        </w:rPr>
        <w:t xml:space="preserve">See Banks’ </w:t>
      </w:r>
      <w:r w:rsidRPr="00B26DDA">
        <w:rPr>
          <w:rFonts w:ascii="Times New Roman" w:eastAsia="Times New Roman" w:hAnsi="Times New Roman" w:cs="Times New Roman"/>
          <w:i/>
        </w:rPr>
        <w:t>Consider Phlebas</w:t>
      </w:r>
      <w:r w:rsidRPr="00B26DDA">
        <w:rPr>
          <w:rFonts w:ascii="Times New Roman" w:eastAsia="Times New Roman" w:hAnsi="Times New Roman" w:cs="Times New Roman"/>
        </w:rPr>
        <w:t xml:space="preserve"> (</w:t>
      </w:r>
      <w:r>
        <w:rPr>
          <w:rFonts w:ascii="Times New Roman" w:eastAsia="Times New Roman" w:hAnsi="Times New Roman" w:cs="Times New Roman"/>
        </w:rPr>
        <w:t>1987</w:t>
      </w:r>
      <w:r w:rsidRPr="00B26DDA">
        <w:rPr>
          <w:rFonts w:ascii="Times New Roman" w:eastAsia="Times New Roman" w:hAnsi="Times New Roman" w:cs="Times New Roman"/>
        </w:rPr>
        <w:t>)</w:t>
      </w:r>
      <w:r>
        <w:rPr>
          <w:rFonts w:ascii="Times New Roman" w:eastAsia="Times New Roman" w:hAnsi="Times New Roman" w:cs="Times New Roman"/>
        </w:rPr>
        <w:t>, which provides a timeline alongside its plot (the Culture-Idirian War) to draw corollaries with the periods of the Crusades. Other texts mention this war in terms of how long ago it was, and a rough periodisation in relation to the Common Era can be established.</w:t>
      </w:r>
    </w:p>
  </w:footnote>
  <w:footnote w:id="10">
    <w:p w14:paraId="0DD6574A" w14:textId="69377D8E" w:rsidR="00B83EE4" w:rsidRPr="00BE48A5" w:rsidRDefault="00B83EE4" w:rsidP="007347E7">
      <w:pPr>
        <w:pStyle w:val="FootnoteText"/>
        <w:keepLines/>
        <w:jc w:val="both"/>
      </w:pPr>
      <w:r w:rsidRPr="00367F37">
        <w:rPr>
          <w:rStyle w:val="FootnoteReference"/>
          <w:rFonts w:ascii="Times New Roman" w:hAnsi="Times New Roman" w:cs="Times New Roman"/>
        </w:rPr>
        <w:footnoteRef/>
      </w:r>
      <w:r w:rsidRPr="00367F37">
        <w:rPr>
          <w:rFonts w:ascii="Times New Roman" w:hAnsi="Times New Roman" w:cs="Times New Roman"/>
        </w:rPr>
        <w:t xml:space="preserve"> Despite the policy of </w:t>
      </w:r>
      <w:r>
        <w:rPr>
          <w:rFonts w:ascii="Times New Roman" w:hAnsi="Times New Roman" w:cs="Times New Roman"/>
        </w:rPr>
        <w:t>‘</w:t>
      </w:r>
      <w:r w:rsidRPr="00367F37">
        <w:rPr>
          <w:rFonts w:ascii="Times New Roman" w:hAnsi="Times New Roman" w:cs="Times New Roman"/>
        </w:rPr>
        <w:t>non-intervention</w:t>
      </w:r>
      <w:r>
        <w:rPr>
          <w:rFonts w:ascii="Times New Roman" w:hAnsi="Times New Roman" w:cs="Times New Roman"/>
        </w:rPr>
        <w:t>’</w:t>
      </w:r>
      <w:r w:rsidRPr="00367F37">
        <w:rPr>
          <w:rFonts w:ascii="Times New Roman" w:hAnsi="Times New Roman" w:cs="Times New Roman"/>
        </w:rPr>
        <w:t xml:space="preserve"> that the </w:t>
      </w:r>
      <w:r w:rsidRPr="00367F37">
        <w:rPr>
          <w:rFonts w:ascii="Times New Roman" w:eastAsia="Times New Roman" w:hAnsi="Times New Roman" w:cs="Times New Roman"/>
        </w:rPr>
        <w:t>Morthanveld and Nariscene</w:t>
      </w:r>
      <w:r>
        <w:rPr>
          <w:rFonts w:ascii="Times New Roman" w:eastAsia="Times New Roman" w:hAnsi="Times New Roman" w:cs="Times New Roman"/>
        </w:rPr>
        <w:t xml:space="preserve"> uphold, it is worth noting that Bank’s Culture novels—including </w:t>
      </w:r>
      <w:r w:rsidRPr="00BE48A5">
        <w:rPr>
          <w:rFonts w:ascii="Times New Roman" w:eastAsia="Times New Roman" w:hAnsi="Times New Roman" w:cs="Times New Roman"/>
          <w:i/>
        </w:rPr>
        <w:t>Matter</w:t>
      </w:r>
      <w:r>
        <w:rPr>
          <w:rFonts w:ascii="Times New Roman" w:eastAsia="Times New Roman" w:hAnsi="Times New Roman" w:cs="Times New Roman"/>
        </w:rPr>
        <w:t xml:space="preserve">—are fundamentally concerned with interventions by the Culture. Within </w:t>
      </w:r>
      <w:r w:rsidRPr="00BE48A5">
        <w:rPr>
          <w:rFonts w:ascii="Times New Roman" w:eastAsia="Times New Roman" w:hAnsi="Times New Roman" w:cs="Times New Roman"/>
          <w:i/>
        </w:rPr>
        <w:t>Matter</w:t>
      </w:r>
      <w:r>
        <w:rPr>
          <w:rFonts w:ascii="Times New Roman" w:eastAsia="Times New Roman" w:hAnsi="Times New Roman" w:cs="Times New Roman"/>
        </w:rPr>
        <w:t>, the book opens with one such intervention, and it is revealed that the Sarl have already been pushed in a particular direction by a Culture visitor (193). “Contact</w:t>
      </w:r>
      <w:r w:rsidR="00633780">
        <w:rPr>
          <w:rFonts w:ascii="Times New Roman" w:eastAsia="Times New Roman" w:hAnsi="Times New Roman" w:cs="Times New Roman"/>
        </w:rPr>
        <w:t>,</w:t>
      </w:r>
      <w:r>
        <w:rPr>
          <w:rFonts w:ascii="Times New Roman" w:eastAsia="Times New Roman" w:hAnsi="Times New Roman" w:cs="Times New Roman"/>
        </w:rPr>
        <w:t>” and its sub-group “Special Circumstances</w:t>
      </w:r>
      <w:r w:rsidR="00633780">
        <w:rPr>
          <w:rFonts w:ascii="Times New Roman" w:eastAsia="Times New Roman" w:hAnsi="Times New Roman" w:cs="Times New Roman"/>
        </w:rPr>
        <w:t>,</w:t>
      </w:r>
      <w:r>
        <w:rPr>
          <w:rFonts w:ascii="Times New Roman" w:eastAsia="Times New Roman" w:hAnsi="Times New Roman" w:cs="Times New Roman"/>
        </w:rPr>
        <w:t>” occupy a special place within Culture society, and see as their remit the necessity of intervention under given condition</w:t>
      </w:r>
      <w:r w:rsidR="00631613">
        <w:rPr>
          <w:rFonts w:ascii="Times New Roman" w:eastAsia="Times New Roman" w:hAnsi="Times New Roman" w:cs="Times New Roman"/>
        </w:rPr>
        <w:t>s</w:t>
      </w:r>
      <w:r>
        <w:rPr>
          <w:rFonts w:ascii="Times New Roman" w:eastAsia="Times New Roman" w:hAnsi="Times New Roman" w:cs="Times New Roman"/>
        </w:rPr>
        <w:t>.</w:t>
      </w:r>
    </w:p>
  </w:footnote>
  <w:footnote w:id="11">
    <w:p w14:paraId="72DF7A09" w14:textId="0492A56D" w:rsidR="00B83EE4" w:rsidRPr="00550FFC" w:rsidRDefault="00B83EE4" w:rsidP="007347E7">
      <w:pPr>
        <w:pStyle w:val="FootnoteText"/>
        <w:jc w:val="both"/>
        <w:rPr>
          <w:rFonts w:ascii="Times New Roman" w:hAnsi="Times New Roman" w:cs="Times New Roman"/>
        </w:rPr>
      </w:pPr>
      <w:r w:rsidRPr="00550FFC">
        <w:rPr>
          <w:rStyle w:val="FootnoteReference"/>
          <w:rFonts w:ascii="Times New Roman" w:hAnsi="Times New Roman" w:cs="Times New Roman"/>
        </w:rPr>
        <w:footnoteRef/>
      </w:r>
      <w:r w:rsidRPr="00550FFC">
        <w:rPr>
          <w:rFonts w:ascii="Times New Roman" w:hAnsi="Times New Roman" w:cs="Times New Roman"/>
        </w:rPr>
        <w:t xml:space="preserve"> For more on Asher’s AI and its </w:t>
      </w:r>
      <w:r>
        <w:rPr>
          <w:rFonts w:ascii="Times New Roman" w:hAnsi="Times New Roman" w:cs="Times New Roman"/>
        </w:rPr>
        <w:t>‘</w:t>
      </w:r>
      <w:r w:rsidRPr="00550FFC">
        <w:rPr>
          <w:rFonts w:ascii="Times New Roman" w:hAnsi="Times New Roman" w:cs="Times New Roman"/>
        </w:rPr>
        <w:t>steering</w:t>
      </w:r>
      <w:r>
        <w:rPr>
          <w:rFonts w:ascii="Times New Roman" w:hAnsi="Times New Roman" w:cs="Times New Roman"/>
        </w:rPr>
        <w:t>’</w:t>
      </w:r>
      <w:r w:rsidRPr="00550FFC">
        <w:rPr>
          <w:rFonts w:ascii="Times New Roman" w:hAnsi="Times New Roman" w:cs="Times New Roman"/>
        </w:rPr>
        <w:t xml:space="preserve"> of Human society, the most obvious texts are the first three Polity novels, the Agent Cormac series, running from </w:t>
      </w:r>
      <w:r w:rsidRPr="00550FFC">
        <w:rPr>
          <w:rFonts w:ascii="Times New Roman" w:hAnsi="Times New Roman" w:cs="Times New Roman"/>
          <w:i/>
        </w:rPr>
        <w:t>Gridlinked</w:t>
      </w:r>
      <w:r w:rsidRPr="00550FFC">
        <w:rPr>
          <w:rFonts w:ascii="Times New Roman" w:hAnsi="Times New Roman" w:cs="Times New Roman"/>
        </w:rPr>
        <w:t xml:space="preserve"> (2001) to </w:t>
      </w:r>
      <w:r w:rsidRPr="00550FFC">
        <w:rPr>
          <w:rFonts w:ascii="Times New Roman" w:hAnsi="Times New Roman" w:cs="Times New Roman"/>
          <w:i/>
        </w:rPr>
        <w:t>Line War</w:t>
      </w:r>
      <w:r w:rsidRPr="00550FFC">
        <w:rPr>
          <w:rFonts w:ascii="Times New Roman" w:hAnsi="Times New Roman" w:cs="Times New Roman"/>
        </w:rPr>
        <w:t xml:space="preserve"> (2008). For probably the most overt examples of AI steering society from Banks’ Culture series, see </w:t>
      </w:r>
      <w:r w:rsidRPr="00550FFC">
        <w:rPr>
          <w:rFonts w:ascii="Times New Roman" w:hAnsi="Times New Roman" w:cs="Times New Roman"/>
          <w:i/>
        </w:rPr>
        <w:t>Consider Phlebas</w:t>
      </w:r>
      <w:r w:rsidRPr="00550FFC">
        <w:rPr>
          <w:rFonts w:ascii="Times New Roman" w:hAnsi="Times New Roman" w:cs="Times New Roman"/>
        </w:rPr>
        <w:t xml:space="preserve"> (1987) and </w:t>
      </w:r>
      <w:r w:rsidRPr="00550FFC">
        <w:rPr>
          <w:rFonts w:ascii="Times New Roman" w:hAnsi="Times New Roman" w:cs="Times New Roman"/>
          <w:i/>
        </w:rPr>
        <w:t>Excession</w:t>
      </w:r>
      <w:r w:rsidRPr="00550FFC">
        <w:rPr>
          <w:rFonts w:ascii="Times New Roman" w:hAnsi="Times New Roman" w:cs="Times New Roman"/>
        </w:rPr>
        <w:t xml:space="preserve"> (1996). </w:t>
      </w:r>
    </w:p>
  </w:footnote>
  <w:footnote w:id="12">
    <w:p w14:paraId="252F9AFA" w14:textId="116B4309" w:rsidR="002E5E09" w:rsidRPr="000D77E9" w:rsidRDefault="002E5E09" w:rsidP="007347E7">
      <w:pPr>
        <w:pStyle w:val="FootnoteText"/>
        <w:jc w:val="both"/>
        <w:rPr>
          <w:rFonts w:ascii="Times New Roman" w:hAnsi="Times New Roman" w:cs="Times New Roman"/>
        </w:rPr>
      </w:pPr>
      <w:r w:rsidRPr="000D77E9">
        <w:rPr>
          <w:rStyle w:val="FootnoteReference"/>
          <w:rFonts w:ascii="Times New Roman" w:hAnsi="Times New Roman" w:cs="Times New Roman"/>
        </w:rPr>
        <w:footnoteRef/>
      </w:r>
      <w:r w:rsidRPr="000D77E9">
        <w:rPr>
          <w:rFonts w:ascii="Times New Roman" w:hAnsi="Times New Roman" w:cs="Times New Roman"/>
        </w:rPr>
        <w:t xml:space="preserve"> In </w:t>
      </w:r>
      <w:r w:rsidR="000D77E9">
        <w:rPr>
          <w:rFonts w:ascii="Times New Roman" w:hAnsi="Times New Roman" w:cs="Times New Roman"/>
        </w:rPr>
        <w:t xml:space="preserve">relation to </w:t>
      </w:r>
      <w:r w:rsidRPr="000D77E9">
        <w:rPr>
          <w:rFonts w:ascii="Times New Roman" w:hAnsi="Times New Roman" w:cs="Times New Roman"/>
        </w:rPr>
        <w:t>the Polity, Asher states</w:t>
      </w:r>
      <w:r w:rsidR="001E006A">
        <w:rPr>
          <w:rFonts w:ascii="Times New Roman" w:hAnsi="Times New Roman" w:cs="Times New Roman"/>
        </w:rPr>
        <w:t xml:space="preserve"> in an interview with “DJ” (2017)</w:t>
      </w:r>
      <w:r w:rsidRPr="000D77E9">
        <w:rPr>
          <w:rFonts w:ascii="Times New Roman" w:hAnsi="Times New Roman" w:cs="Times New Roman"/>
        </w:rPr>
        <w:t xml:space="preserve"> that “all ills have been cured, life is potentially eternal, there is no lack of resources, space ships travel between worlds FTL through U-space while from world to world there are instantaneous transmission gates called runcibles. However, at the Polity border and beyond, things are not so utopian</w:t>
      </w:r>
      <w:r w:rsidR="001E006A">
        <w:rPr>
          <w:rFonts w:ascii="Times New Roman" w:hAnsi="Times New Roman" w:cs="Times New Roman"/>
        </w:rPr>
        <w:t>.”</w:t>
      </w:r>
      <w:r w:rsidR="00A62644">
        <w:rPr>
          <w:rFonts w:ascii="Times New Roman" w:hAnsi="Times New Roman" w:cs="Times New Roman"/>
          <w:highlight w:val="yell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9C0"/>
    <w:multiLevelType w:val="hybridMultilevel"/>
    <w:tmpl w:val="98F2F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23013"/>
    <w:multiLevelType w:val="hybridMultilevel"/>
    <w:tmpl w:val="FCDC42C6"/>
    <w:lvl w:ilvl="0" w:tplc="34D8D22A">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66A79"/>
    <w:multiLevelType w:val="hybridMultilevel"/>
    <w:tmpl w:val="F8AA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0F64EE"/>
    <w:multiLevelType w:val="hybridMultilevel"/>
    <w:tmpl w:val="839EA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A3"/>
    <w:rsid w:val="00001F50"/>
    <w:rsid w:val="00014ED3"/>
    <w:rsid w:val="000227A7"/>
    <w:rsid w:val="00024949"/>
    <w:rsid w:val="00026742"/>
    <w:rsid w:val="0004037C"/>
    <w:rsid w:val="00042B7E"/>
    <w:rsid w:val="00044FF8"/>
    <w:rsid w:val="00045186"/>
    <w:rsid w:val="00046152"/>
    <w:rsid w:val="000507BA"/>
    <w:rsid w:val="00051D4A"/>
    <w:rsid w:val="00054FA6"/>
    <w:rsid w:val="00067246"/>
    <w:rsid w:val="00072954"/>
    <w:rsid w:val="0008204F"/>
    <w:rsid w:val="000B3EC2"/>
    <w:rsid w:val="000D77E9"/>
    <w:rsid w:val="000F79A3"/>
    <w:rsid w:val="0010457E"/>
    <w:rsid w:val="001109D8"/>
    <w:rsid w:val="00116CAD"/>
    <w:rsid w:val="00120069"/>
    <w:rsid w:val="00184FA2"/>
    <w:rsid w:val="001871F2"/>
    <w:rsid w:val="00190809"/>
    <w:rsid w:val="00191ACA"/>
    <w:rsid w:val="00191C56"/>
    <w:rsid w:val="00192881"/>
    <w:rsid w:val="001C308C"/>
    <w:rsid w:val="001D2B5B"/>
    <w:rsid w:val="001D3F8A"/>
    <w:rsid w:val="001D637F"/>
    <w:rsid w:val="001E006A"/>
    <w:rsid w:val="001E0E53"/>
    <w:rsid w:val="001F065E"/>
    <w:rsid w:val="002024D6"/>
    <w:rsid w:val="0020267F"/>
    <w:rsid w:val="002128D8"/>
    <w:rsid w:val="002131A4"/>
    <w:rsid w:val="00220BAF"/>
    <w:rsid w:val="0022537C"/>
    <w:rsid w:val="002267DB"/>
    <w:rsid w:val="002464B3"/>
    <w:rsid w:val="00254A4D"/>
    <w:rsid w:val="002705C6"/>
    <w:rsid w:val="002766EA"/>
    <w:rsid w:val="00276DCA"/>
    <w:rsid w:val="002E5E09"/>
    <w:rsid w:val="00336227"/>
    <w:rsid w:val="00342993"/>
    <w:rsid w:val="003435BE"/>
    <w:rsid w:val="00345AC5"/>
    <w:rsid w:val="00351A21"/>
    <w:rsid w:val="00355EA6"/>
    <w:rsid w:val="003673C8"/>
    <w:rsid w:val="00367F37"/>
    <w:rsid w:val="00375C9F"/>
    <w:rsid w:val="0038668E"/>
    <w:rsid w:val="003960D7"/>
    <w:rsid w:val="003B1B7F"/>
    <w:rsid w:val="003C51FD"/>
    <w:rsid w:val="003D0CE2"/>
    <w:rsid w:val="003E0882"/>
    <w:rsid w:val="00401549"/>
    <w:rsid w:val="0040632A"/>
    <w:rsid w:val="0040696C"/>
    <w:rsid w:val="004138BD"/>
    <w:rsid w:val="004169D7"/>
    <w:rsid w:val="00417F51"/>
    <w:rsid w:val="00443815"/>
    <w:rsid w:val="00490F4C"/>
    <w:rsid w:val="00492151"/>
    <w:rsid w:val="00497631"/>
    <w:rsid w:val="004B1B19"/>
    <w:rsid w:val="004C119D"/>
    <w:rsid w:val="004D5E21"/>
    <w:rsid w:val="004E046E"/>
    <w:rsid w:val="00521848"/>
    <w:rsid w:val="00521B07"/>
    <w:rsid w:val="0053160F"/>
    <w:rsid w:val="00532492"/>
    <w:rsid w:val="005359AF"/>
    <w:rsid w:val="005409DB"/>
    <w:rsid w:val="00542F83"/>
    <w:rsid w:val="00550FFC"/>
    <w:rsid w:val="00566FC8"/>
    <w:rsid w:val="005768F0"/>
    <w:rsid w:val="00582AD2"/>
    <w:rsid w:val="00584A53"/>
    <w:rsid w:val="0058767B"/>
    <w:rsid w:val="005942D4"/>
    <w:rsid w:val="00596627"/>
    <w:rsid w:val="005A2943"/>
    <w:rsid w:val="005B0A57"/>
    <w:rsid w:val="005B6782"/>
    <w:rsid w:val="00605BD1"/>
    <w:rsid w:val="00611533"/>
    <w:rsid w:val="00612857"/>
    <w:rsid w:val="00615B06"/>
    <w:rsid w:val="00631613"/>
    <w:rsid w:val="00633780"/>
    <w:rsid w:val="00636F2F"/>
    <w:rsid w:val="00656F7C"/>
    <w:rsid w:val="00666192"/>
    <w:rsid w:val="0067307D"/>
    <w:rsid w:val="006864EA"/>
    <w:rsid w:val="006A3F75"/>
    <w:rsid w:val="006A41E5"/>
    <w:rsid w:val="006B23E6"/>
    <w:rsid w:val="006E1AF8"/>
    <w:rsid w:val="006E3852"/>
    <w:rsid w:val="006F7B44"/>
    <w:rsid w:val="00711DFD"/>
    <w:rsid w:val="00722D48"/>
    <w:rsid w:val="00730C4A"/>
    <w:rsid w:val="007347E7"/>
    <w:rsid w:val="007424C3"/>
    <w:rsid w:val="007439CE"/>
    <w:rsid w:val="00743C12"/>
    <w:rsid w:val="007601B3"/>
    <w:rsid w:val="00763993"/>
    <w:rsid w:val="00764B67"/>
    <w:rsid w:val="00770A78"/>
    <w:rsid w:val="00780FCC"/>
    <w:rsid w:val="007866DD"/>
    <w:rsid w:val="00794B61"/>
    <w:rsid w:val="00796731"/>
    <w:rsid w:val="007B167D"/>
    <w:rsid w:val="007C0917"/>
    <w:rsid w:val="007C19B4"/>
    <w:rsid w:val="007C46EF"/>
    <w:rsid w:val="0081504F"/>
    <w:rsid w:val="008173E7"/>
    <w:rsid w:val="00833232"/>
    <w:rsid w:val="00835B23"/>
    <w:rsid w:val="00845369"/>
    <w:rsid w:val="008560EF"/>
    <w:rsid w:val="0086673C"/>
    <w:rsid w:val="0087318D"/>
    <w:rsid w:val="008774D8"/>
    <w:rsid w:val="008A68C2"/>
    <w:rsid w:val="008C63E4"/>
    <w:rsid w:val="008C74A3"/>
    <w:rsid w:val="008D018A"/>
    <w:rsid w:val="008E2546"/>
    <w:rsid w:val="008F68F5"/>
    <w:rsid w:val="00901A9C"/>
    <w:rsid w:val="00912EC7"/>
    <w:rsid w:val="00916C54"/>
    <w:rsid w:val="00933758"/>
    <w:rsid w:val="009418BA"/>
    <w:rsid w:val="00961D6A"/>
    <w:rsid w:val="00972081"/>
    <w:rsid w:val="00972D1A"/>
    <w:rsid w:val="00975747"/>
    <w:rsid w:val="00980896"/>
    <w:rsid w:val="00987B2F"/>
    <w:rsid w:val="009905AD"/>
    <w:rsid w:val="009A115F"/>
    <w:rsid w:val="009A3B53"/>
    <w:rsid w:val="009A491E"/>
    <w:rsid w:val="00A005A2"/>
    <w:rsid w:val="00A1233E"/>
    <w:rsid w:val="00A15BEB"/>
    <w:rsid w:val="00A21726"/>
    <w:rsid w:val="00A31E7C"/>
    <w:rsid w:val="00A3433D"/>
    <w:rsid w:val="00A37064"/>
    <w:rsid w:val="00A37693"/>
    <w:rsid w:val="00A40094"/>
    <w:rsid w:val="00A42D5E"/>
    <w:rsid w:val="00A43F31"/>
    <w:rsid w:val="00A45AD9"/>
    <w:rsid w:val="00A61415"/>
    <w:rsid w:val="00A62644"/>
    <w:rsid w:val="00A7513D"/>
    <w:rsid w:val="00A77E9A"/>
    <w:rsid w:val="00A9359E"/>
    <w:rsid w:val="00AB3AFF"/>
    <w:rsid w:val="00AD0BF2"/>
    <w:rsid w:val="00AF22B1"/>
    <w:rsid w:val="00AF3167"/>
    <w:rsid w:val="00AF43B3"/>
    <w:rsid w:val="00AF784F"/>
    <w:rsid w:val="00B05451"/>
    <w:rsid w:val="00B0770D"/>
    <w:rsid w:val="00B15728"/>
    <w:rsid w:val="00B26DDA"/>
    <w:rsid w:val="00B44934"/>
    <w:rsid w:val="00B456CC"/>
    <w:rsid w:val="00B4634F"/>
    <w:rsid w:val="00B53AB0"/>
    <w:rsid w:val="00B66C66"/>
    <w:rsid w:val="00B77E77"/>
    <w:rsid w:val="00B83EE4"/>
    <w:rsid w:val="00BB0B3F"/>
    <w:rsid w:val="00BB5CD6"/>
    <w:rsid w:val="00BD3AF4"/>
    <w:rsid w:val="00BE458A"/>
    <w:rsid w:val="00BE48A5"/>
    <w:rsid w:val="00BF7880"/>
    <w:rsid w:val="00C34226"/>
    <w:rsid w:val="00C359C5"/>
    <w:rsid w:val="00C36928"/>
    <w:rsid w:val="00C43CE4"/>
    <w:rsid w:val="00C47AEB"/>
    <w:rsid w:val="00C574A9"/>
    <w:rsid w:val="00C574F1"/>
    <w:rsid w:val="00CA1F39"/>
    <w:rsid w:val="00CD4ED6"/>
    <w:rsid w:val="00CE026B"/>
    <w:rsid w:val="00CF2475"/>
    <w:rsid w:val="00D04E3E"/>
    <w:rsid w:val="00D11A5D"/>
    <w:rsid w:val="00D12BF2"/>
    <w:rsid w:val="00D30803"/>
    <w:rsid w:val="00D30999"/>
    <w:rsid w:val="00D569C2"/>
    <w:rsid w:val="00D75CEA"/>
    <w:rsid w:val="00DB5EB7"/>
    <w:rsid w:val="00DD7E90"/>
    <w:rsid w:val="00DE2546"/>
    <w:rsid w:val="00DF2C76"/>
    <w:rsid w:val="00DF4E0B"/>
    <w:rsid w:val="00E0368B"/>
    <w:rsid w:val="00E100E2"/>
    <w:rsid w:val="00E2061C"/>
    <w:rsid w:val="00E303C8"/>
    <w:rsid w:val="00E42AED"/>
    <w:rsid w:val="00E51566"/>
    <w:rsid w:val="00E524F9"/>
    <w:rsid w:val="00E539BC"/>
    <w:rsid w:val="00E542F9"/>
    <w:rsid w:val="00E57728"/>
    <w:rsid w:val="00E577E1"/>
    <w:rsid w:val="00E85B11"/>
    <w:rsid w:val="00E90E8B"/>
    <w:rsid w:val="00E92E23"/>
    <w:rsid w:val="00EB4A45"/>
    <w:rsid w:val="00ED3F3E"/>
    <w:rsid w:val="00ED702E"/>
    <w:rsid w:val="00EE5152"/>
    <w:rsid w:val="00EE66AD"/>
    <w:rsid w:val="00EF24C3"/>
    <w:rsid w:val="00F00EC7"/>
    <w:rsid w:val="00F100B5"/>
    <w:rsid w:val="00F106D4"/>
    <w:rsid w:val="00F34378"/>
    <w:rsid w:val="00F55161"/>
    <w:rsid w:val="00F63273"/>
    <w:rsid w:val="00F632F4"/>
    <w:rsid w:val="00F80C13"/>
    <w:rsid w:val="00F92486"/>
    <w:rsid w:val="00F9427D"/>
    <w:rsid w:val="00FA32CB"/>
    <w:rsid w:val="00FA7C75"/>
    <w:rsid w:val="00FB16C0"/>
    <w:rsid w:val="00FC3B3C"/>
    <w:rsid w:val="00FC7B89"/>
    <w:rsid w:val="00FC7C7D"/>
    <w:rsid w:val="00FD1B6F"/>
    <w:rsid w:val="00FD4D70"/>
    <w:rsid w:val="00FF039E"/>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2F6F"/>
  <w15:chartTrackingRefBased/>
  <w15:docId w15:val="{65EA1ACF-2B92-474F-82F2-BAC6092E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9A3"/>
    <w:rPr>
      <w:b/>
      <w:bCs/>
    </w:rPr>
  </w:style>
  <w:style w:type="paragraph" w:styleId="FootnoteText">
    <w:name w:val="footnote text"/>
    <w:basedOn w:val="Normal"/>
    <w:link w:val="FootnoteTextChar"/>
    <w:uiPriority w:val="99"/>
    <w:semiHidden/>
    <w:unhideWhenUsed/>
    <w:rsid w:val="00F80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13"/>
    <w:rPr>
      <w:sz w:val="20"/>
      <w:szCs w:val="20"/>
    </w:rPr>
  </w:style>
  <w:style w:type="character" w:styleId="FootnoteReference">
    <w:name w:val="footnote reference"/>
    <w:basedOn w:val="DefaultParagraphFont"/>
    <w:uiPriority w:val="99"/>
    <w:semiHidden/>
    <w:unhideWhenUsed/>
    <w:rsid w:val="00F80C13"/>
    <w:rPr>
      <w:vertAlign w:val="superscript"/>
    </w:rPr>
  </w:style>
  <w:style w:type="character" w:styleId="Hyperlink">
    <w:name w:val="Hyperlink"/>
    <w:basedOn w:val="DefaultParagraphFont"/>
    <w:uiPriority w:val="99"/>
    <w:unhideWhenUsed/>
    <w:rsid w:val="00F80C13"/>
    <w:rPr>
      <w:color w:val="0563C1" w:themeColor="hyperlink"/>
      <w:u w:val="single"/>
    </w:rPr>
  </w:style>
  <w:style w:type="character" w:customStyle="1" w:styleId="NichtaufgelsteErwhnung1">
    <w:name w:val="Nicht aufgelöste Erwähnung1"/>
    <w:basedOn w:val="DefaultParagraphFont"/>
    <w:uiPriority w:val="99"/>
    <w:semiHidden/>
    <w:unhideWhenUsed/>
    <w:rsid w:val="00F80C13"/>
    <w:rPr>
      <w:color w:val="808080"/>
      <w:shd w:val="clear" w:color="auto" w:fill="E6E6E6"/>
    </w:rPr>
  </w:style>
  <w:style w:type="paragraph" w:styleId="Header">
    <w:name w:val="header"/>
    <w:basedOn w:val="Normal"/>
    <w:link w:val="HeaderChar"/>
    <w:uiPriority w:val="99"/>
    <w:unhideWhenUsed/>
    <w:rsid w:val="0005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A6"/>
  </w:style>
  <w:style w:type="paragraph" w:styleId="Footer">
    <w:name w:val="footer"/>
    <w:basedOn w:val="Normal"/>
    <w:link w:val="FooterChar"/>
    <w:uiPriority w:val="99"/>
    <w:unhideWhenUsed/>
    <w:rsid w:val="0005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A6"/>
  </w:style>
  <w:style w:type="paragraph" w:styleId="NormalWeb">
    <w:name w:val="Normal (Web)"/>
    <w:basedOn w:val="Normal"/>
    <w:uiPriority w:val="99"/>
    <w:semiHidden/>
    <w:unhideWhenUsed/>
    <w:rsid w:val="00DF2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bliographie">
    <w:name w:val="bibliographie"/>
    <w:basedOn w:val="Normal"/>
    <w:rsid w:val="00ED7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702E"/>
    <w:rPr>
      <w:i/>
      <w:iCs/>
    </w:rPr>
  </w:style>
  <w:style w:type="paragraph" w:styleId="ListParagraph">
    <w:name w:val="List Paragraph"/>
    <w:basedOn w:val="Normal"/>
    <w:uiPriority w:val="34"/>
    <w:qFormat/>
    <w:rsid w:val="00BB0B3F"/>
    <w:pPr>
      <w:ind w:left="720"/>
      <w:contextualSpacing/>
    </w:pPr>
  </w:style>
  <w:style w:type="character" w:styleId="CommentReference">
    <w:name w:val="annotation reference"/>
    <w:basedOn w:val="DefaultParagraphFont"/>
    <w:uiPriority w:val="99"/>
    <w:semiHidden/>
    <w:unhideWhenUsed/>
    <w:rsid w:val="004D5E21"/>
    <w:rPr>
      <w:sz w:val="18"/>
      <w:szCs w:val="18"/>
    </w:rPr>
  </w:style>
  <w:style w:type="paragraph" w:styleId="CommentText">
    <w:name w:val="annotation text"/>
    <w:basedOn w:val="Normal"/>
    <w:link w:val="CommentTextChar"/>
    <w:uiPriority w:val="99"/>
    <w:semiHidden/>
    <w:unhideWhenUsed/>
    <w:rsid w:val="004D5E21"/>
    <w:pPr>
      <w:spacing w:line="240" w:lineRule="auto"/>
    </w:pPr>
    <w:rPr>
      <w:sz w:val="24"/>
      <w:szCs w:val="24"/>
    </w:rPr>
  </w:style>
  <w:style w:type="character" w:customStyle="1" w:styleId="CommentTextChar">
    <w:name w:val="Comment Text Char"/>
    <w:basedOn w:val="DefaultParagraphFont"/>
    <w:link w:val="CommentText"/>
    <w:uiPriority w:val="99"/>
    <w:semiHidden/>
    <w:rsid w:val="004D5E21"/>
    <w:rPr>
      <w:sz w:val="24"/>
      <w:szCs w:val="24"/>
    </w:rPr>
  </w:style>
  <w:style w:type="paragraph" w:styleId="CommentSubject">
    <w:name w:val="annotation subject"/>
    <w:basedOn w:val="CommentText"/>
    <w:next w:val="CommentText"/>
    <w:link w:val="CommentSubjectChar"/>
    <w:uiPriority w:val="99"/>
    <w:semiHidden/>
    <w:unhideWhenUsed/>
    <w:rsid w:val="004D5E21"/>
    <w:rPr>
      <w:b/>
      <w:bCs/>
      <w:sz w:val="20"/>
      <w:szCs w:val="20"/>
    </w:rPr>
  </w:style>
  <w:style w:type="character" w:customStyle="1" w:styleId="CommentSubjectChar">
    <w:name w:val="Comment Subject Char"/>
    <w:basedOn w:val="CommentTextChar"/>
    <w:link w:val="CommentSubject"/>
    <w:uiPriority w:val="99"/>
    <w:semiHidden/>
    <w:rsid w:val="004D5E21"/>
    <w:rPr>
      <w:b/>
      <w:bCs/>
      <w:sz w:val="20"/>
      <w:szCs w:val="20"/>
    </w:rPr>
  </w:style>
  <w:style w:type="paragraph" w:styleId="BalloonText">
    <w:name w:val="Balloon Text"/>
    <w:basedOn w:val="Normal"/>
    <w:link w:val="BalloonTextChar"/>
    <w:uiPriority w:val="99"/>
    <w:semiHidden/>
    <w:unhideWhenUsed/>
    <w:rsid w:val="004D5E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E21"/>
    <w:rPr>
      <w:rFonts w:ascii="Times New Roman" w:hAnsi="Times New Roman" w:cs="Times New Roman"/>
      <w:sz w:val="18"/>
      <w:szCs w:val="18"/>
    </w:rPr>
  </w:style>
  <w:style w:type="paragraph" w:styleId="Subtitle">
    <w:name w:val="Subtitle"/>
    <w:basedOn w:val="ListParagraph"/>
    <w:next w:val="Normal"/>
    <w:link w:val="SubtitleChar"/>
    <w:uiPriority w:val="11"/>
    <w:qFormat/>
    <w:rsid w:val="00220BAF"/>
    <w:pPr>
      <w:numPr>
        <w:numId w:val="4"/>
      </w:numPr>
      <w:spacing w:after="0" w:line="36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11"/>
    <w:rsid w:val="00220BAF"/>
    <w:rPr>
      <w:rFonts w:ascii="Times New Roman" w:eastAsia="Times New Roman" w:hAnsi="Times New Roman" w:cs="Times New Roman"/>
      <w:b/>
      <w:sz w:val="24"/>
      <w:szCs w:val="24"/>
    </w:rPr>
  </w:style>
  <w:style w:type="character" w:customStyle="1" w:styleId="NichtaufgelsteErwhnung2">
    <w:name w:val="Nicht aufgelöste Erwähnung2"/>
    <w:basedOn w:val="DefaultParagraphFont"/>
    <w:uiPriority w:val="99"/>
    <w:rsid w:val="00987B2F"/>
    <w:rPr>
      <w:color w:val="808080"/>
      <w:shd w:val="clear" w:color="auto" w:fill="E6E6E6"/>
    </w:rPr>
  </w:style>
  <w:style w:type="character" w:customStyle="1" w:styleId="UnresolvedMention">
    <w:name w:val="Unresolved Mention"/>
    <w:basedOn w:val="DefaultParagraphFont"/>
    <w:uiPriority w:val="99"/>
    <w:semiHidden/>
    <w:unhideWhenUsed/>
    <w:rsid w:val="00A62644"/>
    <w:rPr>
      <w:color w:val="605E5C"/>
      <w:shd w:val="clear" w:color="auto" w:fill="E1DFDD"/>
    </w:rPr>
  </w:style>
  <w:style w:type="character" w:styleId="FollowedHyperlink">
    <w:name w:val="FollowedHyperlink"/>
    <w:basedOn w:val="DefaultParagraphFont"/>
    <w:uiPriority w:val="99"/>
    <w:semiHidden/>
    <w:unhideWhenUsed/>
    <w:rsid w:val="00A62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79249">
      <w:bodyDiv w:val="1"/>
      <w:marLeft w:val="0"/>
      <w:marRight w:val="0"/>
      <w:marTop w:val="0"/>
      <w:marBottom w:val="0"/>
      <w:divBdr>
        <w:top w:val="none" w:sz="0" w:space="0" w:color="auto"/>
        <w:left w:val="none" w:sz="0" w:space="0" w:color="auto"/>
        <w:bottom w:val="none" w:sz="0" w:space="0" w:color="auto"/>
        <w:right w:val="none" w:sz="0" w:space="0" w:color="auto"/>
      </w:divBdr>
    </w:div>
    <w:div w:id="16678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945A-2458-4216-B717-D64CFB9B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7028</Words>
  <Characters>40061</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Slocombe</dc:creator>
  <cp:keywords/>
  <dc:description/>
  <cp:lastModifiedBy>Slocombe, Will</cp:lastModifiedBy>
  <cp:revision>5</cp:revision>
  <dcterms:created xsi:type="dcterms:W3CDTF">2018-11-27T22:51:00Z</dcterms:created>
  <dcterms:modified xsi:type="dcterms:W3CDTF">2019-04-03T18:14:00Z</dcterms:modified>
</cp:coreProperties>
</file>