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48" w:rsidRPr="00853B48" w:rsidRDefault="00853B48" w:rsidP="00853B48">
      <w:pPr>
        <w:spacing w:line="480" w:lineRule="auto"/>
        <w:jc w:val="center"/>
        <w:rPr>
          <w:rFonts w:ascii="Times New Roman" w:hAnsi="Times New Roman"/>
          <w:b/>
          <w:lang w:val="en-GB"/>
        </w:rPr>
      </w:pPr>
      <w:r w:rsidRPr="00853B48">
        <w:rPr>
          <w:rFonts w:ascii="Times New Roman" w:hAnsi="Times New Roman"/>
          <w:b/>
          <w:lang w:val="en-GB"/>
        </w:rPr>
        <w:t>The Heart’s Echoes</w:t>
      </w:r>
      <w:r w:rsidR="001F598A">
        <w:rPr>
          <w:rFonts w:ascii="Times New Roman" w:hAnsi="Times New Roman"/>
          <w:b/>
          <w:lang w:val="en-GB"/>
        </w:rPr>
        <w:t>: A Lecture to the London Shelley Conference, September 2017</w:t>
      </w:r>
    </w:p>
    <w:p w:rsidR="00853B48" w:rsidRDefault="00853B48" w:rsidP="005018D2">
      <w:pPr>
        <w:spacing w:line="480" w:lineRule="auto"/>
        <w:rPr>
          <w:rFonts w:ascii="Times New Roman" w:hAnsi="Times New Roman"/>
          <w:lang w:val="en-GB"/>
        </w:rPr>
      </w:pPr>
    </w:p>
    <w:p w:rsidR="001744E9" w:rsidRDefault="00737749" w:rsidP="005018D2">
      <w:pPr>
        <w:spacing w:line="480" w:lineRule="auto"/>
        <w:rPr>
          <w:rFonts w:ascii="Times New Roman" w:hAnsi="Times New Roman"/>
          <w:lang w:val="en-GB"/>
        </w:rPr>
      </w:pPr>
      <w:r>
        <w:rPr>
          <w:rFonts w:ascii="Times New Roman" w:hAnsi="Times New Roman"/>
          <w:lang w:val="en-GB"/>
        </w:rPr>
        <w:t>In a recent essay</w:t>
      </w:r>
      <w:r w:rsidR="00BD1EB2">
        <w:rPr>
          <w:rFonts w:ascii="Times New Roman" w:hAnsi="Times New Roman"/>
          <w:lang w:val="en-GB"/>
        </w:rPr>
        <w:t>, Timothy Morton notes how the tropes and topics</w:t>
      </w:r>
      <w:r w:rsidR="0086778A">
        <w:rPr>
          <w:rFonts w:ascii="Times New Roman" w:hAnsi="Times New Roman"/>
          <w:lang w:val="en-GB"/>
        </w:rPr>
        <w:t xml:space="preserve"> of</w:t>
      </w:r>
      <w:r>
        <w:rPr>
          <w:rFonts w:ascii="Times New Roman" w:hAnsi="Times New Roman"/>
          <w:lang w:val="en-GB"/>
        </w:rPr>
        <w:t xml:space="preserve"> </w:t>
      </w:r>
      <w:r w:rsidRPr="00737749">
        <w:rPr>
          <w:rFonts w:ascii="Times New Roman" w:hAnsi="Times New Roman"/>
          <w:i/>
          <w:lang w:val="en-GB"/>
        </w:rPr>
        <w:t>Queen Mab</w:t>
      </w:r>
      <w:r w:rsidR="00BD1EB2">
        <w:rPr>
          <w:rFonts w:ascii="Times New Roman" w:hAnsi="Times New Roman"/>
          <w:lang w:val="en-GB"/>
        </w:rPr>
        <w:t xml:space="preserve"> are </w:t>
      </w:r>
      <w:r w:rsidR="0086778A">
        <w:rPr>
          <w:rFonts w:ascii="Times New Roman" w:hAnsi="Times New Roman"/>
          <w:lang w:val="en-GB"/>
        </w:rPr>
        <w:t>elaborated and repeated throughout Shelle</w:t>
      </w:r>
      <w:r w:rsidR="00BD1EB2">
        <w:rPr>
          <w:rFonts w:ascii="Times New Roman" w:hAnsi="Times New Roman"/>
          <w:lang w:val="en-GB"/>
        </w:rPr>
        <w:t xml:space="preserve">y’s </w:t>
      </w:r>
      <w:r>
        <w:rPr>
          <w:rFonts w:ascii="Times New Roman" w:hAnsi="Times New Roman"/>
          <w:lang w:val="en-GB"/>
        </w:rPr>
        <w:t>ca</w:t>
      </w:r>
      <w:r w:rsidR="000F67D2">
        <w:rPr>
          <w:rFonts w:ascii="Times New Roman" w:hAnsi="Times New Roman"/>
          <w:lang w:val="en-GB"/>
        </w:rPr>
        <w:t>reer. That’s true. H</w:t>
      </w:r>
      <w:r w:rsidR="0086778A">
        <w:rPr>
          <w:rFonts w:ascii="Times New Roman" w:hAnsi="Times New Roman"/>
          <w:lang w:val="en-GB"/>
        </w:rPr>
        <w:t xml:space="preserve">e prefaces </w:t>
      </w:r>
      <w:r>
        <w:rPr>
          <w:rFonts w:ascii="Times New Roman" w:hAnsi="Times New Roman"/>
          <w:lang w:val="en-GB"/>
        </w:rPr>
        <w:t>the point</w:t>
      </w:r>
      <w:r w:rsidR="00BD1EB2">
        <w:rPr>
          <w:rFonts w:ascii="Times New Roman" w:hAnsi="Times New Roman"/>
          <w:lang w:val="en-GB"/>
        </w:rPr>
        <w:t xml:space="preserve"> as follows</w:t>
      </w:r>
      <w:r w:rsidR="0086778A">
        <w:rPr>
          <w:rFonts w:ascii="Times New Roman" w:hAnsi="Times New Roman"/>
          <w:lang w:val="en-GB"/>
        </w:rPr>
        <w:t>: ‘Who, on average, changes that much between the ages of 19 and 30 (when Shelley drowned</w:t>
      </w:r>
      <w:r w:rsidR="000F67D2">
        <w:rPr>
          <w:rFonts w:ascii="Times New Roman" w:hAnsi="Times New Roman"/>
          <w:lang w:val="en-GB"/>
        </w:rPr>
        <w:t>)?’</w:t>
      </w:r>
      <w:r w:rsidR="00580179">
        <w:rPr>
          <w:rStyle w:val="FootnoteReference"/>
          <w:rFonts w:ascii="Times New Roman" w:hAnsi="Times New Roman"/>
          <w:lang w:val="en-GB"/>
        </w:rPr>
        <w:footnoteReference w:id="-1"/>
      </w:r>
      <w:r w:rsidR="0086778A">
        <w:rPr>
          <w:rFonts w:ascii="Times New Roman" w:hAnsi="Times New Roman"/>
          <w:lang w:val="en-GB"/>
        </w:rPr>
        <w:t xml:space="preserve"> My first response</w:t>
      </w:r>
      <w:r w:rsidR="00BD1EB2">
        <w:rPr>
          <w:rFonts w:ascii="Times New Roman" w:hAnsi="Times New Roman"/>
          <w:lang w:val="en-GB"/>
        </w:rPr>
        <w:t xml:space="preserve"> to t</w:t>
      </w:r>
      <w:r w:rsidR="00AF09C1">
        <w:rPr>
          <w:rFonts w:ascii="Times New Roman" w:hAnsi="Times New Roman"/>
          <w:lang w:val="en-GB"/>
        </w:rPr>
        <w:t>hat rhetorical question is,</w:t>
      </w:r>
      <w:r w:rsidR="00BD1EB2">
        <w:rPr>
          <w:rFonts w:ascii="Times New Roman" w:hAnsi="Times New Roman"/>
          <w:lang w:val="en-GB"/>
        </w:rPr>
        <w:t xml:space="preserve"> most people change an awful</w:t>
      </w:r>
      <w:r w:rsidR="0086778A">
        <w:rPr>
          <w:rFonts w:ascii="Times New Roman" w:hAnsi="Times New Roman"/>
          <w:lang w:val="en-GB"/>
        </w:rPr>
        <w:t xml:space="preserve"> lot between 19</w:t>
      </w:r>
      <w:r w:rsidR="000F67D2">
        <w:rPr>
          <w:rFonts w:ascii="Times New Roman" w:hAnsi="Times New Roman"/>
          <w:lang w:val="en-GB"/>
        </w:rPr>
        <w:t xml:space="preserve"> and 30. But it’s an</w:t>
      </w:r>
      <w:r w:rsidR="0086778A">
        <w:rPr>
          <w:rFonts w:ascii="Times New Roman" w:hAnsi="Times New Roman"/>
          <w:lang w:val="en-GB"/>
        </w:rPr>
        <w:t xml:space="preserve"> interes</w:t>
      </w:r>
      <w:r w:rsidR="00BD1EB2">
        <w:rPr>
          <w:rFonts w:ascii="Times New Roman" w:hAnsi="Times New Roman"/>
          <w:lang w:val="en-GB"/>
        </w:rPr>
        <w:t xml:space="preserve">ting question in </w:t>
      </w:r>
      <w:r w:rsidR="0086778A">
        <w:rPr>
          <w:rFonts w:ascii="Times New Roman" w:hAnsi="Times New Roman"/>
          <w:lang w:val="en-GB"/>
        </w:rPr>
        <w:t>Shelley</w:t>
      </w:r>
      <w:r w:rsidR="00BD1EB2">
        <w:rPr>
          <w:rFonts w:ascii="Times New Roman" w:hAnsi="Times New Roman"/>
          <w:lang w:val="en-GB"/>
        </w:rPr>
        <w:t>’s case</w:t>
      </w:r>
      <w:r w:rsidR="0086778A">
        <w:rPr>
          <w:rFonts w:ascii="Times New Roman" w:hAnsi="Times New Roman"/>
          <w:lang w:val="en-GB"/>
        </w:rPr>
        <w:t xml:space="preserve">. </w:t>
      </w:r>
      <w:r w:rsidR="00AF09C1">
        <w:rPr>
          <w:rFonts w:ascii="Times New Roman" w:hAnsi="Times New Roman"/>
          <w:lang w:val="en-GB"/>
        </w:rPr>
        <w:t>T</w:t>
      </w:r>
      <w:r w:rsidR="00BD1EB2">
        <w:rPr>
          <w:rFonts w:ascii="Times New Roman" w:hAnsi="Times New Roman"/>
          <w:lang w:val="en-GB"/>
        </w:rPr>
        <w:t>he early intellectual fearlessness, the fierce</w:t>
      </w:r>
      <w:r w:rsidR="00AF66F3">
        <w:rPr>
          <w:rFonts w:ascii="Times New Roman" w:hAnsi="Times New Roman"/>
          <w:lang w:val="en-GB"/>
        </w:rPr>
        <w:t>ly radical</w:t>
      </w:r>
      <w:r w:rsidR="00BD1EB2">
        <w:rPr>
          <w:rFonts w:ascii="Times New Roman" w:hAnsi="Times New Roman"/>
          <w:lang w:val="en-GB"/>
        </w:rPr>
        <w:t xml:space="preserve"> personal independence, and recklessness,</w:t>
      </w:r>
      <w:r w:rsidR="0086778A">
        <w:rPr>
          <w:rFonts w:ascii="Times New Roman" w:hAnsi="Times New Roman"/>
          <w:lang w:val="en-GB"/>
        </w:rPr>
        <w:t xml:space="preserve"> was </w:t>
      </w:r>
      <w:r w:rsidR="00BD1EB2">
        <w:rPr>
          <w:rFonts w:ascii="Times New Roman" w:hAnsi="Times New Roman"/>
          <w:lang w:val="en-GB"/>
        </w:rPr>
        <w:t xml:space="preserve">progressively </w:t>
      </w:r>
      <w:r w:rsidR="0086778A">
        <w:rPr>
          <w:rFonts w:ascii="Times New Roman" w:hAnsi="Times New Roman"/>
          <w:lang w:val="en-GB"/>
        </w:rPr>
        <w:t>chas</w:t>
      </w:r>
      <w:r w:rsidR="000F67D2">
        <w:rPr>
          <w:rFonts w:ascii="Times New Roman" w:hAnsi="Times New Roman"/>
          <w:lang w:val="en-GB"/>
        </w:rPr>
        <w:t>tened and quietened. It was chastened by</w:t>
      </w:r>
      <w:r w:rsidR="0086778A">
        <w:rPr>
          <w:rFonts w:ascii="Times New Roman" w:hAnsi="Times New Roman"/>
          <w:lang w:val="en-GB"/>
        </w:rPr>
        <w:t xml:space="preserve"> </w:t>
      </w:r>
      <w:r w:rsidR="00E37FEA">
        <w:rPr>
          <w:rFonts w:ascii="Times New Roman" w:hAnsi="Times New Roman"/>
          <w:lang w:val="en-GB"/>
        </w:rPr>
        <w:t>the dreadful events of late 1816</w:t>
      </w:r>
      <w:r w:rsidR="0086778A">
        <w:rPr>
          <w:rFonts w:ascii="Times New Roman" w:hAnsi="Times New Roman"/>
          <w:lang w:val="en-GB"/>
        </w:rPr>
        <w:t xml:space="preserve">, the suicides of </w:t>
      </w:r>
      <w:r w:rsidR="00BD1EB2">
        <w:rPr>
          <w:rFonts w:ascii="Times New Roman" w:hAnsi="Times New Roman"/>
          <w:lang w:val="en-GB"/>
        </w:rPr>
        <w:t xml:space="preserve">Fanny Imlay and Harriet Shelley; </w:t>
      </w:r>
      <w:r w:rsidR="0086778A">
        <w:rPr>
          <w:rFonts w:ascii="Times New Roman" w:hAnsi="Times New Roman"/>
          <w:lang w:val="en-GB"/>
        </w:rPr>
        <w:t xml:space="preserve"> </w:t>
      </w:r>
      <w:r w:rsidR="000F67D2">
        <w:rPr>
          <w:rFonts w:ascii="Times New Roman" w:hAnsi="Times New Roman"/>
          <w:lang w:val="en-GB"/>
        </w:rPr>
        <w:t xml:space="preserve">by </w:t>
      </w:r>
      <w:r w:rsidR="0086778A">
        <w:rPr>
          <w:rFonts w:ascii="Times New Roman" w:hAnsi="Times New Roman"/>
          <w:lang w:val="en-GB"/>
        </w:rPr>
        <w:t xml:space="preserve">the sense of personal </w:t>
      </w:r>
      <w:r w:rsidR="00BD1EB2">
        <w:rPr>
          <w:rFonts w:ascii="Times New Roman" w:hAnsi="Times New Roman"/>
          <w:lang w:val="en-GB"/>
        </w:rPr>
        <w:t>and artistic failure gro</w:t>
      </w:r>
      <w:r w:rsidR="0086778A">
        <w:rPr>
          <w:rFonts w:ascii="Times New Roman" w:hAnsi="Times New Roman"/>
          <w:lang w:val="en-GB"/>
        </w:rPr>
        <w:t>w</w:t>
      </w:r>
      <w:r w:rsidR="00BD1EB2">
        <w:rPr>
          <w:rFonts w:ascii="Times New Roman" w:hAnsi="Times New Roman"/>
          <w:lang w:val="en-GB"/>
        </w:rPr>
        <w:t>ing</w:t>
      </w:r>
      <w:r w:rsidR="0086778A">
        <w:rPr>
          <w:rFonts w:ascii="Times New Roman" w:hAnsi="Times New Roman"/>
          <w:lang w:val="en-GB"/>
        </w:rPr>
        <w:t xml:space="preserve"> by steady increments ther</w:t>
      </w:r>
      <w:r w:rsidR="000F67D2">
        <w:rPr>
          <w:rFonts w:ascii="Times New Roman" w:hAnsi="Times New Roman"/>
          <w:lang w:val="en-GB"/>
        </w:rPr>
        <w:t>eafter, reinforced especially after</w:t>
      </w:r>
      <w:r w:rsidR="0086778A">
        <w:rPr>
          <w:rFonts w:ascii="Times New Roman" w:hAnsi="Times New Roman"/>
          <w:lang w:val="en-GB"/>
        </w:rPr>
        <w:t xml:space="preserve"> the deaths of Clara and William, </w:t>
      </w:r>
      <w:r w:rsidR="000F67D2">
        <w:rPr>
          <w:rFonts w:ascii="Times New Roman" w:hAnsi="Times New Roman"/>
          <w:lang w:val="en-GB"/>
        </w:rPr>
        <w:t xml:space="preserve">and </w:t>
      </w:r>
      <w:r w:rsidR="0086778A">
        <w:rPr>
          <w:rFonts w:ascii="Times New Roman" w:hAnsi="Times New Roman"/>
          <w:lang w:val="en-GB"/>
        </w:rPr>
        <w:t>the</w:t>
      </w:r>
      <w:r w:rsidR="00BD1EB2">
        <w:rPr>
          <w:rFonts w:ascii="Times New Roman" w:hAnsi="Times New Roman"/>
          <w:lang w:val="en-GB"/>
        </w:rPr>
        <w:t xml:space="preserve"> growing estrangement from Mary;</w:t>
      </w:r>
      <w:r w:rsidR="0086778A">
        <w:rPr>
          <w:rFonts w:ascii="Times New Roman" w:hAnsi="Times New Roman"/>
          <w:lang w:val="en-GB"/>
        </w:rPr>
        <w:t xml:space="preserve"> </w:t>
      </w:r>
      <w:r w:rsidR="00BD1EB2">
        <w:rPr>
          <w:rFonts w:ascii="Times New Roman" w:hAnsi="Times New Roman"/>
          <w:lang w:val="en-GB"/>
        </w:rPr>
        <w:t>health worries;</w:t>
      </w:r>
      <w:r w:rsidR="00E01A49">
        <w:rPr>
          <w:rFonts w:ascii="Times New Roman" w:hAnsi="Times New Roman"/>
          <w:lang w:val="en-GB"/>
        </w:rPr>
        <w:t xml:space="preserve"> </w:t>
      </w:r>
      <w:r w:rsidR="0086778A">
        <w:rPr>
          <w:rFonts w:ascii="Times New Roman" w:hAnsi="Times New Roman"/>
          <w:lang w:val="en-GB"/>
        </w:rPr>
        <w:t>the repeated disappointments of the reception of his work, n</w:t>
      </w:r>
      <w:r w:rsidR="001744E9">
        <w:rPr>
          <w:rFonts w:ascii="Times New Roman" w:hAnsi="Times New Roman"/>
          <w:lang w:val="en-GB"/>
        </w:rPr>
        <w:t>ot least in contrast with Byron;</w:t>
      </w:r>
      <w:r w:rsidR="0086778A">
        <w:rPr>
          <w:rFonts w:ascii="Times New Roman" w:hAnsi="Times New Roman"/>
          <w:lang w:val="en-GB"/>
        </w:rPr>
        <w:t xml:space="preserve"> and the vexing matter of his relationship</w:t>
      </w:r>
      <w:r w:rsidR="001744E9">
        <w:rPr>
          <w:rFonts w:ascii="Times New Roman" w:hAnsi="Times New Roman"/>
          <w:lang w:val="en-GB"/>
        </w:rPr>
        <w:t xml:space="preserve">s with </w:t>
      </w:r>
      <w:r w:rsidR="000F67D2">
        <w:rPr>
          <w:rFonts w:ascii="Times New Roman" w:hAnsi="Times New Roman"/>
          <w:lang w:val="en-GB"/>
        </w:rPr>
        <w:t>other women</w:t>
      </w:r>
      <w:r w:rsidR="001744E9">
        <w:rPr>
          <w:rFonts w:ascii="Times New Roman" w:hAnsi="Times New Roman"/>
          <w:lang w:val="en-GB"/>
        </w:rPr>
        <w:t>, and especially</w:t>
      </w:r>
      <w:r w:rsidR="0086778A">
        <w:rPr>
          <w:rFonts w:ascii="Times New Roman" w:hAnsi="Times New Roman"/>
          <w:lang w:val="en-GB"/>
        </w:rPr>
        <w:t xml:space="preserve"> with Jane Williams in the last months.</w:t>
      </w:r>
      <w:r w:rsidR="00F52896">
        <w:rPr>
          <w:rFonts w:ascii="Times New Roman" w:hAnsi="Times New Roman"/>
          <w:lang w:val="en-GB"/>
        </w:rPr>
        <w:t xml:space="preserve"> At the same time his sense of humour becomes </w:t>
      </w:r>
      <w:r w:rsidR="001744E9">
        <w:rPr>
          <w:rFonts w:ascii="Times New Roman" w:hAnsi="Times New Roman"/>
          <w:lang w:val="en-GB"/>
        </w:rPr>
        <w:t xml:space="preserve">ever </w:t>
      </w:r>
      <w:r w:rsidR="00F52896">
        <w:rPr>
          <w:rFonts w:ascii="Times New Roman" w:hAnsi="Times New Roman"/>
          <w:lang w:val="en-GB"/>
        </w:rPr>
        <w:t>more apparent</w:t>
      </w:r>
      <w:r w:rsidR="001744E9">
        <w:rPr>
          <w:rFonts w:ascii="Times New Roman" w:hAnsi="Times New Roman"/>
          <w:lang w:val="en-GB"/>
        </w:rPr>
        <w:t>,</w:t>
      </w:r>
      <w:r w:rsidR="00F52896">
        <w:rPr>
          <w:rFonts w:ascii="Times New Roman" w:hAnsi="Times New Roman"/>
          <w:lang w:val="en-GB"/>
        </w:rPr>
        <w:t xml:space="preserve"> and more engaging, and a sort of wry self-awar</w:t>
      </w:r>
      <w:r w:rsidR="001744E9">
        <w:rPr>
          <w:rFonts w:ascii="Times New Roman" w:hAnsi="Times New Roman"/>
          <w:lang w:val="en-GB"/>
        </w:rPr>
        <w:t>eness and even self-mockery</w:t>
      </w:r>
      <w:r w:rsidR="000F67D2">
        <w:rPr>
          <w:rFonts w:ascii="Times New Roman" w:hAnsi="Times New Roman"/>
          <w:lang w:val="en-GB"/>
        </w:rPr>
        <w:t xml:space="preserve"> come</w:t>
      </w:r>
      <w:r w:rsidR="00F52896">
        <w:rPr>
          <w:rFonts w:ascii="Times New Roman" w:hAnsi="Times New Roman"/>
          <w:lang w:val="en-GB"/>
        </w:rPr>
        <w:t xml:space="preserve"> through</w:t>
      </w:r>
      <w:r w:rsidR="001744E9">
        <w:rPr>
          <w:rFonts w:ascii="Times New Roman" w:hAnsi="Times New Roman"/>
          <w:lang w:val="en-GB"/>
        </w:rPr>
        <w:t>,</w:t>
      </w:r>
      <w:r w:rsidR="00F52896">
        <w:rPr>
          <w:rFonts w:ascii="Times New Roman" w:hAnsi="Times New Roman"/>
          <w:lang w:val="en-GB"/>
        </w:rPr>
        <w:t xml:space="preserve"> stronger with each passing month. </w:t>
      </w:r>
      <w:r w:rsidR="001744E9">
        <w:rPr>
          <w:rFonts w:ascii="Times New Roman" w:hAnsi="Times New Roman"/>
          <w:lang w:val="en-GB"/>
        </w:rPr>
        <w:t>In the final weeks we find him joking with Leigh Hunt ab</w:t>
      </w:r>
      <w:r w:rsidR="001F598A">
        <w:rPr>
          <w:rFonts w:ascii="Times New Roman" w:hAnsi="Times New Roman"/>
          <w:lang w:val="en-GB"/>
        </w:rPr>
        <w:t>out turning for comfort to veal-cutlet</w:t>
      </w:r>
      <w:r w:rsidR="001744E9">
        <w:rPr>
          <w:rFonts w:ascii="Times New Roman" w:hAnsi="Times New Roman"/>
          <w:lang w:val="en-GB"/>
        </w:rPr>
        <w:t>s.</w:t>
      </w:r>
      <w:r w:rsidR="00580179">
        <w:rPr>
          <w:rStyle w:val="FootnoteReference"/>
          <w:rFonts w:ascii="Times New Roman" w:hAnsi="Times New Roman"/>
          <w:lang w:val="en-GB"/>
        </w:rPr>
        <w:footnoteReference w:id="0"/>
      </w:r>
    </w:p>
    <w:p w:rsidR="001744E9" w:rsidRDefault="001744E9" w:rsidP="005018D2">
      <w:pPr>
        <w:spacing w:line="480" w:lineRule="auto"/>
        <w:rPr>
          <w:rFonts w:ascii="Times New Roman" w:hAnsi="Times New Roman"/>
          <w:lang w:val="en-GB"/>
        </w:rPr>
      </w:pPr>
    </w:p>
    <w:p w:rsidR="001F4FFD" w:rsidRDefault="001744E9" w:rsidP="005018D2">
      <w:pPr>
        <w:spacing w:line="480" w:lineRule="auto"/>
        <w:rPr>
          <w:rFonts w:ascii="Times New Roman" w:hAnsi="Times New Roman"/>
          <w:lang w:val="en-GB"/>
        </w:rPr>
      </w:pPr>
      <w:r>
        <w:rPr>
          <w:rFonts w:ascii="Times New Roman" w:hAnsi="Times New Roman"/>
          <w:lang w:val="en-GB"/>
        </w:rPr>
        <w:t>He was only 29 whe</w:t>
      </w:r>
      <w:r w:rsidR="009664C5">
        <w:rPr>
          <w:rFonts w:ascii="Times New Roman" w:hAnsi="Times New Roman"/>
          <w:lang w:val="en-GB"/>
        </w:rPr>
        <w:t>n he died. Studying</w:t>
      </w:r>
      <w:r>
        <w:rPr>
          <w:rFonts w:ascii="Times New Roman" w:hAnsi="Times New Roman"/>
          <w:lang w:val="en-GB"/>
        </w:rPr>
        <w:t xml:space="preserve"> any period in his last ten years, that often seems almost incredible. T</w:t>
      </w:r>
      <w:r w:rsidR="00B83C66">
        <w:rPr>
          <w:rFonts w:ascii="Times New Roman" w:hAnsi="Times New Roman"/>
          <w:lang w:val="en-GB"/>
        </w:rPr>
        <w:t>here’s</w:t>
      </w:r>
      <w:r>
        <w:rPr>
          <w:rFonts w:ascii="Times New Roman" w:hAnsi="Times New Roman"/>
          <w:lang w:val="en-GB"/>
        </w:rPr>
        <w:t xml:space="preserve"> </w:t>
      </w:r>
      <w:r w:rsidR="009664C5">
        <w:rPr>
          <w:rFonts w:ascii="Times New Roman" w:hAnsi="Times New Roman"/>
          <w:lang w:val="en-GB"/>
        </w:rPr>
        <w:t>a distinctive</w:t>
      </w:r>
      <w:r w:rsidR="00E01A49">
        <w:rPr>
          <w:rFonts w:ascii="Times New Roman" w:hAnsi="Times New Roman"/>
          <w:lang w:val="en-GB"/>
        </w:rPr>
        <w:t xml:space="preserve"> Shelleyan intensity of</w:t>
      </w:r>
      <w:r>
        <w:rPr>
          <w:rFonts w:ascii="Times New Roman" w:hAnsi="Times New Roman"/>
          <w:lang w:val="en-GB"/>
        </w:rPr>
        <w:t xml:space="preserve"> intellectual engagement, constantly</w:t>
      </w:r>
      <w:r w:rsidR="00E01A49">
        <w:rPr>
          <w:rFonts w:ascii="Times New Roman" w:hAnsi="Times New Roman"/>
          <w:lang w:val="en-GB"/>
        </w:rPr>
        <w:t xml:space="preserve"> driving on through new reading, new languages, new thinkers, new writing, </w:t>
      </w:r>
      <w:r w:rsidR="001F4FFD">
        <w:rPr>
          <w:rFonts w:ascii="Times New Roman" w:hAnsi="Times New Roman"/>
          <w:lang w:val="en-GB"/>
        </w:rPr>
        <w:t xml:space="preserve">and indeed new personal turmoil, </w:t>
      </w:r>
      <w:r w:rsidR="009664C5">
        <w:rPr>
          <w:rFonts w:ascii="Times New Roman" w:hAnsi="Times New Roman"/>
          <w:lang w:val="en-GB"/>
        </w:rPr>
        <w:t>all of it in a</w:t>
      </w:r>
      <w:r w:rsidR="00E01A49">
        <w:rPr>
          <w:rFonts w:ascii="Times New Roman" w:hAnsi="Times New Roman"/>
          <w:lang w:val="en-GB"/>
        </w:rPr>
        <w:t xml:space="preserve"> process of immensely complex consolidation with what’s gone before, the journeys that his mind had already been on overlaying or underpinning each </w:t>
      </w:r>
      <w:r>
        <w:rPr>
          <w:rFonts w:ascii="Times New Roman" w:hAnsi="Times New Roman"/>
          <w:lang w:val="en-GB"/>
        </w:rPr>
        <w:t>new departure. Shelley is a</w:t>
      </w:r>
      <w:r w:rsidR="00E01A49">
        <w:rPr>
          <w:rFonts w:ascii="Times New Roman" w:hAnsi="Times New Roman"/>
          <w:lang w:val="en-GB"/>
        </w:rPr>
        <w:t xml:space="preserve"> difficult writer to study, bec</w:t>
      </w:r>
      <w:r>
        <w:rPr>
          <w:rFonts w:ascii="Times New Roman" w:hAnsi="Times New Roman"/>
          <w:lang w:val="en-GB"/>
        </w:rPr>
        <w:t>ause of</w:t>
      </w:r>
      <w:r w:rsidR="005872E3">
        <w:rPr>
          <w:rFonts w:ascii="Times New Roman" w:hAnsi="Times New Roman"/>
          <w:lang w:val="en-GB"/>
        </w:rPr>
        <w:t xml:space="preserve"> the</w:t>
      </w:r>
      <w:r w:rsidR="00B83C66">
        <w:rPr>
          <w:rFonts w:ascii="Times New Roman" w:hAnsi="Times New Roman"/>
          <w:lang w:val="en-GB"/>
        </w:rPr>
        <w:t xml:space="preserve"> challenge presented by</w:t>
      </w:r>
      <w:r>
        <w:rPr>
          <w:rFonts w:ascii="Times New Roman" w:hAnsi="Times New Roman"/>
          <w:lang w:val="en-GB"/>
        </w:rPr>
        <w:t xml:space="preserve"> </w:t>
      </w:r>
      <w:r w:rsidR="00B83C66">
        <w:rPr>
          <w:rFonts w:ascii="Times New Roman" w:hAnsi="Times New Roman"/>
          <w:lang w:val="en-GB"/>
        </w:rPr>
        <w:t xml:space="preserve">the tireless energy of </w:t>
      </w:r>
      <w:r>
        <w:rPr>
          <w:rFonts w:ascii="Times New Roman" w:hAnsi="Times New Roman"/>
          <w:lang w:val="en-GB"/>
        </w:rPr>
        <w:t>his</w:t>
      </w:r>
      <w:r w:rsidR="00E01A49">
        <w:rPr>
          <w:rFonts w:ascii="Times New Roman" w:hAnsi="Times New Roman"/>
          <w:lang w:val="en-GB"/>
        </w:rPr>
        <w:t xml:space="preserve"> </w:t>
      </w:r>
      <w:r w:rsidR="00B83C66">
        <w:rPr>
          <w:rFonts w:ascii="Times New Roman" w:hAnsi="Times New Roman"/>
          <w:lang w:val="en-GB"/>
        </w:rPr>
        <w:t xml:space="preserve">intellectual </w:t>
      </w:r>
      <w:r w:rsidR="00E01A49">
        <w:rPr>
          <w:rFonts w:ascii="Times New Roman" w:hAnsi="Times New Roman"/>
          <w:lang w:val="en-GB"/>
        </w:rPr>
        <w:t>seriousness</w:t>
      </w:r>
      <w:r w:rsidR="00B83C66">
        <w:rPr>
          <w:rFonts w:ascii="Times New Roman" w:hAnsi="Times New Roman"/>
          <w:lang w:val="en-GB"/>
        </w:rPr>
        <w:t>. No matter which</w:t>
      </w:r>
      <w:r w:rsidR="00E01A49">
        <w:rPr>
          <w:rFonts w:ascii="Times New Roman" w:hAnsi="Times New Roman"/>
          <w:lang w:val="en-GB"/>
        </w:rPr>
        <w:t xml:space="preserve"> period or moment in that brief ten </w:t>
      </w:r>
      <w:r w:rsidR="00B83C66">
        <w:rPr>
          <w:rFonts w:ascii="Times New Roman" w:hAnsi="Times New Roman"/>
          <w:lang w:val="en-GB"/>
        </w:rPr>
        <w:t>years comes into focus, there seems</w:t>
      </w:r>
      <w:r w:rsidR="00E01A49">
        <w:rPr>
          <w:rFonts w:ascii="Times New Roman" w:hAnsi="Times New Roman"/>
          <w:lang w:val="en-GB"/>
        </w:rPr>
        <w:t xml:space="preserve"> more going on, in reach of knowledge and understanding, than can easily be quantified, let alone fixed in decisive analysis. There are</w:t>
      </w:r>
      <w:r w:rsidR="00115072">
        <w:rPr>
          <w:rFonts w:ascii="Times New Roman" w:hAnsi="Times New Roman"/>
          <w:lang w:val="en-GB"/>
        </w:rPr>
        <w:t xml:space="preserve">n’t many English poets who </w:t>
      </w:r>
      <w:r w:rsidR="00853B48">
        <w:rPr>
          <w:rFonts w:ascii="Times New Roman" w:hAnsi="Times New Roman"/>
          <w:lang w:val="en-GB"/>
        </w:rPr>
        <w:t>offer that kind of challeng</w:t>
      </w:r>
      <w:r w:rsidR="00917D43">
        <w:rPr>
          <w:rFonts w:ascii="Times New Roman" w:hAnsi="Times New Roman"/>
          <w:lang w:val="en-GB"/>
        </w:rPr>
        <w:t>e</w:t>
      </w:r>
      <w:r w:rsidR="00B83C66">
        <w:rPr>
          <w:rFonts w:ascii="Times New Roman" w:hAnsi="Times New Roman"/>
          <w:lang w:val="en-GB"/>
        </w:rPr>
        <w:t>.</w:t>
      </w:r>
      <w:r w:rsidR="00A64371">
        <w:rPr>
          <w:rFonts w:ascii="Times New Roman" w:hAnsi="Times New Roman"/>
          <w:lang w:val="en-GB"/>
        </w:rPr>
        <w:t xml:space="preserve"> The perpetual change makes it all but</w:t>
      </w:r>
      <w:r w:rsidR="00A64371" w:rsidRPr="00A64371">
        <w:rPr>
          <w:rFonts w:ascii="Times New Roman" w:hAnsi="Times New Roman"/>
          <w:lang w:val="en-GB"/>
        </w:rPr>
        <w:t xml:space="preserve"> </w:t>
      </w:r>
      <w:r w:rsidR="00A64371">
        <w:rPr>
          <w:rFonts w:ascii="Times New Roman" w:hAnsi="Times New Roman"/>
          <w:lang w:val="en-GB"/>
        </w:rPr>
        <w:t xml:space="preserve">impossible to locate intellectual or artistic commitments and think of them as settled. </w:t>
      </w:r>
    </w:p>
    <w:p w:rsidR="001F4FFD" w:rsidRDefault="001F4FFD" w:rsidP="005018D2">
      <w:pPr>
        <w:spacing w:line="480" w:lineRule="auto"/>
        <w:rPr>
          <w:rFonts w:ascii="Times New Roman" w:hAnsi="Times New Roman"/>
          <w:lang w:val="en-GB"/>
        </w:rPr>
      </w:pPr>
    </w:p>
    <w:p w:rsidR="00A64371" w:rsidRDefault="00B83C66" w:rsidP="005018D2">
      <w:pPr>
        <w:spacing w:line="480" w:lineRule="auto"/>
        <w:rPr>
          <w:rFonts w:ascii="Times New Roman" w:hAnsi="Times New Roman"/>
          <w:lang w:val="en-GB"/>
        </w:rPr>
      </w:pPr>
      <w:r>
        <w:rPr>
          <w:rFonts w:ascii="Times New Roman" w:hAnsi="Times New Roman"/>
          <w:lang w:val="en-GB"/>
        </w:rPr>
        <w:t>But</w:t>
      </w:r>
      <w:r w:rsidR="009664C5">
        <w:rPr>
          <w:rFonts w:ascii="Times New Roman" w:hAnsi="Times New Roman"/>
          <w:lang w:val="en-GB"/>
        </w:rPr>
        <w:t xml:space="preserve"> bound up with that unceasing intellectual development,</w:t>
      </w:r>
      <w:r w:rsidR="001F4FFD">
        <w:rPr>
          <w:rFonts w:ascii="Times New Roman" w:hAnsi="Times New Roman"/>
          <w:lang w:val="en-GB"/>
        </w:rPr>
        <w:t xml:space="preserve"> Tim Morton is right to discern a certa</w:t>
      </w:r>
      <w:r>
        <w:rPr>
          <w:rFonts w:ascii="Times New Roman" w:hAnsi="Times New Roman"/>
          <w:lang w:val="en-GB"/>
        </w:rPr>
        <w:t>in continuity</w:t>
      </w:r>
      <w:r w:rsidR="001F4FFD">
        <w:rPr>
          <w:rFonts w:ascii="Times New Roman" w:hAnsi="Times New Roman"/>
          <w:lang w:val="en-GB"/>
        </w:rPr>
        <w:t>.</w:t>
      </w:r>
      <w:r w:rsidR="009664C5">
        <w:rPr>
          <w:rFonts w:ascii="Times New Roman" w:hAnsi="Times New Roman"/>
          <w:lang w:val="en-GB"/>
        </w:rPr>
        <w:t xml:space="preserve"> Shelley’s past seems forever</w:t>
      </w:r>
      <w:r w:rsidR="001F4FFD">
        <w:rPr>
          <w:rFonts w:ascii="Times New Roman" w:hAnsi="Times New Roman"/>
          <w:lang w:val="en-GB"/>
        </w:rPr>
        <w:t xml:space="preserve"> to be catching up with him.</w:t>
      </w:r>
      <w:r w:rsidR="001B6B64">
        <w:rPr>
          <w:rFonts w:ascii="Times New Roman" w:hAnsi="Times New Roman"/>
          <w:lang w:val="en-GB"/>
        </w:rPr>
        <w:t xml:space="preserve"> The</w:t>
      </w:r>
      <w:r w:rsidR="00580179">
        <w:rPr>
          <w:rFonts w:ascii="Times New Roman" w:hAnsi="Times New Roman"/>
          <w:lang w:val="en-GB"/>
        </w:rPr>
        <w:t>re is the recurring</w:t>
      </w:r>
      <w:r w:rsidR="001B6B64">
        <w:rPr>
          <w:rFonts w:ascii="Times New Roman" w:hAnsi="Times New Roman"/>
          <w:lang w:val="en-GB"/>
        </w:rPr>
        <w:t xml:space="preserve"> scenario of a mysterious assailant. The</w:t>
      </w:r>
      <w:r w:rsidR="00580179">
        <w:rPr>
          <w:rFonts w:ascii="Times New Roman" w:hAnsi="Times New Roman"/>
          <w:lang w:val="en-GB"/>
        </w:rPr>
        <w:t>re is his conviction of</w:t>
      </w:r>
      <w:r w:rsidR="001B6B64">
        <w:rPr>
          <w:rFonts w:ascii="Times New Roman" w:hAnsi="Times New Roman"/>
          <w:lang w:val="en-GB"/>
        </w:rPr>
        <w:t xml:space="preserve"> unflagging pursuit by agents of his deepest enemies, his f</w:t>
      </w:r>
      <w:r>
        <w:rPr>
          <w:rFonts w:ascii="Times New Roman" w:hAnsi="Times New Roman"/>
          <w:lang w:val="en-GB"/>
        </w:rPr>
        <w:t>ather, Eliza Westbrooke</w:t>
      </w:r>
      <w:r w:rsidR="001B6B64">
        <w:rPr>
          <w:rFonts w:ascii="Times New Roman" w:hAnsi="Times New Roman"/>
          <w:lang w:val="en-GB"/>
        </w:rPr>
        <w:t>.</w:t>
      </w:r>
      <w:r w:rsidR="00115072">
        <w:rPr>
          <w:rFonts w:ascii="Times New Roman" w:hAnsi="Times New Roman"/>
          <w:lang w:val="en-GB"/>
        </w:rPr>
        <w:t xml:space="preserve"> </w:t>
      </w:r>
      <w:r w:rsidR="00580179">
        <w:rPr>
          <w:rFonts w:ascii="Times New Roman" w:hAnsi="Times New Roman"/>
          <w:lang w:val="en-GB"/>
        </w:rPr>
        <w:t>There are the recurring medical problems, the s</w:t>
      </w:r>
      <w:r>
        <w:rPr>
          <w:rFonts w:ascii="Times New Roman" w:hAnsi="Times New Roman"/>
          <w:lang w:val="en-GB"/>
        </w:rPr>
        <w:t>ad entanglements with terrible</w:t>
      </w:r>
      <w:r w:rsidR="009644D0">
        <w:rPr>
          <w:rFonts w:ascii="Times New Roman" w:hAnsi="Times New Roman"/>
          <w:lang w:val="en-GB"/>
        </w:rPr>
        <w:t xml:space="preserve"> outcomes, invo</w:t>
      </w:r>
      <w:r w:rsidR="009664C5">
        <w:rPr>
          <w:rFonts w:ascii="Times New Roman" w:hAnsi="Times New Roman"/>
          <w:lang w:val="en-GB"/>
        </w:rPr>
        <w:t xml:space="preserve">lving children and lovers. </w:t>
      </w:r>
      <w:r w:rsidR="00A64371">
        <w:rPr>
          <w:rFonts w:ascii="Times New Roman" w:hAnsi="Times New Roman"/>
          <w:lang w:val="en-GB"/>
        </w:rPr>
        <w:t xml:space="preserve">Similar scenarios are re-enacted with varied elements, different people, places, plot elements. </w:t>
      </w:r>
    </w:p>
    <w:p w:rsidR="00A64371" w:rsidRDefault="00A64371" w:rsidP="005018D2">
      <w:pPr>
        <w:spacing w:line="480" w:lineRule="auto"/>
        <w:rPr>
          <w:rFonts w:ascii="Times New Roman" w:hAnsi="Times New Roman"/>
          <w:lang w:val="en-GB"/>
        </w:rPr>
      </w:pPr>
    </w:p>
    <w:p w:rsidR="000554F1" w:rsidRDefault="007D779F" w:rsidP="005018D2">
      <w:pPr>
        <w:spacing w:line="480" w:lineRule="auto"/>
        <w:rPr>
          <w:rFonts w:ascii="Times New Roman" w:hAnsi="Times New Roman"/>
          <w:lang w:val="en-GB"/>
        </w:rPr>
      </w:pPr>
      <w:r>
        <w:rPr>
          <w:rFonts w:ascii="Times New Roman" w:hAnsi="Times New Roman"/>
          <w:lang w:val="en-GB"/>
        </w:rPr>
        <w:t>The onward rush of Shelley’s life is characterised by elements that repeat</w:t>
      </w:r>
      <w:r w:rsidR="00917D43">
        <w:rPr>
          <w:rFonts w:ascii="Times New Roman" w:hAnsi="Times New Roman"/>
          <w:lang w:val="en-GB"/>
        </w:rPr>
        <w:t>, echoingly</w:t>
      </w:r>
      <w:r>
        <w:rPr>
          <w:rFonts w:ascii="Times New Roman" w:hAnsi="Times New Roman"/>
          <w:lang w:val="en-GB"/>
        </w:rPr>
        <w:t>. The notion of repetition indeed is something that knits together the forward narrative, inviting comparison between moments, bringing a paradoxical stillness to the continuous rapid movement. His poetry i</w:t>
      </w:r>
      <w:r w:rsidR="00373B95">
        <w:rPr>
          <w:rFonts w:ascii="Times New Roman" w:hAnsi="Times New Roman"/>
          <w:lang w:val="en-GB"/>
        </w:rPr>
        <w:t>s itself like that, not least in</w:t>
      </w:r>
      <w:r>
        <w:rPr>
          <w:rFonts w:ascii="Times New Roman" w:hAnsi="Times New Roman"/>
          <w:lang w:val="en-GB"/>
        </w:rPr>
        <w:t xml:space="preserve"> its most purely formal</w:t>
      </w:r>
      <w:r w:rsidR="00373B95">
        <w:rPr>
          <w:rFonts w:ascii="Times New Roman" w:hAnsi="Times New Roman"/>
          <w:lang w:val="en-GB"/>
        </w:rPr>
        <w:t xml:space="preserve"> characteristics.</w:t>
      </w:r>
      <w:r w:rsidR="00046434">
        <w:rPr>
          <w:rFonts w:ascii="Times New Roman" w:hAnsi="Times New Roman"/>
          <w:lang w:val="en-GB"/>
        </w:rPr>
        <w:t xml:space="preserve"> </w:t>
      </w:r>
      <w:r w:rsidR="005872E3" w:rsidRPr="001757DC">
        <w:rPr>
          <w:rFonts w:ascii="Times New Roman" w:hAnsi="Times New Roman"/>
          <w:i/>
          <w:lang w:val="en-GB"/>
        </w:rPr>
        <w:t>The</w:t>
      </w:r>
      <w:r w:rsidR="005872E3">
        <w:rPr>
          <w:rFonts w:ascii="Times New Roman" w:hAnsi="Times New Roman"/>
          <w:lang w:val="en-GB"/>
        </w:rPr>
        <w:t xml:space="preserve"> </w:t>
      </w:r>
      <w:r w:rsidR="005872E3" w:rsidRPr="005872E3">
        <w:rPr>
          <w:rFonts w:ascii="Times New Roman" w:hAnsi="Times New Roman"/>
          <w:i/>
          <w:lang w:val="en-GB"/>
        </w:rPr>
        <w:t>Triumph of Life</w:t>
      </w:r>
      <w:r w:rsidR="005872E3">
        <w:rPr>
          <w:rFonts w:ascii="Times New Roman" w:hAnsi="Times New Roman"/>
          <w:lang w:val="en-GB"/>
        </w:rPr>
        <w:t xml:space="preserve"> is structurally a series of visions, similar in character and narrative, each one nest</w:t>
      </w:r>
      <w:r w:rsidR="00AF66F3">
        <w:rPr>
          <w:rFonts w:ascii="Times New Roman" w:hAnsi="Times New Roman"/>
          <w:lang w:val="en-GB"/>
        </w:rPr>
        <w:t>ed</w:t>
      </w:r>
      <w:r w:rsidR="00062D36">
        <w:rPr>
          <w:rFonts w:ascii="Times New Roman" w:hAnsi="Times New Roman"/>
          <w:lang w:val="en-GB"/>
        </w:rPr>
        <w:t xml:space="preserve"> within the vision preceding, such</w:t>
      </w:r>
      <w:r w:rsidR="00AF66F3">
        <w:rPr>
          <w:rFonts w:ascii="Times New Roman" w:hAnsi="Times New Roman"/>
          <w:lang w:val="en-GB"/>
        </w:rPr>
        <w:t xml:space="preserve"> that each</w:t>
      </w:r>
      <w:r w:rsidR="00062D36">
        <w:rPr>
          <w:rFonts w:ascii="Times New Roman" w:hAnsi="Times New Roman"/>
          <w:lang w:val="en-GB"/>
        </w:rPr>
        <w:t xml:space="preserve"> new phase in the narrative</w:t>
      </w:r>
      <w:r w:rsidR="00AF66F3">
        <w:rPr>
          <w:rFonts w:ascii="Times New Roman" w:hAnsi="Times New Roman"/>
          <w:lang w:val="en-GB"/>
        </w:rPr>
        <w:t xml:space="preserve"> turns out a fresh rehearsal of what has already happe</w:t>
      </w:r>
      <w:r w:rsidR="00062D36">
        <w:rPr>
          <w:rFonts w:ascii="Times New Roman" w:hAnsi="Times New Roman"/>
          <w:lang w:val="en-GB"/>
        </w:rPr>
        <w:t>ned. T</w:t>
      </w:r>
      <w:r w:rsidR="00AF66F3">
        <w:rPr>
          <w:rFonts w:ascii="Times New Roman" w:hAnsi="Times New Roman"/>
          <w:lang w:val="en-GB"/>
        </w:rPr>
        <w:t>h</w:t>
      </w:r>
      <w:r w:rsidR="00062D36">
        <w:rPr>
          <w:rFonts w:ascii="Times New Roman" w:hAnsi="Times New Roman"/>
          <w:lang w:val="en-GB"/>
        </w:rPr>
        <w:t>e terza rima continually reinforces the effect,</w:t>
      </w:r>
      <w:r w:rsidR="00AF66F3">
        <w:rPr>
          <w:rFonts w:ascii="Times New Roman" w:hAnsi="Times New Roman"/>
          <w:lang w:val="en-GB"/>
        </w:rPr>
        <w:t xml:space="preserve"> each tercet a </w:t>
      </w:r>
      <w:r w:rsidR="00062D36">
        <w:rPr>
          <w:rFonts w:ascii="Times New Roman" w:hAnsi="Times New Roman"/>
          <w:lang w:val="en-GB"/>
        </w:rPr>
        <w:t xml:space="preserve">split </w:t>
      </w:r>
      <w:r w:rsidR="00AF66F3">
        <w:rPr>
          <w:rFonts w:ascii="Times New Roman" w:hAnsi="Times New Roman"/>
          <w:lang w:val="en-GB"/>
        </w:rPr>
        <w:t>couplet that takes off from the middle rhyme of the tercet preceding, and itself introducing a new</w:t>
      </w:r>
      <w:r w:rsidR="00062D36">
        <w:rPr>
          <w:rFonts w:ascii="Times New Roman" w:hAnsi="Times New Roman"/>
          <w:lang w:val="en-GB"/>
        </w:rPr>
        <w:t xml:space="preserve"> rhyme element to</w:t>
      </w:r>
      <w:r w:rsidR="00AF66F3">
        <w:rPr>
          <w:rFonts w:ascii="Times New Roman" w:hAnsi="Times New Roman"/>
          <w:lang w:val="en-GB"/>
        </w:rPr>
        <w:t xml:space="preserve"> be taken up in the tercet following. The endless </w:t>
      </w:r>
      <w:r w:rsidR="00917D43">
        <w:rPr>
          <w:rFonts w:ascii="Times New Roman" w:hAnsi="Times New Roman"/>
          <w:lang w:val="en-GB"/>
        </w:rPr>
        <w:t xml:space="preserve">echoing </w:t>
      </w:r>
      <w:r w:rsidR="00AF66F3">
        <w:rPr>
          <w:rFonts w:ascii="Times New Roman" w:hAnsi="Times New Roman"/>
          <w:lang w:val="en-GB"/>
        </w:rPr>
        <w:t>variation within repetition of poetic rhyme</w:t>
      </w:r>
      <w:r w:rsidR="00917D43">
        <w:rPr>
          <w:rFonts w:ascii="Times New Roman" w:hAnsi="Times New Roman"/>
          <w:lang w:val="en-GB"/>
        </w:rPr>
        <w:t>,</w:t>
      </w:r>
      <w:r w:rsidR="00AF66F3">
        <w:rPr>
          <w:rFonts w:ascii="Times New Roman" w:hAnsi="Times New Roman"/>
          <w:lang w:val="en-GB"/>
        </w:rPr>
        <w:t xml:space="preserve"> is, of course, a peculiar strength in Shelley’s poetry. </w:t>
      </w:r>
      <w:r w:rsidR="00046434">
        <w:rPr>
          <w:rFonts w:ascii="Times New Roman" w:hAnsi="Times New Roman"/>
          <w:lang w:val="en-GB"/>
        </w:rPr>
        <w:t>Take the case of ‘</w:t>
      </w:r>
      <w:r w:rsidR="00AF66F3">
        <w:rPr>
          <w:rFonts w:ascii="Times New Roman" w:hAnsi="Times New Roman"/>
          <w:lang w:val="en-GB"/>
        </w:rPr>
        <w:t>The Cloud’ from the 1820 volume,</w:t>
      </w:r>
      <w:r w:rsidR="00046434">
        <w:rPr>
          <w:rFonts w:ascii="Times New Roman" w:hAnsi="Times New Roman"/>
          <w:lang w:val="en-GB"/>
        </w:rPr>
        <w:t xml:space="preserve"> </w:t>
      </w:r>
      <w:r w:rsidR="00062D36">
        <w:rPr>
          <w:rFonts w:ascii="Times New Roman" w:hAnsi="Times New Roman"/>
          <w:lang w:val="en-GB"/>
        </w:rPr>
        <w:t>an exhilarated celebration of perpetual self-renewal</w:t>
      </w:r>
      <w:r w:rsidR="00220C8E">
        <w:rPr>
          <w:rFonts w:ascii="Times New Roman" w:hAnsi="Times New Roman"/>
          <w:lang w:val="en-GB"/>
        </w:rPr>
        <w:t xml:space="preserve"> and self-invention</w:t>
      </w:r>
      <w:r w:rsidR="00EF2558">
        <w:rPr>
          <w:rFonts w:ascii="Times New Roman" w:hAnsi="Times New Roman"/>
          <w:lang w:val="en-GB"/>
        </w:rPr>
        <w:t xml:space="preserve"> within a </w:t>
      </w:r>
      <w:r w:rsidR="00220C8E">
        <w:rPr>
          <w:rFonts w:ascii="Times New Roman" w:hAnsi="Times New Roman"/>
          <w:lang w:val="en-GB"/>
        </w:rPr>
        <w:t xml:space="preserve">repeating </w:t>
      </w:r>
      <w:r w:rsidR="00EF2558">
        <w:rPr>
          <w:rFonts w:ascii="Times New Roman" w:hAnsi="Times New Roman"/>
          <w:lang w:val="en-GB"/>
        </w:rPr>
        <w:t>cycle</w:t>
      </w:r>
      <w:r w:rsidR="00062D36">
        <w:rPr>
          <w:rFonts w:ascii="Times New Roman" w:hAnsi="Times New Roman"/>
          <w:lang w:val="en-GB"/>
        </w:rPr>
        <w:t xml:space="preserve">. ‘The Cloud’ has 84 </w:t>
      </w:r>
      <w:r w:rsidR="00AF66F3">
        <w:rPr>
          <w:rFonts w:ascii="Times New Roman" w:hAnsi="Times New Roman"/>
          <w:lang w:val="en-GB"/>
        </w:rPr>
        <w:t>line</w:t>
      </w:r>
      <w:r w:rsidR="00062D36">
        <w:rPr>
          <w:rFonts w:ascii="Times New Roman" w:hAnsi="Times New Roman"/>
          <w:lang w:val="en-GB"/>
        </w:rPr>
        <w:t>s</w:t>
      </w:r>
      <w:r w:rsidR="00AF66F3">
        <w:rPr>
          <w:rFonts w:ascii="Times New Roman" w:hAnsi="Times New Roman"/>
          <w:lang w:val="en-GB"/>
        </w:rPr>
        <w:t xml:space="preserve"> in 6 stanzas,</w:t>
      </w:r>
      <w:r w:rsidR="00046434">
        <w:rPr>
          <w:rFonts w:ascii="Times New Roman" w:hAnsi="Times New Roman"/>
          <w:lang w:val="en-GB"/>
        </w:rPr>
        <w:t xml:space="preserve"> the first and last stanza</w:t>
      </w:r>
      <w:r w:rsidR="005B0106">
        <w:rPr>
          <w:rFonts w:ascii="Times New Roman" w:hAnsi="Times New Roman"/>
          <w:lang w:val="en-GB"/>
        </w:rPr>
        <w:t>s</w:t>
      </w:r>
      <w:r w:rsidR="00046434">
        <w:rPr>
          <w:rFonts w:ascii="Times New Roman" w:hAnsi="Times New Roman"/>
          <w:lang w:val="en-GB"/>
        </w:rPr>
        <w:t xml:space="preserve"> </w:t>
      </w:r>
      <w:r w:rsidR="00062D36">
        <w:rPr>
          <w:rFonts w:ascii="Times New Roman" w:hAnsi="Times New Roman"/>
          <w:lang w:val="en-GB"/>
        </w:rPr>
        <w:t xml:space="preserve">each </w:t>
      </w:r>
      <w:r w:rsidR="00046434">
        <w:rPr>
          <w:rFonts w:ascii="Times New Roman" w:hAnsi="Times New Roman"/>
          <w:lang w:val="en-GB"/>
        </w:rPr>
        <w:t>of 12 lines, the second of 18, and the other three all of 14 lines; a sh</w:t>
      </w:r>
      <w:r w:rsidR="00062D36">
        <w:rPr>
          <w:rFonts w:ascii="Times New Roman" w:hAnsi="Times New Roman"/>
          <w:lang w:val="en-GB"/>
        </w:rPr>
        <w:t>ape prompting us to speculate that symmetry is posited only to be avoided.</w:t>
      </w:r>
      <w:r w:rsidR="00046434">
        <w:rPr>
          <w:rFonts w:ascii="Times New Roman" w:hAnsi="Times New Roman"/>
          <w:lang w:val="en-GB"/>
        </w:rPr>
        <w:t xml:space="preserve"> </w:t>
      </w:r>
      <w:r w:rsidR="00062D36">
        <w:rPr>
          <w:rFonts w:ascii="Times New Roman" w:hAnsi="Times New Roman"/>
          <w:lang w:val="en-GB"/>
        </w:rPr>
        <w:t>I</w:t>
      </w:r>
      <w:r w:rsidR="00046434">
        <w:rPr>
          <w:rFonts w:ascii="Times New Roman" w:hAnsi="Times New Roman"/>
          <w:lang w:val="en-GB"/>
        </w:rPr>
        <w:t>n that as in other formal respects ‘The Cloud’, like so many of Shelley’s lyr</w:t>
      </w:r>
      <w:r w:rsidR="00187AC2">
        <w:rPr>
          <w:rFonts w:ascii="Times New Roman" w:hAnsi="Times New Roman"/>
          <w:lang w:val="en-GB"/>
        </w:rPr>
        <w:t>ics, never seems to settle to the discipline that nevertheless makes it possible.</w:t>
      </w:r>
      <w:r w:rsidR="00CC712F">
        <w:rPr>
          <w:rFonts w:ascii="Times New Roman" w:hAnsi="Times New Roman"/>
          <w:lang w:val="en-GB"/>
        </w:rPr>
        <w:t xml:space="preserve"> This is the fourth stanza:</w:t>
      </w:r>
    </w:p>
    <w:p w:rsidR="000554F1" w:rsidRDefault="000554F1" w:rsidP="005018D2">
      <w:pPr>
        <w:ind w:left="1701"/>
        <w:rPr>
          <w:rFonts w:ascii="Times New Roman" w:hAnsi="Times New Roman"/>
          <w:lang w:val="en-GB"/>
        </w:rPr>
      </w:pPr>
      <w:r>
        <w:rPr>
          <w:rFonts w:ascii="Times New Roman" w:hAnsi="Times New Roman"/>
          <w:lang w:val="en-GB"/>
        </w:rPr>
        <w:t>That òrbed maiden with white fire laden,</w:t>
      </w:r>
    </w:p>
    <w:p w:rsidR="000554F1" w:rsidRDefault="004D1E6D" w:rsidP="005018D2">
      <w:pPr>
        <w:ind w:left="1701"/>
        <w:rPr>
          <w:rFonts w:ascii="Times New Roman" w:hAnsi="Times New Roman"/>
          <w:lang w:val="en-GB"/>
        </w:rPr>
      </w:pPr>
      <w:r>
        <w:rPr>
          <w:rFonts w:ascii="Times New Roman" w:hAnsi="Times New Roman"/>
          <w:lang w:val="en-GB"/>
        </w:rPr>
        <w:t xml:space="preserve">    </w:t>
      </w:r>
      <w:r w:rsidR="000554F1">
        <w:rPr>
          <w:rFonts w:ascii="Times New Roman" w:hAnsi="Times New Roman"/>
          <w:lang w:val="en-GB"/>
        </w:rPr>
        <w:t>Whom mortals call the moon,</w:t>
      </w:r>
    </w:p>
    <w:p w:rsidR="000554F1" w:rsidRDefault="000554F1" w:rsidP="005018D2">
      <w:pPr>
        <w:ind w:left="1701"/>
        <w:rPr>
          <w:rFonts w:ascii="Times New Roman" w:hAnsi="Times New Roman"/>
          <w:lang w:val="en-GB"/>
        </w:rPr>
      </w:pPr>
      <w:r>
        <w:rPr>
          <w:rFonts w:ascii="Times New Roman" w:hAnsi="Times New Roman"/>
          <w:lang w:val="en-GB"/>
        </w:rPr>
        <w:t>Glides glimmering o’er my fleecelike floor,</w:t>
      </w:r>
    </w:p>
    <w:p w:rsidR="000554F1" w:rsidRDefault="004D1E6D" w:rsidP="005018D2">
      <w:pPr>
        <w:ind w:left="1701"/>
        <w:rPr>
          <w:rFonts w:ascii="Times New Roman" w:hAnsi="Times New Roman"/>
          <w:lang w:val="en-GB"/>
        </w:rPr>
      </w:pPr>
      <w:r>
        <w:rPr>
          <w:rFonts w:ascii="Times New Roman" w:hAnsi="Times New Roman"/>
          <w:lang w:val="en-GB"/>
        </w:rPr>
        <w:t xml:space="preserve">    </w:t>
      </w:r>
      <w:r w:rsidR="000554F1">
        <w:rPr>
          <w:rFonts w:ascii="Times New Roman" w:hAnsi="Times New Roman"/>
          <w:lang w:val="en-GB"/>
        </w:rPr>
        <w:t>By the midnight breezes strewn;</w:t>
      </w:r>
    </w:p>
    <w:p w:rsidR="000554F1" w:rsidRDefault="000554F1" w:rsidP="005018D2">
      <w:pPr>
        <w:ind w:left="1701"/>
        <w:rPr>
          <w:rFonts w:ascii="Times New Roman" w:hAnsi="Times New Roman"/>
          <w:lang w:val="en-GB"/>
        </w:rPr>
      </w:pPr>
      <w:r>
        <w:rPr>
          <w:rFonts w:ascii="Times New Roman" w:hAnsi="Times New Roman"/>
          <w:lang w:val="en-GB"/>
        </w:rPr>
        <w:t>And wherever the beat of her unseen feet,</w:t>
      </w:r>
    </w:p>
    <w:p w:rsidR="000554F1" w:rsidRDefault="004D1E6D" w:rsidP="005018D2">
      <w:pPr>
        <w:ind w:left="1701"/>
        <w:rPr>
          <w:rFonts w:ascii="Times New Roman" w:hAnsi="Times New Roman"/>
          <w:lang w:val="en-GB"/>
        </w:rPr>
      </w:pPr>
      <w:r>
        <w:rPr>
          <w:rFonts w:ascii="Times New Roman" w:hAnsi="Times New Roman"/>
          <w:lang w:val="en-GB"/>
        </w:rPr>
        <w:t xml:space="preserve">    </w:t>
      </w:r>
      <w:r w:rsidR="000554F1">
        <w:rPr>
          <w:rFonts w:ascii="Times New Roman" w:hAnsi="Times New Roman"/>
          <w:lang w:val="en-GB"/>
        </w:rPr>
        <w:t>Which only the angels hear,</w:t>
      </w:r>
    </w:p>
    <w:p w:rsidR="000554F1" w:rsidRDefault="000554F1" w:rsidP="005018D2">
      <w:pPr>
        <w:ind w:left="1701"/>
        <w:rPr>
          <w:rFonts w:ascii="Times New Roman" w:hAnsi="Times New Roman"/>
          <w:lang w:val="en-GB"/>
        </w:rPr>
      </w:pPr>
      <w:r>
        <w:rPr>
          <w:rFonts w:ascii="Times New Roman" w:hAnsi="Times New Roman"/>
          <w:lang w:val="en-GB"/>
        </w:rPr>
        <w:t>May have broken the woof of my tent’s thin roof,</w:t>
      </w:r>
    </w:p>
    <w:p w:rsidR="000554F1" w:rsidRDefault="004D1E6D" w:rsidP="005018D2">
      <w:pPr>
        <w:ind w:left="1701"/>
        <w:rPr>
          <w:rFonts w:ascii="Times New Roman" w:hAnsi="Times New Roman"/>
          <w:lang w:val="en-GB"/>
        </w:rPr>
      </w:pPr>
      <w:r>
        <w:rPr>
          <w:rFonts w:ascii="Times New Roman" w:hAnsi="Times New Roman"/>
          <w:lang w:val="en-GB"/>
        </w:rPr>
        <w:t xml:space="preserve">    </w:t>
      </w:r>
      <w:r w:rsidR="000554F1">
        <w:rPr>
          <w:rFonts w:ascii="Times New Roman" w:hAnsi="Times New Roman"/>
          <w:lang w:val="en-GB"/>
        </w:rPr>
        <w:t>The stars peep behind her, and peer;</w:t>
      </w:r>
    </w:p>
    <w:p w:rsidR="000554F1" w:rsidRDefault="000554F1" w:rsidP="005018D2">
      <w:pPr>
        <w:ind w:left="1701"/>
        <w:rPr>
          <w:rFonts w:ascii="Times New Roman" w:hAnsi="Times New Roman"/>
          <w:lang w:val="en-GB"/>
        </w:rPr>
      </w:pPr>
      <w:r>
        <w:rPr>
          <w:rFonts w:ascii="Times New Roman" w:hAnsi="Times New Roman"/>
          <w:lang w:val="en-GB"/>
        </w:rPr>
        <w:t>And I laugh to see them whirl and flee,</w:t>
      </w:r>
    </w:p>
    <w:p w:rsidR="000554F1" w:rsidRDefault="004D1E6D" w:rsidP="005018D2">
      <w:pPr>
        <w:ind w:left="1701"/>
        <w:rPr>
          <w:rFonts w:ascii="Times New Roman" w:hAnsi="Times New Roman"/>
          <w:lang w:val="en-GB"/>
        </w:rPr>
      </w:pPr>
      <w:r>
        <w:rPr>
          <w:rFonts w:ascii="Times New Roman" w:hAnsi="Times New Roman"/>
          <w:lang w:val="en-GB"/>
        </w:rPr>
        <w:t xml:space="preserve">    </w:t>
      </w:r>
      <w:r w:rsidR="000554F1">
        <w:rPr>
          <w:rFonts w:ascii="Times New Roman" w:hAnsi="Times New Roman"/>
          <w:lang w:val="en-GB"/>
        </w:rPr>
        <w:t>Like a swarm of golden bees,</w:t>
      </w:r>
    </w:p>
    <w:p w:rsidR="004D1E6D" w:rsidRDefault="000554F1" w:rsidP="005018D2">
      <w:pPr>
        <w:ind w:left="1701"/>
        <w:rPr>
          <w:rFonts w:ascii="Times New Roman" w:hAnsi="Times New Roman"/>
          <w:lang w:val="en-GB"/>
        </w:rPr>
      </w:pPr>
      <w:r>
        <w:rPr>
          <w:rFonts w:ascii="Times New Roman" w:hAnsi="Times New Roman"/>
          <w:lang w:val="en-GB"/>
        </w:rPr>
        <w:t>When I widen the rent in my wind-built tent</w:t>
      </w:r>
      <w:r w:rsidR="004D1E6D">
        <w:rPr>
          <w:rFonts w:ascii="Times New Roman" w:hAnsi="Times New Roman"/>
          <w:lang w:val="en-GB"/>
        </w:rPr>
        <w:t>,</w:t>
      </w:r>
    </w:p>
    <w:p w:rsidR="004D1E6D" w:rsidRDefault="004D1E6D" w:rsidP="005018D2">
      <w:pPr>
        <w:ind w:left="1701"/>
        <w:rPr>
          <w:rFonts w:ascii="Times New Roman" w:hAnsi="Times New Roman"/>
          <w:lang w:val="en-GB"/>
        </w:rPr>
      </w:pPr>
      <w:r>
        <w:rPr>
          <w:rFonts w:ascii="Times New Roman" w:hAnsi="Times New Roman"/>
          <w:lang w:val="en-GB"/>
        </w:rPr>
        <w:t xml:space="preserve">    Till the calm rivers, lakes, and seas,</w:t>
      </w:r>
    </w:p>
    <w:p w:rsidR="004D1E6D" w:rsidRDefault="004D1E6D" w:rsidP="005018D2">
      <w:pPr>
        <w:ind w:left="1701"/>
        <w:rPr>
          <w:rFonts w:ascii="Times New Roman" w:hAnsi="Times New Roman"/>
          <w:lang w:val="en-GB"/>
        </w:rPr>
      </w:pPr>
      <w:r>
        <w:rPr>
          <w:rFonts w:ascii="Times New Roman" w:hAnsi="Times New Roman"/>
          <w:lang w:val="en-GB"/>
        </w:rPr>
        <w:t>Like strips of the sky fallen through me on high,</w:t>
      </w:r>
    </w:p>
    <w:p w:rsidR="004D1E6D" w:rsidRDefault="004D1E6D" w:rsidP="005018D2">
      <w:pPr>
        <w:ind w:left="1701"/>
        <w:rPr>
          <w:rFonts w:ascii="Times New Roman" w:hAnsi="Times New Roman"/>
          <w:lang w:val="en-GB"/>
        </w:rPr>
      </w:pPr>
      <w:r>
        <w:rPr>
          <w:rFonts w:ascii="Times New Roman" w:hAnsi="Times New Roman"/>
          <w:lang w:val="en-GB"/>
        </w:rPr>
        <w:t xml:space="preserve">    Are each paved with the moon and these.</w:t>
      </w:r>
      <w:r w:rsidR="00913FF7">
        <w:rPr>
          <w:rFonts w:ascii="Times New Roman" w:hAnsi="Times New Roman"/>
          <w:lang w:val="en-GB"/>
        </w:rPr>
        <w:t xml:space="preserve"> (ll. 45-58)</w:t>
      </w:r>
      <w:r w:rsidR="00580179">
        <w:rPr>
          <w:rStyle w:val="FootnoteReference"/>
          <w:rFonts w:ascii="Times New Roman" w:hAnsi="Times New Roman"/>
          <w:lang w:val="en-GB"/>
        </w:rPr>
        <w:footnoteReference w:id="1"/>
      </w:r>
    </w:p>
    <w:p w:rsidR="00B972CE" w:rsidRDefault="00B972CE" w:rsidP="005018D2">
      <w:pPr>
        <w:rPr>
          <w:rFonts w:ascii="Times New Roman" w:hAnsi="Times New Roman"/>
          <w:lang w:val="en-GB"/>
        </w:rPr>
      </w:pPr>
    </w:p>
    <w:p w:rsidR="00147C49" w:rsidRDefault="00917D43" w:rsidP="005018D2">
      <w:pPr>
        <w:spacing w:line="480" w:lineRule="auto"/>
        <w:rPr>
          <w:rFonts w:ascii="Times New Roman" w:hAnsi="Times New Roman"/>
          <w:lang w:val="en-GB"/>
        </w:rPr>
      </w:pPr>
      <w:r>
        <w:rPr>
          <w:rFonts w:ascii="Times New Roman" w:hAnsi="Times New Roman"/>
          <w:lang w:val="en-GB"/>
        </w:rPr>
        <w:t>The</w:t>
      </w:r>
      <w:r w:rsidR="001C7220">
        <w:rPr>
          <w:rFonts w:ascii="Times New Roman" w:hAnsi="Times New Roman"/>
          <w:lang w:val="en-GB"/>
        </w:rPr>
        <w:t xml:space="preserve"> overall </w:t>
      </w:r>
      <w:r>
        <w:rPr>
          <w:rFonts w:ascii="Times New Roman" w:hAnsi="Times New Roman"/>
          <w:lang w:val="en-GB"/>
        </w:rPr>
        <w:t>movement drives</w:t>
      </w:r>
      <w:r w:rsidR="004D1E6D">
        <w:rPr>
          <w:rFonts w:ascii="Times New Roman" w:hAnsi="Times New Roman"/>
          <w:lang w:val="en-GB"/>
        </w:rPr>
        <w:t xml:space="preserve"> forward through an underlying anapaestic beat in alternating long and shorter lines, though here as throughout the poem the alternation is ceaselessly</w:t>
      </w:r>
      <w:r w:rsidR="00CC712F">
        <w:rPr>
          <w:rFonts w:ascii="Times New Roman" w:hAnsi="Times New Roman"/>
          <w:lang w:val="en-GB"/>
        </w:rPr>
        <w:t xml:space="preserve"> various, with longer lines rang</w:t>
      </w:r>
      <w:r w:rsidR="004D1E6D">
        <w:rPr>
          <w:rFonts w:ascii="Times New Roman" w:hAnsi="Times New Roman"/>
          <w:lang w:val="en-GB"/>
        </w:rPr>
        <w:t>ing between 12 and 9 (or in one case 8) syllables, and the shorter</w:t>
      </w:r>
      <w:r w:rsidR="006107DA">
        <w:rPr>
          <w:rFonts w:ascii="Times New Roman" w:hAnsi="Times New Roman"/>
          <w:lang w:val="en-GB"/>
        </w:rPr>
        <w:t xml:space="preserve"> lines varying</w:t>
      </w:r>
      <w:r w:rsidR="004D1E6D">
        <w:rPr>
          <w:rFonts w:ascii="Times New Roman" w:hAnsi="Times New Roman"/>
          <w:lang w:val="en-GB"/>
        </w:rPr>
        <w:t xml:space="preserve"> between 9 and 6</w:t>
      </w:r>
      <w:r w:rsidR="006107DA">
        <w:rPr>
          <w:rFonts w:ascii="Times New Roman" w:hAnsi="Times New Roman"/>
          <w:lang w:val="en-GB"/>
        </w:rPr>
        <w:t xml:space="preserve"> syllables</w:t>
      </w:r>
      <w:r w:rsidR="004D1E6D">
        <w:rPr>
          <w:rFonts w:ascii="Times New Roman" w:hAnsi="Times New Roman"/>
          <w:lang w:val="en-GB"/>
        </w:rPr>
        <w:t xml:space="preserve">. </w:t>
      </w:r>
      <w:r w:rsidR="00046434">
        <w:rPr>
          <w:rFonts w:ascii="Times New Roman" w:hAnsi="Times New Roman"/>
          <w:lang w:val="en-GB"/>
        </w:rPr>
        <w:t xml:space="preserve">One is tempted to say that the line-lengths are overdetermined by a basic pattern of strong stresses, alternating 4 and 3, suggesting Coleridge’s </w:t>
      </w:r>
      <w:r w:rsidR="006107DA">
        <w:rPr>
          <w:rFonts w:ascii="Times New Roman" w:hAnsi="Times New Roman"/>
          <w:lang w:val="en-GB"/>
        </w:rPr>
        <w:t>metrical experiment</w:t>
      </w:r>
      <w:r w:rsidR="00046434">
        <w:rPr>
          <w:rFonts w:ascii="Times New Roman" w:hAnsi="Times New Roman"/>
          <w:lang w:val="en-GB"/>
        </w:rPr>
        <w:t xml:space="preserve"> in </w:t>
      </w:r>
      <w:r w:rsidR="00046434" w:rsidRPr="00046434">
        <w:rPr>
          <w:rFonts w:ascii="Times New Roman" w:hAnsi="Times New Roman"/>
          <w:i/>
          <w:lang w:val="en-GB"/>
        </w:rPr>
        <w:t>Christabel</w:t>
      </w:r>
      <w:r w:rsidR="00046434">
        <w:rPr>
          <w:rFonts w:ascii="Times New Roman" w:hAnsi="Times New Roman"/>
          <w:lang w:val="en-GB"/>
        </w:rPr>
        <w:t>. But like the syllable counts, that</w:t>
      </w:r>
      <w:r w:rsidR="0033664E">
        <w:rPr>
          <w:rFonts w:ascii="Times New Roman" w:hAnsi="Times New Roman"/>
          <w:lang w:val="en-GB"/>
        </w:rPr>
        <w:t xml:space="preserve"> pattern of alternating 4 and 3</w:t>
      </w:r>
      <w:r w:rsidR="006107DA">
        <w:rPr>
          <w:rFonts w:ascii="Times New Roman" w:hAnsi="Times New Roman"/>
          <w:lang w:val="en-GB"/>
        </w:rPr>
        <w:t xml:space="preserve"> stresses</w:t>
      </w:r>
      <w:r w:rsidR="00046434">
        <w:rPr>
          <w:rFonts w:ascii="Times New Roman" w:hAnsi="Times New Roman"/>
          <w:lang w:val="en-GB"/>
        </w:rPr>
        <w:t xml:space="preserve"> is itself subject to so much variation that it amount</w:t>
      </w:r>
      <w:r w:rsidR="00EF2558">
        <w:rPr>
          <w:rFonts w:ascii="Times New Roman" w:hAnsi="Times New Roman"/>
          <w:lang w:val="en-GB"/>
        </w:rPr>
        <w:t>s to a formal principle</w:t>
      </w:r>
      <w:r w:rsidR="00046434">
        <w:rPr>
          <w:rFonts w:ascii="Times New Roman" w:hAnsi="Times New Roman"/>
          <w:lang w:val="en-GB"/>
        </w:rPr>
        <w:t xml:space="preserve"> present only as it may be extrapolated from what actually happens or exists; like Shelley’s concept of an Intellectual Beauty, or a power in nature, or in history, nowhere directly apprehended, but inferrable as the moving cause of what is present to the senses.</w:t>
      </w:r>
      <w:r w:rsidR="005B0106">
        <w:rPr>
          <w:rFonts w:ascii="Times New Roman" w:hAnsi="Times New Roman"/>
          <w:lang w:val="en-GB"/>
        </w:rPr>
        <w:t xml:space="preserve"> </w:t>
      </w:r>
      <w:r w:rsidR="001C7220">
        <w:rPr>
          <w:rFonts w:ascii="Times New Roman" w:hAnsi="Times New Roman"/>
          <w:lang w:val="en-GB"/>
        </w:rPr>
        <w:t>The anapaestic movement of ‘The Cloud’, distu</w:t>
      </w:r>
      <w:r w:rsidR="00070F2F">
        <w:rPr>
          <w:rFonts w:ascii="Times New Roman" w:hAnsi="Times New Roman"/>
          <w:lang w:val="en-GB"/>
        </w:rPr>
        <w:t>rbed by numerous substituted fee</w:t>
      </w:r>
      <w:r w:rsidR="001C7220">
        <w:rPr>
          <w:rFonts w:ascii="Times New Roman" w:hAnsi="Times New Roman"/>
          <w:lang w:val="en-GB"/>
        </w:rPr>
        <w:t xml:space="preserve">t, shortened lines, and additional unstressed final syllables, is in the stanza just quoted characterised additionally by a sequence of lines ending with clusters of three strong stresses, ‘white fire laden’, ‘fleece-like floor’, ‘unseen feet’, ‘tent’s thin roof’, and ‘wind-built tent’. </w:t>
      </w:r>
      <w:r w:rsidR="006107DA">
        <w:rPr>
          <w:rFonts w:ascii="Times New Roman" w:hAnsi="Times New Roman"/>
          <w:lang w:val="en-GB"/>
        </w:rPr>
        <w:t>To char</w:t>
      </w:r>
      <w:r w:rsidR="00986851">
        <w:rPr>
          <w:rFonts w:ascii="Times New Roman" w:hAnsi="Times New Roman"/>
          <w:lang w:val="en-GB"/>
        </w:rPr>
        <w:t>acterise the rhythmic effect one almost</w:t>
      </w:r>
      <w:r w:rsidR="006107DA">
        <w:rPr>
          <w:rFonts w:ascii="Times New Roman" w:hAnsi="Times New Roman"/>
          <w:lang w:val="en-GB"/>
        </w:rPr>
        <w:t xml:space="preserve"> reach</w:t>
      </w:r>
      <w:r w:rsidR="00986851">
        <w:rPr>
          <w:rFonts w:ascii="Times New Roman" w:hAnsi="Times New Roman"/>
          <w:lang w:val="en-GB"/>
        </w:rPr>
        <w:t>es</w:t>
      </w:r>
      <w:r w:rsidR="006107DA">
        <w:rPr>
          <w:rFonts w:ascii="Times New Roman" w:hAnsi="Times New Roman"/>
          <w:lang w:val="en-GB"/>
        </w:rPr>
        <w:t xml:space="preserve"> f</w:t>
      </w:r>
      <w:r w:rsidR="00986851">
        <w:rPr>
          <w:rFonts w:ascii="Times New Roman" w:hAnsi="Times New Roman"/>
          <w:lang w:val="en-GB"/>
        </w:rPr>
        <w:t>or a jazz analogy, as of</w:t>
      </w:r>
      <w:r w:rsidR="006107DA">
        <w:rPr>
          <w:rFonts w:ascii="Times New Roman" w:hAnsi="Times New Roman"/>
          <w:lang w:val="en-GB"/>
        </w:rPr>
        <w:t xml:space="preserve"> a drummer running elaborately syncopated beats against</w:t>
      </w:r>
      <w:r w:rsidR="0033664E">
        <w:rPr>
          <w:rFonts w:ascii="Times New Roman" w:hAnsi="Times New Roman"/>
          <w:lang w:val="en-GB"/>
        </w:rPr>
        <w:t>, but also compatible with</w:t>
      </w:r>
      <w:r w:rsidR="006107DA">
        <w:rPr>
          <w:rFonts w:ascii="Times New Roman" w:hAnsi="Times New Roman"/>
          <w:lang w:val="en-GB"/>
        </w:rPr>
        <w:t xml:space="preserve"> the implied time signature.</w:t>
      </w:r>
    </w:p>
    <w:p w:rsidR="00147C49" w:rsidRDefault="00147C49" w:rsidP="005018D2">
      <w:pPr>
        <w:spacing w:line="480" w:lineRule="auto"/>
        <w:rPr>
          <w:rFonts w:ascii="Times New Roman" w:hAnsi="Times New Roman"/>
          <w:lang w:val="en-GB"/>
        </w:rPr>
      </w:pPr>
    </w:p>
    <w:p w:rsidR="009516DA" w:rsidRDefault="003C5EC1" w:rsidP="005018D2">
      <w:pPr>
        <w:spacing w:line="480" w:lineRule="auto"/>
        <w:rPr>
          <w:rFonts w:ascii="Times New Roman" w:hAnsi="Times New Roman"/>
          <w:lang w:val="en-GB"/>
        </w:rPr>
      </w:pPr>
      <w:r>
        <w:rPr>
          <w:rFonts w:ascii="Times New Roman" w:hAnsi="Times New Roman"/>
          <w:lang w:val="en-GB"/>
        </w:rPr>
        <w:t>‘The Cloud’ also offers</w:t>
      </w:r>
      <w:r w:rsidR="005B0106">
        <w:rPr>
          <w:rFonts w:ascii="Times New Roman" w:hAnsi="Times New Roman"/>
          <w:lang w:val="en-GB"/>
        </w:rPr>
        <w:t xml:space="preserve"> </w:t>
      </w:r>
      <w:r w:rsidR="0033664E">
        <w:rPr>
          <w:rFonts w:ascii="Times New Roman" w:hAnsi="Times New Roman"/>
          <w:lang w:val="en-GB"/>
        </w:rPr>
        <w:t xml:space="preserve">the </w:t>
      </w:r>
      <w:r w:rsidR="005B0106">
        <w:rPr>
          <w:rFonts w:ascii="Times New Roman" w:hAnsi="Times New Roman"/>
          <w:lang w:val="en-GB"/>
        </w:rPr>
        <w:t xml:space="preserve">Shelleyan challenge of formal complexity combined with fast movement, and intricate lines of thought and </w:t>
      </w:r>
      <w:r>
        <w:rPr>
          <w:rFonts w:ascii="Times New Roman" w:hAnsi="Times New Roman"/>
          <w:lang w:val="en-GB"/>
        </w:rPr>
        <w:t>reference articulated</w:t>
      </w:r>
      <w:r w:rsidR="005B0106">
        <w:rPr>
          <w:rFonts w:ascii="Times New Roman" w:hAnsi="Times New Roman"/>
          <w:lang w:val="en-GB"/>
        </w:rPr>
        <w:t xml:space="preserve"> through multiple metaphors and vibrant visual detail.</w:t>
      </w:r>
      <w:r w:rsidR="00B972CE">
        <w:rPr>
          <w:rFonts w:ascii="Times New Roman" w:hAnsi="Times New Roman"/>
          <w:lang w:val="en-GB"/>
        </w:rPr>
        <w:t xml:space="preserve"> Most </w:t>
      </w:r>
      <w:r w:rsidR="00EF2558">
        <w:rPr>
          <w:rFonts w:ascii="Times New Roman" w:hAnsi="Times New Roman"/>
          <w:lang w:val="en-GB"/>
        </w:rPr>
        <w:t xml:space="preserve">remarkably </w:t>
      </w:r>
      <w:r w:rsidR="00B972CE">
        <w:rPr>
          <w:rFonts w:ascii="Times New Roman" w:hAnsi="Times New Roman"/>
          <w:lang w:val="en-GB"/>
        </w:rPr>
        <w:t>t</w:t>
      </w:r>
      <w:r w:rsidR="00EF2558">
        <w:rPr>
          <w:rFonts w:ascii="Times New Roman" w:hAnsi="Times New Roman"/>
          <w:lang w:val="en-GB"/>
        </w:rPr>
        <w:t>ypical</w:t>
      </w:r>
      <w:r w:rsidR="00B972CE">
        <w:rPr>
          <w:rFonts w:ascii="Times New Roman" w:hAnsi="Times New Roman"/>
          <w:lang w:val="en-GB"/>
        </w:rPr>
        <w:t xml:space="preserve"> of all is the controlled fluency, giving a kind of headlong glee in the Cloud’s self-celebrating self-description, which through the brilliance of the writing of course becomes at the same time a self-celebrating </w:t>
      </w:r>
      <w:r>
        <w:rPr>
          <w:rFonts w:ascii="Times New Roman" w:hAnsi="Times New Roman"/>
          <w:lang w:val="en-GB"/>
        </w:rPr>
        <w:t>self-description of the poetry,</w:t>
      </w:r>
      <w:r w:rsidR="00B972CE">
        <w:rPr>
          <w:rFonts w:ascii="Times New Roman" w:hAnsi="Times New Roman"/>
          <w:lang w:val="en-GB"/>
        </w:rPr>
        <w:t xml:space="preserve"> and its poet.</w:t>
      </w:r>
      <w:r w:rsidR="009516DA">
        <w:rPr>
          <w:rFonts w:ascii="Times New Roman" w:hAnsi="Times New Roman"/>
          <w:lang w:val="en-GB"/>
        </w:rPr>
        <w:t xml:space="preserve"> </w:t>
      </w:r>
    </w:p>
    <w:p w:rsidR="009516DA" w:rsidRDefault="009516DA" w:rsidP="005018D2">
      <w:pPr>
        <w:spacing w:line="480" w:lineRule="auto"/>
        <w:rPr>
          <w:rFonts w:ascii="Times New Roman" w:hAnsi="Times New Roman"/>
          <w:lang w:val="en-GB"/>
        </w:rPr>
      </w:pPr>
    </w:p>
    <w:p w:rsidR="00EF2558" w:rsidRDefault="009516DA" w:rsidP="005018D2">
      <w:pPr>
        <w:spacing w:line="480" w:lineRule="auto"/>
        <w:rPr>
          <w:rFonts w:ascii="Times New Roman" w:hAnsi="Times New Roman"/>
          <w:lang w:val="en-GB"/>
        </w:rPr>
      </w:pPr>
      <w:r>
        <w:rPr>
          <w:rFonts w:ascii="Times New Roman" w:hAnsi="Times New Roman"/>
          <w:lang w:val="en-GB"/>
        </w:rPr>
        <w:t>The brilliance is partly made out of echoes.</w:t>
      </w:r>
      <w:r w:rsidR="00415EA1">
        <w:rPr>
          <w:rFonts w:ascii="Times New Roman" w:hAnsi="Times New Roman"/>
          <w:lang w:val="en-GB"/>
        </w:rPr>
        <w:t xml:space="preserve"> </w:t>
      </w:r>
      <w:r w:rsidR="00917D43">
        <w:rPr>
          <w:rFonts w:ascii="Times New Roman" w:hAnsi="Times New Roman"/>
          <w:lang w:val="en-GB"/>
        </w:rPr>
        <w:t>Echoes of p</w:t>
      </w:r>
      <w:r w:rsidR="00415EA1">
        <w:rPr>
          <w:rFonts w:ascii="Times New Roman" w:hAnsi="Times New Roman"/>
          <w:lang w:val="en-GB"/>
        </w:rPr>
        <w:t>oetic comm</w:t>
      </w:r>
      <w:r w:rsidR="002476E7">
        <w:rPr>
          <w:rFonts w:ascii="Times New Roman" w:hAnsi="Times New Roman"/>
          <w:lang w:val="en-GB"/>
        </w:rPr>
        <w:t xml:space="preserve">onplaces, mainly classical, </w:t>
      </w:r>
      <w:r w:rsidR="00415EA1">
        <w:rPr>
          <w:rFonts w:ascii="Times New Roman" w:hAnsi="Times New Roman"/>
          <w:lang w:val="en-GB"/>
        </w:rPr>
        <w:t>touched just glancingly – cumulus clouds as fleece, the sky mirrored in still water,</w:t>
      </w:r>
      <w:r w:rsidR="00AC41E5">
        <w:rPr>
          <w:rStyle w:val="FootnoteReference"/>
          <w:rFonts w:ascii="Times New Roman" w:hAnsi="Times New Roman"/>
          <w:lang w:val="en-GB"/>
        </w:rPr>
        <w:footnoteReference w:id="2"/>
      </w:r>
      <w:r w:rsidR="00415EA1">
        <w:rPr>
          <w:rFonts w:ascii="Times New Roman" w:hAnsi="Times New Roman"/>
          <w:lang w:val="en-GB"/>
        </w:rPr>
        <w:t xml:space="preserve"> </w:t>
      </w:r>
      <w:r w:rsidR="00917D43">
        <w:rPr>
          <w:rFonts w:ascii="Times New Roman" w:hAnsi="Times New Roman"/>
          <w:lang w:val="en-GB"/>
        </w:rPr>
        <w:t>—</w:t>
      </w:r>
      <w:r w:rsidR="002476E7">
        <w:rPr>
          <w:rFonts w:ascii="Times New Roman" w:hAnsi="Times New Roman"/>
          <w:lang w:val="en-GB"/>
        </w:rPr>
        <w:t xml:space="preserve"> and quasi-scientific detail – the moon is white because it has no atmosphere to refract light – invite us to pause on an allusion or a reference, to some</w:t>
      </w:r>
      <w:r w:rsidR="00E97C9A">
        <w:rPr>
          <w:rFonts w:ascii="Times New Roman" w:hAnsi="Times New Roman"/>
          <w:lang w:val="en-GB"/>
        </w:rPr>
        <w:t xml:space="preserve"> </w:t>
      </w:r>
      <w:r w:rsidR="002476E7">
        <w:rPr>
          <w:rFonts w:ascii="Times New Roman" w:hAnsi="Times New Roman"/>
          <w:lang w:val="en-GB"/>
        </w:rPr>
        <w:t xml:space="preserve">thing or some thought preceding or outside the verse itself, even as we are rushed on by the intricate fast play of the rhythm against that elusively </w:t>
      </w:r>
      <w:r w:rsidR="008358F7">
        <w:rPr>
          <w:rFonts w:ascii="Times New Roman" w:hAnsi="Times New Roman"/>
          <w:lang w:val="en-GB"/>
        </w:rPr>
        <w:t xml:space="preserve">shifting metrical pattern. The actual meaning </w:t>
      </w:r>
      <w:r w:rsidR="00917D43">
        <w:rPr>
          <w:rFonts w:ascii="Times New Roman" w:hAnsi="Times New Roman"/>
          <w:lang w:val="en-GB"/>
        </w:rPr>
        <w:t>can seem</w:t>
      </w:r>
      <w:r w:rsidR="00EF2558">
        <w:rPr>
          <w:rFonts w:ascii="Times New Roman" w:hAnsi="Times New Roman"/>
          <w:lang w:val="en-GB"/>
        </w:rPr>
        <w:t xml:space="preserve"> all but</w:t>
      </w:r>
      <w:r w:rsidR="002476E7">
        <w:rPr>
          <w:rFonts w:ascii="Times New Roman" w:hAnsi="Times New Roman"/>
          <w:lang w:val="en-GB"/>
        </w:rPr>
        <w:t xml:space="preserve"> subordinated to the spectacularly fluent rhyming. </w:t>
      </w:r>
      <w:r w:rsidR="00415EA1">
        <w:rPr>
          <w:rFonts w:ascii="Times New Roman" w:hAnsi="Times New Roman"/>
          <w:lang w:val="en-GB"/>
        </w:rPr>
        <w:t>The rhymes are extraordinary in this poem</w:t>
      </w:r>
      <w:r w:rsidR="002476E7">
        <w:rPr>
          <w:rFonts w:ascii="Times New Roman" w:hAnsi="Times New Roman"/>
          <w:lang w:val="en-GB"/>
        </w:rPr>
        <w:t>.</w:t>
      </w:r>
      <w:r w:rsidR="003C5EC1">
        <w:rPr>
          <w:rFonts w:ascii="Times New Roman" w:hAnsi="Times New Roman"/>
          <w:lang w:val="en-GB"/>
        </w:rPr>
        <w:t xml:space="preserve"> Through each of the stanzas, varying as they do in length, the pattern is an alternation between odd-numbered lines rhyming only internally, not with any other line, and even-numbered lines that rhyme with perfect consistency in successive pairs</w:t>
      </w:r>
      <w:r w:rsidR="00EF2558">
        <w:rPr>
          <w:rFonts w:ascii="Times New Roman" w:hAnsi="Times New Roman"/>
          <w:lang w:val="en-GB"/>
        </w:rPr>
        <w:t>, or sometimes triplets</w:t>
      </w:r>
      <w:r w:rsidR="003C5EC1">
        <w:rPr>
          <w:rFonts w:ascii="Times New Roman" w:hAnsi="Times New Roman"/>
          <w:lang w:val="en-GB"/>
        </w:rPr>
        <w:t>. The headlong and exuberant freedom with which Shelley negotiates that discipline makes for a most beautiful effect of complexity effortlessly mastered.</w:t>
      </w:r>
      <w:r w:rsidR="00ED2286">
        <w:rPr>
          <w:rFonts w:ascii="Times New Roman" w:hAnsi="Times New Roman"/>
          <w:lang w:val="en-GB"/>
        </w:rPr>
        <w:t xml:space="preserve"> Another concurrent dimension of that </w:t>
      </w:r>
      <w:r w:rsidR="00917D43">
        <w:rPr>
          <w:rFonts w:ascii="Times New Roman" w:hAnsi="Times New Roman"/>
          <w:lang w:val="en-GB"/>
        </w:rPr>
        <w:t>mastery is in Shelley’s syntax. T</w:t>
      </w:r>
      <w:r w:rsidR="008358F7">
        <w:rPr>
          <w:rFonts w:ascii="Times New Roman" w:hAnsi="Times New Roman"/>
          <w:lang w:val="en-GB"/>
        </w:rPr>
        <w:t xml:space="preserve">hreading perilously through the length of the packed sentence filling all 14 lines of the </w:t>
      </w:r>
      <w:r w:rsidR="00EF2558">
        <w:rPr>
          <w:rFonts w:ascii="Times New Roman" w:hAnsi="Times New Roman"/>
          <w:lang w:val="en-GB"/>
        </w:rPr>
        <w:t xml:space="preserve">quoted </w:t>
      </w:r>
      <w:r w:rsidR="008358F7">
        <w:rPr>
          <w:rFonts w:ascii="Times New Roman" w:hAnsi="Times New Roman"/>
          <w:lang w:val="en-GB"/>
        </w:rPr>
        <w:t xml:space="preserve">stanza, </w:t>
      </w:r>
      <w:r w:rsidR="00917D43">
        <w:rPr>
          <w:rFonts w:ascii="Times New Roman" w:hAnsi="Times New Roman"/>
          <w:lang w:val="en-GB"/>
        </w:rPr>
        <w:t xml:space="preserve">it </w:t>
      </w:r>
      <w:r w:rsidR="008358F7">
        <w:rPr>
          <w:rFonts w:ascii="Times New Roman" w:hAnsi="Times New Roman"/>
          <w:lang w:val="en-GB"/>
        </w:rPr>
        <w:t>brings us up short with the final pr</w:t>
      </w:r>
      <w:r w:rsidR="00917D43">
        <w:rPr>
          <w:rFonts w:ascii="Times New Roman" w:hAnsi="Times New Roman"/>
          <w:lang w:val="en-GB"/>
        </w:rPr>
        <w:t>onoun ‘these’. Its</w:t>
      </w:r>
      <w:r w:rsidR="008358F7">
        <w:rPr>
          <w:rFonts w:ascii="Times New Roman" w:hAnsi="Times New Roman"/>
          <w:lang w:val="en-GB"/>
        </w:rPr>
        <w:t xml:space="preserve"> fugitive referent needs the pause afforded by the stanza break, so that we can gather it is the ‘strips of the sky’ reflected, like the moon, in the still waters of earth.</w:t>
      </w:r>
    </w:p>
    <w:p w:rsidR="00EF2558" w:rsidRDefault="00EF2558" w:rsidP="005018D2">
      <w:pPr>
        <w:spacing w:line="480" w:lineRule="auto"/>
        <w:rPr>
          <w:rFonts w:ascii="Times New Roman" w:hAnsi="Times New Roman"/>
          <w:lang w:val="en-GB"/>
        </w:rPr>
      </w:pPr>
    </w:p>
    <w:p w:rsidR="00B31248" w:rsidRDefault="00EF2558" w:rsidP="005018D2">
      <w:pPr>
        <w:spacing w:line="480" w:lineRule="auto"/>
        <w:rPr>
          <w:rFonts w:ascii="Times New Roman" w:hAnsi="Times New Roman"/>
          <w:lang w:val="en-GB"/>
        </w:rPr>
      </w:pPr>
      <w:r>
        <w:rPr>
          <w:rFonts w:ascii="Times New Roman" w:hAnsi="Times New Roman"/>
          <w:lang w:val="en-GB"/>
        </w:rPr>
        <w:t xml:space="preserve">Those ‘strips of the sky’ that the cloud describes as ‘fallen through me’ are sharply observed, areas of starry sky among moving broken cloud that reflect on the calm surface of the sea. But equally typical is the familiarity of that image. It connects with a passage in the ‘Ode to Liberty’ — an adjacent poem in the 1820 volume — where the image of </w:t>
      </w:r>
      <w:r w:rsidR="00D91395">
        <w:rPr>
          <w:rFonts w:ascii="Times New Roman" w:hAnsi="Times New Roman"/>
          <w:lang w:val="en-GB"/>
        </w:rPr>
        <w:t xml:space="preserve">ancient </w:t>
      </w:r>
      <w:r>
        <w:rPr>
          <w:rFonts w:ascii="Times New Roman" w:hAnsi="Times New Roman"/>
          <w:lang w:val="en-GB"/>
        </w:rPr>
        <w:t>Athens is reflected</w:t>
      </w:r>
      <w:r w:rsidR="00D91395">
        <w:rPr>
          <w:rFonts w:ascii="Times New Roman" w:hAnsi="Times New Roman"/>
          <w:lang w:val="en-GB"/>
        </w:rPr>
        <w:t xml:space="preserve"> ‘Within the surface of Time’s fleeting river’</w:t>
      </w:r>
      <w:r w:rsidR="00AC41E5">
        <w:rPr>
          <w:rFonts w:ascii="Times New Roman" w:hAnsi="Times New Roman"/>
          <w:lang w:val="en-GB"/>
        </w:rPr>
        <w:t xml:space="preserve"> (l. 76)</w:t>
      </w:r>
      <w:r w:rsidR="00D91395">
        <w:rPr>
          <w:rFonts w:ascii="Times New Roman" w:hAnsi="Times New Roman"/>
          <w:lang w:val="en-GB"/>
        </w:rPr>
        <w:t>. Those lines themselves rework at least two other draft fragments, including the beautiful lines that Mary titled ‘Evening.</w:t>
      </w:r>
      <w:r w:rsidR="00ED3D4F">
        <w:rPr>
          <w:rFonts w:ascii="Times New Roman" w:hAnsi="Times New Roman"/>
          <w:lang w:val="en-GB"/>
        </w:rPr>
        <w:t xml:space="preserve"> </w:t>
      </w:r>
      <w:r w:rsidR="00D91395">
        <w:rPr>
          <w:rFonts w:ascii="Times New Roman" w:hAnsi="Times New Roman"/>
          <w:lang w:val="en-GB"/>
        </w:rPr>
        <w:t xml:space="preserve">Ponte a Mare, Pisa’. The image of sky reflected in water, phrased to suggest the created effect of </w:t>
      </w:r>
      <w:r w:rsidR="00ED3D4F">
        <w:rPr>
          <w:rFonts w:ascii="Times New Roman" w:hAnsi="Times New Roman"/>
          <w:lang w:val="en-GB"/>
        </w:rPr>
        <w:t>a perfected version of overcanopying reality, goes back to Lucretius, and there are a number of contemporary poetic instance</w:t>
      </w:r>
      <w:r w:rsidR="00DD5E5A">
        <w:rPr>
          <w:rFonts w:ascii="Times New Roman" w:hAnsi="Times New Roman"/>
          <w:lang w:val="en-GB"/>
        </w:rPr>
        <w:t>s</w:t>
      </w:r>
      <w:r w:rsidR="00ED3D4F">
        <w:rPr>
          <w:rFonts w:ascii="Times New Roman" w:hAnsi="Times New Roman"/>
          <w:lang w:val="en-GB"/>
        </w:rPr>
        <w:t xml:space="preserve"> that were well-known to Shelley, in Wordsworth for example, and Southey.</w:t>
      </w:r>
      <w:r w:rsidR="00986851">
        <w:rPr>
          <w:rStyle w:val="FootnoteReference"/>
          <w:rFonts w:ascii="Times New Roman" w:hAnsi="Times New Roman"/>
          <w:lang w:val="en-GB"/>
        </w:rPr>
        <w:footnoteReference w:id="3"/>
      </w:r>
      <w:r w:rsidR="00ED3D4F">
        <w:rPr>
          <w:rFonts w:ascii="Times New Roman" w:hAnsi="Times New Roman"/>
          <w:lang w:val="en-GB"/>
        </w:rPr>
        <w:t xml:space="preserve"> It represents one instance of Shelley’s ubiquitous tendency to return, again and again, to certain poetic conceptions, images, ideas, and specific words with a symbolic charge. This quality knits together all of the output from </w:t>
      </w:r>
      <w:r w:rsidR="00ED3D4F" w:rsidRPr="00ED3D4F">
        <w:rPr>
          <w:rFonts w:ascii="Times New Roman" w:hAnsi="Times New Roman"/>
          <w:i/>
          <w:lang w:val="en-GB"/>
        </w:rPr>
        <w:t>Queen Mab</w:t>
      </w:r>
      <w:r w:rsidR="00ED3D4F">
        <w:rPr>
          <w:rFonts w:ascii="Times New Roman" w:hAnsi="Times New Roman"/>
          <w:lang w:val="en-GB"/>
        </w:rPr>
        <w:t xml:space="preserve"> to the </w:t>
      </w:r>
      <w:r w:rsidR="00ED3D4F" w:rsidRPr="00ED3D4F">
        <w:rPr>
          <w:rFonts w:ascii="Times New Roman" w:hAnsi="Times New Roman"/>
          <w:i/>
          <w:lang w:val="en-GB"/>
        </w:rPr>
        <w:t>Triumph  of Life</w:t>
      </w:r>
      <w:r w:rsidR="00ED3D4F">
        <w:rPr>
          <w:rFonts w:ascii="Times New Roman" w:hAnsi="Times New Roman"/>
          <w:lang w:val="en-GB"/>
        </w:rPr>
        <w:t xml:space="preserve">. Amongst the papers that Geoffrey Matthews left behind after his sudden death was a notebook containing his work on what was effectively to be a glossary of this recurring symbolic language in Shelley’s poetry. It testifies powerfully to the persisting consistency of a wide variety of symbols and ideas. Geoffrey had the intention of publishing an appendix to the Longman edition, </w:t>
      </w:r>
      <w:r w:rsidR="00CC712F">
        <w:rPr>
          <w:rFonts w:ascii="Times New Roman" w:hAnsi="Times New Roman"/>
          <w:lang w:val="en-GB"/>
        </w:rPr>
        <w:t>and indeed his work on that appendix</w:t>
      </w:r>
      <w:r w:rsidR="00ED3D4F">
        <w:rPr>
          <w:rFonts w:ascii="Times New Roman" w:hAnsi="Times New Roman"/>
          <w:lang w:val="en-GB"/>
        </w:rPr>
        <w:t xml:space="preserve"> proved one of the many obstacl</w:t>
      </w:r>
      <w:r w:rsidR="00E316C6">
        <w:rPr>
          <w:rFonts w:ascii="Times New Roman" w:hAnsi="Times New Roman"/>
          <w:lang w:val="en-GB"/>
        </w:rPr>
        <w:t>es to his completing work on the whole edition, as the list of symbols and their associated vocabulary grew ever longer</w:t>
      </w:r>
    </w:p>
    <w:p w:rsidR="00B31248" w:rsidRDefault="00B31248" w:rsidP="005018D2">
      <w:pPr>
        <w:spacing w:line="480" w:lineRule="auto"/>
        <w:rPr>
          <w:rFonts w:ascii="Times New Roman" w:hAnsi="Times New Roman"/>
          <w:lang w:val="en-GB"/>
        </w:rPr>
      </w:pPr>
    </w:p>
    <w:p w:rsidR="00070F2F" w:rsidRDefault="00B31248" w:rsidP="005018D2">
      <w:pPr>
        <w:spacing w:line="480" w:lineRule="auto"/>
        <w:rPr>
          <w:rFonts w:ascii="Times New Roman" w:hAnsi="Times New Roman"/>
          <w:lang w:val="en-GB"/>
        </w:rPr>
      </w:pPr>
      <w:r>
        <w:rPr>
          <w:rFonts w:ascii="Times New Roman" w:hAnsi="Times New Roman"/>
          <w:lang w:val="en-GB"/>
        </w:rPr>
        <w:t xml:space="preserve">That vision of a world purified and perfected in its reflection recurs </w:t>
      </w:r>
      <w:r w:rsidR="00070F2F">
        <w:rPr>
          <w:rFonts w:ascii="Times New Roman" w:hAnsi="Times New Roman"/>
          <w:lang w:val="en-GB"/>
        </w:rPr>
        <w:t>in the last phase of Shelley’s career:</w:t>
      </w:r>
    </w:p>
    <w:p w:rsidR="00070F2F" w:rsidRPr="00A1013D" w:rsidRDefault="00070F2F" w:rsidP="005018D2">
      <w:pPr>
        <w:ind w:left="1701"/>
        <w:rPr>
          <w:rFonts w:ascii="Times New Roman" w:hAnsi="Times New Roman"/>
        </w:rPr>
      </w:pPr>
      <w:r w:rsidRPr="00A1013D">
        <w:rPr>
          <w:rFonts w:ascii="Times New Roman" w:hAnsi="Times New Roman"/>
        </w:rPr>
        <w:t>We paused beside the pools that lie</w:t>
      </w:r>
    </w:p>
    <w:p w:rsidR="00070F2F" w:rsidRPr="00A1013D" w:rsidRDefault="001E6D4E" w:rsidP="005018D2">
      <w:pPr>
        <w:ind w:left="1701"/>
        <w:rPr>
          <w:rFonts w:ascii="Times New Roman" w:hAnsi="Times New Roman"/>
        </w:rPr>
      </w:pPr>
      <w:r>
        <w:rPr>
          <w:rFonts w:ascii="Times New Roman" w:hAnsi="Times New Roman"/>
        </w:rPr>
        <w:t xml:space="preserve">    Under the forest bough —</w:t>
      </w:r>
    </w:p>
    <w:p w:rsidR="00070F2F" w:rsidRPr="00A1013D" w:rsidRDefault="00070F2F" w:rsidP="005018D2">
      <w:pPr>
        <w:rPr>
          <w:rFonts w:ascii="Times New Roman" w:hAnsi="Times New Roman"/>
        </w:rPr>
      </w:pPr>
      <w:r>
        <w:rPr>
          <w:rFonts w:ascii="Times New Roman" w:hAnsi="Times New Roman"/>
        </w:rPr>
        <w:tab/>
      </w:r>
      <w:r>
        <w:rPr>
          <w:rFonts w:ascii="Times New Roman" w:hAnsi="Times New Roman"/>
        </w:rPr>
        <w:tab/>
        <w:t xml:space="preserve">    </w:t>
      </w:r>
      <w:r w:rsidR="00F43CCC">
        <w:rPr>
          <w:rFonts w:ascii="Times New Roman" w:hAnsi="Times New Roman"/>
        </w:rPr>
        <w:t>Each seemed as ’</w:t>
      </w:r>
      <w:r w:rsidRPr="00A1013D">
        <w:rPr>
          <w:rFonts w:ascii="Times New Roman" w:hAnsi="Times New Roman"/>
        </w:rPr>
        <w:t>twere, a little sky</w:t>
      </w:r>
    </w:p>
    <w:p w:rsidR="00070F2F" w:rsidRPr="00A1013D" w:rsidRDefault="00070F2F" w:rsidP="005018D2">
      <w:pPr>
        <w:ind w:left="1701"/>
        <w:rPr>
          <w:rFonts w:ascii="Times New Roman" w:hAnsi="Times New Roman"/>
        </w:rPr>
      </w:pPr>
      <w:r w:rsidRPr="00A1013D">
        <w:rPr>
          <w:rFonts w:ascii="Times New Roman" w:hAnsi="Times New Roman"/>
        </w:rPr>
        <w:t xml:space="preserve">    Gulfed in a world below;</w:t>
      </w:r>
    </w:p>
    <w:p w:rsidR="00070F2F" w:rsidRPr="00A1013D" w:rsidRDefault="00070F2F" w:rsidP="005018D2">
      <w:pPr>
        <w:ind w:left="1701"/>
        <w:rPr>
          <w:rFonts w:ascii="Times New Roman" w:hAnsi="Times New Roman"/>
        </w:rPr>
      </w:pPr>
      <w:r w:rsidRPr="00A1013D">
        <w:rPr>
          <w:rFonts w:ascii="Times New Roman" w:hAnsi="Times New Roman"/>
        </w:rPr>
        <w:t>A firmament of purple light</w:t>
      </w:r>
    </w:p>
    <w:p w:rsidR="00070F2F" w:rsidRPr="00A1013D" w:rsidRDefault="00070F2F" w:rsidP="005018D2">
      <w:pPr>
        <w:ind w:left="1701"/>
        <w:rPr>
          <w:rFonts w:ascii="Times New Roman" w:hAnsi="Times New Roman"/>
        </w:rPr>
      </w:pPr>
      <w:r w:rsidRPr="00A1013D">
        <w:rPr>
          <w:rFonts w:ascii="Times New Roman" w:hAnsi="Times New Roman"/>
        </w:rPr>
        <w:t xml:space="preserve">    Which in the dark earth lay</w:t>
      </w:r>
    </w:p>
    <w:p w:rsidR="00070F2F" w:rsidRPr="00A1013D" w:rsidRDefault="00070F2F" w:rsidP="005018D2">
      <w:pPr>
        <w:ind w:left="1701"/>
        <w:rPr>
          <w:rFonts w:ascii="Times New Roman" w:hAnsi="Times New Roman"/>
        </w:rPr>
      </w:pPr>
      <w:r w:rsidRPr="00A1013D">
        <w:rPr>
          <w:rFonts w:ascii="Times New Roman" w:hAnsi="Times New Roman"/>
        </w:rPr>
        <w:t>More boundless than the depth of night</w:t>
      </w:r>
    </w:p>
    <w:p w:rsidR="00070F2F" w:rsidRPr="00A1013D" w:rsidRDefault="00070F2F" w:rsidP="005018D2">
      <w:pPr>
        <w:rPr>
          <w:rFonts w:ascii="Times New Roman" w:hAnsi="Times New Roman"/>
        </w:rPr>
      </w:pPr>
      <w:r>
        <w:rPr>
          <w:rFonts w:ascii="Times New Roman" w:hAnsi="Times New Roman"/>
        </w:rPr>
        <w:tab/>
      </w:r>
      <w:r>
        <w:rPr>
          <w:rFonts w:ascii="Times New Roman" w:hAnsi="Times New Roman"/>
        </w:rPr>
        <w:tab/>
        <w:t xml:space="preserve">        </w:t>
      </w:r>
      <w:r w:rsidRPr="00A1013D">
        <w:rPr>
          <w:rFonts w:ascii="Times New Roman" w:hAnsi="Times New Roman"/>
        </w:rPr>
        <w:t>And purer than the day,</w:t>
      </w:r>
    </w:p>
    <w:p w:rsidR="00070F2F" w:rsidRPr="00A1013D" w:rsidRDefault="00070F2F" w:rsidP="005018D2">
      <w:pPr>
        <w:ind w:left="1701"/>
        <w:rPr>
          <w:rFonts w:ascii="Times New Roman" w:hAnsi="Times New Roman"/>
        </w:rPr>
      </w:pPr>
      <w:r w:rsidRPr="00A1013D">
        <w:rPr>
          <w:rFonts w:ascii="Times New Roman" w:hAnsi="Times New Roman"/>
        </w:rPr>
        <w:t>In which the lovely forests grew</w:t>
      </w:r>
    </w:p>
    <w:p w:rsidR="00070F2F" w:rsidRPr="00A1013D" w:rsidRDefault="00070F2F" w:rsidP="005018D2">
      <w:pPr>
        <w:ind w:left="1701"/>
        <w:rPr>
          <w:rFonts w:ascii="Times New Roman" w:hAnsi="Times New Roman"/>
        </w:rPr>
      </w:pPr>
      <w:r w:rsidRPr="00A1013D">
        <w:rPr>
          <w:rFonts w:ascii="Times New Roman" w:hAnsi="Times New Roman"/>
        </w:rPr>
        <w:t xml:space="preserve">    As in the upper air</w:t>
      </w:r>
      <w:r>
        <w:rPr>
          <w:rFonts w:ascii="Times New Roman" w:hAnsi="Times New Roman"/>
        </w:rPr>
        <w:t>,</w:t>
      </w:r>
    </w:p>
    <w:p w:rsidR="00070F2F" w:rsidRPr="00A1013D" w:rsidRDefault="00070F2F" w:rsidP="005018D2">
      <w:pPr>
        <w:ind w:left="1701"/>
        <w:rPr>
          <w:rFonts w:ascii="Times New Roman" w:hAnsi="Times New Roman"/>
        </w:rPr>
      </w:pPr>
      <w:r w:rsidRPr="00A1013D">
        <w:rPr>
          <w:rFonts w:ascii="Times New Roman" w:hAnsi="Times New Roman"/>
        </w:rPr>
        <w:t>More perfect</w:t>
      </w:r>
      <w:r>
        <w:rPr>
          <w:rFonts w:ascii="Times New Roman" w:hAnsi="Times New Roman"/>
        </w:rPr>
        <w:t>, both in shape and</w:t>
      </w:r>
      <w:r w:rsidRPr="00A1013D">
        <w:rPr>
          <w:rFonts w:ascii="Times New Roman" w:hAnsi="Times New Roman"/>
        </w:rPr>
        <w:t xml:space="preserve"> hue,</w:t>
      </w:r>
    </w:p>
    <w:p w:rsidR="00070F2F" w:rsidRPr="00A1013D" w:rsidRDefault="00070F2F" w:rsidP="005018D2">
      <w:pPr>
        <w:ind w:left="1701"/>
        <w:rPr>
          <w:rFonts w:ascii="Times New Roman" w:hAnsi="Times New Roman"/>
        </w:rPr>
      </w:pPr>
      <w:r w:rsidRPr="00A1013D">
        <w:rPr>
          <w:rFonts w:ascii="Times New Roman" w:hAnsi="Times New Roman"/>
        </w:rPr>
        <w:t xml:space="preserve">    Than any spreading there;</w:t>
      </w:r>
    </w:p>
    <w:p w:rsidR="00070F2F" w:rsidRPr="00A1013D" w:rsidRDefault="00070F2F" w:rsidP="005018D2">
      <w:pPr>
        <w:rPr>
          <w:rFonts w:ascii="Times New Roman" w:hAnsi="Times New Roman"/>
        </w:rPr>
      </w:pPr>
      <w:r>
        <w:rPr>
          <w:rFonts w:ascii="Times New Roman" w:hAnsi="Times New Roman"/>
        </w:rPr>
        <w:tab/>
      </w:r>
      <w:r>
        <w:rPr>
          <w:rFonts w:ascii="Times New Roman" w:hAnsi="Times New Roman"/>
        </w:rPr>
        <w:tab/>
        <w:t xml:space="preserve">    </w:t>
      </w:r>
      <w:r w:rsidRPr="00A1013D">
        <w:rPr>
          <w:rFonts w:ascii="Times New Roman" w:hAnsi="Times New Roman"/>
        </w:rPr>
        <w:t>There lay the glade, the neighbouring lawn,</w:t>
      </w:r>
    </w:p>
    <w:p w:rsidR="00070F2F" w:rsidRPr="00A1013D" w:rsidRDefault="00070F2F" w:rsidP="005018D2">
      <w:pPr>
        <w:ind w:left="1701"/>
        <w:rPr>
          <w:rFonts w:ascii="Times New Roman" w:hAnsi="Times New Roman"/>
        </w:rPr>
      </w:pPr>
      <w:r w:rsidRPr="00A1013D">
        <w:rPr>
          <w:rFonts w:ascii="Times New Roman" w:hAnsi="Times New Roman"/>
        </w:rPr>
        <w:t xml:space="preserve">    And through the dark green wood</w:t>
      </w:r>
    </w:p>
    <w:p w:rsidR="00070F2F" w:rsidRPr="00A1013D" w:rsidRDefault="00070F2F" w:rsidP="005018D2">
      <w:pPr>
        <w:ind w:left="1701"/>
        <w:rPr>
          <w:rFonts w:ascii="Times New Roman" w:hAnsi="Times New Roman"/>
        </w:rPr>
      </w:pPr>
      <w:r w:rsidRPr="00A1013D">
        <w:rPr>
          <w:rFonts w:ascii="Times New Roman" w:hAnsi="Times New Roman"/>
        </w:rPr>
        <w:t>The white sun twinkling like the dawn</w:t>
      </w:r>
    </w:p>
    <w:p w:rsidR="00070F2F" w:rsidRDefault="00070F2F" w:rsidP="005018D2">
      <w:pPr>
        <w:ind w:left="1701"/>
        <w:rPr>
          <w:rFonts w:ascii="Times New Roman" w:hAnsi="Times New Roman"/>
        </w:rPr>
      </w:pPr>
      <w:r w:rsidRPr="00A1013D">
        <w:rPr>
          <w:rFonts w:ascii="Times New Roman" w:hAnsi="Times New Roman"/>
        </w:rPr>
        <w:t xml:space="preserve">    Out of a speckled cloud.</w:t>
      </w:r>
    </w:p>
    <w:p w:rsidR="00070F2F" w:rsidRDefault="00070F2F" w:rsidP="005018D2">
      <w:pPr>
        <w:ind w:left="1701"/>
        <w:rPr>
          <w:rFonts w:ascii="Times New Roman" w:hAnsi="Times New Roman"/>
        </w:rPr>
      </w:pPr>
      <w:r>
        <w:rPr>
          <w:rFonts w:ascii="Times New Roman" w:hAnsi="Times New Roman"/>
        </w:rPr>
        <w:t xml:space="preserve">                          5</w:t>
      </w:r>
    </w:p>
    <w:p w:rsidR="00070F2F" w:rsidRPr="00A1013D" w:rsidRDefault="00070F2F" w:rsidP="005018D2">
      <w:pPr>
        <w:ind w:left="1701"/>
        <w:rPr>
          <w:rFonts w:ascii="Times New Roman" w:hAnsi="Times New Roman"/>
        </w:rPr>
      </w:pPr>
      <w:r w:rsidRPr="00A1013D">
        <w:rPr>
          <w:rFonts w:ascii="Times New Roman" w:hAnsi="Times New Roman"/>
        </w:rPr>
        <w:t>Sweet views, which in our world above</w:t>
      </w:r>
    </w:p>
    <w:p w:rsidR="00070F2F" w:rsidRPr="00A1013D" w:rsidRDefault="00070F2F" w:rsidP="005018D2">
      <w:pPr>
        <w:rPr>
          <w:rFonts w:ascii="Times New Roman" w:hAnsi="Times New Roman"/>
        </w:rPr>
      </w:pPr>
      <w:r>
        <w:rPr>
          <w:rFonts w:ascii="Times New Roman" w:hAnsi="Times New Roman"/>
        </w:rPr>
        <w:tab/>
      </w:r>
      <w:r>
        <w:rPr>
          <w:rFonts w:ascii="Times New Roman" w:hAnsi="Times New Roman"/>
        </w:rPr>
        <w:tab/>
        <w:t xml:space="preserve">        </w:t>
      </w:r>
      <w:r w:rsidRPr="00A1013D">
        <w:rPr>
          <w:rFonts w:ascii="Times New Roman" w:hAnsi="Times New Roman"/>
        </w:rPr>
        <w:t>Can never well be seen</w:t>
      </w:r>
    </w:p>
    <w:p w:rsidR="00070F2F" w:rsidRPr="00A1013D" w:rsidRDefault="00070F2F" w:rsidP="005018D2">
      <w:pPr>
        <w:ind w:left="1701"/>
        <w:rPr>
          <w:rFonts w:ascii="Times New Roman" w:hAnsi="Times New Roman"/>
        </w:rPr>
      </w:pPr>
      <w:r w:rsidRPr="00A1013D">
        <w:rPr>
          <w:rFonts w:ascii="Times New Roman" w:hAnsi="Times New Roman"/>
        </w:rPr>
        <w:t>Were imaged in the water’s love</w:t>
      </w:r>
    </w:p>
    <w:p w:rsidR="00070F2F" w:rsidRPr="00A1013D" w:rsidRDefault="00070F2F" w:rsidP="005018D2">
      <w:pPr>
        <w:ind w:left="1701"/>
        <w:rPr>
          <w:rFonts w:ascii="Times New Roman" w:hAnsi="Times New Roman"/>
        </w:rPr>
      </w:pPr>
      <w:r w:rsidRPr="00A1013D">
        <w:rPr>
          <w:rFonts w:ascii="Times New Roman" w:hAnsi="Times New Roman"/>
        </w:rPr>
        <w:t xml:space="preserve">    Of that fair forest green;</w:t>
      </w:r>
    </w:p>
    <w:p w:rsidR="00070F2F" w:rsidRPr="00A1013D" w:rsidRDefault="00070F2F" w:rsidP="005018D2">
      <w:pPr>
        <w:ind w:left="1701"/>
        <w:rPr>
          <w:rFonts w:ascii="Times New Roman" w:hAnsi="Times New Roman"/>
        </w:rPr>
      </w:pPr>
      <w:r w:rsidRPr="00A1013D">
        <w:rPr>
          <w:rFonts w:ascii="Times New Roman" w:hAnsi="Times New Roman"/>
        </w:rPr>
        <w:t>And all was interfused beneath</w:t>
      </w:r>
    </w:p>
    <w:p w:rsidR="00070F2F" w:rsidRPr="00A1013D" w:rsidRDefault="00070F2F" w:rsidP="005018D2">
      <w:pPr>
        <w:ind w:left="1701"/>
        <w:rPr>
          <w:rFonts w:ascii="Times New Roman" w:hAnsi="Times New Roman"/>
        </w:rPr>
      </w:pPr>
      <w:r w:rsidRPr="00A1013D">
        <w:rPr>
          <w:rFonts w:ascii="Times New Roman" w:hAnsi="Times New Roman"/>
        </w:rPr>
        <w:t xml:space="preserve">    With an Elysian glow,</w:t>
      </w:r>
    </w:p>
    <w:p w:rsidR="00070F2F" w:rsidRPr="00A1013D" w:rsidRDefault="00070F2F" w:rsidP="005018D2">
      <w:pPr>
        <w:rPr>
          <w:rFonts w:ascii="Times New Roman" w:hAnsi="Times New Roman"/>
        </w:rPr>
      </w:pPr>
      <w:r>
        <w:rPr>
          <w:rFonts w:ascii="Times New Roman" w:hAnsi="Times New Roman"/>
        </w:rPr>
        <w:tab/>
      </w:r>
      <w:r>
        <w:rPr>
          <w:rFonts w:ascii="Times New Roman" w:hAnsi="Times New Roman"/>
        </w:rPr>
        <w:tab/>
        <w:t xml:space="preserve">    </w:t>
      </w:r>
      <w:r w:rsidRPr="00A1013D">
        <w:rPr>
          <w:rFonts w:ascii="Times New Roman" w:hAnsi="Times New Roman"/>
        </w:rPr>
        <w:t>An atmosphere without a breath,</w:t>
      </w:r>
    </w:p>
    <w:p w:rsidR="00070F2F" w:rsidRPr="00A1013D" w:rsidRDefault="001E6D4E" w:rsidP="005018D2">
      <w:pPr>
        <w:ind w:left="1701"/>
        <w:rPr>
          <w:rFonts w:ascii="Times New Roman" w:hAnsi="Times New Roman"/>
        </w:rPr>
      </w:pPr>
      <w:r>
        <w:rPr>
          <w:rFonts w:ascii="Times New Roman" w:hAnsi="Times New Roman"/>
        </w:rPr>
        <w:t xml:space="preserve">    A softer day below —</w:t>
      </w:r>
    </w:p>
    <w:p w:rsidR="00070F2F" w:rsidRPr="00A1013D" w:rsidRDefault="00070F2F" w:rsidP="005018D2">
      <w:pPr>
        <w:ind w:left="1701"/>
        <w:rPr>
          <w:rFonts w:ascii="Times New Roman" w:hAnsi="Times New Roman"/>
        </w:rPr>
      </w:pPr>
      <w:r w:rsidRPr="00A1013D">
        <w:rPr>
          <w:rFonts w:ascii="Times New Roman" w:hAnsi="Times New Roman"/>
        </w:rPr>
        <w:t>Like one beloved, the scene had lent</w:t>
      </w:r>
    </w:p>
    <w:p w:rsidR="00070F2F" w:rsidRPr="00A1013D" w:rsidRDefault="00070F2F" w:rsidP="005018D2">
      <w:pPr>
        <w:ind w:left="1701"/>
        <w:rPr>
          <w:rFonts w:ascii="Times New Roman" w:hAnsi="Times New Roman"/>
        </w:rPr>
      </w:pPr>
      <w:r w:rsidRPr="00A1013D">
        <w:rPr>
          <w:rFonts w:ascii="Times New Roman" w:hAnsi="Times New Roman"/>
        </w:rPr>
        <w:t xml:space="preserve">    To the dark water’s breast</w:t>
      </w:r>
      <w:r>
        <w:rPr>
          <w:rFonts w:ascii="Times New Roman" w:hAnsi="Times New Roman"/>
        </w:rPr>
        <w:t>,</w:t>
      </w:r>
    </w:p>
    <w:p w:rsidR="00070F2F" w:rsidRPr="00A1013D" w:rsidRDefault="00070F2F" w:rsidP="005018D2">
      <w:pPr>
        <w:ind w:left="1701"/>
        <w:rPr>
          <w:rFonts w:ascii="Times New Roman" w:hAnsi="Times New Roman"/>
        </w:rPr>
      </w:pPr>
      <w:r>
        <w:rPr>
          <w:rFonts w:ascii="Times New Roman" w:hAnsi="Times New Roman"/>
        </w:rPr>
        <w:t>Its every leaf and</w:t>
      </w:r>
      <w:r w:rsidRPr="00A1013D">
        <w:rPr>
          <w:rFonts w:ascii="Times New Roman" w:hAnsi="Times New Roman"/>
        </w:rPr>
        <w:t xml:space="preserve"> lineament</w:t>
      </w:r>
    </w:p>
    <w:p w:rsidR="00070F2F" w:rsidRPr="00A1013D" w:rsidRDefault="00070F2F" w:rsidP="005018D2">
      <w:pPr>
        <w:rPr>
          <w:rFonts w:ascii="Times New Roman" w:hAnsi="Times New Roman"/>
        </w:rPr>
      </w:pPr>
      <w:r>
        <w:rPr>
          <w:rFonts w:ascii="Times New Roman" w:hAnsi="Times New Roman"/>
        </w:rPr>
        <w:tab/>
      </w:r>
      <w:r>
        <w:rPr>
          <w:rFonts w:ascii="Times New Roman" w:hAnsi="Times New Roman"/>
        </w:rPr>
        <w:tab/>
        <w:t xml:space="preserve">        With more than truth expressed</w:t>
      </w:r>
      <w:r w:rsidRPr="00A1013D">
        <w:rPr>
          <w:rFonts w:ascii="Times New Roman" w:hAnsi="Times New Roman"/>
        </w:rPr>
        <w:t>;</w:t>
      </w:r>
    </w:p>
    <w:p w:rsidR="00070F2F" w:rsidRPr="00A1013D" w:rsidRDefault="00070F2F" w:rsidP="005018D2">
      <w:pPr>
        <w:ind w:left="1701"/>
        <w:rPr>
          <w:rFonts w:ascii="Times New Roman" w:hAnsi="Times New Roman"/>
        </w:rPr>
      </w:pPr>
      <w:r w:rsidRPr="00A1013D">
        <w:rPr>
          <w:rFonts w:ascii="Times New Roman" w:hAnsi="Times New Roman"/>
        </w:rPr>
        <w:t>Until an envious wind crept by,</w:t>
      </w:r>
    </w:p>
    <w:p w:rsidR="00070F2F" w:rsidRPr="00A1013D" w:rsidRDefault="00070F2F" w:rsidP="005018D2">
      <w:pPr>
        <w:ind w:left="1701"/>
        <w:rPr>
          <w:rFonts w:ascii="Times New Roman" w:hAnsi="Times New Roman"/>
        </w:rPr>
      </w:pPr>
      <w:r w:rsidRPr="00A1013D">
        <w:rPr>
          <w:rFonts w:ascii="Times New Roman" w:hAnsi="Times New Roman"/>
        </w:rPr>
        <w:t xml:space="preserve">    Like an unwelcome thought</w:t>
      </w:r>
    </w:p>
    <w:p w:rsidR="00070F2F" w:rsidRPr="00A1013D" w:rsidRDefault="00070F2F" w:rsidP="005018D2">
      <w:pPr>
        <w:ind w:left="1701"/>
        <w:rPr>
          <w:rFonts w:ascii="Times New Roman" w:hAnsi="Times New Roman"/>
        </w:rPr>
      </w:pPr>
      <w:r>
        <w:rPr>
          <w:rFonts w:ascii="Times New Roman" w:hAnsi="Times New Roman"/>
        </w:rPr>
        <w:t>Which from the mind’s</w:t>
      </w:r>
      <w:r w:rsidRPr="00A1013D">
        <w:rPr>
          <w:rFonts w:ascii="Times New Roman" w:hAnsi="Times New Roman"/>
        </w:rPr>
        <w:t xml:space="preserve"> too faithful eye</w:t>
      </w:r>
    </w:p>
    <w:p w:rsidR="003C5EC1" w:rsidRDefault="001E6D4E" w:rsidP="005018D2">
      <w:pPr>
        <w:ind w:left="1701"/>
        <w:rPr>
          <w:rFonts w:ascii="Times New Roman" w:hAnsi="Times New Roman"/>
        </w:rPr>
      </w:pPr>
      <w:r>
        <w:rPr>
          <w:rFonts w:ascii="Times New Roman" w:hAnsi="Times New Roman"/>
        </w:rPr>
        <w:t xml:space="preserve">    Blots one dear image out. — (ll. 53-84)</w:t>
      </w:r>
      <w:r w:rsidR="00986851">
        <w:rPr>
          <w:rStyle w:val="FootnoteReference"/>
          <w:rFonts w:ascii="Times New Roman" w:hAnsi="Times New Roman"/>
        </w:rPr>
        <w:footnoteReference w:id="4"/>
      </w:r>
    </w:p>
    <w:p w:rsidR="00853B48" w:rsidRDefault="00853B48" w:rsidP="005018D2">
      <w:pPr>
        <w:spacing w:line="480" w:lineRule="auto"/>
        <w:rPr>
          <w:rFonts w:ascii="Times New Roman" w:hAnsi="Times New Roman"/>
        </w:rPr>
      </w:pPr>
    </w:p>
    <w:p w:rsidR="001427F8" w:rsidRDefault="00DD5E5A" w:rsidP="005018D2">
      <w:pPr>
        <w:spacing w:line="480" w:lineRule="auto"/>
        <w:rPr>
          <w:rFonts w:ascii="Times New Roman" w:hAnsi="Times New Roman"/>
        </w:rPr>
      </w:pPr>
      <w:r>
        <w:rPr>
          <w:rFonts w:ascii="Times New Roman" w:hAnsi="Times New Roman"/>
        </w:rPr>
        <w:t>These lines</w:t>
      </w:r>
      <w:r w:rsidR="00E3550E">
        <w:rPr>
          <w:rFonts w:ascii="Times New Roman" w:hAnsi="Times New Roman"/>
        </w:rPr>
        <w:t xml:space="preserve">, from ‘To Jane. The </w:t>
      </w:r>
      <w:r w:rsidR="00E316C6">
        <w:rPr>
          <w:rFonts w:ascii="Times New Roman" w:hAnsi="Times New Roman"/>
        </w:rPr>
        <w:t>Recollection’,</w:t>
      </w:r>
      <w:r>
        <w:rPr>
          <w:rFonts w:ascii="Times New Roman" w:hAnsi="Times New Roman"/>
        </w:rPr>
        <w:t xml:space="preserve"> embody much of what characterises the poems to Jane Williams. </w:t>
      </w:r>
      <w:r w:rsidR="002B4663">
        <w:rPr>
          <w:rFonts w:ascii="Times New Roman" w:hAnsi="Times New Roman"/>
        </w:rPr>
        <w:t>The thought is deceptively involved, carried as it is in that calm voice,</w:t>
      </w:r>
      <w:r w:rsidR="00E3550E">
        <w:rPr>
          <w:rFonts w:ascii="Times New Roman" w:hAnsi="Times New Roman"/>
        </w:rPr>
        <w:t xml:space="preserve"> at once intimately personal and dreamily abstracted,</w:t>
      </w:r>
      <w:r w:rsidR="002B4663">
        <w:rPr>
          <w:rFonts w:ascii="Times New Roman" w:hAnsi="Times New Roman"/>
        </w:rPr>
        <w:t xml:space="preserve"> where the challenge of the metre and the quatrain rhymes are met with a relaxed certainty, a subtle mix of varied pauses and run-on lines that make</w:t>
      </w:r>
      <w:r w:rsidR="00E316C6">
        <w:rPr>
          <w:rFonts w:ascii="Times New Roman" w:hAnsi="Times New Roman"/>
        </w:rPr>
        <w:t>s</w:t>
      </w:r>
      <w:r w:rsidR="002B4663">
        <w:rPr>
          <w:rFonts w:ascii="Times New Roman" w:hAnsi="Times New Roman"/>
        </w:rPr>
        <w:t xml:space="preserve"> speaking in verse seem more natural than speaking in prose. And yet the image</w:t>
      </w:r>
      <w:r w:rsidR="00E3550E">
        <w:rPr>
          <w:rFonts w:ascii="Times New Roman" w:hAnsi="Times New Roman"/>
        </w:rPr>
        <w:t xml:space="preserve"> itself</w:t>
      </w:r>
      <w:r w:rsidR="002B4663">
        <w:rPr>
          <w:rFonts w:ascii="Times New Roman" w:hAnsi="Times New Roman"/>
        </w:rPr>
        <w:t xml:space="preserve"> is hard to grasp. The water is in love with what it reflects, and that is why the i</w:t>
      </w:r>
      <w:r w:rsidR="00E3550E">
        <w:rPr>
          <w:rFonts w:ascii="Times New Roman" w:hAnsi="Times New Roman"/>
        </w:rPr>
        <w:t xml:space="preserve">mage it carries seems perfected: ‘Like one beloved, the scene had lent/To the dark water’s breast,/Its every leaf and lineament/With more than truth expressed’. The obliquity of </w:t>
      </w:r>
      <w:r w:rsidR="00931BFE">
        <w:rPr>
          <w:rFonts w:ascii="Times New Roman" w:hAnsi="Times New Roman"/>
        </w:rPr>
        <w:t>this reference to Shelley’s feelings for Jane is matched by the veiled reference to Mary’s shadowing presence on the walk commemorated in the poem, where the idealising image is broken up by ripples from ‘an envious wind’.</w:t>
      </w:r>
      <w:r w:rsidR="00E316C6">
        <w:rPr>
          <w:rFonts w:ascii="Times New Roman" w:hAnsi="Times New Roman"/>
        </w:rPr>
        <w:t xml:space="preserve"> In the period towards the end of his residence in Pisa, with its tight community starting to break up under the pressure of fraug</w:t>
      </w:r>
      <w:r w:rsidR="006C36D9">
        <w:rPr>
          <w:rFonts w:ascii="Times New Roman" w:hAnsi="Times New Roman"/>
        </w:rPr>
        <w:t>ht relations and re-emerging tra</w:t>
      </w:r>
      <w:r w:rsidR="00E316C6">
        <w:rPr>
          <w:rFonts w:ascii="Times New Roman" w:hAnsi="Times New Roman"/>
        </w:rPr>
        <w:t xml:space="preserve">gedies, Shelley seems to have come increasingly to try and find a measure of calm, even happiness, by thinking of his experience as confined to the present moment, looking neither back </w:t>
      </w:r>
      <w:r w:rsidR="00853B48">
        <w:rPr>
          <w:rFonts w:ascii="Times New Roman" w:hAnsi="Times New Roman"/>
        </w:rPr>
        <w:t>n</w:t>
      </w:r>
      <w:r w:rsidR="00E316C6">
        <w:rPr>
          <w:rFonts w:ascii="Times New Roman" w:hAnsi="Times New Roman"/>
        </w:rPr>
        <w:t>or to the future, islanded in the moment.</w:t>
      </w:r>
      <w:r w:rsidR="001427F8">
        <w:rPr>
          <w:rFonts w:ascii="Times New Roman" w:hAnsi="Times New Roman"/>
        </w:rPr>
        <w:t xml:space="preserve"> In March 1822 he wrote to Claire Clairmont, seeking to comfort her agonies of anxiet</w:t>
      </w:r>
      <w:r w:rsidR="00F806B4">
        <w:rPr>
          <w:rFonts w:ascii="Times New Roman" w:hAnsi="Times New Roman"/>
        </w:rPr>
        <w:t>y about her daughter Allegra, shut up</w:t>
      </w:r>
      <w:r w:rsidR="001427F8">
        <w:rPr>
          <w:rFonts w:ascii="Times New Roman" w:hAnsi="Times New Roman"/>
        </w:rPr>
        <w:t xml:space="preserve"> in a convent by her father Byron, by urging her to </w:t>
      </w:r>
      <w:r w:rsidR="001427F8" w:rsidRPr="00756450">
        <w:rPr>
          <w:rFonts w:ascii="Times New Roman" w:hAnsi="Times New Roman"/>
          <w:lang w:val="en-GB"/>
        </w:rPr>
        <w:t>‘give up this idle pursuit after shadows, &amp; temper yourself to the season; seek in the daily &amp; affectionate intercourse of friends a respite from these perpetual &amp; irritating projects. Live from day to day, attend to your health, cultivate literature &amp; liberal ideas to a certain extent &amp; expect that from time &amp; change which no exertions of your own can give you’</w:t>
      </w:r>
      <w:r w:rsidR="001E6D4E">
        <w:rPr>
          <w:rFonts w:ascii="Times New Roman" w:hAnsi="Times New Roman"/>
          <w:lang w:val="en-GB"/>
        </w:rPr>
        <w:t xml:space="preserve"> (</w:t>
      </w:r>
      <w:r w:rsidR="001E6D4E" w:rsidRPr="001E6D4E">
        <w:rPr>
          <w:rFonts w:ascii="Times New Roman" w:hAnsi="Times New Roman"/>
          <w:i/>
          <w:lang w:val="en-GB"/>
        </w:rPr>
        <w:t>Letters</w:t>
      </w:r>
      <w:r w:rsidR="001E6D4E">
        <w:rPr>
          <w:rFonts w:ascii="Times New Roman" w:hAnsi="Times New Roman"/>
          <w:lang w:val="en-GB"/>
        </w:rPr>
        <w:t xml:space="preserve"> ii 400)</w:t>
      </w:r>
      <w:r w:rsidR="00853B48">
        <w:rPr>
          <w:rFonts w:ascii="Times New Roman" w:hAnsi="Times New Roman"/>
          <w:lang w:val="en-GB"/>
        </w:rPr>
        <w:t>.</w:t>
      </w:r>
      <w:r w:rsidR="001427F8" w:rsidRPr="00756450">
        <w:rPr>
          <w:rFonts w:ascii="Times New Roman" w:hAnsi="Times New Roman"/>
          <w:lang w:val="en-GB"/>
        </w:rPr>
        <w:t xml:space="preserve"> </w:t>
      </w:r>
      <w:r w:rsidR="001427F8">
        <w:rPr>
          <w:rFonts w:ascii="Times New Roman" w:hAnsi="Times New Roman"/>
          <w:lang w:val="en-GB"/>
        </w:rPr>
        <w:t>In another letter</w:t>
      </w:r>
      <w:r w:rsidR="001427F8" w:rsidRPr="00756450">
        <w:rPr>
          <w:rFonts w:ascii="Times New Roman" w:hAnsi="Times New Roman"/>
          <w:lang w:val="en-GB"/>
        </w:rPr>
        <w:t xml:space="preserve"> he advised her ‘to think and act without a plan, and let the world pass’</w:t>
      </w:r>
      <w:r w:rsidR="001E6D4E">
        <w:rPr>
          <w:rFonts w:ascii="Times New Roman" w:hAnsi="Times New Roman"/>
          <w:lang w:val="en-GB"/>
        </w:rPr>
        <w:t xml:space="preserve"> (</w:t>
      </w:r>
      <w:r w:rsidR="001E6D4E" w:rsidRPr="001E6D4E">
        <w:rPr>
          <w:rFonts w:ascii="Times New Roman" w:hAnsi="Times New Roman"/>
          <w:i/>
          <w:lang w:val="en-GB"/>
        </w:rPr>
        <w:t>Letters</w:t>
      </w:r>
      <w:r w:rsidR="001E6D4E">
        <w:rPr>
          <w:rFonts w:ascii="Times New Roman" w:hAnsi="Times New Roman"/>
          <w:lang w:val="en-GB"/>
        </w:rPr>
        <w:t xml:space="preserve"> ii 402)</w:t>
      </w:r>
      <w:r w:rsidR="001427F8">
        <w:rPr>
          <w:rFonts w:ascii="Times New Roman" w:hAnsi="Times New Roman"/>
          <w:lang w:val="en-GB"/>
        </w:rPr>
        <w:t>. And yet these longed-for islands of serenity in a sea of troubles again strike us as familiar.</w:t>
      </w:r>
      <w:r w:rsidR="00153E81">
        <w:rPr>
          <w:rFonts w:ascii="Times New Roman" w:hAnsi="Times New Roman"/>
          <w:lang w:val="en-GB"/>
        </w:rPr>
        <w:t xml:space="preserve"> There are</w:t>
      </w:r>
      <w:r w:rsidR="00F55C0A">
        <w:rPr>
          <w:rFonts w:ascii="Times New Roman" w:hAnsi="Times New Roman"/>
          <w:lang w:val="en-GB"/>
        </w:rPr>
        <w:t xml:space="preserve"> the repetitions of personal circumstance, the turn from Mary to another woman, </w:t>
      </w:r>
      <w:r w:rsidR="003F1D20">
        <w:rPr>
          <w:rFonts w:ascii="Times New Roman" w:hAnsi="Times New Roman"/>
          <w:lang w:val="en-GB"/>
        </w:rPr>
        <w:t xml:space="preserve">an alternative reality that seems </w:t>
      </w:r>
      <w:r w:rsidR="00F55C0A">
        <w:rPr>
          <w:rFonts w:ascii="Times New Roman" w:hAnsi="Times New Roman"/>
          <w:lang w:val="en-GB"/>
        </w:rPr>
        <w:t>half flesh, half embod</w:t>
      </w:r>
      <w:r w:rsidR="00DA2DBF">
        <w:rPr>
          <w:rFonts w:ascii="Times New Roman" w:hAnsi="Times New Roman"/>
          <w:lang w:val="en-GB"/>
        </w:rPr>
        <w:t>ied ideal. And i</w:t>
      </w:r>
      <w:r w:rsidR="005E7399">
        <w:rPr>
          <w:rFonts w:ascii="Times New Roman" w:hAnsi="Times New Roman"/>
          <w:lang w:val="en-GB"/>
        </w:rPr>
        <w:t>t is not simply</w:t>
      </w:r>
      <w:r w:rsidR="00F55C0A">
        <w:rPr>
          <w:rFonts w:ascii="Times New Roman" w:hAnsi="Times New Roman"/>
          <w:lang w:val="en-GB"/>
        </w:rPr>
        <w:t xml:space="preserve"> images and ideas</w:t>
      </w:r>
      <w:r w:rsidR="005E7399">
        <w:rPr>
          <w:rFonts w:ascii="Times New Roman" w:hAnsi="Times New Roman"/>
          <w:lang w:val="en-GB"/>
        </w:rPr>
        <w:t xml:space="preserve"> which</w:t>
      </w:r>
      <w:r w:rsidR="00F55C0A">
        <w:rPr>
          <w:rFonts w:ascii="Times New Roman" w:hAnsi="Times New Roman"/>
          <w:lang w:val="en-GB"/>
        </w:rPr>
        <w:t xml:space="preserve"> repeat, but also their poetic expression. The metres of the poems to Jane Williams are clearly influenced by </w:t>
      </w:r>
      <w:r w:rsidR="00DA2DBF">
        <w:rPr>
          <w:rFonts w:ascii="Times New Roman" w:hAnsi="Times New Roman"/>
          <w:lang w:val="en-GB"/>
        </w:rPr>
        <w:t xml:space="preserve">Shelley’s </w:t>
      </w:r>
      <w:r w:rsidR="00F55C0A">
        <w:rPr>
          <w:rFonts w:ascii="Times New Roman" w:hAnsi="Times New Roman"/>
          <w:lang w:val="en-GB"/>
        </w:rPr>
        <w:t>curre</w:t>
      </w:r>
      <w:r w:rsidR="006C36D9">
        <w:rPr>
          <w:rFonts w:ascii="Times New Roman" w:hAnsi="Times New Roman"/>
          <w:lang w:val="en-GB"/>
        </w:rPr>
        <w:t>nt reading</w:t>
      </w:r>
      <w:r w:rsidR="00DA2DBF">
        <w:rPr>
          <w:rFonts w:ascii="Times New Roman" w:hAnsi="Times New Roman"/>
          <w:lang w:val="en-GB"/>
        </w:rPr>
        <w:t xml:space="preserve"> in 1822</w:t>
      </w:r>
      <w:r w:rsidR="006C36D9">
        <w:rPr>
          <w:rFonts w:ascii="Times New Roman" w:hAnsi="Times New Roman"/>
          <w:lang w:val="en-GB"/>
        </w:rPr>
        <w:t xml:space="preserve">, the songs from </w:t>
      </w:r>
      <w:r w:rsidR="006C36D9" w:rsidRPr="005E7399">
        <w:rPr>
          <w:rFonts w:ascii="Times New Roman" w:hAnsi="Times New Roman"/>
          <w:i/>
          <w:lang w:val="en-GB"/>
        </w:rPr>
        <w:t>The T</w:t>
      </w:r>
      <w:r w:rsidR="00F55C0A" w:rsidRPr="005E7399">
        <w:rPr>
          <w:rFonts w:ascii="Times New Roman" w:hAnsi="Times New Roman"/>
          <w:i/>
          <w:lang w:val="en-GB"/>
        </w:rPr>
        <w:t>empest</w:t>
      </w:r>
      <w:r w:rsidR="00220C8E">
        <w:rPr>
          <w:rFonts w:ascii="Times New Roman" w:hAnsi="Times New Roman"/>
          <w:lang w:val="en-GB"/>
        </w:rPr>
        <w:t xml:space="preserve"> together with Prospero’s Epilogue,</w:t>
      </w:r>
      <w:r w:rsidR="00853B48">
        <w:rPr>
          <w:rFonts w:ascii="Times New Roman" w:hAnsi="Times New Roman"/>
          <w:lang w:val="en-GB"/>
        </w:rPr>
        <w:t xml:space="preserve"> the Spirits’</w:t>
      </w:r>
      <w:r w:rsidR="006C36D9">
        <w:rPr>
          <w:rFonts w:ascii="Times New Roman" w:hAnsi="Times New Roman"/>
          <w:lang w:val="en-GB"/>
        </w:rPr>
        <w:t xml:space="preserve"> s</w:t>
      </w:r>
      <w:r w:rsidR="00F55C0A">
        <w:rPr>
          <w:rFonts w:ascii="Times New Roman" w:hAnsi="Times New Roman"/>
          <w:lang w:val="en-GB"/>
        </w:rPr>
        <w:t xml:space="preserve">peeches in </w:t>
      </w:r>
      <w:r w:rsidR="00F55C0A" w:rsidRPr="005E7399">
        <w:rPr>
          <w:rFonts w:ascii="Times New Roman" w:hAnsi="Times New Roman"/>
          <w:i/>
          <w:lang w:val="en-GB"/>
        </w:rPr>
        <w:t>Comus</w:t>
      </w:r>
      <w:r w:rsidR="005E7399">
        <w:rPr>
          <w:rFonts w:ascii="Times New Roman" w:hAnsi="Times New Roman"/>
          <w:lang w:val="en-GB"/>
        </w:rPr>
        <w:t>, and</w:t>
      </w:r>
      <w:r w:rsidR="00F55C0A">
        <w:rPr>
          <w:rFonts w:ascii="Times New Roman" w:hAnsi="Times New Roman"/>
          <w:lang w:val="en-GB"/>
        </w:rPr>
        <w:t xml:space="preserve"> </w:t>
      </w:r>
      <w:r w:rsidR="006C36D9">
        <w:rPr>
          <w:rFonts w:ascii="Times New Roman" w:hAnsi="Times New Roman"/>
          <w:lang w:val="en-GB"/>
        </w:rPr>
        <w:t xml:space="preserve">Elizabethan and seventeenth-century poets such as </w:t>
      </w:r>
      <w:r w:rsidR="00220C8E">
        <w:rPr>
          <w:rFonts w:ascii="Times New Roman" w:hAnsi="Times New Roman"/>
          <w:lang w:val="en-GB"/>
        </w:rPr>
        <w:t xml:space="preserve">Drayton and </w:t>
      </w:r>
      <w:r w:rsidR="006C36D9">
        <w:rPr>
          <w:rFonts w:ascii="Times New Roman" w:hAnsi="Times New Roman"/>
          <w:lang w:val="en-GB"/>
        </w:rPr>
        <w:t>Herrick. But there are echoes of earlier Shelleyan metres as</w:t>
      </w:r>
      <w:r w:rsidR="00F806B4">
        <w:rPr>
          <w:rFonts w:ascii="Times New Roman" w:hAnsi="Times New Roman"/>
          <w:lang w:val="en-GB"/>
        </w:rPr>
        <w:t xml:space="preserve"> well, notably the seven-syllable movement of</w:t>
      </w:r>
      <w:r w:rsidR="006C36D9">
        <w:rPr>
          <w:rFonts w:ascii="Times New Roman" w:hAnsi="Times New Roman"/>
          <w:lang w:val="en-GB"/>
        </w:rPr>
        <w:t xml:space="preserve"> </w:t>
      </w:r>
      <w:r w:rsidR="005E7399">
        <w:rPr>
          <w:rFonts w:ascii="Times New Roman" w:hAnsi="Times New Roman"/>
          <w:lang w:val="en-GB"/>
        </w:rPr>
        <w:t>‘</w:t>
      </w:r>
      <w:r w:rsidR="006C36D9">
        <w:rPr>
          <w:rFonts w:ascii="Times New Roman" w:hAnsi="Times New Roman"/>
          <w:lang w:val="en-GB"/>
        </w:rPr>
        <w:t>Lines Written among the Euganean Hills</w:t>
      </w:r>
      <w:r w:rsidR="005E7399">
        <w:rPr>
          <w:rFonts w:ascii="Times New Roman" w:hAnsi="Times New Roman"/>
          <w:lang w:val="en-GB"/>
        </w:rPr>
        <w:t>’</w:t>
      </w:r>
      <w:r w:rsidR="006C36D9">
        <w:rPr>
          <w:rFonts w:ascii="Times New Roman" w:hAnsi="Times New Roman"/>
          <w:lang w:val="en-GB"/>
        </w:rPr>
        <w:t>, with its corresponding yearning for islands of refuge in the wide sea of misery.</w:t>
      </w:r>
      <w:r w:rsidR="00F806B4">
        <w:rPr>
          <w:rFonts w:ascii="Times New Roman" w:hAnsi="Times New Roman"/>
          <w:lang w:val="en-GB"/>
        </w:rPr>
        <w:t xml:space="preserve"> That metre suggests other couplet or quatrain rhymed short lines that we recall from </w:t>
      </w:r>
      <w:r w:rsidR="00F806B4" w:rsidRPr="00F806B4">
        <w:rPr>
          <w:rFonts w:ascii="Times New Roman" w:hAnsi="Times New Roman"/>
          <w:i/>
          <w:lang w:val="en-GB"/>
        </w:rPr>
        <w:t>Prometheus Unbound</w:t>
      </w:r>
      <w:r w:rsidR="00F806B4">
        <w:rPr>
          <w:rFonts w:ascii="Times New Roman" w:hAnsi="Times New Roman"/>
          <w:lang w:val="en-GB"/>
        </w:rPr>
        <w:t>, the ‘Stanzas written in Dejection, near Naples’, and the lines that Medwin titled ‘Invocation to Misery’.</w:t>
      </w:r>
    </w:p>
    <w:p w:rsidR="001427F8" w:rsidRDefault="001427F8" w:rsidP="005018D2">
      <w:pPr>
        <w:spacing w:line="480" w:lineRule="auto"/>
        <w:rPr>
          <w:rFonts w:ascii="Times New Roman" w:hAnsi="Times New Roman"/>
        </w:rPr>
      </w:pPr>
    </w:p>
    <w:p w:rsidR="001427F8" w:rsidRDefault="001427F8" w:rsidP="005018D2">
      <w:pPr>
        <w:spacing w:line="480" w:lineRule="auto"/>
        <w:rPr>
          <w:rFonts w:ascii="Times New Roman" w:hAnsi="Times New Roman"/>
        </w:rPr>
      </w:pPr>
    </w:p>
    <w:p w:rsidR="00F20A60" w:rsidRDefault="00DA2DBF" w:rsidP="005018D2">
      <w:pPr>
        <w:spacing w:line="480" w:lineRule="auto"/>
        <w:rPr>
          <w:rFonts w:ascii="Times New Roman" w:hAnsi="Times New Roman"/>
        </w:rPr>
      </w:pPr>
      <w:r>
        <w:rPr>
          <w:rFonts w:ascii="Times New Roman" w:hAnsi="Times New Roman"/>
        </w:rPr>
        <w:t xml:space="preserve">There is what one might characterise as a multi-stranded thread of continuities which inhabit successive forms in Shelley’s unfolding development as a poet. It is the expressive counterpart of his abiding interest in the notion of a higher reality transmitted through forms which are themselves impermanent. The interest takes many forms. There is for example the phrase ‘pure anticipated cognition’, that crops up several times over a number of years in different contexts, and perhaps most famously in Shelley’s own playful note to </w:t>
      </w:r>
      <w:r w:rsidRPr="00DA2DBF">
        <w:rPr>
          <w:rFonts w:ascii="Times New Roman" w:hAnsi="Times New Roman"/>
          <w:i/>
        </w:rPr>
        <w:t>Peter Bell the Third</w:t>
      </w:r>
      <w:r>
        <w:rPr>
          <w:rFonts w:ascii="Times New Roman" w:hAnsi="Times New Roman"/>
        </w:rPr>
        <w:t xml:space="preserve">. </w:t>
      </w:r>
      <w:r w:rsidR="008D3776">
        <w:rPr>
          <w:rFonts w:ascii="Times New Roman" w:hAnsi="Times New Roman"/>
        </w:rPr>
        <w:t>‘Pure anticipated cognition’, as Jack Donovan explains, is a phrase that identifies a fundamental principle of Emmanuel Kant’s metaphysics, that the mind possesses certain kinds of knowledge independently of any direct experience of the phenomena from which that knowledge might appear to derive.</w:t>
      </w:r>
      <w:r w:rsidR="00722318">
        <w:rPr>
          <w:rFonts w:ascii="Times New Roman" w:hAnsi="Times New Roman"/>
        </w:rPr>
        <w:t xml:space="preserve"> Shelley would have come across it early, in Sir William Drummond’s </w:t>
      </w:r>
      <w:r w:rsidR="00722318" w:rsidRPr="00722318">
        <w:rPr>
          <w:rFonts w:ascii="Times New Roman" w:hAnsi="Times New Roman"/>
          <w:i/>
        </w:rPr>
        <w:t>Academical Questions</w:t>
      </w:r>
      <w:r w:rsidR="00722318">
        <w:rPr>
          <w:rFonts w:ascii="Times New Roman" w:hAnsi="Times New Roman"/>
        </w:rPr>
        <w:t xml:space="preserve">, where the phrase is used in the context of an attack on Kant’s unChristian theories. The idea of a ‘pure anticipated cognition’ seems to have been some kind of standing joke among Shelley’s friends, notably Peacock, who uses it in his portraits of Shelley in </w:t>
      </w:r>
      <w:r w:rsidR="00722318" w:rsidRPr="00594CD4">
        <w:rPr>
          <w:rFonts w:ascii="Times New Roman" w:hAnsi="Times New Roman"/>
          <w:i/>
        </w:rPr>
        <w:t>Melincourt</w:t>
      </w:r>
      <w:r w:rsidR="00722318">
        <w:rPr>
          <w:rFonts w:ascii="Times New Roman" w:hAnsi="Times New Roman"/>
        </w:rPr>
        <w:t xml:space="preserve"> and </w:t>
      </w:r>
      <w:r w:rsidR="00722318" w:rsidRPr="00594CD4">
        <w:rPr>
          <w:rFonts w:ascii="Times New Roman" w:hAnsi="Times New Roman"/>
          <w:i/>
        </w:rPr>
        <w:t>Nightmare Abbey</w:t>
      </w:r>
      <w:r w:rsidR="00722318">
        <w:rPr>
          <w:rFonts w:ascii="Times New Roman" w:hAnsi="Times New Roman"/>
        </w:rPr>
        <w:t>.</w:t>
      </w:r>
      <w:r w:rsidR="002F22C5">
        <w:rPr>
          <w:rFonts w:ascii="Times New Roman" w:hAnsi="Times New Roman"/>
        </w:rPr>
        <w:t xml:space="preserve"> </w:t>
      </w:r>
      <w:r w:rsidR="005B320D">
        <w:rPr>
          <w:rStyle w:val="FootnoteReference"/>
          <w:rFonts w:ascii="Times New Roman" w:hAnsi="Times New Roman"/>
        </w:rPr>
        <w:footnoteReference w:id="5"/>
      </w:r>
      <w:r w:rsidR="005B320D">
        <w:rPr>
          <w:rFonts w:ascii="Times New Roman" w:hAnsi="Times New Roman"/>
        </w:rPr>
        <w:t xml:space="preserve"> </w:t>
      </w:r>
      <w:r w:rsidR="00594CD4">
        <w:rPr>
          <w:rFonts w:ascii="Times New Roman" w:hAnsi="Times New Roman"/>
        </w:rPr>
        <w:t xml:space="preserve">There’s a good discussion of it in Hugh Roberts’s book </w:t>
      </w:r>
      <w:r w:rsidR="00594CD4" w:rsidRPr="00594CD4">
        <w:rPr>
          <w:rFonts w:ascii="Times New Roman" w:hAnsi="Times New Roman"/>
          <w:i/>
        </w:rPr>
        <w:t>Shelley and the Chaos of History</w:t>
      </w:r>
      <w:r w:rsidR="00594CD4">
        <w:rPr>
          <w:rFonts w:ascii="Times New Roman" w:hAnsi="Times New Roman"/>
        </w:rPr>
        <w:t>.</w:t>
      </w:r>
      <w:r w:rsidR="005B320D">
        <w:rPr>
          <w:rStyle w:val="FootnoteReference"/>
          <w:rFonts w:ascii="Times New Roman" w:hAnsi="Times New Roman"/>
        </w:rPr>
        <w:footnoteReference w:id="6"/>
      </w:r>
      <w:r w:rsidR="00594CD4">
        <w:rPr>
          <w:rFonts w:ascii="Times New Roman" w:hAnsi="Times New Roman"/>
        </w:rPr>
        <w:t xml:space="preserve"> </w:t>
      </w:r>
      <w:r w:rsidR="002F22C5">
        <w:rPr>
          <w:rFonts w:ascii="Times New Roman" w:hAnsi="Times New Roman"/>
        </w:rPr>
        <w:t xml:space="preserve">It’s important to register the playful nature of Shelley’s use of the phrase, because particularly in his later years all philosophical positions are best understood as material for metaphor rather than credos of belief. </w:t>
      </w:r>
      <w:r w:rsidR="00CC33F1">
        <w:rPr>
          <w:rFonts w:ascii="Times New Roman" w:hAnsi="Times New Roman"/>
        </w:rPr>
        <w:t xml:space="preserve">Shelley wrote in a letter to Leigh Hunt of June 1822 that he thought Jane Williams, </w:t>
      </w:r>
      <w:r w:rsidR="00167A76">
        <w:rPr>
          <w:rFonts w:ascii="Times New Roman" w:hAnsi="Times New Roman"/>
        </w:rPr>
        <w:t xml:space="preserve">by now </w:t>
      </w:r>
      <w:r w:rsidR="00CC33F1">
        <w:rPr>
          <w:rFonts w:ascii="Times New Roman" w:hAnsi="Times New Roman"/>
        </w:rPr>
        <w:t>‘a most delightful person’, was such an exact antitype of the Lady described in ‘The Sensitive-Plant’ th</w:t>
      </w:r>
      <w:r w:rsidR="00167A76">
        <w:rPr>
          <w:rFonts w:ascii="Times New Roman" w:hAnsi="Times New Roman"/>
        </w:rPr>
        <w:t>at the character in that poem m</w:t>
      </w:r>
      <w:r w:rsidR="00CC33F1">
        <w:rPr>
          <w:rFonts w:ascii="Times New Roman" w:hAnsi="Times New Roman"/>
        </w:rPr>
        <w:t>ust have been ‘a pure anticipated cognition’ of Jane</w:t>
      </w:r>
      <w:r w:rsidR="00167A76">
        <w:rPr>
          <w:rFonts w:ascii="Times New Roman" w:hAnsi="Times New Roman"/>
        </w:rPr>
        <w:t>,</w:t>
      </w:r>
      <w:r w:rsidR="00CC33F1">
        <w:rPr>
          <w:rFonts w:ascii="Times New Roman" w:hAnsi="Times New Roman"/>
        </w:rPr>
        <w:t xml:space="preserve"> as the poem was written a year before he met her; although in fact Medwin had described her in a letter predating the composition of ‘The Sensitive-Plant’ so Shelley may have been unconsciously influenced by that.</w:t>
      </w:r>
      <w:r w:rsidR="005B320D">
        <w:rPr>
          <w:rStyle w:val="FootnoteReference"/>
          <w:rFonts w:ascii="Times New Roman" w:hAnsi="Times New Roman"/>
        </w:rPr>
        <w:footnoteReference w:id="7"/>
      </w:r>
      <w:r w:rsidR="00CC33F1">
        <w:rPr>
          <w:rFonts w:ascii="Times New Roman" w:hAnsi="Times New Roman"/>
        </w:rPr>
        <w:t xml:space="preserve"> The interesting thing is Shelley’s easy assumption that actual experience, material reality, living persons in time, could be thought of as the vehicles of a transcendent reality not directly knowable, but inferrable from consciousness.</w:t>
      </w:r>
      <w:r w:rsidR="003923E8">
        <w:rPr>
          <w:rFonts w:ascii="Times New Roman" w:hAnsi="Times New Roman"/>
        </w:rPr>
        <w:t xml:space="preserve"> There’s a curious remark in one of his letters to John Gisborne which bears on this habit of mind in Shelley, when, speaking of his immersion in ‘the Greek dramatists &amp; Plato’, he writes ‘Some of us have in a prior existence been in love with an Antigone, &amp; that makes us find no full content in any mortal tie’</w:t>
      </w:r>
      <w:r w:rsidR="00D81EE9">
        <w:rPr>
          <w:rFonts w:ascii="Times New Roman" w:hAnsi="Times New Roman"/>
        </w:rPr>
        <w:t xml:space="preserve"> (</w:t>
      </w:r>
      <w:r w:rsidR="00D81EE9" w:rsidRPr="00D81EE9">
        <w:rPr>
          <w:rFonts w:ascii="Times New Roman" w:hAnsi="Times New Roman"/>
          <w:i/>
        </w:rPr>
        <w:t>Letters</w:t>
      </w:r>
      <w:r w:rsidR="00D81EE9">
        <w:rPr>
          <w:rFonts w:ascii="Times New Roman" w:hAnsi="Times New Roman"/>
        </w:rPr>
        <w:t xml:space="preserve"> ii 364).</w:t>
      </w:r>
      <w:r w:rsidR="00167A76">
        <w:rPr>
          <w:rFonts w:ascii="Times New Roman" w:hAnsi="Times New Roman"/>
        </w:rPr>
        <w:t xml:space="preserve"> This remark from October of 1821 takes us right back to </w:t>
      </w:r>
      <w:r w:rsidR="00470D51">
        <w:rPr>
          <w:rFonts w:ascii="Times New Roman" w:hAnsi="Times New Roman"/>
        </w:rPr>
        <w:t>S</w:t>
      </w:r>
      <w:r w:rsidR="00167A76">
        <w:rPr>
          <w:rFonts w:ascii="Times New Roman" w:hAnsi="Times New Roman"/>
        </w:rPr>
        <w:t>helley’s Oxford days, when according to Hogg he stopped a woman with a child in her arms on Magdalen Bridge and said to her ‘Will your baby tell us anything about pre-existence, Madam?’.</w:t>
      </w:r>
      <w:r w:rsidR="005B320D">
        <w:rPr>
          <w:rStyle w:val="FootnoteReference"/>
          <w:rFonts w:ascii="Times New Roman" w:hAnsi="Times New Roman"/>
        </w:rPr>
        <w:footnoteReference w:id="8"/>
      </w:r>
      <w:r w:rsidR="00167A76">
        <w:rPr>
          <w:rFonts w:ascii="Times New Roman" w:hAnsi="Times New Roman"/>
        </w:rPr>
        <w:t xml:space="preserve"> As Hogg tells the story Shelley is as usual made to look ridiculous, but there is presumably some kernel of truth in Hogg’s recollection, which goes on to have Shelley say that ‘all knowledge is reminiscence’, a doctrine ‘more ancient than the times of Plato’.</w:t>
      </w:r>
      <w:r w:rsidR="00470D51">
        <w:rPr>
          <w:rFonts w:ascii="Times New Roman" w:hAnsi="Times New Roman"/>
        </w:rPr>
        <w:t xml:space="preserve"> Shelley’s interest in Pythagoreanism and its Platonic and neo-Platonic adaptations is well-attested. Plato’s doc</w:t>
      </w:r>
      <w:r w:rsidR="00423552">
        <w:rPr>
          <w:rFonts w:ascii="Times New Roman" w:hAnsi="Times New Roman"/>
        </w:rPr>
        <w:t>t</w:t>
      </w:r>
      <w:r w:rsidR="00470D51">
        <w:rPr>
          <w:rFonts w:ascii="Times New Roman" w:hAnsi="Times New Roman"/>
        </w:rPr>
        <w:t xml:space="preserve">rine of recollection argued that things perceived through our senses remind us of things we knew before birth, when the soul was out of the body and could perceive things directly. It is </w:t>
      </w:r>
      <w:r w:rsidR="005512A7">
        <w:rPr>
          <w:rFonts w:ascii="Times New Roman" w:hAnsi="Times New Roman"/>
        </w:rPr>
        <w:t xml:space="preserve">thus </w:t>
      </w:r>
      <w:r w:rsidR="00470D51">
        <w:rPr>
          <w:rFonts w:ascii="Times New Roman" w:hAnsi="Times New Roman"/>
        </w:rPr>
        <w:t>from recollection that we derive our intuition of the beautiful and the good, and this concept of a higher experience cloudily mediated for living beings leads to the related concept of metempsychosis, or the transmigration of souls.</w:t>
      </w:r>
      <w:r w:rsidR="005B320D">
        <w:rPr>
          <w:rStyle w:val="FootnoteReference"/>
          <w:rFonts w:ascii="Times New Roman" w:hAnsi="Times New Roman"/>
        </w:rPr>
        <w:footnoteReference w:id="9"/>
      </w:r>
      <w:r w:rsidR="00470D51">
        <w:rPr>
          <w:rFonts w:ascii="Times New Roman" w:hAnsi="Times New Roman"/>
        </w:rPr>
        <w:t xml:space="preserve"> </w:t>
      </w:r>
      <w:r w:rsidR="00423552">
        <w:rPr>
          <w:rFonts w:ascii="Times New Roman" w:hAnsi="Times New Roman"/>
        </w:rPr>
        <w:t xml:space="preserve">A passing mention in Medwin’s </w:t>
      </w:r>
      <w:r w:rsidR="00423552" w:rsidRPr="00423552">
        <w:rPr>
          <w:rFonts w:ascii="Times New Roman" w:hAnsi="Times New Roman"/>
          <w:i/>
        </w:rPr>
        <w:t>Conversations of Lord Byron</w:t>
      </w:r>
      <w:r w:rsidR="00423552">
        <w:rPr>
          <w:rFonts w:ascii="Times New Roman" w:hAnsi="Times New Roman"/>
        </w:rPr>
        <w:t xml:space="preserve"> is one of many confirmations th</w:t>
      </w:r>
      <w:r w:rsidR="00220C8E">
        <w:rPr>
          <w:rFonts w:ascii="Times New Roman" w:hAnsi="Times New Roman"/>
        </w:rPr>
        <w:t>at metempsychosis was a</w:t>
      </w:r>
      <w:r w:rsidR="00423552">
        <w:rPr>
          <w:rFonts w:ascii="Times New Roman" w:hAnsi="Times New Roman"/>
        </w:rPr>
        <w:t xml:space="preserve"> preoccupation for Shelley. Medwin reports Byron defending the Catholic idea of Purgatory to Shelley as ‘a comfortable doctrine’, and then saying ‘It is an improvement on the transmigration, Shelley, which all your wiseacre philosophers taught’.</w:t>
      </w:r>
      <w:r w:rsidR="005B320D">
        <w:rPr>
          <w:rStyle w:val="FootnoteReference"/>
          <w:rFonts w:ascii="Times New Roman" w:hAnsi="Times New Roman"/>
        </w:rPr>
        <w:footnoteReference w:id="10"/>
      </w:r>
      <w:r w:rsidR="00423552">
        <w:rPr>
          <w:rFonts w:ascii="Times New Roman" w:hAnsi="Times New Roman"/>
        </w:rPr>
        <w:t xml:space="preserve"> Medwin o</w:t>
      </w:r>
      <w:r w:rsidR="004713FC">
        <w:rPr>
          <w:rFonts w:ascii="Times New Roman" w:hAnsi="Times New Roman"/>
        </w:rPr>
        <w:t>f course is no more reliable tha</w:t>
      </w:r>
      <w:r w:rsidR="00423552">
        <w:rPr>
          <w:rFonts w:ascii="Times New Roman" w:hAnsi="Times New Roman"/>
        </w:rPr>
        <w:t>n Hogg, but there seems no reason for him to have invented what must have been a frequent topic</w:t>
      </w:r>
      <w:r w:rsidR="005512A7">
        <w:rPr>
          <w:rFonts w:ascii="Times New Roman" w:hAnsi="Times New Roman"/>
        </w:rPr>
        <w:t xml:space="preserve">. In neo-Platonists such as Porphyry, building on Platonic arguments in the </w:t>
      </w:r>
      <w:r w:rsidR="005512A7" w:rsidRPr="005512A7">
        <w:rPr>
          <w:rFonts w:ascii="Times New Roman" w:hAnsi="Times New Roman"/>
          <w:i/>
        </w:rPr>
        <w:t>Republic</w:t>
      </w:r>
      <w:r w:rsidR="005512A7">
        <w:rPr>
          <w:rFonts w:ascii="Times New Roman" w:hAnsi="Times New Roman"/>
        </w:rPr>
        <w:t xml:space="preserve">, the </w:t>
      </w:r>
      <w:r w:rsidR="005512A7" w:rsidRPr="005512A7">
        <w:rPr>
          <w:rFonts w:ascii="Times New Roman" w:hAnsi="Times New Roman"/>
          <w:i/>
        </w:rPr>
        <w:t>Meno</w:t>
      </w:r>
      <w:r w:rsidR="005512A7">
        <w:rPr>
          <w:rFonts w:ascii="Times New Roman" w:hAnsi="Times New Roman"/>
        </w:rPr>
        <w:t xml:space="preserve">, and the </w:t>
      </w:r>
      <w:r w:rsidR="005512A7" w:rsidRPr="005512A7">
        <w:rPr>
          <w:rFonts w:ascii="Times New Roman" w:hAnsi="Times New Roman"/>
          <w:i/>
        </w:rPr>
        <w:t>Phaedrus</w:t>
      </w:r>
      <w:r w:rsidR="005512A7">
        <w:rPr>
          <w:rFonts w:ascii="Times New Roman" w:hAnsi="Times New Roman"/>
        </w:rPr>
        <w:t>, the doctrine of transmigration was developed to include the idea that we, and indeed the whole world</w:t>
      </w:r>
      <w:r w:rsidR="00220C8E">
        <w:rPr>
          <w:rFonts w:ascii="Times New Roman" w:hAnsi="Times New Roman"/>
        </w:rPr>
        <w:t>,</w:t>
      </w:r>
      <w:r w:rsidR="005512A7">
        <w:rPr>
          <w:rFonts w:ascii="Times New Roman" w:hAnsi="Times New Roman"/>
        </w:rPr>
        <w:t xml:space="preserve"> will be reborn into lives that are exactly the same as those we are now living and have already lived. After certain periods of time the things that have happened once happen again, and nothing is ever absolutely new. We recognise the ideas as lying behind one of Shelley’s greatest lyric passages, in </w:t>
      </w:r>
      <w:r w:rsidR="005512A7" w:rsidRPr="005512A7">
        <w:rPr>
          <w:rFonts w:ascii="Times New Roman" w:hAnsi="Times New Roman"/>
          <w:i/>
        </w:rPr>
        <w:t>Hellas</w:t>
      </w:r>
      <w:r w:rsidR="005512A7">
        <w:rPr>
          <w:rFonts w:ascii="Times New Roman" w:hAnsi="Times New Roman"/>
        </w:rPr>
        <w:t>:</w:t>
      </w:r>
    </w:p>
    <w:p w:rsidR="00F20A60" w:rsidRDefault="00A37F99" w:rsidP="005018D2">
      <w:pPr>
        <w:ind w:left="1701"/>
        <w:rPr>
          <w:rFonts w:ascii="Times New Roman" w:hAnsi="Times New Roman"/>
        </w:rPr>
      </w:pPr>
      <w:r>
        <w:rPr>
          <w:rFonts w:ascii="Times New Roman" w:hAnsi="Times New Roman"/>
        </w:rPr>
        <w:t xml:space="preserve">    </w:t>
      </w:r>
      <w:r w:rsidR="00F20A60">
        <w:rPr>
          <w:rFonts w:ascii="Times New Roman" w:hAnsi="Times New Roman"/>
        </w:rPr>
        <w:t>Worlds on worlds are rolling ever</w:t>
      </w:r>
    </w:p>
    <w:p w:rsidR="00A37F99" w:rsidRDefault="00A37F99" w:rsidP="005018D2">
      <w:pPr>
        <w:ind w:left="1701"/>
        <w:rPr>
          <w:rFonts w:ascii="Times New Roman" w:hAnsi="Times New Roman"/>
        </w:rPr>
      </w:pPr>
      <w:r>
        <w:rPr>
          <w:rFonts w:ascii="Times New Roman" w:hAnsi="Times New Roman"/>
        </w:rPr>
        <w:t xml:space="preserve">        </w:t>
      </w:r>
      <w:r w:rsidR="00F20A60">
        <w:rPr>
          <w:rFonts w:ascii="Times New Roman" w:hAnsi="Times New Roman"/>
        </w:rPr>
        <w:t>From creation to decay</w:t>
      </w:r>
      <w:r>
        <w:rPr>
          <w:rFonts w:ascii="Times New Roman" w:hAnsi="Times New Roman"/>
        </w:rPr>
        <w:t>,</w:t>
      </w:r>
    </w:p>
    <w:p w:rsidR="00A37F99" w:rsidRDefault="00A37F99" w:rsidP="005018D2">
      <w:pPr>
        <w:ind w:left="1701"/>
        <w:rPr>
          <w:rFonts w:ascii="Times New Roman" w:hAnsi="Times New Roman"/>
        </w:rPr>
      </w:pPr>
      <w:r>
        <w:rPr>
          <w:rFonts w:ascii="Times New Roman" w:hAnsi="Times New Roman"/>
        </w:rPr>
        <w:t xml:space="preserve">    Like the bubbles on a river</w:t>
      </w:r>
    </w:p>
    <w:p w:rsidR="00A37F99" w:rsidRDefault="00A37F99" w:rsidP="005018D2">
      <w:pPr>
        <w:ind w:left="1701"/>
        <w:rPr>
          <w:rFonts w:ascii="Times New Roman" w:hAnsi="Times New Roman"/>
        </w:rPr>
      </w:pPr>
      <w:r>
        <w:rPr>
          <w:rFonts w:ascii="Times New Roman" w:hAnsi="Times New Roman"/>
        </w:rPr>
        <w:t xml:space="preserve">        Sparkling, bursting, borne away.</w:t>
      </w:r>
    </w:p>
    <w:p w:rsidR="00A37F99" w:rsidRDefault="00A37F99" w:rsidP="005018D2">
      <w:pPr>
        <w:ind w:left="1701"/>
        <w:rPr>
          <w:rFonts w:ascii="Times New Roman" w:hAnsi="Times New Roman"/>
        </w:rPr>
      </w:pPr>
      <w:r>
        <w:rPr>
          <w:rFonts w:ascii="Times New Roman" w:hAnsi="Times New Roman"/>
        </w:rPr>
        <w:t xml:space="preserve">        But they are still immortal</w:t>
      </w:r>
    </w:p>
    <w:p w:rsidR="00A37F99" w:rsidRDefault="00A37F99" w:rsidP="005018D2">
      <w:pPr>
        <w:ind w:left="1701"/>
        <w:rPr>
          <w:rFonts w:ascii="Times New Roman" w:hAnsi="Times New Roman"/>
        </w:rPr>
      </w:pPr>
      <w:r>
        <w:rPr>
          <w:rFonts w:ascii="Times New Roman" w:hAnsi="Times New Roman"/>
        </w:rPr>
        <w:t xml:space="preserve">        Who, through birth’s orient portal</w:t>
      </w:r>
    </w:p>
    <w:p w:rsidR="00A37F99" w:rsidRDefault="00A37F99" w:rsidP="005018D2">
      <w:pPr>
        <w:ind w:left="1701"/>
        <w:rPr>
          <w:rFonts w:ascii="Times New Roman" w:hAnsi="Times New Roman"/>
        </w:rPr>
      </w:pPr>
      <w:r>
        <w:rPr>
          <w:rFonts w:ascii="Times New Roman" w:hAnsi="Times New Roman"/>
        </w:rPr>
        <w:t>And death’s dark chasm hurrying to and fro,</w:t>
      </w:r>
    </w:p>
    <w:p w:rsidR="00A37F99" w:rsidRDefault="00A37F99" w:rsidP="005018D2">
      <w:pPr>
        <w:ind w:left="1701"/>
        <w:rPr>
          <w:rFonts w:ascii="Times New Roman" w:hAnsi="Times New Roman"/>
        </w:rPr>
      </w:pPr>
      <w:r>
        <w:rPr>
          <w:rFonts w:ascii="Times New Roman" w:hAnsi="Times New Roman"/>
        </w:rPr>
        <w:t xml:space="preserve">        Clothe their unceasing flight</w:t>
      </w:r>
    </w:p>
    <w:p w:rsidR="00A37F99" w:rsidRDefault="00A37F99" w:rsidP="005018D2">
      <w:pPr>
        <w:ind w:left="1701"/>
        <w:rPr>
          <w:rFonts w:ascii="Times New Roman" w:hAnsi="Times New Roman"/>
        </w:rPr>
      </w:pPr>
      <w:r>
        <w:rPr>
          <w:rFonts w:ascii="Times New Roman" w:hAnsi="Times New Roman"/>
        </w:rPr>
        <w:t xml:space="preserve">        In the brief dust and light</w:t>
      </w:r>
    </w:p>
    <w:p w:rsidR="00A37F99" w:rsidRDefault="00A37F99" w:rsidP="005018D2">
      <w:pPr>
        <w:ind w:left="1701"/>
        <w:rPr>
          <w:rFonts w:ascii="Times New Roman" w:hAnsi="Times New Roman"/>
        </w:rPr>
      </w:pPr>
      <w:r>
        <w:rPr>
          <w:rFonts w:ascii="Times New Roman" w:hAnsi="Times New Roman"/>
        </w:rPr>
        <w:t>Gather’d around their chariots as they go;</w:t>
      </w:r>
    </w:p>
    <w:p w:rsidR="00A37F99" w:rsidRDefault="00A37F99" w:rsidP="005018D2">
      <w:pPr>
        <w:ind w:left="1701"/>
        <w:rPr>
          <w:rFonts w:ascii="Times New Roman" w:hAnsi="Times New Roman"/>
        </w:rPr>
      </w:pPr>
      <w:r>
        <w:rPr>
          <w:rFonts w:ascii="Times New Roman" w:hAnsi="Times New Roman"/>
        </w:rPr>
        <w:t xml:space="preserve">        New shapes they still may weave,</w:t>
      </w:r>
    </w:p>
    <w:p w:rsidR="00A37F99" w:rsidRDefault="00A37F99" w:rsidP="005018D2">
      <w:pPr>
        <w:ind w:left="1701"/>
        <w:rPr>
          <w:rFonts w:ascii="Times New Roman" w:hAnsi="Times New Roman"/>
        </w:rPr>
      </w:pPr>
      <w:r>
        <w:rPr>
          <w:rFonts w:ascii="Times New Roman" w:hAnsi="Times New Roman"/>
        </w:rPr>
        <w:t xml:space="preserve">        New Gods, new laws receive,</w:t>
      </w:r>
    </w:p>
    <w:p w:rsidR="00A37F99" w:rsidRDefault="00A37F99" w:rsidP="005018D2">
      <w:pPr>
        <w:ind w:left="1701"/>
        <w:rPr>
          <w:rFonts w:ascii="Times New Roman" w:hAnsi="Times New Roman"/>
        </w:rPr>
      </w:pPr>
      <w:r>
        <w:rPr>
          <w:rFonts w:ascii="Times New Roman" w:hAnsi="Times New Roman"/>
        </w:rPr>
        <w:t>Bright or dim are they, as the robes they last</w:t>
      </w:r>
    </w:p>
    <w:p w:rsidR="00DA2DBF" w:rsidRDefault="00A37F99" w:rsidP="005018D2">
      <w:pPr>
        <w:ind w:left="1701"/>
        <w:rPr>
          <w:rFonts w:ascii="Times New Roman" w:hAnsi="Times New Roman"/>
        </w:rPr>
      </w:pPr>
      <w:r>
        <w:rPr>
          <w:rFonts w:ascii="Times New Roman" w:hAnsi="Times New Roman"/>
        </w:rPr>
        <w:t xml:space="preserve">        On Death’s bare ribs had cast.</w:t>
      </w:r>
      <w:r w:rsidR="00A969DB">
        <w:rPr>
          <w:rFonts w:ascii="Times New Roman" w:hAnsi="Times New Roman"/>
        </w:rPr>
        <w:t xml:space="preserve"> (ll. 197-210)</w:t>
      </w:r>
    </w:p>
    <w:p w:rsidR="005018D2" w:rsidRDefault="005018D2" w:rsidP="005018D2">
      <w:pPr>
        <w:spacing w:line="480" w:lineRule="auto"/>
        <w:rPr>
          <w:rFonts w:ascii="Times New Roman" w:hAnsi="Times New Roman"/>
        </w:rPr>
      </w:pPr>
    </w:p>
    <w:p w:rsidR="002D1826" w:rsidRDefault="00C10AA3" w:rsidP="005018D2">
      <w:pPr>
        <w:spacing w:line="480" w:lineRule="auto"/>
        <w:rPr>
          <w:rFonts w:ascii="Times New Roman" w:hAnsi="Times New Roman"/>
        </w:rPr>
      </w:pPr>
      <w:r>
        <w:rPr>
          <w:rFonts w:ascii="Times New Roman" w:hAnsi="Times New Roman"/>
        </w:rPr>
        <w:t xml:space="preserve">I think we should understand the thought here as a complement to the central idea of </w:t>
      </w:r>
      <w:r w:rsidRPr="00C10AA3">
        <w:rPr>
          <w:rFonts w:ascii="Times New Roman" w:hAnsi="Times New Roman"/>
          <w:i/>
        </w:rPr>
        <w:t>Adonais</w:t>
      </w:r>
      <w:r>
        <w:rPr>
          <w:rFonts w:ascii="Times New Roman" w:hAnsi="Times New Roman"/>
        </w:rPr>
        <w:t xml:space="preserve">. The successive generations of human intellect confer a kind of immortality on poets, in Shelley’s inclusive sense in the </w:t>
      </w:r>
      <w:r w:rsidRPr="00C10AA3">
        <w:rPr>
          <w:rFonts w:ascii="Times New Roman" w:hAnsi="Times New Roman"/>
          <w:i/>
        </w:rPr>
        <w:t>Defence of Poetry</w:t>
      </w:r>
      <w:r>
        <w:rPr>
          <w:rFonts w:ascii="Times New Roman" w:hAnsi="Times New Roman"/>
        </w:rPr>
        <w:t xml:space="preserve">, comprising creative intellect in all its forms, by continually bringing back to affective life their achievements. This constant revivification of mind as it hurries from successive births to deaths, weaving new shapes, can be celebrated, as in </w:t>
      </w:r>
      <w:r w:rsidRPr="00C10AA3">
        <w:rPr>
          <w:rFonts w:ascii="Times New Roman" w:hAnsi="Times New Roman"/>
          <w:i/>
        </w:rPr>
        <w:t>Hellas</w:t>
      </w:r>
      <w:r>
        <w:rPr>
          <w:rFonts w:ascii="Times New Roman" w:hAnsi="Times New Roman"/>
        </w:rPr>
        <w:t>, or</w:t>
      </w:r>
      <w:r w:rsidR="003D2928">
        <w:rPr>
          <w:rFonts w:ascii="Times New Roman" w:hAnsi="Times New Roman"/>
        </w:rPr>
        <w:t xml:space="preserve"> it can</w:t>
      </w:r>
      <w:r>
        <w:rPr>
          <w:rFonts w:ascii="Times New Roman" w:hAnsi="Times New Roman"/>
        </w:rPr>
        <w:t xml:space="preserve"> take a sceptical turn, </w:t>
      </w:r>
      <w:r w:rsidR="001A4BEE">
        <w:rPr>
          <w:rFonts w:ascii="Times New Roman" w:hAnsi="Times New Roman"/>
        </w:rPr>
        <w:t xml:space="preserve">as it does at the end of </w:t>
      </w:r>
      <w:r w:rsidR="001A4BEE" w:rsidRPr="001A4BEE">
        <w:rPr>
          <w:rFonts w:ascii="Times New Roman" w:hAnsi="Times New Roman"/>
          <w:i/>
        </w:rPr>
        <w:t>Hellas</w:t>
      </w:r>
      <w:r w:rsidR="001A4BEE">
        <w:rPr>
          <w:rFonts w:ascii="Times New Roman" w:hAnsi="Times New Roman"/>
        </w:rPr>
        <w:t xml:space="preserve">, and </w:t>
      </w:r>
      <w:r>
        <w:rPr>
          <w:rFonts w:ascii="Times New Roman" w:hAnsi="Times New Roman"/>
        </w:rPr>
        <w:t xml:space="preserve">as </w:t>
      </w:r>
      <w:r w:rsidR="001A4BEE">
        <w:rPr>
          <w:rFonts w:ascii="Times New Roman" w:hAnsi="Times New Roman"/>
        </w:rPr>
        <w:t xml:space="preserve">it had previously done </w:t>
      </w:r>
      <w:r>
        <w:rPr>
          <w:rFonts w:ascii="Times New Roman" w:hAnsi="Times New Roman"/>
        </w:rPr>
        <w:t xml:space="preserve">at the end of </w:t>
      </w:r>
      <w:r w:rsidRPr="00C10AA3">
        <w:rPr>
          <w:rFonts w:ascii="Times New Roman" w:hAnsi="Times New Roman"/>
          <w:i/>
        </w:rPr>
        <w:t>Prometheus Unbound</w:t>
      </w:r>
      <w:r w:rsidR="001A4BEE">
        <w:rPr>
          <w:rFonts w:ascii="Times New Roman" w:hAnsi="Times New Roman"/>
        </w:rPr>
        <w:t>, where the closing speech</w:t>
      </w:r>
      <w:r>
        <w:rPr>
          <w:rFonts w:ascii="Times New Roman" w:hAnsi="Times New Roman"/>
        </w:rPr>
        <w:t xml:space="preserve"> concedes that the endless</w:t>
      </w:r>
      <w:r w:rsidR="00220C8E">
        <w:rPr>
          <w:rFonts w:ascii="Times New Roman" w:hAnsi="Times New Roman"/>
        </w:rPr>
        <w:t>ly cyclic character of human history will</w:t>
      </w:r>
      <w:r>
        <w:rPr>
          <w:rFonts w:ascii="Times New Roman" w:hAnsi="Times New Roman"/>
        </w:rPr>
        <w:t xml:space="preserve"> return the bad along with the good.</w:t>
      </w:r>
      <w:r w:rsidR="002D1826">
        <w:rPr>
          <w:rFonts w:ascii="Times New Roman" w:hAnsi="Times New Roman"/>
        </w:rPr>
        <w:t xml:space="preserve"> </w:t>
      </w:r>
    </w:p>
    <w:p w:rsidR="002D1826" w:rsidRDefault="002D1826" w:rsidP="005018D2">
      <w:pPr>
        <w:spacing w:line="480" w:lineRule="auto"/>
        <w:rPr>
          <w:rFonts w:ascii="Times New Roman" w:hAnsi="Times New Roman"/>
        </w:rPr>
      </w:pPr>
    </w:p>
    <w:p w:rsidR="00876DAE" w:rsidRDefault="002D1826" w:rsidP="005018D2">
      <w:pPr>
        <w:spacing w:line="480" w:lineRule="auto"/>
        <w:rPr>
          <w:rFonts w:ascii="Times New Roman" w:hAnsi="Times New Roman"/>
        </w:rPr>
      </w:pPr>
      <w:r>
        <w:rPr>
          <w:rFonts w:ascii="Times New Roman" w:hAnsi="Times New Roman"/>
        </w:rPr>
        <w:t>Shelley of course didn’t know that the early months of 1822 were to be his last.</w:t>
      </w:r>
      <w:r w:rsidR="003D2928">
        <w:rPr>
          <w:rFonts w:ascii="Times New Roman" w:hAnsi="Times New Roman"/>
        </w:rPr>
        <w:t xml:space="preserve"> Indeed the circumstance of his sudden accidental death poses peculiar difficulties in scholarly efforts to characterise his state of mind in 1822, as the fixity imposed by closure belies the rapid changes happening in his work, and his personal life, at that time. Who knows what turn things might have taken had he returned </w:t>
      </w:r>
      <w:r w:rsidR="002139D0">
        <w:rPr>
          <w:rFonts w:ascii="Times New Roman" w:hAnsi="Times New Roman"/>
        </w:rPr>
        <w:t xml:space="preserve">safely </w:t>
      </w:r>
      <w:r w:rsidR="003D2928">
        <w:rPr>
          <w:rFonts w:ascii="Times New Roman" w:hAnsi="Times New Roman"/>
        </w:rPr>
        <w:t>to Casa Magni</w:t>
      </w:r>
      <w:r w:rsidR="002139D0">
        <w:rPr>
          <w:rFonts w:ascii="Times New Roman" w:hAnsi="Times New Roman"/>
        </w:rPr>
        <w:t xml:space="preserve"> in the middle of July, where</w:t>
      </w:r>
      <w:r w:rsidR="003D2928">
        <w:rPr>
          <w:rFonts w:ascii="Times New Roman" w:hAnsi="Times New Roman"/>
        </w:rPr>
        <w:t xml:space="preserve"> Mary</w:t>
      </w:r>
      <w:r w:rsidR="002139D0">
        <w:rPr>
          <w:rFonts w:ascii="Times New Roman" w:hAnsi="Times New Roman"/>
        </w:rPr>
        <w:t>,</w:t>
      </w:r>
      <w:r w:rsidR="003D2928">
        <w:rPr>
          <w:rFonts w:ascii="Times New Roman" w:hAnsi="Times New Roman"/>
        </w:rPr>
        <w:t xml:space="preserve"> and Jane</w:t>
      </w:r>
      <w:r w:rsidR="002139D0">
        <w:rPr>
          <w:rFonts w:ascii="Times New Roman" w:hAnsi="Times New Roman"/>
        </w:rPr>
        <w:t xml:space="preserve"> Williams,</w:t>
      </w:r>
      <w:r w:rsidR="003D2928">
        <w:rPr>
          <w:rFonts w:ascii="Times New Roman" w:hAnsi="Times New Roman"/>
        </w:rPr>
        <w:t xml:space="preserve"> were waiting for him?</w:t>
      </w:r>
      <w:r w:rsidR="00E335FF">
        <w:rPr>
          <w:rFonts w:ascii="Times New Roman" w:hAnsi="Times New Roman"/>
        </w:rPr>
        <w:t xml:space="preserve"> Certainly, his past selves were haunting him. </w:t>
      </w:r>
      <w:r w:rsidR="00E335FF" w:rsidRPr="00E335FF">
        <w:rPr>
          <w:rFonts w:ascii="Times New Roman" w:hAnsi="Times New Roman"/>
          <w:i/>
        </w:rPr>
        <w:t>Queen Mab</w:t>
      </w:r>
      <w:r w:rsidR="00E335FF">
        <w:rPr>
          <w:rFonts w:ascii="Times New Roman" w:hAnsi="Times New Roman"/>
        </w:rPr>
        <w:t xml:space="preserve"> was pirated by William Clarke </w:t>
      </w:r>
      <w:r w:rsidR="001E5C9B">
        <w:rPr>
          <w:rFonts w:ascii="Times New Roman" w:hAnsi="Times New Roman"/>
        </w:rPr>
        <w:t>in 1821. Shelley described it</w:t>
      </w:r>
      <w:r w:rsidR="00E335FF">
        <w:rPr>
          <w:rFonts w:ascii="Times New Roman" w:hAnsi="Times New Roman"/>
        </w:rPr>
        <w:t xml:space="preserve"> in a letter to his publisher in June 1821 as ‘a poem I wrote in early youth’, recollecting it as ‘villainous trash’</w:t>
      </w:r>
      <w:r w:rsidR="00FC5221">
        <w:rPr>
          <w:rFonts w:ascii="Times New Roman" w:hAnsi="Times New Roman"/>
        </w:rPr>
        <w:t xml:space="preserve"> (</w:t>
      </w:r>
      <w:r w:rsidR="00FC5221" w:rsidRPr="00FC5221">
        <w:rPr>
          <w:rFonts w:ascii="Times New Roman" w:hAnsi="Times New Roman"/>
          <w:i/>
        </w:rPr>
        <w:t>Letters</w:t>
      </w:r>
      <w:r w:rsidR="00FC5221">
        <w:rPr>
          <w:rFonts w:ascii="Times New Roman" w:hAnsi="Times New Roman"/>
        </w:rPr>
        <w:t xml:space="preserve"> ii 298)</w:t>
      </w:r>
      <w:r w:rsidR="00E335FF">
        <w:rPr>
          <w:rFonts w:ascii="Times New Roman" w:hAnsi="Times New Roman"/>
        </w:rPr>
        <w:t xml:space="preserve"> This tone</w:t>
      </w:r>
      <w:r w:rsidR="00737749">
        <w:rPr>
          <w:rFonts w:ascii="Times New Roman" w:hAnsi="Times New Roman"/>
        </w:rPr>
        <w:t xml:space="preserve"> was no doubt intended to</w:t>
      </w:r>
      <w:r w:rsidR="00E335FF">
        <w:rPr>
          <w:rFonts w:ascii="Times New Roman" w:hAnsi="Times New Roman"/>
        </w:rPr>
        <w:t xml:space="preserve"> put distance between his present self and the potentially dangerous legal consequences of being held responsible for the new edition.</w:t>
      </w:r>
      <w:r w:rsidR="001E5C9B">
        <w:rPr>
          <w:rFonts w:ascii="Times New Roman" w:hAnsi="Times New Roman"/>
        </w:rPr>
        <w:t xml:space="preserve"> The ‘early youth’ obscures the fact that </w:t>
      </w:r>
      <w:r w:rsidR="001E5C9B" w:rsidRPr="001E5C9B">
        <w:rPr>
          <w:rFonts w:ascii="Times New Roman" w:hAnsi="Times New Roman"/>
          <w:i/>
        </w:rPr>
        <w:t>Queen Mab</w:t>
      </w:r>
      <w:r w:rsidR="001E5C9B">
        <w:rPr>
          <w:rFonts w:ascii="Times New Roman" w:hAnsi="Times New Roman"/>
        </w:rPr>
        <w:t xml:space="preserve"> had been published only eight years previously, which reminds us how extraordinarily telescoped was Shelley’s career, all of it crammed into less than a decade.</w:t>
      </w:r>
      <w:r w:rsidR="001A4BEE">
        <w:rPr>
          <w:rFonts w:ascii="Times New Roman" w:hAnsi="Times New Roman"/>
        </w:rPr>
        <w:t xml:space="preserve"> </w:t>
      </w:r>
      <w:r w:rsidR="00711328">
        <w:rPr>
          <w:rFonts w:ascii="Times New Roman" w:hAnsi="Times New Roman"/>
        </w:rPr>
        <w:t>All kinds of echoes will have been sounding for him</w:t>
      </w:r>
      <w:r w:rsidR="00876DAE">
        <w:rPr>
          <w:rFonts w:ascii="Times New Roman" w:hAnsi="Times New Roman"/>
        </w:rPr>
        <w:t xml:space="preserve"> in the spring of 1822</w:t>
      </w:r>
      <w:r w:rsidR="00711328">
        <w:rPr>
          <w:rFonts w:ascii="Times New Roman" w:hAnsi="Times New Roman"/>
        </w:rPr>
        <w:t>, with the imminent arrival of Leigh Hunt, the expected delivery of his library, the conflicted intimacy with Byron, callin</w:t>
      </w:r>
      <w:r w:rsidR="00BB2C15">
        <w:rPr>
          <w:rFonts w:ascii="Times New Roman" w:hAnsi="Times New Roman"/>
        </w:rPr>
        <w:t>g back the summer of 1816, the a</w:t>
      </w:r>
      <w:r w:rsidR="00711328">
        <w:rPr>
          <w:rFonts w:ascii="Times New Roman" w:hAnsi="Times New Roman"/>
        </w:rPr>
        <w:t xml:space="preserve">utumn of 1818. The Williams’s children, </w:t>
      </w:r>
      <w:r w:rsidR="00BB2C15">
        <w:rPr>
          <w:rFonts w:ascii="Times New Roman" w:hAnsi="Times New Roman"/>
        </w:rPr>
        <w:t>a little boy and a baby girl, must have brought bitter memories as they played with the toddler Percy Florence.</w:t>
      </w:r>
      <w:r w:rsidR="00876DAE">
        <w:rPr>
          <w:rFonts w:ascii="Times New Roman" w:hAnsi="Times New Roman"/>
        </w:rPr>
        <w:t xml:space="preserve"> The word ‘echoes’ itself echoes through his writing of this period. It finds an elusively subtle inflection in ‘When the lamp is shattered’, where it contributes to a desolate melancholy in the expression of a love which has survived the extinction</w:t>
      </w:r>
      <w:r w:rsidR="005B320D">
        <w:rPr>
          <w:rFonts w:ascii="Times New Roman" w:hAnsi="Times New Roman"/>
        </w:rPr>
        <w:t xml:space="preserve"> or removal</w:t>
      </w:r>
      <w:r w:rsidR="00876DAE">
        <w:rPr>
          <w:rFonts w:ascii="Times New Roman" w:hAnsi="Times New Roman"/>
        </w:rPr>
        <w:t xml:space="preserve"> of its stimulus:</w:t>
      </w:r>
    </w:p>
    <w:p w:rsidR="00720E1B" w:rsidRDefault="0040629E" w:rsidP="005018D2">
      <w:pPr>
        <w:ind w:left="1701"/>
      </w:pPr>
      <w:r>
        <w:t xml:space="preserve">      </w:t>
      </w:r>
      <w:r w:rsidR="00720E1B">
        <w:t>When the lamp is shattered</w:t>
      </w:r>
    </w:p>
    <w:p w:rsidR="00720E1B" w:rsidRDefault="00720E1B" w:rsidP="005018D2">
      <w:pPr>
        <w:ind w:left="1701"/>
      </w:pPr>
      <w:r>
        <w:t xml:space="preserve">The light in the dust lies dead </w:t>
      </w:r>
      <w:r>
        <w:rPr>
          <w:rFonts w:ascii="Cambria" w:hAnsi="Cambria"/>
        </w:rPr>
        <w:t>—</w:t>
      </w:r>
    </w:p>
    <w:p w:rsidR="00720E1B" w:rsidRDefault="00720E1B" w:rsidP="005018D2">
      <w:pPr>
        <w:ind w:left="1701"/>
      </w:pPr>
      <w:r>
        <w:t xml:space="preserve">      When the cloud is scattered</w:t>
      </w:r>
    </w:p>
    <w:p w:rsidR="00720E1B" w:rsidRDefault="00720E1B" w:rsidP="005018D2">
      <w:pPr>
        <w:ind w:left="1701"/>
      </w:pPr>
      <w:r>
        <w:t xml:space="preserve">The rainbow’s glory is shed </w:t>
      </w:r>
      <w:r>
        <w:rPr>
          <w:rFonts w:ascii="Cambria" w:hAnsi="Cambria"/>
        </w:rPr>
        <w:t>—</w:t>
      </w:r>
    </w:p>
    <w:p w:rsidR="00720E1B" w:rsidRDefault="00720E1B" w:rsidP="005018D2">
      <w:r>
        <w:tab/>
      </w:r>
      <w:r>
        <w:tab/>
        <w:t xml:space="preserve">            When the lute is broken</w:t>
      </w:r>
    </w:p>
    <w:p w:rsidR="00720E1B" w:rsidRDefault="00720E1B" w:rsidP="005018D2">
      <w:pPr>
        <w:ind w:left="1701"/>
      </w:pPr>
      <w:r>
        <w:t xml:space="preserve">Sweet tones are remembered not </w:t>
      </w:r>
      <w:r>
        <w:rPr>
          <w:rFonts w:ascii="Cambria" w:hAnsi="Cambria"/>
        </w:rPr>
        <w:t>—</w:t>
      </w:r>
    </w:p>
    <w:p w:rsidR="00720E1B" w:rsidRDefault="00720E1B" w:rsidP="005018D2">
      <w:pPr>
        <w:ind w:left="1701"/>
      </w:pPr>
      <w:r>
        <w:t xml:space="preserve">      When the lips have spoken</w:t>
      </w:r>
    </w:p>
    <w:p w:rsidR="00720E1B" w:rsidRDefault="00720E1B" w:rsidP="005018D2">
      <w:pPr>
        <w:ind w:left="1701"/>
      </w:pPr>
      <w:r>
        <w:t>Loved accents are soon forgot.</w:t>
      </w:r>
    </w:p>
    <w:p w:rsidR="00720E1B" w:rsidRDefault="00720E1B" w:rsidP="005018D2"/>
    <w:p w:rsidR="00720E1B" w:rsidRDefault="00720E1B" w:rsidP="005018D2">
      <w:pPr>
        <w:ind w:left="1701"/>
      </w:pPr>
      <w:r>
        <w:t xml:space="preserve">      As music and splendour</w:t>
      </w:r>
    </w:p>
    <w:p w:rsidR="00720E1B" w:rsidRDefault="00720E1B" w:rsidP="005018D2">
      <w:r>
        <w:tab/>
      </w:r>
      <w:r>
        <w:tab/>
        <w:t xml:space="preserve">     Survive not the lamp and the lute,</w:t>
      </w:r>
    </w:p>
    <w:p w:rsidR="00720E1B" w:rsidRDefault="00720E1B" w:rsidP="005018D2">
      <w:pPr>
        <w:ind w:left="1701"/>
      </w:pPr>
      <w:r>
        <w:t xml:space="preserve">      The heart’s echoes render</w:t>
      </w:r>
    </w:p>
    <w:p w:rsidR="00720E1B" w:rsidRDefault="00720E1B" w:rsidP="005018D2">
      <w:pPr>
        <w:ind w:left="1701"/>
      </w:pPr>
      <w:r>
        <w:t xml:space="preserve">No song when the spirit is mute </w:t>
      </w:r>
      <w:r>
        <w:rPr>
          <w:rFonts w:ascii="Cambria" w:hAnsi="Cambria"/>
        </w:rPr>
        <w:t>—</w:t>
      </w:r>
    </w:p>
    <w:p w:rsidR="00720E1B" w:rsidRDefault="00720E1B" w:rsidP="005018D2">
      <w:pPr>
        <w:ind w:left="1701"/>
      </w:pPr>
      <w:r>
        <w:t xml:space="preserve">      No song </w:t>
      </w:r>
      <w:r>
        <w:rPr>
          <w:rFonts w:ascii="Cambria" w:hAnsi="Cambria"/>
        </w:rPr>
        <w:t>—</w:t>
      </w:r>
      <w:r>
        <w:t xml:space="preserve"> but sad dirges</w:t>
      </w:r>
    </w:p>
    <w:p w:rsidR="00720E1B" w:rsidRDefault="00720E1B" w:rsidP="005018D2">
      <w:pPr>
        <w:ind w:left="1701"/>
      </w:pPr>
      <w:r>
        <w:t>Like the wind through a ruined cell</w:t>
      </w:r>
    </w:p>
    <w:p w:rsidR="00720E1B" w:rsidRDefault="00720E1B" w:rsidP="005018D2">
      <w:r>
        <w:tab/>
      </w:r>
      <w:r>
        <w:tab/>
        <w:t xml:space="preserve">           Or the mournful surges</w:t>
      </w:r>
    </w:p>
    <w:p w:rsidR="00720E1B" w:rsidRDefault="00720E1B" w:rsidP="005018D2">
      <w:pPr>
        <w:ind w:left="1701"/>
      </w:pPr>
      <w:r>
        <w:t>That ring the dead seaman’s knell.</w:t>
      </w:r>
    </w:p>
    <w:p w:rsidR="00720E1B" w:rsidRDefault="00720E1B" w:rsidP="005018D2"/>
    <w:p w:rsidR="00720E1B" w:rsidRDefault="0040629E" w:rsidP="005018D2">
      <w:pPr>
        <w:ind w:left="1701"/>
      </w:pPr>
      <w:r>
        <w:t xml:space="preserve">      </w:t>
      </w:r>
      <w:r w:rsidR="00720E1B">
        <w:t>Where hearts have once mingled</w:t>
      </w:r>
    </w:p>
    <w:p w:rsidR="00720E1B" w:rsidRDefault="00720E1B" w:rsidP="005018D2">
      <w:pPr>
        <w:ind w:left="1701"/>
      </w:pPr>
      <w:r>
        <w:t xml:space="preserve">Love first leaves the well-built nest </w:t>
      </w:r>
      <w:r>
        <w:rPr>
          <w:rFonts w:ascii="Cambria" w:hAnsi="Cambria"/>
        </w:rPr>
        <w:t>—</w:t>
      </w:r>
    </w:p>
    <w:p w:rsidR="00720E1B" w:rsidRDefault="00720E1B" w:rsidP="005018D2">
      <w:pPr>
        <w:ind w:left="1701"/>
      </w:pPr>
      <w:r>
        <w:t xml:space="preserve">      The weak one is singled</w:t>
      </w:r>
    </w:p>
    <w:p w:rsidR="00720E1B" w:rsidRDefault="00720E1B" w:rsidP="005018D2">
      <w:r>
        <w:t>20</w:t>
      </w:r>
      <w:r>
        <w:tab/>
      </w:r>
      <w:r>
        <w:tab/>
        <w:t xml:space="preserve">     To endure what it once possessed.</w:t>
      </w:r>
    </w:p>
    <w:p w:rsidR="00720E1B" w:rsidRDefault="00720E1B" w:rsidP="005018D2">
      <w:pPr>
        <w:ind w:left="1701"/>
      </w:pPr>
      <w:r>
        <w:t xml:space="preserve">      O Love! who bewailest</w:t>
      </w:r>
    </w:p>
    <w:p w:rsidR="00720E1B" w:rsidRDefault="00720E1B" w:rsidP="005018D2">
      <w:pPr>
        <w:ind w:left="1701"/>
      </w:pPr>
      <w:r>
        <w:t>The frailty of all things here,</w:t>
      </w:r>
    </w:p>
    <w:p w:rsidR="00720E1B" w:rsidRDefault="00720E1B" w:rsidP="005018D2">
      <w:pPr>
        <w:ind w:left="1701"/>
      </w:pPr>
      <w:r>
        <w:t xml:space="preserve">      Why choose you the frailest</w:t>
      </w:r>
    </w:p>
    <w:p w:rsidR="00720E1B" w:rsidRDefault="00720E1B" w:rsidP="005018D2">
      <w:pPr>
        <w:ind w:left="1701"/>
      </w:pPr>
      <w:r>
        <w:t>For your cradle, your home and your bier?</w:t>
      </w:r>
    </w:p>
    <w:p w:rsidR="00720E1B" w:rsidRDefault="00720E1B" w:rsidP="005018D2"/>
    <w:p w:rsidR="00720E1B" w:rsidRDefault="00720E1B" w:rsidP="005018D2">
      <w:r>
        <w:t>25</w:t>
      </w:r>
      <w:r>
        <w:tab/>
      </w:r>
      <w:r>
        <w:tab/>
        <w:t xml:space="preserve">           Its passions will rock thee</w:t>
      </w:r>
    </w:p>
    <w:p w:rsidR="00720E1B" w:rsidRDefault="00720E1B" w:rsidP="005018D2">
      <w:pPr>
        <w:ind w:left="1701"/>
      </w:pPr>
      <w:r>
        <w:t xml:space="preserve">As the storms rock the ravens on high </w:t>
      </w:r>
      <w:r>
        <w:rPr>
          <w:rFonts w:ascii="Cambria" w:hAnsi="Cambria"/>
        </w:rPr>
        <w:t>—</w:t>
      </w:r>
    </w:p>
    <w:p w:rsidR="00720E1B" w:rsidRDefault="00720E1B" w:rsidP="005018D2">
      <w:pPr>
        <w:ind w:left="1701"/>
      </w:pPr>
      <w:r>
        <w:t xml:space="preserve">      Bright Reason will mock thee</w:t>
      </w:r>
    </w:p>
    <w:p w:rsidR="00720E1B" w:rsidRDefault="00720E1B" w:rsidP="005018D2">
      <w:pPr>
        <w:ind w:left="1701"/>
      </w:pPr>
      <w:r>
        <w:t xml:space="preserve">Like the Sun from a wintry sky </w:t>
      </w:r>
      <w:r>
        <w:rPr>
          <w:rFonts w:ascii="Cambria" w:hAnsi="Cambria"/>
        </w:rPr>
        <w:t>—</w:t>
      </w:r>
    </w:p>
    <w:p w:rsidR="00720E1B" w:rsidRDefault="00720E1B" w:rsidP="005018D2">
      <w:pPr>
        <w:ind w:left="1701"/>
      </w:pPr>
      <w:r>
        <w:t xml:space="preserve">      From thy nest every rafter</w:t>
      </w:r>
    </w:p>
    <w:p w:rsidR="00720E1B" w:rsidRDefault="00720E1B" w:rsidP="005018D2">
      <w:r>
        <w:t>30</w:t>
      </w:r>
      <w:r>
        <w:tab/>
      </w:r>
      <w:r>
        <w:tab/>
        <w:t xml:space="preserve">     Will rot, and thine eagle home</w:t>
      </w:r>
    </w:p>
    <w:p w:rsidR="00720E1B" w:rsidRDefault="00720E1B" w:rsidP="005018D2">
      <w:pPr>
        <w:ind w:left="1701"/>
      </w:pPr>
      <w:r>
        <w:t xml:space="preserve">      Leave thee naked to laughter</w:t>
      </w:r>
    </w:p>
    <w:p w:rsidR="00720E1B" w:rsidRDefault="00720E1B" w:rsidP="005018D2">
      <w:pPr>
        <w:ind w:left="1701"/>
      </w:pPr>
      <w:r>
        <w:t>When leaves fall and cold winds come.</w:t>
      </w:r>
      <w:r w:rsidR="00CE0F46">
        <w:rPr>
          <w:rStyle w:val="FootnoteReference"/>
        </w:rPr>
        <w:footnoteReference w:id="11"/>
      </w:r>
    </w:p>
    <w:p w:rsidR="005018D2" w:rsidRDefault="005018D2" w:rsidP="005018D2">
      <w:pPr>
        <w:spacing w:line="480" w:lineRule="auto"/>
      </w:pPr>
    </w:p>
    <w:p w:rsidR="003A3367" w:rsidRDefault="00720E1B" w:rsidP="005018D2">
      <w:pPr>
        <w:spacing w:line="480" w:lineRule="auto"/>
      </w:pPr>
      <w:r>
        <w:t>The series of parallel statements seems to offer a structural symmetry which suggests something like formal logic,</w:t>
      </w:r>
      <w:r w:rsidR="00345B0C">
        <w:t xml:space="preserve"> a c</w:t>
      </w:r>
      <w:r w:rsidR="008D6664">
        <w:t>lear-headedness reinforced by</w:t>
      </w:r>
      <w:r w:rsidR="00345B0C">
        <w:t xml:space="preserve"> emphatic metrical regularity and strong rhymes. B</w:t>
      </w:r>
      <w:r>
        <w:t>ut this syllogistic clarity is completely undercut by the actual obscurity of the formulations</w:t>
      </w:r>
      <w:r w:rsidR="00345B0C">
        <w:t>, with their ambivalent syntax and opaque similitudes</w:t>
      </w:r>
      <w:r>
        <w:t>. This effect deepens in the third stanza, where tenor and vehicle become tangled, and the grammar ambiguous, like someone struggling to keep a coherent argument going while breaking down emotionally. The effect is of a voice fighting to sound rational while betraying profound upset and distress, and anticipates the move back into bleak clarity in the final stanza, where ‘Bright Reason will mock thee/Like the Sun from a wintry sky’.</w:t>
      </w:r>
      <w:r w:rsidR="00737749">
        <w:t xml:space="preserve"> What makes the poem so distinctively Shelleya</w:t>
      </w:r>
      <w:r w:rsidR="002A7B51">
        <w:t>n is its achievement in expressing</w:t>
      </w:r>
      <w:r w:rsidR="00737749">
        <w:t xml:space="preserve"> emotional desolation</w:t>
      </w:r>
      <w:r w:rsidR="008D6664">
        <w:t xml:space="preserve"> verging on collapse,</w:t>
      </w:r>
      <w:r w:rsidR="00737749">
        <w:t xml:space="preserve"> with</w:t>
      </w:r>
      <w:r w:rsidR="002A7B51">
        <w:t xml:space="preserve"> an ironically contrastive confidence and certainty in</w:t>
      </w:r>
      <w:r w:rsidR="00737749">
        <w:t xml:space="preserve"> form</w:t>
      </w:r>
      <w:r w:rsidR="002A7B51">
        <w:t>al artistry</w:t>
      </w:r>
      <w:r w:rsidR="00737749">
        <w:t>.</w:t>
      </w:r>
    </w:p>
    <w:p w:rsidR="00D56942" w:rsidRDefault="00D56942" w:rsidP="005018D2">
      <w:pPr>
        <w:spacing w:line="480" w:lineRule="auto"/>
      </w:pPr>
    </w:p>
    <w:p w:rsidR="002D5B22" w:rsidRPr="00737749" w:rsidRDefault="00737749" w:rsidP="005018D2">
      <w:pPr>
        <w:spacing w:line="480" w:lineRule="auto"/>
      </w:pPr>
      <w:r>
        <w:t>The sadness of a l</w:t>
      </w:r>
      <w:r w:rsidR="00D56942">
        <w:t>ove that survives the extinction of its stimulus</w:t>
      </w:r>
      <w:r w:rsidR="002A7B51">
        <w:t xml:space="preserve"> is</w:t>
      </w:r>
      <w:r w:rsidR="003A3367">
        <w:t xml:space="preserve"> a preoccupation of the late work known as the ‘Fragments of an Unfinished Drama’. I</w:t>
      </w:r>
      <w:r w:rsidR="002D5B22">
        <w:t>t is another work full of echoes, an example of new writing drawing on earlier work, earlier poetic conceptions and ideas, past experience.</w:t>
      </w:r>
      <w:r w:rsidR="002D5B22" w:rsidRPr="002D5B22">
        <w:rPr>
          <w:rFonts w:ascii="Cambria" w:hAnsi="Cambria"/>
        </w:rPr>
        <w:t xml:space="preserve"> </w:t>
      </w:r>
      <w:r w:rsidR="002D5B22">
        <w:rPr>
          <w:rFonts w:ascii="Cambria" w:hAnsi="Cambria"/>
        </w:rPr>
        <w:t>In the last 130 lines of the ‘Unfinished Drama</w:t>
      </w:r>
      <w:r w:rsidR="00531CCA">
        <w:rPr>
          <w:rFonts w:ascii="Cambria" w:hAnsi="Cambria"/>
        </w:rPr>
        <w:t>’, nearly one</w:t>
      </w:r>
      <w:r w:rsidR="002D5B22">
        <w:rPr>
          <w:rFonts w:ascii="Cambria" w:hAnsi="Cambria"/>
        </w:rPr>
        <w:t xml:space="preserve"> half of the surviving draft, there is an account of a dream in which a child-like spirit emerges from a meteor and places a seed in soil within a p</w:t>
      </w:r>
      <w:r w:rsidR="00531CCA">
        <w:rPr>
          <w:rFonts w:ascii="Cambria" w:hAnsi="Cambria"/>
        </w:rPr>
        <w:t>ot. On waking the dreamer</w:t>
      </w:r>
      <w:r w:rsidR="002D5B22">
        <w:rPr>
          <w:rFonts w:ascii="Cambria" w:hAnsi="Cambria"/>
        </w:rPr>
        <w:t xml:space="preserve"> discovers a new plant sprouting among her indoor plants, and recounts its growth over the days and weeks, as winter turns to Spring, into a gourd-like plant that spreads through a window and across a lawn to the margins of a pool. Clearly the episod</w:t>
      </w:r>
      <w:r w:rsidR="00E7005F">
        <w:rPr>
          <w:rFonts w:ascii="Cambria" w:hAnsi="Cambria"/>
        </w:rPr>
        <w:t xml:space="preserve">e is symbolic, if obscurely so. </w:t>
      </w:r>
      <w:r w:rsidR="00531CCA">
        <w:rPr>
          <w:rFonts w:ascii="Cambria" w:hAnsi="Cambria"/>
        </w:rPr>
        <w:t xml:space="preserve"> The narrative of a plant nurtured carefully to health through winter to spring had already been developed, in another fragmentary and unfinished poem, ‘The Zucca’, drafted probably three or four months earlier.</w:t>
      </w:r>
      <w:r w:rsidR="00CE0F46">
        <w:rPr>
          <w:rFonts w:ascii="Cambria" w:hAnsi="Cambria"/>
        </w:rPr>
        <w:t xml:space="preserve"> </w:t>
      </w:r>
      <w:r w:rsidR="003C417D">
        <w:rPr>
          <w:rFonts w:ascii="Cambria" w:hAnsi="Cambria"/>
        </w:rPr>
        <w:t>‘The Zucca’</w:t>
      </w:r>
      <w:r w:rsidR="004E7D90">
        <w:rPr>
          <w:rFonts w:ascii="Cambria" w:hAnsi="Cambria"/>
        </w:rPr>
        <w:t xml:space="preserve"> </w:t>
      </w:r>
      <w:r w:rsidR="003C417D">
        <w:rPr>
          <w:rFonts w:ascii="Cambria" w:hAnsi="Cambria"/>
        </w:rPr>
        <w:t xml:space="preserve"> reinforces Shelley’s </w:t>
      </w:r>
      <w:r>
        <w:rPr>
          <w:rFonts w:ascii="Cambria" w:hAnsi="Cambria"/>
        </w:rPr>
        <w:t xml:space="preserve">recurring </w:t>
      </w:r>
      <w:r w:rsidR="003C417D">
        <w:rPr>
          <w:rFonts w:ascii="Cambria" w:hAnsi="Cambria"/>
        </w:rPr>
        <w:t xml:space="preserve">self-identification with vulnerable </w:t>
      </w:r>
      <w:r>
        <w:rPr>
          <w:rFonts w:ascii="Cambria" w:hAnsi="Cambria"/>
        </w:rPr>
        <w:t xml:space="preserve">or blighted </w:t>
      </w:r>
      <w:r w:rsidR="003C417D">
        <w:rPr>
          <w:rFonts w:ascii="Cambria" w:hAnsi="Cambria"/>
        </w:rPr>
        <w:t xml:space="preserve">plants or flowers, which lies in part behind the conception of ‘The Sensitive-Plant’, written some two years earlier. He appears to have imaged his own condition, with its persisting health problems he and others considered serious, and constant emotional buffetings, in that of an ailing plant which could nevertheless be nursed back to vigorous health and new growth through the attentions of an attentive gardener. In both ‘The Zucca’ and the ‘Unfinished Drama’ a potentially blighted plant survives and flourishes through the attentions </w:t>
      </w:r>
      <w:r w:rsidR="00A91EAE">
        <w:rPr>
          <w:rFonts w:ascii="Cambria" w:hAnsi="Cambria"/>
        </w:rPr>
        <w:t>of a female gardener, who plays</w:t>
      </w:r>
      <w:r w:rsidR="003C417D">
        <w:rPr>
          <w:rFonts w:ascii="Cambria" w:hAnsi="Cambria"/>
        </w:rPr>
        <w:t xml:space="preserve"> music to encourage the plant. We know that Jane Williams was a keen gardener, and she was of course also a notably accomplished musician and singer</w:t>
      </w:r>
      <w:r w:rsidR="00B064A2">
        <w:rPr>
          <w:rFonts w:ascii="Cambria" w:hAnsi="Cambria"/>
        </w:rPr>
        <w:t>, so there seems little doubt that the evolving relationship with her was, if not the literal referent, then certainly a driving force in Shelley’s workings and reworkings of the plant narrative.</w:t>
      </w:r>
    </w:p>
    <w:p w:rsidR="003A3367" w:rsidRDefault="003A3367" w:rsidP="005018D2">
      <w:pPr>
        <w:spacing w:line="480" w:lineRule="auto"/>
      </w:pPr>
    </w:p>
    <w:p w:rsidR="000025D4" w:rsidRPr="003A3367" w:rsidRDefault="00A91EAE" w:rsidP="005018D2">
      <w:pPr>
        <w:spacing w:line="480" w:lineRule="auto"/>
      </w:pPr>
      <w:r>
        <w:rPr>
          <w:rFonts w:ascii="Times New Roman" w:hAnsi="Times New Roman"/>
        </w:rPr>
        <w:t>The ‘U</w:t>
      </w:r>
      <w:r w:rsidR="00737749">
        <w:rPr>
          <w:rFonts w:ascii="Times New Roman" w:hAnsi="Times New Roman"/>
        </w:rPr>
        <w:t>nfinished Drama’ is</w:t>
      </w:r>
      <w:r>
        <w:rPr>
          <w:rFonts w:ascii="Times New Roman" w:hAnsi="Times New Roman"/>
        </w:rPr>
        <w:t xml:space="preserve"> a puzzling and difficult work. Shelley was working on it i</w:t>
      </w:r>
      <w:r w:rsidR="00752EA5" w:rsidRPr="00752EA5">
        <w:rPr>
          <w:rFonts w:ascii="Times New Roman" w:hAnsi="Times New Roman"/>
        </w:rPr>
        <w:t>n April 1822</w:t>
      </w:r>
      <w:r w:rsidR="00737749">
        <w:rPr>
          <w:rFonts w:ascii="Times New Roman" w:hAnsi="Times New Roman"/>
        </w:rPr>
        <w:t xml:space="preserve"> during the last weeks in Pisa</w:t>
      </w:r>
      <w:r w:rsidR="00752EA5" w:rsidRPr="00752EA5">
        <w:rPr>
          <w:rFonts w:ascii="Times New Roman" w:hAnsi="Times New Roman"/>
        </w:rPr>
        <w:t xml:space="preserve">, </w:t>
      </w:r>
      <w:r w:rsidR="00752EA5">
        <w:rPr>
          <w:rFonts w:ascii="Times New Roman" w:hAnsi="Times New Roman"/>
        </w:rPr>
        <w:t>thr</w:t>
      </w:r>
      <w:r w:rsidR="00737749">
        <w:rPr>
          <w:rFonts w:ascii="Times New Roman" w:hAnsi="Times New Roman"/>
        </w:rPr>
        <w:t xml:space="preserve">ee months before he drowned. It was </w:t>
      </w:r>
      <w:r>
        <w:rPr>
          <w:rFonts w:ascii="Times New Roman" w:hAnsi="Times New Roman"/>
        </w:rPr>
        <w:t>conceived for performance</w:t>
      </w:r>
      <w:r w:rsidR="00737749">
        <w:rPr>
          <w:rFonts w:ascii="Times New Roman" w:hAnsi="Times New Roman"/>
        </w:rPr>
        <w:t xml:space="preserve"> by his immediate Pisan circle: himself, together with </w:t>
      </w:r>
      <w:r w:rsidR="00752EA5">
        <w:rPr>
          <w:rFonts w:ascii="Times New Roman" w:hAnsi="Times New Roman"/>
        </w:rPr>
        <w:t>Mary, Edward and Jane Williams, and Edward Trelawny.</w:t>
      </w:r>
      <w:r w:rsidR="00737749">
        <w:rPr>
          <w:rFonts w:ascii="Times New Roman" w:hAnsi="Times New Roman"/>
        </w:rPr>
        <w:t xml:space="preserve"> A</w:t>
      </w:r>
      <w:r w:rsidR="004E4C62">
        <w:rPr>
          <w:rFonts w:ascii="Times New Roman" w:hAnsi="Times New Roman"/>
        </w:rPr>
        <w:t xml:space="preserve">ll that survives are three roughly drafted passages, </w:t>
      </w:r>
      <w:r w:rsidR="000A33EE">
        <w:rPr>
          <w:rFonts w:ascii="Times New Roman" w:hAnsi="Times New Roman"/>
        </w:rPr>
        <w:t xml:space="preserve">parts of which were </w:t>
      </w:r>
      <w:r w:rsidR="004E4C62">
        <w:rPr>
          <w:rFonts w:ascii="Times New Roman" w:hAnsi="Times New Roman"/>
        </w:rPr>
        <w:t>first</w:t>
      </w:r>
      <w:r w:rsidR="000A33EE">
        <w:rPr>
          <w:rFonts w:ascii="Times New Roman" w:hAnsi="Times New Roman"/>
        </w:rPr>
        <w:t xml:space="preserve"> published in </w:t>
      </w:r>
      <w:r w:rsidR="000A33EE" w:rsidRPr="000A33EE">
        <w:rPr>
          <w:rFonts w:ascii="Times New Roman" w:hAnsi="Times New Roman"/>
          <w:i/>
        </w:rPr>
        <w:t>Posthumous Poems</w:t>
      </w:r>
      <w:r w:rsidR="00737749">
        <w:rPr>
          <w:rFonts w:ascii="Times New Roman" w:hAnsi="Times New Roman"/>
        </w:rPr>
        <w:t xml:space="preserve"> in 1824</w:t>
      </w:r>
      <w:r w:rsidR="000A33EE">
        <w:rPr>
          <w:rFonts w:ascii="Times New Roman" w:hAnsi="Times New Roman"/>
        </w:rPr>
        <w:t>. Mary published a longer ver</w:t>
      </w:r>
      <w:r w:rsidR="00737749">
        <w:rPr>
          <w:rFonts w:ascii="Times New Roman" w:hAnsi="Times New Roman"/>
        </w:rPr>
        <w:t>sion in 1839, and then</w:t>
      </w:r>
      <w:r w:rsidR="00DF5371">
        <w:rPr>
          <w:rFonts w:ascii="Times New Roman" w:hAnsi="Times New Roman"/>
        </w:rPr>
        <w:t xml:space="preserve"> twenty</w:t>
      </w:r>
      <w:r w:rsidR="000A33EE">
        <w:rPr>
          <w:rFonts w:ascii="Times New Roman" w:hAnsi="Times New Roman"/>
        </w:rPr>
        <w:t xml:space="preserve"> years later Richard Garnett</w:t>
      </w:r>
      <w:r w:rsidR="00DF5371">
        <w:rPr>
          <w:rFonts w:ascii="Times New Roman" w:hAnsi="Times New Roman"/>
        </w:rPr>
        <w:t xml:space="preserve"> in</w:t>
      </w:r>
      <w:r w:rsidR="000025D4">
        <w:rPr>
          <w:rFonts w:ascii="Times New Roman" w:hAnsi="Times New Roman"/>
        </w:rPr>
        <w:t xml:space="preserve"> </w:t>
      </w:r>
      <w:r w:rsidR="000025D4" w:rsidRPr="001506AE">
        <w:rPr>
          <w:rFonts w:ascii="Times New Roman" w:hAnsi="Times New Roman"/>
          <w:i/>
        </w:rPr>
        <w:t>Relics of Shelley</w:t>
      </w:r>
      <w:r w:rsidR="00737749">
        <w:rPr>
          <w:rFonts w:ascii="Times New Roman" w:hAnsi="Times New Roman"/>
        </w:rPr>
        <w:t xml:space="preserve"> published a</w:t>
      </w:r>
      <w:r w:rsidR="008D6664">
        <w:rPr>
          <w:rFonts w:ascii="Times New Roman" w:hAnsi="Times New Roman"/>
        </w:rPr>
        <w:t xml:space="preserve"> further passage</w:t>
      </w:r>
      <w:r w:rsidR="000A33EE">
        <w:rPr>
          <w:rFonts w:ascii="Times New Roman" w:hAnsi="Times New Roman"/>
        </w:rPr>
        <w:t xml:space="preserve"> under the title ‘The Magic Plant’</w:t>
      </w:r>
      <w:r>
        <w:rPr>
          <w:rFonts w:ascii="Times New Roman" w:hAnsi="Times New Roman"/>
        </w:rPr>
        <w:t>, c</w:t>
      </w:r>
      <w:r w:rsidR="00737749">
        <w:rPr>
          <w:rFonts w:ascii="Times New Roman" w:hAnsi="Times New Roman"/>
        </w:rPr>
        <w:t>orresponding to the passage I’</w:t>
      </w:r>
      <w:r w:rsidR="00EE012B">
        <w:rPr>
          <w:rFonts w:ascii="Times New Roman" w:hAnsi="Times New Roman"/>
        </w:rPr>
        <w:t>ve just been discussing</w:t>
      </w:r>
      <w:r w:rsidR="00737749">
        <w:rPr>
          <w:rFonts w:ascii="Times New Roman" w:hAnsi="Times New Roman"/>
        </w:rPr>
        <w:t>. The whole drama</w:t>
      </w:r>
      <w:r w:rsidR="000A33EE">
        <w:rPr>
          <w:rFonts w:ascii="Times New Roman" w:hAnsi="Times New Roman"/>
        </w:rPr>
        <w:t>, so far as it survi</w:t>
      </w:r>
      <w:r w:rsidR="008D6664">
        <w:rPr>
          <w:rFonts w:ascii="Times New Roman" w:hAnsi="Times New Roman"/>
        </w:rPr>
        <w:t>ves in a single</w:t>
      </w:r>
      <w:r w:rsidR="00737749">
        <w:rPr>
          <w:rFonts w:ascii="Times New Roman" w:hAnsi="Times New Roman"/>
        </w:rPr>
        <w:t xml:space="preserve"> relatively</w:t>
      </w:r>
      <w:r w:rsidR="001506AE">
        <w:rPr>
          <w:rFonts w:ascii="Times New Roman" w:hAnsi="Times New Roman"/>
        </w:rPr>
        <w:t xml:space="preserve"> continuous rough</w:t>
      </w:r>
      <w:r w:rsidR="000A33EE">
        <w:rPr>
          <w:rFonts w:ascii="Times New Roman" w:hAnsi="Times New Roman"/>
        </w:rPr>
        <w:t xml:space="preserve"> draft in one of Shelley’s notebooks, was put together and published</w:t>
      </w:r>
      <w:r w:rsidR="00DF5371">
        <w:rPr>
          <w:rFonts w:ascii="Times New Roman" w:hAnsi="Times New Roman"/>
        </w:rPr>
        <w:t xml:space="preserve"> by William Michael Rossetti in</w:t>
      </w:r>
      <w:r w:rsidR="00127718">
        <w:rPr>
          <w:rFonts w:ascii="Times New Roman" w:hAnsi="Times New Roman"/>
        </w:rPr>
        <w:t xml:space="preserve"> </w:t>
      </w:r>
      <w:r w:rsidR="000A33EE">
        <w:rPr>
          <w:rFonts w:ascii="Times New Roman" w:hAnsi="Times New Roman"/>
        </w:rPr>
        <w:t>1</w:t>
      </w:r>
      <w:r w:rsidR="00127718">
        <w:rPr>
          <w:rFonts w:ascii="Times New Roman" w:hAnsi="Times New Roman"/>
        </w:rPr>
        <w:t>870</w:t>
      </w:r>
      <w:r w:rsidR="000A33EE">
        <w:rPr>
          <w:rFonts w:ascii="Times New Roman" w:hAnsi="Times New Roman"/>
        </w:rPr>
        <w:t xml:space="preserve">, although his ordering of lines and </w:t>
      </w:r>
      <w:r w:rsidR="00737749">
        <w:rPr>
          <w:rFonts w:ascii="Times New Roman" w:hAnsi="Times New Roman"/>
        </w:rPr>
        <w:t>passages</w:t>
      </w:r>
      <w:r w:rsidR="00127718">
        <w:rPr>
          <w:rFonts w:ascii="Times New Roman" w:hAnsi="Times New Roman"/>
        </w:rPr>
        <w:t xml:space="preserve"> i</w:t>
      </w:r>
      <w:r w:rsidR="000A33EE">
        <w:rPr>
          <w:rFonts w:ascii="Times New Roman" w:hAnsi="Times New Roman"/>
        </w:rPr>
        <w:t xml:space="preserve">s </w:t>
      </w:r>
      <w:r w:rsidR="000025D4">
        <w:rPr>
          <w:rFonts w:ascii="Times New Roman" w:hAnsi="Times New Roman"/>
        </w:rPr>
        <w:t xml:space="preserve">very </w:t>
      </w:r>
      <w:r w:rsidR="000A33EE">
        <w:rPr>
          <w:rFonts w:ascii="Times New Roman" w:hAnsi="Times New Roman"/>
        </w:rPr>
        <w:t xml:space="preserve">confused and </w:t>
      </w:r>
      <w:r w:rsidR="000025D4">
        <w:rPr>
          <w:rFonts w:ascii="Times New Roman" w:hAnsi="Times New Roman"/>
        </w:rPr>
        <w:t xml:space="preserve">consequently very </w:t>
      </w:r>
      <w:r w:rsidR="000A33EE">
        <w:rPr>
          <w:rFonts w:ascii="Times New Roman" w:hAnsi="Times New Roman"/>
        </w:rPr>
        <w:t>confusing</w:t>
      </w:r>
      <w:r w:rsidR="000025D4">
        <w:rPr>
          <w:rFonts w:ascii="Times New Roman" w:hAnsi="Times New Roman"/>
        </w:rPr>
        <w:t xml:space="preserve"> for readers</w:t>
      </w:r>
      <w:r w:rsidR="00737749">
        <w:rPr>
          <w:rFonts w:ascii="Times New Roman" w:hAnsi="Times New Roman"/>
        </w:rPr>
        <w:t>. Thomas Hutchinson’s Oxford edition of 1904 wa</w:t>
      </w:r>
      <w:r w:rsidR="000A33EE">
        <w:rPr>
          <w:rFonts w:ascii="Times New Roman" w:hAnsi="Times New Roman"/>
        </w:rPr>
        <w:t>s closely based on Rossetti,</w:t>
      </w:r>
      <w:r w:rsidR="00737749">
        <w:rPr>
          <w:rFonts w:ascii="Times New Roman" w:hAnsi="Times New Roman"/>
        </w:rPr>
        <w:t xml:space="preserve"> and Geoffrey Matthew</w:t>
      </w:r>
      <w:r w:rsidR="008D6664">
        <w:rPr>
          <w:rFonts w:ascii="Times New Roman" w:hAnsi="Times New Roman"/>
        </w:rPr>
        <w:t>s</w:t>
      </w:r>
      <w:r w:rsidR="00737749">
        <w:rPr>
          <w:rFonts w:ascii="Times New Roman" w:hAnsi="Times New Roman"/>
        </w:rPr>
        <w:t>’s revision of Hutchinson</w:t>
      </w:r>
      <w:r w:rsidR="000A33EE">
        <w:rPr>
          <w:rFonts w:ascii="Times New Roman" w:hAnsi="Times New Roman"/>
        </w:rPr>
        <w:t xml:space="preserve"> left the</w:t>
      </w:r>
      <w:r w:rsidR="001A1AF9">
        <w:rPr>
          <w:rFonts w:ascii="Times New Roman" w:hAnsi="Times New Roman"/>
        </w:rPr>
        <w:t xml:space="preserve"> text untouched. It i</w:t>
      </w:r>
      <w:r w:rsidR="008D6664">
        <w:rPr>
          <w:rFonts w:ascii="Times New Roman" w:hAnsi="Times New Roman"/>
        </w:rPr>
        <w:t>s the most substantial work by</w:t>
      </w:r>
      <w:r w:rsidR="00737749">
        <w:rPr>
          <w:rFonts w:ascii="Times New Roman" w:hAnsi="Times New Roman"/>
        </w:rPr>
        <w:t xml:space="preserve"> She</w:t>
      </w:r>
      <w:r w:rsidR="008D6664">
        <w:rPr>
          <w:rFonts w:ascii="Times New Roman" w:hAnsi="Times New Roman"/>
        </w:rPr>
        <w:t>lley</w:t>
      </w:r>
      <w:r w:rsidR="00737749">
        <w:rPr>
          <w:rFonts w:ascii="Times New Roman" w:hAnsi="Times New Roman"/>
        </w:rPr>
        <w:t xml:space="preserve"> which still awaits </w:t>
      </w:r>
      <w:r w:rsidR="002A7B51">
        <w:rPr>
          <w:rFonts w:ascii="Times New Roman" w:hAnsi="Times New Roman"/>
        </w:rPr>
        <w:t>a reliable edition, although brilliant work by</w:t>
      </w:r>
      <w:r w:rsidR="00737749">
        <w:rPr>
          <w:rFonts w:ascii="Times New Roman" w:hAnsi="Times New Roman"/>
        </w:rPr>
        <w:t xml:space="preserve"> Tim Webb and Nora Crook has paved the way for one.</w:t>
      </w:r>
      <w:r w:rsidR="001A1AF9">
        <w:rPr>
          <w:rStyle w:val="FootnoteReference"/>
          <w:rFonts w:ascii="Times New Roman" w:hAnsi="Times New Roman"/>
        </w:rPr>
        <w:footnoteReference w:id="12"/>
      </w:r>
    </w:p>
    <w:p w:rsidR="000025D4" w:rsidRDefault="000025D4" w:rsidP="005018D2">
      <w:pPr>
        <w:spacing w:line="480" w:lineRule="auto"/>
        <w:rPr>
          <w:rFonts w:ascii="Times New Roman" w:hAnsi="Times New Roman"/>
        </w:rPr>
      </w:pPr>
    </w:p>
    <w:p w:rsidR="00456CF1" w:rsidRDefault="001506AE" w:rsidP="005018D2">
      <w:pPr>
        <w:spacing w:line="480" w:lineRule="auto"/>
      </w:pPr>
      <w:r>
        <w:rPr>
          <w:rFonts w:ascii="Times New Roman" w:hAnsi="Times New Roman"/>
        </w:rPr>
        <w:t>The man</w:t>
      </w:r>
      <w:r w:rsidR="00737749">
        <w:rPr>
          <w:rFonts w:ascii="Times New Roman" w:hAnsi="Times New Roman"/>
        </w:rPr>
        <w:t xml:space="preserve">uscript </w:t>
      </w:r>
      <w:r w:rsidR="002A7B51">
        <w:rPr>
          <w:rFonts w:ascii="Times New Roman" w:hAnsi="Times New Roman"/>
        </w:rPr>
        <w:t xml:space="preserve">of </w:t>
      </w:r>
      <w:r w:rsidR="002A7B51" w:rsidRPr="00D34092">
        <w:rPr>
          <w:rFonts w:ascii="Times New Roman" w:hAnsi="Times New Roman"/>
        </w:rPr>
        <w:t xml:space="preserve">the </w:t>
      </w:r>
      <w:r w:rsidR="00D34092">
        <w:rPr>
          <w:rFonts w:ascii="Times New Roman" w:hAnsi="Times New Roman"/>
        </w:rPr>
        <w:t>‘</w:t>
      </w:r>
      <w:r w:rsidR="002A7B51" w:rsidRPr="00D34092">
        <w:rPr>
          <w:rFonts w:ascii="Times New Roman" w:hAnsi="Times New Roman"/>
        </w:rPr>
        <w:t>Unfinished Drama</w:t>
      </w:r>
      <w:r w:rsidR="00D34092">
        <w:rPr>
          <w:rFonts w:ascii="Times New Roman" w:hAnsi="Times New Roman"/>
        </w:rPr>
        <w:t>’</w:t>
      </w:r>
      <w:r w:rsidR="002A7B51" w:rsidRPr="00D34092">
        <w:rPr>
          <w:rFonts w:ascii="Times New Roman" w:hAnsi="Times New Roman"/>
        </w:rPr>
        <w:t xml:space="preserve"> </w:t>
      </w:r>
      <w:r w:rsidR="00737749" w:rsidRPr="00D34092">
        <w:rPr>
          <w:rFonts w:ascii="Times New Roman" w:hAnsi="Times New Roman"/>
        </w:rPr>
        <w:t>is</w:t>
      </w:r>
      <w:r w:rsidR="00737749">
        <w:rPr>
          <w:rFonts w:ascii="Times New Roman" w:hAnsi="Times New Roman"/>
        </w:rPr>
        <w:t xml:space="preserve"> often </w:t>
      </w:r>
      <w:r>
        <w:t>clear and</w:t>
      </w:r>
      <w:r w:rsidR="00737749">
        <w:t xml:space="preserve"> easy to follow, but a fair proportion is</w:t>
      </w:r>
      <w:r>
        <w:t xml:space="preserve"> difficult rough draft with challenging cancellation, ov</w:t>
      </w:r>
      <w:r w:rsidR="00794D1D">
        <w:t>erwriting, unresolved alternate readings</w:t>
      </w:r>
      <w:r>
        <w:t>, and illegibility.</w:t>
      </w:r>
      <w:r w:rsidR="00794D1D">
        <w:t xml:space="preserve"> Sever</w:t>
      </w:r>
      <w:r w:rsidR="002A7B51">
        <w:t>al pages bear marginal marks</w:t>
      </w:r>
      <w:r w:rsidR="00794D1D">
        <w:t xml:space="preserve"> obviously indicating proposed or alternative insertion points for passages of dr</w:t>
      </w:r>
      <w:r w:rsidR="00737749">
        <w:t>aft which are not in the actual</w:t>
      </w:r>
      <w:r w:rsidR="00794D1D">
        <w:t xml:space="preserve"> page sequence of t</w:t>
      </w:r>
      <w:r w:rsidR="00D54B68">
        <w:t>he notebook, or possibly not in the notebook</w:t>
      </w:r>
      <w:r w:rsidR="00794D1D">
        <w:t xml:space="preserve"> at all but in other notebooks or loose sheets</w:t>
      </w:r>
      <w:r w:rsidR="00D54B68">
        <w:t>, now lost or unidentified</w:t>
      </w:r>
      <w:r w:rsidR="00794D1D">
        <w:t xml:space="preserve">. </w:t>
      </w:r>
      <w:r w:rsidR="00737749">
        <w:t>It is</w:t>
      </w:r>
      <w:r w:rsidR="00127718">
        <w:t xml:space="preserve"> hard to decide, not just how individual lines might best be rendered by an editor, but in what order they are meant to be read. The task is made harder still</w:t>
      </w:r>
      <w:r w:rsidR="00D54B68">
        <w:t xml:space="preserve"> </w:t>
      </w:r>
      <w:r w:rsidR="00127718">
        <w:t>be</w:t>
      </w:r>
      <w:r w:rsidR="00DF5371">
        <w:t xml:space="preserve">cause the longest section, a </w:t>
      </w:r>
      <w:r w:rsidR="00127718">
        <w:t>dialogue between two characters, is in blank verse, so there is no stanza shape o</w:t>
      </w:r>
      <w:r w:rsidR="00737749">
        <w:t>r rhyme to serve as a</w:t>
      </w:r>
      <w:r w:rsidR="00127718">
        <w:t xml:space="preserve"> guide</w:t>
      </w:r>
      <w:r w:rsidR="00D54B68">
        <w:t>.</w:t>
      </w:r>
      <w:r w:rsidR="00D54B68" w:rsidRPr="00D54B68">
        <w:t xml:space="preserve"> </w:t>
      </w:r>
      <w:r w:rsidR="008D6664">
        <w:t xml:space="preserve">A </w:t>
      </w:r>
      <w:r w:rsidR="00D54B68">
        <w:t>further complicating factor is that the manuscript does not name the characters, and there is a complete absence of speaker attributions. As with other of Shelley’s drafts for dramas, including the translations from Calder</w:t>
      </w:r>
      <w:r w:rsidR="008B2345">
        <w:rPr>
          <w:rFonts w:ascii="Cambria" w:hAnsi="Cambria"/>
        </w:rPr>
        <w:t>ó</w:t>
      </w:r>
      <w:r w:rsidR="00D54B68">
        <w:t xml:space="preserve">n and Goethe, and the original writing </w:t>
      </w:r>
      <w:r w:rsidR="00D54B68" w:rsidRPr="00D34092">
        <w:t xml:space="preserve">for </w:t>
      </w:r>
      <w:r w:rsidR="00D34092">
        <w:t>‘</w:t>
      </w:r>
      <w:r w:rsidR="00D54B68" w:rsidRPr="00D34092">
        <w:t>Charles the First</w:t>
      </w:r>
      <w:r w:rsidR="00D34092">
        <w:t>’</w:t>
      </w:r>
      <w:r w:rsidR="00D54B68" w:rsidRPr="00D34092">
        <w:t>, a</w:t>
      </w:r>
      <w:r w:rsidR="00D54B68">
        <w:t xml:space="preserve"> change of speaker is often represented simply by a dash, and sometimes also by the positioning of text on the page, for example to represent a metrical line divided among more than </w:t>
      </w:r>
      <w:r w:rsidR="00737749">
        <w:t>one speaker. This is why</w:t>
      </w:r>
      <w:r w:rsidR="00D54B68">
        <w:t xml:space="preserve"> various speeches </w:t>
      </w:r>
      <w:r w:rsidR="00737749">
        <w:t xml:space="preserve">are </w:t>
      </w:r>
      <w:r w:rsidR="00D54B68">
        <w:t>attributed to different</w:t>
      </w:r>
      <w:r w:rsidR="00737749">
        <w:t xml:space="preserve"> characters in different</w:t>
      </w:r>
      <w:r w:rsidR="00EE012B">
        <w:t xml:space="preserve"> edition</w:t>
      </w:r>
      <w:r w:rsidR="00D54B68">
        <w:t>s.</w:t>
      </w:r>
      <w:r w:rsidR="00456CF1" w:rsidRPr="00456CF1">
        <w:t xml:space="preserve"> </w:t>
      </w:r>
    </w:p>
    <w:p w:rsidR="00456CF1" w:rsidRDefault="00456CF1" w:rsidP="005018D2">
      <w:pPr>
        <w:spacing w:line="480" w:lineRule="auto"/>
      </w:pPr>
    </w:p>
    <w:p w:rsidR="00D34092" w:rsidRDefault="00737749" w:rsidP="005018D2">
      <w:pPr>
        <w:spacing w:line="480" w:lineRule="auto"/>
      </w:pPr>
      <w:r>
        <w:t>This</w:t>
      </w:r>
      <w:r w:rsidR="00DF5371">
        <w:t xml:space="preserve"> textual situation is complemented</w:t>
      </w:r>
      <w:r w:rsidR="00456CF1">
        <w:t xml:space="preserve"> by a comparably bewildering set of questions relating to the plot of the </w:t>
      </w:r>
      <w:r w:rsidR="00456CF1" w:rsidRPr="001906F6">
        <w:rPr>
          <w:i/>
        </w:rPr>
        <w:t>Unfinished Drama</w:t>
      </w:r>
      <w:r w:rsidR="00456CF1">
        <w:t>, and to the nature and meaning of its dialogue and action.</w:t>
      </w:r>
      <w:r w:rsidR="00A135F2">
        <w:t xml:space="preserve"> Mary Shelley offered a plot summary when she published the fragments, but</w:t>
      </w:r>
      <w:r w:rsidR="00DF5371">
        <w:t>,</w:t>
      </w:r>
      <w:r w:rsidR="00A135F2">
        <w:t xml:space="preserve"> as Rossetti noticed</w:t>
      </w:r>
      <w:r w:rsidR="00DF5371">
        <w:t>,</w:t>
      </w:r>
      <w:r w:rsidR="00497568">
        <w:t xml:space="preserve"> it doesn’t square with what </w:t>
      </w:r>
      <w:r w:rsidR="00A135F2">
        <w:t xml:space="preserve"> appears to be going on in what survives of the drama.</w:t>
      </w:r>
      <w:r w:rsidR="00DF5371">
        <w:t xml:space="preserve"> In t</w:t>
      </w:r>
      <w:r w:rsidR="008B3AD3">
        <w:t>h</w:t>
      </w:r>
      <w:r w:rsidR="00DF5371">
        <w:t>e longest surviving scene</w:t>
      </w:r>
      <w:r w:rsidR="008B3AD3">
        <w:t xml:space="preserve"> two characters, a young man and a woman, are engaged in enigmatic conversation.</w:t>
      </w:r>
      <w:r w:rsidR="008B3AD3" w:rsidRPr="008B3AD3">
        <w:t xml:space="preserve"> </w:t>
      </w:r>
      <w:r w:rsidR="008B3AD3">
        <w:t>The strangeness of their dramatic situation, or rather the difficulty of establishing the dramatic situation through the combination of its inexplicit strangeness with its</w:t>
      </w:r>
      <w:r w:rsidR="00063B66">
        <w:t xml:space="preserve"> textual</w:t>
      </w:r>
      <w:r w:rsidR="008B3AD3">
        <w:t xml:space="preserve"> incompleteness, makes for an effect of obscured brilliance that has affinities </w:t>
      </w:r>
      <w:r w:rsidR="008B3AD3" w:rsidRPr="00D34092">
        <w:t xml:space="preserve">with </w:t>
      </w:r>
      <w:r w:rsidR="00D34092">
        <w:t>‘</w:t>
      </w:r>
      <w:r w:rsidR="008B3AD3" w:rsidRPr="00D34092">
        <w:t>The Triumph of Life</w:t>
      </w:r>
      <w:r w:rsidR="00D34092">
        <w:t>’</w:t>
      </w:r>
      <w:r w:rsidR="008B3AD3" w:rsidRPr="00D34092">
        <w:t>.</w:t>
      </w:r>
      <w:r w:rsidR="00DF5371" w:rsidRPr="00D34092">
        <w:t xml:space="preserve"> So</w:t>
      </w:r>
      <w:r w:rsidR="00DF5371">
        <w:t xml:space="preserve"> far as one can surmise, the two</w:t>
      </w:r>
      <w:r w:rsidR="008B3AD3">
        <w:t xml:space="preserve"> are caught up in a complex set of love-relationships which one might try to unravel as follo</w:t>
      </w:r>
      <w:r w:rsidR="00DF5371">
        <w:t>ws. The woman has arrived on an</w:t>
      </w:r>
      <w:r w:rsidR="008B3AD3">
        <w:t xml:space="preserve"> ‘island of the Indian archipelago’, where according to Mary Shelley the action is set, having been abandoned by her</w:t>
      </w:r>
      <w:r w:rsidR="00DF5371">
        <w:t xml:space="preserve"> lover. But</w:t>
      </w:r>
      <w:r w:rsidR="008B3AD3">
        <w:t xml:space="preserve">, as well as having been abandoned, </w:t>
      </w:r>
      <w:r w:rsidR="00DF5371">
        <w:t xml:space="preserve">she </w:t>
      </w:r>
      <w:r w:rsidR="008B3AD3">
        <w:t>appears herself to have abandoned, before arriving o</w:t>
      </w:r>
      <w:r w:rsidR="00DF5371">
        <w:t>n the island, a</w:t>
      </w:r>
      <w:r w:rsidR="00737913">
        <w:t xml:space="preserve"> youth who wa</w:t>
      </w:r>
      <w:r w:rsidR="008B3AD3">
        <w:t xml:space="preserve">s in love with her. She is, to quote from her </w:t>
      </w:r>
      <w:r w:rsidR="00E97C9A">
        <w:t xml:space="preserve">own account of her </w:t>
      </w:r>
      <w:r w:rsidR="008B3AD3">
        <w:t>situation, ‘abandoned, and abandoning’. At various points in her narrative, the youth who has joined her on the island seems to re</w:t>
      </w:r>
      <w:r w:rsidR="00737913">
        <w:t>c</w:t>
      </w:r>
      <w:r w:rsidR="008B3AD3">
        <w:t xml:space="preserve">ognise his </w:t>
      </w:r>
      <w:r w:rsidR="00737913">
        <w:t xml:space="preserve">own experience in what she says; that’s to say, he has been abandoned by a woman he loved, who herself </w:t>
      </w:r>
      <w:r w:rsidR="00EE012B">
        <w:t xml:space="preserve"> had been abandoned</w:t>
      </w:r>
      <w:r w:rsidR="00687116">
        <w:t xml:space="preserve"> by a lover</w:t>
      </w:r>
      <w:r w:rsidR="00AD659F">
        <w:t xml:space="preserve">. </w:t>
      </w:r>
      <w:r w:rsidR="00737913">
        <w:t>According to Mary’s plot summary another of the characters, an Enchantress, has also been abandoned by her lover, a pirate, and we can square that plot with the two-stanza lyric</w:t>
      </w:r>
      <w:r w:rsidR="009D3B08">
        <w:t xml:space="preserve"> which opens </w:t>
      </w:r>
      <w:r w:rsidR="009D3B08" w:rsidRPr="00D34092">
        <w:t xml:space="preserve">the </w:t>
      </w:r>
      <w:r w:rsidR="00D34092">
        <w:t>‘</w:t>
      </w:r>
      <w:r w:rsidR="009D3B08" w:rsidRPr="00D34092">
        <w:t>Unfinished Drama</w:t>
      </w:r>
      <w:r w:rsidR="00D34092">
        <w:t>’</w:t>
      </w:r>
      <w:r w:rsidR="009D3B08" w:rsidRPr="00D34092">
        <w:t>, spoken</w:t>
      </w:r>
      <w:r w:rsidR="009D3B08">
        <w:t xml:space="preserve"> by the E</w:t>
      </w:r>
      <w:r w:rsidR="00737913">
        <w:t xml:space="preserve">nchantress. </w:t>
      </w:r>
      <w:r w:rsidR="00DF5371">
        <w:t>So the play</w:t>
      </w:r>
      <w:r w:rsidR="00147C49">
        <w:t xml:space="preserve"> as it survives</w:t>
      </w:r>
      <w:r w:rsidR="00DF5371">
        <w:t xml:space="preserve"> has three characters, each one of them suffering from having been abandoned by a lover, and all sharing affinit</w:t>
      </w:r>
      <w:r w:rsidR="00063B66">
        <w:t>i</w:t>
      </w:r>
      <w:r w:rsidR="00DF5371">
        <w:t xml:space="preserve">es of experience wherein the pain of being left connects with the suffering of leaving someone who loves them. </w:t>
      </w:r>
      <w:r w:rsidR="00737913">
        <w:t>Consider the following exchange:</w:t>
      </w:r>
    </w:p>
    <w:p w:rsidR="00D34092" w:rsidRDefault="00D34092" w:rsidP="00794BDA">
      <w:pPr>
        <w:ind w:left="720" w:firstLine="720"/>
        <w:rPr>
          <w:rFonts w:ascii="Cambria" w:hAnsi="Cambria"/>
        </w:rPr>
      </w:pPr>
      <w:r>
        <w:rPr>
          <w:rFonts w:ascii="Cambria" w:hAnsi="Cambria"/>
        </w:rPr>
        <w:t>Why must I think how we two sate together</w:t>
      </w:r>
    </w:p>
    <w:p w:rsidR="00D34092" w:rsidRDefault="00D34092" w:rsidP="00794BDA">
      <w:pPr>
        <w:ind w:left="720" w:firstLine="720"/>
        <w:rPr>
          <w:rFonts w:ascii="Cambria" w:hAnsi="Cambria"/>
        </w:rPr>
      </w:pPr>
      <w:r>
        <w:rPr>
          <w:rFonts w:ascii="Cambria" w:hAnsi="Cambria"/>
        </w:rPr>
        <w:t>Under the green pavilion which the willow</w:t>
      </w:r>
    </w:p>
    <w:p w:rsidR="00D34092" w:rsidRDefault="00D34092" w:rsidP="00794BDA">
      <w:pPr>
        <w:rPr>
          <w:rFonts w:ascii="Cambria" w:hAnsi="Cambria"/>
        </w:rPr>
      </w:pPr>
      <w:r>
        <w:rPr>
          <w:rFonts w:ascii="Cambria" w:hAnsi="Cambria"/>
        </w:rPr>
        <w:tab/>
      </w:r>
      <w:r>
        <w:rPr>
          <w:rFonts w:ascii="Cambria" w:hAnsi="Cambria"/>
        </w:rPr>
        <w:tab/>
        <w:t>Spreads on the floor of the unbroken fountain</w:t>
      </w:r>
    </w:p>
    <w:p w:rsidR="00D34092" w:rsidRDefault="00D34092" w:rsidP="00794BDA">
      <w:pPr>
        <w:ind w:left="720" w:firstLine="720"/>
        <w:rPr>
          <w:rFonts w:ascii="Cambria" w:hAnsi="Cambria"/>
        </w:rPr>
      </w:pPr>
      <w:r>
        <w:rPr>
          <w:rFonts w:ascii="Cambria" w:hAnsi="Cambria"/>
        </w:rPr>
        <w:t>Strewn by the riversprings [that] linger there</w:t>
      </w:r>
    </w:p>
    <w:p w:rsidR="00D34092" w:rsidRDefault="00D34092" w:rsidP="00794BDA">
      <w:pPr>
        <w:ind w:left="720" w:firstLine="720"/>
        <w:rPr>
          <w:rFonts w:ascii="Cambria" w:hAnsi="Cambria"/>
        </w:rPr>
      </w:pPr>
      <w:r>
        <w:rPr>
          <w:rFonts w:ascii="Cambria" w:hAnsi="Cambria"/>
        </w:rPr>
        <w:t>While musk-rose leaves like flakes of crimson snow</w:t>
      </w:r>
    </w:p>
    <w:p w:rsidR="00D34092" w:rsidRDefault="00D34092" w:rsidP="00794BDA">
      <w:pPr>
        <w:ind w:left="720" w:firstLine="720"/>
        <w:rPr>
          <w:rFonts w:ascii="Cambria" w:hAnsi="Cambria"/>
        </w:rPr>
      </w:pPr>
      <w:r>
        <w:rPr>
          <w:rFonts w:ascii="Cambria" w:hAnsi="Cambria"/>
        </w:rPr>
        <w:t>Showered on us, and the dove mourned in the pines,</w:t>
      </w:r>
    </w:p>
    <w:p w:rsidR="00D34092" w:rsidRDefault="00D34092" w:rsidP="00794BDA">
      <w:pPr>
        <w:ind w:left="720" w:firstLine="720"/>
        <w:rPr>
          <w:rFonts w:ascii="Cambria" w:hAnsi="Cambria"/>
        </w:rPr>
      </w:pPr>
      <w:r>
        <w:rPr>
          <w:rFonts w:ascii="Cambria" w:hAnsi="Cambria"/>
        </w:rPr>
        <w:t>Sad prophetess of sorrow not her own.</w:t>
      </w:r>
    </w:p>
    <w:p w:rsidR="00D34092" w:rsidRDefault="00D34092" w:rsidP="00794BDA">
      <w:pPr>
        <w:rPr>
          <w:rFonts w:ascii="Cambria" w:hAnsi="Cambria"/>
        </w:rPr>
      </w:pPr>
      <w:r>
        <w:rPr>
          <w:rFonts w:ascii="Cambria" w:hAnsi="Cambria"/>
        </w:rPr>
        <w:tab/>
      </w:r>
      <w:r>
        <w:rPr>
          <w:rFonts w:ascii="Cambria" w:hAnsi="Cambria"/>
        </w:rPr>
        <w:tab/>
        <w:t>Over that islet paved with flowers and moss</w:t>
      </w:r>
    </w:p>
    <w:p w:rsidR="00D34092" w:rsidRDefault="00D34092" w:rsidP="00794BDA">
      <w:pPr>
        <w:ind w:left="720" w:firstLine="720"/>
        <w:rPr>
          <w:rFonts w:ascii="Cambria" w:hAnsi="Cambria"/>
        </w:rPr>
      </w:pPr>
      <w:r>
        <w:rPr>
          <w:rFonts w:ascii="Cambria" w:hAnsi="Cambria"/>
        </w:rPr>
        <w:t>As soft and sweet as thoughts that die while they</w:t>
      </w:r>
    </w:p>
    <w:p w:rsidR="00D34092" w:rsidRDefault="00D34092" w:rsidP="00794BDA">
      <w:pPr>
        <w:ind w:left="720" w:firstLine="720"/>
        <w:rPr>
          <w:rFonts w:ascii="Cambria" w:hAnsi="Cambria"/>
        </w:rPr>
      </w:pPr>
      <w:r>
        <w:rPr>
          <w:rFonts w:ascii="Cambria" w:hAnsi="Cambria"/>
        </w:rPr>
        <w:t>May be renewed forever —</w:t>
      </w:r>
    </w:p>
    <w:p w:rsidR="00D34092" w:rsidRDefault="00D34092" w:rsidP="00794BDA">
      <w:pPr>
        <w:rPr>
          <w:rFonts w:ascii="Cambria" w:hAnsi="Cambria"/>
          <w:i/>
        </w:rPr>
      </w:pPr>
      <w:r w:rsidRPr="00A37328">
        <w:rPr>
          <w:rFonts w:ascii="Cambria" w:hAnsi="Cambria"/>
          <w:i/>
        </w:rPr>
        <w:tab/>
      </w:r>
      <w:r w:rsidRPr="00A37328">
        <w:rPr>
          <w:rFonts w:ascii="Cambria" w:hAnsi="Cambria"/>
          <w:i/>
        </w:rPr>
        <w:tab/>
      </w:r>
    </w:p>
    <w:p w:rsidR="00D34092" w:rsidRPr="00A37328" w:rsidRDefault="00D34092" w:rsidP="00794BDA">
      <w:pPr>
        <w:ind w:left="720" w:firstLine="720"/>
        <w:rPr>
          <w:rFonts w:ascii="Cambria" w:hAnsi="Cambria"/>
          <w:i/>
        </w:rPr>
      </w:pPr>
      <w:r>
        <w:rPr>
          <w:rFonts w:ascii="Cambria" w:hAnsi="Cambria"/>
          <w:i/>
        </w:rPr>
        <w:t xml:space="preserve">Indian </w:t>
      </w:r>
      <w:r w:rsidRPr="00A37328">
        <w:rPr>
          <w:rFonts w:ascii="Cambria" w:hAnsi="Cambria"/>
          <w:i/>
        </w:rPr>
        <w:t>Youth</w:t>
      </w:r>
    </w:p>
    <w:p w:rsidR="00D34092" w:rsidRDefault="00D34092" w:rsidP="00794BDA">
      <w:pPr>
        <w:rPr>
          <w:rFonts w:ascii="Cambria" w:hAnsi="Cambria"/>
        </w:rPr>
      </w:pPr>
      <w:r>
        <w:rPr>
          <w:rFonts w:ascii="Cambria" w:hAnsi="Cambria"/>
        </w:rPr>
        <w:t xml:space="preserve">        </w:t>
      </w:r>
      <w:r>
        <w:rPr>
          <w:rFonts w:ascii="Cambria" w:hAnsi="Cambria"/>
        </w:rPr>
        <w:tab/>
        <w:t xml:space="preserve">                                                                      God of Heavens!</w:t>
      </w:r>
    </w:p>
    <w:p w:rsidR="00D34092" w:rsidRDefault="00D34092" w:rsidP="00794BDA">
      <w:pPr>
        <w:rPr>
          <w:rFonts w:ascii="Cambria" w:hAnsi="Cambria"/>
        </w:rPr>
      </w:pPr>
      <w:r>
        <w:rPr>
          <w:rFonts w:ascii="Cambria" w:hAnsi="Cambria"/>
        </w:rPr>
        <w:tab/>
      </w:r>
      <w:r>
        <w:rPr>
          <w:rFonts w:ascii="Cambria" w:hAnsi="Cambria"/>
        </w:rPr>
        <w:tab/>
        <w:t>From such an islet, such a river-spring…</w:t>
      </w:r>
    </w:p>
    <w:p w:rsidR="00D34092" w:rsidRDefault="00D34092" w:rsidP="00794BDA">
      <w:pPr>
        <w:rPr>
          <w:rFonts w:ascii="Cambria" w:hAnsi="Cambria"/>
        </w:rPr>
      </w:pPr>
      <w:r>
        <w:rPr>
          <w:rFonts w:ascii="Cambria" w:hAnsi="Cambria"/>
        </w:rPr>
        <w:tab/>
      </w:r>
      <w:r>
        <w:rPr>
          <w:rFonts w:ascii="Cambria" w:hAnsi="Cambria"/>
        </w:rPr>
        <w:tab/>
        <w:t>I dare not ask her if there stood upon it</w:t>
      </w:r>
    </w:p>
    <w:p w:rsidR="00D34092" w:rsidRDefault="00D34092" w:rsidP="00794BDA">
      <w:pPr>
        <w:rPr>
          <w:rFonts w:ascii="Cambria" w:hAnsi="Cambria"/>
        </w:rPr>
      </w:pPr>
      <w:r>
        <w:rPr>
          <w:rFonts w:ascii="Cambria" w:hAnsi="Cambria"/>
        </w:rPr>
        <w:tab/>
      </w:r>
      <w:r>
        <w:rPr>
          <w:rFonts w:ascii="Cambria" w:hAnsi="Cambria"/>
        </w:rPr>
        <w:tab/>
        <w:t>A pleasure-dome surmounted by a crescent,</w:t>
      </w:r>
    </w:p>
    <w:p w:rsidR="00D34092" w:rsidRDefault="00D34092" w:rsidP="00794BDA">
      <w:pPr>
        <w:ind w:left="720" w:firstLine="720"/>
        <w:rPr>
          <w:rFonts w:ascii="Cambria" w:hAnsi="Cambria"/>
        </w:rPr>
      </w:pPr>
      <w:r>
        <w:rPr>
          <w:rFonts w:ascii="Cambria" w:hAnsi="Cambria"/>
        </w:rPr>
        <w:t>With steps to the blue water — it may be</w:t>
      </w:r>
    </w:p>
    <w:p w:rsidR="00D34092" w:rsidRDefault="00D34092" w:rsidP="00794BDA">
      <w:pPr>
        <w:ind w:left="720" w:firstLine="720"/>
        <w:rPr>
          <w:rFonts w:ascii="Cambria" w:hAnsi="Cambria"/>
        </w:rPr>
      </w:pPr>
      <w:r>
        <w:rPr>
          <w:rFonts w:ascii="Cambria" w:hAnsi="Cambria"/>
        </w:rPr>
        <w:t>That Nature moulds in life several copies</w:t>
      </w:r>
    </w:p>
    <w:p w:rsidR="00D34092" w:rsidRDefault="00D34092" w:rsidP="00794BDA">
      <w:pPr>
        <w:ind w:left="720" w:firstLine="720"/>
        <w:rPr>
          <w:rFonts w:ascii="Cambria" w:hAnsi="Cambria"/>
        </w:rPr>
      </w:pPr>
      <w:r>
        <w:rPr>
          <w:rFonts w:ascii="Cambria" w:hAnsi="Cambria"/>
        </w:rPr>
        <w:t>Of the same lot —</w:t>
      </w:r>
    </w:p>
    <w:p w:rsidR="00D34092" w:rsidRDefault="00D34092" w:rsidP="00794BDA">
      <w:pPr>
        <w:rPr>
          <w:rFonts w:ascii="Cambria" w:hAnsi="Cambria"/>
          <w:i/>
        </w:rPr>
      </w:pPr>
      <w:r w:rsidRPr="0033668C">
        <w:rPr>
          <w:rFonts w:ascii="Cambria" w:hAnsi="Cambria"/>
          <w:i/>
        </w:rPr>
        <w:tab/>
      </w:r>
      <w:r w:rsidRPr="0033668C">
        <w:rPr>
          <w:rFonts w:ascii="Cambria" w:hAnsi="Cambria"/>
          <w:i/>
        </w:rPr>
        <w:tab/>
      </w:r>
    </w:p>
    <w:p w:rsidR="00D34092" w:rsidRPr="0033668C" w:rsidRDefault="00D34092" w:rsidP="00794BDA">
      <w:pPr>
        <w:ind w:left="720" w:firstLine="720"/>
        <w:rPr>
          <w:rFonts w:ascii="Cambria" w:hAnsi="Cambria"/>
          <w:i/>
        </w:rPr>
      </w:pPr>
      <w:r>
        <w:rPr>
          <w:rFonts w:ascii="Cambria" w:hAnsi="Cambria"/>
          <w:i/>
        </w:rPr>
        <w:t>Zelica</w:t>
      </w:r>
    </w:p>
    <w:p w:rsidR="00D34092" w:rsidRDefault="00D34092" w:rsidP="00794BDA">
      <w:pPr>
        <w:rPr>
          <w:rFonts w:ascii="Cambria" w:hAnsi="Cambria"/>
        </w:rPr>
      </w:pPr>
      <w:r>
        <w:rPr>
          <w:rFonts w:ascii="Cambria" w:hAnsi="Cambria"/>
        </w:rPr>
        <w:t xml:space="preserve">        </w:t>
      </w:r>
      <w:r>
        <w:rPr>
          <w:rFonts w:ascii="Cambria" w:hAnsi="Cambria"/>
        </w:rPr>
        <w:tab/>
        <w:t xml:space="preserve">                                                    So that the sufferers</w:t>
      </w:r>
    </w:p>
    <w:p w:rsidR="00D34092" w:rsidRDefault="00D34092" w:rsidP="00794BDA">
      <w:pPr>
        <w:ind w:left="720" w:firstLine="720"/>
        <w:rPr>
          <w:rFonts w:ascii="Cambria" w:hAnsi="Cambria"/>
        </w:rPr>
      </w:pPr>
      <w:r>
        <w:rPr>
          <w:rFonts w:ascii="Cambria" w:hAnsi="Cambria"/>
        </w:rPr>
        <w:t>May feel another’s sorrow in their own —</w:t>
      </w:r>
    </w:p>
    <w:p w:rsidR="00D34092" w:rsidRDefault="00D34092" w:rsidP="00794BDA">
      <w:pPr>
        <w:ind w:left="720" w:firstLine="720"/>
        <w:rPr>
          <w:rFonts w:ascii="Cambria" w:hAnsi="Cambria"/>
        </w:rPr>
      </w:pPr>
    </w:p>
    <w:p w:rsidR="00D34092" w:rsidRPr="00D44DD9" w:rsidRDefault="00D34092" w:rsidP="00794BDA">
      <w:pPr>
        <w:ind w:left="720" w:firstLine="720"/>
        <w:rPr>
          <w:rFonts w:ascii="Cambria" w:hAnsi="Cambria"/>
          <w:i/>
        </w:rPr>
      </w:pPr>
      <w:r w:rsidRPr="00D44DD9">
        <w:rPr>
          <w:rFonts w:ascii="Cambria" w:hAnsi="Cambria"/>
          <w:i/>
        </w:rPr>
        <w:t>Indian Youth</w:t>
      </w:r>
    </w:p>
    <w:p w:rsidR="00D34092" w:rsidRDefault="00D34092" w:rsidP="00794BDA">
      <w:pPr>
        <w:rPr>
          <w:rFonts w:ascii="Cambria" w:hAnsi="Cambria"/>
        </w:rPr>
      </w:pPr>
      <w:r>
        <w:rPr>
          <w:rFonts w:ascii="Cambria" w:hAnsi="Cambria"/>
        </w:rPr>
        <w:tab/>
      </w:r>
      <w:r>
        <w:rPr>
          <w:rFonts w:ascii="Cambria" w:hAnsi="Cambria"/>
        </w:rPr>
        <w:tab/>
        <w:t>And find in friendship what they lost in love?</w:t>
      </w:r>
    </w:p>
    <w:p w:rsidR="00D34092" w:rsidRDefault="00D34092" w:rsidP="00794BDA">
      <w:pPr>
        <w:rPr>
          <w:rFonts w:ascii="Cambria" w:hAnsi="Cambria"/>
          <w:i/>
        </w:rPr>
      </w:pPr>
      <w:r w:rsidRPr="0033668C">
        <w:rPr>
          <w:rFonts w:ascii="Cambria" w:hAnsi="Cambria"/>
          <w:i/>
        </w:rPr>
        <w:tab/>
      </w:r>
      <w:r w:rsidRPr="0033668C">
        <w:rPr>
          <w:rFonts w:ascii="Cambria" w:hAnsi="Cambria"/>
          <w:i/>
        </w:rPr>
        <w:tab/>
      </w:r>
    </w:p>
    <w:p w:rsidR="00D34092" w:rsidRPr="0033668C" w:rsidRDefault="00D34092" w:rsidP="00794BDA">
      <w:pPr>
        <w:ind w:left="720" w:firstLine="720"/>
        <w:rPr>
          <w:rFonts w:ascii="Cambria" w:hAnsi="Cambria"/>
          <w:i/>
        </w:rPr>
      </w:pPr>
      <w:r>
        <w:rPr>
          <w:rFonts w:ascii="Cambria" w:hAnsi="Cambria"/>
          <w:i/>
        </w:rPr>
        <w:t>Zelica</w:t>
      </w:r>
    </w:p>
    <w:p w:rsidR="00D34092" w:rsidRDefault="00D34092" w:rsidP="00794BDA">
      <w:pPr>
        <w:rPr>
          <w:rFonts w:ascii="Cambria" w:hAnsi="Cambria"/>
        </w:rPr>
      </w:pPr>
      <w:r>
        <w:rPr>
          <w:rFonts w:ascii="Cambria" w:hAnsi="Cambria"/>
        </w:rPr>
        <w:t xml:space="preserve">        </w:t>
      </w:r>
      <w:r>
        <w:rPr>
          <w:rFonts w:ascii="Cambria" w:hAnsi="Cambria"/>
        </w:rPr>
        <w:tab/>
      </w:r>
      <w:r>
        <w:rPr>
          <w:rFonts w:ascii="Cambria" w:hAnsi="Cambria"/>
        </w:rPr>
        <w:tab/>
        <w:t xml:space="preserve">That cannot be. </w:t>
      </w:r>
      <w:r w:rsidR="00794BDA">
        <w:rPr>
          <w:rFonts w:ascii="Cambria" w:hAnsi="Cambria"/>
        </w:rPr>
        <w:t>(ll. 63-81)</w:t>
      </w:r>
    </w:p>
    <w:p w:rsidR="00794BDA" w:rsidRDefault="00794BDA" w:rsidP="005018D2">
      <w:pPr>
        <w:spacing w:line="480" w:lineRule="auto"/>
      </w:pPr>
    </w:p>
    <w:p w:rsidR="00395055" w:rsidRDefault="008B3AD3" w:rsidP="005018D2">
      <w:pPr>
        <w:spacing w:line="480" w:lineRule="auto"/>
        <w:rPr>
          <w:rFonts w:ascii="Cambria" w:hAnsi="Cambria"/>
        </w:rPr>
      </w:pPr>
      <w:r>
        <w:rPr>
          <w:rFonts w:ascii="Cambria" w:hAnsi="Cambria"/>
        </w:rPr>
        <w:t xml:space="preserve">The scene recalled by the lady appears familiar to the youth, who ‘dare not ask </w:t>
      </w:r>
      <w:r w:rsidR="006D48A4">
        <w:rPr>
          <w:rFonts w:ascii="Cambria" w:hAnsi="Cambria"/>
        </w:rPr>
        <w:t>her’ if other details in his own past experience might confirm that they have both been in the same past situation, and in the same place. It prompts him to wonder out loud whether there might be</w:t>
      </w:r>
      <w:r w:rsidR="00395055">
        <w:rPr>
          <w:rFonts w:ascii="Cambria" w:hAnsi="Cambria"/>
        </w:rPr>
        <w:t xml:space="preserve"> some power in Nature that ‘mould</w:t>
      </w:r>
      <w:r w:rsidR="006D48A4">
        <w:rPr>
          <w:rFonts w:ascii="Cambria" w:hAnsi="Cambria"/>
        </w:rPr>
        <w:t>s in life several copies / Of the same lot’, a thought completed by the woman with the speculation that the purpose of such replication of experience between apparent strangers might be to provide comfort, and a surrogate in friendship, for lost love: ‘So that the sufferers / May feel another’s sorrow in their own</w:t>
      </w:r>
      <w:r w:rsidR="00395055">
        <w:rPr>
          <w:rFonts w:ascii="Cambria" w:hAnsi="Cambria"/>
        </w:rPr>
        <w:t>’. The youth attempts to complete this thought by pointing its possible relevance to their own situation: ‘</w:t>
      </w:r>
      <w:r w:rsidR="006D48A4">
        <w:rPr>
          <w:rFonts w:ascii="Cambria" w:hAnsi="Cambria"/>
        </w:rPr>
        <w:t>And find in friendship what they lost in love?’</w:t>
      </w:r>
      <w:r w:rsidR="00395055">
        <w:rPr>
          <w:rFonts w:ascii="Cambria" w:hAnsi="Cambria"/>
        </w:rPr>
        <w:t xml:space="preserve"> To which the lady (‘Zelica’)</w:t>
      </w:r>
      <w:r w:rsidR="00701FD3">
        <w:rPr>
          <w:rFonts w:ascii="Cambria" w:hAnsi="Cambria"/>
        </w:rPr>
        <w:t xml:space="preserve"> replies ‘That cannot be’. I think </w:t>
      </w:r>
      <w:r w:rsidR="00395055">
        <w:rPr>
          <w:rFonts w:ascii="Cambria" w:hAnsi="Cambria"/>
        </w:rPr>
        <w:t>s</w:t>
      </w:r>
      <w:r w:rsidR="00701FD3">
        <w:rPr>
          <w:rFonts w:ascii="Cambria" w:hAnsi="Cambria"/>
        </w:rPr>
        <w:t>he says that because, as</w:t>
      </w:r>
      <w:r w:rsidR="00395055">
        <w:rPr>
          <w:rFonts w:ascii="Cambria" w:hAnsi="Cambria"/>
        </w:rPr>
        <w:t xml:space="preserve"> the scene progresses, it seem</w:t>
      </w:r>
      <w:r w:rsidR="00701FD3">
        <w:rPr>
          <w:rFonts w:ascii="Cambria" w:hAnsi="Cambria"/>
        </w:rPr>
        <w:t>s clear that there is a strange ambivalence about this replication of lo</w:t>
      </w:r>
      <w:r w:rsidR="00395055">
        <w:rPr>
          <w:rFonts w:ascii="Cambria" w:hAnsi="Cambria"/>
        </w:rPr>
        <w:t>ve-relationship, in that it appear</w:t>
      </w:r>
      <w:r w:rsidR="00701FD3">
        <w:rPr>
          <w:rFonts w:ascii="Cambria" w:hAnsi="Cambria"/>
        </w:rPr>
        <w:t>s a possibility in the mind of the youth, but not of the lady, that their situations may not only be similar, but identical; that is to say, that he is the youth abandoned by the woman with whom he is talking on the island.</w:t>
      </w:r>
      <w:r w:rsidR="007C6F01">
        <w:rPr>
          <w:rFonts w:ascii="Cambria" w:hAnsi="Cambria"/>
        </w:rPr>
        <w:t xml:space="preserve"> Later in the scene, the youth, having once again recognised that his situation may not be simply similar to the woman’s story, but the very same story, reflects bitterly on the pervasive congruence between human love affairs:</w:t>
      </w:r>
    </w:p>
    <w:p w:rsidR="00395055" w:rsidRDefault="00395055" w:rsidP="00395055">
      <w:pPr>
        <w:ind w:left="720" w:firstLine="720"/>
        <w:rPr>
          <w:rFonts w:ascii="Cambria" w:hAnsi="Cambria"/>
        </w:rPr>
      </w:pPr>
      <w:r>
        <w:rPr>
          <w:rFonts w:ascii="Cambria" w:hAnsi="Cambria"/>
        </w:rPr>
        <w:t>One curse of nature stamps in the same mould</w:t>
      </w:r>
    </w:p>
    <w:p w:rsidR="00395055" w:rsidRDefault="00395055" w:rsidP="00395055">
      <w:pPr>
        <w:rPr>
          <w:rFonts w:ascii="Cambria" w:hAnsi="Cambria"/>
        </w:rPr>
      </w:pPr>
      <w:r>
        <w:rPr>
          <w:rFonts w:ascii="Cambria" w:hAnsi="Cambria"/>
        </w:rPr>
        <w:tab/>
      </w:r>
      <w:r>
        <w:rPr>
          <w:rFonts w:ascii="Cambria" w:hAnsi="Cambria"/>
        </w:rPr>
        <w:tab/>
        <w:t>The [fortunes of] the wretched, and they are</w:t>
      </w:r>
    </w:p>
    <w:p w:rsidR="00395055" w:rsidRDefault="00395055" w:rsidP="00395055">
      <w:pPr>
        <w:ind w:left="720" w:firstLine="720"/>
        <w:rPr>
          <w:rFonts w:ascii="Cambria" w:hAnsi="Cambria"/>
        </w:rPr>
      </w:pPr>
      <w:r>
        <w:rPr>
          <w:rFonts w:ascii="Cambria" w:hAnsi="Cambria"/>
        </w:rPr>
        <w:t>[The same sad piece by many actors played,]</w:t>
      </w:r>
    </w:p>
    <w:p w:rsidR="00395055" w:rsidRDefault="00395055" w:rsidP="00395055">
      <w:pPr>
        <w:ind w:left="720" w:firstLine="720"/>
        <w:rPr>
          <w:rFonts w:ascii="Cambria" w:hAnsi="Cambria"/>
        </w:rPr>
      </w:pPr>
      <w:r>
        <w:rPr>
          <w:rFonts w:ascii="Cambria" w:hAnsi="Cambria"/>
        </w:rPr>
        <w:t>As like as violet to violet,</w:t>
      </w:r>
    </w:p>
    <w:p w:rsidR="00395055" w:rsidRDefault="00395055" w:rsidP="00395055">
      <w:pPr>
        <w:ind w:left="720" w:firstLine="720"/>
        <w:rPr>
          <w:rFonts w:ascii="Cambria" w:hAnsi="Cambria"/>
        </w:rPr>
      </w:pPr>
      <w:r>
        <w:rPr>
          <w:rFonts w:ascii="Cambria" w:hAnsi="Cambria"/>
        </w:rPr>
        <w:t>Among spring flowers that fade in midsummer,</w:t>
      </w:r>
    </w:p>
    <w:p w:rsidR="00395055" w:rsidRDefault="00395055" w:rsidP="00395055">
      <w:pPr>
        <w:ind w:left="720" w:firstLine="720"/>
        <w:rPr>
          <w:rFonts w:ascii="Cambria" w:hAnsi="Cambria"/>
        </w:rPr>
      </w:pPr>
      <w:r>
        <w:rPr>
          <w:rFonts w:ascii="Cambria" w:hAnsi="Cambria"/>
        </w:rPr>
        <w:t>When memory, the ghost, their odour keeps</w:t>
      </w:r>
    </w:p>
    <w:p w:rsidR="007C6F01" w:rsidRDefault="00395055" w:rsidP="00395055">
      <w:pPr>
        <w:rPr>
          <w:rFonts w:ascii="Cambria" w:hAnsi="Cambria"/>
        </w:rPr>
      </w:pPr>
      <w:r>
        <w:rPr>
          <w:rFonts w:ascii="Cambria" w:hAnsi="Cambria"/>
        </w:rPr>
        <w:tab/>
      </w:r>
      <w:r>
        <w:rPr>
          <w:rFonts w:ascii="Cambria" w:hAnsi="Cambria"/>
        </w:rPr>
        <w:tab/>
        <w:t>Mid its cold relics of abandoned joy. (ll. 139-45)</w:t>
      </w:r>
    </w:p>
    <w:p w:rsidR="005018D2" w:rsidRDefault="005018D2" w:rsidP="005018D2">
      <w:pPr>
        <w:spacing w:line="480" w:lineRule="auto"/>
        <w:rPr>
          <w:rFonts w:ascii="Cambria" w:hAnsi="Cambria"/>
        </w:rPr>
      </w:pPr>
    </w:p>
    <w:p w:rsidR="009D3B08" w:rsidRDefault="00D90B5E" w:rsidP="005018D2">
      <w:pPr>
        <w:spacing w:line="480" w:lineRule="auto"/>
        <w:rPr>
          <w:rFonts w:ascii="Cambria" w:hAnsi="Cambria"/>
        </w:rPr>
      </w:pPr>
      <w:r>
        <w:rPr>
          <w:rFonts w:ascii="Cambria" w:hAnsi="Cambria"/>
        </w:rPr>
        <w:t>This</w:t>
      </w:r>
      <w:r w:rsidR="00C22FD7">
        <w:rPr>
          <w:rFonts w:ascii="Cambria" w:hAnsi="Cambria"/>
        </w:rPr>
        <w:t xml:space="preserve"> is beautifully re</w:t>
      </w:r>
      <w:r>
        <w:rPr>
          <w:rFonts w:ascii="Cambria" w:hAnsi="Cambria"/>
        </w:rPr>
        <w:t>presentative of Shelley’s</w:t>
      </w:r>
      <w:r w:rsidR="00C22FD7">
        <w:rPr>
          <w:rFonts w:ascii="Cambria" w:hAnsi="Cambria"/>
        </w:rPr>
        <w:t xml:space="preserve"> style in his last months. The familiar rapidity of movement and luxuriant proliferating metaphors have a ki</w:t>
      </w:r>
      <w:r>
        <w:rPr>
          <w:rFonts w:ascii="Cambria" w:hAnsi="Cambria"/>
        </w:rPr>
        <w:t>nd of chastened clarity,</w:t>
      </w:r>
      <w:r w:rsidR="00C22FD7">
        <w:rPr>
          <w:rFonts w:ascii="Cambria" w:hAnsi="Cambria"/>
        </w:rPr>
        <w:t xml:space="preserve"> a </w:t>
      </w:r>
      <w:r w:rsidR="00345C60">
        <w:rPr>
          <w:rFonts w:ascii="Cambria" w:hAnsi="Cambria"/>
        </w:rPr>
        <w:t>subdued melancholy,</w:t>
      </w:r>
      <w:r w:rsidR="009D3B08">
        <w:rPr>
          <w:rFonts w:ascii="Cambria" w:hAnsi="Cambria"/>
        </w:rPr>
        <w:t xml:space="preserve"> a new sense of sobering realities met by the wry recognition of limitations and disappointed aspiration.</w:t>
      </w:r>
    </w:p>
    <w:p w:rsidR="009D3B08" w:rsidRDefault="009D3B08" w:rsidP="005018D2">
      <w:pPr>
        <w:spacing w:line="480" w:lineRule="auto"/>
        <w:rPr>
          <w:rFonts w:ascii="Cambria" w:hAnsi="Cambria"/>
        </w:rPr>
      </w:pPr>
    </w:p>
    <w:p w:rsidR="00517C3A" w:rsidRDefault="00E318DA" w:rsidP="005018D2">
      <w:pPr>
        <w:spacing w:line="480" w:lineRule="auto"/>
        <w:rPr>
          <w:rFonts w:ascii="Cambria" w:hAnsi="Cambria"/>
        </w:rPr>
      </w:pPr>
      <w:r>
        <w:rPr>
          <w:rFonts w:ascii="Cambria" w:hAnsi="Cambria"/>
        </w:rPr>
        <w:t>T</w:t>
      </w:r>
      <w:r w:rsidR="00345C60">
        <w:rPr>
          <w:rFonts w:ascii="Cambria" w:hAnsi="Cambria"/>
        </w:rPr>
        <w:t>here is that word ‘abandoned’ again</w:t>
      </w:r>
      <w:r w:rsidR="00D90B5E">
        <w:rPr>
          <w:rFonts w:ascii="Cambria" w:hAnsi="Cambria"/>
        </w:rPr>
        <w:t>,</w:t>
      </w:r>
      <w:r w:rsidR="00756C0D">
        <w:rPr>
          <w:rFonts w:ascii="Cambria" w:hAnsi="Cambria"/>
        </w:rPr>
        <w:t xml:space="preserve"> in a subtle figure likening the memory of lost love to the lingering odour from a flower all but dead, the mat</w:t>
      </w:r>
      <w:r w:rsidR="00063B66">
        <w:rPr>
          <w:rFonts w:ascii="Cambria" w:hAnsi="Cambria"/>
        </w:rPr>
        <w:t>e</w:t>
      </w:r>
      <w:r w:rsidR="00756C0D">
        <w:rPr>
          <w:rFonts w:ascii="Cambria" w:hAnsi="Cambria"/>
        </w:rPr>
        <w:t>rial thing just a ‘cold relic’ of joy abandoned by its cause.</w:t>
      </w:r>
      <w:r w:rsidR="00D90B5E">
        <w:rPr>
          <w:rFonts w:ascii="Cambria" w:hAnsi="Cambria"/>
        </w:rPr>
        <w:t xml:space="preserve"> T</w:t>
      </w:r>
      <w:r w:rsidR="00063B66">
        <w:rPr>
          <w:rFonts w:ascii="Cambria" w:hAnsi="Cambria"/>
        </w:rPr>
        <w:t>he atmosphere of</w:t>
      </w:r>
      <w:r w:rsidR="00D90B5E">
        <w:rPr>
          <w:rFonts w:ascii="Cambria" w:hAnsi="Cambria"/>
        </w:rPr>
        <w:t xml:space="preserve"> the scene suggests</w:t>
      </w:r>
      <w:r w:rsidR="00063B66">
        <w:rPr>
          <w:rFonts w:ascii="Cambria" w:hAnsi="Cambria"/>
        </w:rPr>
        <w:t xml:space="preserve"> the last months in Pisa and at Casa Magni</w:t>
      </w:r>
      <w:r w:rsidR="00767435">
        <w:rPr>
          <w:rFonts w:ascii="Cambria" w:hAnsi="Cambria"/>
        </w:rPr>
        <w:t xml:space="preserve">, Mary often unhappy, harrassed by her father, still depressed by the loss of her children, sometimes unwell, and pregnant again, while Shelley’s feelings for Jane Williams, living with Edward in an apartment immediately adjacent, were beginning to run deeper, and, one senses, less controllably with each passing week. </w:t>
      </w:r>
      <w:r w:rsidR="00767435" w:rsidRPr="00FE7909">
        <w:rPr>
          <w:rFonts w:ascii="Cambria" w:hAnsi="Cambria"/>
        </w:rPr>
        <w:t xml:space="preserve">The </w:t>
      </w:r>
      <w:r w:rsidR="00FE7909">
        <w:rPr>
          <w:rFonts w:ascii="Cambria" w:hAnsi="Cambria"/>
        </w:rPr>
        <w:t>‘</w:t>
      </w:r>
      <w:r w:rsidR="00767435" w:rsidRPr="00FE7909">
        <w:rPr>
          <w:rFonts w:ascii="Cambria" w:hAnsi="Cambria"/>
        </w:rPr>
        <w:t>Unfinished Drama</w:t>
      </w:r>
      <w:r w:rsidR="00FE7909">
        <w:rPr>
          <w:rFonts w:ascii="Cambria" w:hAnsi="Cambria"/>
        </w:rPr>
        <w:t>’</w:t>
      </w:r>
      <w:r w:rsidR="00767435" w:rsidRPr="00FE7909">
        <w:rPr>
          <w:rFonts w:ascii="Cambria" w:hAnsi="Cambria"/>
        </w:rPr>
        <w:t xml:space="preserve"> is </w:t>
      </w:r>
      <w:r w:rsidR="00767435">
        <w:rPr>
          <w:rFonts w:ascii="Cambria" w:hAnsi="Cambria"/>
        </w:rPr>
        <w:t>shot through with echoes.</w:t>
      </w:r>
      <w:r w:rsidR="004D3BFF">
        <w:rPr>
          <w:rFonts w:ascii="Cambria" w:hAnsi="Cambria"/>
        </w:rPr>
        <w:t xml:space="preserve"> </w:t>
      </w:r>
      <w:r w:rsidR="00517C3A">
        <w:rPr>
          <w:rFonts w:ascii="Cambria" w:hAnsi="Cambria"/>
        </w:rPr>
        <w:t>The word itself echoes repeatedly, as in the opening lyric, which invokes the assistance of Echo to call back the memory of lost love, only to reflect that</w:t>
      </w:r>
    </w:p>
    <w:p w:rsidR="00517C3A" w:rsidRDefault="0013643D" w:rsidP="005018D2">
      <w:pPr>
        <w:ind w:left="1701" w:firstLine="720"/>
        <w:rPr>
          <w:rFonts w:ascii="Cambria" w:hAnsi="Cambria"/>
        </w:rPr>
      </w:pPr>
      <w:r>
        <w:rPr>
          <w:rFonts w:ascii="Cambria" w:hAnsi="Cambria"/>
        </w:rPr>
        <w:t>my</w:t>
      </w:r>
      <w:r w:rsidR="00517C3A">
        <w:rPr>
          <w:rFonts w:ascii="Cambria" w:hAnsi="Cambria"/>
        </w:rPr>
        <w:t xml:space="preserve"> heart has a music which Echo’s lips,</w:t>
      </w:r>
    </w:p>
    <w:p w:rsidR="00517C3A" w:rsidRDefault="00517C3A" w:rsidP="005018D2">
      <w:pPr>
        <w:ind w:left="1701"/>
        <w:rPr>
          <w:rFonts w:ascii="Cambria" w:hAnsi="Cambria"/>
        </w:rPr>
      </w:pPr>
      <w:r>
        <w:rPr>
          <w:rFonts w:ascii="Cambria" w:hAnsi="Cambria"/>
        </w:rPr>
        <w:t xml:space="preserve">      Though tender and true, yet can answer not, —</w:t>
      </w:r>
    </w:p>
    <w:p w:rsidR="005018D2" w:rsidRDefault="005018D2" w:rsidP="005018D2">
      <w:pPr>
        <w:spacing w:line="480" w:lineRule="auto"/>
        <w:rPr>
          <w:rFonts w:ascii="Cambria" w:hAnsi="Cambria"/>
        </w:rPr>
      </w:pPr>
    </w:p>
    <w:p w:rsidR="002A7B51" w:rsidRDefault="00517C3A" w:rsidP="005018D2">
      <w:pPr>
        <w:spacing w:line="480" w:lineRule="auto"/>
        <w:rPr>
          <w:rFonts w:ascii="Cambria" w:hAnsi="Cambria"/>
        </w:rPr>
      </w:pPr>
      <w:r>
        <w:rPr>
          <w:rFonts w:ascii="Cambria" w:hAnsi="Cambria"/>
        </w:rPr>
        <w:t>Echo as memory; and memory cannot revive abandoned love; the heart’s music does not survive the removal of its stimulus. Geoffrey Matthews conjectured that those lines</w:t>
      </w:r>
      <w:r w:rsidR="0076419F">
        <w:rPr>
          <w:rFonts w:ascii="Cambria" w:hAnsi="Cambria"/>
        </w:rPr>
        <w:t xml:space="preserve"> just quoted from</w:t>
      </w:r>
      <w:r w:rsidR="00AD659F">
        <w:rPr>
          <w:rFonts w:ascii="Cambria" w:hAnsi="Cambria"/>
        </w:rPr>
        <w:t xml:space="preserve"> </w:t>
      </w:r>
      <w:r w:rsidR="00AD659F" w:rsidRPr="0013643D">
        <w:rPr>
          <w:rFonts w:ascii="Cambria" w:hAnsi="Cambria"/>
        </w:rPr>
        <w:t xml:space="preserve">the </w:t>
      </w:r>
      <w:r w:rsidR="0013643D">
        <w:rPr>
          <w:rFonts w:ascii="Cambria" w:hAnsi="Cambria"/>
        </w:rPr>
        <w:t>‘</w:t>
      </w:r>
      <w:r w:rsidR="00AD659F" w:rsidRPr="0013643D">
        <w:rPr>
          <w:rFonts w:ascii="Cambria" w:hAnsi="Cambria"/>
        </w:rPr>
        <w:t>Unfinished</w:t>
      </w:r>
      <w:r w:rsidRPr="0013643D">
        <w:rPr>
          <w:rFonts w:ascii="Cambria" w:hAnsi="Cambria"/>
        </w:rPr>
        <w:t xml:space="preserve"> Drama</w:t>
      </w:r>
      <w:r w:rsidR="0013643D">
        <w:rPr>
          <w:rFonts w:ascii="Cambria" w:hAnsi="Cambria"/>
        </w:rPr>
        <w:t>’</w:t>
      </w:r>
      <w:r w:rsidRPr="0013643D">
        <w:rPr>
          <w:rFonts w:ascii="Cambria" w:hAnsi="Cambria"/>
        </w:rPr>
        <w:t xml:space="preserve"> were</w:t>
      </w:r>
      <w:r>
        <w:rPr>
          <w:rFonts w:ascii="Cambria" w:hAnsi="Cambria"/>
        </w:rPr>
        <w:t xml:space="preserve"> a cue for the lyric ‘When </w:t>
      </w:r>
      <w:r w:rsidR="003A3367">
        <w:rPr>
          <w:rFonts w:ascii="Cambria" w:hAnsi="Cambria"/>
        </w:rPr>
        <w:t>the lamp is shattered’. It is rough-</w:t>
      </w:r>
      <w:r>
        <w:rPr>
          <w:rFonts w:ascii="Cambria" w:hAnsi="Cambria"/>
        </w:rPr>
        <w:t>draft</w:t>
      </w:r>
      <w:r w:rsidR="0076419F">
        <w:rPr>
          <w:rFonts w:ascii="Cambria" w:hAnsi="Cambria"/>
        </w:rPr>
        <w:t>ed at the same place in the</w:t>
      </w:r>
      <w:r>
        <w:rPr>
          <w:rFonts w:ascii="Cambria" w:hAnsi="Cambria"/>
        </w:rPr>
        <w:t xml:space="preserve"> notebook, and was probably conceived as a song for the play, </w:t>
      </w:r>
      <w:r w:rsidR="0056233E">
        <w:rPr>
          <w:rFonts w:ascii="Cambria" w:hAnsi="Cambria"/>
        </w:rPr>
        <w:t>which was to</w:t>
      </w:r>
      <w:r w:rsidR="00E318DA">
        <w:rPr>
          <w:rFonts w:ascii="Cambria" w:hAnsi="Cambria"/>
        </w:rPr>
        <w:t xml:space="preserve"> alternate dramatic exchanges in blank verse</w:t>
      </w:r>
      <w:r>
        <w:rPr>
          <w:rFonts w:ascii="Cambria" w:hAnsi="Cambria"/>
        </w:rPr>
        <w:t xml:space="preserve"> with short songs in complex measures</w:t>
      </w:r>
      <w:r w:rsidR="00E318DA">
        <w:rPr>
          <w:rFonts w:ascii="Cambria" w:hAnsi="Cambria"/>
        </w:rPr>
        <w:t>,</w:t>
      </w:r>
      <w:r>
        <w:rPr>
          <w:rFonts w:ascii="Cambria" w:hAnsi="Cambria"/>
        </w:rPr>
        <w:t xml:space="preserve"> in the manner of </w:t>
      </w:r>
      <w:r w:rsidRPr="00517C3A">
        <w:rPr>
          <w:rFonts w:ascii="Cambria" w:hAnsi="Cambria"/>
          <w:i/>
        </w:rPr>
        <w:t>The Tempest</w:t>
      </w:r>
      <w:r w:rsidR="006D4433">
        <w:rPr>
          <w:rFonts w:ascii="Cambria" w:hAnsi="Cambria"/>
        </w:rPr>
        <w:t>. Another famous late lyr</w:t>
      </w:r>
      <w:r w:rsidR="00AD659F">
        <w:rPr>
          <w:rFonts w:ascii="Cambria" w:hAnsi="Cambria"/>
        </w:rPr>
        <w:t>ic, ‘One word is too often prof</w:t>
      </w:r>
      <w:r w:rsidR="006D4433">
        <w:rPr>
          <w:rFonts w:ascii="Cambria" w:hAnsi="Cambria"/>
        </w:rPr>
        <w:t xml:space="preserve">aned’, was also almost certainly </w:t>
      </w:r>
      <w:r w:rsidR="002A7B51">
        <w:rPr>
          <w:rFonts w:ascii="Cambria" w:hAnsi="Cambria"/>
        </w:rPr>
        <w:t>w</w:t>
      </w:r>
      <w:r w:rsidR="006D4433">
        <w:rPr>
          <w:rFonts w:ascii="Cambria" w:hAnsi="Cambria"/>
        </w:rPr>
        <w:t xml:space="preserve">ritten for the drama, as indeed were a number of other late fragments. </w:t>
      </w:r>
    </w:p>
    <w:p w:rsidR="002A7B51" w:rsidRDefault="002A7B51" w:rsidP="005018D2">
      <w:pPr>
        <w:spacing w:line="480" w:lineRule="auto"/>
        <w:rPr>
          <w:rFonts w:ascii="Cambria" w:hAnsi="Cambria"/>
        </w:rPr>
      </w:pPr>
    </w:p>
    <w:p w:rsidR="00F42739" w:rsidRDefault="00EA7317" w:rsidP="005018D2">
      <w:pPr>
        <w:spacing w:line="480" w:lineRule="auto"/>
      </w:pPr>
      <w:r>
        <w:rPr>
          <w:rFonts w:ascii="Cambria" w:hAnsi="Cambria"/>
        </w:rPr>
        <w:t>The</w:t>
      </w:r>
      <w:r w:rsidR="006D4433" w:rsidRPr="00EA7317">
        <w:rPr>
          <w:rFonts w:ascii="Cambria" w:hAnsi="Cambria"/>
        </w:rPr>
        <w:t xml:space="preserve"> preoccupation</w:t>
      </w:r>
      <w:r>
        <w:rPr>
          <w:rFonts w:ascii="Cambria" w:hAnsi="Cambria"/>
        </w:rPr>
        <w:t xml:space="preserve"> of the ‘Unfinished Drama’</w:t>
      </w:r>
      <w:r w:rsidR="006D4433">
        <w:rPr>
          <w:rFonts w:ascii="Cambria" w:hAnsi="Cambria"/>
        </w:rPr>
        <w:t xml:space="preserve"> with human experience which </w:t>
      </w:r>
      <w:r w:rsidR="00F42739">
        <w:rPr>
          <w:rFonts w:ascii="Cambria" w:hAnsi="Cambria"/>
        </w:rPr>
        <w:t>repeats across time and people</w:t>
      </w:r>
      <w:r w:rsidR="0094325B">
        <w:rPr>
          <w:rFonts w:ascii="Cambria" w:hAnsi="Cambria"/>
        </w:rPr>
        <w:t xml:space="preserve"> takes us back</w:t>
      </w:r>
      <w:r w:rsidR="006D4433">
        <w:rPr>
          <w:rFonts w:ascii="Cambria" w:hAnsi="Cambria"/>
        </w:rPr>
        <w:t xml:space="preserve"> </w:t>
      </w:r>
      <w:r w:rsidR="00C303EA">
        <w:rPr>
          <w:rFonts w:ascii="Cambria" w:hAnsi="Cambria"/>
        </w:rPr>
        <w:t xml:space="preserve">to </w:t>
      </w:r>
      <w:r w:rsidR="006D4433">
        <w:rPr>
          <w:rFonts w:ascii="Cambria" w:hAnsi="Cambria"/>
        </w:rPr>
        <w:t>Shelley’s persisting interest in metempsychosis, the transmigration of souls.</w:t>
      </w:r>
      <w:r w:rsidR="002A7B51">
        <w:rPr>
          <w:rFonts w:ascii="Cambria" w:hAnsi="Cambria"/>
        </w:rPr>
        <w:t xml:space="preserve"> </w:t>
      </w:r>
      <w:r w:rsidR="00F42739">
        <w:rPr>
          <w:rFonts w:ascii="Cambria" w:hAnsi="Cambria"/>
        </w:rPr>
        <w:t>A</w:t>
      </w:r>
      <w:r w:rsidR="00C303EA">
        <w:rPr>
          <w:rFonts w:ascii="Cambria" w:hAnsi="Cambria"/>
        </w:rPr>
        <w:t xml:space="preserve"> transhistorical commonalit</w:t>
      </w:r>
      <w:r w:rsidR="00F42739">
        <w:rPr>
          <w:rFonts w:ascii="Cambria" w:hAnsi="Cambria"/>
        </w:rPr>
        <w:t xml:space="preserve">y in human experience presents a paradox: it is at once the basis of our sympathy with other minds, and hence our capacity for altruism;  but it also confirms the perennial and irremedial essentials of the human condition. </w:t>
      </w:r>
      <w:r w:rsidR="0094325B">
        <w:rPr>
          <w:rFonts w:ascii="Cambria" w:hAnsi="Cambria"/>
        </w:rPr>
        <w:t xml:space="preserve">The theme </w:t>
      </w:r>
      <w:r w:rsidR="00F42739">
        <w:rPr>
          <w:rFonts w:ascii="Cambria" w:hAnsi="Cambria"/>
        </w:rPr>
        <w:t xml:space="preserve">of transmigration </w:t>
      </w:r>
      <w:r w:rsidR="0094325B">
        <w:rPr>
          <w:rFonts w:ascii="Cambria" w:hAnsi="Cambria"/>
        </w:rPr>
        <w:t xml:space="preserve">reappears in one of the </w:t>
      </w:r>
      <w:r w:rsidR="00954736">
        <w:t>most subtle and sophisticated of S</w:t>
      </w:r>
      <w:r w:rsidR="00AC3DB2">
        <w:t>helley</w:t>
      </w:r>
      <w:r w:rsidR="00954736">
        <w:t>’s late lyrics,</w:t>
      </w:r>
      <w:r w:rsidR="00954736">
        <w:rPr>
          <w:rFonts w:ascii="Cambria" w:hAnsi="Cambria"/>
        </w:rPr>
        <w:t xml:space="preserve"> </w:t>
      </w:r>
      <w:r w:rsidR="0094325B">
        <w:rPr>
          <w:rFonts w:ascii="Cambria" w:hAnsi="Cambria"/>
        </w:rPr>
        <w:t>‘With a Guitar. To Jane’.</w:t>
      </w:r>
      <w:r w:rsidR="00954736">
        <w:rPr>
          <w:rFonts w:ascii="Cambria" w:hAnsi="Cambria"/>
        </w:rPr>
        <w:t xml:space="preserve"> </w:t>
      </w:r>
      <w:r w:rsidR="00C303EA">
        <w:rPr>
          <w:rFonts w:ascii="Cambria" w:hAnsi="Cambria"/>
        </w:rPr>
        <w:t xml:space="preserve">It is a poem thronged with literary echoes, the metre of </w:t>
      </w:r>
      <w:r w:rsidR="00C303EA" w:rsidRPr="00F42739">
        <w:rPr>
          <w:rFonts w:ascii="Cambria" w:hAnsi="Cambria"/>
          <w:i/>
        </w:rPr>
        <w:t>Comus</w:t>
      </w:r>
      <w:r w:rsidR="00C303EA">
        <w:rPr>
          <w:rFonts w:ascii="Cambria" w:hAnsi="Cambria"/>
        </w:rPr>
        <w:t xml:space="preserve"> and </w:t>
      </w:r>
      <w:r w:rsidR="00C303EA" w:rsidRPr="00F42739">
        <w:rPr>
          <w:rFonts w:ascii="Cambria" w:hAnsi="Cambria"/>
          <w:i/>
        </w:rPr>
        <w:t>The Tempest</w:t>
      </w:r>
      <w:r w:rsidR="00C303EA">
        <w:rPr>
          <w:rFonts w:ascii="Cambria" w:hAnsi="Cambria"/>
        </w:rPr>
        <w:t xml:space="preserve">, the courtly idiom of a poem accompanying a gift, suggesting </w:t>
      </w:r>
      <w:r w:rsidR="00AC3DB2">
        <w:rPr>
          <w:rFonts w:ascii="Cambria" w:hAnsi="Cambria"/>
        </w:rPr>
        <w:t xml:space="preserve">verses by </w:t>
      </w:r>
      <w:r w:rsidR="00C303EA">
        <w:rPr>
          <w:rFonts w:ascii="Cambria" w:hAnsi="Cambria"/>
        </w:rPr>
        <w:t xml:space="preserve">Herrick, and Donne. </w:t>
      </w:r>
      <w:r w:rsidR="00954736">
        <w:t xml:space="preserve">The poem’s ambiguous voice, </w:t>
      </w:r>
      <w:r w:rsidR="00AC3DB2">
        <w:t>whereby Shelley</w:t>
      </w:r>
      <w:r w:rsidR="00954736">
        <w:t xml:space="preserve"> speaks in the person of Ariel as to Miranda, but with a clear reference throughout to his relationship with Jane and Edward Williams, and Mary, enables a teasing directness moderated by the implied dramatic distance. </w:t>
      </w:r>
      <w:r w:rsidR="00F42739">
        <w:t>It is important to grasp the poem’s fundamental conception in</w:t>
      </w:r>
      <w:r w:rsidR="00954736">
        <w:t xml:space="preserve"> a playful pattern of relaxedly erudite allusion to Pythagorean and Platonic doctrines of metempsychosis, and of the mediation for humans of the Universal harmony through </w:t>
      </w:r>
      <w:r w:rsidR="00F42739">
        <w:t>the agency of music:</w:t>
      </w:r>
      <w:r w:rsidR="00AC3DB2">
        <w:t xml:space="preserve"> the guitar</w:t>
      </w:r>
    </w:p>
    <w:p w:rsidR="00210BCE" w:rsidRPr="00617FDF" w:rsidRDefault="00844229" w:rsidP="005018D2">
      <w:pPr>
        <w:ind w:left="1701" w:right="-57"/>
        <w:rPr>
          <w:rFonts w:ascii="Times New Roman" w:hAnsi="Times New Roman"/>
        </w:rPr>
      </w:pPr>
      <w:r>
        <w:rPr>
          <w:rFonts w:ascii="Times New Roman" w:hAnsi="Times New Roman"/>
        </w:rPr>
        <w:t xml:space="preserve">                                              </w:t>
      </w:r>
      <w:r w:rsidR="00210BCE" w:rsidRPr="00617FDF">
        <w:rPr>
          <w:rFonts w:ascii="Times New Roman" w:hAnsi="Times New Roman"/>
        </w:rPr>
        <w:t xml:space="preserve"> knew</w:t>
      </w:r>
    </w:p>
    <w:p w:rsidR="00210BCE" w:rsidRPr="00617FDF" w:rsidRDefault="00210BCE" w:rsidP="005018D2">
      <w:pPr>
        <w:ind w:right="-57"/>
        <w:rPr>
          <w:rFonts w:ascii="Times New Roman" w:hAnsi="Times New Roman"/>
        </w:rPr>
      </w:pPr>
      <w:r>
        <w:rPr>
          <w:rFonts w:ascii="Times New Roman" w:hAnsi="Times New Roman"/>
        </w:rPr>
        <w:tab/>
      </w:r>
      <w:r>
        <w:rPr>
          <w:rFonts w:ascii="Times New Roman" w:hAnsi="Times New Roman"/>
        </w:rPr>
        <w:tab/>
        <w:t xml:space="preserve">    </w:t>
      </w:r>
      <w:r w:rsidRPr="00617FDF">
        <w:rPr>
          <w:rFonts w:ascii="Times New Roman" w:hAnsi="Times New Roman"/>
        </w:rPr>
        <w:t>That seldom heard mysterious sound,</w:t>
      </w:r>
    </w:p>
    <w:p w:rsidR="00210BCE" w:rsidRPr="00617FDF" w:rsidRDefault="00210BCE" w:rsidP="005018D2">
      <w:pPr>
        <w:ind w:left="1701" w:right="-57"/>
        <w:rPr>
          <w:rFonts w:ascii="Times New Roman" w:hAnsi="Times New Roman"/>
        </w:rPr>
      </w:pPr>
      <w:r w:rsidRPr="00617FDF">
        <w:rPr>
          <w:rFonts w:ascii="Times New Roman" w:hAnsi="Times New Roman"/>
        </w:rPr>
        <w:t>W</w:t>
      </w:r>
      <w:r>
        <w:rPr>
          <w:rFonts w:ascii="Times New Roman" w:hAnsi="Times New Roman"/>
        </w:rPr>
        <w:t>hich, driven on its</w:t>
      </w:r>
      <w:r w:rsidRPr="00617FDF">
        <w:rPr>
          <w:rFonts w:ascii="Times New Roman" w:hAnsi="Times New Roman"/>
        </w:rPr>
        <w:t xml:space="preserve"> diurnal round</w:t>
      </w:r>
    </w:p>
    <w:p w:rsidR="00210BCE" w:rsidRPr="00617FDF" w:rsidRDefault="00210BCE" w:rsidP="005018D2">
      <w:pPr>
        <w:ind w:left="1701" w:right="-57"/>
        <w:rPr>
          <w:rFonts w:ascii="Times New Roman" w:hAnsi="Times New Roman"/>
        </w:rPr>
      </w:pPr>
      <w:r w:rsidRPr="00617FDF">
        <w:rPr>
          <w:rFonts w:ascii="Times New Roman" w:hAnsi="Times New Roman"/>
        </w:rPr>
        <w:t>As it floats through boundless day</w:t>
      </w:r>
    </w:p>
    <w:p w:rsidR="00210BCE" w:rsidRPr="00617FDF" w:rsidRDefault="00210BCE" w:rsidP="005018D2">
      <w:pPr>
        <w:ind w:left="1701" w:right="-57"/>
        <w:rPr>
          <w:rFonts w:ascii="Times New Roman" w:hAnsi="Times New Roman"/>
        </w:rPr>
      </w:pPr>
      <w:r w:rsidRPr="00617FDF">
        <w:rPr>
          <w:rFonts w:ascii="Times New Roman" w:hAnsi="Times New Roman"/>
        </w:rPr>
        <w:t>Our world enkindles on its way —</w:t>
      </w:r>
      <w:r w:rsidR="0019385C">
        <w:rPr>
          <w:rFonts w:ascii="Times New Roman" w:hAnsi="Times New Roman"/>
        </w:rPr>
        <w:t xml:space="preserve"> (ll. 75-79)</w:t>
      </w:r>
    </w:p>
    <w:p w:rsidR="005018D2" w:rsidRDefault="005018D2" w:rsidP="005018D2">
      <w:pPr>
        <w:spacing w:line="480" w:lineRule="auto"/>
        <w:rPr>
          <w:rFonts w:ascii="Cambria" w:hAnsi="Cambria"/>
        </w:rPr>
      </w:pPr>
    </w:p>
    <w:p w:rsidR="00AC3DB2" w:rsidRDefault="000609E7" w:rsidP="005018D2">
      <w:pPr>
        <w:spacing w:line="480" w:lineRule="auto"/>
      </w:pPr>
      <w:r>
        <w:rPr>
          <w:rFonts w:ascii="Cambria" w:hAnsi="Cambria"/>
        </w:rPr>
        <w:t>This touches on the Pythagorean doctrin</w:t>
      </w:r>
      <w:r w:rsidR="00B1511D">
        <w:rPr>
          <w:rFonts w:ascii="Cambria" w:hAnsi="Cambria"/>
        </w:rPr>
        <w:t>e of a harmony in the ‘tuning’ — the Greek word is</w:t>
      </w:r>
      <w:r>
        <w:rPr>
          <w:rFonts w:ascii="Cambria" w:hAnsi="Cambria"/>
        </w:rPr>
        <w:sym w:font="Symbol" w:char="F020"/>
      </w:r>
      <w:r>
        <w:rPr>
          <w:rFonts w:ascii="Cambria" w:hAnsi="Cambria"/>
        </w:rPr>
        <w:sym w:font="Symbol" w:char="F061"/>
      </w:r>
      <w:r>
        <w:rPr>
          <w:rFonts w:ascii="Cambria" w:hAnsi="Cambria"/>
        </w:rPr>
        <w:sym w:font="Symbol" w:char="F072"/>
      </w:r>
      <w:r>
        <w:rPr>
          <w:rFonts w:ascii="Cambria" w:hAnsi="Cambria"/>
        </w:rPr>
        <w:sym w:font="Symbol" w:char="F06D"/>
      </w:r>
      <w:r>
        <w:rPr>
          <w:rFonts w:ascii="Cambria" w:hAnsi="Cambria"/>
        </w:rPr>
        <w:sym w:font="Symbol" w:char="F06F"/>
      </w:r>
      <w:r>
        <w:rPr>
          <w:rFonts w:ascii="Cambria" w:hAnsi="Cambria"/>
        </w:rPr>
        <w:sym w:font="Symbol" w:char="F06E"/>
      </w:r>
      <w:r>
        <w:rPr>
          <w:rFonts w:ascii="Cambria" w:hAnsi="Cambria"/>
        </w:rPr>
        <w:sym w:font="Symbol" w:char="F069"/>
      </w:r>
      <w:r>
        <w:rPr>
          <w:rFonts w:ascii="Cambria" w:hAnsi="Cambria"/>
        </w:rPr>
        <w:sym w:font="Symbol" w:char="F061"/>
      </w:r>
      <w:r>
        <w:rPr>
          <w:rFonts w:ascii="Cambria" w:hAnsi="Cambria"/>
        </w:rPr>
        <w:t xml:space="preserve"> </w:t>
      </w:r>
      <w:r w:rsidR="00B1511D">
        <w:rPr>
          <w:rFonts w:ascii="Cambria" w:hAnsi="Cambria"/>
        </w:rPr>
        <w:t xml:space="preserve">— </w:t>
      </w:r>
      <w:r>
        <w:rPr>
          <w:rFonts w:ascii="Cambria" w:hAnsi="Cambria"/>
        </w:rPr>
        <w:t>of the Universe, a chord comprising</w:t>
      </w:r>
      <w:r w:rsidR="007617F7">
        <w:rPr>
          <w:rFonts w:ascii="Cambria" w:hAnsi="Cambria"/>
        </w:rPr>
        <w:t xml:space="preserve"> the sounds emitted by the sun,</w:t>
      </w:r>
      <w:r>
        <w:rPr>
          <w:rFonts w:ascii="Cambria" w:hAnsi="Cambria"/>
        </w:rPr>
        <w:t xml:space="preserve"> moon, planets, and fixed stars which corresponds to a potential harmony inside the human being, obstructed by gross matter for all of us living mortals but accessible through music. </w:t>
      </w:r>
      <w:r w:rsidR="00844229">
        <w:rPr>
          <w:rFonts w:ascii="Cambria" w:hAnsi="Cambria"/>
        </w:rPr>
        <w:t xml:space="preserve">Post-Platonic commentary developed the idea into the ‘music of the spheres’, and </w:t>
      </w:r>
      <w:r w:rsidR="00844229">
        <w:rPr>
          <w:rFonts w:cs="Times"/>
          <w:szCs w:val="32"/>
        </w:rPr>
        <w:t>i</w:t>
      </w:r>
      <w:r w:rsidR="00844229" w:rsidRPr="006A5190">
        <w:rPr>
          <w:rFonts w:cs="Times"/>
          <w:szCs w:val="32"/>
        </w:rPr>
        <w:t>n the post</w:t>
      </w:r>
      <w:r w:rsidR="00844229">
        <w:rPr>
          <w:rFonts w:cs="Times"/>
          <w:szCs w:val="32"/>
        </w:rPr>
        <w:t xml:space="preserve">-classical era the concept was Christianised, famously for example </w:t>
      </w:r>
      <w:r w:rsidR="00844229" w:rsidRPr="006A5190">
        <w:rPr>
          <w:rFonts w:cs="Times"/>
          <w:szCs w:val="32"/>
        </w:rPr>
        <w:t>in Dryden’s ‘</w:t>
      </w:r>
      <w:r w:rsidR="00844229">
        <w:rPr>
          <w:rFonts w:cs="Times"/>
          <w:szCs w:val="32"/>
        </w:rPr>
        <w:t>Song for St Cecilia’s Day’ as ‘T</w:t>
      </w:r>
      <w:r w:rsidR="00844229" w:rsidRPr="006A5190">
        <w:rPr>
          <w:rFonts w:cs="Times"/>
          <w:szCs w:val="32"/>
        </w:rPr>
        <w:t>he diapason</w:t>
      </w:r>
      <w:r w:rsidR="00844229">
        <w:rPr>
          <w:rFonts w:cs="Times"/>
          <w:szCs w:val="32"/>
        </w:rPr>
        <w:t xml:space="preserve"> </w:t>
      </w:r>
      <w:r w:rsidR="00844229" w:rsidRPr="006A5190">
        <w:rPr>
          <w:rFonts w:cs="Times"/>
          <w:szCs w:val="32"/>
        </w:rPr>
        <w:t>closing full in man’</w:t>
      </w:r>
      <w:r w:rsidR="00844229">
        <w:rPr>
          <w:rFonts w:cs="Times"/>
          <w:szCs w:val="32"/>
        </w:rPr>
        <w:t>.</w:t>
      </w:r>
      <w:r w:rsidR="00844229" w:rsidRPr="006A5190">
        <w:rPr>
          <w:rFonts w:cs="Times"/>
          <w:szCs w:val="32"/>
        </w:rPr>
        <w:t xml:space="preserve"> </w:t>
      </w:r>
      <w:r w:rsidR="00AC3DB2">
        <w:rPr>
          <w:rFonts w:ascii="Cambria" w:hAnsi="Cambria"/>
        </w:rPr>
        <w:t>The body of the guitar Shelley gave to Jane was made from pine wood, and the poem consequently plays on the idea that in its previous existence</w:t>
      </w:r>
      <w:r w:rsidR="00844229">
        <w:rPr>
          <w:rFonts w:ascii="Cambria" w:hAnsi="Cambria"/>
        </w:rPr>
        <w:t xml:space="preserve"> as a pine tree</w:t>
      </w:r>
      <w:r w:rsidR="00AC3DB2">
        <w:rPr>
          <w:rFonts w:ascii="Cambria" w:hAnsi="Cambria"/>
        </w:rPr>
        <w:t xml:space="preserve"> it has</w:t>
      </w:r>
      <w:r w:rsidR="00844229">
        <w:rPr>
          <w:rFonts w:ascii="Cambria" w:hAnsi="Cambria"/>
        </w:rPr>
        <w:t xml:space="preserve"> heard this Universal harmony. </w:t>
      </w:r>
      <w:r w:rsidR="00AC3DB2">
        <w:rPr>
          <w:rFonts w:ascii="Cambria" w:hAnsi="Cambria"/>
        </w:rPr>
        <w:t>The conceit of reincarnation is what knits together the elements of the lyric.</w:t>
      </w:r>
      <w:r w:rsidR="00AC3DB2">
        <w:t xml:space="preserve"> Thus Shelley as the speaker of the poem</w:t>
      </w:r>
      <w:r w:rsidR="00954736">
        <w:t xml:space="preserve"> is the reincarnation of th</w:t>
      </w:r>
      <w:r w:rsidR="00AC3DB2">
        <w:t xml:space="preserve">e spirit Ariel, </w:t>
      </w:r>
      <w:r w:rsidR="00954736">
        <w:t>and Jane and Edward the reincarn</w:t>
      </w:r>
      <w:r w:rsidR="00AC3DB2">
        <w:t>ations of Miranda and Ferdinand</w:t>
      </w:r>
      <w:r w:rsidR="00954736">
        <w:t xml:space="preserve">, </w:t>
      </w:r>
      <w:r w:rsidR="00AC3DB2">
        <w:t>aligning them with</w:t>
      </w:r>
      <w:r w:rsidR="007617F7">
        <w:t xml:space="preserve"> the spirit of the guitar a</w:t>
      </w:r>
      <w:r w:rsidR="00954736">
        <w:t xml:space="preserve">s the reincarnation of the spirit that inhabited the tree from which it is made. </w:t>
      </w:r>
    </w:p>
    <w:p w:rsidR="00AC3DB2" w:rsidRDefault="00AC3DB2" w:rsidP="005018D2">
      <w:pPr>
        <w:spacing w:line="480" w:lineRule="auto"/>
      </w:pPr>
    </w:p>
    <w:p w:rsidR="00FB410A" w:rsidRDefault="00954736" w:rsidP="005018D2">
      <w:pPr>
        <w:spacing w:line="480" w:lineRule="auto"/>
      </w:pPr>
      <w:r>
        <w:t>These identifications are ma</w:t>
      </w:r>
      <w:r w:rsidR="00AC3DB2">
        <w:t>de to elide for the reader as Shelley</w:t>
      </w:r>
      <w:r>
        <w:t xml:space="preserve"> further implies a parallel between the guitar’s responsiveness to a skilful musician, and his own responsiveness under the stimulus of Jane, which serves as an image for the poet’s relation to his audience.</w:t>
      </w:r>
      <w:r w:rsidR="00240B44">
        <w:t xml:space="preserve"> The poem </w:t>
      </w:r>
      <w:r w:rsidR="00AC3DB2">
        <w:t>springs</w:t>
      </w:r>
      <w:r w:rsidR="00240B44">
        <w:t xml:space="preserve"> back into</w:t>
      </w:r>
      <w:r w:rsidR="00AC3DB2">
        <w:t xml:space="preserve"> affective life in the mind of a receptive reader, just as an instrument is meaningless inert matter until touched to music </w:t>
      </w:r>
      <w:r w:rsidR="0034530A">
        <w:t>in the hands of a skilled performer</w:t>
      </w:r>
      <w:r w:rsidR="00AC3DB2">
        <w:t>.</w:t>
      </w:r>
      <w:r w:rsidR="007617F7">
        <w:t xml:space="preserve"> </w:t>
      </w:r>
      <w:r w:rsidR="004B0C6D">
        <w:t xml:space="preserve">The idea echoes Shelley’s translation of the </w:t>
      </w:r>
      <w:r w:rsidR="004B0C6D" w:rsidRPr="00EA7317">
        <w:t xml:space="preserve">Homeric </w:t>
      </w:r>
      <w:r w:rsidR="00EA7317">
        <w:t>‘</w:t>
      </w:r>
      <w:r w:rsidR="004B0C6D" w:rsidRPr="00EA7317">
        <w:t>Hymn to Mer</w:t>
      </w:r>
      <w:r w:rsidR="00C4555E" w:rsidRPr="00EA7317">
        <w:t>cury</w:t>
      </w:r>
      <w:r w:rsidR="00EA7317">
        <w:t>’</w:t>
      </w:r>
      <w:r w:rsidR="00C4555E" w:rsidRPr="00EA7317">
        <w:t>,</w:t>
      </w:r>
      <w:r w:rsidR="00C4555E">
        <w:t xml:space="preserve"> with its lyre which has a</w:t>
      </w:r>
      <w:r w:rsidR="004B0C6D">
        <w:t xml:space="preserve"> tran</w:t>
      </w:r>
      <w:r w:rsidR="00C4555E">
        <w:t>sformative power in the hands of</w:t>
      </w:r>
      <w:r w:rsidR="00FB410A">
        <w:t xml:space="preserve"> the right musician</w:t>
      </w:r>
      <w:r w:rsidR="004B0C6D">
        <w:t>:</w:t>
      </w:r>
    </w:p>
    <w:p w:rsidR="00FB410A" w:rsidRDefault="00FB410A" w:rsidP="005018D2">
      <w:pPr>
        <w:ind w:left="1701"/>
        <w:rPr>
          <w:rFonts w:ascii="Cambria" w:hAnsi="Cambria"/>
        </w:rPr>
      </w:pPr>
      <w:r>
        <w:rPr>
          <w:rFonts w:ascii="Cambria" w:hAnsi="Cambria"/>
        </w:rPr>
        <w:t xml:space="preserve">                                  for those endowed</w:t>
      </w:r>
    </w:p>
    <w:p w:rsidR="00FB410A" w:rsidRDefault="00FB410A" w:rsidP="005018D2">
      <w:pPr>
        <w:ind w:left="1701"/>
        <w:rPr>
          <w:rFonts w:ascii="Cambria" w:hAnsi="Cambria"/>
        </w:rPr>
      </w:pPr>
      <w:r>
        <w:rPr>
          <w:rFonts w:ascii="Cambria" w:hAnsi="Cambria"/>
        </w:rPr>
        <w:t xml:space="preserve">    With art and wisdom who interrogate</w:t>
      </w:r>
    </w:p>
    <w:p w:rsidR="00FB410A" w:rsidRDefault="00FB410A" w:rsidP="005018D2">
      <w:pPr>
        <w:ind w:left="1701"/>
        <w:rPr>
          <w:rFonts w:ascii="Cambria" w:hAnsi="Cambria"/>
        </w:rPr>
      </w:pPr>
      <w:r>
        <w:rPr>
          <w:rFonts w:ascii="Cambria" w:hAnsi="Cambria"/>
        </w:rPr>
        <w:t>It teaches, babbling in delightful mood,</w:t>
      </w:r>
    </w:p>
    <w:p w:rsidR="00FB410A" w:rsidRDefault="00FB410A" w:rsidP="005018D2">
      <w:pPr>
        <w:ind w:left="1701"/>
        <w:rPr>
          <w:rFonts w:ascii="Cambria" w:hAnsi="Cambria"/>
        </w:rPr>
      </w:pPr>
      <w:r>
        <w:rPr>
          <w:rFonts w:ascii="Cambria" w:hAnsi="Cambria"/>
        </w:rPr>
        <w:t xml:space="preserve">    All things which make the spirit most elate,</w:t>
      </w:r>
    </w:p>
    <w:p w:rsidR="00FB410A" w:rsidRDefault="00FB410A" w:rsidP="005018D2">
      <w:pPr>
        <w:ind w:left="1701"/>
        <w:rPr>
          <w:rFonts w:ascii="Cambria" w:hAnsi="Cambria"/>
        </w:rPr>
      </w:pPr>
      <w:r>
        <w:rPr>
          <w:rFonts w:ascii="Cambria" w:hAnsi="Cambria"/>
        </w:rPr>
        <w:t>Soothing the mind with sweet familiar play,</w:t>
      </w:r>
    </w:p>
    <w:p w:rsidR="00FB410A" w:rsidRDefault="00FB410A" w:rsidP="005018D2">
      <w:pPr>
        <w:ind w:left="1701"/>
      </w:pPr>
      <w:r>
        <w:rPr>
          <w:rFonts w:ascii="Cambria" w:hAnsi="Cambria"/>
        </w:rPr>
        <w:t>Chasing the heavy shadows of dismay.</w:t>
      </w:r>
      <w:r w:rsidR="00AD659F">
        <w:rPr>
          <w:rFonts w:ascii="Cambria" w:hAnsi="Cambria"/>
        </w:rPr>
        <w:t xml:space="preserve"> (ll. 647-52)</w:t>
      </w:r>
    </w:p>
    <w:p w:rsidR="005018D2" w:rsidRDefault="005018D2" w:rsidP="005018D2">
      <w:pPr>
        <w:spacing w:line="480" w:lineRule="auto"/>
      </w:pPr>
    </w:p>
    <w:p w:rsidR="007617F7" w:rsidRDefault="007617F7" w:rsidP="005018D2">
      <w:pPr>
        <w:spacing w:line="480" w:lineRule="auto"/>
      </w:pPr>
      <w:r>
        <w:t xml:space="preserve">This informing conceit in ‘With a Guitar’ is an inflection of the affirmation that drives the closing stanzas of </w:t>
      </w:r>
      <w:r w:rsidRPr="007617F7">
        <w:rPr>
          <w:i/>
        </w:rPr>
        <w:t>Adonais</w:t>
      </w:r>
      <w:r>
        <w:t>, the idea that poets are immortal in the sense that their work is continually reborn as it quickens to new life in fresh generations of readers:</w:t>
      </w:r>
    </w:p>
    <w:p w:rsidR="007617F7" w:rsidRDefault="007617F7" w:rsidP="005018D2">
      <w:pPr>
        <w:ind w:left="1701"/>
      </w:pPr>
      <w:r>
        <w:t>The splendours of the firmament of time</w:t>
      </w:r>
    </w:p>
    <w:p w:rsidR="007617F7" w:rsidRDefault="007617F7" w:rsidP="005018D2">
      <w:pPr>
        <w:ind w:left="1701"/>
      </w:pPr>
      <w:r>
        <w:t>May be eclipsed, but are extinguished not;</w:t>
      </w:r>
    </w:p>
    <w:p w:rsidR="007617F7" w:rsidRDefault="007617F7" w:rsidP="005018D2">
      <w:pPr>
        <w:ind w:left="1701"/>
      </w:pPr>
      <w:r>
        <w:t>Like stars to their appointed height they climb</w:t>
      </w:r>
    </w:p>
    <w:p w:rsidR="007617F7" w:rsidRDefault="007617F7" w:rsidP="005018D2">
      <w:pPr>
        <w:ind w:left="1701"/>
      </w:pPr>
      <w:r>
        <w:t>And death is a low mist which cannot blot</w:t>
      </w:r>
    </w:p>
    <w:p w:rsidR="007617F7" w:rsidRDefault="007617F7" w:rsidP="005018D2">
      <w:pPr>
        <w:ind w:left="1701"/>
      </w:pPr>
      <w:r>
        <w:t>The brightness it may veil. When lofty thought</w:t>
      </w:r>
    </w:p>
    <w:p w:rsidR="00172508" w:rsidRDefault="00172508" w:rsidP="005018D2">
      <w:pPr>
        <w:ind w:left="1701"/>
      </w:pPr>
      <w:r>
        <w:t>Lifts a young heart above its mortal lair,</w:t>
      </w:r>
    </w:p>
    <w:p w:rsidR="00172508" w:rsidRDefault="00172508" w:rsidP="005018D2">
      <w:pPr>
        <w:ind w:left="1701"/>
      </w:pPr>
      <w:r>
        <w:t>And love and life contend in it, for what</w:t>
      </w:r>
    </w:p>
    <w:p w:rsidR="00172508" w:rsidRDefault="00172508" w:rsidP="005018D2">
      <w:pPr>
        <w:ind w:left="1701"/>
      </w:pPr>
      <w:r>
        <w:t>Shall be its earthly doom, the dead live there</w:t>
      </w:r>
    </w:p>
    <w:p w:rsidR="00172508" w:rsidRDefault="00172508" w:rsidP="005018D2">
      <w:pPr>
        <w:ind w:left="1701"/>
      </w:pPr>
      <w:r>
        <w:t>And move like winds of light on dark and stormy air.</w:t>
      </w:r>
      <w:r w:rsidR="008E5301">
        <w:t xml:space="preserve"> (ll. 388-96)</w:t>
      </w:r>
    </w:p>
    <w:p w:rsidR="005018D2" w:rsidRDefault="005018D2" w:rsidP="005018D2">
      <w:pPr>
        <w:spacing w:line="480" w:lineRule="auto"/>
      </w:pPr>
    </w:p>
    <w:p w:rsidR="0034530A" w:rsidRDefault="00FB410A" w:rsidP="005018D2">
      <w:pPr>
        <w:spacing w:line="480" w:lineRule="auto"/>
      </w:pPr>
      <w:r>
        <w:t>Shelley has been proved right in his vision of Keats’s</w:t>
      </w:r>
      <w:r w:rsidR="00C4555E">
        <w:t xml:space="preserve"> immortality in this sense. But</w:t>
      </w:r>
      <w:r>
        <w:t xml:space="preserve"> </w:t>
      </w:r>
      <w:r w:rsidRPr="00FB410A">
        <w:rPr>
          <w:i/>
        </w:rPr>
        <w:t>Adonais</w:t>
      </w:r>
      <w:r>
        <w:t xml:space="preserve">’s assertion of Keats’s greatness depends for its efficacy on Shelley’s poem </w:t>
      </w:r>
      <w:r w:rsidR="00C4555E">
        <w:t>itself outlasting time;</w:t>
      </w:r>
      <w:r>
        <w:t xml:space="preserve"> </w:t>
      </w:r>
      <w:r w:rsidR="00C4555E">
        <w:t xml:space="preserve">and so it has proved. He has lived and lives in the minds of his readers. </w:t>
      </w:r>
      <w:r>
        <w:t>He lived through the Chartists and the Fabians. H</w:t>
      </w:r>
      <w:r w:rsidR="0034530A">
        <w:t xml:space="preserve">e lived in the writings of the international left </w:t>
      </w:r>
      <w:r>
        <w:t xml:space="preserve"> and the speeches of Mahatma Gandhi. British Labour Politics has always turned to him, as indeed it </w:t>
      </w:r>
      <w:r w:rsidR="00EA7317">
        <w:t xml:space="preserve">did centrally in the </w:t>
      </w:r>
      <w:r>
        <w:t xml:space="preserve"> general election</w:t>
      </w:r>
      <w:r w:rsidR="00EA7317">
        <w:t xml:space="preserve"> of 2017</w:t>
      </w:r>
      <w:r>
        <w:t>, in the rallying slogan ‘for the many, not the few’</w:t>
      </w:r>
      <w:r w:rsidR="00924FC3">
        <w:t xml:space="preserve">, with its invocation of the climactic lines of </w:t>
      </w:r>
      <w:r w:rsidR="00924FC3" w:rsidRPr="00924FC3">
        <w:rPr>
          <w:i/>
        </w:rPr>
        <w:t>The Mask of Anarchy</w:t>
      </w:r>
      <w:r>
        <w:t>.</w:t>
      </w:r>
      <w:r w:rsidR="00C4555E">
        <w:t xml:space="preserve"> He lives through his influence on the work of poets and thinkers. He lives thr</w:t>
      </w:r>
      <w:r w:rsidR="00621533">
        <w:t>ough the work of the</w:t>
      </w:r>
      <w:r w:rsidR="00C4555E">
        <w:t xml:space="preserve"> scholars who have secured the transmi</w:t>
      </w:r>
      <w:r w:rsidR="00621533">
        <w:t>ssion of his texts through time, and through the commentary of critics who interpret afresh for new generations in their new worlds. This conference can take its place</w:t>
      </w:r>
      <w:r w:rsidR="00FB1326">
        <w:t xml:space="preserve"> in this continuing history. It i</w:t>
      </w:r>
      <w:r w:rsidR="00621533">
        <w:t>s the conception and creation of young academics at the very start of their careers, carried through with hard work and careful pla</w:t>
      </w:r>
      <w:r w:rsidR="005018D2">
        <w:t>nning, but also with</w:t>
      </w:r>
      <w:r w:rsidR="00621533">
        <w:t xml:space="preserve"> accessible enthusiasm</w:t>
      </w:r>
      <w:r w:rsidR="005018D2">
        <w:t>, and real panache</w:t>
      </w:r>
      <w:r w:rsidR="00621533">
        <w:t>. This event is a kind of reincarnation in itself, breathing new life into a series that began back in 1978, nearly forty years ago, with a conference</w:t>
      </w:r>
      <w:r w:rsidR="00196BE8">
        <w:t xml:space="preserve"> at a country house in West</w:t>
      </w:r>
      <w:r w:rsidR="00621533">
        <w:t xml:space="preserve"> Wales called Gregynog. There were f</w:t>
      </w:r>
      <w:r w:rsidR="00EA7317">
        <w:t>urther conferences there in 1980</w:t>
      </w:r>
      <w:r w:rsidR="00621533">
        <w:t xml:space="preserve"> and 1992, and that bicentenary year there was also a memorable event in New York.</w:t>
      </w:r>
      <w:r w:rsidR="00924FC3">
        <w:rPr>
          <w:rStyle w:val="FootnoteReference"/>
        </w:rPr>
        <w:footnoteReference w:id="13"/>
      </w:r>
      <w:r w:rsidR="00621533">
        <w:t xml:space="preserve"> Now </w:t>
      </w:r>
      <w:r w:rsidR="00196BE8">
        <w:t>this new conference</w:t>
      </w:r>
      <w:r w:rsidR="00933C83">
        <w:t xml:space="preserve"> brings together established Shelleyans with young scholars in a celebration of Shelley’s, and Mary’s, extraordinary creative and intellectual legacy. I for one find its enthusiasm and energy not just heartening, but moving, in its testimony to a persisting intelligence and sanity and optimism, a flowering isle in today’s bizarre and unsettling world.</w:t>
      </w:r>
      <w:r w:rsidR="0034530A">
        <w:t xml:space="preserve"> It seems fitting to end by returning to my beginning, with the final stanza of ‘The Cloud’:</w:t>
      </w:r>
    </w:p>
    <w:p w:rsidR="0034530A" w:rsidRDefault="0034530A" w:rsidP="0034530A">
      <w:pPr>
        <w:ind w:left="1701"/>
      </w:pPr>
      <w:r>
        <w:t>I am the daugh</w:t>
      </w:r>
      <w:r w:rsidR="00FB1326">
        <w:t>t</w:t>
      </w:r>
      <w:r>
        <w:t>er of Earth and Water,</w:t>
      </w:r>
    </w:p>
    <w:p w:rsidR="0034530A" w:rsidRDefault="0034530A" w:rsidP="0034530A">
      <w:pPr>
        <w:ind w:left="1701"/>
      </w:pPr>
      <w:r>
        <w:t xml:space="preserve">    And the nursling of the sky;</w:t>
      </w:r>
    </w:p>
    <w:p w:rsidR="0034530A" w:rsidRDefault="0034530A" w:rsidP="0034530A">
      <w:pPr>
        <w:ind w:left="1701"/>
      </w:pPr>
      <w:r>
        <w:t>I pass through the pores of the ocean and shores;</w:t>
      </w:r>
    </w:p>
    <w:p w:rsidR="0034530A" w:rsidRDefault="0034530A" w:rsidP="0034530A">
      <w:pPr>
        <w:ind w:left="1701"/>
        <w:rPr>
          <w:rFonts w:ascii="Cambria" w:hAnsi="Cambria"/>
        </w:rPr>
      </w:pPr>
      <w:r>
        <w:t xml:space="preserve">    I change, but I cannot die </w:t>
      </w:r>
      <w:r>
        <w:rPr>
          <w:rFonts w:ascii="Cambria" w:hAnsi="Cambria"/>
        </w:rPr>
        <w:t>—</w:t>
      </w:r>
    </w:p>
    <w:p w:rsidR="0034530A" w:rsidRDefault="0034530A" w:rsidP="0034530A">
      <w:pPr>
        <w:ind w:left="1701"/>
        <w:rPr>
          <w:rFonts w:ascii="Cambria" w:hAnsi="Cambria"/>
        </w:rPr>
      </w:pPr>
      <w:r>
        <w:rPr>
          <w:rFonts w:ascii="Cambria" w:hAnsi="Cambria"/>
        </w:rPr>
        <w:t>For after the rain, when with never a stain,</w:t>
      </w:r>
    </w:p>
    <w:p w:rsidR="0034530A" w:rsidRDefault="0034530A" w:rsidP="0034530A">
      <w:pPr>
        <w:ind w:left="1701"/>
        <w:rPr>
          <w:rFonts w:ascii="Cambria" w:hAnsi="Cambria"/>
        </w:rPr>
      </w:pPr>
      <w:r>
        <w:rPr>
          <w:rFonts w:ascii="Cambria" w:hAnsi="Cambria"/>
        </w:rPr>
        <w:t xml:space="preserve">    The pavilion of Heaven is bare,</w:t>
      </w:r>
    </w:p>
    <w:p w:rsidR="0034530A" w:rsidRDefault="0034530A" w:rsidP="0034530A">
      <w:pPr>
        <w:ind w:left="1701"/>
        <w:rPr>
          <w:rFonts w:ascii="Cambria" w:hAnsi="Cambria"/>
        </w:rPr>
      </w:pPr>
      <w:r>
        <w:rPr>
          <w:rFonts w:ascii="Cambria" w:hAnsi="Cambria"/>
        </w:rPr>
        <w:t>And the winds and sunbeams, with their convex gleams,</w:t>
      </w:r>
    </w:p>
    <w:p w:rsidR="0034530A" w:rsidRDefault="0034530A" w:rsidP="0034530A">
      <w:pPr>
        <w:ind w:left="1701"/>
        <w:rPr>
          <w:rFonts w:ascii="Cambria" w:hAnsi="Cambria"/>
        </w:rPr>
      </w:pPr>
      <w:r>
        <w:rPr>
          <w:rFonts w:ascii="Cambria" w:hAnsi="Cambria"/>
        </w:rPr>
        <w:t xml:space="preserve">    Build up the blue Dome of Air,</w:t>
      </w:r>
    </w:p>
    <w:p w:rsidR="0034530A" w:rsidRDefault="0034530A" w:rsidP="0034530A">
      <w:pPr>
        <w:ind w:left="1701"/>
        <w:rPr>
          <w:rFonts w:ascii="Cambria" w:hAnsi="Cambria"/>
        </w:rPr>
      </w:pPr>
      <w:r>
        <w:rPr>
          <w:rFonts w:ascii="Cambria" w:hAnsi="Cambria"/>
        </w:rPr>
        <w:t>I silently laugh at my own cenotaph,</w:t>
      </w:r>
    </w:p>
    <w:p w:rsidR="0034530A" w:rsidRDefault="0034530A" w:rsidP="0034530A">
      <w:pPr>
        <w:ind w:left="1701"/>
        <w:rPr>
          <w:rFonts w:ascii="Cambria" w:hAnsi="Cambria"/>
        </w:rPr>
      </w:pPr>
      <w:r>
        <w:rPr>
          <w:rFonts w:ascii="Cambria" w:hAnsi="Cambria"/>
        </w:rPr>
        <w:t xml:space="preserve">    And out of the caverns of rain,</w:t>
      </w:r>
    </w:p>
    <w:p w:rsidR="0034530A" w:rsidRDefault="0034530A" w:rsidP="0034530A">
      <w:pPr>
        <w:ind w:left="1701"/>
        <w:rPr>
          <w:rFonts w:ascii="Cambria" w:hAnsi="Cambria"/>
        </w:rPr>
      </w:pPr>
      <w:r>
        <w:rPr>
          <w:rFonts w:ascii="Cambria" w:hAnsi="Cambria"/>
        </w:rPr>
        <w:t>Like a child from the womb, like a ghost from the tomb,</w:t>
      </w:r>
    </w:p>
    <w:p w:rsidR="0076419F" w:rsidRPr="00AC3DB2" w:rsidRDefault="0034530A" w:rsidP="0034530A">
      <w:pPr>
        <w:ind w:left="1701"/>
      </w:pPr>
      <w:r>
        <w:rPr>
          <w:rFonts w:ascii="Cambria" w:hAnsi="Cambria"/>
        </w:rPr>
        <w:t xml:space="preserve">    I arise, and unbuild it again.</w:t>
      </w:r>
      <w:r w:rsidR="00924FC3">
        <w:rPr>
          <w:rFonts w:ascii="Cambria" w:hAnsi="Cambria"/>
        </w:rPr>
        <w:t xml:space="preserve"> (ll. 73-84)</w:t>
      </w:r>
    </w:p>
    <w:p w:rsidR="0076419F" w:rsidRDefault="0076419F" w:rsidP="005018D2">
      <w:pPr>
        <w:spacing w:line="480" w:lineRule="auto"/>
        <w:rPr>
          <w:rFonts w:ascii="Cambria" w:hAnsi="Cambria"/>
        </w:rPr>
      </w:pPr>
    </w:p>
    <w:p w:rsidR="003A3367" w:rsidRDefault="003A3367" w:rsidP="005018D2">
      <w:pPr>
        <w:spacing w:line="480" w:lineRule="auto"/>
      </w:pPr>
    </w:p>
    <w:sectPr w:rsidR="003A3367" w:rsidSect="000A33EE">
      <w:headerReference w:type="even" r:id="rId5"/>
      <w:headerReference w:type="default" r:id="rId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3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E7909" w:rsidRDefault="00FE7909">
      <w:pPr>
        <w:pStyle w:val="FootnoteText"/>
      </w:pPr>
      <w:r>
        <w:rPr>
          <w:rStyle w:val="FootnoteReference"/>
        </w:rPr>
        <w:footnoteRef/>
      </w:r>
      <w:r>
        <w:t xml:space="preserve"> Timothy Morton, ‘The Notes to </w:t>
      </w:r>
      <w:r w:rsidRPr="002B2C4C">
        <w:rPr>
          <w:i/>
        </w:rPr>
        <w:t>Queen Mab</w:t>
      </w:r>
      <w:r>
        <w:t xml:space="preserve"> and Shelley’s Spinozism’, in </w:t>
      </w:r>
      <w:r w:rsidRPr="002B2C4C">
        <w:rPr>
          <w:i/>
        </w:rPr>
        <w:t>The Neglected Shelley</w:t>
      </w:r>
      <w:r>
        <w:t>, edited by Alan M. Weinberg and Timothy Webb (Farnham: Ashgate, 2015), pp. 77-94, p. 80.</w:t>
      </w:r>
    </w:p>
  </w:footnote>
  <w:footnote w:id="0">
    <w:p w:rsidR="00FE7909" w:rsidRDefault="00FE7909">
      <w:pPr>
        <w:pStyle w:val="FootnoteText"/>
      </w:pPr>
      <w:r>
        <w:rPr>
          <w:rStyle w:val="FootnoteReference"/>
        </w:rPr>
        <w:footnoteRef/>
      </w:r>
      <w:r>
        <w:t xml:space="preserve"> Shelley to Leigh Hunt, 21 June 1822; </w:t>
      </w:r>
      <w:r w:rsidRPr="001F598A">
        <w:rPr>
          <w:i/>
        </w:rPr>
        <w:t>Letters of Percy Bysshe Shelley</w:t>
      </w:r>
      <w:r>
        <w:t>, edited by Frederick L. Jones, 2 volumes (Oxford: Clarendon Press, 1964), ii 439.</w:t>
      </w:r>
    </w:p>
  </w:footnote>
  <w:footnote w:id="1">
    <w:p w:rsidR="00FE7909" w:rsidRDefault="00FE7909">
      <w:pPr>
        <w:pStyle w:val="FootnoteText"/>
      </w:pPr>
      <w:r>
        <w:rPr>
          <w:rStyle w:val="FootnoteReference"/>
        </w:rPr>
        <w:footnoteRef/>
      </w:r>
      <w:r>
        <w:t xml:space="preserve"> Unless otherwise stated, Shelley’s poetry is quoted from </w:t>
      </w:r>
      <w:r w:rsidRPr="00913FF7">
        <w:rPr>
          <w:i/>
        </w:rPr>
        <w:t>The Poems of Shelley</w:t>
      </w:r>
      <w:r>
        <w:t xml:space="preserve">, ed. Jack Donovan, Kelvin Everest, Geoffrey Matthews, Michael Rossington </w:t>
      </w:r>
      <w:r w:rsidRPr="00913FF7">
        <w:rPr>
          <w:i/>
        </w:rPr>
        <w:t>et al</w:t>
      </w:r>
      <w:r>
        <w:t>, 4 volumes to date (London: Longman, 1989, 2000, 2011, 2014).</w:t>
      </w:r>
    </w:p>
  </w:footnote>
  <w:footnote w:id="2">
    <w:p w:rsidR="00FE7909" w:rsidRDefault="00FE7909">
      <w:pPr>
        <w:pStyle w:val="FootnoteText"/>
      </w:pPr>
      <w:r>
        <w:rPr>
          <w:rStyle w:val="FootnoteReference"/>
        </w:rPr>
        <w:footnoteRef/>
      </w:r>
      <w:r>
        <w:t xml:space="preserve"> Aristophanes, </w:t>
      </w:r>
      <w:r w:rsidRPr="00D3225F">
        <w:rPr>
          <w:i/>
        </w:rPr>
        <w:t>The Clouds</w:t>
      </w:r>
      <w:r>
        <w:t xml:space="preserve"> 340-1; Lucretius, </w:t>
      </w:r>
      <w:r w:rsidRPr="00D3225F">
        <w:rPr>
          <w:i/>
        </w:rPr>
        <w:t>De Re. Nat.</w:t>
      </w:r>
      <w:r>
        <w:t xml:space="preserve"> vi 504.</w:t>
      </w:r>
    </w:p>
  </w:footnote>
  <w:footnote w:id="3">
    <w:p w:rsidR="00FE7909" w:rsidRDefault="00FE7909">
      <w:pPr>
        <w:pStyle w:val="FootnoteText"/>
      </w:pPr>
      <w:r>
        <w:rPr>
          <w:rStyle w:val="FootnoteReference"/>
        </w:rPr>
        <w:footnoteRef/>
      </w:r>
      <w:r>
        <w:t xml:space="preserve"> </w:t>
      </w:r>
      <w:r w:rsidRPr="00B067D4">
        <w:rPr>
          <w:rFonts w:ascii="Times New Roman" w:hAnsi="Times New Roman"/>
        </w:rPr>
        <w:t xml:space="preserve">Lucretius, </w:t>
      </w:r>
      <w:r w:rsidRPr="00B067D4">
        <w:rPr>
          <w:rFonts w:ascii="Times New Roman" w:hAnsi="Times New Roman"/>
          <w:i/>
        </w:rPr>
        <w:t>De Re. Nat.</w:t>
      </w:r>
      <w:r w:rsidRPr="00B067D4">
        <w:rPr>
          <w:rFonts w:ascii="Times New Roman" w:hAnsi="Times New Roman"/>
        </w:rPr>
        <w:t xml:space="preserve"> iv 414-419</w:t>
      </w:r>
      <w:r>
        <w:rPr>
          <w:rFonts w:ascii="Times New Roman" w:hAnsi="Times New Roman"/>
        </w:rPr>
        <w:t xml:space="preserve">; Robert </w:t>
      </w:r>
      <w:r w:rsidRPr="00B067D4">
        <w:rPr>
          <w:rFonts w:ascii="Times New Roman" w:hAnsi="Times New Roman"/>
        </w:rPr>
        <w:t xml:space="preserve">Southey, </w:t>
      </w:r>
      <w:r w:rsidRPr="00B067D4">
        <w:rPr>
          <w:rFonts w:ascii="Times New Roman" w:hAnsi="Times New Roman"/>
          <w:i/>
        </w:rPr>
        <w:t>Letters from England</w:t>
      </w:r>
      <w:r w:rsidRPr="00B067D4">
        <w:rPr>
          <w:rFonts w:ascii="Times New Roman" w:hAnsi="Times New Roman"/>
        </w:rPr>
        <w:t xml:space="preserve"> (1807; ed. Jack Simmons, 1951) 238-239</w:t>
      </w:r>
      <w:r>
        <w:rPr>
          <w:rFonts w:ascii="Times New Roman" w:hAnsi="Times New Roman"/>
        </w:rPr>
        <w:t xml:space="preserve">; William </w:t>
      </w:r>
      <w:r w:rsidRPr="00B067D4">
        <w:rPr>
          <w:rFonts w:ascii="Times New Roman" w:hAnsi="Times New Roman"/>
        </w:rPr>
        <w:t xml:space="preserve">Wordsworth, </w:t>
      </w:r>
      <w:r w:rsidRPr="00B067D4">
        <w:rPr>
          <w:rFonts w:ascii="Times New Roman" w:hAnsi="Times New Roman"/>
          <w:i/>
        </w:rPr>
        <w:t>Excursion</w:t>
      </w:r>
      <w:r w:rsidRPr="00B067D4">
        <w:rPr>
          <w:rFonts w:ascii="Times New Roman" w:hAnsi="Times New Roman"/>
        </w:rPr>
        <w:t xml:space="preserve"> ix 467-473</w:t>
      </w:r>
      <w:r>
        <w:rPr>
          <w:rFonts w:ascii="Times New Roman" w:hAnsi="Times New Roman"/>
        </w:rPr>
        <w:t>.</w:t>
      </w:r>
    </w:p>
  </w:footnote>
  <w:footnote w:id="4">
    <w:p w:rsidR="00FE7909" w:rsidRDefault="00FE7909">
      <w:pPr>
        <w:pStyle w:val="FootnoteText"/>
      </w:pPr>
      <w:r>
        <w:rPr>
          <w:rStyle w:val="FootnoteReference"/>
        </w:rPr>
        <w:footnoteRef/>
      </w:r>
      <w:r>
        <w:t xml:space="preserve"> Quoted from the present writer’s text, forthcoming in </w:t>
      </w:r>
      <w:r w:rsidRPr="001E6D4E">
        <w:rPr>
          <w:i/>
        </w:rPr>
        <w:t>The Poems of Shelley</w:t>
      </w:r>
      <w:r>
        <w:t xml:space="preserve"> volume 5.</w:t>
      </w:r>
    </w:p>
  </w:footnote>
  <w:footnote w:id="5">
    <w:p w:rsidR="00FE7909" w:rsidRDefault="00FE7909">
      <w:pPr>
        <w:pStyle w:val="FootnoteText"/>
      </w:pPr>
      <w:r>
        <w:rPr>
          <w:rStyle w:val="FootnoteReference"/>
        </w:rPr>
        <w:footnoteRef/>
      </w:r>
      <w:r>
        <w:t xml:space="preserve"> See </w:t>
      </w:r>
      <w:r w:rsidRPr="001E6D4E">
        <w:rPr>
          <w:i/>
        </w:rPr>
        <w:t>The Poems of Shelley</w:t>
      </w:r>
      <w:r>
        <w:t xml:space="preserve"> iii 133 for Shelley’s note to line 534 of </w:t>
      </w:r>
      <w:r w:rsidRPr="00D81EE9">
        <w:rPr>
          <w:i/>
        </w:rPr>
        <w:t>Peter Bell the Third</w:t>
      </w:r>
      <w:r>
        <w:t xml:space="preserve">, and Jack Donovan’s note on the passage. Drummond uses the phrase in </w:t>
      </w:r>
      <w:r w:rsidRPr="00D81EE9">
        <w:rPr>
          <w:i/>
        </w:rPr>
        <w:t>Academical Questions</w:t>
      </w:r>
      <w:r>
        <w:t xml:space="preserve"> (1805) II ch. ix; Peacock’s references are in </w:t>
      </w:r>
      <w:r w:rsidRPr="00D81EE9">
        <w:rPr>
          <w:i/>
        </w:rPr>
        <w:t>Melincourt</w:t>
      </w:r>
      <w:r>
        <w:t xml:space="preserve">, chapter xxxi, and </w:t>
      </w:r>
      <w:r w:rsidRPr="00D81EE9">
        <w:rPr>
          <w:i/>
        </w:rPr>
        <w:t>Nightmare Abbey</w:t>
      </w:r>
      <w:r>
        <w:t>, chapters iii and viii.</w:t>
      </w:r>
    </w:p>
  </w:footnote>
  <w:footnote w:id="6">
    <w:p w:rsidR="00FE7909" w:rsidRDefault="00FE7909">
      <w:pPr>
        <w:pStyle w:val="FootnoteText"/>
      </w:pPr>
      <w:r>
        <w:rPr>
          <w:rStyle w:val="FootnoteReference"/>
        </w:rPr>
        <w:footnoteRef/>
      </w:r>
      <w:r>
        <w:t xml:space="preserve"> Hugh Roberts, </w:t>
      </w:r>
      <w:r w:rsidRPr="00D81EE9">
        <w:rPr>
          <w:i/>
        </w:rPr>
        <w:t>Shelley and the Chaos of History: A New Politics of Poetry</w:t>
      </w:r>
      <w:r>
        <w:t xml:space="preserve"> (Pennsylvania: Pennsylvania State University Press, 1997), pp. 88-9.</w:t>
      </w:r>
    </w:p>
  </w:footnote>
  <w:footnote w:id="7">
    <w:p w:rsidR="00FE7909" w:rsidRDefault="00FE7909">
      <w:pPr>
        <w:pStyle w:val="FootnoteText"/>
      </w:pPr>
      <w:r>
        <w:rPr>
          <w:rStyle w:val="FootnoteReference"/>
        </w:rPr>
        <w:footnoteRef/>
      </w:r>
      <w:r>
        <w:t xml:space="preserve"> </w:t>
      </w:r>
      <w:r w:rsidRPr="00D81EE9">
        <w:rPr>
          <w:i/>
        </w:rPr>
        <w:t>Letters</w:t>
      </w:r>
      <w:r>
        <w:t xml:space="preserve"> ii 184, 438.</w:t>
      </w:r>
    </w:p>
  </w:footnote>
  <w:footnote w:id="8">
    <w:p w:rsidR="00FE7909" w:rsidRDefault="00FE7909">
      <w:pPr>
        <w:pStyle w:val="FootnoteText"/>
      </w:pPr>
      <w:r>
        <w:rPr>
          <w:rStyle w:val="FootnoteReference"/>
        </w:rPr>
        <w:footnoteRef/>
      </w:r>
      <w:r>
        <w:t xml:space="preserve"> Thomas Jefferson Hogg, </w:t>
      </w:r>
      <w:r w:rsidRPr="00A969DB">
        <w:rPr>
          <w:i/>
        </w:rPr>
        <w:t>The Life of Percy Bysshe Shelley</w:t>
      </w:r>
      <w:r>
        <w:t>, 2 volumes (1858), i 239.</w:t>
      </w:r>
    </w:p>
  </w:footnote>
  <w:footnote w:id="9">
    <w:p w:rsidR="00FE7909" w:rsidRDefault="00FE7909">
      <w:pPr>
        <w:pStyle w:val="FootnoteText"/>
      </w:pPr>
      <w:r>
        <w:rPr>
          <w:rStyle w:val="FootnoteReference"/>
        </w:rPr>
        <w:footnoteRef/>
      </w:r>
      <w:r>
        <w:t xml:space="preserve"> See e.g. </w:t>
      </w:r>
      <w:r w:rsidRPr="00A969DB">
        <w:rPr>
          <w:i/>
        </w:rPr>
        <w:t>Meno</w:t>
      </w:r>
      <w:r>
        <w:t xml:space="preserve"> 86b.</w:t>
      </w:r>
    </w:p>
  </w:footnote>
  <w:footnote w:id="10">
    <w:p w:rsidR="00FE7909" w:rsidRDefault="00FE7909">
      <w:pPr>
        <w:pStyle w:val="FootnoteText"/>
      </w:pPr>
      <w:r>
        <w:rPr>
          <w:rStyle w:val="FootnoteReference"/>
        </w:rPr>
        <w:footnoteRef/>
      </w:r>
      <w:r>
        <w:t xml:space="preserve"> Thomas Medwin, </w:t>
      </w:r>
      <w:r w:rsidRPr="00FE0226">
        <w:rPr>
          <w:i/>
        </w:rPr>
        <w:t>Conversations of Lord Byron</w:t>
      </w:r>
      <w:r>
        <w:t xml:space="preserve"> (1824), ed. Ernest J. Lovell, Jr. (Princeton University Press: Princeton, 1966), p. 80.</w:t>
      </w:r>
    </w:p>
  </w:footnote>
  <w:footnote w:id="11">
    <w:p w:rsidR="00FE7909" w:rsidRDefault="00FE7909">
      <w:pPr>
        <w:pStyle w:val="FootnoteText"/>
      </w:pPr>
      <w:r>
        <w:rPr>
          <w:rStyle w:val="FootnoteReference"/>
        </w:rPr>
        <w:footnoteRef/>
      </w:r>
      <w:r>
        <w:t xml:space="preserve"> Quoted from the present writer’s text, forthcoming in </w:t>
      </w:r>
      <w:r w:rsidRPr="003B5DCE">
        <w:rPr>
          <w:i/>
        </w:rPr>
        <w:t>The Poems of Shelley</w:t>
      </w:r>
      <w:r>
        <w:t xml:space="preserve"> volume 5.</w:t>
      </w:r>
    </w:p>
  </w:footnote>
  <w:footnote w:id="12">
    <w:p w:rsidR="00FE7909" w:rsidRDefault="00FE7909">
      <w:pPr>
        <w:pStyle w:val="FootnoteText"/>
      </w:pPr>
      <w:r>
        <w:rPr>
          <w:rStyle w:val="FootnoteReference"/>
        </w:rPr>
        <w:footnoteRef/>
      </w:r>
      <w:r>
        <w:t xml:space="preserve"> The text is quoted here from the present writer’s editorial recension based on the sole surviving source, Shelley’s rough draft in a notebook now in the Bodleian Library, MS Shelley adds. e. 18. The draft occupies </w:t>
      </w:r>
      <w:r w:rsidRPr="00D11B6E">
        <w:rPr>
          <w:rFonts w:ascii="Times New Roman" w:hAnsi="Times New Roman"/>
        </w:rPr>
        <w:t>pp.157</w:t>
      </w:r>
      <w:r>
        <w:rPr>
          <w:rFonts w:ascii="Times New Roman" w:hAnsi="Times New Roman"/>
        </w:rPr>
        <w:t xml:space="preserve">-156, 154, 148-130, and 125-124 of the notebook, all reverso. See also </w:t>
      </w:r>
      <w:r w:rsidRPr="00C9753D">
        <w:rPr>
          <w:rFonts w:ascii="Times New Roman" w:hAnsi="Times New Roman"/>
          <w:i/>
        </w:rPr>
        <w:t>Posthumous Poems of Percy Bysshe Shelley</w:t>
      </w:r>
      <w:r>
        <w:rPr>
          <w:rFonts w:ascii="Times New Roman" w:hAnsi="Times New Roman"/>
        </w:rPr>
        <w:t xml:space="preserve"> [ ed. Mary Shelley] (London: John and Henry Hunt, 1824), pp. 97-102, 209, Richard Garnett, </w:t>
      </w:r>
      <w:r w:rsidRPr="00C9753D">
        <w:rPr>
          <w:rFonts w:ascii="Times New Roman" w:hAnsi="Times New Roman"/>
          <w:i/>
        </w:rPr>
        <w:t>Relics of Shelley</w:t>
      </w:r>
      <w:r>
        <w:rPr>
          <w:rFonts w:ascii="Times New Roman" w:hAnsi="Times New Roman"/>
        </w:rPr>
        <w:t xml:space="preserve"> (London: Moxon, 1862) pp. 14-19, William Michael Rossetti (ed.), </w:t>
      </w:r>
      <w:r w:rsidRPr="00C9753D">
        <w:rPr>
          <w:rFonts w:ascii="Times New Roman" w:hAnsi="Times New Roman"/>
          <w:i/>
        </w:rPr>
        <w:t>The Poetical Works of Percy Bysshe Shelley</w:t>
      </w:r>
      <w:r>
        <w:rPr>
          <w:rFonts w:ascii="Times New Roman" w:hAnsi="Times New Roman"/>
        </w:rPr>
        <w:t xml:space="preserve">, 2 volumes (London: Moxon, 1870) ii 366-72, Thomas Hutchinson (ed.), </w:t>
      </w:r>
      <w:r w:rsidRPr="00C9753D">
        <w:rPr>
          <w:rFonts w:ascii="Times New Roman" w:hAnsi="Times New Roman"/>
          <w:i/>
        </w:rPr>
        <w:t>The Complete Poetical Works of Shelley</w:t>
      </w:r>
      <w:r>
        <w:rPr>
          <w:rFonts w:ascii="Times New Roman" w:hAnsi="Times New Roman"/>
        </w:rPr>
        <w:t xml:space="preserve"> (Oxford: Clarendon Press, 1904), pp. 528-34, and </w:t>
      </w:r>
      <w:r w:rsidRPr="00AF6132">
        <w:rPr>
          <w:rFonts w:ascii="Times New Roman" w:hAnsi="Times New Roman"/>
          <w:i/>
        </w:rPr>
        <w:t>The Faust Draft Notebook</w:t>
      </w:r>
      <w:r>
        <w:rPr>
          <w:rFonts w:ascii="Times New Roman" w:hAnsi="Times New Roman"/>
        </w:rPr>
        <w:t xml:space="preserve">, edited by Nora Crook and Timothy Webb, in </w:t>
      </w:r>
      <w:r w:rsidRPr="00AF6132">
        <w:rPr>
          <w:rFonts w:ascii="Times New Roman" w:hAnsi="Times New Roman"/>
          <w:i/>
        </w:rPr>
        <w:t>The Bodleian Shelley Manuscripts</w:t>
      </w:r>
      <w:r>
        <w:rPr>
          <w:rFonts w:ascii="Times New Roman" w:hAnsi="Times New Roman"/>
        </w:rPr>
        <w:t>, 23 volumes (New York and London: Garland, 1986-2002) xix 236-95.</w:t>
      </w:r>
    </w:p>
  </w:footnote>
  <w:footnote w:id="13">
    <w:p w:rsidR="00FE7909" w:rsidRDefault="00FE7909">
      <w:pPr>
        <w:pStyle w:val="FootnoteText"/>
      </w:pPr>
      <w:r>
        <w:rPr>
          <w:rStyle w:val="FootnoteReference"/>
        </w:rPr>
        <w:footnoteRef/>
      </w:r>
      <w:r>
        <w:t xml:space="preserve"> Selected essays from the Gregynog conferences in 1978 and 1980 were published in Kelvin Everest (ed.), </w:t>
      </w:r>
      <w:r w:rsidRPr="00924FC3">
        <w:rPr>
          <w:i/>
        </w:rPr>
        <w:t>Shelley Revalued</w:t>
      </w:r>
      <w:r>
        <w:t xml:space="preserve"> (Leicester University Press: Leicester, 1983); selected essays from the 1992 conference were published in Timothy Clark and Jerrold E. Hogle (eds.), </w:t>
      </w:r>
      <w:r w:rsidRPr="00924FC3">
        <w:rPr>
          <w:i/>
        </w:rPr>
        <w:t>Evaluating Shelley</w:t>
      </w:r>
      <w:r>
        <w:t xml:space="preserve"> (Edinburgh: Edinburgh University Press, 1996).</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09" w:rsidRDefault="00FE7909" w:rsidP="005018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7909" w:rsidRDefault="00FE790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09" w:rsidRDefault="00FE7909" w:rsidP="005018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7317">
      <w:rPr>
        <w:rStyle w:val="PageNumber"/>
        <w:noProof/>
      </w:rPr>
      <w:t>25</w:t>
    </w:r>
    <w:r>
      <w:rPr>
        <w:rStyle w:val="PageNumber"/>
      </w:rPr>
      <w:fldChar w:fldCharType="end"/>
    </w:r>
  </w:p>
  <w:p w:rsidR="00FE7909" w:rsidRDefault="00FE79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2EA5"/>
    <w:rsid w:val="000025D4"/>
    <w:rsid w:val="00046434"/>
    <w:rsid w:val="000554F1"/>
    <w:rsid w:val="000609E7"/>
    <w:rsid w:val="00062D36"/>
    <w:rsid w:val="00063B66"/>
    <w:rsid w:val="00070F2F"/>
    <w:rsid w:val="000A33EE"/>
    <w:rsid w:val="000F56CD"/>
    <w:rsid w:val="000F67D2"/>
    <w:rsid w:val="00115072"/>
    <w:rsid w:val="00127718"/>
    <w:rsid w:val="0013065C"/>
    <w:rsid w:val="0013643D"/>
    <w:rsid w:val="001427F8"/>
    <w:rsid w:val="00147C49"/>
    <w:rsid w:val="001506AE"/>
    <w:rsid w:val="00153E81"/>
    <w:rsid w:val="00167A76"/>
    <w:rsid w:val="00172508"/>
    <w:rsid w:val="001744E9"/>
    <w:rsid w:val="001757DC"/>
    <w:rsid w:val="00187AC2"/>
    <w:rsid w:val="00190654"/>
    <w:rsid w:val="0019385C"/>
    <w:rsid w:val="00196BE8"/>
    <w:rsid w:val="001A1AF9"/>
    <w:rsid w:val="001A4BEE"/>
    <w:rsid w:val="001B6B64"/>
    <w:rsid w:val="001C7220"/>
    <w:rsid w:val="001E5C9B"/>
    <w:rsid w:val="001E6D4E"/>
    <w:rsid w:val="001F4FFD"/>
    <w:rsid w:val="001F598A"/>
    <w:rsid w:val="00210BCE"/>
    <w:rsid w:val="002139D0"/>
    <w:rsid w:val="00220C8E"/>
    <w:rsid w:val="00232535"/>
    <w:rsid w:val="00240B44"/>
    <w:rsid w:val="002476E7"/>
    <w:rsid w:val="002A7B51"/>
    <w:rsid w:val="002B2C4C"/>
    <w:rsid w:val="002B4663"/>
    <w:rsid w:val="002D1826"/>
    <w:rsid w:val="002D5B22"/>
    <w:rsid w:val="002F22C5"/>
    <w:rsid w:val="0033664E"/>
    <w:rsid w:val="0034530A"/>
    <w:rsid w:val="00345B0C"/>
    <w:rsid w:val="00345C60"/>
    <w:rsid w:val="00373B95"/>
    <w:rsid w:val="0038165F"/>
    <w:rsid w:val="00384EAE"/>
    <w:rsid w:val="003923E8"/>
    <w:rsid w:val="00395055"/>
    <w:rsid w:val="00397C47"/>
    <w:rsid w:val="003A3367"/>
    <w:rsid w:val="003B5DCE"/>
    <w:rsid w:val="003C417D"/>
    <w:rsid w:val="003C5EC1"/>
    <w:rsid w:val="003D2928"/>
    <w:rsid w:val="003F1D20"/>
    <w:rsid w:val="0040629E"/>
    <w:rsid w:val="00415EA1"/>
    <w:rsid w:val="00421158"/>
    <w:rsid w:val="00423552"/>
    <w:rsid w:val="00441489"/>
    <w:rsid w:val="00456CF1"/>
    <w:rsid w:val="00470D51"/>
    <w:rsid w:val="004713FC"/>
    <w:rsid w:val="00497568"/>
    <w:rsid w:val="004B0C6D"/>
    <w:rsid w:val="004D1E6D"/>
    <w:rsid w:val="004D3BFF"/>
    <w:rsid w:val="004E4C62"/>
    <w:rsid w:val="004E7D90"/>
    <w:rsid w:val="005018D2"/>
    <w:rsid w:val="00517C3A"/>
    <w:rsid w:val="00531CCA"/>
    <w:rsid w:val="005512A7"/>
    <w:rsid w:val="0056233E"/>
    <w:rsid w:val="00580179"/>
    <w:rsid w:val="0058287B"/>
    <w:rsid w:val="005872E3"/>
    <w:rsid w:val="00594CD4"/>
    <w:rsid w:val="005B0106"/>
    <w:rsid w:val="005B320D"/>
    <w:rsid w:val="005E7399"/>
    <w:rsid w:val="005F5194"/>
    <w:rsid w:val="006107DA"/>
    <w:rsid w:val="00621533"/>
    <w:rsid w:val="006439B4"/>
    <w:rsid w:val="00687116"/>
    <w:rsid w:val="006A24A4"/>
    <w:rsid w:val="006C36D9"/>
    <w:rsid w:val="006D4433"/>
    <w:rsid w:val="006D48A4"/>
    <w:rsid w:val="00701FD3"/>
    <w:rsid w:val="00711328"/>
    <w:rsid w:val="00720E1B"/>
    <w:rsid w:val="00722318"/>
    <w:rsid w:val="00737749"/>
    <w:rsid w:val="00737913"/>
    <w:rsid w:val="00752EA5"/>
    <w:rsid w:val="00756C0D"/>
    <w:rsid w:val="007617F7"/>
    <w:rsid w:val="0076419F"/>
    <w:rsid w:val="00767435"/>
    <w:rsid w:val="00794BDA"/>
    <w:rsid w:val="00794D1D"/>
    <w:rsid w:val="007C6F01"/>
    <w:rsid w:val="007D1ECF"/>
    <w:rsid w:val="007D779F"/>
    <w:rsid w:val="008358F7"/>
    <w:rsid w:val="00844229"/>
    <w:rsid w:val="00853B48"/>
    <w:rsid w:val="0086778A"/>
    <w:rsid w:val="00876DAE"/>
    <w:rsid w:val="008B2252"/>
    <w:rsid w:val="008B2345"/>
    <w:rsid w:val="008B3AD3"/>
    <w:rsid w:val="008D3776"/>
    <w:rsid w:val="008D6664"/>
    <w:rsid w:val="008E5301"/>
    <w:rsid w:val="00913FF7"/>
    <w:rsid w:val="00917D43"/>
    <w:rsid w:val="00924FC3"/>
    <w:rsid w:val="00931BFE"/>
    <w:rsid w:val="00933C83"/>
    <w:rsid w:val="0094325B"/>
    <w:rsid w:val="009516DA"/>
    <w:rsid w:val="00954736"/>
    <w:rsid w:val="009644D0"/>
    <w:rsid w:val="009664C5"/>
    <w:rsid w:val="00986851"/>
    <w:rsid w:val="009D3B08"/>
    <w:rsid w:val="009F3C04"/>
    <w:rsid w:val="00A135F2"/>
    <w:rsid w:val="00A37F99"/>
    <w:rsid w:val="00A64371"/>
    <w:rsid w:val="00A9120A"/>
    <w:rsid w:val="00A91EAE"/>
    <w:rsid w:val="00A969DB"/>
    <w:rsid w:val="00AC3DB2"/>
    <w:rsid w:val="00AC41E5"/>
    <w:rsid w:val="00AD659F"/>
    <w:rsid w:val="00AD73E6"/>
    <w:rsid w:val="00AF09C1"/>
    <w:rsid w:val="00AF6132"/>
    <w:rsid w:val="00AF66F3"/>
    <w:rsid w:val="00B050D3"/>
    <w:rsid w:val="00B064A2"/>
    <w:rsid w:val="00B1511D"/>
    <w:rsid w:val="00B23339"/>
    <w:rsid w:val="00B2491B"/>
    <w:rsid w:val="00B31248"/>
    <w:rsid w:val="00B74B1D"/>
    <w:rsid w:val="00B83C66"/>
    <w:rsid w:val="00B972CE"/>
    <w:rsid w:val="00BB2C15"/>
    <w:rsid w:val="00BD1EB2"/>
    <w:rsid w:val="00C10AA3"/>
    <w:rsid w:val="00C22FD7"/>
    <w:rsid w:val="00C303EA"/>
    <w:rsid w:val="00C4555E"/>
    <w:rsid w:val="00C826CF"/>
    <w:rsid w:val="00C9753D"/>
    <w:rsid w:val="00CC33F1"/>
    <w:rsid w:val="00CC712F"/>
    <w:rsid w:val="00CE0F46"/>
    <w:rsid w:val="00D3225F"/>
    <w:rsid w:val="00D34092"/>
    <w:rsid w:val="00D54B68"/>
    <w:rsid w:val="00D56942"/>
    <w:rsid w:val="00D81EE9"/>
    <w:rsid w:val="00D90B5E"/>
    <w:rsid w:val="00D91395"/>
    <w:rsid w:val="00DA2DBF"/>
    <w:rsid w:val="00DD5E5A"/>
    <w:rsid w:val="00DF1C1A"/>
    <w:rsid w:val="00DF5371"/>
    <w:rsid w:val="00DF5826"/>
    <w:rsid w:val="00E01A49"/>
    <w:rsid w:val="00E1432F"/>
    <w:rsid w:val="00E316C6"/>
    <w:rsid w:val="00E318DA"/>
    <w:rsid w:val="00E335FF"/>
    <w:rsid w:val="00E3550E"/>
    <w:rsid w:val="00E37FEA"/>
    <w:rsid w:val="00E478BD"/>
    <w:rsid w:val="00E7005F"/>
    <w:rsid w:val="00E77DD1"/>
    <w:rsid w:val="00E87C8B"/>
    <w:rsid w:val="00E97C9A"/>
    <w:rsid w:val="00EA7317"/>
    <w:rsid w:val="00ED2286"/>
    <w:rsid w:val="00ED3D4F"/>
    <w:rsid w:val="00ED6A6D"/>
    <w:rsid w:val="00EE012B"/>
    <w:rsid w:val="00EF2558"/>
    <w:rsid w:val="00F20A60"/>
    <w:rsid w:val="00F32FFA"/>
    <w:rsid w:val="00F42739"/>
    <w:rsid w:val="00F43CCC"/>
    <w:rsid w:val="00F52896"/>
    <w:rsid w:val="00F55C0A"/>
    <w:rsid w:val="00F806B4"/>
    <w:rsid w:val="00FB1326"/>
    <w:rsid w:val="00FB410A"/>
    <w:rsid w:val="00FC5221"/>
    <w:rsid w:val="00FC5A8D"/>
    <w:rsid w:val="00FE0226"/>
    <w:rsid w:val="00FE5B8A"/>
    <w:rsid w:val="00FE7909"/>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EF2558"/>
    <w:rPr>
      <w:sz w:val="18"/>
      <w:szCs w:val="18"/>
    </w:rPr>
  </w:style>
  <w:style w:type="paragraph" w:styleId="CommentText">
    <w:name w:val="annotation text"/>
    <w:basedOn w:val="Normal"/>
    <w:link w:val="CommentTextChar"/>
    <w:uiPriority w:val="99"/>
    <w:semiHidden/>
    <w:unhideWhenUsed/>
    <w:rsid w:val="00EF2558"/>
  </w:style>
  <w:style w:type="character" w:customStyle="1" w:styleId="CommentTextChar">
    <w:name w:val="Comment Text Char"/>
    <w:basedOn w:val="DefaultParagraphFont"/>
    <w:link w:val="CommentText"/>
    <w:uiPriority w:val="99"/>
    <w:semiHidden/>
    <w:rsid w:val="00EF2558"/>
  </w:style>
  <w:style w:type="paragraph" w:styleId="CommentSubject">
    <w:name w:val="annotation subject"/>
    <w:basedOn w:val="CommentText"/>
    <w:next w:val="CommentText"/>
    <w:link w:val="CommentSubjectChar"/>
    <w:uiPriority w:val="99"/>
    <w:semiHidden/>
    <w:unhideWhenUsed/>
    <w:rsid w:val="00EF2558"/>
    <w:rPr>
      <w:b/>
      <w:bCs/>
      <w:sz w:val="20"/>
      <w:szCs w:val="20"/>
    </w:rPr>
  </w:style>
  <w:style w:type="character" w:customStyle="1" w:styleId="CommentSubjectChar">
    <w:name w:val="Comment Subject Char"/>
    <w:basedOn w:val="CommentTextChar"/>
    <w:link w:val="CommentSubject"/>
    <w:uiPriority w:val="99"/>
    <w:semiHidden/>
    <w:rsid w:val="00EF2558"/>
    <w:rPr>
      <w:b/>
      <w:bCs/>
      <w:sz w:val="20"/>
      <w:szCs w:val="20"/>
    </w:rPr>
  </w:style>
  <w:style w:type="paragraph" w:styleId="BalloonText">
    <w:name w:val="Balloon Text"/>
    <w:basedOn w:val="Normal"/>
    <w:link w:val="BalloonTextChar"/>
    <w:uiPriority w:val="99"/>
    <w:semiHidden/>
    <w:unhideWhenUsed/>
    <w:rsid w:val="00EF2558"/>
    <w:rPr>
      <w:rFonts w:ascii="Lucida Grande" w:hAnsi="Lucida Grande"/>
      <w:sz w:val="18"/>
      <w:szCs w:val="18"/>
    </w:rPr>
  </w:style>
  <w:style w:type="character" w:customStyle="1" w:styleId="BalloonTextChar">
    <w:name w:val="Balloon Text Char"/>
    <w:basedOn w:val="DefaultParagraphFont"/>
    <w:link w:val="BalloonText"/>
    <w:uiPriority w:val="99"/>
    <w:semiHidden/>
    <w:rsid w:val="00EF2558"/>
    <w:rPr>
      <w:rFonts w:ascii="Lucida Grande" w:hAnsi="Lucida Grande"/>
      <w:sz w:val="18"/>
      <w:szCs w:val="18"/>
    </w:rPr>
  </w:style>
  <w:style w:type="paragraph" w:styleId="Header">
    <w:name w:val="header"/>
    <w:basedOn w:val="Normal"/>
    <w:link w:val="HeaderChar"/>
    <w:uiPriority w:val="99"/>
    <w:semiHidden/>
    <w:unhideWhenUsed/>
    <w:rsid w:val="005018D2"/>
    <w:pPr>
      <w:tabs>
        <w:tab w:val="center" w:pos="4320"/>
        <w:tab w:val="right" w:pos="8640"/>
      </w:tabs>
    </w:pPr>
  </w:style>
  <w:style w:type="character" w:customStyle="1" w:styleId="HeaderChar">
    <w:name w:val="Header Char"/>
    <w:basedOn w:val="DefaultParagraphFont"/>
    <w:link w:val="Header"/>
    <w:uiPriority w:val="99"/>
    <w:semiHidden/>
    <w:rsid w:val="005018D2"/>
  </w:style>
  <w:style w:type="character" w:styleId="PageNumber">
    <w:name w:val="page number"/>
    <w:basedOn w:val="DefaultParagraphFont"/>
    <w:uiPriority w:val="99"/>
    <w:semiHidden/>
    <w:unhideWhenUsed/>
    <w:rsid w:val="005018D2"/>
  </w:style>
  <w:style w:type="paragraph" w:styleId="EndnoteText">
    <w:name w:val="endnote text"/>
    <w:basedOn w:val="Normal"/>
    <w:link w:val="EndnoteTextChar"/>
    <w:uiPriority w:val="99"/>
    <w:semiHidden/>
    <w:unhideWhenUsed/>
    <w:rsid w:val="00580179"/>
  </w:style>
  <w:style w:type="character" w:customStyle="1" w:styleId="EndnoteTextChar">
    <w:name w:val="Endnote Text Char"/>
    <w:basedOn w:val="DefaultParagraphFont"/>
    <w:link w:val="EndnoteText"/>
    <w:uiPriority w:val="99"/>
    <w:semiHidden/>
    <w:rsid w:val="00580179"/>
  </w:style>
  <w:style w:type="character" w:styleId="EndnoteReference">
    <w:name w:val="endnote reference"/>
    <w:basedOn w:val="DefaultParagraphFont"/>
    <w:uiPriority w:val="99"/>
    <w:semiHidden/>
    <w:unhideWhenUsed/>
    <w:rsid w:val="00580179"/>
    <w:rPr>
      <w:vertAlign w:val="superscript"/>
    </w:rPr>
  </w:style>
  <w:style w:type="paragraph" w:styleId="FootnoteText">
    <w:name w:val="footnote text"/>
    <w:basedOn w:val="Normal"/>
    <w:link w:val="FootnoteTextChar"/>
    <w:uiPriority w:val="99"/>
    <w:semiHidden/>
    <w:unhideWhenUsed/>
    <w:rsid w:val="00580179"/>
  </w:style>
  <w:style w:type="character" w:customStyle="1" w:styleId="FootnoteTextChar">
    <w:name w:val="Footnote Text Char"/>
    <w:basedOn w:val="DefaultParagraphFont"/>
    <w:link w:val="FootnoteText"/>
    <w:uiPriority w:val="99"/>
    <w:semiHidden/>
    <w:rsid w:val="00580179"/>
  </w:style>
  <w:style w:type="character" w:styleId="FootnoteReference">
    <w:name w:val="footnote reference"/>
    <w:basedOn w:val="DefaultParagraphFont"/>
    <w:uiPriority w:val="99"/>
    <w:semiHidden/>
    <w:unhideWhenUsed/>
    <w:rsid w:val="00580179"/>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1144</TotalTime>
  <Pages>25</Pages>
  <Words>6130</Words>
  <Characters>34945</Characters>
  <Application>Microsoft Macintosh Word</Application>
  <DocSecurity>0</DocSecurity>
  <Lines>291</Lines>
  <Paragraphs>69</Paragraphs>
  <ScaleCrop>false</ScaleCrop>
  <Company>University of Liverpool</Company>
  <LinksUpToDate>false</LinksUpToDate>
  <CharactersWithSpaces>42914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Everest</dc:creator>
  <cp:keywords/>
  <cp:lastModifiedBy>Kelvin Everest</cp:lastModifiedBy>
  <cp:revision>106</cp:revision>
  <dcterms:created xsi:type="dcterms:W3CDTF">2017-07-10T14:38:00Z</dcterms:created>
  <dcterms:modified xsi:type="dcterms:W3CDTF">2019-01-14T15:32:00Z</dcterms:modified>
</cp:coreProperties>
</file>