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6A" w:rsidRPr="00203C23" w:rsidRDefault="006E4403" w:rsidP="00203C23">
      <w:pPr>
        <w:spacing w:after="0" w:line="480" w:lineRule="auto"/>
        <w:jc w:val="center"/>
        <w:rPr>
          <w:rFonts w:ascii="Times New Roman" w:eastAsia="Times New Roman" w:hAnsi="Times New Roman" w:cs="Times New Roman"/>
          <w:b/>
          <w:sz w:val="24"/>
          <w:szCs w:val="24"/>
          <w:lang w:eastAsia="en-GB"/>
        </w:rPr>
      </w:pPr>
      <w:r w:rsidRPr="003F27B4">
        <w:rPr>
          <w:rFonts w:ascii="Times New Roman" w:hAnsi="Times New Roman" w:cs="Times New Roman"/>
          <w:b/>
          <w:bCs/>
          <w:sz w:val="24"/>
          <w:szCs w:val="24"/>
        </w:rPr>
        <w:t>“If it wasn’t for ethics, I wouldn’t go near him”:</w:t>
      </w:r>
      <w:r w:rsidRPr="00203C23">
        <w:rPr>
          <w:rFonts w:ascii="Times New Roman" w:eastAsia="Times New Roman" w:hAnsi="Times New Roman" w:cs="Times New Roman"/>
          <w:b/>
          <w:sz w:val="24"/>
          <w:szCs w:val="24"/>
          <w:lang w:eastAsia="en-GB"/>
        </w:rPr>
        <w:t xml:space="preserve"> </w:t>
      </w:r>
      <w:r w:rsidR="00912C6A" w:rsidRPr="00203C23">
        <w:rPr>
          <w:rFonts w:ascii="Times New Roman" w:eastAsia="Times New Roman" w:hAnsi="Times New Roman" w:cs="Times New Roman"/>
          <w:b/>
          <w:sz w:val="24"/>
          <w:szCs w:val="24"/>
          <w:lang w:eastAsia="en-GB"/>
        </w:rPr>
        <w:t>An Interpretative Phenomenological Analysis of caring for patient-prisoners</w:t>
      </w:r>
      <w:r w:rsidR="00CE7225">
        <w:rPr>
          <w:rFonts w:ascii="Times New Roman" w:eastAsia="Times New Roman" w:hAnsi="Times New Roman" w:cs="Times New Roman"/>
          <w:b/>
          <w:sz w:val="24"/>
          <w:szCs w:val="24"/>
          <w:lang w:eastAsia="en-GB"/>
        </w:rPr>
        <w:t xml:space="preserve"> in Kenya</w:t>
      </w:r>
    </w:p>
    <w:p w:rsidR="003F27B4" w:rsidRDefault="003F27B4" w:rsidP="003F27B4">
      <w:pPr>
        <w:spacing w:after="0" w:line="480" w:lineRule="auto"/>
        <w:jc w:val="center"/>
        <w:rPr>
          <w:rFonts w:ascii="Times New Roman" w:hAnsi="Times New Roman" w:cs="Times New Roman"/>
          <w:sz w:val="24"/>
          <w:szCs w:val="24"/>
          <w:lang w:val="en-US"/>
        </w:rPr>
      </w:pPr>
      <w:bookmarkStart w:id="0" w:name="_Hlk518900829"/>
    </w:p>
    <w:p w:rsidR="003F27B4" w:rsidRPr="00D9640C" w:rsidRDefault="003F27B4" w:rsidP="003F27B4">
      <w:pPr>
        <w:spacing w:after="0" w:line="480" w:lineRule="auto"/>
        <w:jc w:val="center"/>
        <w:rPr>
          <w:rFonts w:ascii="Times New Roman" w:eastAsia="Times New Roman" w:hAnsi="Times New Roman" w:cs="Times New Roman"/>
          <w:color w:val="191919"/>
          <w:sz w:val="24"/>
          <w:szCs w:val="24"/>
          <w:lang w:eastAsia="en-GB"/>
        </w:rPr>
      </w:pPr>
      <w:proofErr w:type="spellStart"/>
      <w:r w:rsidRPr="00D9640C">
        <w:rPr>
          <w:rFonts w:ascii="Times New Roman" w:hAnsi="Times New Roman" w:cs="Times New Roman"/>
          <w:sz w:val="24"/>
          <w:szCs w:val="24"/>
          <w:lang w:val="en-US"/>
        </w:rPr>
        <w:t>Peninnah</w:t>
      </w:r>
      <w:proofErr w:type="spellEnd"/>
      <w:r w:rsidRPr="00D9640C">
        <w:rPr>
          <w:rFonts w:ascii="Times New Roman" w:hAnsi="Times New Roman" w:cs="Times New Roman"/>
          <w:sz w:val="24"/>
          <w:szCs w:val="24"/>
          <w:lang w:val="en-US"/>
        </w:rPr>
        <w:t xml:space="preserve"> </w:t>
      </w:r>
      <w:proofErr w:type="spellStart"/>
      <w:r w:rsidRPr="00D9640C">
        <w:rPr>
          <w:rFonts w:ascii="Times New Roman" w:hAnsi="Times New Roman" w:cs="Times New Roman"/>
          <w:sz w:val="24"/>
          <w:szCs w:val="24"/>
          <w:lang w:val="en-US"/>
        </w:rPr>
        <w:t>Njeri</w:t>
      </w:r>
      <w:proofErr w:type="spellEnd"/>
      <w:r w:rsidRPr="00D9640C">
        <w:rPr>
          <w:rFonts w:ascii="Times New Roman" w:hAnsi="Times New Roman" w:cs="Times New Roman"/>
          <w:sz w:val="24"/>
          <w:szCs w:val="24"/>
          <w:lang w:val="en-US"/>
        </w:rPr>
        <w:t xml:space="preserve"> </w:t>
      </w:r>
      <w:proofErr w:type="spellStart"/>
      <w:r w:rsidRPr="00D9640C">
        <w:rPr>
          <w:rFonts w:ascii="Times New Roman" w:hAnsi="Times New Roman" w:cs="Times New Roman"/>
          <w:sz w:val="24"/>
          <w:szCs w:val="24"/>
          <w:lang w:val="en-US"/>
        </w:rPr>
        <w:t>Muiruri</w:t>
      </w:r>
      <w:proofErr w:type="spellEnd"/>
      <w:r w:rsidRPr="00D9640C">
        <w:rPr>
          <w:rFonts w:ascii="Times New Roman" w:eastAsia="Times New Roman" w:hAnsi="Times New Roman" w:cs="Times New Roman"/>
          <w:color w:val="191919"/>
          <w:sz w:val="24"/>
          <w:szCs w:val="24"/>
          <w:lang w:eastAsia="en-GB"/>
        </w:rPr>
        <w:t>, MSc</w:t>
      </w:r>
    </w:p>
    <w:p w:rsidR="003F27B4" w:rsidRPr="000F7C05" w:rsidRDefault="003F27B4" w:rsidP="003F27B4">
      <w:pPr>
        <w:spacing w:after="0" w:line="480" w:lineRule="auto"/>
        <w:jc w:val="center"/>
        <w:rPr>
          <w:rFonts w:ascii="Times New Roman" w:hAnsi="Times New Roman" w:cs="Times New Roman"/>
          <w:sz w:val="24"/>
          <w:shd w:val="clear" w:color="auto" w:fill="FFFFFF"/>
        </w:rPr>
      </w:pPr>
      <w:r w:rsidRPr="000F7C05">
        <w:rPr>
          <w:rFonts w:ascii="Times New Roman" w:hAnsi="Times New Roman" w:cs="Times New Roman"/>
          <w:sz w:val="24"/>
          <w:shd w:val="clear" w:color="auto" w:fill="FFFFFF"/>
        </w:rPr>
        <w:t xml:space="preserve">University of Central Lancashire, </w:t>
      </w:r>
      <w:r w:rsidRPr="000F7C05">
        <w:rPr>
          <w:rFonts w:ascii="Times New Roman" w:hAnsi="Times New Roman" w:cs="Times New Roman"/>
          <w:bCs/>
          <w:sz w:val="24"/>
          <w:shd w:val="clear" w:color="auto" w:fill="FFFFFF"/>
        </w:rPr>
        <w:t xml:space="preserve">School of Psychology, </w:t>
      </w:r>
      <w:r>
        <w:rPr>
          <w:rFonts w:ascii="Times New Roman" w:hAnsi="Times New Roman" w:cs="Times New Roman"/>
          <w:bCs/>
          <w:sz w:val="24"/>
          <w:shd w:val="clear" w:color="auto" w:fill="FFFFFF"/>
        </w:rPr>
        <w:t xml:space="preserve">Preston, PR1 2HE, </w:t>
      </w:r>
      <w:r w:rsidRPr="000F7C05">
        <w:rPr>
          <w:rFonts w:ascii="Times New Roman" w:hAnsi="Times New Roman" w:cs="Times New Roman"/>
          <w:sz w:val="24"/>
          <w:shd w:val="clear" w:color="auto" w:fill="FFFFFF"/>
        </w:rPr>
        <w:t>UK</w:t>
      </w:r>
    </w:p>
    <w:p w:rsidR="003F27B4" w:rsidRPr="004D1B6A" w:rsidRDefault="003F27B4" w:rsidP="003F27B4">
      <w:pPr>
        <w:spacing w:after="0" w:line="480" w:lineRule="auto"/>
        <w:jc w:val="center"/>
        <w:rPr>
          <w:rFonts w:ascii="Times New Roman" w:hAnsi="Times New Roman" w:cs="Times New Roman"/>
          <w:sz w:val="28"/>
          <w:shd w:val="clear" w:color="auto" w:fill="FFFFFF"/>
        </w:rPr>
      </w:pPr>
      <w:hyperlink r:id="rId7" w:history="1">
        <w:r w:rsidRPr="000C230E">
          <w:rPr>
            <w:rStyle w:val="Hyperlink"/>
            <w:rFonts w:ascii="Times New Roman" w:hAnsi="Times New Roman" w:cs="Times New Roman"/>
            <w:sz w:val="24"/>
          </w:rPr>
          <w:t>PNMuiruri@outlook.com</w:t>
        </w:r>
      </w:hyperlink>
      <w:r>
        <w:rPr>
          <w:rFonts w:ascii="Times New Roman" w:hAnsi="Times New Roman" w:cs="Times New Roman"/>
          <w:color w:val="000000"/>
          <w:sz w:val="24"/>
        </w:rPr>
        <w:t xml:space="preserve"> </w:t>
      </w:r>
    </w:p>
    <w:p w:rsidR="003F27B4" w:rsidRPr="000F7C05" w:rsidRDefault="003F27B4" w:rsidP="003F27B4">
      <w:pPr>
        <w:spacing w:after="0" w:line="480" w:lineRule="auto"/>
        <w:jc w:val="center"/>
        <w:rPr>
          <w:rFonts w:ascii="Times New Roman" w:hAnsi="Times New Roman" w:cs="Times New Roman"/>
          <w:sz w:val="24"/>
          <w:shd w:val="clear" w:color="auto" w:fill="FFFFFF"/>
        </w:rPr>
      </w:pPr>
    </w:p>
    <w:p w:rsidR="003F27B4" w:rsidRPr="000F7C05" w:rsidRDefault="003F27B4" w:rsidP="003F27B4">
      <w:pPr>
        <w:spacing w:after="0" w:line="480" w:lineRule="auto"/>
        <w:jc w:val="center"/>
        <w:rPr>
          <w:rFonts w:ascii="Times New Roman" w:eastAsia="Times New Roman" w:hAnsi="Times New Roman" w:cs="Times New Roman"/>
          <w:color w:val="191919"/>
          <w:sz w:val="24"/>
          <w:lang w:eastAsia="en-GB"/>
        </w:rPr>
      </w:pPr>
      <w:r w:rsidRPr="000F7C05">
        <w:rPr>
          <w:rFonts w:ascii="Times New Roman" w:eastAsia="Times New Roman" w:hAnsi="Times New Roman" w:cs="Times New Roman"/>
          <w:color w:val="191919"/>
          <w:sz w:val="24"/>
          <w:lang w:eastAsia="en-GB"/>
        </w:rPr>
        <w:t>Gayle Brewer, PhD</w:t>
      </w:r>
    </w:p>
    <w:p w:rsidR="003F27B4" w:rsidRPr="00685310" w:rsidRDefault="003F27B4" w:rsidP="003F27B4">
      <w:pPr>
        <w:jc w:val="center"/>
        <w:rPr>
          <w:rFonts w:ascii="Times New Roman" w:hAnsi="Times New Roman" w:cs="Times New Roman"/>
          <w:sz w:val="24"/>
          <w:szCs w:val="24"/>
          <w:lang w:eastAsia="en-GB"/>
        </w:rPr>
      </w:pPr>
      <w:r w:rsidRPr="00685310">
        <w:rPr>
          <w:rFonts w:ascii="Times New Roman" w:hAnsi="Times New Roman" w:cs="Times New Roman"/>
          <w:sz w:val="24"/>
          <w:szCs w:val="24"/>
        </w:rPr>
        <w:t xml:space="preserve">University of Liverpool, School of Psychology, Liverpool, </w:t>
      </w:r>
      <w:r w:rsidRPr="00685310">
        <w:rPr>
          <w:rFonts w:ascii="Times New Roman" w:hAnsi="Times New Roman" w:cs="Times New Roman"/>
          <w:sz w:val="24"/>
          <w:szCs w:val="24"/>
          <w:lang w:eastAsia="en-GB"/>
        </w:rPr>
        <w:t>L69 7ZA</w:t>
      </w:r>
      <w:r>
        <w:rPr>
          <w:rFonts w:ascii="Times New Roman" w:hAnsi="Times New Roman" w:cs="Times New Roman"/>
          <w:sz w:val="24"/>
          <w:szCs w:val="24"/>
          <w:lang w:eastAsia="en-GB"/>
        </w:rPr>
        <w:t xml:space="preserve">, </w:t>
      </w:r>
      <w:r w:rsidRPr="00685310">
        <w:rPr>
          <w:rFonts w:ascii="Times New Roman" w:hAnsi="Times New Roman" w:cs="Times New Roman"/>
          <w:sz w:val="24"/>
          <w:szCs w:val="24"/>
        </w:rPr>
        <w:t>UK</w:t>
      </w:r>
    </w:p>
    <w:p w:rsidR="003F27B4" w:rsidRDefault="003F27B4" w:rsidP="003F27B4">
      <w:pPr>
        <w:widowControl w:val="0"/>
        <w:spacing w:line="480" w:lineRule="auto"/>
        <w:jc w:val="center"/>
        <w:rPr>
          <w:rFonts w:ascii="Times New Roman" w:hAnsi="Times New Roman" w:cs="Times New Roman"/>
          <w:sz w:val="24"/>
          <w:lang w:val="en-US" w:eastAsia="en-GB"/>
        </w:rPr>
      </w:pPr>
      <w:hyperlink r:id="rId8" w:history="1">
        <w:r w:rsidRPr="000F7C05">
          <w:rPr>
            <w:rStyle w:val="Hyperlink"/>
            <w:rFonts w:ascii="Times New Roman" w:hAnsi="Times New Roman" w:cs="Times New Roman"/>
            <w:sz w:val="24"/>
            <w:lang w:val="en-US" w:eastAsia="en-GB"/>
          </w:rPr>
          <w:t>Gayle.Brewer@liverpool.ac.uk</w:t>
        </w:r>
      </w:hyperlink>
      <w:r w:rsidRPr="000F7C05">
        <w:rPr>
          <w:rFonts w:ascii="Times New Roman" w:hAnsi="Times New Roman" w:cs="Times New Roman"/>
          <w:sz w:val="24"/>
          <w:lang w:val="en-US" w:eastAsia="en-GB"/>
        </w:rPr>
        <w:t xml:space="preserve"> </w:t>
      </w:r>
    </w:p>
    <w:p w:rsidR="003F27B4" w:rsidRPr="000F7C05" w:rsidRDefault="003F27B4" w:rsidP="003F27B4">
      <w:pPr>
        <w:widowControl w:val="0"/>
        <w:spacing w:line="480" w:lineRule="auto"/>
        <w:jc w:val="center"/>
        <w:rPr>
          <w:rFonts w:ascii="Times New Roman" w:hAnsi="Times New Roman" w:cs="Times New Roman"/>
          <w:sz w:val="24"/>
        </w:rPr>
      </w:pPr>
    </w:p>
    <w:p w:rsidR="003F27B4" w:rsidRPr="000F7C05" w:rsidRDefault="003F27B4" w:rsidP="003F27B4">
      <w:pPr>
        <w:spacing w:after="0" w:line="480" w:lineRule="auto"/>
        <w:jc w:val="center"/>
        <w:rPr>
          <w:rFonts w:ascii="Times New Roman" w:hAnsi="Times New Roman" w:cs="Times New Roman"/>
          <w:bCs/>
          <w:sz w:val="24"/>
          <w:shd w:val="clear" w:color="auto" w:fill="FFFFFF"/>
        </w:rPr>
      </w:pPr>
      <w:r w:rsidRPr="000F7C05">
        <w:rPr>
          <w:rFonts w:ascii="Times New Roman" w:hAnsi="Times New Roman" w:cs="Times New Roman"/>
          <w:bCs/>
          <w:sz w:val="24"/>
          <w:shd w:val="clear" w:color="auto" w:fill="FFFFFF"/>
        </w:rPr>
        <w:t>Roxanne Khan, PhD*</w:t>
      </w:r>
    </w:p>
    <w:p w:rsidR="003F27B4" w:rsidRPr="000F7C05" w:rsidRDefault="003F27B4" w:rsidP="003F27B4">
      <w:pPr>
        <w:spacing w:after="0" w:line="480" w:lineRule="auto"/>
        <w:jc w:val="center"/>
        <w:rPr>
          <w:rFonts w:ascii="Times New Roman" w:hAnsi="Times New Roman" w:cs="Times New Roman"/>
          <w:sz w:val="24"/>
          <w:shd w:val="clear" w:color="auto" w:fill="FFFFFF"/>
        </w:rPr>
      </w:pPr>
      <w:r w:rsidRPr="000F7C05">
        <w:rPr>
          <w:rFonts w:ascii="Times New Roman" w:hAnsi="Times New Roman" w:cs="Times New Roman"/>
          <w:sz w:val="24"/>
          <w:shd w:val="clear" w:color="auto" w:fill="FFFFFF"/>
        </w:rPr>
        <w:t xml:space="preserve">University of Central Lancashire, </w:t>
      </w:r>
      <w:r w:rsidRPr="000F7C05">
        <w:rPr>
          <w:rFonts w:ascii="Times New Roman" w:hAnsi="Times New Roman" w:cs="Times New Roman"/>
          <w:bCs/>
          <w:sz w:val="24"/>
          <w:shd w:val="clear" w:color="auto" w:fill="FFFFFF"/>
        </w:rPr>
        <w:t xml:space="preserve">School of Psychology, </w:t>
      </w:r>
      <w:r>
        <w:rPr>
          <w:rFonts w:ascii="Times New Roman" w:hAnsi="Times New Roman" w:cs="Times New Roman"/>
          <w:bCs/>
          <w:sz w:val="24"/>
          <w:shd w:val="clear" w:color="auto" w:fill="FFFFFF"/>
        </w:rPr>
        <w:t xml:space="preserve">Preston, PR1 2HE, </w:t>
      </w:r>
      <w:r w:rsidRPr="000F7C05">
        <w:rPr>
          <w:rFonts w:ascii="Times New Roman" w:hAnsi="Times New Roman" w:cs="Times New Roman"/>
          <w:sz w:val="24"/>
          <w:shd w:val="clear" w:color="auto" w:fill="FFFFFF"/>
        </w:rPr>
        <w:t>UK</w:t>
      </w:r>
    </w:p>
    <w:p w:rsidR="003F27B4" w:rsidRDefault="003F27B4" w:rsidP="003F27B4">
      <w:pPr>
        <w:spacing w:after="0" w:line="480" w:lineRule="auto"/>
        <w:jc w:val="center"/>
        <w:rPr>
          <w:rFonts w:ascii="Times New Roman" w:hAnsi="Times New Roman" w:cs="Times New Roman"/>
          <w:sz w:val="24"/>
          <w:shd w:val="clear" w:color="auto" w:fill="FFFFFF"/>
        </w:rPr>
      </w:pPr>
      <w:hyperlink r:id="rId9" w:history="1">
        <w:r w:rsidRPr="000F7C05">
          <w:rPr>
            <w:rStyle w:val="Hyperlink"/>
            <w:rFonts w:ascii="Times New Roman" w:hAnsi="Times New Roman" w:cs="Times New Roman"/>
            <w:sz w:val="24"/>
            <w:shd w:val="clear" w:color="auto" w:fill="FFFFFF"/>
          </w:rPr>
          <w:t>RKhan2@uclan.ac.uk</w:t>
        </w:r>
      </w:hyperlink>
      <w:r w:rsidRPr="000F7C05">
        <w:rPr>
          <w:rFonts w:ascii="Times New Roman" w:hAnsi="Times New Roman" w:cs="Times New Roman"/>
          <w:sz w:val="24"/>
          <w:shd w:val="clear" w:color="auto" w:fill="FFFFFF"/>
        </w:rPr>
        <w:t xml:space="preserve"> </w:t>
      </w:r>
    </w:p>
    <w:p w:rsidR="003F27B4" w:rsidRPr="003C68D2" w:rsidRDefault="003F27B4" w:rsidP="003F27B4">
      <w:pPr>
        <w:spacing w:after="0" w:line="480" w:lineRule="auto"/>
        <w:jc w:val="center"/>
        <w:rPr>
          <w:rFonts w:ascii="Times New Roman" w:hAnsi="Times New Roman" w:cs="Times New Roman"/>
          <w:sz w:val="24"/>
          <w:shd w:val="clear" w:color="auto" w:fill="FFFFFF"/>
        </w:rPr>
      </w:pPr>
    </w:p>
    <w:p w:rsidR="003F27B4" w:rsidRPr="001A3906" w:rsidRDefault="003F27B4" w:rsidP="003F27B4">
      <w:pPr>
        <w:spacing w:after="0" w:line="480" w:lineRule="auto"/>
        <w:rPr>
          <w:rFonts w:ascii="Times New Roman" w:hAnsi="Times New Roman" w:cs="Times New Roman"/>
          <w:color w:val="7F7F7F" w:themeColor="text1" w:themeTint="80"/>
          <w:sz w:val="24"/>
          <w:szCs w:val="24"/>
        </w:rPr>
      </w:pPr>
    </w:p>
    <w:p w:rsidR="003F27B4" w:rsidRPr="001A3906" w:rsidRDefault="003F27B4" w:rsidP="003F27B4">
      <w:pPr>
        <w:autoSpaceDE w:val="0"/>
        <w:autoSpaceDN w:val="0"/>
        <w:adjustRightInd w:val="0"/>
        <w:spacing w:after="0" w:line="480" w:lineRule="auto"/>
        <w:rPr>
          <w:rFonts w:ascii="Times New Roman" w:hAnsi="Times New Roman" w:cs="Times New Roman"/>
          <w:sz w:val="24"/>
          <w:szCs w:val="24"/>
          <w:lang w:eastAsia="en-GB"/>
        </w:rPr>
      </w:pPr>
      <w:r w:rsidRPr="001A3906">
        <w:rPr>
          <w:rFonts w:ascii="Times New Roman" w:hAnsi="Times New Roman" w:cs="Times New Roman"/>
          <w:sz w:val="24"/>
          <w:szCs w:val="24"/>
          <w:lang w:eastAsia="en-GB"/>
        </w:rPr>
        <w:t xml:space="preserve">*Correspondence concerning this article should be addressed to </w:t>
      </w:r>
      <w:proofErr w:type="spellStart"/>
      <w:r w:rsidRPr="001A3906">
        <w:rPr>
          <w:rFonts w:ascii="Times New Roman" w:hAnsi="Times New Roman" w:cs="Times New Roman"/>
          <w:sz w:val="24"/>
          <w:szCs w:val="24"/>
          <w:lang w:eastAsia="en-GB"/>
        </w:rPr>
        <w:t>Dr.</w:t>
      </w:r>
      <w:proofErr w:type="spellEnd"/>
      <w:r w:rsidRPr="001A3906">
        <w:rPr>
          <w:rFonts w:ascii="Times New Roman" w:hAnsi="Times New Roman" w:cs="Times New Roman"/>
          <w:sz w:val="24"/>
          <w:szCs w:val="24"/>
          <w:lang w:eastAsia="en-GB"/>
        </w:rPr>
        <w:t xml:space="preserve"> Roxanne Khan,</w:t>
      </w:r>
    </w:p>
    <w:p w:rsidR="003F27B4" w:rsidRPr="001A3906" w:rsidRDefault="003F27B4" w:rsidP="003F27B4">
      <w:pPr>
        <w:spacing w:after="0" w:line="480" w:lineRule="auto"/>
        <w:rPr>
          <w:rFonts w:ascii="Times New Roman" w:hAnsi="Times New Roman" w:cs="Times New Roman"/>
          <w:color w:val="0563C1" w:themeColor="hyperlink"/>
          <w:sz w:val="24"/>
          <w:szCs w:val="24"/>
          <w:u w:val="single"/>
          <w:lang w:eastAsia="en-GB"/>
        </w:rPr>
      </w:pPr>
      <w:r w:rsidRPr="001A3906">
        <w:rPr>
          <w:rFonts w:ascii="Times New Roman" w:hAnsi="Times New Roman" w:cs="Times New Roman"/>
          <w:sz w:val="24"/>
          <w:szCs w:val="24"/>
          <w:lang w:eastAsia="en-GB"/>
        </w:rPr>
        <w:t xml:space="preserve">School of Psychology, Darwin Building, University of Central Lancashire, Preston, PR1 2HE, UK. E-mail: </w:t>
      </w:r>
      <w:hyperlink r:id="rId10" w:history="1">
        <w:r w:rsidRPr="001A3906">
          <w:rPr>
            <w:rStyle w:val="Hyperlink"/>
            <w:rFonts w:ascii="Times New Roman" w:hAnsi="Times New Roman" w:cs="Times New Roman"/>
            <w:sz w:val="24"/>
            <w:szCs w:val="24"/>
            <w:lang w:eastAsia="en-GB"/>
          </w:rPr>
          <w:t>RKhan2@uclan.ac.uk</w:t>
        </w:r>
      </w:hyperlink>
    </w:p>
    <w:p w:rsidR="00912C6A" w:rsidRPr="00203C23" w:rsidRDefault="00912C6A" w:rsidP="00203C23">
      <w:pPr>
        <w:spacing w:after="0" w:line="480" w:lineRule="auto"/>
        <w:rPr>
          <w:rFonts w:ascii="Times New Roman" w:eastAsia="Times New Roman" w:hAnsi="Times New Roman" w:cs="Times New Roman"/>
          <w:sz w:val="24"/>
          <w:szCs w:val="24"/>
          <w:highlight w:val="yellow"/>
          <w:lang w:eastAsia="en-GB"/>
        </w:rPr>
      </w:pPr>
    </w:p>
    <w:p w:rsidR="003F27B4" w:rsidRDefault="003F27B4">
      <w:pPr>
        <w:rPr>
          <w:rFonts w:ascii="Times New Roman" w:hAnsi="Times New Roman" w:cs="Times New Roman"/>
          <w:sz w:val="24"/>
          <w:szCs w:val="24"/>
        </w:rPr>
      </w:pPr>
      <w:r>
        <w:rPr>
          <w:rFonts w:ascii="Times New Roman" w:hAnsi="Times New Roman" w:cs="Times New Roman"/>
          <w:sz w:val="24"/>
          <w:szCs w:val="24"/>
        </w:rPr>
        <w:br w:type="page"/>
      </w:r>
    </w:p>
    <w:p w:rsidR="00B449A9" w:rsidRPr="00B821D1" w:rsidRDefault="001D118A" w:rsidP="00203C23">
      <w:pPr>
        <w:spacing w:after="0" w:line="480" w:lineRule="auto"/>
        <w:rPr>
          <w:rFonts w:ascii="Times New Roman" w:hAnsi="Times New Roman" w:cs="Times New Roman"/>
          <w:sz w:val="24"/>
          <w:szCs w:val="24"/>
        </w:rPr>
      </w:pPr>
      <w:r w:rsidRPr="001D118A">
        <w:rPr>
          <w:rFonts w:ascii="Times New Roman" w:hAnsi="Times New Roman" w:cs="Times New Roman"/>
          <w:sz w:val="24"/>
          <w:szCs w:val="24"/>
        </w:rPr>
        <w:lastRenderedPageBreak/>
        <w:t xml:space="preserve">Those caring for patient-prisoners experience </w:t>
      </w:r>
      <w:r w:rsidR="00B821D1">
        <w:rPr>
          <w:rFonts w:ascii="Times New Roman" w:hAnsi="Times New Roman" w:cs="Times New Roman"/>
          <w:sz w:val="24"/>
          <w:szCs w:val="24"/>
        </w:rPr>
        <w:t xml:space="preserve">distinct challenges that </w:t>
      </w:r>
      <w:r w:rsidRPr="001D118A">
        <w:rPr>
          <w:rFonts w:ascii="Times New Roman" w:hAnsi="Times New Roman" w:cs="Times New Roman"/>
          <w:sz w:val="24"/>
          <w:szCs w:val="24"/>
        </w:rPr>
        <w:t xml:space="preserve">may impede effective treatment. </w:t>
      </w:r>
      <w:r w:rsidR="00DB653E" w:rsidRPr="001D118A">
        <w:rPr>
          <w:rFonts w:ascii="Times New Roman" w:hAnsi="Times New Roman" w:cs="Times New Roman"/>
          <w:sz w:val="24"/>
          <w:szCs w:val="24"/>
        </w:rPr>
        <w:t>Previous studies have investigated these issues from the perspective of forensic or correctional nurses</w:t>
      </w:r>
      <w:r w:rsidR="00B821D1">
        <w:rPr>
          <w:rFonts w:ascii="Times New Roman" w:hAnsi="Times New Roman" w:cs="Times New Roman"/>
          <w:sz w:val="24"/>
          <w:szCs w:val="24"/>
        </w:rPr>
        <w:t xml:space="preserve">, yet overlooked </w:t>
      </w:r>
      <w:r w:rsidR="00DB653E" w:rsidRPr="001D118A">
        <w:rPr>
          <w:rFonts w:ascii="Times New Roman" w:hAnsi="Times New Roman" w:cs="Times New Roman"/>
          <w:sz w:val="24"/>
          <w:szCs w:val="24"/>
        </w:rPr>
        <w:t xml:space="preserve">the lived experiences of nurses based in public health hospitals caring for patient-prisoners. </w:t>
      </w:r>
      <w:r w:rsidRPr="001D118A">
        <w:rPr>
          <w:rFonts w:ascii="Times New Roman" w:hAnsi="Times New Roman" w:cs="Times New Roman"/>
          <w:sz w:val="24"/>
          <w:szCs w:val="24"/>
        </w:rPr>
        <w:t>In</w:t>
      </w:r>
      <w:r w:rsidR="00DB653E" w:rsidRPr="001D118A">
        <w:rPr>
          <w:rFonts w:ascii="Times New Roman" w:hAnsi="Times New Roman" w:cs="Times New Roman"/>
          <w:sz w:val="24"/>
          <w:szCs w:val="24"/>
        </w:rPr>
        <w:t xml:space="preserve"> </w:t>
      </w:r>
      <w:r w:rsidR="00B821D1">
        <w:rPr>
          <w:rFonts w:ascii="Times New Roman" w:hAnsi="Times New Roman" w:cs="Times New Roman"/>
          <w:sz w:val="24"/>
          <w:szCs w:val="24"/>
        </w:rPr>
        <w:t>this</w:t>
      </w:r>
      <w:r w:rsidR="008C0474" w:rsidRPr="001D118A">
        <w:rPr>
          <w:rFonts w:ascii="Times New Roman" w:hAnsi="Times New Roman" w:cs="Times New Roman"/>
          <w:sz w:val="24"/>
          <w:szCs w:val="24"/>
        </w:rPr>
        <w:t xml:space="preserve"> study</w:t>
      </w:r>
      <w:r w:rsidR="0062603E">
        <w:rPr>
          <w:rFonts w:ascii="Times New Roman" w:hAnsi="Times New Roman" w:cs="Times New Roman"/>
          <w:sz w:val="24"/>
          <w:szCs w:val="24"/>
        </w:rPr>
        <w:t>,</w:t>
      </w:r>
      <w:r w:rsidR="008C0474" w:rsidRPr="001D118A">
        <w:rPr>
          <w:rFonts w:ascii="Times New Roman" w:hAnsi="Times New Roman" w:cs="Times New Roman"/>
          <w:sz w:val="24"/>
          <w:szCs w:val="24"/>
        </w:rPr>
        <w:t xml:space="preserve"> </w:t>
      </w:r>
      <w:r w:rsidRPr="001D118A">
        <w:rPr>
          <w:rFonts w:ascii="Times New Roman" w:hAnsi="Times New Roman" w:cs="Times New Roman"/>
          <w:sz w:val="24"/>
          <w:szCs w:val="24"/>
        </w:rPr>
        <w:t xml:space="preserve">semi-structured interviews were conducted with five nurses caring for </w:t>
      </w:r>
      <w:r w:rsidR="008C0474" w:rsidRPr="001D118A">
        <w:rPr>
          <w:rFonts w:ascii="Times New Roman" w:hAnsi="Times New Roman" w:cs="Times New Roman"/>
          <w:sz w:val="24"/>
          <w:szCs w:val="24"/>
        </w:rPr>
        <w:t>patient-</w:t>
      </w:r>
      <w:r w:rsidRPr="001D118A">
        <w:rPr>
          <w:rFonts w:ascii="Times New Roman" w:hAnsi="Times New Roman" w:cs="Times New Roman"/>
          <w:sz w:val="24"/>
          <w:szCs w:val="24"/>
        </w:rPr>
        <w:t>prisoners</w:t>
      </w:r>
      <w:r w:rsidR="008C0474" w:rsidRPr="001D118A">
        <w:rPr>
          <w:rFonts w:ascii="Times New Roman" w:hAnsi="Times New Roman" w:cs="Times New Roman"/>
          <w:sz w:val="24"/>
          <w:szCs w:val="24"/>
        </w:rPr>
        <w:t xml:space="preserve"> in </w:t>
      </w:r>
      <w:r w:rsidRPr="001D118A">
        <w:rPr>
          <w:rFonts w:ascii="Times New Roman" w:hAnsi="Times New Roman" w:cs="Times New Roman"/>
          <w:sz w:val="24"/>
          <w:szCs w:val="24"/>
        </w:rPr>
        <w:t xml:space="preserve">public </w:t>
      </w:r>
      <w:r w:rsidRPr="00CE7225">
        <w:rPr>
          <w:rFonts w:ascii="Times New Roman" w:hAnsi="Times New Roman" w:cs="Times New Roman"/>
          <w:sz w:val="24"/>
          <w:szCs w:val="24"/>
        </w:rPr>
        <w:t>hospitals</w:t>
      </w:r>
      <w:r w:rsidR="0062603E" w:rsidRPr="00CE7225">
        <w:rPr>
          <w:rFonts w:ascii="Times New Roman" w:hAnsi="Times New Roman" w:cs="Times New Roman"/>
          <w:sz w:val="24"/>
          <w:szCs w:val="24"/>
        </w:rPr>
        <w:t xml:space="preserve"> in Kenya</w:t>
      </w:r>
      <w:r w:rsidR="008C0474" w:rsidRPr="00CE7225">
        <w:rPr>
          <w:rFonts w:ascii="Times New Roman" w:hAnsi="Times New Roman" w:cs="Times New Roman"/>
          <w:sz w:val="24"/>
          <w:szCs w:val="24"/>
        </w:rPr>
        <w:t>.</w:t>
      </w:r>
      <w:r w:rsidR="008C0474" w:rsidRPr="001D118A">
        <w:rPr>
          <w:rFonts w:ascii="Times New Roman" w:hAnsi="Times New Roman" w:cs="Times New Roman"/>
          <w:sz w:val="24"/>
          <w:szCs w:val="24"/>
        </w:rPr>
        <w:t xml:space="preserve"> </w:t>
      </w:r>
      <w:bookmarkStart w:id="1" w:name="_Hlk518890636"/>
      <w:r w:rsidRPr="001D118A">
        <w:rPr>
          <w:rFonts w:ascii="Times New Roman" w:hAnsi="Times New Roman" w:cs="Times New Roman"/>
          <w:sz w:val="24"/>
          <w:szCs w:val="24"/>
        </w:rPr>
        <w:t>Interviews were analysed using</w:t>
      </w:r>
      <w:r w:rsidR="00E05B12" w:rsidRPr="001D118A">
        <w:rPr>
          <w:rFonts w:ascii="Times New Roman" w:hAnsi="Times New Roman" w:cs="Times New Roman"/>
          <w:sz w:val="24"/>
          <w:szCs w:val="24"/>
        </w:rPr>
        <w:t xml:space="preserve"> interpretative phenomenological analysis. </w:t>
      </w:r>
      <w:r w:rsidR="00DB653E" w:rsidRPr="001D118A">
        <w:rPr>
          <w:rFonts w:ascii="Times New Roman" w:hAnsi="Times New Roman" w:cs="Times New Roman"/>
          <w:sz w:val="24"/>
          <w:szCs w:val="24"/>
        </w:rPr>
        <w:t>Four</w:t>
      </w:r>
      <w:r w:rsidR="00DB653E" w:rsidRPr="00DB653E">
        <w:rPr>
          <w:rFonts w:ascii="Times New Roman" w:hAnsi="Times New Roman" w:cs="Times New Roman"/>
          <w:sz w:val="24"/>
          <w:szCs w:val="24"/>
        </w:rPr>
        <w:t xml:space="preserve"> super</w:t>
      </w:r>
      <w:r w:rsidR="00E05B12" w:rsidRPr="00DB653E">
        <w:rPr>
          <w:rFonts w:ascii="Times New Roman" w:hAnsi="Times New Roman" w:cs="Times New Roman"/>
          <w:sz w:val="24"/>
          <w:szCs w:val="24"/>
        </w:rPr>
        <w:t xml:space="preserve">ordinate themes </w:t>
      </w:r>
      <w:bookmarkStart w:id="2" w:name="_Hlk516221300"/>
      <w:r w:rsidR="00207F7B">
        <w:rPr>
          <w:rFonts w:ascii="Times New Roman" w:hAnsi="Times New Roman" w:cs="Times New Roman"/>
          <w:sz w:val="24"/>
          <w:szCs w:val="24"/>
        </w:rPr>
        <w:t>were identified</w:t>
      </w:r>
      <w:r w:rsidR="00DB653E" w:rsidRPr="00DB653E">
        <w:rPr>
          <w:rFonts w:ascii="Times New Roman" w:hAnsi="Times New Roman" w:cs="Times New Roman"/>
          <w:sz w:val="24"/>
          <w:szCs w:val="24"/>
        </w:rPr>
        <w:t>;</w:t>
      </w:r>
      <w:r w:rsidR="00CA5322" w:rsidRPr="00DB653E">
        <w:rPr>
          <w:rFonts w:ascii="Times New Roman" w:hAnsi="Times New Roman" w:cs="Times New Roman"/>
          <w:sz w:val="24"/>
          <w:szCs w:val="24"/>
        </w:rPr>
        <w:t xml:space="preserve"> </w:t>
      </w:r>
      <w:r w:rsidR="00CA5322" w:rsidRPr="00DB653E">
        <w:rPr>
          <w:rFonts w:ascii="Times New Roman" w:hAnsi="Times New Roman" w:cs="Times New Roman"/>
          <w:bCs/>
          <w:sz w:val="24"/>
          <w:szCs w:val="24"/>
        </w:rPr>
        <w:t>fear of patient- prisoner, time constraint, labelling</w:t>
      </w:r>
      <w:r w:rsidR="00DB653E" w:rsidRPr="00DB653E">
        <w:rPr>
          <w:rFonts w:ascii="Times New Roman" w:hAnsi="Times New Roman" w:cs="Times New Roman"/>
          <w:bCs/>
          <w:sz w:val="24"/>
          <w:szCs w:val="24"/>
        </w:rPr>
        <w:t>,</w:t>
      </w:r>
      <w:r w:rsidR="00CA5322" w:rsidRPr="00DB653E">
        <w:rPr>
          <w:rFonts w:ascii="Times New Roman" w:hAnsi="Times New Roman" w:cs="Times New Roman"/>
          <w:bCs/>
          <w:sz w:val="24"/>
          <w:szCs w:val="24"/>
        </w:rPr>
        <w:t xml:space="preserve"> and optimism </w:t>
      </w:r>
      <w:r w:rsidR="00C7004E">
        <w:rPr>
          <w:rFonts w:ascii="Times New Roman" w:hAnsi="Times New Roman" w:cs="Times New Roman"/>
          <w:bCs/>
          <w:sz w:val="24"/>
          <w:szCs w:val="24"/>
        </w:rPr>
        <w:t>on</w:t>
      </w:r>
      <w:r w:rsidR="00CA5322" w:rsidRPr="00DB653E">
        <w:rPr>
          <w:rFonts w:ascii="Times New Roman" w:hAnsi="Times New Roman" w:cs="Times New Roman"/>
          <w:bCs/>
          <w:sz w:val="24"/>
          <w:szCs w:val="24"/>
        </w:rPr>
        <w:t xml:space="preserve"> </w:t>
      </w:r>
      <w:r w:rsidR="00DB653E" w:rsidRPr="00DB653E">
        <w:rPr>
          <w:rFonts w:ascii="Times New Roman" w:hAnsi="Times New Roman" w:cs="Times New Roman"/>
          <w:bCs/>
          <w:sz w:val="24"/>
          <w:szCs w:val="24"/>
        </w:rPr>
        <w:t>recidivism</w:t>
      </w:r>
      <w:r w:rsidR="00CA5322" w:rsidRPr="00DB653E">
        <w:rPr>
          <w:rFonts w:ascii="Times New Roman" w:hAnsi="Times New Roman" w:cs="Times New Roman"/>
          <w:bCs/>
          <w:sz w:val="24"/>
          <w:szCs w:val="24"/>
        </w:rPr>
        <w:t>.</w:t>
      </w:r>
      <w:r w:rsidR="00D8381C" w:rsidRPr="00DB653E">
        <w:rPr>
          <w:rFonts w:ascii="Times New Roman" w:hAnsi="Times New Roman" w:cs="Times New Roman"/>
          <w:bCs/>
          <w:sz w:val="24"/>
          <w:szCs w:val="24"/>
        </w:rPr>
        <w:t xml:space="preserve"> The </w:t>
      </w:r>
      <w:r w:rsidR="00DB653E" w:rsidRPr="00DB653E">
        <w:rPr>
          <w:rFonts w:ascii="Times New Roman" w:hAnsi="Times New Roman" w:cs="Times New Roman"/>
          <w:bCs/>
          <w:sz w:val="24"/>
          <w:szCs w:val="24"/>
        </w:rPr>
        <w:t>fear</w:t>
      </w:r>
      <w:r w:rsidR="00D8381C" w:rsidRPr="00DB653E">
        <w:rPr>
          <w:rFonts w:ascii="Times New Roman" w:hAnsi="Times New Roman" w:cs="Times New Roman"/>
          <w:bCs/>
          <w:sz w:val="24"/>
          <w:szCs w:val="24"/>
        </w:rPr>
        <w:t xml:space="preserve"> of patient -prisoner </w:t>
      </w:r>
      <w:r w:rsidR="00DB653E" w:rsidRPr="00DB653E">
        <w:rPr>
          <w:rFonts w:ascii="Times New Roman" w:hAnsi="Times New Roman" w:cs="Times New Roman"/>
          <w:bCs/>
          <w:sz w:val="24"/>
          <w:szCs w:val="24"/>
        </w:rPr>
        <w:t xml:space="preserve">theme </w:t>
      </w:r>
      <w:r w:rsidR="00D8381C" w:rsidRPr="00DB653E">
        <w:rPr>
          <w:rFonts w:ascii="Times New Roman" w:hAnsi="Times New Roman" w:cs="Times New Roman"/>
          <w:bCs/>
          <w:sz w:val="24"/>
          <w:szCs w:val="24"/>
        </w:rPr>
        <w:t xml:space="preserve">included two sub-themes, perceived dangerousness and communication hindrance. </w:t>
      </w:r>
      <w:r w:rsidR="00DB653E" w:rsidRPr="00DB653E">
        <w:rPr>
          <w:rFonts w:ascii="Times New Roman" w:hAnsi="Times New Roman" w:cs="Times New Roman"/>
          <w:bCs/>
          <w:sz w:val="24"/>
          <w:szCs w:val="24"/>
        </w:rPr>
        <w:t>The t</w:t>
      </w:r>
      <w:r w:rsidR="00D8381C" w:rsidRPr="00DB653E">
        <w:rPr>
          <w:rFonts w:ascii="Times New Roman" w:hAnsi="Times New Roman" w:cs="Times New Roman"/>
          <w:bCs/>
          <w:sz w:val="24"/>
          <w:szCs w:val="24"/>
        </w:rPr>
        <w:t xml:space="preserve">ime constraint </w:t>
      </w:r>
      <w:r w:rsidR="00DB653E" w:rsidRPr="00DB653E">
        <w:rPr>
          <w:rFonts w:ascii="Times New Roman" w:hAnsi="Times New Roman" w:cs="Times New Roman"/>
          <w:bCs/>
          <w:sz w:val="24"/>
          <w:szCs w:val="24"/>
        </w:rPr>
        <w:t>theme included three sub-themes,</w:t>
      </w:r>
      <w:r w:rsidR="00D8381C" w:rsidRPr="00DB653E">
        <w:rPr>
          <w:rFonts w:ascii="Times New Roman" w:hAnsi="Times New Roman" w:cs="Times New Roman"/>
          <w:bCs/>
          <w:sz w:val="24"/>
          <w:szCs w:val="24"/>
        </w:rPr>
        <w:t xml:space="preserve"> workload, </w:t>
      </w:r>
      <w:r w:rsidR="00DB653E" w:rsidRPr="00DB653E">
        <w:rPr>
          <w:rFonts w:ascii="Times New Roman" w:hAnsi="Times New Roman" w:cs="Times New Roman"/>
          <w:bCs/>
          <w:sz w:val="24"/>
          <w:szCs w:val="24"/>
        </w:rPr>
        <w:t>short hospital stay, and task oriented system. The l</w:t>
      </w:r>
      <w:r w:rsidR="00D8381C" w:rsidRPr="00DB653E">
        <w:rPr>
          <w:rFonts w:ascii="Times New Roman" w:hAnsi="Times New Roman" w:cs="Times New Roman"/>
          <w:bCs/>
          <w:sz w:val="24"/>
          <w:szCs w:val="24"/>
        </w:rPr>
        <w:t xml:space="preserve">abelling theme </w:t>
      </w:r>
      <w:r w:rsidR="00DB653E" w:rsidRPr="00DB653E">
        <w:rPr>
          <w:rFonts w:ascii="Times New Roman" w:hAnsi="Times New Roman" w:cs="Times New Roman"/>
          <w:bCs/>
          <w:sz w:val="24"/>
          <w:szCs w:val="24"/>
        </w:rPr>
        <w:t xml:space="preserve">contained the </w:t>
      </w:r>
      <w:r w:rsidR="00D8381C" w:rsidRPr="00DB653E">
        <w:rPr>
          <w:rFonts w:ascii="Times New Roman" w:hAnsi="Times New Roman" w:cs="Times New Roman"/>
          <w:bCs/>
          <w:sz w:val="24"/>
          <w:szCs w:val="24"/>
        </w:rPr>
        <w:t xml:space="preserve">loss of individual identity </w:t>
      </w:r>
      <w:r w:rsidR="00301B8A" w:rsidRPr="00DB653E">
        <w:rPr>
          <w:rFonts w:ascii="Times New Roman" w:hAnsi="Times New Roman" w:cs="Times New Roman"/>
          <w:bCs/>
          <w:sz w:val="24"/>
          <w:szCs w:val="24"/>
        </w:rPr>
        <w:t>and representative</w:t>
      </w:r>
      <w:r w:rsidR="00D8381C" w:rsidRPr="00DB653E">
        <w:rPr>
          <w:rFonts w:ascii="Times New Roman" w:hAnsi="Times New Roman" w:cs="Times New Roman"/>
          <w:bCs/>
          <w:sz w:val="24"/>
          <w:szCs w:val="24"/>
        </w:rPr>
        <w:t xml:space="preserve"> of a group</w:t>
      </w:r>
      <w:r w:rsidR="00DB653E" w:rsidRPr="00DB653E">
        <w:rPr>
          <w:rFonts w:ascii="Times New Roman" w:hAnsi="Times New Roman" w:cs="Times New Roman"/>
          <w:bCs/>
          <w:sz w:val="24"/>
          <w:szCs w:val="24"/>
        </w:rPr>
        <w:t xml:space="preserve"> sub-themes</w:t>
      </w:r>
      <w:r w:rsidR="00D8381C" w:rsidRPr="00DB653E">
        <w:rPr>
          <w:rFonts w:ascii="Times New Roman" w:hAnsi="Times New Roman" w:cs="Times New Roman"/>
          <w:bCs/>
          <w:sz w:val="24"/>
          <w:szCs w:val="24"/>
        </w:rPr>
        <w:t xml:space="preserve">. Optimism </w:t>
      </w:r>
      <w:r w:rsidR="00C7004E">
        <w:rPr>
          <w:rFonts w:ascii="Times New Roman" w:hAnsi="Times New Roman" w:cs="Times New Roman"/>
          <w:bCs/>
          <w:sz w:val="24"/>
          <w:szCs w:val="24"/>
        </w:rPr>
        <w:t>on</w:t>
      </w:r>
      <w:r w:rsidR="00207F7B">
        <w:rPr>
          <w:rFonts w:ascii="Times New Roman" w:hAnsi="Times New Roman" w:cs="Times New Roman"/>
          <w:bCs/>
          <w:sz w:val="24"/>
          <w:szCs w:val="24"/>
        </w:rPr>
        <w:t xml:space="preserve"> </w:t>
      </w:r>
      <w:r w:rsidR="00D8381C" w:rsidRPr="00DB653E">
        <w:rPr>
          <w:rFonts w:ascii="Times New Roman" w:hAnsi="Times New Roman" w:cs="Times New Roman"/>
          <w:bCs/>
          <w:sz w:val="24"/>
          <w:szCs w:val="24"/>
        </w:rPr>
        <w:t>recidivism involved two sub-themes, reformation</w:t>
      </w:r>
      <w:r w:rsidR="00301B8A" w:rsidRPr="00DB653E">
        <w:rPr>
          <w:rFonts w:ascii="Times New Roman" w:hAnsi="Times New Roman" w:cs="Times New Roman"/>
          <w:bCs/>
          <w:sz w:val="24"/>
          <w:szCs w:val="24"/>
        </w:rPr>
        <w:t xml:space="preserve"> and</w:t>
      </w:r>
      <w:r w:rsidR="00D8381C" w:rsidRPr="00DB653E">
        <w:rPr>
          <w:rFonts w:ascii="Times New Roman" w:hAnsi="Times New Roman" w:cs="Times New Roman"/>
          <w:bCs/>
          <w:sz w:val="24"/>
          <w:szCs w:val="24"/>
        </w:rPr>
        <w:t xml:space="preserve"> rebuilding one’s life</w:t>
      </w:r>
      <w:bookmarkEnd w:id="2"/>
      <w:r w:rsidR="00D8381C" w:rsidRPr="00DB653E">
        <w:rPr>
          <w:rFonts w:ascii="Times New Roman" w:hAnsi="Times New Roman" w:cs="Times New Roman"/>
          <w:bCs/>
          <w:sz w:val="24"/>
          <w:szCs w:val="24"/>
        </w:rPr>
        <w:t xml:space="preserve">. </w:t>
      </w:r>
      <w:bookmarkEnd w:id="1"/>
      <w:r w:rsidR="00DB653E" w:rsidRPr="00DB653E">
        <w:rPr>
          <w:rFonts w:ascii="Times New Roman" w:hAnsi="Times New Roman" w:cs="Times New Roman"/>
          <w:sz w:val="24"/>
          <w:szCs w:val="24"/>
        </w:rPr>
        <w:t>Future research should investigate</w:t>
      </w:r>
      <w:r w:rsidR="00DB653E" w:rsidRPr="00203C23">
        <w:rPr>
          <w:rFonts w:ascii="Times New Roman" w:hAnsi="Times New Roman" w:cs="Times New Roman"/>
          <w:sz w:val="24"/>
          <w:szCs w:val="24"/>
        </w:rPr>
        <w:t xml:space="preserve"> the extent to which these impact on </w:t>
      </w:r>
      <w:r w:rsidR="00DB653E">
        <w:rPr>
          <w:rFonts w:ascii="Times New Roman" w:hAnsi="Times New Roman" w:cs="Times New Roman"/>
          <w:sz w:val="24"/>
          <w:szCs w:val="24"/>
        </w:rPr>
        <w:t>the patient-prisoner experience</w:t>
      </w:r>
      <w:r w:rsidR="00DB653E" w:rsidRPr="00203C23">
        <w:rPr>
          <w:rFonts w:ascii="Times New Roman" w:hAnsi="Times New Roman" w:cs="Times New Roman"/>
          <w:sz w:val="24"/>
          <w:szCs w:val="24"/>
        </w:rPr>
        <w:t>.</w:t>
      </w:r>
    </w:p>
    <w:p w:rsidR="00EE2508" w:rsidRPr="00203C23" w:rsidRDefault="00EE2508" w:rsidP="00203C23">
      <w:pPr>
        <w:spacing w:after="0" w:line="480" w:lineRule="auto"/>
        <w:rPr>
          <w:rFonts w:ascii="Times New Roman" w:hAnsi="Times New Roman" w:cs="Times New Roman"/>
          <w:sz w:val="24"/>
          <w:szCs w:val="24"/>
          <w:highlight w:val="yellow"/>
        </w:rPr>
      </w:pPr>
    </w:p>
    <w:p w:rsidR="00EE2508" w:rsidRPr="00203C23" w:rsidRDefault="00591A6F" w:rsidP="00203C23">
      <w:pPr>
        <w:spacing w:after="0" w:line="480" w:lineRule="auto"/>
        <w:rPr>
          <w:rFonts w:ascii="Times New Roman" w:hAnsi="Times New Roman" w:cs="Times New Roman"/>
          <w:i/>
          <w:sz w:val="24"/>
          <w:szCs w:val="24"/>
        </w:rPr>
      </w:pPr>
      <w:r w:rsidRPr="00203C23">
        <w:rPr>
          <w:rFonts w:ascii="Times New Roman" w:hAnsi="Times New Roman" w:cs="Times New Roman"/>
          <w:sz w:val="24"/>
          <w:szCs w:val="24"/>
        </w:rPr>
        <w:t>Keywords:</w:t>
      </w:r>
      <w:r w:rsidRPr="00203C23">
        <w:rPr>
          <w:rFonts w:ascii="Times New Roman" w:hAnsi="Times New Roman" w:cs="Times New Roman"/>
          <w:i/>
          <w:sz w:val="24"/>
          <w:szCs w:val="24"/>
        </w:rPr>
        <w:t xml:space="preserve"> </w:t>
      </w:r>
      <w:r w:rsidR="00EE2508" w:rsidRPr="00203C23">
        <w:rPr>
          <w:rFonts w:ascii="Times New Roman" w:hAnsi="Times New Roman" w:cs="Times New Roman"/>
          <w:sz w:val="24"/>
          <w:szCs w:val="24"/>
        </w:rPr>
        <w:t xml:space="preserve">interpretative </w:t>
      </w:r>
      <w:r w:rsidRPr="00203C23">
        <w:rPr>
          <w:rFonts w:ascii="Times New Roman" w:hAnsi="Times New Roman" w:cs="Times New Roman"/>
          <w:sz w:val="24"/>
          <w:szCs w:val="24"/>
        </w:rPr>
        <w:t>phenomenological analysis;</w:t>
      </w:r>
      <w:r w:rsidR="006633A6" w:rsidRPr="00203C23">
        <w:rPr>
          <w:rFonts w:ascii="Times New Roman" w:hAnsi="Times New Roman" w:cs="Times New Roman"/>
          <w:sz w:val="24"/>
          <w:szCs w:val="24"/>
        </w:rPr>
        <w:t xml:space="preserve"> </w:t>
      </w:r>
      <w:r w:rsidRPr="00203C23">
        <w:rPr>
          <w:rFonts w:ascii="Times New Roman" w:hAnsi="Times New Roman" w:cs="Times New Roman"/>
          <w:sz w:val="24"/>
          <w:szCs w:val="24"/>
        </w:rPr>
        <w:t>nursing; offenders; patient care; prisoners</w:t>
      </w:r>
    </w:p>
    <w:p w:rsidR="00EE2508" w:rsidRPr="00203C23" w:rsidRDefault="00EE2508" w:rsidP="00203C23">
      <w:pPr>
        <w:spacing w:after="0" w:line="480" w:lineRule="auto"/>
        <w:rPr>
          <w:rFonts w:ascii="Times New Roman" w:hAnsi="Times New Roman" w:cs="Times New Roman"/>
          <w:sz w:val="24"/>
          <w:szCs w:val="24"/>
          <w:highlight w:val="yellow"/>
        </w:rPr>
      </w:pPr>
    </w:p>
    <w:p w:rsidR="00F11190" w:rsidRDefault="00F11190">
      <w:pPr>
        <w:rPr>
          <w:rFonts w:ascii="Times New Roman" w:hAnsi="Times New Roman" w:cs="Times New Roman"/>
          <w:b/>
          <w:i/>
          <w:sz w:val="24"/>
          <w:szCs w:val="24"/>
        </w:rPr>
      </w:pPr>
      <w:r>
        <w:rPr>
          <w:rFonts w:ascii="Times New Roman" w:hAnsi="Times New Roman" w:cs="Times New Roman"/>
          <w:b/>
          <w:i/>
          <w:sz w:val="24"/>
          <w:szCs w:val="24"/>
        </w:rPr>
        <w:br w:type="page"/>
      </w:r>
    </w:p>
    <w:p w:rsidR="00EE2508" w:rsidRPr="00203C23" w:rsidRDefault="00EE2508" w:rsidP="00203C23">
      <w:pPr>
        <w:spacing w:after="0" w:line="480" w:lineRule="auto"/>
        <w:rPr>
          <w:rFonts w:ascii="Times New Roman" w:hAnsi="Times New Roman" w:cs="Times New Roman"/>
          <w:b/>
          <w:i/>
          <w:sz w:val="24"/>
          <w:szCs w:val="24"/>
        </w:rPr>
      </w:pPr>
      <w:r w:rsidRPr="00203C23">
        <w:rPr>
          <w:rFonts w:ascii="Times New Roman" w:hAnsi="Times New Roman" w:cs="Times New Roman"/>
          <w:b/>
          <w:i/>
          <w:sz w:val="24"/>
          <w:szCs w:val="24"/>
        </w:rPr>
        <w:lastRenderedPageBreak/>
        <w:t xml:space="preserve">Introduction </w:t>
      </w:r>
    </w:p>
    <w:p w:rsidR="006C693E" w:rsidRPr="00203C23" w:rsidRDefault="00B47629" w:rsidP="00203C23">
      <w:pPr>
        <w:spacing w:after="0" w:line="480" w:lineRule="auto"/>
        <w:ind w:firstLine="720"/>
        <w:rPr>
          <w:rFonts w:ascii="Times New Roman" w:hAnsi="Times New Roman" w:cs="Times New Roman"/>
          <w:sz w:val="24"/>
          <w:szCs w:val="24"/>
        </w:rPr>
      </w:pPr>
      <w:r w:rsidRPr="00203C23">
        <w:rPr>
          <w:rFonts w:ascii="Times New Roman" w:hAnsi="Times New Roman" w:cs="Times New Roman"/>
          <w:sz w:val="24"/>
          <w:szCs w:val="24"/>
        </w:rPr>
        <w:t>A</w:t>
      </w:r>
      <w:r w:rsidR="001A2576" w:rsidRPr="00203C23">
        <w:rPr>
          <w:rFonts w:ascii="Times New Roman" w:hAnsi="Times New Roman" w:cs="Times New Roman"/>
          <w:sz w:val="24"/>
          <w:szCs w:val="24"/>
        </w:rPr>
        <w:t xml:space="preserve">pproximately ten million </w:t>
      </w:r>
      <w:r w:rsidR="00B37F64" w:rsidRPr="00203C23">
        <w:rPr>
          <w:rFonts w:ascii="Times New Roman" w:hAnsi="Times New Roman" w:cs="Times New Roman"/>
          <w:sz w:val="24"/>
          <w:szCs w:val="24"/>
        </w:rPr>
        <w:t xml:space="preserve">adults </w:t>
      </w:r>
      <w:r w:rsidRPr="00203C23">
        <w:rPr>
          <w:rFonts w:ascii="Times New Roman" w:hAnsi="Times New Roman" w:cs="Times New Roman"/>
          <w:sz w:val="24"/>
          <w:szCs w:val="24"/>
        </w:rPr>
        <w:t xml:space="preserve">are </w:t>
      </w:r>
      <w:r w:rsidR="00B37F64" w:rsidRPr="00203C23">
        <w:rPr>
          <w:rFonts w:ascii="Times New Roman" w:hAnsi="Times New Roman" w:cs="Times New Roman"/>
          <w:sz w:val="24"/>
          <w:szCs w:val="24"/>
        </w:rPr>
        <w:t>incarce</w:t>
      </w:r>
      <w:r w:rsidR="00D22F9A" w:rsidRPr="00203C23">
        <w:rPr>
          <w:rFonts w:ascii="Times New Roman" w:hAnsi="Times New Roman" w:cs="Times New Roman"/>
          <w:sz w:val="24"/>
          <w:szCs w:val="24"/>
        </w:rPr>
        <w:t>rated globally (Walmsley</w:t>
      </w:r>
      <w:r w:rsidR="007D3E29">
        <w:rPr>
          <w:rFonts w:ascii="Times New Roman" w:hAnsi="Times New Roman" w:cs="Times New Roman"/>
          <w:sz w:val="24"/>
          <w:szCs w:val="24"/>
        </w:rPr>
        <w:t>,</w:t>
      </w:r>
      <w:r w:rsidR="00D22F9A" w:rsidRPr="00203C23">
        <w:rPr>
          <w:rFonts w:ascii="Times New Roman" w:hAnsi="Times New Roman" w:cs="Times New Roman"/>
          <w:sz w:val="24"/>
          <w:szCs w:val="24"/>
        </w:rPr>
        <w:t xml:space="preserve"> 2009)</w:t>
      </w:r>
      <w:r w:rsidR="006C693E" w:rsidRPr="00203C23">
        <w:rPr>
          <w:rFonts w:ascii="Times New Roman" w:hAnsi="Times New Roman" w:cs="Times New Roman"/>
          <w:sz w:val="24"/>
          <w:szCs w:val="24"/>
        </w:rPr>
        <w:t xml:space="preserve"> and</w:t>
      </w:r>
      <w:r w:rsidRPr="00203C23">
        <w:rPr>
          <w:rFonts w:ascii="Times New Roman" w:hAnsi="Times New Roman" w:cs="Times New Roman"/>
          <w:sz w:val="24"/>
          <w:szCs w:val="24"/>
        </w:rPr>
        <w:t xml:space="preserve"> </w:t>
      </w:r>
      <w:r w:rsidR="00D22F9A" w:rsidRPr="00203C23">
        <w:rPr>
          <w:rFonts w:ascii="Times New Roman" w:hAnsi="Times New Roman" w:cs="Times New Roman"/>
          <w:sz w:val="24"/>
          <w:szCs w:val="24"/>
        </w:rPr>
        <w:t xml:space="preserve">research indicates that </w:t>
      </w:r>
      <w:r w:rsidR="00B37F64" w:rsidRPr="00203C23">
        <w:rPr>
          <w:rFonts w:ascii="Times New Roman" w:hAnsi="Times New Roman" w:cs="Times New Roman"/>
          <w:sz w:val="24"/>
          <w:szCs w:val="24"/>
        </w:rPr>
        <w:t>p</w:t>
      </w:r>
      <w:r w:rsidR="001F6578" w:rsidRPr="00203C23">
        <w:rPr>
          <w:rFonts w:ascii="Times New Roman" w:hAnsi="Times New Roman" w:cs="Times New Roman"/>
          <w:sz w:val="24"/>
          <w:szCs w:val="24"/>
        </w:rPr>
        <w:t>risoners experience poorer physical and mental health than those in the general population (</w:t>
      </w:r>
      <w:r w:rsidR="00924ECA" w:rsidRPr="00203C23">
        <w:rPr>
          <w:rFonts w:ascii="Times New Roman" w:hAnsi="Times New Roman" w:cs="Times New Roman"/>
          <w:sz w:val="24"/>
          <w:szCs w:val="24"/>
        </w:rPr>
        <w:t xml:space="preserve">Butler et al. 2006; </w:t>
      </w:r>
      <w:proofErr w:type="spellStart"/>
      <w:r w:rsidR="001F6578" w:rsidRPr="00203C23">
        <w:rPr>
          <w:rFonts w:ascii="Times New Roman" w:hAnsi="Times New Roman" w:cs="Times New Roman"/>
          <w:sz w:val="24"/>
          <w:szCs w:val="24"/>
        </w:rPr>
        <w:t>Fazel</w:t>
      </w:r>
      <w:proofErr w:type="spellEnd"/>
      <w:r w:rsidR="001F6578" w:rsidRPr="00203C23">
        <w:rPr>
          <w:rFonts w:ascii="Times New Roman" w:hAnsi="Times New Roman" w:cs="Times New Roman"/>
          <w:sz w:val="24"/>
          <w:szCs w:val="24"/>
        </w:rPr>
        <w:t xml:space="preserve">, Hayes, </w:t>
      </w:r>
      <w:proofErr w:type="spellStart"/>
      <w:r w:rsidR="001F6578" w:rsidRPr="00203C23">
        <w:rPr>
          <w:rFonts w:ascii="Times New Roman" w:hAnsi="Times New Roman" w:cs="Times New Roman"/>
          <w:sz w:val="24"/>
          <w:szCs w:val="24"/>
        </w:rPr>
        <w:t>Bartellas</w:t>
      </w:r>
      <w:proofErr w:type="spellEnd"/>
      <w:r w:rsidR="001F6578" w:rsidRPr="00203C23">
        <w:rPr>
          <w:rFonts w:ascii="Times New Roman" w:hAnsi="Times New Roman" w:cs="Times New Roman"/>
          <w:sz w:val="24"/>
          <w:szCs w:val="24"/>
        </w:rPr>
        <w:t xml:space="preserve">, </w:t>
      </w:r>
      <w:proofErr w:type="spellStart"/>
      <w:r w:rsidR="001F6578" w:rsidRPr="00203C23">
        <w:rPr>
          <w:rFonts w:ascii="Times New Roman" w:hAnsi="Times New Roman" w:cs="Times New Roman"/>
          <w:sz w:val="24"/>
          <w:szCs w:val="24"/>
        </w:rPr>
        <w:t>Clerici</w:t>
      </w:r>
      <w:proofErr w:type="spellEnd"/>
      <w:r w:rsidR="001F6578" w:rsidRPr="00203C23">
        <w:rPr>
          <w:rFonts w:ascii="Times New Roman" w:hAnsi="Times New Roman" w:cs="Times New Roman"/>
          <w:sz w:val="24"/>
          <w:szCs w:val="24"/>
        </w:rPr>
        <w:t>, &amp; Trestman, 2016)</w:t>
      </w:r>
      <w:r w:rsidR="006C693E" w:rsidRPr="00203C23">
        <w:rPr>
          <w:rFonts w:ascii="Times New Roman" w:hAnsi="Times New Roman" w:cs="Times New Roman"/>
          <w:sz w:val="24"/>
          <w:szCs w:val="24"/>
        </w:rPr>
        <w:t>. T</w:t>
      </w:r>
      <w:r w:rsidRPr="00203C23">
        <w:rPr>
          <w:rFonts w:ascii="Times New Roman" w:hAnsi="Times New Roman" w:cs="Times New Roman"/>
          <w:sz w:val="24"/>
          <w:szCs w:val="24"/>
        </w:rPr>
        <w:t>his</w:t>
      </w:r>
      <w:r w:rsidR="00D22F9A" w:rsidRPr="00203C23">
        <w:rPr>
          <w:rFonts w:ascii="Times New Roman" w:hAnsi="Times New Roman" w:cs="Times New Roman"/>
          <w:sz w:val="24"/>
          <w:szCs w:val="24"/>
        </w:rPr>
        <w:t xml:space="preserve"> pattern is predicted to continue as the number of older </w:t>
      </w:r>
      <w:r w:rsidR="006C693E" w:rsidRPr="00203C23">
        <w:rPr>
          <w:rFonts w:ascii="Times New Roman" w:hAnsi="Times New Roman" w:cs="Times New Roman"/>
          <w:sz w:val="24"/>
          <w:szCs w:val="24"/>
        </w:rPr>
        <w:t>men and women in custody</w:t>
      </w:r>
      <w:r w:rsidR="00D22F9A" w:rsidRPr="00203C23">
        <w:rPr>
          <w:rFonts w:ascii="Times New Roman" w:hAnsi="Times New Roman" w:cs="Times New Roman"/>
          <w:sz w:val="24"/>
          <w:szCs w:val="24"/>
        </w:rPr>
        <w:t xml:space="preserve"> increases (Williams, Stern, Mellow, Safer, &amp; </w:t>
      </w:r>
      <w:proofErr w:type="spellStart"/>
      <w:r w:rsidR="00D22F9A" w:rsidRPr="00203C23">
        <w:rPr>
          <w:rFonts w:ascii="Times New Roman" w:hAnsi="Times New Roman" w:cs="Times New Roman"/>
          <w:sz w:val="24"/>
          <w:szCs w:val="24"/>
        </w:rPr>
        <w:t>Greifinger</w:t>
      </w:r>
      <w:proofErr w:type="spellEnd"/>
      <w:r w:rsidR="00D22F9A" w:rsidRPr="00203C23">
        <w:rPr>
          <w:rFonts w:ascii="Times New Roman" w:hAnsi="Times New Roman" w:cs="Times New Roman"/>
          <w:sz w:val="24"/>
          <w:szCs w:val="24"/>
        </w:rPr>
        <w:t xml:space="preserve">, 2012). A range of factors </w:t>
      </w:r>
      <w:r w:rsidRPr="00203C23">
        <w:rPr>
          <w:rFonts w:ascii="Times New Roman" w:hAnsi="Times New Roman" w:cs="Times New Roman"/>
          <w:sz w:val="24"/>
          <w:szCs w:val="24"/>
        </w:rPr>
        <w:t xml:space="preserve">may </w:t>
      </w:r>
      <w:r w:rsidR="00D22F9A" w:rsidRPr="00203C23">
        <w:rPr>
          <w:rFonts w:ascii="Times New Roman" w:hAnsi="Times New Roman" w:cs="Times New Roman"/>
          <w:sz w:val="24"/>
          <w:szCs w:val="24"/>
        </w:rPr>
        <w:t xml:space="preserve">contribute to poor prisoner health (Douglas, </w:t>
      </w:r>
      <w:proofErr w:type="spellStart"/>
      <w:r w:rsidR="00D22F9A" w:rsidRPr="00203C23">
        <w:rPr>
          <w:rFonts w:ascii="Times New Roman" w:hAnsi="Times New Roman" w:cs="Times New Roman"/>
          <w:sz w:val="24"/>
          <w:szCs w:val="24"/>
        </w:rPr>
        <w:t>Plugge</w:t>
      </w:r>
      <w:proofErr w:type="spellEnd"/>
      <w:r w:rsidR="00D22F9A" w:rsidRPr="00203C23">
        <w:rPr>
          <w:rFonts w:ascii="Times New Roman" w:hAnsi="Times New Roman" w:cs="Times New Roman"/>
          <w:sz w:val="24"/>
          <w:szCs w:val="24"/>
        </w:rPr>
        <w:t>, &amp; Fitzpatrick, 2009) including prior trauma (</w:t>
      </w:r>
      <w:proofErr w:type="spellStart"/>
      <w:r w:rsidR="00D22F9A" w:rsidRPr="00203C23">
        <w:rPr>
          <w:rFonts w:ascii="Times New Roman" w:hAnsi="Times New Roman" w:cs="Times New Roman"/>
          <w:sz w:val="24"/>
          <w:szCs w:val="24"/>
        </w:rPr>
        <w:t>Tripodi</w:t>
      </w:r>
      <w:proofErr w:type="spellEnd"/>
      <w:r w:rsidR="00D22F9A" w:rsidRPr="00203C23">
        <w:rPr>
          <w:rFonts w:ascii="Times New Roman" w:hAnsi="Times New Roman" w:cs="Times New Roman"/>
          <w:sz w:val="24"/>
          <w:szCs w:val="24"/>
        </w:rPr>
        <w:t xml:space="preserve"> &amp; </w:t>
      </w:r>
      <w:proofErr w:type="spellStart"/>
      <w:r w:rsidR="00D22F9A" w:rsidRPr="00203C23">
        <w:rPr>
          <w:rFonts w:ascii="Times New Roman" w:hAnsi="Times New Roman" w:cs="Times New Roman"/>
          <w:sz w:val="24"/>
          <w:szCs w:val="24"/>
        </w:rPr>
        <w:t>Pettus</w:t>
      </w:r>
      <w:proofErr w:type="spellEnd"/>
      <w:r w:rsidR="00D22F9A" w:rsidRPr="00203C23">
        <w:rPr>
          <w:rFonts w:ascii="Times New Roman" w:hAnsi="Times New Roman" w:cs="Times New Roman"/>
          <w:sz w:val="24"/>
          <w:szCs w:val="24"/>
        </w:rPr>
        <w:t xml:space="preserve">-Davis, 2013), risky behaviour (e.g., substance use, </w:t>
      </w:r>
      <w:proofErr w:type="spellStart"/>
      <w:r w:rsidR="00D22F9A" w:rsidRPr="00203C23">
        <w:rPr>
          <w:rFonts w:ascii="Times New Roman" w:hAnsi="Times New Roman" w:cs="Times New Roman"/>
          <w:sz w:val="24"/>
          <w:szCs w:val="24"/>
        </w:rPr>
        <w:t>Fazel</w:t>
      </w:r>
      <w:proofErr w:type="spellEnd"/>
      <w:r w:rsidR="00D22F9A" w:rsidRPr="00203C23">
        <w:rPr>
          <w:rFonts w:ascii="Times New Roman" w:hAnsi="Times New Roman" w:cs="Times New Roman"/>
          <w:sz w:val="24"/>
          <w:szCs w:val="24"/>
        </w:rPr>
        <w:t>, Bains, &amp; Doll, 2006)</w:t>
      </w:r>
      <w:r w:rsidRPr="00203C23">
        <w:rPr>
          <w:rFonts w:ascii="Times New Roman" w:hAnsi="Times New Roman" w:cs="Times New Roman"/>
          <w:sz w:val="24"/>
          <w:szCs w:val="24"/>
        </w:rPr>
        <w:t>, and</w:t>
      </w:r>
      <w:r w:rsidR="00D22F9A" w:rsidRPr="00203C23">
        <w:rPr>
          <w:rFonts w:ascii="Times New Roman" w:hAnsi="Times New Roman" w:cs="Times New Roman"/>
          <w:sz w:val="24"/>
          <w:szCs w:val="24"/>
        </w:rPr>
        <w:t xml:space="preserve"> environmental factors (e.g., overcrowding or isolation, Nurse, Woodcock, &amp; </w:t>
      </w:r>
      <w:proofErr w:type="spellStart"/>
      <w:r w:rsidR="00D22F9A" w:rsidRPr="00203C23">
        <w:rPr>
          <w:rFonts w:ascii="Times New Roman" w:hAnsi="Times New Roman" w:cs="Times New Roman"/>
          <w:sz w:val="24"/>
          <w:szCs w:val="24"/>
        </w:rPr>
        <w:t>Ormsby</w:t>
      </w:r>
      <w:proofErr w:type="spellEnd"/>
      <w:r w:rsidR="00D22F9A" w:rsidRPr="00203C23">
        <w:rPr>
          <w:rFonts w:ascii="Times New Roman" w:hAnsi="Times New Roman" w:cs="Times New Roman"/>
          <w:sz w:val="24"/>
          <w:szCs w:val="24"/>
        </w:rPr>
        <w:t xml:space="preserve">, 2003; </w:t>
      </w:r>
      <w:proofErr w:type="spellStart"/>
      <w:r w:rsidR="00D22F9A" w:rsidRPr="00203C23">
        <w:rPr>
          <w:rFonts w:ascii="Times New Roman" w:hAnsi="Times New Roman" w:cs="Times New Roman"/>
          <w:sz w:val="24"/>
          <w:szCs w:val="24"/>
        </w:rPr>
        <w:t>Warmsley</w:t>
      </w:r>
      <w:proofErr w:type="spellEnd"/>
      <w:r w:rsidR="00D22F9A" w:rsidRPr="00203C23">
        <w:rPr>
          <w:rFonts w:ascii="Times New Roman" w:hAnsi="Times New Roman" w:cs="Times New Roman"/>
          <w:sz w:val="24"/>
          <w:szCs w:val="24"/>
        </w:rPr>
        <w:t>, 2005).</w:t>
      </w:r>
      <w:r w:rsidRPr="00203C23">
        <w:rPr>
          <w:rFonts w:ascii="Times New Roman" w:hAnsi="Times New Roman" w:cs="Times New Roman"/>
          <w:sz w:val="24"/>
          <w:szCs w:val="24"/>
        </w:rPr>
        <w:t xml:space="preserve"> It is therefore important to consider the health care treatment delivered to patient-prisoners</w:t>
      </w:r>
      <w:r w:rsidR="006C693E" w:rsidRPr="00203C23">
        <w:rPr>
          <w:rFonts w:ascii="Times New Roman" w:hAnsi="Times New Roman" w:cs="Times New Roman"/>
          <w:sz w:val="24"/>
          <w:szCs w:val="24"/>
        </w:rPr>
        <w:t>, particularly as these individuals have less control over their healthcare provider than members of the general population</w:t>
      </w:r>
      <w:r w:rsidRPr="00203C23">
        <w:rPr>
          <w:rFonts w:ascii="Times New Roman" w:hAnsi="Times New Roman" w:cs="Times New Roman"/>
          <w:sz w:val="24"/>
          <w:szCs w:val="24"/>
        </w:rPr>
        <w:t xml:space="preserve">. Indeed </w:t>
      </w:r>
      <w:r w:rsidR="006C693E" w:rsidRPr="00203C23">
        <w:rPr>
          <w:rFonts w:ascii="Times New Roman" w:hAnsi="Times New Roman" w:cs="Times New Roman"/>
          <w:sz w:val="24"/>
          <w:szCs w:val="24"/>
        </w:rPr>
        <w:t>initial research indicates that prisoners</w:t>
      </w:r>
      <w:r w:rsidRPr="00203C23">
        <w:rPr>
          <w:rFonts w:ascii="Times New Roman" w:hAnsi="Times New Roman" w:cs="Times New Roman"/>
          <w:sz w:val="24"/>
          <w:szCs w:val="24"/>
        </w:rPr>
        <w:t xml:space="preserve"> </w:t>
      </w:r>
      <w:r w:rsidR="00D22F9A" w:rsidRPr="00203C23">
        <w:rPr>
          <w:rFonts w:ascii="Times New Roman" w:hAnsi="Times New Roman" w:cs="Times New Roman"/>
          <w:sz w:val="24"/>
          <w:szCs w:val="24"/>
        </w:rPr>
        <w:t xml:space="preserve">report low satisfaction with </w:t>
      </w:r>
      <w:r w:rsidR="00F34991" w:rsidRPr="00203C23">
        <w:rPr>
          <w:rFonts w:ascii="Times New Roman" w:hAnsi="Times New Roman" w:cs="Times New Roman"/>
          <w:sz w:val="24"/>
          <w:szCs w:val="24"/>
        </w:rPr>
        <w:t xml:space="preserve">the </w:t>
      </w:r>
      <w:r w:rsidR="00D22F9A" w:rsidRPr="00203C23">
        <w:rPr>
          <w:rFonts w:ascii="Times New Roman" w:hAnsi="Times New Roman" w:cs="Times New Roman"/>
          <w:sz w:val="24"/>
          <w:szCs w:val="24"/>
        </w:rPr>
        <w:t xml:space="preserve">health services </w:t>
      </w:r>
      <w:r w:rsidR="00F34991" w:rsidRPr="00203C23">
        <w:rPr>
          <w:rFonts w:ascii="Times New Roman" w:hAnsi="Times New Roman" w:cs="Times New Roman"/>
          <w:sz w:val="24"/>
          <w:szCs w:val="24"/>
        </w:rPr>
        <w:t xml:space="preserve">received in custody </w:t>
      </w:r>
      <w:r w:rsidR="00D22F9A" w:rsidRPr="00203C23">
        <w:rPr>
          <w:rFonts w:ascii="Times New Roman" w:hAnsi="Times New Roman" w:cs="Times New Roman"/>
          <w:sz w:val="24"/>
          <w:szCs w:val="24"/>
        </w:rPr>
        <w:t>(</w:t>
      </w:r>
      <w:proofErr w:type="spellStart"/>
      <w:r w:rsidR="00D22F9A" w:rsidRPr="00203C23">
        <w:rPr>
          <w:rFonts w:ascii="Times New Roman" w:hAnsi="Times New Roman" w:cs="Times New Roman"/>
          <w:sz w:val="24"/>
          <w:szCs w:val="24"/>
        </w:rPr>
        <w:t>Bjorngaard</w:t>
      </w:r>
      <w:proofErr w:type="spellEnd"/>
      <w:r w:rsidR="00D22F9A" w:rsidRPr="00203C23">
        <w:rPr>
          <w:rFonts w:ascii="Times New Roman" w:hAnsi="Times New Roman" w:cs="Times New Roman"/>
          <w:sz w:val="24"/>
          <w:szCs w:val="24"/>
        </w:rPr>
        <w:t xml:space="preserve">, </w:t>
      </w:r>
      <w:proofErr w:type="spellStart"/>
      <w:r w:rsidR="00D22F9A" w:rsidRPr="00203C23">
        <w:rPr>
          <w:rFonts w:ascii="Times New Roman" w:hAnsi="Times New Roman" w:cs="Times New Roman"/>
          <w:sz w:val="24"/>
          <w:szCs w:val="24"/>
        </w:rPr>
        <w:t>Rustad</w:t>
      </w:r>
      <w:proofErr w:type="spellEnd"/>
      <w:r w:rsidR="00D22F9A" w:rsidRPr="00203C23">
        <w:rPr>
          <w:rFonts w:ascii="Times New Roman" w:hAnsi="Times New Roman" w:cs="Times New Roman"/>
          <w:sz w:val="24"/>
          <w:szCs w:val="24"/>
        </w:rPr>
        <w:t xml:space="preserve">, &amp; </w:t>
      </w:r>
      <w:proofErr w:type="spellStart"/>
      <w:r w:rsidR="00D22F9A" w:rsidRPr="00203C23">
        <w:rPr>
          <w:rFonts w:ascii="Times New Roman" w:hAnsi="Times New Roman" w:cs="Times New Roman"/>
          <w:sz w:val="24"/>
          <w:szCs w:val="24"/>
        </w:rPr>
        <w:t>Kjelsberg</w:t>
      </w:r>
      <w:proofErr w:type="spellEnd"/>
      <w:r w:rsidR="00D22F9A" w:rsidRPr="00203C23">
        <w:rPr>
          <w:rFonts w:ascii="Times New Roman" w:hAnsi="Times New Roman" w:cs="Times New Roman"/>
          <w:sz w:val="24"/>
          <w:szCs w:val="24"/>
        </w:rPr>
        <w:t>, 2009)</w:t>
      </w:r>
      <w:r w:rsidRPr="00203C23">
        <w:rPr>
          <w:rFonts w:ascii="Times New Roman" w:hAnsi="Times New Roman" w:cs="Times New Roman"/>
          <w:sz w:val="24"/>
          <w:szCs w:val="24"/>
        </w:rPr>
        <w:t xml:space="preserve">. </w:t>
      </w:r>
    </w:p>
    <w:p w:rsidR="00393C66" w:rsidRPr="00203C23" w:rsidRDefault="00C64993" w:rsidP="00203C23">
      <w:pPr>
        <w:spacing w:after="0" w:line="480" w:lineRule="auto"/>
        <w:ind w:firstLine="720"/>
        <w:rPr>
          <w:rFonts w:ascii="Times New Roman" w:hAnsi="Times New Roman" w:cs="Times New Roman"/>
          <w:sz w:val="24"/>
          <w:szCs w:val="24"/>
        </w:rPr>
      </w:pPr>
      <w:r w:rsidRPr="00203C23">
        <w:rPr>
          <w:rFonts w:ascii="Times New Roman" w:hAnsi="Times New Roman" w:cs="Times New Roman"/>
          <w:sz w:val="24"/>
          <w:szCs w:val="24"/>
        </w:rPr>
        <w:t>Caring for patient-p</w:t>
      </w:r>
      <w:r w:rsidR="006C693E" w:rsidRPr="00203C23">
        <w:rPr>
          <w:rFonts w:ascii="Times New Roman" w:hAnsi="Times New Roman" w:cs="Times New Roman"/>
          <w:sz w:val="24"/>
          <w:szCs w:val="24"/>
        </w:rPr>
        <w:t xml:space="preserve">risoners presents a distinct challenge, hence </w:t>
      </w:r>
      <w:r w:rsidRPr="00203C23">
        <w:rPr>
          <w:rFonts w:ascii="Times New Roman" w:hAnsi="Times New Roman" w:cs="Times New Roman"/>
          <w:sz w:val="24"/>
          <w:szCs w:val="24"/>
        </w:rPr>
        <w:t>nurses frequently report difficulties providing care in a prison environment (Weiskopf, 2005).</w:t>
      </w:r>
      <w:r w:rsidR="006C693E" w:rsidRPr="00203C23">
        <w:rPr>
          <w:rFonts w:ascii="Times New Roman" w:hAnsi="Times New Roman" w:cs="Times New Roman"/>
          <w:sz w:val="24"/>
          <w:szCs w:val="24"/>
        </w:rPr>
        <w:t xml:space="preserve"> In part, these difficulties reflect the need </w:t>
      </w:r>
      <w:r w:rsidR="00591506" w:rsidRPr="00203C23">
        <w:rPr>
          <w:rFonts w:ascii="Times New Roman" w:hAnsi="Times New Roman" w:cs="Times New Roman"/>
          <w:sz w:val="24"/>
          <w:szCs w:val="24"/>
        </w:rPr>
        <w:t xml:space="preserve">to both maintain security and provide </w:t>
      </w:r>
      <w:r w:rsidR="006C693E" w:rsidRPr="00203C23">
        <w:rPr>
          <w:rFonts w:ascii="Times New Roman" w:hAnsi="Times New Roman" w:cs="Times New Roman"/>
          <w:sz w:val="24"/>
          <w:szCs w:val="24"/>
        </w:rPr>
        <w:t xml:space="preserve">effective patient </w:t>
      </w:r>
      <w:r w:rsidR="00591506" w:rsidRPr="00203C23">
        <w:rPr>
          <w:rFonts w:ascii="Times New Roman" w:hAnsi="Times New Roman" w:cs="Times New Roman"/>
          <w:sz w:val="24"/>
          <w:szCs w:val="24"/>
        </w:rPr>
        <w:t>care (Mason, 2002; Weiskopf, 2005)</w:t>
      </w:r>
      <w:r w:rsidR="006C693E" w:rsidRPr="00203C23">
        <w:rPr>
          <w:rFonts w:ascii="Times New Roman" w:hAnsi="Times New Roman" w:cs="Times New Roman"/>
          <w:sz w:val="24"/>
          <w:szCs w:val="24"/>
        </w:rPr>
        <w:t>. The custody-care tension</w:t>
      </w:r>
      <w:r w:rsidR="00F34991" w:rsidRPr="00203C23">
        <w:rPr>
          <w:rFonts w:ascii="Times New Roman" w:hAnsi="Times New Roman" w:cs="Times New Roman"/>
          <w:sz w:val="24"/>
          <w:szCs w:val="24"/>
        </w:rPr>
        <w:t xml:space="preserve"> i</w:t>
      </w:r>
      <w:r w:rsidR="006C693E" w:rsidRPr="00203C23">
        <w:rPr>
          <w:rFonts w:ascii="Times New Roman" w:hAnsi="Times New Roman" w:cs="Times New Roman"/>
          <w:sz w:val="24"/>
          <w:szCs w:val="24"/>
        </w:rPr>
        <w:t xml:space="preserve">s </w:t>
      </w:r>
      <w:r w:rsidR="00F34991" w:rsidRPr="00203C23">
        <w:rPr>
          <w:rFonts w:ascii="Times New Roman" w:hAnsi="Times New Roman" w:cs="Times New Roman"/>
          <w:sz w:val="24"/>
          <w:szCs w:val="24"/>
        </w:rPr>
        <w:t xml:space="preserve">consistently </w:t>
      </w:r>
      <w:r w:rsidR="006C693E" w:rsidRPr="00203C23">
        <w:rPr>
          <w:rFonts w:ascii="Times New Roman" w:hAnsi="Times New Roman" w:cs="Times New Roman"/>
          <w:sz w:val="24"/>
          <w:szCs w:val="24"/>
        </w:rPr>
        <w:t>identified as problematic by healthcare workers based in prison settings (</w:t>
      </w:r>
      <w:r w:rsidR="00DF5A71" w:rsidRPr="00203C23">
        <w:rPr>
          <w:rFonts w:ascii="Times New Roman" w:hAnsi="Times New Roman" w:cs="Times New Roman"/>
          <w:sz w:val="24"/>
          <w:szCs w:val="24"/>
        </w:rPr>
        <w:t>Maroney, 2005</w:t>
      </w:r>
      <w:r w:rsidR="00DF5A71">
        <w:rPr>
          <w:rFonts w:ascii="Times New Roman" w:hAnsi="Times New Roman" w:cs="Times New Roman"/>
          <w:sz w:val="24"/>
          <w:szCs w:val="24"/>
        </w:rPr>
        <w:t xml:space="preserve">; </w:t>
      </w:r>
      <w:r w:rsidR="006C693E" w:rsidRPr="00203C23">
        <w:rPr>
          <w:rFonts w:ascii="Times New Roman" w:hAnsi="Times New Roman" w:cs="Times New Roman"/>
          <w:sz w:val="24"/>
          <w:szCs w:val="24"/>
        </w:rPr>
        <w:t>Powell,</w:t>
      </w:r>
      <w:r w:rsidR="00DF5A71">
        <w:rPr>
          <w:rFonts w:ascii="Times New Roman" w:hAnsi="Times New Roman" w:cs="Times New Roman"/>
          <w:sz w:val="24"/>
          <w:szCs w:val="24"/>
        </w:rPr>
        <w:t xml:space="preserve"> Harris, Condon, &amp; </w:t>
      </w:r>
      <w:proofErr w:type="spellStart"/>
      <w:r w:rsidR="00DF5A71">
        <w:rPr>
          <w:rFonts w:ascii="Times New Roman" w:hAnsi="Times New Roman" w:cs="Times New Roman"/>
          <w:sz w:val="24"/>
          <w:szCs w:val="24"/>
        </w:rPr>
        <w:t>Kemple</w:t>
      </w:r>
      <w:proofErr w:type="spellEnd"/>
      <w:r w:rsidR="00DF5A71">
        <w:rPr>
          <w:rFonts w:ascii="Times New Roman" w:hAnsi="Times New Roman" w:cs="Times New Roman"/>
          <w:sz w:val="24"/>
          <w:szCs w:val="24"/>
        </w:rPr>
        <w:t>, 2010</w:t>
      </w:r>
      <w:r w:rsidR="006C693E" w:rsidRPr="00203C23">
        <w:rPr>
          <w:rFonts w:ascii="Times New Roman" w:hAnsi="Times New Roman" w:cs="Times New Roman"/>
          <w:sz w:val="24"/>
          <w:szCs w:val="24"/>
        </w:rPr>
        <w:t xml:space="preserve">). </w:t>
      </w:r>
      <w:r w:rsidR="00501505" w:rsidRPr="00203C23">
        <w:rPr>
          <w:rFonts w:ascii="Times New Roman" w:hAnsi="Times New Roman" w:cs="Times New Roman"/>
          <w:sz w:val="24"/>
          <w:szCs w:val="24"/>
        </w:rPr>
        <w:t>For example, forensic nurses (i.e., those delivering nursing care in a custod</w:t>
      </w:r>
      <w:r w:rsidR="00DF5A71">
        <w:rPr>
          <w:rFonts w:ascii="Times New Roman" w:hAnsi="Times New Roman" w:cs="Times New Roman"/>
          <w:sz w:val="24"/>
          <w:szCs w:val="24"/>
        </w:rPr>
        <w:t xml:space="preserve">ial setting) report that </w:t>
      </w:r>
      <w:r w:rsidR="00DF5A71" w:rsidRPr="00203C23">
        <w:rPr>
          <w:rFonts w:ascii="Times New Roman" w:hAnsi="Times New Roman" w:cs="Times New Roman"/>
          <w:sz w:val="24"/>
          <w:szCs w:val="24"/>
        </w:rPr>
        <w:t>correctional</w:t>
      </w:r>
      <w:r w:rsidR="00501505" w:rsidRPr="00203C23">
        <w:rPr>
          <w:rFonts w:ascii="Times New Roman" w:hAnsi="Times New Roman" w:cs="Times New Roman"/>
          <w:sz w:val="24"/>
          <w:szCs w:val="24"/>
        </w:rPr>
        <w:t xml:space="preserve"> officers do not understand the requirements of patient care and their presence during treatment impedes treatment (Weiskopf, 2005). This may create tension between health care professionals and correctional officers (Alexander-Rodriguez, 1983).</w:t>
      </w:r>
      <w:r w:rsidR="00F34991" w:rsidRPr="00203C23">
        <w:rPr>
          <w:rFonts w:ascii="Times New Roman" w:hAnsi="Times New Roman" w:cs="Times New Roman"/>
          <w:sz w:val="24"/>
          <w:szCs w:val="24"/>
        </w:rPr>
        <w:t xml:space="preserve"> Particular issues result when communication that would typically be held in private become more public when treating prisoners (Flanagan &amp; Flanagan, 2001). </w:t>
      </w:r>
      <w:r w:rsidR="00F34991" w:rsidRPr="00203C23">
        <w:rPr>
          <w:rFonts w:ascii="Times New Roman" w:hAnsi="Times New Roman" w:cs="Times New Roman"/>
          <w:sz w:val="24"/>
          <w:szCs w:val="24"/>
        </w:rPr>
        <w:lastRenderedPageBreak/>
        <w:t xml:space="preserve">Furthermore, practices </w:t>
      </w:r>
      <w:r w:rsidR="000166D9" w:rsidRPr="00203C23">
        <w:rPr>
          <w:rFonts w:ascii="Times New Roman" w:hAnsi="Times New Roman" w:cs="Times New Roman"/>
          <w:sz w:val="24"/>
          <w:szCs w:val="24"/>
        </w:rPr>
        <w:t xml:space="preserve">such as preventing nurses from revealing personal information </w:t>
      </w:r>
      <w:r w:rsidR="00F34991" w:rsidRPr="00203C23">
        <w:rPr>
          <w:rFonts w:ascii="Times New Roman" w:hAnsi="Times New Roman" w:cs="Times New Roman"/>
          <w:sz w:val="24"/>
          <w:szCs w:val="24"/>
        </w:rPr>
        <w:t xml:space="preserve">may </w:t>
      </w:r>
      <w:r w:rsidR="000166D9" w:rsidRPr="00203C23">
        <w:rPr>
          <w:rFonts w:ascii="Times New Roman" w:hAnsi="Times New Roman" w:cs="Times New Roman"/>
          <w:sz w:val="24"/>
          <w:szCs w:val="24"/>
        </w:rPr>
        <w:t xml:space="preserve">hinder the </w:t>
      </w:r>
      <w:r w:rsidR="00F34991" w:rsidRPr="00203C23">
        <w:rPr>
          <w:rFonts w:ascii="Times New Roman" w:hAnsi="Times New Roman" w:cs="Times New Roman"/>
          <w:sz w:val="24"/>
          <w:szCs w:val="24"/>
        </w:rPr>
        <w:t xml:space="preserve">formation of a therapeutic relationship or </w:t>
      </w:r>
      <w:r w:rsidR="000166D9" w:rsidRPr="00203C23">
        <w:rPr>
          <w:rFonts w:ascii="Times New Roman" w:hAnsi="Times New Roman" w:cs="Times New Roman"/>
          <w:sz w:val="24"/>
          <w:szCs w:val="24"/>
        </w:rPr>
        <w:t>delivery of effective treatment (Weiskopf, 2005)</w:t>
      </w:r>
      <w:r w:rsidR="00F34991" w:rsidRPr="00203C23">
        <w:rPr>
          <w:rFonts w:ascii="Times New Roman" w:hAnsi="Times New Roman" w:cs="Times New Roman"/>
          <w:sz w:val="24"/>
          <w:szCs w:val="24"/>
        </w:rPr>
        <w:t xml:space="preserve"> and prison</w:t>
      </w:r>
      <w:r w:rsidR="00393C66" w:rsidRPr="00203C23">
        <w:rPr>
          <w:rFonts w:ascii="Times New Roman" w:hAnsi="Times New Roman" w:cs="Times New Roman"/>
          <w:sz w:val="24"/>
          <w:szCs w:val="24"/>
        </w:rPr>
        <w:t xml:space="preserve"> officers may signal their disapproval if nurses are </w:t>
      </w:r>
      <w:r w:rsidR="00DF5A71">
        <w:rPr>
          <w:rFonts w:ascii="Times New Roman" w:hAnsi="Times New Roman" w:cs="Times New Roman"/>
          <w:sz w:val="24"/>
          <w:szCs w:val="24"/>
        </w:rPr>
        <w:t xml:space="preserve">perceived to be </w:t>
      </w:r>
      <w:r w:rsidR="00393C66" w:rsidRPr="00203C23">
        <w:rPr>
          <w:rFonts w:ascii="Times New Roman" w:hAnsi="Times New Roman" w:cs="Times New Roman"/>
          <w:sz w:val="24"/>
          <w:szCs w:val="24"/>
        </w:rPr>
        <w:t>too friendly with prisoners (Flanagan &amp; Flanagan, 2001)</w:t>
      </w:r>
      <w:r w:rsidR="00F34991" w:rsidRPr="00203C23">
        <w:rPr>
          <w:rFonts w:ascii="Times New Roman" w:hAnsi="Times New Roman" w:cs="Times New Roman"/>
          <w:sz w:val="24"/>
          <w:szCs w:val="24"/>
        </w:rPr>
        <w:t>.</w:t>
      </w:r>
    </w:p>
    <w:p w:rsidR="00F34991" w:rsidRPr="00203C23" w:rsidRDefault="00F34991" w:rsidP="00203C23">
      <w:pPr>
        <w:spacing w:after="0" w:line="480" w:lineRule="auto"/>
        <w:ind w:firstLine="720"/>
        <w:rPr>
          <w:rFonts w:ascii="Times New Roman" w:hAnsi="Times New Roman" w:cs="Times New Roman"/>
          <w:sz w:val="24"/>
          <w:szCs w:val="24"/>
        </w:rPr>
      </w:pPr>
      <w:r w:rsidRPr="00203C23">
        <w:rPr>
          <w:rFonts w:ascii="Times New Roman" w:hAnsi="Times New Roman" w:cs="Times New Roman"/>
          <w:sz w:val="24"/>
          <w:szCs w:val="24"/>
        </w:rPr>
        <w:t>Additional issues may arise from the patient-prisoner status. Patient-prisoners may prompt a range of reactions including fear and disgust (Jacob, Gagnon, &amp; Holmes, 2009) and i</w:t>
      </w:r>
      <w:r w:rsidR="00D22F9A" w:rsidRPr="00203C23">
        <w:rPr>
          <w:rFonts w:ascii="Times New Roman" w:hAnsi="Times New Roman" w:cs="Times New Roman"/>
          <w:sz w:val="24"/>
          <w:szCs w:val="24"/>
        </w:rPr>
        <w:t>n forensic settings, nurses may use depersonalising language to describe their patients (</w:t>
      </w:r>
      <w:proofErr w:type="spellStart"/>
      <w:r w:rsidR="00D22F9A" w:rsidRPr="00203C23">
        <w:rPr>
          <w:rFonts w:ascii="Times New Roman" w:hAnsi="Times New Roman" w:cs="Times New Roman"/>
          <w:sz w:val="24"/>
          <w:szCs w:val="24"/>
        </w:rPr>
        <w:t>Peternelj</w:t>
      </w:r>
      <w:proofErr w:type="spellEnd"/>
      <w:r w:rsidR="00D22F9A" w:rsidRPr="00203C23">
        <w:rPr>
          <w:rFonts w:ascii="Times New Roman" w:hAnsi="Times New Roman" w:cs="Times New Roman"/>
          <w:sz w:val="24"/>
          <w:szCs w:val="24"/>
        </w:rPr>
        <w:t>-Taylor, 200</w:t>
      </w:r>
      <w:r w:rsidR="00981362" w:rsidRPr="00203C23">
        <w:rPr>
          <w:rFonts w:ascii="Times New Roman" w:hAnsi="Times New Roman" w:cs="Times New Roman"/>
          <w:sz w:val="24"/>
          <w:szCs w:val="24"/>
        </w:rPr>
        <w:t>4</w:t>
      </w:r>
      <w:r w:rsidR="00D22F9A" w:rsidRPr="00203C23">
        <w:rPr>
          <w:rFonts w:ascii="Times New Roman" w:hAnsi="Times New Roman" w:cs="Times New Roman"/>
          <w:sz w:val="24"/>
          <w:szCs w:val="24"/>
        </w:rPr>
        <w:t xml:space="preserve">) which serves to </w:t>
      </w:r>
      <w:r w:rsidR="00DF5A71">
        <w:rPr>
          <w:rFonts w:ascii="Times New Roman" w:hAnsi="Times New Roman" w:cs="Times New Roman"/>
          <w:sz w:val="24"/>
          <w:szCs w:val="24"/>
        </w:rPr>
        <w:t>‘</w:t>
      </w:r>
      <w:r w:rsidR="00D22F9A" w:rsidRPr="00203C23">
        <w:rPr>
          <w:rFonts w:ascii="Times New Roman" w:hAnsi="Times New Roman" w:cs="Times New Roman"/>
          <w:sz w:val="24"/>
          <w:szCs w:val="24"/>
        </w:rPr>
        <w:t>other</w:t>
      </w:r>
      <w:r w:rsidR="00DF5A71">
        <w:rPr>
          <w:rFonts w:ascii="Times New Roman" w:hAnsi="Times New Roman" w:cs="Times New Roman"/>
          <w:sz w:val="24"/>
          <w:szCs w:val="24"/>
        </w:rPr>
        <w:t>’ (i.e., separate and devalue)</w:t>
      </w:r>
      <w:r w:rsidR="00D22F9A" w:rsidRPr="00203C23">
        <w:rPr>
          <w:rFonts w:ascii="Times New Roman" w:hAnsi="Times New Roman" w:cs="Times New Roman"/>
          <w:sz w:val="24"/>
          <w:szCs w:val="24"/>
        </w:rPr>
        <w:t xml:space="preserve"> the patient.</w:t>
      </w:r>
      <w:r w:rsidRPr="00203C23">
        <w:rPr>
          <w:rFonts w:ascii="Times New Roman" w:hAnsi="Times New Roman" w:cs="Times New Roman"/>
          <w:sz w:val="24"/>
          <w:szCs w:val="24"/>
        </w:rPr>
        <w:t xml:space="preserve"> </w:t>
      </w:r>
      <w:r w:rsidR="00D22F9A" w:rsidRPr="00203C23">
        <w:rPr>
          <w:rFonts w:ascii="Times New Roman" w:hAnsi="Times New Roman" w:cs="Times New Roman"/>
          <w:sz w:val="24"/>
          <w:szCs w:val="24"/>
        </w:rPr>
        <w:t>The process of othering negatively impacts on the therapeutic relationship and treatment provided (Corley &amp; Goren, 1998)</w:t>
      </w:r>
      <w:r w:rsidRPr="00203C23">
        <w:rPr>
          <w:rFonts w:ascii="Times New Roman" w:hAnsi="Times New Roman" w:cs="Times New Roman"/>
          <w:sz w:val="24"/>
          <w:szCs w:val="24"/>
        </w:rPr>
        <w:t>. Patient-prisoners appear aware of the differential treatment they receive and female prisoners have reported receiving non</w:t>
      </w:r>
      <w:r w:rsidR="00DF5A71">
        <w:rPr>
          <w:rFonts w:ascii="Times New Roman" w:hAnsi="Times New Roman" w:cs="Times New Roman"/>
          <w:sz w:val="24"/>
          <w:szCs w:val="24"/>
        </w:rPr>
        <w:t>-</w:t>
      </w:r>
      <w:r w:rsidRPr="00203C23">
        <w:rPr>
          <w:rFonts w:ascii="Times New Roman" w:hAnsi="Times New Roman" w:cs="Times New Roman"/>
          <w:sz w:val="24"/>
          <w:szCs w:val="24"/>
        </w:rPr>
        <w:t>empathetic treatment. For example being treated as if they are undeserving of care (Young, 2000). As described by one prisoner “</w:t>
      </w:r>
      <w:r w:rsidRPr="00DF5A71">
        <w:rPr>
          <w:rFonts w:ascii="Times New Roman" w:hAnsi="Times New Roman" w:cs="Times New Roman"/>
          <w:i/>
          <w:sz w:val="24"/>
          <w:szCs w:val="24"/>
        </w:rPr>
        <w:t>My own personal opinion is they take these people who come in and they lump everybody in the same category and they say okay, they’re a drug addict, they’re street people, they’re whatever they are, they’re all lumped in one. So when I get to you, I’ll get to you</w:t>
      </w:r>
      <w:r w:rsidRPr="00203C23">
        <w:rPr>
          <w:rFonts w:ascii="Times New Roman" w:hAnsi="Times New Roman" w:cs="Times New Roman"/>
          <w:sz w:val="24"/>
          <w:szCs w:val="24"/>
        </w:rPr>
        <w:t>” (Young, 2000, p228). This treatment may reflect a range of issues including fear, perceptions that patient-prisoners are manipulating healthcare professionals for personal gain</w:t>
      </w:r>
      <w:r w:rsidR="00981362" w:rsidRPr="00203C23">
        <w:rPr>
          <w:rFonts w:ascii="Times New Roman" w:hAnsi="Times New Roman" w:cs="Times New Roman"/>
          <w:sz w:val="24"/>
          <w:szCs w:val="24"/>
        </w:rPr>
        <w:t>, and over-representation of stigmatised groups in the prison population</w:t>
      </w:r>
      <w:r w:rsidRPr="00203C23">
        <w:rPr>
          <w:rFonts w:ascii="Times New Roman" w:hAnsi="Times New Roman" w:cs="Times New Roman"/>
          <w:sz w:val="24"/>
          <w:szCs w:val="24"/>
        </w:rPr>
        <w:t xml:space="preserve"> (Foster, Bell, &amp; </w:t>
      </w:r>
      <w:proofErr w:type="spellStart"/>
      <w:r w:rsidRPr="00203C23">
        <w:rPr>
          <w:rFonts w:ascii="Times New Roman" w:hAnsi="Times New Roman" w:cs="Times New Roman"/>
          <w:sz w:val="24"/>
          <w:szCs w:val="24"/>
        </w:rPr>
        <w:t>Jayasinghe</w:t>
      </w:r>
      <w:proofErr w:type="spellEnd"/>
      <w:r w:rsidRPr="00203C23">
        <w:rPr>
          <w:rFonts w:ascii="Times New Roman" w:hAnsi="Times New Roman" w:cs="Times New Roman"/>
          <w:sz w:val="24"/>
          <w:szCs w:val="24"/>
        </w:rPr>
        <w:t>, 2013; Maroney, 2005)</w:t>
      </w:r>
      <w:r w:rsidR="00981362" w:rsidRPr="00203C23">
        <w:rPr>
          <w:rFonts w:ascii="Times New Roman" w:hAnsi="Times New Roman" w:cs="Times New Roman"/>
          <w:sz w:val="24"/>
          <w:szCs w:val="24"/>
        </w:rPr>
        <w:t>.</w:t>
      </w:r>
    </w:p>
    <w:p w:rsidR="000E762C" w:rsidRPr="00203C23" w:rsidRDefault="00981362"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sz w:val="24"/>
          <w:szCs w:val="24"/>
        </w:rPr>
        <w:t xml:space="preserve">To investigate these issues, </w:t>
      </w:r>
      <w:r w:rsidR="009445ED">
        <w:rPr>
          <w:rFonts w:ascii="Times New Roman" w:hAnsi="Times New Roman" w:cs="Times New Roman"/>
          <w:sz w:val="24"/>
          <w:szCs w:val="24"/>
        </w:rPr>
        <w:t>researchers</w:t>
      </w:r>
      <w:r w:rsidR="005465A5" w:rsidRPr="00203C23">
        <w:rPr>
          <w:rFonts w:ascii="Times New Roman" w:hAnsi="Times New Roman" w:cs="Times New Roman"/>
          <w:sz w:val="24"/>
          <w:szCs w:val="24"/>
        </w:rPr>
        <w:t xml:space="preserve"> have </w:t>
      </w:r>
      <w:r w:rsidRPr="00203C23">
        <w:rPr>
          <w:rFonts w:ascii="Times New Roman" w:hAnsi="Times New Roman" w:cs="Times New Roman"/>
          <w:sz w:val="24"/>
          <w:szCs w:val="24"/>
        </w:rPr>
        <w:t xml:space="preserve">typically </w:t>
      </w:r>
      <w:r w:rsidR="005465A5" w:rsidRPr="00203C23">
        <w:rPr>
          <w:rFonts w:ascii="Times New Roman" w:hAnsi="Times New Roman" w:cs="Times New Roman"/>
          <w:sz w:val="24"/>
          <w:szCs w:val="24"/>
        </w:rPr>
        <w:t xml:space="preserve">focused on the experiences of forensic or correctional nurses based in secure settings </w:t>
      </w:r>
      <w:r w:rsidR="004A6788" w:rsidRPr="00203C23">
        <w:rPr>
          <w:rFonts w:ascii="Times New Roman" w:hAnsi="Times New Roman" w:cs="Times New Roman"/>
          <w:sz w:val="24"/>
          <w:szCs w:val="24"/>
        </w:rPr>
        <w:t>(e.g., Caplan, 1993</w:t>
      </w:r>
      <w:r w:rsidR="005465A5" w:rsidRPr="00203C23">
        <w:rPr>
          <w:rFonts w:ascii="Times New Roman" w:hAnsi="Times New Roman" w:cs="Times New Roman"/>
          <w:sz w:val="24"/>
          <w:szCs w:val="24"/>
        </w:rPr>
        <w:t xml:space="preserve">). There is, however, a paucity of research </w:t>
      </w:r>
      <w:r w:rsidR="004A6788" w:rsidRPr="00203C23">
        <w:rPr>
          <w:rFonts w:ascii="Times New Roman" w:hAnsi="Times New Roman" w:cs="Times New Roman"/>
          <w:sz w:val="24"/>
          <w:szCs w:val="24"/>
        </w:rPr>
        <w:t>investigating the experiences of nurses based in public health hospitals</w:t>
      </w:r>
      <w:r w:rsidR="009445ED">
        <w:rPr>
          <w:rFonts w:ascii="Times New Roman" w:hAnsi="Times New Roman" w:cs="Times New Roman"/>
          <w:sz w:val="24"/>
          <w:szCs w:val="24"/>
        </w:rPr>
        <w:t xml:space="preserve"> who are</w:t>
      </w:r>
      <w:r w:rsidR="004A6788" w:rsidRPr="00203C23">
        <w:rPr>
          <w:rFonts w:ascii="Times New Roman" w:hAnsi="Times New Roman" w:cs="Times New Roman"/>
          <w:sz w:val="24"/>
          <w:szCs w:val="24"/>
        </w:rPr>
        <w:t xml:space="preserve"> required to treat patient-prisoners taken to the hospital. </w:t>
      </w:r>
      <w:r w:rsidRPr="00203C23">
        <w:rPr>
          <w:rFonts w:ascii="Times New Roman" w:hAnsi="Times New Roman" w:cs="Times New Roman"/>
          <w:sz w:val="24"/>
          <w:szCs w:val="24"/>
        </w:rPr>
        <w:t xml:space="preserve">These individuals may be less prepared </w:t>
      </w:r>
      <w:r w:rsidR="009445ED">
        <w:rPr>
          <w:rFonts w:ascii="Times New Roman" w:hAnsi="Times New Roman" w:cs="Times New Roman"/>
          <w:sz w:val="24"/>
          <w:szCs w:val="24"/>
        </w:rPr>
        <w:t xml:space="preserve">than forensic nurses </w:t>
      </w:r>
      <w:r w:rsidRPr="00203C23">
        <w:rPr>
          <w:rFonts w:ascii="Times New Roman" w:hAnsi="Times New Roman" w:cs="Times New Roman"/>
          <w:sz w:val="24"/>
          <w:szCs w:val="24"/>
        </w:rPr>
        <w:t xml:space="preserve">to treat patient-prisoners. </w:t>
      </w:r>
      <w:r w:rsidR="0021349A" w:rsidRPr="00203C23">
        <w:rPr>
          <w:rFonts w:ascii="Times New Roman" w:hAnsi="Times New Roman" w:cs="Times New Roman"/>
          <w:sz w:val="24"/>
          <w:szCs w:val="24"/>
        </w:rPr>
        <w:t xml:space="preserve">Therefore, the present study investigates the experiences of nurses based in Kenyan public hospitals who deliver </w:t>
      </w:r>
      <w:r w:rsidR="0021349A" w:rsidRPr="00203C23">
        <w:rPr>
          <w:rFonts w:ascii="Times New Roman" w:hAnsi="Times New Roman" w:cs="Times New Roman"/>
          <w:sz w:val="24"/>
          <w:szCs w:val="24"/>
        </w:rPr>
        <w:lastRenderedPageBreak/>
        <w:t xml:space="preserve">care to patient-prisoners. </w:t>
      </w:r>
      <w:r w:rsidR="00986D63" w:rsidRPr="00203C23">
        <w:rPr>
          <w:rFonts w:ascii="Times New Roman" w:hAnsi="Times New Roman" w:cs="Times New Roman"/>
          <w:bCs/>
          <w:sz w:val="24"/>
          <w:szCs w:val="24"/>
        </w:rPr>
        <w:t>Understanding the lived experiences of nurses delivering care may provide important information about the treatment of patients and the nurse</w:t>
      </w:r>
      <w:r w:rsidR="00032765" w:rsidRPr="00203C23">
        <w:rPr>
          <w:rFonts w:ascii="Times New Roman" w:hAnsi="Times New Roman" w:cs="Times New Roman"/>
          <w:bCs/>
          <w:sz w:val="24"/>
          <w:szCs w:val="24"/>
        </w:rPr>
        <w:t>-</w:t>
      </w:r>
      <w:r w:rsidR="00986D63" w:rsidRPr="00203C23">
        <w:rPr>
          <w:rFonts w:ascii="Times New Roman" w:hAnsi="Times New Roman" w:cs="Times New Roman"/>
          <w:bCs/>
          <w:sz w:val="24"/>
          <w:szCs w:val="24"/>
        </w:rPr>
        <w:t>patient relationship and hence inform practice.</w:t>
      </w:r>
      <w:r w:rsidR="00A13B6E" w:rsidRPr="00203C23">
        <w:rPr>
          <w:rFonts w:ascii="Times New Roman" w:hAnsi="Times New Roman" w:cs="Times New Roman"/>
          <w:bCs/>
          <w:sz w:val="24"/>
          <w:szCs w:val="24"/>
        </w:rPr>
        <w:t xml:space="preserve"> </w:t>
      </w:r>
      <w:r w:rsidR="00032765" w:rsidRPr="00203C23">
        <w:rPr>
          <w:rFonts w:ascii="Times New Roman" w:hAnsi="Times New Roman" w:cs="Times New Roman"/>
          <w:bCs/>
          <w:sz w:val="24"/>
          <w:szCs w:val="24"/>
        </w:rPr>
        <w:t>Interpretative phenomenological a</w:t>
      </w:r>
      <w:r w:rsidR="000E762C" w:rsidRPr="00203C23">
        <w:rPr>
          <w:rFonts w:ascii="Times New Roman" w:hAnsi="Times New Roman" w:cs="Times New Roman"/>
          <w:bCs/>
          <w:sz w:val="24"/>
          <w:szCs w:val="24"/>
        </w:rPr>
        <w:t>nalysis</w:t>
      </w:r>
      <w:r w:rsidR="00A13B6E" w:rsidRPr="00203C23">
        <w:rPr>
          <w:rFonts w:ascii="Times New Roman" w:hAnsi="Times New Roman" w:cs="Times New Roman"/>
          <w:bCs/>
          <w:sz w:val="24"/>
          <w:szCs w:val="24"/>
        </w:rPr>
        <w:t xml:space="preserve"> was utilized, a methodology that</w:t>
      </w:r>
      <w:r w:rsidR="000E762C" w:rsidRPr="00203C23">
        <w:rPr>
          <w:rFonts w:ascii="Times New Roman" w:hAnsi="Times New Roman" w:cs="Times New Roman"/>
          <w:bCs/>
          <w:sz w:val="24"/>
          <w:szCs w:val="24"/>
        </w:rPr>
        <w:t xml:space="preserve"> has previously been employed to understand the lived experiences of those delivering care and patients (e.g., Brewer &amp; Tidy, 2016; Maguire, </w:t>
      </w:r>
      <w:proofErr w:type="spellStart"/>
      <w:r w:rsidR="000E762C" w:rsidRPr="00203C23">
        <w:rPr>
          <w:rFonts w:ascii="Times New Roman" w:hAnsi="Times New Roman" w:cs="Times New Roman"/>
          <w:bCs/>
          <w:sz w:val="24"/>
          <w:szCs w:val="24"/>
        </w:rPr>
        <w:t>Stoddart</w:t>
      </w:r>
      <w:proofErr w:type="spellEnd"/>
      <w:r w:rsidR="000E762C" w:rsidRPr="00203C23">
        <w:rPr>
          <w:rFonts w:ascii="Times New Roman" w:hAnsi="Times New Roman" w:cs="Times New Roman"/>
          <w:bCs/>
          <w:sz w:val="24"/>
          <w:szCs w:val="24"/>
        </w:rPr>
        <w:t xml:space="preserve">, Flowers, </w:t>
      </w:r>
      <w:proofErr w:type="spellStart"/>
      <w:r w:rsidR="000E762C" w:rsidRPr="00203C23">
        <w:rPr>
          <w:rFonts w:ascii="Times New Roman" w:hAnsi="Times New Roman" w:cs="Times New Roman"/>
          <w:bCs/>
          <w:sz w:val="24"/>
          <w:szCs w:val="24"/>
        </w:rPr>
        <w:t>McPhelim</w:t>
      </w:r>
      <w:proofErr w:type="spellEnd"/>
      <w:r w:rsidR="000E762C" w:rsidRPr="00203C23">
        <w:rPr>
          <w:rFonts w:ascii="Times New Roman" w:hAnsi="Times New Roman" w:cs="Times New Roman"/>
          <w:bCs/>
          <w:sz w:val="24"/>
          <w:szCs w:val="24"/>
        </w:rPr>
        <w:t>, &amp;</w:t>
      </w:r>
      <w:r w:rsidR="00A13B6E" w:rsidRPr="00203C23">
        <w:rPr>
          <w:rFonts w:ascii="Times New Roman" w:hAnsi="Times New Roman" w:cs="Times New Roman"/>
          <w:bCs/>
          <w:sz w:val="24"/>
          <w:szCs w:val="24"/>
        </w:rPr>
        <w:t xml:space="preserve"> </w:t>
      </w:r>
      <w:r w:rsidR="000E762C" w:rsidRPr="00203C23">
        <w:rPr>
          <w:rFonts w:ascii="Times New Roman" w:hAnsi="Times New Roman" w:cs="Times New Roman"/>
          <w:bCs/>
          <w:sz w:val="24"/>
          <w:szCs w:val="24"/>
        </w:rPr>
        <w:t>Kearney, 2014</w:t>
      </w:r>
      <w:r w:rsidR="0062603E">
        <w:rPr>
          <w:rFonts w:ascii="Times New Roman" w:hAnsi="Times New Roman" w:cs="Times New Roman"/>
          <w:bCs/>
          <w:sz w:val="24"/>
          <w:szCs w:val="24"/>
        </w:rPr>
        <w:t>; Talbot &amp; Brewer, 2016</w:t>
      </w:r>
      <w:r w:rsidR="000E762C" w:rsidRPr="00203C23">
        <w:rPr>
          <w:rFonts w:ascii="Times New Roman" w:hAnsi="Times New Roman" w:cs="Times New Roman"/>
          <w:bCs/>
          <w:sz w:val="24"/>
          <w:szCs w:val="24"/>
        </w:rPr>
        <w:t>)</w:t>
      </w:r>
      <w:r w:rsidR="00A13B6E" w:rsidRPr="00203C23">
        <w:rPr>
          <w:rFonts w:ascii="Times New Roman" w:hAnsi="Times New Roman" w:cs="Times New Roman"/>
          <w:bCs/>
          <w:sz w:val="24"/>
          <w:szCs w:val="24"/>
        </w:rPr>
        <w:t>.</w:t>
      </w:r>
    </w:p>
    <w:p w:rsidR="00F11190" w:rsidRDefault="00F11190">
      <w:pPr>
        <w:rPr>
          <w:rFonts w:ascii="Times New Roman" w:hAnsi="Times New Roman" w:cs="Times New Roman"/>
          <w:b/>
          <w:bCs/>
          <w:i/>
          <w:sz w:val="24"/>
          <w:szCs w:val="24"/>
        </w:rPr>
      </w:pPr>
      <w:r>
        <w:rPr>
          <w:rFonts w:ascii="Times New Roman" w:hAnsi="Times New Roman" w:cs="Times New Roman"/>
          <w:b/>
          <w:bCs/>
          <w:i/>
          <w:sz w:val="24"/>
          <w:szCs w:val="24"/>
        </w:rPr>
        <w:br w:type="page"/>
      </w:r>
    </w:p>
    <w:p w:rsidR="000E6459" w:rsidRPr="00203C23" w:rsidRDefault="000E6459" w:rsidP="00203C23">
      <w:pPr>
        <w:spacing w:after="0" w:line="480" w:lineRule="auto"/>
        <w:rPr>
          <w:rFonts w:ascii="Times New Roman" w:hAnsi="Times New Roman" w:cs="Times New Roman"/>
          <w:b/>
          <w:bCs/>
          <w:i/>
          <w:sz w:val="24"/>
          <w:szCs w:val="24"/>
        </w:rPr>
      </w:pPr>
      <w:r w:rsidRPr="00203C23">
        <w:rPr>
          <w:rFonts w:ascii="Times New Roman" w:hAnsi="Times New Roman" w:cs="Times New Roman"/>
          <w:b/>
          <w:bCs/>
          <w:i/>
          <w:sz w:val="24"/>
          <w:szCs w:val="24"/>
        </w:rPr>
        <w:lastRenderedPageBreak/>
        <w:t xml:space="preserve">Method </w:t>
      </w:r>
    </w:p>
    <w:p w:rsidR="000E6459" w:rsidRPr="00203C23" w:rsidRDefault="000E6459" w:rsidP="00203C23">
      <w:pPr>
        <w:spacing w:after="0" w:line="480" w:lineRule="auto"/>
        <w:rPr>
          <w:rFonts w:ascii="Times New Roman" w:hAnsi="Times New Roman" w:cs="Times New Roman"/>
          <w:bCs/>
          <w:i/>
          <w:sz w:val="24"/>
          <w:szCs w:val="24"/>
        </w:rPr>
      </w:pPr>
      <w:r w:rsidRPr="00203C23">
        <w:rPr>
          <w:rFonts w:ascii="Times New Roman" w:hAnsi="Times New Roman" w:cs="Times New Roman"/>
          <w:bCs/>
          <w:i/>
          <w:sz w:val="24"/>
          <w:szCs w:val="24"/>
        </w:rPr>
        <w:t>Participant</w:t>
      </w:r>
      <w:r w:rsidR="00654BCD" w:rsidRPr="00203C23">
        <w:rPr>
          <w:rFonts w:ascii="Times New Roman" w:hAnsi="Times New Roman" w:cs="Times New Roman"/>
          <w:bCs/>
          <w:i/>
          <w:sz w:val="24"/>
          <w:szCs w:val="24"/>
        </w:rPr>
        <w:t>s</w:t>
      </w:r>
    </w:p>
    <w:p w:rsidR="00476482" w:rsidRPr="00203C23" w:rsidRDefault="000E6459"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sz w:val="24"/>
          <w:szCs w:val="24"/>
        </w:rPr>
        <w:t xml:space="preserve">Five nurses </w:t>
      </w:r>
      <w:r w:rsidR="00654BCD" w:rsidRPr="00203C23">
        <w:rPr>
          <w:rFonts w:ascii="Times New Roman" w:hAnsi="Times New Roman" w:cs="Times New Roman"/>
          <w:bCs/>
          <w:sz w:val="24"/>
          <w:szCs w:val="24"/>
        </w:rPr>
        <w:t xml:space="preserve">aged 26-50 years old were recruited through online purposive sampling. </w:t>
      </w:r>
      <w:r w:rsidR="00B01AC0">
        <w:rPr>
          <w:rFonts w:ascii="Times New Roman" w:hAnsi="Times New Roman" w:cs="Times New Roman"/>
          <w:bCs/>
          <w:sz w:val="24"/>
          <w:szCs w:val="24"/>
        </w:rPr>
        <w:t>The sample size is consistent with recommendations for Interpretative Phenomenological Analysis (Creswell, 1998) and was guided by the amount of informational power (e.g., quality of the dialogue) produced by the data (</w:t>
      </w:r>
      <w:proofErr w:type="spellStart"/>
      <w:r w:rsidR="00B01AC0">
        <w:rPr>
          <w:rFonts w:ascii="Times New Roman" w:hAnsi="Times New Roman" w:cs="Times New Roman"/>
          <w:bCs/>
          <w:sz w:val="24"/>
          <w:szCs w:val="24"/>
        </w:rPr>
        <w:t>Malterud</w:t>
      </w:r>
      <w:proofErr w:type="spellEnd"/>
      <w:r w:rsidR="00B01AC0">
        <w:rPr>
          <w:rFonts w:ascii="Times New Roman" w:hAnsi="Times New Roman" w:cs="Times New Roman"/>
          <w:bCs/>
          <w:sz w:val="24"/>
          <w:szCs w:val="24"/>
        </w:rPr>
        <w:t xml:space="preserve">, </w:t>
      </w:r>
      <w:proofErr w:type="spellStart"/>
      <w:r w:rsidR="00B01AC0">
        <w:rPr>
          <w:rFonts w:ascii="Times New Roman" w:hAnsi="Times New Roman" w:cs="Times New Roman"/>
          <w:bCs/>
          <w:sz w:val="24"/>
          <w:szCs w:val="24"/>
        </w:rPr>
        <w:t>Siersma</w:t>
      </w:r>
      <w:proofErr w:type="spellEnd"/>
      <w:r w:rsidR="00B01AC0">
        <w:rPr>
          <w:rFonts w:ascii="Times New Roman" w:hAnsi="Times New Roman" w:cs="Times New Roman"/>
          <w:bCs/>
          <w:sz w:val="24"/>
          <w:szCs w:val="24"/>
        </w:rPr>
        <w:t xml:space="preserve">, &amp; </w:t>
      </w:r>
      <w:proofErr w:type="spellStart"/>
      <w:r w:rsidR="00B01AC0">
        <w:rPr>
          <w:rFonts w:ascii="Times New Roman" w:hAnsi="Times New Roman" w:cs="Times New Roman"/>
          <w:bCs/>
          <w:sz w:val="24"/>
          <w:szCs w:val="24"/>
        </w:rPr>
        <w:t>Guassora</w:t>
      </w:r>
      <w:proofErr w:type="spellEnd"/>
      <w:r w:rsidR="00B01AC0">
        <w:rPr>
          <w:rFonts w:ascii="Times New Roman" w:hAnsi="Times New Roman" w:cs="Times New Roman"/>
          <w:bCs/>
          <w:sz w:val="24"/>
          <w:szCs w:val="24"/>
        </w:rPr>
        <w:t xml:space="preserve">, 2016). </w:t>
      </w:r>
      <w:r w:rsidR="00654BCD" w:rsidRPr="00203C23">
        <w:rPr>
          <w:rFonts w:ascii="Times New Roman" w:hAnsi="Times New Roman" w:cs="Times New Roman"/>
          <w:bCs/>
          <w:sz w:val="24"/>
          <w:szCs w:val="24"/>
        </w:rPr>
        <w:t xml:space="preserve">All participants were qualified registered nurses based in Kenyan public hospitals with direct experience caring for </w:t>
      </w:r>
      <w:r w:rsidR="00912C6A" w:rsidRPr="00203C23">
        <w:rPr>
          <w:rFonts w:ascii="Times New Roman" w:hAnsi="Times New Roman" w:cs="Times New Roman"/>
          <w:bCs/>
          <w:sz w:val="24"/>
          <w:szCs w:val="24"/>
        </w:rPr>
        <w:t>patient-prisoners. Participant</w:t>
      </w:r>
      <w:r w:rsidR="00654BCD" w:rsidRPr="00203C23">
        <w:rPr>
          <w:rFonts w:ascii="Times New Roman" w:hAnsi="Times New Roman" w:cs="Times New Roman"/>
          <w:bCs/>
          <w:sz w:val="24"/>
          <w:szCs w:val="24"/>
        </w:rPr>
        <w:t xml:space="preserve"> characteristics are shown in T</w:t>
      </w:r>
      <w:r w:rsidR="00802333" w:rsidRPr="00203C23">
        <w:rPr>
          <w:rFonts w:ascii="Times New Roman" w:hAnsi="Times New Roman" w:cs="Times New Roman"/>
          <w:bCs/>
          <w:sz w:val="24"/>
          <w:szCs w:val="24"/>
        </w:rPr>
        <w:t>able 1.</w:t>
      </w:r>
    </w:p>
    <w:p w:rsidR="00A075D3" w:rsidRPr="00203C23" w:rsidRDefault="006F7787" w:rsidP="00203C23">
      <w:pPr>
        <w:spacing w:after="0" w:line="480" w:lineRule="auto"/>
        <w:rPr>
          <w:rFonts w:ascii="Times New Roman" w:hAnsi="Times New Roman" w:cs="Times New Roman"/>
          <w:i/>
          <w:sz w:val="24"/>
          <w:szCs w:val="24"/>
        </w:rPr>
      </w:pPr>
      <w:r w:rsidRPr="00203C23">
        <w:rPr>
          <w:rFonts w:ascii="Times New Roman" w:hAnsi="Times New Roman" w:cs="Times New Roman"/>
          <w:i/>
          <w:sz w:val="24"/>
          <w:szCs w:val="24"/>
        </w:rPr>
        <w:t>Interview P</w:t>
      </w:r>
      <w:r w:rsidR="00A075D3" w:rsidRPr="00203C23">
        <w:rPr>
          <w:rFonts w:ascii="Times New Roman" w:hAnsi="Times New Roman" w:cs="Times New Roman"/>
          <w:i/>
          <w:sz w:val="24"/>
          <w:szCs w:val="24"/>
        </w:rPr>
        <w:t>rocedure</w:t>
      </w:r>
      <w:r w:rsidRPr="00203C23">
        <w:rPr>
          <w:rFonts w:ascii="Times New Roman" w:hAnsi="Times New Roman" w:cs="Times New Roman"/>
          <w:i/>
          <w:sz w:val="24"/>
          <w:szCs w:val="24"/>
        </w:rPr>
        <w:t xml:space="preserve"> and Data Analysis</w:t>
      </w:r>
    </w:p>
    <w:p w:rsidR="00195D77" w:rsidRDefault="00986D63" w:rsidP="00203C23">
      <w:pPr>
        <w:spacing w:after="0" w:line="480" w:lineRule="auto"/>
        <w:ind w:firstLine="720"/>
        <w:rPr>
          <w:rFonts w:ascii="Times New Roman" w:hAnsi="Times New Roman" w:cs="Times New Roman"/>
          <w:sz w:val="24"/>
          <w:szCs w:val="24"/>
        </w:rPr>
      </w:pPr>
      <w:r w:rsidRPr="00203C23">
        <w:rPr>
          <w:rFonts w:ascii="Times New Roman" w:hAnsi="Times New Roman" w:cs="Times New Roman"/>
          <w:sz w:val="24"/>
          <w:szCs w:val="24"/>
        </w:rPr>
        <w:t>Individual semi-structured i</w:t>
      </w:r>
      <w:r w:rsidR="00A075D3" w:rsidRPr="00203C23">
        <w:rPr>
          <w:rFonts w:ascii="Times New Roman" w:hAnsi="Times New Roman" w:cs="Times New Roman"/>
          <w:sz w:val="24"/>
          <w:szCs w:val="24"/>
        </w:rPr>
        <w:t xml:space="preserve">nterviews </w:t>
      </w:r>
      <w:r w:rsidR="00654BCD" w:rsidRPr="00203C23">
        <w:rPr>
          <w:rFonts w:ascii="Times New Roman" w:hAnsi="Times New Roman" w:cs="Times New Roman"/>
          <w:sz w:val="24"/>
          <w:szCs w:val="24"/>
        </w:rPr>
        <w:t>were conducted via WhatsAp</w:t>
      </w:r>
      <w:r w:rsidR="006F7787" w:rsidRPr="00203C23">
        <w:rPr>
          <w:rFonts w:ascii="Times New Roman" w:hAnsi="Times New Roman" w:cs="Times New Roman"/>
          <w:sz w:val="24"/>
          <w:szCs w:val="24"/>
        </w:rPr>
        <w:t>p or</w:t>
      </w:r>
      <w:r w:rsidR="00654BCD" w:rsidRPr="00203C23">
        <w:rPr>
          <w:rFonts w:ascii="Times New Roman" w:hAnsi="Times New Roman" w:cs="Times New Roman"/>
          <w:sz w:val="24"/>
          <w:szCs w:val="24"/>
        </w:rPr>
        <w:t xml:space="preserve"> Skype</w:t>
      </w:r>
      <w:r w:rsidRPr="00203C23">
        <w:rPr>
          <w:rFonts w:ascii="Times New Roman" w:hAnsi="Times New Roman" w:cs="Times New Roman"/>
          <w:sz w:val="24"/>
          <w:szCs w:val="24"/>
        </w:rPr>
        <w:t xml:space="preserve">. </w:t>
      </w:r>
      <w:r w:rsidR="00C7004E">
        <w:rPr>
          <w:rFonts w:ascii="Times New Roman" w:hAnsi="Times New Roman" w:cs="Times New Roman"/>
          <w:sz w:val="24"/>
          <w:szCs w:val="24"/>
        </w:rPr>
        <w:t xml:space="preserve">The use of digital technologies allowed recruitment of nurses from non-WEIRD </w:t>
      </w:r>
      <w:r w:rsidR="00CB4081">
        <w:rPr>
          <w:rFonts w:ascii="Times New Roman" w:hAnsi="Times New Roman" w:cs="Times New Roman"/>
          <w:sz w:val="24"/>
          <w:szCs w:val="24"/>
        </w:rPr>
        <w:t xml:space="preserve">(Western, Educated, Industrialised, Rich, Democratic) </w:t>
      </w:r>
      <w:r w:rsidR="00C7004E">
        <w:rPr>
          <w:rFonts w:ascii="Times New Roman" w:hAnsi="Times New Roman" w:cs="Times New Roman"/>
          <w:sz w:val="24"/>
          <w:szCs w:val="24"/>
        </w:rPr>
        <w:t>populations (</w:t>
      </w:r>
      <w:proofErr w:type="spellStart"/>
      <w:r w:rsidR="00C7004E">
        <w:rPr>
          <w:rFonts w:ascii="Times New Roman" w:hAnsi="Times New Roman" w:cs="Times New Roman"/>
          <w:sz w:val="24"/>
          <w:szCs w:val="24"/>
        </w:rPr>
        <w:t>Henrich</w:t>
      </w:r>
      <w:proofErr w:type="spellEnd"/>
      <w:r w:rsidR="00C7004E">
        <w:rPr>
          <w:rFonts w:ascii="Times New Roman" w:hAnsi="Times New Roman" w:cs="Times New Roman"/>
          <w:sz w:val="24"/>
          <w:szCs w:val="24"/>
        </w:rPr>
        <w:t xml:space="preserve">, Heine, &amp; </w:t>
      </w:r>
      <w:proofErr w:type="spellStart"/>
      <w:r w:rsidR="00C7004E">
        <w:rPr>
          <w:rFonts w:ascii="Times New Roman" w:hAnsi="Times New Roman" w:cs="Times New Roman"/>
          <w:sz w:val="24"/>
          <w:szCs w:val="24"/>
        </w:rPr>
        <w:t>Norenzayan</w:t>
      </w:r>
      <w:proofErr w:type="spellEnd"/>
      <w:r w:rsidR="00C7004E">
        <w:rPr>
          <w:rFonts w:ascii="Times New Roman" w:hAnsi="Times New Roman" w:cs="Times New Roman"/>
          <w:sz w:val="24"/>
          <w:szCs w:val="24"/>
        </w:rPr>
        <w:t xml:space="preserve">, 2010) whilst retaining the synchronicity of a traditional face to face interview. </w:t>
      </w:r>
      <w:r w:rsidR="00CB4081">
        <w:rPr>
          <w:rFonts w:ascii="Times New Roman" w:hAnsi="Times New Roman" w:cs="Times New Roman"/>
          <w:sz w:val="24"/>
          <w:szCs w:val="24"/>
        </w:rPr>
        <w:t xml:space="preserve">Digital technologies are also more convenient for participants and can accommodate those unable to attend an interview in-person (Deakin &amp; Wakefield, 2014; Lo </w:t>
      </w:r>
      <w:proofErr w:type="spellStart"/>
      <w:r w:rsidR="00CB4081">
        <w:rPr>
          <w:rFonts w:ascii="Times New Roman" w:hAnsi="Times New Roman" w:cs="Times New Roman"/>
          <w:sz w:val="24"/>
          <w:szCs w:val="24"/>
        </w:rPr>
        <w:t>Iacono</w:t>
      </w:r>
      <w:proofErr w:type="spellEnd"/>
      <w:r w:rsidR="00CB4081">
        <w:rPr>
          <w:rFonts w:ascii="Times New Roman" w:hAnsi="Times New Roman" w:cs="Times New Roman"/>
          <w:sz w:val="24"/>
          <w:szCs w:val="24"/>
        </w:rPr>
        <w:t xml:space="preserve">, Symonds, &amp; Brown, 2016). </w:t>
      </w:r>
      <w:r w:rsidR="00A50FC0">
        <w:rPr>
          <w:rFonts w:ascii="Times New Roman" w:hAnsi="Times New Roman" w:cs="Times New Roman"/>
          <w:sz w:val="24"/>
          <w:szCs w:val="24"/>
        </w:rPr>
        <w:t xml:space="preserve">The use of digital technologies had no adverse impact on the interview. </w:t>
      </w:r>
      <w:r w:rsidRPr="00203C23">
        <w:rPr>
          <w:rFonts w:ascii="Times New Roman" w:hAnsi="Times New Roman" w:cs="Times New Roman"/>
          <w:sz w:val="24"/>
          <w:szCs w:val="24"/>
        </w:rPr>
        <w:t>The interview schedule was developed following appropriate guidelines (</w:t>
      </w:r>
      <w:proofErr w:type="spellStart"/>
      <w:r w:rsidR="00A3063A" w:rsidRPr="00203C23">
        <w:rPr>
          <w:rFonts w:ascii="Times New Roman" w:hAnsi="Times New Roman" w:cs="Times New Roman"/>
          <w:sz w:val="24"/>
          <w:szCs w:val="24"/>
        </w:rPr>
        <w:t>Pietkiewicz</w:t>
      </w:r>
      <w:proofErr w:type="spellEnd"/>
      <w:r w:rsidR="00A3063A" w:rsidRPr="00203C23">
        <w:rPr>
          <w:rFonts w:ascii="Times New Roman" w:hAnsi="Times New Roman" w:cs="Times New Roman"/>
          <w:sz w:val="24"/>
          <w:szCs w:val="24"/>
        </w:rPr>
        <w:t xml:space="preserve"> &amp; Smith, 2014; </w:t>
      </w:r>
      <w:r w:rsidRPr="00203C23">
        <w:rPr>
          <w:rFonts w:ascii="Times New Roman" w:hAnsi="Times New Roman" w:cs="Times New Roman"/>
          <w:sz w:val="24"/>
          <w:szCs w:val="24"/>
        </w:rPr>
        <w:t>Smith, 1995)</w:t>
      </w:r>
      <w:r w:rsidR="00DA4830" w:rsidRPr="00203C23">
        <w:rPr>
          <w:rFonts w:ascii="Times New Roman" w:hAnsi="Times New Roman" w:cs="Times New Roman"/>
          <w:sz w:val="24"/>
          <w:szCs w:val="24"/>
        </w:rPr>
        <w:t xml:space="preserve"> and encouraged participants to reflect on their experiences</w:t>
      </w:r>
      <w:r w:rsidR="00912C6A" w:rsidRPr="00203C23">
        <w:rPr>
          <w:rFonts w:ascii="Times New Roman" w:hAnsi="Times New Roman" w:cs="Times New Roman"/>
          <w:sz w:val="24"/>
          <w:szCs w:val="24"/>
        </w:rPr>
        <w:t xml:space="preserve"> caring for patient-prisoners</w:t>
      </w:r>
      <w:r w:rsidR="00DA4830" w:rsidRPr="00203C23">
        <w:rPr>
          <w:rFonts w:ascii="Times New Roman" w:hAnsi="Times New Roman" w:cs="Times New Roman"/>
          <w:sz w:val="24"/>
          <w:szCs w:val="24"/>
        </w:rPr>
        <w:t>. Example questions included</w:t>
      </w:r>
      <w:r w:rsidR="006C693E" w:rsidRPr="00203C23">
        <w:rPr>
          <w:rFonts w:ascii="Times New Roman" w:hAnsi="Times New Roman" w:cs="Times New Roman"/>
          <w:sz w:val="24"/>
          <w:szCs w:val="24"/>
        </w:rPr>
        <w:t xml:space="preserve"> “</w:t>
      </w:r>
      <w:r w:rsidR="00DA4830" w:rsidRPr="00203C23">
        <w:rPr>
          <w:rFonts w:ascii="Times New Roman" w:hAnsi="Times New Roman" w:cs="Times New Roman"/>
          <w:sz w:val="24"/>
          <w:szCs w:val="24"/>
        </w:rPr>
        <w:t xml:space="preserve">Tell me how you felt when you were at the prisoner’s bedside”. </w:t>
      </w:r>
      <w:r w:rsidRPr="00203C23">
        <w:rPr>
          <w:rFonts w:ascii="Times New Roman" w:hAnsi="Times New Roman" w:cs="Times New Roman"/>
          <w:sz w:val="24"/>
          <w:szCs w:val="24"/>
        </w:rPr>
        <w:t>Each interview</w:t>
      </w:r>
      <w:r w:rsidR="006F7787" w:rsidRPr="00203C23">
        <w:rPr>
          <w:rFonts w:ascii="Times New Roman" w:hAnsi="Times New Roman" w:cs="Times New Roman"/>
          <w:sz w:val="24"/>
          <w:szCs w:val="24"/>
        </w:rPr>
        <w:t xml:space="preserve"> </w:t>
      </w:r>
      <w:r w:rsidR="00654BCD" w:rsidRPr="00203C23">
        <w:rPr>
          <w:rFonts w:ascii="Times New Roman" w:hAnsi="Times New Roman" w:cs="Times New Roman"/>
          <w:sz w:val="24"/>
          <w:szCs w:val="24"/>
        </w:rPr>
        <w:t>lasted for 2</w:t>
      </w:r>
      <w:r w:rsidR="00A075D3" w:rsidRPr="00203C23">
        <w:rPr>
          <w:rFonts w:ascii="Times New Roman" w:hAnsi="Times New Roman" w:cs="Times New Roman"/>
          <w:sz w:val="24"/>
          <w:szCs w:val="24"/>
        </w:rPr>
        <w:t>5-</w:t>
      </w:r>
      <w:r w:rsidR="005A5FB6" w:rsidRPr="00203C23">
        <w:rPr>
          <w:rFonts w:ascii="Times New Roman" w:hAnsi="Times New Roman" w:cs="Times New Roman"/>
          <w:sz w:val="24"/>
          <w:szCs w:val="24"/>
        </w:rPr>
        <w:t>35</w:t>
      </w:r>
      <w:r w:rsidR="00A075D3" w:rsidRPr="00203C23">
        <w:rPr>
          <w:rFonts w:ascii="Times New Roman" w:hAnsi="Times New Roman" w:cs="Times New Roman"/>
          <w:sz w:val="24"/>
          <w:szCs w:val="24"/>
        </w:rPr>
        <w:t xml:space="preserve"> minutes</w:t>
      </w:r>
      <w:r w:rsidR="006F7787" w:rsidRPr="00203C23">
        <w:rPr>
          <w:rFonts w:ascii="Times New Roman" w:hAnsi="Times New Roman" w:cs="Times New Roman"/>
          <w:sz w:val="24"/>
          <w:szCs w:val="24"/>
        </w:rPr>
        <w:t xml:space="preserve">. The interview procedure was consistent with interpretative phenomenological analysis and focused on the manner in which individuals make sense of their </w:t>
      </w:r>
      <w:r w:rsidR="006C693E" w:rsidRPr="00203C23">
        <w:rPr>
          <w:rFonts w:ascii="Times New Roman" w:hAnsi="Times New Roman" w:cs="Times New Roman"/>
          <w:sz w:val="24"/>
          <w:szCs w:val="24"/>
        </w:rPr>
        <w:t xml:space="preserve">lived </w:t>
      </w:r>
      <w:r w:rsidR="006F7787" w:rsidRPr="00203C23">
        <w:rPr>
          <w:rFonts w:ascii="Times New Roman" w:hAnsi="Times New Roman" w:cs="Times New Roman"/>
          <w:sz w:val="24"/>
          <w:szCs w:val="24"/>
        </w:rPr>
        <w:t xml:space="preserve">experience (Smith, Flowers, &amp; Larkin, 2009). </w:t>
      </w:r>
    </w:p>
    <w:p w:rsidR="00A075D3" w:rsidRPr="00203C23" w:rsidRDefault="006F7787" w:rsidP="00195D77">
      <w:pPr>
        <w:spacing w:after="0" w:line="480" w:lineRule="auto"/>
        <w:ind w:firstLine="720"/>
        <w:rPr>
          <w:rFonts w:ascii="Times New Roman" w:hAnsi="Times New Roman" w:cs="Times New Roman"/>
          <w:bCs/>
          <w:sz w:val="24"/>
          <w:szCs w:val="24"/>
        </w:rPr>
      </w:pPr>
      <w:r w:rsidRPr="00203C23">
        <w:rPr>
          <w:rFonts w:ascii="Times New Roman" w:hAnsi="Times New Roman" w:cs="Times New Roman"/>
          <w:sz w:val="24"/>
          <w:szCs w:val="24"/>
        </w:rPr>
        <w:t xml:space="preserve">Interviews were recorded and transcribed verbatim. Identifying details were removed at the point of transcription and pseudonyms were used to preserve participant anonymity. </w:t>
      </w:r>
      <w:r w:rsidR="00DA4830" w:rsidRPr="00203C23">
        <w:rPr>
          <w:rFonts w:ascii="Times New Roman" w:hAnsi="Times New Roman" w:cs="Times New Roman"/>
          <w:sz w:val="24"/>
          <w:szCs w:val="24"/>
        </w:rPr>
        <w:t>All participants consented to the publication of direct, anonymised, quotations.</w:t>
      </w:r>
      <w:r w:rsidR="00195D77">
        <w:rPr>
          <w:rFonts w:ascii="Times New Roman" w:hAnsi="Times New Roman" w:cs="Times New Roman"/>
          <w:sz w:val="24"/>
          <w:szCs w:val="24"/>
        </w:rPr>
        <w:t xml:space="preserve"> </w:t>
      </w:r>
      <w:r w:rsidR="007D24AE" w:rsidRPr="00203C23">
        <w:rPr>
          <w:rFonts w:ascii="Times New Roman" w:hAnsi="Times New Roman" w:cs="Times New Roman"/>
          <w:bCs/>
          <w:sz w:val="24"/>
          <w:szCs w:val="24"/>
        </w:rPr>
        <w:t xml:space="preserve">Interpretative </w:t>
      </w:r>
      <w:r w:rsidR="007D24AE" w:rsidRPr="00203C23">
        <w:rPr>
          <w:rFonts w:ascii="Times New Roman" w:hAnsi="Times New Roman" w:cs="Times New Roman"/>
          <w:bCs/>
          <w:sz w:val="24"/>
          <w:szCs w:val="24"/>
        </w:rPr>
        <w:lastRenderedPageBreak/>
        <w:t xml:space="preserve">phenomenological analysis provides researchers with a position and protocol for the analysis of qualitative data. </w:t>
      </w:r>
      <w:r w:rsidR="00786F0E" w:rsidRPr="00203C23">
        <w:rPr>
          <w:rFonts w:ascii="Times New Roman" w:hAnsi="Times New Roman" w:cs="Times New Roman"/>
          <w:bCs/>
          <w:sz w:val="24"/>
          <w:szCs w:val="24"/>
        </w:rPr>
        <w:t xml:space="preserve">The researcher adopted a </w:t>
      </w:r>
      <w:r w:rsidR="00AA15F6" w:rsidRPr="00203C23">
        <w:rPr>
          <w:rFonts w:ascii="Times New Roman" w:hAnsi="Times New Roman" w:cs="Times New Roman"/>
          <w:bCs/>
          <w:sz w:val="24"/>
          <w:szCs w:val="24"/>
        </w:rPr>
        <w:t>double herme</w:t>
      </w:r>
      <w:r w:rsidR="00786F0E" w:rsidRPr="00203C23">
        <w:rPr>
          <w:rFonts w:ascii="Times New Roman" w:hAnsi="Times New Roman" w:cs="Times New Roman"/>
          <w:bCs/>
          <w:sz w:val="24"/>
          <w:szCs w:val="24"/>
        </w:rPr>
        <w:t>neutic process in order to</w:t>
      </w:r>
      <w:r w:rsidR="00AA15F6" w:rsidRPr="00203C23">
        <w:rPr>
          <w:rFonts w:ascii="Times New Roman" w:hAnsi="Times New Roman" w:cs="Times New Roman"/>
          <w:bCs/>
          <w:sz w:val="24"/>
          <w:szCs w:val="24"/>
        </w:rPr>
        <w:t xml:space="preserve"> understand each participants’ experience</w:t>
      </w:r>
      <w:r w:rsidR="007D24AE" w:rsidRPr="00203C23">
        <w:rPr>
          <w:rFonts w:ascii="Times New Roman" w:hAnsi="Times New Roman" w:cs="Times New Roman"/>
          <w:bCs/>
          <w:sz w:val="24"/>
          <w:szCs w:val="24"/>
        </w:rPr>
        <w:t xml:space="preserve"> and the manner in which the individual makes sense of that experience</w:t>
      </w:r>
      <w:r w:rsidR="001D0DF9" w:rsidRPr="00203C23">
        <w:rPr>
          <w:rFonts w:ascii="Times New Roman" w:hAnsi="Times New Roman" w:cs="Times New Roman"/>
          <w:bCs/>
          <w:sz w:val="24"/>
          <w:szCs w:val="24"/>
        </w:rPr>
        <w:t xml:space="preserve"> (</w:t>
      </w:r>
      <w:r w:rsidR="00786F0E" w:rsidRPr="00203C23">
        <w:rPr>
          <w:rFonts w:ascii="Times New Roman" w:hAnsi="Times New Roman" w:cs="Times New Roman"/>
          <w:sz w:val="24"/>
          <w:szCs w:val="24"/>
        </w:rPr>
        <w:t>Smith, Flowers, &amp; Larkin, 2009</w:t>
      </w:r>
      <w:r w:rsidR="001B40B8">
        <w:rPr>
          <w:rFonts w:ascii="Times New Roman" w:hAnsi="Times New Roman" w:cs="Times New Roman"/>
          <w:sz w:val="24"/>
          <w:szCs w:val="24"/>
        </w:rPr>
        <w:t>)</w:t>
      </w:r>
      <w:r w:rsidR="00786F0E" w:rsidRPr="00203C23">
        <w:rPr>
          <w:rFonts w:ascii="Times New Roman" w:hAnsi="Times New Roman" w:cs="Times New Roman"/>
          <w:sz w:val="24"/>
          <w:szCs w:val="24"/>
        </w:rPr>
        <w:t>. T</w:t>
      </w:r>
      <w:r w:rsidR="00AA15F6" w:rsidRPr="00203C23">
        <w:rPr>
          <w:rFonts w:ascii="Times New Roman" w:hAnsi="Times New Roman" w:cs="Times New Roman"/>
          <w:bCs/>
          <w:sz w:val="24"/>
          <w:szCs w:val="24"/>
        </w:rPr>
        <w:t>ranscripts were read and re</w:t>
      </w:r>
      <w:r w:rsidR="001D0DF9" w:rsidRPr="00203C23">
        <w:rPr>
          <w:rFonts w:ascii="Times New Roman" w:hAnsi="Times New Roman" w:cs="Times New Roman"/>
          <w:bCs/>
          <w:sz w:val="24"/>
          <w:szCs w:val="24"/>
        </w:rPr>
        <w:t>-</w:t>
      </w:r>
      <w:r w:rsidR="00AA15F6" w:rsidRPr="00203C23">
        <w:rPr>
          <w:rFonts w:ascii="Times New Roman" w:hAnsi="Times New Roman" w:cs="Times New Roman"/>
          <w:bCs/>
          <w:sz w:val="24"/>
          <w:szCs w:val="24"/>
        </w:rPr>
        <w:t>read</w:t>
      </w:r>
      <w:r w:rsidR="00786F0E" w:rsidRPr="00203C23">
        <w:rPr>
          <w:rFonts w:ascii="Times New Roman" w:hAnsi="Times New Roman" w:cs="Times New Roman"/>
          <w:bCs/>
          <w:sz w:val="24"/>
          <w:szCs w:val="24"/>
        </w:rPr>
        <w:t>,</w:t>
      </w:r>
      <w:r w:rsidR="00AA15F6" w:rsidRPr="00203C23">
        <w:rPr>
          <w:rFonts w:ascii="Times New Roman" w:hAnsi="Times New Roman" w:cs="Times New Roman"/>
          <w:bCs/>
          <w:sz w:val="24"/>
          <w:szCs w:val="24"/>
        </w:rPr>
        <w:t xml:space="preserve"> making notations of items that were</w:t>
      </w:r>
      <w:r w:rsidR="00131478" w:rsidRPr="00203C23">
        <w:rPr>
          <w:rFonts w:ascii="Times New Roman" w:hAnsi="Times New Roman" w:cs="Times New Roman"/>
          <w:bCs/>
          <w:sz w:val="24"/>
          <w:szCs w:val="24"/>
        </w:rPr>
        <w:t xml:space="preserve"> </w:t>
      </w:r>
      <w:r w:rsidR="00AA15F6" w:rsidRPr="00203C23">
        <w:rPr>
          <w:rFonts w:ascii="Times New Roman" w:hAnsi="Times New Roman" w:cs="Times New Roman"/>
          <w:bCs/>
          <w:sz w:val="24"/>
          <w:szCs w:val="24"/>
        </w:rPr>
        <w:t>significant</w:t>
      </w:r>
      <w:r w:rsidR="001D0DF9" w:rsidRPr="00203C23">
        <w:rPr>
          <w:rFonts w:ascii="Times New Roman" w:hAnsi="Times New Roman" w:cs="Times New Roman"/>
          <w:bCs/>
          <w:sz w:val="24"/>
          <w:szCs w:val="24"/>
        </w:rPr>
        <w:t>.</w:t>
      </w:r>
      <w:r w:rsidR="00415BED" w:rsidRPr="00203C23">
        <w:rPr>
          <w:rFonts w:ascii="Times New Roman" w:hAnsi="Times New Roman" w:cs="Times New Roman"/>
          <w:bCs/>
          <w:sz w:val="24"/>
          <w:szCs w:val="24"/>
        </w:rPr>
        <w:t xml:space="preserve"> </w:t>
      </w:r>
      <w:r w:rsidR="00786F0E" w:rsidRPr="00203C23">
        <w:rPr>
          <w:rFonts w:ascii="Times New Roman" w:hAnsi="Times New Roman" w:cs="Times New Roman"/>
          <w:bCs/>
          <w:sz w:val="24"/>
          <w:szCs w:val="24"/>
        </w:rPr>
        <w:t>The researcher’s f</w:t>
      </w:r>
      <w:r w:rsidR="00EA5AAC" w:rsidRPr="00203C23">
        <w:rPr>
          <w:rFonts w:ascii="Times New Roman" w:hAnsi="Times New Roman" w:cs="Times New Roman"/>
          <w:bCs/>
          <w:sz w:val="24"/>
          <w:szCs w:val="24"/>
        </w:rPr>
        <w:t>ocus was on content (what was said)</w:t>
      </w:r>
      <w:r w:rsidR="00B41F76">
        <w:rPr>
          <w:rFonts w:ascii="Times New Roman" w:hAnsi="Times New Roman" w:cs="Times New Roman"/>
          <w:bCs/>
          <w:sz w:val="24"/>
          <w:szCs w:val="24"/>
        </w:rPr>
        <w:t>,</w:t>
      </w:r>
      <w:r w:rsidR="00EA5AAC" w:rsidRPr="00203C23">
        <w:rPr>
          <w:rFonts w:ascii="Times New Roman" w:hAnsi="Times New Roman" w:cs="Times New Roman"/>
          <w:bCs/>
          <w:sz w:val="24"/>
          <w:szCs w:val="24"/>
        </w:rPr>
        <w:t xml:space="preserve"> language (metaphors, pauses, </w:t>
      </w:r>
      <w:proofErr w:type="gramStart"/>
      <w:r w:rsidR="00EA5AAC" w:rsidRPr="00203C23">
        <w:rPr>
          <w:rFonts w:ascii="Times New Roman" w:hAnsi="Times New Roman" w:cs="Times New Roman"/>
          <w:bCs/>
          <w:sz w:val="24"/>
          <w:szCs w:val="24"/>
        </w:rPr>
        <w:t>repetitions</w:t>
      </w:r>
      <w:proofErr w:type="gramEnd"/>
      <w:r w:rsidR="00EA5AAC" w:rsidRPr="00203C23">
        <w:rPr>
          <w:rFonts w:ascii="Times New Roman" w:hAnsi="Times New Roman" w:cs="Times New Roman"/>
          <w:bCs/>
          <w:sz w:val="24"/>
          <w:szCs w:val="24"/>
        </w:rPr>
        <w:t>)</w:t>
      </w:r>
      <w:r w:rsidR="006C693E" w:rsidRPr="00203C23">
        <w:rPr>
          <w:rFonts w:ascii="Times New Roman" w:hAnsi="Times New Roman" w:cs="Times New Roman"/>
          <w:bCs/>
          <w:sz w:val="24"/>
          <w:szCs w:val="24"/>
        </w:rPr>
        <w:t>,</w:t>
      </w:r>
      <w:r w:rsidR="00EA5AAC" w:rsidRPr="00203C23">
        <w:rPr>
          <w:rFonts w:ascii="Times New Roman" w:hAnsi="Times New Roman" w:cs="Times New Roman"/>
          <w:bCs/>
          <w:sz w:val="24"/>
          <w:szCs w:val="24"/>
        </w:rPr>
        <w:t xml:space="preserve"> context</w:t>
      </w:r>
      <w:r w:rsidR="00786F0E" w:rsidRPr="00203C23">
        <w:rPr>
          <w:rFonts w:ascii="Times New Roman" w:hAnsi="Times New Roman" w:cs="Times New Roman"/>
          <w:bCs/>
          <w:sz w:val="24"/>
          <w:szCs w:val="24"/>
        </w:rPr>
        <w:t>,</w:t>
      </w:r>
      <w:r w:rsidR="00EA5AAC" w:rsidRPr="00203C23">
        <w:rPr>
          <w:rFonts w:ascii="Times New Roman" w:hAnsi="Times New Roman" w:cs="Times New Roman"/>
          <w:bCs/>
          <w:sz w:val="24"/>
          <w:szCs w:val="24"/>
        </w:rPr>
        <w:t xml:space="preserve"> and initial i</w:t>
      </w:r>
      <w:r w:rsidR="00396AB0" w:rsidRPr="00203C23">
        <w:rPr>
          <w:rFonts w:ascii="Times New Roman" w:hAnsi="Times New Roman" w:cs="Times New Roman"/>
          <w:bCs/>
          <w:sz w:val="24"/>
          <w:szCs w:val="24"/>
        </w:rPr>
        <w:t>nterpretative comments. C</w:t>
      </w:r>
      <w:r w:rsidR="00EA5AAC" w:rsidRPr="00203C23">
        <w:rPr>
          <w:rFonts w:ascii="Times New Roman" w:hAnsi="Times New Roman" w:cs="Times New Roman"/>
          <w:bCs/>
          <w:sz w:val="24"/>
          <w:szCs w:val="24"/>
        </w:rPr>
        <w:t>onnections bet</w:t>
      </w:r>
      <w:r w:rsidR="00786F0E" w:rsidRPr="00203C23">
        <w:rPr>
          <w:rFonts w:ascii="Times New Roman" w:hAnsi="Times New Roman" w:cs="Times New Roman"/>
          <w:bCs/>
          <w:sz w:val="24"/>
          <w:szCs w:val="24"/>
        </w:rPr>
        <w:t xml:space="preserve">ween emerging themes were </w:t>
      </w:r>
      <w:r w:rsidR="00396AB0" w:rsidRPr="00203C23">
        <w:rPr>
          <w:rFonts w:ascii="Times New Roman" w:hAnsi="Times New Roman" w:cs="Times New Roman"/>
          <w:bCs/>
          <w:sz w:val="24"/>
          <w:szCs w:val="24"/>
        </w:rPr>
        <w:t xml:space="preserve">then </w:t>
      </w:r>
      <w:r w:rsidR="00786F0E" w:rsidRPr="00203C23">
        <w:rPr>
          <w:rFonts w:ascii="Times New Roman" w:hAnsi="Times New Roman" w:cs="Times New Roman"/>
          <w:bCs/>
          <w:sz w:val="24"/>
          <w:szCs w:val="24"/>
        </w:rPr>
        <w:t>identified,</w:t>
      </w:r>
      <w:r w:rsidR="00EA5AAC" w:rsidRPr="00203C23">
        <w:rPr>
          <w:rFonts w:ascii="Times New Roman" w:hAnsi="Times New Roman" w:cs="Times New Roman"/>
          <w:bCs/>
          <w:sz w:val="24"/>
          <w:szCs w:val="24"/>
        </w:rPr>
        <w:t xml:space="preserve"> grouped according to conceptual similarities</w:t>
      </w:r>
      <w:r w:rsidR="00786F0E" w:rsidRPr="00203C23">
        <w:rPr>
          <w:rFonts w:ascii="Times New Roman" w:hAnsi="Times New Roman" w:cs="Times New Roman"/>
          <w:bCs/>
          <w:sz w:val="24"/>
          <w:szCs w:val="24"/>
        </w:rPr>
        <w:t>,</w:t>
      </w:r>
      <w:r w:rsidR="00EA5AAC" w:rsidRPr="00203C23">
        <w:rPr>
          <w:rFonts w:ascii="Times New Roman" w:hAnsi="Times New Roman" w:cs="Times New Roman"/>
          <w:bCs/>
          <w:sz w:val="24"/>
          <w:szCs w:val="24"/>
        </w:rPr>
        <w:t xml:space="preserve"> and each cluster </w:t>
      </w:r>
      <w:r w:rsidR="00786F0E" w:rsidRPr="00203C23">
        <w:rPr>
          <w:rFonts w:ascii="Times New Roman" w:hAnsi="Times New Roman" w:cs="Times New Roman"/>
          <w:bCs/>
          <w:sz w:val="24"/>
          <w:szCs w:val="24"/>
        </w:rPr>
        <w:t xml:space="preserve">was </w:t>
      </w:r>
      <w:r w:rsidR="00EA5AAC" w:rsidRPr="00203C23">
        <w:rPr>
          <w:rFonts w:ascii="Times New Roman" w:hAnsi="Times New Roman" w:cs="Times New Roman"/>
          <w:bCs/>
          <w:sz w:val="24"/>
          <w:szCs w:val="24"/>
        </w:rPr>
        <w:t>given a descriptive label.</w:t>
      </w:r>
      <w:r w:rsidR="002F339D" w:rsidRPr="00203C23">
        <w:rPr>
          <w:rFonts w:ascii="Times New Roman" w:hAnsi="Times New Roman" w:cs="Times New Roman"/>
          <w:bCs/>
          <w:sz w:val="24"/>
          <w:szCs w:val="24"/>
        </w:rPr>
        <w:t xml:space="preserve"> </w:t>
      </w:r>
      <w:r w:rsidR="007D24AE" w:rsidRPr="00203C23">
        <w:rPr>
          <w:rFonts w:ascii="Times New Roman" w:hAnsi="Times New Roman" w:cs="Times New Roman"/>
          <w:bCs/>
          <w:sz w:val="24"/>
          <w:szCs w:val="24"/>
        </w:rPr>
        <w:t>Guidelines proposed by Smith</w:t>
      </w:r>
      <w:r w:rsidR="00945B8D" w:rsidRPr="00203C23">
        <w:rPr>
          <w:rFonts w:ascii="Times New Roman" w:hAnsi="Times New Roman" w:cs="Times New Roman"/>
          <w:bCs/>
          <w:sz w:val="24"/>
          <w:szCs w:val="24"/>
        </w:rPr>
        <w:t>, Flowers, and Larkin</w:t>
      </w:r>
      <w:r w:rsidR="007D24AE" w:rsidRPr="00203C23">
        <w:rPr>
          <w:rFonts w:ascii="Times New Roman" w:hAnsi="Times New Roman" w:cs="Times New Roman"/>
          <w:bCs/>
          <w:sz w:val="24"/>
          <w:szCs w:val="24"/>
        </w:rPr>
        <w:t xml:space="preserve"> (2009) were followed throughout the data collect</w:t>
      </w:r>
      <w:r w:rsidR="006C693E" w:rsidRPr="00203C23">
        <w:rPr>
          <w:rFonts w:ascii="Times New Roman" w:hAnsi="Times New Roman" w:cs="Times New Roman"/>
          <w:bCs/>
          <w:sz w:val="24"/>
          <w:szCs w:val="24"/>
        </w:rPr>
        <w:t>ion</w:t>
      </w:r>
      <w:r w:rsidR="007D24AE" w:rsidRPr="00203C23">
        <w:rPr>
          <w:rFonts w:ascii="Times New Roman" w:hAnsi="Times New Roman" w:cs="Times New Roman"/>
          <w:bCs/>
          <w:sz w:val="24"/>
          <w:szCs w:val="24"/>
        </w:rPr>
        <w:t xml:space="preserve"> and analytic process. </w:t>
      </w:r>
    </w:p>
    <w:p w:rsidR="00F11190" w:rsidRDefault="00F11190">
      <w:pPr>
        <w:rPr>
          <w:rFonts w:ascii="Times New Roman" w:hAnsi="Times New Roman" w:cs="Times New Roman"/>
          <w:b/>
          <w:i/>
          <w:sz w:val="24"/>
          <w:szCs w:val="24"/>
        </w:rPr>
      </w:pPr>
      <w:r>
        <w:rPr>
          <w:rFonts w:ascii="Times New Roman" w:hAnsi="Times New Roman" w:cs="Times New Roman"/>
          <w:b/>
          <w:i/>
          <w:sz w:val="24"/>
          <w:szCs w:val="24"/>
        </w:rPr>
        <w:br w:type="page"/>
      </w:r>
    </w:p>
    <w:p w:rsidR="00EA5AAC" w:rsidRPr="00203C23" w:rsidRDefault="00EA5AAC" w:rsidP="00203C23">
      <w:pPr>
        <w:spacing w:after="0" w:line="480" w:lineRule="auto"/>
        <w:rPr>
          <w:rFonts w:ascii="Times New Roman" w:hAnsi="Times New Roman" w:cs="Times New Roman"/>
          <w:b/>
          <w:i/>
          <w:sz w:val="24"/>
          <w:szCs w:val="24"/>
        </w:rPr>
      </w:pPr>
      <w:r w:rsidRPr="00203C23">
        <w:rPr>
          <w:rFonts w:ascii="Times New Roman" w:hAnsi="Times New Roman" w:cs="Times New Roman"/>
          <w:b/>
          <w:i/>
          <w:sz w:val="24"/>
          <w:szCs w:val="24"/>
        </w:rPr>
        <w:lastRenderedPageBreak/>
        <w:t xml:space="preserve">Results </w:t>
      </w:r>
    </w:p>
    <w:p w:rsidR="00EA5AAC" w:rsidRPr="00203C23" w:rsidRDefault="00EA5AAC" w:rsidP="00203C23">
      <w:pPr>
        <w:spacing w:after="0" w:line="480" w:lineRule="auto"/>
        <w:ind w:firstLine="720"/>
        <w:rPr>
          <w:rFonts w:ascii="Times New Roman" w:hAnsi="Times New Roman" w:cs="Times New Roman"/>
          <w:sz w:val="24"/>
          <w:szCs w:val="24"/>
        </w:rPr>
      </w:pPr>
      <w:bookmarkStart w:id="3" w:name="_Hlk518867053"/>
      <w:r w:rsidRPr="00203C23">
        <w:rPr>
          <w:rFonts w:ascii="Times New Roman" w:hAnsi="Times New Roman" w:cs="Times New Roman"/>
          <w:sz w:val="24"/>
          <w:szCs w:val="24"/>
        </w:rPr>
        <w:t>Fo</w:t>
      </w:r>
      <w:r w:rsidR="002F339D" w:rsidRPr="00203C23">
        <w:rPr>
          <w:rFonts w:ascii="Times New Roman" w:hAnsi="Times New Roman" w:cs="Times New Roman"/>
          <w:sz w:val="24"/>
          <w:szCs w:val="24"/>
        </w:rPr>
        <w:t>ur superordinate themes were identified;</w:t>
      </w:r>
      <w:r w:rsidRPr="00203C23">
        <w:rPr>
          <w:rFonts w:ascii="Times New Roman" w:hAnsi="Times New Roman" w:cs="Times New Roman"/>
          <w:sz w:val="24"/>
          <w:szCs w:val="24"/>
        </w:rPr>
        <w:t xml:space="preserve"> fear </w:t>
      </w:r>
      <w:r w:rsidR="005031A3" w:rsidRPr="00203C23">
        <w:rPr>
          <w:rFonts w:ascii="Times New Roman" w:hAnsi="Times New Roman" w:cs="Times New Roman"/>
          <w:sz w:val="24"/>
          <w:szCs w:val="24"/>
        </w:rPr>
        <w:t>of the patient-</w:t>
      </w:r>
      <w:r w:rsidRPr="00203C23">
        <w:rPr>
          <w:rFonts w:ascii="Times New Roman" w:hAnsi="Times New Roman" w:cs="Times New Roman"/>
          <w:sz w:val="24"/>
          <w:szCs w:val="24"/>
        </w:rPr>
        <w:t xml:space="preserve">prisoner, time constraint, </w:t>
      </w:r>
      <w:r w:rsidR="0079657B" w:rsidRPr="00203C23">
        <w:rPr>
          <w:rFonts w:ascii="Times New Roman" w:hAnsi="Times New Roman" w:cs="Times New Roman"/>
          <w:sz w:val="24"/>
          <w:szCs w:val="24"/>
        </w:rPr>
        <w:t>labelling</w:t>
      </w:r>
      <w:r w:rsidR="002F339D" w:rsidRPr="00203C23">
        <w:rPr>
          <w:rFonts w:ascii="Times New Roman" w:hAnsi="Times New Roman" w:cs="Times New Roman"/>
          <w:sz w:val="24"/>
          <w:szCs w:val="24"/>
        </w:rPr>
        <w:t>,</w:t>
      </w:r>
      <w:r w:rsidR="0079657B" w:rsidRPr="00203C23">
        <w:rPr>
          <w:rFonts w:ascii="Times New Roman" w:hAnsi="Times New Roman" w:cs="Times New Roman"/>
          <w:sz w:val="24"/>
          <w:szCs w:val="24"/>
        </w:rPr>
        <w:t xml:space="preserve"> and optimism about desistance</w:t>
      </w:r>
      <w:bookmarkEnd w:id="3"/>
      <w:r w:rsidR="0079657B" w:rsidRPr="00203C23">
        <w:rPr>
          <w:rFonts w:ascii="Times New Roman" w:hAnsi="Times New Roman" w:cs="Times New Roman"/>
          <w:sz w:val="24"/>
          <w:szCs w:val="24"/>
        </w:rPr>
        <w:t>.</w:t>
      </w:r>
      <w:r w:rsidR="002F339D" w:rsidRPr="00203C23">
        <w:rPr>
          <w:rFonts w:ascii="Times New Roman" w:hAnsi="Times New Roman" w:cs="Times New Roman"/>
          <w:sz w:val="24"/>
          <w:szCs w:val="24"/>
        </w:rPr>
        <w:t xml:space="preserve"> The fear of </w:t>
      </w:r>
      <w:r w:rsidR="005031A3" w:rsidRPr="00203C23">
        <w:rPr>
          <w:rFonts w:ascii="Times New Roman" w:hAnsi="Times New Roman" w:cs="Times New Roman"/>
          <w:sz w:val="24"/>
          <w:szCs w:val="24"/>
        </w:rPr>
        <w:t xml:space="preserve">the </w:t>
      </w:r>
      <w:r w:rsidR="002F339D" w:rsidRPr="00203C23">
        <w:rPr>
          <w:rFonts w:ascii="Times New Roman" w:hAnsi="Times New Roman" w:cs="Times New Roman"/>
          <w:sz w:val="24"/>
          <w:szCs w:val="24"/>
        </w:rPr>
        <w:t xml:space="preserve">patient-prisoner theme contained two sub-themes; perceived dangerousness and communication hindrance. </w:t>
      </w:r>
      <w:r w:rsidR="0034494A">
        <w:rPr>
          <w:rFonts w:ascii="Times New Roman" w:hAnsi="Times New Roman" w:cs="Times New Roman"/>
          <w:sz w:val="24"/>
          <w:szCs w:val="24"/>
        </w:rPr>
        <w:t>As shown in Table 2, t</w:t>
      </w:r>
      <w:r w:rsidR="002F339D" w:rsidRPr="00203C23">
        <w:rPr>
          <w:rFonts w:ascii="Times New Roman" w:hAnsi="Times New Roman" w:cs="Times New Roman"/>
          <w:sz w:val="24"/>
          <w:szCs w:val="24"/>
        </w:rPr>
        <w:t>he time constraint theme contained the workload, short hospital stay, and task oriented system sub-themes. The labelling theme contained the loss of individual identity and representative of a group sub-themes. The optimism on recidivism theme contained two sub-themes; reformation and rebuilding a life.</w:t>
      </w:r>
    </w:p>
    <w:p w:rsidR="0079657B" w:rsidRPr="00203C23" w:rsidRDefault="0079657B" w:rsidP="00203C23">
      <w:pPr>
        <w:spacing w:after="0" w:line="480" w:lineRule="auto"/>
        <w:rPr>
          <w:rFonts w:ascii="Times New Roman" w:hAnsi="Times New Roman" w:cs="Times New Roman"/>
          <w:bCs/>
          <w:i/>
          <w:sz w:val="24"/>
          <w:szCs w:val="24"/>
        </w:rPr>
      </w:pPr>
      <w:r w:rsidRPr="00203C23">
        <w:rPr>
          <w:rFonts w:ascii="Times New Roman" w:hAnsi="Times New Roman" w:cs="Times New Roman"/>
          <w:bCs/>
          <w:i/>
          <w:sz w:val="24"/>
          <w:szCs w:val="24"/>
        </w:rPr>
        <w:t xml:space="preserve">Fear of the </w:t>
      </w:r>
      <w:r w:rsidR="00AA7C3B" w:rsidRPr="00203C23">
        <w:rPr>
          <w:rFonts w:ascii="Times New Roman" w:hAnsi="Times New Roman" w:cs="Times New Roman"/>
          <w:bCs/>
          <w:i/>
          <w:sz w:val="24"/>
          <w:szCs w:val="24"/>
        </w:rPr>
        <w:t>P</w:t>
      </w:r>
      <w:r w:rsidRPr="00203C23">
        <w:rPr>
          <w:rFonts w:ascii="Times New Roman" w:hAnsi="Times New Roman" w:cs="Times New Roman"/>
          <w:bCs/>
          <w:i/>
          <w:sz w:val="24"/>
          <w:szCs w:val="24"/>
        </w:rPr>
        <w:t>atient-</w:t>
      </w:r>
      <w:r w:rsidR="00AA7C3B" w:rsidRPr="00203C23">
        <w:rPr>
          <w:rFonts w:ascii="Times New Roman" w:hAnsi="Times New Roman" w:cs="Times New Roman"/>
          <w:bCs/>
          <w:i/>
          <w:sz w:val="24"/>
          <w:szCs w:val="24"/>
        </w:rPr>
        <w:t>P</w:t>
      </w:r>
      <w:r w:rsidRPr="00203C23">
        <w:rPr>
          <w:rFonts w:ascii="Times New Roman" w:hAnsi="Times New Roman" w:cs="Times New Roman"/>
          <w:bCs/>
          <w:i/>
          <w:sz w:val="24"/>
          <w:szCs w:val="24"/>
        </w:rPr>
        <w:t>risoner</w:t>
      </w:r>
    </w:p>
    <w:p w:rsidR="00E27E4C" w:rsidRPr="00203C23" w:rsidRDefault="000A2DC7"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Perceived Dangerousness</w:t>
      </w:r>
      <w:r w:rsidRPr="00203C23">
        <w:rPr>
          <w:rFonts w:ascii="Times New Roman" w:hAnsi="Times New Roman" w:cs="Times New Roman"/>
          <w:bCs/>
          <w:sz w:val="24"/>
          <w:szCs w:val="24"/>
        </w:rPr>
        <w:t xml:space="preserve">: </w:t>
      </w:r>
      <w:r w:rsidR="00AA7C3B" w:rsidRPr="00203C23">
        <w:rPr>
          <w:rFonts w:ascii="Times New Roman" w:hAnsi="Times New Roman" w:cs="Times New Roman"/>
          <w:bCs/>
          <w:sz w:val="24"/>
          <w:szCs w:val="24"/>
        </w:rPr>
        <w:t xml:space="preserve">All </w:t>
      </w:r>
      <w:r w:rsidR="0079657B" w:rsidRPr="00203C23">
        <w:rPr>
          <w:rFonts w:ascii="Times New Roman" w:hAnsi="Times New Roman" w:cs="Times New Roman"/>
          <w:bCs/>
          <w:sz w:val="24"/>
          <w:szCs w:val="24"/>
        </w:rPr>
        <w:t xml:space="preserve">participants </w:t>
      </w:r>
      <w:r w:rsidR="00AA7C3B" w:rsidRPr="00203C23">
        <w:rPr>
          <w:rFonts w:ascii="Times New Roman" w:hAnsi="Times New Roman" w:cs="Times New Roman"/>
          <w:bCs/>
          <w:sz w:val="24"/>
          <w:szCs w:val="24"/>
        </w:rPr>
        <w:t xml:space="preserve">expressed fear of </w:t>
      </w:r>
      <w:r w:rsidR="0079657B" w:rsidRPr="00203C23">
        <w:rPr>
          <w:rFonts w:ascii="Times New Roman" w:hAnsi="Times New Roman" w:cs="Times New Roman"/>
          <w:bCs/>
          <w:sz w:val="24"/>
          <w:szCs w:val="24"/>
        </w:rPr>
        <w:t>patient</w:t>
      </w:r>
      <w:r w:rsidR="00A3642E" w:rsidRPr="00203C23">
        <w:rPr>
          <w:rFonts w:ascii="Times New Roman" w:hAnsi="Times New Roman" w:cs="Times New Roman"/>
          <w:bCs/>
          <w:sz w:val="24"/>
          <w:szCs w:val="24"/>
        </w:rPr>
        <w:t>-prisoner</w:t>
      </w:r>
      <w:r w:rsidR="00AA7C3B" w:rsidRPr="00203C23">
        <w:rPr>
          <w:rFonts w:ascii="Times New Roman" w:hAnsi="Times New Roman" w:cs="Times New Roman"/>
          <w:bCs/>
          <w:sz w:val="24"/>
          <w:szCs w:val="24"/>
        </w:rPr>
        <w:t>s. This largely reflected a</w:t>
      </w:r>
      <w:r w:rsidR="00A3642E" w:rsidRPr="00203C23">
        <w:rPr>
          <w:rFonts w:ascii="Times New Roman" w:hAnsi="Times New Roman" w:cs="Times New Roman"/>
          <w:bCs/>
          <w:sz w:val="24"/>
          <w:szCs w:val="24"/>
        </w:rPr>
        <w:t xml:space="preserve"> fear of </w:t>
      </w:r>
      <w:r w:rsidR="006C693E" w:rsidRPr="00203C23">
        <w:rPr>
          <w:rFonts w:ascii="Times New Roman" w:hAnsi="Times New Roman" w:cs="Times New Roman"/>
          <w:bCs/>
          <w:sz w:val="24"/>
          <w:szCs w:val="24"/>
        </w:rPr>
        <w:t xml:space="preserve">the </w:t>
      </w:r>
      <w:r w:rsidR="00A3642E" w:rsidRPr="00203C23">
        <w:rPr>
          <w:rFonts w:ascii="Times New Roman" w:hAnsi="Times New Roman" w:cs="Times New Roman"/>
          <w:bCs/>
          <w:sz w:val="24"/>
          <w:szCs w:val="24"/>
        </w:rPr>
        <w:t xml:space="preserve">unknown </w:t>
      </w:r>
      <w:r w:rsidR="00AA7C3B" w:rsidRPr="00203C23">
        <w:rPr>
          <w:rFonts w:ascii="Times New Roman" w:hAnsi="Times New Roman" w:cs="Times New Roman"/>
          <w:bCs/>
          <w:sz w:val="24"/>
          <w:szCs w:val="24"/>
        </w:rPr>
        <w:t xml:space="preserve">based on visual cues such as the patient being chained to the bed and the presence of prison officers, which were interpreted as an indication of patient-prisoner dangerousness. </w:t>
      </w:r>
    </w:p>
    <w:p w:rsidR="00F77C22" w:rsidRPr="00203C23" w:rsidRDefault="000A2DC7"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 xml:space="preserve"> </w:t>
      </w:r>
      <w:r w:rsidR="0008613E" w:rsidRPr="00203C23">
        <w:rPr>
          <w:rFonts w:ascii="Times New Roman" w:hAnsi="Times New Roman" w:cs="Times New Roman"/>
          <w:bCs/>
          <w:sz w:val="24"/>
          <w:szCs w:val="24"/>
        </w:rPr>
        <w:t>“</w:t>
      </w:r>
      <w:r w:rsidR="0008613E" w:rsidRPr="00076E49">
        <w:rPr>
          <w:rFonts w:ascii="Times New Roman" w:hAnsi="Times New Roman" w:cs="Times New Roman"/>
          <w:bCs/>
          <w:i/>
          <w:sz w:val="24"/>
          <w:szCs w:val="24"/>
        </w:rPr>
        <w:t>H</w:t>
      </w:r>
      <w:r w:rsidR="00F77C22" w:rsidRPr="00076E49">
        <w:rPr>
          <w:rFonts w:ascii="Times New Roman" w:hAnsi="Times New Roman" w:cs="Times New Roman"/>
          <w:bCs/>
          <w:i/>
          <w:sz w:val="24"/>
          <w:szCs w:val="24"/>
        </w:rPr>
        <w:t>e was soft spoken, you know… the dangerous type, though I talked with him on several occasions, I was scared of him</w:t>
      </w:r>
      <w:r w:rsidR="00B964E7" w:rsidRPr="00076E49">
        <w:rPr>
          <w:rFonts w:ascii="Times New Roman" w:hAnsi="Times New Roman" w:cs="Times New Roman"/>
          <w:bCs/>
          <w:i/>
          <w:sz w:val="24"/>
          <w:szCs w:val="24"/>
        </w:rPr>
        <w:t>, he was chained to the bed on one hand and the opposite leg</w:t>
      </w:r>
      <w:r w:rsidR="0008613E" w:rsidRPr="00203C23">
        <w:rPr>
          <w:rFonts w:ascii="Times New Roman" w:hAnsi="Times New Roman" w:cs="Times New Roman"/>
          <w:bCs/>
          <w:sz w:val="24"/>
          <w:szCs w:val="24"/>
        </w:rPr>
        <w:t xml:space="preserve">” </w:t>
      </w:r>
      <w:r w:rsidR="00F77C22" w:rsidRPr="00203C23">
        <w:rPr>
          <w:rFonts w:ascii="Times New Roman" w:hAnsi="Times New Roman" w:cs="Times New Roman"/>
          <w:bCs/>
          <w:sz w:val="24"/>
          <w:szCs w:val="24"/>
        </w:rPr>
        <w:t>(</w:t>
      </w:r>
      <w:r w:rsidR="005E2857" w:rsidRPr="00203C23">
        <w:rPr>
          <w:rFonts w:ascii="Times New Roman" w:hAnsi="Times New Roman" w:cs="Times New Roman"/>
          <w:bCs/>
          <w:sz w:val="24"/>
          <w:szCs w:val="24"/>
        </w:rPr>
        <w:t>June</w:t>
      </w:r>
      <w:r w:rsidR="00F77C22" w:rsidRPr="00203C23">
        <w:rPr>
          <w:rFonts w:ascii="Times New Roman" w:hAnsi="Times New Roman" w:cs="Times New Roman"/>
          <w:bCs/>
          <w:sz w:val="24"/>
          <w:szCs w:val="24"/>
        </w:rPr>
        <w:t>)</w:t>
      </w:r>
    </w:p>
    <w:p w:rsidR="00DC6754" w:rsidRPr="00203C23" w:rsidRDefault="000A2DC7"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883F3B" w:rsidRPr="00076E49">
        <w:rPr>
          <w:rFonts w:ascii="Times New Roman" w:hAnsi="Times New Roman" w:cs="Times New Roman"/>
          <w:bCs/>
          <w:i/>
          <w:sz w:val="24"/>
          <w:szCs w:val="24"/>
        </w:rPr>
        <w:t>You cannot trust these people, he could have been marking us to attac</w:t>
      </w:r>
      <w:r w:rsidR="00DC6754" w:rsidRPr="00076E49">
        <w:rPr>
          <w:rFonts w:ascii="Times New Roman" w:hAnsi="Times New Roman" w:cs="Times New Roman"/>
          <w:bCs/>
          <w:i/>
          <w:sz w:val="24"/>
          <w:szCs w:val="24"/>
        </w:rPr>
        <w:t>k</w:t>
      </w:r>
      <w:r w:rsidR="00883F3B" w:rsidRPr="00076E49">
        <w:rPr>
          <w:rFonts w:ascii="Times New Roman" w:hAnsi="Times New Roman" w:cs="Times New Roman"/>
          <w:bCs/>
          <w:i/>
          <w:sz w:val="24"/>
          <w:szCs w:val="24"/>
        </w:rPr>
        <w:t xml:space="preserve"> us in future</w:t>
      </w:r>
      <w:r w:rsidR="00A661FC" w:rsidRPr="00076E49">
        <w:rPr>
          <w:rFonts w:ascii="Times New Roman" w:hAnsi="Times New Roman" w:cs="Times New Roman"/>
          <w:bCs/>
          <w:i/>
          <w:sz w:val="24"/>
          <w:szCs w:val="24"/>
        </w:rPr>
        <w:t>…</w:t>
      </w:r>
      <w:r w:rsidR="00DC6754" w:rsidRPr="00076E49">
        <w:rPr>
          <w:rFonts w:ascii="Times New Roman" w:hAnsi="Times New Roman" w:cs="Times New Roman"/>
          <w:bCs/>
          <w:i/>
          <w:sz w:val="24"/>
          <w:szCs w:val="24"/>
        </w:rPr>
        <w:t>he made me uncomfortable…</w:t>
      </w:r>
      <w:r w:rsidR="00883F3B" w:rsidRPr="00076E49">
        <w:rPr>
          <w:rFonts w:ascii="Times New Roman" w:hAnsi="Times New Roman" w:cs="Times New Roman"/>
          <w:bCs/>
          <w:i/>
          <w:sz w:val="24"/>
          <w:szCs w:val="24"/>
        </w:rPr>
        <w:t xml:space="preserve">  If it wasn</w:t>
      </w:r>
      <w:r w:rsidR="00A661FC" w:rsidRPr="00076E49">
        <w:rPr>
          <w:rFonts w:ascii="Times New Roman" w:hAnsi="Times New Roman" w:cs="Times New Roman"/>
          <w:bCs/>
          <w:i/>
          <w:sz w:val="24"/>
          <w:szCs w:val="24"/>
        </w:rPr>
        <w:t>’t for ethics</w:t>
      </w:r>
      <w:r w:rsidR="00DC6754" w:rsidRPr="00076E49">
        <w:rPr>
          <w:rFonts w:ascii="Times New Roman" w:hAnsi="Times New Roman" w:cs="Times New Roman"/>
          <w:bCs/>
          <w:i/>
          <w:sz w:val="24"/>
          <w:szCs w:val="24"/>
        </w:rPr>
        <w:t>,</w:t>
      </w:r>
      <w:r w:rsidRPr="00076E49">
        <w:rPr>
          <w:rFonts w:ascii="Times New Roman" w:hAnsi="Times New Roman" w:cs="Times New Roman"/>
          <w:bCs/>
          <w:i/>
          <w:sz w:val="24"/>
          <w:szCs w:val="24"/>
        </w:rPr>
        <w:t xml:space="preserve"> I wouldn’t go near him…</w:t>
      </w:r>
      <w:r w:rsidRPr="00203C23">
        <w:rPr>
          <w:rFonts w:ascii="Times New Roman" w:hAnsi="Times New Roman" w:cs="Times New Roman"/>
          <w:bCs/>
          <w:sz w:val="24"/>
          <w:szCs w:val="24"/>
        </w:rPr>
        <w:t>”</w:t>
      </w:r>
      <w:r w:rsidR="0079657B" w:rsidRPr="00203C23">
        <w:rPr>
          <w:rFonts w:ascii="Times New Roman" w:hAnsi="Times New Roman" w:cs="Times New Roman"/>
          <w:bCs/>
          <w:sz w:val="24"/>
          <w:szCs w:val="24"/>
        </w:rPr>
        <w:t xml:space="preserve"> </w:t>
      </w:r>
      <w:r w:rsidR="00F77C22" w:rsidRPr="00203C23">
        <w:rPr>
          <w:rFonts w:ascii="Times New Roman" w:hAnsi="Times New Roman" w:cs="Times New Roman"/>
          <w:bCs/>
          <w:sz w:val="24"/>
          <w:szCs w:val="24"/>
        </w:rPr>
        <w:t>(Beth)</w:t>
      </w:r>
    </w:p>
    <w:p w:rsidR="00B2320A" w:rsidRPr="00203C23" w:rsidRDefault="0008613E" w:rsidP="00203C23">
      <w:pPr>
        <w:spacing w:after="0" w:line="480" w:lineRule="auto"/>
        <w:ind w:firstLine="720"/>
        <w:rPr>
          <w:rFonts w:ascii="Times New Roman" w:hAnsi="Times New Roman" w:cs="Times New Roman"/>
          <w:bCs/>
          <w:sz w:val="24"/>
          <w:szCs w:val="24"/>
          <w:highlight w:val="yellow"/>
        </w:rPr>
      </w:pPr>
      <w:r w:rsidRPr="00203C23">
        <w:rPr>
          <w:rFonts w:ascii="Times New Roman" w:hAnsi="Times New Roman" w:cs="Times New Roman"/>
          <w:bCs/>
          <w:i/>
          <w:sz w:val="24"/>
          <w:szCs w:val="24"/>
        </w:rPr>
        <w:t>Communication Hindrance</w:t>
      </w:r>
      <w:r w:rsidRPr="00203C23">
        <w:rPr>
          <w:rFonts w:ascii="Times New Roman" w:hAnsi="Times New Roman" w:cs="Times New Roman"/>
          <w:bCs/>
          <w:sz w:val="24"/>
          <w:szCs w:val="24"/>
        </w:rPr>
        <w:t xml:space="preserve">: </w:t>
      </w:r>
      <w:r w:rsidR="00B2320A" w:rsidRPr="00203C23">
        <w:rPr>
          <w:rFonts w:ascii="Times New Roman" w:hAnsi="Times New Roman" w:cs="Times New Roman"/>
          <w:bCs/>
          <w:sz w:val="24"/>
          <w:szCs w:val="24"/>
        </w:rPr>
        <w:t xml:space="preserve">All </w:t>
      </w:r>
      <w:r w:rsidR="004D12AE" w:rsidRPr="00203C23">
        <w:rPr>
          <w:rFonts w:ascii="Times New Roman" w:hAnsi="Times New Roman" w:cs="Times New Roman"/>
          <w:bCs/>
          <w:sz w:val="24"/>
          <w:szCs w:val="24"/>
        </w:rPr>
        <w:t>nurses</w:t>
      </w:r>
      <w:r w:rsidR="00B2320A" w:rsidRPr="00203C23">
        <w:rPr>
          <w:rFonts w:ascii="Times New Roman" w:hAnsi="Times New Roman" w:cs="Times New Roman"/>
          <w:bCs/>
          <w:sz w:val="24"/>
          <w:szCs w:val="24"/>
        </w:rPr>
        <w:t xml:space="preserve"> </w:t>
      </w:r>
      <w:r w:rsidR="00AA7C3B" w:rsidRPr="00203C23">
        <w:rPr>
          <w:rFonts w:ascii="Times New Roman" w:hAnsi="Times New Roman" w:cs="Times New Roman"/>
          <w:bCs/>
          <w:sz w:val="24"/>
          <w:szCs w:val="24"/>
        </w:rPr>
        <w:t xml:space="preserve">commented that </w:t>
      </w:r>
      <w:r w:rsidR="00B2320A" w:rsidRPr="00203C23">
        <w:rPr>
          <w:rFonts w:ascii="Times New Roman" w:hAnsi="Times New Roman" w:cs="Times New Roman"/>
          <w:bCs/>
          <w:sz w:val="24"/>
          <w:szCs w:val="24"/>
        </w:rPr>
        <w:t>effective communication with the pati</w:t>
      </w:r>
      <w:r w:rsidR="00EC536B">
        <w:rPr>
          <w:rFonts w:ascii="Times New Roman" w:hAnsi="Times New Roman" w:cs="Times New Roman"/>
          <w:bCs/>
          <w:sz w:val="24"/>
          <w:szCs w:val="24"/>
        </w:rPr>
        <w:t>ent-</w:t>
      </w:r>
      <w:r w:rsidR="00AA7C3B" w:rsidRPr="00203C23">
        <w:rPr>
          <w:rFonts w:ascii="Times New Roman" w:hAnsi="Times New Roman" w:cs="Times New Roman"/>
          <w:bCs/>
          <w:sz w:val="24"/>
          <w:szCs w:val="24"/>
        </w:rPr>
        <w:t>prisoner would help them to understand</w:t>
      </w:r>
      <w:r w:rsidR="00B2320A" w:rsidRPr="00203C23">
        <w:rPr>
          <w:rFonts w:ascii="Times New Roman" w:hAnsi="Times New Roman" w:cs="Times New Roman"/>
          <w:bCs/>
          <w:sz w:val="24"/>
          <w:szCs w:val="24"/>
        </w:rPr>
        <w:t xml:space="preserve"> the</w:t>
      </w:r>
      <w:r w:rsidR="00AA7C3B" w:rsidRPr="00203C23">
        <w:rPr>
          <w:rFonts w:ascii="Times New Roman" w:hAnsi="Times New Roman" w:cs="Times New Roman"/>
          <w:bCs/>
          <w:sz w:val="24"/>
          <w:szCs w:val="24"/>
        </w:rPr>
        <w:t>ir</w:t>
      </w:r>
      <w:r w:rsidR="00B2320A" w:rsidRPr="00203C23">
        <w:rPr>
          <w:rFonts w:ascii="Times New Roman" w:hAnsi="Times New Roman" w:cs="Times New Roman"/>
          <w:bCs/>
          <w:sz w:val="24"/>
          <w:szCs w:val="24"/>
        </w:rPr>
        <w:t xml:space="preserve"> patient and reduce fear. </w:t>
      </w:r>
      <w:r w:rsidR="00AA7C3B" w:rsidRPr="00203C23">
        <w:rPr>
          <w:rFonts w:ascii="Times New Roman" w:hAnsi="Times New Roman" w:cs="Times New Roman"/>
          <w:bCs/>
          <w:sz w:val="24"/>
          <w:szCs w:val="24"/>
        </w:rPr>
        <w:t>The</w:t>
      </w:r>
      <w:r w:rsidR="00B2320A" w:rsidRPr="00203C23">
        <w:rPr>
          <w:rFonts w:ascii="Times New Roman" w:hAnsi="Times New Roman" w:cs="Times New Roman"/>
          <w:bCs/>
          <w:sz w:val="24"/>
          <w:szCs w:val="24"/>
        </w:rPr>
        <w:t xml:space="preserve"> presence of prison officers, </w:t>
      </w:r>
      <w:r w:rsidR="00D5132D" w:rsidRPr="00203C23">
        <w:rPr>
          <w:rFonts w:ascii="Times New Roman" w:hAnsi="Times New Roman" w:cs="Times New Roman"/>
          <w:bCs/>
          <w:sz w:val="24"/>
          <w:szCs w:val="24"/>
        </w:rPr>
        <w:t xml:space="preserve">shortage </w:t>
      </w:r>
      <w:r w:rsidR="00B2320A" w:rsidRPr="00203C23">
        <w:rPr>
          <w:rFonts w:ascii="Times New Roman" w:hAnsi="Times New Roman" w:cs="Times New Roman"/>
          <w:bCs/>
          <w:sz w:val="24"/>
          <w:szCs w:val="24"/>
        </w:rPr>
        <w:t>of time</w:t>
      </w:r>
      <w:r w:rsidR="00AA7C3B" w:rsidRPr="00203C23">
        <w:rPr>
          <w:rFonts w:ascii="Times New Roman" w:hAnsi="Times New Roman" w:cs="Times New Roman"/>
          <w:bCs/>
          <w:sz w:val="24"/>
          <w:szCs w:val="24"/>
        </w:rPr>
        <w:t>,</w:t>
      </w:r>
      <w:r w:rsidR="00B2320A" w:rsidRPr="00203C23">
        <w:rPr>
          <w:rFonts w:ascii="Times New Roman" w:hAnsi="Times New Roman" w:cs="Times New Roman"/>
          <w:bCs/>
          <w:sz w:val="24"/>
          <w:szCs w:val="24"/>
        </w:rPr>
        <w:t xml:space="preserve"> and patients’ unwillingness to talk</w:t>
      </w:r>
      <w:r w:rsidR="00AA7C3B" w:rsidRPr="00203C23">
        <w:rPr>
          <w:rFonts w:ascii="Times New Roman" w:hAnsi="Times New Roman" w:cs="Times New Roman"/>
          <w:bCs/>
          <w:sz w:val="24"/>
          <w:szCs w:val="24"/>
        </w:rPr>
        <w:t xml:space="preserve">, were each believed to hinder </w:t>
      </w:r>
      <w:r w:rsidR="00B2320A" w:rsidRPr="00203C23">
        <w:rPr>
          <w:rFonts w:ascii="Times New Roman" w:hAnsi="Times New Roman" w:cs="Times New Roman"/>
          <w:bCs/>
          <w:sz w:val="24"/>
          <w:szCs w:val="24"/>
        </w:rPr>
        <w:t>effective communication.</w:t>
      </w:r>
    </w:p>
    <w:p w:rsidR="00B2320A" w:rsidRPr="00203C23" w:rsidRDefault="0008613E"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Pr="00076E49">
        <w:rPr>
          <w:rFonts w:ascii="Times New Roman" w:hAnsi="Times New Roman" w:cs="Times New Roman"/>
          <w:bCs/>
          <w:i/>
          <w:sz w:val="24"/>
          <w:szCs w:val="24"/>
        </w:rPr>
        <w:t>I wanted to have a one-on-</w:t>
      </w:r>
      <w:r w:rsidR="00D5132D" w:rsidRPr="00076E49">
        <w:rPr>
          <w:rFonts w:ascii="Times New Roman" w:hAnsi="Times New Roman" w:cs="Times New Roman"/>
          <w:bCs/>
          <w:i/>
          <w:sz w:val="24"/>
          <w:szCs w:val="24"/>
        </w:rPr>
        <w:t xml:space="preserve">one talk with the patient, but the prison officer was always present, I planned to explain to him </w:t>
      </w:r>
      <w:r w:rsidR="00B964E7" w:rsidRPr="00076E49">
        <w:rPr>
          <w:rFonts w:ascii="Times New Roman" w:hAnsi="Times New Roman" w:cs="Times New Roman"/>
          <w:bCs/>
          <w:i/>
          <w:sz w:val="24"/>
          <w:szCs w:val="24"/>
        </w:rPr>
        <w:t>first,</w:t>
      </w:r>
      <w:r w:rsidR="00D5132D" w:rsidRPr="00076E49">
        <w:rPr>
          <w:rFonts w:ascii="Times New Roman" w:hAnsi="Times New Roman" w:cs="Times New Roman"/>
          <w:bCs/>
          <w:i/>
          <w:sz w:val="24"/>
          <w:szCs w:val="24"/>
        </w:rPr>
        <w:t xml:space="preserve"> but I didn’t get the opportun</w:t>
      </w:r>
      <w:r w:rsidRPr="00076E49">
        <w:rPr>
          <w:rFonts w:ascii="Times New Roman" w:hAnsi="Times New Roman" w:cs="Times New Roman"/>
          <w:bCs/>
          <w:i/>
          <w:sz w:val="24"/>
          <w:szCs w:val="24"/>
        </w:rPr>
        <w:t>ity, the patient was discharged</w:t>
      </w:r>
      <w:r w:rsidRPr="00203C23">
        <w:rPr>
          <w:rFonts w:ascii="Times New Roman" w:hAnsi="Times New Roman" w:cs="Times New Roman"/>
          <w:bCs/>
          <w:sz w:val="24"/>
          <w:szCs w:val="24"/>
        </w:rPr>
        <w:t>”</w:t>
      </w:r>
      <w:r w:rsidR="00B2320A" w:rsidRPr="00203C23">
        <w:rPr>
          <w:rFonts w:ascii="Times New Roman" w:hAnsi="Times New Roman" w:cs="Times New Roman"/>
          <w:bCs/>
          <w:sz w:val="24"/>
          <w:szCs w:val="24"/>
        </w:rPr>
        <w:t xml:space="preserve"> (Asha)</w:t>
      </w:r>
    </w:p>
    <w:p w:rsidR="00B2320A" w:rsidRPr="00203C23" w:rsidRDefault="0008613E"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lastRenderedPageBreak/>
        <w:t>“</w:t>
      </w:r>
      <w:r w:rsidR="00B2320A" w:rsidRPr="00076E49">
        <w:rPr>
          <w:rFonts w:ascii="Times New Roman" w:hAnsi="Times New Roman" w:cs="Times New Roman"/>
          <w:bCs/>
          <w:i/>
          <w:sz w:val="24"/>
          <w:szCs w:val="24"/>
        </w:rPr>
        <w:t xml:space="preserve">I just </w:t>
      </w:r>
      <w:r w:rsidR="003F2836" w:rsidRPr="00076E49">
        <w:rPr>
          <w:rFonts w:ascii="Times New Roman" w:hAnsi="Times New Roman" w:cs="Times New Roman"/>
          <w:bCs/>
          <w:i/>
          <w:sz w:val="24"/>
          <w:szCs w:val="24"/>
        </w:rPr>
        <w:t xml:space="preserve">talked the usual…how was your night...here is your medication… the prison officer </w:t>
      </w:r>
      <w:r w:rsidR="006A3F10" w:rsidRPr="00076E49">
        <w:rPr>
          <w:rFonts w:ascii="Times New Roman" w:hAnsi="Times New Roman" w:cs="Times New Roman"/>
          <w:bCs/>
          <w:i/>
          <w:sz w:val="24"/>
          <w:szCs w:val="24"/>
        </w:rPr>
        <w:t>was</w:t>
      </w:r>
      <w:r w:rsidR="003F2836" w:rsidRPr="00076E49">
        <w:rPr>
          <w:rFonts w:ascii="Times New Roman" w:hAnsi="Times New Roman" w:cs="Times New Roman"/>
          <w:bCs/>
          <w:i/>
          <w:sz w:val="24"/>
          <w:szCs w:val="24"/>
        </w:rPr>
        <w:t xml:space="preserve"> making it impossible to communicate because they were getting into the patient room every time health worker would approach it… they were listening to our conversations</w:t>
      </w:r>
      <w:r w:rsidRPr="00203C23">
        <w:rPr>
          <w:rFonts w:ascii="Times New Roman" w:hAnsi="Times New Roman" w:cs="Times New Roman"/>
          <w:bCs/>
          <w:sz w:val="24"/>
          <w:szCs w:val="24"/>
        </w:rPr>
        <w:t>”</w:t>
      </w:r>
      <w:r w:rsidR="003F2836" w:rsidRPr="00203C23">
        <w:rPr>
          <w:rFonts w:ascii="Times New Roman" w:hAnsi="Times New Roman" w:cs="Times New Roman"/>
          <w:bCs/>
          <w:sz w:val="24"/>
          <w:szCs w:val="24"/>
        </w:rPr>
        <w:t xml:space="preserve"> (June)</w:t>
      </w:r>
    </w:p>
    <w:p w:rsidR="00003DA0" w:rsidRPr="00203C23" w:rsidRDefault="00E0532C" w:rsidP="00076E49">
      <w:pPr>
        <w:spacing w:after="0" w:line="480" w:lineRule="auto"/>
        <w:rPr>
          <w:rFonts w:ascii="Times New Roman" w:hAnsi="Times New Roman" w:cs="Times New Roman"/>
          <w:bCs/>
          <w:i/>
          <w:sz w:val="24"/>
          <w:szCs w:val="24"/>
        </w:rPr>
      </w:pPr>
      <w:r w:rsidRPr="00203C23">
        <w:rPr>
          <w:rFonts w:ascii="Times New Roman" w:hAnsi="Times New Roman" w:cs="Times New Roman"/>
          <w:bCs/>
          <w:i/>
          <w:sz w:val="24"/>
          <w:szCs w:val="24"/>
        </w:rPr>
        <w:t>Time</w:t>
      </w:r>
      <w:r w:rsidR="004D12AE" w:rsidRPr="00203C23">
        <w:rPr>
          <w:rFonts w:ascii="Times New Roman" w:hAnsi="Times New Roman" w:cs="Times New Roman"/>
          <w:bCs/>
          <w:i/>
          <w:sz w:val="24"/>
          <w:szCs w:val="24"/>
        </w:rPr>
        <w:t xml:space="preserve"> C</w:t>
      </w:r>
      <w:r w:rsidRPr="00203C23">
        <w:rPr>
          <w:rFonts w:ascii="Times New Roman" w:hAnsi="Times New Roman" w:cs="Times New Roman"/>
          <w:bCs/>
          <w:i/>
          <w:sz w:val="24"/>
          <w:szCs w:val="24"/>
        </w:rPr>
        <w:t>onstraint</w:t>
      </w:r>
    </w:p>
    <w:p w:rsidR="00187E96" w:rsidRPr="00203C23" w:rsidRDefault="003D0FBB" w:rsidP="00076E49">
      <w:pPr>
        <w:spacing w:after="0" w:line="480" w:lineRule="auto"/>
        <w:ind w:firstLine="720"/>
        <w:rPr>
          <w:rFonts w:ascii="Times New Roman" w:hAnsi="Times New Roman" w:cs="Times New Roman"/>
          <w:bCs/>
          <w:sz w:val="24"/>
          <w:szCs w:val="24"/>
        </w:rPr>
      </w:pPr>
      <w:bookmarkStart w:id="4" w:name="_Hlk518898535"/>
      <w:r w:rsidRPr="00203C23">
        <w:rPr>
          <w:rFonts w:ascii="Times New Roman" w:hAnsi="Times New Roman" w:cs="Times New Roman"/>
          <w:bCs/>
          <w:i/>
          <w:sz w:val="24"/>
          <w:szCs w:val="24"/>
        </w:rPr>
        <w:t>Workload</w:t>
      </w:r>
      <w:r w:rsidRPr="00203C23">
        <w:rPr>
          <w:rFonts w:ascii="Times New Roman" w:hAnsi="Times New Roman" w:cs="Times New Roman"/>
          <w:bCs/>
          <w:sz w:val="24"/>
          <w:szCs w:val="24"/>
        </w:rPr>
        <w:t xml:space="preserve">: </w:t>
      </w:r>
      <w:r w:rsidR="00187E96" w:rsidRPr="00203C23">
        <w:rPr>
          <w:rFonts w:ascii="Times New Roman" w:hAnsi="Times New Roman" w:cs="Times New Roman"/>
          <w:bCs/>
          <w:sz w:val="24"/>
          <w:szCs w:val="24"/>
        </w:rPr>
        <w:t xml:space="preserve">Participants </w:t>
      </w:r>
      <w:r w:rsidR="004D12AE" w:rsidRPr="00203C23">
        <w:rPr>
          <w:rFonts w:ascii="Times New Roman" w:hAnsi="Times New Roman" w:cs="Times New Roman"/>
          <w:bCs/>
          <w:sz w:val="24"/>
          <w:szCs w:val="24"/>
        </w:rPr>
        <w:t xml:space="preserve">commented on their workload and the extent to which this impacted on their ability to care for the patient-prisoner and their ability to develop a rapport. </w:t>
      </w:r>
    </w:p>
    <w:bookmarkEnd w:id="4"/>
    <w:p w:rsidR="003D0FBB" w:rsidRPr="00203C23" w:rsidRDefault="003D0FBB"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Pr="00076E49">
        <w:rPr>
          <w:rFonts w:ascii="Times New Roman" w:hAnsi="Times New Roman" w:cs="Times New Roman"/>
          <w:bCs/>
          <w:i/>
          <w:sz w:val="24"/>
          <w:szCs w:val="24"/>
        </w:rPr>
        <w:t>I only get time to talk to the patient during procedures and as you know, there’s not much to discuss because other people including other patients near you who would distract us</w:t>
      </w:r>
      <w:r w:rsidRPr="00203C23">
        <w:rPr>
          <w:rFonts w:ascii="Times New Roman" w:hAnsi="Times New Roman" w:cs="Times New Roman"/>
          <w:bCs/>
          <w:sz w:val="24"/>
          <w:szCs w:val="24"/>
        </w:rPr>
        <w:t>” (Beth)</w:t>
      </w:r>
    </w:p>
    <w:p w:rsidR="003D0FBB" w:rsidRPr="00203C23" w:rsidRDefault="003D0FBB"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Pr="00076E49">
        <w:rPr>
          <w:rFonts w:ascii="Times New Roman" w:hAnsi="Times New Roman" w:cs="Times New Roman"/>
          <w:bCs/>
          <w:i/>
          <w:sz w:val="24"/>
          <w:szCs w:val="24"/>
        </w:rPr>
        <w:t>We no longer have time to talk with a patient because of staff shortage, the wards were normally full but no additional staff. This used to leave me exhausted</w:t>
      </w:r>
      <w:r w:rsidRPr="00203C23">
        <w:rPr>
          <w:rFonts w:ascii="Times New Roman" w:hAnsi="Times New Roman" w:cs="Times New Roman"/>
          <w:bCs/>
          <w:sz w:val="24"/>
          <w:szCs w:val="24"/>
        </w:rPr>
        <w:t>” (Dave)</w:t>
      </w:r>
    </w:p>
    <w:p w:rsidR="00276491" w:rsidRPr="00203C23" w:rsidRDefault="003D0FBB"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Short Hospital Stay:</w:t>
      </w:r>
      <w:r w:rsidRPr="00203C23">
        <w:rPr>
          <w:rFonts w:ascii="Times New Roman" w:hAnsi="Times New Roman" w:cs="Times New Roman"/>
          <w:bCs/>
          <w:sz w:val="24"/>
          <w:szCs w:val="24"/>
        </w:rPr>
        <w:t xml:space="preserve"> </w:t>
      </w:r>
      <w:r w:rsidR="004D12AE" w:rsidRPr="00203C23">
        <w:rPr>
          <w:rFonts w:ascii="Times New Roman" w:hAnsi="Times New Roman" w:cs="Times New Roman"/>
          <w:bCs/>
          <w:sz w:val="24"/>
          <w:szCs w:val="24"/>
        </w:rPr>
        <w:t xml:space="preserve">Patients also reported that </w:t>
      </w:r>
      <w:r w:rsidR="00276491" w:rsidRPr="00203C23">
        <w:rPr>
          <w:rFonts w:ascii="Times New Roman" w:hAnsi="Times New Roman" w:cs="Times New Roman"/>
          <w:bCs/>
          <w:sz w:val="24"/>
          <w:szCs w:val="24"/>
        </w:rPr>
        <w:t>patient-pri</w:t>
      </w:r>
      <w:r w:rsidR="004D12AE" w:rsidRPr="00203C23">
        <w:rPr>
          <w:rFonts w:ascii="Times New Roman" w:hAnsi="Times New Roman" w:cs="Times New Roman"/>
          <w:bCs/>
          <w:sz w:val="24"/>
          <w:szCs w:val="24"/>
        </w:rPr>
        <w:t>soners were discharged very quickly, with medical care</w:t>
      </w:r>
      <w:r w:rsidR="00276491" w:rsidRPr="00203C23">
        <w:rPr>
          <w:rFonts w:ascii="Times New Roman" w:hAnsi="Times New Roman" w:cs="Times New Roman"/>
          <w:bCs/>
          <w:sz w:val="24"/>
          <w:szCs w:val="24"/>
        </w:rPr>
        <w:t xml:space="preserve"> continue</w:t>
      </w:r>
      <w:r w:rsidR="004D12AE" w:rsidRPr="00203C23">
        <w:rPr>
          <w:rFonts w:ascii="Times New Roman" w:hAnsi="Times New Roman" w:cs="Times New Roman"/>
          <w:bCs/>
          <w:sz w:val="24"/>
          <w:szCs w:val="24"/>
        </w:rPr>
        <w:t>d</w:t>
      </w:r>
      <w:r w:rsidR="00276491" w:rsidRPr="00203C23">
        <w:rPr>
          <w:rFonts w:ascii="Times New Roman" w:hAnsi="Times New Roman" w:cs="Times New Roman"/>
          <w:bCs/>
          <w:sz w:val="24"/>
          <w:szCs w:val="24"/>
        </w:rPr>
        <w:t xml:space="preserve"> </w:t>
      </w:r>
      <w:r w:rsidR="00B02513" w:rsidRPr="00203C23">
        <w:rPr>
          <w:rFonts w:ascii="Times New Roman" w:hAnsi="Times New Roman" w:cs="Times New Roman"/>
          <w:bCs/>
          <w:sz w:val="24"/>
          <w:szCs w:val="24"/>
        </w:rPr>
        <w:t>at</w:t>
      </w:r>
      <w:r w:rsidR="00276491" w:rsidRPr="00203C23">
        <w:rPr>
          <w:rFonts w:ascii="Times New Roman" w:hAnsi="Times New Roman" w:cs="Times New Roman"/>
          <w:bCs/>
          <w:sz w:val="24"/>
          <w:szCs w:val="24"/>
        </w:rPr>
        <w:t xml:space="preserve"> th</w:t>
      </w:r>
      <w:r w:rsidR="004D12AE" w:rsidRPr="00203C23">
        <w:rPr>
          <w:rFonts w:ascii="Times New Roman" w:hAnsi="Times New Roman" w:cs="Times New Roman"/>
          <w:bCs/>
          <w:sz w:val="24"/>
          <w:szCs w:val="24"/>
        </w:rPr>
        <w:t>e prison facilities. This limited opportunities for</w:t>
      </w:r>
      <w:r w:rsidR="00276491" w:rsidRPr="00203C23">
        <w:rPr>
          <w:rFonts w:ascii="Times New Roman" w:hAnsi="Times New Roman" w:cs="Times New Roman"/>
          <w:bCs/>
          <w:sz w:val="24"/>
          <w:szCs w:val="24"/>
        </w:rPr>
        <w:t xml:space="preserve"> </w:t>
      </w:r>
      <w:r w:rsidR="004D12AE" w:rsidRPr="00203C23">
        <w:rPr>
          <w:rFonts w:ascii="Times New Roman" w:hAnsi="Times New Roman" w:cs="Times New Roman"/>
          <w:bCs/>
          <w:sz w:val="24"/>
          <w:szCs w:val="24"/>
        </w:rPr>
        <w:t xml:space="preserve">nurses </w:t>
      </w:r>
      <w:r w:rsidR="00276491" w:rsidRPr="00203C23">
        <w:rPr>
          <w:rFonts w:ascii="Times New Roman" w:hAnsi="Times New Roman" w:cs="Times New Roman"/>
          <w:bCs/>
          <w:sz w:val="24"/>
          <w:szCs w:val="24"/>
        </w:rPr>
        <w:t>to interact with the patient</w:t>
      </w:r>
      <w:r w:rsidR="004D12AE" w:rsidRPr="00203C23">
        <w:rPr>
          <w:rFonts w:ascii="Times New Roman" w:hAnsi="Times New Roman" w:cs="Times New Roman"/>
          <w:bCs/>
          <w:sz w:val="24"/>
          <w:szCs w:val="24"/>
        </w:rPr>
        <w:t>-prisoner</w:t>
      </w:r>
      <w:r w:rsidR="00C33198" w:rsidRPr="00203C23">
        <w:rPr>
          <w:rFonts w:ascii="Times New Roman" w:hAnsi="Times New Roman" w:cs="Times New Roman"/>
          <w:bCs/>
          <w:sz w:val="24"/>
          <w:szCs w:val="24"/>
        </w:rPr>
        <w:t>.</w:t>
      </w:r>
    </w:p>
    <w:p w:rsidR="00C33198" w:rsidRPr="00203C23" w:rsidRDefault="00226F83"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C33198" w:rsidRPr="00076E49">
        <w:rPr>
          <w:rFonts w:ascii="Times New Roman" w:hAnsi="Times New Roman" w:cs="Times New Roman"/>
          <w:bCs/>
          <w:i/>
          <w:sz w:val="24"/>
          <w:szCs w:val="24"/>
        </w:rPr>
        <w:t>One week is not enough to gain trust from a patient who feels like the whole world is against him, my patient was discharged just when we had started to feel comf</w:t>
      </w:r>
      <w:r w:rsidRPr="00076E49">
        <w:rPr>
          <w:rFonts w:ascii="Times New Roman" w:hAnsi="Times New Roman" w:cs="Times New Roman"/>
          <w:bCs/>
          <w:i/>
          <w:sz w:val="24"/>
          <w:szCs w:val="24"/>
        </w:rPr>
        <w:t>ortable being around him</w:t>
      </w:r>
      <w:r w:rsidRPr="00203C23">
        <w:rPr>
          <w:rFonts w:ascii="Times New Roman" w:hAnsi="Times New Roman" w:cs="Times New Roman"/>
          <w:bCs/>
          <w:sz w:val="24"/>
          <w:szCs w:val="24"/>
        </w:rPr>
        <w:t>” (Asha)</w:t>
      </w:r>
    </w:p>
    <w:p w:rsidR="00BD15D6" w:rsidRPr="00203C23" w:rsidRDefault="000A2DC7"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 xml:space="preserve"> </w:t>
      </w:r>
      <w:r w:rsidR="00226F83" w:rsidRPr="00203C23">
        <w:rPr>
          <w:rFonts w:ascii="Times New Roman" w:hAnsi="Times New Roman" w:cs="Times New Roman"/>
          <w:bCs/>
          <w:sz w:val="24"/>
          <w:szCs w:val="24"/>
        </w:rPr>
        <w:t>“</w:t>
      </w:r>
      <w:r w:rsidR="00BD15D6" w:rsidRPr="00076E49">
        <w:rPr>
          <w:rFonts w:ascii="Times New Roman" w:hAnsi="Times New Roman" w:cs="Times New Roman"/>
          <w:bCs/>
          <w:i/>
          <w:sz w:val="24"/>
          <w:szCs w:val="24"/>
        </w:rPr>
        <w:t>I don’t know whether its prison rules, or the hospital’s that r</w:t>
      </w:r>
      <w:r w:rsidR="00226F83" w:rsidRPr="00076E49">
        <w:rPr>
          <w:rFonts w:ascii="Times New Roman" w:hAnsi="Times New Roman" w:cs="Times New Roman"/>
          <w:bCs/>
          <w:i/>
          <w:sz w:val="24"/>
          <w:szCs w:val="24"/>
        </w:rPr>
        <w:t>equire these patients to be ref</w:t>
      </w:r>
      <w:r w:rsidR="00BD15D6" w:rsidRPr="00076E49">
        <w:rPr>
          <w:rFonts w:ascii="Times New Roman" w:hAnsi="Times New Roman" w:cs="Times New Roman"/>
          <w:bCs/>
          <w:i/>
          <w:sz w:val="24"/>
          <w:szCs w:val="24"/>
        </w:rPr>
        <w:t>er</w:t>
      </w:r>
      <w:r w:rsidR="00226F83" w:rsidRPr="00076E49">
        <w:rPr>
          <w:rFonts w:ascii="Times New Roman" w:hAnsi="Times New Roman" w:cs="Times New Roman"/>
          <w:bCs/>
          <w:i/>
          <w:sz w:val="24"/>
          <w:szCs w:val="24"/>
        </w:rPr>
        <w:t>r</w:t>
      </w:r>
      <w:r w:rsidR="00BD15D6" w:rsidRPr="00076E49">
        <w:rPr>
          <w:rFonts w:ascii="Times New Roman" w:hAnsi="Times New Roman" w:cs="Times New Roman"/>
          <w:bCs/>
          <w:i/>
          <w:sz w:val="24"/>
          <w:szCs w:val="24"/>
        </w:rPr>
        <w:t>ed back within days unless the doctors recommended an extended stay</w:t>
      </w:r>
      <w:r w:rsidR="00DD45DE" w:rsidRPr="00076E49">
        <w:rPr>
          <w:rFonts w:ascii="Times New Roman" w:hAnsi="Times New Roman" w:cs="Times New Roman"/>
          <w:bCs/>
          <w:i/>
          <w:sz w:val="24"/>
          <w:szCs w:val="24"/>
        </w:rPr>
        <w:t xml:space="preserve">, Its sad we don’t get to hand over </w:t>
      </w:r>
      <w:r w:rsidR="001F5B46" w:rsidRPr="00076E49">
        <w:rPr>
          <w:rFonts w:ascii="Times New Roman" w:hAnsi="Times New Roman" w:cs="Times New Roman"/>
          <w:bCs/>
          <w:i/>
          <w:sz w:val="24"/>
          <w:szCs w:val="24"/>
        </w:rPr>
        <w:t>the patient</w:t>
      </w:r>
      <w:r w:rsidR="00DD45DE" w:rsidRPr="00076E49">
        <w:rPr>
          <w:rFonts w:ascii="Times New Roman" w:hAnsi="Times New Roman" w:cs="Times New Roman"/>
          <w:bCs/>
          <w:i/>
          <w:sz w:val="24"/>
          <w:szCs w:val="24"/>
        </w:rPr>
        <w:t xml:space="preserve"> for continuity of care</w:t>
      </w:r>
      <w:r w:rsidR="00226F83" w:rsidRPr="00203C23">
        <w:rPr>
          <w:rFonts w:ascii="Times New Roman" w:hAnsi="Times New Roman" w:cs="Times New Roman"/>
          <w:bCs/>
          <w:sz w:val="24"/>
          <w:szCs w:val="24"/>
        </w:rPr>
        <w:t>” (June)</w:t>
      </w:r>
    </w:p>
    <w:p w:rsidR="00DD45DE" w:rsidRPr="00203C23" w:rsidRDefault="003D0FBB"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Task Oriented System</w:t>
      </w:r>
      <w:r w:rsidRPr="00203C23">
        <w:rPr>
          <w:rFonts w:ascii="Times New Roman" w:hAnsi="Times New Roman" w:cs="Times New Roman"/>
          <w:bCs/>
          <w:sz w:val="24"/>
          <w:szCs w:val="24"/>
        </w:rPr>
        <w:t xml:space="preserve">: </w:t>
      </w:r>
      <w:r w:rsidR="00B6127C" w:rsidRPr="00203C23">
        <w:rPr>
          <w:rFonts w:ascii="Times New Roman" w:hAnsi="Times New Roman" w:cs="Times New Roman"/>
          <w:bCs/>
          <w:sz w:val="24"/>
          <w:szCs w:val="24"/>
        </w:rPr>
        <w:t xml:space="preserve">Participants perceived the Kenyan health system to be extremely task oriented and target driven. Recent developments have resulted in greater management and accountability; as a consequence some services such as counselling are not valued and are frequently dismissed. </w:t>
      </w:r>
    </w:p>
    <w:p w:rsidR="00AE0916" w:rsidRPr="00203C23" w:rsidRDefault="000A2DC7"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lastRenderedPageBreak/>
        <w:t xml:space="preserve"> </w:t>
      </w:r>
      <w:r w:rsidR="00226F83" w:rsidRPr="00203C23">
        <w:rPr>
          <w:rFonts w:ascii="Times New Roman" w:hAnsi="Times New Roman" w:cs="Times New Roman"/>
          <w:bCs/>
          <w:sz w:val="24"/>
          <w:szCs w:val="24"/>
        </w:rPr>
        <w:t>“</w:t>
      </w:r>
      <w:r w:rsidR="00AE0916" w:rsidRPr="00076E49">
        <w:rPr>
          <w:rFonts w:ascii="Times New Roman" w:hAnsi="Times New Roman" w:cs="Times New Roman"/>
          <w:bCs/>
          <w:i/>
          <w:sz w:val="24"/>
          <w:szCs w:val="24"/>
        </w:rPr>
        <w:t>Performance contract requires proof of work done, in most cases a photo as you carry on the task</w:t>
      </w:r>
      <w:r w:rsidR="00301B8A" w:rsidRPr="00076E49">
        <w:rPr>
          <w:rFonts w:ascii="Times New Roman" w:hAnsi="Times New Roman" w:cs="Times New Roman"/>
          <w:bCs/>
          <w:i/>
          <w:sz w:val="24"/>
          <w:szCs w:val="24"/>
        </w:rPr>
        <w:t>s</w:t>
      </w:r>
      <w:r w:rsidR="00AE0916" w:rsidRPr="00076E49">
        <w:rPr>
          <w:rFonts w:ascii="Times New Roman" w:hAnsi="Times New Roman" w:cs="Times New Roman"/>
          <w:bCs/>
          <w:i/>
          <w:sz w:val="24"/>
          <w:szCs w:val="24"/>
        </w:rPr>
        <w:t xml:space="preserve">, how would I present a photograph </w:t>
      </w:r>
      <w:r w:rsidRPr="00076E49">
        <w:rPr>
          <w:rFonts w:ascii="Times New Roman" w:hAnsi="Times New Roman" w:cs="Times New Roman"/>
          <w:bCs/>
          <w:i/>
          <w:sz w:val="24"/>
          <w:szCs w:val="24"/>
        </w:rPr>
        <w:t>sitting at the patient bed side?</w:t>
      </w:r>
      <w:r w:rsidR="00AE0916" w:rsidRPr="00076E49">
        <w:rPr>
          <w:rFonts w:ascii="Times New Roman" w:hAnsi="Times New Roman" w:cs="Times New Roman"/>
          <w:bCs/>
          <w:i/>
          <w:sz w:val="24"/>
          <w:szCs w:val="24"/>
        </w:rPr>
        <w:t xml:space="preserve"> This situation need to be remedied for the patients, wellbeing</w:t>
      </w:r>
      <w:r w:rsidR="00226F83" w:rsidRPr="00203C23">
        <w:rPr>
          <w:rFonts w:ascii="Times New Roman" w:hAnsi="Times New Roman" w:cs="Times New Roman"/>
          <w:bCs/>
          <w:sz w:val="24"/>
          <w:szCs w:val="24"/>
        </w:rPr>
        <w:t>” (Dave)</w:t>
      </w:r>
    </w:p>
    <w:p w:rsidR="00AE0916" w:rsidRPr="00203C23" w:rsidRDefault="00226F83"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 xml:space="preserve"> “</w:t>
      </w:r>
      <w:r w:rsidR="001F5B46" w:rsidRPr="00076E49">
        <w:rPr>
          <w:rFonts w:ascii="Times New Roman" w:hAnsi="Times New Roman" w:cs="Times New Roman"/>
          <w:bCs/>
          <w:i/>
          <w:sz w:val="24"/>
          <w:szCs w:val="24"/>
        </w:rPr>
        <w:t xml:space="preserve">I believe patients are suffering emotionally and it will get worse because no nurses have been recruited, </w:t>
      </w:r>
      <w:r w:rsidR="006C693E" w:rsidRPr="00076E49">
        <w:rPr>
          <w:rFonts w:ascii="Times New Roman" w:hAnsi="Times New Roman" w:cs="Times New Roman"/>
          <w:bCs/>
          <w:i/>
          <w:sz w:val="24"/>
          <w:szCs w:val="24"/>
        </w:rPr>
        <w:t xml:space="preserve">management does not understand </w:t>
      </w:r>
      <w:r w:rsidR="001F5B46" w:rsidRPr="00076E49">
        <w:rPr>
          <w:rFonts w:ascii="Times New Roman" w:hAnsi="Times New Roman" w:cs="Times New Roman"/>
          <w:bCs/>
          <w:i/>
          <w:sz w:val="24"/>
          <w:szCs w:val="24"/>
        </w:rPr>
        <w:t>holistic care. Counselling is no lon</w:t>
      </w:r>
      <w:r w:rsidRPr="00076E49">
        <w:rPr>
          <w:rFonts w:ascii="Times New Roman" w:hAnsi="Times New Roman" w:cs="Times New Roman"/>
          <w:bCs/>
          <w:i/>
          <w:sz w:val="24"/>
          <w:szCs w:val="24"/>
        </w:rPr>
        <w:t>ger part of the nursing roles</w:t>
      </w:r>
      <w:r w:rsidRPr="00203C23">
        <w:rPr>
          <w:rFonts w:ascii="Times New Roman" w:hAnsi="Times New Roman" w:cs="Times New Roman"/>
          <w:bCs/>
          <w:sz w:val="24"/>
          <w:szCs w:val="24"/>
        </w:rPr>
        <w:t>” (Violet)</w:t>
      </w:r>
    </w:p>
    <w:p w:rsidR="00AB36A2" w:rsidRPr="00203C23" w:rsidRDefault="00E0532C" w:rsidP="00203C23">
      <w:pPr>
        <w:spacing w:after="0" w:line="480" w:lineRule="auto"/>
        <w:rPr>
          <w:rFonts w:ascii="Times New Roman" w:hAnsi="Times New Roman" w:cs="Times New Roman"/>
          <w:bCs/>
          <w:i/>
          <w:sz w:val="24"/>
          <w:szCs w:val="24"/>
        </w:rPr>
      </w:pPr>
      <w:r w:rsidRPr="00203C23">
        <w:rPr>
          <w:rFonts w:ascii="Times New Roman" w:hAnsi="Times New Roman" w:cs="Times New Roman"/>
          <w:bCs/>
          <w:i/>
          <w:sz w:val="24"/>
          <w:szCs w:val="24"/>
        </w:rPr>
        <w:t xml:space="preserve">Labelling </w:t>
      </w:r>
    </w:p>
    <w:p w:rsidR="00AB36A2" w:rsidRPr="00203C23" w:rsidRDefault="003D0FBB" w:rsidP="00203C23">
      <w:pPr>
        <w:spacing w:after="0" w:line="480" w:lineRule="auto"/>
        <w:ind w:firstLine="720"/>
        <w:rPr>
          <w:rFonts w:ascii="Times New Roman" w:hAnsi="Times New Roman" w:cs="Times New Roman"/>
          <w:bCs/>
          <w:sz w:val="24"/>
          <w:szCs w:val="24"/>
        </w:rPr>
      </w:pPr>
      <w:bookmarkStart w:id="5" w:name="_Hlk518885478"/>
      <w:r w:rsidRPr="00203C23">
        <w:rPr>
          <w:rFonts w:ascii="Times New Roman" w:hAnsi="Times New Roman" w:cs="Times New Roman"/>
          <w:bCs/>
          <w:i/>
          <w:sz w:val="24"/>
          <w:szCs w:val="24"/>
        </w:rPr>
        <w:t>Loss of Individual Identity:</w:t>
      </w:r>
      <w:r w:rsidRPr="00203C23">
        <w:rPr>
          <w:rFonts w:ascii="Times New Roman" w:hAnsi="Times New Roman" w:cs="Times New Roman"/>
          <w:bCs/>
          <w:sz w:val="24"/>
          <w:szCs w:val="24"/>
        </w:rPr>
        <w:t xml:space="preserve"> </w:t>
      </w:r>
      <w:r w:rsidR="00AB36A2" w:rsidRPr="00203C23">
        <w:rPr>
          <w:rFonts w:ascii="Times New Roman" w:hAnsi="Times New Roman" w:cs="Times New Roman"/>
          <w:bCs/>
          <w:sz w:val="24"/>
          <w:szCs w:val="24"/>
        </w:rPr>
        <w:t>Most participants reported that it i</w:t>
      </w:r>
      <w:r w:rsidR="008F4331" w:rsidRPr="00203C23">
        <w:rPr>
          <w:rFonts w:ascii="Times New Roman" w:hAnsi="Times New Roman" w:cs="Times New Roman"/>
          <w:bCs/>
          <w:sz w:val="24"/>
          <w:szCs w:val="24"/>
        </w:rPr>
        <w:t>s a common practice among staff</w:t>
      </w:r>
      <w:r w:rsidR="00AB36A2" w:rsidRPr="00203C23">
        <w:rPr>
          <w:rFonts w:ascii="Times New Roman" w:hAnsi="Times New Roman" w:cs="Times New Roman"/>
          <w:bCs/>
          <w:sz w:val="24"/>
          <w:szCs w:val="24"/>
        </w:rPr>
        <w:t xml:space="preserve"> and patients to refer to a prisoner</w:t>
      </w:r>
      <w:r w:rsidR="008F4331" w:rsidRPr="00203C23">
        <w:rPr>
          <w:rFonts w:ascii="Times New Roman" w:hAnsi="Times New Roman" w:cs="Times New Roman"/>
          <w:bCs/>
          <w:sz w:val="24"/>
          <w:szCs w:val="24"/>
        </w:rPr>
        <w:t>-patient by</w:t>
      </w:r>
      <w:r w:rsidR="00AB36A2" w:rsidRPr="00203C23">
        <w:rPr>
          <w:rFonts w:ascii="Times New Roman" w:hAnsi="Times New Roman" w:cs="Times New Roman"/>
          <w:bCs/>
          <w:sz w:val="24"/>
          <w:szCs w:val="24"/>
        </w:rPr>
        <w:t xml:space="preserve"> their situation</w:t>
      </w:r>
      <w:r w:rsidR="007B4B34">
        <w:rPr>
          <w:rFonts w:ascii="Times New Roman" w:hAnsi="Times New Roman" w:cs="Times New Roman"/>
          <w:bCs/>
          <w:sz w:val="24"/>
          <w:szCs w:val="24"/>
        </w:rPr>
        <w:t xml:space="preserve"> or status</w:t>
      </w:r>
      <w:r w:rsidR="00AB36A2" w:rsidRPr="00203C23">
        <w:rPr>
          <w:rFonts w:ascii="Times New Roman" w:hAnsi="Times New Roman" w:cs="Times New Roman"/>
          <w:bCs/>
          <w:sz w:val="24"/>
          <w:szCs w:val="24"/>
        </w:rPr>
        <w:t>.</w:t>
      </w:r>
      <w:r w:rsidR="0090460C" w:rsidRPr="00203C23">
        <w:rPr>
          <w:rFonts w:ascii="Times New Roman" w:hAnsi="Times New Roman" w:cs="Times New Roman"/>
          <w:bCs/>
          <w:sz w:val="24"/>
          <w:szCs w:val="24"/>
        </w:rPr>
        <w:t xml:space="preserve"> </w:t>
      </w:r>
      <w:r w:rsidR="008F4331" w:rsidRPr="00203C23">
        <w:rPr>
          <w:rFonts w:ascii="Times New Roman" w:hAnsi="Times New Roman" w:cs="Times New Roman"/>
          <w:bCs/>
          <w:sz w:val="24"/>
          <w:szCs w:val="24"/>
        </w:rPr>
        <w:t xml:space="preserve">Even when prisoner-patients insisted that they be called by their names they were referred to as prisoners. </w:t>
      </w:r>
    </w:p>
    <w:bookmarkEnd w:id="5"/>
    <w:p w:rsidR="0090460C" w:rsidRPr="00203C23" w:rsidRDefault="00DA787B"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90460C" w:rsidRPr="007B4B34">
        <w:rPr>
          <w:rFonts w:ascii="Times New Roman" w:hAnsi="Times New Roman" w:cs="Times New Roman"/>
          <w:bCs/>
          <w:i/>
          <w:sz w:val="24"/>
          <w:szCs w:val="24"/>
        </w:rPr>
        <w:t xml:space="preserve">I find myself referring to him as prisoner and it is very natural, though I have never addressed him directly. I don’t think </w:t>
      </w:r>
      <w:r w:rsidRPr="007B4B34">
        <w:rPr>
          <w:rFonts w:ascii="Times New Roman" w:hAnsi="Times New Roman" w:cs="Times New Roman"/>
          <w:bCs/>
          <w:i/>
          <w:sz w:val="24"/>
          <w:szCs w:val="24"/>
        </w:rPr>
        <w:t>I have ever asked him his name</w:t>
      </w:r>
      <w:r w:rsidRPr="00203C23">
        <w:rPr>
          <w:rFonts w:ascii="Times New Roman" w:hAnsi="Times New Roman" w:cs="Times New Roman"/>
          <w:bCs/>
          <w:sz w:val="24"/>
          <w:szCs w:val="24"/>
        </w:rPr>
        <w:t>”</w:t>
      </w:r>
      <w:r w:rsidR="0090460C" w:rsidRPr="00203C23">
        <w:rPr>
          <w:rFonts w:ascii="Times New Roman" w:hAnsi="Times New Roman" w:cs="Times New Roman"/>
          <w:bCs/>
          <w:sz w:val="24"/>
          <w:szCs w:val="24"/>
        </w:rPr>
        <w:t xml:space="preserve"> (Beth)</w:t>
      </w:r>
    </w:p>
    <w:p w:rsidR="0090460C" w:rsidRPr="00203C23" w:rsidRDefault="00DA787B"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90460C" w:rsidRPr="007B4B34">
        <w:rPr>
          <w:rFonts w:ascii="Times New Roman" w:hAnsi="Times New Roman" w:cs="Times New Roman"/>
          <w:bCs/>
          <w:i/>
          <w:sz w:val="24"/>
          <w:szCs w:val="24"/>
        </w:rPr>
        <w:t xml:space="preserve">I address every patient by </w:t>
      </w:r>
      <w:r w:rsidR="00BF4346" w:rsidRPr="007B4B34">
        <w:rPr>
          <w:rFonts w:ascii="Times New Roman" w:hAnsi="Times New Roman" w:cs="Times New Roman"/>
          <w:bCs/>
          <w:i/>
          <w:sz w:val="24"/>
          <w:szCs w:val="24"/>
        </w:rPr>
        <w:t>name,</w:t>
      </w:r>
      <w:r w:rsidR="0090460C" w:rsidRPr="007B4B34">
        <w:rPr>
          <w:rFonts w:ascii="Times New Roman" w:hAnsi="Times New Roman" w:cs="Times New Roman"/>
          <w:bCs/>
          <w:i/>
          <w:sz w:val="24"/>
          <w:szCs w:val="24"/>
        </w:rPr>
        <w:t xml:space="preserve"> but I forget </w:t>
      </w:r>
      <w:r w:rsidR="00BF4346" w:rsidRPr="007B4B34">
        <w:rPr>
          <w:rFonts w:ascii="Times New Roman" w:hAnsi="Times New Roman" w:cs="Times New Roman"/>
          <w:bCs/>
          <w:i/>
          <w:sz w:val="24"/>
          <w:szCs w:val="24"/>
        </w:rPr>
        <w:t>always</w:t>
      </w:r>
      <w:r w:rsidR="0090460C" w:rsidRPr="007B4B34">
        <w:rPr>
          <w:rFonts w:ascii="Times New Roman" w:hAnsi="Times New Roman" w:cs="Times New Roman"/>
          <w:bCs/>
          <w:i/>
          <w:sz w:val="24"/>
          <w:szCs w:val="24"/>
        </w:rPr>
        <w:t xml:space="preserve"> </w:t>
      </w:r>
      <w:r w:rsidR="00BF4346" w:rsidRPr="007B4B34">
        <w:rPr>
          <w:rFonts w:ascii="Times New Roman" w:hAnsi="Times New Roman" w:cs="Times New Roman"/>
          <w:bCs/>
          <w:i/>
          <w:sz w:val="24"/>
          <w:szCs w:val="24"/>
        </w:rPr>
        <w:t>the name</w:t>
      </w:r>
      <w:r w:rsidR="0090460C" w:rsidRPr="007B4B34">
        <w:rPr>
          <w:rFonts w:ascii="Times New Roman" w:hAnsi="Times New Roman" w:cs="Times New Roman"/>
          <w:bCs/>
          <w:i/>
          <w:sz w:val="24"/>
          <w:szCs w:val="24"/>
        </w:rPr>
        <w:t xml:space="preserve"> is not </w:t>
      </w:r>
      <w:r w:rsidR="00BF4346" w:rsidRPr="007B4B34">
        <w:rPr>
          <w:rFonts w:ascii="Times New Roman" w:hAnsi="Times New Roman" w:cs="Times New Roman"/>
          <w:bCs/>
          <w:i/>
          <w:sz w:val="24"/>
          <w:szCs w:val="24"/>
        </w:rPr>
        <w:t>hard,</w:t>
      </w:r>
      <w:r w:rsidR="0090460C" w:rsidRPr="007B4B34">
        <w:rPr>
          <w:rFonts w:ascii="Times New Roman" w:hAnsi="Times New Roman" w:cs="Times New Roman"/>
          <w:bCs/>
          <w:i/>
          <w:sz w:val="24"/>
          <w:szCs w:val="24"/>
        </w:rPr>
        <w:t xml:space="preserve"> but</w:t>
      </w:r>
      <w:r w:rsidR="00BF4346" w:rsidRPr="007B4B34">
        <w:rPr>
          <w:rFonts w:ascii="Times New Roman" w:hAnsi="Times New Roman" w:cs="Times New Roman"/>
          <w:bCs/>
          <w:i/>
          <w:sz w:val="24"/>
          <w:szCs w:val="24"/>
        </w:rPr>
        <w:t xml:space="preserve"> I just forget. I consider him be of a category …it’s t</w:t>
      </w:r>
      <w:r w:rsidRPr="007B4B34">
        <w:rPr>
          <w:rFonts w:ascii="Times New Roman" w:hAnsi="Times New Roman" w:cs="Times New Roman"/>
          <w:bCs/>
          <w:i/>
          <w:sz w:val="24"/>
          <w:szCs w:val="24"/>
        </w:rPr>
        <w:t>hat I could not utter the name</w:t>
      </w:r>
      <w:r w:rsidRPr="00203C23">
        <w:rPr>
          <w:rFonts w:ascii="Times New Roman" w:hAnsi="Times New Roman" w:cs="Times New Roman"/>
          <w:bCs/>
          <w:sz w:val="24"/>
          <w:szCs w:val="24"/>
        </w:rPr>
        <w:t>” (Asha)</w:t>
      </w:r>
    </w:p>
    <w:p w:rsidR="006E1F23" w:rsidRPr="00203C23" w:rsidRDefault="00EC44B3"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Representative of a Group</w:t>
      </w:r>
      <w:r w:rsidRPr="00203C23">
        <w:rPr>
          <w:rFonts w:ascii="Times New Roman" w:hAnsi="Times New Roman" w:cs="Times New Roman"/>
          <w:bCs/>
          <w:sz w:val="24"/>
          <w:szCs w:val="24"/>
        </w:rPr>
        <w:t xml:space="preserve">: </w:t>
      </w:r>
      <w:r w:rsidR="008F4331" w:rsidRPr="00203C23">
        <w:rPr>
          <w:rFonts w:ascii="Times New Roman" w:hAnsi="Times New Roman" w:cs="Times New Roman"/>
          <w:bCs/>
          <w:sz w:val="24"/>
          <w:szCs w:val="24"/>
        </w:rPr>
        <w:t xml:space="preserve">Nurses viewed patient-prisoners in the wider context of other offenders and there was frequent reference to prisoners as “these people”. </w:t>
      </w:r>
    </w:p>
    <w:p w:rsidR="005E2857" w:rsidRPr="00203C23" w:rsidRDefault="00EC44B3"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Pr="007B4B34">
        <w:rPr>
          <w:rFonts w:ascii="Times New Roman" w:hAnsi="Times New Roman" w:cs="Times New Roman"/>
          <w:bCs/>
          <w:i/>
          <w:sz w:val="24"/>
          <w:szCs w:val="24"/>
        </w:rPr>
        <w:t>M</w:t>
      </w:r>
      <w:r w:rsidR="006E1F23" w:rsidRPr="007B4B34">
        <w:rPr>
          <w:rFonts w:ascii="Times New Roman" w:hAnsi="Times New Roman" w:cs="Times New Roman"/>
          <w:bCs/>
          <w:i/>
          <w:sz w:val="24"/>
          <w:szCs w:val="24"/>
        </w:rPr>
        <w:t>aybe it</w:t>
      </w:r>
      <w:r w:rsidRPr="007B4B34">
        <w:rPr>
          <w:rFonts w:ascii="Times New Roman" w:hAnsi="Times New Roman" w:cs="Times New Roman"/>
          <w:bCs/>
          <w:i/>
          <w:sz w:val="24"/>
          <w:szCs w:val="24"/>
        </w:rPr>
        <w:t>’</w:t>
      </w:r>
      <w:r w:rsidR="006E1F23" w:rsidRPr="007B4B34">
        <w:rPr>
          <w:rFonts w:ascii="Times New Roman" w:hAnsi="Times New Roman" w:cs="Times New Roman"/>
          <w:bCs/>
          <w:i/>
          <w:sz w:val="24"/>
          <w:szCs w:val="24"/>
        </w:rPr>
        <w:t xml:space="preserve">s because he has prison </w:t>
      </w:r>
      <w:r w:rsidR="005E2857" w:rsidRPr="007B4B34">
        <w:rPr>
          <w:rFonts w:ascii="Times New Roman" w:hAnsi="Times New Roman" w:cs="Times New Roman"/>
          <w:bCs/>
          <w:i/>
          <w:sz w:val="24"/>
          <w:szCs w:val="24"/>
        </w:rPr>
        <w:t>uniform, I think of the prisoners when I see him</w:t>
      </w:r>
      <w:r w:rsidR="00744E11" w:rsidRPr="007B4B34">
        <w:rPr>
          <w:rFonts w:ascii="Times New Roman" w:hAnsi="Times New Roman" w:cs="Times New Roman"/>
          <w:bCs/>
          <w:i/>
          <w:sz w:val="24"/>
          <w:szCs w:val="24"/>
        </w:rPr>
        <w:t xml:space="preserve">, </w:t>
      </w:r>
      <w:r w:rsidR="00186853" w:rsidRPr="007B4B34">
        <w:rPr>
          <w:rFonts w:ascii="Times New Roman" w:hAnsi="Times New Roman" w:cs="Times New Roman"/>
          <w:bCs/>
          <w:i/>
          <w:sz w:val="24"/>
          <w:szCs w:val="24"/>
        </w:rPr>
        <w:t xml:space="preserve">how some torture their victims and how others harm helpless children. I know it sounds </w:t>
      </w:r>
      <w:r w:rsidR="00952D92" w:rsidRPr="007B4B34">
        <w:rPr>
          <w:rFonts w:ascii="Times New Roman" w:hAnsi="Times New Roman" w:cs="Times New Roman"/>
          <w:bCs/>
          <w:i/>
          <w:sz w:val="24"/>
          <w:szCs w:val="24"/>
        </w:rPr>
        <w:t>irrational,</w:t>
      </w:r>
      <w:r w:rsidR="00186853" w:rsidRPr="007B4B34">
        <w:rPr>
          <w:rFonts w:ascii="Times New Roman" w:hAnsi="Times New Roman" w:cs="Times New Roman"/>
          <w:bCs/>
          <w:i/>
          <w:sz w:val="24"/>
          <w:szCs w:val="24"/>
        </w:rPr>
        <w:t xml:space="preserve"> but it is hard to isol</w:t>
      </w:r>
      <w:r w:rsidRPr="007B4B34">
        <w:rPr>
          <w:rFonts w:ascii="Times New Roman" w:hAnsi="Times New Roman" w:cs="Times New Roman"/>
          <w:bCs/>
          <w:i/>
          <w:sz w:val="24"/>
          <w:szCs w:val="24"/>
        </w:rPr>
        <w:t>ate one offender from the rest</w:t>
      </w:r>
      <w:r w:rsidRPr="00203C23">
        <w:rPr>
          <w:rFonts w:ascii="Times New Roman" w:hAnsi="Times New Roman" w:cs="Times New Roman"/>
          <w:bCs/>
          <w:sz w:val="24"/>
          <w:szCs w:val="24"/>
        </w:rPr>
        <w:t>” (Violet)</w:t>
      </w:r>
    </w:p>
    <w:p w:rsidR="00952D92" w:rsidRPr="00203C23" w:rsidRDefault="000A2DC7"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186853" w:rsidRPr="007B4B34">
        <w:rPr>
          <w:rFonts w:ascii="Times New Roman" w:hAnsi="Times New Roman" w:cs="Times New Roman"/>
          <w:bCs/>
          <w:i/>
          <w:sz w:val="24"/>
          <w:szCs w:val="24"/>
        </w:rPr>
        <w:t>A</w:t>
      </w:r>
      <w:r w:rsidR="005E2857" w:rsidRPr="007B4B34">
        <w:rPr>
          <w:rFonts w:ascii="Times New Roman" w:hAnsi="Times New Roman" w:cs="Times New Roman"/>
          <w:bCs/>
          <w:i/>
          <w:sz w:val="24"/>
          <w:szCs w:val="24"/>
        </w:rPr>
        <w:t>t first,</w:t>
      </w:r>
      <w:r w:rsidR="00186853" w:rsidRPr="007B4B34">
        <w:rPr>
          <w:rFonts w:ascii="Times New Roman" w:hAnsi="Times New Roman" w:cs="Times New Roman"/>
          <w:bCs/>
          <w:i/>
          <w:sz w:val="24"/>
          <w:szCs w:val="24"/>
        </w:rPr>
        <w:t xml:space="preserve"> when I found the prisoner in the ward, I wondered why he deserved </w:t>
      </w:r>
      <w:r w:rsidR="00952D92" w:rsidRPr="007B4B34">
        <w:rPr>
          <w:rFonts w:ascii="Times New Roman" w:hAnsi="Times New Roman" w:cs="Times New Roman"/>
          <w:bCs/>
          <w:i/>
          <w:sz w:val="24"/>
          <w:szCs w:val="24"/>
        </w:rPr>
        <w:t>help,</w:t>
      </w:r>
      <w:r w:rsidR="00186853" w:rsidRPr="007B4B34">
        <w:rPr>
          <w:rFonts w:ascii="Times New Roman" w:hAnsi="Times New Roman" w:cs="Times New Roman"/>
          <w:bCs/>
          <w:i/>
          <w:sz w:val="24"/>
          <w:szCs w:val="24"/>
        </w:rPr>
        <w:t xml:space="preserve"> yet they </w:t>
      </w:r>
      <w:r w:rsidR="00952D92" w:rsidRPr="007B4B34">
        <w:rPr>
          <w:rFonts w:ascii="Times New Roman" w:hAnsi="Times New Roman" w:cs="Times New Roman"/>
          <w:bCs/>
          <w:i/>
          <w:sz w:val="24"/>
          <w:szCs w:val="24"/>
        </w:rPr>
        <w:t>show no mercy when they attack despite one’s pleas</w:t>
      </w:r>
      <w:r w:rsidR="005E2857" w:rsidRPr="007B4B34">
        <w:rPr>
          <w:rFonts w:ascii="Times New Roman" w:hAnsi="Times New Roman" w:cs="Times New Roman"/>
          <w:bCs/>
          <w:i/>
          <w:sz w:val="24"/>
          <w:szCs w:val="24"/>
        </w:rPr>
        <w:t>. To me, he was just like those who came to my house</w:t>
      </w:r>
      <w:r w:rsidR="00D51F2C" w:rsidRPr="007B4B34">
        <w:rPr>
          <w:rFonts w:ascii="Times New Roman" w:hAnsi="Times New Roman" w:cs="Times New Roman"/>
          <w:bCs/>
          <w:i/>
          <w:sz w:val="24"/>
          <w:szCs w:val="24"/>
        </w:rPr>
        <w:t xml:space="preserve"> and robbed me, there was no difference, </w:t>
      </w:r>
      <w:r w:rsidRPr="007B4B34">
        <w:rPr>
          <w:rFonts w:ascii="Times New Roman" w:hAnsi="Times New Roman" w:cs="Times New Roman"/>
          <w:bCs/>
          <w:i/>
          <w:sz w:val="24"/>
          <w:szCs w:val="24"/>
        </w:rPr>
        <w:t>he must have hurt someone else</w:t>
      </w:r>
      <w:r w:rsidRPr="00203C23">
        <w:rPr>
          <w:rFonts w:ascii="Times New Roman" w:hAnsi="Times New Roman" w:cs="Times New Roman"/>
          <w:bCs/>
          <w:sz w:val="24"/>
          <w:szCs w:val="24"/>
        </w:rPr>
        <w:t>” (Dave)</w:t>
      </w:r>
    </w:p>
    <w:p w:rsidR="00E0532C" w:rsidRPr="00203C23" w:rsidRDefault="008F4331" w:rsidP="00203C23">
      <w:pPr>
        <w:spacing w:after="0" w:line="480" w:lineRule="auto"/>
        <w:rPr>
          <w:rFonts w:ascii="Times New Roman" w:hAnsi="Times New Roman" w:cs="Times New Roman"/>
          <w:bCs/>
          <w:i/>
          <w:sz w:val="24"/>
          <w:szCs w:val="24"/>
        </w:rPr>
      </w:pPr>
      <w:r w:rsidRPr="00203C23">
        <w:rPr>
          <w:rFonts w:ascii="Times New Roman" w:hAnsi="Times New Roman" w:cs="Times New Roman"/>
          <w:bCs/>
          <w:i/>
          <w:sz w:val="24"/>
          <w:szCs w:val="24"/>
        </w:rPr>
        <w:t>Optimism on R</w:t>
      </w:r>
      <w:r w:rsidR="00E0532C" w:rsidRPr="00203C23">
        <w:rPr>
          <w:rFonts w:ascii="Times New Roman" w:hAnsi="Times New Roman" w:cs="Times New Roman"/>
          <w:bCs/>
          <w:i/>
          <w:sz w:val="24"/>
          <w:szCs w:val="24"/>
        </w:rPr>
        <w:t>ecidivis</w:t>
      </w:r>
      <w:r w:rsidR="00AB36A2" w:rsidRPr="00203C23">
        <w:rPr>
          <w:rFonts w:ascii="Times New Roman" w:hAnsi="Times New Roman" w:cs="Times New Roman"/>
          <w:bCs/>
          <w:i/>
          <w:sz w:val="24"/>
          <w:szCs w:val="24"/>
        </w:rPr>
        <w:t>m</w:t>
      </w:r>
    </w:p>
    <w:p w:rsidR="002E2B7A" w:rsidRPr="00203C23" w:rsidRDefault="006633D2"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Reformation:</w:t>
      </w:r>
      <w:r w:rsidRPr="00203C23">
        <w:rPr>
          <w:rFonts w:ascii="Times New Roman" w:hAnsi="Times New Roman" w:cs="Times New Roman"/>
          <w:bCs/>
          <w:sz w:val="24"/>
          <w:szCs w:val="24"/>
        </w:rPr>
        <w:t xml:space="preserve"> </w:t>
      </w:r>
      <w:r w:rsidR="00F0600F" w:rsidRPr="00203C23">
        <w:rPr>
          <w:rFonts w:ascii="Times New Roman" w:hAnsi="Times New Roman" w:cs="Times New Roman"/>
          <w:bCs/>
          <w:sz w:val="24"/>
          <w:szCs w:val="24"/>
        </w:rPr>
        <w:t>All p</w:t>
      </w:r>
      <w:r w:rsidR="00776AC8" w:rsidRPr="00203C23">
        <w:rPr>
          <w:rFonts w:ascii="Times New Roman" w:hAnsi="Times New Roman" w:cs="Times New Roman"/>
          <w:bCs/>
          <w:sz w:val="24"/>
          <w:szCs w:val="24"/>
        </w:rPr>
        <w:t xml:space="preserve">articipants </w:t>
      </w:r>
      <w:r w:rsidR="00F0600F" w:rsidRPr="00203C23">
        <w:rPr>
          <w:rFonts w:ascii="Times New Roman" w:hAnsi="Times New Roman" w:cs="Times New Roman"/>
          <w:bCs/>
          <w:sz w:val="24"/>
          <w:szCs w:val="24"/>
        </w:rPr>
        <w:t xml:space="preserve">were optimistic that patient-prisoners </w:t>
      </w:r>
      <w:r w:rsidR="00776AC8" w:rsidRPr="00203C23">
        <w:rPr>
          <w:rFonts w:ascii="Times New Roman" w:hAnsi="Times New Roman" w:cs="Times New Roman"/>
          <w:bCs/>
          <w:sz w:val="24"/>
          <w:szCs w:val="24"/>
        </w:rPr>
        <w:t>could refo</w:t>
      </w:r>
      <w:r w:rsidR="00F0600F" w:rsidRPr="00203C23">
        <w:rPr>
          <w:rFonts w:ascii="Times New Roman" w:hAnsi="Times New Roman" w:cs="Times New Roman"/>
          <w:bCs/>
          <w:sz w:val="24"/>
          <w:szCs w:val="24"/>
        </w:rPr>
        <w:t>rm and not re-offend</w:t>
      </w:r>
      <w:r w:rsidR="00776AC8" w:rsidRPr="00203C23">
        <w:rPr>
          <w:rFonts w:ascii="Times New Roman" w:hAnsi="Times New Roman" w:cs="Times New Roman"/>
          <w:bCs/>
          <w:sz w:val="24"/>
          <w:szCs w:val="24"/>
        </w:rPr>
        <w:t xml:space="preserve">. </w:t>
      </w:r>
    </w:p>
    <w:p w:rsidR="00776AC8" w:rsidRPr="00203C23" w:rsidRDefault="006633D2"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lastRenderedPageBreak/>
        <w:t>“</w:t>
      </w:r>
      <w:r w:rsidR="00776AC8" w:rsidRPr="007B4B34">
        <w:rPr>
          <w:rFonts w:ascii="Times New Roman" w:hAnsi="Times New Roman" w:cs="Times New Roman"/>
          <w:bCs/>
          <w:i/>
          <w:sz w:val="24"/>
          <w:szCs w:val="24"/>
        </w:rPr>
        <w:t>I wish</w:t>
      </w:r>
      <w:r w:rsidR="00204F2A" w:rsidRPr="007B4B34">
        <w:rPr>
          <w:rFonts w:ascii="Times New Roman" w:hAnsi="Times New Roman" w:cs="Times New Roman"/>
          <w:bCs/>
          <w:i/>
          <w:sz w:val="24"/>
          <w:szCs w:val="24"/>
        </w:rPr>
        <w:t>ed</w:t>
      </w:r>
      <w:r w:rsidR="00776AC8" w:rsidRPr="007B4B34">
        <w:rPr>
          <w:rFonts w:ascii="Times New Roman" w:hAnsi="Times New Roman" w:cs="Times New Roman"/>
          <w:bCs/>
          <w:i/>
          <w:sz w:val="24"/>
          <w:szCs w:val="24"/>
        </w:rPr>
        <w:t xml:space="preserve"> I could talk to him and encourage him to reform. Everyone can change, </w:t>
      </w:r>
      <w:r w:rsidR="00204F2A" w:rsidRPr="007B4B34">
        <w:rPr>
          <w:rFonts w:ascii="Times New Roman" w:hAnsi="Times New Roman" w:cs="Times New Roman"/>
          <w:bCs/>
          <w:i/>
          <w:sz w:val="24"/>
          <w:szCs w:val="24"/>
        </w:rPr>
        <w:t>a prisoner needs understanding as they try to cope with the</w:t>
      </w:r>
      <w:r w:rsidRPr="007B4B34">
        <w:rPr>
          <w:rFonts w:ascii="Times New Roman" w:hAnsi="Times New Roman" w:cs="Times New Roman"/>
          <w:bCs/>
          <w:i/>
          <w:sz w:val="24"/>
          <w:szCs w:val="24"/>
        </w:rPr>
        <w:t xml:space="preserve"> consequences of their actions</w:t>
      </w:r>
      <w:r w:rsidRPr="00203C23">
        <w:rPr>
          <w:rFonts w:ascii="Times New Roman" w:hAnsi="Times New Roman" w:cs="Times New Roman"/>
          <w:bCs/>
          <w:sz w:val="24"/>
          <w:szCs w:val="24"/>
        </w:rPr>
        <w:t>”</w:t>
      </w:r>
      <w:r w:rsidR="00173677" w:rsidRPr="00203C23">
        <w:rPr>
          <w:rFonts w:ascii="Times New Roman" w:hAnsi="Times New Roman" w:cs="Times New Roman"/>
          <w:bCs/>
          <w:sz w:val="24"/>
          <w:szCs w:val="24"/>
        </w:rPr>
        <w:t xml:space="preserve"> (Beth).</w:t>
      </w:r>
    </w:p>
    <w:p w:rsidR="002E2B7A" w:rsidRPr="00203C23" w:rsidRDefault="006633D2"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2E2B7A" w:rsidRPr="007B4B34">
        <w:rPr>
          <w:rFonts w:ascii="Times New Roman" w:hAnsi="Times New Roman" w:cs="Times New Roman"/>
          <w:bCs/>
          <w:i/>
          <w:sz w:val="24"/>
          <w:szCs w:val="24"/>
        </w:rPr>
        <w:t>I wondered whether he would be willing to leave crime…he could reform if he wanted, others have reformed and are living normal lives, … he would need help to integrate back into society the</w:t>
      </w:r>
      <w:r w:rsidRPr="007B4B34">
        <w:rPr>
          <w:rFonts w:ascii="Times New Roman" w:hAnsi="Times New Roman" w:cs="Times New Roman"/>
          <w:bCs/>
          <w:i/>
          <w:sz w:val="24"/>
          <w:szCs w:val="24"/>
        </w:rPr>
        <w:t>n the rest would fall in place</w:t>
      </w:r>
      <w:r w:rsidRPr="00203C23">
        <w:rPr>
          <w:rFonts w:ascii="Times New Roman" w:hAnsi="Times New Roman" w:cs="Times New Roman"/>
          <w:bCs/>
          <w:sz w:val="24"/>
          <w:szCs w:val="24"/>
        </w:rPr>
        <w:t xml:space="preserve">” </w:t>
      </w:r>
      <w:r w:rsidR="002E2B7A" w:rsidRPr="00203C23">
        <w:rPr>
          <w:rFonts w:ascii="Times New Roman" w:hAnsi="Times New Roman" w:cs="Times New Roman"/>
          <w:bCs/>
          <w:sz w:val="24"/>
          <w:szCs w:val="24"/>
        </w:rPr>
        <w:t xml:space="preserve">(Asha)  </w:t>
      </w:r>
    </w:p>
    <w:p w:rsidR="002E2B7A" w:rsidRPr="00203C23" w:rsidRDefault="006633D2"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i/>
          <w:sz w:val="24"/>
          <w:szCs w:val="24"/>
        </w:rPr>
        <w:t>Rebuilding a Life:</w:t>
      </w:r>
      <w:r w:rsidRPr="00203C23">
        <w:rPr>
          <w:rFonts w:ascii="Times New Roman" w:hAnsi="Times New Roman" w:cs="Times New Roman"/>
          <w:bCs/>
          <w:sz w:val="24"/>
          <w:szCs w:val="24"/>
        </w:rPr>
        <w:t xml:space="preserve"> </w:t>
      </w:r>
      <w:r w:rsidR="002E2B7A" w:rsidRPr="00203C23">
        <w:rPr>
          <w:rFonts w:ascii="Times New Roman" w:hAnsi="Times New Roman" w:cs="Times New Roman"/>
          <w:bCs/>
          <w:sz w:val="24"/>
          <w:szCs w:val="24"/>
        </w:rPr>
        <w:t xml:space="preserve">Nurses also expressed a desire to help the patient-prisoner make this change; further most recommended the involvement of a priest, family members, </w:t>
      </w:r>
      <w:r w:rsidR="007B4B34">
        <w:rPr>
          <w:rFonts w:ascii="Times New Roman" w:hAnsi="Times New Roman" w:cs="Times New Roman"/>
          <w:bCs/>
          <w:sz w:val="24"/>
          <w:szCs w:val="24"/>
        </w:rPr>
        <w:t>or</w:t>
      </w:r>
      <w:r w:rsidR="002E2B7A" w:rsidRPr="00203C23">
        <w:rPr>
          <w:rFonts w:ascii="Times New Roman" w:hAnsi="Times New Roman" w:cs="Times New Roman"/>
          <w:bCs/>
          <w:sz w:val="24"/>
          <w:szCs w:val="24"/>
        </w:rPr>
        <w:t xml:space="preserve"> counsellor to help the patient-prisoner develop a positive attitude towards life.</w:t>
      </w:r>
    </w:p>
    <w:p w:rsidR="00173677" w:rsidRPr="00203C23" w:rsidRDefault="006633D2"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173677" w:rsidRPr="007B4B34">
        <w:rPr>
          <w:rFonts w:ascii="Times New Roman" w:hAnsi="Times New Roman" w:cs="Times New Roman"/>
          <w:bCs/>
          <w:i/>
          <w:sz w:val="24"/>
          <w:szCs w:val="24"/>
        </w:rPr>
        <w:t>We should also be involved in helping the patient reform, everyone who came across this man should help him see the meaning of life</w:t>
      </w:r>
      <w:r w:rsidR="00520E13" w:rsidRPr="007B4B34">
        <w:rPr>
          <w:rFonts w:ascii="Times New Roman" w:hAnsi="Times New Roman" w:cs="Times New Roman"/>
          <w:bCs/>
          <w:i/>
          <w:sz w:val="24"/>
          <w:szCs w:val="24"/>
        </w:rPr>
        <w:t xml:space="preserve">, in prison he only relates with fellow </w:t>
      </w:r>
      <w:r w:rsidR="00952D92" w:rsidRPr="007B4B34">
        <w:rPr>
          <w:rFonts w:ascii="Times New Roman" w:hAnsi="Times New Roman" w:cs="Times New Roman"/>
          <w:bCs/>
          <w:i/>
          <w:sz w:val="24"/>
          <w:szCs w:val="24"/>
        </w:rPr>
        <w:t>prisoners,</w:t>
      </w:r>
      <w:r w:rsidR="00520E13" w:rsidRPr="007B4B34">
        <w:rPr>
          <w:rFonts w:ascii="Times New Roman" w:hAnsi="Times New Roman" w:cs="Times New Roman"/>
          <w:bCs/>
          <w:i/>
          <w:sz w:val="24"/>
          <w:szCs w:val="24"/>
        </w:rPr>
        <w:t xml:space="preserve"> but we can give him hope</w:t>
      </w:r>
      <w:r w:rsidRPr="00203C23">
        <w:rPr>
          <w:rFonts w:ascii="Times New Roman" w:hAnsi="Times New Roman" w:cs="Times New Roman"/>
          <w:bCs/>
          <w:sz w:val="24"/>
          <w:szCs w:val="24"/>
        </w:rPr>
        <w:t>” (Dave)</w:t>
      </w:r>
    </w:p>
    <w:p w:rsidR="00173677" w:rsidRPr="00203C23" w:rsidRDefault="006633D2" w:rsidP="00203C23">
      <w:pPr>
        <w:spacing w:after="0" w:line="480" w:lineRule="auto"/>
        <w:rPr>
          <w:rFonts w:ascii="Times New Roman" w:hAnsi="Times New Roman" w:cs="Times New Roman"/>
          <w:bCs/>
          <w:sz w:val="24"/>
          <w:szCs w:val="24"/>
        </w:rPr>
      </w:pPr>
      <w:r w:rsidRPr="00203C23">
        <w:rPr>
          <w:rFonts w:ascii="Times New Roman" w:hAnsi="Times New Roman" w:cs="Times New Roman"/>
          <w:bCs/>
          <w:sz w:val="24"/>
          <w:szCs w:val="24"/>
        </w:rPr>
        <w:t>“</w:t>
      </w:r>
      <w:r w:rsidR="00173677" w:rsidRPr="007B4B34">
        <w:rPr>
          <w:rFonts w:ascii="Times New Roman" w:hAnsi="Times New Roman" w:cs="Times New Roman"/>
          <w:bCs/>
          <w:i/>
          <w:sz w:val="24"/>
          <w:szCs w:val="24"/>
        </w:rPr>
        <w:t>For the time he was in the ward, I believed it was a chance to make my contribution towards his reformation</w:t>
      </w:r>
      <w:r w:rsidR="00D51F2C" w:rsidRPr="007B4B34">
        <w:rPr>
          <w:rFonts w:ascii="Times New Roman" w:hAnsi="Times New Roman" w:cs="Times New Roman"/>
          <w:bCs/>
          <w:i/>
          <w:sz w:val="24"/>
          <w:szCs w:val="24"/>
        </w:rPr>
        <w:t>, I wished he could be allowed visitation from a family</w:t>
      </w:r>
      <w:r w:rsidRPr="007B4B34">
        <w:rPr>
          <w:rFonts w:ascii="Times New Roman" w:hAnsi="Times New Roman" w:cs="Times New Roman"/>
          <w:bCs/>
          <w:i/>
          <w:sz w:val="24"/>
          <w:szCs w:val="24"/>
        </w:rPr>
        <w:t xml:space="preserve"> member and a spiritual leader</w:t>
      </w:r>
      <w:r w:rsidRPr="00203C23">
        <w:rPr>
          <w:rFonts w:ascii="Times New Roman" w:hAnsi="Times New Roman" w:cs="Times New Roman"/>
          <w:bCs/>
          <w:sz w:val="24"/>
          <w:szCs w:val="24"/>
        </w:rPr>
        <w:t>” (Violet)</w:t>
      </w:r>
    </w:p>
    <w:p w:rsidR="00F11190" w:rsidRDefault="00F11190">
      <w:pPr>
        <w:rPr>
          <w:rFonts w:ascii="Times New Roman" w:hAnsi="Times New Roman" w:cs="Times New Roman"/>
          <w:b/>
          <w:bCs/>
          <w:sz w:val="24"/>
          <w:szCs w:val="24"/>
        </w:rPr>
      </w:pPr>
      <w:r>
        <w:rPr>
          <w:rFonts w:ascii="Times New Roman" w:hAnsi="Times New Roman" w:cs="Times New Roman"/>
          <w:b/>
          <w:bCs/>
          <w:sz w:val="24"/>
          <w:szCs w:val="24"/>
        </w:rPr>
        <w:br w:type="page"/>
      </w:r>
    </w:p>
    <w:p w:rsidR="00DC6754" w:rsidRPr="00203C23" w:rsidRDefault="00E87AD8" w:rsidP="00203C23">
      <w:pPr>
        <w:spacing w:after="0" w:line="480" w:lineRule="auto"/>
        <w:rPr>
          <w:rFonts w:ascii="Times New Roman" w:hAnsi="Times New Roman" w:cs="Times New Roman"/>
          <w:b/>
          <w:bCs/>
          <w:sz w:val="24"/>
          <w:szCs w:val="24"/>
        </w:rPr>
      </w:pPr>
      <w:r w:rsidRPr="00203C23">
        <w:rPr>
          <w:rFonts w:ascii="Times New Roman" w:hAnsi="Times New Roman" w:cs="Times New Roman"/>
          <w:b/>
          <w:bCs/>
          <w:sz w:val="24"/>
          <w:szCs w:val="24"/>
        </w:rPr>
        <w:lastRenderedPageBreak/>
        <w:t>Discussion</w:t>
      </w:r>
    </w:p>
    <w:p w:rsidR="00E87AD8" w:rsidRPr="00203C23" w:rsidRDefault="00E87AD8"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sz w:val="24"/>
          <w:szCs w:val="24"/>
        </w:rPr>
        <w:t>In the present study, interviews were conducted and subject to interpretative phenomenological analysis. Four superordinate themes were identified; fear of patient-prisoner, time constraint, labelling, and optimism on recidivism.</w:t>
      </w:r>
    </w:p>
    <w:p w:rsidR="004121D0" w:rsidRPr="00203C23" w:rsidRDefault="00495BF4"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sz w:val="24"/>
          <w:szCs w:val="24"/>
        </w:rPr>
        <w:t xml:space="preserve">Nurses were fearful of the patient-prisoners under their care. </w:t>
      </w:r>
      <w:r w:rsidR="00BB47C1" w:rsidRPr="00203C23">
        <w:rPr>
          <w:rFonts w:ascii="Times New Roman" w:hAnsi="Times New Roman" w:cs="Times New Roman"/>
          <w:bCs/>
          <w:sz w:val="24"/>
          <w:szCs w:val="24"/>
        </w:rPr>
        <w:t>Previous research suggests that lay people and forensic psychiatric nurses make similar judgments with respect to perceived dangerousness (Jackson, 1988). Hence, the inaccurate beliefs about offenders which are common in the general population are also likely to impact on nurses (</w:t>
      </w:r>
      <w:proofErr w:type="spellStart"/>
      <w:r w:rsidR="00BB47C1" w:rsidRPr="00203C23">
        <w:rPr>
          <w:rFonts w:ascii="Times New Roman" w:hAnsi="Times New Roman" w:cs="Times New Roman"/>
          <w:bCs/>
          <w:sz w:val="24"/>
          <w:szCs w:val="24"/>
        </w:rPr>
        <w:t>Levenson</w:t>
      </w:r>
      <w:proofErr w:type="spellEnd"/>
      <w:r w:rsidR="00BB47C1" w:rsidRPr="00203C23">
        <w:rPr>
          <w:rFonts w:ascii="Times New Roman" w:hAnsi="Times New Roman" w:cs="Times New Roman"/>
          <w:bCs/>
          <w:sz w:val="24"/>
          <w:szCs w:val="24"/>
        </w:rPr>
        <w:t>, Brannon, Fortney, &amp; Baker, 2007). Factors impacting on perceived dangerousness include the nature of the offence and victim (Wood &amp; Francis, 2007) though p</w:t>
      </w:r>
      <w:r w:rsidR="004121D0" w:rsidRPr="00203C23">
        <w:rPr>
          <w:rFonts w:ascii="Times New Roman" w:hAnsi="Times New Roman" w:cs="Times New Roman"/>
          <w:bCs/>
          <w:sz w:val="24"/>
          <w:szCs w:val="24"/>
        </w:rPr>
        <w:t>roviding information about the environmental factors which contribute to offending may reduce perceived dangerousness (</w:t>
      </w:r>
      <w:proofErr w:type="spellStart"/>
      <w:r w:rsidR="004121D0" w:rsidRPr="00203C23">
        <w:rPr>
          <w:rFonts w:ascii="Times New Roman" w:hAnsi="Times New Roman" w:cs="Times New Roman"/>
          <w:bCs/>
          <w:sz w:val="24"/>
          <w:szCs w:val="24"/>
        </w:rPr>
        <w:t>Quinsey</w:t>
      </w:r>
      <w:proofErr w:type="spellEnd"/>
      <w:r w:rsidR="004121D0" w:rsidRPr="00203C23">
        <w:rPr>
          <w:rFonts w:ascii="Times New Roman" w:hAnsi="Times New Roman" w:cs="Times New Roman"/>
          <w:bCs/>
          <w:sz w:val="24"/>
          <w:szCs w:val="24"/>
        </w:rPr>
        <w:t xml:space="preserve"> &amp; Cyr, 1986)</w:t>
      </w:r>
      <w:r w:rsidR="00BB47C1" w:rsidRPr="00203C23">
        <w:rPr>
          <w:rFonts w:ascii="Times New Roman" w:hAnsi="Times New Roman" w:cs="Times New Roman"/>
          <w:bCs/>
          <w:sz w:val="24"/>
          <w:szCs w:val="24"/>
        </w:rPr>
        <w:t>. Additional training may also be beneficial, increasing nurses’ confidence that they can identify and manage risk.</w:t>
      </w:r>
      <w:r w:rsidR="00F535C1" w:rsidRPr="00203C23">
        <w:rPr>
          <w:rFonts w:ascii="Times New Roman" w:hAnsi="Times New Roman" w:cs="Times New Roman"/>
          <w:bCs/>
          <w:sz w:val="24"/>
          <w:szCs w:val="24"/>
        </w:rPr>
        <w:t xml:space="preserve"> Nurses reported that visual cues such as the use of restraints and the presence of prison officers increased perceptions of patient-prisoner dangerousness. </w:t>
      </w:r>
      <w:r w:rsidR="00F535C1" w:rsidRPr="00203C23">
        <w:rPr>
          <w:rFonts w:ascii="Times New Roman" w:hAnsi="Times New Roman" w:cs="Times New Roman"/>
          <w:sz w:val="24"/>
          <w:szCs w:val="24"/>
        </w:rPr>
        <w:t>Caring for offenders requires both maintenance of security and the provision of specialist care (Weiskopf, 2005)</w:t>
      </w:r>
      <w:r w:rsidR="00446348" w:rsidRPr="00203C23">
        <w:rPr>
          <w:rFonts w:ascii="Times New Roman" w:hAnsi="Times New Roman" w:cs="Times New Roman"/>
          <w:sz w:val="24"/>
          <w:szCs w:val="24"/>
        </w:rPr>
        <w:t>. Future research may review current practice and the level of security provided.</w:t>
      </w:r>
    </w:p>
    <w:p w:rsidR="00BB47C1" w:rsidRPr="00203C23" w:rsidRDefault="000853FA"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sz w:val="24"/>
          <w:szCs w:val="24"/>
        </w:rPr>
        <w:t>Effective communication between nurses and patients is essential, with communication influencing a range of important outcomes such as recovery rates, patient satisfaction, and adherence to treatment</w:t>
      </w:r>
      <w:r w:rsidR="00736570" w:rsidRPr="00203C23">
        <w:rPr>
          <w:rFonts w:ascii="Times New Roman" w:hAnsi="Times New Roman" w:cs="Times New Roman"/>
          <w:bCs/>
          <w:sz w:val="24"/>
          <w:szCs w:val="24"/>
        </w:rPr>
        <w:t xml:space="preserve"> (</w:t>
      </w:r>
      <w:r w:rsidR="00733B24" w:rsidRPr="00203C23">
        <w:rPr>
          <w:rFonts w:ascii="Times New Roman" w:hAnsi="Times New Roman" w:cs="Times New Roman"/>
          <w:bCs/>
          <w:sz w:val="24"/>
          <w:szCs w:val="24"/>
        </w:rPr>
        <w:t xml:space="preserve">e.g., </w:t>
      </w:r>
      <w:proofErr w:type="spellStart"/>
      <w:r w:rsidR="00733B24" w:rsidRPr="00203C23">
        <w:rPr>
          <w:rFonts w:ascii="Times New Roman" w:hAnsi="Times New Roman" w:cs="Times New Roman"/>
          <w:bCs/>
          <w:sz w:val="24"/>
          <w:szCs w:val="24"/>
        </w:rPr>
        <w:t>Boissy</w:t>
      </w:r>
      <w:proofErr w:type="spellEnd"/>
      <w:r w:rsidR="00733B24" w:rsidRPr="00203C23">
        <w:rPr>
          <w:rFonts w:ascii="Times New Roman" w:hAnsi="Times New Roman" w:cs="Times New Roman"/>
          <w:bCs/>
          <w:sz w:val="24"/>
          <w:szCs w:val="24"/>
        </w:rPr>
        <w:t xml:space="preserve">, et al. 2016; </w:t>
      </w:r>
      <w:r w:rsidR="00736570" w:rsidRPr="00203C23">
        <w:rPr>
          <w:rFonts w:ascii="Times New Roman" w:hAnsi="Times New Roman" w:cs="Times New Roman"/>
          <w:bCs/>
          <w:sz w:val="24"/>
          <w:szCs w:val="24"/>
        </w:rPr>
        <w:t xml:space="preserve">Kelley, Kraft-Todd, </w:t>
      </w:r>
      <w:proofErr w:type="spellStart"/>
      <w:r w:rsidR="00736570" w:rsidRPr="00203C23">
        <w:rPr>
          <w:rFonts w:ascii="Times New Roman" w:hAnsi="Times New Roman" w:cs="Times New Roman"/>
          <w:bCs/>
          <w:sz w:val="24"/>
          <w:szCs w:val="24"/>
        </w:rPr>
        <w:t>Schapira</w:t>
      </w:r>
      <w:proofErr w:type="spellEnd"/>
      <w:r w:rsidR="00736570" w:rsidRPr="00203C23">
        <w:rPr>
          <w:rFonts w:ascii="Times New Roman" w:hAnsi="Times New Roman" w:cs="Times New Roman"/>
          <w:bCs/>
          <w:sz w:val="24"/>
          <w:szCs w:val="24"/>
        </w:rPr>
        <w:t xml:space="preserve">, </w:t>
      </w:r>
      <w:proofErr w:type="spellStart"/>
      <w:r w:rsidR="00736570" w:rsidRPr="00203C23">
        <w:rPr>
          <w:rFonts w:ascii="Times New Roman" w:hAnsi="Times New Roman" w:cs="Times New Roman"/>
          <w:bCs/>
          <w:sz w:val="24"/>
          <w:szCs w:val="24"/>
        </w:rPr>
        <w:t>Kossowsky</w:t>
      </w:r>
      <w:proofErr w:type="spellEnd"/>
      <w:r w:rsidR="00736570" w:rsidRPr="00203C23">
        <w:rPr>
          <w:rFonts w:ascii="Times New Roman" w:hAnsi="Times New Roman" w:cs="Times New Roman"/>
          <w:bCs/>
          <w:sz w:val="24"/>
          <w:szCs w:val="24"/>
        </w:rPr>
        <w:t>, &amp; Reiss,</w:t>
      </w:r>
      <w:r w:rsidR="00733B24" w:rsidRPr="00203C23">
        <w:rPr>
          <w:rFonts w:ascii="Times New Roman" w:hAnsi="Times New Roman" w:cs="Times New Roman"/>
          <w:bCs/>
          <w:sz w:val="24"/>
          <w:szCs w:val="24"/>
        </w:rPr>
        <w:t xml:space="preserve"> </w:t>
      </w:r>
      <w:r w:rsidR="00736570" w:rsidRPr="00203C23">
        <w:rPr>
          <w:rFonts w:ascii="Times New Roman" w:hAnsi="Times New Roman" w:cs="Times New Roman"/>
          <w:bCs/>
          <w:sz w:val="24"/>
          <w:szCs w:val="24"/>
        </w:rPr>
        <w:t>2014)</w:t>
      </w:r>
      <w:r w:rsidRPr="00203C23">
        <w:rPr>
          <w:rFonts w:ascii="Times New Roman" w:hAnsi="Times New Roman" w:cs="Times New Roman"/>
          <w:bCs/>
          <w:sz w:val="24"/>
          <w:szCs w:val="24"/>
        </w:rPr>
        <w:t>. Furthermore, c</w:t>
      </w:r>
      <w:r w:rsidR="000336A4" w:rsidRPr="00203C23">
        <w:rPr>
          <w:rFonts w:ascii="Times New Roman" w:hAnsi="Times New Roman" w:cs="Times New Roman"/>
          <w:bCs/>
          <w:sz w:val="24"/>
          <w:szCs w:val="24"/>
        </w:rPr>
        <w:t xml:space="preserve">ommunication issues </w:t>
      </w:r>
      <w:r w:rsidR="0034494A">
        <w:rPr>
          <w:rFonts w:ascii="Times New Roman" w:hAnsi="Times New Roman" w:cs="Times New Roman"/>
          <w:bCs/>
          <w:sz w:val="24"/>
          <w:szCs w:val="24"/>
        </w:rPr>
        <w:t>contribute</w:t>
      </w:r>
      <w:r w:rsidR="000336A4" w:rsidRPr="00203C23">
        <w:rPr>
          <w:rFonts w:ascii="Times New Roman" w:hAnsi="Times New Roman" w:cs="Times New Roman"/>
          <w:bCs/>
          <w:sz w:val="24"/>
          <w:szCs w:val="24"/>
        </w:rPr>
        <w:t xml:space="preserve"> to treatment error (Sutcliffe, </w:t>
      </w:r>
      <w:proofErr w:type="spellStart"/>
      <w:r w:rsidR="000336A4" w:rsidRPr="00203C23">
        <w:rPr>
          <w:rFonts w:ascii="Times New Roman" w:hAnsi="Times New Roman" w:cs="Times New Roman"/>
          <w:bCs/>
          <w:sz w:val="24"/>
          <w:szCs w:val="24"/>
        </w:rPr>
        <w:t>Lewton</w:t>
      </w:r>
      <w:proofErr w:type="spellEnd"/>
      <w:r w:rsidR="000336A4" w:rsidRPr="00203C23">
        <w:rPr>
          <w:rFonts w:ascii="Times New Roman" w:hAnsi="Times New Roman" w:cs="Times New Roman"/>
          <w:bCs/>
          <w:sz w:val="24"/>
          <w:szCs w:val="24"/>
        </w:rPr>
        <w:t xml:space="preserve">, &amp; Rosenthal, 2004). </w:t>
      </w:r>
      <w:r w:rsidR="00E4736F" w:rsidRPr="00203C23">
        <w:rPr>
          <w:rFonts w:ascii="Times New Roman" w:hAnsi="Times New Roman" w:cs="Times New Roman"/>
          <w:bCs/>
          <w:sz w:val="24"/>
          <w:szCs w:val="24"/>
        </w:rPr>
        <w:t>Communication between nurses and the patient-prisoners in their care was problematic</w:t>
      </w:r>
      <w:r w:rsidR="00F535C1" w:rsidRPr="00203C23">
        <w:rPr>
          <w:rFonts w:ascii="Times New Roman" w:hAnsi="Times New Roman" w:cs="Times New Roman"/>
          <w:bCs/>
          <w:sz w:val="24"/>
          <w:szCs w:val="24"/>
        </w:rPr>
        <w:t xml:space="preserve"> and may pose a threat to effective care</w:t>
      </w:r>
      <w:r w:rsidR="00E4736F" w:rsidRPr="00203C23">
        <w:rPr>
          <w:rFonts w:ascii="Times New Roman" w:hAnsi="Times New Roman" w:cs="Times New Roman"/>
          <w:bCs/>
          <w:sz w:val="24"/>
          <w:szCs w:val="24"/>
        </w:rPr>
        <w:t xml:space="preserve">. Consistent with previous research, communication was hindered by practical considerations such as </w:t>
      </w:r>
      <w:r w:rsidR="0034494A">
        <w:rPr>
          <w:rFonts w:ascii="Times New Roman" w:hAnsi="Times New Roman" w:cs="Times New Roman"/>
          <w:bCs/>
          <w:sz w:val="24"/>
          <w:szCs w:val="24"/>
        </w:rPr>
        <w:t xml:space="preserve">a </w:t>
      </w:r>
      <w:r w:rsidR="00E4736F" w:rsidRPr="00203C23">
        <w:rPr>
          <w:rFonts w:ascii="Times New Roman" w:hAnsi="Times New Roman" w:cs="Times New Roman"/>
          <w:bCs/>
          <w:sz w:val="24"/>
          <w:szCs w:val="24"/>
        </w:rPr>
        <w:t xml:space="preserve">high workload </w:t>
      </w:r>
      <w:r w:rsidR="007637EC" w:rsidRPr="00203C23">
        <w:rPr>
          <w:rFonts w:ascii="Times New Roman" w:hAnsi="Times New Roman" w:cs="Times New Roman"/>
          <w:bCs/>
          <w:sz w:val="24"/>
          <w:szCs w:val="24"/>
        </w:rPr>
        <w:t xml:space="preserve">and lack of time </w:t>
      </w:r>
      <w:r w:rsidR="00E4736F" w:rsidRPr="00203C23">
        <w:rPr>
          <w:rFonts w:ascii="Times New Roman" w:hAnsi="Times New Roman" w:cs="Times New Roman"/>
          <w:bCs/>
          <w:sz w:val="24"/>
          <w:szCs w:val="24"/>
        </w:rPr>
        <w:t>(</w:t>
      </w:r>
      <w:proofErr w:type="spellStart"/>
      <w:r w:rsidR="00E4736F" w:rsidRPr="00203C23">
        <w:rPr>
          <w:rFonts w:ascii="Times New Roman" w:hAnsi="Times New Roman" w:cs="Times New Roman"/>
          <w:bCs/>
          <w:sz w:val="24"/>
          <w:szCs w:val="24"/>
        </w:rPr>
        <w:t>Anoosheh</w:t>
      </w:r>
      <w:proofErr w:type="spellEnd"/>
      <w:r w:rsidR="00E4736F" w:rsidRPr="00203C23">
        <w:rPr>
          <w:rFonts w:ascii="Times New Roman" w:hAnsi="Times New Roman" w:cs="Times New Roman"/>
          <w:bCs/>
          <w:sz w:val="24"/>
          <w:szCs w:val="24"/>
        </w:rPr>
        <w:t xml:space="preserve">, </w:t>
      </w:r>
      <w:proofErr w:type="spellStart"/>
      <w:r w:rsidR="00E4736F" w:rsidRPr="00203C23">
        <w:rPr>
          <w:rFonts w:ascii="Times New Roman" w:hAnsi="Times New Roman" w:cs="Times New Roman"/>
          <w:bCs/>
          <w:sz w:val="24"/>
          <w:szCs w:val="24"/>
        </w:rPr>
        <w:t>Zarkhah</w:t>
      </w:r>
      <w:proofErr w:type="spellEnd"/>
      <w:r w:rsidR="00E4736F" w:rsidRPr="00203C23">
        <w:rPr>
          <w:rFonts w:ascii="Times New Roman" w:hAnsi="Times New Roman" w:cs="Times New Roman"/>
          <w:bCs/>
          <w:sz w:val="24"/>
          <w:szCs w:val="24"/>
        </w:rPr>
        <w:t xml:space="preserve">, </w:t>
      </w:r>
      <w:proofErr w:type="spellStart"/>
      <w:r w:rsidR="00E4736F" w:rsidRPr="00203C23">
        <w:rPr>
          <w:rFonts w:ascii="Times New Roman" w:hAnsi="Times New Roman" w:cs="Times New Roman"/>
          <w:bCs/>
          <w:sz w:val="24"/>
          <w:szCs w:val="24"/>
        </w:rPr>
        <w:t>Faghihzadeh</w:t>
      </w:r>
      <w:proofErr w:type="spellEnd"/>
      <w:r w:rsidR="00E4736F" w:rsidRPr="00203C23">
        <w:rPr>
          <w:rFonts w:ascii="Times New Roman" w:hAnsi="Times New Roman" w:cs="Times New Roman"/>
          <w:bCs/>
          <w:sz w:val="24"/>
          <w:szCs w:val="24"/>
        </w:rPr>
        <w:t xml:space="preserve">, &amp; </w:t>
      </w:r>
      <w:proofErr w:type="spellStart"/>
      <w:r w:rsidR="00E4736F" w:rsidRPr="00203C23">
        <w:rPr>
          <w:rFonts w:ascii="Times New Roman" w:hAnsi="Times New Roman" w:cs="Times New Roman"/>
          <w:bCs/>
          <w:sz w:val="24"/>
          <w:szCs w:val="24"/>
        </w:rPr>
        <w:t>Vaismoradi</w:t>
      </w:r>
      <w:proofErr w:type="spellEnd"/>
      <w:r w:rsidR="00E4736F" w:rsidRPr="00203C23">
        <w:rPr>
          <w:rFonts w:ascii="Times New Roman" w:hAnsi="Times New Roman" w:cs="Times New Roman"/>
          <w:bCs/>
          <w:sz w:val="24"/>
          <w:szCs w:val="24"/>
        </w:rPr>
        <w:t xml:space="preserve">, </w:t>
      </w:r>
      <w:r w:rsidR="00E4736F" w:rsidRPr="00203C23">
        <w:rPr>
          <w:rFonts w:ascii="Times New Roman" w:hAnsi="Times New Roman" w:cs="Times New Roman"/>
          <w:bCs/>
          <w:sz w:val="24"/>
          <w:szCs w:val="24"/>
        </w:rPr>
        <w:lastRenderedPageBreak/>
        <w:t>2009). In addition, factors specific to the treatme</w:t>
      </w:r>
      <w:r w:rsidR="00F535C1" w:rsidRPr="00203C23">
        <w:rPr>
          <w:rFonts w:ascii="Times New Roman" w:hAnsi="Times New Roman" w:cs="Times New Roman"/>
          <w:bCs/>
          <w:sz w:val="24"/>
          <w:szCs w:val="24"/>
        </w:rPr>
        <w:t>nt of offenders were identified such as the presence of prison officers.</w:t>
      </w:r>
      <w:r w:rsidR="00BB7913" w:rsidRPr="00203C23">
        <w:rPr>
          <w:rFonts w:ascii="Times New Roman" w:hAnsi="Times New Roman" w:cs="Times New Roman"/>
          <w:bCs/>
          <w:sz w:val="24"/>
          <w:szCs w:val="24"/>
        </w:rPr>
        <w:t xml:space="preserve"> Prison officers represent authority and patient-prisoners may be unwilling to disclose important information in their presence, potentially leading to inappropriate treatment or deterioration of patient wellbeing. This is particularly likely if the </w:t>
      </w:r>
      <w:r w:rsidR="005E244C" w:rsidRPr="00203C23">
        <w:rPr>
          <w:rFonts w:ascii="Times New Roman" w:hAnsi="Times New Roman" w:cs="Times New Roman"/>
          <w:bCs/>
          <w:sz w:val="24"/>
          <w:szCs w:val="24"/>
        </w:rPr>
        <w:t xml:space="preserve">prisoner is required to disclose stigmatising conditions or behaviour (e.g., substance abuse) that would result in punishment. </w:t>
      </w:r>
      <w:r w:rsidR="00BB7913" w:rsidRPr="00203C23">
        <w:rPr>
          <w:rFonts w:ascii="Times New Roman" w:hAnsi="Times New Roman" w:cs="Times New Roman"/>
          <w:bCs/>
          <w:sz w:val="24"/>
          <w:szCs w:val="24"/>
        </w:rPr>
        <w:t>Future research should further investigate this element of current practice and strategies to improve communication with patient-prisoners.</w:t>
      </w:r>
    </w:p>
    <w:p w:rsidR="00291C17" w:rsidRPr="00203C23" w:rsidRDefault="0034494A" w:rsidP="00203C23">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 substantial and increasing</w:t>
      </w:r>
      <w:r w:rsidR="00BA0223" w:rsidRPr="00203C23">
        <w:rPr>
          <w:rFonts w:ascii="Times New Roman" w:hAnsi="Times New Roman" w:cs="Times New Roman"/>
          <w:bCs/>
          <w:sz w:val="24"/>
          <w:szCs w:val="24"/>
        </w:rPr>
        <w:t xml:space="preserve"> workload was problematic for all participants. This led participants to focus on the most essential tasks, provided minimal opportunities for engaging with patient-prisoners, and appeared to impact on nurse wellbe</w:t>
      </w:r>
      <w:r>
        <w:rPr>
          <w:rFonts w:ascii="Times New Roman" w:hAnsi="Times New Roman" w:cs="Times New Roman"/>
          <w:bCs/>
          <w:sz w:val="24"/>
          <w:szCs w:val="24"/>
        </w:rPr>
        <w:t>ing, with participants commenting</w:t>
      </w:r>
      <w:r w:rsidR="00BA0223" w:rsidRPr="00203C23">
        <w:rPr>
          <w:rFonts w:ascii="Times New Roman" w:hAnsi="Times New Roman" w:cs="Times New Roman"/>
          <w:bCs/>
          <w:sz w:val="24"/>
          <w:szCs w:val="24"/>
        </w:rPr>
        <w:t xml:space="preserve"> that they were “exhausted” by their role.</w:t>
      </w:r>
      <w:r w:rsidR="00180755" w:rsidRPr="00203C23">
        <w:rPr>
          <w:rFonts w:ascii="Times New Roman" w:hAnsi="Times New Roman" w:cs="Times New Roman"/>
          <w:bCs/>
          <w:sz w:val="24"/>
          <w:szCs w:val="24"/>
        </w:rPr>
        <w:t xml:space="preserve"> </w:t>
      </w:r>
      <w:r w:rsidR="00426CF9" w:rsidRPr="00203C23">
        <w:rPr>
          <w:rFonts w:ascii="Times New Roman" w:hAnsi="Times New Roman" w:cs="Times New Roman"/>
          <w:bCs/>
          <w:sz w:val="24"/>
          <w:szCs w:val="24"/>
        </w:rPr>
        <w:t xml:space="preserve">This is consistent with previous research identifying the </w:t>
      </w:r>
      <w:r w:rsidR="00536769" w:rsidRPr="00203C23">
        <w:rPr>
          <w:rFonts w:ascii="Times New Roman" w:hAnsi="Times New Roman" w:cs="Times New Roman"/>
          <w:bCs/>
          <w:sz w:val="24"/>
          <w:szCs w:val="24"/>
        </w:rPr>
        <w:t xml:space="preserve">time pressures experienced by forensic nurses (Flanagan &amp; Flanagan, 2001) and the </w:t>
      </w:r>
      <w:r w:rsidR="00426CF9" w:rsidRPr="00203C23">
        <w:rPr>
          <w:rFonts w:ascii="Times New Roman" w:hAnsi="Times New Roman" w:cs="Times New Roman"/>
          <w:bCs/>
          <w:sz w:val="24"/>
          <w:szCs w:val="24"/>
        </w:rPr>
        <w:t>negative impact of workload on nurse wellbeing and patient care (</w:t>
      </w:r>
      <w:proofErr w:type="spellStart"/>
      <w:r w:rsidR="00B8507E" w:rsidRPr="00203C23">
        <w:rPr>
          <w:rFonts w:ascii="Times New Roman" w:hAnsi="Times New Roman" w:cs="Times New Roman"/>
          <w:bCs/>
          <w:sz w:val="24"/>
          <w:szCs w:val="24"/>
        </w:rPr>
        <w:t>Sheward</w:t>
      </w:r>
      <w:proofErr w:type="spellEnd"/>
      <w:r w:rsidR="00B8507E" w:rsidRPr="00203C23">
        <w:rPr>
          <w:rFonts w:ascii="Times New Roman" w:hAnsi="Times New Roman" w:cs="Times New Roman"/>
          <w:bCs/>
          <w:sz w:val="24"/>
          <w:szCs w:val="24"/>
        </w:rPr>
        <w:t>, Hunt, Hagen, Macleod, &amp; Ball, 2005</w:t>
      </w:r>
      <w:r w:rsidR="00426CF9" w:rsidRPr="00203C23">
        <w:rPr>
          <w:rFonts w:ascii="Times New Roman" w:hAnsi="Times New Roman" w:cs="Times New Roman"/>
          <w:bCs/>
          <w:sz w:val="24"/>
          <w:szCs w:val="24"/>
        </w:rPr>
        <w:t>).</w:t>
      </w:r>
      <w:r w:rsidR="00A47390" w:rsidRPr="00203C23">
        <w:rPr>
          <w:rFonts w:ascii="Times New Roman" w:hAnsi="Times New Roman" w:cs="Times New Roman"/>
          <w:bCs/>
          <w:sz w:val="24"/>
          <w:szCs w:val="24"/>
        </w:rPr>
        <w:t xml:space="preserve"> This reflects a range of factors, such as an ageing population and </w:t>
      </w:r>
      <w:r>
        <w:rPr>
          <w:rFonts w:ascii="Times New Roman" w:hAnsi="Times New Roman" w:cs="Times New Roman"/>
          <w:bCs/>
          <w:sz w:val="24"/>
          <w:szCs w:val="24"/>
        </w:rPr>
        <w:t xml:space="preserve">an </w:t>
      </w:r>
      <w:r w:rsidR="00A47390" w:rsidRPr="00203C23">
        <w:rPr>
          <w:rFonts w:ascii="Times New Roman" w:hAnsi="Times New Roman" w:cs="Times New Roman"/>
          <w:bCs/>
          <w:sz w:val="24"/>
          <w:szCs w:val="24"/>
        </w:rPr>
        <w:t>increase in chronic health conditions which heightens demand for health care workers. Future research is required to establish the impact of this issue on patient-prisoners both with regard to acute care and more generalised health care and health promotion.</w:t>
      </w:r>
    </w:p>
    <w:p w:rsidR="007714A4" w:rsidRPr="00203C23" w:rsidRDefault="003C7009" w:rsidP="00203C23">
      <w:pPr>
        <w:spacing w:after="0" w:line="480" w:lineRule="auto"/>
        <w:ind w:firstLine="720"/>
        <w:rPr>
          <w:rFonts w:ascii="Times New Roman" w:hAnsi="Times New Roman" w:cs="Times New Roman"/>
          <w:bCs/>
          <w:sz w:val="24"/>
          <w:szCs w:val="24"/>
          <w:highlight w:val="yellow"/>
        </w:rPr>
      </w:pPr>
      <w:r w:rsidRPr="00203C23">
        <w:rPr>
          <w:rFonts w:ascii="Times New Roman" w:hAnsi="Times New Roman" w:cs="Times New Roman"/>
          <w:bCs/>
          <w:sz w:val="24"/>
          <w:szCs w:val="24"/>
        </w:rPr>
        <w:t>Compared to non-offenders, patient-prisoners are admitted to the hospital for a relatively short period of time. The priority is to diagnose, treat, and stabilise the patient sufficiently to allow treatment on return to the prison.</w:t>
      </w:r>
      <w:r w:rsidR="00E87F10" w:rsidRPr="00203C23">
        <w:rPr>
          <w:rFonts w:ascii="Times New Roman" w:hAnsi="Times New Roman" w:cs="Times New Roman"/>
          <w:bCs/>
          <w:sz w:val="24"/>
          <w:szCs w:val="24"/>
        </w:rPr>
        <w:t xml:space="preserve"> </w:t>
      </w:r>
      <w:r w:rsidRPr="00203C23">
        <w:rPr>
          <w:rFonts w:ascii="Times New Roman" w:hAnsi="Times New Roman" w:cs="Times New Roman"/>
          <w:bCs/>
          <w:sz w:val="24"/>
          <w:szCs w:val="24"/>
        </w:rPr>
        <w:t xml:space="preserve">This limits opportunities for nurses to interact with patient-prisoners </w:t>
      </w:r>
      <w:r w:rsidR="002E510D" w:rsidRPr="00203C23">
        <w:rPr>
          <w:rFonts w:ascii="Times New Roman" w:hAnsi="Times New Roman" w:cs="Times New Roman"/>
          <w:bCs/>
          <w:sz w:val="24"/>
          <w:szCs w:val="24"/>
        </w:rPr>
        <w:t>and to develop trust</w:t>
      </w:r>
      <w:r w:rsidRPr="00203C23">
        <w:rPr>
          <w:rFonts w:ascii="Times New Roman" w:hAnsi="Times New Roman" w:cs="Times New Roman"/>
          <w:bCs/>
          <w:sz w:val="24"/>
          <w:szCs w:val="24"/>
        </w:rPr>
        <w:t xml:space="preserve">. </w:t>
      </w:r>
      <w:r w:rsidR="002E510D" w:rsidRPr="00203C23">
        <w:rPr>
          <w:rFonts w:ascii="Times New Roman" w:hAnsi="Times New Roman" w:cs="Times New Roman"/>
          <w:bCs/>
          <w:sz w:val="24"/>
          <w:szCs w:val="24"/>
        </w:rPr>
        <w:t xml:space="preserve">Though the nurse must complete a series of complex technical tasks (e.g., monitoring health measures, administering medication), they must also establish a caring and supportive environment. This is more difficult when the patient-prisoner is resident for a short time only. </w:t>
      </w:r>
      <w:r w:rsidR="00591A6F" w:rsidRPr="00203C23">
        <w:rPr>
          <w:rFonts w:ascii="Times New Roman" w:hAnsi="Times New Roman" w:cs="Times New Roman"/>
          <w:bCs/>
          <w:sz w:val="24"/>
          <w:szCs w:val="24"/>
        </w:rPr>
        <w:t>The t</w:t>
      </w:r>
      <w:r w:rsidR="00D00ECB" w:rsidRPr="00203C23">
        <w:rPr>
          <w:rFonts w:ascii="Times New Roman" w:hAnsi="Times New Roman" w:cs="Times New Roman"/>
          <w:bCs/>
          <w:sz w:val="24"/>
          <w:szCs w:val="24"/>
        </w:rPr>
        <w:t xml:space="preserve">ask oriented </w:t>
      </w:r>
      <w:r w:rsidR="00591A6F" w:rsidRPr="00203C23">
        <w:rPr>
          <w:rFonts w:ascii="Times New Roman" w:hAnsi="Times New Roman" w:cs="Times New Roman"/>
          <w:bCs/>
          <w:sz w:val="24"/>
          <w:szCs w:val="24"/>
        </w:rPr>
        <w:t xml:space="preserve">healthcare system was also </w:t>
      </w:r>
      <w:r w:rsidR="00591A6F" w:rsidRPr="00203C23">
        <w:rPr>
          <w:rFonts w:ascii="Times New Roman" w:hAnsi="Times New Roman" w:cs="Times New Roman"/>
          <w:bCs/>
          <w:sz w:val="24"/>
          <w:szCs w:val="24"/>
        </w:rPr>
        <w:lastRenderedPageBreak/>
        <w:t xml:space="preserve">perceived to contribute to difficulties treating </w:t>
      </w:r>
      <w:r w:rsidR="00335E2B" w:rsidRPr="00203C23">
        <w:rPr>
          <w:rFonts w:ascii="Times New Roman" w:hAnsi="Times New Roman" w:cs="Times New Roman"/>
          <w:bCs/>
          <w:sz w:val="24"/>
          <w:szCs w:val="24"/>
        </w:rPr>
        <w:t>patient-prisoner</w:t>
      </w:r>
      <w:r w:rsidR="00591A6F" w:rsidRPr="00203C23">
        <w:rPr>
          <w:rFonts w:ascii="Times New Roman" w:hAnsi="Times New Roman" w:cs="Times New Roman"/>
          <w:bCs/>
          <w:sz w:val="24"/>
          <w:szCs w:val="24"/>
        </w:rPr>
        <w:t>s. This appears to be a global issue (</w:t>
      </w:r>
      <w:r w:rsidR="00E57E86" w:rsidRPr="00203C23">
        <w:rPr>
          <w:rFonts w:ascii="Times New Roman" w:hAnsi="Times New Roman" w:cs="Times New Roman"/>
          <w:bCs/>
          <w:sz w:val="24"/>
          <w:szCs w:val="24"/>
        </w:rPr>
        <w:t>Care Quality Commission</w:t>
      </w:r>
      <w:r w:rsidR="00591A6F" w:rsidRPr="00203C23">
        <w:rPr>
          <w:rFonts w:ascii="Times New Roman" w:hAnsi="Times New Roman" w:cs="Times New Roman"/>
          <w:bCs/>
          <w:sz w:val="24"/>
          <w:szCs w:val="24"/>
        </w:rPr>
        <w:t>,</w:t>
      </w:r>
      <w:r w:rsidR="00E57E86" w:rsidRPr="00203C23">
        <w:rPr>
          <w:rFonts w:ascii="Times New Roman" w:hAnsi="Times New Roman" w:cs="Times New Roman"/>
          <w:bCs/>
          <w:sz w:val="24"/>
          <w:szCs w:val="24"/>
        </w:rPr>
        <w:t xml:space="preserve"> </w:t>
      </w:r>
      <w:r w:rsidR="00591A6F" w:rsidRPr="00203C23">
        <w:rPr>
          <w:rFonts w:ascii="Times New Roman" w:hAnsi="Times New Roman" w:cs="Times New Roman"/>
          <w:bCs/>
          <w:sz w:val="24"/>
          <w:szCs w:val="24"/>
        </w:rPr>
        <w:t>2011)</w:t>
      </w:r>
      <w:r w:rsidR="00536769" w:rsidRPr="00203C23">
        <w:rPr>
          <w:rFonts w:ascii="Times New Roman" w:hAnsi="Times New Roman" w:cs="Times New Roman"/>
          <w:bCs/>
          <w:sz w:val="24"/>
          <w:szCs w:val="24"/>
        </w:rPr>
        <w:t>, leading to lower</w:t>
      </w:r>
      <w:r w:rsidR="00591A6F" w:rsidRPr="00203C23">
        <w:rPr>
          <w:rFonts w:ascii="Times New Roman" w:hAnsi="Times New Roman" w:cs="Times New Roman"/>
          <w:bCs/>
          <w:sz w:val="24"/>
          <w:szCs w:val="24"/>
        </w:rPr>
        <w:t xml:space="preserve"> nurse autonomy</w:t>
      </w:r>
      <w:r w:rsidR="00536769" w:rsidRPr="00203C23">
        <w:rPr>
          <w:rFonts w:ascii="Times New Roman" w:hAnsi="Times New Roman" w:cs="Times New Roman"/>
          <w:bCs/>
          <w:sz w:val="24"/>
          <w:szCs w:val="24"/>
        </w:rPr>
        <w:t xml:space="preserve"> and poorer nurse-patient interactions (</w:t>
      </w:r>
      <w:proofErr w:type="spellStart"/>
      <w:r w:rsidR="00536769" w:rsidRPr="00203C23">
        <w:rPr>
          <w:rFonts w:ascii="Times New Roman" w:hAnsi="Times New Roman" w:cs="Times New Roman"/>
          <w:bCs/>
          <w:sz w:val="24"/>
          <w:szCs w:val="24"/>
        </w:rPr>
        <w:t>Dhondea</w:t>
      </w:r>
      <w:proofErr w:type="spellEnd"/>
      <w:r w:rsidR="00536769" w:rsidRPr="00203C23">
        <w:rPr>
          <w:rFonts w:ascii="Times New Roman" w:hAnsi="Times New Roman" w:cs="Times New Roman"/>
          <w:bCs/>
          <w:sz w:val="24"/>
          <w:szCs w:val="24"/>
        </w:rPr>
        <w:t>, 1995)</w:t>
      </w:r>
      <w:r w:rsidR="00591A6F" w:rsidRPr="00203C23">
        <w:rPr>
          <w:rFonts w:ascii="Times New Roman" w:hAnsi="Times New Roman" w:cs="Times New Roman"/>
          <w:bCs/>
          <w:sz w:val="24"/>
          <w:szCs w:val="24"/>
        </w:rPr>
        <w:t>.</w:t>
      </w:r>
      <w:r w:rsidR="00E57E86" w:rsidRPr="00203C23">
        <w:rPr>
          <w:rFonts w:ascii="Times New Roman" w:hAnsi="Times New Roman" w:cs="Times New Roman"/>
          <w:bCs/>
          <w:sz w:val="24"/>
          <w:szCs w:val="24"/>
        </w:rPr>
        <w:t xml:space="preserve"> </w:t>
      </w:r>
      <w:r w:rsidR="00536769" w:rsidRPr="00203C23">
        <w:rPr>
          <w:rFonts w:ascii="Times New Roman" w:hAnsi="Times New Roman" w:cs="Times New Roman"/>
          <w:bCs/>
          <w:sz w:val="24"/>
          <w:szCs w:val="24"/>
        </w:rPr>
        <w:t>In particular, t</w:t>
      </w:r>
      <w:r w:rsidR="00591A6F" w:rsidRPr="00203C23">
        <w:rPr>
          <w:rFonts w:ascii="Times New Roman" w:hAnsi="Times New Roman" w:cs="Times New Roman"/>
          <w:bCs/>
          <w:sz w:val="24"/>
          <w:szCs w:val="24"/>
        </w:rPr>
        <w:t xml:space="preserve">his approach may result in patients perceiving themselves to be “just another patient”, perhaps even more pertinent for </w:t>
      </w:r>
      <w:r w:rsidR="00335E2B" w:rsidRPr="00203C23">
        <w:rPr>
          <w:rFonts w:ascii="Times New Roman" w:hAnsi="Times New Roman" w:cs="Times New Roman"/>
          <w:bCs/>
          <w:sz w:val="24"/>
          <w:szCs w:val="24"/>
        </w:rPr>
        <w:t>patient-prisoners</w:t>
      </w:r>
      <w:r w:rsidR="00591A6F" w:rsidRPr="00203C23">
        <w:rPr>
          <w:rFonts w:ascii="Times New Roman" w:hAnsi="Times New Roman" w:cs="Times New Roman"/>
          <w:bCs/>
          <w:sz w:val="24"/>
          <w:szCs w:val="24"/>
        </w:rPr>
        <w:t xml:space="preserve"> who are often treated as a particular category of patient rather than as an individual. </w:t>
      </w:r>
    </w:p>
    <w:p w:rsidR="0018261D" w:rsidRPr="00203C23" w:rsidRDefault="00591A6F" w:rsidP="00203C23">
      <w:pPr>
        <w:spacing w:after="0" w:line="480" w:lineRule="auto"/>
        <w:ind w:firstLine="720"/>
        <w:rPr>
          <w:rFonts w:ascii="Times New Roman" w:hAnsi="Times New Roman" w:cs="Times New Roman"/>
          <w:bCs/>
          <w:sz w:val="24"/>
          <w:szCs w:val="24"/>
        </w:rPr>
      </w:pPr>
      <w:r w:rsidRPr="00203C23">
        <w:rPr>
          <w:rFonts w:ascii="Times New Roman" w:hAnsi="Times New Roman" w:cs="Times New Roman"/>
          <w:bCs/>
          <w:sz w:val="24"/>
          <w:szCs w:val="24"/>
        </w:rPr>
        <w:t xml:space="preserve">It appears to be common practice, at least amongst those interviewed, to refer to </w:t>
      </w:r>
      <w:r w:rsidR="00335E2B" w:rsidRPr="00203C23">
        <w:rPr>
          <w:rFonts w:ascii="Times New Roman" w:hAnsi="Times New Roman" w:cs="Times New Roman"/>
          <w:bCs/>
          <w:sz w:val="24"/>
          <w:szCs w:val="24"/>
        </w:rPr>
        <w:t>patient-</w:t>
      </w:r>
      <w:r w:rsidRPr="00203C23">
        <w:rPr>
          <w:rFonts w:ascii="Times New Roman" w:hAnsi="Times New Roman" w:cs="Times New Roman"/>
          <w:bCs/>
          <w:sz w:val="24"/>
          <w:szCs w:val="24"/>
        </w:rPr>
        <w:t>prisoner</w:t>
      </w:r>
      <w:r w:rsidR="00335E2B" w:rsidRPr="00203C23">
        <w:rPr>
          <w:rFonts w:ascii="Times New Roman" w:hAnsi="Times New Roman" w:cs="Times New Roman"/>
          <w:bCs/>
          <w:sz w:val="24"/>
          <w:szCs w:val="24"/>
        </w:rPr>
        <w:t xml:space="preserve">s as a prisoner or by their offence. This labelling occurred even when patient-prisoners </w:t>
      </w:r>
      <w:r w:rsidR="00DB653E">
        <w:rPr>
          <w:rFonts w:ascii="Times New Roman" w:hAnsi="Times New Roman" w:cs="Times New Roman"/>
          <w:bCs/>
          <w:sz w:val="24"/>
          <w:szCs w:val="24"/>
        </w:rPr>
        <w:t xml:space="preserve">requested </w:t>
      </w:r>
      <w:r w:rsidR="00335E2B" w:rsidRPr="00203C23">
        <w:rPr>
          <w:rFonts w:ascii="Times New Roman" w:hAnsi="Times New Roman" w:cs="Times New Roman"/>
          <w:bCs/>
          <w:sz w:val="24"/>
          <w:szCs w:val="24"/>
        </w:rPr>
        <w:t>that their names be used. Findings are consistent with previous research reporting that forensic nurses working with substance misusing patients displayed stereotyping and mo</w:t>
      </w:r>
      <w:r w:rsidR="00A02422" w:rsidRPr="00203C23">
        <w:rPr>
          <w:rFonts w:ascii="Times New Roman" w:hAnsi="Times New Roman" w:cs="Times New Roman"/>
          <w:bCs/>
          <w:sz w:val="24"/>
          <w:szCs w:val="24"/>
        </w:rPr>
        <w:t>ralism which negatively impact</w:t>
      </w:r>
      <w:r w:rsidR="00335E2B" w:rsidRPr="00203C23">
        <w:rPr>
          <w:rFonts w:ascii="Times New Roman" w:hAnsi="Times New Roman" w:cs="Times New Roman"/>
          <w:bCs/>
          <w:sz w:val="24"/>
          <w:szCs w:val="24"/>
        </w:rPr>
        <w:t xml:space="preserve"> on the care provided (</w:t>
      </w:r>
      <w:proofErr w:type="spellStart"/>
      <w:r w:rsidR="00A02422" w:rsidRPr="00203C23">
        <w:rPr>
          <w:rFonts w:ascii="Times New Roman" w:hAnsi="Times New Roman" w:cs="Times New Roman"/>
          <w:bCs/>
          <w:sz w:val="24"/>
          <w:szCs w:val="24"/>
        </w:rPr>
        <w:t>Adjorlolo</w:t>
      </w:r>
      <w:proofErr w:type="spellEnd"/>
      <w:r w:rsidR="00A02422" w:rsidRPr="00203C23">
        <w:rPr>
          <w:rFonts w:ascii="Times New Roman" w:hAnsi="Times New Roman" w:cs="Times New Roman"/>
          <w:bCs/>
          <w:sz w:val="24"/>
          <w:szCs w:val="24"/>
        </w:rPr>
        <w:t>, Abdul-</w:t>
      </w:r>
      <w:proofErr w:type="spellStart"/>
      <w:r w:rsidR="00A02422" w:rsidRPr="00203C23">
        <w:rPr>
          <w:rFonts w:ascii="Times New Roman" w:hAnsi="Times New Roman" w:cs="Times New Roman"/>
          <w:bCs/>
          <w:sz w:val="24"/>
          <w:szCs w:val="24"/>
        </w:rPr>
        <w:t>Nasiru</w:t>
      </w:r>
      <w:proofErr w:type="spellEnd"/>
      <w:r w:rsidR="006F2AF0" w:rsidRPr="00203C23">
        <w:rPr>
          <w:rFonts w:ascii="Times New Roman" w:hAnsi="Times New Roman" w:cs="Times New Roman"/>
          <w:bCs/>
          <w:sz w:val="24"/>
          <w:szCs w:val="24"/>
        </w:rPr>
        <w:t>, Chan, &amp; Bambi,</w:t>
      </w:r>
      <w:r w:rsidR="00A02422" w:rsidRPr="00203C23">
        <w:rPr>
          <w:rFonts w:ascii="Times New Roman" w:hAnsi="Times New Roman" w:cs="Times New Roman"/>
          <w:bCs/>
          <w:sz w:val="24"/>
          <w:szCs w:val="24"/>
        </w:rPr>
        <w:t xml:space="preserve"> 201</w:t>
      </w:r>
      <w:r w:rsidR="006F2AF0" w:rsidRPr="00203C23">
        <w:rPr>
          <w:rFonts w:ascii="Times New Roman" w:hAnsi="Times New Roman" w:cs="Times New Roman"/>
          <w:bCs/>
          <w:sz w:val="24"/>
          <w:szCs w:val="24"/>
        </w:rPr>
        <w:t>8</w:t>
      </w:r>
      <w:r w:rsidR="00A02422" w:rsidRPr="00203C23">
        <w:rPr>
          <w:rFonts w:ascii="Times New Roman" w:hAnsi="Times New Roman" w:cs="Times New Roman"/>
          <w:bCs/>
          <w:sz w:val="24"/>
          <w:szCs w:val="24"/>
        </w:rPr>
        <w:t xml:space="preserve">; </w:t>
      </w:r>
      <w:r w:rsidR="00A3063A" w:rsidRPr="00203C23">
        <w:rPr>
          <w:rFonts w:ascii="Times New Roman" w:hAnsi="Times New Roman" w:cs="Times New Roman"/>
          <w:bCs/>
          <w:sz w:val="24"/>
          <w:szCs w:val="24"/>
        </w:rPr>
        <w:t xml:space="preserve">Foster &amp; </w:t>
      </w:r>
      <w:proofErr w:type="spellStart"/>
      <w:r w:rsidR="00A3063A" w:rsidRPr="00203C23">
        <w:rPr>
          <w:rFonts w:ascii="Times New Roman" w:hAnsi="Times New Roman" w:cs="Times New Roman"/>
          <w:bCs/>
          <w:sz w:val="24"/>
          <w:szCs w:val="24"/>
        </w:rPr>
        <w:t>Onyeukwu</w:t>
      </w:r>
      <w:proofErr w:type="spellEnd"/>
      <w:r w:rsidR="00A3063A" w:rsidRPr="00203C23">
        <w:rPr>
          <w:rFonts w:ascii="Times New Roman" w:hAnsi="Times New Roman" w:cs="Times New Roman"/>
          <w:bCs/>
          <w:sz w:val="24"/>
          <w:szCs w:val="24"/>
        </w:rPr>
        <w:t>,</w:t>
      </w:r>
      <w:r w:rsidR="00B04297" w:rsidRPr="00203C23">
        <w:rPr>
          <w:rFonts w:ascii="Times New Roman" w:hAnsi="Times New Roman" w:cs="Times New Roman"/>
          <w:bCs/>
          <w:sz w:val="24"/>
          <w:szCs w:val="24"/>
        </w:rPr>
        <w:t xml:space="preserve"> 2003)</w:t>
      </w:r>
      <w:r w:rsidR="00335E2B" w:rsidRPr="00203C23">
        <w:rPr>
          <w:rFonts w:ascii="Times New Roman" w:hAnsi="Times New Roman" w:cs="Times New Roman"/>
          <w:bCs/>
          <w:sz w:val="24"/>
          <w:szCs w:val="24"/>
        </w:rPr>
        <w:t xml:space="preserve">. As recommended by </w:t>
      </w:r>
      <w:r w:rsidR="00A907AA" w:rsidRPr="00203C23">
        <w:rPr>
          <w:rFonts w:ascii="Times New Roman" w:eastAsia="Times New Roman" w:hAnsi="Times New Roman" w:cs="Times New Roman"/>
          <w:sz w:val="24"/>
          <w:szCs w:val="24"/>
          <w:lang w:eastAsia="en-GB"/>
        </w:rPr>
        <w:t>Neil (2012)</w:t>
      </w:r>
      <w:r w:rsidR="00335E2B" w:rsidRPr="00203C23">
        <w:rPr>
          <w:rFonts w:ascii="Times New Roman" w:eastAsia="Times New Roman" w:hAnsi="Times New Roman" w:cs="Times New Roman"/>
          <w:sz w:val="24"/>
          <w:szCs w:val="24"/>
          <w:lang w:eastAsia="en-GB"/>
        </w:rPr>
        <w:t>,</w:t>
      </w:r>
      <w:r w:rsidR="00A907AA" w:rsidRPr="00203C23">
        <w:rPr>
          <w:rFonts w:ascii="Times New Roman" w:eastAsia="Times New Roman" w:hAnsi="Times New Roman" w:cs="Times New Roman"/>
          <w:sz w:val="24"/>
          <w:szCs w:val="24"/>
          <w:lang w:eastAsia="en-GB"/>
        </w:rPr>
        <w:t xml:space="preserve"> </w:t>
      </w:r>
      <w:r w:rsidR="00335E2B" w:rsidRPr="00203C23">
        <w:rPr>
          <w:rFonts w:ascii="Times New Roman" w:eastAsia="Times New Roman" w:hAnsi="Times New Roman" w:cs="Times New Roman"/>
          <w:sz w:val="24"/>
          <w:szCs w:val="24"/>
          <w:lang w:eastAsia="en-GB"/>
        </w:rPr>
        <w:t>health care practitioners working with offender populations should</w:t>
      </w:r>
      <w:r w:rsidR="00A907AA" w:rsidRPr="00203C23">
        <w:rPr>
          <w:rFonts w:ascii="Times New Roman" w:eastAsia="Times New Roman" w:hAnsi="Times New Roman" w:cs="Times New Roman"/>
          <w:sz w:val="24"/>
          <w:szCs w:val="24"/>
          <w:lang w:eastAsia="en-GB"/>
        </w:rPr>
        <w:t xml:space="preserve"> </w:t>
      </w:r>
      <w:r w:rsidR="00335E2B" w:rsidRPr="00203C23">
        <w:rPr>
          <w:rFonts w:ascii="Times New Roman" w:hAnsi="Times New Roman" w:cs="Times New Roman"/>
          <w:bCs/>
          <w:sz w:val="24"/>
          <w:szCs w:val="24"/>
        </w:rPr>
        <w:t>remember that those they care for</w:t>
      </w:r>
      <w:r w:rsidR="00A907AA" w:rsidRPr="00203C23">
        <w:rPr>
          <w:rFonts w:ascii="Times New Roman" w:hAnsi="Times New Roman" w:cs="Times New Roman"/>
          <w:bCs/>
          <w:sz w:val="24"/>
          <w:szCs w:val="24"/>
        </w:rPr>
        <w:t xml:space="preserve"> are patients first and prisoners second</w:t>
      </w:r>
      <w:r w:rsidR="00A02422" w:rsidRPr="00203C23">
        <w:rPr>
          <w:rFonts w:ascii="Times New Roman" w:hAnsi="Times New Roman" w:cs="Times New Roman"/>
          <w:bCs/>
          <w:sz w:val="24"/>
          <w:szCs w:val="24"/>
        </w:rPr>
        <w:t xml:space="preserve">. </w:t>
      </w:r>
      <w:r w:rsidR="00110904" w:rsidRPr="00203C23">
        <w:rPr>
          <w:rFonts w:ascii="Times New Roman" w:hAnsi="Times New Roman" w:cs="Times New Roman"/>
          <w:bCs/>
          <w:sz w:val="24"/>
          <w:szCs w:val="24"/>
        </w:rPr>
        <w:t xml:space="preserve">In addition, nurses perceived </w:t>
      </w:r>
      <w:r w:rsidR="000F2969" w:rsidRPr="00203C23">
        <w:rPr>
          <w:rFonts w:ascii="Times New Roman" w:hAnsi="Times New Roman" w:cs="Times New Roman"/>
          <w:bCs/>
          <w:sz w:val="24"/>
          <w:szCs w:val="24"/>
        </w:rPr>
        <w:t>patient-prisoner</w:t>
      </w:r>
      <w:r w:rsidR="00110904" w:rsidRPr="00203C23">
        <w:rPr>
          <w:rFonts w:ascii="Times New Roman" w:hAnsi="Times New Roman" w:cs="Times New Roman"/>
          <w:bCs/>
          <w:sz w:val="24"/>
          <w:szCs w:val="24"/>
        </w:rPr>
        <w:t xml:space="preserve">s as </w:t>
      </w:r>
      <w:r w:rsidR="000F2969" w:rsidRPr="00203C23">
        <w:rPr>
          <w:rFonts w:ascii="Times New Roman" w:hAnsi="Times New Roman" w:cs="Times New Roman"/>
          <w:bCs/>
          <w:sz w:val="24"/>
          <w:szCs w:val="24"/>
        </w:rPr>
        <w:t>representative</w:t>
      </w:r>
      <w:r w:rsidR="00110904" w:rsidRPr="00203C23">
        <w:rPr>
          <w:rFonts w:ascii="Times New Roman" w:hAnsi="Times New Roman" w:cs="Times New Roman"/>
          <w:bCs/>
          <w:sz w:val="24"/>
          <w:szCs w:val="24"/>
        </w:rPr>
        <w:t>s</w:t>
      </w:r>
      <w:r w:rsidR="000F2969" w:rsidRPr="00203C23">
        <w:rPr>
          <w:rFonts w:ascii="Times New Roman" w:hAnsi="Times New Roman" w:cs="Times New Roman"/>
          <w:bCs/>
          <w:sz w:val="24"/>
          <w:szCs w:val="24"/>
        </w:rPr>
        <w:t xml:space="preserve"> of all offenders</w:t>
      </w:r>
      <w:r w:rsidR="00110904" w:rsidRPr="00203C23">
        <w:rPr>
          <w:rFonts w:ascii="Times New Roman" w:hAnsi="Times New Roman" w:cs="Times New Roman"/>
          <w:bCs/>
          <w:sz w:val="24"/>
          <w:szCs w:val="24"/>
        </w:rPr>
        <w:t xml:space="preserve"> and qualitatively different from non-offenders. They did, however, find it difficult to explain how patient-prisoners differed, instead providing general comments based on the offense such as </w:t>
      </w:r>
      <w:r w:rsidR="00A02422" w:rsidRPr="00203C23">
        <w:rPr>
          <w:rFonts w:ascii="Times New Roman" w:hAnsi="Times New Roman" w:cs="Times New Roman"/>
          <w:bCs/>
          <w:sz w:val="24"/>
          <w:szCs w:val="24"/>
        </w:rPr>
        <w:t>“</w:t>
      </w:r>
      <w:r w:rsidR="00110904" w:rsidRPr="00203C23">
        <w:rPr>
          <w:rFonts w:ascii="Times New Roman" w:hAnsi="Times New Roman" w:cs="Times New Roman"/>
          <w:bCs/>
          <w:sz w:val="24"/>
          <w:szCs w:val="24"/>
        </w:rPr>
        <w:t>no n</w:t>
      </w:r>
      <w:r w:rsidR="00A02422" w:rsidRPr="00203C23">
        <w:rPr>
          <w:rFonts w:ascii="Times New Roman" w:hAnsi="Times New Roman" w:cs="Times New Roman"/>
          <w:bCs/>
          <w:sz w:val="24"/>
          <w:szCs w:val="24"/>
        </w:rPr>
        <w:t>ormal person can commit a crime”</w:t>
      </w:r>
      <w:r w:rsidR="00110904" w:rsidRPr="00203C23">
        <w:rPr>
          <w:rFonts w:ascii="Times New Roman" w:hAnsi="Times New Roman" w:cs="Times New Roman"/>
          <w:bCs/>
          <w:sz w:val="24"/>
          <w:szCs w:val="24"/>
        </w:rPr>
        <w:t>.</w:t>
      </w:r>
      <w:r w:rsidR="00A02422" w:rsidRPr="00203C23">
        <w:rPr>
          <w:rFonts w:ascii="Times New Roman" w:hAnsi="Times New Roman" w:cs="Times New Roman"/>
          <w:bCs/>
          <w:sz w:val="24"/>
          <w:szCs w:val="24"/>
        </w:rPr>
        <w:t xml:space="preserve"> Future research should seek to establish the extent to which patient-prisoners are aware of such labelling as such stereotyping </w:t>
      </w:r>
      <w:r w:rsidR="00B8507E" w:rsidRPr="00203C23">
        <w:rPr>
          <w:rFonts w:ascii="Times New Roman" w:hAnsi="Times New Roman" w:cs="Times New Roman"/>
          <w:bCs/>
          <w:sz w:val="24"/>
          <w:szCs w:val="24"/>
        </w:rPr>
        <w:t xml:space="preserve">and perceived stigma </w:t>
      </w:r>
      <w:r w:rsidR="00A02422" w:rsidRPr="00203C23">
        <w:rPr>
          <w:rFonts w:ascii="Times New Roman" w:hAnsi="Times New Roman" w:cs="Times New Roman"/>
          <w:bCs/>
          <w:sz w:val="24"/>
          <w:szCs w:val="24"/>
        </w:rPr>
        <w:t>can impact on subsequent behaviour and wellbeing</w:t>
      </w:r>
      <w:r w:rsidR="00EC258D" w:rsidRPr="00203C23">
        <w:rPr>
          <w:rFonts w:ascii="Times New Roman" w:hAnsi="Times New Roman" w:cs="Times New Roman"/>
          <w:bCs/>
          <w:sz w:val="24"/>
          <w:szCs w:val="24"/>
        </w:rPr>
        <w:t xml:space="preserve"> (Moore, </w:t>
      </w:r>
      <w:proofErr w:type="spellStart"/>
      <w:r w:rsidR="00EC258D" w:rsidRPr="00203C23">
        <w:rPr>
          <w:rFonts w:ascii="Times New Roman" w:hAnsi="Times New Roman" w:cs="Times New Roman"/>
          <w:bCs/>
          <w:sz w:val="24"/>
          <w:szCs w:val="24"/>
        </w:rPr>
        <w:t>Stuewig</w:t>
      </w:r>
      <w:proofErr w:type="spellEnd"/>
      <w:r w:rsidR="00EC258D" w:rsidRPr="00203C23">
        <w:rPr>
          <w:rFonts w:ascii="Times New Roman" w:hAnsi="Times New Roman" w:cs="Times New Roman"/>
          <w:bCs/>
          <w:sz w:val="24"/>
          <w:szCs w:val="24"/>
        </w:rPr>
        <w:t>, &amp; Tangney, 20</w:t>
      </w:r>
      <w:r w:rsidR="00366681" w:rsidRPr="00203C23">
        <w:rPr>
          <w:rFonts w:ascii="Times New Roman" w:hAnsi="Times New Roman" w:cs="Times New Roman"/>
          <w:bCs/>
          <w:sz w:val="24"/>
          <w:szCs w:val="24"/>
        </w:rPr>
        <w:t>13</w:t>
      </w:r>
      <w:r w:rsidR="00EC258D" w:rsidRPr="00203C23">
        <w:rPr>
          <w:rFonts w:ascii="Times New Roman" w:hAnsi="Times New Roman" w:cs="Times New Roman"/>
          <w:bCs/>
          <w:sz w:val="24"/>
          <w:szCs w:val="24"/>
        </w:rPr>
        <w:t>).</w:t>
      </w:r>
      <w:r w:rsidR="0018261D" w:rsidRPr="00203C23">
        <w:rPr>
          <w:rFonts w:ascii="Times New Roman" w:hAnsi="Times New Roman" w:cs="Times New Roman"/>
          <w:bCs/>
          <w:sz w:val="24"/>
          <w:szCs w:val="24"/>
        </w:rPr>
        <w:t xml:space="preserve"> </w:t>
      </w:r>
    </w:p>
    <w:p w:rsidR="005E5F7D" w:rsidRPr="00203C23" w:rsidRDefault="00B70B25" w:rsidP="00203C23">
      <w:pPr>
        <w:spacing w:after="0" w:line="480" w:lineRule="auto"/>
        <w:ind w:firstLine="720"/>
        <w:rPr>
          <w:rFonts w:ascii="Times New Roman" w:hAnsi="Times New Roman" w:cs="Times New Roman"/>
          <w:i/>
          <w:sz w:val="24"/>
          <w:szCs w:val="24"/>
          <w:lang w:val="en-US"/>
        </w:rPr>
      </w:pPr>
      <w:r w:rsidRPr="00203C23">
        <w:rPr>
          <w:rFonts w:ascii="Times New Roman" w:hAnsi="Times New Roman" w:cs="Times New Roman"/>
          <w:bCs/>
          <w:sz w:val="24"/>
          <w:szCs w:val="24"/>
        </w:rPr>
        <w:t>Despite the ‘othering’ behaviour targeted at patient-prisoners, nurses reported that it was possible for offenders to cease criminal activity. They reported that support from the family or religious community w</w:t>
      </w:r>
      <w:r w:rsidR="00555645" w:rsidRPr="00203C23">
        <w:rPr>
          <w:rFonts w:ascii="Times New Roman" w:hAnsi="Times New Roman" w:cs="Times New Roman"/>
          <w:bCs/>
          <w:sz w:val="24"/>
          <w:szCs w:val="24"/>
        </w:rPr>
        <w:t xml:space="preserve">ould be particularly beneficial, consistent with previous reports that </w:t>
      </w:r>
      <w:r w:rsidR="007714A4" w:rsidRPr="00203C23">
        <w:rPr>
          <w:rFonts w:ascii="Times New Roman" w:hAnsi="Times New Roman" w:cs="Times New Roman"/>
          <w:bCs/>
          <w:sz w:val="24"/>
          <w:szCs w:val="24"/>
        </w:rPr>
        <w:t xml:space="preserve">desistance </w:t>
      </w:r>
      <w:r w:rsidR="00555645" w:rsidRPr="00203C23">
        <w:rPr>
          <w:rFonts w:ascii="Times New Roman" w:hAnsi="Times New Roman" w:cs="Times New Roman"/>
          <w:bCs/>
          <w:sz w:val="24"/>
          <w:szCs w:val="24"/>
        </w:rPr>
        <w:t xml:space="preserve">is both a personal and social process requiring </w:t>
      </w:r>
      <w:r w:rsidR="007714A4" w:rsidRPr="00203C23">
        <w:rPr>
          <w:rFonts w:ascii="Times New Roman" w:hAnsi="Times New Roman" w:cs="Times New Roman"/>
          <w:bCs/>
          <w:sz w:val="24"/>
          <w:szCs w:val="24"/>
        </w:rPr>
        <w:t xml:space="preserve">community-level and broader social and political commitment to ex-prisoner reintegration. </w:t>
      </w:r>
      <w:r w:rsidR="009B2CE3" w:rsidRPr="00203C23">
        <w:rPr>
          <w:rFonts w:ascii="Times New Roman" w:hAnsi="Times New Roman" w:cs="Times New Roman"/>
          <w:bCs/>
          <w:sz w:val="24"/>
          <w:szCs w:val="24"/>
        </w:rPr>
        <w:t xml:space="preserve">The support for reformation reported by participants was not consistent with previous research identifying </w:t>
      </w:r>
      <w:r w:rsidR="009B2CE3" w:rsidRPr="00203C23">
        <w:rPr>
          <w:rFonts w:ascii="Times New Roman" w:hAnsi="Times New Roman" w:cs="Times New Roman"/>
          <w:bCs/>
          <w:sz w:val="24"/>
          <w:szCs w:val="24"/>
        </w:rPr>
        <w:lastRenderedPageBreak/>
        <w:t>low levels of community support for offender community reintegration (</w:t>
      </w:r>
      <w:proofErr w:type="spellStart"/>
      <w:r w:rsidR="009B2CE3" w:rsidRPr="00203C23">
        <w:rPr>
          <w:rFonts w:ascii="Times New Roman" w:hAnsi="Times New Roman" w:cs="Times New Roman"/>
          <w:bCs/>
          <w:sz w:val="24"/>
          <w:szCs w:val="24"/>
        </w:rPr>
        <w:t>Hardcastle</w:t>
      </w:r>
      <w:proofErr w:type="spellEnd"/>
      <w:r w:rsidR="009B2CE3" w:rsidRPr="00203C23">
        <w:rPr>
          <w:rFonts w:ascii="Times New Roman" w:hAnsi="Times New Roman" w:cs="Times New Roman"/>
          <w:bCs/>
          <w:sz w:val="24"/>
          <w:szCs w:val="24"/>
        </w:rPr>
        <w:t xml:space="preserve">, Bartholomew, &amp; </w:t>
      </w:r>
      <w:proofErr w:type="spellStart"/>
      <w:r w:rsidR="009B2CE3" w:rsidRPr="00203C23">
        <w:rPr>
          <w:rFonts w:ascii="Times New Roman" w:hAnsi="Times New Roman" w:cs="Times New Roman"/>
          <w:bCs/>
          <w:sz w:val="24"/>
          <w:szCs w:val="24"/>
        </w:rPr>
        <w:t>Graffam</w:t>
      </w:r>
      <w:proofErr w:type="spellEnd"/>
      <w:r w:rsidR="009B2CE3" w:rsidRPr="00203C23">
        <w:rPr>
          <w:rFonts w:ascii="Times New Roman" w:hAnsi="Times New Roman" w:cs="Times New Roman"/>
          <w:bCs/>
          <w:sz w:val="24"/>
          <w:szCs w:val="24"/>
        </w:rPr>
        <w:t>, 2011). A range of factors impact on attitudes towards ex-offenders including prior interpersonal contact (</w:t>
      </w:r>
      <w:proofErr w:type="spellStart"/>
      <w:r w:rsidR="009B2CE3" w:rsidRPr="00203C23">
        <w:rPr>
          <w:rFonts w:ascii="Times New Roman" w:hAnsi="Times New Roman" w:cs="Times New Roman"/>
          <w:bCs/>
          <w:sz w:val="24"/>
          <w:szCs w:val="24"/>
        </w:rPr>
        <w:t>Rade</w:t>
      </w:r>
      <w:proofErr w:type="spellEnd"/>
      <w:r w:rsidR="009B2CE3" w:rsidRPr="00203C23">
        <w:rPr>
          <w:rFonts w:ascii="Times New Roman" w:hAnsi="Times New Roman" w:cs="Times New Roman"/>
          <w:bCs/>
          <w:sz w:val="24"/>
          <w:szCs w:val="24"/>
        </w:rPr>
        <w:t xml:space="preserve">, </w:t>
      </w:r>
      <w:proofErr w:type="spellStart"/>
      <w:r w:rsidR="009B2CE3" w:rsidRPr="00203C23">
        <w:rPr>
          <w:rFonts w:ascii="Times New Roman" w:hAnsi="Times New Roman" w:cs="Times New Roman"/>
          <w:bCs/>
          <w:sz w:val="24"/>
          <w:szCs w:val="24"/>
        </w:rPr>
        <w:t>Desmarais</w:t>
      </w:r>
      <w:proofErr w:type="spellEnd"/>
      <w:r w:rsidR="009B2CE3" w:rsidRPr="00203C23">
        <w:rPr>
          <w:rFonts w:ascii="Times New Roman" w:hAnsi="Times New Roman" w:cs="Times New Roman"/>
          <w:bCs/>
          <w:sz w:val="24"/>
          <w:szCs w:val="24"/>
        </w:rPr>
        <w:t xml:space="preserve">, &amp; Mitchell, 2016), therefore increased support for reformation amongst nurses may reflect direct experience with patient-prisoners. </w:t>
      </w:r>
    </w:p>
    <w:p w:rsidR="00E87AD8" w:rsidRPr="00203C23" w:rsidRDefault="00E87AD8" w:rsidP="00203C23">
      <w:pPr>
        <w:spacing w:after="0" w:line="480" w:lineRule="auto"/>
        <w:ind w:firstLine="720"/>
        <w:rPr>
          <w:rFonts w:ascii="Times New Roman" w:hAnsi="Times New Roman" w:cs="Times New Roman"/>
          <w:sz w:val="24"/>
          <w:szCs w:val="24"/>
          <w:lang w:val="en-US"/>
        </w:rPr>
      </w:pPr>
      <w:r w:rsidRPr="00203C23">
        <w:rPr>
          <w:rFonts w:ascii="Times New Roman" w:hAnsi="Times New Roman" w:cs="Times New Roman"/>
          <w:sz w:val="24"/>
          <w:szCs w:val="24"/>
          <w:lang w:val="en-US"/>
        </w:rPr>
        <w:t>The current study employed interviews and interpretative phenomenological analysis to obtain a detailed understanding of nurses’ lived experience</w:t>
      </w:r>
      <w:r w:rsidR="006E4403">
        <w:rPr>
          <w:rFonts w:ascii="Times New Roman" w:hAnsi="Times New Roman" w:cs="Times New Roman"/>
          <w:sz w:val="24"/>
          <w:szCs w:val="24"/>
          <w:lang w:val="en-US"/>
        </w:rPr>
        <w:t xml:space="preserve"> caring for patient-prisoners</w:t>
      </w:r>
      <w:r w:rsidR="00D75F88">
        <w:rPr>
          <w:rFonts w:ascii="Times New Roman" w:hAnsi="Times New Roman" w:cs="Times New Roman"/>
          <w:sz w:val="24"/>
          <w:szCs w:val="24"/>
          <w:lang w:val="en-US"/>
        </w:rPr>
        <w:t>.</w:t>
      </w:r>
      <w:r w:rsidR="00154AB1">
        <w:rPr>
          <w:rFonts w:ascii="Times New Roman" w:hAnsi="Times New Roman" w:cs="Times New Roman"/>
          <w:sz w:val="24"/>
          <w:szCs w:val="24"/>
          <w:lang w:val="en-US"/>
        </w:rPr>
        <w:t xml:space="preserve"> </w:t>
      </w:r>
      <w:r w:rsidR="00D75F88">
        <w:rPr>
          <w:rFonts w:ascii="Times New Roman" w:hAnsi="Times New Roman" w:cs="Times New Roman"/>
          <w:sz w:val="24"/>
          <w:szCs w:val="24"/>
          <w:lang w:val="en-US"/>
        </w:rPr>
        <w:t>The</w:t>
      </w:r>
      <w:r w:rsidR="00154AB1">
        <w:rPr>
          <w:rFonts w:ascii="Times New Roman" w:hAnsi="Times New Roman" w:cs="Times New Roman"/>
          <w:sz w:val="24"/>
          <w:szCs w:val="24"/>
          <w:lang w:val="en-US"/>
        </w:rPr>
        <w:t xml:space="preserve"> </w:t>
      </w:r>
      <w:r w:rsidR="00D75F88">
        <w:rPr>
          <w:rFonts w:ascii="Times New Roman" w:hAnsi="Times New Roman" w:cs="Times New Roman"/>
          <w:sz w:val="24"/>
          <w:szCs w:val="24"/>
          <w:lang w:val="en-US"/>
        </w:rPr>
        <w:t xml:space="preserve">subject </w:t>
      </w:r>
      <w:r w:rsidR="00154AB1">
        <w:rPr>
          <w:rFonts w:ascii="Times New Roman" w:hAnsi="Times New Roman" w:cs="Times New Roman"/>
          <w:sz w:val="24"/>
          <w:szCs w:val="24"/>
          <w:lang w:val="en-US"/>
        </w:rPr>
        <w:t xml:space="preserve">has typically been </w:t>
      </w:r>
      <w:r w:rsidR="006E4403">
        <w:rPr>
          <w:rFonts w:ascii="Times New Roman" w:hAnsi="Times New Roman" w:cs="Times New Roman"/>
          <w:sz w:val="24"/>
          <w:szCs w:val="24"/>
          <w:lang w:val="en-US"/>
        </w:rPr>
        <w:t xml:space="preserve">examined in </w:t>
      </w:r>
      <w:r w:rsidR="00D75F88">
        <w:rPr>
          <w:rFonts w:ascii="Times New Roman" w:hAnsi="Times New Roman" w:cs="Times New Roman"/>
          <w:sz w:val="24"/>
          <w:szCs w:val="24"/>
          <w:lang w:val="en-US"/>
        </w:rPr>
        <w:t xml:space="preserve">Western </w:t>
      </w:r>
      <w:r w:rsidR="00154AB1">
        <w:rPr>
          <w:rFonts w:ascii="Times New Roman" w:hAnsi="Times New Roman" w:cs="Times New Roman"/>
          <w:sz w:val="24"/>
          <w:szCs w:val="24"/>
          <w:lang w:val="en-US"/>
        </w:rPr>
        <w:t>custodial settings</w:t>
      </w:r>
      <w:r w:rsidR="00D75F88">
        <w:rPr>
          <w:rFonts w:ascii="Times New Roman" w:hAnsi="Times New Roman" w:cs="Times New Roman"/>
          <w:sz w:val="24"/>
          <w:szCs w:val="24"/>
          <w:lang w:val="en-US"/>
        </w:rPr>
        <w:t>, though important differences separate Kenyan and Western health care systems such as the loss of trained professionals to Western countries (</w:t>
      </w:r>
      <w:proofErr w:type="spellStart"/>
      <w:r w:rsidR="00D75F88">
        <w:rPr>
          <w:rFonts w:ascii="Times New Roman" w:hAnsi="Times New Roman" w:cs="Times New Roman"/>
          <w:sz w:val="24"/>
          <w:szCs w:val="24"/>
          <w:lang w:val="en-US"/>
        </w:rPr>
        <w:t>Kirigia</w:t>
      </w:r>
      <w:proofErr w:type="spellEnd"/>
      <w:r w:rsidR="00D75F88">
        <w:rPr>
          <w:rFonts w:ascii="Times New Roman" w:hAnsi="Times New Roman" w:cs="Times New Roman"/>
          <w:sz w:val="24"/>
          <w:szCs w:val="24"/>
          <w:lang w:val="en-US"/>
        </w:rPr>
        <w:t xml:space="preserve">, </w:t>
      </w:r>
      <w:proofErr w:type="spellStart"/>
      <w:r w:rsidR="00D75F88">
        <w:rPr>
          <w:rFonts w:ascii="Times New Roman" w:hAnsi="Times New Roman" w:cs="Times New Roman"/>
          <w:sz w:val="24"/>
          <w:szCs w:val="24"/>
          <w:lang w:val="en-US"/>
        </w:rPr>
        <w:t>Gbary</w:t>
      </w:r>
      <w:proofErr w:type="spellEnd"/>
      <w:r w:rsidR="00D75F88">
        <w:rPr>
          <w:rFonts w:ascii="Times New Roman" w:hAnsi="Times New Roman" w:cs="Times New Roman"/>
          <w:sz w:val="24"/>
          <w:szCs w:val="24"/>
          <w:lang w:val="en-US"/>
        </w:rPr>
        <w:t xml:space="preserve">, </w:t>
      </w:r>
      <w:proofErr w:type="spellStart"/>
      <w:r w:rsidR="00D75F88">
        <w:rPr>
          <w:rFonts w:ascii="Times New Roman" w:hAnsi="Times New Roman" w:cs="Times New Roman"/>
          <w:sz w:val="24"/>
          <w:szCs w:val="24"/>
          <w:lang w:val="en-US"/>
        </w:rPr>
        <w:t>Muthuri</w:t>
      </w:r>
      <w:proofErr w:type="spellEnd"/>
      <w:r w:rsidR="00D75F88">
        <w:rPr>
          <w:rFonts w:ascii="Times New Roman" w:hAnsi="Times New Roman" w:cs="Times New Roman"/>
          <w:sz w:val="24"/>
          <w:szCs w:val="24"/>
          <w:lang w:val="en-US"/>
        </w:rPr>
        <w:t xml:space="preserve">, </w:t>
      </w:r>
      <w:proofErr w:type="spellStart"/>
      <w:r w:rsidR="00D75F88">
        <w:rPr>
          <w:rFonts w:ascii="Times New Roman" w:hAnsi="Times New Roman" w:cs="Times New Roman"/>
          <w:sz w:val="24"/>
          <w:szCs w:val="24"/>
          <w:lang w:val="en-US"/>
        </w:rPr>
        <w:t>Nyoni</w:t>
      </w:r>
      <w:proofErr w:type="spellEnd"/>
      <w:r w:rsidR="00D75F88">
        <w:rPr>
          <w:rFonts w:ascii="Times New Roman" w:hAnsi="Times New Roman" w:cs="Times New Roman"/>
          <w:sz w:val="24"/>
          <w:szCs w:val="24"/>
          <w:lang w:val="en-US"/>
        </w:rPr>
        <w:t xml:space="preserve">, &amp; </w:t>
      </w:r>
      <w:proofErr w:type="spellStart"/>
      <w:r w:rsidR="00D75F88">
        <w:rPr>
          <w:rFonts w:ascii="Times New Roman" w:hAnsi="Times New Roman" w:cs="Times New Roman"/>
          <w:sz w:val="24"/>
          <w:szCs w:val="24"/>
          <w:lang w:val="en-US"/>
        </w:rPr>
        <w:t>Seddoh</w:t>
      </w:r>
      <w:proofErr w:type="spellEnd"/>
      <w:r w:rsidR="00D75F88">
        <w:rPr>
          <w:rFonts w:ascii="Times New Roman" w:hAnsi="Times New Roman" w:cs="Times New Roman"/>
          <w:sz w:val="24"/>
          <w:szCs w:val="24"/>
          <w:lang w:val="en-US"/>
        </w:rPr>
        <w:t xml:space="preserve">, 2006; </w:t>
      </w:r>
      <w:proofErr w:type="spellStart"/>
      <w:r w:rsidR="00D75F88">
        <w:rPr>
          <w:rFonts w:ascii="Times New Roman" w:hAnsi="Times New Roman" w:cs="Times New Roman"/>
          <w:sz w:val="24"/>
          <w:szCs w:val="24"/>
          <w:lang w:val="en-US"/>
        </w:rPr>
        <w:t>Wamai</w:t>
      </w:r>
      <w:proofErr w:type="spellEnd"/>
      <w:r w:rsidR="00D75F88">
        <w:rPr>
          <w:rFonts w:ascii="Times New Roman" w:hAnsi="Times New Roman" w:cs="Times New Roman"/>
          <w:sz w:val="24"/>
          <w:szCs w:val="24"/>
          <w:lang w:val="en-US"/>
        </w:rPr>
        <w:t>, 2009) and extrapolation from one context to another is inappropriate</w:t>
      </w:r>
      <w:r w:rsidR="00154AB1">
        <w:rPr>
          <w:rFonts w:ascii="Times New Roman" w:hAnsi="Times New Roman" w:cs="Times New Roman"/>
          <w:sz w:val="24"/>
          <w:szCs w:val="24"/>
          <w:lang w:val="en-US"/>
        </w:rPr>
        <w:t>.</w:t>
      </w:r>
      <w:r w:rsidR="00154AB1" w:rsidRPr="00203C23">
        <w:rPr>
          <w:rFonts w:ascii="Times New Roman" w:hAnsi="Times New Roman" w:cs="Times New Roman"/>
          <w:sz w:val="24"/>
          <w:szCs w:val="24"/>
          <w:lang w:val="en-US"/>
        </w:rPr>
        <w:t xml:space="preserve"> </w:t>
      </w:r>
      <w:r w:rsidR="006E4403">
        <w:rPr>
          <w:rFonts w:ascii="Times New Roman" w:hAnsi="Times New Roman" w:cs="Times New Roman"/>
          <w:sz w:val="24"/>
          <w:szCs w:val="24"/>
          <w:lang w:val="en-US"/>
        </w:rPr>
        <w:t>Data were of course collected from</w:t>
      </w:r>
      <w:r w:rsidR="00154AB1">
        <w:rPr>
          <w:rFonts w:ascii="Times New Roman" w:hAnsi="Times New Roman" w:cs="Times New Roman"/>
          <w:sz w:val="24"/>
          <w:szCs w:val="24"/>
          <w:lang w:val="en-US"/>
        </w:rPr>
        <w:t xml:space="preserve"> a small sample (characteristic of qualitative research) and further</w:t>
      </w:r>
      <w:r w:rsidRPr="00203C23">
        <w:rPr>
          <w:rFonts w:ascii="Times New Roman" w:hAnsi="Times New Roman" w:cs="Times New Roman"/>
          <w:sz w:val="24"/>
          <w:szCs w:val="24"/>
          <w:lang w:val="en-US"/>
        </w:rPr>
        <w:t xml:space="preserve"> research is required to determine whether these experiences are representative of the wider nursing community</w:t>
      </w:r>
      <w:r w:rsidR="009C2BAD" w:rsidRPr="00203C23">
        <w:rPr>
          <w:rFonts w:ascii="Times New Roman" w:hAnsi="Times New Roman" w:cs="Times New Roman"/>
          <w:sz w:val="24"/>
          <w:szCs w:val="24"/>
          <w:lang w:val="en-US"/>
        </w:rPr>
        <w:t xml:space="preserve"> and those factors which influence nurses’ perceptions of patient-prisoners</w:t>
      </w:r>
      <w:r w:rsidRPr="00203C23">
        <w:rPr>
          <w:rFonts w:ascii="Times New Roman" w:hAnsi="Times New Roman" w:cs="Times New Roman"/>
          <w:sz w:val="24"/>
          <w:szCs w:val="24"/>
          <w:lang w:val="en-US"/>
        </w:rPr>
        <w:t>. Subsequent studies should also investigate</w:t>
      </w:r>
      <w:r w:rsidR="009C2BAD" w:rsidRPr="00203C23">
        <w:rPr>
          <w:rFonts w:ascii="Times New Roman" w:hAnsi="Times New Roman" w:cs="Times New Roman"/>
          <w:sz w:val="24"/>
          <w:szCs w:val="24"/>
          <w:lang w:val="en-US"/>
        </w:rPr>
        <w:t xml:space="preserve"> the impact of caring for patient-prisoners on job satisfaction, wellbeing, and retention. Previous research has identified the impact of specific elements of the nursing role on staf</w:t>
      </w:r>
      <w:r w:rsidR="004A0C27" w:rsidRPr="00203C23">
        <w:rPr>
          <w:rFonts w:ascii="Times New Roman" w:hAnsi="Times New Roman" w:cs="Times New Roman"/>
          <w:sz w:val="24"/>
          <w:szCs w:val="24"/>
          <w:lang w:val="en-US"/>
        </w:rPr>
        <w:t>f wellbeing such as effective leadership</w:t>
      </w:r>
      <w:r w:rsidR="0064522F" w:rsidRPr="00203C23">
        <w:rPr>
          <w:rFonts w:ascii="Times New Roman" w:hAnsi="Times New Roman" w:cs="Times New Roman"/>
          <w:sz w:val="24"/>
          <w:szCs w:val="24"/>
          <w:lang w:val="en-US"/>
        </w:rPr>
        <w:t xml:space="preserve"> and changes to the work environment</w:t>
      </w:r>
      <w:r w:rsidR="004A0C27" w:rsidRPr="00203C23">
        <w:rPr>
          <w:rFonts w:ascii="Times New Roman" w:hAnsi="Times New Roman" w:cs="Times New Roman"/>
          <w:sz w:val="24"/>
          <w:szCs w:val="24"/>
          <w:lang w:val="en-US"/>
        </w:rPr>
        <w:t xml:space="preserve"> (</w:t>
      </w:r>
      <w:proofErr w:type="spellStart"/>
      <w:r w:rsidR="004A0C27" w:rsidRPr="00203C23">
        <w:rPr>
          <w:rFonts w:ascii="Times New Roman" w:hAnsi="Times New Roman" w:cs="Times New Roman"/>
          <w:sz w:val="24"/>
          <w:szCs w:val="24"/>
          <w:lang w:val="en-US"/>
        </w:rPr>
        <w:t>Laschinger</w:t>
      </w:r>
      <w:proofErr w:type="spellEnd"/>
      <w:r w:rsidR="004A0C27" w:rsidRPr="00203C23">
        <w:rPr>
          <w:rFonts w:ascii="Times New Roman" w:hAnsi="Times New Roman" w:cs="Times New Roman"/>
          <w:sz w:val="24"/>
          <w:szCs w:val="24"/>
          <w:lang w:val="en-US"/>
        </w:rPr>
        <w:t xml:space="preserve">, </w:t>
      </w:r>
      <w:proofErr w:type="spellStart"/>
      <w:r w:rsidR="004A0C27" w:rsidRPr="00203C23">
        <w:rPr>
          <w:rFonts w:ascii="Times New Roman" w:hAnsi="Times New Roman" w:cs="Times New Roman"/>
          <w:sz w:val="24"/>
          <w:szCs w:val="24"/>
          <w:lang w:val="en-US"/>
        </w:rPr>
        <w:t>Finegan</w:t>
      </w:r>
      <w:proofErr w:type="spellEnd"/>
      <w:r w:rsidR="004A0C27" w:rsidRPr="00203C23">
        <w:rPr>
          <w:rFonts w:ascii="Times New Roman" w:hAnsi="Times New Roman" w:cs="Times New Roman"/>
          <w:sz w:val="24"/>
          <w:szCs w:val="24"/>
          <w:lang w:val="en-US"/>
        </w:rPr>
        <w:t>, &amp; Wilk, 2011</w:t>
      </w:r>
      <w:r w:rsidR="0064522F" w:rsidRPr="00203C23">
        <w:rPr>
          <w:rFonts w:ascii="Times New Roman" w:hAnsi="Times New Roman" w:cs="Times New Roman"/>
          <w:sz w:val="24"/>
          <w:szCs w:val="24"/>
          <w:lang w:val="en-US"/>
        </w:rPr>
        <w:t xml:space="preserve">; </w:t>
      </w:r>
      <w:proofErr w:type="spellStart"/>
      <w:r w:rsidR="0064522F" w:rsidRPr="00203C23">
        <w:rPr>
          <w:rFonts w:ascii="Times New Roman" w:hAnsi="Times New Roman" w:cs="Times New Roman"/>
          <w:sz w:val="24"/>
          <w:szCs w:val="24"/>
          <w:lang w:val="en-US"/>
        </w:rPr>
        <w:t>Verhaeghe</w:t>
      </w:r>
      <w:proofErr w:type="spellEnd"/>
      <w:r w:rsidR="0064522F" w:rsidRPr="00203C23">
        <w:rPr>
          <w:rFonts w:ascii="Times New Roman" w:hAnsi="Times New Roman" w:cs="Times New Roman"/>
          <w:sz w:val="24"/>
          <w:szCs w:val="24"/>
          <w:lang w:val="en-US"/>
        </w:rPr>
        <w:t xml:space="preserve">, </w:t>
      </w:r>
      <w:proofErr w:type="spellStart"/>
      <w:r w:rsidR="0064522F" w:rsidRPr="00203C23">
        <w:rPr>
          <w:rFonts w:ascii="Times New Roman" w:hAnsi="Times New Roman" w:cs="Times New Roman"/>
          <w:sz w:val="24"/>
          <w:szCs w:val="24"/>
          <w:lang w:val="en-US"/>
        </w:rPr>
        <w:t>Vlerick</w:t>
      </w:r>
      <w:proofErr w:type="spellEnd"/>
      <w:r w:rsidR="0064522F" w:rsidRPr="00203C23">
        <w:rPr>
          <w:rFonts w:ascii="Times New Roman" w:hAnsi="Times New Roman" w:cs="Times New Roman"/>
          <w:sz w:val="24"/>
          <w:szCs w:val="24"/>
          <w:lang w:val="en-US"/>
        </w:rPr>
        <w:t xml:space="preserve">, </w:t>
      </w:r>
      <w:proofErr w:type="spellStart"/>
      <w:r w:rsidR="0064522F" w:rsidRPr="00203C23">
        <w:rPr>
          <w:rFonts w:ascii="Times New Roman" w:hAnsi="Times New Roman" w:cs="Times New Roman"/>
          <w:sz w:val="24"/>
          <w:szCs w:val="24"/>
          <w:lang w:val="en-US"/>
        </w:rPr>
        <w:t>Gemmel</w:t>
      </w:r>
      <w:proofErr w:type="spellEnd"/>
      <w:r w:rsidR="0064522F" w:rsidRPr="00203C23">
        <w:rPr>
          <w:rFonts w:ascii="Times New Roman" w:hAnsi="Times New Roman" w:cs="Times New Roman"/>
          <w:sz w:val="24"/>
          <w:szCs w:val="24"/>
          <w:lang w:val="en-US"/>
        </w:rPr>
        <w:t xml:space="preserve">, </w:t>
      </w:r>
      <w:proofErr w:type="spellStart"/>
      <w:r w:rsidR="0064522F" w:rsidRPr="00203C23">
        <w:rPr>
          <w:rFonts w:ascii="Times New Roman" w:hAnsi="Times New Roman" w:cs="Times New Roman"/>
          <w:sz w:val="24"/>
          <w:szCs w:val="24"/>
          <w:lang w:val="en-US"/>
        </w:rPr>
        <w:t>Maele</w:t>
      </w:r>
      <w:proofErr w:type="spellEnd"/>
      <w:r w:rsidR="0064522F" w:rsidRPr="00203C23">
        <w:rPr>
          <w:rFonts w:ascii="Times New Roman" w:hAnsi="Times New Roman" w:cs="Times New Roman"/>
          <w:sz w:val="24"/>
          <w:szCs w:val="24"/>
          <w:lang w:val="en-US"/>
        </w:rPr>
        <w:t>, &amp; Backer, 2006</w:t>
      </w:r>
      <w:r w:rsidR="004A0C27" w:rsidRPr="00203C23">
        <w:rPr>
          <w:rFonts w:ascii="Times New Roman" w:hAnsi="Times New Roman" w:cs="Times New Roman"/>
          <w:sz w:val="24"/>
          <w:szCs w:val="24"/>
          <w:lang w:val="en-US"/>
        </w:rPr>
        <w:t>)</w:t>
      </w:r>
      <w:r w:rsidR="009C2BAD" w:rsidRPr="00203C23">
        <w:rPr>
          <w:rFonts w:ascii="Times New Roman" w:hAnsi="Times New Roman" w:cs="Times New Roman"/>
          <w:sz w:val="24"/>
          <w:szCs w:val="24"/>
          <w:lang w:val="en-US"/>
        </w:rPr>
        <w:t>.</w:t>
      </w:r>
      <w:r w:rsidR="008A0A69" w:rsidRPr="00203C23">
        <w:rPr>
          <w:rFonts w:ascii="Times New Roman" w:hAnsi="Times New Roman" w:cs="Times New Roman"/>
          <w:sz w:val="24"/>
          <w:szCs w:val="24"/>
          <w:lang w:val="en-US"/>
        </w:rPr>
        <w:t xml:space="preserve"> Finally, future studies should explore interactions between nurses and patient-prisoners from the patient-prisoner perspective</w:t>
      </w:r>
      <w:r w:rsidR="003E72DB" w:rsidRPr="00203C23">
        <w:rPr>
          <w:rFonts w:ascii="Times New Roman" w:hAnsi="Times New Roman" w:cs="Times New Roman"/>
          <w:sz w:val="24"/>
          <w:szCs w:val="24"/>
          <w:lang w:val="en-US"/>
        </w:rPr>
        <w:t xml:space="preserve"> and employ objective patient outcome measures. Though the nurses interviewed</w:t>
      </w:r>
      <w:r w:rsidR="008A0A69" w:rsidRPr="00203C23">
        <w:rPr>
          <w:rFonts w:ascii="Times New Roman" w:hAnsi="Times New Roman" w:cs="Times New Roman"/>
          <w:sz w:val="24"/>
          <w:szCs w:val="24"/>
          <w:lang w:val="en-US"/>
        </w:rPr>
        <w:t xml:space="preserve"> attempted</w:t>
      </w:r>
      <w:r w:rsidR="003E72DB" w:rsidRPr="00203C23">
        <w:rPr>
          <w:rFonts w:ascii="Times New Roman" w:hAnsi="Times New Roman" w:cs="Times New Roman"/>
          <w:sz w:val="24"/>
          <w:szCs w:val="24"/>
          <w:lang w:val="en-US"/>
        </w:rPr>
        <w:t xml:space="preserve"> to provide high quality medical care, restricted communication, difficulties developing a rapport, and the need to return patient-prisoners to a secure environment may compromise patient care.</w:t>
      </w:r>
    </w:p>
    <w:p w:rsidR="002730EC" w:rsidRPr="00203C23" w:rsidRDefault="002730EC" w:rsidP="00203C23">
      <w:pPr>
        <w:spacing w:after="0" w:line="480" w:lineRule="auto"/>
        <w:ind w:firstLine="720"/>
        <w:rPr>
          <w:rFonts w:ascii="Times New Roman" w:hAnsi="Times New Roman" w:cs="Times New Roman"/>
          <w:sz w:val="24"/>
          <w:szCs w:val="24"/>
        </w:rPr>
      </w:pPr>
      <w:r w:rsidRPr="00203C23">
        <w:rPr>
          <w:rFonts w:ascii="Times New Roman" w:hAnsi="Times New Roman" w:cs="Times New Roman"/>
          <w:sz w:val="24"/>
          <w:szCs w:val="24"/>
        </w:rPr>
        <w:t xml:space="preserve">To conclude, </w:t>
      </w:r>
      <w:r w:rsidR="002B5E79">
        <w:rPr>
          <w:rFonts w:ascii="Times New Roman" w:hAnsi="Times New Roman" w:cs="Times New Roman"/>
          <w:sz w:val="24"/>
          <w:szCs w:val="24"/>
        </w:rPr>
        <w:t>the present study builds upon previous research investigating patient-prisoner care in Western custodial settings. N</w:t>
      </w:r>
      <w:r w:rsidR="00B54958">
        <w:rPr>
          <w:rFonts w:ascii="Times New Roman" w:hAnsi="Times New Roman" w:cs="Times New Roman"/>
          <w:sz w:val="24"/>
          <w:szCs w:val="24"/>
        </w:rPr>
        <w:t xml:space="preserve">urses </w:t>
      </w:r>
      <w:r w:rsidR="002B5E79">
        <w:rPr>
          <w:rFonts w:ascii="Times New Roman" w:hAnsi="Times New Roman" w:cs="Times New Roman"/>
          <w:sz w:val="24"/>
          <w:szCs w:val="24"/>
        </w:rPr>
        <w:t xml:space="preserve">employed in Kenyan public hospitals </w:t>
      </w:r>
      <w:r w:rsidR="00B54958">
        <w:rPr>
          <w:rFonts w:ascii="Times New Roman" w:hAnsi="Times New Roman" w:cs="Times New Roman"/>
          <w:sz w:val="24"/>
          <w:szCs w:val="24"/>
        </w:rPr>
        <w:lastRenderedPageBreak/>
        <w:t xml:space="preserve">identified a number of issues </w:t>
      </w:r>
      <w:r w:rsidR="002B5E79">
        <w:rPr>
          <w:rFonts w:ascii="Times New Roman" w:hAnsi="Times New Roman" w:cs="Times New Roman"/>
          <w:sz w:val="24"/>
          <w:szCs w:val="24"/>
        </w:rPr>
        <w:t>which negatively impacted</w:t>
      </w:r>
      <w:r w:rsidR="00B54958">
        <w:rPr>
          <w:rFonts w:ascii="Times New Roman" w:hAnsi="Times New Roman" w:cs="Times New Roman"/>
          <w:sz w:val="24"/>
          <w:szCs w:val="24"/>
        </w:rPr>
        <w:t xml:space="preserve"> on their care of patient-prisoners. In particular, nurses were often fearful of the patient-prisoner and this fear was e</w:t>
      </w:r>
      <w:r w:rsidR="002B5E79">
        <w:rPr>
          <w:rFonts w:ascii="Times New Roman" w:hAnsi="Times New Roman" w:cs="Times New Roman"/>
          <w:sz w:val="24"/>
          <w:szCs w:val="24"/>
        </w:rPr>
        <w:t>xacerbated</w:t>
      </w:r>
      <w:r w:rsidR="00B54958">
        <w:rPr>
          <w:rFonts w:ascii="Times New Roman" w:hAnsi="Times New Roman" w:cs="Times New Roman"/>
          <w:sz w:val="24"/>
          <w:szCs w:val="24"/>
        </w:rPr>
        <w:t xml:space="preserve"> by visible cues to the</w:t>
      </w:r>
      <w:r w:rsidR="002B5E79">
        <w:rPr>
          <w:rFonts w:ascii="Times New Roman" w:hAnsi="Times New Roman" w:cs="Times New Roman"/>
          <w:sz w:val="24"/>
          <w:szCs w:val="24"/>
        </w:rPr>
        <w:t>ir</w:t>
      </w:r>
      <w:r w:rsidR="00B54958">
        <w:rPr>
          <w:rFonts w:ascii="Times New Roman" w:hAnsi="Times New Roman" w:cs="Times New Roman"/>
          <w:sz w:val="24"/>
          <w:szCs w:val="24"/>
        </w:rPr>
        <w:t xml:space="preserve"> prisoner status. Managers should discuss the appropriate identification and management of risk with their employees to address undue anxiety. </w:t>
      </w:r>
      <w:r w:rsidR="002B5E79">
        <w:rPr>
          <w:rFonts w:ascii="Times New Roman" w:hAnsi="Times New Roman" w:cs="Times New Roman"/>
          <w:sz w:val="24"/>
          <w:szCs w:val="24"/>
        </w:rPr>
        <w:t>Further, i</w:t>
      </w:r>
      <w:r w:rsidR="00B54958">
        <w:rPr>
          <w:rFonts w:ascii="Times New Roman" w:hAnsi="Times New Roman" w:cs="Times New Roman"/>
          <w:sz w:val="24"/>
          <w:szCs w:val="24"/>
        </w:rPr>
        <w:t xml:space="preserve">nterventions should be implemented to </w:t>
      </w:r>
      <w:r w:rsidR="002B5E79">
        <w:rPr>
          <w:rFonts w:ascii="Times New Roman" w:hAnsi="Times New Roman" w:cs="Times New Roman"/>
          <w:sz w:val="24"/>
          <w:szCs w:val="24"/>
        </w:rPr>
        <w:t>enhance</w:t>
      </w:r>
      <w:r w:rsidR="00B54958">
        <w:rPr>
          <w:rFonts w:ascii="Times New Roman" w:hAnsi="Times New Roman" w:cs="Times New Roman"/>
          <w:sz w:val="24"/>
          <w:szCs w:val="24"/>
        </w:rPr>
        <w:t xml:space="preserve"> communication between nurses and patient-prisoners</w:t>
      </w:r>
      <w:r w:rsidR="002B5E79">
        <w:rPr>
          <w:rFonts w:ascii="Times New Roman" w:hAnsi="Times New Roman" w:cs="Times New Roman"/>
          <w:sz w:val="24"/>
          <w:szCs w:val="24"/>
        </w:rPr>
        <w:t>. For example, labelling of patient-prisoners by offense rather than name should be discouraged and the impact of</w:t>
      </w:r>
      <w:r w:rsidR="00B54958">
        <w:rPr>
          <w:rFonts w:ascii="Times New Roman" w:hAnsi="Times New Roman" w:cs="Times New Roman"/>
          <w:sz w:val="24"/>
          <w:szCs w:val="24"/>
        </w:rPr>
        <w:t xml:space="preserve"> monitoring from prison officers</w:t>
      </w:r>
      <w:r w:rsidR="002B5E79">
        <w:rPr>
          <w:rFonts w:ascii="Times New Roman" w:hAnsi="Times New Roman" w:cs="Times New Roman"/>
          <w:sz w:val="24"/>
          <w:szCs w:val="24"/>
        </w:rPr>
        <w:t xml:space="preserve"> should be investigated</w:t>
      </w:r>
      <w:r w:rsidR="00B54958">
        <w:rPr>
          <w:rFonts w:ascii="Times New Roman" w:hAnsi="Times New Roman" w:cs="Times New Roman"/>
          <w:sz w:val="24"/>
          <w:szCs w:val="24"/>
        </w:rPr>
        <w:t xml:space="preserve">. </w:t>
      </w:r>
      <w:bookmarkEnd w:id="0"/>
    </w:p>
    <w:p w:rsidR="00F11190" w:rsidRDefault="00F11190">
      <w:pPr>
        <w:rPr>
          <w:rFonts w:ascii="Times New Roman" w:hAnsi="Times New Roman" w:cs="Times New Roman"/>
          <w:b/>
          <w:color w:val="000000" w:themeColor="text1"/>
          <w:sz w:val="24"/>
          <w:szCs w:val="24"/>
        </w:rPr>
      </w:pPr>
      <w:bookmarkStart w:id="6" w:name="_Hlk518900702"/>
      <w:r>
        <w:rPr>
          <w:rFonts w:ascii="Times New Roman" w:hAnsi="Times New Roman" w:cs="Times New Roman"/>
          <w:b/>
          <w:color w:val="000000" w:themeColor="text1"/>
          <w:sz w:val="24"/>
          <w:szCs w:val="24"/>
        </w:rPr>
        <w:br w:type="page"/>
      </w:r>
    </w:p>
    <w:p w:rsidR="00671E66" w:rsidRPr="00203C23" w:rsidRDefault="00671E66" w:rsidP="00203C23">
      <w:pPr>
        <w:spacing w:after="0" w:line="480" w:lineRule="auto"/>
        <w:rPr>
          <w:rFonts w:ascii="Times New Roman" w:hAnsi="Times New Roman" w:cs="Times New Roman"/>
          <w:b/>
          <w:color w:val="000000" w:themeColor="text1"/>
          <w:sz w:val="24"/>
          <w:szCs w:val="24"/>
        </w:rPr>
      </w:pPr>
      <w:r w:rsidRPr="00203C23">
        <w:rPr>
          <w:rFonts w:ascii="Times New Roman" w:hAnsi="Times New Roman" w:cs="Times New Roman"/>
          <w:b/>
          <w:color w:val="000000" w:themeColor="text1"/>
          <w:sz w:val="24"/>
          <w:szCs w:val="24"/>
        </w:rPr>
        <w:lastRenderedPageBreak/>
        <w:t>References</w:t>
      </w:r>
    </w:p>
    <w:p w:rsidR="006F2AF0" w:rsidRPr="00203C23" w:rsidRDefault="006F2AF0" w:rsidP="00203C23">
      <w:pPr>
        <w:spacing w:after="0" w:line="480" w:lineRule="auto"/>
        <w:ind w:left="720" w:hanging="720"/>
        <w:rPr>
          <w:rFonts w:ascii="Times New Roman" w:hAnsi="Times New Roman" w:cs="Times New Roman"/>
          <w:bCs/>
          <w:sz w:val="24"/>
          <w:szCs w:val="24"/>
        </w:rPr>
      </w:pPr>
      <w:bookmarkStart w:id="7" w:name="_Hlk515728232"/>
      <w:bookmarkEnd w:id="6"/>
      <w:proofErr w:type="spellStart"/>
      <w:r w:rsidRPr="00203C23">
        <w:rPr>
          <w:rFonts w:ascii="Times New Roman" w:hAnsi="Times New Roman" w:cs="Times New Roman"/>
          <w:bCs/>
          <w:sz w:val="24"/>
          <w:szCs w:val="24"/>
        </w:rPr>
        <w:t>Adjorlolo</w:t>
      </w:r>
      <w:proofErr w:type="spellEnd"/>
      <w:r w:rsidRPr="00203C23">
        <w:rPr>
          <w:rFonts w:ascii="Times New Roman" w:hAnsi="Times New Roman" w:cs="Times New Roman"/>
          <w:bCs/>
          <w:sz w:val="24"/>
          <w:szCs w:val="24"/>
        </w:rPr>
        <w:t>, S., Abdul-</w:t>
      </w:r>
      <w:proofErr w:type="spellStart"/>
      <w:r w:rsidRPr="00203C23">
        <w:rPr>
          <w:rFonts w:ascii="Times New Roman" w:hAnsi="Times New Roman" w:cs="Times New Roman"/>
          <w:bCs/>
          <w:sz w:val="24"/>
          <w:szCs w:val="24"/>
        </w:rPr>
        <w:t>Nasiru</w:t>
      </w:r>
      <w:proofErr w:type="spellEnd"/>
      <w:r w:rsidRPr="00203C23">
        <w:rPr>
          <w:rFonts w:ascii="Times New Roman" w:hAnsi="Times New Roman" w:cs="Times New Roman"/>
          <w:bCs/>
          <w:sz w:val="24"/>
          <w:szCs w:val="24"/>
        </w:rPr>
        <w:t xml:space="preserve">, I. &amp; Chan, H. C., &amp; Bambi, L. E. (2018). </w:t>
      </w:r>
      <w:bookmarkEnd w:id="7"/>
      <w:r w:rsidRPr="00203C23">
        <w:rPr>
          <w:rFonts w:ascii="Times New Roman" w:hAnsi="Times New Roman" w:cs="Times New Roman"/>
          <w:bCs/>
          <w:sz w:val="24"/>
          <w:szCs w:val="24"/>
        </w:rPr>
        <w:t xml:space="preserve">Mental health professionals’ attitudes toward offenders with mental illness (insanity </w:t>
      </w:r>
      <w:proofErr w:type="spellStart"/>
      <w:r w:rsidRPr="00203C23">
        <w:rPr>
          <w:rFonts w:ascii="Times New Roman" w:hAnsi="Times New Roman" w:cs="Times New Roman"/>
          <w:bCs/>
          <w:sz w:val="24"/>
          <w:szCs w:val="24"/>
        </w:rPr>
        <w:t>acquittees</w:t>
      </w:r>
      <w:proofErr w:type="spellEnd"/>
      <w:r w:rsidRPr="00203C23">
        <w:rPr>
          <w:rFonts w:ascii="Times New Roman" w:hAnsi="Times New Roman" w:cs="Times New Roman"/>
          <w:bCs/>
          <w:sz w:val="24"/>
          <w:szCs w:val="24"/>
        </w:rPr>
        <w:t xml:space="preserve">) in Ghana. </w:t>
      </w:r>
      <w:r w:rsidRPr="00203C23">
        <w:rPr>
          <w:rFonts w:ascii="Times New Roman" w:hAnsi="Times New Roman" w:cs="Times New Roman"/>
          <w:bCs/>
          <w:i/>
          <w:sz w:val="24"/>
          <w:szCs w:val="24"/>
        </w:rPr>
        <w:t>International Journal of Offender Therapy and Comparative Criminology</w:t>
      </w:r>
      <w:r w:rsidRPr="00203C23">
        <w:rPr>
          <w:rFonts w:ascii="Times New Roman" w:hAnsi="Times New Roman" w:cs="Times New Roman"/>
          <w:bCs/>
          <w:sz w:val="24"/>
          <w:szCs w:val="24"/>
        </w:rPr>
        <w:t xml:space="preserve">, </w:t>
      </w:r>
      <w:r w:rsidRPr="00203C23">
        <w:rPr>
          <w:rFonts w:ascii="Times New Roman" w:hAnsi="Times New Roman" w:cs="Times New Roman"/>
          <w:bCs/>
          <w:i/>
          <w:sz w:val="24"/>
          <w:szCs w:val="24"/>
        </w:rPr>
        <w:t>62</w:t>
      </w:r>
      <w:r w:rsidRPr="00203C23">
        <w:rPr>
          <w:rFonts w:ascii="Times New Roman" w:hAnsi="Times New Roman" w:cs="Times New Roman"/>
          <w:bCs/>
          <w:sz w:val="24"/>
          <w:szCs w:val="24"/>
        </w:rPr>
        <w:t xml:space="preserve">(3), 629-654. </w:t>
      </w:r>
      <w:proofErr w:type="gramStart"/>
      <w:r w:rsidRPr="00203C23">
        <w:rPr>
          <w:rFonts w:ascii="Times New Roman" w:hAnsi="Times New Roman" w:cs="Times New Roman"/>
          <w:bCs/>
          <w:sz w:val="24"/>
          <w:szCs w:val="24"/>
        </w:rPr>
        <w:t>doi:</w:t>
      </w:r>
      <w:proofErr w:type="gramEnd"/>
      <w:r w:rsidRPr="00203C23">
        <w:rPr>
          <w:rFonts w:ascii="Times New Roman" w:hAnsi="Times New Roman" w:cs="Times New Roman"/>
          <w:bCs/>
          <w:sz w:val="24"/>
          <w:szCs w:val="24"/>
        </w:rPr>
        <w:t>10.1177/0306624X16666802</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Alexander-Rodriguez, T. (1983). Prison health: A role for professional nursing. </w:t>
      </w:r>
      <w:r w:rsidRPr="00203C23">
        <w:rPr>
          <w:rFonts w:ascii="Times New Roman" w:hAnsi="Times New Roman" w:cs="Times New Roman"/>
          <w:i/>
          <w:color w:val="000000" w:themeColor="text1"/>
          <w:sz w:val="24"/>
          <w:szCs w:val="24"/>
        </w:rPr>
        <w:t>Nursing Outlook, 31</w:t>
      </w:r>
      <w:r w:rsidRPr="00203C23">
        <w:rPr>
          <w:rFonts w:ascii="Times New Roman" w:hAnsi="Times New Roman" w:cs="Times New Roman"/>
          <w:color w:val="000000" w:themeColor="text1"/>
          <w:sz w:val="24"/>
          <w:szCs w:val="24"/>
        </w:rPr>
        <w:t>(2), 115-118.</w:t>
      </w:r>
    </w:p>
    <w:p w:rsidR="00945B8D" w:rsidRPr="00203C23" w:rsidRDefault="00945B8D" w:rsidP="00203C23">
      <w:pPr>
        <w:spacing w:after="0" w:line="480" w:lineRule="auto"/>
        <w:ind w:left="720" w:hanging="720"/>
        <w:rPr>
          <w:rFonts w:ascii="Times New Roman" w:eastAsia="Times New Roman" w:hAnsi="Times New Roman" w:cs="Times New Roman"/>
          <w:color w:val="000000" w:themeColor="text1"/>
          <w:sz w:val="24"/>
          <w:szCs w:val="24"/>
          <w:lang w:val="en" w:eastAsia="en-GB"/>
        </w:rPr>
      </w:pPr>
      <w:proofErr w:type="spellStart"/>
      <w:r w:rsidRPr="00203C23">
        <w:rPr>
          <w:rFonts w:ascii="Times New Roman" w:hAnsi="Times New Roman" w:cs="Times New Roman"/>
          <w:bCs/>
          <w:color w:val="000000" w:themeColor="text1"/>
          <w:sz w:val="24"/>
          <w:szCs w:val="24"/>
        </w:rPr>
        <w:t>Anoosheh</w:t>
      </w:r>
      <w:proofErr w:type="spellEnd"/>
      <w:r w:rsidRPr="00203C23">
        <w:rPr>
          <w:rFonts w:ascii="Times New Roman" w:hAnsi="Times New Roman" w:cs="Times New Roman"/>
          <w:bCs/>
          <w:color w:val="000000" w:themeColor="text1"/>
          <w:sz w:val="24"/>
          <w:szCs w:val="24"/>
        </w:rPr>
        <w:t xml:space="preserve">, M., </w:t>
      </w:r>
      <w:proofErr w:type="spellStart"/>
      <w:r w:rsidRPr="00203C23">
        <w:rPr>
          <w:rFonts w:ascii="Times New Roman" w:hAnsi="Times New Roman" w:cs="Times New Roman"/>
          <w:bCs/>
          <w:color w:val="000000" w:themeColor="text1"/>
          <w:sz w:val="24"/>
          <w:szCs w:val="24"/>
        </w:rPr>
        <w:t>Zarkhah</w:t>
      </w:r>
      <w:proofErr w:type="spellEnd"/>
      <w:r w:rsidRPr="00203C23">
        <w:rPr>
          <w:rFonts w:ascii="Times New Roman" w:hAnsi="Times New Roman" w:cs="Times New Roman"/>
          <w:bCs/>
          <w:color w:val="000000" w:themeColor="text1"/>
          <w:sz w:val="24"/>
          <w:szCs w:val="24"/>
        </w:rPr>
        <w:t xml:space="preserve">, S., </w:t>
      </w:r>
      <w:proofErr w:type="spellStart"/>
      <w:r w:rsidRPr="00203C23">
        <w:rPr>
          <w:rFonts w:ascii="Times New Roman" w:hAnsi="Times New Roman" w:cs="Times New Roman"/>
          <w:bCs/>
          <w:color w:val="000000" w:themeColor="text1"/>
          <w:sz w:val="24"/>
          <w:szCs w:val="24"/>
        </w:rPr>
        <w:t>Faghihzadeh</w:t>
      </w:r>
      <w:proofErr w:type="spellEnd"/>
      <w:r w:rsidRPr="00203C23">
        <w:rPr>
          <w:rFonts w:ascii="Times New Roman" w:hAnsi="Times New Roman" w:cs="Times New Roman"/>
          <w:bCs/>
          <w:color w:val="000000" w:themeColor="text1"/>
          <w:sz w:val="24"/>
          <w:szCs w:val="24"/>
        </w:rPr>
        <w:t xml:space="preserve">, S., &amp; </w:t>
      </w:r>
      <w:proofErr w:type="spellStart"/>
      <w:r w:rsidRPr="00203C23">
        <w:rPr>
          <w:rFonts w:ascii="Times New Roman" w:hAnsi="Times New Roman" w:cs="Times New Roman"/>
          <w:bCs/>
          <w:color w:val="000000" w:themeColor="text1"/>
          <w:sz w:val="24"/>
          <w:szCs w:val="24"/>
        </w:rPr>
        <w:t>Vaismoradi</w:t>
      </w:r>
      <w:proofErr w:type="spellEnd"/>
      <w:r w:rsidRPr="00203C23">
        <w:rPr>
          <w:rFonts w:ascii="Times New Roman" w:hAnsi="Times New Roman" w:cs="Times New Roman"/>
          <w:bCs/>
          <w:color w:val="000000" w:themeColor="text1"/>
          <w:sz w:val="24"/>
          <w:szCs w:val="24"/>
        </w:rPr>
        <w:t xml:space="preserve">, M. (2009). Nurse-patient communication barriers in Iranian nursing. </w:t>
      </w:r>
      <w:r w:rsidRPr="00203C23">
        <w:rPr>
          <w:rFonts w:ascii="Times New Roman" w:hAnsi="Times New Roman" w:cs="Times New Roman"/>
          <w:bCs/>
          <w:i/>
          <w:color w:val="000000" w:themeColor="text1"/>
          <w:sz w:val="24"/>
          <w:szCs w:val="24"/>
        </w:rPr>
        <w:t>International Nursing Review, 56</w:t>
      </w:r>
      <w:r w:rsidRPr="00203C23">
        <w:rPr>
          <w:rFonts w:ascii="Times New Roman" w:hAnsi="Times New Roman" w:cs="Times New Roman"/>
          <w:bCs/>
          <w:color w:val="000000" w:themeColor="text1"/>
          <w:sz w:val="24"/>
          <w:szCs w:val="24"/>
        </w:rPr>
        <w:t>(2), 243-249. doi:10.1111/j.1466-7657.2008.00697.x</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Bjorngaard</w:t>
      </w:r>
      <w:proofErr w:type="spellEnd"/>
      <w:r w:rsidRPr="00203C23">
        <w:rPr>
          <w:rFonts w:ascii="Times New Roman" w:hAnsi="Times New Roman" w:cs="Times New Roman"/>
          <w:color w:val="000000" w:themeColor="text1"/>
          <w:sz w:val="24"/>
          <w:szCs w:val="24"/>
        </w:rPr>
        <w:t xml:space="preserve">, J. H., </w:t>
      </w:r>
      <w:proofErr w:type="spellStart"/>
      <w:r w:rsidRPr="00203C23">
        <w:rPr>
          <w:rFonts w:ascii="Times New Roman" w:hAnsi="Times New Roman" w:cs="Times New Roman"/>
          <w:color w:val="000000" w:themeColor="text1"/>
          <w:sz w:val="24"/>
          <w:szCs w:val="24"/>
        </w:rPr>
        <w:t>Rustad</w:t>
      </w:r>
      <w:proofErr w:type="spellEnd"/>
      <w:r w:rsidRPr="00203C23">
        <w:rPr>
          <w:rFonts w:ascii="Times New Roman" w:hAnsi="Times New Roman" w:cs="Times New Roman"/>
          <w:color w:val="000000" w:themeColor="text1"/>
          <w:sz w:val="24"/>
          <w:szCs w:val="24"/>
        </w:rPr>
        <w:t xml:space="preserve">, A. B., </w:t>
      </w:r>
      <w:proofErr w:type="spellStart"/>
      <w:r w:rsidRPr="00203C23">
        <w:rPr>
          <w:rFonts w:ascii="Times New Roman" w:hAnsi="Times New Roman" w:cs="Times New Roman"/>
          <w:color w:val="000000" w:themeColor="text1"/>
          <w:sz w:val="24"/>
          <w:szCs w:val="24"/>
        </w:rPr>
        <w:t>Kjelsberg</w:t>
      </w:r>
      <w:proofErr w:type="spellEnd"/>
      <w:r w:rsidRPr="00203C23">
        <w:rPr>
          <w:rFonts w:ascii="Times New Roman" w:hAnsi="Times New Roman" w:cs="Times New Roman"/>
          <w:color w:val="000000" w:themeColor="text1"/>
          <w:sz w:val="24"/>
          <w:szCs w:val="24"/>
        </w:rPr>
        <w:t xml:space="preserve">, E. (2009). The prisoner as patient: A health services satisfaction survey. </w:t>
      </w:r>
      <w:r w:rsidRPr="00203C23">
        <w:rPr>
          <w:rFonts w:ascii="Times New Roman" w:hAnsi="Times New Roman" w:cs="Times New Roman"/>
          <w:i/>
          <w:color w:val="000000" w:themeColor="text1"/>
          <w:sz w:val="24"/>
          <w:szCs w:val="24"/>
        </w:rPr>
        <w:t>BMC Health Services Research, 9</w:t>
      </w:r>
      <w:r w:rsidRPr="00203C23">
        <w:rPr>
          <w:rFonts w:ascii="Times New Roman" w:hAnsi="Times New Roman" w:cs="Times New Roman"/>
          <w:color w:val="000000" w:themeColor="text1"/>
          <w:sz w:val="24"/>
          <w:szCs w:val="24"/>
        </w:rPr>
        <w:t xml:space="preserve">, 176.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10.1186/1472-6963-9-176</w:t>
      </w:r>
    </w:p>
    <w:p w:rsidR="00945B8D" w:rsidRPr="00203C23" w:rsidRDefault="00945B8D"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Boissy</w:t>
      </w:r>
      <w:proofErr w:type="spellEnd"/>
      <w:r w:rsidRPr="00203C23">
        <w:rPr>
          <w:rFonts w:ascii="Times New Roman" w:hAnsi="Times New Roman" w:cs="Times New Roman"/>
          <w:color w:val="000000" w:themeColor="text1"/>
          <w:sz w:val="24"/>
          <w:szCs w:val="24"/>
        </w:rPr>
        <w:t xml:space="preserve">, A., </w:t>
      </w:r>
      <w:proofErr w:type="spellStart"/>
      <w:r w:rsidRPr="00203C23">
        <w:rPr>
          <w:rFonts w:ascii="Times New Roman" w:hAnsi="Times New Roman" w:cs="Times New Roman"/>
          <w:color w:val="000000" w:themeColor="text1"/>
          <w:sz w:val="24"/>
          <w:szCs w:val="24"/>
        </w:rPr>
        <w:t>Windover</w:t>
      </w:r>
      <w:proofErr w:type="spellEnd"/>
      <w:r w:rsidRPr="00203C23">
        <w:rPr>
          <w:rFonts w:ascii="Times New Roman" w:hAnsi="Times New Roman" w:cs="Times New Roman"/>
          <w:color w:val="000000" w:themeColor="text1"/>
          <w:sz w:val="24"/>
          <w:szCs w:val="24"/>
        </w:rPr>
        <w:t xml:space="preserve">, A. K., </w:t>
      </w:r>
      <w:proofErr w:type="spellStart"/>
      <w:r w:rsidRPr="00203C23">
        <w:rPr>
          <w:rFonts w:ascii="Times New Roman" w:hAnsi="Times New Roman" w:cs="Times New Roman"/>
          <w:color w:val="000000" w:themeColor="text1"/>
          <w:sz w:val="24"/>
          <w:szCs w:val="24"/>
        </w:rPr>
        <w:t>Bokar</w:t>
      </w:r>
      <w:proofErr w:type="spellEnd"/>
      <w:r w:rsidRPr="00203C23">
        <w:rPr>
          <w:rFonts w:ascii="Times New Roman" w:hAnsi="Times New Roman" w:cs="Times New Roman"/>
          <w:color w:val="000000" w:themeColor="text1"/>
          <w:sz w:val="24"/>
          <w:szCs w:val="24"/>
        </w:rPr>
        <w:t xml:space="preserve">, D., </w:t>
      </w:r>
      <w:proofErr w:type="spellStart"/>
      <w:r w:rsidRPr="00203C23">
        <w:rPr>
          <w:rFonts w:ascii="Times New Roman" w:hAnsi="Times New Roman" w:cs="Times New Roman"/>
          <w:color w:val="000000" w:themeColor="text1"/>
          <w:sz w:val="24"/>
          <w:szCs w:val="24"/>
        </w:rPr>
        <w:t>Karafa</w:t>
      </w:r>
      <w:proofErr w:type="spellEnd"/>
      <w:r w:rsidRPr="00203C23">
        <w:rPr>
          <w:rFonts w:ascii="Times New Roman" w:hAnsi="Times New Roman" w:cs="Times New Roman"/>
          <w:color w:val="000000" w:themeColor="text1"/>
          <w:sz w:val="24"/>
          <w:szCs w:val="24"/>
        </w:rPr>
        <w:t xml:space="preserve">, M., </w:t>
      </w:r>
      <w:proofErr w:type="spellStart"/>
      <w:r w:rsidRPr="00203C23">
        <w:rPr>
          <w:rFonts w:ascii="Times New Roman" w:hAnsi="Times New Roman" w:cs="Times New Roman"/>
          <w:color w:val="000000" w:themeColor="text1"/>
          <w:sz w:val="24"/>
          <w:szCs w:val="24"/>
        </w:rPr>
        <w:t>Neuendorf</w:t>
      </w:r>
      <w:proofErr w:type="spellEnd"/>
      <w:r w:rsidRPr="00203C23">
        <w:rPr>
          <w:rFonts w:ascii="Times New Roman" w:hAnsi="Times New Roman" w:cs="Times New Roman"/>
          <w:color w:val="000000" w:themeColor="text1"/>
          <w:sz w:val="24"/>
          <w:szCs w:val="24"/>
        </w:rPr>
        <w:t xml:space="preserve">, K., Frankel, R. M., </w:t>
      </w:r>
      <w:proofErr w:type="spellStart"/>
      <w:r w:rsidRPr="00203C23">
        <w:rPr>
          <w:rFonts w:ascii="Times New Roman" w:hAnsi="Times New Roman" w:cs="Times New Roman"/>
          <w:color w:val="000000" w:themeColor="text1"/>
          <w:sz w:val="24"/>
          <w:szCs w:val="24"/>
        </w:rPr>
        <w:t>Merlino</w:t>
      </w:r>
      <w:proofErr w:type="spellEnd"/>
      <w:r w:rsidRPr="00203C23">
        <w:rPr>
          <w:rFonts w:ascii="Times New Roman" w:hAnsi="Times New Roman" w:cs="Times New Roman"/>
          <w:color w:val="000000" w:themeColor="text1"/>
          <w:sz w:val="24"/>
          <w:szCs w:val="24"/>
        </w:rPr>
        <w:t xml:space="preserve">, M. B., &amp; Rothberg, M. B. (2016). Communication skills training for physicians improves patient satisfaction. </w:t>
      </w:r>
      <w:r w:rsidRPr="00203C23">
        <w:rPr>
          <w:rFonts w:ascii="Times New Roman" w:hAnsi="Times New Roman" w:cs="Times New Roman"/>
          <w:i/>
          <w:iCs/>
          <w:color w:val="000000" w:themeColor="text1"/>
          <w:sz w:val="24"/>
          <w:szCs w:val="24"/>
        </w:rPr>
        <w:t>Journal of General Internal Medicine</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31</w:t>
      </w:r>
      <w:r w:rsidRPr="00203C23">
        <w:rPr>
          <w:rFonts w:ascii="Times New Roman" w:hAnsi="Times New Roman" w:cs="Times New Roman"/>
          <w:color w:val="000000" w:themeColor="text1"/>
          <w:sz w:val="24"/>
          <w:szCs w:val="24"/>
        </w:rPr>
        <w:t xml:space="preserve">(7), 755-761. </w:t>
      </w:r>
    </w:p>
    <w:p w:rsidR="00A13B6E" w:rsidRPr="00203C23" w:rsidRDefault="00A13B6E" w:rsidP="00203C23">
      <w:pPr>
        <w:spacing w:after="0" w:line="480" w:lineRule="auto"/>
        <w:ind w:left="720" w:hanging="720"/>
        <w:rPr>
          <w:rFonts w:ascii="Times New Roman" w:hAnsi="Times New Roman" w:cs="Times New Roman"/>
          <w:bCs/>
          <w:color w:val="000000" w:themeColor="text1"/>
          <w:sz w:val="24"/>
          <w:szCs w:val="24"/>
        </w:rPr>
      </w:pPr>
      <w:r w:rsidRPr="00203C23">
        <w:rPr>
          <w:rFonts w:ascii="Times New Roman" w:hAnsi="Times New Roman" w:cs="Times New Roman"/>
          <w:bCs/>
          <w:color w:val="000000" w:themeColor="text1"/>
          <w:sz w:val="24"/>
          <w:szCs w:val="24"/>
        </w:rPr>
        <w:t xml:space="preserve">Brewer, G., &amp; Tidy, P. (2016). Premature ejaculation: Therapist perspectives. </w:t>
      </w:r>
      <w:r w:rsidRPr="00203C23">
        <w:rPr>
          <w:rFonts w:ascii="Times New Roman" w:hAnsi="Times New Roman" w:cs="Times New Roman"/>
          <w:bCs/>
          <w:i/>
          <w:color w:val="000000" w:themeColor="text1"/>
          <w:sz w:val="24"/>
          <w:szCs w:val="24"/>
        </w:rPr>
        <w:t>Sexual and Relationship Therapy, 32</w:t>
      </w:r>
      <w:r w:rsidRPr="00203C23">
        <w:rPr>
          <w:rFonts w:ascii="Times New Roman" w:hAnsi="Times New Roman" w:cs="Times New Roman"/>
          <w:bCs/>
          <w:color w:val="000000" w:themeColor="text1"/>
          <w:sz w:val="24"/>
          <w:szCs w:val="24"/>
        </w:rPr>
        <w:t>(1), 22-35. doi:10.1080/14681994.2016.1188200</w:t>
      </w:r>
    </w:p>
    <w:p w:rsidR="00BD0511" w:rsidRPr="00203C23" w:rsidRDefault="00BD0511" w:rsidP="00203C23">
      <w:pPr>
        <w:spacing w:after="0" w:line="480" w:lineRule="auto"/>
        <w:ind w:left="720" w:hanging="720"/>
        <w:rPr>
          <w:rFonts w:ascii="Times New Roman" w:hAnsi="Times New Roman" w:cs="Times New Roman"/>
          <w:i/>
          <w:color w:val="000000" w:themeColor="text1"/>
          <w:sz w:val="24"/>
          <w:szCs w:val="24"/>
          <w:highlight w:val="yellow"/>
        </w:rPr>
      </w:pPr>
      <w:r w:rsidRPr="00203C23">
        <w:rPr>
          <w:rFonts w:ascii="Times New Roman" w:hAnsi="Times New Roman" w:cs="Times New Roman"/>
          <w:color w:val="000000" w:themeColor="text1"/>
          <w:sz w:val="24"/>
          <w:szCs w:val="24"/>
        </w:rPr>
        <w:t xml:space="preserve">Butler, T., Andrews, G., </w:t>
      </w:r>
      <w:proofErr w:type="spellStart"/>
      <w:r w:rsidRPr="00203C23">
        <w:rPr>
          <w:rFonts w:ascii="Times New Roman" w:hAnsi="Times New Roman" w:cs="Times New Roman"/>
          <w:color w:val="000000" w:themeColor="text1"/>
          <w:sz w:val="24"/>
          <w:szCs w:val="24"/>
        </w:rPr>
        <w:t>Allnutt</w:t>
      </w:r>
      <w:proofErr w:type="spellEnd"/>
      <w:r w:rsidRPr="00203C23">
        <w:rPr>
          <w:rFonts w:ascii="Times New Roman" w:hAnsi="Times New Roman" w:cs="Times New Roman"/>
          <w:color w:val="000000" w:themeColor="text1"/>
          <w:sz w:val="24"/>
          <w:szCs w:val="24"/>
        </w:rPr>
        <w:t xml:space="preserve">, S., </w:t>
      </w:r>
      <w:proofErr w:type="spellStart"/>
      <w:r w:rsidRPr="00203C23">
        <w:rPr>
          <w:rFonts w:ascii="Times New Roman" w:hAnsi="Times New Roman" w:cs="Times New Roman"/>
          <w:color w:val="000000" w:themeColor="text1"/>
          <w:sz w:val="24"/>
          <w:szCs w:val="24"/>
        </w:rPr>
        <w:t>Sakashita</w:t>
      </w:r>
      <w:proofErr w:type="spellEnd"/>
      <w:r w:rsidRPr="00203C23">
        <w:rPr>
          <w:rFonts w:ascii="Times New Roman" w:hAnsi="Times New Roman" w:cs="Times New Roman"/>
          <w:color w:val="000000" w:themeColor="text1"/>
          <w:sz w:val="24"/>
          <w:szCs w:val="24"/>
        </w:rPr>
        <w:t xml:space="preserve">, C., Smith, N. E., &amp; </w:t>
      </w:r>
      <w:proofErr w:type="spellStart"/>
      <w:r w:rsidRPr="00203C23">
        <w:rPr>
          <w:rFonts w:ascii="Times New Roman" w:hAnsi="Times New Roman" w:cs="Times New Roman"/>
          <w:color w:val="000000" w:themeColor="text1"/>
          <w:sz w:val="24"/>
          <w:szCs w:val="24"/>
        </w:rPr>
        <w:t>Basson</w:t>
      </w:r>
      <w:proofErr w:type="spellEnd"/>
      <w:r w:rsidRPr="00203C23">
        <w:rPr>
          <w:rFonts w:ascii="Times New Roman" w:hAnsi="Times New Roman" w:cs="Times New Roman"/>
          <w:color w:val="000000" w:themeColor="text1"/>
          <w:sz w:val="24"/>
          <w:szCs w:val="24"/>
        </w:rPr>
        <w:t xml:space="preserve">, J. (2006). Mental disorders in Australian prisoners: A comparison with a community sample. </w:t>
      </w:r>
      <w:r w:rsidRPr="00203C23">
        <w:rPr>
          <w:rFonts w:ascii="Times New Roman" w:hAnsi="Times New Roman" w:cs="Times New Roman"/>
          <w:i/>
          <w:iCs/>
          <w:color w:val="000000" w:themeColor="text1"/>
          <w:sz w:val="24"/>
          <w:szCs w:val="24"/>
        </w:rPr>
        <w:t>Australian and New Zealand Journal of Psychiatry</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40</w:t>
      </w:r>
      <w:r w:rsidRPr="00203C23">
        <w:rPr>
          <w:rFonts w:ascii="Times New Roman" w:hAnsi="Times New Roman" w:cs="Times New Roman"/>
          <w:color w:val="000000" w:themeColor="text1"/>
          <w:sz w:val="24"/>
          <w:szCs w:val="24"/>
        </w:rPr>
        <w:t>(3), 272-276.</w:t>
      </w:r>
    </w:p>
    <w:p w:rsidR="00A13B6E" w:rsidRPr="00203C23" w:rsidRDefault="00A13B6E" w:rsidP="00203C23">
      <w:pPr>
        <w:spacing w:after="0" w:line="480" w:lineRule="auto"/>
        <w:ind w:left="720" w:hanging="720"/>
        <w:rPr>
          <w:rFonts w:ascii="Times New Roman" w:hAnsi="Times New Roman" w:cs="Times New Roman"/>
          <w:bCs/>
          <w:sz w:val="24"/>
          <w:szCs w:val="24"/>
        </w:rPr>
      </w:pPr>
      <w:r w:rsidRPr="00203C23">
        <w:rPr>
          <w:rFonts w:ascii="Times New Roman" w:hAnsi="Times New Roman" w:cs="Times New Roman"/>
          <w:bCs/>
          <w:sz w:val="24"/>
          <w:szCs w:val="24"/>
        </w:rPr>
        <w:t xml:space="preserve">Caplan, C. A. (1993). Nursing staff and patient perceptions of the ward atmosphere in a maximum security forensic hospital. </w:t>
      </w:r>
      <w:r w:rsidRPr="00203C23">
        <w:rPr>
          <w:rFonts w:ascii="Times New Roman" w:hAnsi="Times New Roman" w:cs="Times New Roman"/>
          <w:bCs/>
          <w:i/>
          <w:sz w:val="24"/>
          <w:szCs w:val="24"/>
        </w:rPr>
        <w:t>Archives of Psychiatric Nursing, 7</w:t>
      </w:r>
      <w:r w:rsidRPr="00203C23">
        <w:rPr>
          <w:rFonts w:ascii="Times New Roman" w:hAnsi="Times New Roman" w:cs="Times New Roman"/>
          <w:bCs/>
          <w:sz w:val="24"/>
          <w:szCs w:val="24"/>
        </w:rPr>
        <w:t>(1), 23-29.</w:t>
      </w:r>
    </w:p>
    <w:p w:rsidR="00945B8D" w:rsidRPr="00203C23" w:rsidRDefault="00945B8D" w:rsidP="00203C23">
      <w:pPr>
        <w:spacing w:after="0" w:line="480" w:lineRule="auto"/>
        <w:ind w:left="720" w:hanging="720"/>
        <w:rPr>
          <w:rFonts w:ascii="Times New Roman" w:hAnsi="Times New Roman" w:cs="Times New Roman"/>
          <w:bCs/>
          <w:sz w:val="24"/>
          <w:szCs w:val="24"/>
        </w:rPr>
      </w:pPr>
      <w:r w:rsidRPr="00203C23">
        <w:rPr>
          <w:rFonts w:ascii="Times New Roman" w:hAnsi="Times New Roman" w:cs="Times New Roman"/>
          <w:bCs/>
          <w:sz w:val="24"/>
          <w:szCs w:val="24"/>
        </w:rPr>
        <w:t>Care Quality Commission</w:t>
      </w:r>
      <w:r w:rsidR="00A3063A" w:rsidRPr="00203C23">
        <w:rPr>
          <w:rFonts w:ascii="Times New Roman" w:hAnsi="Times New Roman" w:cs="Times New Roman"/>
          <w:bCs/>
          <w:sz w:val="24"/>
          <w:szCs w:val="24"/>
        </w:rPr>
        <w:t>.</w:t>
      </w:r>
      <w:r w:rsidRPr="00203C23">
        <w:rPr>
          <w:rFonts w:ascii="Times New Roman" w:hAnsi="Times New Roman" w:cs="Times New Roman"/>
          <w:bCs/>
          <w:sz w:val="24"/>
          <w:szCs w:val="24"/>
        </w:rPr>
        <w:t xml:space="preserve"> </w:t>
      </w:r>
      <w:r w:rsidR="00A3063A" w:rsidRPr="00203C23">
        <w:rPr>
          <w:rFonts w:ascii="Times New Roman" w:hAnsi="Times New Roman" w:cs="Times New Roman"/>
          <w:bCs/>
          <w:sz w:val="24"/>
          <w:szCs w:val="24"/>
        </w:rPr>
        <w:t>(</w:t>
      </w:r>
      <w:r w:rsidRPr="00203C23">
        <w:rPr>
          <w:rFonts w:ascii="Times New Roman" w:hAnsi="Times New Roman" w:cs="Times New Roman"/>
          <w:bCs/>
          <w:sz w:val="24"/>
          <w:szCs w:val="24"/>
        </w:rPr>
        <w:t>2011</w:t>
      </w:r>
      <w:r w:rsidR="00A3063A" w:rsidRPr="00203C23">
        <w:rPr>
          <w:rFonts w:ascii="Times New Roman" w:hAnsi="Times New Roman" w:cs="Times New Roman"/>
          <w:bCs/>
          <w:sz w:val="24"/>
          <w:szCs w:val="24"/>
        </w:rPr>
        <w:t xml:space="preserve">). </w:t>
      </w:r>
      <w:r w:rsidR="00A3063A" w:rsidRPr="00203C23">
        <w:rPr>
          <w:rFonts w:ascii="Times New Roman" w:hAnsi="Times New Roman" w:cs="Times New Roman"/>
          <w:bCs/>
          <w:i/>
          <w:sz w:val="24"/>
          <w:szCs w:val="24"/>
        </w:rPr>
        <w:t>Dignity and nutrition in</w:t>
      </w:r>
      <w:r w:rsidR="006F2AF0" w:rsidRPr="00203C23">
        <w:rPr>
          <w:rFonts w:ascii="Times New Roman" w:hAnsi="Times New Roman" w:cs="Times New Roman"/>
          <w:bCs/>
          <w:i/>
          <w:sz w:val="24"/>
          <w:szCs w:val="24"/>
        </w:rPr>
        <w:t>spection programme: National o</w:t>
      </w:r>
      <w:r w:rsidR="00A3063A" w:rsidRPr="00203C23">
        <w:rPr>
          <w:rFonts w:ascii="Times New Roman" w:hAnsi="Times New Roman" w:cs="Times New Roman"/>
          <w:bCs/>
          <w:i/>
          <w:sz w:val="24"/>
          <w:szCs w:val="24"/>
        </w:rPr>
        <w:t>verview.</w:t>
      </w:r>
      <w:r w:rsidR="00A3063A" w:rsidRPr="00203C23">
        <w:rPr>
          <w:rFonts w:ascii="Times New Roman" w:hAnsi="Times New Roman" w:cs="Times New Roman"/>
          <w:bCs/>
          <w:sz w:val="24"/>
          <w:szCs w:val="24"/>
        </w:rPr>
        <w:t xml:space="preserve"> CQC, London.</w:t>
      </w:r>
    </w:p>
    <w:p w:rsidR="00981362" w:rsidRDefault="00981362"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lastRenderedPageBreak/>
        <w:t xml:space="preserve">Corley, M. C., &amp; Goren, S. (1998). The dark side of nursing: Impact of stigmatizing responses on patients. </w:t>
      </w:r>
      <w:r w:rsidRPr="00203C23">
        <w:rPr>
          <w:rFonts w:ascii="Times New Roman" w:hAnsi="Times New Roman" w:cs="Times New Roman"/>
          <w:i/>
          <w:color w:val="000000" w:themeColor="text1"/>
          <w:sz w:val="24"/>
          <w:szCs w:val="24"/>
        </w:rPr>
        <w:t>Scholarly Inquiry for Nursing Practice, 12</w:t>
      </w:r>
      <w:r w:rsidRPr="00203C23">
        <w:rPr>
          <w:rFonts w:ascii="Times New Roman" w:hAnsi="Times New Roman" w:cs="Times New Roman"/>
          <w:color w:val="000000" w:themeColor="text1"/>
          <w:sz w:val="24"/>
          <w:szCs w:val="24"/>
        </w:rPr>
        <w:t>(2), 99-118.</w:t>
      </w:r>
    </w:p>
    <w:p w:rsidR="00B01AC0" w:rsidRPr="00203C23" w:rsidRDefault="00B01AC0" w:rsidP="00203C23">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Creswell, J. (1998). </w:t>
      </w:r>
      <w:r w:rsidRPr="003F27B4">
        <w:rPr>
          <w:rFonts w:ascii="Times New Roman" w:hAnsi="Times New Roman" w:cs="Times New Roman"/>
          <w:i/>
          <w:color w:val="000000" w:themeColor="text1"/>
          <w:sz w:val="24"/>
          <w:szCs w:val="24"/>
        </w:rPr>
        <w:t>Qualitative inquiry and research design: Choosing among five traditions</w:t>
      </w:r>
      <w:r>
        <w:rPr>
          <w:rFonts w:ascii="Times New Roman" w:hAnsi="Times New Roman" w:cs="Times New Roman"/>
          <w:color w:val="000000" w:themeColor="text1"/>
          <w:sz w:val="24"/>
          <w:szCs w:val="24"/>
        </w:rPr>
        <w:t>. Thousand Oaks, CA: Sage.</w:t>
      </w:r>
    </w:p>
    <w:p w:rsidR="00CB4081" w:rsidRDefault="00CB4081" w:rsidP="00203C23">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Deakin, H., &amp; Wakefield, K. (2014). Skype interviewing: Reflections of two PhD researchers. Qualitative Research, 14(5), 603-616. </w:t>
      </w:r>
      <w:proofErr w:type="spellStart"/>
      <w:proofErr w:type="gramStart"/>
      <w:r>
        <w:rPr>
          <w:rFonts w:ascii="Times New Roman" w:hAnsi="Times New Roman" w:cs="Times New Roman"/>
          <w:color w:val="000000" w:themeColor="text1"/>
          <w:sz w:val="24"/>
          <w:szCs w:val="24"/>
        </w:rPr>
        <w:t>doi</w:t>
      </w:r>
      <w:proofErr w:type="spellEnd"/>
      <w:proofErr w:type="gramEnd"/>
      <w:r>
        <w:rPr>
          <w:rFonts w:ascii="Times New Roman" w:hAnsi="Times New Roman" w:cs="Times New Roman"/>
          <w:color w:val="000000" w:themeColor="text1"/>
          <w:sz w:val="24"/>
          <w:szCs w:val="24"/>
        </w:rPr>
        <w:t>: 10.1177/1468794113488126</w:t>
      </w:r>
    </w:p>
    <w:p w:rsidR="00945B8D" w:rsidRPr="00203C23" w:rsidRDefault="00945B8D"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Dhondea</w:t>
      </w:r>
      <w:proofErr w:type="spellEnd"/>
      <w:r w:rsidRPr="00203C23">
        <w:rPr>
          <w:rFonts w:ascii="Times New Roman" w:hAnsi="Times New Roman" w:cs="Times New Roman"/>
          <w:color w:val="000000" w:themeColor="text1"/>
          <w:sz w:val="24"/>
          <w:szCs w:val="24"/>
        </w:rPr>
        <w:t xml:space="preserve">, R. (1995). An ethnographic study of nurses in a forensic psychiatric setting: Education and training implications. </w:t>
      </w:r>
      <w:r w:rsidRPr="00203C23">
        <w:rPr>
          <w:rFonts w:ascii="Times New Roman" w:hAnsi="Times New Roman" w:cs="Times New Roman"/>
          <w:i/>
          <w:color w:val="000000" w:themeColor="text1"/>
          <w:sz w:val="24"/>
          <w:szCs w:val="24"/>
        </w:rPr>
        <w:t>Australian and New Zealand Journal of Mental Health Nursing, 4</w:t>
      </w:r>
      <w:r w:rsidRPr="00203C23">
        <w:rPr>
          <w:rFonts w:ascii="Times New Roman" w:hAnsi="Times New Roman" w:cs="Times New Roman"/>
          <w:color w:val="000000" w:themeColor="text1"/>
          <w:sz w:val="24"/>
          <w:szCs w:val="24"/>
        </w:rPr>
        <w:t>(2), 77-82.</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Douglas, N., </w:t>
      </w:r>
      <w:proofErr w:type="spellStart"/>
      <w:r w:rsidRPr="00203C23">
        <w:rPr>
          <w:rFonts w:ascii="Times New Roman" w:hAnsi="Times New Roman" w:cs="Times New Roman"/>
          <w:color w:val="000000" w:themeColor="text1"/>
          <w:sz w:val="24"/>
          <w:szCs w:val="24"/>
        </w:rPr>
        <w:t>Plugge</w:t>
      </w:r>
      <w:proofErr w:type="spellEnd"/>
      <w:r w:rsidRPr="00203C23">
        <w:rPr>
          <w:rFonts w:ascii="Times New Roman" w:hAnsi="Times New Roman" w:cs="Times New Roman"/>
          <w:color w:val="000000" w:themeColor="text1"/>
          <w:sz w:val="24"/>
          <w:szCs w:val="24"/>
        </w:rPr>
        <w:t xml:space="preserve">, E., &amp; Fitzpatrick, R. (2009). The impact of imprisonment on health: What do women prisoners say? </w:t>
      </w:r>
      <w:r w:rsidRPr="00203C23">
        <w:rPr>
          <w:rFonts w:ascii="Times New Roman" w:hAnsi="Times New Roman" w:cs="Times New Roman"/>
          <w:i/>
          <w:iCs/>
          <w:color w:val="000000" w:themeColor="text1"/>
          <w:sz w:val="24"/>
          <w:szCs w:val="24"/>
        </w:rPr>
        <w:t>Journal of Epidemiology &amp; Community Health</w:t>
      </w:r>
      <w:r w:rsidRPr="00203C23">
        <w:rPr>
          <w:rFonts w:ascii="Times New Roman" w:hAnsi="Times New Roman" w:cs="Times New Roman"/>
          <w:color w:val="000000" w:themeColor="text1"/>
          <w:sz w:val="24"/>
          <w:szCs w:val="24"/>
        </w:rPr>
        <w:t>. doi:10.1136/jech.2008.080713</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Fazel</w:t>
      </w:r>
      <w:proofErr w:type="spellEnd"/>
      <w:r w:rsidRPr="00203C23">
        <w:rPr>
          <w:rFonts w:ascii="Times New Roman" w:hAnsi="Times New Roman" w:cs="Times New Roman"/>
          <w:color w:val="000000" w:themeColor="text1"/>
          <w:sz w:val="24"/>
          <w:szCs w:val="24"/>
        </w:rPr>
        <w:t xml:space="preserve">, S., Bains, P., &amp; Doll, H. (2006). Substance abuse and dependence in prisoners: A systematic review. </w:t>
      </w:r>
      <w:r w:rsidRPr="00203C23">
        <w:rPr>
          <w:rFonts w:ascii="Times New Roman" w:hAnsi="Times New Roman" w:cs="Times New Roman"/>
          <w:i/>
          <w:iCs/>
          <w:color w:val="000000" w:themeColor="text1"/>
          <w:sz w:val="24"/>
          <w:szCs w:val="24"/>
        </w:rPr>
        <w:t>Addiction</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101</w:t>
      </w:r>
      <w:r w:rsidRPr="00203C23">
        <w:rPr>
          <w:rFonts w:ascii="Times New Roman" w:hAnsi="Times New Roman" w:cs="Times New Roman"/>
          <w:color w:val="000000" w:themeColor="text1"/>
          <w:sz w:val="24"/>
          <w:szCs w:val="24"/>
        </w:rPr>
        <w:t xml:space="preserve">(2), 181-191. </w:t>
      </w:r>
      <w:r w:rsidRPr="00203C23">
        <w:rPr>
          <w:rFonts w:ascii="Times New Roman" w:hAnsi="Times New Roman" w:cs="Times New Roman"/>
          <w:bCs/>
          <w:color w:val="000000" w:themeColor="text1"/>
          <w:sz w:val="24"/>
          <w:szCs w:val="24"/>
        </w:rPr>
        <w:t>doi:10.1111/j.1360-0443.2006.01316.x</w:t>
      </w:r>
    </w:p>
    <w:p w:rsidR="00BD0511" w:rsidRPr="00203C23" w:rsidRDefault="00BD0511" w:rsidP="00203C23">
      <w:pPr>
        <w:spacing w:after="0" w:line="480" w:lineRule="auto"/>
        <w:ind w:left="720" w:hanging="720"/>
        <w:rPr>
          <w:rStyle w:val="doi"/>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Fazel</w:t>
      </w:r>
      <w:proofErr w:type="spellEnd"/>
      <w:r w:rsidRPr="00203C23">
        <w:rPr>
          <w:rFonts w:ascii="Times New Roman" w:hAnsi="Times New Roman" w:cs="Times New Roman"/>
          <w:color w:val="000000" w:themeColor="text1"/>
          <w:sz w:val="24"/>
          <w:szCs w:val="24"/>
        </w:rPr>
        <w:t xml:space="preserve">, S., Hayes, A. J., </w:t>
      </w:r>
      <w:proofErr w:type="spellStart"/>
      <w:r w:rsidRPr="00203C23">
        <w:rPr>
          <w:rFonts w:ascii="Times New Roman" w:hAnsi="Times New Roman" w:cs="Times New Roman"/>
          <w:color w:val="000000" w:themeColor="text1"/>
          <w:sz w:val="24"/>
          <w:szCs w:val="24"/>
        </w:rPr>
        <w:t>Bartellas</w:t>
      </w:r>
      <w:proofErr w:type="spellEnd"/>
      <w:r w:rsidRPr="00203C23">
        <w:rPr>
          <w:rFonts w:ascii="Times New Roman" w:hAnsi="Times New Roman" w:cs="Times New Roman"/>
          <w:color w:val="000000" w:themeColor="text1"/>
          <w:sz w:val="24"/>
          <w:szCs w:val="24"/>
        </w:rPr>
        <w:t xml:space="preserve">, K., </w:t>
      </w:r>
      <w:proofErr w:type="spellStart"/>
      <w:r w:rsidRPr="00203C23">
        <w:rPr>
          <w:rFonts w:ascii="Times New Roman" w:hAnsi="Times New Roman" w:cs="Times New Roman"/>
          <w:color w:val="000000" w:themeColor="text1"/>
          <w:sz w:val="24"/>
          <w:szCs w:val="24"/>
        </w:rPr>
        <w:t>Clerici</w:t>
      </w:r>
      <w:proofErr w:type="spellEnd"/>
      <w:r w:rsidRPr="00203C23">
        <w:rPr>
          <w:rFonts w:ascii="Times New Roman" w:hAnsi="Times New Roman" w:cs="Times New Roman"/>
          <w:color w:val="000000" w:themeColor="text1"/>
          <w:sz w:val="24"/>
          <w:szCs w:val="24"/>
        </w:rPr>
        <w:t xml:space="preserve">, M., &amp; Trestman, R. (2016). Mental health of prisoners: Prevalence, adverse outcomes, and interventions. </w:t>
      </w:r>
      <w:r w:rsidRPr="00203C23">
        <w:rPr>
          <w:rFonts w:ascii="Times New Roman" w:hAnsi="Times New Roman" w:cs="Times New Roman"/>
          <w:i/>
          <w:iCs/>
          <w:color w:val="000000" w:themeColor="text1"/>
          <w:sz w:val="24"/>
          <w:szCs w:val="24"/>
        </w:rPr>
        <w:t>The Lancet Psychiatry</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3</w:t>
      </w:r>
      <w:r w:rsidRPr="00203C23">
        <w:rPr>
          <w:rFonts w:ascii="Times New Roman" w:hAnsi="Times New Roman" w:cs="Times New Roman"/>
          <w:color w:val="000000" w:themeColor="text1"/>
          <w:sz w:val="24"/>
          <w:szCs w:val="24"/>
        </w:rPr>
        <w:t xml:space="preserve">(9), 871-881. </w:t>
      </w:r>
      <w:proofErr w:type="gramStart"/>
      <w:r w:rsidRPr="00203C23">
        <w:rPr>
          <w:rStyle w:val="doi"/>
          <w:rFonts w:ascii="Times New Roman" w:hAnsi="Times New Roman" w:cs="Times New Roman"/>
          <w:color w:val="000000" w:themeColor="text1"/>
          <w:sz w:val="24"/>
          <w:szCs w:val="24"/>
        </w:rPr>
        <w:t>doi:</w:t>
      </w:r>
      <w:proofErr w:type="gramEnd"/>
      <w:r w:rsidRPr="00203C23">
        <w:rPr>
          <w:rStyle w:val="doi"/>
          <w:rFonts w:ascii="Times New Roman" w:hAnsi="Times New Roman" w:cs="Times New Roman"/>
          <w:color w:val="000000" w:themeColor="text1"/>
          <w:sz w:val="24"/>
          <w:szCs w:val="24"/>
        </w:rPr>
        <w:t>10.1016/S2215-0366(16)30142-0</w:t>
      </w:r>
    </w:p>
    <w:p w:rsidR="00945B8D" w:rsidRPr="00203C23" w:rsidRDefault="00945B8D"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Flanagan, N. A., &amp; Flanagan, T.J. (2001). Correctional nurses’ perceptions of their role, training requirements, and prisoner health care needs. </w:t>
      </w:r>
      <w:r w:rsidRPr="00203C23">
        <w:rPr>
          <w:rFonts w:ascii="Times New Roman" w:hAnsi="Times New Roman" w:cs="Times New Roman"/>
          <w:i/>
          <w:color w:val="000000" w:themeColor="text1"/>
          <w:sz w:val="24"/>
          <w:szCs w:val="24"/>
        </w:rPr>
        <w:t>Journal of Correctional Health Care, 8</w:t>
      </w:r>
      <w:r w:rsidRPr="00203C23">
        <w:rPr>
          <w:rFonts w:ascii="Times New Roman" w:hAnsi="Times New Roman" w:cs="Times New Roman"/>
          <w:color w:val="000000" w:themeColor="text1"/>
          <w:sz w:val="24"/>
          <w:szCs w:val="24"/>
        </w:rPr>
        <w:t xml:space="preserve">(1), 67-85.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10.1177/107834580100800105</w:t>
      </w:r>
    </w:p>
    <w:p w:rsidR="00981362" w:rsidRPr="00203C23" w:rsidRDefault="00981362"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Foster, J., Bell, L., &amp; </w:t>
      </w:r>
      <w:proofErr w:type="spellStart"/>
      <w:r w:rsidRPr="00203C23">
        <w:rPr>
          <w:rFonts w:ascii="Times New Roman" w:hAnsi="Times New Roman" w:cs="Times New Roman"/>
          <w:color w:val="000000" w:themeColor="text1"/>
          <w:sz w:val="24"/>
          <w:szCs w:val="24"/>
        </w:rPr>
        <w:t>Jayasinghe</w:t>
      </w:r>
      <w:proofErr w:type="spellEnd"/>
      <w:r w:rsidRPr="00203C23">
        <w:rPr>
          <w:rFonts w:ascii="Times New Roman" w:hAnsi="Times New Roman" w:cs="Times New Roman"/>
          <w:color w:val="000000" w:themeColor="text1"/>
          <w:sz w:val="24"/>
          <w:szCs w:val="24"/>
        </w:rPr>
        <w:t xml:space="preserve">, N. (2013). Care control and collaborative working in a prison hospital. </w:t>
      </w:r>
      <w:r w:rsidRPr="00203C23">
        <w:rPr>
          <w:rFonts w:ascii="Times New Roman" w:hAnsi="Times New Roman" w:cs="Times New Roman"/>
          <w:i/>
          <w:color w:val="000000" w:themeColor="text1"/>
          <w:sz w:val="24"/>
          <w:szCs w:val="24"/>
        </w:rPr>
        <w:t xml:space="preserve">Journal of </w:t>
      </w:r>
      <w:proofErr w:type="spellStart"/>
      <w:r w:rsidRPr="00203C23">
        <w:rPr>
          <w:rFonts w:ascii="Times New Roman" w:hAnsi="Times New Roman" w:cs="Times New Roman"/>
          <w:i/>
          <w:color w:val="000000" w:themeColor="text1"/>
          <w:sz w:val="24"/>
          <w:szCs w:val="24"/>
        </w:rPr>
        <w:t>Interprofessional</w:t>
      </w:r>
      <w:proofErr w:type="spellEnd"/>
      <w:r w:rsidRPr="00203C23">
        <w:rPr>
          <w:rFonts w:ascii="Times New Roman" w:hAnsi="Times New Roman" w:cs="Times New Roman"/>
          <w:i/>
          <w:color w:val="000000" w:themeColor="text1"/>
          <w:sz w:val="24"/>
          <w:szCs w:val="24"/>
        </w:rPr>
        <w:t xml:space="preserve"> Care, 27</w:t>
      </w:r>
      <w:r w:rsidRPr="00203C23">
        <w:rPr>
          <w:rFonts w:ascii="Times New Roman" w:hAnsi="Times New Roman" w:cs="Times New Roman"/>
          <w:color w:val="000000" w:themeColor="text1"/>
          <w:sz w:val="24"/>
          <w:szCs w:val="24"/>
        </w:rPr>
        <w:t>(2), 184-190. doi:10.3109/13561820.2012.730073</w:t>
      </w:r>
    </w:p>
    <w:p w:rsidR="00A3063A" w:rsidRPr="00203C23" w:rsidRDefault="00945B8D" w:rsidP="00203C23">
      <w:pPr>
        <w:spacing w:after="0" w:line="480" w:lineRule="auto"/>
        <w:ind w:left="720" w:hanging="720"/>
        <w:rPr>
          <w:rFonts w:ascii="Times New Roman" w:eastAsia="Times New Roman" w:hAnsi="Times New Roman" w:cs="Times New Roman"/>
          <w:color w:val="767676"/>
          <w:sz w:val="24"/>
          <w:szCs w:val="24"/>
          <w:lang w:val="en" w:eastAsia="en-GB"/>
        </w:rPr>
      </w:pPr>
      <w:r w:rsidRPr="00203C23">
        <w:rPr>
          <w:rFonts w:ascii="Times New Roman" w:hAnsi="Times New Roman" w:cs="Times New Roman"/>
          <w:bCs/>
          <w:sz w:val="24"/>
          <w:szCs w:val="24"/>
        </w:rPr>
        <w:lastRenderedPageBreak/>
        <w:t xml:space="preserve">Foster, </w:t>
      </w:r>
      <w:r w:rsidR="00A3063A" w:rsidRPr="00203C23">
        <w:rPr>
          <w:rFonts w:ascii="Times New Roman" w:hAnsi="Times New Roman" w:cs="Times New Roman"/>
          <w:bCs/>
          <w:sz w:val="24"/>
          <w:szCs w:val="24"/>
        </w:rPr>
        <w:t xml:space="preserve">J. H., &amp; </w:t>
      </w:r>
      <w:proofErr w:type="spellStart"/>
      <w:r w:rsidR="00A3063A" w:rsidRPr="00203C23">
        <w:rPr>
          <w:rFonts w:ascii="Times New Roman" w:hAnsi="Times New Roman" w:cs="Times New Roman"/>
          <w:bCs/>
          <w:sz w:val="24"/>
          <w:szCs w:val="24"/>
        </w:rPr>
        <w:t>Onyeukwu</w:t>
      </w:r>
      <w:proofErr w:type="spellEnd"/>
      <w:r w:rsidR="00A3063A" w:rsidRPr="00203C23">
        <w:rPr>
          <w:rFonts w:ascii="Times New Roman" w:hAnsi="Times New Roman" w:cs="Times New Roman"/>
          <w:bCs/>
          <w:sz w:val="24"/>
          <w:szCs w:val="24"/>
        </w:rPr>
        <w:t>, C. (</w:t>
      </w:r>
      <w:r w:rsidRPr="00203C23">
        <w:rPr>
          <w:rFonts w:ascii="Times New Roman" w:hAnsi="Times New Roman" w:cs="Times New Roman"/>
          <w:bCs/>
          <w:sz w:val="24"/>
          <w:szCs w:val="24"/>
        </w:rPr>
        <w:t>2003</w:t>
      </w:r>
      <w:r w:rsidR="00A3063A" w:rsidRPr="00203C23">
        <w:rPr>
          <w:rFonts w:ascii="Times New Roman" w:hAnsi="Times New Roman" w:cs="Times New Roman"/>
          <w:bCs/>
          <w:sz w:val="24"/>
          <w:szCs w:val="24"/>
        </w:rPr>
        <w:t xml:space="preserve">). The attitudes of forensic nurses to substance using service users. </w:t>
      </w:r>
      <w:r w:rsidR="00A3063A" w:rsidRPr="00203C23">
        <w:rPr>
          <w:rFonts w:ascii="Times New Roman" w:hAnsi="Times New Roman" w:cs="Times New Roman"/>
          <w:bCs/>
          <w:i/>
          <w:sz w:val="24"/>
          <w:szCs w:val="24"/>
        </w:rPr>
        <w:t>Journal of Psychiatric and Mental Health Nursing, 10</w:t>
      </w:r>
      <w:r w:rsidR="00A3063A" w:rsidRPr="00203C23">
        <w:rPr>
          <w:rFonts w:ascii="Times New Roman" w:hAnsi="Times New Roman" w:cs="Times New Roman"/>
          <w:bCs/>
          <w:sz w:val="24"/>
          <w:szCs w:val="24"/>
        </w:rPr>
        <w:t>(5), 578-584. doi:10.1046/j.1365-2850.2003.00663.x</w:t>
      </w:r>
    </w:p>
    <w:p w:rsidR="00366681" w:rsidRDefault="0036668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Hardcastle</w:t>
      </w:r>
      <w:proofErr w:type="spellEnd"/>
      <w:r w:rsidRPr="00203C23">
        <w:rPr>
          <w:rFonts w:ascii="Times New Roman" w:hAnsi="Times New Roman" w:cs="Times New Roman"/>
          <w:color w:val="000000" w:themeColor="text1"/>
          <w:sz w:val="24"/>
          <w:szCs w:val="24"/>
        </w:rPr>
        <w:t xml:space="preserve">, L., Bartholomew, T., &amp; </w:t>
      </w:r>
      <w:proofErr w:type="spellStart"/>
      <w:r w:rsidRPr="00203C23">
        <w:rPr>
          <w:rFonts w:ascii="Times New Roman" w:hAnsi="Times New Roman" w:cs="Times New Roman"/>
          <w:color w:val="000000" w:themeColor="text1"/>
          <w:sz w:val="24"/>
          <w:szCs w:val="24"/>
        </w:rPr>
        <w:t>Graffam</w:t>
      </w:r>
      <w:proofErr w:type="spellEnd"/>
      <w:r w:rsidRPr="00203C23">
        <w:rPr>
          <w:rFonts w:ascii="Times New Roman" w:hAnsi="Times New Roman" w:cs="Times New Roman"/>
          <w:color w:val="000000" w:themeColor="text1"/>
          <w:sz w:val="24"/>
          <w:szCs w:val="24"/>
        </w:rPr>
        <w:t xml:space="preserve">, J. (2011). Legislative and community support for offender reintegration in Victoria. </w:t>
      </w:r>
      <w:r w:rsidRPr="00203C23">
        <w:rPr>
          <w:rFonts w:ascii="Times New Roman" w:hAnsi="Times New Roman" w:cs="Times New Roman"/>
          <w:i/>
          <w:iCs/>
          <w:color w:val="000000" w:themeColor="text1"/>
          <w:sz w:val="24"/>
          <w:szCs w:val="24"/>
        </w:rPr>
        <w:t>Deakin Law Review</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16</w:t>
      </w:r>
      <w:r w:rsidRPr="00203C23">
        <w:rPr>
          <w:rFonts w:ascii="Times New Roman" w:hAnsi="Times New Roman" w:cs="Times New Roman"/>
          <w:iCs/>
          <w:color w:val="000000" w:themeColor="text1"/>
          <w:sz w:val="24"/>
          <w:szCs w:val="24"/>
        </w:rPr>
        <w:t>(1)</w:t>
      </w:r>
      <w:r w:rsidRPr="00203C23">
        <w:rPr>
          <w:rFonts w:ascii="Times New Roman" w:hAnsi="Times New Roman" w:cs="Times New Roman"/>
          <w:color w:val="000000" w:themeColor="text1"/>
          <w:sz w:val="24"/>
          <w:szCs w:val="24"/>
        </w:rPr>
        <w:t xml:space="preserve">, 111-132.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10.21153/dlr2011vol16no1art96</w:t>
      </w:r>
    </w:p>
    <w:p w:rsidR="00C7004E" w:rsidRPr="00203C23" w:rsidRDefault="00C7004E" w:rsidP="00203C23">
      <w:pPr>
        <w:spacing w:after="0" w:line="480" w:lineRule="auto"/>
        <w:ind w:left="720" w:hanging="720"/>
        <w:rPr>
          <w:rFonts w:ascii="Times New Roman" w:hAnsi="Times New Roman" w:cs="Times New Roman"/>
          <w:bCs/>
          <w:color w:val="000000" w:themeColor="text1"/>
          <w:sz w:val="24"/>
          <w:szCs w:val="24"/>
        </w:rPr>
      </w:pPr>
      <w:proofErr w:type="spellStart"/>
      <w:r>
        <w:rPr>
          <w:rFonts w:ascii="Times New Roman" w:hAnsi="Times New Roman" w:cs="Times New Roman"/>
          <w:color w:val="000000" w:themeColor="text1"/>
          <w:sz w:val="24"/>
          <w:szCs w:val="24"/>
        </w:rPr>
        <w:t>Henrich</w:t>
      </w:r>
      <w:proofErr w:type="spellEnd"/>
      <w:r>
        <w:rPr>
          <w:rFonts w:ascii="Times New Roman" w:hAnsi="Times New Roman" w:cs="Times New Roman"/>
          <w:color w:val="000000" w:themeColor="text1"/>
          <w:sz w:val="24"/>
          <w:szCs w:val="24"/>
        </w:rPr>
        <w:t xml:space="preserve">, J., Heine, S. J., &amp; </w:t>
      </w:r>
      <w:proofErr w:type="spellStart"/>
      <w:r>
        <w:rPr>
          <w:rFonts w:ascii="Times New Roman" w:hAnsi="Times New Roman" w:cs="Times New Roman"/>
          <w:color w:val="000000" w:themeColor="text1"/>
          <w:sz w:val="24"/>
          <w:szCs w:val="24"/>
        </w:rPr>
        <w:t>Norenzayan</w:t>
      </w:r>
      <w:proofErr w:type="spellEnd"/>
      <w:r>
        <w:rPr>
          <w:rFonts w:ascii="Times New Roman" w:hAnsi="Times New Roman" w:cs="Times New Roman"/>
          <w:color w:val="000000" w:themeColor="text1"/>
          <w:sz w:val="24"/>
          <w:szCs w:val="24"/>
        </w:rPr>
        <w:t xml:space="preserve">, A. (2010). Beyond WEIRD: Towards a broad-based </w:t>
      </w:r>
      <w:proofErr w:type="spellStart"/>
      <w:r>
        <w:rPr>
          <w:rFonts w:ascii="Times New Roman" w:hAnsi="Times New Roman" w:cs="Times New Roman"/>
          <w:color w:val="000000" w:themeColor="text1"/>
          <w:sz w:val="24"/>
          <w:szCs w:val="24"/>
        </w:rPr>
        <w:t>behavioral</w:t>
      </w:r>
      <w:proofErr w:type="spellEnd"/>
      <w:r>
        <w:rPr>
          <w:rFonts w:ascii="Times New Roman" w:hAnsi="Times New Roman" w:cs="Times New Roman"/>
          <w:color w:val="000000" w:themeColor="text1"/>
          <w:sz w:val="24"/>
          <w:szCs w:val="24"/>
        </w:rPr>
        <w:t xml:space="preserve"> science. </w:t>
      </w:r>
      <w:proofErr w:type="spellStart"/>
      <w:r w:rsidRPr="003F27B4">
        <w:rPr>
          <w:rFonts w:ascii="Times New Roman" w:hAnsi="Times New Roman" w:cs="Times New Roman"/>
          <w:i/>
          <w:color w:val="000000" w:themeColor="text1"/>
          <w:sz w:val="24"/>
          <w:szCs w:val="24"/>
        </w:rPr>
        <w:t>Behavioral</w:t>
      </w:r>
      <w:proofErr w:type="spellEnd"/>
      <w:r w:rsidRPr="003F27B4">
        <w:rPr>
          <w:rFonts w:ascii="Times New Roman" w:hAnsi="Times New Roman" w:cs="Times New Roman"/>
          <w:i/>
          <w:color w:val="000000" w:themeColor="text1"/>
          <w:sz w:val="24"/>
          <w:szCs w:val="24"/>
        </w:rPr>
        <w:t xml:space="preserve"> and Brain Sciences, 33</w:t>
      </w:r>
      <w:r>
        <w:rPr>
          <w:rFonts w:ascii="Times New Roman" w:hAnsi="Times New Roman" w:cs="Times New Roman"/>
          <w:color w:val="000000" w:themeColor="text1"/>
          <w:sz w:val="24"/>
          <w:szCs w:val="24"/>
        </w:rPr>
        <w:t xml:space="preserve">(2-3), 111-135. </w:t>
      </w:r>
      <w:proofErr w:type="spellStart"/>
      <w:proofErr w:type="gramStart"/>
      <w:r>
        <w:rPr>
          <w:rFonts w:ascii="Times New Roman" w:hAnsi="Times New Roman" w:cs="Times New Roman"/>
          <w:color w:val="000000" w:themeColor="text1"/>
          <w:sz w:val="24"/>
          <w:szCs w:val="24"/>
        </w:rPr>
        <w:t>doi</w:t>
      </w:r>
      <w:proofErr w:type="spellEnd"/>
      <w:proofErr w:type="gramEnd"/>
      <w:r>
        <w:rPr>
          <w:rFonts w:ascii="Times New Roman" w:hAnsi="Times New Roman" w:cs="Times New Roman"/>
          <w:color w:val="000000" w:themeColor="text1"/>
          <w:sz w:val="24"/>
          <w:szCs w:val="24"/>
        </w:rPr>
        <w:t>: 10.1017/S0140525X10000725</w:t>
      </w:r>
    </w:p>
    <w:p w:rsidR="00945B8D" w:rsidRPr="00203C23" w:rsidRDefault="00945B8D" w:rsidP="00203C23">
      <w:pPr>
        <w:spacing w:after="0" w:line="480" w:lineRule="auto"/>
        <w:ind w:left="720" w:hanging="720"/>
        <w:rPr>
          <w:rFonts w:ascii="Times New Roman" w:hAnsi="Times New Roman" w:cs="Times New Roman"/>
          <w:bCs/>
          <w:color w:val="000000" w:themeColor="text1"/>
          <w:sz w:val="24"/>
          <w:szCs w:val="24"/>
        </w:rPr>
      </w:pPr>
      <w:r w:rsidRPr="00203C23">
        <w:rPr>
          <w:rFonts w:ascii="Times New Roman" w:hAnsi="Times New Roman" w:cs="Times New Roman"/>
          <w:color w:val="000000" w:themeColor="text1"/>
          <w:sz w:val="24"/>
          <w:szCs w:val="24"/>
        </w:rPr>
        <w:t xml:space="preserve">Jackson, M. W. (1988). Lay and professional perceptions of dangerousness and other forensic issues. </w:t>
      </w:r>
      <w:r w:rsidRPr="00203C23">
        <w:rPr>
          <w:rFonts w:ascii="Times New Roman" w:hAnsi="Times New Roman" w:cs="Times New Roman"/>
          <w:i/>
          <w:iCs/>
          <w:color w:val="000000" w:themeColor="text1"/>
          <w:sz w:val="24"/>
          <w:szCs w:val="24"/>
        </w:rPr>
        <w:t>Canadian Journal of Criminology</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30</w:t>
      </w:r>
      <w:r w:rsidRPr="00203C23">
        <w:rPr>
          <w:rFonts w:ascii="Times New Roman" w:hAnsi="Times New Roman" w:cs="Times New Roman"/>
          <w:color w:val="000000" w:themeColor="text1"/>
          <w:sz w:val="24"/>
          <w:szCs w:val="24"/>
        </w:rPr>
        <w:t>, 215-229.</w:t>
      </w:r>
    </w:p>
    <w:p w:rsidR="00981362" w:rsidRPr="00203C23" w:rsidRDefault="00981362" w:rsidP="00203C23">
      <w:pPr>
        <w:spacing w:after="0" w:line="480" w:lineRule="auto"/>
        <w:ind w:left="720" w:hanging="720"/>
        <w:rPr>
          <w:rFonts w:ascii="Times New Roman" w:eastAsia="Times New Roman" w:hAnsi="Times New Roman" w:cs="Times New Roman"/>
          <w:color w:val="000000" w:themeColor="text1"/>
          <w:sz w:val="24"/>
          <w:szCs w:val="24"/>
          <w:lang w:val="en" w:eastAsia="en-GB"/>
        </w:rPr>
      </w:pPr>
      <w:r w:rsidRPr="00203C23">
        <w:rPr>
          <w:rFonts w:ascii="Times New Roman" w:hAnsi="Times New Roman" w:cs="Times New Roman"/>
          <w:color w:val="000000" w:themeColor="text1"/>
          <w:sz w:val="24"/>
          <w:szCs w:val="24"/>
        </w:rPr>
        <w:t xml:space="preserve">Jacob, J. D., Gagnon, M., &amp; Holmes, D. (2009). Nursing so-called monsters: On the importance of abjection and fear in forensic psychiatric nursing. </w:t>
      </w:r>
      <w:r w:rsidRPr="00203C23">
        <w:rPr>
          <w:rFonts w:ascii="Times New Roman" w:hAnsi="Times New Roman" w:cs="Times New Roman"/>
          <w:i/>
          <w:color w:val="000000" w:themeColor="text1"/>
          <w:sz w:val="24"/>
          <w:szCs w:val="24"/>
        </w:rPr>
        <w:t>Journal of Forensic Nursing, 5</w:t>
      </w:r>
      <w:r w:rsidRPr="00203C23">
        <w:rPr>
          <w:rFonts w:ascii="Times New Roman" w:hAnsi="Times New Roman" w:cs="Times New Roman"/>
          <w:color w:val="000000" w:themeColor="text1"/>
          <w:sz w:val="24"/>
          <w:szCs w:val="24"/>
        </w:rPr>
        <w:t>(3), 153-161. doi:10.1111/j.1939-3938.2009.01048.x</w:t>
      </w:r>
    </w:p>
    <w:p w:rsidR="00945B8D" w:rsidRDefault="00945B8D"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Kelley, J. M., Kraft-Todd, G., </w:t>
      </w:r>
      <w:proofErr w:type="spellStart"/>
      <w:r w:rsidRPr="00203C23">
        <w:rPr>
          <w:rFonts w:ascii="Times New Roman" w:hAnsi="Times New Roman" w:cs="Times New Roman"/>
          <w:color w:val="000000" w:themeColor="text1"/>
          <w:sz w:val="24"/>
          <w:szCs w:val="24"/>
        </w:rPr>
        <w:t>Schapira</w:t>
      </w:r>
      <w:proofErr w:type="spellEnd"/>
      <w:r w:rsidRPr="00203C23">
        <w:rPr>
          <w:rFonts w:ascii="Times New Roman" w:hAnsi="Times New Roman" w:cs="Times New Roman"/>
          <w:color w:val="000000" w:themeColor="text1"/>
          <w:sz w:val="24"/>
          <w:szCs w:val="24"/>
        </w:rPr>
        <w:t xml:space="preserve">, L., </w:t>
      </w:r>
      <w:proofErr w:type="spellStart"/>
      <w:r w:rsidRPr="00203C23">
        <w:rPr>
          <w:rFonts w:ascii="Times New Roman" w:hAnsi="Times New Roman" w:cs="Times New Roman"/>
          <w:color w:val="000000" w:themeColor="text1"/>
          <w:sz w:val="24"/>
          <w:szCs w:val="24"/>
        </w:rPr>
        <w:t>Kossowsky</w:t>
      </w:r>
      <w:proofErr w:type="spellEnd"/>
      <w:r w:rsidRPr="00203C23">
        <w:rPr>
          <w:rFonts w:ascii="Times New Roman" w:hAnsi="Times New Roman" w:cs="Times New Roman"/>
          <w:color w:val="000000" w:themeColor="text1"/>
          <w:sz w:val="24"/>
          <w:szCs w:val="24"/>
        </w:rPr>
        <w:t xml:space="preserve">, J., &amp; </w:t>
      </w:r>
      <w:proofErr w:type="spellStart"/>
      <w:r w:rsidRPr="00203C23">
        <w:rPr>
          <w:rFonts w:ascii="Times New Roman" w:hAnsi="Times New Roman" w:cs="Times New Roman"/>
          <w:color w:val="000000" w:themeColor="text1"/>
          <w:sz w:val="24"/>
          <w:szCs w:val="24"/>
        </w:rPr>
        <w:t>Riess</w:t>
      </w:r>
      <w:proofErr w:type="spellEnd"/>
      <w:r w:rsidRPr="00203C23">
        <w:rPr>
          <w:rFonts w:ascii="Times New Roman" w:hAnsi="Times New Roman" w:cs="Times New Roman"/>
          <w:color w:val="000000" w:themeColor="text1"/>
          <w:sz w:val="24"/>
          <w:szCs w:val="24"/>
        </w:rPr>
        <w:t xml:space="preserve">, H. (2014). The influence of the patient-clinician relationship on healthcare outcomes: A systematic review and meta-analysis of randomized controlled trials. </w:t>
      </w:r>
      <w:proofErr w:type="spellStart"/>
      <w:r w:rsidRPr="00203C23">
        <w:rPr>
          <w:rFonts w:ascii="Times New Roman" w:hAnsi="Times New Roman" w:cs="Times New Roman"/>
          <w:i/>
          <w:iCs/>
          <w:color w:val="000000" w:themeColor="text1"/>
          <w:sz w:val="24"/>
          <w:szCs w:val="24"/>
        </w:rPr>
        <w:t>PloS</w:t>
      </w:r>
      <w:proofErr w:type="spellEnd"/>
      <w:r w:rsidRPr="00203C23">
        <w:rPr>
          <w:rFonts w:ascii="Times New Roman" w:hAnsi="Times New Roman" w:cs="Times New Roman"/>
          <w:i/>
          <w:iCs/>
          <w:color w:val="000000" w:themeColor="text1"/>
          <w:sz w:val="24"/>
          <w:szCs w:val="24"/>
        </w:rPr>
        <w:t xml:space="preserve"> One</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9</w:t>
      </w:r>
      <w:r w:rsidRPr="00203C23">
        <w:rPr>
          <w:rFonts w:ascii="Times New Roman" w:hAnsi="Times New Roman" w:cs="Times New Roman"/>
          <w:color w:val="000000" w:themeColor="text1"/>
          <w:sz w:val="24"/>
          <w:szCs w:val="24"/>
        </w:rPr>
        <w:t>(4), e94207. doi:10.1371/journal.pone.0094207</w:t>
      </w:r>
    </w:p>
    <w:p w:rsidR="00D75F88" w:rsidRPr="00203C23" w:rsidRDefault="00D75F88" w:rsidP="00203C23">
      <w:pPr>
        <w:spacing w:after="0" w:line="480" w:lineRule="auto"/>
        <w:ind w:left="720" w:hanging="720"/>
        <w:rPr>
          <w:rFonts w:ascii="Times New Roman" w:hAnsi="Times New Roman" w:cs="Times New Roman"/>
          <w:bCs/>
          <w:color w:val="000000" w:themeColor="text1"/>
          <w:sz w:val="24"/>
          <w:szCs w:val="24"/>
        </w:rPr>
      </w:pPr>
      <w:proofErr w:type="spellStart"/>
      <w:r>
        <w:rPr>
          <w:rFonts w:ascii="Times New Roman" w:hAnsi="Times New Roman" w:cs="Times New Roman"/>
          <w:color w:val="000000" w:themeColor="text1"/>
          <w:sz w:val="24"/>
          <w:szCs w:val="24"/>
        </w:rPr>
        <w:t>Kirigia</w:t>
      </w:r>
      <w:proofErr w:type="spellEnd"/>
      <w:r>
        <w:rPr>
          <w:rFonts w:ascii="Times New Roman" w:hAnsi="Times New Roman" w:cs="Times New Roman"/>
          <w:color w:val="000000" w:themeColor="text1"/>
          <w:sz w:val="24"/>
          <w:szCs w:val="24"/>
        </w:rPr>
        <w:t xml:space="preserve">, J. M., </w:t>
      </w:r>
      <w:proofErr w:type="spellStart"/>
      <w:r>
        <w:rPr>
          <w:rFonts w:ascii="Times New Roman" w:hAnsi="Times New Roman" w:cs="Times New Roman"/>
          <w:color w:val="000000" w:themeColor="text1"/>
          <w:sz w:val="24"/>
          <w:szCs w:val="24"/>
        </w:rPr>
        <w:t>Gbary</w:t>
      </w:r>
      <w:proofErr w:type="spellEnd"/>
      <w:r>
        <w:rPr>
          <w:rFonts w:ascii="Times New Roman" w:hAnsi="Times New Roman" w:cs="Times New Roman"/>
          <w:color w:val="000000" w:themeColor="text1"/>
          <w:sz w:val="24"/>
          <w:szCs w:val="24"/>
        </w:rPr>
        <w:t xml:space="preserve">, A. R., </w:t>
      </w:r>
      <w:proofErr w:type="spellStart"/>
      <w:r>
        <w:rPr>
          <w:rFonts w:ascii="Times New Roman" w:hAnsi="Times New Roman" w:cs="Times New Roman"/>
          <w:color w:val="000000" w:themeColor="text1"/>
          <w:sz w:val="24"/>
          <w:szCs w:val="24"/>
        </w:rPr>
        <w:t>Muthuri</w:t>
      </w:r>
      <w:proofErr w:type="spellEnd"/>
      <w:r>
        <w:rPr>
          <w:rFonts w:ascii="Times New Roman" w:hAnsi="Times New Roman" w:cs="Times New Roman"/>
          <w:color w:val="000000" w:themeColor="text1"/>
          <w:sz w:val="24"/>
          <w:szCs w:val="24"/>
        </w:rPr>
        <w:t xml:space="preserve">, L. K., </w:t>
      </w:r>
      <w:proofErr w:type="spellStart"/>
      <w:r>
        <w:rPr>
          <w:rFonts w:ascii="Times New Roman" w:hAnsi="Times New Roman" w:cs="Times New Roman"/>
          <w:color w:val="000000" w:themeColor="text1"/>
          <w:sz w:val="24"/>
          <w:szCs w:val="24"/>
        </w:rPr>
        <w:t>Nyoni</w:t>
      </w:r>
      <w:proofErr w:type="spellEnd"/>
      <w:r>
        <w:rPr>
          <w:rFonts w:ascii="Times New Roman" w:hAnsi="Times New Roman" w:cs="Times New Roman"/>
          <w:color w:val="000000" w:themeColor="text1"/>
          <w:sz w:val="24"/>
          <w:szCs w:val="24"/>
        </w:rPr>
        <w:t xml:space="preserve">, J., &amp; </w:t>
      </w:r>
      <w:proofErr w:type="spellStart"/>
      <w:r>
        <w:rPr>
          <w:rFonts w:ascii="Times New Roman" w:hAnsi="Times New Roman" w:cs="Times New Roman"/>
          <w:color w:val="000000" w:themeColor="text1"/>
          <w:sz w:val="24"/>
          <w:szCs w:val="24"/>
        </w:rPr>
        <w:t>Seddoh</w:t>
      </w:r>
      <w:proofErr w:type="spellEnd"/>
      <w:r>
        <w:rPr>
          <w:rFonts w:ascii="Times New Roman" w:hAnsi="Times New Roman" w:cs="Times New Roman"/>
          <w:color w:val="000000" w:themeColor="text1"/>
          <w:sz w:val="24"/>
          <w:szCs w:val="24"/>
        </w:rPr>
        <w:t xml:space="preserve">, A. (2006). The cost of health professionals’ brain drain in Kenya. </w:t>
      </w:r>
      <w:r w:rsidRPr="003F27B4">
        <w:rPr>
          <w:rFonts w:ascii="Times New Roman" w:hAnsi="Times New Roman" w:cs="Times New Roman"/>
          <w:i/>
          <w:color w:val="000000" w:themeColor="text1"/>
          <w:sz w:val="24"/>
          <w:szCs w:val="24"/>
        </w:rPr>
        <w:t>BMC Health Services Research, 6</w:t>
      </w:r>
      <w:r>
        <w:rPr>
          <w:rFonts w:ascii="Times New Roman" w:hAnsi="Times New Roman" w:cs="Times New Roman"/>
          <w:color w:val="000000" w:themeColor="text1"/>
          <w:sz w:val="24"/>
          <w:szCs w:val="24"/>
        </w:rPr>
        <w:t>(1), 89</w:t>
      </w:r>
    </w:p>
    <w:p w:rsidR="00366681" w:rsidRDefault="0036668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Laschinger</w:t>
      </w:r>
      <w:proofErr w:type="spellEnd"/>
      <w:r w:rsidRPr="00203C23">
        <w:rPr>
          <w:rFonts w:ascii="Times New Roman" w:hAnsi="Times New Roman" w:cs="Times New Roman"/>
          <w:color w:val="000000" w:themeColor="text1"/>
          <w:sz w:val="24"/>
          <w:szCs w:val="24"/>
        </w:rPr>
        <w:t xml:space="preserve">, H. K. S., </w:t>
      </w:r>
      <w:proofErr w:type="spellStart"/>
      <w:r w:rsidRPr="00203C23">
        <w:rPr>
          <w:rFonts w:ascii="Times New Roman" w:hAnsi="Times New Roman" w:cs="Times New Roman"/>
          <w:color w:val="000000" w:themeColor="text1"/>
          <w:sz w:val="24"/>
          <w:szCs w:val="24"/>
        </w:rPr>
        <w:t>Finegan</w:t>
      </w:r>
      <w:proofErr w:type="spellEnd"/>
      <w:r w:rsidRPr="00203C23">
        <w:rPr>
          <w:rFonts w:ascii="Times New Roman" w:hAnsi="Times New Roman" w:cs="Times New Roman"/>
          <w:color w:val="000000" w:themeColor="text1"/>
          <w:sz w:val="24"/>
          <w:szCs w:val="24"/>
        </w:rPr>
        <w:t xml:space="preserve">, J., &amp; Wilk, P. (2011). Situational and dispositional influences on nurses' workplace well-being: The role of empowering unit leadership. </w:t>
      </w:r>
      <w:r w:rsidR="00A3063A" w:rsidRPr="00203C23">
        <w:rPr>
          <w:rFonts w:ascii="Times New Roman" w:hAnsi="Times New Roman" w:cs="Times New Roman"/>
          <w:i/>
          <w:iCs/>
          <w:color w:val="000000" w:themeColor="text1"/>
          <w:sz w:val="24"/>
          <w:szCs w:val="24"/>
        </w:rPr>
        <w:t>Nursing R</w:t>
      </w:r>
      <w:r w:rsidRPr="00203C23">
        <w:rPr>
          <w:rFonts w:ascii="Times New Roman" w:hAnsi="Times New Roman" w:cs="Times New Roman"/>
          <w:i/>
          <w:iCs/>
          <w:color w:val="000000" w:themeColor="text1"/>
          <w:sz w:val="24"/>
          <w:szCs w:val="24"/>
        </w:rPr>
        <w:t>esearch</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60</w:t>
      </w:r>
      <w:r w:rsidRPr="00203C23">
        <w:rPr>
          <w:rFonts w:ascii="Times New Roman" w:hAnsi="Times New Roman" w:cs="Times New Roman"/>
          <w:color w:val="000000" w:themeColor="text1"/>
          <w:sz w:val="24"/>
          <w:szCs w:val="24"/>
        </w:rPr>
        <w:t>(2), 124-131. doi:10.1097/NNR.0b013e318209782e</w:t>
      </w:r>
    </w:p>
    <w:p w:rsidR="00CB4081" w:rsidRPr="00203C23" w:rsidRDefault="00CB4081" w:rsidP="00203C23">
      <w:pPr>
        <w:spacing w:after="0" w:line="480" w:lineRule="auto"/>
        <w:ind w:left="720" w:hanging="720"/>
        <w:rPr>
          <w:rFonts w:ascii="Times New Roman" w:hAnsi="Times New Roman" w:cs="Times New Roman"/>
          <w:color w:val="000000" w:themeColor="text1"/>
          <w:sz w:val="24"/>
          <w:szCs w:val="24"/>
          <w:highlight w:val="yellow"/>
          <w:lang w:val="en-US"/>
        </w:rPr>
      </w:pPr>
      <w:r>
        <w:rPr>
          <w:rFonts w:ascii="Times New Roman" w:hAnsi="Times New Roman" w:cs="Times New Roman"/>
          <w:color w:val="000000" w:themeColor="text1"/>
          <w:sz w:val="24"/>
          <w:szCs w:val="24"/>
        </w:rPr>
        <w:t xml:space="preserve">Lo </w:t>
      </w:r>
      <w:proofErr w:type="spellStart"/>
      <w:r>
        <w:rPr>
          <w:rFonts w:ascii="Times New Roman" w:hAnsi="Times New Roman" w:cs="Times New Roman"/>
          <w:color w:val="000000" w:themeColor="text1"/>
          <w:sz w:val="24"/>
          <w:szCs w:val="24"/>
        </w:rPr>
        <w:t>Iacono</w:t>
      </w:r>
      <w:proofErr w:type="spellEnd"/>
      <w:r>
        <w:rPr>
          <w:rFonts w:ascii="Times New Roman" w:hAnsi="Times New Roman" w:cs="Times New Roman"/>
          <w:color w:val="000000" w:themeColor="text1"/>
          <w:sz w:val="24"/>
          <w:szCs w:val="24"/>
        </w:rPr>
        <w:t xml:space="preserve">, V., Symonds, P., &amp; Brown, D. H. K. (2016). Skype as a tool for qualitative research interviews. </w:t>
      </w:r>
      <w:r w:rsidRPr="003F27B4">
        <w:rPr>
          <w:rFonts w:ascii="Times New Roman" w:hAnsi="Times New Roman" w:cs="Times New Roman"/>
          <w:i/>
          <w:color w:val="000000" w:themeColor="text1"/>
          <w:sz w:val="24"/>
          <w:szCs w:val="24"/>
        </w:rPr>
        <w:t>Sociological Research Online, 21</w:t>
      </w:r>
      <w:r>
        <w:rPr>
          <w:rFonts w:ascii="Times New Roman" w:hAnsi="Times New Roman" w:cs="Times New Roman"/>
          <w:color w:val="000000" w:themeColor="text1"/>
          <w:sz w:val="24"/>
          <w:szCs w:val="24"/>
        </w:rPr>
        <w:t xml:space="preserve">(2), 1-15. </w:t>
      </w:r>
      <w:proofErr w:type="spellStart"/>
      <w:proofErr w:type="gramStart"/>
      <w:r>
        <w:rPr>
          <w:rFonts w:ascii="Times New Roman" w:hAnsi="Times New Roman" w:cs="Times New Roman"/>
          <w:color w:val="000000" w:themeColor="text1"/>
          <w:sz w:val="24"/>
          <w:szCs w:val="24"/>
        </w:rPr>
        <w:t>doi</w:t>
      </w:r>
      <w:proofErr w:type="spellEnd"/>
      <w:proofErr w:type="gramEnd"/>
      <w:r>
        <w:rPr>
          <w:rFonts w:ascii="Times New Roman" w:hAnsi="Times New Roman" w:cs="Times New Roman"/>
          <w:color w:val="000000" w:themeColor="text1"/>
          <w:sz w:val="24"/>
          <w:szCs w:val="24"/>
        </w:rPr>
        <w:t>: 10.5153/sro.3952</w:t>
      </w:r>
    </w:p>
    <w:p w:rsidR="00A13B6E" w:rsidRDefault="00A13B6E" w:rsidP="00203C23">
      <w:pPr>
        <w:spacing w:after="0" w:line="480" w:lineRule="auto"/>
        <w:ind w:left="720" w:hanging="720"/>
        <w:rPr>
          <w:rFonts w:ascii="Times New Roman" w:hAnsi="Times New Roman" w:cs="Times New Roman"/>
          <w:bCs/>
          <w:color w:val="000000" w:themeColor="text1"/>
          <w:sz w:val="24"/>
          <w:szCs w:val="24"/>
        </w:rPr>
      </w:pPr>
      <w:r w:rsidRPr="00203C23">
        <w:rPr>
          <w:rFonts w:ascii="Times New Roman" w:hAnsi="Times New Roman" w:cs="Times New Roman"/>
          <w:bCs/>
          <w:color w:val="000000" w:themeColor="text1"/>
          <w:sz w:val="24"/>
          <w:szCs w:val="24"/>
        </w:rPr>
        <w:lastRenderedPageBreak/>
        <w:t xml:space="preserve">Maguire, R., </w:t>
      </w:r>
      <w:proofErr w:type="spellStart"/>
      <w:r w:rsidRPr="00203C23">
        <w:rPr>
          <w:rFonts w:ascii="Times New Roman" w:hAnsi="Times New Roman" w:cs="Times New Roman"/>
          <w:bCs/>
          <w:color w:val="000000" w:themeColor="text1"/>
          <w:sz w:val="24"/>
          <w:szCs w:val="24"/>
        </w:rPr>
        <w:t>Stoddart</w:t>
      </w:r>
      <w:proofErr w:type="spellEnd"/>
      <w:r w:rsidRPr="00203C23">
        <w:rPr>
          <w:rFonts w:ascii="Times New Roman" w:hAnsi="Times New Roman" w:cs="Times New Roman"/>
          <w:bCs/>
          <w:color w:val="000000" w:themeColor="text1"/>
          <w:sz w:val="24"/>
          <w:szCs w:val="24"/>
        </w:rPr>
        <w:t xml:space="preserve">, K., Flowers, P., </w:t>
      </w:r>
      <w:proofErr w:type="spellStart"/>
      <w:r w:rsidRPr="00203C23">
        <w:rPr>
          <w:rFonts w:ascii="Times New Roman" w:hAnsi="Times New Roman" w:cs="Times New Roman"/>
          <w:bCs/>
          <w:color w:val="000000" w:themeColor="text1"/>
          <w:sz w:val="24"/>
          <w:szCs w:val="24"/>
        </w:rPr>
        <w:t>McPhelim</w:t>
      </w:r>
      <w:proofErr w:type="spellEnd"/>
      <w:r w:rsidRPr="00203C23">
        <w:rPr>
          <w:rFonts w:ascii="Times New Roman" w:hAnsi="Times New Roman" w:cs="Times New Roman"/>
          <w:bCs/>
          <w:color w:val="000000" w:themeColor="text1"/>
          <w:sz w:val="24"/>
          <w:szCs w:val="24"/>
        </w:rPr>
        <w:t xml:space="preserve">, J., &amp; Kearney, N. (2014). An interpretative phenomenological analysis of the lived experience of multiple concurrent symptoms in patients with lung cancer: A contribution to the study of symptom clusters. </w:t>
      </w:r>
      <w:r w:rsidRPr="00203C23">
        <w:rPr>
          <w:rFonts w:ascii="Times New Roman" w:hAnsi="Times New Roman" w:cs="Times New Roman"/>
          <w:bCs/>
          <w:i/>
          <w:color w:val="000000" w:themeColor="text1"/>
          <w:sz w:val="24"/>
          <w:szCs w:val="24"/>
        </w:rPr>
        <w:t>European Journal of Oncology Nursing, 18</w:t>
      </w:r>
      <w:r w:rsidRPr="00203C23">
        <w:rPr>
          <w:rFonts w:ascii="Times New Roman" w:hAnsi="Times New Roman" w:cs="Times New Roman"/>
          <w:bCs/>
          <w:color w:val="000000" w:themeColor="text1"/>
          <w:sz w:val="24"/>
          <w:szCs w:val="24"/>
        </w:rPr>
        <w:t>(3), 310-315. doi:10.1016/j.ejon.2014.02.004</w:t>
      </w:r>
    </w:p>
    <w:p w:rsidR="00B01AC0" w:rsidRPr="00203C23" w:rsidRDefault="00B01AC0" w:rsidP="00203C23">
      <w:pPr>
        <w:spacing w:after="0" w:line="480" w:lineRule="auto"/>
        <w:ind w:left="720" w:hanging="72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Malterud</w:t>
      </w:r>
      <w:proofErr w:type="spellEnd"/>
      <w:r>
        <w:rPr>
          <w:rFonts w:ascii="Times New Roman" w:hAnsi="Times New Roman" w:cs="Times New Roman"/>
          <w:bCs/>
          <w:color w:val="000000" w:themeColor="text1"/>
          <w:sz w:val="24"/>
          <w:szCs w:val="24"/>
        </w:rPr>
        <w:t xml:space="preserve">, K., </w:t>
      </w:r>
      <w:proofErr w:type="spellStart"/>
      <w:r>
        <w:rPr>
          <w:rFonts w:ascii="Times New Roman" w:hAnsi="Times New Roman" w:cs="Times New Roman"/>
          <w:bCs/>
          <w:color w:val="000000" w:themeColor="text1"/>
          <w:sz w:val="24"/>
          <w:szCs w:val="24"/>
        </w:rPr>
        <w:t>Siersma</w:t>
      </w:r>
      <w:proofErr w:type="spellEnd"/>
      <w:r>
        <w:rPr>
          <w:rFonts w:ascii="Times New Roman" w:hAnsi="Times New Roman" w:cs="Times New Roman"/>
          <w:bCs/>
          <w:color w:val="000000" w:themeColor="text1"/>
          <w:sz w:val="24"/>
          <w:szCs w:val="24"/>
        </w:rPr>
        <w:t xml:space="preserve">, V. D., &amp; </w:t>
      </w:r>
      <w:proofErr w:type="spellStart"/>
      <w:r>
        <w:rPr>
          <w:rFonts w:ascii="Times New Roman" w:hAnsi="Times New Roman" w:cs="Times New Roman"/>
          <w:bCs/>
          <w:color w:val="000000" w:themeColor="text1"/>
          <w:sz w:val="24"/>
          <w:szCs w:val="24"/>
        </w:rPr>
        <w:t>Guassora</w:t>
      </w:r>
      <w:proofErr w:type="spellEnd"/>
      <w:r>
        <w:rPr>
          <w:rFonts w:ascii="Times New Roman" w:hAnsi="Times New Roman" w:cs="Times New Roman"/>
          <w:bCs/>
          <w:color w:val="000000" w:themeColor="text1"/>
          <w:sz w:val="24"/>
          <w:szCs w:val="24"/>
        </w:rPr>
        <w:t xml:space="preserve">, A. D. (2016). Sample size in qualitative interview studies: Guided by information power. </w:t>
      </w:r>
      <w:r w:rsidRPr="003F27B4">
        <w:rPr>
          <w:rFonts w:ascii="Times New Roman" w:hAnsi="Times New Roman" w:cs="Times New Roman"/>
          <w:bCs/>
          <w:i/>
          <w:color w:val="000000" w:themeColor="text1"/>
          <w:sz w:val="24"/>
          <w:szCs w:val="24"/>
        </w:rPr>
        <w:t>Qualitative Health Research, 26</w:t>
      </w:r>
      <w:r>
        <w:rPr>
          <w:rFonts w:ascii="Times New Roman" w:hAnsi="Times New Roman" w:cs="Times New Roman"/>
          <w:bCs/>
          <w:color w:val="000000" w:themeColor="text1"/>
          <w:sz w:val="24"/>
          <w:szCs w:val="24"/>
        </w:rPr>
        <w:t xml:space="preserve">(13), 1753-1760. </w:t>
      </w:r>
      <w:proofErr w:type="spellStart"/>
      <w:proofErr w:type="gramStart"/>
      <w:r>
        <w:rPr>
          <w:rFonts w:ascii="Times New Roman" w:hAnsi="Times New Roman" w:cs="Times New Roman"/>
          <w:bCs/>
          <w:color w:val="000000" w:themeColor="text1"/>
          <w:sz w:val="24"/>
          <w:szCs w:val="24"/>
        </w:rPr>
        <w:t>doi</w:t>
      </w:r>
      <w:proofErr w:type="spellEnd"/>
      <w:proofErr w:type="gramEnd"/>
      <w:r>
        <w:rPr>
          <w:rFonts w:ascii="Times New Roman" w:hAnsi="Times New Roman" w:cs="Times New Roman"/>
          <w:bCs/>
          <w:color w:val="000000" w:themeColor="text1"/>
          <w:sz w:val="24"/>
          <w:szCs w:val="24"/>
        </w:rPr>
        <w:t>: 10.1177/1049732315617444</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Maroney, M. K. (2005). Caring and custody: Two faces of the same reality. </w:t>
      </w:r>
      <w:r w:rsidRPr="00203C23">
        <w:rPr>
          <w:rFonts w:ascii="Times New Roman" w:hAnsi="Times New Roman" w:cs="Times New Roman"/>
          <w:i/>
          <w:color w:val="000000" w:themeColor="text1"/>
          <w:sz w:val="24"/>
          <w:szCs w:val="24"/>
        </w:rPr>
        <w:t>Journal of Correctional Health Care, 11</w:t>
      </w:r>
      <w:r w:rsidRPr="00203C23">
        <w:rPr>
          <w:rFonts w:ascii="Times New Roman" w:hAnsi="Times New Roman" w:cs="Times New Roman"/>
          <w:color w:val="000000" w:themeColor="text1"/>
          <w:sz w:val="24"/>
          <w:szCs w:val="24"/>
        </w:rPr>
        <w:t xml:space="preserve">(2), 157-169.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10.1177/107834580401100204</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Mason, T. (2002). Forensic psychiatric nursing: A literature review and thematic analysis of role tensions. </w:t>
      </w:r>
      <w:r w:rsidRPr="00203C23">
        <w:rPr>
          <w:rFonts w:ascii="Times New Roman" w:hAnsi="Times New Roman" w:cs="Times New Roman"/>
          <w:i/>
          <w:iCs/>
          <w:color w:val="000000" w:themeColor="text1"/>
          <w:sz w:val="24"/>
          <w:szCs w:val="24"/>
        </w:rPr>
        <w:t>Journal of Psychiatric and Mental Health Nursing</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9</w:t>
      </w:r>
      <w:r w:rsidRPr="00203C23">
        <w:rPr>
          <w:rFonts w:ascii="Times New Roman" w:hAnsi="Times New Roman" w:cs="Times New Roman"/>
          <w:color w:val="000000" w:themeColor="text1"/>
          <w:sz w:val="24"/>
          <w:szCs w:val="24"/>
        </w:rPr>
        <w:t xml:space="preserve">(5), 511-520. </w:t>
      </w:r>
      <w:r w:rsidRPr="00203C23">
        <w:rPr>
          <w:rFonts w:ascii="Times New Roman" w:hAnsi="Times New Roman" w:cs="Times New Roman"/>
          <w:bCs/>
          <w:color w:val="000000" w:themeColor="text1"/>
          <w:sz w:val="24"/>
          <w:szCs w:val="24"/>
        </w:rPr>
        <w:t>doi:10.1046/j.1365-2850.2002.00521.x</w:t>
      </w:r>
    </w:p>
    <w:p w:rsidR="00B8507E" w:rsidRPr="00203C23" w:rsidRDefault="00945B8D" w:rsidP="00203C23">
      <w:pPr>
        <w:spacing w:after="0" w:line="480" w:lineRule="auto"/>
        <w:ind w:left="720" w:hanging="720"/>
        <w:rPr>
          <w:rFonts w:ascii="Times New Roman" w:hAnsi="Times New Roman" w:cs="Times New Roman"/>
          <w:color w:val="333333"/>
          <w:sz w:val="24"/>
          <w:szCs w:val="24"/>
          <w:lang w:val="en"/>
        </w:rPr>
      </w:pPr>
      <w:r w:rsidRPr="00203C23">
        <w:rPr>
          <w:rFonts w:ascii="Times New Roman" w:hAnsi="Times New Roman" w:cs="Times New Roman"/>
          <w:bCs/>
          <w:sz w:val="24"/>
          <w:szCs w:val="24"/>
        </w:rPr>
        <w:t xml:space="preserve">Moore, </w:t>
      </w:r>
      <w:r w:rsidR="00B8507E" w:rsidRPr="00203C23">
        <w:rPr>
          <w:rFonts w:ascii="Times New Roman" w:hAnsi="Times New Roman" w:cs="Times New Roman"/>
          <w:bCs/>
          <w:sz w:val="24"/>
          <w:szCs w:val="24"/>
        </w:rPr>
        <w:t xml:space="preserve">K., </w:t>
      </w:r>
      <w:proofErr w:type="spellStart"/>
      <w:r w:rsidRPr="00203C23">
        <w:rPr>
          <w:rFonts w:ascii="Times New Roman" w:hAnsi="Times New Roman" w:cs="Times New Roman"/>
          <w:bCs/>
          <w:sz w:val="24"/>
          <w:szCs w:val="24"/>
        </w:rPr>
        <w:t>Stuewig</w:t>
      </w:r>
      <w:proofErr w:type="spellEnd"/>
      <w:r w:rsidRPr="00203C23">
        <w:rPr>
          <w:rFonts w:ascii="Times New Roman" w:hAnsi="Times New Roman" w:cs="Times New Roman"/>
          <w:bCs/>
          <w:sz w:val="24"/>
          <w:szCs w:val="24"/>
        </w:rPr>
        <w:t xml:space="preserve">, </w:t>
      </w:r>
      <w:r w:rsidR="00B8507E" w:rsidRPr="00203C23">
        <w:rPr>
          <w:rFonts w:ascii="Times New Roman" w:hAnsi="Times New Roman" w:cs="Times New Roman"/>
          <w:bCs/>
          <w:sz w:val="24"/>
          <w:szCs w:val="24"/>
        </w:rPr>
        <w:t xml:space="preserve">J., </w:t>
      </w:r>
      <w:r w:rsidRPr="00203C23">
        <w:rPr>
          <w:rFonts w:ascii="Times New Roman" w:hAnsi="Times New Roman" w:cs="Times New Roman"/>
          <w:bCs/>
          <w:sz w:val="24"/>
          <w:szCs w:val="24"/>
        </w:rPr>
        <w:t xml:space="preserve">&amp; Tangney, </w:t>
      </w:r>
      <w:r w:rsidR="00B8507E" w:rsidRPr="00203C23">
        <w:rPr>
          <w:rFonts w:ascii="Times New Roman" w:hAnsi="Times New Roman" w:cs="Times New Roman"/>
          <w:bCs/>
          <w:sz w:val="24"/>
          <w:szCs w:val="24"/>
        </w:rPr>
        <w:t>J. (</w:t>
      </w:r>
      <w:r w:rsidRPr="00203C23">
        <w:rPr>
          <w:rFonts w:ascii="Times New Roman" w:hAnsi="Times New Roman" w:cs="Times New Roman"/>
          <w:bCs/>
          <w:sz w:val="24"/>
          <w:szCs w:val="24"/>
        </w:rPr>
        <w:t>2008</w:t>
      </w:r>
      <w:r w:rsidR="00B8507E" w:rsidRPr="00203C23">
        <w:rPr>
          <w:rFonts w:ascii="Times New Roman" w:hAnsi="Times New Roman" w:cs="Times New Roman"/>
          <w:bCs/>
          <w:sz w:val="24"/>
          <w:szCs w:val="24"/>
        </w:rPr>
        <w:t xml:space="preserve">). Jail inmates’ perceived and anticipated stigma: Implications for post-release functioning. </w:t>
      </w:r>
      <w:r w:rsidR="00B8507E" w:rsidRPr="00203C23">
        <w:rPr>
          <w:rFonts w:ascii="Times New Roman" w:hAnsi="Times New Roman" w:cs="Times New Roman"/>
          <w:bCs/>
          <w:i/>
          <w:sz w:val="24"/>
          <w:szCs w:val="24"/>
        </w:rPr>
        <w:t>Self and Identity, 12</w:t>
      </w:r>
      <w:r w:rsidR="00B8507E" w:rsidRPr="00203C23">
        <w:rPr>
          <w:rFonts w:ascii="Times New Roman" w:hAnsi="Times New Roman" w:cs="Times New Roman"/>
          <w:bCs/>
          <w:sz w:val="24"/>
          <w:szCs w:val="24"/>
        </w:rPr>
        <w:t xml:space="preserve">(5), 527-547. </w:t>
      </w:r>
      <w:r w:rsidR="00B8507E" w:rsidRPr="00203C23">
        <w:rPr>
          <w:rFonts w:ascii="Times New Roman" w:hAnsi="Times New Roman" w:cs="Times New Roman"/>
          <w:color w:val="333333"/>
          <w:sz w:val="24"/>
          <w:szCs w:val="24"/>
          <w:lang w:val="en"/>
        </w:rPr>
        <w:t xml:space="preserve">doi:10.1080/15298868.2012.702425 </w:t>
      </w:r>
    </w:p>
    <w:p w:rsidR="00366681" w:rsidRPr="00203C23" w:rsidRDefault="00366681" w:rsidP="00203C23">
      <w:pPr>
        <w:spacing w:after="0" w:line="480" w:lineRule="auto"/>
        <w:ind w:left="720" w:hanging="720"/>
        <w:rPr>
          <w:rFonts w:ascii="Times New Roman" w:hAnsi="Times New Roman" w:cs="Times New Roman"/>
          <w:bCs/>
          <w:iCs/>
          <w:color w:val="000000" w:themeColor="text1"/>
          <w:sz w:val="24"/>
          <w:szCs w:val="24"/>
        </w:rPr>
      </w:pPr>
      <w:r w:rsidRPr="00203C23">
        <w:rPr>
          <w:rFonts w:ascii="Times New Roman" w:hAnsi="Times New Roman" w:cs="Times New Roman"/>
          <w:bCs/>
          <w:iCs/>
          <w:color w:val="000000" w:themeColor="text1"/>
          <w:sz w:val="24"/>
          <w:szCs w:val="24"/>
        </w:rPr>
        <w:t xml:space="preserve">Neil C. E. (2012). Prisoner or Patient: The challenges within forensic health services. Scottish. </w:t>
      </w:r>
      <w:r w:rsidRPr="00203C23">
        <w:rPr>
          <w:rFonts w:ascii="Times New Roman" w:hAnsi="Times New Roman" w:cs="Times New Roman"/>
          <w:bCs/>
          <w:i/>
          <w:iCs/>
          <w:color w:val="000000" w:themeColor="text1"/>
          <w:sz w:val="24"/>
          <w:szCs w:val="24"/>
        </w:rPr>
        <w:t>Universities Medical Journal</w:t>
      </w:r>
      <w:r w:rsidRPr="00203C23">
        <w:rPr>
          <w:rFonts w:ascii="Times New Roman" w:hAnsi="Times New Roman" w:cs="Times New Roman"/>
          <w:bCs/>
          <w:iCs/>
          <w:color w:val="000000" w:themeColor="text1"/>
          <w:sz w:val="24"/>
          <w:szCs w:val="24"/>
        </w:rPr>
        <w:t xml:space="preserve">, 1(2), 119‐122. </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Nurse, J., Woodcock, P., &amp; </w:t>
      </w:r>
      <w:proofErr w:type="spellStart"/>
      <w:r w:rsidRPr="00203C23">
        <w:rPr>
          <w:rFonts w:ascii="Times New Roman" w:hAnsi="Times New Roman" w:cs="Times New Roman"/>
          <w:color w:val="000000" w:themeColor="text1"/>
          <w:sz w:val="24"/>
          <w:szCs w:val="24"/>
        </w:rPr>
        <w:t>Ormsby</w:t>
      </w:r>
      <w:proofErr w:type="spellEnd"/>
      <w:r w:rsidRPr="00203C23">
        <w:rPr>
          <w:rFonts w:ascii="Times New Roman" w:hAnsi="Times New Roman" w:cs="Times New Roman"/>
          <w:color w:val="000000" w:themeColor="text1"/>
          <w:sz w:val="24"/>
          <w:szCs w:val="24"/>
        </w:rPr>
        <w:t xml:space="preserve">, J. (2003). Influence of environmental factors on mental health within prisons: Focus group study. </w:t>
      </w:r>
      <w:r w:rsidRPr="00203C23">
        <w:rPr>
          <w:rFonts w:ascii="Times New Roman" w:hAnsi="Times New Roman" w:cs="Times New Roman"/>
          <w:i/>
          <w:iCs/>
          <w:color w:val="000000" w:themeColor="text1"/>
          <w:sz w:val="24"/>
          <w:szCs w:val="24"/>
        </w:rPr>
        <w:t>British Medical Journal</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327</w:t>
      </w:r>
      <w:r w:rsidRPr="00203C23">
        <w:rPr>
          <w:rFonts w:ascii="Times New Roman" w:hAnsi="Times New Roman" w:cs="Times New Roman"/>
          <w:color w:val="000000" w:themeColor="text1"/>
          <w:sz w:val="24"/>
          <w:szCs w:val="24"/>
        </w:rPr>
        <w:t>(7413), 480. doi:10.1136/bmj.327.7413.480</w:t>
      </w:r>
    </w:p>
    <w:p w:rsidR="00A3063A" w:rsidRPr="00203C23" w:rsidRDefault="00A3063A"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Pietkiewicz</w:t>
      </w:r>
      <w:proofErr w:type="spellEnd"/>
      <w:r w:rsidRPr="00203C23">
        <w:rPr>
          <w:rFonts w:ascii="Times New Roman" w:hAnsi="Times New Roman" w:cs="Times New Roman"/>
          <w:color w:val="000000" w:themeColor="text1"/>
          <w:sz w:val="24"/>
          <w:szCs w:val="24"/>
        </w:rPr>
        <w:t xml:space="preserve">, I., &amp; Smith, J. A. (2014). A practical guide to using Interpretative Phenomenological Analysis in qualitative research psychology. </w:t>
      </w:r>
      <w:proofErr w:type="spellStart"/>
      <w:r w:rsidRPr="00203C23">
        <w:rPr>
          <w:rFonts w:ascii="Times New Roman" w:hAnsi="Times New Roman" w:cs="Times New Roman"/>
          <w:i/>
          <w:color w:val="000000" w:themeColor="text1"/>
          <w:sz w:val="24"/>
          <w:szCs w:val="24"/>
        </w:rPr>
        <w:t>Czasopismo</w:t>
      </w:r>
      <w:proofErr w:type="spellEnd"/>
      <w:r w:rsidRPr="00203C23">
        <w:rPr>
          <w:rFonts w:ascii="Times New Roman" w:hAnsi="Times New Roman" w:cs="Times New Roman"/>
          <w:i/>
          <w:color w:val="000000" w:themeColor="text1"/>
          <w:sz w:val="24"/>
          <w:szCs w:val="24"/>
        </w:rPr>
        <w:t xml:space="preserve"> </w:t>
      </w:r>
      <w:proofErr w:type="spellStart"/>
      <w:r w:rsidRPr="00203C23">
        <w:rPr>
          <w:rFonts w:ascii="Times New Roman" w:hAnsi="Times New Roman" w:cs="Times New Roman"/>
          <w:i/>
          <w:color w:val="000000" w:themeColor="text1"/>
          <w:sz w:val="24"/>
          <w:szCs w:val="24"/>
        </w:rPr>
        <w:t>Psychologiczne</w:t>
      </w:r>
      <w:proofErr w:type="spellEnd"/>
      <w:r w:rsidRPr="00203C23">
        <w:rPr>
          <w:rFonts w:ascii="Times New Roman" w:hAnsi="Times New Roman" w:cs="Times New Roman"/>
          <w:i/>
          <w:color w:val="000000" w:themeColor="text1"/>
          <w:sz w:val="24"/>
          <w:szCs w:val="24"/>
        </w:rPr>
        <w:t xml:space="preserve"> Psychological Journal, 20</w:t>
      </w:r>
      <w:r w:rsidRPr="00203C23">
        <w:rPr>
          <w:rFonts w:ascii="Times New Roman" w:hAnsi="Times New Roman" w:cs="Times New Roman"/>
          <w:color w:val="000000" w:themeColor="text1"/>
          <w:sz w:val="24"/>
          <w:szCs w:val="24"/>
        </w:rPr>
        <w:t>(1), 7-14. doi:10.14691/CPPJ.20.1.7</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lastRenderedPageBreak/>
        <w:t xml:space="preserve">Powell, J., Harris, F., Condon, L., &amp; </w:t>
      </w:r>
      <w:proofErr w:type="spellStart"/>
      <w:r w:rsidRPr="00203C23">
        <w:rPr>
          <w:rFonts w:ascii="Times New Roman" w:hAnsi="Times New Roman" w:cs="Times New Roman"/>
          <w:color w:val="000000" w:themeColor="text1"/>
          <w:sz w:val="24"/>
          <w:szCs w:val="24"/>
        </w:rPr>
        <w:t>Kemple</w:t>
      </w:r>
      <w:proofErr w:type="spellEnd"/>
      <w:r w:rsidRPr="00203C23">
        <w:rPr>
          <w:rFonts w:ascii="Times New Roman" w:hAnsi="Times New Roman" w:cs="Times New Roman"/>
          <w:color w:val="000000" w:themeColor="text1"/>
          <w:sz w:val="24"/>
          <w:szCs w:val="24"/>
        </w:rPr>
        <w:t xml:space="preserve">, T. (2010). Nursing care of prisoners: Staff views and experiences. </w:t>
      </w:r>
      <w:r w:rsidRPr="00203C23">
        <w:rPr>
          <w:rFonts w:ascii="Times New Roman" w:hAnsi="Times New Roman" w:cs="Times New Roman"/>
          <w:i/>
          <w:color w:val="000000" w:themeColor="text1"/>
          <w:sz w:val="24"/>
          <w:szCs w:val="24"/>
        </w:rPr>
        <w:t>Journal of Advanced Nursing, 66</w:t>
      </w:r>
      <w:r w:rsidRPr="00203C23">
        <w:rPr>
          <w:rFonts w:ascii="Times New Roman" w:hAnsi="Times New Roman" w:cs="Times New Roman"/>
          <w:color w:val="000000" w:themeColor="text1"/>
          <w:sz w:val="24"/>
          <w:szCs w:val="24"/>
        </w:rPr>
        <w:t>(6), 1257-1265. doi:10.1111/j.1365-2648.2010.05296.x.</w:t>
      </w:r>
    </w:p>
    <w:p w:rsidR="00945B8D" w:rsidRPr="00203C23" w:rsidRDefault="00945B8D" w:rsidP="00203C23">
      <w:pPr>
        <w:spacing w:after="0" w:line="480" w:lineRule="auto"/>
        <w:ind w:left="720" w:hanging="720"/>
        <w:rPr>
          <w:rFonts w:ascii="Times New Roman" w:hAnsi="Times New Roman" w:cs="Times New Roman"/>
          <w:bCs/>
          <w:color w:val="000000" w:themeColor="text1"/>
          <w:sz w:val="24"/>
          <w:szCs w:val="24"/>
          <w:highlight w:val="yellow"/>
        </w:rPr>
      </w:pPr>
      <w:proofErr w:type="spellStart"/>
      <w:r w:rsidRPr="00203C23">
        <w:rPr>
          <w:rFonts w:ascii="Times New Roman" w:hAnsi="Times New Roman" w:cs="Times New Roman"/>
          <w:color w:val="000000" w:themeColor="text1"/>
          <w:sz w:val="24"/>
          <w:szCs w:val="24"/>
        </w:rPr>
        <w:t>Quinsey</w:t>
      </w:r>
      <w:proofErr w:type="spellEnd"/>
      <w:r w:rsidRPr="00203C23">
        <w:rPr>
          <w:rFonts w:ascii="Times New Roman" w:hAnsi="Times New Roman" w:cs="Times New Roman"/>
          <w:color w:val="000000" w:themeColor="text1"/>
          <w:sz w:val="24"/>
          <w:szCs w:val="24"/>
        </w:rPr>
        <w:t xml:space="preserve">, V. L., &amp; Cyr, M. (1986). Perceived dangerousness and treatability of offenders: The effects of internal versus external attributions of crime causality. </w:t>
      </w:r>
      <w:r w:rsidRPr="00203C23">
        <w:rPr>
          <w:rFonts w:ascii="Times New Roman" w:hAnsi="Times New Roman" w:cs="Times New Roman"/>
          <w:i/>
          <w:iCs/>
          <w:color w:val="000000" w:themeColor="text1"/>
          <w:sz w:val="24"/>
          <w:szCs w:val="24"/>
        </w:rPr>
        <w:t>Journal of Interpersonal Violence</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1</w:t>
      </w:r>
      <w:r w:rsidRPr="00203C23">
        <w:rPr>
          <w:rFonts w:ascii="Times New Roman" w:hAnsi="Times New Roman" w:cs="Times New Roman"/>
          <w:color w:val="000000" w:themeColor="text1"/>
          <w:sz w:val="24"/>
          <w:szCs w:val="24"/>
        </w:rPr>
        <w:t xml:space="preserve">(4), 458-471.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10.1177/088626086001004005</w:t>
      </w:r>
    </w:p>
    <w:p w:rsidR="00945B8D" w:rsidRPr="00203C23" w:rsidRDefault="00945B8D"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Levenson</w:t>
      </w:r>
      <w:proofErr w:type="spellEnd"/>
      <w:r w:rsidRPr="00203C23">
        <w:rPr>
          <w:rFonts w:ascii="Times New Roman" w:hAnsi="Times New Roman" w:cs="Times New Roman"/>
          <w:color w:val="000000" w:themeColor="text1"/>
          <w:sz w:val="24"/>
          <w:szCs w:val="24"/>
        </w:rPr>
        <w:t xml:space="preserve">, J. S., Brannon, Y. N., Fortney, T., &amp; Baker, J. (2007). Public perceptions about sex offenders and community protection policies. </w:t>
      </w:r>
      <w:r w:rsidRPr="00203C23">
        <w:rPr>
          <w:rFonts w:ascii="Times New Roman" w:hAnsi="Times New Roman" w:cs="Times New Roman"/>
          <w:i/>
          <w:iCs/>
          <w:color w:val="000000" w:themeColor="text1"/>
          <w:sz w:val="24"/>
          <w:szCs w:val="24"/>
        </w:rPr>
        <w:t>Analyses of Social Issues and Public Policy</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7</w:t>
      </w:r>
      <w:r w:rsidRPr="00203C23">
        <w:rPr>
          <w:rFonts w:ascii="Times New Roman" w:hAnsi="Times New Roman" w:cs="Times New Roman"/>
          <w:color w:val="000000" w:themeColor="text1"/>
          <w:sz w:val="24"/>
          <w:szCs w:val="24"/>
        </w:rPr>
        <w:t xml:space="preserve">(1), 137-161. </w:t>
      </w:r>
      <w:r w:rsidRPr="00203C23">
        <w:rPr>
          <w:rFonts w:ascii="Times New Roman" w:hAnsi="Times New Roman" w:cs="Times New Roman"/>
          <w:bCs/>
          <w:color w:val="000000" w:themeColor="text1"/>
          <w:sz w:val="24"/>
          <w:szCs w:val="24"/>
        </w:rPr>
        <w:t>doi:10.1111/j.1530-2415.2007.00119.x</w:t>
      </w:r>
    </w:p>
    <w:p w:rsidR="00366681" w:rsidRPr="00203C23" w:rsidRDefault="0036668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Rade</w:t>
      </w:r>
      <w:proofErr w:type="spellEnd"/>
      <w:r w:rsidRPr="00203C23">
        <w:rPr>
          <w:rFonts w:ascii="Times New Roman" w:hAnsi="Times New Roman" w:cs="Times New Roman"/>
          <w:color w:val="000000" w:themeColor="text1"/>
          <w:sz w:val="24"/>
          <w:szCs w:val="24"/>
        </w:rPr>
        <w:t xml:space="preserve">, C. B., </w:t>
      </w:r>
      <w:proofErr w:type="spellStart"/>
      <w:r w:rsidRPr="00203C23">
        <w:rPr>
          <w:rFonts w:ascii="Times New Roman" w:hAnsi="Times New Roman" w:cs="Times New Roman"/>
          <w:color w:val="000000" w:themeColor="text1"/>
          <w:sz w:val="24"/>
          <w:szCs w:val="24"/>
        </w:rPr>
        <w:t>Desmarais</w:t>
      </w:r>
      <w:proofErr w:type="spellEnd"/>
      <w:r w:rsidRPr="00203C23">
        <w:rPr>
          <w:rFonts w:ascii="Times New Roman" w:hAnsi="Times New Roman" w:cs="Times New Roman"/>
          <w:color w:val="000000" w:themeColor="text1"/>
          <w:sz w:val="24"/>
          <w:szCs w:val="24"/>
        </w:rPr>
        <w:t xml:space="preserve">, S. L., &amp; Mitchell, R. E. (2016). A meta-analysis of public attitudes toward ex-offenders. </w:t>
      </w:r>
      <w:r w:rsidRPr="00203C23">
        <w:rPr>
          <w:rFonts w:ascii="Times New Roman" w:hAnsi="Times New Roman" w:cs="Times New Roman"/>
          <w:i/>
          <w:iCs/>
          <w:color w:val="000000" w:themeColor="text1"/>
          <w:sz w:val="24"/>
          <w:szCs w:val="24"/>
        </w:rPr>
        <w:t xml:space="preserve">Criminal Justice and </w:t>
      </w:r>
      <w:proofErr w:type="spellStart"/>
      <w:r w:rsidRPr="00203C23">
        <w:rPr>
          <w:rFonts w:ascii="Times New Roman" w:hAnsi="Times New Roman" w:cs="Times New Roman"/>
          <w:i/>
          <w:iCs/>
          <w:color w:val="000000" w:themeColor="text1"/>
          <w:sz w:val="24"/>
          <w:szCs w:val="24"/>
        </w:rPr>
        <w:t>Behavior</w:t>
      </w:r>
      <w:proofErr w:type="spellEnd"/>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43</w:t>
      </w:r>
      <w:r w:rsidRPr="00203C23">
        <w:rPr>
          <w:rFonts w:ascii="Times New Roman" w:hAnsi="Times New Roman" w:cs="Times New Roman"/>
          <w:color w:val="000000" w:themeColor="text1"/>
          <w:sz w:val="24"/>
          <w:szCs w:val="24"/>
        </w:rPr>
        <w:t xml:space="preserve">(9), 1260-1280.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10.1177/0093854816655837</w:t>
      </w:r>
    </w:p>
    <w:p w:rsidR="00B8507E" w:rsidRPr="00203C23" w:rsidRDefault="00B8507E" w:rsidP="00203C23">
      <w:pPr>
        <w:spacing w:after="0" w:line="480" w:lineRule="auto"/>
        <w:ind w:left="720" w:hanging="720"/>
        <w:rPr>
          <w:rFonts w:ascii="Times New Roman" w:eastAsia="Times New Roman" w:hAnsi="Times New Roman" w:cs="Times New Roman"/>
          <w:color w:val="767676"/>
          <w:sz w:val="24"/>
          <w:szCs w:val="24"/>
          <w:lang w:val="en" w:eastAsia="en-GB"/>
        </w:rPr>
      </w:pPr>
      <w:proofErr w:type="spellStart"/>
      <w:r w:rsidRPr="00203C23">
        <w:rPr>
          <w:rFonts w:ascii="Times New Roman" w:hAnsi="Times New Roman" w:cs="Times New Roman"/>
          <w:sz w:val="24"/>
          <w:szCs w:val="24"/>
        </w:rPr>
        <w:t>Sheward</w:t>
      </w:r>
      <w:proofErr w:type="spellEnd"/>
      <w:r w:rsidRPr="00203C23">
        <w:rPr>
          <w:rFonts w:ascii="Times New Roman" w:hAnsi="Times New Roman" w:cs="Times New Roman"/>
          <w:sz w:val="24"/>
          <w:szCs w:val="24"/>
        </w:rPr>
        <w:t xml:space="preserve">, L., Hunt, J., Hagen, S., Macleod, M., &amp; Ball, J. (2005). The relationship between UK hospital nurse staffing and emotional exhaustion and job satisfaction. </w:t>
      </w:r>
      <w:r w:rsidRPr="00203C23">
        <w:rPr>
          <w:rFonts w:ascii="Times New Roman" w:hAnsi="Times New Roman" w:cs="Times New Roman"/>
          <w:i/>
          <w:sz w:val="24"/>
          <w:szCs w:val="24"/>
        </w:rPr>
        <w:t>Journal of Nursing Management, 13</w:t>
      </w:r>
      <w:r w:rsidRPr="00203C23">
        <w:rPr>
          <w:rFonts w:ascii="Times New Roman" w:hAnsi="Times New Roman" w:cs="Times New Roman"/>
          <w:sz w:val="24"/>
          <w:szCs w:val="24"/>
        </w:rPr>
        <w:t xml:space="preserve">(1) 51-60. </w:t>
      </w:r>
      <w:r w:rsidR="00700994" w:rsidRPr="00203C23">
        <w:rPr>
          <w:rFonts w:ascii="Times New Roman" w:hAnsi="Times New Roman" w:cs="Times New Roman"/>
          <w:sz w:val="24"/>
          <w:szCs w:val="24"/>
        </w:rPr>
        <w:t>d</w:t>
      </w:r>
      <w:r w:rsidRPr="00203C23">
        <w:rPr>
          <w:rFonts w:ascii="Times New Roman" w:hAnsi="Times New Roman" w:cs="Times New Roman"/>
          <w:sz w:val="24"/>
          <w:szCs w:val="24"/>
        </w:rPr>
        <w:t>oi</w:t>
      </w:r>
      <w:r w:rsidR="00700994" w:rsidRPr="00203C23">
        <w:rPr>
          <w:rFonts w:ascii="Times New Roman" w:hAnsi="Times New Roman" w:cs="Times New Roman"/>
          <w:sz w:val="24"/>
          <w:szCs w:val="24"/>
        </w:rPr>
        <w:t>:</w:t>
      </w:r>
      <w:r w:rsidRPr="00203C23">
        <w:rPr>
          <w:rFonts w:ascii="Times New Roman" w:hAnsi="Times New Roman" w:cs="Times New Roman"/>
          <w:sz w:val="24"/>
          <w:szCs w:val="24"/>
        </w:rPr>
        <w:t>10.1111/j.1365-2834.2004.00460.x</w:t>
      </w:r>
    </w:p>
    <w:p w:rsidR="00366681" w:rsidRPr="00203C23" w:rsidRDefault="00945B8D" w:rsidP="00203C23">
      <w:pPr>
        <w:spacing w:after="0" w:line="480" w:lineRule="auto"/>
        <w:ind w:left="720" w:hanging="720"/>
        <w:rPr>
          <w:rFonts w:ascii="Times New Roman" w:hAnsi="Times New Roman" w:cs="Times New Roman"/>
          <w:sz w:val="24"/>
          <w:szCs w:val="24"/>
        </w:rPr>
      </w:pPr>
      <w:r w:rsidRPr="00203C23">
        <w:rPr>
          <w:rFonts w:ascii="Times New Roman" w:hAnsi="Times New Roman" w:cs="Times New Roman"/>
          <w:sz w:val="24"/>
          <w:szCs w:val="24"/>
        </w:rPr>
        <w:t xml:space="preserve">Smith, J.A. (1995). Semi-structured interviewing and qualitative analysis. In J. A. Smith, R. </w:t>
      </w:r>
      <w:proofErr w:type="spellStart"/>
      <w:r w:rsidRPr="00203C23">
        <w:rPr>
          <w:rFonts w:ascii="Times New Roman" w:hAnsi="Times New Roman" w:cs="Times New Roman"/>
          <w:sz w:val="24"/>
          <w:szCs w:val="24"/>
        </w:rPr>
        <w:t>Harre</w:t>
      </w:r>
      <w:proofErr w:type="spellEnd"/>
      <w:r w:rsidRPr="00203C23">
        <w:rPr>
          <w:rFonts w:ascii="Times New Roman" w:hAnsi="Times New Roman" w:cs="Times New Roman"/>
          <w:sz w:val="24"/>
          <w:szCs w:val="24"/>
        </w:rPr>
        <w:t xml:space="preserve">, &amp; L. van </w:t>
      </w:r>
      <w:proofErr w:type="spellStart"/>
      <w:r w:rsidRPr="00203C23">
        <w:rPr>
          <w:rFonts w:ascii="Times New Roman" w:hAnsi="Times New Roman" w:cs="Times New Roman"/>
          <w:sz w:val="24"/>
          <w:szCs w:val="24"/>
        </w:rPr>
        <w:t>Langenhove</w:t>
      </w:r>
      <w:proofErr w:type="spellEnd"/>
      <w:r w:rsidRPr="00203C23">
        <w:rPr>
          <w:rFonts w:ascii="Times New Roman" w:hAnsi="Times New Roman" w:cs="Times New Roman"/>
          <w:sz w:val="24"/>
          <w:szCs w:val="24"/>
        </w:rPr>
        <w:t xml:space="preserve"> (Eds.). Rethinking methods in psychology. London: Sage.</w:t>
      </w:r>
    </w:p>
    <w:p w:rsidR="00945B8D" w:rsidRPr="00203C23" w:rsidRDefault="00945B8D" w:rsidP="00203C23">
      <w:pPr>
        <w:spacing w:after="0" w:line="480" w:lineRule="auto"/>
        <w:ind w:left="720" w:hanging="720"/>
        <w:rPr>
          <w:rFonts w:ascii="Times New Roman" w:hAnsi="Times New Roman" w:cs="Times New Roman"/>
          <w:bCs/>
          <w:color w:val="000000" w:themeColor="text1"/>
          <w:sz w:val="24"/>
          <w:szCs w:val="24"/>
          <w:highlight w:val="yellow"/>
        </w:rPr>
      </w:pPr>
      <w:r w:rsidRPr="00203C23">
        <w:rPr>
          <w:rFonts w:ascii="Times New Roman" w:hAnsi="Times New Roman" w:cs="Times New Roman"/>
          <w:sz w:val="24"/>
          <w:szCs w:val="24"/>
        </w:rPr>
        <w:t xml:space="preserve">Smith, J.A., Flowers, P., &amp; Larkin, M. (2009). </w:t>
      </w:r>
      <w:r w:rsidRPr="00203C23">
        <w:rPr>
          <w:rFonts w:ascii="Times New Roman" w:hAnsi="Times New Roman" w:cs="Times New Roman"/>
          <w:i/>
          <w:iCs/>
          <w:sz w:val="24"/>
          <w:szCs w:val="24"/>
        </w:rPr>
        <w:t>Interpretive phenomenological analysis: Theory, method and research</w:t>
      </w:r>
      <w:r w:rsidRPr="00203C23">
        <w:rPr>
          <w:rFonts w:ascii="Times New Roman" w:hAnsi="Times New Roman" w:cs="Times New Roman"/>
          <w:iCs/>
          <w:sz w:val="24"/>
          <w:szCs w:val="24"/>
        </w:rPr>
        <w:t xml:space="preserve">. </w:t>
      </w:r>
      <w:r w:rsidRPr="00203C23">
        <w:rPr>
          <w:rFonts w:ascii="Times New Roman" w:hAnsi="Times New Roman" w:cs="Times New Roman"/>
          <w:sz w:val="24"/>
          <w:szCs w:val="24"/>
        </w:rPr>
        <w:t>London: Sage.</w:t>
      </w:r>
    </w:p>
    <w:p w:rsidR="00945B8D" w:rsidRDefault="00945B8D"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Sutcliffe, K. M., </w:t>
      </w:r>
      <w:proofErr w:type="spellStart"/>
      <w:r w:rsidRPr="00203C23">
        <w:rPr>
          <w:rFonts w:ascii="Times New Roman" w:hAnsi="Times New Roman" w:cs="Times New Roman"/>
          <w:color w:val="000000" w:themeColor="text1"/>
          <w:sz w:val="24"/>
          <w:szCs w:val="24"/>
        </w:rPr>
        <w:t>Lewton</w:t>
      </w:r>
      <w:proofErr w:type="spellEnd"/>
      <w:r w:rsidRPr="00203C23">
        <w:rPr>
          <w:rFonts w:ascii="Times New Roman" w:hAnsi="Times New Roman" w:cs="Times New Roman"/>
          <w:color w:val="000000" w:themeColor="text1"/>
          <w:sz w:val="24"/>
          <w:szCs w:val="24"/>
        </w:rPr>
        <w:t xml:space="preserve">, E., &amp; Rosenthal, M. M. (2004). Communication failures: An insidious contributor to medical mishaps. </w:t>
      </w:r>
      <w:r w:rsidRPr="00203C23">
        <w:rPr>
          <w:rFonts w:ascii="Times New Roman" w:hAnsi="Times New Roman" w:cs="Times New Roman"/>
          <w:i/>
          <w:iCs/>
          <w:color w:val="000000" w:themeColor="text1"/>
          <w:sz w:val="24"/>
          <w:szCs w:val="24"/>
        </w:rPr>
        <w:t>Academic Medicine</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79</w:t>
      </w:r>
      <w:r w:rsidRPr="00203C23">
        <w:rPr>
          <w:rFonts w:ascii="Times New Roman" w:hAnsi="Times New Roman" w:cs="Times New Roman"/>
          <w:color w:val="000000" w:themeColor="text1"/>
          <w:sz w:val="24"/>
          <w:szCs w:val="24"/>
        </w:rPr>
        <w:t>(2), 186-194.</w:t>
      </w:r>
    </w:p>
    <w:p w:rsidR="0062603E" w:rsidRPr="0062603E" w:rsidRDefault="0062603E" w:rsidP="00203C23">
      <w:pPr>
        <w:spacing w:after="0" w:line="480" w:lineRule="auto"/>
        <w:ind w:left="720" w:hanging="720"/>
        <w:rPr>
          <w:rFonts w:ascii="Times New Roman" w:hAnsi="Times New Roman" w:cs="Times New Roman"/>
          <w:bCs/>
          <w:color w:val="000000" w:themeColor="text1"/>
          <w:sz w:val="24"/>
          <w:szCs w:val="24"/>
        </w:rPr>
      </w:pPr>
      <w:r w:rsidRPr="0062603E">
        <w:rPr>
          <w:rFonts w:ascii="Times New Roman" w:hAnsi="Times New Roman" w:cs="Times New Roman"/>
          <w:sz w:val="24"/>
          <w:szCs w:val="24"/>
        </w:rPr>
        <w:t xml:space="preserve">Talbot, R., &amp; Brewer, G. (2016). Care assistant experiences of dementia care in long-term nursing and residential care environments. </w:t>
      </w:r>
      <w:r w:rsidRPr="0062603E">
        <w:rPr>
          <w:rFonts w:ascii="Times New Roman" w:hAnsi="Times New Roman" w:cs="Times New Roman"/>
          <w:i/>
          <w:iCs/>
          <w:sz w:val="24"/>
          <w:szCs w:val="24"/>
        </w:rPr>
        <w:t>Dementia</w:t>
      </w:r>
      <w:r w:rsidRPr="0062603E">
        <w:rPr>
          <w:rFonts w:ascii="Times New Roman" w:hAnsi="Times New Roman" w:cs="Times New Roman"/>
          <w:sz w:val="24"/>
          <w:szCs w:val="24"/>
        </w:rPr>
        <w:t xml:space="preserve">, </w:t>
      </w:r>
      <w:r w:rsidRPr="0062603E">
        <w:rPr>
          <w:rFonts w:ascii="Times New Roman" w:hAnsi="Times New Roman" w:cs="Times New Roman"/>
          <w:i/>
          <w:iCs/>
          <w:sz w:val="24"/>
          <w:szCs w:val="24"/>
        </w:rPr>
        <w:t>15</w:t>
      </w:r>
      <w:r w:rsidRPr="0062603E">
        <w:rPr>
          <w:rFonts w:ascii="Times New Roman" w:hAnsi="Times New Roman" w:cs="Times New Roman"/>
          <w:sz w:val="24"/>
          <w:szCs w:val="24"/>
        </w:rPr>
        <w:t>(6), 1737–1754. https://doi.org/10.1177/1471301215576416</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lastRenderedPageBreak/>
        <w:t>Tripodi</w:t>
      </w:r>
      <w:proofErr w:type="spellEnd"/>
      <w:r w:rsidRPr="00203C23">
        <w:rPr>
          <w:rFonts w:ascii="Times New Roman" w:hAnsi="Times New Roman" w:cs="Times New Roman"/>
          <w:color w:val="000000" w:themeColor="text1"/>
          <w:sz w:val="24"/>
          <w:szCs w:val="24"/>
        </w:rPr>
        <w:t xml:space="preserve">, S. J., &amp; </w:t>
      </w:r>
      <w:proofErr w:type="spellStart"/>
      <w:r w:rsidRPr="00203C23">
        <w:rPr>
          <w:rFonts w:ascii="Times New Roman" w:hAnsi="Times New Roman" w:cs="Times New Roman"/>
          <w:color w:val="000000" w:themeColor="text1"/>
          <w:sz w:val="24"/>
          <w:szCs w:val="24"/>
        </w:rPr>
        <w:t>Pettus</w:t>
      </w:r>
      <w:proofErr w:type="spellEnd"/>
      <w:r w:rsidRPr="00203C23">
        <w:rPr>
          <w:rFonts w:ascii="Times New Roman" w:hAnsi="Times New Roman" w:cs="Times New Roman"/>
          <w:color w:val="000000" w:themeColor="text1"/>
          <w:sz w:val="24"/>
          <w:szCs w:val="24"/>
        </w:rPr>
        <w:t xml:space="preserve">-Davis, C. (2013). Histories of childhood victimization and subsequent mental health problems, substance use, and sexual victimization for a sample of incarcerated women in the US. </w:t>
      </w:r>
      <w:r w:rsidRPr="00203C23">
        <w:rPr>
          <w:rFonts w:ascii="Times New Roman" w:hAnsi="Times New Roman" w:cs="Times New Roman"/>
          <w:i/>
          <w:iCs/>
          <w:color w:val="000000" w:themeColor="text1"/>
          <w:sz w:val="24"/>
          <w:szCs w:val="24"/>
        </w:rPr>
        <w:t>International journal of Law and Psychiatry</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36</w:t>
      </w:r>
      <w:r w:rsidRPr="00203C23">
        <w:rPr>
          <w:rFonts w:ascii="Times New Roman" w:hAnsi="Times New Roman" w:cs="Times New Roman"/>
          <w:color w:val="000000" w:themeColor="text1"/>
          <w:sz w:val="24"/>
          <w:szCs w:val="24"/>
        </w:rPr>
        <w:t>(1), 30-40. doi:10.1016/j.ijlp.2012.11.005</w:t>
      </w:r>
    </w:p>
    <w:p w:rsidR="00366681" w:rsidRPr="00203C23" w:rsidRDefault="00366681" w:rsidP="00203C23">
      <w:pPr>
        <w:spacing w:after="0" w:line="480" w:lineRule="auto"/>
        <w:ind w:left="720" w:hanging="720"/>
        <w:rPr>
          <w:rFonts w:ascii="Times New Roman" w:hAnsi="Times New Roman" w:cs="Times New Roman"/>
          <w:color w:val="000000" w:themeColor="text1"/>
          <w:sz w:val="24"/>
          <w:szCs w:val="24"/>
          <w:lang w:val="en-US"/>
        </w:rPr>
      </w:pPr>
      <w:proofErr w:type="spellStart"/>
      <w:r w:rsidRPr="00203C23">
        <w:rPr>
          <w:rFonts w:ascii="Times New Roman" w:hAnsi="Times New Roman" w:cs="Times New Roman"/>
          <w:color w:val="000000" w:themeColor="text1"/>
          <w:sz w:val="24"/>
          <w:szCs w:val="24"/>
        </w:rPr>
        <w:t>Verhaeghe</w:t>
      </w:r>
      <w:proofErr w:type="spellEnd"/>
      <w:r w:rsidRPr="00203C23">
        <w:rPr>
          <w:rFonts w:ascii="Times New Roman" w:hAnsi="Times New Roman" w:cs="Times New Roman"/>
          <w:color w:val="000000" w:themeColor="text1"/>
          <w:sz w:val="24"/>
          <w:szCs w:val="24"/>
        </w:rPr>
        <w:t xml:space="preserve">, R., </w:t>
      </w:r>
      <w:proofErr w:type="spellStart"/>
      <w:r w:rsidRPr="00203C23">
        <w:rPr>
          <w:rFonts w:ascii="Times New Roman" w:hAnsi="Times New Roman" w:cs="Times New Roman"/>
          <w:color w:val="000000" w:themeColor="text1"/>
          <w:sz w:val="24"/>
          <w:szCs w:val="24"/>
        </w:rPr>
        <w:t>Vlerick</w:t>
      </w:r>
      <w:proofErr w:type="spellEnd"/>
      <w:r w:rsidRPr="00203C23">
        <w:rPr>
          <w:rFonts w:ascii="Times New Roman" w:hAnsi="Times New Roman" w:cs="Times New Roman"/>
          <w:color w:val="000000" w:themeColor="text1"/>
          <w:sz w:val="24"/>
          <w:szCs w:val="24"/>
        </w:rPr>
        <w:t xml:space="preserve">, P., </w:t>
      </w:r>
      <w:proofErr w:type="spellStart"/>
      <w:r w:rsidRPr="00203C23">
        <w:rPr>
          <w:rFonts w:ascii="Times New Roman" w:hAnsi="Times New Roman" w:cs="Times New Roman"/>
          <w:color w:val="000000" w:themeColor="text1"/>
          <w:sz w:val="24"/>
          <w:szCs w:val="24"/>
        </w:rPr>
        <w:t>Gemmel</w:t>
      </w:r>
      <w:proofErr w:type="spellEnd"/>
      <w:r w:rsidRPr="00203C23">
        <w:rPr>
          <w:rFonts w:ascii="Times New Roman" w:hAnsi="Times New Roman" w:cs="Times New Roman"/>
          <w:color w:val="000000" w:themeColor="text1"/>
          <w:sz w:val="24"/>
          <w:szCs w:val="24"/>
        </w:rPr>
        <w:t xml:space="preserve">, P., Van </w:t>
      </w:r>
      <w:proofErr w:type="spellStart"/>
      <w:r w:rsidRPr="00203C23">
        <w:rPr>
          <w:rFonts w:ascii="Times New Roman" w:hAnsi="Times New Roman" w:cs="Times New Roman"/>
          <w:color w:val="000000" w:themeColor="text1"/>
          <w:sz w:val="24"/>
          <w:szCs w:val="24"/>
        </w:rPr>
        <w:t>Maele</w:t>
      </w:r>
      <w:proofErr w:type="spellEnd"/>
      <w:r w:rsidRPr="00203C23">
        <w:rPr>
          <w:rFonts w:ascii="Times New Roman" w:hAnsi="Times New Roman" w:cs="Times New Roman"/>
          <w:color w:val="000000" w:themeColor="text1"/>
          <w:sz w:val="24"/>
          <w:szCs w:val="24"/>
        </w:rPr>
        <w:t xml:space="preserve">, G., &amp; De Backer, G. (2006). Impact of recurrent changes in the work environment on nurses’ psychological well‐being and sickness absence. </w:t>
      </w:r>
      <w:r w:rsidRPr="00203C23">
        <w:rPr>
          <w:rFonts w:ascii="Times New Roman" w:hAnsi="Times New Roman" w:cs="Times New Roman"/>
          <w:i/>
          <w:iCs/>
          <w:color w:val="000000" w:themeColor="text1"/>
          <w:sz w:val="24"/>
          <w:szCs w:val="24"/>
        </w:rPr>
        <w:t>Journal of Advanced Nursing</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56</w:t>
      </w:r>
      <w:r w:rsidRPr="00203C23">
        <w:rPr>
          <w:rFonts w:ascii="Times New Roman" w:hAnsi="Times New Roman" w:cs="Times New Roman"/>
          <w:color w:val="000000" w:themeColor="text1"/>
          <w:sz w:val="24"/>
          <w:szCs w:val="24"/>
        </w:rPr>
        <w:t xml:space="preserve">(6), 646-656. </w:t>
      </w:r>
      <w:r w:rsidRPr="00203C23">
        <w:rPr>
          <w:rFonts w:ascii="Times New Roman" w:hAnsi="Times New Roman" w:cs="Times New Roman"/>
          <w:bCs/>
          <w:color w:val="000000" w:themeColor="text1"/>
          <w:sz w:val="24"/>
          <w:szCs w:val="24"/>
        </w:rPr>
        <w:t>doi:10.1111/j.1365-2648.2006.04058.x</w:t>
      </w:r>
    </w:p>
    <w:p w:rsidR="00BD0511"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Walmsley, R. (2009). World prison population list, 8</w:t>
      </w:r>
      <w:r w:rsidRPr="00203C23">
        <w:rPr>
          <w:rFonts w:ascii="Times New Roman" w:hAnsi="Times New Roman" w:cs="Times New Roman"/>
          <w:color w:val="000000" w:themeColor="text1"/>
          <w:sz w:val="24"/>
          <w:szCs w:val="24"/>
          <w:vertAlign w:val="superscript"/>
        </w:rPr>
        <w:t>th</w:t>
      </w:r>
      <w:r w:rsidRPr="00203C23">
        <w:rPr>
          <w:rFonts w:ascii="Times New Roman" w:hAnsi="Times New Roman" w:cs="Times New Roman"/>
          <w:color w:val="000000" w:themeColor="text1"/>
          <w:sz w:val="24"/>
          <w:szCs w:val="24"/>
        </w:rPr>
        <w:t xml:space="preserve"> ed. International Centre for Prison Studies, London: Kings College and International Centre for Prison Studies.</w:t>
      </w:r>
    </w:p>
    <w:p w:rsidR="00F34A53" w:rsidRPr="00203C23" w:rsidRDefault="00F34A53" w:rsidP="00203C23">
      <w:pPr>
        <w:spacing w:after="0" w:line="480" w:lineRule="auto"/>
        <w:ind w:left="720" w:hanging="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Wamai</w:t>
      </w:r>
      <w:proofErr w:type="spellEnd"/>
      <w:r>
        <w:rPr>
          <w:rFonts w:ascii="Times New Roman" w:hAnsi="Times New Roman" w:cs="Times New Roman"/>
          <w:color w:val="000000" w:themeColor="text1"/>
          <w:sz w:val="24"/>
          <w:szCs w:val="24"/>
        </w:rPr>
        <w:t xml:space="preserve">, R. G. (2009). The Kenya Health System: Analysis of the situation and enduring challenges. </w:t>
      </w:r>
      <w:r w:rsidRPr="003F27B4">
        <w:rPr>
          <w:rFonts w:ascii="Times New Roman" w:hAnsi="Times New Roman" w:cs="Times New Roman"/>
          <w:i/>
          <w:color w:val="000000" w:themeColor="text1"/>
          <w:sz w:val="24"/>
          <w:szCs w:val="24"/>
        </w:rPr>
        <w:t>Japan Medical Association Journal, 52</w:t>
      </w:r>
      <w:r>
        <w:rPr>
          <w:rFonts w:ascii="Times New Roman" w:hAnsi="Times New Roman" w:cs="Times New Roman"/>
          <w:color w:val="000000" w:themeColor="text1"/>
          <w:sz w:val="24"/>
          <w:szCs w:val="24"/>
        </w:rPr>
        <w:t>(2), 134-140.</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proofErr w:type="spellStart"/>
      <w:r w:rsidRPr="00203C23">
        <w:rPr>
          <w:rFonts w:ascii="Times New Roman" w:hAnsi="Times New Roman" w:cs="Times New Roman"/>
          <w:color w:val="000000" w:themeColor="text1"/>
          <w:sz w:val="24"/>
          <w:szCs w:val="24"/>
        </w:rPr>
        <w:t>Warmsley</w:t>
      </w:r>
      <w:proofErr w:type="spellEnd"/>
      <w:r w:rsidRPr="00203C23">
        <w:rPr>
          <w:rFonts w:ascii="Times New Roman" w:hAnsi="Times New Roman" w:cs="Times New Roman"/>
          <w:color w:val="000000" w:themeColor="text1"/>
          <w:sz w:val="24"/>
          <w:szCs w:val="24"/>
        </w:rPr>
        <w:t xml:space="preserve">, R. (2005). Prison health care and the extent of prison overcrowding. </w:t>
      </w:r>
      <w:r w:rsidRPr="00203C23">
        <w:rPr>
          <w:rFonts w:ascii="Times New Roman" w:hAnsi="Times New Roman" w:cs="Times New Roman"/>
          <w:i/>
          <w:iCs/>
          <w:color w:val="000000" w:themeColor="text1"/>
          <w:sz w:val="24"/>
          <w:szCs w:val="24"/>
        </w:rPr>
        <w:t>International Journal of Prisoner Health</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1</w:t>
      </w:r>
      <w:r w:rsidRPr="00203C23">
        <w:rPr>
          <w:rFonts w:ascii="Times New Roman" w:hAnsi="Times New Roman" w:cs="Times New Roman"/>
          <w:color w:val="000000" w:themeColor="text1"/>
          <w:sz w:val="24"/>
          <w:szCs w:val="24"/>
        </w:rPr>
        <w:t xml:space="preserve">(1), 3-12.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10.1080/17449200500156897</w:t>
      </w:r>
    </w:p>
    <w:p w:rsidR="00945B8D" w:rsidRPr="00203C23" w:rsidRDefault="00945B8D"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Weiskopf, C. S. (2005). Nurses’ experience of caring for inmate patients. </w:t>
      </w:r>
      <w:r w:rsidRPr="00203C23">
        <w:rPr>
          <w:rFonts w:ascii="Times New Roman" w:hAnsi="Times New Roman" w:cs="Times New Roman"/>
          <w:i/>
          <w:iCs/>
          <w:color w:val="000000" w:themeColor="text1"/>
          <w:sz w:val="24"/>
          <w:szCs w:val="24"/>
        </w:rPr>
        <w:t>Journal of Advanced Nursing</w:t>
      </w:r>
      <w:r w:rsidRPr="00203C23">
        <w:rPr>
          <w:rFonts w:ascii="Times New Roman" w:hAnsi="Times New Roman" w:cs="Times New Roman"/>
          <w:color w:val="000000" w:themeColor="text1"/>
          <w:sz w:val="24"/>
          <w:szCs w:val="24"/>
        </w:rPr>
        <w:t xml:space="preserve">, </w:t>
      </w:r>
      <w:r w:rsidRPr="00203C23">
        <w:rPr>
          <w:rFonts w:ascii="Times New Roman" w:hAnsi="Times New Roman" w:cs="Times New Roman"/>
          <w:i/>
          <w:iCs/>
          <w:color w:val="000000" w:themeColor="text1"/>
          <w:sz w:val="24"/>
          <w:szCs w:val="24"/>
        </w:rPr>
        <w:t>49</w:t>
      </w:r>
      <w:r w:rsidRPr="00203C23">
        <w:rPr>
          <w:rFonts w:ascii="Times New Roman" w:hAnsi="Times New Roman" w:cs="Times New Roman"/>
          <w:color w:val="000000" w:themeColor="text1"/>
          <w:sz w:val="24"/>
          <w:szCs w:val="24"/>
        </w:rPr>
        <w:t xml:space="preserve">(4), 336-343. </w:t>
      </w:r>
      <w:r w:rsidRPr="00203C23">
        <w:rPr>
          <w:rFonts w:ascii="Times New Roman" w:hAnsi="Times New Roman" w:cs="Times New Roman"/>
          <w:bCs/>
          <w:color w:val="000000" w:themeColor="text1"/>
          <w:sz w:val="24"/>
          <w:szCs w:val="24"/>
        </w:rPr>
        <w:t>doi:10.1111/j.1365-2648.2004.03297.x</w:t>
      </w:r>
    </w:p>
    <w:p w:rsidR="00BD0511" w:rsidRPr="00203C23" w:rsidRDefault="00BD0511"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Williams, B. A., Stern, M. F., Mellow, J., Safer, M., &amp; </w:t>
      </w:r>
      <w:proofErr w:type="spellStart"/>
      <w:r w:rsidRPr="00203C23">
        <w:rPr>
          <w:rFonts w:ascii="Times New Roman" w:hAnsi="Times New Roman" w:cs="Times New Roman"/>
          <w:color w:val="000000" w:themeColor="text1"/>
          <w:sz w:val="24"/>
          <w:szCs w:val="24"/>
        </w:rPr>
        <w:t>Greifinger</w:t>
      </w:r>
      <w:proofErr w:type="spellEnd"/>
      <w:r w:rsidRPr="00203C23">
        <w:rPr>
          <w:rFonts w:ascii="Times New Roman" w:hAnsi="Times New Roman" w:cs="Times New Roman"/>
          <w:color w:val="000000" w:themeColor="text1"/>
          <w:sz w:val="24"/>
          <w:szCs w:val="24"/>
        </w:rPr>
        <w:t xml:space="preserve">, R. B. (2012). Aging in correctional custody: Setting a policy agenda for older prisoner health care. </w:t>
      </w:r>
      <w:r w:rsidRPr="00203C23">
        <w:rPr>
          <w:rFonts w:ascii="Times New Roman" w:hAnsi="Times New Roman" w:cs="Times New Roman"/>
          <w:i/>
          <w:color w:val="000000" w:themeColor="text1"/>
          <w:sz w:val="24"/>
          <w:szCs w:val="24"/>
        </w:rPr>
        <w:t>American Journal of Public Health, 102</w:t>
      </w:r>
      <w:r w:rsidRPr="00203C23">
        <w:rPr>
          <w:rFonts w:ascii="Times New Roman" w:hAnsi="Times New Roman" w:cs="Times New Roman"/>
          <w:color w:val="000000" w:themeColor="text1"/>
          <w:sz w:val="24"/>
          <w:szCs w:val="24"/>
        </w:rPr>
        <w:t>(8), 1475-1481. doi:10.2105/AJPH.2012.300704</w:t>
      </w:r>
    </w:p>
    <w:p w:rsidR="00591506" w:rsidRPr="00203C23" w:rsidRDefault="00945B8D" w:rsidP="00203C23">
      <w:pPr>
        <w:spacing w:after="0" w:line="480" w:lineRule="auto"/>
        <w:ind w:left="720" w:hanging="720"/>
        <w:rPr>
          <w:rFonts w:ascii="Times New Roman" w:hAnsi="Times New Roman" w:cs="Times New Roman"/>
          <w:sz w:val="24"/>
          <w:szCs w:val="24"/>
        </w:rPr>
      </w:pPr>
      <w:r w:rsidRPr="00203C23">
        <w:rPr>
          <w:rFonts w:ascii="Times New Roman" w:hAnsi="Times New Roman" w:cs="Times New Roman"/>
          <w:bCs/>
          <w:sz w:val="24"/>
          <w:szCs w:val="24"/>
        </w:rPr>
        <w:t>Wood</w:t>
      </w:r>
      <w:r w:rsidR="00366681" w:rsidRPr="00203C23">
        <w:rPr>
          <w:rFonts w:ascii="Times New Roman" w:hAnsi="Times New Roman" w:cs="Times New Roman"/>
          <w:bCs/>
          <w:sz w:val="24"/>
          <w:szCs w:val="24"/>
        </w:rPr>
        <w:t>, J.,</w:t>
      </w:r>
      <w:r w:rsidRPr="00203C23">
        <w:rPr>
          <w:rFonts w:ascii="Times New Roman" w:hAnsi="Times New Roman" w:cs="Times New Roman"/>
          <w:bCs/>
          <w:sz w:val="24"/>
          <w:szCs w:val="24"/>
        </w:rPr>
        <w:t xml:space="preserve"> &amp; Francis, </w:t>
      </w:r>
      <w:r w:rsidR="00366681" w:rsidRPr="00203C23">
        <w:rPr>
          <w:rFonts w:ascii="Times New Roman" w:hAnsi="Times New Roman" w:cs="Times New Roman"/>
          <w:bCs/>
          <w:sz w:val="24"/>
          <w:szCs w:val="24"/>
        </w:rPr>
        <w:t>B. (</w:t>
      </w:r>
      <w:r w:rsidRPr="00203C23">
        <w:rPr>
          <w:rFonts w:ascii="Times New Roman" w:hAnsi="Times New Roman" w:cs="Times New Roman"/>
          <w:bCs/>
          <w:sz w:val="24"/>
          <w:szCs w:val="24"/>
        </w:rPr>
        <w:t>2007</w:t>
      </w:r>
      <w:r w:rsidR="00366681" w:rsidRPr="00203C23">
        <w:rPr>
          <w:rFonts w:ascii="Times New Roman" w:hAnsi="Times New Roman" w:cs="Times New Roman"/>
          <w:bCs/>
          <w:sz w:val="24"/>
          <w:szCs w:val="24"/>
        </w:rPr>
        <w:t xml:space="preserve">). </w:t>
      </w:r>
      <w:r w:rsidR="00366681" w:rsidRPr="00203C23">
        <w:rPr>
          <w:rFonts w:ascii="Times New Roman" w:hAnsi="Times New Roman" w:cs="Times New Roman"/>
          <w:bCs/>
          <w:i/>
          <w:sz w:val="24"/>
          <w:szCs w:val="24"/>
        </w:rPr>
        <w:t>Public perceptions of offender dangerousness: Views of young adults in the UK</w:t>
      </w:r>
      <w:r w:rsidR="00366681" w:rsidRPr="00203C23">
        <w:rPr>
          <w:rFonts w:ascii="Times New Roman" w:hAnsi="Times New Roman" w:cs="Times New Roman"/>
          <w:bCs/>
          <w:sz w:val="24"/>
          <w:szCs w:val="24"/>
        </w:rPr>
        <w:t>. NCRM Working Paper. ESRC National Centre for Research Methods. Retrieved from http://eprints.ncrm.ac.uk/471/</w:t>
      </w:r>
    </w:p>
    <w:p w:rsidR="003F27B4" w:rsidRDefault="00981362" w:rsidP="00203C23">
      <w:pPr>
        <w:spacing w:after="0" w:line="480" w:lineRule="auto"/>
        <w:ind w:left="720" w:hanging="720"/>
        <w:rPr>
          <w:rFonts w:ascii="Times New Roman" w:hAnsi="Times New Roman" w:cs="Times New Roman"/>
          <w:color w:val="000000" w:themeColor="text1"/>
          <w:sz w:val="24"/>
          <w:szCs w:val="24"/>
        </w:rPr>
      </w:pPr>
      <w:r w:rsidRPr="00203C23">
        <w:rPr>
          <w:rFonts w:ascii="Times New Roman" w:hAnsi="Times New Roman" w:cs="Times New Roman"/>
          <w:color w:val="000000" w:themeColor="text1"/>
          <w:sz w:val="24"/>
          <w:szCs w:val="24"/>
        </w:rPr>
        <w:t xml:space="preserve">Young, D. S. (2000). Women’s perceptions of health care in prison. </w:t>
      </w:r>
      <w:r w:rsidRPr="00203C23">
        <w:rPr>
          <w:rFonts w:ascii="Times New Roman" w:hAnsi="Times New Roman" w:cs="Times New Roman"/>
          <w:i/>
          <w:color w:val="000000" w:themeColor="text1"/>
          <w:sz w:val="24"/>
          <w:szCs w:val="24"/>
        </w:rPr>
        <w:t>Health Care for Women International, 21</w:t>
      </w:r>
      <w:r w:rsidRPr="00203C23">
        <w:rPr>
          <w:rFonts w:ascii="Times New Roman" w:hAnsi="Times New Roman" w:cs="Times New Roman"/>
          <w:color w:val="000000" w:themeColor="text1"/>
          <w:sz w:val="24"/>
          <w:szCs w:val="24"/>
        </w:rPr>
        <w:t xml:space="preserve">(3), 219-234. </w:t>
      </w:r>
      <w:proofErr w:type="gramStart"/>
      <w:r w:rsidRPr="00203C23">
        <w:rPr>
          <w:rFonts w:ascii="Times New Roman" w:hAnsi="Times New Roman" w:cs="Times New Roman"/>
          <w:color w:val="000000" w:themeColor="text1"/>
          <w:sz w:val="24"/>
          <w:szCs w:val="24"/>
        </w:rPr>
        <w:t>doi:</w:t>
      </w:r>
      <w:proofErr w:type="gramEnd"/>
      <w:r w:rsidRPr="00203C23">
        <w:rPr>
          <w:rFonts w:ascii="Times New Roman" w:hAnsi="Times New Roman" w:cs="Times New Roman"/>
          <w:color w:val="000000" w:themeColor="text1"/>
          <w:sz w:val="24"/>
          <w:szCs w:val="24"/>
        </w:rPr>
        <w:t>10.1080/073993300245276</w:t>
      </w:r>
    </w:p>
    <w:p w:rsidR="003F27B4" w:rsidRDefault="003F27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F27B4" w:rsidRPr="00D1266B" w:rsidRDefault="003F27B4" w:rsidP="003F27B4">
      <w:pPr>
        <w:spacing w:after="0" w:line="360" w:lineRule="auto"/>
        <w:rPr>
          <w:rFonts w:ascii="Times New Roman" w:hAnsi="Times New Roman" w:cs="Times New Roman"/>
          <w:b/>
        </w:rPr>
      </w:pPr>
      <w:r w:rsidRPr="00D1266B">
        <w:rPr>
          <w:rFonts w:ascii="Times New Roman" w:hAnsi="Times New Roman" w:cs="Times New Roman"/>
          <w:b/>
        </w:rPr>
        <w:lastRenderedPageBreak/>
        <w:t>Table 1: Participant Characteristics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02"/>
        <w:gridCol w:w="1187"/>
        <w:gridCol w:w="992"/>
        <w:gridCol w:w="1701"/>
        <w:gridCol w:w="1984"/>
        <w:gridCol w:w="1650"/>
      </w:tblGrid>
      <w:tr w:rsidR="003F27B4" w:rsidRPr="00D1266B" w:rsidTr="00237659">
        <w:tc>
          <w:tcPr>
            <w:tcW w:w="1502" w:type="dxa"/>
            <w:tcBorders>
              <w:bottom w:val="single" w:sz="4" w:space="0" w:color="auto"/>
              <w:right w:val="nil"/>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Participant</w:t>
            </w:r>
          </w:p>
        </w:tc>
        <w:tc>
          <w:tcPr>
            <w:tcW w:w="1187" w:type="dxa"/>
            <w:tcBorders>
              <w:left w:val="nil"/>
              <w:bottom w:val="single" w:sz="4" w:space="0" w:color="auto"/>
              <w:right w:val="nil"/>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Sex</w:t>
            </w:r>
          </w:p>
        </w:tc>
        <w:tc>
          <w:tcPr>
            <w:tcW w:w="992" w:type="dxa"/>
            <w:tcBorders>
              <w:left w:val="nil"/>
              <w:bottom w:val="single" w:sz="4" w:space="0" w:color="auto"/>
              <w:right w:val="nil"/>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Age (years)</w:t>
            </w:r>
          </w:p>
        </w:tc>
        <w:tc>
          <w:tcPr>
            <w:tcW w:w="1701" w:type="dxa"/>
            <w:tcBorders>
              <w:left w:val="nil"/>
              <w:bottom w:val="single" w:sz="4" w:space="0" w:color="auto"/>
              <w:right w:val="nil"/>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Role</w:t>
            </w:r>
          </w:p>
        </w:tc>
        <w:tc>
          <w:tcPr>
            <w:tcW w:w="1984" w:type="dxa"/>
            <w:tcBorders>
              <w:left w:val="nil"/>
              <w:bottom w:val="single" w:sz="4" w:space="0" w:color="auto"/>
              <w:right w:val="nil"/>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Years in Current Position</w:t>
            </w:r>
          </w:p>
        </w:tc>
        <w:tc>
          <w:tcPr>
            <w:tcW w:w="1650" w:type="dxa"/>
            <w:tcBorders>
              <w:left w:val="nil"/>
              <w:bottom w:val="single" w:sz="4" w:space="0" w:color="auto"/>
            </w:tcBorders>
          </w:tcPr>
          <w:p w:rsidR="003F27B4" w:rsidRPr="00D1266B" w:rsidRDefault="003F27B4" w:rsidP="00237659">
            <w:pPr>
              <w:spacing w:line="360" w:lineRule="auto"/>
              <w:rPr>
                <w:rFonts w:ascii="Times New Roman" w:hAnsi="Times New Roman" w:cs="Times New Roman"/>
                <w:b/>
              </w:rPr>
            </w:pPr>
            <w:r w:rsidRPr="00D1266B">
              <w:rPr>
                <w:rFonts w:ascii="Times New Roman" w:hAnsi="Times New Roman" w:cs="Times New Roman"/>
                <w:b/>
              </w:rPr>
              <w:t>Department</w:t>
            </w:r>
          </w:p>
        </w:tc>
      </w:tr>
      <w:tr w:rsidR="003F27B4" w:rsidRPr="00D1266B" w:rsidTr="00237659">
        <w:tc>
          <w:tcPr>
            <w:tcW w:w="1502" w:type="dxa"/>
            <w:tcBorders>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June</w:t>
            </w:r>
          </w:p>
        </w:tc>
        <w:tc>
          <w:tcPr>
            <w:tcW w:w="1187" w:type="dxa"/>
            <w:tcBorders>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Female</w:t>
            </w:r>
          </w:p>
        </w:tc>
        <w:tc>
          <w:tcPr>
            <w:tcW w:w="992" w:type="dxa"/>
            <w:tcBorders>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26</w:t>
            </w:r>
          </w:p>
        </w:tc>
        <w:tc>
          <w:tcPr>
            <w:tcW w:w="1701" w:type="dxa"/>
            <w:tcBorders>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Staff Nurse</w:t>
            </w:r>
          </w:p>
        </w:tc>
        <w:tc>
          <w:tcPr>
            <w:tcW w:w="1984" w:type="dxa"/>
            <w:tcBorders>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12 months</w:t>
            </w:r>
          </w:p>
        </w:tc>
        <w:tc>
          <w:tcPr>
            <w:tcW w:w="1650" w:type="dxa"/>
            <w:tcBorders>
              <w:left w:val="nil"/>
              <w:bottom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Surgical</w:t>
            </w:r>
          </w:p>
        </w:tc>
      </w:tr>
      <w:tr w:rsidR="003F27B4" w:rsidRPr="00D1266B" w:rsidTr="00237659">
        <w:tc>
          <w:tcPr>
            <w:tcW w:w="1502" w:type="dxa"/>
            <w:tcBorders>
              <w:top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Dave</w:t>
            </w:r>
          </w:p>
        </w:tc>
        <w:tc>
          <w:tcPr>
            <w:tcW w:w="1187"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Male</w:t>
            </w:r>
          </w:p>
        </w:tc>
        <w:tc>
          <w:tcPr>
            <w:tcW w:w="992"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27</w:t>
            </w:r>
          </w:p>
        </w:tc>
        <w:tc>
          <w:tcPr>
            <w:tcW w:w="1701"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Staff Nurse</w:t>
            </w:r>
          </w:p>
        </w:tc>
        <w:tc>
          <w:tcPr>
            <w:tcW w:w="1984"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18 months</w:t>
            </w:r>
          </w:p>
        </w:tc>
        <w:tc>
          <w:tcPr>
            <w:tcW w:w="1650" w:type="dxa"/>
            <w:tcBorders>
              <w:top w:val="nil"/>
              <w:left w:val="nil"/>
              <w:bottom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Maternity</w:t>
            </w:r>
          </w:p>
        </w:tc>
      </w:tr>
      <w:tr w:rsidR="003F27B4" w:rsidRPr="00D1266B" w:rsidTr="00237659">
        <w:tc>
          <w:tcPr>
            <w:tcW w:w="1502" w:type="dxa"/>
            <w:tcBorders>
              <w:top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Asha</w:t>
            </w:r>
          </w:p>
        </w:tc>
        <w:tc>
          <w:tcPr>
            <w:tcW w:w="1187"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Female</w:t>
            </w:r>
          </w:p>
        </w:tc>
        <w:tc>
          <w:tcPr>
            <w:tcW w:w="992"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49</w:t>
            </w:r>
          </w:p>
        </w:tc>
        <w:tc>
          <w:tcPr>
            <w:tcW w:w="1701"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Lecturer</w:t>
            </w:r>
          </w:p>
        </w:tc>
        <w:tc>
          <w:tcPr>
            <w:tcW w:w="1984"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10 years</w:t>
            </w:r>
          </w:p>
        </w:tc>
        <w:tc>
          <w:tcPr>
            <w:tcW w:w="1650" w:type="dxa"/>
            <w:tcBorders>
              <w:top w:val="nil"/>
              <w:left w:val="nil"/>
              <w:bottom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Training</w:t>
            </w:r>
          </w:p>
        </w:tc>
      </w:tr>
      <w:tr w:rsidR="003F27B4" w:rsidRPr="00D1266B" w:rsidTr="00237659">
        <w:tc>
          <w:tcPr>
            <w:tcW w:w="1502" w:type="dxa"/>
            <w:tcBorders>
              <w:top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Violet</w:t>
            </w:r>
          </w:p>
        </w:tc>
        <w:tc>
          <w:tcPr>
            <w:tcW w:w="1187"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Female</w:t>
            </w:r>
          </w:p>
        </w:tc>
        <w:tc>
          <w:tcPr>
            <w:tcW w:w="992"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38</w:t>
            </w:r>
          </w:p>
        </w:tc>
        <w:tc>
          <w:tcPr>
            <w:tcW w:w="1701"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Senior Nurse</w:t>
            </w:r>
          </w:p>
        </w:tc>
        <w:tc>
          <w:tcPr>
            <w:tcW w:w="1984" w:type="dxa"/>
            <w:tcBorders>
              <w:top w:val="nil"/>
              <w:left w:val="nil"/>
              <w:bottom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7 years</w:t>
            </w:r>
          </w:p>
        </w:tc>
        <w:tc>
          <w:tcPr>
            <w:tcW w:w="1650" w:type="dxa"/>
            <w:tcBorders>
              <w:top w:val="nil"/>
              <w:left w:val="nil"/>
              <w:bottom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ICU</w:t>
            </w:r>
          </w:p>
        </w:tc>
      </w:tr>
      <w:tr w:rsidR="003F27B4" w:rsidRPr="00D1266B" w:rsidTr="00237659">
        <w:tc>
          <w:tcPr>
            <w:tcW w:w="1502" w:type="dxa"/>
            <w:tcBorders>
              <w:top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Beth</w:t>
            </w:r>
          </w:p>
        </w:tc>
        <w:tc>
          <w:tcPr>
            <w:tcW w:w="1187" w:type="dxa"/>
            <w:tcBorders>
              <w:top w:val="nil"/>
              <w:left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Female</w:t>
            </w:r>
          </w:p>
        </w:tc>
        <w:tc>
          <w:tcPr>
            <w:tcW w:w="992" w:type="dxa"/>
            <w:tcBorders>
              <w:top w:val="nil"/>
              <w:left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50</w:t>
            </w:r>
          </w:p>
        </w:tc>
        <w:tc>
          <w:tcPr>
            <w:tcW w:w="1701" w:type="dxa"/>
            <w:tcBorders>
              <w:top w:val="nil"/>
              <w:left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Matron</w:t>
            </w:r>
          </w:p>
        </w:tc>
        <w:tc>
          <w:tcPr>
            <w:tcW w:w="1984" w:type="dxa"/>
            <w:tcBorders>
              <w:top w:val="nil"/>
              <w:left w:val="nil"/>
              <w:righ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10 years</w:t>
            </w:r>
          </w:p>
        </w:tc>
        <w:tc>
          <w:tcPr>
            <w:tcW w:w="1650" w:type="dxa"/>
            <w:tcBorders>
              <w:top w:val="nil"/>
              <w:left w:val="nil"/>
            </w:tcBorders>
          </w:tcPr>
          <w:p w:rsidR="003F27B4" w:rsidRPr="00D1266B" w:rsidRDefault="003F27B4" w:rsidP="00237659">
            <w:pPr>
              <w:spacing w:line="360" w:lineRule="auto"/>
              <w:rPr>
                <w:rFonts w:ascii="Times New Roman" w:hAnsi="Times New Roman" w:cs="Times New Roman"/>
              </w:rPr>
            </w:pPr>
            <w:r w:rsidRPr="00D1266B">
              <w:rPr>
                <w:rFonts w:ascii="Times New Roman" w:hAnsi="Times New Roman" w:cs="Times New Roman"/>
              </w:rPr>
              <w:t>Medical</w:t>
            </w:r>
          </w:p>
        </w:tc>
      </w:tr>
    </w:tbl>
    <w:p w:rsidR="003F27B4" w:rsidRDefault="003F27B4" w:rsidP="003F27B4"/>
    <w:p w:rsidR="003F27B4" w:rsidRDefault="003F27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F27B4" w:rsidRPr="008D5346" w:rsidRDefault="003F27B4" w:rsidP="003F27B4">
      <w:pPr>
        <w:spacing w:after="0" w:line="360" w:lineRule="auto"/>
        <w:rPr>
          <w:rFonts w:ascii="Times New Roman" w:hAnsi="Times New Roman" w:cs="Times New Roman"/>
          <w:b/>
        </w:rPr>
      </w:pPr>
      <w:r w:rsidRPr="008D5346">
        <w:rPr>
          <w:rFonts w:ascii="Times New Roman" w:hAnsi="Times New Roman" w:cs="Times New Roman"/>
          <w:b/>
        </w:rPr>
        <w:lastRenderedPageBreak/>
        <w:t>Table 2: Superordinate and Sub-Themes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64"/>
        <w:gridCol w:w="5052"/>
      </w:tblGrid>
      <w:tr w:rsidR="003F27B4" w:rsidRPr="008D5346" w:rsidTr="00237659">
        <w:tc>
          <w:tcPr>
            <w:tcW w:w="3964" w:type="dxa"/>
            <w:tcBorders>
              <w:bottom w:val="single" w:sz="4" w:space="0" w:color="auto"/>
            </w:tcBorders>
          </w:tcPr>
          <w:p w:rsidR="003F27B4" w:rsidRPr="008D5346" w:rsidRDefault="003F27B4" w:rsidP="00237659">
            <w:pPr>
              <w:spacing w:line="360" w:lineRule="auto"/>
              <w:rPr>
                <w:rFonts w:ascii="Times New Roman" w:hAnsi="Times New Roman" w:cs="Times New Roman"/>
                <w:b/>
              </w:rPr>
            </w:pPr>
            <w:r w:rsidRPr="008D5346">
              <w:rPr>
                <w:rFonts w:ascii="Times New Roman" w:hAnsi="Times New Roman" w:cs="Times New Roman"/>
                <w:b/>
              </w:rPr>
              <w:t>Superordinate Theme</w:t>
            </w:r>
          </w:p>
        </w:tc>
        <w:tc>
          <w:tcPr>
            <w:tcW w:w="5052" w:type="dxa"/>
            <w:tcBorders>
              <w:bottom w:val="single" w:sz="4" w:space="0" w:color="auto"/>
            </w:tcBorders>
          </w:tcPr>
          <w:p w:rsidR="003F27B4" w:rsidRPr="008D5346" w:rsidRDefault="003F27B4" w:rsidP="00237659">
            <w:pPr>
              <w:spacing w:line="360" w:lineRule="auto"/>
              <w:rPr>
                <w:rFonts w:ascii="Times New Roman" w:hAnsi="Times New Roman" w:cs="Times New Roman"/>
                <w:b/>
              </w:rPr>
            </w:pPr>
            <w:r w:rsidRPr="008D5346">
              <w:rPr>
                <w:rFonts w:ascii="Times New Roman" w:hAnsi="Times New Roman" w:cs="Times New Roman"/>
                <w:b/>
              </w:rPr>
              <w:t>Sub-Theme</w:t>
            </w:r>
          </w:p>
        </w:tc>
      </w:tr>
      <w:tr w:rsidR="003F27B4" w:rsidRPr="008D5346" w:rsidTr="00237659">
        <w:tc>
          <w:tcPr>
            <w:tcW w:w="3964" w:type="dxa"/>
            <w:tcBorders>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Fear of Patient-Prisoner</w:t>
            </w:r>
          </w:p>
        </w:tc>
        <w:tc>
          <w:tcPr>
            <w:tcW w:w="5052" w:type="dxa"/>
            <w:tcBorders>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Perceived Dangerousness</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Communication Hindrance</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Time Constraint</w:t>
            </w: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Workload</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Short Hospital Stay</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Task Oriented System</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Labelling</w:t>
            </w: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Loss of Individual Identity</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Representative of a Group</w:t>
            </w:r>
          </w:p>
        </w:tc>
      </w:tr>
      <w:tr w:rsidR="003F27B4" w:rsidRPr="008D5346" w:rsidTr="00237659">
        <w:tc>
          <w:tcPr>
            <w:tcW w:w="3964"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Optimism on Recidivism</w:t>
            </w:r>
          </w:p>
        </w:tc>
        <w:tc>
          <w:tcPr>
            <w:tcW w:w="5052" w:type="dxa"/>
            <w:tcBorders>
              <w:top w:val="nil"/>
              <w:bottom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Reformation</w:t>
            </w:r>
          </w:p>
        </w:tc>
      </w:tr>
      <w:tr w:rsidR="003F27B4" w:rsidRPr="008D5346" w:rsidTr="00237659">
        <w:tc>
          <w:tcPr>
            <w:tcW w:w="3964" w:type="dxa"/>
            <w:tcBorders>
              <w:top w:val="nil"/>
            </w:tcBorders>
          </w:tcPr>
          <w:p w:rsidR="003F27B4" w:rsidRPr="008D5346" w:rsidRDefault="003F27B4" w:rsidP="00237659">
            <w:pPr>
              <w:spacing w:line="360" w:lineRule="auto"/>
              <w:rPr>
                <w:rFonts w:ascii="Times New Roman" w:hAnsi="Times New Roman" w:cs="Times New Roman"/>
              </w:rPr>
            </w:pPr>
          </w:p>
        </w:tc>
        <w:tc>
          <w:tcPr>
            <w:tcW w:w="5052" w:type="dxa"/>
            <w:tcBorders>
              <w:top w:val="nil"/>
            </w:tcBorders>
          </w:tcPr>
          <w:p w:rsidR="003F27B4" w:rsidRPr="008D5346" w:rsidRDefault="003F27B4" w:rsidP="00237659">
            <w:pPr>
              <w:spacing w:line="360" w:lineRule="auto"/>
              <w:rPr>
                <w:rFonts w:ascii="Times New Roman" w:hAnsi="Times New Roman" w:cs="Times New Roman"/>
              </w:rPr>
            </w:pPr>
            <w:r w:rsidRPr="008D5346">
              <w:rPr>
                <w:rFonts w:ascii="Times New Roman" w:hAnsi="Times New Roman" w:cs="Times New Roman"/>
              </w:rPr>
              <w:t>Rebuilding a Life</w:t>
            </w:r>
          </w:p>
        </w:tc>
      </w:tr>
    </w:tbl>
    <w:p w:rsidR="003F27B4" w:rsidRPr="008D5346" w:rsidRDefault="003F27B4" w:rsidP="003F27B4">
      <w:pPr>
        <w:spacing w:after="0" w:line="360" w:lineRule="auto"/>
        <w:rPr>
          <w:rFonts w:ascii="Times New Roman" w:hAnsi="Times New Roman" w:cs="Times New Roman"/>
        </w:rPr>
      </w:pPr>
    </w:p>
    <w:p w:rsidR="00981362" w:rsidRPr="00203C23" w:rsidRDefault="00981362" w:rsidP="00203C23">
      <w:pPr>
        <w:spacing w:after="0" w:line="480" w:lineRule="auto"/>
        <w:ind w:left="720" w:hanging="720"/>
        <w:rPr>
          <w:rFonts w:ascii="Times New Roman" w:hAnsi="Times New Roman" w:cs="Times New Roman"/>
          <w:color w:val="000000" w:themeColor="text1"/>
          <w:sz w:val="24"/>
          <w:szCs w:val="24"/>
        </w:rPr>
      </w:pPr>
      <w:bookmarkStart w:id="8" w:name="_GoBack"/>
      <w:bookmarkEnd w:id="8"/>
    </w:p>
    <w:p w:rsidR="004048A4" w:rsidRPr="00203C23" w:rsidRDefault="004048A4" w:rsidP="00203C23">
      <w:pPr>
        <w:spacing w:after="0" w:line="480" w:lineRule="auto"/>
        <w:rPr>
          <w:rFonts w:ascii="Times New Roman" w:hAnsi="Times New Roman" w:cs="Times New Roman"/>
          <w:sz w:val="24"/>
          <w:szCs w:val="24"/>
        </w:rPr>
      </w:pPr>
    </w:p>
    <w:sectPr w:rsidR="004048A4" w:rsidRPr="00203C2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F5" w:rsidRDefault="009E64F5" w:rsidP="009E64F5">
      <w:pPr>
        <w:spacing w:after="0" w:line="240" w:lineRule="auto"/>
      </w:pPr>
      <w:r>
        <w:separator/>
      </w:r>
    </w:p>
  </w:endnote>
  <w:endnote w:type="continuationSeparator" w:id="0">
    <w:p w:rsidR="009E64F5" w:rsidRDefault="009E64F5" w:rsidP="009E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49507"/>
      <w:docPartObj>
        <w:docPartGallery w:val="Page Numbers (Bottom of Page)"/>
        <w:docPartUnique/>
      </w:docPartObj>
    </w:sdtPr>
    <w:sdtEndPr>
      <w:rPr>
        <w:noProof/>
      </w:rPr>
    </w:sdtEndPr>
    <w:sdtContent>
      <w:p w:rsidR="009E64F5" w:rsidRDefault="009E64F5">
        <w:pPr>
          <w:pStyle w:val="Footer"/>
          <w:jc w:val="right"/>
        </w:pPr>
        <w:r>
          <w:fldChar w:fldCharType="begin"/>
        </w:r>
        <w:r>
          <w:instrText xml:space="preserve"> PAGE   \* MERGEFORMAT </w:instrText>
        </w:r>
        <w:r>
          <w:fldChar w:fldCharType="separate"/>
        </w:r>
        <w:r w:rsidR="003F27B4">
          <w:rPr>
            <w:noProof/>
          </w:rPr>
          <w:t>22</w:t>
        </w:r>
        <w:r>
          <w:rPr>
            <w:noProof/>
          </w:rPr>
          <w:fldChar w:fldCharType="end"/>
        </w:r>
      </w:p>
    </w:sdtContent>
  </w:sdt>
  <w:p w:rsidR="009E64F5" w:rsidRDefault="009E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F5" w:rsidRDefault="009E64F5" w:rsidP="009E64F5">
      <w:pPr>
        <w:spacing w:after="0" w:line="240" w:lineRule="auto"/>
      </w:pPr>
      <w:r>
        <w:separator/>
      </w:r>
    </w:p>
  </w:footnote>
  <w:footnote w:type="continuationSeparator" w:id="0">
    <w:p w:rsidR="009E64F5" w:rsidRDefault="009E64F5" w:rsidP="009E6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A1F"/>
    <w:multiLevelType w:val="multilevel"/>
    <w:tmpl w:val="3484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A9"/>
    <w:rsid w:val="00003DA0"/>
    <w:rsid w:val="000166D9"/>
    <w:rsid w:val="00032765"/>
    <w:rsid w:val="000336A4"/>
    <w:rsid w:val="00041707"/>
    <w:rsid w:val="000418EF"/>
    <w:rsid w:val="00076E49"/>
    <w:rsid w:val="000853FA"/>
    <w:rsid w:val="00085D7B"/>
    <w:rsid w:val="0008613E"/>
    <w:rsid w:val="000A2DC7"/>
    <w:rsid w:val="000B6570"/>
    <w:rsid w:val="000D6186"/>
    <w:rsid w:val="000D726C"/>
    <w:rsid w:val="000E054C"/>
    <w:rsid w:val="000E6459"/>
    <w:rsid w:val="000E6BE9"/>
    <w:rsid w:val="000E762C"/>
    <w:rsid w:val="000F2969"/>
    <w:rsid w:val="000F7213"/>
    <w:rsid w:val="000F7DC2"/>
    <w:rsid w:val="00110904"/>
    <w:rsid w:val="00111933"/>
    <w:rsid w:val="00115311"/>
    <w:rsid w:val="00117827"/>
    <w:rsid w:val="00120F47"/>
    <w:rsid w:val="00124598"/>
    <w:rsid w:val="00131478"/>
    <w:rsid w:val="0013387B"/>
    <w:rsid w:val="00144F51"/>
    <w:rsid w:val="00144F5B"/>
    <w:rsid w:val="00151DA9"/>
    <w:rsid w:val="00152E06"/>
    <w:rsid w:val="00154AB1"/>
    <w:rsid w:val="00173677"/>
    <w:rsid w:val="00180755"/>
    <w:rsid w:val="00181E42"/>
    <w:rsid w:val="0018261D"/>
    <w:rsid w:val="00186853"/>
    <w:rsid w:val="00187E96"/>
    <w:rsid w:val="00195D77"/>
    <w:rsid w:val="001A2576"/>
    <w:rsid w:val="001B40B8"/>
    <w:rsid w:val="001B6177"/>
    <w:rsid w:val="001C0DDF"/>
    <w:rsid w:val="001D0DF9"/>
    <w:rsid w:val="001D118A"/>
    <w:rsid w:val="001D28BD"/>
    <w:rsid w:val="001F0332"/>
    <w:rsid w:val="001F5B46"/>
    <w:rsid w:val="001F6578"/>
    <w:rsid w:val="00203C23"/>
    <w:rsid w:val="00204F2A"/>
    <w:rsid w:val="00207F7B"/>
    <w:rsid w:val="0021349A"/>
    <w:rsid w:val="00226F83"/>
    <w:rsid w:val="00230CC7"/>
    <w:rsid w:val="00245811"/>
    <w:rsid w:val="002576E4"/>
    <w:rsid w:val="00260D90"/>
    <w:rsid w:val="002730EC"/>
    <w:rsid w:val="00276491"/>
    <w:rsid w:val="0028537B"/>
    <w:rsid w:val="00291C17"/>
    <w:rsid w:val="002941F3"/>
    <w:rsid w:val="0029623D"/>
    <w:rsid w:val="002A7343"/>
    <w:rsid w:val="002B5E79"/>
    <w:rsid w:val="002C4152"/>
    <w:rsid w:val="002E2B7A"/>
    <w:rsid w:val="002E510D"/>
    <w:rsid w:val="002F1538"/>
    <w:rsid w:val="002F339D"/>
    <w:rsid w:val="00301B8A"/>
    <w:rsid w:val="00323594"/>
    <w:rsid w:val="003315FC"/>
    <w:rsid w:val="00335E2B"/>
    <w:rsid w:val="0034494A"/>
    <w:rsid w:val="00351583"/>
    <w:rsid w:val="00351C75"/>
    <w:rsid w:val="0036452B"/>
    <w:rsid w:val="00366681"/>
    <w:rsid w:val="0036706D"/>
    <w:rsid w:val="003721F5"/>
    <w:rsid w:val="00386A5E"/>
    <w:rsid w:val="00393036"/>
    <w:rsid w:val="00393C66"/>
    <w:rsid w:val="00396AB0"/>
    <w:rsid w:val="003B7361"/>
    <w:rsid w:val="003C7009"/>
    <w:rsid w:val="003D0FBB"/>
    <w:rsid w:val="003D3C89"/>
    <w:rsid w:val="003E14D6"/>
    <w:rsid w:val="003E72DB"/>
    <w:rsid w:val="003F27B4"/>
    <w:rsid w:val="003F2836"/>
    <w:rsid w:val="004048A4"/>
    <w:rsid w:val="00411F70"/>
    <w:rsid w:val="004121D0"/>
    <w:rsid w:val="00415BED"/>
    <w:rsid w:val="00422DF0"/>
    <w:rsid w:val="00426CF9"/>
    <w:rsid w:val="00426D8C"/>
    <w:rsid w:val="00430D22"/>
    <w:rsid w:val="00446348"/>
    <w:rsid w:val="00465214"/>
    <w:rsid w:val="00476482"/>
    <w:rsid w:val="00480C60"/>
    <w:rsid w:val="00487BA5"/>
    <w:rsid w:val="00490767"/>
    <w:rsid w:val="00495BF4"/>
    <w:rsid w:val="004A0C27"/>
    <w:rsid w:val="004A6788"/>
    <w:rsid w:val="004C1ED9"/>
    <w:rsid w:val="004C4D87"/>
    <w:rsid w:val="004D12AE"/>
    <w:rsid w:val="004E0750"/>
    <w:rsid w:val="004E46E9"/>
    <w:rsid w:val="004F0806"/>
    <w:rsid w:val="004F55BC"/>
    <w:rsid w:val="004F5A56"/>
    <w:rsid w:val="004F6643"/>
    <w:rsid w:val="00501505"/>
    <w:rsid w:val="005031A3"/>
    <w:rsid w:val="00504342"/>
    <w:rsid w:val="00520E13"/>
    <w:rsid w:val="00535469"/>
    <w:rsid w:val="00536769"/>
    <w:rsid w:val="00543158"/>
    <w:rsid w:val="005465A5"/>
    <w:rsid w:val="00555645"/>
    <w:rsid w:val="005577DF"/>
    <w:rsid w:val="005739BE"/>
    <w:rsid w:val="00575EBD"/>
    <w:rsid w:val="00581A5A"/>
    <w:rsid w:val="005858DA"/>
    <w:rsid w:val="00591506"/>
    <w:rsid w:val="00591A6F"/>
    <w:rsid w:val="005A5FB6"/>
    <w:rsid w:val="005A669B"/>
    <w:rsid w:val="005B4A62"/>
    <w:rsid w:val="005B6807"/>
    <w:rsid w:val="005C7221"/>
    <w:rsid w:val="005D2709"/>
    <w:rsid w:val="005D32A8"/>
    <w:rsid w:val="005D3F2F"/>
    <w:rsid w:val="005D624D"/>
    <w:rsid w:val="005E244C"/>
    <w:rsid w:val="005E2857"/>
    <w:rsid w:val="005E2A1B"/>
    <w:rsid w:val="005E3398"/>
    <w:rsid w:val="005E5F7D"/>
    <w:rsid w:val="005F08B0"/>
    <w:rsid w:val="005F181E"/>
    <w:rsid w:val="0062603E"/>
    <w:rsid w:val="0063261D"/>
    <w:rsid w:val="00633219"/>
    <w:rsid w:val="0064441F"/>
    <w:rsid w:val="0064522F"/>
    <w:rsid w:val="00645269"/>
    <w:rsid w:val="00654BCD"/>
    <w:rsid w:val="006633A6"/>
    <w:rsid w:val="006633D2"/>
    <w:rsid w:val="00671E66"/>
    <w:rsid w:val="00677B48"/>
    <w:rsid w:val="006A3F10"/>
    <w:rsid w:val="006C09AF"/>
    <w:rsid w:val="006C693E"/>
    <w:rsid w:val="006D0A6F"/>
    <w:rsid w:val="006D3E61"/>
    <w:rsid w:val="006E1F23"/>
    <w:rsid w:val="006E4403"/>
    <w:rsid w:val="006F2AF0"/>
    <w:rsid w:val="006F7787"/>
    <w:rsid w:val="00700994"/>
    <w:rsid w:val="00733B24"/>
    <w:rsid w:val="00736570"/>
    <w:rsid w:val="00741D2C"/>
    <w:rsid w:val="00743D69"/>
    <w:rsid w:val="00744E11"/>
    <w:rsid w:val="00745B52"/>
    <w:rsid w:val="00755C2A"/>
    <w:rsid w:val="007637EC"/>
    <w:rsid w:val="00764A0F"/>
    <w:rsid w:val="007714A4"/>
    <w:rsid w:val="00776AC8"/>
    <w:rsid w:val="00786F0E"/>
    <w:rsid w:val="00791E91"/>
    <w:rsid w:val="00795CF5"/>
    <w:rsid w:val="0079657B"/>
    <w:rsid w:val="007A0D69"/>
    <w:rsid w:val="007B495E"/>
    <w:rsid w:val="007B4B34"/>
    <w:rsid w:val="007C3FA4"/>
    <w:rsid w:val="007C68B0"/>
    <w:rsid w:val="007C76C9"/>
    <w:rsid w:val="007D24AE"/>
    <w:rsid w:val="007D3E29"/>
    <w:rsid w:val="00802333"/>
    <w:rsid w:val="00830B06"/>
    <w:rsid w:val="00840323"/>
    <w:rsid w:val="00843CF6"/>
    <w:rsid w:val="008635AC"/>
    <w:rsid w:val="00883F3B"/>
    <w:rsid w:val="0088493F"/>
    <w:rsid w:val="0089285A"/>
    <w:rsid w:val="00897FD6"/>
    <w:rsid w:val="008A0A69"/>
    <w:rsid w:val="008C0474"/>
    <w:rsid w:val="008F4331"/>
    <w:rsid w:val="0090460C"/>
    <w:rsid w:val="00910E3A"/>
    <w:rsid w:val="00910EF9"/>
    <w:rsid w:val="00912C6A"/>
    <w:rsid w:val="009138A0"/>
    <w:rsid w:val="00921ABD"/>
    <w:rsid w:val="00924ECA"/>
    <w:rsid w:val="00941A1F"/>
    <w:rsid w:val="00943828"/>
    <w:rsid w:val="009445ED"/>
    <w:rsid w:val="00945B8D"/>
    <w:rsid w:val="00947508"/>
    <w:rsid w:val="0095075E"/>
    <w:rsid w:val="00951FB9"/>
    <w:rsid w:val="00952D92"/>
    <w:rsid w:val="00981362"/>
    <w:rsid w:val="00986D63"/>
    <w:rsid w:val="009A3D58"/>
    <w:rsid w:val="009B2CE3"/>
    <w:rsid w:val="009C2BAD"/>
    <w:rsid w:val="009C5B13"/>
    <w:rsid w:val="009E12F7"/>
    <w:rsid w:val="009E64F5"/>
    <w:rsid w:val="00A00968"/>
    <w:rsid w:val="00A02422"/>
    <w:rsid w:val="00A075D3"/>
    <w:rsid w:val="00A11B58"/>
    <w:rsid w:val="00A13B6E"/>
    <w:rsid w:val="00A16D05"/>
    <w:rsid w:val="00A227E9"/>
    <w:rsid w:val="00A23E22"/>
    <w:rsid w:val="00A24ABB"/>
    <w:rsid w:val="00A2532F"/>
    <w:rsid w:val="00A3063A"/>
    <w:rsid w:val="00A3642E"/>
    <w:rsid w:val="00A47390"/>
    <w:rsid w:val="00A50FC0"/>
    <w:rsid w:val="00A661FC"/>
    <w:rsid w:val="00A907AA"/>
    <w:rsid w:val="00A9546B"/>
    <w:rsid w:val="00AA0B0B"/>
    <w:rsid w:val="00AA15F6"/>
    <w:rsid w:val="00AA26B3"/>
    <w:rsid w:val="00AA5493"/>
    <w:rsid w:val="00AA5CB2"/>
    <w:rsid w:val="00AA7C3B"/>
    <w:rsid w:val="00AB36A2"/>
    <w:rsid w:val="00AD1E09"/>
    <w:rsid w:val="00AE0916"/>
    <w:rsid w:val="00AF2B1E"/>
    <w:rsid w:val="00AF7905"/>
    <w:rsid w:val="00B01AC0"/>
    <w:rsid w:val="00B02513"/>
    <w:rsid w:val="00B04297"/>
    <w:rsid w:val="00B04556"/>
    <w:rsid w:val="00B2183A"/>
    <w:rsid w:val="00B2320A"/>
    <w:rsid w:val="00B27E7B"/>
    <w:rsid w:val="00B30044"/>
    <w:rsid w:val="00B362A1"/>
    <w:rsid w:val="00B37F64"/>
    <w:rsid w:val="00B41F76"/>
    <w:rsid w:val="00B449A9"/>
    <w:rsid w:val="00B47629"/>
    <w:rsid w:val="00B54958"/>
    <w:rsid w:val="00B6127C"/>
    <w:rsid w:val="00B70B25"/>
    <w:rsid w:val="00B81465"/>
    <w:rsid w:val="00B821D1"/>
    <w:rsid w:val="00B8507E"/>
    <w:rsid w:val="00B964E7"/>
    <w:rsid w:val="00BA0223"/>
    <w:rsid w:val="00BB47C1"/>
    <w:rsid w:val="00BB7913"/>
    <w:rsid w:val="00BC3145"/>
    <w:rsid w:val="00BD0511"/>
    <w:rsid w:val="00BD15D6"/>
    <w:rsid w:val="00BD1E3C"/>
    <w:rsid w:val="00BD1F0A"/>
    <w:rsid w:val="00BE784E"/>
    <w:rsid w:val="00BF4346"/>
    <w:rsid w:val="00C22648"/>
    <w:rsid w:val="00C25FDC"/>
    <w:rsid w:val="00C26FFB"/>
    <w:rsid w:val="00C33198"/>
    <w:rsid w:val="00C337A9"/>
    <w:rsid w:val="00C60DBF"/>
    <w:rsid w:val="00C64993"/>
    <w:rsid w:val="00C67304"/>
    <w:rsid w:val="00C7004E"/>
    <w:rsid w:val="00C868A8"/>
    <w:rsid w:val="00CA0EB2"/>
    <w:rsid w:val="00CA5322"/>
    <w:rsid w:val="00CB1919"/>
    <w:rsid w:val="00CB393F"/>
    <w:rsid w:val="00CB4081"/>
    <w:rsid w:val="00CC10F5"/>
    <w:rsid w:val="00CD2411"/>
    <w:rsid w:val="00CE7225"/>
    <w:rsid w:val="00D00ECB"/>
    <w:rsid w:val="00D121DB"/>
    <w:rsid w:val="00D21F7A"/>
    <w:rsid w:val="00D22F9A"/>
    <w:rsid w:val="00D25E44"/>
    <w:rsid w:val="00D41AE9"/>
    <w:rsid w:val="00D43B1B"/>
    <w:rsid w:val="00D5132D"/>
    <w:rsid w:val="00D51F2C"/>
    <w:rsid w:val="00D52298"/>
    <w:rsid w:val="00D56221"/>
    <w:rsid w:val="00D62347"/>
    <w:rsid w:val="00D640F7"/>
    <w:rsid w:val="00D65A8D"/>
    <w:rsid w:val="00D75F88"/>
    <w:rsid w:val="00D8381C"/>
    <w:rsid w:val="00D87ABE"/>
    <w:rsid w:val="00DA4830"/>
    <w:rsid w:val="00DA787B"/>
    <w:rsid w:val="00DB653E"/>
    <w:rsid w:val="00DB77B1"/>
    <w:rsid w:val="00DC0073"/>
    <w:rsid w:val="00DC6754"/>
    <w:rsid w:val="00DD45DE"/>
    <w:rsid w:val="00DF5A71"/>
    <w:rsid w:val="00E0505C"/>
    <w:rsid w:val="00E0532C"/>
    <w:rsid w:val="00E05B12"/>
    <w:rsid w:val="00E27E4C"/>
    <w:rsid w:val="00E37875"/>
    <w:rsid w:val="00E4736F"/>
    <w:rsid w:val="00E53285"/>
    <w:rsid w:val="00E54103"/>
    <w:rsid w:val="00E57E86"/>
    <w:rsid w:val="00E635D3"/>
    <w:rsid w:val="00E737DD"/>
    <w:rsid w:val="00E87AD8"/>
    <w:rsid w:val="00E87F10"/>
    <w:rsid w:val="00E95F63"/>
    <w:rsid w:val="00EA5AAC"/>
    <w:rsid w:val="00EC1651"/>
    <w:rsid w:val="00EC258D"/>
    <w:rsid w:val="00EC44B3"/>
    <w:rsid w:val="00EC536B"/>
    <w:rsid w:val="00EE2508"/>
    <w:rsid w:val="00F0600F"/>
    <w:rsid w:val="00F11190"/>
    <w:rsid w:val="00F27842"/>
    <w:rsid w:val="00F34991"/>
    <w:rsid w:val="00F34A53"/>
    <w:rsid w:val="00F42A54"/>
    <w:rsid w:val="00F42F26"/>
    <w:rsid w:val="00F535C1"/>
    <w:rsid w:val="00F6044F"/>
    <w:rsid w:val="00F6161F"/>
    <w:rsid w:val="00F7422B"/>
    <w:rsid w:val="00F77B43"/>
    <w:rsid w:val="00F77C22"/>
    <w:rsid w:val="00F82525"/>
    <w:rsid w:val="00FB2D41"/>
    <w:rsid w:val="00FB313F"/>
    <w:rsid w:val="00FD1572"/>
    <w:rsid w:val="00FD7724"/>
    <w:rsid w:val="00FE459A"/>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1765-A072-43E6-BB29-DFD2DEE0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E66"/>
    <w:rPr>
      <w:color w:val="0563C1" w:themeColor="hyperlink"/>
      <w:u w:val="single"/>
    </w:rPr>
  </w:style>
  <w:style w:type="character" w:customStyle="1" w:styleId="UnresolvedMention">
    <w:name w:val="Unresolved Mention"/>
    <w:basedOn w:val="DefaultParagraphFont"/>
    <w:uiPriority w:val="99"/>
    <w:semiHidden/>
    <w:unhideWhenUsed/>
    <w:rsid w:val="00671E66"/>
    <w:rPr>
      <w:color w:val="605E5C"/>
      <w:shd w:val="clear" w:color="auto" w:fill="E1DFDD"/>
    </w:rPr>
  </w:style>
  <w:style w:type="character" w:customStyle="1" w:styleId="doi">
    <w:name w:val="doi"/>
    <w:basedOn w:val="DefaultParagraphFont"/>
    <w:rsid w:val="001F6578"/>
  </w:style>
  <w:style w:type="character" w:customStyle="1" w:styleId="smallcaps">
    <w:name w:val="smallcaps"/>
    <w:basedOn w:val="DefaultParagraphFont"/>
    <w:rsid w:val="007637EC"/>
  </w:style>
  <w:style w:type="paragraph" w:styleId="Header">
    <w:name w:val="header"/>
    <w:basedOn w:val="Normal"/>
    <w:link w:val="HeaderChar"/>
    <w:uiPriority w:val="99"/>
    <w:unhideWhenUsed/>
    <w:rsid w:val="009E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F5"/>
  </w:style>
  <w:style w:type="paragraph" w:styleId="Footer">
    <w:name w:val="footer"/>
    <w:basedOn w:val="Normal"/>
    <w:link w:val="FooterChar"/>
    <w:uiPriority w:val="99"/>
    <w:unhideWhenUsed/>
    <w:rsid w:val="009E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F5"/>
  </w:style>
  <w:style w:type="character" w:customStyle="1" w:styleId="doi1">
    <w:name w:val="doi1"/>
    <w:basedOn w:val="DefaultParagraphFont"/>
    <w:rsid w:val="00AF7905"/>
  </w:style>
  <w:style w:type="paragraph" w:customStyle="1" w:styleId="References">
    <w:name w:val="References"/>
    <w:basedOn w:val="Normal"/>
    <w:qFormat/>
    <w:rsid w:val="00945B8D"/>
    <w:pPr>
      <w:spacing w:before="120" w:after="0" w:line="360" w:lineRule="auto"/>
      <w:ind w:left="720" w:hanging="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1768">
      <w:bodyDiv w:val="1"/>
      <w:marLeft w:val="0"/>
      <w:marRight w:val="0"/>
      <w:marTop w:val="0"/>
      <w:marBottom w:val="0"/>
      <w:divBdr>
        <w:top w:val="none" w:sz="0" w:space="0" w:color="auto"/>
        <w:left w:val="none" w:sz="0" w:space="0" w:color="auto"/>
        <w:bottom w:val="none" w:sz="0" w:space="0" w:color="auto"/>
        <w:right w:val="none" w:sz="0" w:space="0" w:color="auto"/>
      </w:divBdr>
      <w:divsChild>
        <w:div w:id="1589927472">
          <w:marLeft w:val="0"/>
          <w:marRight w:val="0"/>
          <w:marTop w:val="0"/>
          <w:marBottom w:val="0"/>
          <w:divBdr>
            <w:top w:val="none" w:sz="0" w:space="0" w:color="auto"/>
            <w:left w:val="none" w:sz="0" w:space="0" w:color="auto"/>
            <w:bottom w:val="none" w:sz="0" w:space="0" w:color="auto"/>
            <w:right w:val="none" w:sz="0" w:space="0" w:color="auto"/>
          </w:divBdr>
        </w:div>
        <w:div w:id="1758139040">
          <w:marLeft w:val="0"/>
          <w:marRight w:val="0"/>
          <w:marTop w:val="0"/>
          <w:marBottom w:val="0"/>
          <w:divBdr>
            <w:top w:val="none" w:sz="0" w:space="0" w:color="auto"/>
            <w:left w:val="none" w:sz="0" w:space="0" w:color="auto"/>
            <w:bottom w:val="none" w:sz="0" w:space="0" w:color="auto"/>
            <w:right w:val="none" w:sz="0" w:space="0" w:color="auto"/>
          </w:divBdr>
        </w:div>
        <w:div w:id="511185706">
          <w:marLeft w:val="0"/>
          <w:marRight w:val="0"/>
          <w:marTop w:val="0"/>
          <w:marBottom w:val="0"/>
          <w:divBdr>
            <w:top w:val="none" w:sz="0" w:space="0" w:color="auto"/>
            <w:left w:val="none" w:sz="0" w:space="0" w:color="auto"/>
            <w:bottom w:val="none" w:sz="0" w:space="0" w:color="auto"/>
            <w:right w:val="none" w:sz="0" w:space="0" w:color="auto"/>
          </w:divBdr>
        </w:div>
        <w:div w:id="817527393">
          <w:marLeft w:val="0"/>
          <w:marRight w:val="0"/>
          <w:marTop w:val="0"/>
          <w:marBottom w:val="0"/>
          <w:divBdr>
            <w:top w:val="none" w:sz="0" w:space="0" w:color="auto"/>
            <w:left w:val="none" w:sz="0" w:space="0" w:color="auto"/>
            <w:bottom w:val="none" w:sz="0" w:space="0" w:color="auto"/>
            <w:right w:val="none" w:sz="0" w:space="0" w:color="auto"/>
          </w:divBdr>
        </w:div>
        <w:div w:id="1991981709">
          <w:marLeft w:val="0"/>
          <w:marRight w:val="0"/>
          <w:marTop w:val="0"/>
          <w:marBottom w:val="0"/>
          <w:divBdr>
            <w:top w:val="none" w:sz="0" w:space="0" w:color="auto"/>
            <w:left w:val="none" w:sz="0" w:space="0" w:color="auto"/>
            <w:bottom w:val="none" w:sz="0" w:space="0" w:color="auto"/>
            <w:right w:val="none" w:sz="0" w:space="0" w:color="auto"/>
          </w:divBdr>
        </w:div>
        <w:div w:id="1085223485">
          <w:marLeft w:val="0"/>
          <w:marRight w:val="0"/>
          <w:marTop w:val="0"/>
          <w:marBottom w:val="0"/>
          <w:divBdr>
            <w:top w:val="none" w:sz="0" w:space="0" w:color="auto"/>
            <w:left w:val="none" w:sz="0" w:space="0" w:color="auto"/>
            <w:bottom w:val="none" w:sz="0" w:space="0" w:color="auto"/>
            <w:right w:val="none" w:sz="0" w:space="0" w:color="auto"/>
          </w:divBdr>
        </w:div>
        <w:div w:id="1615944837">
          <w:marLeft w:val="0"/>
          <w:marRight w:val="0"/>
          <w:marTop w:val="0"/>
          <w:marBottom w:val="0"/>
          <w:divBdr>
            <w:top w:val="none" w:sz="0" w:space="0" w:color="auto"/>
            <w:left w:val="none" w:sz="0" w:space="0" w:color="auto"/>
            <w:bottom w:val="none" w:sz="0" w:space="0" w:color="auto"/>
            <w:right w:val="none" w:sz="0" w:space="0" w:color="auto"/>
          </w:divBdr>
        </w:div>
        <w:div w:id="87308428">
          <w:marLeft w:val="0"/>
          <w:marRight w:val="0"/>
          <w:marTop w:val="0"/>
          <w:marBottom w:val="0"/>
          <w:divBdr>
            <w:top w:val="none" w:sz="0" w:space="0" w:color="auto"/>
            <w:left w:val="none" w:sz="0" w:space="0" w:color="auto"/>
            <w:bottom w:val="none" w:sz="0" w:space="0" w:color="auto"/>
            <w:right w:val="none" w:sz="0" w:space="0" w:color="auto"/>
          </w:divBdr>
        </w:div>
        <w:div w:id="1590187980">
          <w:marLeft w:val="0"/>
          <w:marRight w:val="0"/>
          <w:marTop w:val="0"/>
          <w:marBottom w:val="0"/>
          <w:divBdr>
            <w:top w:val="none" w:sz="0" w:space="0" w:color="auto"/>
            <w:left w:val="none" w:sz="0" w:space="0" w:color="auto"/>
            <w:bottom w:val="none" w:sz="0" w:space="0" w:color="auto"/>
            <w:right w:val="none" w:sz="0" w:space="0" w:color="auto"/>
          </w:divBdr>
        </w:div>
        <w:div w:id="1235699331">
          <w:marLeft w:val="0"/>
          <w:marRight w:val="0"/>
          <w:marTop w:val="0"/>
          <w:marBottom w:val="0"/>
          <w:divBdr>
            <w:top w:val="none" w:sz="0" w:space="0" w:color="auto"/>
            <w:left w:val="none" w:sz="0" w:space="0" w:color="auto"/>
            <w:bottom w:val="none" w:sz="0" w:space="0" w:color="auto"/>
            <w:right w:val="none" w:sz="0" w:space="0" w:color="auto"/>
          </w:divBdr>
        </w:div>
        <w:div w:id="459421768">
          <w:marLeft w:val="0"/>
          <w:marRight w:val="0"/>
          <w:marTop w:val="0"/>
          <w:marBottom w:val="0"/>
          <w:divBdr>
            <w:top w:val="none" w:sz="0" w:space="0" w:color="auto"/>
            <w:left w:val="none" w:sz="0" w:space="0" w:color="auto"/>
            <w:bottom w:val="none" w:sz="0" w:space="0" w:color="auto"/>
            <w:right w:val="none" w:sz="0" w:space="0" w:color="auto"/>
          </w:divBdr>
        </w:div>
        <w:div w:id="687414894">
          <w:marLeft w:val="0"/>
          <w:marRight w:val="0"/>
          <w:marTop w:val="0"/>
          <w:marBottom w:val="0"/>
          <w:divBdr>
            <w:top w:val="none" w:sz="0" w:space="0" w:color="auto"/>
            <w:left w:val="none" w:sz="0" w:space="0" w:color="auto"/>
            <w:bottom w:val="none" w:sz="0" w:space="0" w:color="auto"/>
            <w:right w:val="none" w:sz="0" w:space="0" w:color="auto"/>
          </w:divBdr>
        </w:div>
        <w:div w:id="1831864944">
          <w:marLeft w:val="0"/>
          <w:marRight w:val="0"/>
          <w:marTop w:val="0"/>
          <w:marBottom w:val="0"/>
          <w:divBdr>
            <w:top w:val="none" w:sz="0" w:space="0" w:color="auto"/>
            <w:left w:val="none" w:sz="0" w:space="0" w:color="auto"/>
            <w:bottom w:val="none" w:sz="0" w:space="0" w:color="auto"/>
            <w:right w:val="none" w:sz="0" w:space="0" w:color="auto"/>
          </w:divBdr>
        </w:div>
      </w:divsChild>
    </w:div>
    <w:div w:id="111638269">
      <w:bodyDiv w:val="1"/>
      <w:marLeft w:val="0"/>
      <w:marRight w:val="0"/>
      <w:marTop w:val="0"/>
      <w:marBottom w:val="0"/>
      <w:divBdr>
        <w:top w:val="none" w:sz="0" w:space="0" w:color="auto"/>
        <w:left w:val="none" w:sz="0" w:space="0" w:color="auto"/>
        <w:bottom w:val="none" w:sz="0" w:space="0" w:color="auto"/>
        <w:right w:val="none" w:sz="0" w:space="0" w:color="auto"/>
      </w:divBdr>
      <w:divsChild>
        <w:div w:id="1015107359">
          <w:marLeft w:val="0"/>
          <w:marRight w:val="0"/>
          <w:marTop w:val="100"/>
          <w:marBottom w:val="100"/>
          <w:divBdr>
            <w:top w:val="none" w:sz="0" w:space="0" w:color="auto"/>
            <w:left w:val="none" w:sz="0" w:space="0" w:color="auto"/>
            <w:bottom w:val="none" w:sz="0" w:space="0" w:color="auto"/>
            <w:right w:val="none" w:sz="0" w:space="0" w:color="auto"/>
          </w:divBdr>
          <w:divsChild>
            <w:div w:id="355233504">
              <w:marLeft w:val="0"/>
              <w:marRight w:val="0"/>
              <w:marTop w:val="0"/>
              <w:marBottom w:val="0"/>
              <w:divBdr>
                <w:top w:val="none" w:sz="0" w:space="0" w:color="auto"/>
                <w:left w:val="none" w:sz="0" w:space="0" w:color="auto"/>
                <w:bottom w:val="none" w:sz="0" w:space="0" w:color="auto"/>
                <w:right w:val="none" w:sz="0" w:space="0" w:color="auto"/>
              </w:divBdr>
              <w:divsChild>
                <w:div w:id="450780804">
                  <w:marLeft w:val="105"/>
                  <w:marRight w:val="105"/>
                  <w:marTop w:val="105"/>
                  <w:marBottom w:val="105"/>
                  <w:divBdr>
                    <w:top w:val="none" w:sz="0" w:space="0" w:color="auto"/>
                    <w:left w:val="none" w:sz="0" w:space="0" w:color="auto"/>
                    <w:bottom w:val="none" w:sz="0" w:space="0" w:color="auto"/>
                    <w:right w:val="none" w:sz="0" w:space="0" w:color="auto"/>
                  </w:divBdr>
                  <w:divsChild>
                    <w:div w:id="2022464132">
                      <w:marLeft w:val="0"/>
                      <w:marRight w:val="0"/>
                      <w:marTop w:val="0"/>
                      <w:marBottom w:val="0"/>
                      <w:divBdr>
                        <w:top w:val="none" w:sz="0" w:space="0" w:color="auto"/>
                        <w:left w:val="none" w:sz="0" w:space="0" w:color="auto"/>
                        <w:bottom w:val="none" w:sz="0" w:space="0" w:color="auto"/>
                        <w:right w:val="none" w:sz="0" w:space="0" w:color="auto"/>
                      </w:divBdr>
                      <w:divsChild>
                        <w:div w:id="2060470744">
                          <w:marLeft w:val="0"/>
                          <w:marRight w:val="0"/>
                          <w:marTop w:val="0"/>
                          <w:marBottom w:val="0"/>
                          <w:divBdr>
                            <w:top w:val="none" w:sz="0" w:space="0" w:color="auto"/>
                            <w:left w:val="none" w:sz="0" w:space="0" w:color="auto"/>
                            <w:bottom w:val="none" w:sz="0" w:space="0" w:color="auto"/>
                            <w:right w:val="none" w:sz="0" w:space="0" w:color="auto"/>
                          </w:divBdr>
                          <w:divsChild>
                            <w:div w:id="302542822">
                              <w:marLeft w:val="0"/>
                              <w:marRight w:val="0"/>
                              <w:marTop w:val="0"/>
                              <w:marBottom w:val="0"/>
                              <w:divBdr>
                                <w:top w:val="none" w:sz="0" w:space="0" w:color="auto"/>
                                <w:left w:val="none" w:sz="0" w:space="0" w:color="auto"/>
                                <w:bottom w:val="none" w:sz="0" w:space="0" w:color="auto"/>
                                <w:right w:val="none" w:sz="0" w:space="0" w:color="auto"/>
                              </w:divBdr>
                              <w:divsChild>
                                <w:div w:id="1688747556">
                                  <w:marLeft w:val="0"/>
                                  <w:marRight w:val="0"/>
                                  <w:marTop w:val="0"/>
                                  <w:marBottom w:val="0"/>
                                  <w:divBdr>
                                    <w:top w:val="none" w:sz="0" w:space="0" w:color="auto"/>
                                    <w:left w:val="none" w:sz="0" w:space="0" w:color="auto"/>
                                    <w:bottom w:val="none" w:sz="0" w:space="0" w:color="auto"/>
                                    <w:right w:val="none" w:sz="0" w:space="0" w:color="auto"/>
                                  </w:divBdr>
                                  <w:divsChild>
                                    <w:div w:id="608857859">
                                      <w:marLeft w:val="105"/>
                                      <w:marRight w:val="105"/>
                                      <w:marTop w:val="105"/>
                                      <w:marBottom w:val="105"/>
                                      <w:divBdr>
                                        <w:top w:val="none" w:sz="0" w:space="0" w:color="auto"/>
                                        <w:left w:val="none" w:sz="0" w:space="0" w:color="auto"/>
                                        <w:bottom w:val="none" w:sz="0" w:space="0" w:color="auto"/>
                                        <w:right w:val="none" w:sz="0" w:space="0" w:color="auto"/>
                                      </w:divBdr>
                                      <w:divsChild>
                                        <w:div w:id="1764767418">
                                          <w:marLeft w:val="0"/>
                                          <w:marRight w:val="0"/>
                                          <w:marTop w:val="0"/>
                                          <w:marBottom w:val="0"/>
                                          <w:divBdr>
                                            <w:top w:val="none" w:sz="0" w:space="0" w:color="auto"/>
                                            <w:left w:val="none" w:sz="0" w:space="0" w:color="auto"/>
                                            <w:bottom w:val="none" w:sz="0" w:space="0" w:color="auto"/>
                                            <w:right w:val="none" w:sz="0" w:space="0" w:color="auto"/>
                                          </w:divBdr>
                                          <w:divsChild>
                                            <w:div w:id="1026520118">
                                              <w:marLeft w:val="0"/>
                                              <w:marRight w:val="0"/>
                                              <w:marTop w:val="0"/>
                                              <w:marBottom w:val="0"/>
                                              <w:divBdr>
                                                <w:top w:val="none" w:sz="0" w:space="0" w:color="auto"/>
                                                <w:left w:val="none" w:sz="0" w:space="0" w:color="auto"/>
                                                <w:bottom w:val="none" w:sz="0" w:space="0" w:color="auto"/>
                                                <w:right w:val="none" w:sz="0" w:space="0" w:color="auto"/>
                                              </w:divBdr>
                                              <w:divsChild>
                                                <w:div w:id="1826512337">
                                                  <w:marLeft w:val="0"/>
                                                  <w:marRight w:val="0"/>
                                                  <w:marTop w:val="0"/>
                                                  <w:marBottom w:val="0"/>
                                                  <w:divBdr>
                                                    <w:top w:val="none" w:sz="0" w:space="0" w:color="auto"/>
                                                    <w:left w:val="none" w:sz="0" w:space="0" w:color="auto"/>
                                                    <w:bottom w:val="none" w:sz="0" w:space="0" w:color="auto"/>
                                                    <w:right w:val="none" w:sz="0" w:space="0" w:color="auto"/>
                                                  </w:divBdr>
                                                  <w:divsChild>
                                                    <w:div w:id="1999186466">
                                                      <w:marLeft w:val="0"/>
                                                      <w:marRight w:val="0"/>
                                                      <w:marTop w:val="0"/>
                                                      <w:marBottom w:val="0"/>
                                                      <w:divBdr>
                                                        <w:top w:val="none" w:sz="0" w:space="0" w:color="auto"/>
                                                        <w:left w:val="none" w:sz="0" w:space="0" w:color="auto"/>
                                                        <w:bottom w:val="none" w:sz="0" w:space="0" w:color="auto"/>
                                                        <w:right w:val="none" w:sz="0" w:space="0" w:color="auto"/>
                                                      </w:divBdr>
                                                      <w:divsChild>
                                                        <w:div w:id="496771377">
                                                          <w:marLeft w:val="0"/>
                                                          <w:marRight w:val="0"/>
                                                          <w:marTop w:val="0"/>
                                                          <w:marBottom w:val="0"/>
                                                          <w:divBdr>
                                                            <w:top w:val="none" w:sz="0" w:space="0" w:color="auto"/>
                                                            <w:left w:val="none" w:sz="0" w:space="0" w:color="auto"/>
                                                            <w:bottom w:val="none" w:sz="0" w:space="0" w:color="auto"/>
                                                            <w:right w:val="none" w:sz="0" w:space="0" w:color="auto"/>
                                                          </w:divBdr>
                                                          <w:divsChild>
                                                            <w:div w:id="268703963">
                                                              <w:marLeft w:val="0"/>
                                                              <w:marRight w:val="0"/>
                                                              <w:marTop w:val="0"/>
                                                              <w:marBottom w:val="0"/>
                                                              <w:divBdr>
                                                                <w:top w:val="none" w:sz="0" w:space="0" w:color="auto"/>
                                                                <w:left w:val="none" w:sz="0" w:space="0" w:color="auto"/>
                                                                <w:bottom w:val="none" w:sz="0" w:space="0" w:color="auto"/>
                                                                <w:right w:val="none" w:sz="0" w:space="0" w:color="auto"/>
                                                              </w:divBdr>
                                                              <w:divsChild>
                                                                <w:div w:id="1429812732">
                                                                  <w:marLeft w:val="105"/>
                                                                  <w:marRight w:val="105"/>
                                                                  <w:marTop w:val="105"/>
                                                                  <w:marBottom w:val="105"/>
                                                                  <w:divBdr>
                                                                    <w:top w:val="none" w:sz="0" w:space="0" w:color="auto"/>
                                                                    <w:left w:val="none" w:sz="0" w:space="0" w:color="auto"/>
                                                                    <w:bottom w:val="none" w:sz="0" w:space="0" w:color="auto"/>
                                                                    <w:right w:val="none" w:sz="0" w:space="0" w:color="auto"/>
                                                                  </w:divBdr>
                                                                  <w:divsChild>
                                                                    <w:div w:id="1150250187">
                                                                      <w:marLeft w:val="0"/>
                                                                      <w:marRight w:val="0"/>
                                                                      <w:marTop w:val="0"/>
                                                                      <w:marBottom w:val="0"/>
                                                                      <w:divBdr>
                                                                        <w:top w:val="none" w:sz="0" w:space="0" w:color="auto"/>
                                                                        <w:left w:val="none" w:sz="0" w:space="0" w:color="auto"/>
                                                                        <w:bottom w:val="none" w:sz="0" w:space="0" w:color="auto"/>
                                                                        <w:right w:val="none" w:sz="0" w:space="0" w:color="auto"/>
                                                                      </w:divBdr>
                                                                      <w:divsChild>
                                                                        <w:div w:id="1668089471">
                                                                          <w:marLeft w:val="0"/>
                                                                          <w:marRight w:val="0"/>
                                                                          <w:marTop w:val="0"/>
                                                                          <w:marBottom w:val="0"/>
                                                                          <w:divBdr>
                                                                            <w:top w:val="none" w:sz="0" w:space="0" w:color="auto"/>
                                                                            <w:left w:val="none" w:sz="0" w:space="0" w:color="auto"/>
                                                                            <w:bottom w:val="none" w:sz="0" w:space="0" w:color="auto"/>
                                                                            <w:right w:val="none" w:sz="0" w:space="0" w:color="auto"/>
                                                                          </w:divBdr>
                                                                          <w:divsChild>
                                                                            <w:div w:id="1308823052">
                                                                              <w:marLeft w:val="0"/>
                                                                              <w:marRight w:val="0"/>
                                                                              <w:marTop w:val="0"/>
                                                                              <w:marBottom w:val="0"/>
                                                                              <w:divBdr>
                                                                                <w:top w:val="none" w:sz="0" w:space="0" w:color="auto"/>
                                                                                <w:left w:val="none" w:sz="0" w:space="0" w:color="auto"/>
                                                                                <w:bottom w:val="none" w:sz="0" w:space="0" w:color="auto"/>
                                                                                <w:right w:val="none" w:sz="0" w:space="0" w:color="auto"/>
                                                                              </w:divBdr>
                                                                              <w:divsChild>
                                                                                <w:div w:id="390269558">
                                                                                  <w:marLeft w:val="0"/>
                                                                                  <w:marRight w:val="0"/>
                                                                                  <w:marTop w:val="0"/>
                                                                                  <w:marBottom w:val="0"/>
                                                                                  <w:divBdr>
                                                                                    <w:top w:val="none" w:sz="0" w:space="0" w:color="auto"/>
                                                                                    <w:left w:val="none" w:sz="0" w:space="0" w:color="auto"/>
                                                                                    <w:bottom w:val="none" w:sz="0" w:space="0" w:color="auto"/>
                                                                                    <w:right w:val="none" w:sz="0" w:space="0" w:color="auto"/>
                                                                                  </w:divBdr>
                                                                                  <w:divsChild>
                                                                                    <w:div w:id="879393668">
                                                                                      <w:marLeft w:val="0"/>
                                                                                      <w:marRight w:val="0"/>
                                                                                      <w:marTop w:val="0"/>
                                                                                      <w:marBottom w:val="0"/>
                                                                                      <w:divBdr>
                                                                                        <w:top w:val="none" w:sz="0" w:space="0" w:color="auto"/>
                                                                                        <w:left w:val="none" w:sz="0" w:space="0" w:color="auto"/>
                                                                                        <w:bottom w:val="none" w:sz="0" w:space="0" w:color="auto"/>
                                                                                        <w:right w:val="none" w:sz="0" w:space="0" w:color="auto"/>
                                                                                      </w:divBdr>
                                                                                      <w:divsChild>
                                                                                        <w:div w:id="1870483823">
                                                                                          <w:marLeft w:val="0"/>
                                                                                          <w:marRight w:val="0"/>
                                                                                          <w:marTop w:val="0"/>
                                                                                          <w:marBottom w:val="0"/>
                                                                                          <w:divBdr>
                                                                                            <w:top w:val="none" w:sz="0" w:space="0" w:color="auto"/>
                                                                                            <w:left w:val="none" w:sz="0" w:space="0" w:color="auto"/>
                                                                                            <w:bottom w:val="none" w:sz="0" w:space="0" w:color="auto"/>
                                                                                            <w:right w:val="none" w:sz="0" w:space="0" w:color="auto"/>
                                                                                          </w:divBdr>
                                                                                          <w:divsChild>
                                                                                            <w:div w:id="1569727567">
                                                                                              <w:marLeft w:val="105"/>
                                                                                              <w:marRight w:val="105"/>
                                                                                              <w:marTop w:val="105"/>
                                                                                              <w:marBottom w:val="105"/>
                                                                                              <w:divBdr>
                                                                                                <w:top w:val="none" w:sz="0" w:space="0" w:color="auto"/>
                                                                                                <w:left w:val="none" w:sz="0" w:space="0" w:color="auto"/>
                                                                                                <w:bottom w:val="none" w:sz="0" w:space="0" w:color="auto"/>
                                                                                                <w:right w:val="none" w:sz="0" w:space="0" w:color="auto"/>
                                                                                              </w:divBdr>
                                                                                              <w:divsChild>
                                                                                                <w:div w:id="1808742530">
                                                                                                  <w:marLeft w:val="0"/>
                                                                                                  <w:marRight w:val="0"/>
                                                                                                  <w:marTop w:val="0"/>
                                                                                                  <w:marBottom w:val="0"/>
                                                                                                  <w:divBdr>
                                                                                                    <w:top w:val="none" w:sz="0" w:space="0" w:color="auto"/>
                                                                                                    <w:left w:val="none" w:sz="0" w:space="0" w:color="auto"/>
                                                                                                    <w:bottom w:val="none" w:sz="0" w:space="0" w:color="auto"/>
                                                                                                    <w:right w:val="none" w:sz="0" w:space="0" w:color="auto"/>
                                                                                                  </w:divBdr>
                                                                                                  <w:divsChild>
                                                                                                    <w:div w:id="1110048907">
                                                                                                      <w:marLeft w:val="0"/>
                                                                                                      <w:marRight w:val="0"/>
                                                                                                      <w:marTop w:val="0"/>
                                                                                                      <w:marBottom w:val="0"/>
                                                                                                      <w:divBdr>
                                                                                                        <w:top w:val="none" w:sz="0" w:space="0" w:color="auto"/>
                                                                                                        <w:left w:val="none" w:sz="0" w:space="0" w:color="auto"/>
                                                                                                        <w:bottom w:val="none" w:sz="0" w:space="0" w:color="auto"/>
                                                                                                        <w:right w:val="none" w:sz="0" w:space="0" w:color="auto"/>
                                                                                                      </w:divBdr>
                                                                                                      <w:divsChild>
                                                                                                        <w:div w:id="1876892185">
                                                                                                          <w:marLeft w:val="0"/>
                                                                                                          <w:marRight w:val="0"/>
                                                                                                          <w:marTop w:val="0"/>
                                                                                                          <w:marBottom w:val="0"/>
                                                                                                          <w:divBdr>
                                                                                                            <w:top w:val="none" w:sz="0" w:space="0" w:color="auto"/>
                                                                                                            <w:left w:val="none" w:sz="0" w:space="0" w:color="auto"/>
                                                                                                            <w:bottom w:val="none" w:sz="0" w:space="0" w:color="auto"/>
                                                                                                            <w:right w:val="none" w:sz="0" w:space="0" w:color="auto"/>
                                                                                                          </w:divBdr>
                                                                                                          <w:divsChild>
                                                                                                            <w:div w:id="1042364820">
                                                                                                              <w:marLeft w:val="105"/>
                                                                                                              <w:marRight w:val="105"/>
                                                                                                              <w:marTop w:val="105"/>
                                                                                                              <w:marBottom w:val="105"/>
                                                                                                              <w:divBdr>
                                                                                                                <w:top w:val="none" w:sz="0" w:space="0" w:color="auto"/>
                                                                                                                <w:left w:val="none" w:sz="0" w:space="0" w:color="auto"/>
                                                                                                                <w:bottom w:val="none" w:sz="0" w:space="0" w:color="auto"/>
                                                                                                                <w:right w:val="none" w:sz="0" w:space="0" w:color="auto"/>
                                                                                                              </w:divBdr>
                                                                                                              <w:divsChild>
                                                                                                                <w:div w:id="2099713260">
                                                                                                                  <w:marLeft w:val="0"/>
                                                                                                                  <w:marRight w:val="0"/>
                                                                                                                  <w:marTop w:val="0"/>
                                                                                                                  <w:marBottom w:val="0"/>
                                                                                                                  <w:divBdr>
                                                                                                                    <w:top w:val="none" w:sz="0" w:space="0" w:color="auto"/>
                                                                                                                    <w:left w:val="none" w:sz="0" w:space="0" w:color="auto"/>
                                                                                                                    <w:bottom w:val="none" w:sz="0" w:space="0" w:color="auto"/>
                                                                                                                    <w:right w:val="none" w:sz="0" w:space="0" w:color="auto"/>
                                                                                                                  </w:divBdr>
                                                                                                                  <w:divsChild>
                                                                                                                    <w:div w:id="1106535851">
                                                                                                                      <w:marLeft w:val="0"/>
                                                                                                                      <w:marRight w:val="0"/>
                                                                                                                      <w:marTop w:val="0"/>
                                                                                                                      <w:marBottom w:val="0"/>
                                                                                                                      <w:divBdr>
                                                                                                                        <w:top w:val="none" w:sz="0" w:space="0" w:color="auto"/>
                                                                                                                        <w:left w:val="none" w:sz="0" w:space="0" w:color="auto"/>
                                                                                                                        <w:bottom w:val="none" w:sz="0" w:space="0" w:color="auto"/>
                                                                                                                        <w:right w:val="none" w:sz="0" w:space="0" w:color="auto"/>
                                                                                                                      </w:divBdr>
                                                                                                                      <w:divsChild>
                                                                                                                        <w:div w:id="865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120">
      <w:bodyDiv w:val="1"/>
      <w:marLeft w:val="0"/>
      <w:marRight w:val="0"/>
      <w:marTop w:val="0"/>
      <w:marBottom w:val="0"/>
      <w:divBdr>
        <w:top w:val="none" w:sz="0" w:space="0" w:color="auto"/>
        <w:left w:val="none" w:sz="0" w:space="0" w:color="auto"/>
        <w:bottom w:val="none" w:sz="0" w:space="0" w:color="auto"/>
        <w:right w:val="none" w:sz="0" w:space="0" w:color="auto"/>
      </w:divBdr>
      <w:divsChild>
        <w:div w:id="320348693">
          <w:marLeft w:val="0"/>
          <w:marRight w:val="0"/>
          <w:marTop w:val="0"/>
          <w:marBottom w:val="0"/>
          <w:divBdr>
            <w:top w:val="none" w:sz="0" w:space="0" w:color="auto"/>
            <w:left w:val="none" w:sz="0" w:space="0" w:color="auto"/>
            <w:bottom w:val="none" w:sz="0" w:space="0" w:color="auto"/>
            <w:right w:val="none" w:sz="0" w:space="0" w:color="auto"/>
          </w:divBdr>
        </w:div>
        <w:div w:id="254828240">
          <w:marLeft w:val="0"/>
          <w:marRight w:val="0"/>
          <w:marTop w:val="0"/>
          <w:marBottom w:val="0"/>
          <w:divBdr>
            <w:top w:val="none" w:sz="0" w:space="0" w:color="auto"/>
            <w:left w:val="none" w:sz="0" w:space="0" w:color="auto"/>
            <w:bottom w:val="none" w:sz="0" w:space="0" w:color="auto"/>
            <w:right w:val="none" w:sz="0" w:space="0" w:color="auto"/>
          </w:divBdr>
        </w:div>
        <w:div w:id="2116095795">
          <w:marLeft w:val="0"/>
          <w:marRight w:val="0"/>
          <w:marTop w:val="0"/>
          <w:marBottom w:val="0"/>
          <w:divBdr>
            <w:top w:val="none" w:sz="0" w:space="0" w:color="auto"/>
            <w:left w:val="none" w:sz="0" w:space="0" w:color="auto"/>
            <w:bottom w:val="none" w:sz="0" w:space="0" w:color="auto"/>
            <w:right w:val="none" w:sz="0" w:space="0" w:color="auto"/>
          </w:divBdr>
        </w:div>
        <w:div w:id="635061733">
          <w:marLeft w:val="0"/>
          <w:marRight w:val="0"/>
          <w:marTop w:val="0"/>
          <w:marBottom w:val="0"/>
          <w:divBdr>
            <w:top w:val="none" w:sz="0" w:space="0" w:color="auto"/>
            <w:left w:val="none" w:sz="0" w:space="0" w:color="auto"/>
            <w:bottom w:val="none" w:sz="0" w:space="0" w:color="auto"/>
            <w:right w:val="none" w:sz="0" w:space="0" w:color="auto"/>
          </w:divBdr>
        </w:div>
        <w:div w:id="2098940375">
          <w:marLeft w:val="0"/>
          <w:marRight w:val="0"/>
          <w:marTop w:val="0"/>
          <w:marBottom w:val="0"/>
          <w:divBdr>
            <w:top w:val="none" w:sz="0" w:space="0" w:color="auto"/>
            <w:left w:val="none" w:sz="0" w:space="0" w:color="auto"/>
            <w:bottom w:val="none" w:sz="0" w:space="0" w:color="auto"/>
            <w:right w:val="none" w:sz="0" w:space="0" w:color="auto"/>
          </w:divBdr>
        </w:div>
        <w:div w:id="1423719159">
          <w:marLeft w:val="0"/>
          <w:marRight w:val="0"/>
          <w:marTop w:val="0"/>
          <w:marBottom w:val="0"/>
          <w:divBdr>
            <w:top w:val="none" w:sz="0" w:space="0" w:color="auto"/>
            <w:left w:val="none" w:sz="0" w:space="0" w:color="auto"/>
            <w:bottom w:val="none" w:sz="0" w:space="0" w:color="auto"/>
            <w:right w:val="none" w:sz="0" w:space="0" w:color="auto"/>
          </w:divBdr>
        </w:div>
        <w:div w:id="646974417">
          <w:marLeft w:val="0"/>
          <w:marRight w:val="0"/>
          <w:marTop w:val="0"/>
          <w:marBottom w:val="0"/>
          <w:divBdr>
            <w:top w:val="none" w:sz="0" w:space="0" w:color="auto"/>
            <w:left w:val="none" w:sz="0" w:space="0" w:color="auto"/>
            <w:bottom w:val="none" w:sz="0" w:space="0" w:color="auto"/>
            <w:right w:val="none" w:sz="0" w:space="0" w:color="auto"/>
          </w:divBdr>
        </w:div>
        <w:div w:id="1757701806">
          <w:marLeft w:val="0"/>
          <w:marRight w:val="0"/>
          <w:marTop w:val="0"/>
          <w:marBottom w:val="0"/>
          <w:divBdr>
            <w:top w:val="none" w:sz="0" w:space="0" w:color="auto"/>
            <w:left w:val="none" w:sz="0" w:space="0" w:color="auto"/>
            <w:bottom w:val="none" w:sz="0" w:space="0" w:color="auto"/>
            <w:right w:val="none" w:sz="0" w:space="0" w:color="auto"/>
          </w:divBdr>
        </w:div>
        <w:div w:id="1166826788">
          <w:marLeft w:val="0"/>
          <w:marRight w:val="0"/>
          <w:marTop w:val="0"/>
          <w:marBottom w:val="0"/>
          <w:divBdr>
            <w:top w:val="none" w:sz="0" w:space="0" w:color="auto"/>
            <w:left w:val="none" w:sz="0" w:space="0" w:color="auto"/>
            <w:bottom w:val="none" w:sz="0" w:space="0" w:color="auto"/>
            <w:right w:val="none" w:sz="0" w:space="0" w:color="auto"/>
          </w:divBdr>
        </w:div>
        <w:div w:id="1054503159">
          <w:marLeft w:val="0"/>
          <w:marRight w:val="0"/>
          <w:marTop w:val="0"/>
          <w:marBottom w:val="0"/>
          <w:divBdr>
            <w:top w:val="none" w:sz="0" w:space="0" w:color="auto"/>
            <w:left w:val="none" w:sz="0" w:space="0" w:color="auto"/>
            <w:bottom w:val="none" w:sz="0" w:space="0" w:color="auto"/>
            <w:right w:val="none" w:sz="0" w:space="0" w:color="auto"/>
          </w:divBdr>
        </w:div>
        <w:div w:id="1356805193">
          <w:marLeft w:val="0"/>
          <w:marRight w:val="0"/>
          <w:marTop w:val="0"/>
          <w:marBottom w:val="0"/>
          <w:divBdr>
            <w:top w:val="none" w:sz="0" w:space="0" w:color="auto"/>
            <w:left w:val="none" w:sz="0" w:space="0" w:color="auto"/>
            <w:bottom w:val="none" w:sz="0" w:space="0" w:color="auto"/>
            <w:right w:val="none" w:sz="0" w:space="0" w:color="auto"/>
          </w:divBdr>
        </w:div>
        <w:div w:id="1611743767">
          <w:marLeft w:val="0"/>
          <w:marRight w:val="0"/>
          <w:marTop w:val="0"/>
          <w:marBottom w:val="0"/>
          <w:divBdr>
            <w:top w:val="none" w:sz="0" w:space="0" w:color="auto"/>
            <w:left w:val="none" w:sz="0" w:space="0" w:color="auto"/>
            <w:bottom w:val="none" w:sz="0" w:space="0" w:color="auto"/>
            <w:right w:val="none" w:sz="0" w:space="0" w:color="auto"/>
          </w:divBdr>
        </w:div>
        <w:div w:id="326909753">
          <w:marLeft w:val="0"/>
          <w:marRight w:val="0"/>
          <w:marTop w:val="0"/>
          <w:marBottom w:val="0"/>
          <w:divBdr>
            <w:top w:val="none" w:sz="0" w:space="0" w:color="auto"/>
            <w:left w:val="none" w:sz="0" w:space="0" w:color="auto"/>
            <w:bottom w:val="none" w:sz="0" w:space="0" w:color="auto"/>
            <w:right w:val="none" w:sz="0" w:space="0" w:color="auto"/>
          </w:divBdr>
        </w:div>
        <w:div w:id="2072385942">
          <w:marLeft w:val="0"/>
          <w:marRight w:val="0"/>
          <w:marTop w:val="0"/>
          <w:marBottom w:val="0"/>
          <w:divBdr>
            <w:top w:val="none" w:sz="0" w:space="0" w:color="auto"/>
            <w:left w:val="none" w:sz="0" w:space="0" w:color="auto"/>
            <w:bottom w:val="none" w:sz="0" w:space="0" w:color="auto"/>
            <w:right w:val="none" w:sz="0" w:space="0" w:color="auto"/>
          </w:divBdr>
        </w:div>
        <w:div w:id="721515622">
          <w:marLeft w:val="0"/>
          <w:marRight w:val="0"/>
          <w:marTop w:val="0"/>
          <w:marBottom w:val="0"/>
          <w:divBdr>
            <w:top w:val="none" w:sz="0" w:space="0" w:color="auto"/>
            <w:left w:val="none" w:sz="0" w:space="0" w:color="auto"/>
            <w:bottom w:val="none" w:sz="0" w:space="0" w:color="auto"/>
            <w:right w:val="none" w:sz="0" w:space="0" w:color="auto"/>
          </w:divBdr>
        </w:div>
      </w:divsChild>
    </w:div>
    <w:div w:id="713313794">
      <w:bodyDiv w:val="1"/>
      <w:marLeft w:val="0"/>
      <w:marRight w:val="0"/>
      <w:marTop w:val="0"/>
      <w:marBottom w:val="0"/>
      <w:divBdr>
        <w:top w:val="none" w:sz="0" w:space="0" w:color="auto"/>
        <w:left w:val="none" w:sz="0" w:space="0" w:color="auto"/>
        <w:bottom w:val="none" w:sz="0" w:space="0" w:color="auto"/>
        <w:right w:val="none" w:sz="0" w:space="0" w:color="auto"/>
      </w:divBdr>
      <w:divsChild>
        <w:div w:id="196084107">
          <w:marLeft w:val="0"/>
          <w:marRight w:val="0"/>
          <w:marTop w:val="0"/>
          <w:marBottom w:val="0"/>
          <w:divBdr>
            <w:top w:val="none" w:sz="0" w:space="0" w:color="auto"/>
            <w:left w:val="none" w:sz="0" w:space="0" w:color="auto"/>
            <w:bottom w:val="none" w:sz="0" w:space="0" w:color="auto"/>
            <w:right w:val="none" w:sz="0" w:space="0" w:color="auto"/>
          </w:divBdr>
          <w:divsChild>
            <w:div w:id="912855672">
              <w:marLeft w:val="0"/>
              <w:marRight w:val="0"/>
              <w:marTop w:val="0"/>
              <w:marBottom w:val="0"/>
              <w:divBdr>
                <w:top w:val="none" w:sz="0" w:space="0" w:color="auto"/>
                <w:left w:val="none" w:sz="0" w:space="0" w:color="auto"/>
                <w:bottom w:val="none" w:sz="0" w:space="0" w:color="auto"/>
                <w:right w:val="none" w:sz="0" w:space="0" w:color="auto"/>
              </w:divBdr>
              <w:divsChild>
                <w:div w:id="48191973">
                  <w:marLeft w:val="0"/>
                  <w:marRight w:val="0"/>
                  <w:marTop w:val="0"/>
                  <w:marBottom w:val="0"/>
                  <w:divBdr>
                    <w:top w:val="none" w:sz="0" w:space="0" w:color="auto"/>
                    <w:left w:val="none" w:sz="0" w:space="0" w:color="auto"/>
                    <w:bottom w:val="none" w:sz="0" w:space="0" w:color="auto"/>
                    <w:right w:val="none" w:sz="0" w:space="0" w:color="auto"/>
                  </w:divBdr>
                  <w:divsChild>
                    <w:div w:id="2133787048">
                      <w:marLeft w:val="0"/>
                      <w:marRight w:val="0"/>
                      <w:marTop w:val="0"/>
                      <w:marBottom w:val="0"/>
                      <w:divBdr>
                        <w:top w:val="none" w:sz="0" w:space="0" w:color="auto"/>
                        <w:left w:val="none" w:sz="0" w:space="0" w:color="auto"/>
                        <w:bottom w:val="none" w:sz="0" w:space="0" w:color="auto"/>
                        <w:right w:val="none" w:sz="0" w:space="0" w:color="auto"/>
                      </w:divBdr>
                      <w:divsChild>
                        <w:div w:id="2055542916">
                          <w:marLeft w:val="0"/>
                          <w:marRight w:val="0"/>
                          <w:marTop w:val="0"/>
                          <w:marBottom w:val="0"/>
                          <w:divBdr>
                            <w:top w:val="none" w:sz="0" w:space="0" w:color="auto"/>
                            <w:left w:val="none" w:sz="0" w:space="0" w:color="auto"/>
                            <w:bottom w:val="none" w:sz="0" w:space="0" w:color="auto"/>
                            <w:right w:val="none" w:sz="0" w:space="0" w:color="auto"/>
                          </w:divBdr>
                          <w:divsChild>
                            <w:div w:id="290718523">
                              <w:marLeft w:val="0"/>
                              <w:marRight w:val="0"/>
                              <w:marTop w:val="0"/>
                              <w:marBottom w:val="0"/>
                              <w:divBdr>
                                <w:top w:val="none" w:sz="0" w:space="0" w:color="auto"/>
                                <w:left w:val="none" w:sz="0" w:space="0" w:color="auto"/>
                                <w:bottom w:val="none" w:sz="0" w:space="0" w:color="auto"/>
                                <w:right w:val="none" w:sz="0" w:space="0" w:color="auto"/>
                              </w:divBdr>
                              <w:divsChild>
                                <w:div w:id="431707032">
                                  <w:marLeft w:val="-225"/>
                                  <w:marRight w:val="-225"/>
                                  <w:marTop w:val="0"/>
                                  <w:marBottom w:val="0"/>
                                  <w:divBdr>
                                    <w:top w:val="none" w:sz="0" w:space="0" w:color="auto"/>
                                    <w:left w:val="none" w:sz="0" w:space="0" w:color="auto"/>
                                    <w:bottom w:val="none" w:sz="0" w:space="0" w:color="auto"/>
                                    <w:right w:val="none" w:sz="0" w:space="0" w:color="auto"/>
                                  </w:divBdr>
                                  <w:divsChild>
                                    <w:div w:id="318463387">
                                      <w:marLeft w:val="0"/>
                                      <w:marRight w:val="0"/>
                                      <w:marTop w:val="0"/>
                                      <w:marBottom w:val="0"/>
                                      <w:divBdr>
                                        <w:top w:val="none" w:sz="0" w:space="0" w:color="auto"/>
                                        <w:left w:val="none" w:sz="0" w:space="0" w:color="auto"/>
                                        <w:bottom w:val="none" w:sz="0" w:space="0" w:color="auto"/>
                                        <w:right w:val="none" w:sz="0" w:space="0" w:color="auto"/>
                                      </w:divBdr>
                                      <w:divsChild>
                                        <w:div w:id="2119793793">
                                          <w:marLeft w:val="0"/>
                                          <w:marRight w:val="0"/>
                                          <w:marTop w:val="0"/>
                                          <w:marBottom w:val="0"/>
                                          <w:divBdr>
                                            <w:top w:val="none" w:sz="0" w:space="0" w:color="auto"/>
                                            <w:left w:val="none" w:sz="0" w:space="0" w:color="auto"/>
                                            <w:bottom w:val="none" w:sz="0" w:space="0" w:color="auto"/>
                                            <w:right w:val="none" w:sz="0" w:space="0" w:color="auto"/>
                                          </w:divBdr>
                                          <w:divsChild>
                                            <w:div w:id="1904486756">
                                              <w:marLeft w:val="-225"/>
                                              <w:marRight w:val="-225"/>
                                              <w:marTop w:val="0"/>
                                              <w:marBottom w:val="0"/>
                                              <w:divBdr>
                                                <w:top w:val="none" w:sz="0" w:space="0" w:color="auto"/>
                                                <w:left w:val="none" w:sz="0" w:space="0" w:color="auto"/>
                                                <w:bottom w:val="none" w:sz="0" w:space="0" w:color="auto"/>
                                                <w:right w:val="none" w:sz="0" w:space="0" w:color="auto"/>
                                              </w:divBdr>
                                              <w:divsChild>
                                                <w:div w:id="1022440494">
                                                  <w:marLeft w:val="0"/>
                                                  <w:marRight w:val="0"/>
                                                  <w:marTop w:val="0"/>
                                                  <w:marBottom w:val="0"/>
                                                  <w:divBdr>
                                                    <w:top w:val="none" w:sz="0" w:space="0" w:color="auto"/>
                                                    <w:left w:val="none" w:sz="0" w:space="0" w:color="auto"/>
                                                    <w:bottom w:val="none" w:sz="0" w:space="0" w:color="auto"/>
                                                    <w:right w:val="none" w:sz="0" w:space="0" w:color="auto"/>
                                                  </w:divBdr>
                                                  <w:divsChild>
                                                    <w:div w:id="887108827">
                                                      <w:marLeft w:val="0"/>
                                                      <w:marRight w:val="0"/>
                                                      <w:marTop w:val="0"/>
                                                      <w:marBottom w:val="0"/>
                                                      <w:divBdr>
                                                        <w:top w:val="none" w:sz="0" w:space="0" w:color="auto"/>
                                                        <w:left w:val="none" w:sz="0" w:space="0" w:color="auto"/>
                                                        <w:bottom w:val="none" w:sz="0" w:space="0" w:color="auto"/>
                                                        <w:right w:val="none" w:sz="0" w:space="0" w:color="auto"/>
                                                      </w:divBdr>
                                                      <w:divsChild>
                                                        <w:div w:id="1168910824">
                                                          <w:marLeft w:val="0"/>
                                                          <w:marRight w:val="0"/>
                                                          <w:marTop w:val="0"/>
                                                          <w:marBottom w:val="0"/>
                                                          <w:divBdr>
                                                            <w:top w:val="none" w:sz="0" w:space="0" w:color="auto"/>
                                                            <w:left w:val="none" w:sz="0" w:space="0" w:color="auto"/>
                                                            <w:bottom w:val="none" w:sz="0" w:space="0" w:color="auto"/>
                                                            <w:right w:val="none" w:sz="0" w:space="0" w:color="auto"/>
                                                          </w:divBdr>
                                                          <w:divsChild>
                                                            <w:div w:id="581911885">
                                                              <w:marLeft w:val="0"/>
                                                              <w:marRight w:val="0"/>
                                                              <w:marTop w:val="225"/>
                                                              <w:marBottom w:val="225"/>
                                                              <w:divBdr>
                                                                <w:top w:val="none" w:sz="0" w:space="0" w:color="auto"/>
                                                                <w:left w:val="none" w:sz="0" w:space="0" w:color="auto"/>
                                                                <w:bottom w:val="none" w:sz="0" w:space="0" w:color="auto"/>
                                                                <w:right w:val="none" w:sz="0" w:space="0" w:color="auto"/>
                                                              </w:divBdr>
                                                              <w:divsChild>
                                                                <w:div w:id="721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724191">
      <w:bodyDiv w:val="1"/>
      <w:marLeft w:val="0"/>
      <w:marRight w:val="0"/>
      <w:marTop w:val="0"/>
      <w:marBottom w:val="0"/>
      <w:divBdr>
        <w:top w:val="none" w:sz="0" w:space="0" w:color="auto"/>
        <w:left w:val="none" w:sz="0" w:space="0" w:color="auto"/>
        <w:bottom w:val="none" w:sz="0" w:space="0" w:color="auto"/>
        <w:right w:val="none" w:sz="0" w:space="0" w:color="auto"/>
      </w:divBdr>
      <w:divsChild>
        <w:div w:id="564296993">
          <w:marLeft w:val="0"/>
          <w:marRight w:val="0"/>
          <w:marTop w:val="0"/>
          <w:marBottom w:val="0"/>
          <w:divBdr>
            <w:top w:val="none" w:sz="0" w:space="0" w:color="auto"/>
            <w:left w:val="none" w:sz="0" w:space="0" w:color="auto"/>
            <w:bottom w:val="none" w:sz="0" w:space="0" w:color="auto"/>
            <w:right w:val="none" w:sz="0" w:space="0" w:color="auto"/>
          </w:divBdr>
        </w:div>
        <w:div w:id="2050186080">
          <w:marLeft w:val="0"/>
          <w:marRight w:val="0"/>
          <w:marTop w:val="0"/>
          <w:marBottom w:val="0"/>
          <w:divBdr>
            <w:top w:val="none" w:sz="0" w:space="0" w:color="auto"/>
            <w:left w:val="none" w:sz="0" w:space="0" w:color="auto"/>
            <w:bottom w:val="none" w:sz="0" w:space="0" w:color="auto"/>
            <w:right w:val="none" w:sz="0" w:space="0" w:color="auto"/>
          </w:divBdr>
        </w:div>
        <w:div w:id="205719231">
          <w:marLeft w:val="0"/>
          <w:marRight w:val="0"/>
          <w:marTop w:val="0"/>
          <w:marBottom w:val="0"/>
          <w:divBdr>
            <w:top w:val="none" w:sz="0" w:space="0" w:color="auto"/>
            <w:left w:val="none" w:sz="0" w:space="0" w:color="auto"/>
            <w:bottom w:val="none" w:sz="0" w:space="0" w:color="auto"/>
            <w:right w:val="none" w:sz="0" w:space="0" w:color="auto"/>
          </w:divBdr>
        </w:div>
        <w:div w:id="1295981769">
          <w:marLeft w:val="0"/>
          <w:marRight w:val="0"/>
          <w:marTop w:val="0"/>
          <w:marBottom w:val="0"/>
          <w:divBdr>
            <w:top w:val="none" w:sz="0" w:space="0" w:color="auto"/>
            <w:left w:val="none" w:sz="0" w:space="0" w:color="auto"/>
            <w:bottom w:val="none" w:sz="0" w:space="0" w:color="auto"/>
            <w:right w:val="none" w:sz="0" w:space="0" w:color="auto"/>
          </w:divBdr>
        </w:div>
        <w:div w:id="1354188639">
          <w:marLeft w:val="0"/>
          <w:marRight w:val="0"/>
          <w:marTop w:val="0"/>
          <w:marBottom w:val="0"/>
          <w:divBdr>
            <w:top w:val="none" w:sz="0" w:space="0" w:color="auto"/>
            <w:left w:val="none" w:sz="0" w:space="0" w:color="auto"/>
            <w:bottom w:val="none" w:sz="0" w:space="0" w:color="auto"/>
            <w:right w:val="none" w:sz="0" w:space="0" w:color="auto"/>
          </w:divBdr>
        </w:div>
      </w:divsChild>
    </w:div>
    <w:div w:id="1058629641">
      <w:bodyDiv w:val="1"/>
      <w:marLeft w:val="0"/>
      <w:marRight w:val="0"/>
      <w:marTop w:val="0"/>
      <w:marBottom w:val="0"/>
      <w:divBdr>
        <w:top w:val="none" w:sz="0" w:space="0" w:color="auto"/>
        <w:left w:val="none" w:sz="0" w:space="0" w:color="auto"/>
        <w:bottom w:val="none" w:sz="0" w:space="0" w:color="auto"/>
        <w:right w:val="none" w:sz="0" w:space="0" w:color="auto"/>
      </w:divBdr>
    </w:div>
    <w:div w:id="1215042231">
      <w:bodyDiv w:val="1"/>
      <w:marLeft w:val="0"/>
      <w:marRight w:val="0"/>
      <w:marTop w:val="0"/>
      <w:marBottom w:val="0"/>
      <w:divBdr>
        <w:top w:val="none" w:sz="0" w:space="0" w:color="auto"/>
        <w:left w:val="none" w:sz="0" w:space="0" w:color="auto"/>
        <w:bottom w:val="none" w:sz="0" w:space="0" w:color="auto"/>
        <w:right w:val="none" w:sz="0" w:space="0" w:color="auto"/>
      </w:divBdr>
      <w:divsChild>
        <w:div w:id="22943167">
          <w:marLeft w:val="0"/>
          <w:marRight w:val="0"/>
          <w:marTop w:val="0"/>
          <w:marBottom w:val="0"/>
          <w:divBdr>
            <w:top w:val="none" w:sz="0" w:space="0" w:color="auto"/>
            <w:left w:val="none" w:sz="0" w:space="0" w:color="auto"/>
            <w:bottom w:val="none" w:sz="0" w:space="0" w:color="auto"/>
            <w:right w:val="none" w:sz="0" w:space="0" w:color="auto"/>
          </w:divBdr>
          <w:divsChild>
            <w:div w:id="610433936">
              <w:marLeft w:val="0"/>
              <w:marRight w:val="0"/>
              <w:marTop w:val="0"/>
              <w:marBottom w:val="0"/>
              <w:divBdr>
                <w:top w:val="none" w:sz="0" w:space="0" w:color="auto"/>
                <w:left w:val="none" w:sz="0" w:space="0" w:color="auto"/>
                <w:bottom w:val="none" w:sz="0" w:space="0" w:color="auto"/>
                <w:right w:val="none" w:sz="0" w:space="0" w:color="auto"/>
              </w:divBdr>
              <w:divsChild>
                <w:div w:id="1388454962">
                  <w:marLeft w:val="0"/>
                  <w:marRight w:val="0"/>
                  <w:marTop w:val="0"/>
                  <w:marBottom w:val="0"/>
                  <w:divBdr>
                    <w:top w:val="none" w:sz="0" w:space="0" w:color="auto"/>
                    <w:left w:val="none" w:sz="0" w:space="0" w:color="auto"/>
                    <w:bottom w:val="none" w:sz="0" w:space="0" w:color="auto"/>
                    <w:right w:val="none" w:sz="0" w:space="0" w:color="auto"/>
                  </w:divBdr>
                  <w:divsChild>
                    <w:div w:id="1322469924">
                      <w:marLeft w:val="0"/>
                      <w:marRight w:val="0"/>
                      <w:marTop w:val="0"/>
                      <w:marBottom w:val="0"/>
                      <w:divBdr>
                        <w:top w:val="none" w:sz="0" w:space="0" w:color="auto"/>
                        <w:left w:val="none" w:sz="0" w:space="0" w:color="auto"/>
                        <w:bottom w:val="none" w:sz="0" w:space="0" w:color="auto"/>
                        <w:right w:val="none" w:sz="0" w:space="0" w:color="auto"/>
                      </w:divBdr>
                      <w:divsChild>
                        <w:div w:id="106706596">
                          <w:marLeft w:val="0"/>
                          <w:marRight w:val="0"/>
                          <w:marTop w:val="0"/>
                          <w:marBottom w:val="0"/>
                          <w:divBdr>
                            <w:top w:val="none" w:sz="0" w:space="0" w:color="auto"/>
                            <w:left w:val="none" w:sz="0" w:space="0" w:color="auto"/>
                            <w:bottom w:val="none" w:sz="0" w:space="0" w:color="auto"/>
                            <w:right w:val="none" w:sz="0" w:space="0" w:color="auto"/>
                          </w:divBdr>
                          <w:divsChild>
                            <w:div w:id="1539314256">
                              <w:marLeft w:val="0"/>
                              <w:marRight w:val="0"/>
                              <w:marTop w:val="0"/>
                              <w:marBottom w:val="0"/>
                              <w:divBdr>
                                <w:top w:val="none" w:sz="0" w:space="0" w:color="auto"/>
                                <w:left w:val="none" w:sz="0" w:space="0" w:color="auto"/>
                                <w:bottom w:val="none" w:sz="0" w:space="0" w:color="auto"/>
                                <w:right w:val="none" w:sz="0" w:space="0" w:color="auto"/>
                              </w:divBdr>
                              <w:divsChild>
                                <w:div w:id="1544754630">
                                  <w:marLeft w:val="-225"/>
                                  <w:marRight w:val="-225"/>
                                  <w:marTop w:val="0"/>
                                  <w:marBottom w:val="0"/>
                                  <w:divBdr>
                                    <w:top w:val="none" w:sz="0" w:space="0" w:color="auto"/>
                                    <w:left w:val="none" w:sz="0" w:space="0" w:color="auto"/>
                                    <w:bottom w:val="none" w:sz="0" w:space="0" w:color="auto"/>
                                    <w:right w:val="none" w:sz="0" w:space="0" w:color="auto"/>
                                  </w:divBdr>
                                  <w:divsChild>
                                    <w:div w:id="1407721363">
                                      <w:marLeft w:val="0"/>
                                      <w:marRight w:val="0"/>
                                      <w:marTop w:val="0"/>
                                      <w:marBottom w:val="0"/>
                                      <w:divBdr>
                                        <w:top w:val="none" w:sz="0" w:space="0" w:color="auto"/>
                                        <w:left w:val="none" w:sz="0" w:space="0" w:color="auto"/>
                                        <w:bottom w:val="none" w:sz="0" w:space="0" w:color="auto"/>
                                        <w:right w:val="none" w:sz="0" w:space="0" w:color="auto"/>
                                      </w:divBdr>
                                      <w:divsChild>
                                        <w:div w:id="1221483565">
                                          <w:marLeft w:val="0"/>
                                          <w:marRight w:val="0"/>
                                          <w:marTop w:val="0"/>
                                          <w:marBottom w:val="0"/>
                                          <w:divBdr>
                                            <w:top w:val="none" w:sz="0" w:space="0" w:color="auto"/>
                                            <w:left w:val="none" w:sz="0" w:space="0" w:color="auto"/>
                                            <w:bottom w:val="none" w:sz="0" w:space="0" w:color="auto"/>
                                            <w:right w:val="none" w:sz="0" w:space="0" w:color="auto"/>
                                          </w:divBdr>
                                          <w:divsChild>
                                            <w:div w:id="62026735">
                                              <w:marLeft w:val="-225"/>
                                              <w:marRight w:val="-225"/>
                                              <w:marTop w:val="0"/>
                                              <w:marBottom w:val="0"/>
                                              <w:divBdr>
                                                <w:top w:val="none" w:sz="0" w:space="0" w:color="auto"/>
                                                <w:left w:val="none" w:sz="0" w:space="0" w:color="auto"/>
                                                <w:bottom w:val="none" w:sz="0" w:space="0" w:color="auto"/>
                                                <w:right w:val="none" w:sz="0" w:space="0" w:color="auto"/>
                                              </w:divBdr>
                                              <w:divsChild>
                                                <w:div w:id="305209927">
                                                  <w:marLeft w:val="0"/>
                                                  <w:marRight w:val="0"/>
                                                  <w:marTop w:val="0"/>
                                                  <w:marBottom w:val="0"/>
                                                  <w:divBdr>
                                                    <w:top w:val="none" w:sz="0" w:space="0" w:color="auto"/>
                                                    <w:left w:val="none" w:sz="0" w:space="0" w:color="auto"/>
                                                    <w:bottom w:val="none" w:sz="0" w:space="0" w:color="auto"/>
                                                    <w:right w:val="none" w:sz="0" w:space="0" w:color="auto"/>
                                                  </w:divBdr>
                                                  <w:divsChild>
                                                    <w:div w:id="73086763">
                                                      <w:marLeft w:val="0"/>
                                                      <w:marRight w:val="0"/>
                                                      <w:marTop w:val="0"/>
                                                      <w:marBottom w:val="0"/>
                                                      <w:divBdr>
                                                        <w:top w:val="none" w:sz="0" w:space="0" w:color="auto"/>
                                                        <w:left w:val="none" w:sz="0" w:space="0" w:color="auto"/>
                                                        <w:bottom w:val="none" w:sz="0" w:space="0" w:color="auto"/>
                                                        <w:right w:val="none" w:sz="0" w:space="0" w:color="auto"/>
                                                      </w:divBdr>
                                                      <w:divsChild>
                                                        <w:div w:id="703097700">
                                                          <w:marLeft w:val="0"/>
                                                          <w:marRight w:val="0"/>
                                                          <w:marTop w:val="0"/>
                                                          <w:marBottom w:val="0"/>
                                                          <w:divBdr>
                                                            <w:top w:val="none" w:sz="0" w:space="0" w:color="auto"/>
                                                            <w:left w:val="none" w:sz="0" w:space="0" w:color="auto"/>
                                                            <w:bottom w:val="none" w:sz="0" w:space="0" w:color="auto"/>
                                                            <w:right w:val="none" w:sz="0" w:space="0" w:color="auto"/>
                                                          </w:divBdr>
                                                          <w:divsChild>
                                                            <w:div w:id="1560438145">
                                                              <w:marLeft w:val="0"/>
                                                              <w:marRight w:val="0"/>
                                                              <w:marTop w:val="225"/>
                                                              <w:marBottom w:val="225"/>
                                                              <w:divBdr>
                                                                <w:top w:val="none" w:sz="0" w:space="0" w:color="auto"/>
                                                                <w:left w:val="none" w:sz="0" w:space="0" w:color="auto"/>
                                                                <w:bottom w:val="none" w:sz="0" w:space="0" w:color="auto"/>
                                                                <w:right w:val="none" w:sz="0" w:space="0" w:color="auto"/>
                                                              </w:divBdr>
                                                              <w:divsChild>
                                                                <w:div w:id="8920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638013">
      <w:bodyDiv w:val="1"/>
      <w:marLeft w:val="0"/>
      <w:marRight w:val="0"/>
      <w:marTop w:val="0"/>
      <w:marBottom w:val="0"/>
      <w:divBdr>
        <w:top w:val="none" w:sz="0" w:space="0" w:color="auto"/>
        <w:left w:val="none" w:sz="0" w:space="0" w:color="auto"/>
        <w:bottom w:val="none" w:sz="0" w:space="0" w:color="auto"/>
        <w:right w:val="none" w:sz="0" w:space="0" w:color="auto"/>
      </w:divBdr>
    </w:div>
    <w:div w:id="1252811298">
      <w:bodyDiv w:val="1"/>
      <w:marLeft w:val="0"/>
      <w:marRight w:val="0"/>
      <w:marTop w:val="0"/>
      <w:marBottom w:val="0"/>
      <w:divBdr>
        <w:top w:val="none" w:sz="0" w:space="0" w:color="auto"/>
        <w:left w:val="none" w:sz="0" w:space="0" w:color="auto"/>
        <w:bottom w:val="none" w:sz="0" w:space="0" w:color="auto"/>
        <w:right w:val="none" w:sz="0" w:space="0" w:color="auto"/>
      </w:divBdr>
      <w:divsChild>
        <w:div w:id="1722628215">
          <w:marLeft w:val="0"/>
          <w:marRight w:val="0"/>
          <w:marTop w:val="0"/>
          <w:marBottom w:val="0"/>
          <w:divBdr>
            <w:top w:val="none" w:sz="0" w:space="0" w:color="auto"/>
            <w:left w:val="none" w:sz="0" w:space="0" w:color="auto"/>
            <w:bottom w:val="none" w:sz="0" w:space="0" w:color="auto"/>
            <w:right w:val="none" w:sz="0" w:space="0" w:color="auto"/>
          </w:divBdr>
          <w:divsChild>
            <w:div w:id="1890457324">
              <w:marLeft w:val="0"/>
              <w:marRight w:val="0"/>
              <w:marTop w:val="0"/>
              <w:marBottom w:val="0"/>
              <w:divBdr>
                <w:top w:val="none" w:sz="0" w:space="0" w:color="auto"/>
                <w:left w:val="none" w:sz="0" w:space="0" w:color="auto"/>
                <w:bottom w:val="none" w:sz="0" w:space="0" w:color="auto"/>
                <w:right w:val="none" w:sz="0" w:space="0" w:color="auto"/>
              </w:divBdr>
              <w:divsChild>
                <w:div w:id="1457140212">
                  <w:marLeft w:val="0"/>
                  <w:marRight w:val="0"/>
                  <w:marTop w:val="0"/>
                  <w:marBottom w:val="0"/>
                  <w:divBdr>
                    <w:top w:val="none" w:sz="0" w:space="0" w:color="auto"/>
                    <w:left w:val="none" w:sz="0" w:space="0" w:color="auto"/>
                    <w:bottom w:val="none" w:sz="0" w:space="0" w:color="auto"/>
                    <w:right w:val="none" w:sz="0" w:space="0" w:color="auto"/>
                  </w:divBdr>
                  <w:divsChild>
                    <w:div w:id="1551188418">
                      <w:marLeft w:val="0"/>
                      <w:marRight w:val="0"/>
                      <w:marTop w:val="0"/>
                      <w:marBottom w:val="0"/>
                      <w:divBdr>
                        <w:top w:val="none" w:sz="0" w:space="0" w:color="auto"/>
                        <w:left w:val="none" w:sz="0" w:space="0" w:color="auto"/>
                        <w:bottom w:val="none" w:sz="0" w:space="0" w:color="auto"/>
                        <w:right w:val="none" w:sz="0" w:space="0" w:color="auto"/>
                      </w:divBdr>
                      <w:divsChild>
                        <w:div w:id="631329193">
                          <w:marLeft w:val="0"/>
                          <w:marRight w:val="0"/>
                          <w:marTop w:val="0"/>
                          <w:marBottom w:val="0"/>
                          <w:divBdr>
                            <w:top w:val="none" w:sz="0" w:space="0" w:color="auto"/>
                            <w:left w:val="none" w:sz="0" w:space="0" w:color="auto"/>
                            <w:bottom w:val="none" w:sz="0" w:space="0" w:color="auto"/>
                            <w:right w:val="none" w:sz="0" w:space="0" w:color="auto"/>
                          </w:divBdr>
                          <w:divsChild>
                            <w:div w:id="1242905905">
                              <w:marLeft w:val="0"/>
                              <w:marRight w:val="0"/>
                              <w:marTop w:val="0"/>
                              <w:marBottom w:val="0"/>
                              <w:divBdr>
                                <w:top w:val="none" w:sz="0" w:space="0" w:color="auto"/>
                                <w:left w:val="none" w:sz="0" w:space="0" w:color="auto"/>
                                <w:bottom w:val="none" w:sz="0" w:space="0" w:color="auto"/>
                                <w:right w:val="none" w:sz="0" w:space="0" w:color="auto"/>
                              </w:divBdr>
                              <w:divsChild>
                                <w:div w:id="1860506534">
                                  <w:marLeft w:val="-225"/>
                                  <w:marRight w:val="-225"/>
                                  <w:marTop w:val="0"/>
                                  <w:marBottom w:val="0"/>
                                  <w:divBdr>
                                    <w:top w:val="none" w:sz="0" w:space="0" w:color="auto"/>
                                    <w:left w:val="none" w:sz="0" w:space="0" w:color="auto"/>
                                    <w:bottom w:val="none" w:sz="0" w:space="0" w:color="auto"/>
                                    <w:right w:val="none" w:sz="0" w:space="0" w:color="auto"/>
                                  </w:divBdr>
                                  <w:divsChild>
                                    <w:div w:id="475624">
                                      <w:marLeft w:val="0"/>
                                      <w:marRight w:val="0"/>
                                      <w:marTop w:val="0"/>
                                      <w:marBottom w:val="0"/>
                                      <w:divBdr>
                                        <w:top w:val="none" w:sz="0" w:space="0" w:color="auto"/>
                                        <w:left w:val="none" w:sz="0" w:space="0" w:color="auto"/>
                                        <w:bottom w:val="none" w:sz="0" w:space="0" w:color="auto"/>
                                        <w:right w:val="none" w:sz="0" w:space="0" w:color="auto"/>
                                      </w:divBdr>
                                      <w:divsChild>
                                        <w:div w:id="40054520">
                                          <w:marLeft w:val="0"/>
                                          <w:marRight w:val="0"/>
                                          <w:marTop w:val="0"/>
                                          <w:marBottom w:val="0"/>
                                          <w:divBdr>
                                            <w:top w:val="none" w:sz="0" w:space="0" w:color="auto"/>
                                            <w:left w:val="none" w:sz="0" w:space="0" w:color="auto"/>
                                            <w:bottom w:val="none" w:sz="0" w:space="0" w:color="auto"/>
                                            <w:right w:val="none" w:sz="0" w:space="0" w:color="auto"/>
                                          </w:divBdr>
                                          <w:divsChild>
                                            <w:div w:id="996768313">
                                              <w:marLeft w:val="-225"/>
                                              <w:marRight w:val="-225"/>
                                              <w:marTop w:val="0"/>
                                              <w:marBottom w:val="0"/>
                                              <w:divBdr>
                                                <w:top w:val="none" w:sz="0" w:space="0" w:color="auto"/>
                                                <w:left w:val="none" w:sz="0" w:space="0" w:color="auto"/>
                                                <w:bottom w:val="none" w:sz="0" w:space="0" w:color="auto"/>
                                                <w:right w:val="none" w:sz="0" w:space="0" w:color="auto"/>
                                              </w:divBdr>
                                              <w:divsChild>
                                                <w:div w:id="1869836214">
                                                  <w:marLeft w:val="0"/>
                                                  <w:marRight w:val="0"/>
                                                  <w:marTop w:val="0"/>
                                                  <w:marBottom w:val="0"/>
                                                  <w:divBdr>
                                                    <w:top w:val="none" w:sz="0" w:space="0" w:color="auto"/>
                                                    <w:left w:val="none" w:sz="0" w:space="0" w:color="auto"/>
                                                    <w:bottom w:val="none" w:sz="0" w:space="0" w:color="auto"/>
                                                    <w:right w:val="none" w:sz="0" w:space="0" w:color="auto"/>
                                                  </w:divBdr>
                                                  <w:divsChild>
                                                    <w:div w:id="1733313991">
                                                      <w:marLeft w:val="0"/>
                                                      <w:marRight w:val="0"/>
                                                      <w:marTop w:val="0"/>
                                                      <w:marBottom w:val="0"/>
                                                      <w:divBdr>
                                                        <w:top w:val="none" w:sz="0" w:space="0" w:color="auto"/>
                                                        <w:left w:val="none" w:sz="0" w:space="0" w:color="auto"/>
                                                        <w:bottom w:val="none" w:sz="0" w:space="0" w:color="auto"/>
                                                        <w:right w:val="none" w:sz="0" w:space="0" w:color="auto"/>
                                                      </w:divBdr>
                                                      <w:divsChild>
                                                        <w:div w:id="238905824">
                                                          <w:marLeft w:val="0"/>
                                                          <w:marRight w:val="0"/>
                                                          <w:marTop w:val="0"/>
                                                          <w:marBottom w:val="0"/>
                                                          <w:divBdr>
                                                            <w:top w:val="none" w:sz="0" w:space="0" w:color="auto"/>
                                                            <w:left w:val="none" w:sz="0" w:space="0" w:color="auto"/>
                                                            <w:bottom w:val="none" w:sz="0" w:space="0" w:color="auto"/>
                                                            <w:right w:val="none" w:sz="0" w:space="0" w:color="auto"/>
                                                          </w:divBdr>
                                                          <w:divsChild>
                                                            <w:div w:id="1573658653">
                                                              <w:marLeft w:val="0"/>
                                                              <w:marRight w:val="0"/>
                                                              <w:marTop w:val="225"/>
                                                              <w:marBottom w:val="225"/>
                                                              <w:divBdr>
                                                                <w:top w:val="none" w:sz="0" w:space="0" w:color="auto"/>
                                                                <w:left w:val="none" w:sz="0" w:space="0" w:color="auto"/>
                                                                <w:bottom w:val="none" w:sz="0" w:space="0" w:color="auto"/>
                                                                <w:right w:val="none" w:sz="0" w:space="0" w:color="auto"/>
                                                              </w:divBdr>
                                                              <w:divsChild>
                                                                <w:div w:id="16709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656716">
      <w:bodyDiv w:val="1"/>
      <w:marLeft w:val="0"/>
      <w:marRight w:val="0"/>
      <w:marTop w:val="0"/>
      <w:marBottom w:val="0"/>
      <w:divBdr>
        <w:top w:val="none" w:sz="0" w:space="0" w:color="auto"/>
        <w:left w:val="none" w:sz="0" w:space="0" w:color="auto"/>
        <w:bottom w:val="none" w:sz="0" w:space="0" w:color="auto"/>
        <w:right w:val="none" w:sz="0" w:space="0" w:color="auto"/>
      </w:divBdr>
    </w:div>
    <w:div w:id="1402286370">
      <w:bodyDiv w:val="1"/>
      <w:marLeft w:val="0"/>
      <w:marRight w:val="0"/>
      <w:marTop w:val="0"/>
      <w:marBottom w:val="0"/>
      <w:divBdr>
        <w:top w:val="none" w:sz="0" w:space="0" w:color="auto"/>
        <w:left w:val="none" w:sz="0" w:space="0" w:color="auto"/>
        <w:bottom w:val="none" w:sz="0" w:space="0" w:color="auto"/>
        <w:right w:val="none" w:sz="0" w:space="0" w:color="auto"/>
      </w:divBdr>
      <w:divsChild>
        <w:div w:id="1606965249">
          <w:marLeft w:val="0"/>
          <w:marRight w:val="0"/>
          <w:marTop w:val="0"/>
          <w:marBottom w:val="0"/>
          <w:divBdr>
            <w:top w:val="none" w:sz="0" w:space="0" w:color="auto"/>
            <w:left w:val="none" w:sz="0" w:space="0" w:color="auto"/>
            <w:bottom w:val="none" w:sz="0" w:space="0" w:color="auto"/>
            <w:right w:val="none" w:sz="0" w:space="0" w:color="auto"/>
          </w:divBdr>
        </w:div>
        <w:div w:id="802386032">
          <w:marLeft w:val="0"/>
          <w:marRight w:val="0"/>
          <w:marTop w:val="0"/>
          <w:marBottom w:val="0"/>
          <w:divBdr>
            <w:top w:val="none" w:sz="0" w:space="0" w:color="auto"/>
            <w:left w:val="none" w:sz="0" w:space="0" w:color="auto"/>
            <w:bottom w:val="none" w:sz="0" w:space="0" w:color="auto"/>
            <w:right w:val="none" w:sz="0" w:space="0" w:color="auto"/>
          </w:divBdr>
        </w:div>
        <w:div w:id="378552023">
          <w:marLeft w:val="0"/>
          <w:marRight w:val="0"/>
          <w:marTop w:val="0"/>
          <w:marBottom w:val="0"/>
          <w:divBdr>
            <w:top w:val="none" w:sz="0" w:space="0" w:color="auto"/>
            <w:left w:val="none" w:sz="0" w:space="0" w:color="auto"/>
            <w:bottom w:val="none" w:sz="0" w:space="0" w:color="auto"/>
            <w:right w:val="none" w:sz="0" w:space="0" w:color="auto"/>
          </w:divBdr>
        </w:div>
        <w:div w:id="1773865383">
          <w:marLeft w:val="0"/>
          <w:marRight w:val="0"/>
          <w:marTop w:val="0"/>
          <w:marBottom w:val="0"/>
          <w:divBdr>
            <w:top w:val="none" w:sz="0" w:space="0" w:color="auto"/>
            <w:left w:val="none" w:sz="0" w:space="0" w:color="auto"/>
            <w:bottom w:val="none" w:sz="0" w:space="0" w:color="auto"/>
            <w:right w:val="none" w:sz="0" w:space="0" w:color="auto"/>
          </w:divBdr>
        </w:div>
        <w:div w:id="1591546158">
          <w:marLeft w:val="0"/>
          <w:marRight w:val="0"/>
          <w:marTop w:val="0"/>
          <w:marBottom w:val="0"/>
          <w:divBdr>
            <w:top w:val="none" w:sz="0" w:space="0" w:color="auto"/>
            <w:left w:val="none" w:sz="0" w:space="0" w:color="auto"/>
            <w:bottom w:val="none" w:sz="0" w:space="0" w:color="auto"/>
            <w:right w:val="none" w:sz="0" w:space="0" w:color="auto"/>
          </w:divBdr>
        </w:div>
        <w:div w:id="572010498">
          <w:marLeft w:val="0"/>
          <w:marRight w:val="0"/>
          <w:marTop w:val="0"/>
          <w:marBottom w:val="0"/>
          <w:divBdr>
            <w:top w:val="none" w:sz="0" w:space="0" w:color="auto"/>
            <w:left w:val="none" w:sz="0" w:space="0" w:color="auto"/>
            <w:bottom w:val="none" w:sz="0" w:space="0" w:color="auto"/>
            <w:right w:val="none" w:sz="0" w:space="0" w:color="auto"/>
          </w:divBdr>
        </w:div>
      </w:divsChild>
    </w:div>
    <w:div w:id="1545749404">
      <w:bodyDiv w:val="1"/>
      <w:marLeft w:val="0"/>
      <w:marRight w:val="0"/>
      <w:marTop w:val="0"/>
      <w:marBottom w:val="0"/>
      <w:divBdr>
        <w:top w:val="none" w:sz="0" w:space="0" w:color="auto"/>
        <w:left w:val="none" w:sz="0" w:space="0" w:color="auto"/>
        <w:bottom w:val="none" w:sz="0" w:space="0" w:color="auto"/>
        <w:right w:val="none" w:sz="0" w:space="0" w:color="auto"/>
      </w:divBdr>
      <w:divsChild>
        <w:div w:id="299383734">
          <w:marLeft w:val="0"/>
          <w:marRight w:val="0"/>
          <w:marTop w:val="0"/>
          <w:marBottom w:val="0"/>
          <w:divBdr>
            <w:top w:val="none" w:sz="0" w:space="0" w:color="auto"/>
            <w:left w:val="none" w:sz="0" w:space="0" w:color="auto"/>
            <w:bottom w:val="none" w:sz="0" w:space="0" w:color="auto"/>
            <w:right w:val="none" w:sz="0" w:space="0" w:color="auto"/>
          </w:divBdr>
        </w:div>
        <w:div w:id="1431194948">
          <w:marLeft w:val="0"/>
          <w:marRight w:val="0"/>
          <w:marTop w:val="0"/>
          <w:marBottom w:val="0"/>
          <w:divBdr>
            <w:top w:val="none" w:sz="0" w:space="0" w:color="auto"/>
            <w:left w:val="none" w:sz="0" w:space="0" w:color="auto"/>
            <w:bottom w:val="none" w:sz="0" w:space="0" w:color="auto"/>
            <w:right w:val="none" w:sz="0" w:space="0" w:color="auto"/>
          </w:divBdr>
        </w:div>
        <w:div w:id="1201557041">
          <w:marLeft w:val="0"/>
          <w:marRight w:val="0"/>
          <w:marTop w:val="0"/>
          <w:marBottom w:val="0"/>
          <w:divBdr>
            <w:top w:val="none" w:sz="0" w:space="0" w:color="auto"/>
            <w:left w:val="none" w:sz="0" w:space="0" w:color="auto"/>
            <w:bottom w:val="none" w:sz="0" w:space="0" w:color="auto"/>
            <w:right w:val="none" w:sz="0" w:space="0" w:color="auto"/>
          </w:divBdr>
        </w:div>
        <w:div w:id="1344746448">
          <w:marLeft w:val="0"/>
          <w:marRight w:val="0"/>
          <w:marTop w:val="0"/>
          <w:marBottom w:val="0"/>
          <w:divBdr>
            <w:top w:val="none" w:sz="0" w:space="0" w:color="auto"/>
            <w:left w:val="none" w:sz="0" w:space="0" w:color="auto"/>
            <w:bottom w:val="none" w:sz="0" w:space="0" w:color="auto"/>
            <w:right w:val="none" w:sz="0" w:space="0" w:color="auto"/>
          </w:divBdr>
        </w:div>
        <w:div w:id="1087385385">
          <w:marLeft w:val="0"/>
          <w:marRight w:val="0"/>
          <w:marTop w:val="0"/>
          <w:marBottom w:val="0"/>
          <w:divBdr>
            <w:top w:val="none" w:sz="0" w:space="0" w:color="auto"/>
            <w:left w:val="none" w:sz="0" w:space="0" w:color="auto"/>
            <w:bottom w:val="none" w:sz="0" w:space="0" w:color="auto"/>
            <w:right w:val="none" w:sz="0" w:space="0" w:color="auto"/>
          </w:divBdr>
        </w:div>
        <w:div w:id="1230847577">
          <w:marLeft w:val="0"/>
          <w:marRight w:val="0"/>
          <w:marTop w:val="0"/>
          <w:marBottom w:val="0"/>
          <w:divBdr>
            <w:top w:val="none" w:sz="0" w:space="0" w:color="auto"/>
            <w:left w:val="none" w:sz="0" w:space="0" w:color="auto"/>
            <w:bottom w:val="none" w:sz="0" w:space="0" w:color="auto"/>
            <w:right w:val="none" w:sz="0" w:space="0" w:color="auto"/>
          </w:divBdr>
        </w:div>
        <w:div w:id="2010408085">
          <w:marLeft w:val="0"/>
          <w:marRight w:val="0"/>
          <w:marTop w:val="0"/>
          <w:marBottom w:val="0"/>
          <w:divBdr>
            <w:top w:val="none" w:sz="0" w:space="0" w:color="auto"/>
            <w:left w:val="none" w:sz="0" w:space="0" w:color="auto"/>
            <w:bottom w:val="none" w:sz="0" w:space="0" w:color="auto"/>
            <w:right w:val="none" w:sz="0" w:space="0" w:color="auto"/>
          </w:divBdr>
        </w:div>
        <w:div w:id="1073549126">
          <w:marLeft w:val="0"/>
          <w:marRight w:val="0"/>
          <w:marTop w:val="0"/>
          <w:marBottom w:val="0"/>
          <w:divBdr>
            <w:top w:val="none" w:sz="0" w:space="0" w:color="auto"/>
            <w:left w:val="none" w:sz="0" w:space="0" w:color="auto"/>
            <w:bottom w:val="none" w:sz="0" w:space="0" w:color="auto"/>
            <w:right w:val="none" w:sz="0" w:space="0" w:color="auto"/>
          </w:divBdr>
        </w:div>
        <w:div w:id="181212721">
          <w:marLeft w:val="0"/>
          <w:marRight w:val="0"/>
          <w:marTop w:val="0"/>
          <w:marBottom w:val="0"/>
          <w:divBdr>
            <w:top w:val="none" w:sz="0" w:space="0" w:color="auto"/>
            <w:left w:val="none" w:sz="0" w:space="0" w:color="auto"/>
            <w:bottom w:val="none" w:sz="0" w:space="0" w:color="auto"/>
            <w:right w:val="none" w:sz="0" w:space="0" w:color="auto"/>
          </w:divBdr>
        </w:div>
        <w:div w:id="1388989111">
          <w:marLeft w:val="0"/>
          <w:marRight w:val="0"/>
          <w:marTop w:val="0"/>
          <w:marBottom w:val="0"/>
          <w:divBdr>
            <w:top w:val="none" w:sz="0" w:space="0" w:color="auto"/>
            <w:left w:val="none" w:sz="0" w:space="0" w:color="auto"/>
            <w:bottom w:val="none" w:sz="0" w:space="0" w:color="auto"/>
            <w:right w:val="none" w:sz="0" w:space="0" w:color="auto"/>
          </w:divBdr>
        </w:div>
        <w:div w:id="1719279954">
          <w:marLeft w:val="0"/>
          <w:marRight w:val="0"/>
          <w:marTop w:val="0"/>
          <w:marBottom w:val="0"/>
          <w:divBdr>
            <w:top w:val="none" w:sz="0" w:space="0" w:color="auto"/>
            <w:left w:val="none" w:sz="0" w:space="0" w:color="auto"/>
            <w:bottom w:val="none" w:sz="0" w:space="0" w:color="auto"/>
            <w:right w:val="none" w:sz="0" w:space="0" w:color="auto"/>
          </w:divBdr>
        </w:div>
        <w:div w:id="1277174819">
          <w:marLeft w:val="0"/>
          <w:marRight w:val="0"/>
          <w:marTop w:val="0"/>
          <w:marBottom w:val="0"/>
          <w:divBdr>
            <w:top w:val="none" w:sz="0" w:space="0" w:color="auto"/>
            <w:left w:val="none" w:sz="0" w:space="0" w:color="auto"/>
            <w:bottom w:val="none" w:sz="0" w:space="0" w:color="auto"/>
            <w:right w:val="none" w:sz="0" w:space="0" w:color="auto"/>
          </w:divBdr>
        </w:div>
        <w:div w:id="1787043547">
          <w:marLeft w:val="0"/>
          <w:marRight w:val="0"/>
          <w:marTop w:val="0"/>
          <w:marBottom w:val="0"/>
          <w:divBdr>
            <w:top w:val="none" w:sz="0" w:space="0" w:color="auto"/>
            <w:left w:val="none" w:sz="0" w:space="0" w:color="auto"/>
            <w:bottom w:val="none" w:sz="0" w:space="0" w:color="auto"/>
            <w:right w:val="none" w:sz="0" w:space="0" w:color="auto"/>
          </w:divBdr>
        </w:div>
        <w:div w:id="1249583108">
          <w:marLeft w:val="0"/>
          <w:marRight w:val="0"/>
          <w:marTop w:val="0"/>
          <w:marBottom w:val="0"/>
          <w:divBdr>
            <w:top w:val="none" w:sz="0" w:space="0" w:color="auto"/>
            <w:left w:val="none" w:sz="0" w:space="0" w:color="auto"/>
            <w:bottom w:val="none" w:sz="0" w:space="0" w:color="auto"/>
            <w:right w:val="none" w:sz="0" w:space="0" w:color="auto"/>
          </w:divBdr>
        </w:div>
        <w:div w:id="1132596031">
          <w:marLeft w:val="0"/>
          <w:marRight w:val="0"/>
          <w:marTop w:val="0"/>
          <w:marBottom w:val="0"/>
          <w:divBdr>
            <w:top w:val="none" w:sz="0" w:space="0" w:color="auto"/>
            <w:left w:val="none" w:sz="0" w:space="0" w:color="auto"/>
            <w:bottom w:val="none" w:sz="0" w:space="0" w:color="auto"/>
            <w:right w:val="none" w:sz="0" w:space="0" w:color="auto"/>
          </w:divBdr>
        </w:div>
        <w:div w:id="1893425823">
          <w:marLeft w:val="0"/>
          <w:marRight w:val="0"/>
          <w:marTop w:val="0"/>
          <w:marBottom w:val="0"/>
          <w:divBdr>
            <w:top w:val="none" w:sz="0" w:space="0" w:color="auto"/>
            <w:left w:val="none" w:sz="0" w:space="0" w:color="auto"/>
            <w:bottom w:val="none" w:sz="0" w:space="0" w:color="auto"/>
            <w:right w:val="none" w:sz="0" w:space="0" w:color="auto"/>
          </w:divBdr>
        </w:div>
        <w:div w:id="105196829">
          <w:marLeft w:val="0"/>
          <w:marRight w:val="0"/>
          <w:marTop w:val="0"/>
          <w:marBottom w:val="0"/>
          <w:divBdr>
            <w:top w:val="none" w:sz="0" w:space="0" w:color="auto"/>
            <w:left w:val="none" w:sz="0" w:space="0" w:color="auto"/>
            <w:bottom w:val="none" w:sz="0" w:space="0" w:color="auto"/>
            <w:right w:val="none" w:sz="0" w:space="0" w:color="auto"/>
          </w:divBdr>
        </w:div>
        <w:div w:id="1382094882">
          <w:marLeft w:val="0"/>
          <w:marRight w:val="0"/>
          <w:marTop w:val="0"/>
          <w:marBottom w:val="0"/>
          <w:divBdr>
            <w:top w:val="none" w:sz="0" w:space="0" w:color="auto"/>
            <w:left w:val="none" w:sz="0" w:space="0" w:color="auto"/>
            <w:bottom w:val="none" w:sz="0" w:space="0" w:color="auto"/>
            <w:right w:val="none" w:sz="0" w:space="0" w:color="auto"/>
          </w:divBdr>
        </w:div>
        <w:div w:id="1370254488">
          <w:marLeft w:val="0"/>
          <w:marRight w:val="0"/>
          <w:marTop w:val="0"/>
          <w:marBottom w:val="0"/>
          <w:divBdr>
            <w:top w:val="none" w:sz="0" w:space="0" w:color="auto"/>
            <w:left w:val="none" w:sz="0" w:space="0" w:color="auto"/>
            <w:bottom w:val="none" w:sz="0" w:space="0" w:color="auto"/>
            <w:right w:val="none" w:sz="0" w:space="0" w:color="auto"/>
          </w:divBdr>
        </w:div>
        <w:div w:id="759837279">
          <w:marLeft w:val="0"/>
          <w:marRight w:val="0"/>
          <w:marTop w:val="0"/>
          <w:marBottom w:val="0"/>
          <w:divBdr>
            <w:top w:val="none" w:sz="0" w:space="0" w:color="auto"/>
            <w:left w:val="none" w:sz="0" w:space="0" w:color="auto"/>
            <w:bottom w:val="none" w:sz="0" w:space="0" w:color="auto"/>
            <w:right w:val="none" w:sz="0" w:space="0" w:color="auto"/>
          </w:divBdr>
        </w:div>
        <w:div w:id="114258884">
          <w:marLeft w:val="0"/>
          <w:marRight w:val="0"/>
          <w:marTop w:val="0"/>
          <w:marBottom w:val="0"/>
          <w:divBdr>
            <w:top w:val="none" w:sz="0" w:space="0" w:color="auto"/>
            <w:left w:val="none" w:sz="0" w:space="0" w:color="auto"/>
            <w:bottom w:val="none" w:sz="0" w:space="0" w:color="auto"/>
            <w:right w:val="none" w:sz="0" w:space="0" w:color="auto"/>
          </w:divBdr>
        </w:div>
        <w:div w:id="1602058214">
          <w:marLeft w:val="0"/>
          <w:marRight w:val="0"/>
          <w:marTop w:val="0"/>
          <w:marBottom w:val="0"/>
          <w:divBdr>
            <w:top w:val="none" w:sz="0" w:space="0" w:color="auto"/>
            <w:left w:val="none" w:sz="0" w:space="0" w:color="auto"/>
            <w:bottom w:val="none" w:sz="0" w:space="0" w:color="auto"/>
            <w:right w:val="none" w:sz="0" w:space="0" w:color="auto"/>
          </w:divBdr>
        </w:div>
        <w:div w:id="1730105864">
          <w:marLeft w:val="0"/>
          <w:marRight w:val="0"/>
          <w:marTop w:val="0"/>
          <w:marBottom w:val="0"/>
          <w:divBdr>
            <w:top w:val="none" w:sz="0" w:space="0" w:color="auto"/>
            <w:left w:val="none" w:sz="0" w:space="0" w:color="auto"/>
            <w:bottom w:val="none" w:sz="0" w:space="0" w:color="auto"/>
            <w:right w:val="none" w:sz="0" w:space="0" w:color="auto"/>
          </w:divBdr>
        </w:div>
        <w:div w:id="270018133">
          <w:marLeft w:val="0"/>
          <w:marRight w:val="0"/>
          <w:marTop w:val="0"/>
          <w:marBottom w:val="0"/>
          <w:divBdr>
            <w:top w:val="none" w:sz="0" w:space="0" w:color="auto"/>
            <w:left w:val="none" w:sz="0" w:space="0" w:color="auto"/>
            <w:bottom w:val="none" w:sz="0" w:space="0" w:color="auto"/>
            <w:right w:val="none" w:sz="0" w:space="0" w:color="auto"/>
          </w:divBdr>
        </w:div>
        <w:div w:id="708066708">
          <w:marLeft w:val="0"/>
          <w:marRight w:val="0"/>
          <w:marTop w:val="0"/>
          <w:marBottom w:val="0"/>
          <w:divBdr>
            <w:top w:val="none" w:sz="0" w:space="0" w:color="auto"/>
            <w:left w:val="none" w:sz="0" w:space="0" w:color="auto"/>
            <w:bottom w:val="none" w:sz="0" w:space="0" w:color="auto"/>
            <w:right w:val="none" w:sz="0" w:space="0" w:color="auto"/>
          </w:divBdr>
        </w:div>
        <w:div w:id="1765030258">
          <w:marLeft w:val="0"/>
          <w:marRight w:val="0"/>
          <w:marTop w:val="0"/>
          <w:marBottom w:val="0"/>
          <w:divBdr>
            <w:top w:val="none" w:sz="0" w:space="0" w:color="auto"/>
            <w:left w:val="none" w:sz="0" w:space="0" w:color="auto"/>
            <w:bottom w:val="none" w:sz="0" w:space="0" w:color="auto"/>
            <w:right w:val="none" w:sz="0" w:space="0" w:color="auto"/>
          </w:divBdr>
        </w:div>
        <w:div w:id="1358191313">
          <w:marLeft w:val="0"/>
          <w:marRight w:val="0"/>
          <w:marTop w:val="0"/>
          <w:marBottom w:val="0"/>
          <w:divBdr>
            <w:top w:val="none" w:sz="0" w:space="0" w:color="auto"/>
            <w:left w:val="none" w:sz="0" w:space="0" w:color="auto"/>
            <w:bottom w:val="none" w:sz="0" w:space="0" w:color="auto"/>
            <w:right w:val="none" w:sz="0" w:space="0" w:color="auto"/>
          </w:divBdr>
        </w:div>
        <w:div w:id="705637175">
          <w:marLeft w:val="0"/>
          <w:marRight w:val="0"/>
          <w:marTop w:val="0"/>
          <w:marBottom w:val="0"/>
          <w:divBdr>
            <w:top w:val="none" w:sz="0" w:space="0" w:color="auto"/>
            <w:left w:val="none" w:sz="0" w:space="0" w:color="auto"/>
            <w:bottom w:val="none" w:sz="0" w:space="0" w:color="auto"/>
            <w:right w:val="none" w:sz="0" w:space="0" w:color="auto"/>
          </w:divBdr>
        </w:div>
        <w:div w:id="1966814037">
          <w:marLeft w:val="0"/>
          <w:marRight w:val="0"/>
          <w:marTop w:val="0"/>
          <w:marBottom w:val="0"/>
          <w:divBdr>
            <w:top w:val="none" w:sz="0" w:space="0" w:color="auto"/>
            <w:left w:val="none" w:sz="0" w:space="0" w:color="auto"/>
            <w:bottom w:val="none" w:sz="0" w:space="0" w:color="auto"/>
            <w:right w:val="none" w:sz="0" w:space="0" w:color="auto"/>
          </w:divBdr>
        </w:div>
        <w:div w:id="1369915709">
          <w:marLeft w:val="0"/>
          <w:marRight w:val="0"/>
          <w:marTop w:val="0"/>
          <w:marBottom w:val="0"/>
          <w:divBdr>
            <w:top w:val="none" w:sz="0" w:space="0" w:color="auto"/>
            <w:left w:val="none" w:sz="0" w:space="0" w:color="auto"/>
            <w:bottom w:val="none" w:sz="0" w:space="0" w:color="auto"/>
            <w:right w:val="none" w:sz="0" w:space="0" w:color="auto"/>
          </w:divBdr>
        </w:div>
      </w:divsChild>
    </w:div>
    <w:div w:id="1575581994">
      <w:bodyDiv w:val="1"/>
      <w:marLeft w:val="0"/>
      <w:marRight w:val="0"/>
      <w:marTop w:val="0"/>
      <w:marBottom w:val="0"/>
      <w:divBdr>
        <w:top w:val="none" w:sz="0" w:space="0" w:color="auto"/>
        <w:left w:val="none" w:sz="0" w:space="0" w:color="auto"/>
        <w:bottom w:val="none" w:sz="0" w:space="0" w:color="auto"/>
        <w:right w:val="none" w:sz="0" w:space="0" w:color="auto"/>
      </w:divBdr>
    </w:div>
    <w:div w:id="1601252487">
      <w:bodyDiv w:val="1"/>
      <w:marLeft w:val="0"/>
      <w:marRight w:val="0"/>
      <w:marTop w:val="0"/>
      <w:marBottom w:val="0"/>
      <w:divBdr>
        <w:top w:val="none" w:sz="0" w:space="0" w:color="auto"/>
        <w:left w:val="none" w:sz="0" w:space="0" w:color="auto"/>
        <w:bottom w:val="none" w:sz="0" w:space="0" w:color="auto"/>
        <w:right w:val="none" w:sz="0" w:space="0" w:color="auto"/>
      </w:divBdr>
      <w:divsChild>
        <w:div w:id="572357714">
          <w:marLeft w:val="0"/>
          <w:marRight w:val="0"/>
          <w:marTop w:val="0"/>
          <w:marBottom w:val="0"/>
          <w:divBdr>
            <w:top w:val="none" w:sz="0" w:space="0" w:color="auto"/>
            <w:left w:val="none" w:sz="0" w:space="0" w:color="auto"/>
            <w:bottom w:val="none" w:sz="0" w:space="0" w:color="auto"/>
            <w:right w:val="none" w:sz="0" w:space="0" w:color="auto"/>
          </w:divBdr>
        </w:div>
        <w:div w:id="2054694617">
          <w:marLeft w:val="0"/>
          <w:marRight w:val="0"/>
          <w:marTop w:val="0"/>
          <w:marBottom w:val="0"/>
          <w:divBdr>
            <w:top w:val="none" w:sz="0" w:space="0" w:color="auto"/>
            <w:left w:val="none" w:sz="0" w:space="0" w:color="auto"/>
            <w:bottom w:val="none" w:sz="0" w:space="0" w:color="auto"/>
            <w:right w:val="none" w:sz="0" w:space="0" w:color="auto"/>
          </w:divBdr>
        </w:div>
        <w:div w:id="1914779443">
          <w:marLeft w:val="0"/>
          <w:marRight w:val="0"/>
          <w:marTop w:val="0"/>
          <w:marBottom w:val="0"/>
          <w:divBdr>
            <w:top w:val="none" w:sz="0" w:space="0" w:color="auto"/>
            <w:left w:val="none" w:sz="0" w:space="0" w:color="auto"/>
            <w:bottom w:val="none" w:sz="0" w:space="0" w:color="auto"/>
            <w:right w:val="none" w:sz="0" w:space="0" w:color="auto"/>
          </w:divBdr>
        </w:div>
        <w:div w:id="1027370445">
          <w:marLeft w:val="0"/>
          <w:marRight w:val="0"/>
          <w:marTop w:val="0"/>
          <w:marBottom w:val="0"/>
          <w:divBdr>
            <w:top w:val="none" w:sz="0" w:space="0" w:color="auto"/>
            <w:left w:val="none" w:sz="0" w:space="0" w:color="auto"/>
            <w:bottom w:val="none" w:sz="0" w:space="0" w:color="auto"/>
            <w:right w:val="none" w:sz="0" w:space="0" w:color="auto"/>
          </w:divBdr>
        </w:div>
        <w:div w:id="1794014619">
          <w:marLeft w:val="0"/>
          <w:marRight w:val="0"/>
          <w:marTop w:val="0"/>
          <w:marBottom w:val="0"/>
          <w:divBdr>
            <w:top w:val="none" w:sz="0" w:space="0" w:color="auto"/>
            <w:left w:val="none" w:sz="0" w:space="0" w:color="auto"/>
            <w:bottom w:val="none" w:sz="0" w:space="0" w:color="auto"/>
            <w:right w:val="none" w:sz="0" w:space="0" w:color="auto"/>
          </w:divBdr>
        </w:div>
        <w:div w:id="1133404613">
          <w:marLeft w:val="0"/>
          <w:marRight w:val="0"/>
          <w:marTop w:val="0"/>
          <w:marBottom w:val="0"/>
          <w:divBdr>
            <w:top w:val="none" w:sz="0" w:space="0" w:color="auto"/>
            <w:left w:val="none" w:sz="0" w:space="0" w:color="auto"/>
            <w:bottom w:val="none" w:sz="0" w:space="0" w:color="auto"/>
            <w:right w:val="none" w:sz="0" w:space="0" w:color="auto"/>
          </w:divBdr>
        </w:div>
        <w:div w:id="1560165955">
          <w:marLeft w:val="0"/>
          <w:marRight w:val="0"/>
          <w:marTop w:val="0"/>
          <w:marBottom w:val="0"/>
          <w:divBdr>
            <w:top w:val="none" w:sz="0" w:space="0" w:color="auto"/>
            <w:left w:val="none" w:sz="0" w:space="0" w:color="auto"/>
            <w:bottom w:val="none" w:sz="0" w:space="0" w:color="auto"/>
            <w:right w:val="none" w:sz="0" w:space="0" w:color="auto"/>
          </w:divBdr>
        </w:div>
        <w:div w:id="660548531">
          <w:marLeft w:val="0"/>
          <w:marRight w:val="0"/>
          <w:marTop w:val="0"/>
          <w:marBottom w:val="0"/>
          <w:divBdr>
            <w:top w:val="none" w:sz="0" w:space="0" w:color="auto"/>
            <w:left w:val="none" w:sz="0" w:space="0" w:color="auto"/>
            <w:bottom w:val="none" w:sz="0" w:space="0" w:color="auto"/>
            <w:right w:val="none" w:sz="0" w:space="0" w:color="auto"/>
          </w:divBdr>
        </w:div>
        <w:div w:id="2004048361">
          <w:marLeft w:val="0"/>
          <w:marRight w:val="0"/>
          <w:marTop w:val="0"/>
          <w:marBottom w:val="0"/>
          <w:divBdr>
            <w:top w:val="none" w:sz="0" w:space="0" w:color="auto"/>
            <w:left w:val="none" w:sz="0" w:space="0" w:color="auto"/>
            <w:bottom w:val="none" w:sz="0" w:space="0" w:color="auto"/>
            <w:right w:val="none" w:sz="0" w:space="0" w:color="auto"/>
          </w:divBdr>
        </w:div>
        <w:div w:id="1895386653">
          <w:marLeft w:val="0"/>
          <w:marRight w:val="0"/>
          <w:marTop w:val="0"/>
          <w:marBottom w:val="0"/>
          <w:divBdr>
            <w:top w:val="none" w:sz="0" w:space="0" w:color="auto"/>
            <w:left w:val="none" w:sz="0" w:space="0" w:color="auto"/>
            <w:bottom w:val="none" w:sz="0" w:space="0" w:color="auto"/>
            <w:right w:val="none" w:sz="0" w:space="0" w:color="auto"/>
          </w:divBdr>
        </w:div>
        <w:div w:id="1224754748">
          <w:marLeft w:val="0"/>
          <w:marRight w:val="0"/>
          <w:marTop w:val="0"/>
          <w:marBottom w:val="0"/>
          <w:divBdr>
            <w:top w:val="none" w:sz="0" w:space="0" w:color="auto"/>
            <w:left w:val="none" w:sz="0" w:space="0" w:color="auto"/>
            <w:bottom w:val="none" w:sz="0" w:space="0" w:color="auto"/>
            <w:right w:val="none" w:sz="0" w:space="0" w:color="auto"/>
          </w:divBdr>
        </w:div>
        <w:div w:id="304239977">
          <w:marLeft w:val="0"/>
          <w:marRight w:val="0"/>
          <w:marTop w:val="0"/>
          <w:marBottom w:val="0"/>
          <w:divBdr>
            <w:top w:val="none" w:sz="0" w:space="0" w:color="auto"/>
            <w:left w:val="none" w:sz="0" w:space="0" w:color="auto"/>
            <w:bottom w:val="none" w:sz="0" w:space="0" w:color="auto"/>
            <w:right w:val="none" w:sz="0" w:space="0" w:color="auto"/>
          </w:divBdr>
        </w:div>
        <w:div w:id="1188789155">
          <w:marLeft w:val="0"/>
          <w:marRight w:val="0"/>
          <w:marTop w:val="0"/>
          <w:marBottom w:val="0"/>
          <w:divBdr>
            <w:top w:val="none" w:sz="0" w:space="0" w:color="auto"/>
            <w:left w:val="none" w:sz="0" w:space="0" w:color="auto"/>
            <w:bottom w:val="none" w:sz="0" w:space="0" w:color="auto"/>
            <w:right w:val="none" w:sz="0" w:space="0" w:color="auto"/>
          </w:divBdr>
        </w:div>
        <w:div w:id="1227377256">
          <w:marLeft w:val="0"/>
          <w:marRight w:val="0"/>
          <w:marTop w:val="0"/>
          <w:marBottom w:val="0"/>
          <w:divBdr>
            <w:top w:val="none" w:sz="0" w:space="0" w:color="auto"/>
            <w:left w:val="none" w:sz="0" w:space="0" w:color="auto"/>
            <w:bottom w:val="none" w:sz="0" w:space="0" w:color="auto"/>
            <w:right w:val="none" w:sz="0" w:space="0" w:color="auto"/>
          </w:divBdr>
        </w:div>
        <w:div w:id="530218829">
          <w:marLeft w:val="0"/>
          <w:marRight w:val="0"/>
          <w:marTop w:val="0"/>
          <w:marBottom w:val="0"/>
          <w:divBdr>
            <w:top w:val="none" w:sz="0" w:space="0" w:color="auto"/>
            <w:left w:val="none" w:sz="0" w:space="0" w:color="auto"/>
            <w:bottom w:val="none" w:sz="0" w:space="0" w:color="auto"/>
            <w:right w:val="none" w:sz="0" w:space="0" w:color="auto"/>
          </w:divBdr>
        </w:div>
      </w:divsChild>
    </w:div>
    <w:div w:id="1762023477">
      <w:bodyDiv w:val="1"/>
      <w:marLeft w:val="0"/>
      <w:marRight w:val="0"/>
      <w:marTop w:val="0"/>
      <w:marBottom w:val="0"/>
      <w:divBdr>
        <w:top w:val="none" w:sz="0" w:space="0" w:color="auto"/>
        <w:left w:val="none" w:sz="0" w:space="0" w:color="auto"/>
        <w:bottom w:val="none" w:sz="0" w:space="0" w:color="auto"/>
        <w:right w:val="none" w:sz="0" w:space="0" w:color="auto"/>
      </w:divBdr>
      <w:divsChild>
        <w:div w:id="1835801244">
          <w:marLeft w:val="0"/>
          <w:marRight w:val="0"/>
          <w:marTop w:val="0"/>
          <w:marBottom w:val="0"/>
          <w:divBdr>
            <w:top w:val="none" w:sz="0" w:space="0" w:color="auto"/>
            <w:left w:val="none" w:sz="0" w:space="0" w:color="auto"/>
            <w:bottom w:val="none" w:sz="0" w:space="0" w:color="auto"/>
            <w:right w:val="none" w:sz="0" w:space="0" w:color="auto"/>
          </w:divBdr>
          <w:divsChild>
            <w:div w:id="228075165">
              <w:marLeft w:val="0"/>
              <w:marRight w:val="0"/>
              <w:marTop w:val="0"/>
              <w:marBottom w:val="0"/>
              <w:divBdr>
                <w:top w:val="none" w:sz="0" w:space="0" w:color="auto"/>
                <w:left w:val="none" w:sz="0" w:space="0" w:color="auto"/>
                <w:bottom w:val="none" w:sz="0" w:space="0" w:color="auto"/>
                <w:right w:val="none" w:sz="0" w:space="0" w:color="auto"/>
              </w:divBdr>
              <w:divsChild>
                <w:div w:id="110445877">
                  <w:marLeft w:val="0"/>
                  <w:marRight w:val="0"/>
                  <w:marTop w:val="0"/>
                  <w:marBottom w:val="0"/>
                  <w:divBdr>
                    <w:top w:val="none" w:sz="0" w:space="0" w:color="auto"/>
                    <w:left w:val="none" w:sz="0" w:space="0" w:color="auto"/>
                    <w:bottom w:val="none" w:sz="0" w:space="0" w:color="auto"/>
                    <w:right w:val="none" w:sz="0" w:space="0" w:color="auto"/>
                  </w:divBdr>
                  <w:divsChild>
                    <w:div w:id="1560093709">
                      <w:marLeft w:val="0"/>
                      <w:marRight w:val="0"/>
                      <w:marTop w:val="0"/>
                      <w:marBottom w:val="0"/>
                      <w:divBdr>
                        <w:top w:val="none" w:sz="0" w:space="0" w:color="auto"/>
                        <w:left w:val="none" w:sz="0" w:space="0" w:color="auto"/>
                        <w:bottom w:val="none" w:sz="0" w:space="0" w:color="auto"/>
                        <w:right w:val="none" w:sz="0" w:space="0" w:color="auto"/>
                      </w:divBdr>
                      <w:divsChild>
                        <w:div w:id="641426845">
                          <w:marLeft w:val="0"/>
                          <w:marRight w:val="0"/>
                          <w:marTop w:val="0"/>
                          <w:marBottom w:val="0"/>
                          <w:divBdr>
                            <w:top w:val="none" w:sz="0" w:space="0" w:color="auto"/>
                            <w:left w:val="none" w:sz="0" w:space="0" w:color="auto"/>
                            <w:bottom w:val="none" w:sz="0" w:space="0" w:color="auto"/>
                            <w:right w:val="none" w:sz="0" w:space="0" w:color="auto"/>
                          </w:divBdr>
                          <w:divsChild>
                            <w:div w:id="1605073826">
                              <w:marLeft w:val="0"/>
                              <w:marRight w:val="0"/>
                              <w:marTop w:val="0"/>
                              <w:marBottom w:val="0"/>
                              <w:divBdr>
                                <w:top w:val="none" w:sz="0" w:space="0" w:color="auto"/>
                                <w:left w:val="none" w:sz="0" w:space="0" w:color="auto"/>
                                <w:bottom w:val="none" w:sz="0" w:space="0" w:color="auto"/>
                                <w:right w:val="none" w:sz="0" w:space="0" w:color="auto"/>
                              </w:divBdr>
                              <w:divsChild>
                                <w:div w:id="427119291">
                                  <w:marLeft w:val="-225"/>
                                  <w:marRight w:val="-225"/>
                                  <w:marTop w:val="0"/>
                                  <w:marBottom w:val="0"/>
                                  <w:divBdr>
                                    <w:top w:val="none" w:sz="0" w:space="0" w:color="auto"/>
                                    <w:left w:val="none" w:sz="0" w:space="0" w:color="auto"/>
                                    <w:bottom w:val="none" w:sz="0" w:space="0" w:color="auto"/>
                                    <w:right w:val="none" w:sz="0" w:space="0" w:color="auto"/>
                                  </w:divBdr>
                                  <w:divsChild>
                                    <w:div w:id="1374428733">
                                      <w:marLeft w:val="0"/>
                                      <w:marRight w:val="0"/>
                                      <w:marTop w:val="0"/>
                                      <w:marBottom w:val="0"/>
                                      <w:divBdr>
                                        <w:top w:val="none" w:sz="0" w:space="0" w:color="auto"/>
                                        <w:left w:val="none" w:sz="0" w:space="0" w:color="auto"/>
                                        <w:bottom w:val="none" w:sz="0" w:space="0" w:color="auto"/>
                                        <w:right w:val="none" w:sz="0" w:space="0" w:color="auto"/>
                                      </w:divBdr>
                                      <w:divsChild>
                                        <w:div w:id="1996105996">
                                          <w:marLeft w:val="0"/>
                                          <w:marRight w:val="0"/>
                                          <w:marTop w:val="0"/>
                                          <w:marBottom w:val="0"/>
                                          <w:divBdr>
                                            <w:top w:val="none" w:sz="0" w:space="0" w:color="auto"/>
                                            <w:left w:val="none" w:sz="0" w:space="0" w:color="auto"/>
                                            <w:bottom w:val="none" w:sz="0" w:space="0" w:color="auto"/>
                                            <w:right w:val="none" w:sz="0" w:space="0" w:color="auto"/>
                                          </w:divBdr>
                                          <w:divsChild>
                                            <w:div w:id="1508404802">
                                              <w:marLeft w:val="-225"/>
                                              <w:marRight w:val="-225"/>
                                              <w:marTop w:val="0"/>
                                              <w:marBottom w:val="0"/>
                                              <w:divBdr>
                                                <w:top w:val="none" w:sz="0" w:space="0" w:color="auto"/>
                                                <w:left w:val="none" w:sz="0" w:space="0" w:color="auto"/>
                                                <w:bottom w:val="none" w:sz="0" w:space="0" w:color="auto"/>
                                                <w:right w:val="none" w:sz="0" w:space="0" w:color="auto"/>
                                              </w:divBdr>
                                              <w:divsChild>
                                                <w:div w:id="328405032">
                                                  <w:marLeft w:val="0"/>
                                                  <w:marRight w:val="0"/>
                                                  <w:marTop w:val="0"/>
                                                  <w:marBottom w:val="0"/>
                                                  <w:divBdr>
                                                    <w:top w:val="none" w:sz="0" w:space="0" w:color="auto"/>
                                                    <w:left w:val="none" w:sz="0" w:space="0" w:color="auto"/>
                                                    <w:bottom w:val="none" w:sz="0" w:space="0" w:color="auto"/>
                                                    <w:right w:val="none" w:sz="0" w:space="0" w:color="auto"/>
                                                  </w:divBdr>
                                                  <w:divsChild>
                                                    <w:div w:id="17661324">
                                                      <w:marLeft w:val="0"/>
                                                      <w:marRight w:val="0"/>
                                                      <w:marTop w:val="0"/>
                                                      <w:marBottom w:val="0"/>
                                                      <w:divBdr>
                                                        <w:top w:val="none" w:sz="0" w:space="0" w:color="auto"/>
                                                        <w:left w:val="none" w:sz="0" w:space="0" w:color="auto"/>
                                                        <w:bottom w:val="none" w:sz="0" w:space="0" w:color="auto"/>
                                                        <w:right w:val="none" w:sz="0" w:space="0" w:color="auto"/>
                                                      </w:divBdr>
                                                      <w:divsChild>
                                                        <w:div w:id="2085447677">
                                                          <w:marLeft w:val="0"/>
                                                          <w:marRight w:val="0"/>
                                                          <w:marTop w:val="0"/>
                                                          <w:marBottom w:val="0"/>
                                                          <w:divBdr>
                                                            <w:top w:val="none" w:sz="0" w:space="0" w:color="auto"/>
                                                            <w:left w:val="none" w:sz="0" w:space="0" w:color="auto"/>
                                                            <w:bottom w:val="none" w:sz="0" w:space="0" w:color="auto"/>
                                                            <w:right w:val="none" w:sz="0" w:space="0" w:color="auto"/>
                                                          </w:divBdr>
                                                          <w:divsChild>
                                                            <w:div w:id="834342085">
                                                              <w:marLeft w:val="0"/>
                                                              <w:marRight w:val="0"/>
                                                              <w:marTop w:val="225"/>
                                                              <w:marBottom w:val="225"/>
                                                              <w:divBdr>
                                                                <w:top w:val="none" w:sz="0" w:space="0" w:color="auto"/>
                                                                <w:left w:val="none" w:sz="0" w:space="0" w:color="auto"/>
                                                                <w:bottom w:val="none" w:sz="0" w:space="0" w:color="auto"/>
                                                                <w:right w:val="none" w:sz="0" w:space="0" w:color="auto"/>
                                                              </w:divBdr>
                                                              <w:divsChild>
                                                                <w:div w:id="1024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897485">
      <w:bodyDiv w:val="1"/>
      <w:marLeft w:val="0"/>
      <w:marRight w:val="0"/>
      <w:marTop w:val="0"/>
      <w:marBottom w:val="0"/>
      <w:divBdr>
        <w:top w:val="none" w:sz="0" w:space="0" w:color="auto"/>
        <w:left w:val="none" w:sz="0" w:space="0" w:color="auto"/>
        <w:bottom w:val="none" w:sz="0" w:space="0" w:color="auto"/>
        <w:right w:val="none" w:sz="0" w:space="0" w:color="auto"/>
      </w:divBdr>
      <w:divsChild>
        <w:div w:id="1571574553">
          <w:marLeft w:val="0"/>
          <w:marRight w:val="0"/>
          <w:marTop w:val="0"/>
          <w:marBottom w:val="0"/>
          <w:divBdr>
            <w:top w:val="none" w:sz="0" w:space="0" w:color="auto"/>
            <w:left w:val="none" w:sz="0" w:space="0" w:color="auto"/>
            <w:bottom w:val="none" w:sz="0" w:space="0" w:color="auto"/>
            <w:right w:val="none" w:sz="0" w:space="0" w:color="auto"/>
          </w:divBdr>
        </w:div>
        <w:div w:id="128715904">
          <w:marLeft w:val="0"/>
          <w:marRight w:val="0"/>
          <w:marTop w:val="0"/>
          <w:marBottom w:val="0"/>
          <w:divBdr>
            <w:top w:val="none" w:sz="0" w:space="0" w:color="auto"/>
            <w:left w:val="none" w:sz="0" w:space="0" w:color="auto"/>
            <w:bottom w:val="none" w:sz="0" w:space="0" w:color="auto"/>
            <w:right w:val="none" w:sz="0" w:space="0" w:color="auto"/>
          </w:divBdr>
        </w:div>
        <w:div w:id="458567842">
          <w:marLeft w:val="0"/>
          <w:marRight w:val="0"/>
          <w:marTop w:val="0"/>
          <w:marBottom w:val="0"/>
          <w:divBdr>
            <w:top w:val="none" w:sz="0" w:space="0" w:color="auto"/>
            <w:left w:val="none" w:sz="0" w:space="0" w:color="auto"/>
            <w:bottom w:val="none" w:sz="0" w:space="0" w:color="auto"/>
            <w:right w:val="none" w:sz="0" w:space="0" w:color="auto"/>
          </w:divBdr>
        </w:div>
        <w:div w:id="1377313647">
          <w:marLeft w:val="0"/>
          <w:marRight w:val="0"/>
          <w:marTop w:val="0"/>
          <w:marBottom w:val="0"/>
          <w:divBdr>
            <w:top w:val="none" w:sz="0" w:space="0" w:color="auto"/>
            <w:left w:val="none" w:sz="0" w:space="0" w:color="auto"/>
            <w:bottom w:val="none" w:sz="0" w:space="0" w:color="auto"/>
            <w:right w:val="none" w:sz="0" w:space="0" w:color="auto"/>
          </w:divBdr>
        </w:div>
      </w:divsChild>
    </w:div>
    <w:div w:id="1814255506">
      <w:bodyDiv w:val="1"/>
      <w:marLeft w:val="0"/>
      <w:marRight w:val="0"/>
      <w:marTop w:val="0"/>
      <w:marBottom w:val="0"/>
      <w:divBdr>
        <w:top w:val="none" w:sz="0" w:space="0" w:color="auto"/>
        <w:left w:val="none" w:sz="0" w:space="0" w:color="auto"/>
        <w:bottom w:val="none" w:sz="0" w:space="0" w:color="auto"/>
        <w:right w:val="none" w:sz="0" w:space="0" w:color="auto"/>
      </w:divBdr>
      <w:divsChild>
        <w:div w:id="343559259">
          <w:marLeft w:val="0"/>
          <w:marRight w:val="0"/>
          <w:marTop w:val="0"/>
          <w:marBottom w:val="0"/>
          <w:divBdr>
            <w:top w:val="none" w:sz="0" w:space="0" w:color="auto"/>
            <w:left w:val="none" w:sz="0" w:space="0" w:color="auto"/>
            <w:bottom w:val="none" w:sz="0" w:space="0" w:color="auto"/>
            <w:right w:val="none" w:sz="0" w:space="0" w:color="auto"/>
          </w:divBdr>
        </w:div>
        <w:div w:id="1803231643">
          <w:marLeft w:val="0"/>
          <w:marRight w:val="0"/>
          <w:marTop w:val="0"/>
          <w:marBottom w:val="0"/>
          <w:divBdr>
            <w:top w:val="none" w:sz="0" w:space="0" w:color="auto"/>
            <w:left w:val="none" w:sz="0" w:space="0" w:color="auto"/>
            <w:bottom w:val="none" w:sz="0" w:space="0" w:color="auto"/>
            <w:right w:val="none" w:sz="0" w:space="0" w:color="auto"/>
          </w:divBdr>
        </w:div>
        <w:div w:id="1415855407">
          <w:marLeft w:val="0"/>
          <w:marRight w:val="0"/>
          <w:marTop w:val="0"/>
          <w:marBottom w:val="0"/>
          <w:divBdr>
            <w:top w:val="none" w:sz="0" w:space="0" w:color="auto"/>
            <w:left w:val="none" w:sz="0" w:space="0" w:color="auto"/>
            <w:bottom w:val="none" w:sz="0" w:space="0" w:color="auto"/>
            <w:right w:val="none" w:sz="0" w:space="0" w:color="auto"/>
          </w:divBdr>
        </w:div>
        <w:div w:id="1053581705">
          <w:marLeft w:val="0"/>
          <w:marRight w:val="0"/>
          <w:marTop w:val="0"/>
          <w:marBottom w:val="0"/>
          <w:divBdr>
            <w:top w:val="none" w:sz="0" w:space="0" w:color="auto"/>
            <w:left w:val="none" w:sz="0" w:space="0" w:color="auto"/>
            <w:bottom w:val="none" w:sz="0" w:space="0" w:color="auto"/>
            <w:right w:val="none" w:sz="0" w:space="0" w:color="auto"/>
          </w:divBdr>
        </w:div>
        <w:div w:id="1566912561">
          <w:marLeft w:val="0"/>
          <w:marRight w:val="0"/>
          <w:marTop w:val="0"/>
          <w:marBottom w:val="0"/>
          <w:divBdr>
            <w:top w:val="none" w:sz="0" w:space="0" w:color="auto"/>
            <w:left w:val="none" w:sz="0" w:space="0" w:color="auto"/>
            <w:bottom w:val="none" w:sz="0" w:space="0" w:color="auto"/>
            <w:right w:val="none" w:sz="0" w:space="0" w:color="auto"/>
          </w:divBdr>
        </w:div>
        <w:div w:id="1717043478">
          <w:marLeft w:val="0"/>
          <w:marRight w:val="0"/>
          <w:marTop w:val="0"/>
          <w:marBottom w:val="0"/>
          <w:divBdr>
            <w:top w:val="none" w:sz="0" w:space="0" w:color="auto"/>
            <w:left w:val="none" w:sz="0" w:space="0" w:color="auto"/>
            <w:bottom w:val="none" w:sz="0" w:space="0" w:color="auto"/>
            <w:right w:val="none" w:sz="0" w:space="0" w:color="auto"/>
          </w:divBdr>
        </w:div>
        <w:div w:id="511186269">
          <w:marLeft w:val="0"/>
          <w:marRight w:val="0"/>
          <w:marTop w:val="0"/>
          <w:marBottom w:val="0"/>
          <w:divBdr>
            <w:top w:val="none" w:sz="0" w:space="0" w:color="auto"/>
            <w:left w:val="none" w:sz="0" w:space="0" w:color="auto"/>
            <w:bottom w:val="none" w:sz="0" w:space="0" w:color="auto"/>
            <w:right w:val="none" w:sz="0" w:space="0" w:color="auto"/>
          </w:divBdr>
        </w:div>
        <w:div w:id="638725278">
          <w:marLeft w:val="0"/>
          <w:marRight w:val="0"/>
          <w:marTop w:val="0"/>
          <w:marBottom w:val="0"/>
          <w:divBdr>
            <w:top w:val="none" w:sz="0" w:space="0" w:color="auto"/>
            <w:left w:val="none" w:sz="0" w:space="0" w:color="auto"/>
            <w:bottom w:val="none" w:sz="0" w:space="0" w:color="auto"/>
            <w:right w:val="none" w:sz="0" w:space="0" w:color="auto"/>
          </w:divBdr>
        </w:div>
        <w:div w:id="812648199">
          <w:marLeft w:val="0"/>
          <w:marRight w:val="0"/>
          <w:marTop w:val="0"/>
          <w:marBottom w:val="0"/>
          <w:divBdr>
            <w:top w:val="none" w:sz="0" w:space="0" w:color="auto"/>
            <w:left w:val="none" w:sz="0" w:space="0" w:color="auto"/>
            <w:bottom w:val="none" w:sz="0" w:space="0" w:color="auto"/>
            <w:right w:val="none" w:sz="0" w:space="0" w:color="auto"/>
          </w:divBdr>
        </w:div>
        <w:div w:id="779185390">
          <w:marLeft w:val="0"/>
          <w:marRight w:val="0"/>
          <w:marTop w:val="0"/>
          <w:marBottom w:val="0"/>
          <w:divBdr>
            <w:top w:val="none" w:sz="0" w:space="0" w:color="auto"/>
            <w:left w:val="none" w:sz="0" w:space="0" w:color="auto"/>
            <w:bottom w:val="none" w:sz="0" w:space="0" w:color="auto"/>
            <w:right w:val="none" w:sz="0" w:space="0" w:color="auto"/>
          </w:divBdr>
        </w:div>
        <w:div w:id="2102987010">
          <w:marLeft w:val="0"/>
          <w:marRight w:val="0"/>
          <w:marTop w:val="0"/>
          <w:marBottom w:val="0"/>
          <w:divBdr>
            <w:top w:val="none" w:sz="0" w:space="0" w:color="auto"/>
            <w:left w:val="none" w:sz="0" w:space="0" w:color="auto"/>
            <w:bottom w:val="none" w:sz="0" w:space="0" w:color="auto"/>
            <w:right w:val="none" w:sz="0" w:space="0" w:color="auto"/>
          </w:divBdr>
        </w:div>
        <w:div w:id="261575475">
          <w:marLeft w:val="0"/>
          <w:marRight w:val="0"/>
          <w:marTop w:val="0"/>
          <w:marBottom w:val="0"/>
          <w:divBdr>
            <w:top w:val="none" w:sz="0" w:space="0" w:color="auto"/>
            <w:left w:val="none" w:sz="0" w:space="0" w:color="auto"/>
            <w:bottom w:val="none" w:sz="0" w:space="0" w:color="auto"/>
            <w:right w:val="none" w:sz="0" w:space="0" w:color="auto"/>
          </w:divBdr>
        </w:div>
        <w:div w:id="2117947403">
          <w:marLeft w:val="0"/>
          <w:marRight w:val="0"/>
          <w:marTop w:val="0"/>
          <w:marBottom w:val="0"/>
          <w:divBdr>
            <w:top w:val="none" w:sz="0" w:space="0" w:color="auto"/>
            <w:left w:val="none" w:sz="0" w:space="0" w:color="auto"/>
            <w:bottom w:val="none" w:sz="0" w:space="0" w:color="auto"/>
            <w:right w:val="none" w:sz="0" w:space="0" w:color="auto"/>
          </w:divBdr>
        </w:div>
        <w:div w:id="1129663044">
          <w:marLeft w:val="0"/>
          <w:marRight w:val="0"/>
          <w:marTop w:val="0"/>
          <w:marBottom w:val="0"/>
          <w:divBdr>
            <w:top w:val="none" w:sz="0" w:space="0" w:color="auto"/>
            <w:left w:val="none" w:sz="0" w:space="0" w:color="auto"/>
            <w:bottom w:val="none" w:sz="0" w:space="0" w:color="auto"/>
            <w:right w:val="none" w:sz="0" w:space="0" w:color="auto"/>
          </w:divBdr>
        </w:div>
        <w:div w:id="672756847">
          <w:marLeft w:val="0"/>
          <w:marRight w:val="0"/>
          <w:marTop w:val="0"/>
          <w:marBottom w:val="0"/>
          <w:divBdr>
            <w:top w:val="none" w:sz="0" w:space="0" w:color="auto"/>
            <w:left w:val="none" w:sz="0" w:space="0" w:color="auto"/>
            <w:bottom w:val="none" w:sz="0" w:space="0" w:color="auto"/>
            <w:right w:val="none" w:sz="0" w:space="0" w:color="auto"/>
          </w:divBdr>
        </w:div>
      </w:divsChild>
    </w:div>
    <w:div w:id="1891766812">
      <w:bodyDiv w:val="1"/>
      <w:marLeft w:val="0"/>
      <w:marRight w:val="0"/>
      <w:marTop w:val="0"/>
      <w:marBottom w:val="0"/>
      <w:divBdr>
        <w:top w:val="none" w:sz="0" w:space="0" w:color="auto"/>
        <w:left w:val="none" w:sz="0" w:space="0" w:color="auto"/>
        <w:bottom w:val="none" w:sz="0" w:space="0" w:color="auto"/>
        <w:right w:val="none" w:sz="0" w:space="0" w:color="auto"/>
      </w:divBdr>
      <w:divsChild>
        <w:div w:id="951133512">
          <w:marLeft w:val="0"/>
          <w:marRight w:val="0"/>
          <w:marTop w:val="0"/>
          <w:marBottom w:val="0"/>
          <w:divBdr>
            <w:top w:val="none" w:sz="0" w:space="0" w:color="auto"/>
            <w:left w:val="none" w:sz="0" w:space="0" w:color="auto"/>
            <w:bottom w:val="none" w:sz="0" w:space="0" w:color="auto"/>
            <w:right w:val="none" w:sz="0" w:space="0" w:color="auto"/>
          </w:divBdr>
        </w:div>
        <w:div w:id="1122651857">
          <w:marLeft w:val="0"/>
          <w:marRight w:val="0"/>
          <w:marTop w:val="0"/>
          <w:marBottom w:val="0"/>
          <w:divBdr>
            <w:top w:val="none" w:sz="0" w:space="0" w:color="auto"/>
            <w:left w:val="none" w:sz="0" w:space="0" w:color="auto"/>
            <w:bottom w:val="none" w:sz="0" w:space="0" w:color="auto"/>
            <w:right w:val="none" w:sz="0" w:space="0" w:color="auto"/>
          </w:divBdr>
        </w:div>
        <w:div w:id="943461569">
          <w:marLeft w:val="0"/>
          <w:marRight w:val="0"/>
          <w:marTop w:val="0"/>
          <w:marBottom w:val="0"/>
          <w:divBdr>
            <w:top w:val="none" w:sz="0" w:space="0" w:color="auto"/>
            <w:left w:val="none" w:sz="0" w:space="0" w:color="auto"/>
            <w:bottom w:val="none" w:sz="0" w:space="0" w:color="auto"/>
            <w:right w:val="none" w:sz="0" w:space="0" w:color="auto"/>
          </w:divBdr>
        </w:div>
        <w:div w:id="929312830">
          <w:marLeft w:val="0"/>
          <w:marRight w:val="0"/>
          <w:marTop w:val="0"/>
          <w:marBottom w:val="0"/>
          <w:divBdr>
            <w:top w:val="none" w:sz="0" w:space="0" w:color="auto"/>
            <w:left w:val="none" w:sz="0" w:space="0" w:color="auto"/>
            <w:bottom w:val="none" w:sz="0" w:space="0" w:color="auto"/>
            <w:right w:val="none" w:sz="0" w:space="0" w:color="auto"/>
          </w:divBdr>
        </w:div>
        <w:div w:id="1440560831">
          <w:marLeft w:val="0"/>
          <w:marRight w:val="0"/>
          <w:marTop w:val="0"/>
          <w:marBottom w:val="0"/>
          <w:divBdr>
            <w:top w:val="none" w:sz="0" w:space="0" w:color="auto"/>
            <w:left w:val="none" w:sz="0" w:space="0" w:color="auto"/>
            <w:bottom w:val="none" w:sz="0" w:space="0" w:color="auto"/>
            <w:right w:val="none" w:sz="0" w:space="0" w:color="auto"/>
          </w:divBdr>
        </w:div>
        <w:div w:id="1555120738">
          <w:marLeft w:val="0"/>
          <w:marRight w:val="0"/>
          <w:marTop w:val="0"/>
          <w:marBottom w:val="0"/>
          <w:divBdr>
            <w:top w:val="none" w:sz="0" w:space="0" w:color="auto"/>
            <w:left w:val="none" w:sz="0" w:space="0" w:color="auto"/>
            <w:bottom w:val="none" w:sz="0" w:space="0" w:color="auto"/>
            <w:right w:val="none" w:sz="0" w:space="0" w:color="auto"/>
          </w:divBdr>
        </w:div>
        <w:div w:id="1066874380">
          <w:marLeft w:val="0"/>
          <w:marRight w:val="0"/>
          <w:marTop w:val="0"/>
          <w:marBottom w:val="0"/>
          <w:divBdr>
            <w:top w:val="none" w:sz="0" w:space="0" w:color="auto"/>
            <w:left w:val="none" w:sz="0" w:space="0" w:color="auto"/>
            <w:bottom w:val="none" w:sz="0" w:space="0" w:color="auto"/>
            <w:right w:val="none" w:sz="0" w:space="0" w:color="auto"/>
          </w:divBdr>
        </w:div>
      </w:divsChild>
    </w:div>
    <w:div w:id="2023777282">
      <w:bodyDiv w:val="1"/>
      <w:marLeft w:val="0"/>
      <w:marRight w:val="0"/>
      <w:marTop w:val="0"/>
      <w:marBottom w:val="0"/>
      <w:divBdr>
        <w:top w:val="none" w:sz="0" w:space="0" w:color="auto"/>
        <w:left w:val="none" w:sz="0" w:space="0" w:color="auto"/>
        <w:bottom w:val="none" w:sz="0" w:space="0" w:color="auto"/>
        <w:right w:val="none" w:sz="0" w:space="0" w:color="auto"/>
      </w:divBdr>
    </w:div>
    <w:div w:id="2130390711">
      <w:bodyDiv w:val="1"/>
      <w:marLeft w:val="0"/>
      <w:marRight w:val="0"/>
      <w:marTop w:val="0"/>
      <w:marBottom w:val="0"/>
      <w:divBdr>
        <w:top w:val="none" w:sz="0" w:space="0" w:color="auto"/>
        <w:left w:val="none" w:sz="0" w:space="0" w:color="auto"/>
        <w:bottom w:val="none" w:sz="0" w:space="0" w:color="auto"/>
        <w:right w:val="none" w:sz="0" w:space="0" w:color="auto"/>
      </w:divBdr>
      <w:divsChild>
        <w:div w:id="1217622157">
          <w:marLeft w:val="0"/>
          <w:marRight w:val="0"/>
          <w:marTop w:val="0"/>
          <w:marBottom w:val="0"/>
          <w:divBdr>
            <w:top w:val="none" w:sz="0" w:space="0" w:color="auto"/>
            <w:left w:val="none" w:sz="0" w:space="0" w:color="auto"/>
            <w:bottom w:val="none" w:sz="0" w:space="0" w:color="auto"/>
            <w:right w:val="none" w:sz="0" w:space="0" w:color="auto"/>
          </w:divBdr>
          <w:divsChild>
            <w:div w:id="450823837">
              <w:marLeft w:val="0"/>
              <w:marRight w:val="0"/>
              <w:marTop w:val="0"/>
              <w:marBottom w:val="0"/>
              <w:divBdr>
                <w:top w:val="none" w:sz="0" w:space="0" w:color="auto"/>
                <w:left w:val="none" w:sz="0" w:space="0" w:color="auto"/>
                <w:bottom w:val="none" w:sz="0" w:space="0" w:color="auto"/>
                <w:right w:val="none" w:sz="0" w:space="0" w:color="auto"/>
              </w:divBdr>
              <w:divsChild>
                <w:div w:id="221716630">
                  <w:marLeft w:val="0"/>
                  <w:marRight w:val="0"/>
                  <w:marTop w:val="0"/>
                  <w:marBottom w:val="0"/>
                  <w:divBdr>
                    <w:top w:val="none" w:sz="0" w:space="0" w:color="auto"/>
                    <w:left w:val="none" w:sz="0" w:space="0" w:color="auto"/>
                    <w:bottom w:val="none" w:sz="0" w:space="0" w:color="auto"/>
                    <w:right w:val="none" w:sz="0" w:space="0" w:color="auto"/>
                  </w:divBdr>
                  <w:divsChild>
                    <w:div w:id="2124376308">
                      <w:marLeft w:val="0"/>
                      <w:marRight w:val="0"/>
                      <w:marTop w:val="0"/>
                      <w:marBottom w:val="0"/>
                      <w:divBdr>
                        <w:top w:val="none" w:sz="0" w:space="0" w:color="auto"/>
                        <w:left w:val="none" w:sz="0" w:space="0" w:color="auto"/>
                        <w:bottom w:val="none" w:sz="0" w:space="0" w:color="auto"/>
                        <w:right w:val="none" w:sz="0" w:space="0" w:color="auto"/>
                      </w:divBdr>
                      <w:divsChild>
                        <w:div w:id="555052456">
                          <w:marLeft w:val="0"/>
                          <w:marRight w:val="0"/>
                          <w:marTop w:val="0"/>
                          <w:marBottom w:val="0"/>
                          <w:divBdr>
                            <w:top w:val="none" w:sz="0" w:space="0" w:color="auto"/>
                            <w:left w:val="none" w:sz="0" w:space="0" w:color="auto"/>
                            <w:bottom w:val="none" w:sz="0" w:space="0" w:color="auto"/>
                            <w:right w:val="none" w:sz="0" w:space="0" w:color="auto"/>
                          </w:divBdr>
                          <w:divsChild>
                            <w:div w:id="1168788780">
                              <w:marLeft w:val="0"/>
                              <w:marRight w:val="0"/>
                              <w:marTop w:val="0"/>
                              <w:marBottom w:val="0"/>
                              <w:divBdr>
                                <w:top w:val="none" w:sz="0" w:space="0" w:color="auto"/>
                                <w:left w:val="none" w:sz="0" w:space="0" w:color="auto"/>
                                <w:bottom w:val="none" w:sz="0" w:space="0" w:color="auto"/>
                                <w:right w:val="none" w:sz="0" w:space="0" w:color="auto"/>
                              </w:divBdr>
                              <w:divsChild>
                                <w:div w:id="307325447">
                                  <w:marLeft w:val="-225"/>
                                  <w:marRight w:val="-225"/>
                                  <w:marTop w:val="0"/>
                                  <w:marBottom w:val="0"/>
                                  <w:divBdr>
                                    <w:top w:val="none" w:sz="0" w:space="0" w:color="auto"/>
                                    <w:left w:val="none" w:sz="0" w:space="0" w:color="auto"/>
                                    <w:bottom w:val="none" w:sz="0" w:space="0" w:color="auto"/>
                                    <w:right w:val="none" w:sz="0" w:space="0" w:color="auto"/>
                                  </w:divBdr>
                                  <w:divsChild>
                                    <w:div w:id="1660428144">
                                      <w:marLeft w:val="0"/>
                                      <w:marRight w:val="0"/>
                                      <w:marTop w:val="0"/>
                                      <w:marBottom w:val="0"/>
                                      <w:divBdr>
                                        <w:top w:val="none" w:sz="0" w:space="0" w:color="auto"/>
                                        <w:left w:val="none" w:sz="0" w:space="0" w:color="auto"/>
                                        <w:bottom w:val="none" w:sz="0" w:space="0" w:color="auto"/>
                                        <w:right w:val="none" w:sz="0" w:space="0" w:color="auto"/>
                                      </w:divBdr>
                                      <w:divsChild>
                                        <w:div w:id="2048555576">
                                          <w:marLeft w:val="0"/>
                                          <w:marRight w:val="0"/>
                                          <w:marTop w:val="0"/>
                                          <w:marBottom w:val="0"/>
                                          <w:divBdr>
                                            <w:top w:val="none" w:sz="0" w:space="0" w:color="auto"/>
                                            <w:left w:val="none" w:sz="0" w:space="0" w:color="auto"/>
                                            <w:bottom w:val="none" w:sz="0" w:space="0" w:color="auto"/>
                                            <w:right w:val="none" w:sz="0" w:space="0" w:color="auto"/>
                                          </w:divBdr>
                                          <w:divsChild>
                                            <w:div w:id="1671061127">
                                              <w:marLeft w:val="-225"/>
                                              <w:marRight w:val="-225"/>
                                              <w:marTop w:val="0"/>
                                              <w:marBottom w:val="0"/>
                                              <w:divBdr>
                                                <w:top w:val="none" w:sz="0" w:space="0" w:color="auto"/>
                                                <w:left w:val="none" w:sz="0" w:space="0" w:color="auto"/>
                                                <w:bottom w:val="none" w:sz="0" w:space="0" w:color="auto"/>
                                                <w:right w:val="none" w:sz="0" w:space="0" w:color="auto"/>
                                              </w:divBdr>
                                              <w:divsChild>
                                                <w:div w:id="9839331">
                                                  <w:marLeft w:val="0"/>
                                                  <w:marRight w:val="0"/>
                                                  <w:marTop w:val="0"/>
                                                  <w:marBottom w:val="0"/>
                                                  <w:divBdr>
                                                    <w:top w:val="none" w:sz="0" w:space="0" w:color="auto"/>
                                                    <w:left w:val="none" w:sz="0" w:space="0" w:color="auto"/>
                                                    <w:bottom w:val="none" w:sz="0" w:space="0" w:color="auto"/>
                                                    <w:right w:val="none" w:sz="0" w:space="0" w:color="auto"/>
                                                  </w:divBdr>
                                                  <w:divsChild>
                                                    <w:div w:id="1287660209">
                                                      <w:marLeft w:val="0"/>
                                                      <w:marRight w:val="0"/>
                                                      <w:marTop w:val="0"/>
                                                      <w:marBottom w:val="0"/>
                                                      <w:divBdr>
                                                        <w:top w:val="none" w:sz="0" w:space="0" w:color="auto"/>
                                                        <w:left w:val="none" w:sz="0" w:space="0" w:color="auto"/>
                                                        <w:bottom w:val="none" w:sz="0" w:space="0" w:color="auto"/>
                                                        <w:right w:val="none" w:sz="0" w:space="0" w:color="auto"/>
                                                      </w:divBdr>
                                                      <w:divsChild>
                                                        <w:div w:id="1805000518">
                                                          <w:marLeft w:val="0"/>
                                                          <w:marRight w:val="0"/>
                                                          <w:marTop w:val="0"/>
                                                          <w:marBottom w:val="0"/>
                                                          <w:divBdr>
                                                            <w:top w:val="none" w:sz="0" w:space="0" w:color="auto"/>
                                                            <w:left w:val="none" w:sz="0" w:space="0" w:color="auto"/>
                                                            <w:bottom w:val="none" w:sz="0" w:space="0" w:color="auto"/>
                                                            <w:right w:val="none" w:sz="0" w:space="0" w:color="auto"/>
                                                          </w:divBdr>
                                                          <w:divsChild>
                                                            <w:div w:id="1244803512">
                                                              <w:marLeft w:val="0"/>
                                                              <w:marRight w:val="0"/>
                                                              <w:marTop w:val="225"/>
                                                              <w:marBottom w:val="225"/>
                                                              <w:divBdr>
                                                                <w:top w:val="none" w:sz="0" w:space="0" w:color="auto"/>
                                                                <w:left w:val="none" w:sz="0" w:space="0" w:color="auto"/>
                                                                <w:bottom w:val="none" w:sz="0" w:space="0" w:color="auto"/>
                                                                <w:right w:val="none" w:sz="0" w:space="0" w:color="auto"/>
                                                              </w:divBdr>
                                                              <w:divsChild>
                                                                <w:div w:id="18010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Brewer@liverpo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NMuiruri@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Khan2@uclan.ac.uk" TargetMode="External"/><Relationship Id="rId4" Type="http://schemas.openxmlformats.org/officeDocument/2006/relationships/webSettings" Target="webSettings.xml"/><Relationship Id="rId9" Type="http://schemas.openxmlformats.org/officeDocument/2006/relationships/hyperlink" Target="mailto:RKhan2@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24</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Brewer, Gayle</cp:lastModifiedBy>
  <cp:revision>14</cp:revision>
  <dcterms:created xsi:type="dcterms:W3CDTF">2018-10-24T14:36:00Z</dcterms:created>
  <dcterms:modified xsi:type="dcterms:W3CDTF">2019-05-22T09:20:00Z</dcterms:modified>
</cp:coreProperties>
</file>