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14EF" w14:textId="03B239E8" w:rsidR="00C9063C" w:rsidRPr="00A23C54" w:rsidRDefault="00CE6B0E" w:rsidP="00CE6B0E">
      <w:pPr>
        <w:jc w:val="center"/>
        <w:rPr>
          <w:sz w:val="36"/>
          <w:szCs w:val="36"/>
        </w:rPr>
      </w:pPr>
      <w:r w:rsidRPr="00A23C54">
        <w:rPr>
          <w:sz w:val="36"/>
          <w:szCs w:val="36"/>
        </w:rPr>
        <w:t>M</w:t>
      </w:r>
      <w:r w:rsidR="00C9063C" w:rsidRPr="00A23C54">
        <w:rPr>
          <w:sz w:val="36"/>
          <w:szCs w:val="36"/>
        </w:rPr>
        <w:t>isoprostol vaginal insert (</w:t>
      </w:r>
      <w:proofErr w:type="spellStart"/>
      <w:r w:rsidR="00C9063C" w:rsidRPr="00A23C54">
        <w:rPr>
          <w:sz w:val="36"/>
          <w:szCs w:val="36"/>
        </w:rPr>
        <w:t>Mysodelle</w:t>
      </w:r>
      <w:proofErr w:type="spellEnd"/>
      <w:r w:rsidR="00C9063C" w:rsidRPr="00A23C54">
        <w:rPr>
          <w:sz w:val="36"/>
          <w:szCs w:val="36"/>
        </w:rPr>
        <w:t>)</w:t>
      </w:r>
      <w:r w:rsidR="0026471A" w:rsidRPr="00A23C54">
        <w:rPr>
          <w:sz w:val="36"/>
          <w:szCs w:val="36"/>
        </w:rPr>
        <w:t xml:space="preserve"> versus</w:t>
      </w:r>
      <w:r w:rsidR="006E70CF" w:rsidRPr="00A23C54">
        <w:rPr>
          <w:sz w:val="36"/>
          <w:szCs w:val="36"/>
        </w:rPr>
        <w:t xml:space="preserve"> </w:t>
      </w:r>
      <w:proofErr w:type="spellStart"/>
      <w:r w:rsidR="00AB0E90">
        <w:rPr>
          <w:sz w:val="36"/>
          <w:szCs w:val="36"/>
        </w:rPr>
        <w:t>Dinoprostone</w:t>
      </w:r>
      <w:proofErr w:type="spellEnd"/>
      <w:r w:rsidR="00AD7754" w:rsidRPr="00A23C54">
        <w:rPr>
          <w:sz w:val="36"/>
          <w:szCs w:val="36"/>
        </w:rPr>
        <w:t xml:space="preserve"> </w:t>
      </w:r>
      <w:r w:rsidRPr="00A23C54">
        <w:rPr>
          <w:sz w:val="36"/>
          <w:szCs w:val="36"/>
        </w:rPr>
        <w:t>i</w:t>
      </w:r>
      <w:r w:rsidR="006E70CF" w:rsidRPr="00A23C54">
        <w:rPr>
          <w:sz w:val="36"/>
          <w:szCs w:val="36"/>
        </w:rPr>
        <w:t>ntravaginal gel</w:t>
      </w:r>
      <w:r w:rsidR="0026471A" w:rsidRPr="00A23C54">
        <w:rPr>
          <w:sz w:val="36"/>
          <w:szCs w:val="36"/>
        </w:rPr>
        <w:t xml:space="preserve"> </w:t>
      </w:r>
      <w:r w:rsidR="006E70CF" w:rsidRPr="00A23C54">
        <w:rPr>
          <w:sz w:val="36"/>
          <w:szCs w:val="36"/>
        </w:rPr>
        <w:t>(</w:t>
      </w:r>
      <w:proofErr w:type="spellStart"/>
      <w:r w:rsidR="006E70CF" w:rsidRPr="00A23C54">
        <w:rPr>
          <w:sz w:val="36"/>
          <w:szCs w:val="36"/>
        </w:rPr>
        <w:t>Prostin</w:t>
      </w:r>
      <w:proofErr w:type="spellEnd"/>
      <w:r w:rsidR="006E70CF" w:rsidRPr="00A23C54">
        <w:rPr>
          <w:sz w:val="36"/>
          <w:szCs w:val="36"/>
        </w:rPr>
        <w:t xml:space="preserve">) </w:t>
      </w:r>
      <w:r w:rsidR="00744F6F" w:rsidRPr="00A23C54">
        <w:rPr>
          <w:sz w:val="36"/>
          <w:szCs w:val="36"/>
        </w:rPr>
        <w:t>for induction of labour</w:t>
      </w:r>
    </w:p>
    <w:p w14:paraId="59F9ACF6" w14:textId="0FD2E0AB" w:rsidR="006E70CF" w:rsidRDefault="006E70CF" w:rsidP="006E70CF">
      <w:pPr>
        <w:jc w:val="both"/>
        <w:rPr>
          <w:rFonts w:ascii="Arial" w:hAnsi="Arial" w:cs="Arial"/>
        </w:rPr>
      </w:pPr>
    </w:p>
    <w:p w14:paraId="2801C8F4" w14:textId="0F4E43DF" w:rsidR="00CE6B0E" w:rsidRPr="00CE6B0E" w:rsidRDefault="007E37E5" w:rsidP="00CE6B0E">
      <w:pPr>
        <w:jc w:val="center"/>
        <w:rPr>
          <w:rFonts w:ascii="Arial" w:hAnsi="Arial" w:cs="Arial"/>
          <w:sz w:val="28"/>
          <w:szCs w:val="28"/>
        </w:rPr>
      </w:pPr>
      <w:r w:rsidRPr="00CE6B0E">
        <w:rPr>
          <w:rFonts w:ascii="Arial" w:hAnsi="Arial" w:cs="Arial"/>
          <w:sz w:val="28"/>
          <w:szCs w:val="28"/>
        </w:rPr>
        <w:t xml:space="preserve">Sharp </w:t>
      </w:r>
      <w:proofErr w:type="gramStart"/>
      <w:r w:rsidRPr="00CE6B0E">
        <w:rPr>
          <w:rFonts w:ascii="Arial" w:hAnsi="Arial" w:cs="Arial"/>
          <w:sz w:val="28"/>
          <w:szCs w:val="28"/>
        </w:rPr>
        <w:t>A</w:t>
      </w:r>
      <w:proofErr w:type="gramEnd"/>
      <w:r>
        <w:rPr>
          <w:rFonts w:ascii="Arial" w:hAnsi="Arial" w:cs="Arial"/>
          <w:sz w:val="28"/>
          <w:szCs w:val="28"/>
        </w:rPr>
        <w:t xml:space="preserve">, </w:t>
      </w:r>
      <w:r w:rsidR="0004352A">
        <w:rPr>
          <w:rFonts w:ascii="Arial" w:hAnsi="Arial" w:cs="Arial"/>
          <w:sz w:val="28"/>
          <w:szCs w:val="28"/>
        </w:rPr>
        <w:t>Faluyi D, Alfirevic Z</w:t>
      </w:r>
      <w:r w:rsidR="00CE6B0E" w:rsidRPr="00CE6B0E">
        <w:rPr>
          <w:rFonts w:ascii="Arial" w:hAnsi="Arial" w:cs="Arial"/>
          <w:sz w:val="28"/>
          <w:szCs w:val="28"/>
        </w:rPr>
        <w:t xml:space="preserve"> </w:t>
      </w:r>
    </w:p>
    <w:p w14:paraId="1572C3D4" w14:textId="42D80C38" w:rsidR="00CE6B0E" w:rsidRDefault="00CE6B0E" w:rsidP="006E70CF">
      <w:pPr>
        <w:jc w:val="both"/>
        <w:rPr>
          <w:rFonts w:ascii="Arial" w:hAnsi="Arial" w:cs="Arial"/>
        </w:rPr>
      </w:pPr>
    </w:p>
    <w:p w14:paraId="75598FFD" w14:textId="77777777" w:rsidR="00CE6B0E" w:rsidRDefault="00CE6B0E" w:rsidP="006E70CF">
      <w:pPr>
        <w:jc w:val="both"/>
        <w:rPr>
          <w:rFonts w:ascii="Arial" w:hAnsi="Arial" w:cs="Arial"/>
        </w:rPr>
      </w:pPr>
    </w:p>
    <w:p w14:paraId="7BF7725A" w14:textId="07F5E057" w:rsidR="00CE6B0E" w:rsidRPr="009447E4" w:rsidRDefault="00CE6B0E" w:rsidP="00CE6B0E">
      <w:pPr>
        <w:spacing w:line="360" w:lineRule="auto"/>
        <w:rPr>
          <w:rFonts w:ascii="Arial" w:eastAsia="MS Mincho" w:hAnsi="Arial" w:cs="Arial"/>
          <w:b/>
        </w:rPr>
      </w:pPr>
      <w:r w:rsidRPr="009447E4">
        <w:rPr>
          <w:rFonts w:ascii="Arial" w:eastAsia="MS Mincho" w:hAnsi="Arial" w:cs="Arial"/>
          <w:b/>
        </w:rPr>
        <w:t>Affiliation:</w:t>
      </w:r>
    </w:p>
    <w:p w14:paraId="6B0B09A8" w14:textId="77777777" w:rsidR="00A626B0" w:rsidRPr="004C1EBA" w:rsidRDefault="00A626B0" w:rsidP="00A626B0">
      <w:pPr>
        <w:spacing w:after="0" w:line="360" w:lineRule="auto"/>
        <w:contextualSpacing/>
        <w:rPr>
          <w:rFonts w:eastAsia="MS Mincho" w:cstheme="minorHAnsi"/>
          <w:sz w:val="24"/>
          <w:szCs w:val="24"/>
        </w:rPr>
      </w:pPr>
      <w:r w:rsidRPr="004C1EBA">
        <w:rPr>
          <w:rFonts w:eastAsia="MS Mincho" w:cstheme="minorHAnsi"/>
          <w:sz w:val="24"/>
          <w:szCs w:val="24"/>
        </w:rPr>
        <w:t xml:space="preserve">Department of Women’s and Children’s Health, </w:t>
      </w:r>
      <w:r w:rsidRPr="005C5E1D">
        <w:rPr>
          <w:rFonts w:eastAsia="MS Mincho" w:cstheme="minorHAnsi"/>
          <w:sz w:val="24"/>
          <w:szCs w:val="24"/>
        </w:rPr>
        <w:t xml:space="preserve">University of Liverpool and The </w:t>
      </w:r>
      <w:r>
        <w:rPr>
          <w:rFonts w:eastAsia="MS Mincho" w:cstheme="minorHAnsi"/>
          <w:sz w:val="24"/>
          <w:szCs w:val="24"/>
        </w:rPr>
        <w:t>Liverpool Women’s Hospital</w:t>
      </w:r>
      <w:r w:rsidRPr="005C5E1D">
        <w:rPr>
          <w:rFonts w:eastAsia="MS Mincho" w:cstheme="minorHAnsi"/>
          <w:sz w:val="24"/>
          <w:szCs w:val="24"/>
        </w:rPr>
        <w:t>, members of Liverpool Health</w:t>
      </w:r>
      <w:r>
        <w:rPr>
          <w:rFonts w:eastAsia="MS Mincho" w:cstheme="minorHAnsi"/>
          <w:sz w:val="24"/>
          <w:szCs w:val="24"/>
        </w:rPr>
        <w:t xml:space="preserve"> Partners</w:t>
      </w:r>
      <w:r w:rsidRPr="004C1EBA">
        <w:rPr>
          <w:rFonts w:eastAsia="MS Mincho" w:cstheme="minorHAnsi"/>
          <w:sz w:val="24"/>
          <w:szCs w:val="24"/>
        </w:rPr>
        <w:t>, United Kingdom</w:t>
      </w:r>
    </w:p>
    <w:p w14:paraId="0CBC8E8D" w14:textId="77777777" w:rsidR="00CE6B0E" w:rsidRPr="00453F16" w:rsidRDefault="00CE6B0E" w:rsidP="00CE6B0E">
      <w:pPr>
        <w:spacing w:line="360" w:lineRule="auto"/>
        <w:contextualSpacing/>
        <w:rPr>
          <w:rFonts w:ascii="Arial" w:eastAsia="MS Mincho" w:hAnsi="Arial" w:cs="Arial"/>
        </w:rPr>
      </w:pPr>
    </w:p>
    <w:p w14:paraId="38B563BB" w14:textId="77777777" w:rsidR="00CE6B0E" w:rsidRPr="00453F16" w:rsidRDefault="00CE6B0E" w:rsidP="00CE6B0E">
      <w:pPr>
        <w:spacing w:line="360" w:lineRule="auto"/>
        <w:rPr>
          <w:rFonts w:ascii="Arial" w:hAnsi="Arial" w:cs="Arial"/>
        </w:rPr>
      </w:pPr>
    </w:p>
    <w:p w14:paraId="21BFD2BB" w14:textId="77777777" w:rsidR="00CE6B0E" w:rsidRPr="00453F16" w:rsidRDefault="00CE6B0E" w:rsidP="00CE6B0E">
      <w:pPr>
        <w:spacing w:line="360" w:lineRule="auto"/>
        <w:contextualSpacing/>
        <w:rPr>
          <w:rFonts w:ascii="Arial" w:eastAsia="MS Mincho" w:hAnsi="Arial" w:cs="Arial"/>
        </w:rPr>
      </w:pPr>
    </w:p>
    <w:p w14:paraId="57040296" w14:textId="77777777" w:rsidR="00CE6B0E" w:rsidRPr="00453F16" w:rsidRDefault="00CE6B0E" w:rsidP="00CE6B0E">
      <w:pPr>
        <w:spacing w:line="360" w:lineRule="auto"/>
        <w:contextualSpacing/>
        <w:rPr>
          <w:rFonts w:ascii="Arial" w:eastAsia="MS Mincho" w:hAnsi="Arial" w:cs="Arial"/>
          <w:b/>
        </w:rPr>
      </w:pPr>
    </w:p>
    <w:p w14:paraId="4FE4063D" w14:textId="77777777" w:rsidR="00CE6B0E" w:rsidRPr="00453F16" w:rsidRDefault="00CE6B0E" w:rsidP="00CE6B0E">
      <w:pPr>
        <w:spacing w:line="360" w:lineRule="auto"/>
        <w:contextualSpacing/>
        <w:rPr>
          <w:rFonts w:ascii="Arial" w:eastAsia="MS Mincho" w:hAnsi="Arial" w:cs="Arial"/>
          <w:b/>
        </w:rPr>
      </w:pPr>
      <w:r w:rsidRPr="00453F16">
        <w:rPr>
          <w:rFonts w:ascii="Arial" w:eastAsia="MS Mincho" w:hAnsi="Arial" w:cs="Arial"/>
          <w:b/>
        </w:rPr>
        <w:t>Correspondence:</w:t>
      </w:r>
    </w:p>
    <w:p w14:paraId="79D03284" w14:textId="1E8751F5" w:rsidR="00CE6B0E" w:rsidRDefault="00CE6B0E" w:rsidP="00CE6B0E">
      <w:pPr>
        <w:spacing w:line="360" w:lineRule="auto"/>
        <w:contextualSpacing/>
        <w:rPr>
          <w:rFonts w:ascii="Arial" w:eastAsia="MS Mincho" w:hAnsi="Arial" w:cs="Arial"/>
        </w:rPr>
      </w:pPr>
      <w:r>
        <w:rPr>
          <w:rFonts w:ascii="Arial" w:eastAsia="MS Mincho" w:hAnsi="Arial" w:cs="Arial"/>
        </w:rPr>
        <w:t xml:space="preserve">Dr Andrew Sharp: </w:t>
      </w:r>
      <w:hyperlink r:id="rId6" w:history="1">
        <w:r w:rsidRPr="00067824">
          <w:rPr>
            <w:rStyle w:val="Hyperlink"/>
            <w:rFonts w:ascii="Arial" w:eastAsia="MS Mincho" w:hAnsi="Arial" w:cs="Arial"/>
          </w:rPr>
          <w:t>asharp@liv.ac.uk</w:t>
        </w:r>
      </w:hyperlink>
      <w:r>
        <w:rPr>
          <w:rFonts w:ascii="Arial" w:eastAsia="MS Mincho" w:hAnsi="Arial" w:cs="Arial"/>
        </w:rPr>
        <w:t xml:space="preserve"> </w:t>
      </w:r>
    </w:p>
    <w:p w14:paraId="432EE26C" w14:textId="77777777" w:rsidR="00CE6B0E" w:rsidRDefault="00CE6B0E" w:rsidP="00CE6B0E">
      <w:pPr>
        <w:spacing w:line="360" w:lineRule="auto"/>
        <w:contextualSpacing/>
        <w:rPr>
          <w:rFonts w:ascii="Arial" w:eastAsia="MS Mincho" w:hAnsi="Arial" w:cs="Arial"/>
        </w:rPr>
      </w:pPr>
    </w:p>
    <w:p w14:paraId="78B1156F" w14:textId="77777777" w:rsidR="00CE6B0E" w:rsidRPr="00C7358D" w:rsidRDefault="00CE6B0E" w:rsidP="00CE6B0E">
      <w:pPr>
        <w:spacing w:line="360" w:lineRule="auto"/>
        <w:contextualSpacing/>
        <w:rPr>
          <w:rFonts w:ascii="Arial" w:eastAsia="MS Mincho" w:hAnsi="Arial" w:cs="Arial"/>
        </w:rPr>
      </w:pPr>
      <w:r w:rsidRPr="00C7358D">
        <w:rPr>
          <w:rFonts w:ascii="Arial" w:eastAsia="MS Mincho" w:hAnsi="Arial" w:cs="Arial"/>
        </w:rPr>
        <w:t>Department of Women’s and Children’s Health Research, University of Liverpool, Liverpool Women’s Hospital, Crown Street, Liverpool, L8 7SS, United Kingdom.</w:t>
      </w:r>
    </w:p>
    <w:p w14:paraId="3C90391D" w14:textId="77777777" w:rsidR="00CE6B0E" w:rsidRPr="009447E4" w:rsidRDefault="00CE6B0E" w:rsidP="00CE6B0E">
      <w:pPr>
        <w:spacing w:line="360" w:lineRule="auto"/>
        <w:contextualSpacing/>
        <w:rPr>
          <w:rFonts w:ascii="Arial" w:eastAsia="MS Mincho" w:hAnsi="Arial" w:cs="Arial"/>
        </w:rPr>
      </w:pPr>
      <w:r>
        <w:rPr>
          <w:rFonts w:ascii="Arial" w:eastAsia="MS Mincho" w:hAnsi="Arial" w:cs="Arial"/>
        </w:rPr>
        <w:t>Tel: +44 151 795 9550</w:t>
      </w:r>
    </w:p>
    <w:p w14:paraId="03EBD5B2" w14:textId="77777777" w:rsidR="00CE6B0E" w:rsidRDefault="00CE6B0E" w:rsidP="00CE6B0E">
      <w:pPr>
        <w:spacing w:line="360" w:lineRule="auto"/>
      </w:pPr>
    </w:p>
    <w:p w14:paraId="414D67D8" w14:textId="77777777" w:rsidR="00CE6B0E" w:rsidRDefault="00CE6B0E" w:rsidP="006E70CF">
      <w:pPr>
        <w:jc w:val="both"/>
        <w:rPr>
          <w:rFonts w:ascii="Arial" w:hAnsi="Arial" w:cs="Arial"/>
        </w:rPr>
      </w:pPr>
    </w:p>
    <w:p w14:paraId="6B95790D" w14:textId="77777777" w:rsidR="00CE6B0E" w:rsidRDefault="00CE6B0E">
      <w:pPr>
        <w:rPr>
          <w:rFonts w:ascii="Arial" w:hAnsi="Arial" w:cs="Arial"/>
          <w:b/>
        </w:rPr>
      </w:pPr>
      <w:r>
        <w:rPr>
          <w:rFonts w:ascii="Arial" w:hAnsi="Arial" w:cs="Arial"/>
          <w:b/>
        </w:rPr>
        <w:br w:type="page"/>
      </w:r>
    </w:p>
    <w:p w14:paraId="61D15D63" w14:textId="4C34DBE9" w:rsidR="008C3DBE" w:rsidRPr="00037A73" w:rsidRDefault="008C3DBE" w:rsidP="008C3DBE">
      <w:pPr>
        <w:pStyle w:val="Heading3"/>
        <w:spacing w:before="0" w:beforeAutospacing="0" w:after="60" w:afterAutospacing="0" w:line="480" w:lineRule="auto"/>
        <w:jc w:val="both"/>
        <w:textAlignment w:val="baseline"/>
        <w:rPr>
          <w:rFonts w:ascii="Arial" w:hAnsi="Arial" w:cs="Arial"/>
          <w:caps/>
          <w:sz w:val="22"/>
          <w:szCs w:val="22"/>
        </w:rPr>
      </w:pPr>
      <w:r w:rsidRPr="00037A73">
        <w:rPr>
          <w:rFonts w:ascii="Arial" w:hAnsi="Arial" w:cs="Arial"/>
          <w:caps/>
          <w:sz w:val="22"/>
          <w:szCs w:val="22"/>
        </w:rPr>
        <w:lastRenderedPageBreak/>
        <w:t>Objective</w:t>
      </w:r>
    </w:p>
    <w:p w14:paraId="5F3B4A57" w14:textId="0D40FFB3" w:rsidR="00271512" w:rsidRPr="00037A73" w:rsidRDefault="00271512" w:rsidP="00037A73">
      <w:pPr>
        <w:rPr>
          <w:rFonts w:ascii="Arial" w:hAnsi="Arial" w:cs="Arial"/>
          <w:caps/>
        </w:rPr>
      </w:pPr>
      <w:r w:rsidRPr="00037A73">
        <w:rPr>
          <w:rFonts w:ascii="Arial" w:hAnsi="Arial" w:cs="Arial"/>
        </w:rPr>
        <w:t>T</w:t>
      </w:r>
      <w:r w:rsidR="00037A73" w:rsidRPr="00037A73">
        <w:rPr>
          <w:rFonts w:ascii="Arial" w:hAnsi="Arial" w:cs="Arial"/>
        </w:rPr>
        <w:t xml:space="preserve">he aim of this study is the </w:t>
      </w:r>
      <w:r w:rsidRPr="00037A73">
        <w:rPr>
          <w:rFonts w:ascii="Arial" w:hAnsi="Arial" w:cs="Arial"/>
        </w:rPr>
        <w:t xml:space="preserve">compare </w:t>
      </w:r>
      <w:r w:rsidR="00037A73" w:rsidRPr="00037A73">
        <w:rPr>
          <w:rFonts w:ascii="Arial" w:hAnsi="Arial" w:cs="Arial"/>
        </w:rPr>
        <w:t xml:space="preserve">the </w:t>
      </w:r>
      <w:r w:rsidR="009A7D81">
        <w:rPr>
          <w:rFonts w:ascii="Arial" w:hAnsi="Arial" w:cs="Arial"/>
        </w:rPr>
        <w:t xml:space="preserve">effectiveness and safety of </w:t>
      </w:r>
      <w:r w:rsidRPr="00037A73">
        <w:rPr>
          <w:rFonts w:ascii="Arial" w:hAnsi="Arial" w:cs="Arial"/>
        </w:rPr>
        <w:t>Misoprostol Vaginal Insert (</w:t>
      </w:r>
      <w:proofErr w:type="spellStart"/>
      <w:r w:rsidR="00037A73" w:rsidRPr="00037A73">
        <w:rPr>
          <w:rFonts w:ascii="Arial" w:hAnsi="Arial" w:cs="Arial"/>
        </w:rPr>
        <w:t>Mysodelle</w:t>
      </w:r>
      <w:proofErr w:type="spellEnd"/>
      <w:r w:rsidRPr="00037A73">
        <w:rPr>
          <w:rFonts w:ascii="Arial" w:hAnsi="Arial" w:cs="Arial"/>
        </w:rPr>
        <w:t>)</w:t>
      </w:r>
      <w:r w:rsidR="00037A73" w:rsidRPr="00037A73">
        <w:rPr>
          <w:rFonts w:ascii="Arial" w:hAnsi="Arial" w:cs="Arial"/>
        </w:rPr>
        <w:t xml:space="preserve"> v</w:t>
      </w:r>
      <w:r w:rsidRPr="00037A73">
        <w:rPr>
          <w:rFonts w:ascii="Arial" w:hAnsi="Arial" w:cs="Arial"/>
        </w:rPr>
        <w:t xml:space="preserve">ersus </w:t>
      </w:r>
      <w:proofErr w:type="spellStart"/>
      <w:r w:rsidR="00AB0E90">
        <w:rPr>
          <w:rFonts w:ascii="Arial" w:hAnsi="Arial" w:cs="Arial"/>
        </w:rPr>
        <w:t>Dinoprostone</w:t>
      </w:r>
      <w:proofErr w:type="spellEnd"/>
      <w:r w:rsidR="00037A73" w:rsidRPr="00037A73">
        <w:rPr>
          <w:rFonts w:ascii="Arial" w:hAnsi="Arial" w:cs="Arial"/>
        </w:rPr>
        <w:t xml:space="preserve"> intravaginal gel</w:t>
      </w:r>
      <w:r w:rsidRPr="00037A73">
        <w:rPr>
          <w:rFonts w:ascii="Arial" w:hAnsi="Arial" w:cs="Arial"/>
        </w:rPr>
        <w:t xml:space="preserve"> (</w:t>
      </w:r>
      <w:proofErr w:type="spellStart"/>
      <w:r w:rsidR="00037A73" w:rsidRPr="00037A73">
        <w:rPr>
          <w:rFonts w:ascii="Arial" w:hAnsi="Arial" w:cs="Arial"/>
        </w:rPr>
        <w:t>Prostin</w:t>
      </w:r>
      <w:proofErr w:type="spellEnd"/>
      <w:r w:rsidR="00037A73" w:rsidRPr="00037A73">
        <w:rPr>
          <w:rFonts w:ascii="Arial" w:hAnsi="Arial" w:cs="Arial"/>
        </w:rPr>
        <w:t xml:space="preserve">) </w:t>
      </w:r>
      <w:r w:rsidR="009A7D81">
        <w:rPr>
          <w:rFonts w:ascii="Arial" w:hAnsi="Arial" w:cs="Arial"/>
        </w:rPr>
        <w:t xml:space="preserve">for </w:t>
      </w:r>
      <w:r w:rsidRPr="00037A73">
        <w:rPr>
          <w:rFonts w:ascii="Arial" w:hAnsi="Arial" w:cs="Arial"/>
        </w:rPr>
        <w:t>induction of labour.</w:t>
      </w:r>
    </w:p>
    <w:p w14:paraId="62A70305" w14:textId="77777777" w:rsidR="00D21DD0" w:rsidRDefault="00D21DD0" w:rsidP="008C3DBE">
      <w:pPr>
        <w:spacing w:line="480" w:lineRule="auto"/>
        <w:jc w:val="both"/>
        <w:rPr>
          <w:rFonts w:ascii="Arial" w:eastAsia="Times New Roman" w:hAnsi="Arial" w:cs="Arial"/>
          <w:b/>
          <w:caps/>
        </w:rPr>
      </w:pPr>
    </w:p>
    <w:p w14:paraId="5389D9A2" w14:textId="73E63C5F" w:rsidR="008C3DBE" w:rsidRPr="00037A73" w:rsidRDefault="008C3DBE" w:rsidP="008C3DBE">
      <w:pPr>
        <w:spacing w:line="480" w:lineRule="auto"/>
        <w:jc w:val="both"/>
        <w:rPr>
          <w:rFonts w:ascii="Arial" w:eastAsia="Times New Roman" w:hAnsi="Arial" w:cs="Arial"/>
          <w:b/>
          <w:caps/>
        </w:rPr>
      </w:pPr>
      <w:r w:rsidRPr="00037A73">
        <w:rPr>
          <w:rFonts w:ascii="Arial" w:eastAsia="Times New Roman" w:hAnsi="Arial" w:cs="Arial"/>
          <w:b/>
          <w:caps/>
        </w:rPr>
        <w:t>Study design</w:t>
      </w:r>
    </w:p>
    <w:p w14:paraId="6CB9B2DC" w14:textId="1963F70D" w:rsidR="00271512" w:rsidRPr="00037A73" w:rsidRDefault="008C3DBE" w:rsidP="00037A73">
      <w:pPr>
        <w:rPr>
          <w:rFonts w:ascii="Arial" w:hAnsi="Arial" w:cs="Arial"/>
        </w:rPr>
      </w:pPr>
      <w:r w:rsidRPr="00037A73">
        <w:rPr>
          <w:rFonts w:ascii="Arial" w:hAnsi="Arial" w:cs="Arial"/>
        </w:rPr>
        <w:t xml:space="preserve">We performed a </w:t>
      </w:r>
      <w:r w:rsidR="009A7D81">
        <w:rPr>
          <w:rFonts w:ascii="Arial" w:hAnsi="Arial" w:cs="Arial"/>
        </w:rPr>
        <w:t xml:space="preserve">prospective </w:t>
      </w:r>
      <w:r w:rsidRPr="00037A73">
        <w:rPr>
          <w:rFonts w:ascii="Arial" w:hAnsi="Arial" w:cs="Arial"/>
        </w:rPr>
        <w:t xml:space="preserve">cohort study of the use of </w:t>
      </w:r>
      <w:r w:rsidR="00271512" w:rsidRPr="00037A73">
        <w:rPr>
          <w:rFonts w:ascii="Arial" w:hAnsi="Arial" w:cs="Arial"/>
        </w:rPr>
        <w:t>misoprostol vaginal inserts (</w:t>
      </w:r>
      <w:proofErr w:type="spellStart"/>
      <w:r w:rsidR="00271512" w:rsidRPr="00037A73">
        <w:rPr>
          <w:rFonts w:ascii="Arial" w:hAnsi="Arial" w:cs="Arial"/>
        </w:rPr>
        <w:t>Mys</w:t>
      </w:r>
      <w:r w:rsidR="00D75003">
        <w:rPr>
          <w:rFonts w:ascii="Arial" w:hAnsi="Arial" w:cs="Arial"/>
        </w:rPr>
        <w:t>o</w:t>
      </w:r>
      <w:r w:rsidR="00271512" w:rsidRPr="00037A73">
        <w:rPr>
          <w:rFonts w:ascii="Arial" w:hAnsi="Arial" w:cs="Arial"/>
        </w:rPr>
        <w:t>delle</w:t>
      </w:r>
      <w:proofErr w:type="spellEnd"/>
      <w:r w:rsidR="00271512" w:rsidRPr="00037A73">
        <w:rPr>
          <w:rFonts w:ascii="Arial" w:hAnsi="Arial" w:cs="Arial"/>
        </w:rPr>
        <w:t>) in</w:t>
      </w:r>
      <w:r w:rsidR="00037A73" w:rsidRPr="00037A73">
        <w:rPr>
          <w:rFonts w:ascii="Arial" w:hAnsi="Arial" w:cs="Arial"/>
        </w:rPr>
        <w:t xml:space="preserve"> t</w:t>
      </w:r>
      <w:r w:rsidR="00271512" w:rsidRPr="00037A73">
        <w:rPr>
          <w:rFonts w:ascii="Arial" w:hAnsi="Arial" w:cs="Arial"/>
        </w:rPr>
        <w:t xml:space="preserve">he induction of pregnancy </w:t>
      </w:r>
      <w:r w:rsidR="009A7D81">
        <w:rPr>
          <w:rFonts w:ascii="Arial" w:hAnsi="Arial" w:cs="Arial"/>
        </w:rPr>
        <w:t xml:space="preserve">and </w:t>
      </w:r>
      <w:r w:rsidR="00271512" w:rsidRPr="00037A73">
        <w:rPr>
          <w:rFonts w:ascii="Arial" w:hAnsi="Arial" w:cs="Arial"/>
        </w:rPr>
        <w:t xml:space="preserve">compared </w:t>
      </w:r>
      <w:r w:rsidR="009A7D81">
        <w:rPr>
          <w:rFonts w:ascii="Arial" w:hAnsi="Arial" w:cs="Arial"/>
        </w:rPr>
        <w:t xml:space="preserve">it </w:t>
      </w:r>
      <w:r w:rsidR="00271512" w:rsidRPr="00037A73">
        <w:rPr>
          <w:rFonts w:ascii="Arial" w:hAnsi="Arial" w:cs="Arial"/>
        </w:rPr>
        <w:t xml:space="preserve">to a historical cohort of women induced with the </w:t>
      </w:r>
      <w:proofErr w:type="spellStart"/>
      <w:r w:rsidR="00AB0E90">
        <w:rPr>
          <w:rFonts w:ascii="Arial" w:hAnsi="Arial" w:cs="Arial"/>
        </w:rPr>
        <w:t>Dinoprostone</w:t>
      </w:r>
      <w:proofErr w:type="spellEnd"/>
      <w:r w:rsidR="00271512" w:rsidRPr="00037A73">
        <w:rPr>
          <w:rFonts w:ascii="Arial" w:hAnsi="Arial" w:cs="Arial"/>
        </w:rPr>
        <w:t xml:space="preserve"> intravaginal gel</w:t>
      </w:r>
      <w:r w:rsidRPr="00037A73">
        <w:rPr>
          <w:rFonts w:ascii="Arial" w:hAnsi="Arial" w:cs="Arial"/>
        </w:rPr>
        <w:t xml:space="preserve"> </w:t>
      </w:r>
      <w:r w:rsidR="00271512" w:rsidRPr="00037A73">
        <w:rPr>
          <w:rFonts w:ascii="Arial" w:hAnsi="Arial" w:cs="Arial"/>
        </w:rPr>
        <w:t>(</w:t>
      </w:r>
      <w:proofErr w:type="spellStart"/>
      <w:r w:rsidR="00271512" w:rsidRPr="00037A73">
        <w:rPr>
          <w:rFonts w:ascii="Arial" w:hAnsi="Arial" w:cs="Arial"/>
        </w:rPr>
        <w:t>Prostin</w:t>
      </w:r>
      <w:proofErr w:type="spellEnd"/>
      <w:r w:rsidR="00271512" w:rsidRPr="00037A73">
        <w:rPr>
          <w:rFonts w:ascii="Arial" w:hAnsi="Arial" w:cs="Arial"/>
        </w:rPr>
        <w:t xml:space="preserve">) at the </w:t>
      </w:r>
      <w:r w:rsidRPr="00037A73">
        <w:rPr>
          <w:rFonts w:ascii="Arial" w:hAnsi="Arial" w:cs="Arial"/>
        </w:rPr>
        <w:t>Liverpool Women’s Hospital, a large UK teaching hospital</w:t>
      </w:r>
      <w:r w:rsidR="00D021FC">
        <w:rPr>
          <w:rFonts w:ascii="Arial" w:hAnsi="Arial" w:cs="Arial"/>
        </w:rPr>
        <w:t>.</w:t>
      </w:r>
    </w:p>
    <w:p w14:paraId="3FECA0EB" w14:textId="77777777" w:rsidR="00D21DD0" w:rsidRDefault="00D21DD0" w:rsidP="008C3DBE">
      <w:pPr>
        <w:pStyle w:val="Heading3"/>
        <w:spacing w:before="0" w:beforeAutospacing="0" w:after="60" w:afterAutospacing="0" w:line="480" w:lineRule="auto"/>
        <w:jc w:val="both"/>
        <w:textAlignment w:val="baseline"/>
        <w:rPr>
          <w:rFonts w:ascii="Arial" w:hAnsi="Arial" w:cs="Arial"/>
          <w:caps/>
          <w:sz w:val="22"/>
          <w:szCs w:val="22"/>
        </w:rPr>
      </w:pPr>
    </w:p>
    <w:p w14:paraId="417A8EF1" w14:textId="5DDE9AFC" w:rsidR="008C3DBE" w:rsidRPr="00037A73" w:rsidRDefault="008C3DBE" w:rsidP="008C3DBE">
      <w:pPr>
        <w:pStyle w:val="Heading3"/>
        <w:spacing w:before="0" w:beforeAutospacing="0" w:after="60" w:afterAutospacing="0" w:line="480" w:lineRule="auto"/>
        <w:jc w:val="both"/>
        <w:textAlignment w:val="baseline"/>
        <w:rPr>
          <w:rFonts w:ascii="Arial" w:hAnsi="Arial" w:cs="Arial"/>
          <w:caps/>
          <w:sz w:val="22"/>
          <w:szCs w:val="22"/>
        </w:rPr>
      </w:pPr>
      <w:r w:rsidRPr="00037A73">
        <w:rPr>
          <w:rFonts w:ascii="Arial" w:hAnsi="Arial" w:cs="Arial"/>
          <w:caps/>
          <w:sz w:val="22"/>
          <w:szCs w:val="22"/>
        </w:rPr>
        <w:t>RESULTS</w:t>
      </w:r>
    </w:p>
    <w:p w14:paraId="7BCE4B04" w14:textId="1283F78D" w:rsidR="009A7D81" w:rsidRDefault="00271512" w:rsidP="00037A73">
      <w:pPr>
        <w:rPr>
          <w:rFonts w:ascii="Arial" w:hAnsi="Arial" w:cs="Arial"/>
        </w:rPr>
      </w:pPr>
      <w:r w:rsidRPr="00037A73">
        <w:rPr>
          <w:rFonts w:ascii="Arial" w:hAnsi="Arial" w:cs="Arial"/>
        </w:rPr>
        <w:t xml:space="preserve">A total of </w:t>
      </w:r>
      <w:r w:rsidR="00C30A7F">
        <w:rPr>
          <w:rFonts w:ascii="Arial" w:hAnsi="Arial" w:cs="Arial"/>
        </w:rPr>
        <w:t xml:space="preserve">4102 </w:t>
      </w:r>
      <w:r w:rsidRPr="00037A73">
        <w:rPr>
          <w:rFonts w:ascii="Arial" w:hAnsi="Arial" w:cs="Arial"/>
        </w:rPr>
        <w:t>women were in</w:t>
      </w:r>
      <w:r w:rsidR="009A7D81">
        <w:rPr>
          <w:rFonts w:ascii="Arial" w:hAnsi="Arial" w:cs="Arial"/>
        </w:rPr>
        <w:t>duced between December 2016 and September 2018 of whom 2,</w:t>
      </w:r>
      <w:r w:rsidR="00D021FC">
        <w:rPr>
          <w:rFonts w:ascii="Arial" w:hAnsi="Arial" w:cs="Arial"/>
        </w:rPr>
        <w:t>540</w:t>
      </w:r>
      <w:r w:rsidR="009A7D81">
        <w:rPr>
          <w:rFonts w:ascii="Arial" w:hAnsi="Arial" w:cs="Arial"/>
        </w:rPr>
        <w:t xml:space="preserve"> were induced with </w:t>
      </w:r>
      <w:proofErr w:type="spellStart"/>
      <w:r w:rsidR="009A7D81">
        <w:rPr>
          <w:rFonts w:ascii="Arial" w:hAnsi="Arial" w:cs="Arial"/>
        </w:rPr>
        <w:t>dinoprostone</w:t>
      </w:r>
      <w:proofErr w:type="spellEnd"/>
      <w:r w:rsidR="009A7D81">
        <w:rPr>
          <w:rFonts w:ascii="Arial" w:hAnsi="Arial" w:cs="Arial"/>
        </w:rPr>
        <w:t xml:space="preserve"> gel until September 2017. Since October 2017 1,562 were induced using misoprostol vaginal inserts</w:t>
      </w:r>
      <w:r w:rsidR="00D021FC">
        <w:rPr>
          <w:rFonts w:ascii="Arial" w:hAnsi="Arial" w:cs="Arial"/>
        </w:rPr>
        <w:t xml:space="preserve"> (MVI)</w:t>
      </w:r>
      <w:r w:rsidR="00092197">
        <w:rPr>
          <w:rFonts w:ascii="Arial" w:hAnsi="Arial" w:cs="Arial"/>
        </w:rPr>
        <w:t>.</w:t>
      </w:r>
    </w:p>
    <w:p w14:paraId="1088487F" w14:textId="44D3EC16" w:rsidR="00271512" w:rsidRPr="00037A73" w:rsidRDefault="00037A73" w:rsidP="00037A73">
      <w:pPr>
        <w:rPr>
          <w:rFonts w:ascii="Arial" w:hAnsi="Arial" w:cs="Arial"/>
          <w:caps/>
        </w:rPr>
      </w:pPr>
      <w:r w:rsidRPr="00037A73">
        <w:rPr>
          <w:rFonts w:ascii="Arial" w:hAnsi="Arial" w:cs="Arial"/>
        </w:rPr>
        <w:t xml:space="preserve">The MVI demonstrated a significantly quicker median time to delivery </w:t>
      </w:r>
      <w:r w:rsidR="009A7D81">
        <w:rPr>
          <w:rFonts w:ascii="Arial" w:hAnsi="Arial" w:cs="Arial"/>
        </w:rPr>
        <w:t xml:space="preserve">compared with </w:t>
      </w:r>
      <w:proofErr w:type="spellStart"/>
      <w:r w:rsidR="009A7D81">
        <w:rPr>
          <w:rFonts w:ascii="Arial" w:hAnsi="Arial" w:cs="Arial"/>
        </w:rPr>
        <w:t>dinoprostone</w:t>
      </w:r>
      <w:proofErr w:type="spellEnd"/>
      <w:r w:rsidR="009A7D81">
        <w:rPr>
          <w:rFonts w:ascii="Arial" w:hAnsi="Arial" w:cs="Arial"/>
        </w:rPr>
        <w:t xml:space="preserve"> gel </w:t>
      </w:r>
      <w:r w:rsidRPr="00037A73">
        <w:rPr>
          <w:rFonts w:ascii="Arial" w:hAnsi="Arial" w:cs="Arial"/>
        </w:rPr>
        <w:t>(</w:t>
      </w:r>
      <w:r w:rsidR="009A7D81">
        <w:rPr>
          <w:rFonts w:ascii="Arial" w:hAnsi="Arial" w:cs="Arial"/>
        </w:rPr>
        <w:t>18.2</w:t>
      </w:r>
      <w:r w:rsidR="00D021FC">
        <w:rPr>
          <w:rFonts w:ascii="Arial" w:hAnsi="Arial" w:cs="Arial"/>
        </w:rPr>
        <w:t xml:space="preserve"> hours</w:t>
      </w:r>
      <w:r w:rsidR="009A7D81">
        <w:rPr>
          <w:rFonts w:ascii="Arial" w:hAnsi="Arial" w:cs="Arial"/>
        </w:rPr>
        <w:t xml:space="preserve"> versus 21.8 hours; </w:t>
      </w:r>
      <w:r w:rsidRPr="00037A73">
        <w:rPr>
          <w:rFonts w:ascii="Arial" w:hAnsi="Arial" w:cs="Arial"/>
        </w:rPr>
        <w:t>p&lt;0.0001)</w:t>
      </w:r>
      <w:r w:rsidR="009A7D81">
        <w:rPr>
          <w:rFonts w:ascii="Arial" w:hAnsi="Arial" w:cs="Arial"/>
        </w:rPr>
        <w:t xml:space="preserve">. There was a </w:t>
      </w:r>
      <w:r w:rsidRPr="00037A73">
        <w:rPr>
          <w:rFonts w:ascii="Arial" w:hAnsi="Arial" w:cs="Arial"/>
        </w:rPr>
        <w:t xml:space="preserve">32% reduced risk </w:t>
      </w:r>
      <w:r w:rsidR="009A7D81">
        <w:rPr>
          <w:rFonts w:ascii="Arial" w:hAnsi="Arial" w:cs="Arial"/>
        </w:rPr>
        <w:t xml:space="preserve">of Caesarean section with MVI </w:t>
      </w:r>
      <w:r w:rsidR="00D021FC">
        <w:rPr>
          <w:rFonts w:ascii="Arial" w:hAnsi="Arial" w:cs="Arial"/>
        </w:rPr>
        <w:t>(</w:t>
      </w:r>
      <w:r w:rsidR="009A7D81">
        <w:rPr>
          <w:rFonts w:ascii="Arial" w:hAnsi="Arial" w:cs="Arial"/>
        </w:rPr>
        <w:t xml:space="preserve">7.5% vs 10.9%; RR 0.62 95%CI 0.56-0.84) </w:t>
      </w:r>
      <w:r w:rsidRPr="00037A73">
        <w:rPr>
          <w:rFonts w:ascii="Arial" w:hAnsi="Arial" w:cs="Arial"/>
        </w:rPr>
        <w:t xml:space="preserve">There was no significant difference in any of the key maternal or neonatal </w:t>
      </w:r>
      <w:r w:rsidR="009A7D81">
        <w:rPr>
          <w:rFonts w:ascii="Arial" w:hAnsi="Arial" w:cs="Arial"/>
        </w:rPr>
        <w:t xml:space="preserve">adverse </w:t>
      </w:r>
      <w:r w:rsidRPr="00037A73">
        <w:rPr>
          <w:rFonts w:ascii="Arial" w:hAnsi="Arial" w:cs="Arial"/>
        </w:rPr>
        <w:t>outcomes</w:t>
      </w:r>
      <w:r w:rsidR="009A7D81">
        <w:rPr>
          <w:rFonts w:ascii="Arial" w:hAnsi="Arial" w:cs="Arial"/>
        </w:rPr>
        <w:t>.</w:t>
      </w:r>
      <w:r w:rsidRPr="00037A73">
        <w:rPr>
          <w:rFonts w:ascii="Arial" w:hAnsi="Arial" w:cs="Arial"/>
        </w:rPr>
        <w:t xml:space="preserve"> </w:t>
      </w:r>
    </w:p>
    <w:p w14:paraId="6431999A" w14:textId="77777777" w:rsidR="00D21DD0" w:rsidRDefault="00D21DD0" w:rsidP="008C3DBE">
      <w:pPr>
        <w:spacing w:line="480" w:lineRule="auto"/>
        <w:jc w:val="both"/>
        <w:rPr>
          <w:rFonts w:ascii="Arial" w:eastAsia="Times New Roman" w:hAnsi="Arial" w:cs="Arial"/>
          <w:b/>
          <w:caps/>
        </w:rPr>
      </w:pPr>
    </w:p>
    <w:p w14:paraId="3A968620" w14:textId="53E06FE5" w:rsidR="008C3DBE" w:rsidRPr="00037A73" w:rsidRDefault="008C3DBE" w:rsidP="008C3DBE">
      <w:pPr>
        <w:spacing w:line="480" w:lineRule="auto"/>
        <w:jc w:val="both"/>
        <w:rPr>
          <w:rFonts w:ascii="Arial" w:eastAsia="Times New Roman" w:hAnsi="Arial" w:cs="Arial"/>
          <w:b/>
          <w:caps/>
        </w:rPr>
      </w:pPr>
      <w:r w:rsidRPr="00037A73">
        <w:rPr>
          <w:rFonts w:ascii="Arial" w:eastAsia="Times New Roman" w:hAnsi="Arial" w:cs="Arial"/>
          <w:b/>
          <w:caps/>
        </w:rPr>
        <w:t>CONCLUSIONS</w:t>
      </w:r>
    </w:p>
    <w:p w14:paraId="35386719" w14:textId="24261E12" w:rsidR="008C3DBE" w:rsidRPr="002502FE" w:rsidRDefault="002502FE" w:rsidP="006E70CF">
      <w:pPr>
        <w:jc w:val="both"/>
        <w:rPr>
          <w:rFonts w:ascii="Arial" w:hAnsi="Arial" w:cs="Arial"/>
        </w:rPr>
      </w:pPr>
      <w:r>
        <w:rPr>
          <w:rFonts w:ascii="Arial" w:hAnsi="Arial" w:cs="Arial"/>
        </w:rPr>
        <w:t xml:space="preserve">The results of this study suggest that </w:t>
      </w:r>
      <w:r w:rsidR="006A4621">
        <w:rPr>
          <w:rFonts w:ascii="Arial" w:hAnsi="Arial" w:cs="Arial"/>
        </w:rPr>
        <w:t>misoprostol</w:t>
      </w:r>
      <w:r>
        <w:rPr>
          <w:rFonts w:ascii="Arial" w:hAnsi="Arial" w:cs="Arial"/>
        </w:rPr>
        <w:t xml:space="preserve"> vaginal inserts</w:t>
      </w:r>
      <w:r w:rsidR="009B5314">
        <w:rPr>
          <w:rFonts w:ascii="Arial" w:hAnsi="Arial" w:cs="Arial"/>
        </w:rPr>
        <w:t xml:space="preserve">, compared with </w:t>
      </w:r>
      <w:proofErr w:type="spellStart"/>
      <w:r w:rsidR="009B5314">
        <w:rPr>
          <w:rFonts w:ascii="Arial" w:hAnsi="Arial" w:cs="Arial"/>
        </w:rPr>
        <w:t>din</w:t>
      </w:r>
      <w:r w:rsidR="00E052D9">
        <w:rPr>
          <w:rFonts w:ascii="Arial" w:hAnsi="Arial" w:cs="Arial"/>
        </w:rPr>
        <w:t>o</w:t>
      </w:r>
      <w:r w:rsidR="009B5314">
        <w:rPr>
          <w:rFonts w:ascii="Arial" w:hAnsi="Arial" w:cs="Arial"/>
        </w:rPr>
        <w:t>prostone</w:t>
      </w:r>
      <w:proofErr w:type="spellEnd"/>
      <w:r w:rsidR="009B5314">
        <w:rPr>
          <w:rFonts w:ascii="Arial" w:hAnsi="Arial" w:cs="Arial"/>
        </w:rPr>
        <w:t xml:space="preserve"> intravaginal gel, </w:t>
      </w:r>
      <w:r>
        <w:rPr>
          <w:rFonts w:ascii="Arial" w:hAnsi="Arial" w:cs="Arial"/>
        </w:rPr>
        <w:t>achieve quicker delivery times,</w:t>
      </w:r>
      <w:r w:rsidR="009B5314">
        <w:rPr>
          <w:rFonts w:ascii="Arial" w:hAnsi="Arial" w:cs="Arial"/>
        </w:rPr>
        <w:t xml:space="preserve"> and a </w:t>
      </w:r>
      <w:r>
        <w:rPr>
          <w:rFonts w:ascii="Arial" w:hAnsi="Arial" w:cs="Arial"/>
        </w:rPr>
        <w:t xml:space="preserve">reduction in caesarean sections with no increased rate of adverse maternal or neonatal </w:t>
      </w:r>
      <w:r w:rsidR="009B5314">
        <w:rPr>
          <w:rFonts w:ascii="Arial" w:hAnsi="Arial" w:cs="Arial"/>
        </w:rPr>
        <w:t xml:space="preserve">outcomes. </w:t>
      </w:r>
    </w:p>
    <w:p w14:paraId="4209EBBA" w14:textId="11A51A83" w:rsidR="00271512" w:rsidRPr="00037A73" w:rsidRDefault="00271512" w:rsidP="006E70CF">
      <w:pPr>
        <w:jc w:val="both"/>
        <w:rPr>
          <w:rFonts w:ascii="Arial" w:hAnsi="Arial" w:cs="Arial"/>
          <w:b/>
        </w:rPr>
      </w:pPr>
    </w:p>
    <w:p w14:paraId="05F6C233" w14:textId="6684D140" w:rsidR="00271512" w:rsidRPr="00037A73" w:rsidRDefault="00271512" w:rsidP="006E70CF">
      <w:pPr>
        <w:jc w:val="both"/>
        <w:rPr>
          <w:rFonts w:ascii="Arial" w:hAnsi="Arial" w:cs="Arial"/>
          <w:b/>
        </w:rPr>
      </w:pPr>
    </w:p>
    <w:p w14:paraId="105C8355" w14:textId="482709C1" w:rsidR="00271512" w:rsidRPr="00037A73" w:rsidRDefault="00271512" w:rsidP="006E70CF">
      <w:pPr>
        <w:jc w:val="both"/>
        <w:rPr>
          <w:rFonts w:ascii="Arial" w:hAnsi="Arial" w:cs="Arial"/>
          <w:b/>
        </w:rPr>
      </w:pPr>
    </w:p>
    <w:p w14:paraId="1CADFB98" w14:textId="5999BED3" w:rsidR="00271512" w:rsidRPr="00037A73" w:rsidRDefault="00271512" w:rsidP="006E70CF">
      <w:pPr>
        <w:jc w:val="both"/>
        <w:rPr>
          <w:rFonts w:ascii="Arial" w:hAnsi="Arial" w:cs="Arial"/>
          <w:b/>
        </w:rPr>
      </w:pPr>
    </w:p>
    <w:p w14:paraId="7A3A7EDD" w14:textId="3121D8CD" w:rsidR="00271512" w:rsidRPr="00037A73" w:rsidRDefault="00271512" w:rsidP="006E70CF">
      <w:pPr>
        <w:jc w:val="both"/>
        <w:rPr>
          <w:rFonts w:ascii="Arial" w:hAnsi="Arial" w:cs="Arial"/>
          <w:b/>
        </w:rPr>
      </w:pPr>
    </w:p>
    <w:p w14:paraId="7A86F554" w14:textId="267E94F3" w:rsidR="00271512" w:rsidRPr="00037A73" w:rsidRDefault="00271512" w:rsidP="006E70CF">
      <w:pPr>
        <w:jc w:val="both"/>
        <w:rPr>
          <w:rFonts w:ascii="Arial" w:hAnsi="Arial" w:cs="Arial"/>
          <w:b/>
        </w:rPr>
      </w:pPr>
    </w:p>
    <w:p w14:paraId="6124E473" w14:textId="5F5CF621" w:rsidR="00271512" w:rsidRDefault="00271512" w:rsidP="006E70CF">
      <w:pPr>
        <w:jc w:val="both"/>
        <w:rPr>
          <w:rFonts w:ascii="Arial" w:hAnsi="Arial" w:cs="Arial"/>
          <w:b/>
        </w:rPr>
      </w:pPr>
    </w:p>
    <w:p w14:paraId="0C5B2E7A" w14:textId="2112B3AC" w:rsidR="00271512" w:rsidRDefault="00271512" w:rsidP="006E70CF">
      <w:pPr>
        <w:jc w:val="both"/>
        <w:rPr>
          <w:rFonts w:ascii="Arial" w:hAnsi="Arial" w:cs="Arial"/>
          <w:b/>
        </w:rPr>
      </w:pPr>
    </w:p>
    <w:p w14:paraId="65838D8C" w14:textId="02DA1951" w:rsidR="00271512" w:rsidRDefault="00271512" w:rsidP="006E70CF">
      <w:pPr>
        <w:jc w:val="both"/>
        <w:rPr>
          <w:rFonts w:ascii="Arial" w:hAnsi="Arial" w:cs="Arial"/>
          <w:b/>
        </w:rPr>
      </w:pPr>
    </w:p>
    <w:p w14:paraId="0409E9A8" w14:textId="0B55927A" w:rsidR="00271512" w:rsidRDefault="00271512" w:rsidP="006E70CF">
      <w:pPr>
        <w:jc w:val="both"/>
        <w:rPr>
          <w:rFonts w:ascii="Arial" w:hAnsi="Arial" w:cs="Arial"/>
          <w:b/>
        </w:rPr>
      </w:pPr>
    </w:p>
    <w:p w14:paraId="743954F6" w14:textId="0BA979DE" w:rsidR="00C07998" w:rsidRPr="00E76477" w:rsidRDefault="00E76477" w:rsidP="006E70CF">
      <w:pPr>
        <w:jc w:val="both"/>
        <w:rPr>
          <w:rFonts w:ascii="Arial" w:hAnsi="Arial" w:cs="Arial"/>
          <w:b/>
        </w:rPr>
      </w:pPr>
      <w:r w:rsidRPr="00E76477">
        <w:rPr>
          <w:rFonts w:ascii="Arial" w:hAnsi="Arial" w:cs="Arial"/>
          <w:b/>
        </w:rPr>
        <w:lastRenderedPageBreak/>
        <w:t>Introduction</w:t>
      </w:r>
    </w:p>
    <w:p w14:paraId="02987A9C" w14:textId="40A9A3A9" w:rsidR="005509AD" w:rsidRDefault="00FE19C6" w:rsidP="006E70CF">
      <w:pPr>
        <w:jc w:val="both"/>
        <w:rPr>
          <w:rFonts w:ascii="Arial" w:hAnsi="Arial" w:cs="Arial"/>
        </w:rPr>
      </w:pPr>
      <w:r>
        <w:rPr>
          <w:rFonts w:ascii="Arial" w:hAnsi="Arial" w:cs="Arial"/>
        </w:rPr>
        <w:t>I</w:t>
      </w:r>
      <w:r w:rsidR="005509AD">
        <w:rPr>
          <w:rFonts w:ascii="Arial" w:hAnsi="Arial" w:cs="Arial"/>
        </w:rPr>
        <w:t xml:space="preserve">nduction of labour </w:t>
      </w:r>
      <w:r>
        <w:rPr>
          <w:rFonts w:ascii="Arial" w:hAnsi="Arial" w:cs="Arial"/>
        </w:rPr>
        <w:t xml:space="preserve">rates are increasing </w:t>
      </w:r>
      <w:r w:rsidR="007E37E5">
        <w:rPr>
          <w:rFonts w:ascii="Arial" w:hAnsi="Arial" w:cs="Arial"/>
        </w:rPr>
        <w:t>worldwide</w:t>
      </w:r>
      <w:r w:rsidR="00094321">
        <w:rPr>
          <w:rFonts w:ascii="Arial" w:hAnsi="Arial" w:cs="Arial"/>
        </w:rPr>
        <w:t>, rising from</w:t>
      </w:r>
      <w:r w:rsidR="00094321" w:rsidRPr="00094321">
        <w:rPr>
          <w:rFonts w:ascii="Arial" w:hAnsi="Arial" w:cs="Arial"/>
        </w:rPr>
        <w:t xml:space="preserve"> 9.5% of all deliveries in 1990</w:t>
      </w:r>
      <w:r w:rsidR="00094321">
        <w:rPr>
          <w:rFonts w:ascii="Arial" w:hAnsi="Arial" w:cs="Arial"/>
        </w:rPr>
        <w:t xml:space="preserve"> in the US</w:t>
      </w:r>
      <w:r w:rsidR="00094321" w:rsidRPr="00094321">
        <w:rPr>
          <w:rFonts w:ascii="Arial" w:hAnsi="Arial" w:cs="Arial"/>
        </w:rPr>
        <w:t xml:space="preserve"> to 22.5% in 2006</w:t>
      </w:r>
      <w:r w:rsidR="00094321">
        <w:rPr>
          <w:rFonts w:ascii="Arial" w:hAnsi="Arial" w:cs="Arial"/>
        </w:rPr>
        <w:t xml:space="preserve"> </w:t>
      </w:r>
      <w:r w:rsidR="00094321">
        <w:rPr>
          <w:rFonts w:ascii="Arial" w:hAnsi="Arial" w:cs="Arial"/>
        </w:rPr>
        <w:fldChar w:fldCharType="begin">
          <w:fldData xml:space="preserve">PEVuZE5vdGU+PENpdGU+PEF1dGhvcj5Wb2dlbDwvQXV0aG9yPjxZZWFyPjIwMTM8L1llYXI+PFJl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</w:fldData>
        </w:fldChar>
      </w:r>
      <w:r w:rsidR="00094321">
        <w:rPr>
          <w:rFonts w:ascii="Arial" w:hAnsi="Arial" w:cs="Arial"/>
        </w:rPr>
        <w:instrText xml:space="preserve"> ADDIN EN.CITE </w:instrText>
      </w:r>
      <w:r w:rsidR="00094321">
        <w:rPr>
          <w:rFonts w:ascii="Arial" w:hAnsi="Arial" w:cs="Arial"/>
        </w:rPr>
        <w:fldChar w:fldCharType="begin">
          <w:fldData xml:space="preserve">PEVuZE5vdGU+PENpdGU+PEF1dGhvcj5Wb2dlbDwvQXV0aG9yPjxZZWFyPjIwMTM8L1llYXI+PFJl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</w:fldData>
        </w:fldChar>
      </w:r>
      <w:r w:rsidR="00094321">
        <w:rPr>
          <w:rFonts w:ascii="Arial" w:hAnsi="Arial" w:cs="Arial"/>
        </w:rPr>
        <w:instrText xml:space="preserve"> ADDIN EN.CITE.DATA </w:instrText>
      </w:r>
      <w:r w:rsidR="00094321">
        <w:rPr>
          <w:rFonts w:ascii="Arial" w:hAnsi="Arial" w:cs="Arial"/>
        </w:rPr>
      </w:r>
      <w:r w:rsidR="00094321">
        <w:rPr>
          <w:rFonts w:ascii="Arial" w:hAnsi="Arial" w:cs="Arial"/>
        </w:rPr>
        <w:fldChar w:fldCharType="end"/>
      </w:r>
      <w:r w:rsidR="00094321">
        <w:rPr>
          <w:rFonts w:ascii="Arial" w:hAnsi="Arial" w:cs="Arial"/>
        </w:rPr>
      </w:r>
      <w:r w:rsidR="00094321">
        <w:rPr>
          <w:rFonts w:ascii="Arial" w:hAnsi="Arial" w:cs="Arial"/>
        </w:rPr>
        <w:fldChar w:fldCharType="separate"/>
      </w:r>
      <w:r w:rsidR="00094321">
        <w:rPr>
          <w:rFonts w:ascii="Arial" w:hAnsi="Arial" w:cs="Arial"/>
          <w:noProof/>
        </w:rPr>
        <w:t>(Vogel et al., 2013, Laughon et al., 2012)</w:t>
      </w:r>
      <w:r w:rsidR="00094321">
        <w:rPr>
          <w:rFonts w:ascii="Arial" w:hAnsi="Arial" w:cs="Arial"/>
        </w:rPr>
        <w:fldChar w:fldCharType="end"/>
      </w:r>
      <w:r w:rsidR="00094321">
        <w:rPr>
          <w:rFonts w:ascii="Arial" w:hAnsi="Arial" w:cs="Arial"/>
        </w:rPr>
        <w:t>.</w:t>
      </w:r>
      <w:r w:rsidR="00D021FC">
        <w:rPr>
          <w:rFonts w:ascii="Arial" w:hAnsi="Arial" w:cs="Arial"/>
        </w:rPr>
        <w:t xml:space="preserve"> I</w:t>
      </w:r>
      <w:r w:rsidR="005509AD">
        <w:rPr>
          <w:rFonts w:ascii="Arial" w:hAnsi="Arial" w:cs="Arial"/>
        </w:rPr>
        <w:t>n the UK</w:t>
      </w:r>
      <w:r w:rsidR="00AD7754">
        <w:rPr>
          <w:rFonts w:ascii="Arial" w:hAnsi="Arial" w:cs="Arial"/>
        </w:rPr>
        <w:t xml:space="preserve">. </w:t>
      </w:r>
      <w:r w:rsidR="00C07998">
        <w:rPr>
          <w:rFonts w:ascii="Arial" w:hAnsi="Arial" w:cs="Arial"/>
        </w:rPr>
        <w:t xml:space="preserve">25% of all labours were induced in </w:t>
      </w:r>
      <w:r w:rsidR="005509AD">
        <w:rPr>
          <w:rFonts w:ascii="Arial" w:hAnsi="Arial" w:cs="Arial"/>
        </w:rPr>
        <w:t>2014</w:t>
      </w:r>
      <w:r w:rsidR="004E4984">
        <w:rPr>
          <w:rFonts w:ascii="Arial" w:hAnsi="Arial" w:cs="Arial"/>
        </w:rPr>
        <w:t xml:space="preserve"> </w:t>
      </w:r>
      <w:r w:rsidR="004E4984">
        <w:rPr>
          <w:rFonts w:ascii="Arial" w:hAnsi="Arial" w:cs="Arial"/>
        </w:rPr>
        <w:fldChar w:fldCharType="begin"/>
      </w:r>
      <w:r w:rsidR="00CD4246">
        <w:rPr>
          <w:rFonts w:ascii="Arial" w:hAnsi="Arial" w:cs="Arial"/>
        </w:rPr>
        <w:instrText xml:space="preserve"> ADDIN EN.CITE &lt;EndNote&gt;&lt;Cite&gt;&lt;Author&gt;NHS&lt;/Author&gt;&lt;Year&gt;2015&lt;/Year&gt;&lt;RecNum&gt;118&lt;/RecNum&gt;&lt;DisplayText&gt;(NHS, 2015)&lt;/DisplayText&gt;&lt;record&gt;&lt;rec-number&gt;118&lt;/rec-number&gt;&lt;foreign-keys&gt;&lt;key app="EN" db-id="5fd2dd22m55vaie0rvkpfd095tpdextt05aw" timestamp="1547042459"&gt;118&lt;/key&gt;&lt;/foreign-keys&gt;&lt;ref-type name="Report"&gt;27&lt;/ref-type&gt;&lt;contributors&gt;&lt;authors&gt;&lt;author&gt;NHS &lt;/author&gt;&lt;/authors&gt;&lt;/contributors&gt;&lt;titles&gt;&lt;title&gt;NHS Maternity Statistics - England, 2013-14&lt;/title&gt;&lt;/titles&gt;&lt;dates&gt;&lt;year&gt;2015&lt;/year&gt;&lt;pub-dates&gt;&lt;date&gt;28 Jan 2015&lt;/date&gt;&lt;/pub-dates&gt;&lt;/dates&gt;&lt;publisher&gt;NHS&lt;/publisher&gt;&lt;urls&gt;&lt;/urls&gt;&lt;/record&gt;&lt;/Cite&gt;&lt;/EndNote&gt;</w:instrText>
      </w:r>
      <w:r w:rsidR="004E4984">
        <w:rPr>
          <w:rFonts w:ascii="Arial" w:hAnsi="Arial" w:cs="Arial"/>
        </w:rPr>
        <w:fldChar w:fldCharType="separate"/>
      </w:r>
      <w:r w:rsidR="00CD4246">
        <w:rPr>
          <w:rFonts w:ascii="Arial" w:hAnsi="Arial" w:cs="Arial"/>
          <w:noProof/>
        </w:rPr>
        <w:t>(NHS, 2015)</w:t>
      </w:r>
      <w:r w:rsidR="004E4984">
        <w:rPr>
          <w:rFonts w:ascii="Arial" w:hAnsi="Arial" w:cs="Arial"/>
        </w:rPr>
        <w:fldChar w:fldCharType="end"/>
      </w:r>
      <w:r>
        <w:rPr>
          <w:rFonts w:ascii="Arial" w:hAnsi="Arial" w:cs="Arial"/>
        </w:rPr>
        <w:t xml:space="preserve"> with the number </w:t>
      </w:r>
      <w:r w:rsidR="007E37E5">
        <w:rPr>
          <w:rFonts w:ascii="Arial" w:hAnsi="Arial" w:cs="Arial"/>
        </w:rPr>
        <w:t xml:space="preserve">recently </w:t>
      </w:r>
      <w:r>
        <w:rPr>
          <w:rFonts w:ascii="Arial" w:hAnsi="Arial" w:cs="Arial"/>
        </w:rPr>
        <w:t xml:space="preserve">reaching </w:t>
      </w:r>
      <w:r w:rsidR="008D3615">
        <w:rPr>
          <w:rFonts w:ascii="Arial" w:hAnsi="Arial" w:cs="Arial"/>
        </w:rPr>
        <w:t>up to</w:t>
      </w:r>
      <w:r>
        <w:rPr>
          <w:rFonts w:ascii="Arial" w:hAnsi="Arial" w:cs="Arial"/>
        </w:rPr>
        <w:t xml:space="preserve"> 40% in some units </w:t>
      </w:r>
      <w:r>
        <w:rPr>
          <w:rFonts w:ascii="Arial" w:hAnsi="Arial" w:cs="Arial"/>
        </w:rPr>
        <w:fldChar w:fldCharType="begin"/>
      </w:r>
      <w:r>
        <w:rPr>
          <w:rFonts w:ascii="Arial" w:hAnsi="Arial" w:cs="Arial"/>
        </w:rPr>
        <w:instrText xml:space="preserve"> ADDIN EN.CITE &lt;EndNote&gt;&lt;Cite&gt;&lt;Author&gt;Sharp&lt;/Author&gt;&lt;Year&gt;2018&lt;/Year&gt;&lt;RecNum&gt;78&lt;/RecNum&gt;&lt;DisplayText&gt;(Sharp et al., 2018)&lt;/DisplayText&gt;&lt;record&gt;&lt;rec-number&gt;78&lt;/rec-number&gt;&lt;foreign-keys&gt;&lt;key app="EN" db-id="xvzsvrffxtpffmetetkv5a9va5dx0ptz5fvf" timestamp="1547735801"&gt;78&lt;/key&gt;&lt;/foreign-keys&gt;&lt;ref-type name="Journal Article"&gt;17&lt;/ref-type&gt;&lt;contributors&gt;&lt;authors&gt;&lt;author&gt;Sharp, A.&lt;/author&gt;&lt;author&gt;Duong, C.&lt;/author&gt;&lt;author&gt;Agarwal, U.&lt;/author&gt;&lt;author&gt;Alfirevic, Z.&lt;/author&gt;&lt;/authors&gt;&lt;/contributors&gt;&lt;auth-address&gt;Department of Women&amp;apos;s and Children&amp;apos;s Health, University of Liverpool, United Kingdom; Liverpool Women&amp;apos;s Hospital, Crown Street, Liverpool, L8 7SS, United Kingdom. Electronic address: asharp@liverpool.ac.uk.&amp;#xD;Department of Women&amp;apos;s and Children&amp;apos;s Health, University of Liverpool, United Kingdom.&amp;#xD;Liverpool Women&amp;apos;s Hospital, Crown Street, Liverpool, L8 7SS, United Kingdom.&amp;#xD;Department of Women&amp;apos;s and Children&amp;apos;s Health, University of Liverpool, United Kingdom; Liverpool Women&amp;apos;s Hospital, Crown Street, Liverpool, L8 7SS, United Kingdom.&lt;/auth-address&gt;&lt;titles&gt;&lt;title&gt;Screening and management of the small for gestational age fetus in the UK: A survey of practice&lt;/title&gt;&lt;secondary-title&gt;Eur J Obstet Gynecol Reprod Biol&lt;/secondary-title&gt;&lt;/titles&gt;&lt;periodical&gt;&lt;full-title&gt;Eur J Obstet Gynecol Reprod Biol&lt;/full-title&gt;&lt;/periodical&gt;&lt;pages&gt;220-224&lt;/pages&gt;&lt;volume&gt;231&lt;/volume&gt;&lt;edition&gt;2018/11/12&lt;/edition&gt;&lt;keywords&gt;&lt;keyword&gt;Obstetric&lt;/keyword&gt;&lt;keyword&gt;Small for gestational age&lt;/keyword&gt;&lt;keyword&gt;Stillbirth&lt;/keyword&gt;&lt;keyword&gt;Ultrasound&lt;/keyword&gt;&lt;/keywords&gt;&lt;dates&gt;&lt;year&gt;2018&lt;/year&gt;&lt;pub-dates&gt;&lt;date&gt;Dec&lt;/date&gt;&lt;/pub-dates&gt;&lt;/dates&gt;&lt;isbn&gt;1872-7654 (Electronic)&amp;#xD;0301-2115 (Linking)&lt;/isbn&gt;&lt;accession-num&gt;30415129&lt;/accession-num&gt;&lt;urls&gt;&lt;related-urls&gt;&lt;url&gt;https://www.ncbi.nlm.nih.gov/pubmed/30415129&lt;/url&gt;&lt;/related-urls&gt;&lt;/urls&gt;&lt;electronic-resource-num&gt;10.1016/j.ejogrb.2018.10.039&lt;/electronic-resource-num&gt;&lt;/record&gt;&lt;/Cite&gt;&lt;/EndNote&gt;</w:instrText>
      </w:r>
      <w:r>
        <w:rPr>
          <w:rFonts w:ascii="Arial" w:hAnsi="Arial" w:cs="Arial"/>
        </w:rPr>
        <w:fldChar w:fldCharType="separate"/>
      </w:r>
      <w:r>
        <w:rPr>
          <w:rFonts w:ascii="Arial" w:hAnsi="Arial" w:cs="Arial"/>
          <w:noProof/>
        </w:rPr>
        <w:t>(Sharp et al., 2018)</w:t>
      </w:r>
      <w:r>
        <w:rPr>
          <w:rFonts w:ascii="Arial" w:hAnsi="Arial" w:cs="Arial"/>
        </w:rPr>
        <w:fldChar w:fldCharType="end"/>
      </w:r>
      <w:r>
        <w:rPr>
          <w:rFonts w:ascii="Arial" w:hAnsi="Arial" w:cs="Arial"/>
        </w:rPr>
        <w:t xml:space="preserve">. </w:t>
      </w:r>
      <w:r w:rsidR="00C07998">
        <w:rPr>
          <w:rFonts w:ascii="Arial" w:hAnsi="Arial" w:cs="Arial"/>
        </w:rPr>
        <w:t>The</w:t>
      </w:r>
      <w:r w:rsidR="004E4984">
        <w:rPr>
          <w:rFonts w:ascii="Arial" w:hAnsi="Arial" w:cs="Arial"/>
        </w:rPr>
        <w:t xml:space="preserve"> choice of induction method</w:t>
      </w:r>
      <w:r w:rsidR="007E37E5">
        <w:rPr>
          <w:rFonts w:ascii="Arial" w:hAnsi="Arial" w:cs="Arial"/>
        </w:rPr>
        <w:t>s include</w:t>
      </w:r>
      <w:r w:rsidR="009B5314">
        <w:rPr>
          <w:rFonts w:ascii="Arial" w:hAnsi="Arial" w:cs="Arial"/>
        </w:rPr>
        <w:t>s</w:t>
      </w:r>
      <w:r w:rsidR="007E37E5">
        <w:rPr>
          <w:rFonts w:ascii="Arial" w:hAnsi="Arial" w:cs="Arial"/>
        </w:rPr>
        <w:t xml:space="preserve"> </w:t>
      </w:r>
      <w:r w:rsidR="004E4984">
        <w:rPr>
          <w:rFonts w:ascii="Arial" w:hAnsi="Arial" w:cs="Arial"/>
        </w:rPr>
        <w:t xml:space="preserve">pharmacological </w:t>
      </w:r>
      <w:r w:rsidR="007E37E5">
        <w:rPr>
          <w:rFonts w:ascii="Arial" w:hAnsi="Arial" w:cs="Arial"/>
        </w:rPr>
        <w:t xml:space="preserve">and mechanical </w:t>
      </w:r>
      <w:r w:rsidR="004E4984">
        <w:rPr>
          <w:rFonts w:ascii="Arial" w:hAnsi="Arial" w:cs="Arial"/>
        </w:rPr>
        <w:t>methods and depend</w:t>
      </w:r>
      <w:r w:rsidR="008D3615">
        <w:rPr>
          <w:rFonts w:ascii="Arial" w:hAnsi="Arial" w:cs="Arial"/>
        </w:rPr>
        <w:t>s</w:t>
      </w:r>
      <w:r w:rsidR="004E4984">
        <w:rPr>
          <w:rFonts w:ascii="Arial" w:hAnsi="Arial" w:cs="Arial"/>
        </w:rPr>
        <w:t xml:space="preserve"> on a range of factors such as cervical and membrane status, </w:t>
      </w:r>
      <w:r w:rsidR="008D3615">
        <w:rPr>
          <w:rFonts w:ascii="Arial" w:hAnsi="Arial" w:cs="Arial"/>
        </w:rPr>
        <w:t xml:space="preserve">cost, </w:t>
      </w:r>
      <w:r w:rsidR="004E4984">
        <w:rPr>
          <w:rFonts w:ascii="Arial" w:hAnsi="Arial" w:cs="Arial"/>
        </w:rPr>
        <w:t>maternal factors and obstetrician’s experience</w:t>
      </w:r>
      <w:r w:rsidR="00C07998">
        <w:rPr>
          <w:rFonts w:ascii="Arial" w:hAnsi="Arial" w:cs="Arial"/>
        </w:rPr>
        <w:t>.</w:t>
      </w:r>
      <w:r w:rsidR="004E4984">
        <w:rPr>
          <w:rFonts w:ascii="Arial" w:hAnsi="Arial" w:cs="Arial"/>
        </w:rPr>
        <w:t xml:space="preserve"> </w:t>
      </w:r>
    </w:p>
    <w:p w14:paraId="135C0CED" w14:textId="3953E449" w:rsidR="0074422F" w:rsidRDefault="00BC67B7" w:rsidP="006E70CF">
      <w:pPr>
        <w:jc w:val="both"/>
        <w:rPr>
          <w:rFonts w:ascii="Arial" w:hAnsi="Arial" w:cs="Arial"/>
        </w:rPr>
      </w:pPr>
      <w:r w:rsidRPr="005A540F">
        <w:rPr>
          <w:rFonts w:ascii="Arial" w:hAnsi="Arial" w:cs="Arial"/>
        </w:rPr>
        <w:t>Current</w:t>
      </w:r>
      <w:r w:rsidR="00B614C2" w:rsidRPr="005A540F">
        <w:rPr>
          <w:rFonts w:ascii="Arial" w:hAnsi="Arial" w:cs="Arial"/>
        </w:rPr>
        <w:t xml:space="preserve"> </w:t>
      </w:r>
      <w:r w:rsidRPr="005A540F">
        <w:rPr>
          <w:rFonts w:ascii="Arial" w:hAnsi="Arial" w:cs="Arial"/>
        </w:rPr>
        <w:t>guidelines</w:t>
      </w:r>
      <w:r w:rsidR="00B614C2" w:rsidRPr="005A540F">
        <w:rPr>
          <w:rFonts w:ascii="Arial" w:hAnsi="Arial" w:cs="Arial"/>
        </w:rPr>
        <w:t xml:space="preserve"> in the UK from NICE </w:t>
      </w:r>
      <w:r w:rsidRPr="005A540F">
        <w:rPr>
          <w:rFonts w:ascii="Arial" w:hAnsi="Arial" w:cs="Arial"/>
        </w:rPr>
        <w:t>state that labour should be induced by vaginal prostaglandin E2</w:t>
      </w:r>
      <w:r w:rsidR="00541309" w:rsidRPr="005A540F">
        <w:rPr>
          <w:rFonts w:ascii="Arial" w:hAnsi="Arial" w:cs="Arial"/>
        </w:rPr>
        <w:t xml:space="preserve"> (</w:t>
      </w:r>
      <w:proofErr w:type="spellStart"/>
      <w:r w:rsidR="00AB0E90">
        <w:rPr>
          <w:rFonts w:ascii="Arial" w:hAnsi="Arial" w:cs="Arial"/>
        </w:rPr>
        <w:t>Dinoprostone</w:t>
      </w:r>
      <w:proofErr w:type="spellEnd"/>
      <w:r w:rsidR="00541309" w:rsidRPr="005A540F">
        <w:rPr>
          <w:rFonts w:ascii="Arial" w:hAnsi="Arial" w:cs="Arial"/>
        </w:rPr>
        <w:t>)</w:t>
      </w:r>
      <w:r w:rsidRPr="005A540F">
        <w:rPr>
          <w:rFonts w:ascii="Arial" w:hAnsi="Arial" w:cs="Arial"/>
        </w:rPr>
        <w:t xml:space="preserve">, which can be administered by either </w:t>
      </w:r>
      <w:r w:rsidR="00FA600D" w:rsidRPr="005A540F">
        <w:rPr>
          <w:rFonts w:ascii="Arial" w:hAnsi="Arial" w:cs="Arial"/>
        </w:rPr>
        <w:t xml:space="preserve">vaginal </w:t>
      </w:r>
      <w:r w:rsidRPr="005A540F">
        <w:rPr>
          <w:rFonts w:ascii="Arial" w:hAnsi="Arial" w:cs="Arial"/>
        </w:rPr>
        <w:t>gel,</w:t>
      </w:r>
      <w:r w:rsidR="00FA600D" w:rsidRPr="005A540F">
        <w:rPr>
          <w:rFonts w:ascii="Arial" w:hAnsi="Arial" w:cs="Arial"/>
        </w:rPr>
        <w:t xml:space="preserve"> oral</w:t>
      </w:r>
      <w:r w:rsidRPr="005A540F">
        <w:rPr>
          <w:rFonts w:ascii="Arial" w:hAnsi="Arial" w:cs="Arial"/>
        </w:rPr>
        <w:t xml:space="preserve"> tablet or controlled pessary</w:t>
      </w:r>
      <w:r w:rsidR="004E4984" w:rsidRPr="005A540F">
        <w:rPr>
          <w:rFonts w:ascii="Arial" w:hAnsi="Arial" w:cs="Arial"/>
        </w:rPr>
        <w:t xml:space="preserve"> </w:t>
      </w:r>
      <w:r w:rsidRPr="005A540F">
        <w:rPr>
          <w:rFonts w:ascii="Arial" w:hAnsi="Arial" w:cs="Arial"/>
        </w:rPr>
        <w:t xml:space="preserve"> </w:t>
      </w:r>
      <w:r w:rsidR="004E4984" w:rsidRPr="005A540F">
        <w:rPr>
          <w:rFonts w:ascii="Arial" w:hAnsi="Arial" w:cs="Arial"/>
        </w:rPr>
        <w:fldChar w:fldCharType="begin"/>
      </w:r>
      <w:r w:rsidR="00B614C2" w:rsidRPr="005A540F">
        <w:rPr>
          <w:rFonts w:ascii="Arial" w:hAnsi="Arial" w:cs="Arial"/>
        </w:rPr>
        <w:instrText xml:space="preserve"> ADDIN EN.CITE &lt;EndNote&gt;&lt;Cite&gt;&lt;Author&gt;NICE&lt;/Author&gt;&lt;Year&gt;2008&lt;/Year&gt;&lt;RecNum&gt;121&lt;/RecNum&gt;&lt;DisplayText&gt;(NICE, 2008)&lt;/DisplayText&gt;&lt;record&gt;&lt;rec-number&gt;121&lt;/rec-number&gt;&lt;foreign-keys&gt;&lt;key app="EN" db-id="5fd2dd22m55vaie0rvkpfd095tpdextt05aw" timestamp="1547043033"&gt;121&lt;/key&gt;&lt;/foreign-keys&gt;&lt;ref-type name="Report"&gt;27&lt;/ref-type&gt;&lt;contributors&gt;&lt;authors&gt;&lt;author&gt;NICE&lt;/author&gt;&lt;/authors&gt;&lt;/contributors&gt;&lt;titles&gt;&lt;title&gt;Induction of labour&lt;/title&gt;&lt;/titles&gt;&lt;dates&gt;&lt;year&gt;2008&lt;/year&gt;&lt;/dates&gt;&lt;urls&gt;&lt;/urls&gt;&lt;/record&gt;&lt;/Cite&gt;&lt;/EndNote&gt;</w:instrText>
      </w:r>
      <w:r w:rsidR="004E4984" w:rsidRPr="005A540F">
        <w:rPr>
          <w:rFonts w:ascii="Arial" w:hAnsi="Arial" w:cs="Arial"/>
        </w:rPr>
        <w:fldChar w:fldCharType="separate"/>
      </w:r>
      <w:r w:rsidR="00B614C2" w:rsidRPr="005A540F">
        <w:rPr>
          <w:rFonts w:ascii="Arial" w:hAnsi="Arial" w:cs="Arial"/>
          <w:noProof/>
        </w:rPr>
        <w:t>(NICE, 2008)</w:t>
      </w:r>
      <w:r w:rsidR="004E4984" w:rsidRPr="005A540F">
        <w:rPr>
          <w:rFonts w:ascii="Arial" w:hAnsi="Arial" w:cs="Arial"/>
        </w:rPr>
        <w:fldChar w:fldCharType="end"/>
      </w:r>
      <w:r w:rsidR="004E4984" w:rsidRPr="005A540F">
        <w:rPr>
          <w:rFonts w:ascii="Arial" w:hAnsi="Arial" w:cs="Arial"/>
        </w:rPr>
        <w:t xml:space="preserve">. </w:t>
      </w:r>
      <w:r w:rsidR="0074422F">
        <w:rPr>
          <w:rFonts w:ascii="Arial" w:hAnsi="Arial" w:cs="Arial"/>
        </w:rPr>
        <w:t xml:space="preserve">More recently there has been growing evidence that low dose misoprostol may be the most effective prostaglandin for reducing the caesarean section rate following induction of labour </w:t>
      </w:r>
      <w:r w:rsidR="0074422F">
        <w:rPr>
          <w:rFonts w:ascii="Arial" w:hAnsi="Arial" w:cs="Arial"/>
        </w:rPr>
        <w:fldChar w:fldCharType="begin">
          <w:fldData xml:space="preserve">PEVuZE5vdGU+PENpdGU+PEF1dGhvcj5BbGZpcmV2aWM8L0F1dGhvcj48WWVhcj4yMDE1PC9ZZWFy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</w:fldData>
        </w:fldChar>
      </w:r>
      <w:r w:rsidR="0074422F">
        <w:rPr>
          <w:rFonts w:ascii="Arial" w:hAnsi="Arial" w:cs="Arial"/>
        </w:rPr>
        <w:instrText xml:space="preserve"> ADDIN EN.CITE </w:instrText>
      </w:r>
      <w:r w:rsidR="0074422F">
        <w:rPr>
          <w:rFonts w:ascii="Arial" w:hAnsi="Arial" w:cs="Arial"/>
        </w:rPr>
        <w:fldChar w:fldCharType="begin">
          <w:fldData xml:space="preserve">PEVuZE5vdGU+PENpdGU+PEF1dGhvcj5BbGZpcmV2aWM8L0F1dGhvcj48WWVhcj4yMDE1PC9ZZWFy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</w:fldData>
        </w:fldChar>
      </w:r>
      <w:r w:rsidR="0074422F">
        <w:rPr>
          <w:rFonts w:ascii="Arial" w:hAnsi="Arial" w:cs="Arial"/>
        </w:rPr>
        <w:instrText xml:space="preserve"> ADDIN EN.CITE.DATA </w:instrText>
      </w:r>
      <w:r w:rsidR="0074422F">
        <w:rPr>
          <w:rFonts w:ascii="Arial" w:hAnsi="Arial" w:cs="Arial"/>
        </w:rPr>
      </w:r>
      <w:r w:rsidR="0074422F">
        <w:rPr>
          <w:rFonts w:ascii="Arial" w:hAnsi="Arial" w:cs="Arial"/>
        </w:rPr>
        <w:fldChar w:fldCharType="end"/>
      </w:r>
      <w:r w:rsidR="0074422F">
        <w:rPr>
          <w:rFonts w:ascii="Arial" w:hAnsi="Arial" w:cs="Arial"/>
        </w:rPr>
      </w:r>
      <w:r w:rsidR="0074422F">
        <w:rPr>
          <w:rFonts w:ascii="Arial" w:hAnsi="Arial" w:cs="Arial"/>
        </w:rPr>
        <w:fldChar w:fldCharType="separate"/>
      </w:r>
      <w:r w:rsidR="0074422F">
        <w:rPr>
          <w:rFonts w:ascii="Arial" w:hAnsi="Arial" w:cs="Arial"/>
          <w:noProof/>
        </w:rPr>
        <w:t>(Alfirevic et al., 2015, Keeney et al., 2014)</w:t>
      </w:r>
      <w:r w:rsidR="0074422F">
        <w:rPr>
          <w:rFonts w:ascii="Arial" w:hAnsi="Arial" w:cs="Arial"/>
        </w:rPr>
        <w:fldChar w:fldCharType="end"/>
      </w:r>
      <w:r w:rsidR="0074422F">
        <w:rPr>
          <w:rFonts w:ascii="Arial" w:hAnsi="Arial" w:cs="Arial"/>
        </w:rPr>
        <w:t>.</w:t>
      </w:r>
    </w:p>
    <w:p w14:paraId="5C358F08" w14:textId="3AC0DE8A" w:rsidR="00503476" w:rsidRDefault="00A626B0" w:rsidP="006E70CF">
      <w:pPr>
        <w:jc w:val="both"/>
        <w:rPr>
          <w:rFonts w:ascii="Arial" w:hAnsi="Arial" w:cs="Arial"/>
        </w:rPr>
      </w:pPr>
      <w:r>
        <w:rPr>
          <w:rFonts w:ascii="Arial" w:hAnsi="Arial" w:cs="Arial"/>
        </w:rPr>
        <w:t>In 2013, the M</w:t>
      </w:r>
      <w:r w:rsidR="00BC67B7">
        <w:rPr>
          <w:rFonts w:ascii="Arial" w:hAnsi="Arial" w:cs="Arial"/>
        </w:rPr>
        <w:t>isoprostol vaginal insert (</w:t>
      </w:r>
      <w:proofErr w:type="spellStart"/>
      <w:r w:rsidR="00BC67B7">
        <w:rPr>
          <w:rFonts w:ascii="Arial" w:hAnsi="Arial" w:cs="Arial"/>
        </w:rPr>
        <w:t>Mysodelle</w:t>
      </w:r>
      <w:proofErr w:type="spellEnd"/>
      <w:r w:rsidR="00503476" w:rsidRPr="00503476">
        <w:rPr>
          <w:rFonts w:ascii="Arial" w:hAnsi="Arial" w:cs="Arial"/>
        </w:rPr>
        <w:t>,</w:t>
      </w:r>
      <w:r w:rsidR="00503476">
        <w:rPr>
          <w:rFonts w:ascii="Arial" w:hAnsi="Arial" w:cs="Arial"/>
        </w:rPr>
        <w:t xml:space="preserve"> </w:t>
      </w:r>
      <w:proofErr w:type="spellStart"/>
      <w:r w:rsidR="00503476" w:rsidRPr="00503476">
        <w:rPr>
          <w:rFonts w:ascii="Arial" w:hAnsi="Arial" w:cs="Arial"/>
        </w:rPr>
        <w:t>Ferring</w:t>
      </w:r>
      <w:proofErr w:type="spellEnd"/>
      <w:r w:rsidR="00503476" w:rsidRPr="00503476">
        <w:rPr>
          <w:rFonts w:ascii="Arial" w:hAnsi="Arial" w:cs="Arial"/>
        </w:rPr>
        <w:t xml:space="preserve"> Pharmaceuticals, </w:t>
      </w:r>
      <w:proofErr w:type="gramStart"/>
      <w:r w:rsidR="00503476" w:rsidRPr="00503476">
        <w:rPr>
          <w:rFonts w:ascii="Arial" w:hAnsi="Arial" w:cs="Arial"/>
        </w:rPr>
        <w:t>Malmo</w:t>
      </w:r>
      <w:proofErr w:type="gramEnd"/>
      <w:r w:rsidR="00503476" w:rsidRPr="00503476">
        <w:rPr>
          <w:rFonts w:ascii="Arial" w:hAnsi="Arial" w:cs="Arial"/>
        </w:rPr>
        <w:t>, Sweden)</w:t>
      </w:r>
      <w:r w:rsidR="00BC67B7">
        <w:rPr>
          <w:rFonts w:ascii="Arial" w:hAnsi="Arial" w:cs="Arial"/>
        </w:rPr>
        <w:t xml:space="preserve"> was licensed and approved in the UK.</w:t>
      </w:r>
      <w:r w:rsidR="00CD4246">
        <w:rPr>
          <w:rFonts w:ascii="Arial" w:hAnsi="Arial" w:cs="Arial"/>
        </w:rPr>
        <w:t xml:space="preserve"> </w:t>
      </w:r>
      <w:proofErr w:type="spellStart"/>
      <w:r w:rsidR="00BC67B7">
        <w:rPr>
          <w:rFonts w:ascii="Arial" w:hAnsi="Arial" w:cs="Arial"/>
        </w:rPr>
        <w:t>M</w:t>
      </w:r>
      <w:r w:rsidR="004B1235">
        <w:rPr>
          <w:rFonts w:ascii="Arial" w:hAnsi="Arial" w:cs="Arial"/>
        </w:rPr>
        <w:t>ysodelle</w:t>
      </w:r>
      <w:proofErr w:type="spellEnd"/>
      <w:r w:rsidR="004B1235">
        <w:rPr>
          <w:rFonts w:ascii="Arial" w:hAnsi="Arial" w:cs="Arial"/>
        </w:rPr>
        <w:t xml:space="preserve"> </w:t>
      </w:r>
      <w:r w:rsidR="00BC67B7">
        <w:rPr>
          <w:rFonts w:ascii="Arial" w:hAnsi="Arial" w:cs="Arial"/>
        </w:rPr>
        <w:t>is a vaginal insert</w:t>
      </w:r>
      <w:r w:rsidR="0074422F">
        <w:rPr>
          <w:rFonts w:ascii="Arial" w:hAnsi="Arial" w:cs="Arial"/>
        </w:rPr>
        <w:t xml:space="preserve"> (MVI)</w:t>
      </w:r>
      <w:r w:rsidR="00BC67B7">
        <w:rPr>
          <w:rFonts w:ascii="Arial" w:hAnsi="Arial" w:cs="Arial"/>
        </w:rPr>
        <w:t xml:space="preserve"> that contains 200 micrograms of misoprostol, released at </w:t>
      </w:r>
      <w:r w:rsidR="008D3615">
        <w:rPr>
          <w:rFonts w:ascii="Arial" w:hAnsi="Arial" w:cs="Arial"/>
        </w:rPr>
        <w:t xml:space="preserve">a </w:t>
      </w:r>
      <w:r w:rsidR="00CD4246">
        <w:rPr>
          <w:rFonts w:ascii="Arial" w:hAnsi="Arial" w:cs="Arial"/>
        </w:rPr>
        <w:t xml:space="preserve">controlled rate </w:t>
      </w:r>
      <w:r w:rsidR="00BC67B7">
        <w:rPr>
          <w:rFonts w:ascii="Arial" w:hAnsi="Arial" w:cs="Arial"/>
        </w:rPr>
        <w:t>over a 24</w:t>
      </w:r>
      <w:r w:rsidR="00CD4246">
        <w:rPr>
          <w:rFonts w:ascii="Arial" w:hAnsi="Arial" w:cs="Arial"/>
        </w:rPr>
        <w:t>-</w:t>
      </w:r>
      <w:r w:rsidR="00BC67B7">
        <w:rPr>
          <w:rFonts w:ascii="Arial" w:hAnsi="Arial" w:cs="Arial"/>
        </w:rPr>
        <w:t>hour period</w:t>
      </w:r>
      <w:r w:rsidR="00CD4246">
        <w:rPr>
          <w:rFonts w:ascii="Arial" w:hAnsi="Arial" w:cs="Arial"/>
        </w:rPr>
        <w:t xml:space="preserve"> </w:t>
      </w:r>
      <w:r w:rsidR="00CD4246">
        <w:rPr>
          <w:rFonts w:ascii="Arial" w:hAnsi="Arial" w:cs="Arial"/>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00CD4246">
        <w:rPr>
          <w:rFonts w:ascii="Arial" w:hAnsi="Arial" w:cs="Arial"/>
        </w:rPr>
        <w:instrText xml:space="preserve"> ADDIN EN.CITE </w:instrText>
      </w:r>
      <w:r w:rsidR="00CD4246">
        <w:rPr>
          <w:rFonts w:ascii="Arial" w:hAnsi="Arial" w:cs="Arial"/>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00CD4246">
        <w:rPr>
          <w:rFonts w:ascii="Arial" w:hAnsi="Arial" w:cs="Arial"/>
        </w:rPr>
        <w:instrText xml:space="preserve"> ADDIN EN.CITE.DATA </w:instrText>
      </w:r>
      <w:r w:rsidR="00CD4246">
        <w:rPr>
          <w:rFonts w:ascii="Arial" w:hAnsi="Arial" w:cs="Arial"/>
        </w:rPr>
      </w:r>
      <w:r w:rsidR="00CD4246">
        <w:rPr>
          <w:rFonts w:ascii="Arial" w:hAnsi="Arial" w:cs="Arial"/>
        </w:rPr>
        <w:fldChar w:fldCharType="end"/>
      </w:r>
      <w:r w:rsidR="00CD4246">
        <w:rPr>
          <w:rFonts w:ascii="Arial" w:hAnsi="Arial" w:cs="Arial"/>
        </w:rPr>
      </w:r>
      <w:r w:rsidR="00CD4246">
        <w:rPr>
          <w:rFonts w:ascii="Arial" w:hAnsi="Arial" w:cs="Arial"/>
        </w:rPr>
        <w:fldChar w:fldCharType="separate"/>
      </w:r>
      <w:r w:rsidR="00CD4246">
        <w:rPr>
          <w:rFonts w:ascii="Arial" w:hAnsi="Arial" w:cs="Arial"/>
          <w:noProof/>
        </w:rPr>
        <w:t>(Wing et al., 2013)</w:t>
      </w:r>
      <w:r w:rsidR="00CD4246">
        <w:rPr>
          <w:rFonts w:ascii="Arial" w:hAnsi="Arial" w:cs="Arial"/>
        </w:rPr>
        <w:fldChar w:fldCharType="end"/>
      </w:r>
      <w:r w:rsidR="00CD4246">
        <w:rPr>
          <w:rFonts w:ascii="Arial" w:hAnsi="Arial" w:cs="Arial"/>
        </w:rPr>
        <w:t xml:space="preserve">. </w:t>
      </w:r>
      <w:r w:rsidR="00A23C54">
        <w:rPr>
          <w:rFonts w:ascii="Arial" w:hAnsi="Arial" w:cs="Arial"/>
        </w:rPr>
        <w:t xml:space="preserve">To date </w:t>
      </w:r>
      <w:r w:rsidR="007701FC">
        <w:rPr>
          <w:rFonts w:ascii="Arial" w:hAnsi="Arial" w:cs="Arial"/>
        </w:rPr>
        <w:t>MVI</w:t>
      </w:r>
      <w:r w:rsidR="0074422F">
        <w:rPr>
          <w:rFonts w:ascii="Arial" w:hAnsi="Arial" w:cs="Arial"/>
        </w:rPr>
        <w:t>’s</w:t>
      </w:r>
      <w:r w:rsidR="00CD4246">
        <w:rPr>
          <w:rFonts w:ascii="Arial" w:hAnsi="Arial" w:cs="Arial"/>
        </w:rPr>
        <w:t xml:space="preserve"> </w:t>
      </w:r>
      <w:r w:rsidR="0074422F">
        <w:rPr>
          <w:rFonts w:ascii="Arial" w:hAnsi="Arial" w:cs="Arial"/>
        </w:rPr>
        <w:t>appear</w:t>
      </w:r>
      <w:r w:rsidR="00A23C54">
        <w:rPr>
          <w:rFonts w:ascii="Arial" w:hAnsi="Arial" w:cs="Arial"/>
        </w:rPr>
        <w:t xml:space="preserve"> </w:t>
      </w:r>
      <w:r w:rsidR="00CD4246">
        <w:rPr>
          <w:rFonts w:ascii="Arial" w:hAnsi="Arial" w:cs="Arial"/>
        </w:rPr>
        <w:t xml:space="preserve">to be more effective in achieving vaginal births within 24 hours with no significant difference in adverse events for </w:t>
      </w:r>
      <w:r w:rsidR="0074422F">
        <w:rPr>
          <w:rFonts w:ascii="Arial" w:hAnsi="Arial" w:cs="Arial"/>
        </w:rPr>
        <w:t>mothers and</w:t>
      </w:r>
      <w:r w:rsidR="00CD4246">
        <w:rPr>
          <w:rFonts w:ascii="Arial" w:hAnsi="Arial" w:cs="Arial"/>
        </w:rPr>
        <w:t xml:space="preserve"> babies when compared to </w:t>
      </w:r>
      <w:proofErr w:type="spellStart"/>
      <w:r w:rsidR="00AB0E90">
        <w:rPr>
          <w:rFonts w:ascii="Arial" w:hAnsi="Arial" w:cs="Arial"/>
        </w:rPr>
        <w:t>Dinoprostone</w:t>
      </w:r>
      <w:proofErr w:type="spellEnd"/>
      <w:r w:rsidR="00CD4246">
        <w:rPr>
          <w:rFonts w:ascii="Arial" w:hAnsi="Arial" w:cs="Arial"/>
        </w:rPr>
        <w:t xml:space="preserve"> vaginal inserts</w:t>
      </w:r>
      <w:r w:rsidR="007701FC">
        <w:rPr>
          <w:rFonts w:ascii="Arial" w:hAnsi="Arial" w:cs="Arial"/>
        </w:rPr>
        <w:t xml:space="preserve"> (DVI)</w:t>
      </w:r>
      <w:r w:rsidR="00CD4246">
        <w:rPr>
          <w:rFonts w:ascii="Arial" w:hAnsi="Arial" w:cs="Arial"/>
        </w:rPr>
        <w:t xml:space="preserve"> </w:t>
      </w:r>
      <w:r w:rsidR="00CD4246">
        <w:rPr>
          <w:rFonts w:ascii="Arial" w:hAnsi="Arial" w:cs="Arial"/>
        </w:rPr>
        <w:fldChar w:fldCharType="begin">
          <w:fldData xml:space="preserve">PEVuZE5vdGU+PENpdGU+PEF1dGhvcj5XaW5nPC9BdXRob3I+PFllYXI+MjAxMzwvWWVhcj48UmVj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</w:fldData>
        </w:fldChar>
      </w:r>
      <w:r w:rsidR="00CD4246">
        <w:rPr>
          <w:rFonts w:ascii="Arial" w:hAnsi="Arial" w:cs="Arial"/>
        </w:rPr>
        <w:instrText xml:space="preserve"> ADDIN EN.CITE </w:instrText>
      </w:r>
      <w:r w:rsidR="00CD4246">
        <w:rPr>
          <w:rFonts w:ascii="Arial" w:hAnsi="Arial" w:cs="Arial"/>
        </w:rPr>
        <w:fldChar w:fldCharType="begin">
          <w:fldData xml:space="preserve">PEVuZE5vdGU+PENpdGU+PEF1dGhvcj5XaW5nPC9BdXRob3I+PFllYXI+MjAxMzwvWWVhcj48UmVj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</w:fldData>
        </w:fldChar>
      </w:r>
      <w:r w:rsidR="00CD4246">
        <w:rPr>
          <w:rFonts w:ascii="Arial" w:hAnsi="Arial" w:cs="Arial"/>
        </w:rPr>
        <w:instrText xml:space="preserve"> ADDIN EN.CITE.DATA </w:instrText>
      </w:r>
      <w:r w:rsidR="00CD4246">
        <w:rPr>
          <w:rFonts w:ascii="Arial" w:hAnsi="Arial" w:cs="Arial"/>
        </w:rPr>
      </w:r>
      <w:r w:rsidR="00CD4246">
        <w:rPr>
          <w:rFonts w:ascii="Arial" w:hAnsi="Arial" w:cs="Arial"/>
        </w:rPr>
        <w:fldChar w:fldCharType="end"/>
      </w:r>
      <w:r w:rsidR="00CD4246">
        <w:rPr>
          <w:rFonts w:ascii="Arial" w:hAnsi="Arial" w:cs="Arial"/>
        </w:rPr>
      </w:r>
      <w:r w:rsidR="00CD4246">
        <w:rPr>
          <w:rFonts w:ascii="Arial" w:hAnsi="Arial" w:cs="Arial"/>
        </w:rPr>
        <w:fldChar w:fldCharType="separate"/>
      </w:r>
      <w:r w:rsidR="00CD4246">
        <w:rPr>
          <w:rFonts w:ascii="Arial" w:hAnsi="Arial" w:cs="Arial"/>
          <w:noProof/>
        </w:rPr>
        <w:t>(Wing et al., 2013, Rankin et al.)</w:t>
      </w:r>
      <w:r w:rsidR="00CD4246">
        <w:rPr>
          <w:rFonts w:ascii="Arial" w:hAnsi="Arial" w:cs="Arial"/>
        </w:rPr>
        <w:fldChar w:fldCharType="end"/>
      </w:r>
      <w:r w:rsidR="002B10E8">
        <w:rPr>
          <w:rFonts w:ascii="Arial" w:hAnsi="Arial" w:cs="Arial"/>
        </w:rPr>
        <w:t xml:space="preserve">. </w:t>
      </w:r>
      <w:r w:rsidR="00236F3E">
        <w:rPr>
          <w:rFonts w:ascii="Arial" w:hAnsi="Arial" w:cs="Arial"/>
        </w:rPr>
        <w:t xml:space="preserve">Despite </w:t>
      </w:r>
      <w:r w:rsidR="00C423EC">
        <w:rPr>
          <w:rFonts w:ascii="Arial" w:hAnsi="Arial" w:cs="Arial"/>
        </w:rPr>
        <w:t>the</w:t>
      </w:r>
      <w:r w:rsidR="00236F3E">
        <w:rPr>
          <w:rFonts w:ascii="Arial" w:hAnsi="Arial" w:cs="Arial"/>
        </w:rPr>
        <w:t xml:space="preserve"> effectiveness </w:t>
      </w:r>
      <w:r w:rsidR="00C423EC">
        <w:rPr>
          <w:rFonts w:ascii="Arial" w:hAnsi="Arial" w:cs="Arial"/>
        </w:rPr>
        <w:t xml:space="preserve">of </w:t>
      </w:r>
      <w:r w:rsidR="007701FC">
        <w:rPr>
          <w:rFonts w:ascii="Arial" w:hAnsi="Arial" w:cs="Arial"/>
        </w:rPr>
        <w:t xml:space="preserve">MVI </w:t>
      </w:r>
      <w:r w:rsidR="00C423EC">
        <w:rPr>
          <w:rFonts w:ascii="Arial" w:hAnsi="Arial" w:cs="Arial"/>
        </w:rPr>
        <w:t xml:space="preserve">in achieving vaginal delivery </w:t>
      </w:r>
      <w:r w:rsidR="00236F3E">
        <w:rPr>
          <w:rFonts w:ascii="Arial" w:hAnsi="Arial" w:cs="Arial"/>
        </w:rPr>
        <w:t>c</w:t>
      </w:r>
      <w:r w:rsidR="00503476">
        <w:rPr>
          <w:rFonts w:ascii="Arial" w:hAnsi="Arial" w:cs="Arial"/>
        </w:rPr>
        <w:t xml:space="preserve">oncerns have been raised over </w:t>
      </w:r>
      <w:r w:rsidR="00C423EC">
        <w:rPr>
          <w:rFonts w:ascii="Arial" w:hAnsi="Arial" w:cs="Arial"/>
        </w:rPr>
        <w:t>its</w:t>
      </w:r>
      <w:r w:rsidR="00503476">
        <w:rPr>
          <w:rFonts w:ascii="Arial" w:hAnsi="Arial" w:cs="Arial"/>
        </w:rPr>
        <w:t xml:space="preserve"> </w:t>
      </w:r>
      <w:r w:rsidR="00C423EC">
        <w:rPr>
          <w:rFonts w:ascii="Arial" w:hAnsi="Arial" w:cs="Arial"/>
        </w:rPr>
        <w:t>high</w:t>
      </w:r>
      <w:r w:rsidR="0074422F">
        <w:rPr>
          <w:rFonts w:ascii="Arial" w:hAnsi="Arial" w:cs="Arial"/>
        </w:rPr>
        <w:t xml:space="preserve"> rate</w:t>
      </w:r>
      <w:r w:rsidR="00503476">
        <w:rPr>
          <w:rFonts w:ascii="Arial" w:hAnsi="Arial" w:cs="Arial"/>
        </w:rPr>
        <w:t xml:space="preserve"> of uterine </w:t>
      </w:r>
      <w:proofErr w:type="spellStart"/>
      <w:r w:rsidR="00503476">
        <w:rPr>
          <w:rFonts w:ascii="Arial" w:hAnsi="Arial" w:cs="Arial"/>
        </w:rPr>
        <w:t>hyperstimulation</w:t>
      </w:r>
      <w:proofErr w:type="spellEnd"/>
      <w:r w:rsidR="003828D1">
        <w:rPr>
          <w:rFonts w:ascii="Arial" w:hAnsi="Arial" w:cs="Arial"/>
        </w:rPr>
        <w:t xml:space="preserve"> </w:t>
      </w:r>
      <w:r w:rsidR="009B5314">
        <w:rPr>
          <w:rFonts w:ascii="Arial" w:hAnsi="Arial" w:cs="Arial"/>
        </w:rPr>
        <w:t xml:space="preserve">associated with </w:t>
      </w:r>
      <w:proofErr w:type="spellStart"/>
      <w:r w:rsidR="003828D1">
        <w:rPr>
          <w:rFonts w:ascii="Arial" w:hAnsi="Arial" w:cs="Arial"/>
        </w:rPr>
        <w:t>fetal</w:t>
      </w:r>
      <w:proofErr w:type="spellEnd"/>
      <w:r w:rsidR="003828D1">
        <w:rPr>
          <w:rFonts w:ascii="Arial" w:hAnsi="Arial" w:cs="Arial"/>
        </w:rPr>
        <w:t xml:space="preserve"> heart rate </w:t>
      </w:r>
      <w:r w:rsidR="009B5314">
        <w:rPr>
          <w:rFonts w:ascii="Arial" w:hAnsi="Arial" w:cs="Arial"/>
        </w:rPr>
        <w:t xml:space="preserve">abnormalities </w:t>
      </w:r>
      <w:r w:rsidR="00F42E56">
        <w:rPr>
          <w:rFonts w:ascii="Arial" w:hAnsi="Arial" w:cs="Arial"/>
        </w:rPr>
        <w:fldChar w:fldCharType="begin"/>
      </w:r>
      <w:r w:rsidR="00F42E56">
        <w:rPr>
          <w:rFonts w:ascii="Arial" w:hAnsi="Arial" w:cs="Arial"/>
        </w:rPr>
        <w:instrText xml:space="preserve"> ADDIN EN.CITE &lt;EndNote&gt;&lt;Cite&gt;&lt;Author&gt;Rugarn&lt;/Author&gt;&lt;Year&gt;2017&lt;/Year&gt;&lt;RecNum&gt;124&lt;/RecNum&gt;&lt;DisplayText&gt;(Rugarn et al., 2017)&lt;/DisplayText&gt;&lt;record&gt;&lt;rec-number&gt;124&lt;/rec-number&gt;&lt;foreign-keys&gt;&lt;key app="EN" db-id="5fd2dd22m55vaie0rvkpfd095tpdextt05aw" timestamp="1547043961"&gt;124&lt;/key&gt;&lt;/foreign-keys&gt;&lt;ref-type name="Journal Article"&gt;17&lt;/ref-type&gt;&lt;contributors&gt;&lt;authors&gt;&lt;author&gt;Rugarn, O.&lt;/author&gt;&lt;author&gt;Tipping, D.&lt;/author&gt;&lt;author&gt;Powers, B.&lt;/author&gt;&lt;author&gt;Wing, D. A.&lt;/author&gt;&lt;/authors&gt;&lt;/contributors&gt;&lt;titles&gt;&lt;title&gt;Induction of labour with retrievable prostaglandin vaginal inserts: outcomes following retrieval due to an intrapartum adverse event&lt;/title&gt;&lt;secondary-title&gt;BJOG : an international journal of obstetrics and gynaecology&lt;/secondary-title&gt;&lt;/titles&gt;&lt;periodical&gt;&lt;full-title&gt;BJOG : an international journal of obstetrics and gynaecology&lt;/full-title&gt;&lt;/periodical&gt;&lt;pages&gt;796-803&lt;/pages&gt;&lt;volume&gt;124&lt;/volume&gt;&lt;number&gt;5&lt;/number&gt;&lt;edition&gt;06/16&lt;/edition&gt;&lt;dates&gt;&lt;year&gt;2017&lt;/year&gt;&lt;/dates&gt;&lt;publisher&gt;John Wiley and Sons Inc.&lt;/publisher&gt;&lt;isbn&gt;1471-0528&amp;#xD;1470-0328&lt;/isbn&gt;&lt;accession-num&gt;27307397&lt;/accession-num&gt;&lt;urls&gt;&lt;related-urls&gt;&lt;url&gt;https://www.ncbi.nlm.nih.gov/pubmed/27307397&lt;/url&gt;&lt;url&gt;https://www.ncbi.nlm.nih.gov/pmc/PMC5396314/&lt;/url&gt;&lt;/related-urls&gt;&lt;/urls&gt;&lt;electronic-resource-num&gt;10.1111/1471-0528.14147&lt;/electronic-resource-num&gt;&lt;remote-database-name&gt;PubMed&lt;/remote-database-name&gt;&lt;/record&gt;&lt;/Cite&gt;&lt;/EndNote&gt;</w:instrText>
      </w:r>
      <w:r w:rsidR="00F42E56">
        <w:rPr>
          <w:rFonts w:ascii="Arial" w:hAnsi="Arial" w:cs="Arial"/>
        </w:rPr>
        <w:fldChar w:fldCharType="separate"/>
      </w:r>
      <w:r w:rsidR="00F42E56">
        <w:rPr>
          <w:rFonts w:ascii="Arial" w:hAnsi="Arial" w:cs="Arial"/>
          <w:noProof/>
        </w:rPr>
        <w:t>(Rugarn et al., 2017)</w:t>
      </w:r>
      <w:r w:rsidR="00F42E56">
        <w:rPr>
          <w:rFonts w:ascii="Arial" w:hAnsi="Arial" w:cs="Arial"/>
        </w:rPr>
        <w:fldChar w:fldCharType="end"/>
      </w:r>
      <w:r w:rsidR="00503476">
        <w:rPr>
          <w:rFonts w:ascii="Arial" w:hAnsi="Arial" w:cs="Arial"/>
        </w:rPr>
        <w:t>.</w:t>
      </w:r>
    </w:p>
    <w:p w14:paraId="661E1EB7" w14:textId="02C852D9" w:rsidR="00503476" w:rsidRDefault="00B614C2" w:rsidP="006E70CF">
      <w:pPr>
        <w:jc w:val="both"/>
        <w:rPr>
          <w:rFonts w:ascii="Arial" w:hAnsi="Arial" w:cs="Arial"/>
        </w:rPr>
      </w:pPr>
      <w:r>
        <w:rPr>
          <w:rFonts w:ascii="Arial" w:hAnsi="Arial" w:cs="Arial"/>
        </w:rPr>
        <w:t xml:space="preserve">Most of the literature evaluating the use of </w:t>
      </w:r>
      <w:r w:rsidR="007701FC">
        <w:rPr>
          <w:rFonts w:ascii="Arial" w:hAnsi="Arial" w:cs="Arial"/>
        </w:rPr>
        <w:t xml:space="preserve">MVI </w:t>
      </w:r>
      <w:r>
        <w:rPr>
          <w:rFonts w:ascii="Arial" w:hAnsi="Arial" w:cs="Arial"/>
        </w:rPr>
        <w:t xml:space="preserve">compare it to </w:t>
      </w:r>
      <w:r w:rsidR="007701FC">
        <w:rPr>
          <w:rFonts w:ascii="Arial" w:hAnsi="Arial" w:cs="Arial"/>
        </w:rPr>
        <w:t>DVI</w:t>
      </w:r>
      <w:r>
        <w:rPr>
          <w:rFonts w:ascii="Arial" w:hAnsi="Arial" w:cs="Arial"/>
        </w:rPr>
        <w:t xml:space="preserve"> </w:t>
      </w:r>
      <w:r>
        <w:rPr>
          <w:rFonts w:ascii="Arial" w:hAnsi="Arial" w:cs="Arial"/>
        </w:rPr>
        <w:fldChar w:fldCharType="begin">
          <w:fldData xml:space="preserve">PEVuZE5vdGU+PENpdGU+PEF1dGhvcj5NYXllcjwvQXV0aG9yPjxZZWFyPjIwMTY8L1llYXI+PFJl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</w:fldData>
        </w:fldChar>
      </w:r>
      <w:r>
        <w:rPr>
          <w:rFonts w:ascii="Arial" w:hAnsi="Arial" w:cs="Arial"/>
        </w:rPr>
        <w:instrText xml:space="preserve"> ADDIN EN.CITE </w:instrText>
      </w:r>
      <w:r>
        <w:rPr>
          <w:rFonts w:ascii="Arial" w:hAnsi="Arial" w:cs="Arial"/>
        </w:rPr>
        <w:fldChar w:fldCharType="begin">
          <w:fldData xml:space="preserve">PEVuZE5vdGU+PENpdGU+PEF1dGhvcj5NYXllcjwvQXV0aG9yPjxZZWFyPjIwMTY8L1llYXI+PFJl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(Mayer et al., 2016, Wang et al., 2016)</w:t>
      </w:r>
      <w:r>
        <w:rPr>
          <w:rFonts w:ascii="Arial" w:hAnsi="Arial" w:cs="Arial"/>
        </w:rPr>
        <w:fldChar w:fldCharType="end"/>
      </w:r>
      <w:r>
        <w:rPr>
          <w:rFonts w:ascii="Arial" w:hAnsi="Arial" w:cs="Arial"/>
        </w:rPr>
        <w:t xml:space="preserve">. </w:t>
      </w:r>
      <w:r w:rsidR="004B1235">
        <w:rPr>
          <w:rFonts w:ascii="Arial" w:hAnsi="Arial" w:cs="Arial"/>
        </w:rPr>
        <w:t xml:space="preserve">There </w:t>
      </w:r>
      <w:r>
        <w:rPr>
          <w:rFonts w:ascii="Arial" w:hAnsi="Arial" w:cs="Arial"/>
        </w:rPr>
        <w:t>is limited literature</w:t>
      </w:r>
      <w:r w:rsidR="004B1235">
        <w:rPr>
          <w:rFonts w:ascii="Arial" w:hAnsi="Arial" w:cs="Arial"/>
        </w:rPr>
        <w:t xml:space="preserve"> </w:t>
      </w:r>
      <w:r w:rsidR="003F0731">
        <w:rPr>
          <w:rFonts w:ascii="Arial" w:hAnsi="Arial" w:cs="Arial"/>
        </w:rPr>
        <w:t>comparing outcomes from induction of labour with</w:t>
      </w:r>
      <w:r w:rsidR="004B1235">
        <w:rPr>
          <w:rFonts w:ascii="Arial" w:hAnsi="Arial" w:cs="Arial"/>
        </w:rPr>
        <w:t xml:space="preserve"> </w:t>
      </w:r>
      <w:r w:rsidR="00371C66">
        <w:rPr>
          <w:rFonts w:ascii="Arial" w:hAnsi="Arial" w:cs="Arial"/>
        </w:rPr>
        <w:t xml:space="preserve">the misoprostol vaginal insert </w:t>
      </w:r>
      <w:r w:rsidR="003F0731">
        <w:rPr>
          <w:rFonts w:ascii="Arial" w:hAnsi="Arial" w:cs="Arial"/>
        </w:rPr>
        <w:t xml:space="preserve">compared </w:t>
      </w:r>
      <w:r w:rsidR="004B1235">
        <w:rPr>
          <w:rFonts w:ascii="Arial" w:hAnsi="Arial" w:cs="Arial"/>
        </w:rPr>
        <w:t xml:space="preserve">to </w:t>
      </w:r>
      <w:proofErr w:type="spellStart"/>
      <w:r w:rsidR="00AB0E90">
        <w:rPr>
          <w:rFonts w:ascii="Arial" w:hAnsi="Arial" w:cs="Arial"/>
        </w:rPr>
        <w:t>Dinoprostone</w:t>
      </w:r>
      <w:proofErr w:type="spellEnd"/>
      <w:r w:rsidR="00371C66">
        <w:rPr>
          <w:rFonts w:ascii="Arial" w:hAnsi="Arial" w:cs="Arial"/>
        </w:rPr>
        <w:t xml:space="preserve"> gel</w:t>
      </w:r>
      <w:r w:rsidR="004B1235">
        <w:rPr>
          <w:rFonts w:ascii="Arial" w:hAnsi="Arial" w:cs="Arial"/>
        </w:rPr>
        <w:t xml:space="preserve">. </w:t>
      </w:r>
      <w:r w:rsidR="00503476">
        <w:rPr>
          <w:rFonts w:ascii="Arial" w:hAnsi="Arial" w:cs="Arial"/>
        </w:rPr>
        <w:t xml:space="preserve">This study aims to report the use of </w:t>
      </w:r>
      <w:proofErr w:type="spellStart"/>
      <w:r w:rsidR="00AD7754">
        <w:rPr>
          <w:rFonts w:ascii="Arial" w:hAnsi="Arial" w:cs="Arial"/>
        </w:rPr>
        <w:t>M</w:t>
      </w:r>
      <w:r w:rsidR="00503476">
        <w:rPr>
          <w:rFonts w:ascii="Arial" w:hAnsi="Arial" w:cs="Arial"/>
        </w:rPr>
        <w:t>ysodelle</w:t>
      </w:r>
      <w:proofErr w:type="spellEnd"/>
      <w:r w:rsidR="00503476">
        <w:rPr>
          <w:rFonts w:ascii="Arial" w:hAnsi="Arial" w:cs="Arial"/>
        </w:rPr>
        <w:t xml:space="preserve"> in its first </w:t>
      </w:r>
      <w:r w:rsidR="008D3615">
        <w:rPr>
          <w:rFonts w:ascii="Arial" w:hAnsi="Arial" w:cs="Arial"/>
        </w:rPr>
        <w:t>10</w:t>
      </w:r>
      <w:r w:rsidR="00503476">
        <w:rPr>
          <w:rFonts w:ascii="Arial" w:hAnsi="Arial" w:cs="Arial"/>
        </w:rPr>
        <w:t xml:space="preserve"> months of use at Liverpool Women’s Hospital </w:t>
      </w:r>
      <w:r w:rsidR="008D3615">
        <w:rPr>
          <w:rFonts w:ascii="Arial" w:hAnsi="Arial" w:cs="Arial"/>
        </w:rPr>
        <w:t>(8,300 deliveries per annum,</w:t>
      </w:r>
      <w:r w:rsidR="008D3615" w:rsidRPr="008D3615">
        <w:rPr>
          <w:rFonts w:ascii="Arial" w:hAnsi="Arial" w:cs="Arial"/>
        </w:rPr>
        <w:t xml:space="preserve"> </w:t>
      </w:r>
      <w:r w:rsidR="008D3615">
        <w:rPr>
          <w:rFonts w:ascii="Arial" w:hAnsi="Arial" w:cs="Arial"/>
        </w:rPr>
        <w:t xml:space="preserve">induction rate of approximately 40%) </w:t>
      </w:r>
      <w:r w:rsidR="00503476">
        <w:rPr>
          <w:rFonts w:ascii="Arial" w:hAnsi="Arial" w:cs="Arial"/>
        </w:rPr>
        <w:t>and compare it to a historical cohort of women who were induced with the</w:t>
      </w:r>
      <w:r w:rsidR="005D3F4E">
        <w:rPr>
          <w:rFonts w:ascii="Arial" w:hAnsi="Arial" w:cs="Arial"/>
        </w:rPr>
        <w:t xml:space="preserve"> then first line </w:t>
      </w:r>
      <w:r w:rsidR="008D3615">
        <w:rPr>
          <w:rFonts w:ascii="Arial" w:hAnsi="Arial" w:cs="Arial"/>
        </w:rPr>
        <w:t xml:space="preserve">induction </w:t>
      </w:r>
      <w:r w:rsidR="005D3F4E">
        <w:rPr>
          <w:rFonts w:ascii="Arial" w:hAnsi="Arial" w:cs="Arial"/>
        </w:rPr>
        <w:t>agent</w:t>
      </w:r>
      <w:r w:rsidR="00503476">
        <w:rPr>
          <w:rFonts w:ascii="Arial" w:hAnsi="Arial" w:cs="Arial"/>
        </w:rPr>
        <w:t xml:space="preserve"> </w:t>
      </w:r>
      <w:proofErr w:type="spellStart"/>
      <w:r w:rsidR="00AB0E90">
        <w:rPr>
          <w:rFonts w:ascii="Arial" w:hAnsi="Arial" w:cs="Arial"/>
        </w:rPr>
        <w:t>Dinoprostone</w:t>
      </w:r>
      <w:proofErr w:type="spellEnd"/>
      <w:r w:rsidR="00371C66">
        <w:rPr>
          <w:rFonts w:ascii="Arial" w:hAnsi="Arial" w:cs="Arial"/>
        </w:rPr>
        <w:t xml:space="preserve"> </w:t>
      </w:r>
      <w:r w:rsidR="00503476">
        <w:rPr>
          <w:rFonts w:ascii="Arial" w:hAnsi="Arial" w:cs="Arial"/>
        </w:rPr>
        <w:t xml:space="preserve">gel. </w:t>
      </w:r>
    </w:p>
    <w:p w14:paraId="07A6B8DC" w14:textId="087B9F0E" w:rsidR="006E70CF" w:rsidRDefault="006E70CF" w:rsidP="006E70CF">
      <w:pPr>
        <w:jc w:val="both"/>
        <w:rPr>
          <w:rFonts w:ascii="Arial" w:hAnsi="Arial" w:cs="Arial"/>
          <w:b/>
          <w:bCs/>
        </w:rPr>
      </w:pPr>
    </w:p>
    <w:p w14:paraId="7B01A33D" w14:textId="1FD2D897" w:rsidR="00E76477" w:rsidRDefault="00E76477" w:rsidP="006E70CF">
      <w:pPr>
        <w:jc w:val="both"/>
        <w:rPr>
          <w:rFonts w:ascii="Arial" w:hAnsi="Arial" w:cs="Arial"/>
          <w:b/>
          <w:bCs/>
        </w:rPr>
      </w:pPr>
      <w:r>
        <w:rPr>
          <w:rFonts w:ascii="Arial" w:hAnsi="Arial" w:cs="Arial"/>
          <w:b/>
          <w:bCs/>
        </w:rPr>
        <w:t>Method</w:t>
      </w:r>
      <w:r w:rsidR="00CE6B0E">
        <w:rPr>
          <w:rFonts w:ascii="Arial" w:hAnsi="Arial" w:cs="Arial"/>
          <w:b/>
          <w:bCs/>
        </w:rPr>
        <w:t>s</w:t>
      </w:r>
    </w:p>
    <w:p w14:paraId="2EC9DC2B" w14:textId="724986A3" w:rsidR="0074422F" w:rsidRPr="008B1218" w:rsidRDefault="0003299A" w:rsidP="0074422F">
      <w:pPr>
        <w:jc w:val="both"/>
        <w:rPr>
          <w:rFonts w:ascii="Arial" w:hAnsi="Arial" w:cs="Arial"/>
          <w:bCs/>
        </w:rPr>
      </w:pPr>
      <w:r>
        <w:rPr>
          <w:rFonts w:ascii="Arial" w:hAnsi="Arial" w:cs="Arial"/>
          <w:bCs/>
        </w:rPr>
        <w:t xml:space="preserve">Data </w:t>
      </w:r>
      <w:r w:rsidR="007E37E5">
        <w:rPr>
          <w:rFonts w:ascii="Arial" w:hAnsi="Arial" w:cs="Arial"/>
          <w:bCs/>
        </w:rPr>
        <w:t xml:space="preserve">were </w:t>
      </w:r>
      <w:r>
        <w:rPr>
          <w:rFonts w:ascii="Arial" w:hAnsi="Arial" w:cs="Arial"/>
          <w:bCs/>
        </w:rPr>
        <w:t xml:space="preserve">collected </w:t>
      </w:r>
      <w:r w:rsidR="008D3615">
        <w:rPr>
          <w:rFonts w:ascii="Arial" w:hAnsi="Arial" w:cs="Arial"/>
          <w:bCs/>
        </w:rPr>
        <w:t>prospectively</w:t>
      </w:r>
      <w:r w:rsidR="00975012">
        <w:rPr>
          <w:rFonts w:ascii="Arial" w:hAnsi="Arial" w:cs="Arial"/>
          <w:bCs/>
        </w:rPr>
        <w:t xml:space="preserve"> </w:t>
      </w:r>
      <w:r>
        <w:rPr>
          <w:rFonts w:ascii="Arial" w:hAnsi="Arial" w:cs="Arial"/>
          <w:bCs/>
        </w:rPr>
        <w:t xml:space="preserve">for women </w:t>
      </w:r>
      <w:r w:rsidR="00A341C0">
        <w:rPr>
          <w:rFonts w:ascii="Arial" w:hAnsi="Arial" w:cs="Arial"/>
          <w:bCs/>
        </w:rPr>
        <w:t xml:space="preserve">induced </w:t>
      </w:r>
      <w:r w:rsidR="00CE6B0E">
        <w:rPr>
          <w:rFonts w:ascii="Arial" w:hAnsi="Arial" w:cs="Arial"/>
          <w:bCs/>
        </w:rPr>
        <w:t>with</w:t>
      </w:r>
      <w:r w:rsidR="002502FE">
        <w:rPr>
          <w:rFonts w:ascii="Arial" w:hAnsi="Arial" w:cs="Arial"/>
          <w:bCs/>
        </w:rPr>
        <w:t xml:space="preserve"> misoprostol vaginal insert</w:t>
      </w:r>
      <w:r w:rsidR="00CE6B0E">
        <w:rPr>
          <w:rFonts w:ascii="Arial" w:hAnsi="Arial" w:cs="Arial"/>
          <w:bCs/>
        </w:rPr>
        <w:t xml:space="preserve"> </w:t>
      </w:r>
      <w:r>
        <w:rPr>
          <w:rFonts w:ascii="Arial" w:hAnsi="Arial" w:cs="Arial"/>
          <w:bCs/>
        </w:rPr>
        <w:t xml:space="preserve">between </w:t>
      </w:r>
      <w:r w:rsidR="00CE6B0E" w:rsidRPr="008B1218">
        <w:rPr>
          <w:rFonts w:ascii="Arial" w:hAnsi="Arial" w:cs="Arial"/>
          <w:bCs/>
        </w:rPr>
        <w:t>December 2017 and</w:t>
      </w:r>
      <w:r w:rsidRPr="008B1218">
        <w:rPr>
          <w:rFonts w:ascii="Arial" w:hAnsi="Arial" w:cs="Arial"/>
          <w:bCs/>
        </w:rPr>
        <w:t xml:space="preserve"> September 2018</w:t>
      </w:r>
      <w:r w:rsidR="00975012" w:rsidRPr="008B1218">
        <w:rPr>
          <w:rFonts w:ascii="Arial" w:hAnsi="Arial" w:cs="Arial"/>
          <w:bCs/>
        </w:rPr>
        <w:t xml:space="preserve"> </w:t>
      </w:r>
      <w:r w:rsidR="00CE6B0E" w:rsidRPr="008B1218">
        <w:rPr>
          <w:rFonts w:ascii="Arial" w:hAnsi="Arial" w:cs="Arial"/>
          <w:bCs/>
        </w:rPr>
        <w:t xml:space="preserve">(10 months) </w:t>
      </w:r>
      <w:r w:rsidR="009177E1" w:rsidRPr="008B1218">
        <w:rPr>
          <w:rFonts w:ascii="Arial" w:hAnsi="Arial" w:cs="Arial"/>
          <w:bCs/>
        </w:rPr>
        <w:t xml:space="preserve">and compared to </w:t>
      </w:r>
      <w:r w:rsidR="008D3615" w:rsidRPr="008B1218">
        <w:rPr>
          <w:rFonts w:ascii="Arial" w:hAnsi="Arial" w:cs="Arial"/>
          <w:bCs/>
        </w:rPr>
        <w:t>a</w:t>
      </w:r>
      <w:r w:rsidR="00CE6B0E" w:rsidRPr="008B1218">
        <w:rPr>
          <w:rFonts w:ascii="Arial" w:hAnsi="Arial" w:cs="Arial"/>
          <w:bCs/>
        </w:rPr>
        <w:t xml:space="preserve"> historical cohort of </w:t>
      </w:r>
      <w:r w:rsidR="009177E1" w:rsidRPr="008B1218">
        <w:rPr>
          <w:rFonts w:ascii="Arial" w:hAnsi="Arial" w:cs="Arial"/>
          <w:bCs/>
        </w:rPr>
        <w:t xml:space="preserve">women induced with </w:t>
      </w:r>
      <w:proofErr w:type="spellStart"/>
      <w:r w:rsidR="00AB0E90" w:rsidRPr="008B1218">
        <w:rPr>
          <w:rFonts w:ascii="Arial" w:hAnsi="Arial" w:cs="Arial"/>
          <w:bCs/>
        </w:rPr>
        <w:t>Dinoprostone</w:t>
      </w:r>
      <w:proofErr w:type="spellEnd"/>
      <w:r w:rsidR="00CE6B0E" w:rsidRPr="008B1218">
        <w:rPr>
          <w:rFonts w:ascii="Arial" w:hAnsi="Arial" w:cs="Arial"/>
          <w:bCs/>
        </w:rPr>
        <w:t xml:space="preserve"> gel</w:t>
      </w:r>
      <w:r w:rsidR="009177E1" w:rsidRPr="008B1218">
        <w:rPr>
          <w:rFonts w:ascii="Arial" w:hAnsi="Arial" w:cs="Arial"/>
          <w:bCs/>
        </w:rPr>
        <w:t xml:space="preserve"> between </w:t>
      </w:r>
      <w:r w:rsidR="00CE6B0E" w:rsidRPr="008B1218">
        <w:rPr>
          <w:rFonts w:ascii="Arial" w:hAnsi="Arial" w:cs="Arial"/>
          <w:bCs/>
        </w:rPr>
        <w:t>December</w:t>
      </w:r>
      <w:r w:rsidR="009177E1" w:rsidRPr="008B1218">
        <w:rPr>
          <w:rFonts w:ascii="Arial" w:hAnsi="Arial" w:cs="Arial"/>
          <w:bCs/>
        </w:rPr>
        <w:t xml:space="preserve"> 2016 </w:t>
      </w:r>
      <w:r w:rsidR="00CE6B0E" w:rsidRPr="008B1218">
        <w:rPr>
          <w:rFonts w:ascii="Arial" w:hAnsi="Arial" w:cs="Arial"/>
          <w:bCs/>
        </w:rPr>
        <w:t>and</w:t>
      </w:r>
      <w:r w:rsidR="009177E1" w:rsidRPr="008B1218">
        <w:rPr>
          <w:rFonts w:ascii="Arial" w:hAnsi="Arial" w:cs="Arial"/>
          <w:bCs/>
        </w:rPr>
        <w:t xml:space="preserve"> September 2017</w:t>
      </w:r>
      <w:r w:rsidR="00CE6B0E" w:rsidRPr="008B1218">
        <w:rPr>
          <w:rFonts w:ascii="Arial" w:hAnsi="Arial" w:cs="Arial"/>
          <w:bCs/>
        </w:rPr>
        <w:t xml:space="preserve"> (10 months)</w:t>
      </w:r>
      <w:r w:rsidR="009177E1" w:rsidRPr="008B1218">
        <w:rPr>
          <w:rFonts w:ascii="Arial" w:hAnsi="Arial" w:cs="Arial"/>
          <w:bCs/>
        </w:rPr>
        <w:t>.</w:t>
      </w:r>
      <w:r w:rsidR="00975012" w:rsidRPr="008B1218">
        <w:rPr>
          <w:rFonts w:ascii="Arial" w:hAnsi="Arial" w:cs="Arial"/>
          <w:bCs/>
        </w:rPr>
        <w:t xml:space="preserve"> </w:t>
      </w:r>
      <w:r w:rsidR="0074422F" w:rsidRPr="008B1218">
        <w:rPr>
          <w:rFonts w:ascii="Arial" w:hAnsi="Arial" w:cs="Arial"/>
          <w:bCs/>
        </w:rPr>
        <w:t xml:space="preserve">Review of electronic records for mother and baby and hospital pharmacy records was undertaken. </w:t>
      </w:r>
    </w:p>
    <w:p w14:paraId="34734ABD" w14:textId="3AE707E7" w:rsidR="00A367A9" w:rsidRPr="008B1218" w:rsidRDefault="0055527F" w:rsidP="006E70CF">
      <w:pPr>
        <w:jc w:val="both"/>
        <w:rPr>
          <w:rFonts w:ascii="Arial" w:hAnsi="Arial" w:cs="Arial"/>
          <w:bCs/>
        </w:rPr>
      </w:pPr>
      <w:r w:rsidRPr="008B1218">
        <w:rPr>
          <w:rFonts w:ascii="Arial" w:hAnsi="Arial" w:cs="Arial"/>
          <w:bCs/>
        </w:rPr>
        <w:t>MVI</w:t>
      </w:r>
      <w:r w:rsidR="00A367A9" w:rsidRPr="008B1218">
        <w:rPr>
          <w:rFonts w:ascii="Arial" w:hAnsi="Arial" w:cs="Arial"/>
          <w:bCs/>
        </w:rPr>
        <w:t xml:space="preserve"> was used as the induction agent of choice for all women</w:t>
      </w:r>
      <w:r w:rsidR="00C91DE5" w:rsidRPr="008B1218">
        <w:rPr>
          <w:rFonts w:ascii="Arial" w:hAnsi="Arial" w:cs="Arial"/>
          <w:bCs/>
        </w:rPr>
        <w:t xml:space="preserve"> with high risk pregnancies</w:t>
      </w:r>
      <w:r w:rsidR="00A367A9" w:rsidRPr="008B1218">
        <w:rPr>
          <w:rFonts w:ascii="Arial" w:hAnsi="Arial" w:cs="Arial"/>
          <w:bCs/>
        </w:rPr>
        <w:t xml:space="preserve"> who required inpatient induction </w:t>
      </w:r>
      <w:r w:rsidR="008D3615" w:rsidRPr="008B1218">
        <w:rPr>
          <w:rFonts w:ascii="Arial" w:hAnsi="Arial" w:cs="Arial"/>
          <w:bCs/>
        </w:rPr>
        <w:t>with intact membranes or</w:t>
      </w:r>
      <w:r w:rsidR="00C91DE5" w:rsidRPr="008B1218">
        <w:rPr>
          <w:rFonts w:ascii="Arial" w:hAnsi="Arial" w:cs="Arial"/>
          <w:bCs/>
        </w:rPr>
        <w:t xml:space="preserve"> low risk women who declined outpatient induction. High risk pregnancies </w:t>
      </w:r>
      <w:r w:rsidR="009177E1" w:rsidRPr="008B1218">
        <w:rPr>
          <w:rFonts w:ascii="Arial" w:hAnsi="Arial" w:cs="Arial"/>
          <w:bCs/>
        </w:rPr>
        <w:t>were</w:t>
      </w:r>
      <w:r w:rsidR="00C91DE5" w:rsidRPr="008B1218">
        <w:rPr>
          <w:rFonts w:ascii="Arial" w:hAnsi="Arial" w:cs="Arial"/>
          <w:bCs/>
        </w:rPr>
        <w:t xml:space="preserve"> defined as: small for gestational age </w:t>
      </w:r>
      <w:proofErr w:type="spellStart"/>
      <w:r w:rsidR="00C91DE5" w:rsidRPr="008B1218">
        <w:rPr>
          <w:rFonts w:ascii="Arial" w:hAnsi="Arial" w:cs="Arial"/>
          <w:bCs/>
        </w:rPr>
        <w:t>fetus</w:t>
      </w:r>
      <w:proofErr w:type="spellEnd"/>
      <w:r w:rsidR="00C91DE5" w:rsidRPr="008B1218">
        <w:rPr>
          <w:rFonts w:ascii="Arial" w:hAnsi="Arial" w:cs="Arial"/>
          <w:bCs/>
        </w:rPr>
        <w:t>, moderate/severe pre-eclampsia, multiple pregnanc</w:t>
      </w:r>
      <w:r w:rsidR="008D3615" w:rsidRPr="008B1218">
        <w:rPr>
          <w:rFonts w:ascii="Arial" w:hAnsi="Arial" w:cs="Arial"/>
          <w:bCs/>
        </w:rPr>
        <w:t>y</w:t>
      </w:r>
      <w:r w:rsidR="00C91DE5" w:rsidRPr="008B1218">
        <w:rPr>
          <w:rFonts w:ascii="Arial" w:hAnsi="Arial" w:cs="Arial"/>
          <w:bCs/>
        </w:rPr>
        <w:t>, maternal health concern</w:t>
      </w:r>
      <w:r w:rsidR="006F31A1" w:rsidRPr="008B1218">
        <w:rPr>
          <w:rFonts w:ascii="Arial" w:hAnsi="Arial" w:cs="Arial"/>
          <w:bCs/>
        </w:rPr>
        <w:t>s</w:t>
      </w:r>
      <w:r w:rsidR="00C91DE5" w:rsidRPr="008B1218">
        <w:rPr>
          <w:rFonts w:ascii="Arial" w:hAnsi="Arial" w:cs="Arial"/>
          <w:bCs/>
        </w:rPr>
        <w:t xml:space="preserve">, preterm &lt;37 weeks or </w:t>
      </w:r>
      <w:proofErr w:type="spellStart"/>
      <w:r w:rsidR="00C91DE5" w:rsidRPr="008B1218">
        <w:rPr>
          <w:rFonts w:ascii="Arial" w:hAnsi="Arial" w:cs="Arial"/>
          <w:bCs/>
        </w:rPr>
        <w:t>fetal</w:t>
      </w:r>
      <w:proofErr w:type="spellEnd"/>
      <w:r w:rsidR="00C91DE5" w:rsidRPr="008B1218">
        <w:rPr>
          <w:rFonts w:ascii="Arial" w:hAnsi="Arial" w:cs="Arial"/>
          <w:bCs/>
        </w:rPr>
        <w:t xml:space="preserve"> health concerns. </w:t>
      </w:r>
    </w:p>
    <w:p w14:paraId="643FE951" w14:textId="42E4BE19" w:rsidR="00C91DE5" w:rsidRPr="008B1218" w:rsidRDefault="00AB0E90" w:rsidP="006E70CF">
      <w:pPr>
        <w:jc w:val="both"/>
        <w:rPr>
          <w:rFonts w:ascii="Arial" w:hAnsi="Arial" w:cs="Arial"/>
          <w:bCs/>
        </w:rPr>
      </w:pPr>
      <w:proofErr w:type="spellStart"/>
      <w:r w:rsidRPr="008B1218">
        <w:rPr>
          <w:rFonts w:ascii="Arial" w:hAnsi="Arial" w:cs="Arial"/>
          <w:bCs/>
        </w:rPr>
        <w:t>Dinoprostone</w:t>
      </w:r>
      <w:proofErr w:type="spellEnd"/>
      <w:r w:rsidR="007E37E5" w:rsidRPr="008B1218">
        <w:rPr>
          <w:rFonts w:ascii="Arial" w:hAnsi="Arial" w:cs="Arial"/>
          <w:bCs/>
        </w:rPr>
        <w:t xml:space="preserve"> gel </w:t>
      </w:r>
      <w:r w:rsidR="00A436CE" w:rsidRPr="008B1218">
        <w:rPr>
          <w:rFonts w:ascii="Arial" w:hAnsi="Arial" w:cs="Arial"/>
          <w:bCs/>
        </w:rPr>
        <w:t xml:space="preserve">(two 2mg, 6 hours apart) </w:t>
      </w:r>
      <w:r w:rsidR="00C91DE5" w:rsidRPr="008B1218">
        <w:rPr>
          <w:rFonts w:ascii="Arial" w:hAnsi="Arial" w:cs="Arial"/>
          <w:bCs/>
        </w:rPr>
        <w:t xml:space="preserve">was used for the same indications </w:t>
      </w:r>
      <w:r w:rsidR="008D3615" w:rsidRPr="008B1218">
        <w:rPr>
          <w:rFonts w:ascii="Arial" w:hAnsi="Arial" w:cs="Arial"/>
          <w:bCs/>
        </w:rPr>
        <w:t xml:space="preserve">but also for low risk inpatient inductions of labour </w:t>
      </w:r>
      <w:r w:rsidR="00C91DE5" w:rsidRPr="008B1218">
        <w:rPr>
          <w:rFonts w:ascii="Arial" w:hAnsi="Arial" w:cs="Arial"/>
          <w:bCs/>
        </w:rPr>
        <w:t>and was the induction agent of choice</w:t>
      </w:r>
      <w:r w:rsidR="009177E1" w:rsidRPr="008B1218">
        <w:rPr>
          <w:rFonts w:ascii="Arial" w:hAnsi="Arial" w:cs="Arial"/>
          <w:bCs/>
        </w:rPr>
        <w:t xml:space="preserve"> at Liverpool Women’s hospital</w:t>
      </w:r>
      <w:r w:rsidR="00C91DE5" w:rsidRPr="008B1218">
        <w:rPr>
          <w:rFonts w:ascii="Arial" w:hAnsi="Arial" w:cs="Arial"/>
          <w:bCs/>
        </w:rPr>
        <w:t xml:space="preserve"> before the introduction of </w:t>
      </w:r>
      <w:r w:rsidR="002502FE" w:rsidRPr="008B1218">
        <w:rPr>
          <w:rFonts w:ascii="Arial" w:hAnsi="Arial" w:cs="Arial"/>
          <w:bCs/>
        </w:rPr>
        <w:t>the misoprostol vaginal insert</w:t>
      </w:r>
      <w:r w:rsidR="00C91DE5" w:rsidRPr="008B1218">
        <w:rPr>
          <w:rFonts w:ascii="Arial" w:hAnsi="Arial" w:cs="Arial"/>
          <w:bCs/>
        </w:rPr>
        <w:t>.</w:t>
      </w:r>
      <w:r w:rsidR="009177E1" w:rsidRPr="008B1218">
        <w:rPr>
          <w:rFonts w:ascii="Arial" w:hAnsi="Arial" w:cs="Arial"/>
          <w:bCs/>
        </w:rPr>
        <w:t xml:space="preserve"> </w:t>
      </w:r>
    </w:p>
    <w:p w14:paraId="5C5DACC8" w14:textId="42FCE073" w:rsidR="0004352A" w:rsidRPr="008B1218" w:rsidRDefault="0004352A" w:rsidP="006E70CF">
      <w:pPr>
        <w:jc w:val="both"/>
        <w:rPr>
          <w:rFonts w:ascii="Arial" w:hAnsi="Arial" w:cs="Arial"/>
          <w:bCs/>
        </w:rPr>
      </w:pPr>
      <w:r w:rsidRPr="008B1218">
        <w:rPr>
          <w:rFonts w:ascii="Arial" w:hAnsi="Arial" w:cs="Arial"/>
          <w:bCs/>
        </w:rPr>
        <w:t xml:space="preserve">Onset of labour was defined by the clinical team as the presence of regular painful uterine contractions. Blood loss was estimated using visual approximations. </w:t>
      </w:r>
    </w:p>
    <w:p w14:paraId="6D84EC97" w14:textId="1951BCD6" w:rsidR="00E579AB" w:rsidRPr="008B1218" w:rsidRDefault="00E052D9" w:rsidP="0045626E">
      <w:pPr>
        <w:jc w:val="both"/>
        <w:rPr>
          <w:rFonts w:ascii="Arial" w:hAnsi="Arial" w:cs="Arial"/>
          <w:bCs/>
        </w:rPr>
      </w:pPr>
      <w:r w:rsidRPr="008B1218">
        <w:rPr>
          <w:rFonts w:ascii="Arial" w:hAnsi="Arial" w:cs="Arial"/>
        </w:rPr>
        <w:lastRenderedPageBreak/>
        <w:t xml:space="preserve">The </w:t>
      </w:r>
      <w:r w:rsidR="00B632C4" w:rsidRPr="008B1218">
        <w:rPr>
          <w:rFonts w:ascii="Arial" w:hAnsi="Arial" w:cs="Arial"/>
        </w:rPr>
        <w:t>data analysis</w:t>
      </w:r>
      <w:r w:rsidRPr="008B1218">
        <w:rPr>
          <w:rFonts w:ascii="Arial" w:hAnsi="Arial" w:cs="Arial"/>
        </w:rPr>
        <w:t xml:space="preserve"> for this paper was generated using SAS</w:t>
      </w:r>
      <w:r w:rsidR="00B632C4" w:rsidRPr="008B1218">
        <w:rPr>
          <w:rFonts w:ascii="Arial" w:hAnsi="Arial" w:cs="Arial"/>
        </w:rPr>
        <w:t xml:space="preserve"> </w:t>
      </w:r>
      <w:r w:rsidRPr="008B1218">
        <w:rPr>
          <w:rFonts w:ascii="Arial" w:hAnsi="Arial" w:cs="Arial"/>
        </w:rPr>
        <w:t>software, Version</w:t>
      </w:r>
      <w:r w:rsidR="00B632C4" w:rsidRPr="008B1218">
        <w:rPr>
          <w:rFonts w:ascii="Arial" w:hAnsi="Arial" w:cs="Arial"/>
        </w:rPr>
        <w:t xml:space="preserve"> 9.4</w:t>
      </w:r>
      <w:r w:rsidRPr="008B1218">
        <w:rPr>
          <w:rFonts w:ascii="Arial" w:hAnsi="Arial" w:cs="Arial"/>
        </w:rPr>
        <w:t xml:space="preserve"> of the SAS System for </w:t>
      </w:r>
      <w:r w:rsidR="00B632C4" w:rsidRPr="008B1218">
        <w:rPr>
          <w:rFonts w:ascii="Arial" w:hAnsi="Arial" w:cs="Arial"/>
        </w:rPr>
        <w:t>Windows 9 (SAS, 2015).</w:t>
      </w:r>
      <w:r w:rsidRPr="008B1218">
        <w:rPr>
          <w:rFonts w:ascii="Arial" w:hAnsi="Arial" w:cs="Arial"/>
        </w:rPr>
        <w:t xml:space="preserve"> </w:t>
      </w:r>
      <w:r w:rsidR="0045626E" w:rsidRPr="008B1218">
        <w:rPr>
          <w:rFonts w:ascii="Arial" w:hAnsi="Arial" w:cs="Arial"/>
        </w:rPr>
        <w:t xml:space="preserve">Frequency data were compared between groups using chi-squared. </w:t>
      </w:r>
      <w:r w:rsidR="004F3104" w:rsidRPr="008B1218">
        <w:rPr>
          <w:rFonts w:ascii="Arial" w:hAnsi="Arial" w:cs="Arial"/>
        </w:rPr>
        <w:t>Comparison between groups were carried out using Student’s</w:t>
      </w:r>
      <w:r w:rsidR="004F3104" w:rsidRPr="008B1218">
        <w:rPr>
          <w:rFonts w:ascii="Arial" w:hAnsi="Arial" w:cs="Arial"/>
          <w:i/>
        </w:rPr>
        <w:t xml:space="preserve"> t</w:t>
      </w:r>
      <w:r w:rsidR="004F3104" w:rsidRPr="008B1218">
        <w:rPr>
          <w:rFonts w:ascii="Arial" w:hAnsi="Arial" w:cs="Arial"/>
        </w:rPr>
        <w:t xml:space="preserve">-test. Relative risk was used to calculate adjusted treatment effects. Statistical significance was defined as P&lt;0.05. </w:t>
      </w:r>
    </w:p>
    <w:p w14:paraId="53ABC075" w14:textId="77777777" w:rsidR="00E579AB" w:rsidRPr="008B1218" w:rsidRDefault="00E579AB" w:rsidP="00E579AB">
      <w:pPr>
        <w:autoSpaceDE w:val="0"/>
        <w:autoSpaceDN w:val="0"/>
        <w:adjustRightInd w:val="0"/>
        <w:spacing w:after="0" w:line="240" w:lineRule="auto"/>
        <w:rPr>
          <w:rFonts w:ascii="Arial" w:hAnsi="Arial" w:cs="Arial"/>
          <w:bCs/>
        </w:rPr>
      </w:pPr>
    </w:p>
    <w:p w14:paraId="03214511" w14:textId="4A656B3E" w:rsidR="00A341C0" w:rsidRPr="008B1218" w:rsidRDefault="00A341C0" w:rsidP="006E70CF">
      <w:pPr>
        <w:jc w:val="both"/>
        <w:rPr>
          <w:rFonts w:ascii="Arial" w:hAnsi="Arial" w:cs="Arial"/>
          <w:b/>
          <w:bCs/>
        </w:rPr>
      </w:pPr>
      <w:r w:rsidRPr="008B1218">
        <w:rPr>
          <w:rFonts w:ascii="Arial" w:hAnsi="Arial" w:cs="Arial"/>
          <w:b/>
          <w:bCs/>
        </w:rPr>
        <w:t>Results</w:t>
      </w:r>
    </w:p>
    <w:p w14:paraId="0B9D1AB7" w14:textId="2F02B3CD" w:rsidR="008D3615" w:rsidRPr="008B1218" w:rsidRDefault="004F3104" w:rsidP="008D3615">
      <w:pPr>
        <w:jc w:val="both"/>
        <w:rPr>
          <w:rFonts w:ascii="Arial" w:hAnsi="Arial" w:cs="Arial"/>
          <w:bCs/>
        </w:rPr>
      </w:pPr>
      <w:r w:rsidRPr="008B1218">
        <w:rPr>
          <w:rFonts w:ascii="Arial" w:hAnsi="Arial" w:cs="Arial"/>
          <w:bCs/>
        </w:rPr>
        <w:t xml:space="preserve">A total of 4,102 women were included in this study. </w:t>
      </w:r>
      <w:proofErr w:type="gramStart"/>
      <w:r w:rsidRPr="008B1218">
        <w:rPr>
          <w:rFonts w:ascii="Arial" w:hAnsi="Arial" w:cs="Arial"/>
          <w:bCs/>
        </w:rPr>
        <w:t>Between December 2017-September 2018</w:t>
      </w:r>
      <w:proofErr w:type="gramEnd"/>
      <w:r w:rsidRPr="008B1218">
        <w:rPr>
          <w:rFonts w:ascii="Arial" w:hAnsi="Arial" w:cs="Arial"/>
          <w:bCs/>
        </w:rPr>
        <w:t xml:space="preserve"> a total of 1,562 women were induced using MVI</w:t>
      </w:r>
      <w:r w:rsidR="00424BF5" w:rsidRPr="008B1218">
        <w:rPr>
          <w:rFonts w:ascii="Arial" w:hAnsi="Arial" w:cs="Arial"/>
          <w:bCs/>
        </w:rPr>
        <w:t xml:space="preserve">. </w:t>
      </w:r>
      <w:r w:rsidRPr="008B1218">
        <w:rPr>
          <w:rFonts w:ascii="Arial" w:hAnsi="Arial" w:cs="Arial"/>
          <w:bCs/>
        </w:rPr>
        <w:t>2</w:t>
      </w:r>
      <w:r w:rsidR="00D021FC" w:rsidRPr="008B1218">
        <w:rPr>
          <w:rFonts w:ascii="Arial" w:hAnsi="Arial" w:cs="Arial"/>
          <w:bCs/>
        </w:rPr>
        <w:t>,540</w:t>
      </w:r>
      <w:r w:rsidRPr="008B1218">
        <w:rPr>
          <w:rFonts w:ascii="Arial" w:hAnsi="Arial" w:cs="Arial"/>
          <w:bCs/>
        </w:rPr>
        <w:t xml:space="preserve"> were induced </w:t>
      </w:r>
      <w:r w:rsidR="00424BF5" w:rsidRPr="008B1218">
        <w:rPr>
          <w:rFonts w:ascii="Arial" w:hAnsi="Arial" w:cs="Arial"/>
          <w:bCs/>
        </w:rPr>
        <w:t xml:space="preserve">using </w:t>
      </w:r>
      <w:proofErr w:type="spellStart"/>
      <w:r w:rsidR="00AB0E90" w:rsidRPr="008B1218">
        <w:rPr>
          <w:rFonts w:ascii="Arial" w:hAnsi="Arial" w:cs="Arial"/>
          <w:bCs/>
        </w:rPr>
        <w:t>Dinoprostone</w:t>
      </w:r>
      <w:proofErr w:type="spellEnd"/>
      <w:r w:rsidR="0045626E" w:rsidRPr="008B1218">
        <w:rPr>
          <w:rFonts w:ascii="Arial" w:hAnsi="Arial" w:cs="Arial"/>
          <w:bCs/>
        </w:rPr>
        <w:t xml:space="preserve"> gel</w:t>
      </w:r>
      <w:r w:rsidR="00424BF5" w:rsidRPr="008B1218">
        <w:rPr>
          <w:rFonts w:ascii="Arial" w:hAnsi="Arial" w:cs="Arial"/>
          <w:bCs/>
        </w:rPr>
        <w:t xml:space="preserve"> during December 2016 and September 2017. </w:t>
      </w:r>
      <w:r w:rsidR="003F0731" w:rsidRPr="008B1218">
        <w:rPr>
          <w:rFonts w:ascii="Arial" w:hAnsi="Arial" w:cs="Arial"/>
          <w:bCs/>
        </w:rPr>
        <w:t xml:space="preserve">All women with a live singleton </w:t>
      </w:r>
      <w:proofErr w:type="spellStart"/>
      <w:r w:rsidR="003F0731" w:rsidRPr="008B1218">
        <w:rPr>
          <w:rFonts w:ascii="Arial" w:hAnsi="Arial" w:cs="Arial"/>
          <w:bCs/>
        </w:rPr>
        <w:t>fetus</w:t>
      </w:r>
      <w:proofErr w:type="spellEnd"/>
      <w:r w:rsidR="003F0731" w:rsidRPr="008B1218">
        <w:rPr>
          <w:rFonts w:ascii="Arial" w:hAnsi="Arial" w:cs="Arial"/>
          <w:bCs/>
        </w:rPr>
        <w:t xml:space="preserve"> at the start of labour were included in the analysis. </w:t>
      </w:r>
      <w:r w:rsidR="0050101B" w:rsidRPr="008B1218">
        <w:rPr>
          <w:rFonts w:ascii="Arial" w:hAnsi="Arial" w:cs="Arial"/>
          <w:bCs/>
        </w:rPr>
        <w:t xml:space="preserve"> </w:t>
      </w:r>
    </w:p>
    <w:p w14:paraId="4E2BE060" w14:textId="55CBB4A1" w:rsidR="00A341C0" w:rsidRPr="008B1218" w:rsidRDefault="0052393B" w:rsidP="002F2A3B">
      <w:pPr>
        <w:jc w:val="both"/>
        <w:rPr>
          <w:rFonts w:ascii="Arial" w:hAnsi="Arial" w:cs="Arial"/>
          <w:bCs/>
        </w:rPr>
      </w:pPr>
      <w:r w:rsidRPr="008B1218">
        <w:rPr>
          <w:rFonts w:ascii="Arial" w:hAnsi="Arial" w:cs="Arial"/>
          <w:bCs/>
        </w:rPr>
        <w:t xml:space="preserve">Age, BMI, ethnicity, parity did not differ between induction </w:t>
      </w:r>
      <w:r w:rsidR="004B42E3" w:rsidRPr="008B1218">
        <w:rPr>
          <w:rFonts w:ascii="Arial" w:hAnsi="Arial" w:cs="Arial"/>
          <w:bCs/>
        </w:rPr>
        <w:t>method (Table One)</w:t>
      </w:r>
      <w:r w:rsidRPr="008B1218">
        <w:rPr>
          <w:rFonts w:ascii="Arial" w:hAnsi="Arial" w:cs="Arial"/>
          <w:bCs/>
        </w:rPr>
        <w:t xml:space="preserve">. The proportion of women </w:t>
      </w:r>
      <w:r w:rsidR="005A540F" w:rsidRPr="008B1218">
        <w:rPr>
          <w:rFonts w:ascii="Arial" w:hAnsi="Arial" w:cs="Arial"/>
          <w:bCs/>
        </w:rPr>
        <w:t xml:space="preserve">who </w:t>
      </w:r>
      <w:r w:rsidR="009B5314" w:rsidRPr="008B1218">
        <w:rPr>
          <w:rFonts w:ascii="Arial" w:hAnsi="Arial" w:cs="Arial"/>
          <w:bCs/>
        </w:rPr>
        <w:t>were induced after</w:t>
      </w:r>
      <w:r w:rsidRPr="008B1218">
        <w:rPr>
          <w:rFonts w:ascii="Arial" w:hAnsi="Arial" w:cs="Arial"/>
          <w:bCs/>
        </w:rPr>
        <w:t xml:space="preserve"> 41 weeks was significantly higher in the </w:t>
      </w:r>
      <w:proofErr w:type="spellStart"/>
      <w:r w:rsidR="00AB0E90" w:rsidRPr="008B1218">
        <w:rPr>
          <w:rFonts w:ascii="Arial" w:hAnsi="Arial" w:cs="Arial"/>
          <w:bCs/>
        </w:rPr>
        <w:t>Dinoprostone</w:t>
      </w:r>
      <w:proofErr w:type="spellEnd"/>
      <w:r w:rsidR="0045626E" w:rsidRPr="008B1218">
        <w:rPr>
          <w:rFonts w:ascii="Arial" w:hAnsi="Arial" w:cs="Arial"/>
          <w:bCs/>
        </w:rPr>
        <w:t xml:space="preserve"> gel</w:t>
      </w:r>
      <w:r w:rsidRPr="008B1218">
        <w:rPr>
          <w:rFonts w:ascii="Arial" w:hAnsi="Arial" w:cs="Arial"/>
          <w:bCs/>
        </w:rPr>
        <w:t xml:space="preserve"> group versus MVI</w:t>
      </w:r>
      <w:r w:rsidR="0045626E" w:rsidRPr="008B1218">
        <w:rPr>
          <w:rFonts w:ascii="Arial" w:hAnsi="Arial" w:cs="Arial"/>
          <w:bCs/>
        </w:rPr>
        <w:t xml:space="preserve"> (p&lt;0.05)</w:t>
      </w:r>
      <w:r w:rsidR="002F2A3B" w:rsidRPr="008B1218">
        <w:rPr>
          <w:rFonts w:ascii="Arial" w:hAnsi="Arial" w:cs="Arial"/>
          <w:bCs/>
        </w:rPr>
        <w:t xml:space="preserve">. A significantly greater proportion of women in the MVI treatment group had a modified Bishop’s score of less than or equal to 6 (1,544 (98.85%)), compared to women in the </w:t>
      </w:r>
      <w:proofErr w:type="spellStart"/>
      <w:r w:rsidR="002F2A3B" w:rsidRPr="008B1218">
        <w:rPr>
          <w:rFonts w:ascii="Arial" w:hAnsi="Arial" w:cs="Arial"/>
          <w:bCs/>
        </w:rPr>
        <w:t>dinoprostone</w:t>
      </w:r>
      <w:proofErr w:type="spellEnd"/>
      <w:r w:rsidR="002F2A3B" w:rsidRPr="008B1218">
        <w:rPr>
          <w:rFonts w:ascii="Arial" w:hAnsi="Arial" w:cs="Arial"/>
          <w:bCs/>
        </w:rPr>
        <w:t xml:space="preserve"> treatment group (2,089 (82.24%)), p&lt;0.0001. The most frequent (&gt;5%) indications for induction of labour were reduced </w:t>
      </w:r>
      <w:proofErr w:type="spellStart"/>
      <w:r w:rsidR="002F2A3B" w:rsidRPr="008B1218">
        <w:rPr>
          <w:rFonts w:ascii="Arial" w:hAnsi="Arial" w:cs="Arial"/>
          <w:bCs/>
        </w:rPr>
        <w:t>fetal</w:t>
      </w:r>
      <w:proofErr w:type="spellEnd"/>
      <w:r w:rsidR="002F2A3B" w:rsidRPr="008B1218">
        <w:rPr>
          <w:rFonts w:ascii="Arial" w:hAnsi="Arial" w:cs="Arial"/>
          <w:bCs/>
        </w:rPr>
        <w:t xml:space="preserve"> movements and maternal reasons in in both treatment groups.</w:t>
      </w:r>
    </w:p>
    <w:p w14:paraId="6D35C894" w14:textId="4075057D" w:rsidR="0081178E" w:rsidRPr="008B1218" w:rsidRDefault="0045626E" w:rsidP="006E70CF">
      <w:pPr>
        <w:jc w:val="both"/>
        <w:rPr>
          <w:rFonts w:ascii="Arial" w:hAnsi="Arial" w:cs="Arial"/>
          <w:bCs/>
        </w:rPr>
      </w:pPr>
      <w:r w:rsidRPr="008B1218">
        <w:rPr>
          <w:rFonts w:ascii="Arial" w:hAnsi="Arial" w:cs="Arial"/>
          <w:bCs/>
        </w:rPr>
        <w:t xml:space="preserve">The </w:t>
      </w:r>
      <w:r w:rsidR="00D120F4" w:rsidRPr="008B1218">
        <w:rPr>
          <w:rFonts w:ascii="Arial" w:hAnsi="Arial" w:cs="Arial"/>
          <w:bCs/>
        </w:rPr>
        <w:t>MVI had a significantly quicker median time to delivery</w:t>
      </w:r>
      <w:r w:rsidR="00550806" w:rsidRPr="008B1218">
        <w:rPr>
          <w:rFonts w:ascii="Arial" w:hAnsi="Arial" w:cs="Arial"/>
          <w:bCs/>
        </w:rPr>
        <w:t xml:space="preserve"> </w:t>
      </w:r>
      <w:r w:rsidR="00D120F4" w:rsidRPr="008B1218">
        <w:rPr>
          <w:rFonts w:ascii="Arial" w:hAnsi="Arial" w:cs="Arial"/>
          <w:bCs/>
        </w:rPr>
        <w:t>18.2</w:t>
      </w:r>
      <w:r w:rsidR="00550806" w:rsidRPr="008B1218">
        <w:rPr>
          <w:rFonts w:ascii="Arial" w:hAnsi="Arial" w:cs="Arial"/>
          <w:bCs/>
        </w:rPr>
        <w:t xml:space="preserve"> hours compared to </w:t>
      </w:r>
      <w:r w:rsidRPr="008B1218">
        <w:rPr>
          <w:rFonts w:ascii="Arial" w:hAnsi="Arial" w:cs="Arial"/>
          <w:bCs/>
        </w:rPr>
        <w:t>2</w:t>
      </w:r>
      <w:r w:rsidR="00D120F4" w:rsidRPr="008B1218">
        <w:rPr>
          <w:rFonts w:ascii="Arial" w:hAnsi="Arial" w:cs="Arial"/>
          <w:bCs/>
        </w:rPr>
        <w:t>1.8</w:t>
      </w:r>
      <w:r w:rsidR="00550806" w:rsidRPr="008B1218">
        <w:rPr>
          <w:rFonts w:ascii="Arial" w:hAnsi="Arial" w:cs="Arial"/>
          <w:bCs/>
        </w:rPr>
        <w:t xml:space="preserve"> hours following administration of </w:t>
      </w:r>
      <w:bookmarkStart w:id="0" w:name="_Hlk536662917"/>
      <w:proofErr w:type="spellStart"/>
      <w:r w:rsidR="00AB0E90" w:rsidRPr="008B1218">
        <w:rPr>
          <w:rFonts w:ascii="Arial" w:hAnsi="Arial" w:cs="Arial"/>
          <w:bCs/>
        </w:rPr>
        <w:t>Dinoprostone</w:t>
      </w:r>
      <w:proofErr w:type="spellEnd"/>
      <w:r w:rsidRPr="008B1218">
        <w:rPr>
          <w:rFonts w:ascii="Arial" w:hAnsi="Arial" w:cs="Arial"/>
          <w:bCs/>
        </w:rPr>
        <w:t xml:space="preserve"> gel</w:t>
      </w:r>
      <w:r w:rsidR="00550806" w:rsidRPr="008B1218">
        <w:rPr>
          <w:rFonts w:ascii="Arial" w:hAnsi="Arial" w:cs="Arial"/>
          <w:bCs/>
        </w:rPr>
        <w:t xml:space="preserve"> </w:t>
      </w:r>
      <w:bookmarkEnd w:id="0"/>
      <w:r w:rsidR="00550806" w:rsidRPr="008B1218">
        <w:rPr>
          <w:rFonts w:ascii="Arial" w:hAnsi="Arial" w:cs="Arial"/>
          <w:bCs/>
        </w:rPr>
        <w:t>(p</w:t>
      </w:r>
      <w:r w:rsidRPr="008B1218">
        <w:rPr>
          <w:rFonts w:ascii="Arial" w:hAnsi="Arial" w:cs="Arial"/>
          <w:bCs/>
        </w:rPr>
        <w:t>&lt;0.0001</w:t>
      </w:r>
      <w:r w:rsidR="00550806" w:rsidRPr="008B1218">
        <w:rPr>
          <w:rFonts w:ascii="Arial" w:hAnsi="Arial" w:cs="Arial"/>
          <w:bCs/>
        </w:rPr>
        <w:t>).</w:t>
      </w:r>
      <w:r w:rsidR="00D120F4" w:rsidRPr="008B1218">
        <w:rPr>
          <w:rFonts w:ascii="Arial" w:hAnsi="Arial" w:cs="Arial"/>
          <w:bCs/>
        </w:rPr>
        <w:t xml:space="preserve"> </w:t>
      </w:r>
      <w:r w:rsidR="00A438A1" w:rsidRPr="008B1218">
        <w:rPr>
          <w:rFonts w:ascii="Arial" w:hAnsi="Arial" w:cs="Arial"/>
          <w:bCs/>
        </w:rPr>
        <w:t>There was a</w:t>
      </w:r>
      <w:r w:rsidR="00A66397" w:rsidRPr="008B1218">
        <w:rPr>
          <w:rFonts w:ascii="Arial" w:hAnsi="Arial" w:cs="Arial"/>
          <w:bCs/>
        </w:rPr>
        <w:t xml:space="preserve"> </w:t>
      </w:r>
      <w:r w:rsidR="00A438A1" w:rsidRPr="008B1218">
        <w:rPr>
          <w:rFonts w:ascii="Arial" w:hAnsi="Arial" w:cs="Arial"/>
          <w:bCs/>
        </w:rPr>
        <w:t xml:space="preserve">41% reduction in oxytocin use with MVI compared to </w:t>
      </w:r>
      <w:proofErr w:type="spellStart"/>
      <w:r w:rsidR="00AB0E90" w:rsidRPr="008B1218">
        <w:rPr>
          <w:rFonts w:ascii="Arial" w:hAnsi="Arial" w:cs="Arial"/>
          <w:bCs/>
        </w:rPr>
        <w:t>Dinoprostone</w:t>
      </w:r>
      <w:proofErr w:type="spellEnd"/>
      <w:r w:rsidR="00A438A1" w:rsidRPr="008B1218">
        <w:rPr>
          <w:rFonts w:ascii="Arial" w:hAnsi="Arial" w:cs="Arial"/>
          <w:bCs/>
        </w:rPr>
        <w:t xml:space="preserve"> gel</w:t>
      </w:r>
      <w:r w:rsidR="00A66397" w:rsidRPr="008B1218">
        <w:rPr>
          <w:rFonts w:ascii="Arial" w:hAnsi="Arial" w:cs="Arial"/>
          <w:bCs/>
        </w:rPr>
        <w:t>.</w:t>
      </w:r>
      <w:r w:rsidR="00D120F4" w:rsidRPr="008B1218">
        <w:rPr>
          <w:rFonts w:ascii="Arial" w:hAnsi="Arial" w:cs="Arial"/>
          <w:bCs/>
        </w:rPr>
        <w:t xml:space="preserve"> Terbutaline was given to 398 (25.</w:t>
      </w:r>
      <w:r w:rsidR="009B5314" w:rsidRPr="008B1218">
        <w:rPr>
          <w:rFonts w:ascii="Arial" w:hAnsi="Arial" w:cs="Arial"/>
          <w:bCs/>
        </w:rPr>
        <w:t>5</w:t>
      </w:r>
      <w:r w:rsidR="00D120F4" w:rsidRPr="008B1218">
        <w:rPr>
          <w:rFonts w:ascii="Arial" w:hAnsi="Arial" w:cs="Arial"/>
          <w:bCs/>
        </w:rPr>
        <w:t xml:space="preserve">%) women </w:t>
      </w:r>
      <w:r w:rsidR="00AB0E90" w:rsidRPr="008B1218">
        <w:rPr>
          <w:rFonts w:ascii="Arial" w:hAnsi="Arial" w:cs="Arial"/>
          <w:bCs/>
        </w:rPr>
        <w:t>induced with</w:t>
      </w:r>
      <w:r w:rsidR="00D120F4" w:rsidRPr="008B1218">
        <w:rPr>
          <w:rFonts w:ascii="Arial" w:hAnsi="Arial" w:cs="Arial"/>
          <w:bCs/>
        </w:rPr>
        <w:t xml:space="preserve"> MVI compared to no women </w:t>
      </w:r>
      <w:r w:rsidR="00AB0E90" w:rsidRPr="008B1218">
        <w:rPr>
          <w:rFonts w:ascii="Arial" w:hAnsi="Arial" w:cs="Arial"/>
          <w:bCs/>
        </w:rPr>
        <w:t xml:space="preserve">induced with </w:t>
      </w:r>
      <w:proofErr w:type="spellStart"/>
      <w:r w:rsidR="00AB0E90" w:rsidRPr="008B1218">
        <w:rPr>
          <w:rFonts w:ascii="Arial" w:hAnsi="Arial" w:cs="Arial"/>
          <w:bCs/>
        </w:rPr>
        <w:t>Dinoprostone</w:t>
      </w:r>
      <w:proofErr w:type="spellEnd"/>
      <w:r w:rsidR="00D120F4" w:rsidRPr="008B1218">
        <w:rPr>
          <w:rFonts w:ascii="Arial" w:hAnsi="Arial" w:cs="Arial"/>
          <w:bCs/>
        </w:rPr>
        <w:t xml:space="preserve"> gel </w:t>
      </w:r>
      <w:r w:rsidR="004B42E3" w:rsidRPr="008B1218">
        <w:rPr>
          <w:rFonts w:ascii="Arial" w:hAnsi="Arial" w:cs="Arial"/>
          <w:bCs/>
        </w:rPr>
        <w:t>(Table Two)</w:t>
      </w:r>
      <w:r w:rsidR="00D120F4" w:rsidRPr="008B1218">
        <w:rPr>
          <w:rFonts w:ascii="Arial" w:hAnsi="Arial" w:cs="Arial"/>
          <w:bCs/>
        </w:rPr>
        <w:t>.</w:t>
      </w:r>
    </w:p>
    <w:p w14:paraId="32794360" w14:textId="12D4FAA4" w:rsidR="0020480E" w:rsidRPr="008B1218" w:rsidRDefault="00AB0E90" w:rsidP="00AB0E90">
      <w:pPr>
        <w:jc w:val="both"/>
        <w:rPr>
          <w:rFonts w:ascii="Arial" w:hAnsi="Arial" w:cs="Arial"/>
          <w:bCs/>
        </w:rPr>
      </w:pPr>
      <w:r w:rsidRPr="008B1218">
        <w:rPr>
          <w:rFonts w:ascii="Arial" w:hAnsi="Arial" w:cs="Arial"/>
          <w:bCs/>
        </w:rPr>
        <w:t>1446 women (92.5</w:t>
      </w:r>
      <w:r w:rsidR="000B1DC8" w:rsidRPr="008B1218">
        <w:rPr>
          <w:rFonts w:ascii="Arial" w:hAnsi="Arial" w:cs="Arial"/>
          <w:bCs/>
        </w:rPr>
        <w:t xml:space="preserve">%) induced with MVI </w:t>
      </w:r>
      <w:r w:rsidRPr="008B1218">
        <w:rPr>
          <w:rFonts w:ascii="Arial" w:hAnsi="Arial" w:cs="Arial"/>
          <w:bCs/>
        </w:rPr>
        <w:t xml:space="preserve">achieved a vaginal delivery </w:t>
      </w:r>
      <w:r w:rsidR="000B1DC8" w:rsidRPr="008B1218">
        <w:rPr>
          <w:rFonts w:ascii="Arial" w:hAnsi="Arial" w:cs="Arial"/>
          <w:bCs/>
        </w:rPr>
        <w:t>and 117 women (7.</w:t>
      </w:r>
      <w:r w:rsidR="009B5314" w:rsidRPr="008B1218">
        <w:rPr>
          <w:rFonts w:ascii="Arial" w:hAnsi="Arial" w:cs="Arial"/>
          <w:bCs/>
        </w:rPr>
        <w:t>5</w:t>
      </w:r>
      <w:r w:rsidR="000B1DC8" w:rsidRPr="008B1218">
        <w:rPr>
          <w:rFonts w:ascii="Arial" w:hAnsi="Arial" w:cs="Arial"/>
          <w:bCs/>
        </w:rPr>
        <w:t>%) had a caesarean section</w:t>
      </w:r>
      <w:r w:rsidR="004B42E3" w:rsidRPr="008B1218">
        <w:rPr>
          <w:rFonts w:ascii="Arial" w:hAnsi="Arial" w:cs="Arial"/>
          <w:bCs/>
        </w:rPr>
        <w:t xml:space="preserve"> (Table Two)</w:t>
      </w:r>
      <w:r w:rsidRPr="008B1218">
        <w:rPr>
          <w:rFonts w:ascii="Arial" w:hAnsi="Arial" w:cs="Arial"/>
          <w:bCs/>
        </w:rPr>
        <w:t xml:space="preserve">. With </w:t>
      </w:r>
      <w:proofErr w:type="spellStart"/>
      <w:r w:rsidRPr="008B1218">
        <w:rPr>
          <w:rFonts w:ascii="Arial" w:hAnsi="Arial" w:cs="Arial"/>
          <w:bCs/>
        </w:rPr>
        <w:t>Dinoprostone</w:t>
      </w:r>
      <w:proofErr w:type="spellEnd"/>
      <w:r w:rsidRPr="008B1218">
        <w:rPr>
          <w:rFonts w:ascii="Arial" w:hAnsi="Arial" w:cs="Arial"/>
          <w:bCs/>
        </w:rPr>
        <w:t xml:space="preserve"> gel a similar rate of vaginal delivery was achieved (2264 women, 89.1</w:t>
      </w:r>
      <w:r w:rsidR="000B1DC8" w:rsidRPr="008B1218">
        <w:rPr>
          <w:rFonts w:ascii="Arial" w:hAnsi="Arial" w:cs="Arial"/>
          <w:bCs/>
        </w:rPr>
        <w:t>%)</w:t>
      </w:r>
      <w:r w:rsidRPr="008B1218">
        <w:rPr>
          <w:rFonts w:ascii="Arial" w:hAnsi="Arial" w:cs="Arial"/>
          <w:bCs/>
        </w:rPr>
        <w:t xml:space="preserve"> but </w:t>
      </w:r>
      <w:r w:rsidR="000B1DC8" w:rsidRPr="008B1218">
        <w:rPr>
          <w:rFonts w:ascii="Arial" w:hAnsi="Arial" w:cs="Arial"/>
          <w:bCs/>
        </w:rPr>
        <w:t>276 women (10.</w:t>
      </w:r>
      <w:r w:rsidR="009B5314" w:rsidRPr="008B1218">
        <w:rPr>
          <w:rFonts w:ascii="Arial" w:hAnsi="Arial" w:cs="Arial"/>
          <w:bCs/>
        </w:rPr>
        <w:t>9</w:t>
      </w:r>
      <w:r w:rsidR="000B1DC8" w:rsidRPr="008B1218">
        <w:rPr>
          <w:rFonts w:ascii="Arial" w:hAnsi="Arial" w:cs="Arial"/>
          <w:bCs/>
        </w:rPr>
        <w:t>%) had caesarean sections.</w:t>
      </w:r>
      <w:r w:rsidR="001A0332" w:rsidRPr="008B1218">
        <w:rPr>
          <w:rFonts w:ascii="Arial" w:hAnsi="Arial" w:cs="Arial"/>
          <w:bCs/>
        </w:rPr>
        <w:t xml:space="preserve"> There</w:t>
      </w:r>
      <w:r w:rsidRPr="008B1218">
        <w:rPr>
          <w:rFonts w:ascii="Arial" w:hAnsi="Arial" w:cs="Arial"/>
          <w:bCs/>
        </w:rPr>
        <w:t xml:space="preserve"> were significantly </w:t>
      </w:r>
      <w:r w:rsidR="00E052D9" w:rsidRPr="008B1218">
        <w:rPr>
          <w:rFonts w:ascii="Arial" w:hAnsi="Arial" w:cs="Arial"/>
          <w:bCs/>
        </w:rPr>
        <w:t>fewer</w:t>
      </w:r>
      <w:r w:rsidR="001A0332" w:rsidRPr="008B1218">
        <w:rPr>
          <w:rFonts w:ascii="Arial" w:hAnsi="Arial" w:cs="Arial"/>
          <w:bCs/>
        </w:rPr>
        <w:t xml:space="preserve"> caesarean sec</w:t>
      </w:r>
      <w:r w:rsidRPr="008B1218">
        <w:rPr>
          <w:rFonts w:ascii="Arial" w:hAnsi="Arial" w:cs="Arial"/>
          <w:bCs/>
        </w:rPr>
        <w:t xml:space="preserve">tions in women induced with MVI than with </w:t>
      </w:r>
      <w:proofErr w:type="spellStart"/>
      <w:r w:rsidRPr="008B1218">
        <w:rPr>
          <w:rFonts w:ascii="Arial" w:hAnsi="Arial" w:cs="Arial"/>
          <w:bCs/>
        </w:rPr>
        <w:t>Dinoprostone</w:t>
      </w:r>
      <w:proofErr w:type="spellEnd"/>
      <w:r w:rsidRPr="008B1218">
        <w:rPr>
          <w:rFonts w:ascii="Arial" w:hAnsi="Arial" w:cs="Arial"/>
          <w:bCs/>
        </w:rPr>
        <w:t xml:space="preserve"> gel (RR 0.68 (0.56-0.84); p=0.0004</w:t>
      </w:r>
      <w:r w:rsidR="001A0332" w:rsidRPr="008B1218">
        <w:rPr>
          <w:rFonts w:ascii="Arial" w:hAnsi="Arial" w:cs="Arial"/>
          <w:bCs/>
        </w:rPr>
        <w:t>)</w:t>
      </w:r>
      <w:r w:rsidR="00037A73" w:rsidRPr="008B1218">
        <w:rPr>
          <w:rFonts w:ascii="Arial" w:hAnsi="Arial" w:cs="Arial"/>
          <w:bCs/>
        </w:rPr>
        <w:t xml:space="preserve">. </w:t>
      </w:r>
      <w:r w:rsidR="000B1DC8" w:rsidRPr="008B1218">
        <w:rPr>
          <w:rFonts w:ascii="Arial" w:hAnsi="Arial" w:cs="Arial"/>
          <w:bCs/>
        </w:rPr>
        <w:t>There was no statistical difference in the rate of category one caesarean sections (p=0.89)</w:t>
      </w:r>
      <w:r w:rsidR="00C300B9" w:rsidRPr="008B1218">
        <w:rPr>
          <w:rFonts w:ascii="Arial" w:hAnsi="Arial" w:cs="Arial"/>
          <w:bCs/>
        </w:rPr>
        <w:t>.</w:t>
      </w:r>
      <w:r w:rsidRPr="008B1218">
        <w:rPr>
          <w:rFonts w:ascii="Arial" w:hAnsi="Arial" w:cs="Arial"/>
          <w:bCs/>
        </w:rPr>
        <w:t xml:space="preserve"> </w:t>
      </w:r>
      <w:r w:rsidR="00C300B9" w:rsidRPr="008B1218">
        <w:rPr>
          <w:rFonts w:ascii="Arial" w:hAnsi="Arial" w:cs="Arial"/>
          <w:bCs/>
        </w:rPr>
        <w:t xml:space="preserve">There was no significant difference in estimated blood loss, </w:t>
      </w:r>
      <w:r w:rsidRPr="008B1218">
        <w:rPr>
          <w:rFonts w:ascii="Arial" w:hAnsi="Arial" w:cs="Arial"/>
          <w:bCs/>
        </w:rPr>
        <w:t>major haemorrhage greater</w:t>
      </w:r>
      <w:r w:rsidR="00C300B9" w:rsidRPr="008B1218">
        <w:rPr>
          <w:rFonts w:ascii="Arial" w:hAnsi="Arial" w:cs="Arial"/>
          <w:bCs/>
        </w:rPr>
        <w:t xml:space="preserve"> than 1000mls </w:t>
      </w:r>
      <w:r w:rsidRPr="008B1218">
        <w:rPr>
          <w:rFonts w:ascii="Arial" w:hAnsi="Arial" w:cs="Arial"/>
          <w:bCs/>
        </w:rPr>
        <w:t>or</w:t>
      </w:r>
      <w:r w:rsidR="00C300B9" w:rsidRPr="008B1218">
        <w:rPr>
          <w:rFonts w:ascii="Arial" w:hAnsi="Arial" w:cs="Arial"/>
          <w:bCs/>
        </w:rPr>
        <w:t xml:space="preserve"> 3</w:t>
      </w:r>
      <w:r w:rsidR="00C300B9" w:rsidRPr="008B1218">
        <w:rPr>
          <w:rFonts w:ascii="Arial" w:hAnsi="Arial" w:cs="Arial"/>
          <w:bCs/>
          <w:vertAlign w:val="superscript"/>
        </w:rPr>
        <w:t>rd</w:t>
      </w:r>
      <w:r w:rsidR="00C300B9" w:rsidRPr="008B1218">
        <w:rPr>
          <w:rFonts w:ascii="Arial" w:hAnsi="Arial" w:cs="Arial"/>
          <w:bCs/>
        </w:rPr>
        <w:t xml:space="preserve"> and 4</w:t>
      </w:r>
      <w:r w:rsidR="00C300B9" w:rsidRPr="008B1218">
        <w:rPr>
          <w:rFonts w:ascii="Arial" w:hAnsi="Arial" w:cs="Arial"/>
          <w:bCs/>
          <w:vertAlign w:val="superscript"/>
        </w:rPr>
        <w:t>th</w:t>
      </w:r>
      <w:r w:rsidR="00C300B9" w:rsidRPr="008B1218">
        <w:rPr>
          <w:rFonts w:ascii="Arial" w:hAnsi="Arial" w:cs="Arial"/>
          <w:bCs/>
        </w:rPr>
        <w:t xml:space="preserve"> degree tears</w:t>
      </w:r>
      <w:r w:rsidR="0020480E" w:rsidRPr="008B1218">
        <w:rPr>
          <w:rFonts w:ascii="Arial" w:hAnsi="Arial" w:cs="Arial"/>
          <w:bCs/>
        </w:rPr>
        <w:t>.</w:t>
      </w:r>
      <w:r w:rsidR="004B42E3" w:rsidRPr="008B1218">
        <w:rPr>
          <w:rFonts w:ascii="Arial" w:hAnsi="Arial" w:cs="Arial"/>
          <w:bCs/>
        </w:rPr>
        <w:t xml:space="preserve"> </w:t>
      </w:r>
    </w:p>
    <w:p w14:paraId="381DAD2C" w14:textId="076CE512" w:rsidR="00C300B9" w:rsidRPr="008B1218" w:rsidRDefault="00AB0E90" w:rsidP="00AB0E90">
      <w:pPr>
        <w:jc w:val="both"/>
        <w:rPr>
          <w:rFonts w:ascii="Arial" w:hAnsi="Arial" w:cs="Arial"/>
          <w:bCs/>
        </w:rPr>
      </w:pPr>
      <w:r w:rsidRPr="008B1218">
        <w:rPr>
          <w:rFonts w:ascii="Arial" w:hAnsi="Arial" w:cs="Arial"/>
          <w:bCs/>
        </w:rPr>
        <w:t xml:space="preserve">There was no difference in </w:t>
      </w:r>
      <w:r w:rsidR="0020480E" w:rsidRPr="008B1218">
        <w:rPr>
          <w:rFonts w:ascii="Arial" w:hAnsi="Arial" w:cs="Arial"/>
          <w:bCs/>
        </w:rPr>
        <w:t xml:space="preserve">adverse neonatal outcome, including; </w:t>
      </w:r>
      <w:r w:rsidRPr="008B1218">
        <w:rPr>
          <w:rFonts w:ascii="Arial" w:hAnsi="Arial" w:cs="Arial"/>
          <w:bCs/>
        </w:rPr>
        <w:t xml:space="preserve">admission to NICU, </w:t>
      </w:r>
      <w:r w:rsidR="00B632C4" w:rsidRPr="008B1218">
        <w:rPr>
          <w:rFonts w:ascii="Arial" w:hAnsi="Arial" w:cs="Arial"/>
          <w:bCs/>
        </w:rPr>
        <w:t>Apgar</w:t>
      </w:r>
      <w:r w:rsidRPr="008B1218">
        <w:rPr>
          <w:rFonts w:ascii="Arial" w:hAnsi="Arial" w:cs="Arial"/>
          <w:bCs/>
        </w:rPr>
        <w:t xml:space="preserve"> score &lt;7 at 5 minutes, need for therapeutic cooling or </w:t>
      </w:r>
      <w:r w:rsidR="001D48EF" w:rsidRPr="008B1218">
        <w:rPr>
          <w:rFonts w:ascii="Arial" w:hAnsi="Arial" w:cs="Arial"/>
          <w:bCs/>
        </w:rPr>
        <w:t xml:space="preserve">in evidence of </w:t>
      </w:r>
      <w:r w:rsidRPr="008B1218">
        <w:rPr>
          <w:rFonts w:ascii="Arial" w:hAnsi="Arial" w:cs="Arial"/>
          <w:bCs/>
        </w:rPr>
        <w:t xml:space="preserve">Hypoxic Ischaemic </w:t>
      </w:r>
      <w:r w:rsidR="001D48EF" w:rsidRPr="008B1218">
        <w:rPr>
          <w:rFonts w:ascii="Arial" w:hAnsi="Arial" w:cs="Arial"/>
          <w:bCs/>
        </w:rPr>
        <w:t>Encephalopathy</w:t>
      </w:r>
      <w:r w:rsidRPr="008B1218">
        <w:rPr>
          <w:rFonts w:ascii="Arial" w:hAnsi="Arial" w:cs="Arial"/>
          <w:bCs/>
        </w:rPr>
        <w:t xml:space="preserve"> </w:t>
      </w:r>
      <w:r w:rsidR="001D48EF" w:rsidRPr="008B1218">
        <w:rPr>
          <w:rFonts w:ascii="Arial" w:hAnsi="Arial" w:cs="Arial"/>
          <w:bCs/>
        </w:rPr>
        <w:t xml:space="preserve">(HIE) </w:t>
      </w:r>
      <w:r w:rsidRPr="008B1218">
        <w:rPr>
          <w:rFonts w:ascii="Arial" w:hAnsi="Arial" w:cs="Arial"/>
          <w:bCs/>
        </w:rPr>
        <w:t xml:space="preserve">between women induced with MVI or </w:t>
      </w:r>
      <w:proofErr w:type="spellStart"/>
      <w:r w:rsidRPr="008B1218">
        <w:rPr>
          <w:rFonts w:ascii="Arial" w:hAnsi="Arial" w:cs="Arial"/>
          <w:bCs/>
        </w:rPr>
        <w:t>Dinoprostone</w:t>
      </w:r>
      <w:proofErr w:type="spellEnd"/>
      <w:r w:rsidR="00C300B9" w:rsidRPr="008B1218">
        <w:rPr>
          <w:rFonts w:ascii="Arial" w:hAnsi="Arial" w:cs="Arial"/>
          <w:bCs/>
        </w:rPr>
        <w:t xml:space="preserve"> gel</w:t>
      </w:r>
      <w:r w:rsidR="002F2A3B" w:rsidRPr="008B1218">
        <w:rPr>
          <w:rFonts w:ascii="Arial" w:hAnsi="Arial" w:cs="Arial"/>
          <w:bCs/>
        </w:rPr>
        <w:t xml:space="preserve"> </w:t>
      </w:r>
      <w:r w:rsidR="0020480E" w:rsidRPr="008B1218">
        <w:rPr>
          <w:rFonts w:ascii="Arial" w:hAnsi="Arial" w:cs="Arial"/>
          <w:bCs/>
        </w:rPr>
        <w:t>(Table Three)</w:t>
      </w:r>
      <w:r w:rsidRPr="008B1218">
        <w:rPr>
          <w:rFonts w:ascii="Arial" w:hAnsi="Arial" w:cs="Arial"/>
          <w:bCs/>
        </w:rPr>
        <w:t>.</w:t>
      </w:r>
      <w:r w:rsidR="00C300B9" w:rsidRPr="008B1218">
        <w:rPr>
          <w:rFonts w:ascii="Arial" w:hAnsi="Arial" w:cs="Arial"/>
          <w:bCs/>
        </w:rPr>
        <w:t xml:space="preserve"> </w:t>
      </w:r>
      <w:r w:rsidR="002F2A3B" w:rsidRPr="008B1218">
        <w:rPr>
          <w:rFonts w:ascii="Arial" w:hAnsi="Arial" w:cs="Arial"/>
          <w:bCs/>
        </w:rPr>
        <w:t xml:space="preserve">A significant difference was seen between the weights of the neonates born in the MVI group compared to the </w:t>
      </w:r>
      <w:proofErr w:type="spellStart"/>
      <w:r w:rsidR="002F2A3B" w:rsidRPr="008B1218">
        <w:rPr>
          <w:rFonts w:ascii="Arial" w:hAnsi="Arial" w:cs="Arial"/>
          <w:bCs/>
        </w:rPr>
        <w:t>dinoprostone</w:t>
      </w:r>
      <w:proofErr w:type="spellEnd"/>
      <w:r w:rsidR="002F2A3B" w:rsidRPr="008B1218">
        <w:rPr>
          <w:rFonts w:ascii="Arial" w:hAnsi="Arial" w:cs="Arial"/>
          <w:bCs/>
        </w:rPr>
        <w:t xml:space="preserve"> gel group (P&lt;0.0001, CI -102.23 to – 35.94). </w:t>
      </w:r>
      <w:r w:rsidRPr="008B1218">
        <w:rPr>
          <w:rFonts w:ascii="Arial" w:hAnsi="Arial" w:cs="Arial"/>
          <w:bCs/>
        </w:rPr>
        <w:t>There were no stillbirths in either cohort.</w:t>
      </w:r>
    </w:p>
    <w:p w14:paraId="3C34408E" w14:textId="77777777" w:rsidR="00D37252" w:rsidRPr="008B1218" w:rsidRDefault="00D37252" w:rsidP="006E70CF">
      <w:pPr>
        <w:jc w:val="both"/>
        <w:rPr>
          <w:rFonts w:ascii="Arial" w:hAnsi="Arial" w:cs="Arial"/>
          <w:bCs/>
        </w:rPr>
      </w:pPr>
    </w:p>
    <w:p w14:paraId="0F61342C" w14:textId="2F9893A0" w:rsidR="00FF4A97" w:rsidRPr="008B1218" w:rsidRDefault="00FF4A97" w:rsidP="006E70CF">
      <w:pPr>
        <w:jc w:val="both"/>
        <w:rPr>
          <w:rFonts w:ascii="Arial" w:hAnsi="Arial" w:cs="Arial"/>
          <w:b/>
          <w:bCs/>
        </w:rPr>
      </w:pPr>
      <w:r w:rsidRPr="008B1218">
        <w:rPr>
          <w:rFonts w:ascii="Arial" w:hAnsi="Arial" w:cs="Arial"/>
          <w:b/>
          <w:bCs/>
        </w:rPr>
        <w:t>Discussion</w:t>
      </w:r>
    </w:p>
    <w:p w14:paraId="639E61A1" w14:textId="1CC1685C" w:rsidR="00966420" w:rsidRPr="008B1218" w:rsidRDefault="00541309" w:rsidP="006E70CF">
      <w:pPr>
        <w:jc w:val="both"/>
        <w:rPr>
          <w:rFonts w:ascii="Arial" w:hAnsi="Arial" w:cs="Arial"/>
          <w:bCs/>
        </w:rPr>
      </w:pPr>
      <w:r w:rsidRPr="008B1218">
        <w:rPr>
          <w:rFonts w:ascii="Arial" w:hAnsi="Arial" w:cs="Arial"/>
          <w:bCs/>
        </w:rPr>
        <w:t xml:space="preserve">The findings of this study </w:t>
      </w:r>
      <w:r w:rsidR="003F0731" w:rsidRPr="008B1218">
        <w:rPr>
          <w:rFonts w:ascii="Arial" w:hAnsi="Arial" w:cs="Arial"/>
          <w:bCs/>
        </w:rPr>
        <w:t>demonstrate</w:t>
      </w:r>
      <w:r w:rsidR="00966420" w:rsidRPr="008B1218">
        <w:rPr>
          <w:rFonts w:ascii="Arial" w:hAnsi="Arial" w:cs="Arial"/>
          <w:bCs/>
        </w:rPr>
        <w:t xml:space="preserve"> that </w:t>
      </w:r>
      <w:r w:rsidR="002502FE" w:rsidRPr="008B1218">
        <w:rPr>
          <w:rFonts w:ascii="Arial" w:hAnsi="Arial" w:cs="Arial"/>
          <w:bCs/>
        </w:rPr>
        <w:t>the misoprostol vaginal insert</w:t>
      </w:r>
      <w:r w:rsidR="00966420" w:rsidRPr="008B1218">
        <w:rPr>
          <w:rFonts w:ascii="Arial" w:hAnsi="Arial" w:cs="Arial"/>
          <w:bCs/>
        </w:rPr>
        <w:t xml:space="preserve"> is more effective </w:t>
      </w:r>
      <w:r w:rsidR="003F0731" w:rsidRPr="008B1218">
        <w:rPr>
          <w:rFonts w:ascii="Arial" w:hAnsi="Arial" w:cs="Arial"/>
          <w:bCs/>
        </w:rPr>
        <w:t>than</w:t>
      </w:r>
      <w:r w:rsidR="00966420" w:rsidRPr="008B1218">
        <w:rPr>
          <w:rFonts w:ascii="Arial" w:hAnsi="Arial" w:cs="Arial"/>
          <w:bCs/>
        </w:rPr>
        <w:t xml:space="preserve"> </w:t>
      </w:r>
      <w:proofErr w:type="spellStart"/>
      <w:r w:rsidR="00AB0E90" w:rsidRPr="008B1218">
        <w:rPr>
          <w:rFonts w:ascii="Arial" w:hAnsi="Arial" w:cs="Arial"/>
          <w:bCs/>
        </w:rPr>
        <w:t>Dinoprostone</w:t>
      </w:r>
      <w:proofErr w:type="spellEnd"/>
      <w:r w:rsidR="009B1943" w:rsidRPr="008B1218">
        <w:rPr>
          <w:rFonts w:ascii="Arial" w:hAnsi="Arial" w:cs="Arial"/>
          <w:bCs/>
        </w:rPr>
        <w:t xml:space="preserve"> gel</w:t>
      </w:r>
      <w:r w:rsidR="00966420" w:rsidRPr="008B1218">
        <w:rPr>
          <w:rFonts w:ascii="Arial" w:hAnsi="Arial" w:cs="Arial"/>
          <w:bCs/>
        </w:rPr>
        <w:t xml:space="preserve"> </w:t>
      </w:r>
      <w:r w:rsidR="003F0731" w:rsidRPr="008B1218">
        <w:rPr>
          <w:rFonts w:ascii="Arial" w:hAnsi="Arial" w:cs="Arial"/>
          <w:bCs/>
        </w:rPr>
        <w:t>at</w:t>
      </w:r>
      <w:r w:rsidR="00966420" w:rsidRPr="008B1218">
        <w:rPr>
          <w:rFonts w:ascii="Arial" w:hAnsi="Arial" w:cs="Arial"/>
          <w:bCs/>
        </w:rPr>
        <w:t xml:space="preserve"> achieving </w:t>
      </w:r>
      <w:r w:rsidR="003F0731" w:rsidRPr="008B1218">
        <w:rPr>
          <w:rFonts w:ascii="Arial" w:hAnsi="Arial" w:cs="Arial"/>
          <w:bCs/>
        </w:rPr>
        <w:t xml:space="preserve">vaginal delivery </w:t>
      </w:r>
      <w:r w:rsidR="00550806" w:rsidRPr="008B1218">
        <w:rPr>
          <w:rFonts w:ascii="Arial" w:hAnsi="Arial" w:cs="Arial"/>
          <w:bCs/>
        </w:rPr>
        <w:t>following</w:t>
      </w:r>
      <w:r w:rsidR="003F0731" w:rsidRPr="008B1218">
        <w:rPr>
          <w:rFonts w:ascii="Arial" w:hAnsi="Arial" w:cs="Arial"/>
          <w:bCs/>
        </w:rPr>
        <w:t xml:space="preserve"> induction</w:t>
      </w:r>
      <w:r w:rsidR="00550806" w:rsidRPr="008B1218">
        <w:rPr>
          <w:rFonts w:ascii="Arial" w:hAnsi="Arial" w:cs="Arial"/>
          <w:bCs/>
        </w:rPr>
        <w:t xml:space="preserve"> of labour</w:t>
      </w:r>
      <w:r w:rsidR="00966420" w:rsidRPr="008B1218">
        <w:rPr>
          <w:rFonts w:ascii="Arial" w:hAnsi="Arial" w:cs="Arial"/>
          <w:bCs/>
        </w:rPr>
        <w:t xml:space="preserve">. This </w:t>
      </w:r>
      <w:r w:rsidR="00C40DFC" w:rsidRPr="008B1218">
        <w:rPr>
          <w:rFonts w:ascii="Arial" w:hAnsi="Arial" w:cs="Arial"/>
          <w:bCs/>
        </w:rPr>
        <w:t>support</w:t>
      </w:r>
      <w:r w:rsidR="00966420" w:rsidRPr="008B1218">
        <w:rPr>
          <w:rFonts w:ascii="Arial" w:hAnsi="Arial" w:cs="Arial"/>
          <w:bCs/>
        </w:rPr>
        <w:t xml:space="preserve">s </w:t>
      </w:r>
      <w:r w:rsidR="00E8082C" w:rsidRPr="008B1218">
        <w:rPr>
          <w:rFonts w:ascii="Arial" w:hAnsi="Arial" w:cs="Arial"/>
          <w:bCs/>
        </w:rPr>
        <w:t xml:space="preserve">the findings of the EXPEDITE study </w:t>
      </w:r>
      <w:r w:rsidR="00550806" w:rsidRPr="008B1218">
        <w:rPr>
          <w:rFonts w:ascii="Arial" w:hAnsi="Arial" w:cs="Arial"/>
          <w:bCs/>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00550806" w:rsidRPr="008B1218">
        <w:rPr>
          <w:rFonts w:ascii="Arial" w:hAnsi="Arial" w:cs="Arial"/>
          <w:bCs/>
        </w:rPr>
        <w:instrText xml:space="preserve"> ADDIN EN.CITE </w:instrText>
      </w:r>
      <w:r w:rsidR="00550806" w:rsidRPr="008B1218">
        <w:rPr>
          <w:rFonts w:ascii="Arial" w:hAnsi="Arial" w:cs="Arial"/>
          <w:bCs/>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00550806" w:rsidRPr="008B1218">
        <w:rPr>
          <w:rFonts w:ascii="Arial" w:hAnsi="Arial" w:cs="Arial"/>
          <w:bCs/>
        </w:rPr>
        <w:instrText xml:space="preserve"> ADDIN EN.CITE.DATA </w:instrText>
      </w:r>
      <w:r w:rsidR="00550806" w:rsidRPr="008B1218">
        <w:rPr>
          <w:rFonts w:ascii="Arial" w:hAnsi="Arial" w:cs="Arial"/>
          <w:bCs/>
        </w:rPr>
      </w:r>
      <w:r w:rsidR="00550806" w:rsidRPr="008B1218">
        <w:rPr>
          <w:rFonts w:ascii="Arial" w:hAnsi="Arial" w:cs="Arial"/>
          <w:bCs/>
        </w:rPr>
        <w:fldChar w:fldCharType="end"/>
      </w:r>
      <w:r w:rsidR="00550806" w:rsidRPr="008B1218">
        <w:rPr>
          <w:rFonts w:ascii="Arial" w:hAnsi="Arial" w:cs="Arial"/>
          <w:bCs/>
        </w:rPr>
      </w:r>
      <w:r w:rsidR="00550806" w:rsidRPr="008B1218">
        <w:rPr>
          <w:rFonts w:ascii="Arial" w:hAnsi="Arial" w:cs="Arial"/>
          <w:bCs/>
        </w:rPr>
        <w:fldChar w:fldCharType="separate"/>
      </w:r>
      <w:r w:rsidR="00550806" w:rsidRPr="008B1218">
        <w:rPr>
          <w:rFonts w:ascii="Arial" w:hAnsi="Arial" w:cs="Arial"/>
          <w:bCs/>
          <w:noProof/>
        </w:rPr>
        <w:t>(Wing et al., 2013)</w:t>
      </w:r>
      <w:r w:rsidR="00550806" w:rsidRPr="008B1218">
        <w:rPr>
          <w:rFonts w:ascii="Arial" w:hAnsi="Arial" w:cs="Arial"/>
          <w:bCs/>
        </w:rPr>
        <w:fldChar w:fldCharType="end"/>
      </w:r>
      <w:r w:rsidR="00966420" w:rsidRPr="008B1218">
        <w:rPr>
          <w:rFonts w:ascii="Arial" w:hAnsi="Arial" w:cs="Arial"/>
          <w:bCs/>
        </w:rPr>
        <w:t xml:space="preserve">, the </w:t>
      </w:r>
      <w:r w:rsidR="00D120F4" w:rsidRPr="008B1218">
        <w:rPr>
          <w:rFonts w:ascii="Arial" w:hAnsi="Arial" w:cs="Arial"/>
          <w:bCs/>
        </w:rPr>
        <w:t xml:space="preserve">first large scale randomised controlled trial </w:t>
      </w:r>
      <w:r w:rsidR="00966420" w:rsidRPr="008B1218">
        <w:rPr>
          <w:rFonts w:ascii="Arial" w:hAnsi="Arial" w:cs="Arial"/>
          <w:bCs/>
        </w:rPr>
        <w:t xml:space="preserve">published </w:t>
      </w:r>
      <w:r w:rsidR="00616823" w:rsidRPr="008B1218">
        <w:rPr>
          <w:rFonts w:ascii="Arial" w:hAnsi="Arial" w:cs="Arial"/>
          <w:bCs/>
        </w:rPr>
        <w:t>on</w:t>
      </w:r>
      <w:r w:rsidR="00966420" w:rsidRPr="008B1218">
        <w:rPr>
          <w:rFonts w:ascii="Arial" w:hAnsi="Arial" w:cs="Arial"/>
          <w:bCs/>
        </w:rPr>
        <w:t xml:space="preserve"> </w:t>
      </w:r>
      <w:r w:rsidR="00B26C3C" w:rsidRPr="008B1218">
        <w:rPr>
          <w:rFonts w:ascii="Arial" w:hAnsi="Arial" w:cs="Arial"/>
          <w:bCs/>
        </w:rPr>
        <w:t>the misoprostol vaginal insert</w:t>
      </w:r>
      <w:r w:rsidR="00616823" w:rsidRPr="008B1218">
        <w:rPr>
          <w:rFonts w:ascii="Arial" w:hAnsi="Arial" w:cs="Arial"/>
          <w:bCs/>
        </w:rPr>
        <w:t xml:space="preserve"> comparing it </w:t>
      </w:r>
      <w:r w:rsidR="00966420" w:rsidRPr="008B1218">
        <w:rPr>
          <w:rFonts w:ascii="Arial" w:hAnsi="Arial" w:cs="Arial"/>
          <w:bCs/>
        </w:rPr>
        <w:t xml:space="preserve">to </w:t>
      </w:r>
      <w:proofErr w:type="spellStart"/>
      <w:r w:rsidR="00966420" w:rsidRPr="008B1218">
        <w:rPr>
          <w:rFonts w:ascii="Arial" w:hAnsi="Arial" w:cs="Arial"/>
          <w:bCs/>
        </w:rPr>
        <w:t>Pr</w:t>
      </w:r>
      <w:r w:rsidR="001E3FC8" w:rsidRPr="008B1218">
        <w:rPr>
          <w:rFonts w:ascii="Arial" w:hAnsi="Arial" w:cs="Arial"/>
          <w:bCs/>
        </w:rPr>
        <w:t>ostin</w:t>
      </w:r>
      <w:proofErr w:type="spellEnd"/>
      <w:r w:rsidR="00966420" w:rsidRPr="008B1218">
        <w:rPr>
          <w:rFonts w:ascii="Arial" w:hAnsi="Arial" w:cs="Arial"/>
          <w:bCs/>
        </w:rPr>
        <w:t>,</w:t>
      </w:r>
      <w:r w:rsidR="0055527F" w:rsidRPr="008B1218">
        <w:rPr>
          <w:rFonts w:ascii="Arial" w:hAnsi="Arial" w:cs="Arial"/>
          <w:bCs/>
        </w:rPr>
        <w:t xml:space="preserve"> a </w:t>
      </w:r>
      <w:proofErr w:type="spellStart"/>
      <w:r w:rsidR="00AB0E90" w:rsidRPr="008B1218">
        <w:rPr>
          <w:rFonts w:ascii="Arial" w:hAnsi="Arial" w:cs="Arial"/>
          <w:bCs/>
        </w:rPr>
        <w:t>Dinoprostone</w:t>
      </w:r>
      <w:proofErr w:type="spellEnd"/>
      <w:r w:rsidR="00550806" w:rsidRPr="008B1218">
        <w:rPr>
          <w:rFonts w:ascii="Arial" w:hAnsi="Arial" w:cs="Arial"/>
          <w:bCs/>
        </w:rPr>
        <w:t xml:space="preserve"> vaginal pessary.</w:t>
      </w:r>
    </w:p>
    <w:p w14:paraId="58CB21E3" w14:textId="6A974F92" w:rsidR="009B5314" w:rsidRPr="008B1218" w:rsidRDefault="004960A8" w:rsidP="006E70CF">
      <w:pPr>
        <w:jc w:val="both"/>
        <w:rPr>
          <w:rFonts w:ascii="Arial" w:hAnsi="Arial" w:cs="Arial"/>
          <w:bCs/>
        </w:rPr>
      </w:pPr>
      <w:r w:rsidRPr="008B1218">
        <w:rPr>
          <w:rFonts w:ascii="Arial" w:hAnsi="Arial" w:cs="Arial"/>
          <w:bCs/>
        </w:rPr>
        <w:t>Caesarean section rates foll</w:t>
      </w:r>
      <w:r w:rsidR="00E8082C" w:rsidRPr="008B1218">
        <w:rPr>
          <w:rFonts w:ascii="Arial" w:hAnsi="Arial" w:cs="Arial"/>
          <w:bCs/>
        </w:rPr>
        <w:t xml:space="preserve">owing </w:t>
      </w:r>
      <w:r w:rsidR="0055527F" w:rsidRPr="008B1218">
        <w:rPr>
          <w:rFonts w:ascii="Arial" w:hAnsi="Arial" w:cs="Arial"/>
          <w:bCs/>
        </w:rPr>
        <w:t>MVI</w:t>
      </w:r>
      <w:r w:rsidRPr="008B1218">
        <w:rPr>
          <w:rFonts w:ascii="Arial" w:hAnsi="Arial" w:cs="Arial"/>
          <w:bCs/>
        </w:rPr>
        <w:t xml:space="preserve"> vary </w:t>
      </w:r>
      <w:r w:rsidR="00F43863" w:rsidRPr="008B1218">
        <w:rPr>
          <w:rFonts w:ascii="Arial" w:hAnsi="Arial" w:cs="Arial"/>
          <w:bCs/>
        </w:rPr>
        <w:t xml:space="preserve">widely </w:t>
      </w:r>
      <w:r w:rsidRPr="008B1218">
        <w:rPr>
          <w:rFonts w:ascii="Arial" w:hAnsi="Arial" w:cs="Arial"/>
          <w:bCs/>
        </w:rPr>
        <w:t xml:space="preserve">in the literature and have been reported to range from 10.1% to 31.1% </w:t>
      </w:r>
      <w:r w:rsidRPr="008B1218">
        <w:rPr>
          <w:rFonts w:ascii="Arial" w:hAnsi="Arial" w:cs="Arial"/>
          <w:bCs/>
        </w:rPr>
        <w:fldChar w:fldCharType="begin">
          <w:fldData xml:space="preserve">PEVuZE5vdGU+PENpdGU+PEF1dGhvcj5NYXllcjwvQXV0aG9yPjxZZWFyPjIwMTY8L1llYXI+PFJl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cz44OS05MzwvcGFnZXM+PHZvbHVtZT4yMDA8L3ZvbHVtZT48ZWRpdGlvbj4yMDE2LzAzLzIxPC9l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</w:fldData>
        </w:fldChar>
      </w:r>
      <w:r w:rsidRPr="008B1218">
        <w:rPr>
          <w:rFonts w:ascii="Arial" w:hAnsi="Arial" w:cs="Arial"/>
          <w:bCs/>
        </w:rPr>
        <w:instrText xml:space="preserve"> ADDIN EN.CITE </w:instrText>
      </w:r>
      <w:r w:rsidRPr="008B1218">
        <w:rPr>
          <w:rFonts w:ascii="Arial" w:hAnsi="Arial" w:cs="Arial"/>
          <w:bCs/>
        </w:rPr>
        <w:fldChar w:fldCharType="begin">
          <w:fldData xml:space="preserve">PEVuZE5vdGU+PENpdGU+PEF1dGhvcj5NYXllcjwvQXV0aG9yPjxZZWFyPjIwMTY8L1llYXI+PFJl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</w:fldData>
        </w:fldChar>
      </w:r>
      <w:r w:rsidRPr="008B1218">
        <w:rPr>
          <w:rFonts w:ascii="Arial" w:hAnsi="Arial" w:cs="Arial"/>
          <w:bCs/>
        </w:rPr>
        <w:instrText xml:space="preserve"> ADDIN EN.CITE.DATA </w:instrText>
      </w:r>
      <w:r w:rsidRPr="008B1218">
        <w:rPr>
          <w:rFonts w:ascii="Arial" w:hAnsi="Arial" w:cs="Arial"/>
          <w:bCs/>
        </w:rPr>
      </w:r>
      <w:r w:rsidRPr="008B1218">
        <w:rPr>
          <w:rFonts w:ascii="Arial" w:hAnsi="Arial" w:cs="Arial"/>
          <w:bCs/>
        </w:rPr>
        <w:fldChar w:fldCharType="end"/>
      </w:r>
      <w:r w:rsidRPr="008B1218">
        <w:rPr>
          <w:rFonts w:ascii="Arial" w:hAnsi="Arial" w:cs="Arial"/>
          <w:bCs/>
        </w:rPr>
      </w:r>
      <w:r w:rsidRPr="008B1218">
        <w:rPr>
          <w:rFonts w:ascii="Arial" w:hAnsi="Arial" w:cs="Arial"/>
          <w:bCs/>
        </w:rPr>
        <w:fldChar w:fldCharType="separate"/>
      </w:r>
      <w:r w:rsidRPr="008B1218">
        <w:rPr>
          <w:rFonts w:ascii="Arial" w:hAnsi="Arial" w:cs="Arial"/>
          <w:bCs/>
          <w:noProof/>
        </w:rPr>
        <w:t>(Mayer et al., 2016, Wing et al., 2013, Schmidt et al., 2018)</w:t>
      </w:r>
      <w:r w:rsidRPr="008B1218">
        <w:rPr>
          <w:rFonts w:ascii="Arial" w:hAnsi="Arial" w:cs="Arial"/>
          <w:bCs/>
        </w:rPr>
        <w:fldChar w:fldCharType="end"/>
      </w:r>
      <w:r w:rsidRPr="008B1218">
        <w:rPr>
          <w:rFonts w:ascii="Arial" w:hAnsi="Arial" w:cs="Arial"/>
          <w:bCs/>
        </w:rPr>
        <w:t xml:space="preserve">. </w:t>
      </w:r>
      <w:r w:rsidR="009B5314" w:rsidRPr="008B1218">
        <w:rPr>
          <w:rFonts w:ascii="Arial" w:hAnsi="Arial" w:cs="Arial"/>
          <w:bCs/>
        </w:rPr>
        <w:t>T</w:t>
      </w:r>
      <w:r w:rsidR="009F2515" w:rsidRPr="008B1218">
        <w:rPr>
          <w:rFonts w:ascii="Arial" w:hAnsi="Arial" w:cs="Arial"/>
          <w:bCs/>
        </w:rPr>
        <w:t xml:space="preserve">he </w:t>
      </w:r>
      <w:r w:rsidR="00BF0E36" w:rsidRPr="008B1218">
        <w:rPr>
          <w:rFonts w:ascii="Arial" w:hAnsi="Arial" w:cs="Arial"/>
          <w:bCs/>
        </w:rPr>
        <w:t>caesarean</w:t>
      </w:r>
      <w:r w:rsidR="0015097A" w:rsidRPr="008B1218">
        <w:rPr>
          <w:rFonts w:ascii="Arial" w:hAnsi="Arial" w:cs="Arial"/>
          <w:bCs/>
        </w:rPr>
        <w:t xml:space="preserve"> section rate</w:t>
      </w:r>
      <w:r w:rsidR="009F2515" w:rsidRPr="008B1218">
        <w:rPr>
          <w:rFonts w:ascii="Arial" w:hAnsi="Arial" w:cs="Arial"/>
          <w:bCs/>
        </w:rPr>
        <w:t xml:space="preserve"> </w:t>
      </w:r>
      <w:r w:rsidR="00F43863" w:rsidRPr="008B1218">
        <w:rPr>
          <w:rFonts w:ascii="Arial" w:hAnsi="Arial" w:cs="Arial"/>
          <w:bCs/>
        </w:rPr>
        <w:t>with</w:t>
      </w:r>
      <w:r w:rsidR="00E8082C" w:rsidRPr="008B1218">
        <w:rPr>
          <w:rFonts w:ascii="Arial" w:hAnsi="Arial" w:cs="Arial"/>
          <w:bCs/>
        </w:rPr>
        <w:t xml:space="preserve"> </w:t>
      </w:r>
      <w:r w:rsidR="0055527F" w:rsidRPr="008B1218">
        <w:rPr>
          <w:rFonts w:ascii="Arial" w:hAnsi="Arial" w:cs="Arial"/>
          <w:bCs/>
        </w:rPr>
        <w:t>MVI</w:t>
      </w:r>
      <w:r w:rsidR="009F2515" w:rsidRPr="008B1218">
        <w:rPr>
          <w:rFonts w:ascii="Arial" w:hAnsi="Arial" w:cs="Arial"/>
          <w:bCs/>
        </w:rPr>
        <w:t xml:space="preserve"> </w:t>
      </w:r>
      <w:r w:rsidR="00F43863" w:rsidRPr="008B1218">
        <w:rPr>
          <w:rFonts w:ascii="Arial" w:hAnsi="Arial" w:cs="Arial"/>
          <w:bCs/>
        </w:rPr>
        <w:t>in our</w:t>
      </w:r>
      <w:r w:rsidR="009F2515" w:rsidRPr="008B1218">
        <w:rPr>
          <w:rFonts w:ascii="Arial" w:hAnsi="Arial" w:cs="Arial"/>
          <w:bCs/>
        </w:rPr>
        <w:t xml:space="preserve"> study</w:t>
      </w:r>
      <w:r w:rsidRPr="008B1218">
        <w:rPr>
          <w:rFonts w:ascii="Arial" w:hAnsi="Arial" w:cs="Arial"/>
          <w:bCs/>
        </w:rPr>
        <w:t xml:space="preserve"> was </w:t>
      </w:r>
      <w:r w:rsidR="0015097A" w:rsidRPr="008B1218">
        <w:rPr>
          <w:rFonts w:ascii="Arial" w:hAnsi="Arial" w:cs="Arial"/>
          <w:bCs/>
        </w:rPr>
        <w:t>7.</w:t>
      </w:r>
      <w:r w:rsidR="009B5314" w:rsidRPr="008B1218">
        <w:rPr>
          <w:rFonts w:ascii="Arial" w:hAnsi="Arial" w:cs="Arial"/>
          <w:bCs/>
        </w:rPr>
        <w:t>5</w:t>
      </w:r>
      <w:r w:rsidR="0015097A" w:rsidRPr="008B1218">
        <w:rPr>
          <w:rFonts w:ascii="Arial" w:hAnsi="Arial" w:cs="Arial"/>
          <w:bCs/>
        </w:rPr>
        <w:t>%</w:t>
      </w:r>
      <w:r w:rsidR="009F2515" w:rsidRPr="008B1218">
        <w:rPr>
          <w:rFonts w:ascii="Arial" w:hAnsi="Arial" w:cs="Arial"/>
          <w:bCs/>
        </w:rPr>
        <w:t xml:space="preserve"> and</w:t>
      </w:r>
      <w:r w:rsidR="0015097A" w:rsidRPr="008B1218">
        <w:rPr>
          <w:rFonts w:ascii="Arial" w:hAnsi="Arial" w:cs="Arial"/>
          <w:bCs/>
        </w:rPr>
        <w:t xml:space="preserve"> is the lowest reported rate </w:t>
      </w:r>
      <w:r w:rsidR="009F2515" w:rsidRPr="008B1218">
        <w:rPr>
          <w:rFonts w:ascii="Arial" w:hAnsi="Arial" w:cs="Arial"/>
          <w:bCs/>
        </w:rPr>
        <w:t xml:space="preserve">across </w:t>
      </w:r>
      <w:r w:rsidR="009F2515" w:rsidRPr="008B1218">
        <w:rPr>
          <w:rFonts w:ascii="Arial" w:hAnsi="Arial" w:cs="Arial"/>
          <w:bCs/>
        </w:rPr>
        <w:lastRenderedPageBreak/>
        <w:t>the literature</w:t>
      </w:r>
      <w:r w:rsidR="0015097A" w:rsidRPr="008B1218">
        <w:rPr>
          <w:rFonts w:ascii="Arial" w:hAnsi="Arial" w:cs="Arial"/>
          <w:bCs/>
        </w:rPr>
        <w:t xml:space="preserve"> in </w:t>
      </w:r>
      <w:r w:rsidR="009F2515" w:rsidRPr="008B1218">
        <w:rPr>
          <w:rFonts w:ascii="Arial" w:hAnsi="Arial" w:cs="Arial"/>
          <w:bCs/>
        </w:rPr>
        <w:t xml:space="preserve">any </w:t>
      </w:r>
      <w:r w:rsidR="0055527F" w:rsidRPr="008B1218">
        <w:rPr>
          <w:rFonts w:ascii="Arial" w:hAnsi="Arial" w:cs="Arial"/>
          <w:bCs/>
        </w:rPr>
        <w:t>MVI</w:t>
      </w:r>
      <w:r w:rsidR="0015097A" w:rsidRPr="008B1218">
        <w:rPr>
          <w:rFonts w:ascii="Arial" w:hAnsi="Arial" w:cs="Arial"/>
          <w:bCs/>
        </w:rPr>
        <w:t xml:space="preserve"> cohort</w:t>
      </w:r>
      <w:r w:rsidR="002F2A3B" w:rsidRPr="008B1218">
        <w:rPr>
          <w:rFonts w:ascii="Arial" w:hAnsi="Arial" w:cs="Arial"/>
          <w:bCs/>
        </w:rPr>
        <w:t xml:space="preserve">, despite the MVI group having less favourable Bishop </w:t>
      </w:r>
      <w:proofErr w:type="gramStart"/>
      <w:r w:rsidR="002F2A3B" w:rsidRPr="008B1218">
        <w:rPr>
          <w:rFonts w:ascii="Arial" w:hAnsi="Arial" w:cs="Arial"/>
          <w:bCs/>
        </w:rPr>
        <w:t>score</w:t>
      </w:r>
      <w:r w:rsidR="0004352A" w:rsidRPr="008B1218">
        <w:rPr>
          <w:rFonts w:ascii="Arial" w:hAnsi="Arial" w:cs="Arial"/>
          <w:bCs/>
        </w:rPr>
        <w:t>s</w:t>
      </w:r>
      <w:proofErr w:type="gramEnd"/>
      <w:r w:rsidR="0015097A" w:rsidRPr="008B1218">
        <w:rPr>
          <w:rFonts w:ascii="Arial" w:hAnsi="Arial" w:cs="Arial"/>
          <w:bCs/>
        </w:rPr>
        <w:t xml:space="preserve">. </w:t>
      </w:r>
      <w:r w:rsidRPr="008B1218">
        <w:rPr>
          <w:rFonts w:ascii="Arial" w:hAnsi="Arial" w:cs="Arial"/>
          <w:bCs/>
        </w:rPr>
        <w:t>Both arms of this study have a lower caesarean section compared t</w:t>
      </w:r>
      <w:r w:rsidR="00E8082C" w:rsidRPr="008B1218">
        <w:rPr>
          <w:rFonts w:ascii="Arial" w:hAnsi="Arial" w:cs="Arial"/>
          <w:bCs/>
        </w:rPr>
        <w:t>o t</w:t>
      </w:r>
      <w:r w:rsidRPr="008B1218">
        <w:rPr>
          <w:rFonts w:ascii="Arial" w:hAnsi="Arial" w:cs="Arial"/>
          <w:bCs/>
        </w:rPr>
        <w:t xml:space="preserve">he EXPEDITE study </w:t>
      </w:r>
      <w:r w:rsidRPr="008B1218">
        <w:rPr>
          <w:rFonts w:ascii="Arial" w:hAnsi="Arial" w:cs="Arial"/>
          <w:bCs/>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Pr="008B1218">
        <w:rPr>
          <w:rFonts w:ascii="Arial" w:hAnsi="Arial" w:cs="Arial"/>
          <w:bCs/>
        </w:rPr>
        <w:instrText xml:space="preserve"> ADDIN EN.CITE </w:instrText>
      </w:r>
      <w:r w:rsidRPr="008B1218">
        <w:rPr>
          <w:rFonts w:ascii="Arial" w:hAnsi="Arial" w:cs="Arial"/>
          <w:bCs/>
        </w:rPr>
        <w:fldChar w:fldCharType="begin">
          <w:fldData xml:space="preserve">PEVuZE5vdGU+PENpdGU+PEF1dGhvcj5XaW5nPC9BdXRob3I+PFllYXI+MjAxMzwvWWVhcj48UmVj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IGd5bmVjb2xvZ3k8L2FiYnItMT48L2FsdC1wZXJpb2RpY2FsPjxwYWdlcz4yMDEtOTwvcGFnZXM+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</w:fldData>
        </w:fldChar>
      </w:r>
      <w:r w:rsidRPr="008B1218">
        <w:rPr>
          <w:rFonts w:ascii="Arial" w:hAnsi="Arial" w:cs="Arial"/>
          <w:bCs/>
        </w:rPr>
        <w:instrText xml:space="preserve"> ADDIN EN.CITE.DATA </w:instrText>
      </w:r>
      <w:r w:rsidRPr="008B1218">
        <w:rPr>
          <w:rFonts w:ascii="Arial" w:hAnsi="Arial" w:cs="Arial"/>
          <w:bCs/>
        </w:rPr>
      </w:r>
      <w:r w:rsidRPr="008B1218">
        <w:rPr>
          <w:rFonts w:ascii="Arial" w:hAnsi="Arial" w:cs="Arial"/>
          <w:bCs/>
        </w:rPr>
        <w:fldChar w:fldCharType="end"/>
      </w:r>
      <w:r w:rsidRPr="008B1218">
        <w:rPr>
          <w:rFonts w:ascii="Arial" w:hAnsi="Arial" w:cs="Arial"/>
          <w:bCs/>
        </w:rPr>
      </w:r>
      <w:r w:rsidRPr="008B1218">
        <w:rPr>
          <w:rFonts w:ascii="Arial" w:hAnsi="Arial" w:cs="Arial"/>
          <w:bCs/>
        </w:rPr>
        <w:fldChar w:fldCharType="separate"/>
      </w:r>
      <w:r w:rsidRPr="008B1218">
        <w:rPr>
          <w:rFonts w:ascii="Arial" w:hAnsi="Arial" w:cs="Arial"/>
          <w:bCs/>
          <w:noProof/>
        </w:rPr>
        <w:t>(Wing et al., 2013)</w:t>
      </w:r>
      <w:r w:rsidRPr="008B1218">
        <w:rPr>
          <w:rFonts w:ascii="Arial" w:hAnsi="Arial" w:cs="Arial"/>
          <w:bCs/>
        </w:rPr>
        <w:fldChar w:fldCharType="end"/>
      </w:r>
      <w:r w:rsidR="009B5314" w:rsidRPr="008B1218">
        <w:rPr>
          <w:rFonts w:ascii="Arial" w:hAnsi="Arial" w:cs="Arial"/>
          <w:bCs/>
        </w:rPr>
        <w:t>.</w:t>
      </w:r>
      <w:r w:rsidR="00F43863" w:rsidRPr="008B1218">
        <w:rPr>
          <w:rFonts w:ascii="Arial" w:hAnsi="Arial" w:cs="Arial"/>
          <w:bCs/>
        </w:rPr>
        <w:t xml:space="preserve"> </w:t>
      </w:r>
      <w:r w:rsidR="007666CC" w:rsidRPr="008B1218">
        <w:rPr>
          <w:rFonts w:ascii="Arial" w:hAnsi="Arial" w:cs="Arial"/>
          <w:bCs/>
        </w:rPr>
        <w:t xml:space="preserve">The </w:t>
      </w:r>
      <w:r w:rsidR="00E8082C" w:rsidRPr="008B1218">
        <w:rPr>
          <w:rFonts w:ascii="Arial" w:hAnsi="Arial" w:cs="Arial"/>
          <w:bCs/>
        </w:rPr>
        <w:t xml:space="preserve">exact </w:t>
      </w:r>
      <w:r w:rsidR="007666CC" w:rsidRPr="008B1218">
        <w:rPr>
          <w:rFonts w:ascii="Arial" w:hAnsi="Arial" w:cs="Arial"/>
          <w:bCs/>
        </w:rPr>
        <w:t>reason for th</w:t>
      </w:r>
      <w:r w:rsidRPr="008B1218">
        <w:rPr>
          <w:rFonts w:ascii="Arial" w:hAnsi="Arial" w:cs="Arial"/>
          <w:bCs/>
        </w:rPr>
        <w:t>is</w:t>
      </w:r>
      <w:r w:rsidR="007666CC" w:rsidRPr="008B1218">
        <w:rPr>
          <w:rFonts w:ascii="Arial" w:hAnsi="Arial" w:cs="Arial"/>
          <w:bCs/>
        </w:rPr>
        <w:t xml:space="preserve"> variation in the c</w:t>
      </w:r>
      <w:r w:rsidR="00DC1044" w:rsidRPr="008B1218">
        <w:rPr>
          <w:rFonts w:ascii="Arial" w:hAnsi="Arial" w:cs="Arial"/>
          <w:bCs/>
        </w:rPr>
        <w:t xml:space="preserve">aesarean </w:t>
      </w:r>
      <w:r w:rsidR="007666CC" w:rsidRPr="008B1218">
        <w:rPr>
          <w:rFonts w:ascii="Arial" w:hAnsi="Arial" w:cs="Arial"/>
          <w:bCs/>
        </w:rPr>
        <w:t>section</w:t>
      </w:r>
      <w:r w:rsidR="009F2515" w:rsidRPr="008B1218">
        <w:rPr>
          <w:rFonts w:ascii="Arial" w:hAnsi="Arial" w:cs="Arial"/>
          <w:bCs/>
        </w:rPr>
        <w:t xml:space="preserve"> ra</w:t>
      </w:r>
      <w:r w:rsidR="00E8082C" w:rsidRPr="008B1218">
        <w:rPr>
          <w:rFonts w:ascii="Arial" w:hAnsi="Arial" w:cs="Arial"/>
          <w:bCs/>
        </w:rPr>
        <w:t xml:space="preserve">te following induction with </w:t>
      </w:r>
      <w:r w:rsidR="0055527F" w:rsidRPr="008B1218">
        <w:rPr>
          <w:rFonts w:ascii="Arial" w:hAnsi="Arial" w:cs="Arial"/>
          <w:bCs/>
        </w:rPr>
        <w:t>MVI</w:t>
      </w:r>
      <w:r w:rsidR="007666CC" w:rsidRPr="008B1218">
        <w:rPr>
          <w:rFonts w:ascii="Arial" w:hAnsi="Arial" w:cs="Arial"/>
          <w:bCs/>
        </w:rPr>
        <w:t xml:space="preserve"> is not clear</w:t>
      </w:r>
      <w:r w:rsidRPr="008B1218">
        <w:rPr>
          <w:rFonts w:ascii="Arial" w:hAnsi="Arial" w:cs="Arial"/>
          <w:bCs/>
        </w:rPr>
        <w:t>.</w:t>
      </w:r>
      <w:r w:rsidR="000A7CCB" w:rsidRPr="008B1218">
        <w:rPr>
          <w:rFonts w:ascii="Arial" w:hAnsi="Arial" w:cs="Arial"/>
          <w:bCs/>
        </w:rPr>
        <w:t xml:space="preserve"> </w:t>
      </w:r>
      <w:r w:rsidR="009B5314" w:rsidRPr="008B1218">
        <w:rPr>
          <w:rFonts w:ascii="Arial" w:hAnsi="Arial" w:cs="Arial"/>
          <w:bCs/>
        </w:rPr>
        <w:t>W</w:t>
      </w:r>
      <w:r w:rsidR="00710E8E" w:rsidRPr="008B1218">
        <w:rPr>
          <w:rFonts w:ascii="Arial" w:hAnsi="Arial" w:cs="Arial"/>
          <w:bCs/>
        </w:rPr>
        <w:t xml:space="preserve">omen induced in the different studies </w:t>
      </w:r>
      <w:r w:rsidR="009B5314" w:rsidRPr="008B1218">
        <w:rPr>
          <w:rFonts w:ascii="Arial" w:hAnsi="Arial" w:cs="Arial"/>
          <w:bCs/>
        </w:rPr>
        <w:t xml:space="preserve">may </w:t>
      </w:r>
      <w:r w:rsidR="00710E8E" w:rsidRPr="008B1218">
        <w:rPr>
          <w:rFonts w:ascii="Arial" w:hAnsi="Arial" w:cs="Arial"/>
          <w:bCs/>
        </w:rPr>
        <w:t>have different</w:t>
      </w:r>
      <w:r w:rsidRPr="008B1218">
        <w:rPr>
          <w:rFonts w:ascii="Arial" w:hAnsi="Arial" w:cs="Arial"/>
          <w:bCs/>
        </w:rPr>
        <w:t xml:space="preserve"> baseline characteristics,</w:t>
      </w:r>
      <w:r w:rsidR="00710E8E" w:rsidRPr="008B1218">
        <w:rPr>
          <w:rFonts w:ascii="Arial" w:hAnsi="Arial" w:cs="Arial"/>
          <w:bCs/>
        </w:rPr>
        <w:t xml:space="preserve"> underlying risk factors and medical complications </w:t>
      </w:r>
      <w:r w:rsidR="00710E8E" w:rsidRPr="008B1218">
        <w:rPr>
          <w:rFonts w:ascii="Arial" w:hAnsi="Arial" w:cs="Arial"/>
          <w:bCs/>
        </w:rPr>
        <w:fldChar w:fldCharType="begin"/>
      </w:r>
      <w:r w:rsidR="00710E8E" w:rsidRPr="008B1218">
        <w:rPr>
          <w:rFonts w:ascii="Arial" w:hAnsi="Arial" w:cs="Arial"/>
          <w:bCs/>
        </w:rPr>
        <w:instrText xml:space="preserve"> ADDIN EN.CITE &lt;EndNote&gt;&lt;Cite&gt;&lt;Author&gt;Schmidt&lt;/Author&gt;&lt;Year&gt;2018&lt;/Year&gt;&lt;RecNum&gt;126&lt;/RecNum&gt;&lt;DisplayText&gt;(Schmidt et al., 2018)&lt;/DisplayText&gt;&lt;record&gt;&lt;rec-number&gt;126&lt;/rec-number&gt;&lt;foreign-keys&gt;&lt;key app="EN" db-id="5fd2dd22m55vaie0rvkpfd095tpdextt05aw" timestamp="1547144274"&gt;126&lt;/key&gt;&lt;/foreign-keys&gt;&lt;ref-type name="Journal Article"&gt;17&lt;/ref-type&gt;&lt;contributors&gt;&lt;authors&gt;&lt;author&gt;Schmidt, M.&lt;/author&gt;&lt;author&gt;Neophytou, M.&lt;/author&gt;&lt;author&gt;Hars, O.&lt;/author&gt;&lt;author&gt;Freudenberg, J.&lt;/author&gt;&lt;author&gt;Kuhnert, M.&lt;/author&gt;&lt;/authors&gt;&lt;/contributors&gt;&lt;auth-address&gt;Department of Gynecology and Obstetrics of the Sana Clinics Duisburg GmbH, Sanakliniken Duisburg, Zu Den Rehwiesen 3, 47055, Duisburg, Germany. markus.schmidt@sana.de.&amp;#xD;Department of Gynecology and Obstetrics of the Sana Clinics Duisburg GmbH, Sanakliniken Duisburg, Zu Den Rehwiesen 3, 47055, Duisburg, Germany.&amp;#xD;Beratung fur Gute Wissenschaft, Goltzstr. 14, Berlin, Germany.&amp;#xD;Department of Obstetrics and Perinatology, University Hospital of Marburg, Marburg, Germany.&lt;/auth-address&gt;&lt;titles&gt;&lt;title&gt;Clinical experience with misoprostol vaginal insert for induction of labor: a prospective clinical observational study&lt;/title&gt;&lt;secondary-title&gt;Arch Gynecol Obstet&lt;/secondary-title&gt;&lt;alt-title&gt;Archives of gynecology and obstetrics&lt;/alt-title&gt;&lt;/titles&gt;&lt;periodical&gt;&lt;full-title&gt;Arch Gynecol Obstet&lt;/full-title&gt;&lt;abbr-1&gt;Archives of gynecology and obstetrics&lt;/abbr-1&gt;&lt;/periodical&gt;&lt;alt-periodical&gt;&lt;full-title&gt;Arch Gynecol Obstet&lt;/full-title&gt;&lt;abbr-1&gt;Archives of gynecology and obstetrics&lt;/abbr-1&gt;&lt;/alt-periodical&gt;&lt;edition&gt;2018/10/31&lt;/edition&gt;&lt;dates&gt;&lt;year&gt;2018&lt;/year&gt;&lt;pub-dates&gt;&lt;date&gt;Oct 29&lt;/date&gt;&lt;/pub-dates&gt;&lt;/dates&gt;&lt;isbn&gt;0932-0067&lt;/isbn&gt;&lt;accession-num&gt;30374645&lt;/accession-num&gt;&lt;urls&gt;&lt;/urls&gt;&lt;electronic-resource-num&gt;10.1007/s00404-018-4942-y&lt;/electronic-resource-num&gt;&lt;remote-database-provider&gt;Nlm&lt;/remote-database-provider&gt;&lt;language&gt;eng&lt;/language&gt;&lt;/record&gt;&lt;/Cite&gt;&lt;/EndNote&gt;</w:instrText>
      </w:r>
      <w:r w:rsidR="00710E8E" w:rsidRPr="008B1218">
        <w:rPr>
          <w:rFonts w:ascii="Arial" w:hAnsi="Arial" w:cs="Arial"/>
          <w:bCs/>
        </w:rPr>
        <w:fldChar w:fldCharType="separate"/>
      </w:r>
      <w:r w:rsidR="00710E8E" w:rsidRPr="008B1218">
        <w:rPr>
          <w:rFonts w:ascii="Arial" w:hAnsi="Arial" w:cs="Arial"/>
          <w:bCs/>
          <w:noProof/>
        </w:rPr>
        <w:t>(Schmidt et al., 2018)</w:t>
      </w:r>
      <w:r w:rsidR="00710E8E" w:rsidRPr="008B1218">
        <w:rPr>
          <w:rFonts w:ascii="Arial" w:hAnsi="Arial" w:cs="Arial"/>
          <w:bCs/>
        </w:rPr>
        <w:fldChar w:fldCharType="end"/>
      </w:r>
      <w:r w:rsidR="00710E8E" w:rsidRPr="008B1218">
        <w:rPr>
          <w:rFonts w:ascii="Arial" w:hAnsi="Arial" w:cs="Arial"/>
          <w:bCs/>
        </w:rPr>
        <w:t>.</w:t>
      </w:r>
      <w:r w:rsidR="007666CC" w:rsidRPr="008B1218">
        <w:rPr>
          <w:rFonts w:ascii="Arial" w:hAnsi="Arial" w:cs="Arial"/>
          <w:bCs/>
        </w:rPr>
        <w:t xml:space="preserve"> </w:t>
      </w:r>
      <w:bookmarkStart w:id="1" w:name="_GoBack"/>
      <w:bookmarkEnd w:id="1"/>
    </w:p>
    <w:p w14:paraId="3F6A6AE5" w14:textId="72E87CD9" w:rsidR="002F2A3B" w:rsidRPr="008B1218" w:rsidRDefault="002F2A3B" w:rsidP="006E70CF">
      <w:pPr>
        <w:jc w:val="both"/>
        <w:rPr>
          <w:rFonts w:ascii="Arial" w:hAnsi="Arial" w:cs="Arial"/>
          <w:bCs/>
        </w:rPr>
      </w:pPr>
      <w:r w:rsidRPr="008B1218">
        <w:rPr>
          <w:rFonts w:ascii="Arial" w:hAnsi="Arial" w:cs="Arial"/>
          <w:bCs/>
        </w:rPr>
        <w:t xml:space="preserve">A difference in neonatal weights was observed with an average lower weight in neonates induced with MVI compared to </w:t>
      </w:r>
      <w:proofErr w:type="spellStart"/>
      <w:r w:rsidRPr="008B1218">
        <w:rPr>
          <w:rFonts w:ascii="Arial" w:hAnsi="Arial" w:cs="Arial"/>
          <w:bCs/>
        </w:rPr>
        <w:t>dinoprostone</w:t>
      </w:r>
      <w:proofErr w:type="spellEnd"/>
      <w:r w:rsidRPr="008B1218">
        <w:rPr>
          <w:rFonts w:ascii="Arial" w:hAnsi="Arial" w:cs="Arial"/>
          <w:bCs/>
        </w:rPr>
        <w:t xml:space="preserve"> gel. This difference may be explained by a greater proportion of women induced for prolonged pregnancy in the </w:t>
      </w:r>
      <w:proofErr w:type="spellStart"/>
      <w:r w:rsidRPr="008B1218">
        <w:rPr>
          <w:rFonts w:ascii="Arial" w:hAnsi="Arial" w:cs="Arial"/>
          <w:bCs/>
        </w:rPr>
        <w:t>dinoprostone</w:t>
      </w:r>
      <w:proofErr w:type="spellEnd"/>
      <w:r w:rsidRPr="008B1218">
        <w:rPr>
          <w:rFonts w:ascii="Arial" w:hAnsi="Arial" w:cs="Arial"/>
          <w:bCs/>
        </w:rPr>
        <w:t xml:space="preserve"> group (13.9%) compared to the MVI group (8.5%) and an increased proportion of women induced for </w:t>
      </w:r>
      <w:proofErr w:type="spellStart"/>
      <w:r w:rsidRPr="008B1218">
        <w:rPr>
          <w:rFonts w:ascii="Arial" w:hAnsi="Arial" w:cs="Arial"/>
          <w:bCs/>
        </w:rPr>
        <w:t>fetal</w:t>
      </w:r>
      <w:proofErr w:type="spellEnd"/>
      <w:r w:rsidRPr="008B1218">
        <w:rPr>
          <w:rFonts w:ascii="Arial" w:hAnsi="Arial" w:cs="Arial"/>
          <w:bCs/>
        </w:rPr>
        <w:t xml:space="preserve"> growth restriction in the MVI group (12.93% vs 10.43%).</w:t>
      </w:r>
    </w:p>
    <w:p w14:paraId="19293DBD" w14:textId="3488F886" w:rsidR="007666CC" w:rsidRPr="008B1218" w:rsidRDefault="00710E8E" w:rsidP="006E70CF">
      <w:pPr>
        <w:jc w:val="both"/>
        <w:rPr>
          <w:rFonts w:ascii="Arial" w:hAnsi="Arial" w:cs="Arial"/>
          <w:bCs/>
        </w:rPr>
      </w:pPr>
      <w:r w:rsidRPr="008B1218">
        <w:rPr>
          <w:rFonts w:ascii="Arial" w:hAnsi="Arial" w:cs="Arial"/>
          <w:bCs/>
        </w:rPr>
        <w:t xml:space="preserve">In the EXPEDITE study 10% </w:t>
      </w:r>
      <w:r w:rsidR="00FA600D" w:rsidRPr="008B1218">
        <w:rPr>
          <w:rFonts w:ascii="Arial" w:hAnsi="Arial" w:cs="Arial"/>
          <w:bCs/>
        </w:rPr>
        <w:t>o</w:t>
      </w:r>
      <w:r w:rsidRPr="008B1218">
        <w:rPr>
          <w:rFonts w:ascii="Arial" w:hAnsi="Arial" w:cs="Arial"/>
          <w:bCs/>
        </w:rPr>
        <w:t>f women who were given</w:t>
      </w:r>
      <w:r w:rsidR="002502FE" w:rsidRPr="008B1218">
        <w:rPr>
          <w:rFonts w:ascii="Arial" w:hAnsi="Arial" w:cs="Arial"/>
          <w:bCs/>
        </w:rPr>
        <w:t xml:space="preserve"> misoprostol vaginal inserts</w:t>
      </w:r>
      <w:r w:rsidRPr="008B1218">
        <w:rPr>
          <w:rFonts w:ascii="Arial" w:hAnsi="Arial" w:cs="Arial"/>
          <w:bCs/>
        </w:rPr>
        <w:t xml:space="preserve"> had </w:t>
      </w:r>
      <w:r w:rsidR="004960A8" w:rsidRPr="008B1218">
        <w:rPr>
          <w:rFonts w:ascii="Arial" w:hAnsi="Arial" w:cs="Arial"/>
          <w:bCs/>
        </w:rPr>
        <w:t>low-risk</w:t>
      </w:r>
      <w:r w:rsidR="00F011F2" w:rsidRPr="008B1218">
        <w:rPr>
          <w:rFonts w:ascii="Arial" w:hAnsi="Arial" w:cs="Arial"/>
          <w:bCs/>
        </w:rPr>
        <w:t xml:space="preserve"> </w:t>
      </w:r>
      <w:r w:rsidRPr="008B1218">
        <w:rPr>
          <w:rFonts w:ascii="Arial" w:hAnsi="Arial" w:cs="Arial"/>
          <w:bCs/>
        </w:rPr>
        <w:t>inductions</w:t>
      </w:r>
      <w:r w:rsidR="001D48EF" w:rsidRPr="008B1218">
        <w:rPr>
          <w:rFonts w:ascii="Arial" w:hAnsi="Arial" w:cs="Arial"/>
          <w:bCs/>
        </w:rPr>
        <w:t>.</w:t>
      </w:r>
      <w:r w:rsidR="009B5314" w:rsidRPr="008B1218">
        <w:rPr>
          <w:rFonts w:ascii="Arial" w:hAnsi="Arial" w:cs="Arial"/>
          <w:bCs/>
        </w:rPr>
        <w:t xml:space="preserve"> </w:t>
      </w:r>
      <w:r w:rsidR="001D48EF" w:rsidRPr="008B1218">
        <w:rPr>
          <w:rFonts w:ascii="Arial" w:hAnsi="Arial" w:cs="Arial"/>
          <w:bCs/>
        </w:rPr>
        <w:t>I</w:t>
      </w:r>
      <w:r w:rsidRPr="008B1218">
        <w:rPr>
          <w:rFonts w:ascii="Arial" w:hAnsi="Arial" w:cs="Arial"/>
          <w:bCs/>
        </w:rPr>
        <w:t xml:space="preserve">n our cohort </w:t>
      </w:r>
      <w:r w:rsidR="002502FE" w:rsidRPr="008B1218">
        <w:rPr>
          <w:rFonts w:ascii="Arial" w:hAnsi="Arial" w:cs="Arial"/>
          <w:bCs/>
        </w:rPr>
        <w:t>misoprostol vaginal inserts</w:t>
      </w:r>
      <w:r w:rsidRPr="008B1218">
        <w:rPr>
          <w:rFonts w:ascii="Arial" w:hAnsi="Arial" w:cs="Arial"/>
          <w:bCs/>
        </w:rPr>
        <w:t xml:space="preserve"> w</w:t>
      </w:r>
      <w:r w:rsidR="002502FE" w:rsidRPr="008B1218">
        <w:rPr>
          <w:rFonts w:ascii="Arial" w:hAnsi="Arial" w:cs="Arial"/>
          <w:bCs/>
        </w:rPr>
        <w:t>ere</w:t>
      </w:r>
      <w:r w:rsidRPr="008B1218">
        <w:rPr>
          <w:rFonts w:ascii="Arial" w:hAnsi="Arial" w:cs="Arial"/>
          <w:bCs/>
        </w:rPr>
        <w:t xml:space="preserve"> used only for high risk inpatient </w:t>
      </w:r>
      <w:r w:rsidR="00DC1044" w:rsidRPr="008B1218">
        <w:rPr>
          <w:rFonts w:ascii="Arial" w:hAnsi="Arial" w:cs="Arial"/>
          <w:bCs/>
        </w:rPr>
        <w:t xml:space="preserve">inductions, a sub-group which would </w:t>
      </w:r>
      <w:r w:rsidR="009B5314" w:rsidRPr="008B1218">
        <w:rPr>
          <w:rFonts w:ascii="Arial" w:hAnsi="Arial" w:cs="Arial"/>
          <w:bCs/>
        </w:rPr>
        <w:t xml:space="preserve">be expected to </w:t>
      </w:r>
      <w:r w:rsidR="00DC1044" w:rsidRPr="008B1218">
        <w:rPr>
          <w:rFonts w:ascii="Arial" w:hAnsi="Arial" w:cs="Arial"/>
          <w:bCs/>
        </w:rPr>
        <w:t>have a higher caesarean section rate.</w:t>
      </w:r>
      <w:r w:rsidRPr="008B1218">
        <w:rPr>
          <w:rFonts w:ascii="Arial" w:hAnsi="Arial" w:cs="Arial"/>
          <w:bCs/>
        </w:rPr>
        <w:t xml:space="preserve"> When examining the differences between our cohort </w:t>
      </w:r>
      <w:r w:rsidR="004960A8" w:rsidRPr="008B1218">
        <w:rPr>
          <w:rFonts w:ascii="Arial" w:hAnsi="Arial" w:cs="Arial"/>
          <w:bCs/>
        </w:rPr>
        <w:t>and</w:t>
      </w:r>
      <w:r w:rsidRPr="008B1218">
        <w:rPr>
          <w:rFonts w:ascii="Arial" w:hAnsi="Arial" w:cs="Arial"/>
          <w:bCs/>
        </w:rPr>
        <w:t xml:space="preserve"> the EXPEDITE </w:t>
      </w:r>
      <w:r w:rsidR="004960A8" w:rsidRPr="008B1218">
        <w:rPr>
          <w:rFonts w:ascii="Arial" w:hAnsi="Arial" w:cs="Arial"/>
          <w:bCs/>
        </w:rPr>
        <w:t>cohort</w:t>
      </w:r>
      <w:r w:rsidRPr="008B1218">
        <w:rPr>
          <w:rFonts w:ascii="Arial" w:hAnsi="Arial" w:cs="Arial"/>
          <w:bCs/>
        </w:rPr>
        <w:t>, the main differences seem to be</w:t>
      </w:r>
      <w:r w:rsidR="00DC1044" w:rsidRPr="008B1218">
        <w:rPr>
          <w:rFonts w:ascii="Arial" w:hAnsi="Arial" w:cs="Arial"/>
          <w:bCs/>
        </w:rPr>
        <w:t xml:space="preserve"> that the population in our study had</w:t>
      </w:r>
      <w:r w:rsidRPr="008B1218">
        <w:rPr>
          <w:rFonts w:ascii="Arial" w:hAnsi="Arial" w:cs="Arial"/>
          <w:bCs/>
        </w:rPr>
        <w:t xml:space="preserve"> a lower mean BMI</w:t>
      </w:r>
      <w:r w:rsidR="00DC1044" w:rsidRPr="008B1218">
        <w:rPr>
          <w:rFonts w:ascii="Arial" w:hAnsi="Arial" w:cs="Arial"/>
          <w:bCs/>
        </w:rPr>
        <w:t xml:space="preserve"> (27.4 vs 33.8)</w:t>
      </w:r>
      <w:r w:rsidRPr="008B1218">
        <w:rPr>
          <w:rFonts w:ascii="Arial" w:hAnsi="Arial" w:cs="Arial"/>
          <w:bCs/>
        </w:rPr>
        <w:t>, lower proportion of nulliparous</w:t>
      </w:r>
      <w:r w:rsidR="005665FE" w:rsidRPr="008B1218">
        <w:rPr>
          <w:rFonts w:ascii="Arial" w:hAnsi="Arial" w:cs="Arial"/>
          <w:bCs/>
        </w:rPr>
        <w:t xml:space="preserve"> women</w:t>
      </w:r>
      <w:r w:rsidR="00DC1044" w:rsidRPr="008B1218">
        <w:rPr>
          <w:rFonts w:ascii="Arial" w:hAnsi="Arial" w:cs="Arial"/>
          <w:bCs/>
        </w:rPr>
        <w:t xml:space="preserve"> (47.5% vs 65.0%)</w:t>
      </w:r>
      <w:r w:rsidR="005665FE" w:rsidRPr="008B1218">
        <w:rPr>
          <w:rFonts w:ascii="Arial" w:hAnsi="Arial" w:cs="Arial"/>
          <w:bCs/>
        </w:rPr>
        <w:t>, and high</w:t>
      </w:r>
      <w:r w:rsidR="00FA600D" w:rsidRPr="008B1218">
        <w:rPr>
          <w:rFonts w:ascii="Arial" w:hAnsi="Arial" w:cs="Arial"/>
          <w:bCs/>
        </w:rPr>
        <w:t>er</w:t>
      </w:r>
      <w:r w:rsidR="005665FE" w:rsidRPr="008B1218">
        <w:rPr>
          <w:rFonts w:ascii="Arial" w:hAnsi="Arial" w:cs="Arial"/>
          <w:bCs/>
        </w:rPr>
        <w:t xml:space="preserve"> rate of white women</w:t>
      </w:r>
      <w:r w:rsidR="00DC1044" w:rsidRPr="008B1218">
        <w:rPr>
          <w:rFonts w:ascii="Arial" w:hAnsi="Arial" w:cs="Arial"/>
          <w:bCs/>
        </w:rPr>
        <w:t xml:space="preserve"> (76.7% vs 38.6%)</w:t>
      </w:r>
      <w:r w:rsidR="005665FE" w:rsidRPr="008B1218">
        <w:rPr>
          <w:rFonts w:ascii="Arial" w:hAnsi="Arial" w:cs="Arial"/>
          <w:bCs/>
        </w:rPr>
        <w:t>. These factors may go some way in explaining the difference seen in the c</w:t>
      </w:r>
      <w:r w:rsidR="00DC1044" w:rsidRPr="008B1218">
        <w:rPr>
          <w:rFonts w:ascii="Arial" w:hAnsi="Arial" w:cs="Arial"/>
          <w:bCs/>
        </w:rPr>
        <w:t xml:space="preserve">aesarean </w:t>
      </w:r>
      <w:r w:rsidR="005665FE" w:rsidRPr="008B1218">
        <w:rPr>
          <w:rFonts w:ascii="Arial" w:hAnsi="Arial" w:cs="Arial"/>
          <w:bCs/>
        </w:rPr>
        <w:t>section rate. However, variation in</w:t>
      </w:r>
      <w:r w:rsidR="00E8082C" w:rsidRPr="008B1218">
        <w:rPr>
          <w:rFonts w:ascii="Arial" w:hAnsi="Arial" w:cs="Arial"/>
          <w:bCs/>
        </w:rPr>
        <w:t xml:space="preserve"> the</w:t>
      </w:r>
      <w:r w:rsidR="005665FE" w:rsidRPr="008B1218">
        <w:rPr>
          <w:rFonts w:ascii="Arial" w:hAnsi="Arial" w:cs="Arial"/>
          <w:bCs/>
        </w:rPr>
        <w:t xml:space="preserve"> clinical practice </w:t>
      </w:r>
      <w:r w:rsidR="00F43863" w:rsidRPr="008B1218">
        <w:rPr>
          <w:rFonts w:ascii="Arial" w:hAnsi="Arial" w:cs="Arial"/>
          <w:bCs/>
        </w:rPr>
        <w:t>do</w:t>
      </w:r>
      <w:r w:rsidR="00E8082C" w:rsidRPr="008B1218">
        <w:rPr>
          <w:rFonts w:ascii="Arial" w:hAnsi="Arial" w:cs="Arial"/>
          <w:bCs/>
        </w:rPr>
        <w:t>es</w:t>
      </w:r>
      <w:r w:rsidR="00F43863" w:rsidRPr="008B1218">
        <w:rPr>
          <w:rFonts w:ascii="Arial" w:hAnsi="Arial" w:cs="Arial"/>
          <w:bCs/>
        </w:rPr>
        <w:t xml:space="preserve"> affect the rate</w:t>
      </w:r>
      <w:r w:rsidR="005665FE" w:rsidRPr="008B1218">
        <w:rPr>
          <w:rFonts w:ascii="Arial" w:hAnsi="Arial" w:cs="Arial"/>
          <w:bCs/>
        </w:rPr>
        <w:t xml:space="preserve"> of c</w:t>
      </w:r>
      <w:r w:rsidR="00DC1044" w:rsidRPr="008B1218">
        <w:rPr>
          <w:rFonts w:ascii="Arial" w:hAnsi="Arial" w:cs="Arial"/>
          <w:bCs/>
        </w:rPr>
        <w:t xml:space="preserve">aesarean </w:t>
      </w:r>
      <w:r w:rsidR="005665FE" w:rsidRPr="008B1218">
        <w:rPr>
          <w:rFonts w:ascii="Arial" w:hAnsi="Arial" w:cs="Arial"/>
          <w:bCs/>
        </w:rPr>
        <w:t xml:space="preserve">sections </w:t>
      </w:r>
      <w:r w:rsidR="005665FE" w:rsidRPr="008B1218">
        <w:rPr>
          <w:rFonts w:ascii="Arial" w:hAnsi="Arial" w:cs="Arial"/>
          <w:bCs/>
        </w:rPr>
        <w:fldChar w:fldCharType="begin">
          <w:fldData xml:space="preserve">PEVuZE5vdGU+PENpdGU+PEF1dGhvcj5TY2hlbWFubjwvQXV0aG9yPjxZZWFyPjIwMTU8L1llYXI+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</w:fldData>
        </w:fldChar>
      </w:r>
      <w:r w:rsidR="005665FE" w:rsidRPr="008B1218">
        <w:rPr>
          <w:rFonts w:ascii="Arial" w:hAnsi="Arial" w:cs="Arial"/>
          <w:bCs/>
        </w:rPr>
        <w:instrText xml:space="preserve"> ADDIN EN.CITE </w:instrText>
      </w:r>
      <w:r w:rsidR="005665FE" w:rsidRPr="008B1218">
        <w:rPr>
          <w:rFonts w:ascii="Arial" w:hAnsi="Arial" w:cs="Arial"/>
          <w:bCs/>
        </w:rPr>
        <w:fldChar w:fldCharType="begin">
          <w:fldData xml:space="preserve">PEVuZE5vdGU+PENpdGU+PEF1dGhvcj5TY2hlbWFubjwvQXV0aG9yPjxZZWFyPjIwMTU8L1llYXI+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</w:fldData>
        </w:fldChar>
      </w:r>
      <w:r w:rsidR="005665FE" w:rsidRPr="008B1218">
        <w:rPr>
          <w:rFonts w:ascii="Arial" w:hAnsi="Arial" w:cs="Arial"/>
          <w:bCs/>
        </w:rPr>
        <w:instrText xml:space="preserve"> ADDIN EN.CITE.DATA </w:instrText>
      </w:r>
      <w:r w:rsidR="005665FE" w:rsidRPr="008B1218">
        <w:rPr>
          <w:rFonts w:ascii="Arial" w:hAnsi="Arial" w:cs="Arial"/>
          <w:bCs/>
        </w:rPr>
      </w:r>
      <w:r w:rsidR="005665FE" w:rsidRPr="008B1218">
        <w:rPr>
          <w:rFonts w:ascii="Arial" w:hAnsi="Arial" w:cs="Arial"/>
          <w:bCs/>
        </w:rPr>
        <w:fldChar w:fldCharType="end"/>
      </w:r>
      <w:r w:rsidR="005665FE" w:rsidRPr="008B1218">
        <w:rPr>
          <w:rFonts w:ascii="Arial" w:hAnsi="Arial" w:cs="Arial"/>
          <w:bCs/>
        </w:rPr>
      </w:r>
      <w:r w:rsidR="005665FE" w:rsidRPr="008B1218">
        <w:rPr>
          <w:rFonts w:ascii="Arial" w:hAnsi="Arial" w:cs="Arial"/>
          <w:bCs/>
        </w:rPr>
        <w:fldChar w:fldCharType="separate"/>
      </w:r>
      <w:r w:rsidR="005665FE" w:rsidRPr="008B1218">
        <w:rPr>
          <w:rFonts w:ascii="Arial" w:hAnsi="Arial" w:cs="Arial"/>
          <w:bCs/>
          <w:noProof/>
        </w:rPr>
        <w:t>(Schemann et al., 2015)</w:t>
      </w:r>
      <w:r w:rsidR="005665FE" w:rsidRPr="008B1218">
        <w:rPr>
          <w:rFonts w:ascii="Arial" w:hAnsi="Arial" w:cs="Arial"/>
          <w:bCs/>
        </w:rPr>
        <w:fldChar w:fldCharType="end"/>
      </w:r>
      <w:r w:rsidR="005665FE" w:rsidRPr="008B1218">
        <w:rPr>
          <w:rFonts w:ascii="Arial" w:hAnsi="Arial" w:cs="Arial"/>
          <w:bCs/>
        </w:rPr>
        <w:t xml:space="preserve"> and t</w:t>
      </w:r>
      <w:r w:rsidR="007666CC" w:rsidRPr="008B1218">
        <w:rPr>
          <w:rFonts w:ascii="Arial" w:hAnsi="Arial" w:cs="Arial"/>
          <w:bCs/>
        </w:rPr>
        <w:t xml:space="preserve">he lower </w:t>
      </w:r>
      <w:r w:rsidR="00DC1044" w:rsidRPr="008B1218">
        <w:rPr>
          <w:rFonts w:ascii="Arial" w:hAnsi="Arial" w:cs="Arial"/>
          <w:bCs/>
        </w:rPr>
        <w:t>caesarean s</w:t>
      </w:r>
      <w:r w:rsidR="007666CC" w:rsidRPr="008B1218">
        <w:rPr>
          <w:rFonts w:ascii="Arial" w:hAnsi="Arial" w:cs="Arial"/>
          <w:bCs/>
        </w:rPr>
        <w:t xml:space="preserve">ection rate may reflect a difference in clinical practice in </w:t>
      </w:r>
      <w:r w:rsidR="00F43863" w:rsidRPr="008B1218">
        <w:rPr>
          <w:rFonts w:ascii="Arial" w:hAnsi="Arial" w:cs="Arial"/>
          <w:bCs/>
        </w:rPr>
        <w:t>between USA and UK populations</w:t>
      </w:r>
      <w:r w:rsidR="007666CC" w:rsidRPr="008B1218">
        <w:rPr>
          <w:rFonts w:ascii="Arial" w:hAnsi="Arial" w:cs="Arial"/>
          <w:bCs/>
        </w:rPr>
        <w:t xml:space="preserve">. </w:t>
      </w:r>
    </w:p>
    <w:p w14:paraId="6A944A27" w14:textId="5858F026" w:rsidR="00BB19B7" w:rsidRPr="008B1218" w:rsidRDefault="00570E69" w:rsidP="006E70CF">
      <w:pPr>
        <w:jc w:val="both"/>
        <w:rPr>
          <w:rFonts w:ascii="Arial" w:hAnsi="Arial" w:cs="Arial"/>
          <w:bCs/>
        </w:rPr>
      </w:pPr>
      <w:r w:rsidRPr="008B1218">
        <w:rPr>
          <w:rFonts w:ascii="Arial" w:hAnsi="Arial" w:cs="Arial"/>
          <w:bCs/>
        </w:rPr>
        <w:t xml:space="preserve">A systematic review on the use of vaginal misoprostol demonstrated that it is </w:t>
      </w:r>
      <w:r w:rsidR="009B5314" w:rsidRPr="008B1218">
        <w:rPr>
          <w:rFonts w:ascii="Arial" w:hAnsi="Arial" w:cs="Arial"/>
          <w:bCs/>
        </w:rPr>
        <w:t>associated with</w:t>
      </w:r>
      <w:r w:rsidRPr="008B1218">
        <w:rPr>
          <w:rFonts w:ascii="Arial" w:hAnsi="Arial" w:cs="Arial"/>
          <w:bCs/>
        </w:rPr>
        <w:t xml:space="preserve"> a</w:t>
      </w:r>
      <w:r w:rsidR="003F0731" w:rsidRPr="008B1218">
        <w:rPr>
          <w:rFonts w:ascii="Arial" w:hAnsi="Arial" w:cs="Arial"/>
          <w:bCs/>
        </w:rPr>
        <w:t>n</w:t>
      </w:r>
      <w:r w:rsidRPr="008B1218">
        <w:rPr>
          <w:rFonts w:ascii="Arial" w:hAnsi="Arial" w:cs="Arial"/>
          <w:bCs/>
        </w:rPr>
        <w:t xml:space="preserve"> increased </w:t>
      </w:r>
      <w:r w:rsidR="003F0731" w:rsidRPr="008B1218">
        <w:rPr>
          <w:rFonts w:ascii="Arial" w:hAnsi="Arial" w:cs="Arial"/>
          <w:bCs/>
        </w:rPr>
        <w:t xml:space="preserve">incidence of </w:t>
      </w:r>
      <w:r w:rsidRPr="008B1218">
        <w:rPr>
          <w:rFonts w:ascii="Arial" w:hAnsi="Arial" w:cs="Arial"/>
          <w:bCs/>
        </w:rPr>
        <w:t xml:space="preserve">uterine </w:t>
      </w:r>
      <w:proofErr w:type="spellStart"/>
      <w:r w:rsidRPr="008B1218">
        <w:rPr>
          <w:rFonts w:ascii="Arial" w:hAnsi="Arial" w:cs="Arial"/>
          <w:bCs/>
        </w:rPr>
        <w:t>hyperstimulation</w:t>
      </w:r>
      <w:proofErr w:type="spellEnd"/>
      <w:r w:rsidRPr="008B1218">
        <w:rPr>
          <w:rFonts w:ascii="Arial" w:hAnsi="Arial" w:cs="Arial"/>
          <w:bCs/>
        </w:rPr>
        <w:t xml:space="preserve"> </w:t>
      </w:r>
      <w:r w:rsidRPr="008B1218">
        <w:rPr>
          <w:rFonts w:ascii="Arial" w:hAnsi="Arial" w:cs="Arial"/>
          <w:bCs/>
        </w:rPr>
        <w:fldChar w:fldCharType="begin">
          <w:fldData xml:space="preserve">PEVuZE5vdGU+PENpdGU+PEF1dGhvcj5Ib2ZtZXlyPC9BdXRob3I+PFllYXI+MjAxMDwvWWVhcj48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L2FsdC1wZXJpb2RpY2FsPjxwYWdlcz5DZDAwMDk0MTwvcGFnZXM+PG51bWJlcj4xMDwvbnVtYmVy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</w:fldData>
        </w:fldChar>
      </w:r>
      <w:r w:rsidRPr="008B1218">
        <w:rPr>
          <w:rFonts w:ascii="Arial" w:hAnsi="Arial" w:cs="Arial"/>
          <w:bCs/>
        </w:rPr>
        <w:instrText xml:space="preserve"> ADDIN EN.CITE </w:instrText>
      </w:r>
      <w:r w:rsidRPr="008B1218">
        <w:rPr>
          <w:rFonts w:ascii="Arial" w:hAnsi="Arial" w:cs="Arial"/>
          <w:bCs/>
        </w:rPr>
        <w:fldChar w:fldCharType="begin">
          <w:fldData xml:space="preserve">PEVuZE5vdGU+PENpdGU+PEF1dGhvcj5Ib2ZtZXlyPC9BdXRob3I+PFllYXI+MjAxMDwvWWVhcj48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L2FsdC1wZXJpb2RpY2FsPjxwYWdlcz5DZDAwMDk0MTwvcGFnZXM+PG51bWJlcj4xMDwvbnVtYmVy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</w:fldData>
        </w:fldChar>
      </w:r>
      <w:r w:rsidRPr="008B1218">
        <w:rPr>
          <w:rFonts w:ascii="Arial" w:hAnsi="Arial" w:cs="Arial"/>
          <w:bCs/>
        </w:rPr>
        <w:instrText xml:space="preserve"> ADDIN EN.CITE.DATA </w:instrText>
      </w:r>
      <w:r w:rsidRPr="008B1218">
        <w:rPr>
          <w:rFonts w:ascii="Arial" w:hAnsi="Arial" w:cs="Arial"/>
          <w:bCs/>
        </w:rPr>
      </w:r>
      <w:r w:rsidRPr="008B1218">
        <w:rPr>
          <w:rFonts w:ascii="Arial" w:hAnsi="Arial" w:cs="Arial"/>
          <w:bCs/>
        </w:rPr>
        <w:fldChar w:fldCharType="end"/>
      </w:r>
      <w:r w:rsidRPr="008B1218">
        <w:rPr>
          <w:rFonts w:ascii="Arial" w:hAnsi="Arial" w:cs="Arial"/>
          <w:bCs/>
        </w:rPr>
      </w:r>
      <w:r w:rsidRPr="008B1218">
        <w:rPr>
          <w:rFonts w:ascii="Arial" w:hAnsi="Arial" w:cs="Arial"/>
          <w:bCs/>
        </w:rPr>
        <w:fldChar w:fldCharType="separate"/>
      </w:r>
      <w:r w:rsidRPr="008B1218">
        <w:rPr>
          <w:rFonts w:ascii="Arial" w:hAnsi="Arial" w:cs="Arial"/>
          <w:bCs/>
          <w:noProof/>
        </w:rPr>
        <w:t>(Hofmeyr et al., 2010)</w:t>
      </w:r>
      <w:r w:rsidRPr="008B1218">
        <w:rPr>
          <w:rFonts w:ascii="Arial" w:hAnsi="Arial" w:cs="Arial"/>
          <w:bCs/>
        </w:rPr>
        <w:fldChar w:fldCharType="end"/>
      </w:r>
      <w:r w:rsidR="007610BB" w:rsidRPr="008B1218">
        <w:rPr>
          <w:rFonts w:ascii="Arial" w:hAnsi="Arial" w:cs="Arial"/>
          <w:bCs/>
        </w:rPr>
        <w:t xml:space="preserve">. The EXPEDITE study reported a rate of uterine </w:t>
      </w:r>
      <w:proofErr w:type="spellStart"/>
      <w:r w:rsidR="007610BB" w:rsidRPr="008B1218">
        <w:rPr>
          <w:rFonts w:ascii="Arial" w:hAnsi="Arial" w:cs="Arial"/>
          <w:bCs/>
        </w:rPr>
        <w:t>hyperstimulation</w:t>
      </w:r>
      <w:proofErr w:type="spellEnd"/>
      <w:r w:rsidR="007610BB" w:rsidRPr="008B1218">
        <w:rPr>
          <w:rFonts w:ascii="Arial" w:hAnsi="Arial" w:cs="Arial"/>
          <w:bCs/>
        </w:rPr>
        <w:t xml:space="preserve"> of 13% with a </w:t>
      </w:r>
      <w:proofErr w:type="spellStart"/>
      <w:r w:rsidR="007610BB" w:rsidRPr="008B1218">
        <w:rPr>
          <w:rFonts w:ascii="Arial" w:hAnsi="Arial" w:cs="Arial"/>
          <w:bCs/>
        </w:rPr>
        <w:t>tocolysis</w:t>
      </w:r>
      <w:proofErr w:type="spellEnd"/>
      <w:r w:rsidR="007610BB" w:rsidRPr="008B1218">
        <w:rPr>
          <w:rFonts w:ascii="Arial" w:hAnsi="Arial" w:cs="Arial"/>
          <w:bCs/>
        </w:rPr>
        <w:t xml:space="preserve"> usage rate of 12.2%. </w:t>
      </w:r>
      <w:r w:rsidR="009B5314" w:rsidRPr="008B1218">
        <w:rPr>
          <w:rFonts w:ascii="Arial" w:hAnsi="Arial" w:cs="Arial"/>
          <w:bCs/>
        </w:rPr>
        <w:t xml:space="preserve">Use of </w:t>
      </w:r>
      <w:proofErr w:type="spellStart"/>
      <w:r w:rsidR="009B5314" w:rsidRPr="008B1218">
        <w:rPr>
          <w:rFonts w:ascii="Arial" w:hAnsi="Arial" w:cs="Arial"/>
          <w:bCs/>
        </w:rPr>
        <w:t>tocolysis</w:t>
      </w:r>
      <w:proofErr w:type="spellEnd"/>
      <w:r w:rsidR="009B5314" w:rsidRPr="008B1218">
        <w:rPr>
          <w:rFonts w:ascii="Arial" w:hAnsi="Arial" w:cs="Arial"/>
          <w:bCs/>
        </w:rPr>
        <w:t xml:space="preserve"> to prevent adverse outcomes associated with uterine </w:t>
      </w:r>
      <w:proofErr w:type="spellStart"/>
      <w:r w:rsidR="009B5314" w:rsidRPr="008B1218">
        <w:rPr>
          <w:rFonts w:ascii="Arial" w:hAnsi="Arial" w:cs="Arial"/>
          <w:bCs/>
        </w:rPr>
        <w:t>hyperstimulation</w:t>
      </w:r>
      <w:proofErr w:type="spellEnd"/>
      <w:r w:rsidR="009B5314" w:rsidRPr="008B1218">
        <w:rPr>
          <w:rFonts w:ascii="Arial" w:hAnsi="Arial" w:cs="Arial"/>
          <w:bCs/>
        </w:rPr>
        <w:t xml:space="preserve"> in our st</w:t>
      </w:r>
      <w:r w:rsidR="00C30A7F" w:rsidRPr="008B1218">
        <w:rPr>
          <w:rFonts w:ascii="Arial" w:hAnsi="Arial" w:cs="Arial"/>
          <w:bCs/>
        </w:rPr>
        <w:t>u</w:t>
      </w:r>
      <w:r w:rsidR="009B5314" w:rsidRPr="008B1218">
        <w:rPr>
          <w:rFonts w:ascii="Arial" w:hAnsi="Arial" w:cs="Arial"/>
          <w:bCs/>
        </w:rPr>
        <w:t xml:space="preserve">dy was very high (25%), </w:t>
      </w:r>
      <w:r w:rsidR="007610BB" w:rsidRPr="008B1218">
        <w:rPr>
          <w:rFonts w:ascii="Arial" w:hAnsi="Arial" w:cs="Arial"/>
          <w:bCs/>
        </w:rPr>
        <w:t>almost double the rate of the EXPEDITE study</w:t>
      </w:r>
      <w:r w:rsidR="00D120F4" w:rsidRPr="008B1218">
        <w:rPr>
          <w:rFonts w:ascii="Arial" w:hAnsi="Arial" w:cs="Arial"/>
          <w:bCs/>
        </w:rPr>
        <w:t xml:space="preserve">. </w:t>
      </w:r>
      <w:r w:rsidR="009B5314" w:rsidRPr="008B1218">
        <w:rPr>
          <w:rFonts w:ascii="Arial" w:hAnsi="Arial" w:cs="Arial"/>
          <w:bCs/>
        </w:rPr>
        <w:t>We</w:t>
      </w:r>
      <w:r w:rsidR="00BB19B7" w:rsidRPr="008B1218">
        <w:rPr>
          <w:rFonts w:ascii="Arial" w:hAnsi="Arial" w:cs="Arial"/>
          <w:bCs/>
        </w:rPr>
        <w:t xml:space="preserve"> attribute</w:t>
      </w:r>
      <w:r w:rsidR="009B5314" w:rsidRPr="008B1218">
        <w:rPr>
          <w:rFonts w:ascii="Arial" w:hAnsi="Arial" w:cs="Arial"/>
          <w:bCs/>
        </w:rPr>
        <w:t xml:space="preserve"> this high usage</w:t>
      </w:r>
      <w:r w:rsidR="00BB19B7" w:rsidRPr="008B1218">
        <w:rPr>
          <w:rFonts w:ascii="Arial" w:hAnsi="Arial" w:cs="Arial"/>
          <w:bCs/>
        </w:rPr>
        <w:t xml:space="preserve"> to the increased awareness of obstetricians to the reported potential side effects</w:t>
      </w:r>
      <w:r w:rsidR="00E8082C" w:rsidRPr="008B1218">
        <w:rPr>
          <w:rFonts w:ascii="Arial" w:hAnsi="Arial" w:cs="Arial"/>
          <w:bCs/>
        </w:rPr>
        <w:t xml:space="preserve"> of </w:t>
      </w:r>
      <w:r w:rsidR="0055527F" w:rsidRPr="008B1218">
        <w:rPr>
          <w:rFonts w:ascii="Arial" w:hAnsi="Arial" w:cs="Arial"/>
          <w:bCs/>
        </w:rPr>
        <w:t>MVI</w:t>
      </w:r>
      <w:r w:rsidR="00E8082C" w:rsidRPr="008B1218">
        <w:rPr>
          <w:rFonts w:ascii="Arial" w:hAnsi="Arial" w:cs="Arial"/>
          <w:bCs/>
        </w:rPr>
        <w:t xml:space="preserve"> and strenuous efforts to ensure that prompt use of </w:t>
      </w:r>
      <w:proofErr w:type="spellStart"/>
      <w:r w:rsidR="00E8082C" w:rsidRPr="008B1218">
        <w:rPr>
          <w:rFonts w:ascii="Arial" w:hAnsi="Arial" w:cs="Arial"/>
          <w:bCs/>
        </w:rPr>
        <w:t>tocolysis</w:t>
      </w:r>
      <w:proofErr w:type="spellEnd"/>
      <w:r w:rsidR="00E8082C" w:rsidRPr="008B1218">
        <w:rPr>
          <w:rFonts w:ascii="Arial" w:hAnsi="Arial" w:cs="Arial"/>
          <w:bCs/>
        </w:rPr>
        <w:t xml:space="preserve"> was used at the earliest sign of </w:t>
      </w:r>
      <w:proofErr w:type="spellStart"/>
      <w:r w:rsidR="00E8082C" w:rsidRPr="008B1218">
        <w:rPr>
          <w:rFonts w:ascii="Arial" w:hAnsi="Arial" w:cs="Arial"/>
          <w:bCs/>
        </w:rPr>
        <w:t>hyperstimulation</w:t>
      </w:r>
      <w:proofErr w:type="spellEnd"/>
      <w:r w:rsidR="00BB19B7" w:rsidRPr="008B1218">
        <w:rPr>
          <w:rFonts w:ascii="Arial" w:hAnsi="Arial" w:cs="Arial"/>
          <w:bCs/>
        </w:rPr>
        <w:t xml:space="preserve">. </w:t>
      </w:r>
      <w:r w:rsidR="007610BB" w:rsidRPr="008B1218">
        <w:rPr>
          <w:rFonts w:ascii="Arial" w:hAnsi="Arial" w:cs="Arial"/>
          <w:bCs/>
        </w:rPr>
        <w:t xml:space="preserve">Despite </w:t>
      </w:r>
      <w:r w:rsidR="003F5A6E" w:rsidRPr="008B1218">
        <w:rPr>
          <w:rFonts w:ascii="Arial" w:hAnsi="Arial" w:cs="Arial"/>
          <w:bCs/>
        </w:rPr>
        <w:t xml:space="preserve">such </w:t>
      </w:r>
      <w:r w:rsidR="007610BB" w:rsidRPr="008B1218">
        <w:rPr>
          <w:rFonts w:ascii="Arial" w:hAnsi="Arial" w:cs="Arial"/>
          <w:bCs/>
        </w:rPr>
        <w:t xml:space="preserve">high rates of </w:t>
      </w:r>
      <w:proofErr w:type="spellStart"/>
      <w:r w:rsidR="007610BB" w:rsidRPr="008B1218">
        <w:rPr>
          <w:rFonts w:ascii="Arial" w:hAnsi="Arial" w:cs="Arial"/>
          <w:bCs/>
        </w:rPr>
        <w:t>tocolysis</w:t>
      </w:r>
      <w:proofErr w:type="spellEnd"/>
      <w:r w:rsidR="007610BB" w:rsidRPr="008B1218">
        <w:rPr>
          <w:rFonts w:ascii="Arial" w:hAnsi="Arial" w:cs="Arial"/>
          <w:bCs/>
        </w:rPr>
        <w:t xml:space="preserve"> use, o</w:t>
      </w:r>
      <w:r w:rsidR="00EA76CF" w:rsidRPr="008B1218">
        <w:rPr>
          <w:rFonts w:ascii="Arial" w:hAnsi="Arial" w:cs="Arial"/>
          <w:bCs/>
        </w:rPr>
        <w:t xml:space="preserve">ur study shows no </w:t>
      </w:r>
      <w:r w:rsidR="00BB19B7" w:rsidRPr="008B1218">
        <w:rPr>
          <w:rFonts w:ascii="Arial" w:hAnsi="Arial" w:cs="Arial"/>
          <w:bCs/>
        </w:rPr>
        <w:t xml:space="preserve">significant increase in </w:t>
      </w:r>
      <w:r w:rsidR="00F43863" w:rsidRPr="008B1218">
        <w:rPr>
          <w:rFonts w:ascii="Arial" w:hAnsi="Arial" w:cs="Arial"/>
          <w:bCs/>
        </w:rPr>
        <w:t xml:space="preserve">adverse </w:t>
      </w:r>
      <w:r w:rsidR="00BB19B7" w:rsidRPr="008B1218">
        <w:rPr>
          <w:rFonts w:ascii="Arial" w:hAnsi="Arial" w:cs="Arial"/>
          <w:bCs/>
        </w:rPr>
        <w:t xml:space="preserve">neonatal outcomes such as </w:t>
      </w:r>
      <w:r w:rsidR="003F5A6E" w:rsidRPr="008B1218">
        <w:rPr>
          <w:rFonts w:ascii="Arial" w:hAnsi="Arial" w:cs="Arial"/>
          <w:bCs/>
        </w:rPr>
        <w:t xml:space="preserve">low </w:t>
      </w:r>
      <w:r w:rsidR="00FA600D" w:rsidRPr="008B1218">
        <w:rPr>
          <w:rFonts w:ascii="Arial" w:hAnsi="Arial" w:cs="Arial"/>
          <w:bCs/>
        </w:rPr>
        <w:t>A</w:t>
      </w:r>
      <w:r w:rsidR="00BB19B7" w:rsidRPr="008B1218">
        <w:rPr>
          <w:rFonts w:ascii="Arial" w:hAnsi="Arial" w:cs="Arial"/>
          <w:bCs/>
        </w:rPr>
        <w:t>pgar score</w:t>
      </w:r>
      <w:r w:rsidR="00F43863" w:rsidRPr="008B1218">
        <w:rPr>
          <w:rFonts w:ascii="Arial" w:hAnsi="Arial" w:cs="Arial"/>
          <w:bCs/>
        </w:rPr>
        <w:t>, admission</w:t>
      </w:r>
      <w:r w:rsidR="00BB19B7" w:rsidRPr="008B1218">
        <w:rPr>
          <w:rFonts w:ascii="Arial" w:hAnsi="Arial" w:cs="Arial"/>
          <w:bCs/>
        </w:rPr>
        <w:t xml:space="preserve"> to NIC</w:t>
      </w:r>
      <w:r w:rsidR="00F011F2" w:rsidRPr="008B1218">
        <w:rPr>
          <w:rFonts w:ascii="Arial" w:hAnsi="Arial" w:cs="Arial"/>
          <w:bCs/>
        </w:rPr>
        <w:t>U</w:t>
      </w:r>
      <w:r w:rsidR="00BB19B7" w:rsidRPr="008B1218">
        <w:rPr>
          <w:rFonts w:ascii="Arial" w:hAnsi="Arial" w:cs="Arial"/>
          <w:bCs/>
        </w:rPr>
        <w:t xml:space="preserve">, </w:t>
      </w:r>
      <w:r w:rsidR="00F43863" w:rsidRPr="008B1218">
        <w:rPr>
          <w:rFonts w:ascii="Arial" w:hAnsi="Arial" w:cs="Arial"/>
          <w:bCs/>
        </w:rPr>
        <w:t>need for</w:t>
      </w:r>
      <w:r w:rsidR="00BB19B7" w:rsidRPr="008B1218">
        <w:rPr>
          <w:rFonts w:ascii="Arial" w:hAnsi="Arial" w:cs="Arial"/>
          <w:bCs/>
        </w:rPr>
        <w:t xml:space="preserve"> cooling o</w:t>
      </w:r>
      <w:r w:rsidR="007610BB" w:rsidRPr="008B1218">
        <w:rPr>
          <w:rFonts w:ascii="Arial" w:hAnsi="Arial" w:cs="Arial"/>
          <w:bCs/>
        </w:rPr>
        <w:t>r</w:t>
      </w:r>
      <w:r w:rsidR="00F43863" w:rsidRPr="008B1218">
        <w:rPr>
          <w:rFonts w:ascii="Arial" w:hAnsi="Arial" w:cs="Arial"/>
          <w:bCs/>
        </w:rPr>
        <w:t xml:space="preserve"> HIE</w:t>
      </w:r>
      <w:r w:rsidR="00B26C3C" w:rsidRPr="008B1218">
        <w:rPr>
          <w:rFonts w:ascii="Arial" w:hAnsi="Arial" w:cs="Arial"/>
          <w:bCs/>
        </w:rPr>
        <w:t>.</w:t>
      </w:r>
      <w:r w:rsidR="00C30A7F" w:rsidRPr="008B1218">
        <w:rPr>
          <w:rFonts w:ascii="Arial" w:hAnsi="Arial" w:cs="Arial"/>
          <w:bCs/>
        </w:rPr>
        <w:t xml:space="preserve"> </w:t>
      </w:r>
      <w:r w:rsidR="007610BB" w:rsidRPr="008B1218">
        <w:rPr>
          <w:rFonts w:ascii="Arial" w:hAnsi="Arial" w:cs="Arial"/>
          <w:bCs/>
        </w:rPr>
        <w:t xml:space="preserve">This </w:t>
      </w:r>
      <w:r w:rsidR="00F43863" w:rsidRPr="008B1218">
        <w:rPr>
          <w:rFonts w:ascii="Arial" w:hAnsi="Arial" w:cs="Arial"/>
          <w:bCs/>
        </w:rPr>
        <w:t xml:space="preserve">suggests that the </w:t>
      </w:r>
      <w:r w:rsidR="003F5A6E" w:rsidRPr="008B1218">
        <w:rPr>
          <w:rFonts w:ascii="Arial" w:hAnsi="Arial" w:cs="Arial"/>
          <w:bCs/>
        </w:rPr>
        <w:t xml:space="preserve">liberal </w:t>
      </w:r>
      <w:r w:rsidR="00F43863" w:rsidRPr="008B1218">
        <w:rPr>
          <w:rFonts w:ascii="Arial" w:hAnsi="Arial" w:cs="Arial"/>
          <w:bCs/>
        </w:rPr>
        <w:t xml:space="preserve">and timely use of </w:t>
      </w:r>
      <w:proofErr w:type="spellStart"/>
      <w:r w:rsidR="007610BB" w:rsidRPr="008B1218">
        <w:rPr>
          <w:rFonts w:ascii="Arial" w:hAnsi="Arial" w:cs="Arial"/>
          <w:bCs/>
        </w:rPr>
        <w:t>tocolytics</w:t>
      </w:r>
      <w:proofErr w:type="spellEnd"/>
      <w:r w:rsidR="00F43863" w:rsidRPr="008B1218">
        <w:rPr>
          <w:rFonts w:ascii="Arial" w:hAnsi="Arial" w:cs="Arial"/>
          <w:bCs/>
        </w:rPr>
        <w:t xml:space="preserve"> is able to ensure </w:t>
      </w:r>
      <w:proofErr w:type="spellStart"/>
      <w:r w:rsidR="00F43863" w:rsidRPr="008B1218">
        <w:rPr>
          <w:rFonts w:ascii="Arial" w:hAnsi="Arial" w:cs="Arial"/>
          <w:bCs/>
        </w:rPr>
        <w:t>fetal</w:t>
      </w:r>
      <w:proofErr w:type="spellEnd"/>
      <w:r w:rsidR="00F43863" w:rsidRPr="008B1218">
        <w:rPr>
          <w:rFonts w:ascii="Arial" w:hAnsi="Arial" w:cs="Arial"/>
          <w:bCs/>
        </w:rPr>
        <w:t xml:space="preserve"> wellbeing despite concerns about uterine </w:t>
      </w:r>
      <w:proofErr w:type="spellStart"/>
      <w:r w:rsidR="00F43863" w:rsidRPr="008B1218">
        <w:rPr>
          <w:rFonts w:ascii="Arial" w:hAnsi="Arial" w:cs="Arial"/>
          <w:bCs/>
        </w:rPr>
        <w:t>hyperstimulation</w:t>
      </w:r>
      <w:proofErr w:type="spellEnd"/>
      <w:r w:rsidR="00F43863" w:rsidRPr="008B1218">
        <w:rPr>
          <w:rFonts w:ascii="Arial" w:hAnsi="Arial" w:cs="Arial"/>
          <w:bCs/>
        </w:rPr>
        <w:t xml:space="preserve">. </w:t>
      </w:r>
    </w:p>
    <w:p w14:paraId="140367D5" w14:textId="317D4CC4" w:rsidR="001669E6" w:rsidRPr="002502FE" w:rsidRDefault="003F5A6E" w:rsidP="006E70CF">
      <w:pPr>
        <w:jc w:val="both"/>
        <w:rPr>
          <w:rFonts w:ascii="Arial" w:hAnsi="Arial" w:cs="Arial"/>
          <w:bCs/>
        </w:rPr>
      </w:pPr>
      <w:r w:rsidRPr="008B1218">
        <w:rPr>
          <w:rFonts w:ascii="Arial" w:hAnsi="Arial" w:cs="Arial"/>
          <w:bCs/>
        </w:rPr>
        <w:t>T</w:t>
      </w:r>
      <w:r w:rsidR="00863A87" w:rsidRPr="008B1218">
        <w:rPr>
          <w:rFonts w:ascii="Arial" w:hAnsi="Arial" w:cs="Arial"/>
          <w:bCs/>
        </w:rPr>
        <w:t>he findings</w:t>
      </w:r>
      <w:r w:rsidR="00F011F2" w:rsidRPr="008B1218">
        <w:rPr>
          <w:rFonts w:ascii="Arial" w:hAnsi="Arial" w:cs="Arial"/>
          <w:bCs/>
        </w:rPr>
        <w:t xml:space="preserve"> that </w:t>
      </w:r>
      <w:r w:rsidR="002502FE" w:rsidRPr="008B1218">
        <w:rPr>
          <w:rFonts w:ascii="Arial" w:hAnsi="Arial" w:cs="Arial"/>
          <w:bCs/>
        </w:rPr>
        <w:t>misoprostol vaginal inserts</w:t>
      </w:r>
      <w:r w:rsidR="00F011F2" w:rsidRPr="008B1218">
        <w:rPr>
          <w:rFonts w:ascii="Arial" w:hAnsi="Arial" w:cs="Arial"/>
          <w:bCs/>
        </w:rPr>
        <w:t xml:space="preserve"> reduced time to delivery co</w:t>
      </w:r>
      <w:r w:rsidR="00F011F2">
        <w:rPr>
          <w:rFonts w:ascii="Arial" w:hAnsi="Arial" w:cs="Arial"/>
          <w:bCs/>
        </w:rPr>
        <w:t xml:space="preserve">mpared to </w:t>
      </w:r>
      <w:proofErr w:type="spellStart"/>
      <w:r w:rsidR="00AB0E90">
        <w:rPr>
          <w:rFonts w:ascii="Arial" w:hAnsi="Arial" w:cs="Arial"/>
          <w:bCs/>
        </w:rPr>
        <w:t>Dinoprostone</w:t>
      </w:r>
      <w:proofErr w:type="spellEnd"/>
      <w:r w:rsidR="0055527F">
        <w:rPr>
          <w:rFonts w:ascii="Arial" w:hAnsi="Arial" w:cs="Arial"/>
          <w:bCs/>
        </w:rPr>
        <w:t xml:space="preserve"> vaginal insert</w:t>
      </w:r>
      <w:r w:rsidR="000E0DA3">
        <w:rPr>
          <w:rFonts w:ascii="Arial" w:hAnsi="Arial" w:cs="Arial"/>
          <w:bCs/>
        </w:rPr>
        <w:t xml:space="preserve"> in the </w:t>
      </w:r>
      <w:r w:rsidR="00863A87">
        <w:rPr>
          <w:rFonts w:ascii="Arial" w:hAnsi="Arial" w:cs="Arial"/>
          <w:bCs/>
        </w:rPr>
        <w:t xml:space="preserve">EXPEDITE </w:t>
      </w:r>
      <w:r w:rsidR="00A2363A">
        <w:rPr>
          <w:rFonts w:ascii="Arial" w:hAnsi="Arial" w:cs="Arial"/>
          <w:bCs/>
        </w:rPr>
        <w:t>study has limited generalis</w:t>
      </w:r>
      <w:r>
        <w:rPr>
          <w:rFonts w:ascii="Arial" w:hAnsi="Arial" w:cs="Arial"/>
          <w:bCs/>
        </w:rPr>
        <w:t>ability due to stringent inclusion criteria,</w:t>
      </w:r>
      <w:r w:rsidR="00863A87">
        <w:rPr>
          <w:rFonts w:ascii="Arial" w:hAnsi="Arial" w:cs="Arial"/>
          <w:bCs/>
        </w:rPr>
        <w:t xml:space="preserve"> particularly for cervical </w:t>
      </w:r>
      <w:proofErr w:type="spellStart"/>
      <w:r w:rsidR="00863A87">
        <w:rPr>
          <w:rFonts w:ascii="Arial" w:hAnsi="Arial" w:cs="Arial"/>
          <w:bCs/>
        </w:rPr>
        <w:t>unfavorability</w:t>
      </w:r>
      <w:proofErr w:type="spellEnd"/>
      <w:r w:rsidR="00863A87">
        <w:rPr>
          <w:rFonts w:ascii="Arial" w:hAnsi="Arial" w:cs="Arial"/>
          <w:bCs/>
        </w:rPr>
        <w:t xml:space="preserve"> (modified </w:t>
      </w:r>
      <w:r>
        <w:rPr>
          <w:rFonts w:ascii="Arial" w:hAnsi="Arial" w:cs="Arial"/>
          <w:bCs/>
        </w:rPr>
        <w:t>B</w:t>
      </w:r>
      <w:r w:rsidR="00863A87">
        <w:rPr>
          <w:rFonts w:ascii="Arial" w:hAnsi="Arial" w:cs="Arial"/>
          <w:bCs/>
        </w:rPr>
        <w:t xml:space="preserve">ishop </w:t>
      </w:r>
      <w:proofErr w:type="gramStart"/>
      <w:r w:rsidR="00863A87">
        <w:rPr>
          <w:rFonts w:ascii="Arial" w:hAnsi="Arial" w:cs="Arial"/>
          <w:bCs/>
        </w:rPr>
        <w:t>score</w:t>
      </w:r>
      <w:proofErr w:type="gramEnd"/>
      <w:r w:rsidR="00863A87">
        <w:rPr>
          <w:rFonts w:ascii="Arial" w:hAnsi="Arial" w:cs="Arial"/>
          <w:bCs/>
        </w:rPr>
        <w:t xml:space="preserve"> 4 or less). Our </w:t>
      </w:r>
      <w:r>
        <w:rPr>
          <w:rFonts w:ascii="Arial" w:hAnsi="Arial" w:cs="Arial"/>
          <w:bCs/>
        </w:rPr>
        <w:t xml:space="preserve">confirmatory findings are </w:t>
      </w:r>
      <w:r w:rsidR="00863A87">
        <w:rPr>
          <w:rFonts w:ascii="Arial" w:hAnsi="Arial" w:cs="Arial"/>
          <w:bCs/>
        </w:rPr>
        <w:t xml:space="preserve">based on </w:t>
      </w:r>
      <w:r>
        <w:rPr>
          <w:rFonts w:ascii="Arial" w:hAnsi="Arial" w:cs="Arial"/>
          <w:bCs/>
        </w:rPr>
        <w:t xml:space="preserve">routine </w:t>
      </w:r>
      <w:r w:rsidR="00863A87">
        <w:rPr>
          <w:rFonts w:ascii="Arial" w:hAnsi="Arial" w:cs="Arial"/>
          <w:bCs/>
        </w:rPr>
        <w:t xml:space="preserve">clinical practice </w:t>
      </w:r>
      <w:r>
        <w:rPr>
          <w:rFonts w:ascii="Arial" w:hAnsi="Arial" w:cs="Arial"/>
          <w:bCs/>
        </w:rPr>
        <w:t>with</w:t>
      </w:r>
      <w:r w:rsidR="00863A87">
        <w:rPr>
          <w:rFonts w:ascii="Arial" w:hAnsi="Arial" w:cs="Arial"/>
          <w:bCs/>
        </w:rPr>
        <w:t xml:space="preserve"> </w:t>
      </w:r>
      <w:r w:rsidR="00D21DD0">
        <w:rPr>
          <w:rFonts w:ascii="Arial" w:hAnsi="Arial" w:cs="Arial"/>
          <w:bCs/>
        </w:rPr>
        <w:t xml:space="preserve">a </w:t>
      </w:r>
      <w:r>
        <w:rPr>
          <w:rFonts w:ascii="Arial" w:hAnsi="Arial" w:cs="Arial"/>
          <w:bCs/>
        </w:rPr>
        <w:t xml:space="preserve">much wider inclusion criteria. </w:t>
      </w:r>
    </w:p>
    <w:p w14:paraId="52B11A0F" w14:textId="77777777" w:rsidR="00996FFD" w:rsidRPr="0081178E" w:rsidRDefault="00996FFD" w:rsidP="00996FFD">
      <w:pPr>
        <w:jc w:val="both"/>
        <w:rPr>
          <w:rFonts w:ascii="Arial" w:hAnsi="Arial" w:cs="Arial"/>
          <w:b/>
          <w:bCs/>
        </w:rPr>
      </w:pPr>
      <w:r w:rsidRPr="0081178E">
        <w:rPr>
          <w:rFonts w:ascii="Arial" w:hAnsi="Arial" w:cs="Arial"/>
          <w:b/>
          <w:bCs/>
        </w:rPr>
        <w:t>Limitations</w:t>
      </w:r>
    </w:p>
    <w:p w14:paraId="6F41946D" w14:textId="24CF37D7" w:rsidR="00996FFD" w:rsidRDefault="00996FFD" w:rsidP="00996FFD">
      <w:pPr>
        <w:jc w:val="both"/>
        <w:rPr>
          <w:rFonts w:ascii="Arial" w:hAnsi="Arial" w:cs="Arial"/>
          <w:bCs/>
        </w:rPr>
      </w:pPr>
      <w:r>
        <w:rPr>
          <w:rFonts w:ascii="Arial" w:hAnsi="Arial" w:cs="Arial"/>
          <w:bCs/>
        </w:rPr>
        <w:t>This study is a prospective cohort study with comparison to a historical control</w:t>
      </w:r>
      <w:r w:rsidR="003F5A6E">
        <w:rPr>
          <w:rFonts w:ascii="Arial" w:hAnsi="Arial" w:cs="Arial"/>
          <w:bCs/>
        </w:rPr>
        <w:t xml:space="preserve"> group</w:t>
      </w:r>
      <w:r>
        <w:rPr>
          <w:rFonts w:ascii="Arial" w:hAnsi="Arial" w:cs="Arial"/>
          <w:bCs/>
        </w:rPr>
        <w:t xml:space="preserve"> from the preceding 12 months and </w:t>
      </w:r>
      <w:r w:rsidR="00D21DD0">
        <w:rPr>
          <w:rFonts w:ascii="Arial" w:hAnsi="Arial" w:cs="Arial"/>
          <w:bCs/>
        </w:rPr>
        <w:t xml:space="preserve">therefore </w:t>
      </w:r>
      <w:r>
        <w:rPr>
          <w:rFonts w:ascii="Arial" w:hAnsi="Arial" w:cs="Arial"/>
          <w:bCs/>
        </w:rPr>
        <w:t xml:space="preserve">provides real life data on the effect of a change in clinical practice. </w:t>
      </w:r>
      <w:r w:rsidR="003F5A6E">
        <w:rPr>
          <w:rFonts w:ascii="Arial" w:hAnsi="Arial" w:cs="Arial"/>
          <w:bCs/>
        </w:rPr>
        <w:t xml:space="preserve">Accepting the limitations of such study design we do not feel </w:t>
      </w:r>
      <w:r>
        <w:rPr>
          <w:rFonts w:ascii="Arial" w:hAnsi="Arial" w:cs="Arial"/>
          <w:bCs/>
        </w:rPr>
        <w:t xml:space="preserve">that this </w:t>
      </w:r>
      <w:r w:rsidR="003F5A6E">
        <w:rPr>
          <w:rFonts w:ascii="Arial" w:hAnsi="Arial" w:cs="Arial"/>
          <w:bCs/>
        </w:rPr>
        <w:t>shoul</w:t>
      </w:r>
      <w:r w:rsidR="00C30A7F">
        <w:rPr>
          <w:rFonts w:ascii="Arial" w:hAnsi="Arial" w:cs="Arial"/>
          <w:bCs/>
        </w:rPr>
        <w:t>d</w:t>
      </w:r>
      <w:r w:rsidR="003F5A6E">
        <w:rPr>
          <w:rFonts w:ascii="Arial" w:hAnsi="Arial" w:cs="Arial"/>
          <w:bCs/>
        </w:rPr>
        <w:t xml:space="preserve"> </w:t>
      </w:r>
      <w:r>
        <w:rPr>
          <w:rFonts w:ascii="Arial" w:hAnsi="Arial" w:cs="Arial"/>
          <w:bCs/>
        </w:rPr>
        <w:t xml:space="preserve">have a large impact on the validity of the results as </w:t>
      </w:r>
      <w:r w:rsidR="003F5A6E">
        <w:rPr>
          <w:rFonts w:ascii="Arial" w:hAnsi="Arial" w:cs="Arial"/>
          <w:bCs/>
        </w:rPr>
        <w:t xml:space="preserve">our </w:t>
      </w:r>
      <w:r>
        <w:rPr>
          <w:rFonts w:ascii="Arial" w:hAnsi="Arial" w:cs="Arial"/>
          <w:bCs/>
        </w:rPr>
        <w:t>clinical practice</w:t>
      </w:r>
      <w:r w:rsidR="003F5A6E">
        <w:rPr>
          <w:rFonts w:ascii="Arial" w:hAnsi="Arial" w:cs="Arial"/>
          <w:bCs/>
        </w:rPr>
        <w:t xml:space="preserve"> related to intrapartum and neonatal care</w:t>
      </w:r>
      <w:r>
        <w:rPr>
          <w:rFonts w:ascii="Arial" w:hAnsi="Arial" w:cs="Arial"/>
          <w:bCs/>
        </w:rPr>
        <w:t xml:space="preserve"> did not change over this time period. </w:t>
      </w:r>
      <w:proofErr w:type="spellStart"/>
      <w:r w:rsidR="003F5A6E">
        <w:rPr>
          <w:rFonts w:ascii="Arial" w:hAnsi="Arial" w:cs="Arial"/>
          <w:bCs/>
        </w:rPr>
        <w:t>Unblinded</w:t>
      </w:r>
      <w:proofErr w:type="spellEnd"/>
      <w:r w:rsidR="003F5A6E">
        <w:rPr>
          <w:rFonts w:ascii="Arial" w:hAnsi="Arial" w:cs="Arial"/>
          <w:bCs/>
        </w:rPr>
        <w:t xml:space="preserve"> nature o</w:t>
      </w:r>
      <w:r w:rsidR="00C30A7F">
        <w:rPr>
          <w:rFonts w:ascii="Arial" w:hAnsi="Arial" w:cs="Arial"/>
          <w:bCs/>
        </w:rPr>
        <w:t>f</w:t>
      </w:r>
      <w:r w:rsidR="003F5A6E">
        <w:rPr>
          <w:rFonts w:ascii="Arial" w:hAnsi="Arial" w:cs="Arial"/>
          <w:bCs/>
        </w:rPr>
        <w:t xml:space="preserve"> the study</w:t>
      </w:r>
      <w:r>
        <w:rPr>
          <w:rFonts w:ascii="Arial" w:hAnsi="Arial" w:cs="Arial"/>
          <w:bCs/>
        </w:rPr>
        <w:t xml:space="preserve"> could have influenced clinical decision making on use of </w:t>
      </w:r>
      <w:proofErr w:type="spellStart"/>
      <w:r>
        <w:rPr>
          <w:rFonts w:ascii="Arial" w:hAnsi="Arial" w:cs="Arial"/>
          <w:bCs/>
        </w:rPr>
        <w:t>tocolytic</w:t>
      </w:r>
      <w:proofErr w:type="spellEnd"/>
      <w:r>
        <w:rPr>
          <w:rFonts w:ascii="Arial" w:hAnsi="Arial" w:cs="Arial"/>
          <w:bCs/>
        </w:rPr>
        <w:t xml:space="preserve"> but we do not feel that it would have positively influenced the use of epidural analgesia or the likelihood of vaginal delivery. Due to variation is practices in different obstetric centres within the UK and internationally, the findings may not be fully </w:t>
      </w:r>
      <w:proofErr w:type="spellStart"/>
      <w:r>
        <w:rPr>
          <w:rFonts w:ascii="Arial" w:hAnsi="Arial" w:cs="Arial"/>
          <w:bCs/>
        </w:rPr>
        <w:t>generalisable</w:t>
      </w:r>
      <w:proofErr w:type="spellEnd"/>
      <w:r>
        <w:rPr>
          <w:rFonts w:ascii="Arial" w:hAnsi="Arial" w:cs="Arial"/>
          <w:bCs/>
        </w:rPr>
        <w:t xml:space="preserve"> to different centres. This study was performed in a single large </w:t>
      </w:r>
      <w:r>
        <w:rPr>
          <w:rFonts w:ascii="Arial" w:hAnsi="Arial" w:cs="Arial"/>
          <w:bCs/>
        </w:rPr>
        <w:lastRenderedPageBreak/>
        <w:t xml:space="preserve">maternity unit with high induction rates, therefore the findings may not be directly translatable to smaller units. </w:t>
      </w:r>
    </w:p>
    <w:p w14:paraId="69982C88" w14:textId="77777777" w:rsidR="00AE5AD7" w:rsidRDefault="00AE5AD7" w:rsidP="00AE5AD7">
      <w:pPr>
        <w:jc w:val="both"/>
        <w:rPr>
          <w:rFonts w:ascii="Arial" w:hAnsi="Arial" w:cs="Arial"/>
          <w:bCs/>
        </w:rPr>
      </w:pPr>
      <w:r w:rsidRPr="00AE5AD7">
        <w:rPr>
          <w:rFonts w:ascii="Arial" w:hAnsi="Arial" w:cs="Arial"/>
          <w:bCs/>
        </w:rPr>
        <w:t xml:space="preserve">An important limitation of this study’s impact on clinical practice is the recent decision from </w:t>
      </w:r>
      <w:proofErr w:type="spellStart"/>
      <w:r w:rsidRPr="00AE5AD7">
        <w:rPr>
          <w:rFonts w:ascii="Arial" w:hAnsi="Arial" w:cs="Arial"/>
          <w:bCs/>
        </w:rPr>
        <w:t>Ferring</w:t>
      </w:r>
      <w:proofErr w:type="spellEnd"/>
      <w:r w:rsidRPr="00AE5AD7">
        <w:rPr>
          <w:rFonts w:ascii="Arial" w:hAnsi="Arial" w:cs="Arial"/>
          <w:bCs/>
        </w:rPr>
        <w:t xml:space="preserve"> to discontinue manufacture and distribution of </w:t>
      </w:r>
      <w:proofErr w:type="spellStart"/>
      <w:r w:rsidRPr="00AE5AD7">
        <w:rPr>
          <w:rFonts w:ascii="Arial" w:hAnsi="Arial" w:cs="Arial"/>
          <w:bCs/>
        </w:rPr>
        <w:t>Mysodelle</w:t>
      </w:r>
      <w:proofErr w:type="spellEnd"/>
      <w:r w:rsidRPr="00AE5AD7">
        <w:rPr>
          <w:rFonts w:ascii="Arial" w:hAnsi="Arial" w:cs="Arial"/>
          <w:bCs/>
        </w:rPr>
        <w:t xml:space="preserve">. </w:t>
      </w:r>
    </w:p>
    <w:p w14:paraId="3A8AC765" w14:textId="79104607" w:rsidR="00FF4A97" w:rsidRDefault="00FF4A97" w:rsidP="006E70CF">
      <w:pPr>
        <w:jc w:val="both"/>
        <w:rPr>
          <w:rFonts w:ascii="Arial" w:hAnsi="Arial" w:cs="Arial"/>
          <w:b/>
          <w:bCs/>
        </w:rPr>
      </w:pPr>
    </w:p>
    <w:p w14:paraId="005B80AB" w14:textId="200CFE8C" w:rsidR="00FF4A97" w:rsidRDefault="00FF4A97" w:rsidP="006E70CF">
      <w:pPr>
        <w:jc w:val="both"/>
        <w:rPr>
          <w:rFonts w:ascii="Arial" w:hAnsi="Arial" w:cs="Arial"/>
          <w:b/>
          <w:bCs/>
        </w:rPr>
      </w:pPr>
      <w:r>
        <w:rPr>
          <w:rFonts w:ascii="Arial" w:hAnsi="Arial" w:cs="Arial"/>
          <w:b/>
          <w:bCs/>
        </w:rPr>
        <w:t>Conclusion</w:t>
      </w:r>
    </w:p>
    <w:p w14:paraId="2D8E0220" w14:textId="38F90B62" w:rsidR="00FF4A97" w:rsidRDefault="007610BB" w:rsidP="006E70CF">
      <w:pPr>
        <w:jc w:val="both"/>
        <w:rPr>
          <w:rFonts w:ascii="Arial" w:hAnsi="Arial" w:cs="Arial"/>
          <w:bCs/>
        </w:rPr>
      </w:pPr>
      <w:r>
        <w:rPr>
          <w:rFonts w:ascii="Arial" w:hAnsi="Arial" w:cs="Arial"/>
          <w:bCs/>
        </w:rPr>
        <w:t xml:space="preserve">This study demonstrates </w:t>
      </w:r>
      <w:r w:rsidR="00C625FA">
        <w:rPr>
          <w:rFonts w:ascii="Arial" w:hAnsi="Arial" w:cs="Arial"/>
          <w:bCs/>
        </w:rPr>
        <w:t xml:space="preserve">real life </w:t>
      </w:r>
      <w:r>
        <w:rPr>
          <w:rFonts w:ascii="Arial" w:hAnsi="Arial" w:cs="Arial"/>
          <w:bCs/>
        </w:rPr>
        <w:t xml:space="preserve">evidence that </w:t>
      </w:r>
      <w:r w:rsidR="0055527F">
        <w:rPr>
          <w:rFonts w:ascii="Arial" w:hAnsi="Arial" w:cs="Arial"/>
          <w:bCs/>
        </w:rPr>
        <w:t>use of the</w:t>
      </w:r>
      <w:r>
        <w:rPr>
          <w:rFonts w:ascii="Arial" w:hAnsi="Arial" w:cs="Arial"/>
          <w:bCs/>
        </w:rPr>
        <w:t xml:space="preserve"> </w:t>
      </w:r>
      <w:r w:rsidR="0055527F">
        <w:rPr>
          <w:rFonts w:ascii="Arial" w:hAnsi="Arial" w:cs="Arial"/>
          <w:bCs/>
        </w:rPr>
        <w:t>MVI</w:t>
      </w:r>
      <w:r w:rsidR="003F5A6E">
        <w:rPr>
          <w:rFonts w:ascii="Arial" w:hAnsi="Arial" w:cs="Arial"/>
          <w:bCs/>
        </w:rPr>
        <w:t xml:space="preserve">, coupled with a liberal use of </w:t>
      </w:r>
      <w:proofErr w:type="spellStart"/>
      <w:r w:rsidR="003F5A6E">
        <w:rPr>
          <w:rFonts w:ascii="Arial" w:hAnsi="Arial" w:cs="Arial"/>
          <w:bCs/>
        </w:rPr>
        <w:t>tocolysis</w:t>
      </w:r>
      <w:proofErr w:type="spellEnd"/>
      <w:r w:rsidR="003F5A6E">
        <w:rPr>
          <w:rFonts w:ascii="Arial" w:hAnsi="Arial" w:cs="Arial"/>
          <w:bCs/>
        </w:rPr>
        <w:t xml:space="preserve"> to prevent adverse outcomes from </w:t>
      </w:r>
      <w:proofErr w:type="spellStart"/>
      <w:r w:rsidR="003F5A6E">
        <w:rPr>
          <w:rFonts w:ascii="Arial" w:hAnsi="Arial" w:cs="Arial"/>
          <w:bCs/>
        </w:rPr>
        <w:t>hyperstimulation</w:t>
      </w:r>
      <w:proofErr w:type="spellEnd"/>
      <w:r w:rsidR="003F5A6E">
        <w:rPr>
          <w:rFonts w:ascii="Arial" w:hAnsi="Arial" w:cs="Arial"/>
          <w:bCs/>
        </w:rPr>
        <w:t>,</w:t>
      </w:r>
      <w:r>
        <w:rPr>
          <w:rFonts w:ascii="Arial" w:hAnsi="Arial" w:cs="Arial"/>
          <w:bCs/>
        </w:rPr>
        <w:t xml:space="preserve"> significantly improves </w:t>
      </w:r>
      <w:r w:rsidR="00376134">
        <w:rPr>
          <w:rFonts w:ascii="Arial" w:hAnsi="Arial" w:cs="Arial"/>
          <w:bCs/>
        </w:rPr>
        <w:t>induction to delivery times, reduces the proportion of wo</w:t>
      </w:r>
      <w:r w:rsidR="0055527F">
        <w:rPr>
          <w:rFonts w:ascii="Arial" w:hAnsi="Arial" w:cs="Arial"/>
          <w:bCs/>
        </w:rPr>
        <w:t>men requiring caesarean section</w:t>
      </w:r>
      <w:r w:rsidR="00D27E5B">
        <w:rPr>
          <w:rFonts w:ascii="Arial" w:hAnsi="Arial" w:cs="Arial"/>
          <w:bCs/>
        </w:rPr>
        <w:t xml:space="preserve">, </w:t>
      </w:r>
      <w:r w:rsidR="0055527F">
        <w:rPr>
          <w:rFonts w:ascii="Arial" w:hAnsi="Arial" w:cs="Arial"/>
          <w:bCs/>
        </w:rPr>
        <w:t>reduces</w:t>
      </w:r>
      <w:r w:rsidR="00D27E5B">
        <w:rPr>
          <w:rFonts w:ascii="Arial" w:hAnsi="Arial" w:cs="Arial"/>
          <w:bCs/>
        </w:rPr>
        <w:t xml:space="preserve"> oxytocin use</w:t>
      </w:r>
      <w:r w:rsidR="00376134">
        <w:rPr>
          <w:rFonts w:ascii="Arial" w:hAnsi="Arial" w:cs="Arial"/>
          <w:bCs/>
        </w:rPr>
        <w:t xml:space="preserve"> and epidural analgesia with no significant increase in adverse neonatal outcomes. </w:t>
      </w:r>
    </w:p>
    <w:p w14:paraId="75EEF0D6" w14:textId="6EE96781" w:rsidR="001669E6" w:rsidRDefault="001669E6" w:rsidP="006E70CF">
      <w:pPr>
        <w:jc w:val="both"/>
        <w:rPr>
          <w:rFonts w:ascii="Arial" w:hAnsi="Arial" w:cs="Arial"/>
          <w:bCs/>
        </w:rPr>
      </w:pPr>
    </w:p>
    <w:p w14:paraId="0B34C131" w14:textId="133F0736" w:rsidR="00C625FA" w:rsidRPr="00470427" w:rsidRDefault="00470427" w:rsidP="006E70CF">
      <w:pPr>
        <w:jc w:val="both"/>
        <w:rPr>
          <w:rFonts w:ascii="Arial" w:hAnsi="Arial" w:cs="Arial"/>
          <w:b/>
          <w:bCs/>
        </w:rPr>
      </w:pPr>
      <w:r w:rsidRPr="00470427">
        <w:rPr>
          <w:rFonts w:ascii="Arial" w:hAnsi="Arial" w:cs="Arial"/>
          <w:b/>
          <w:bCs/>
        </w:rPr>
        <w:t>Declaration</w:t>
      </w:r>
      <w:r w:rsidR="00C625FA" w:rsidRPr="00470427">
        <w:rPr>
          <w:rFonts w:ascii="Arial" w:hAnsi="Arial" w:cs="Arial"/>
          <w:b/>
          <w:bCs/>
        </w:rPr>
        <w:t xml:space="preserve"> of </w:t>
      </w:r>
      <w:r>
        <w:rPr>
          <w:rFonts w:ascii="Arial" w:hAnsi="Arial" w:cs="Arial"/>
          <w:b/>
          <w:bCs/>
        </w:rPr>
        <w:t>interests</w:t>
      </w:r>
    </w:p>
    <w:p w14:paraId="7B7599F1" w14:textId="2F5356D9" w:rsidR="00C625FA" w:rsidRDefault="00C625FA" w:rsidP="006E70CF">
      <w:pPr>
        <w:jc w:val="both"/>
        <w:rPr>
          <w:rFonts w:ascii="Arial" w:hAnsi="Arial" w:cs="Arial"/>
          <w:bCs/>
        </w:rPr>
      </w:pPr>
      <w:r>
        <w:rPr>
          <w:rFonts w:ascii="Arial" w:hAnsi="Arial" w:cs="Arial"/>
          <w:bCs/>
        </w:rPr>
        <w:t xml:space="preserve">The maternity unit in which the authors work received financial support from </w:t>
      </w:r>
      <w:proofErr w:type="spellStart"/>
      <w:r>
        <w:rPr>
          <w:rFonts w:ascii="Arial" w:hAnsi="Arial" w:cs="Arial"/>
          <w:bCs/>
        </w:rPr>
        <w:t>Ferring</w:t>
      </w:r>
      <w:proofErr w:type="spellEnd"/>
      <w:r w:rsidR="00470427">
        <w:rPr>
          <w:rFonts w:ascii="Arial" w:hAnsi="Arial" w:cs="Arial"/>
          <w:bCs/>
        </w:rPr>
        <w:t xml:space="preserve"> Ltd</w:t>
      </w:r>
      <w:r>
        <w:rPr>
          <w:rFonts w:ascii="Arial" w:hAnsi="Arial" w:cs="Arial"/>
          <w:bCs/>
        </w:rPr>
        <w:t xml:space="preserve"> in price reduction and midwifery staff costs to support the implem</w:t>
      </w:r>
      <w:r w:rsidR="00470427">
        <w:rPr>
          <w:rFonts w:ascii="Arial" w:hAnsi="Arial" w:cs="Arial"/>
          <w:bCs/>
        </w:rPr>
        <w:t>en</w:t>
      </w:r>
      <w:r>
        <w:rPr>
          <w:rFonts w:ascii="Arial" w:hAnsi="Arial" w:cs="Arial"/>
          <w:bCs/>
        </w:rPr>
        <w:t xml:space="preserve">tation of </w:t>
      </w:r>
      <w:r w:rsidR="0055527F">
        <w:rPr>
          <w:rFonts w:ascii="Arial" w:hAnsi="Arial" w:cs="Arial"/>
          <w:bCs/>
        </w:rPr>
        <w:t>MVI</w:t>
      </w:r>
      <w:r w:rsidR="00470427">
        <w:rPr>
          <w:rFonts w:ascii="Arial" w:hAnsi="Arial" w:cs="Arial"/>
          <w:bCs/>
        </w:rPr>
        <w:t xml:space="preserve"> into clinical practice. </w:t>
      </w:r>
      <w:proofErr w:type="spellStart"/>
      <w:r w:rsidR="00470427">
        <w:rPr>
          <w:rFonts w:ascii="Arial" w:hAnsi="Arial" w:cs="Arial"/>
          <w:bCs/>
        </w:rPr>
        <w:t>Ferring</w:t>
      </w:r>
      <w:proofErr w:type="spellEnd"/>
      <w:r w:rsidR="00470427">
        <w:rPr>
          <w:rFonts w:ascii="Arial" w:hAnsi="Arial" w:cs="Arial"/>
          <w:bCs/>
        </w:rPr>
        <w:t xml:space="preserve"> had no access to the outcome data. </w:t>
      </w:r>
    </w:p>
    <w:p w14:paraId="3E505F99" w14:textId="2C0B9DA2" w:rsidR="00C625FA" w:rsidRDefault="00C625FA" w:rsidP="006E70CF">
      <w:pPr>
        <w:jc w:val="both"/>
        <w:rPr>
          <w:rFonts w:ascii="Arial" w:hAnsi="Arial" w:cs="Arial"/>
          <w:bCs/>
        </w:rPr>
      </w:pPr>
      <w:r>
        <w:rPr>
          <w:rFonts w:ascii="Arial" w:hAnsi="Arial" w:cs="Arial"/>
          <w:bCs/>
        </w:rPr>
        <w:t xml:space="preserve">AS has </w:t>
      </w:r>
      <w:r w:rsidR="00470427">
        <w:rPr>
          <w:rFonts w:ascii="Arial" w:hAnsi="Arial" w:cs="Arial"/>
          <w:bCs/>
        </w:rPr>
        <w:t>received</w:t>
      </w:r>
      <w:r>
        <w:rPr>
          <w:rFonts w:ascii="Arial" w:hAnsi="Arial" w:cs="Arial"/>
          <w:bCs/>
        </w:rPr>
        <w:t xml:space="preserve"> Honoria for </w:t>
      </w:r>
      <w:r w:rsidR="00996FFD">
        <w:rPr>
          <w:rFonts w:ascii="Arial" w:hAnsi="Arial" w:cs="Arial"/>
          <w:bCs/>
        </w:rPr>
        <w:t>chairing</w:t>
      </w:r>
      <w:r w:rsidR="00470427">
        <w:rPr>
          <w:rFonts w:ascii="Arial" w:hAnsi="Arial" w:cs="Arial"/>
          <w:bCs/>
        </w:rPr>
        <w:t xml:space="preserve"> a </w:t>
      </w:r>
      <w:r w:rsidR="00996FFD">
        <w:rPr>
          <w:rFonts w:ascii="Arial" w:hAnsi="Arial" w:cs="Arial"/>
          <w:bCs/>
        </w:rPr>
        <w:t xml:space="preserve">UK </w:t>
      </w:r>
      <w:r w:rsidR="00470427">
        <w:rPr>
          <w:rFonts w:ascii="Arial" w:hAnsi="Arial" w:cs="Arial"/>
          <w:bCs/>
        </w:rPr>
        <w:t xml:space="preserve">national </w:t>
      </w:r>
      <w:proofErr w:type="spellStart"/>
      <w:r w:rsidR="00470427">
        <w:rPr>
          <w:rFonts w:ascii="Arial" w:hAnsi="Arial" w:cs="Arial"/>
          <w:bCs/>
        </w:rPr>
        <w:t>Mysodell</w:t>
      </w:r>
      <w:r w:rsidR="00996FFD">
        <w:rPr>
          <w:rFonts w:ascii="Arial" w:hAnsi="Arial" w:cs="Arial"/>
          <w:bCs/>
        </w:rPr>
        <w:t>e</w:t>
      </w:r>
      <w:proofErr w:type="spellEnd"/>
      <w:r w:rsidR="00470427">
        <w:rPr>
          <w:rFonts w:ascii="Arial" w:hAnsi="Arial" w:cs="Arial"/>
          <w:bCs/>
        </w:rPr>
        <w:t xml:space="preserve"> user group meeting</w:t>
      </w:r>
      <w:r w:rsidR="00996FFD">
        <w:rPr>
          <w:rFonts w:ascii="Arial" w:hAnsi="Arial" w:cs="Arial"/>
          <w:bCs/>
        </w:rPr>
        <w:t xml:space="preserve"> in 2018</w:t>
      </w:r>
      <w:r w:rsidR="00470427">
        <w:rPr>
          <w:rFonts w:ascii="Arial" w:hAnsi="Arial" w:cs="Arial"/>
          <w:bCs/>
        </w:rPr>
        <w:t>.</w:t>
      </w:r>
    </w:p>
    <w:p w14:paraId="37099EE4" w14:textId="07216726" w:rsidR="001669E6" w:rsidRDefault="001669E6" w:rsidP="006E70CF">
      <w:pPr>
        <w:jc w:val="both"/>
        <w:rPr>
          <w:rFonts w:ascii="Arial" w:hAnsi="Arial" w:cs="Arial"/>
          <w:bCs/>
        </w:rPr>
      </w:pPr>
    </w:p>
    <w:p w14:paraId="277ED9E0" w14:textId="755DD4AC" w:rsidR="001669E6" w:rsidRPr="00470427" w:rsidRDefault="002C3C97" w:rsidP="006E70CF">
      <w:pPr>
        <w:jc w:val="both"/>
        <w:rPr>
          <w:rFonts w:ascii="Arial" w:hAnsi="Arial" w:cs="Arial"/>
          <w:b/>
          <w:bCs/>
        </w:rPr>
      </w:pPr>
      <w:r w:rsidRPr="00470427">
        <w:rPr>
          <w:rFonts w:ascii="Arial" w:hAnsi="Arial" w:cs="Arial"/>
          <w:b/>
          <w:bCs/>
        </w:rPr>
        <w:t>References</w:t>
      </w:r>
    </w:p>
    <w:p w14:paraId="1977E4CA" w14:textId="77777777" w:rsidR="00C30A7F" w:rsidRPr="00C30A7F" w:rsidRDefault="009F685D" w:rsidP="00C30A7F">
      <w:pPr>
        <w:pStyle w:val="EndNoteBibliography"/>
        <w:spacing w:after="0"/>
        <w:ind w:left="720" w:hanging="720"/>
      </w:pPr>
      <w:r>
        <w:fldChar w:fldCharType="begin"/>
      </w:r>
      <w:r>
        <w:instrText xml:space="preserve"> ADDIN EN.REFLIST </w:instrText>
      </w:r>
      <w:r>
        <w:fldChar w:fldCharType="separate"/>
      </w:r>
      <w:r w:rsidR="00C30A7F" w:rsidRPr="00C30A7F">
        <w:t xml:space="preserve">ALFIREVIC, Z., KEENEY, E., DOWSWELL, T., WELTON, N. J., DIAS, S., JONES, L. V., NAVARATNAM, K. &amp; CALDWELL, D. M. 2015. Labour induction with prostaglandins: a systematic review and network meta-analysis. </w:t>
      </w:r>
      <w:r w:rsidR="00C30A7F" w:rsidRPr="00C30A7F">
        <w:rPr>
          <w:i/>
        </w:rPr>
        <w:t>BMJ,</w:t>
      </w:r>
      <w:r w:rsidR="00C30A7F" w:rsidRPr="00C30A7F">
        <w:t xml:space="preserve"> 350</w:t>
      </w:r>
      <w:r w:rsidR="00C30A7F" w:rsidRPr="00C30A7F">
        <w:rPr>
          <w:b/>
        </w:rPr>
        <w:t>,</w:t>
      </w:r>
      <w:r w:rsidR="00C30A7F" w:rsidRPr="00C30A7F">
        <w:t xml:space="preserve"> h217.</w:t>
      </w:r>
    </w:p>
    <w:p w14:paraId="112FDE62" w14:textId="77777777" w:rsidR="00C30A7F" w:rsidRPr="00C30A7F" w:rsidRDefault="00C30A7F" w:rsidP="00C30A7F">
      <w:pPr>
        <w:pStyle w:val="EndNoteBibliography"/>
        <w:spacing w:after="0"/>
        <w:ind w:left="720" w:hanging="720"/>
      </w:pPr>
      <w:r w:rsidRPr="00C30A7F">
        <w:t xml:space="preserve">HOFMEYR, G. J., GULMEZOGLU, A. M. &amp; PILEGGI, C. 2010. Vaginal misoprostol for cervical ripening and induction of labour. </w:t>
      </w:r>
      <w:r w:rsidRPr="00C30A7F">
        <w:rPr>
          <w:i/>
        </w:rPr>
        <w:t>Cochrane Database Syst Rev</w:t>
      </w:r>
      <w:r w:rsidRPr="00C30A7F">
        <w:rPr>
          <w:b/>
        </w:rPr>
        <w:t>,</w:t>
      </w:r>
      <w:r w:rsidRPr="00C30A7F">
        <w:t xml:space="preserve"> Cd000941.</w:t>
      </w:r>
    </w:p>
    <w:p w14:paraId="0345A04B" w14:textId="77777777" w:rsidR="00C30A7F" w:rsidRPr="00C30A7F" w:rsidRDefault="00C30A7F" w:rsidP="00C30A7F">
      <w:pPr>
        <w:pStyle w:val="EndNoteBibliography"/>
        <w:spacing w:after="0"/>
        <w:ind w:left="720" w:hanging="720"/>
      </w:pPr>
      <w:r w:rsidRPr="00C30A7F">
        <w:t xml:space="preserve">KEENEY, E., ALFIREVIC, Z., CALDWELL, D. M., DOWSWELL, T., DIAS, S., JONES, L., NAVARATNAM, K. &amp; WELTON, N. J. 2014. labour induction with prostaglandins: what works best? A systematic review, network meta-analysis and cost-effectiveness analysis. </w:t>
      </w:r>
      <w:r w:rsidRPr="00C30A7F">
        <w:rPr>
          <w:i/>
        </w:rPr>
        <w:t>Value Health,</w:t>
      </w:r>
      <w:r w:rsidRPr="00C30A7F">
        <w:t xml:space="preserve"> 17</w:t>
      </w:r>
      <w:r w:rsidRPr="00C30A7F">
        <w:rPr>
          <w:b/>
        </w:rPr>
        <w:t>,</w:t>
      </w:r>
      <w:r w:rsidRPr="00C30A7F">
        <w:t xml:space="preserve"> A505-6.</w:t>
      </w:r>
    </w:p>
    <w:p w14:paraId="63057F6E" w14:textId="77777777" w:rsidR="00C30A7F" w:rsidRPr="00C30A7F" w:rsidRDefault="00C30A7F" w:rsidP="00C30A7F">
      <w:pPr>
        <w:pStyle w:val="EndNoteBibliography"/>
        <w:spacing w:after="0"/>
        <w:ind w:left="720" w:hanging="720"/>
      </w:pPr>
      <w:r w:rsidRPr="00C30A7F">
        <w:t xml:space="preserve">LAUGHON, S. K., ZHANG, J., GREWAL, J., SUNDARAM, R., BEAVER, J. &amp; REDDY, U. M. 2012. Induction of labor in a contemporary obstetric cohort. </w:t>
      </w:r>
      <w:r w:rsidRPr="00C30A7F">
        <w:rPr>
          <w:i/>
        </w:rPr>
        <w:t>American Journal of Obstetrics &amp; Gynecology,</w:t>
      </w:r>
      <w:r w:rsidRPr="00C30A7F">
        <w:t xml:space="preserve"> 206</w:t>
      </w:r>
      <w:r w:rsidRPr="00C30A7F">
        <w:rPr>
          <w:b/>
        </w:rPr>
        <w:t>,</w:t>
      </w:r>
      <w:r w:rsidRPr="00C30A7F">
        <w:t xml:space="preserve"> 486.e1-486.e9.</w:t>
      </w:r>
    </w:p>
    <w:p w14:paraId="4B4E6F99" w14:textId="77777777" w:rsidR="00C30A7F" w:rsidRPr="00C30A7F" w:rsidRDefault="00C30A7F" w:rsidP="00C30A7F">
      <w:pPr>
        <w:pStyle w:val="EndNoteBibliography"/>
        <w:spacing w:after="0"/>
        <w:ind w:left="720" w:hanging="720"/>
      </w:pPr>
      <w:r w:rsidRPr="00C30A7F">
        <w:t xml:space="preserve">MAYER, R. B., OPPELT, P., SHEBL, O., POMER, J., ALLERSTORFER, C. &amp; WEISS, C. 2016. Initial clinical experience with a misoprostol vaginal insert in comparison with a dinoprostone insert for inducing labor. </w:t>
      </w:r>
      <w:r w:rsidRPr="00C30A7F">
        <w:rPr>
          <w:i/>
        </w:rPr>
        <w:t>Eur J Obstet Gynecol Reprod Biol,</w:t>
      </w:r>
      <w:r w:rsidRPr="00C30A7F">
        <w:t xml:space="preserve"> 200</w:t>
      </w:r>
      <w:r w:rsidRPr="00C30A7F">
        <w:rPr>
          <w:b/>
        </w:rPr>
        <w:t>,</w:t>
      </w:r>
      <w:r w:rsidRPr="00C30A7F">
        <w:t xml:space="preserve"> 89-93.</w:t>
      </w:r>
    </w:p>
    <w:p w14:paraId="1FB2D878" w14:textId="77777777" w:rsidR="00C30A7F" w:rsidRPr="00C30A7F" w:rsidRDefault="00C30A7F" w:rsidP="00C30A7F">
      <w:pPr>
        <w:pStyle w:val="EndNoteBibliography"/>
        <w:spacing w:after="0"/>
        <w:ind w:left="720" w:hanging="720"/>
      </w:pPr>
      <w:r w:rsidRPr="00C30A7F">
        <w:t>NHS 2015. NHS Maternity Statistics - England, 2013-14. NHS.</w:t>
      </w:r>
    </w:p>
    <w:p w14:paraId="1B90A6FE" w14:textId="77777777" w:rsidR="00C30A7F" w:rsidRPr="00C30A7F" w:rsidRDefault="00C30A7F" w:rsidP="00C30A7F">
      <w:pPr>
        <w:pStyle w:val="EndNoteBibliography"/>
        <w:spacing w:after="0"/>
        <w:ind w:left="720" w:hanging="720"/>
      </w:pPr>
      <w:r w:rsidRPr="00C30A7F">
        <w:t>NICE 2008. Induction of labour.</w:t>
      </w:r>
    </w:p>
    <w:p w14:paraId="44A91627" w14:textId="77777777" w:rsidR="00C30A7F" w:rsidRPr="00C30A7F" w:rsidRDefault="00C30A7F" w:rsidP="00C30A7F">
      <w:pPr>
        <w:pStyle w:val="EndNoteBibliography"/>
        <w:spacing w:after="0"/>
        <w:ind w:left="720" w:hanging="720"/>
      </w:pPr>
      <w:r w:rsidRPr="00C30A7F">
        <w:t xml:space="preserve">RANKIN, K., CHODANKAR, R., RAYMOND, K. &amp; BHASKAR, S. Misoprostol vaginal insert versus dinoprostone vaginal insert: A comparison of labour and delivery outcomes. </w:t>
      </w:r>
      <w:r w:rsidRPr="00C30A7F">
        <w:rPr>
          <w:i/>
        </w:rPr>
        <w:t>European Journal of Obstetrics and Gynecology and Reproductive Biology</w:t>
      </w:r>
      <w:r w:rsidRPr="00C30A7F">
        <w:t>.</w:t>
      </w:r>
    </w:p>
    <w:p w14:paraId="144002F8" w14:textId="2867C562" w:rsidR="00C30A7F" w:rsidRDefault="00C30A7F" w:rsidP="00C30A7F">
      <w:pPr>
        <w:pStyle w:val="EndNoteBibliography"/>
        <w:spacing w:after="0"/>
        <w:ind w:left="720" w:hanging="720"/>
      </w:pPr>
      <w:r w:rsidRPr="00C30A7F">
        <w:t xml:space="preserve">RUGARN, O., TIPPING, D., POWERS, B. &amp; WING, D. A. 2017. Induction of labour with retrievable prostaglandin vaginal inserts: outcomes following retrieval due to an intrapartum adverse event. </w:t>
      </w:r>
      <w:r w:rsidRPr="00C30A7F">
        <w:rPr>
          <w:i/>
        </w:rPr>
        <w:t>BJOG : an international journal of obstetrics and gynaecology,</w:t>
      </w:r>
      <w:r w:rsidRPr="00C30A7F">
        <w:t xml:space="preserve"> 124</w:t>
      </w:r>
      <w:r w:rsidRPr="00C30A7F">
        <w:rPr>
          <w:b/>
        </w:rPr>
        <w:t>,</w:t>
      </w:r>
      <w:r w:rsidRPr="00C30A7F">
        <w:t xml:space="preserve"> 796-803.</w:t>
      </w:r>
    </w:p>
    <w:p w14:paraId="300BF80D" w14:textId="78F7E416" w:rsidR="00B632C4" w:rsidRPr="00C30A7F" w:rsidRDefault="00B632C4" w:rsidP="00B632C4">
      <w:pPr>
        <w:pStyle w:val="EndNoteBibliography"/>
        <w:spacing w:after="0"/>
        <w:ind w:left="720" w:hanging="720"/>
      </w:pPr>
      <w:r>
        <w:t>SAS Institute Inc. 2015. SAS/IML® 14.1 User’s Guide. Cary, NC: SAS Institute Inc.</w:t>
      </w:r>
    </w:p>
    <w:p w14:paraId="69D98834" w14:textId="77777777" w:rsidR="00C30A7F" w:rsidRPr="00C30A7F" w:rsidRDefault="00C30A7F" w:rsidP="00C30A7F">
      <w:pPr>
        <w:pStyle w:val="EndNoteBibliography"/>
        <w:spacing w:after="0"/>
        <w:ind w:left="720" w:hanging="720"/>
      </w:pPr>
      <w:r w:rsidRPr="00C30A7F">
        <w:t xml:space="preserve">SCHEMANN, K., PATTERSON, J. A., NIPPITA, T. A., FORD, J. B. &amp; ROBERTS, C. L. 2015. Variation in hospital caesarean section rates for women with at least one previous caesarean section: a population based cohort study. </w:t>
      </w:r>
      <w:r w:rsidRPr="00C30A7F">
        <w:rPr>
          <w:i/>
        </w:rPr>
        <w:t>BMC Pregnancy Childbirth,</w:t>
      </w:r>
      <w:r w:rsidRPr="00C30A7F">
        <w:t xml:space="preserve"> 15</w:t>
      </w:r>
      <w:r w:rsidRPr="00C30A7F">
        <w:rPr>
          <w:b/>
        </w:rPr>
        <w:t>,</w:t>
      </w:r>
      <w:r w:rsidRPr="00C30A7F">
        <w:t xml:space="preserve"> 179.</w:t>
      </w:r>
    </w:p>
    <w:p w14:paraId="21DB8B89" w14:textId="77777777" w:rsidR="00C30A7F" w:rsidRPr="00C30A7F" w:rsidRDefault="00C30A7F" w:rsidP="00C30A7F">
      <w:pPr>
        <w:pStyle w:val="EndNoteBibliography"/>
        <w:spacing w:after="0"/>
        <w:ind w:left="720" w:hanging="720"/>
      </w:pPr>
      <w:r w:rsidRPr="00C30A7F">
        <w:lastRenderedPageBreak/>
        <w:t xml:space="preserve">SCHMIDT, M., NEOPHYTOU, M., HARS, O., FREUDENBERG, J. &amp; KUHNERT, M. 2018. Clinical experience with misoprostol vaginal insert for induction of labor: a prospective clinical observational study. </w:t>
      </w:r>
      <w:r w:rsidRPr="00C30A7F">
        <w:rPr>
          <w:i/>
        </w:rPr>
        <w:t>Arch Gynecol Obstet</w:t>
      </w:r>
      <w:r w:rsidRPr="00C30A7F">
        <w:t>.</w:t>
      </w:r>
    </w:p>
    <w:p w14:paraId="2E011A70" w14:textId="77777777" w:rsidR="00C30A7F" w:rsidRPr="00C30A7F" w:rsidRDefault="00C30A7F" w:rsidP="00C30A7F">
      <w:pPr>
        <w:pStyle w:val="EndNoteBibliography"/>
        <w:spacing w:after="0"/>
        <w:ind w:left="720" w:hanging="720"/>
      </w:pPr>
      <w:r w:rsidRPr="00C30A7F">
        <w:t xml:space="preserve">SHARP, A., DUONG, C., AGARWAL, U. &amp; ALFIREVIC, Z. 2018. Screening and management of the small for gestational age fetus in the UK: A survey of practice. </w:t>
      </w:r>
      <w:r w:rsidRPr="00C30A7F">
        <w:rPr>
          <w:i/>
        </w:rPr>
        <w:t>Eur J Obstet Gynecol Reprod Biol,</w:t>
      </w:r>
      <w:r w:rsidRPr="00C30A7F">
        <w:t xml:space="preserve"> 231</w:t>
      </w:r>
      <w:r w:rsidRPr="00C30A7F">
        <w:rPr>
          <w:b/>
        </w:rPr>
        <w:t>,</w:t>
      </w:r>
      <w:r w:rsidRPr="00C30A7F">
        <w:t xml:space="preserve"> 220-224.</w:t>
      </w:r>
    </w:p>
    <w:p w14:paraId="6BF77C5D" w14:textId="77777777" w:rsidR="00C30A7F" w:rsidRPr="00C30A7F" w:rsidRDefault="00C30A7F" w:rsidP="00C30A7F">
      <w:pPr>
        <w:pStyle w:val="EndNoteBibliography"/>
        <w:spacing w:after="0"/>
        <w:ind w:left="720" w:hanging="720"/>
      </w:pPr>
      <w:r w:rsidRPr="00C30A7F">
        <w:t xml:space="preserve">VOGEL, J. P., SOUZA, J. P. &amp; GÜLMEZOGLU, A. M. 2013. Patterns and Outcomes of Induction of Labour in Africa and Asia: A Secondary Analysis of the WHO Global Survey on Maternal and Neonatal Health. </w:t>
      </w:r>
      <w:r w:rsidRPr="00C30A7F">
        <w:rPr>
          <w:i/>
        </w:rPr>
        <w:t>PLOS ONE,</w:t>
      </w:r>
      <w:r w:rsidRPr="00C30A7F">
        <w:t xml:space="preserve"> 8</w:t>
      </w:r>
      <w:r w:rsidRPr="00C30A7F">
        <w:rPr>
          <w:b/>
        </w:rPr>
        <w:t>,</w:t>
      </w:r>
      <w:r w:rsidRPr="00C30A7F">
        <w:t xml:space="preserve"> e65612.</w:t>
      </w:r>
    </w:p>
    <w:p w14:paraId="6E4D0463" w14:textId="77777777" w:rsidR="00C30A7F" w:rsidRPr="00C30A7F" w:rsidRDefault="00C30A7F" w:rsidP="00C30A7F">
      <w:pPr>
        <w:pStyle w:val="EndNoteBibliography"/>
        <w:spacing w:after="0"/>
        <w:ind w:left="720" w:hanging="720"/>
      </w:pPr>
      <w:r w:rsidRPr="00C30A7F">
        <w:t xml:space="preserve">WANG, L., ZHENG, J., WANG, W., FU, J. &amp; HOU, L. 2016. Efficacy and safety of misoprostol compared with the dinoprostone for labor induction at term: a meta-analysis. </w:t>
      </w:r>
      <w:r w:rsidRPr="00C30A7F">
        <w:rPr>
          <w:i/>
        </w:rPr>
        <w:t>J Matern Fetal Neonatal Med,</w:t>
      </w:r>
      <w:r w:rsidRPr="00C30A7F">
        <w:t xml:space="preserve"> 29</w:t>
      </w:r>
      <w:r w:rsidRPr="00C30A7F">
        <w:rPr>
          <w:b/>
        </w:rPr>
        <w:t>,</w:t>
      </w:r>
      <w:r w:rsidRPr="00C30A7F">
        <w:t xml:space="preserve"> 1297-307.</w:t>
      </w:r>
    </w:p>
    <w:p w14:paraId="365C850D" w14:textId="77777777" w:rsidR="00C30A7F" w:rsidRPr="00C30A7F" w:rsidRDefault="00C30A7F" w:rsidP="00C30A7F">
      <w:pPr>
        <w:pStyle w:val="EndNoteBibliography"/>
        <w:ind w:left="720" w:hanging="720"/>
      </w:pPr>
      <w:r w:rsidRPr="00C30A7F">
        <w:t xml:space="preserve">WING, D. A., BROWN, R., PLANTE, L. A., MILLER, H., RUGARN, O. &amp; POWERS, B. L. 2013. Misoprostol vaginal insert and time to vaginal delivery: a randomized controlled trial. </w:t>
      </w:r>
      <w:r w:rsidRPr="00C30A7F">
        <w:rPr>
          <w:i/>
        </w:rPr>
        <w:t>Obstet Gynecol,</w:t>
      </w:r>
      <w:r w:rsidRPr="00C30A7F">
        <w:t xml:space="preserve"> 122</w:t>
      </w:r>
      <w:r w:rsidRPr="00C30A7F">
        <w:rPr>
          <w:b/>
        </w:rPr>
        <w:t>,</w:t>
      </w:r>
      <w:r w:rsidRPr="00C30A7F">
        <w:t xml:space="preserve"> 201-9.</w:t>
      </w:r>
    </w:p>
    <w:p w14:paraId="220E95AF" w14:textId="59C88577" w:rsidR="00A96B8B" w:rsidRPr="00A96B8B" w:rsidRDefault="009F685D" w:rsidP="00A96B8B">
      <w:r>
        <w:fldChar w:fldCharType="end"/>
      </w:r>
    </w:p>
    <w:sectPr w:rsidR="00A96B8B" w:rsidRPr="00A96B8B" w:rsidSect="00A436CE">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83A94" w16cid:durableId="201D70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79E"/>
    <w:multiLevelType w:val="hybridMultilevel"/>
    <w:tmpl w:val="7ED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d2dd22m55vaie0rvkpfd095tpdextt05aw&quot;&gt;My EndNote Library&lt;record-ids&gt;&lt;item&gt;118&lt;/item&gt;&lt;item&gt;121&lt;/item&gt;&lt;item&gt;122&lt;/item&gt;&lt;item&gt;123&lt;/item&gt;&lt;item&gt;124&lt;/item&gt;&lt;item&gt;125&lt;/item&gt;&lt;item&gt;126&lt;/item&gt;&lt;item&gt;127&lt;/item&gt;&lt;item&gt;128&lt;/item&gt;&lt;item&gt;129&lt;/item&gt;&lt;item&gt;130&lt;/item&gt;&lt;item&gt;133&lt;/item&gt;&lt;/record-ids&gt;&lt;/item&gt;&lt;/Libraries&gt;"/>
  </w:docVars>
  <w:rsids>
    <w:rsidRoot w:val="00C9063C"/>
    <w:rsid w:val="0003299A"/>
    <w:rsid w:val="00037A73"/>
    <w:rsid w:val="0004352A"/>
    <w:rsid w:val="000541CD"/>
    <w:rsid w:val="00055A5B"/>
    <w:rsid w:val="00092197"/>
    <w:rsid w:val="00094321"/>
    <w:rsid w:val="000A7CCB"/>
    <w:rsid w:val="000B1DC8"/>
    <w:rsid w:val="000E0DA3"/>
    <w:rsid w:val="000F263E"/>
    <w:rsid w:val="000F5F54"/>
    <w:rsid w:val="0015097A"/>
    <w:rsid w:val="001669E6"/>
    <w:rsid w:val="001718C5"/>
    <w:rsid w:val="00174D02"/>
    <w:rsid w:val="001824E7"/>
    <w:rsid w:val="001A0332"/>
    <w:rsid w:val="001B3355"/>
    <w:rsid w:val="001D2148"/>
    <w:rsid w:val="001D48EF"/>
    <w:rsid w:val="001E3FC8"/>
    <w:rsid w:val="0020480E"/>
    <w:rsid w:val="00217BFC"/>
    <w:rsid w:val="002326DA"/>
    <w:rsid w:val="00236F3E"/>
    <w:rsid w:val="002502FE"/>
    <w:rsid w:val="0026471A"/>
    <w:rsid w:val="00271512"/>
    <w:rsid w:val="00272C91"/>
    <w:rsid w:val="002A06C6"/>
    <w:rsid w:val="002B10E8"/>
    <w:rsid w:val="002C3C97"/>
    <w:rsid w:val="002F2A3B"/>
    <w:rsid w:val="00332A5D"/>
    <w:rsid w:val="00332CD7"/>
    <w:rsid w:val="003419B2"/>
    <w:rsid w:val="00371C66"/>
    <w:rsid w:val="00376134"/>
    <w:rsid w:val="00377CED"/>
    <w:rsid w:val="003828D1"/>
    <w:rsid w:val="003A04E8"/>
    <w:rsid w:val="003A4737"/>
    <w:rsid w:val="003F0731"/>
    <w:rsid w:val="003F1D11"/>
    <w:rsid w:val="003F31B1"/>
    <w:rsid w:val="003F5A6E"/>
    <w:rsid w:val="00424BF5"/>
    <w:rsid w:val="0045626E"/>
    <w:rsid w:val="00470427"/>
    <w:rsid w:val="00490DDC"/>
    <w:rsid w:val="004960A8"/>
    <w:rsid w:val="004B1235"/>
    <w:rsid w:val="004B42E3"/>
    <w:rsid w:val="004E4984"/>
    <w:rsid w:val="004F3104"/>
    <w:rsid w:val="0050101B"/>
    <w:rsid w:val="00503476"/>
    <w:rsid w:val="0052393B"/>
    <w:rsid w:val="0053191C"/>
    <w:rsid w:val="00541309"/>
    <w:rsid w:val="00550806"/>
    <w:rsid w:val="005509AD"/>
    <w:rsid w:val="00551261"/>
    <w:rsid w:val="0055527F"/>
    <w:rsid w:val="005665FE"/>
    <w:rsid w:val="00570E69"/>
    <w:rsid w:val="00574D70"/>
    <w:rsid w:val="005756BE"/>
    <w:rsid w:val="00581908"/>
    <w:rsid w:val="005A540F"/>
    <w:rsid w:val="005B3517"/>
    <w:rsid w:val="005D3F4E"/>
    <w:rsid w:val="00616823"/>
    <w:rsid w:val="0063452C"/>
    <w:rsid w:val="006662A3"/>
    <w:rsid w:val="006A4621"/>
    <w:rsid w:val="006E70CF"/>
    <w:rsid w:val="006F31A1"/>
    <w:rsid w:val="0070464D"/>
    <w:rsid w:val="00710E8E"/>
    <w:rsid w:val="0074422F"/>
    <w:rsid w:val="00744F6F"/>
    <w:rsid w:val="007610BB"/>
    <w:rsid w:val="007666CC"/>
    <w:rsid w:val="007701FC"/>
    <w:rsid w:val="007B22C2"/>
    <w:rsid w:val="007E37E5"/>
    <w:rsid w:val="007F204D"/>
    <w:rsid w:val="0081178E"/>
    <w:rsid w:val="00826075"/>
    <w:rsid w:val="0084047C"/>
    <w:rsid w:val="00843FA5"/>
    <w:rsid w:val="008449E3"/>
    <w:rsid w:val="00855A00"/>
    <w:rsid w:val="00855D27"/>
    <w:rsid w:val="00863A87"/>
    <w:rsid w:val="00867596"/>
    <w:rsid w:val="008816C3"/>
    <w:rsid w:val="008845E6"/>
    <w:rsid w:val="008B1218"/>
    <w:rsid w:val="008C3DBE"/>
    <w:rsid w:val="008D3615"/>
    <w:rsid w:val="008E6E45"/>
    <w:rsid w:val="009177E1"/>
    <w:rsid w:val="00966420"/>
    <w:rsid w:val="00975012"/>
    <w:rsid w:val="00996FFD"/>
    <w:rsid w:val="009A3773"/>
    <w:rsid w:val="009A7D81"/>
    <w:rsid w:val="009B1943"/>
    <w:rsid w:val="009B5314"/>
    <w:rsid w:val="009F2515"/>
    <w:rsid w:val="009F685D"/>
    <w:rsid w:val="00A2363A"/>
    <w:rsid w:val="00A23C54"/>
    <w:rsid w:val="00A341C0"/>
    <w:rsid w:val="00A36764"/>
    <w:rsid w:val="00A367A9"/>
    <w:rsid w:val="00A41EA1"/>
    <w:rsid w:val="00A436CE"/>
    <w:rsid w:val="00A438A1"/>
    <w:rsid w:val="00A626B0"/>
    <w:rsid w:val="00A66397"/>
    <w:rsid w:val="00A71086"/>
    <w:rsid w:val="00A96B8B"/>
    <w:rsid w:val="00AA653D"/>
    <w:rsid w:val="00AB0E90"/>
    <w:rsid w:val="00AD7754"/>
    <w:rsid w:val="00AE5AD7"/>
    <w:rsid w:val="00B26C3C"/>
    <w:rsid w:val="00B614C2"/>
    <w:rsid w:val="00B632C4"/>
    <w:rsid w:val="00B64476"/>
    <w:rsid w:val="00BB19B7"/>
    <w:rsid w:val="00BC47C6"/>
    <w:rsid w:val="00BC67B7"/>
    <w:rsid w:val="00BF0E36"/>
    <w:rsid w:val="00C064DD"/>
    <w:rsid w:val="00C07998"/>
    <w:rsid w:val="00C23291"/>
    <w:rsid w:val="00C300B9"/>
    <w:rsid w:val="00C30A7F"/>
    <w:rsid w:val="00C40DFC"/>
    <w:rsid w:val="00C423EC"/>
    <w:rsid w:val="00C625FA"/>
    <w:rsid w:val="00C9063C"/>
    <w:rsid w:val="00C91DE5"/>
    <w:rsid w:val="00CD4246"/>
    <w:rsid w:val="00CE6B0E"/>
    <w:rsid w:val="00CF29E8"/>
    <w:rsid w:val="00D021FC"/>
    <w:rsid w:val="00D1203B"/>
    <w:rsid w:val="00D120F4"/>
    <w:rsid w:val="00D21DD0"/>
    <w:rsid w:val="00D27E5B"/>
    <w:rsid w:val="00D37252"/>
    <w:rsid w:val="00D75003"/>
    <w:rsid w:val="00DC1044"/>
    <w:rsid w:val="00DD206C"/>
    <w:rsid w:val="00DD2CE1"/>
    <w:rsid w:val="00DF4A9A"/>
    <w:rsid w:val="00E00A0E"/>
    <w:rsid w:val="00E052D9"/>
    <w:rsid w:val="00E552B9"/>
    <w:rsid w:val="00E56E28"/>
    <w:rsid w:val="00E579AB"/>
    <w:rsid w:val="00E720D4"/>
    <w:rsid w:val="00E76477"/>
    <w:rsid w:val="00E8082C"/>
    <w:rsid w:val="00E81BC8"/>
    <w:rsid w:val="00E93FAE"/>
    <w:rsid w:val="00EA76CF"/>
    <w:rsid w:val="00F011F2"/>
    <w:rsid w:val="00F42E56"/>
    <w:rsid w:val="00F43863"/>
    <w:rsid w:val="00F509BF"/>
    <w:rsid w:val="00FA600D"/>
    <w:rsid w:val="00FE19C6"/>
    <w:rsid w:val="00FF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F347"/>
  <w15:chartTrackingRefBased/>
  <w15:docId w15:val="{BBD82835-084E-4117-B12B-F530D95A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52"/>
  </w:style>
  <w:style w:type="paragraph" w:styleId="Heading1">
    <w:name w:val="heading 1"/>
    <w:basedOn w:val="Normal"/>
    <w:next w:val="Normal"/>
    <w:link w:val="Heading1Char"/>
    <w:uiPriority w:val="9"/>
    <w:qFormat/>
    <w:rsid w:val="00C90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7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8C3DB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63C"/>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C906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9063C"/>
    <w:rPr>
      <w:rFonts w:ascii="Calibri" w:hAnsi="Calibri" w:cs="Calibri"/>
      <w:noProof/>
      <w:lang w:val="en-US"/>
    </w:rPr>
  </w:style>
  <w:style w:type="paragraph" w:customStyle="1" w:styleId="EndNoteBibliography">
    <w:name w:val="EndNote Bibliography"/>
    <w:basedOn w:val="Normal"/>
    <w:link w:val="EndNoteBibliographyChar"/>
    <w:rsid w:val="00C906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9063C"/>
    <w:rPr>
      <w:rFonts w:ascii="Calibri" w:hAnsi="Calibri" w:cs="Calibri"/>
      <w:noProof/>
      <w:lang w:val="en-US"/>
    </w:rPr>
  </w:style>
  <w:style w:type="character" w:customStyle="1" w:styleId="Heading2Char">
    <w:name w:val="Heading 2 Char"/>
    <w:basedOn w:val="DefaultParagraphFont"/>
    <w:link w:val="Heading2"/>
    <w:uiPriority w:val="9"/>
    <w:semiHidden/>
    <w:rsid w:val="006E70C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0DDC"/>
    <w:rPr>
      <w:color w:val="0563C1" w:themeColor="hyperlink"/>
      <w:u w:val="single"/>
    </w:rPr>
  </w:style>
  <w:style w:type="character" w:customStyle="1" w:styleId="UnresolvedMention1">
    <w:name w:val="Unresolved Mention1"/>
    <w:basedOn w:val="DefaultParagraphFont"/>
    <w:uiPriority w:val="99"/>
    <w:semiHidden/>
    <w:unhideWhenUsed/>
    <w:rsid w:val="00490DDC"/>
    <w:rPr>
      <w:color w:val="605E5C"/>
      <w:shd w:val="clear" w:color="auto" w:fill="E1DFDD"/>
    </w:rPr>
  </w:style>
  <w:style w:type="table" w:styleId="TableGrid">
    <w:name w:val="Table Grid"/>
    <w:basedOn w:val="TableNormal"/>
    <w:uiPriority w:val="39"/>
    <w:rsid w:val="005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5B35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E37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37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7E5"/>
    <w:rPr>
      <w:sz w:val="18"/>
      <w:szCs w:val="18"/>
    </w:rPr>
  </w:style>
  <w:style w:type="paragraph" w:styleId="CommentText">
    <w:name w:val="annotation text"/>
    <w:basedOn w:val="Normal"/>
    <w:link w:val="CommentTextChar"/>
    <w:uiPriority w:val="99"/>
    <w:semiHidden/>
    <w:unhideWhenUsed/>
    <w:rsid w:val="007E37E5"/>
    <w:pPr>
      <w:spacing w:line="240" w:lineRule="auto"/>
    </w:pPr>
    <w:rPr>
      <w:sz w:val="24"/>
      <w:szCs w:val="24"/>
    </w:rPr>
  </w:style>
  <w:style w:type="character" w:customStyle="1" w:styleId="CommentTextChar">
    <w:name w:val="Comment Text Char"/>
    <w:basedOn w:val="DefaultParagraphFont"/>
    <w:link w:val="CommentText"/>
    <w:uiPriority w:val="99"/>
    <w:semiHidden/>
    <w:rsid w:val="007E37E5"/>
    <w:rPr>
      <w:sz w:val="24"/>
      <w:szCs w:val="24"/>
    </w:rPr>
  </w:style>
  <w:style w:type="paragraph" w:styleId="CommentSubject">
    <w:name w:val="annotation subject"/>
    <w:basedOn w:val="CommentText"/>
    <w:next w:val="CommentText"/>
    <w:link w:val="CommentSubjectChar"/>
    <w:uiPriority w:val="99"/>
    <w:semiHidden/>
    <w:unhideWhenUsed/>
    <w:rsid w:val="007E37E5"/>
    <w:rPr>
      <w:b/>
      <w:bCs/>
      <w:sz w:val="20"/>
      <w:szCs w:val="20"/>
    </w:rPr>
  </w:style>
  <w:style w:type="character" w:customStyle="1" w:styleId="CommentSubjectChar">
    <w:name w:val="Comment Subject Char"/>
    <w:basedOn w:val="CommentTextChar"/>
    <w:link w:val="CommentSubject"/>
    <w:uiPriority w:val="99"/>
    <w:semiHidden/>
    <w:rsid w:val="007E37E5"/>
    <w:rPr>
      <w:b/>
      <w:bCs/>
      <w:sz w:val="20"/>
      <w:szCs w:val="20"/>
    </w:rPr>
  </w:style>
  <w:style w:type="character" w:customStyle="1" w:styleId="Heading3Char">
    <w:name w:val="Heading 3 Char"/>
    <w:basedOn w:val="DefaultParagraphFont"/>
    <w:link w:val="Heading3"/>
    <w:uiPriority w:val="9"/>
    <w:rsid w:val="008C3DBE"/>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8C3DBE"/>
    <w:pPr>
      <w:spacing w:before="100" w:beforeAutospacing="1" w:after="100" w:afterAutospacing="1"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A4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08014">
      <w:bodyDiv w:val="1"/>
      <w:marLeft w:val="0"/>
      <w:marRight w:val="0"/>
      <w:marTop w:val="0"/>
      <w:marBottom w:val="0"/>
      <w:divBdr>
        <w:top w:val="none" w:sz="0" w:space="0" w:color="auto"/>
        <w:left w:val="none" w:sz="0" w:space="0" w:color="auto"/>
        <w:bottom w:val="none" w:sz="0" w:space="0" w:color="auto"/>
        <w:right w:val="none" w:sz="0" w:space="0" w:color="auto"/>
      </w:divBdr>
    </w:div>
    <w:div w:id="2080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arp@liv.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4DD1-C150-4D34-9616-43C8912A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Faluyi</dc:creator>
  <cp:keywords/>
  <dc:description/>
  <cp:lastModifiedBy>Sharp, Andrew [asharp]</cp:lastModifiedBy>
  <cp:revision>2</cp:revision>
  <cp:lastPrinted>2019-01-19T07:43:00Z</cp:lastPrinted>
  <dcterms:created xsi:type="dcterms:W3CDTF">2019-05-28T08:04:00Z</dcterms:created>
  <dcterms:modified xsi:type="dcterms:W3CDTF">2019-05-28T08:04:00Z</dcterms:modified>
</cp:coreProperties>
</file>