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00" w:rsidRPr="00314F00" w:rsidRDefault="00314F00" w:rsidP="00314F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F00">
        <w:rPr>
          <w:rFonts w:ascii="Times New Roman" w:hAnsi="Times New Roman" w:cs="Times New Roman"/>
          <w:b/>
          <w:sz w:val="24"/>
          <w:szCs w:val="24"/>
        </w:rPr>
        <w:t>“We needed it sooner, and we needed it to be better explained”:</w:t>
      </w:r>
    </w:p>
    <w:p w:rsidR="005F215A" w:rsidRPr="00314F00" w:rsidRDefault="00314F00" w:rsidP="00314F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F00">
        <w:rPr>
          <w:rFonts w:ascii="Times New Roman" w:hAnsi="Times New Roman" w:cs="Times New Roman"/>
          <w:b/>
          <w:sz w:val="24"/>
          <w:szCs w:val="24"/>
        </w:rPr>
        <w:t xml:space="preserve">A qualitative evaluation of a new </w:t>
      </w:r>
      <w:proofErr w:type="spellStart"/>
      <w:r w:rsidRPr="00314F00">
        <w:rPr>
          <w:rFonts w:ascii="Times New Roman" w:hAnsi="Times New Roman" w:cs="Times New Roman"/>
          <w:b/>
          <w:sz w:val="24"/>
          <w:szCs w:val="24"/>
        </w:rPr>
        <w:t>hospice@home</w:t>
      </w:r>
      <w:proofErr w:type="spellEnd"/>
      <w:r w:rsidRPr="00314F00">
        <w:rPr>
          <w:rFonts w:ascii="Times New Roman" w:hAnsi="Times New Roman" w:cs="Times New Roman"/>
          <w:b/>
          <w:sz w:val="24"/>
          <w:szCs w:val="24"/>
        </w:rPr>
        <w:t xml:space="preserve"> service.</w:t>
      </w:r>
    </w:p>
    <w:p w:rsidR="00314F00" w:rsidRDefault="00314F00" w:rsidP="00314F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4EB0" w:rsidRDefault="00991F10" w:rsidP="00991F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Lynn Sudbury-Riley, Professor Philippa Hunter-Jones,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Ahmed Al-</w:t>
      </w:r>
      <w:proofErr w:type="spellStart"/>
      <w:r>
        <w:rPr>
          <w:rFonts w:ascii="Times New Roman" w:hAnsi="Times New Roman" w:cs="Times New Roman"/>
          <w:sz w:val="24"/>
          <w:szCs w:val="24"/>
        </w:rPr>
        <w:t>Abdin</w:t>
      </w:r>
      <w:proofErr w:type="spellEnd"/>
    </w:p>
    <w:p w:rsidR="00991F10" w:rsidRDefault="00991F10" w:rsidP="00991F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Liverpool Management School, UK</w:t>
      </w:r>
    </w:p>
    <w:p w:rsidR="00314F00" w:rsidRDefault="00314F00" w:rsidP="00504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790C" w:rsidRDefault="00A67249" w:rsidP="00504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Purpose: </w:t>
      </w:r>
      <w:r w:rsidR="0009790C">
        <w:rPr>
          <w:rFonts w:ascii="Times New Roman" w:hAnsi="Times New Roman" w:cs="Times New Roman"/>
          <w:sz w:val="24"/>
          <w:szCs w:val="24"/>
        </w:rPr>
        <w:t xml:space="preserve">This study evaluated the service experiences of a new </w:t>
      </w:r>
      <w:proofErr w:type="spellStart"/>
      <w:r w:rsidR="0009790C">
        <w:rPr>
          <w:rFonts w:ascii="Times New Roman" w:hAnsi="Times New Roman" w:cs="Times New Roman"/>
          <w:sz w:val="24"/>
          <w:szCs w:val="24"/>
        </w:rPr>
        <w:t>hospice@home</w:t>
      </w:r>
      <w:proofErr w:type="spellEnd"/>
      <w:r w:rsidR="0009790C">
        <w:rPr>
          <w:rFonts w:ascii="Times New Roman" w:hAnsi="Times New Roman" w:cs="Times New Roman"/>
          <w:sz w:val="24"/>
          <w:szCs w:val="24"/>
        </w:rPr>
        <w:t xml:space="preserve"> provision in order to ascertain which aspects of the service were meeting objectives, and which dimensions needed to adapt to better meet the needs of hos</w:t>
      </w:r>
      <w:r w:rsidR="00BD6097">
        <w:rPr>
          <w:rFonts w:ascii="Times New Roman" w:hAnsi="Times New Roman" w:cs="Times New Roman"/>
          <w:sz w:val="24"/>
          <w:szCs w:val="24"/>
        </w:rPr>
        <w:t>pice patients and their families</w:t>
      </w:r>
      <w:r w:rsidR="000979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6097" w:rsidRDefault="0009790C" w:rsidP="00504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Methodology: </w:t>
      </w:r>
      <w:r w:rsidR="00BD6097">
        <w:rPr>
          <w:rFonts w:ascii="Times New Roman" w:hAnsi="Times New Roman" w:cs="Times New Roman"/>
          <w:sz w:val="24"/>
          <w:szCs w:val="24"/>
        </w:rPr>
        <w:t>We used the Trajectory Touchpoint Technique (TTT), a newly validated methodology that encourages in-depth narratives encompass</w:t>
      </w:r>
      <w:r w:rsidR="00F92D90">
        <w:rPr>
          <w:rFonts w:ascii="Times New Roman" w:hAnsi="Times New Roman" w:cs="Times New Roman"/>
          <w:sz w:val="24"/>
          <w:szCs w:val="24"/>
        </w:rPr>
        <w:t>ing</w:t>
      </w:r>
      <w:r w:rsidR="00BD6097">
        <w:rPr>
          <w:rFonts w:ascii="Times New Roman" w:hAnsi="Times New Roman" w:cs="Times New Roman"/>
          <w:sz w:val="24"/>
          <w:szCs w:val="24"/>
        </w:rPr>
        <w:t xml:space="preserve"> the whole palliative care experience, to collect rich data from 49 </w:t>
      </w:r>
      <w:proofErr w:type="spellStart"/>
      <w:r w:rsidR="00BD6097" w:rsidRPr="00BD6097">
        <w:rPr>
          <w:rFonts w:ascii="Times New Roman" w:hAnsi="Times New Roman" w:cs="Times New Roman"/>
          <w:sz w:val="24"/>
          <w:szCs w:val="24"/>
        </w:rPr>
        <w:t>hosp</w:t>
      </w:r>
      <w:r w:rsidR="00BD6097">
        <w:rPr>
          <w:rFonts w:ascii="Times New Roman" w:hAnsi="Times New Roman" w:cs="Times New Roman"/>
          <w:sz w:val="24"/>
          <w:szCs w:val="24"/>
        </w:rPr>
        <w:t>ice</w:t>
      </w:r>
      <w:r w:rsidR="00314F00">
        <w:rPr>
          <w:rFonts w:ascii="Times New Roman" w:hAnsi="Times New Roman" w:cs="Times New Roman"/>
          <w:sz w:val="24"/>
          <w:szCs w:val="24"/>
        </w:rPr>
        <w:t>@home</w:t>
      </w:r>
      <w:proofErr w:type="spellEnd"/>
      <w:r w:rsidR="00BD6097">
        <w:rPr>
          <w:rFonts w:ascii="Times New Roman" w:hAnsi="Times New Roman" w:cs="Times New Roman"/>
          <w:sz w:val="24"/>
          <w:szCs w:val="24"/>
        </w:rPr>
        <w:t xml:space="preserve"> patients and family caregivers.</w:t>
      </w:r>
    </w:p>
    <w:p w:rsidR="00DB30E9" w:rsidRDefault="00A67249" w:rsidP="00504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17A99">
        <w:rPr>
          <w:rFonts w:ascii="Times New Roman" w:hAnsi="Times New Roman" w:cs="Times New Roman"/>
          <w:sz w:val="24"/>
          <w:szCs w:val="24"/>
        </w:rPr>
        <w:t>esults:</w:t>
      </w:r>
      <w:r w:rsidR="00BD6097">
        <w:rPr>
          <w:rFonts w:ascii="Times New Roman" w:hAnsi="Times New Roman" w:cs="Times New Roman"/>
          <w:sz w:val="24"/>
          <w:szCs w:val="24"/>
        </w:rPr>
        <w:t xml:space="preserve"> The care provided to patients is outstanding and there are few dimensions of physical care and pain management that are unmet. </w:t>
      </w:r>
      <w:proofErr w:type="spellStart"/>
      <w:r w:rsidR="00BD6097">
        <w:rPr>
          <w:rFonts w:ascii="Times New Roman" w:hAnsi="Times New Roman" w:cs="Times New Roman"/>
          <w:sz w:val="24"/>
          <w:szCs w:val="24"/>
        </w:rPr>
        <w:t>Hospice@Home</w:t>
      </w:r>
      <w:proofErr w:type="spellEnd"/>
      <w:r w:rsidR="00BD6097">
        <w:rPr>
          <w:rFonts w:ascii="Times New Roman" w:hAnsi="Times New Roman" w:cs="Times New Roman"/>
          <w:sz w:val="24"/>
          <w:szCs w:val="24"/>
        </w:rPr>
        <w:t xml:space="preserve"> provide an invaluable service to families that are often facing crisis and an inability to cope. </w:t>
      </w:r>
      <w:proofErr w:type="spellStart"/>
      <w:r w:rsidR="00BD6097">
        <w:rPr>
          <w:rFonts w:ascii="Times New Roman" w:hAnsi="Times New Roman" w:cs="Times New Roman"/>
          <w:sz w:val="24"/>
          <w:szCs w:val="24"/>
        </w:rPr>
        <w:t>Hospice@Home</w:t>
      </w:r>
      <w:proofErr w:type="spellEnd"/>
      <w:r w:rsidR="00BD6097">
        <w:rPr>
          <w:rFonts w:ascii="Times New Roman" w:hAnsi="Times New Roman" w:cs="Times New Roman"/>
          <w:sz w:val="24"/>
          <w:szCs w:val="24"/>
        </w:rPr>
        <w:t xml:space="preserve"> is avoiding hospital admissions and greatly aiding people to achieve their preferred place of death. However, more </w:t>
      </w:r>
      <w:r w:rsidR="00314F00">
        <w:rPr>
          <w:rFonts w:ascii="Times New Roman" w:hAnsi="Times New Roman" w:cs="Times New Roman"/>
          <w:sz w:val="24"/>
          <w:szCs w:val="24"/>
        </w:rPr>
        <w:t xml:space="preserve">needs to </w:t>
      </w:r>
      <w:proofErr w:type="gramStart"/>
      <w:r w:rsidR="00314F00">
        <w:rPr>
          <w:rFonts w:ascii="Times New Roman" w:hAnsi="Times New Roman" w:cs="Times New Roman"/>
          <w:sz w:val="24"/>
          <w:szCs w:val="24"/>
        </w:rPr>
        <w:t>be done</w:t>
      </w:r>
      <w:proofErr w:type="gramEnd"/>
      <w:r w:rsidR="00314F00">
        <w:rPr>
          <w:rFonts w:ascii="Times New Roman" w:hAnsi="Times New Roman" w:cs="Times New Roman"/>
          <w:sz w:val="24"/>
          <w:szCs w:val="24"/>
        </w:rPr>
        <w:t xml:space="preserve"> before the core service is provided in terms of improved communications in order to </w:t>
      </w:r>
      <w:r w:rsidR="00BD6097">
        <w:rPr>
          <w:rFonts w:ascii="Times New Roman" w:hAnsi="Times New Roman" w:cs="Times New Roman"/>
          <w:sz w:val="24"/>
          <w:szCs w:val="24"/>
        </w:rPr>
        <w:t>overcome the miscon</w:t>
      </w:r>
      <w:r w:rsidR="00314F00">
        <w:rPr>
          <w:rFonts w:ascii="Times New Roman" w:hAnsi="Times New Roman" w:cs="Times New Roman"/>
          <w:sz w:val="24"/>
          <w:szCs w:val="24"/>
        </w:rPr>
        <w:t>ceptions of hospice and</w:t>
      </w:r>
      <w:r w:rsidR="00BD6097">
        <w:rPr>
          <w:rFonts w:ascii="Times New Roman" w:hAnsi="Times New Roman" w:cs="Times New Roman"/>
          <w:sz w:val="24"/>
          <w:szCs w:val="24"/>
        </w:rPr>
        <w:t xml:space="preserve"> to alleviate the fear of ‘strangers in my home’</w:t>
      </w:r>
      <w:r w:rsidR="00314F00">
        <w:rPr>
          <w:rFonts w:ascii="Times New Roman" w:hAnsi="Times New Roman" w:cs="Times New Roman"/>
          <w:sz w:val="24"/>
          <w:szCs w:val="24"/>
        </w:rPr>
        <w:t xml:space="preserve"> among caregivers. There also needs to be better co-ordination between referring clinicians in order to </w:t>
      </w:r>
      <w:r w:rsidR="00BD6097">
        <w:rPr>
          <w:rFonts w:ascii="Times New Roman" w:hAnsi="Times New Roman" w:cs="Times New Roman"/>
          <w:sz w:val="24"/>
          <w:szCs w:val="24"/>
        </w:rPr>
        <w:t xml:space="preserve">ensure that patients and their families receive this much needed service earlier in the disease trajectory. </w:t>
      </w:r>
      <w:r w:rsidR="00BD6097">
        <w:t xml:space="preserve"> </w:t>
      </w:r>
    </w:p>
    <w:p w:rsidR="00B17C10" w:rsidRDefault="00A67249" w:rsidP="00504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  <w:r w:rsidR="00517A99">
        <w:rPr>
          <w:rFonts w:ascii="Times New Roman" w:hAnsi="Times New Roman" w:cs="Times New Roman"/>
          <w:sz w:val="24"/>
          <w:szCs w:val="24"/>
        </w:rPr>
        <w:t xml:space="preserve">: </w:t>
      </w:r>
      <w:r w:rsidR="0009790C" w:rsidRPr="0009790C">
        <w:rPr>
          <w:rFonts w:ascii="Times New Roman" w:hAnsi="Times New Roman" w:cs="Times New Roman"/>
          <w:sz w:val="24"/>
          <w:szCs w:val="24"/>
        </w:rPr>
        <w:t>A</w:t>
      </w:r>
      <w:r w:rsidR="00B17C10">
        <w:rPr>
          <w:rFonts w:ascii="Times New Roman" w:hAnsi="Times New Roman" w:cs="Times New Roman"/>
          <w:sz w:val="24"/>
          <w:szCs w:val="24"/>
        </w:rPr>
        <w:t xml:space="preserve">ging populations and stagnant morbidity means the need for palliative care will increase. </w:t>
      </w:r>
      <w:r w:rsidR="00B17C10" w:rsidRPr="00B17C10">
        <w:rPr>
          <w:rFonts w:ascii="Times New Roman" w:hAnsi="Times New Roman" w:cs="Times New Roman"/>
          <w:sz w:val="24"/>
          <w:szCs w:val="24"/>
        </w:rPr>
        <w:t>Palliative care costs less than treatments that focus on cure, and home-based palliative care can help avoid unnecessary and costly hospital admissions.</w:t>
      </w:r>
      <w:r w:rsidR="00B17C10">
        <w:rPr>
          <w:rFonts w:ascii="Times New Roman" w:hAnsi="Times New Roman" w:cs="Times New Roman"/>
          <w:sz w:val="24"/>
          <w:szCs w:val="24"/>
        </w:rPr>
        <w:t xml:space="preserve"> In shaping services and planning for this future provision, palliative care service providers need to understand the whole serv</w:t>
      </w:r>
      <w:r w:rsidR="00F92D90">
        <w:rPr>
          <w:rFonts w:ascii="Times New Roman" w:hAnsi="Times New Roman" w:cs="Times New Roman"/>
          <w:sz w:val="24"/>
          <w:szCs w:val="24"/>
        </w:rPr>
        <w:t>ice experience, not just aspects of clinical care</w:t>
      </w:r>
      <w:r w:rsidR="00B17C10">
        <w:rPr>
          <w:rFonts w:ascii="Times New Roman" w:hAnsi="Times New Roman" w:cs="Times New Roman"/>
          <w:sz w:val="24"/>
          <w:szCs w:val="24"/>
        </w:rPr>
        <w:t xml:space="preserve">. Our study demonstrates the value of qualitative narratives to uncover these unmet needs and aids providers to better plan for the future. </w:t>
      </w:r>
    </w:p>
    <w:p w:rsidR="00B17C10" w:rsidRDefault="00B17C10" w:rsidP="00504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55E4" w:rsidRDefault="007D55E4" w:rsidP="00504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7D3D">
        <w:rPr>
          <w:rFonts w:ascii="Times New Roman" w:hAnsi="Times New Roman" w:cs="Times New Roman"/>
          <w:b/>
          <w:sz w:val="24"/>
          <w:szCs w:val="24"/>
        </w:rPr>
        <w:lastRenderedPageBreak/>
        <w:t>Biography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32126">
        <w:rPr>
          <w:rFonts w:ascii="Times New Roman" w:hAnsi="Times New Roman" w:cs="Times New Roman"/>
          <w:sz w:val="24"/>
          <w:szCs w:val="24"/>
        </w:rPr>
        <w:t>As a group</w:t>
      </w:r>
      <w:r>
        <w:rPr>
          <w:rFonts w:ascii="Times New Roman" w:hAnsi="Times New Roman" w:cs="Times New Roman"/>
          <w:sz w:val="24"/>
          <w:szCs w:val="24"/>
        </w:rPr>
        <w:t xml:space="preserve">, the research team has over 50 years’ experience of collecting customer </w:t>
      </w:r>
      <w:r w:rsidR="00232126">
        <w:rPr>
          <w:rFonts w:ascii="Times New Roman" w:hAnsi="Times New Roman" w:cs="Times New Roman"/>
          <w:sz w:val="24"/>
          <w:szCs w:val="24"/>
        </w:rPr>
        <w:t xml:space="preserve">experience data, much of this in health. </w:t>
      </w:r>
      <w:r w:rsidR="00EC71A6">
        <w:rPr>
          <w:rFonts w:ascii="Times New Roman" w:hAnsi="Times New Roman" w:cs="Times New Roman"/>
          <w:sz w:val="24"/>
          <w:szCs w:val="24"/>
        </w:rPr>
        <w:t xml:space="preserve">They have published in a </w:t>
      </w:r>
      <w:r w:rsidR="004E4C22">
        <w:rPr>
          <w:rFonts w:ascii="Times New Roman" w:hAnsi="Times New Roman" w:cs="Times New Roman"/>
          <w:sz w:val="24"/>
          <w:szCs w:val="24"/>
        </w:rPr>
        <w:t xml:space="preserve">wide </w:t>
      </w:r>
      <w:r w:rsidR="00EC71A6">
        <w:rPr>
          <w:rFonts w:ascii="Times New Roman" w:hAnsi="Times New Roman" w:cs="Times New Roman"/>
          <w:sz w:val="24"/>
          <w:szCs w:val="24"/>
        </w:rPr>
        <w:t xml:space="preserve">range of academic journals and presented at over 100 conferences nationally and internationally. For the last 5 years they have focused almost exclusively on palliative care services, and have recently </w:t>
      </w:r>
      <w:r w:rsidR="004E4C22">
        <w:rPr>
          <w:rFonts w:ascii="Times New Roman" w:hAnsi="Times New Roman" w:cs="Times New Roman"/>
          <w:sz w:val="24"/>
          <w:szCs w:val="24"/>
        </w:rPr>
        <w:t xml:space="preserve">accepted an invitation to give evidence to the UK Government’s </w:t>
      </w:r>
      <w:r w:rsidR="004E4C22" w:rsidRPr="004E4C22">
        <w:rPr>
          <w:rFonts w:ascii="Times New Roman" w:hAnsi="Times New Roman" w:cs="Times New Roman"/>
          <w:sz w:val="24"/>
          <w:szCs w:val="24"/>
        </w:rPr>
        <w:t>All-Party Parliamentary Group on Hospice and Palliative Care</w:t>
      </w:r>
      <w:r w:rsidR="004E4C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532" w:rsidRDefault="00061532" w:rsidP="00504B6C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C7D3D" w:rsidRDefault="003C7D3D" w:rsidP="003C7D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7D3D">
        <w:rPr>
          <w:rFonts w:ascii="Times New Roman" w:hAnsi="Times New Roman" w:cs="Times New Roman"/>
          <w:b/>
          <w:sz w:val="24"/>
          <w:szCs w:val="24"/>
        </w:rPr>
        <w:t>Presenting author details</w:t>
      </w:r>
    </w:p>
    <w:p w:rsidR="003C7D3D" w:rsidRDefault="003C7D3D" w:rsidP="003C7D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7D3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3C7D3D">
        <w:rPr>
          <w:rFonts w:ascii="Times New Roman" w:hAnsi="Times New Roman" w:cs="Times New Roman"/>
          <w:sz w:val="24"/>
          <w:szCs w:val="24"/>
        </w:rPr>
        <w:t xml:space="preserve"> Lynn Sudbury-Riley</w:t>
      </w:r>
    </w:p>
    <w:p w:rsidR="003C7D3D" w:rsidRPr="003C7D3D" w:rsidRDefault="003C7D3D" w:rsidP="003C7D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+44(0)151 7952553</w:t>
      </w:r>
    </w:p>
    <w:p w:rsidR="00694EB0" w:rsidRPr="00504B6C" w:rsidRDefault="00694EB0" w:rsidP="00504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4EB0" w:rsidRPr="00504B6C" w:rsidRDefault="00694EB0" w:rsidP="00504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94EB0" w:rsidRPr="00504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B0"/>
    <w:rsid w:val="00061532"/>
    <w:rsid w:val="00062D49"/>
    <w:rsid w:val="0007464D"/>
    <w:rsid w:val="0009790C"/>
    <w:rsid w:val="00232126"/>
    <w:rsid w:val="00314F00"/>
    <w:rsid w:val="003C5C0D"/>
    <w:rsid w:val="003C7D3D"/>
    <w:rsid w:val="00452B18"/>
    <w:rsid w:val="00481D09"/>
    <w:rsid w:val="004D6DBD"/>
    <w:rsid w:val="004E4C22"/>
    <w:rsid w:val="00504B6C"/>
    <w:rsid w:val="00517A99"/>
    <w:rsid w:val="005F215A"/>
    <w:rsid w:val="00694EB0"/>
    <w:rsid w:val="006D4F53"/>
    <w:rsid w:val="00740058"/>
    <w:rsid w:val="007D55E4"/>
    <w:rsid w:val="007F47E5"/>
    <w:rsid w:val="00960055"/>
    <w:rsid w:val="00991F10"/>
    <w:rsid w:val="00A33577"/>
    <w:rsid w:val="00A67249"/>
    <w:rsid w:val="00B17C10"/>
    <w:rsid w:val="00BD6097"/>
    <w:rsid w:val="00DB30E9"/>
    <w:rsid w:val="00EC71A6"/>
    <w:rsid w:val="00F92D90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0FB3B-56C7-4BA7-81BA-2F580196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2019-01-17T10:23:00Z</dcterms:created>
  <dcterms:modified xsi:type="dcterms:W3CDTF">2019-01-17T11:38:00Z</dcterms:modified>
</cp:coreProperties>
</file>