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DD57F" w14:textId="77777777" w:rsidR="00A30464" w:rsidRPr="00E3024A" w:rsidRDefault="00A30464" w:rsidP="00A30464">
      <w:pPr>
        <w:spacing w:after="0" w:line="480" w:lineRule="auto"/>
        <w:jc w:val="center"/>
        <w:rPr>
          <w:rFonts w:ascii="Times New Roman" w:hAnsi="Times New Roman" w:cs="Times New Roman"/>
          <w:sz w:val="24"/>
          <w:szCs w:val="24"/>
          <w:u w:val="single"/>
        </w:rPr>
      </w:pPr>
      <w:r w:rsidRPr="000C4590">
        <w:rPr>
          <w:rFonts w:ascii="Times New Roman" w:hAnsi="Times New Roman" w:cs="Times New Roman"/>
          <w:b/>
          <w:sz w:val="24"/>
          <w:szCs w:val="24"/>
        </w:rPr>
        <w:t xml:space="preserve">Facilitators and Barriers to Effective </w:t>
      </w:r>
      <w:r>
        <w:rPr>
          <w:rFonts w:ascii="Times New Roman" w:hAnsi="Times New Roman" w:cs="Times New Roman"/>
          <w:b/>
          <w:sz w:val="24"/>
          <w:szCs w:val="24"/>
        </w:rPr>
        <w:t>Information Sharing During International Disaster Response</w:t>
      </w:r>
    </w:p>
    <w:p w14:paraId="40F43E2E" w14:textId="77777777" w:rsidR="00A30464" w:rsidRPr="000C4590" w:rsidRDefault="00A30464" w:rsidP="00A30464">
      <w:pPr>
        <w:spacing w:after="0" w:line="480" w:lineRule="auto"/>
        <w:jc w:val="center"/>
        <w:rPr>
          <w:rFonts w:ascii="Times New Roman" w:hAnsi="Times New Roman" w:cs="Times New Roman"/>
          <w:b/>
          <w:sz w:val="24"/>
          <w:szCs w:val="24"/>
        </w:rPr>
      </w:pPr>
      <w:bookmarkStart w:id="0" w:name="_GoBack"/>
      <w:bookmarkEnd w:id="0"/>
    </w:p>
    <w:p w14:paraId="75024AC4" w14:textId="77777777" w:rsidR="00A30464" w:rsidRPr="000C4590" w:rsidRDefault="00A30464" w:rsidP="00A30464">
      <w:pPr>
        <w:spacing w:after="0" w:line="480" w:lineRule="auto"/>
        <w:rPr>
          <w:rFonts w:ascii="Times New Roman" w:hAnsi="Times New Roman" w:cs="Times New Roman"/>
          <w:b/>
          <w:sz w:val="24"/>
          <w:szCs w:val="24"/>
        </w:rPr>
      </w:pPr>
    </w:p>
    <w:p w14:paraId="73FB3C28" w14:textId="77777777" w:rsidR="00A30464" w:rsidRPr="000C4590" w:rsidRDefault="00A30464" w:rsidP="00A30464">
      <w:pPr>
        <w:spacing w:after="0" w:line="480" w:lineRule="auto"/>
        <w:jc w:val="center"/>
        <w:rPr>
          <w:rFonts w:ascii="Times New Roman" w:hAnsi="Times New Roman" w:cs="Times New Roman"/>
          <w:b/>
          <w:sz w:val="24"/>
          <w:szCs w:val="24"/>
        </w:rPr>
      </w:pPr>
    </w:p>
    <w:p w14:paraId="083FCD96" w14:textId="77777777" w:rsidR="00A30464" w:rsidRPr="000C4590" w:rsidRDefault="00A30464" w:rsidP="00A30464">
      <w:pPr>
        <w:spacing w:after="0" w:line="480" w:lineRule="auto"/>
        <w:jc w:val="center"/>
        <w:rPr>
          <w:rFonts w:ascii="Times New Roman" w:hAnsi="Times New Roman" w:cs="Times New Roman"/>
          <w:sz w:val="24"/>
          <w:szCs w:val="24"/>
        </w:rPr>
      </w:pPr>
      <w:r w:rsidRPr="000C4590">
        <w:rPr>
          <w:rFonts w:ascii="Times New Roman" w:hAnsi="Times New Roman" w:cs="Times New Roman"/>
          <w:sz w:val="24"/>
          <w:szCs w:val="24"/>
        </w:rPr>
        <w:t xml:space="preserve">Sara Waring, </w:t>
      </w:r>
      <w:r>
        <w:rPr>
          <w:rFonts w:ascii="Times New Roman" w:hAnsi="Times New Roman" w:cs="Times New Roman"/>
          <w:sz w:val="24"/>
          <w:szCs w:val="24"/>
        </w:rPr>
        <w:t xml:space="preserve">Michael </w:t>
      </w:r>
      <w:proofErr w:type="spellStart"/>
      <w:r>
        <w:rPr>
          <w:rFonts w:ascii="Times New Roman" w:hAnsi="Times New Roman" w:cs="Times New Roman"/>
          <w:sz w:val="24"/>
          <w:szCs w:val="24"/>
        </w:rPr>
        <w:t>Humann</w:t>
      </w:r>
      <w:proofErr w:type="spellEnd"/>
      <w:r>
        <w:rPr>
          <w:rFonts w:ascii="Times New Roman" w:hAnsi="Times New Roman" w:cs="Times New Roman"/>
          <w:sz w:val="24"/>
          <w:szCs w:val="24"/>
        </w:rPr>
        <w:t>, Natasha Dawson</w:t>
      </w:r>
    </w:p>
    <w:p w14:paraId="12BE9B22" w14:textId="77777777" w:rsidR="00A30464" w:rsidRPr="000C4590" w:rsidRDefault="00A30464" w:rsidP="00A30464">
      <w:pPr>
        <w:spacing w:after="0" w:line="480" w:lineRule="auto"/>
        <w:jc w:val="center"/>
        <w:rPr>
          <w:rFonts w:ascii="Times New Roman" w:hAnsi="Times New Roman" w:cs="Times New Roman"/>
          <w:sz w:val="24"/>
          <w:szCs w:val="24"/>
        </w:rPr>
      </w:pPr>
    </w:p>
    <w:p w14:paraId="35521E33" w14:textId="77777777" w:rsidR="00A30464" w:rsidRPr="000C4590" w:rsidRDefault="00A30464" w:rsidP="00A30464">
      <w:pPr>
        <w:spacing w:after="0" w:line="480" w:lineRule="auto"/>
        <w:jc w:val="center"/>
        <w:rPr>
          <w:rFonts w:ascii="Times New Roman" w:hAnsi="Times New Roman" w:cs="Times New Roman"/>
          <w:b/>
          <w:sz w:val="24"/>
          <w:szCs w:val="24"/>
          <w:u w:val="single"/>
        </w:rPr>
      </w:pPr>
      <w:r w:rsidRPr="000C4590">
        <w:rPr>
          <w:rFonts w:ascii="Times New Roman" w:hAnsi="Times New Roman" w:cs="Times New Roman"/>
          <w:sz w:val="24"/>
          <w:szCs w:val="24"/>
        </w:rPr>
        <w:t>Critical and Major Incident Psychology Research Group, University of Liverpool, Eleanor Rathbone Building, Bedford Street South, Liverpool, L69 7ZA</w:t>
      </w:r>
    </w:p>
    <w:p w14:paraId="2A5D62DF"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5BA6BE68"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26E37ADE"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7FED5D61"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50243E0F"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196DADFA"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1FB81236" w14:textId="77777777" w:rsidR="00A30464" w:rsidRPr="000C4590" w:rsidRDefault="00A30464" w:rsidP="00A30464">
      <w:pPr>
        <w:spacing w:after="0" w:line="480" w:lineRule="auto"/>
        <w:ind w:firstLine="720"/>
        <w:jc w:val="both"/>
        <w:rPr>
          <w:rFonts w:ascii="Times New Roman" w:hAnsi="Times New Roman" w:cs="Times New Roman"/>
          <w:b/>
          <w:sz w:val="24"/>
          <w:szCs w:val="24"/>
          <w:u w:val="single"/>
        </w:rPr>
      </w:pPr>
    </w:p>
    <w:p w14:paraId="739F528B" w14:textId="77777777" w:rsidR="00A30464" w:rsidRPr="000C4590" w:rsidRDefault="00A30464" w:rsidP="00A30464">
      <w:pPr>
        <w:spacing w:after="0" w:line="480" w:lineRule="auto"/>
        <w:jc w:val="both"/>
        <w:rPr>
          <w:rFonts w:ascii="Times New Roman" w:hAnsi="Times New Roman" w:cs="Times New Roman"/>
          <w:b/>
          <w:sz w:val="24"/>
          <w:szCs w:val="24"/>
          <w:u w:val="single"/>
        </w:rPr>
      </w:pPr>
    </w:p>
    <w:p w14:paraId="422E8FCA" w14:textId="77777777" w:rsidR="00A30464" w:rsidRDefault="00A30464" w:rsidP="00A30464">
      <w:pPr>
        <w:spacing w:after="0" w:line="480" w:lineRule="auto"/>
        <w:jc w:val="both"/>
        <w:rPr>
          <w:rFonts w:ascii="Times New Roman" w:hAnsi="Times New Roman" w:cs="Times New Roman"/>
          <w:b/>
          <w:sz w:val="24"/>
          <w:szCs w:val="24"/>
        </w:rPr>
      </w:pPr>
    </w:p>
    <w:p w14:paraId="0F4F0470" w14:textId="77777777" w:rsidR="00A30464" w:rsidRDefault="00A30464" w:rsidP="00A30464">
      <w:pPr>
        <w:spacing w:after="0" w:line="480" w:lineRule="auto"/>
        <w:jc w:val="both"/>
        <w:rPr>
          <w:rFonts w:ascii="Times New Roman" w:hAnsi="Times New Roman" w:cs="Times New Roman"/>
          <w:b/>
          <w:sz w:val="24"/>
          <w:szCs w:val="24"/>
        </w:rPr>
      </w:pPr>
    </w:p>
    <w:p w14:paraId="6569FE2C" w14:textId="77777777" w:rsidR="00A30464" w:rsidRDefault="00A30464" w:rsidP="00A30464">
      <w:pPr>
        <w:spacing w:after="0" w:line="480" w:lineRule="auto"/>
        <w:jc w:val="both"/>
        <w:rPr>
          <w:rFonts w:ascii="Times New Roman" w:hAnsi="Times New Roman" w:cs="Times New Roman"/>
          <w:b/>
          <w:sz w:val="24"/>
          <w:szCs w:val="24"/>
        </w:rPr>
      </w:pPr>
    </w:p>
    <w:p w14:paraId="2E48D4BF" w14:textId="77777777" w:rsidR="00A30464" w:rsidRDefault="00A30464" w:rsidP="00A30464">
      <w:pPr>
        <w:spacing w:line="480" w:lineRule="auto"/>
      </w:pPr>
      <w:r w:rsidRPr="00E52FDE">
        <w:rPr>
          <w:rFonts w:ascii="Times New Roman" w:eastAsia="Calibri" w:hAnsi="Times New Roman" w:cs="Times New Roman"/>
          <w:sz w:val="24"/>
          <w:szCs w:val="24"/>
        </w:rPr>
        <w:t>Correspondence concerning this article should be addressed to Sara Waring, Critical and Major Incident Psychology Research Group, University of Liverpool, Psychological Sciences, Eleanor Rathbone Building, Bedford Street South, Liverpool, L69 7ZA; E-mail: s.k.waring@liverpool.ac.uk.</w:t>
      </w:r>
    </w:p>
    <w:p w14:paraId="4034DC96" w14:textId="77777777" w:rsidR="00670D31" w:rsidRDefault="00670D31" w:rsidP="00780C27">
      <w:pPr>
        <w:spacing w:after="0" w:line="480" w:lineRule="auto"/>
        <w:jc w:val="center"/>
        <w:rPr>
          <w:rFonts w:ascii="Times New Roman" w:hAnsi="Times New Roman" w:cs="Times New Roman"/>
          <w:sz w:val="24"/>
          <w:szCs w:val="24"/>
        </w:rPr>
      </w:pPr>
    </w:p>
    <w:p w14:paraId="10F38361" w14:textId="77777777" w:rsidR="00581B1D" w:rsidRPr="000C4590" w:rsidRDefault="00581B1D" w:rsidP="00780C27">
      <w:pPr>
        <w:spacing w:after="0" w:line="480" w:lineRule="auto"/>
        <w:jc w:val="center"/>
        <w:rPr>
          <w:rFonts w:ascii="Times New Roman" w:hAnsi="Times New Roman" w:cs="Times New Roman"/>
          <w:sz w:val="24"/>
          <w:szCs w:val="24"/>
        </w:rPr>
      </w:pPr>
      <w:r w:rsidRPr="000C4590">
        <w:rPr>
          <w:rFonts w:ascii="Times New Roman" w:hAnsi="Times New Roman" w:cs="Times New Roman"/>
          <w:b/>
          <w:sz w:val="24"/>
          <w:szCs w:val="24"/>
        </w:rPr>
        <w:lastRenderedPageBreak/>
        <w:t>Abstract</w:t>
      </w:r>
    </w:p>
    <w:p w14:paraId="6903ECBD" w14:textId="4E50CEA8" w:rsidR="00215507" w:rsidRDefault="00AD3719" w:rsidP="00780C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Effective</w:t>
      </w:r>
      <w:r w:rsidR="00790F12">
        <w:rPr>
          <w:rFonts w:ascii="Times New Roman" w:hAnsi="Times New Roman" w:cs="Times New Roman"/>
          <w:sz w:val="24"/>
          <w:szCs w:val="24"/>
        </w:rPr>
        <w:t xml:space="preserve"> inform</w:t>
      </w:r>
      <w:r w:rsidR="00E26E16">
        <w:rPr>
          <w:rFonts w:ascii="Times New Roman" w:hAnsi="Times New Roman" w:cs="Times New Roman"/>
          <w:sz w:val="24"/>
          <w:szCs w:val="24"/>
        </w:rPr>
        <w:t xml:space="preserve">ation </w:t>
      </w:r>
      <w:r>
        <w:rPr>
          <w:rFonts w:ascii="Times New Roman" w:hAnsi="Times New Roman" w:cs="Times New Roman"/>
          <w:sz w:val="24"/>
          <w:szCs w:val="24"/>
        </w:rPr>
        <w:t>sharing</w:t>
      </w:r>
      <w:r w:rsidR="00E26E16">
        <w:rPr>
          <w:rFonts w:ascii="Times New Roman" w:hAnsi="Times New Roman" w:cs="Times New Roman"/>
          <w:sz w:val="24"/>
          <w:szCs w:val="24"/>
        </w:rPr>
        <w:t xml:space="preserve"> </w:t>
      </w:r>
      <w:r w:rsidR="000C4590">
        <w:rPr>
          <w:rFonts w:ascii="Times New Roman" w:hAnsi="Times New Roman" w:cs="Times New Roman"/>
          <w:sz w:val="24"/>
          <w:szCs w:val="24"/>
        </w:rPr>
        <w:t xml:space="preserve">is </w:t>
      </w:r>
      <w:r w:rsidR="00FE107B">
        <w:rPr>
          <w:rFonts w:ascii="Times New Roman" w:hAnsi="Times New Roman" w:cs="Times New Roman"/>
          <w:sz w:val="24"/>
          <w:szCs w:val="24"/>
        </w:rPr>
        <w:t xml:space="preserve">essential </w:t>
      </w:r>
      <w:r w:rsidR="00650D42">
        <w:rPr>
          <w:rFonts w:ascii="Times New Roman" w:hAnsi="Times New Roman" w:cs="Times New Roman"/>
          <w:sz w:val="24"/>
          <w:szCs w:val="24"/>
        </w:rPr>
        <w:t>for</w:t>
      </w:r>
      <w:r w:rsidR="00FE107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901FE1" w:rsidRPr="000C4590">
        <w:rPr>
          <w:rFonts w:ascii="Times New Roman" w:hAnsi="Times New Roman" w:cs="Times New Roman"/>
          <w:sz w:val="24"/>
          <w:szCs w:val="24"/>
        </w:rPr>
        <w:t>success</w:t>
      </w:r>
      <w:r w:rsidR="000C4590">
        <w:rPr>
          <w:rFonts w:ascii="Times New Roman" w:hAnsi="Times New Roman" w:cs="Times New Roman"/>
          <w:sz w:val="24"/>
          <w:szCs w:val="24"/>
        </w:rPr>
        <w:t xml:space="preserve">ful </w:t>
      </w:r>
      <w:r w:rsidR="00FE107B">
        <w:rPr>
          <w:rFonts w:ascii="Times New Roman" w:hAnsi="Times New Roman" w:cs="Times New Roman"/>
          <w:sz w:val="24"/>
          <w:szCs w:val="24"/>
        </w:rPr>
        <w:t xml:space="preserve">management of </w:t>
      </w:r>
      <w:r w:rsidR="000C4590">
        <w:rPr>
          <w:rFonts w:ascii="Times New Roman" w:hAnsi="Times New Roman" w:cs="Times New Roman"/>
          <w:sz w:val="24"/>
          <w:szCs w:val="24"/>
        </w:rPr>
        <w:t>disaster</w:t>
      </w:r>
      <w:r w:rsidR="00FE107B">
        <w:rPr>
          <w:rFonts w:ascii="Times New Roman" w:hAnsi="Times New Roman" w:cs="Times New Roman"/>
          <w:sz w:val="24"/>
          <w:szCs w:val="24"/>
        </w:rPr>
        <w:t>s</w:t>
      </w:r>
      <w:r w:rsidR="00375A29">
        <w:rPr>
          <w:rFonts w:ascii="Times New Roman" w:hAnsi="Times New Roman" w:cs="Times New Roman"/>
          <w:sz w:val="24"/>
          <w:szCs w:val="24"/>
        </w:rPr>
        <w:t>.</w:t>
      </w:r>
      <w:r w:rsidR="00D6337C">
        <w:rPr>
          <w:rFonts w:ascii="Times New Roman" w:hAnsi="Times New Roman" w:cs="Times New Roman"/>
          <w:sz w:val="24"/>
          <w:szCs w:val="24"/>
        </w:rPr>
        <w:t xml:space="preserve"> </w:t>
      </w:r>
      <w:r w:rsidR="00E26E16">
        <w:rPr>
          <w:rFonts w:ascii="Times New Roman" w:hAnsi="Times New Roman" w:cs="Times New Roman"/>
          <w:sz w:val="24"/>
          <w:szCs w:val="24"/>
        </w:rPr>
        <w:t>But a</w:t>
      </w:r>
      <w:r w:rsidR="00D12692">
        <w:rPr>
          <w:rFonts w:ascii="Times New Roman" w:hAnsi="Times New Roman" w:cs="Times New Roman"/>
          <w:sz w:val="24"/>
          <w:szCs w:val="24"/>
        </w:rPr>
        <w:t>s 30</w:t>
      </w:r>
      <w:r w:rsidR="00790F12">
        <w:rPr>
          <w:rFonts w:ascii="Times New Roman" w:hAnsi="Times New Roman" w:cs="Times New Roman"/>
          <w:sz w:val="24"/>
          <w:szCs w:val="24"/>
        </w:rPr>
        <w:t xml:space="preserve"> years’ worth of UK public inquiries repeatedly highlight, </w:t>
      </w:r>
      <w:r w:rsidR="00375A29">
        <w:rPr>
          <w:rFonts w:ascii="Times New Roman" w:hAnsi="Times New Roman" w:cs="Times New Roman"/>
          <w:sz w:val="24"/>
          <w:szCs w:val="24"/>
        </w:rPr>
        <w:t xml:space="preserve">differences in terminology and goals across agencies can make </w:t>
      </w:r>
      <w:r w:rsidR="00650D42">
        <w:rPr>
          <w:rFonts w:ascii="Times New Roman" w:hAnsi="Times New Roman" w:cs="Times New Roman"/>
          <w:sz w:val="24"/>
          <w:szCs w:val="24"/>
        </w:rPr>
        <w:t>this</w:t>
      </w:r>
      <w:r w:rsidR="00A71430">
        <w:rPr>
          <w:rFonts w:ascii="Times New Roman" w:hAnsi="Times New Roman" w:cs="Times New Roman"/>
          <w:sz w:val="24"/>
          <w:szCs w:val="24"/>
        </w:rPr>
        <w:t xml:space="preserve"> difficult to achieve</w:t>
      </w:r>
      <w:r w:rsidR="00C15136">
        <w:rPr>
          <w:rFonts w:ascii="Times New Roman" w:hAnsi="Times New Roman" w:cs="Times New Roman"/>
          <w:sz w:val="24"/>
          <w:szCs w:val="24"/>
        </w:rPr>
        <w:t>.</w:t>
      </w:r>
      <w:r w:rsidR="00D6337C">
        <w:rPr>
          <w:rFonts w:ascii="Times New Roman" w:hAnsi="Times New Roman" w:cs="Times New Roman"/>
          <w:sz w:val="24"/>
          <w:szCs w:val="24"/>
        </w:rPr>
        <w:t xml:space="preserve"> </w:t>
      </w:r>
      <w:r w:rsidR="00E26E16">
        <w:rPr>
          <w:rFonts w:ascii="Times New Roman" w:hAnsi="Times New Roman" w:cs="Times New Roman"/>
          <w:sz w:val="24"/>
          <w:szCs w:val="24"/>
        </w:rPr>
        <w:t>T</w:t>
      </w:r>
      <w:r w:rsidR="00C15136">
        <w:rPr>
          <w:rFonts w:ascii="Times New Roman" w:hAnsi="Times New Roman" w:cs="Times New Roman"/>
          <w:sz w:val="24"/>
          <w:szCs w:val="24"/>
        </w:rPr>
        <w:t>he</w:t>
      </w:r>
      <w:r w:rsidR="00D6337C">
        <w:rPr>
          <w:rFonts w:ascii="Times New Roman" w:hAnsi="Times New Roman" w:cs="Times New Roman"/>
          <w:sz w:val="24"/>
          <w:szCs w:val="24"/>
        </w:rPr>
        <w:t xml:space="preserve"> growing scale</w:t>
      </w:r>
      <w:r w:rsidR="00D44944">
        <w:rPr>
          <w:rFonts w:ascii="Times New Roman" w:hAnsi="Times New Roman" w:cs="Times New Roman"/>
          <w:sz w:val="24"/>
          <w:szCs w:val="24"/>
        </w:rPr>
        <w:t xml:space="preserve"> and intensity of disasters</w:t>
      </w:r>
      <w:r w:rsidR="00E26E16">
        <w:rPr>
          <w:rFonts w:ascii="Times New Roman" w:hAnsi="Times New Roman" w:cs="Times New Roman"/>
          <w:sz w:val="24"/>
          <w:szCs w:val="24"/>
        </w:rPr>
        <w:t xml:space="preserve"> </w:t>
      </w:r>
      <w:r w:rsidR="00A71430">
        <w:rPr>
          <w:rFonts w:ascii="Times New Roman" w:hAnsi="Times New Roman" w:cs="Times New Roman"/>
          <w:sz w:val="24"/>
          <w:szCs w:val="24"/>
        </w:rPr>
        <w:t>raise</w:t>
      </w:r>
      <w:r w:rsidR="00D44944">
        <w:rPr>
          <w:rFonts w:ascii="Times New Roman" w:hAnsi="Times New Roman" w:cs="Times New Roman"/>
          <w:sz w:val="24"/>
          <w:szCs w:val="24"/>
        </w:rPr>
        <w:t>s</w:t>
      </w:r>
      <w:r w:rsidR="009F19B0">
        <w:rPr>
          <w:rFonts w:ascii="Times New Roman" w:hAnsi="Times New Roman" w:cs="Times New Roman"/>
          <w:sz w:val="24"/>
          <w:szCs w:val="24"/>
        </w:rPr>
        <w:t xml:space="preserve"> additional challenges</w:t>
      </w:r>
      <w:r w:rsidR="00375A29">
        <w:rPr>
          <w:rFonts w:ascii="Times New Roman" w:hAnsi="Times New Roman" w:cs="Times New Roman"/>
          <w:sz w:val="24"/>
          <w:szCs w:val="24"/>
        </w:rPr>
        <w:t>, with</w:t>
      </w:r>
      <w:r w:rsidR="009F19B0">
        <w:rPr>
          <w:rFonts w:ascii="Times New Roman" w:hAnsi="Times New Roman" w:cs="Times New Roman"/>
          <w:sz w:val="24"/>
          <w:szCs w:val="24"/>
        </w:rPr>
        <w:t xml:space="preserve"> </w:t>
      </w:r>
      <w:r w:rsidR="00A71430">
        <w:rPr>
          <w:rFonts w:ascii="Times New Roman" w:hAnsi="Times New Roman" w:cs="Times New Roman"/>
          <w:sz w:val="24"/>
          <w:szCs w:val="24"/>
        </w:rPr>
        <w:t xml:space="preserve">emergency responders </w:t>
      </w:r>
      <w:r w:rsidR="00375A29">
        <w:rPr>
          <w:rFonts w:ascii="Times New Roman" w:hAnsi="Times New Roman" w:cs="Times New Roman"/>
          <w:sz w:val="24"/>
          <w:szCs w:val="24"/>
        </w:rPr>
        <w:t>being</w:t>
      </w:r>
      <w:r w:rsidR="00F04109">
        <w:rPr>
          <w:rFonts w:ascii="Times New Roman" w:hAnsi="Times New Roman" w:cs="Times New Roman"/>
          <w:sz w:val="24"/>
          <w:szCs w:val="24"/>
        </w:rPr>
        <w:t xml:space="preserve"> required to work</w:t>
      </w:r>
      <w:r w:rsidR="009F19B0">
        <w:rPr>
          <w:rFonts w:ascii="Times New Roman" w:hAnsi="Times New Roman" w:cs="Times New Roman"/>
          <w:sz w:val="24"/>
          <w:szCs w:val="24"/>
        </w:rPr>
        <w:t xml:space="preserve"> across regions and</w:t>
      </w:r>
      <w:r w:rsidR="00F04109">
        <w:rPr>
          <w:rFonts w:ascii="Times New Roman" w:hAnsi="Times New Roman" w:cs="Times New Roman"/>
          <w:sz w:val="24"/>
          <w:szCs w:val="24"/>
        </w:rPr>
        <w:t xml:space="preserve"> even</w:t>
      </w:r>
      <w:r w:rsidR="00D12692">
        <w:rPr>
          <w:rFonts w:ascii="Times New Roman" w:hAnsi="Times New Roman" w:cs="Times New Roman"/>
          <w:sz w:val="24"/>
          <w:szCs w:val="24"/>
        </w:rPr>
        <w:t xml:space="preserve"> countries</w:t>
      </w:r>
      <w:r w:rsidR="008C57AE">
        <w:rPr>
          <w:rFonts w:ascii="Times New Roman" w:hAnsi="Times New Roman" w:cs="Times New Roman"/>
          <w:sz w:val="24"/>
          <w:szCs w:val="24"/>
        </w:rPr>
        <w:t xml:space="preserve">. </w:t>
      </w:r>
      <w:r w:rsidR="00375A29">
        <w:rPr>
          <w:rFonts w:ascii="Times New Roman" w:hAnsi="Times New Roman" w:cs="Times New Roman"/>
          <w:sz w:val="24"/>
          <w:szCs w:val="24"/>
        </w:rPr>
        <w:t>The following study focuses on</w:t>
      </w:r>
      <w:r w:rsidR="00F04109">
        <w:rPr>
          <w:rFonts w:ascii="Times New Roman" w:hAnsi="Times New Roman" w:cs="Times New Roman"/>
          <w:sz w:val="24"/>
          <w:szCs w:val="24"/>
        </w:rPr>
        <w:t xml:space="preserve"> identify</w:t>
      </w:r>
      <w:r w:rsidR="00375A29">
        <w:rPr>
          <w:rFonts w:ascii="Times New Roman" w:hAnsi="Times New Roman" w:cs="Times New Roman"/>
          <w:sz w:val="24"/>
          <w:szCs w:val="24"/>
        </w:rPr>
        <w:t>ing</w:t>
      </w:r>
      <w:r w:rsidR="00F04109">
        <w:rPr>
          <w:rFonts w:ascii="Times New Roman" w:hAnsi="Times New Roman" w:cs="Times New Roman"/>
          <w:sz w:val="24"/>
          <w:szCs w:val="24"/>
        </w:rPr>
        <w:t xml:space="preserve"> </w:t>
      </w:r>
      <w:r w:rsidR="00375A29">
        <w:rPr>
          <w:rFonts w:ascii="Times New Roman" w:hAnsi="Times New Roman" w:cs="Times New Roman"/>
          <w:sz w:val="24"/>
          <w:szCs w:val="24"/>
        </w:rPr>
        <w:t>facilitators and barriers to</w:t>
      </w:r>
      <w:r w:rsidR="00C15136">
        <w:rPr>
          <w:rFonts w:ascii="Times New Roman" w:hAnsi="Times New Roman" w:cs="Times New Roman"/>
          <w:sz w:val="24"/>
          <w:szCs w:val="24"/>
        </w:rPr>
        <w:t xml:space="preserve"> </w:t>
      </w:r>
      <w:r w:rsidR="00D44944">
        <w:rPr>
          <w:rFonts w:ascii="Times New Roman" w:hAnsi="Times New Roman" w:cs="Times New Roman"/>
          <w:sz w:val="24"/>
          <w:szCs w:val="24"/>
        </w:rPr>
        <w:t>information sharing</w:t>
      </w:r>
      <w:r w:rsidR="00C15136">
        <w:rPr>
          <w:rFonts w:ascii="Times New Roman" w:hAnsi="Times New Roman" w:cs="Times New Roman"/>
          <w:sz w:val="24"/>
          <w:szCs w:val="24"/>
        </w:rPr>
        <w:t xml:space="preserve"> </w:t>
      </w:r>
      <w:r w:rsidR="009F19B0">
        <w:rPr>
          <w:rFonts w:ascii="Times New Roman" w:hAnsi="Times New Roman" w:cs="Times New Roman"/>
          <w:sz w:val="24"/>
          <w:szCs w:val="24"/>
        </w:rPr>
        <w:t>in</w:t>
      </w:r>
      <w:r w:rsidR="006F5C20">
        <w:rPr>
          <w:rFonts w:ascii="Times New Roman" w:hAnsi="Times New Roman" w:cs="Times New Roman"/>
          <w:sz w:val="24"/>
          <w:szCs w:val="24"/>
        </w:rPr>
        <w:t xml:space="preserve"> dynamic</w:t>
      </w:r>
      <w:r w:rsidR="008C57AE">
        <w:rPr>
          <w:rFonts w:ascii="Times New Roman" w:hAnsi="Times New Roman" w:cs="Times New Roman"/>
          <w:sz w:val="24"/>
          <w:szCs w:val="24"/>
        </w:rPr>
        <w:t xml:space="preserve"> contexts</w:t>
      </w:r>
      <w:r w:rsidR="004805ED">
        <w:rPr>
          <w:rFonts w:ascii="Times New Roman" w:hAnsi="Times New Roman" w:cs="Times New Roman"/>
          <w:sz w:val="24"/>
          <w:szCs w:val="24"/>
        </w:rPr>
        <w:t>,</w:t>
      </w:r>
      <w:r w:rsidR="008C57AE">
        <w:rPr>
          <w:rFonts w:ascii="Times New Roman" w:hAnsi="Times New Roman" w:cs="Times New Roman"/>
          <w:sz w:val="24"/>
          <w:szCs w:val="24"/>
        </w:rPr>
        <w:t xml:space="preserve"> </w:t>
      </w:r>
      <w:r w:rsidR="009F19B0">
        <w:rPr>
          <w:rFonts w:ascii="Times New Roman" w:hAnsi="Times New Roman" w:cs="Times New Roman"/>
          <w:sz w:val="24"/>
          <w:szCs w:val="24"/>
        </w:rPr>
        <w:t>where</w:t>
      </w:r>
      <w:r w:rsidR="006F5C20">
        <w:rPr>
          <w:rFonts w:ascii="Times New Roman" w:hAnsi="Times New Roman" w:cs="Times New Roman"/>
          <w:sz w:val="24"/>
          <w:szCs w:val="24"/>
        </w:rPr>
        <w:t xml:space="preserve"> </w:t>
      </w:r>
      <w:r w:rsidR="00D44944">
        <w:rPr>
          <w:rFonts w:ascii="Times New Roman" w:hAnsi="Times New Roman" w:cs="Times New Roman"/>
          <w:sz w:val="24"/>
          <w:szCs w:val="24"/>
        </w:rPr>
        <w:t xml:space="preserve">interdisciplinary </w:t>
      </w:r>
      <w:r w:rsidR="009F19B0">
        <w:rPr>
          <w:rFonts w:ascii="Times New Roman" w:hAnsi="Times New Roman" w:cs="Times New Roman"/>
          <w:sz w:val="24"/>
          <w:szCs w:val="24"/>
        </w:rPr>
        <w:t xml:space="preserve">teams </w:t>
      </w:r>
      <w:r w:rsidR="00375A29">
        <w:rPr>
          <w:rFonts w:ascii="Times New Roman" w:hAnsi="Times New Roman" w:cs="Times New Roman"/>
          <w:sz w:val="24"/>
          <w:szCs w:val="24"/>
        </w:rPr>
        <w:t xml:space="preserve">from across geographic regions </w:t>
      </w:r>
      <w:r w:rsidR="009F19B0">
        <w:rPr>
          <w:rFonts w:ascii="Times New Roman" w:hAnsi="Times New Roman" w:cs="Times New Roman"/>
          <w:sz w:val="24"/>
          <w:szCs w:val="24"/>
        </w:rPr>
        <w:t xml:space="preserve">form ad hoc </w:t>
      </w:r>
      <w:r w:rsidR="008C57AE">
        <w:rPr>
          <w:rFonts w:ascii="Times New Roman" w:hAnsi="Times New Roman" w:cs="Times New Roman"/>
          <w:sz w:val="24"/>
          <w:szCs w:val="24"/>
        </w:rPr>
        <w:t>to rapidly address challenges</w:t>
      </w:r>
      <w:r w:rsidR="00FE107B">
        <w:rPr>
          <w:rFonts w:ascii="Times New Roman" w:hAnsi="Times New Roman" w:cs="Times New Roman"/>
          <w:sz w:val="24"/>
          <w:szCs w:val="24"/>
        </w:rPr>
        <w:t xml:space="preserve">. </w:t>
      </w:r>
      <w:r w:rsidR="00650D42">
        <w:rPr>
          <w:rFonts w:ascii="Times New Roman" w:hAnsi="Times New Roman" w:cs="Times New Roman"/>
          <w:sz w:val="24"/>
          <w:szCs w:val="24"/>
        </w:rPr>
        <w:t>T</w:t>
      </w:r>
      <w:r w:rsidR="006F5C20">
        <w:rPr>
          <w:rFonts w:ascii="Times New Roman" w:hAnsi="Times New Roman" w:cs="Times New Roman"/>
          <w:sz w:val="24"/>
          <w:szCs w:val="24"/>
        </w:rPr>
        <w:t xml:space="preserve">his </w:t>
      </w:r>
      <w:r w:rsidR="00F04109">
        <w:rPr>
          <w:rFonts w:ascii="Times New Roman" w:hAnsi="Times New Roman" w:cs="Times New Roman"/>
          <w:sz w:val="24"/>
          <w:szCs w:val="24"/>
        </w:rPr>
        <w:t xml:space="preserve">case </w:t>
      </w:r>
      <w:r w:rsidR="006F5C20">
        <w:rPr>
          <w:rFonts w:ascii="Times New Roman" w:hAnsi="Times New Roman" w:cs="Times New Roman"/>
          <w:sz w:val="24"/>
          <w:szCs w:val="24"/>
        </w:rPr>
        <w:t xml:space="preserve">study draws on </w:t>
      </w:r>
      <w:r w:rsidR="00F04109">
        <w:rPr>
          <w:rFonts w:ascii="Times New Roman" w:hAnsi="Times New Roman" w:cs="Times New Roman"/>
          <w:sz w:val="24"/>
          <w:szCs w:val="24"/>
        </w:rPr>
        <w:t>257</w:t>
      </w:r>
      <w:r w:rsidR="009F19B0">
        <w:rPr>
          <w:rFonts w:ascii="Times New Roman" w:hAnsi="Times New Roman" w:cs="Times New Roman"/>
          <w:sz w:val="24"/>
          <w:szCs w:val="24"/>
        </w:rPr>
        <w:t xml:space="preserve"> </w:t>
      </w:r>
      <w:r w:rsidR="00E21A89">
        <w:rPr>
          <w:rFonts w:ascii="Times New Roman" w:hAnsi="Times New Roman" w:cs="Times New Roman"/>
          <w:sz w:val="24"/>
          <w:szCs w:val="24"/>
        </w:rPr>
        <w:t xml:space="preserve">naturalistic </w:t>
      </w:r>
      <w:r w:rsidR="009F19B0">
        <w:rPr>
          <w:rFonts w:ascii="Times New Roman" w:hAnsi="Times New Roman" w:cs="Times New Roman"/>
          <w:sz w:val="24"/>
          <w:szCs w:val="24"/>
        </w:rPr>
        <w:t>observations</w:t>
      </w:r>
      <w:r w:rsidR="00E21A89">
        <w:rPr>
          <w:rFonts w:ascii="Times New Roman" w:hAnsi="Times New Roman" w:cs="Times New Roman"/>
          <w:sz w:val="24"/>
          <w:szCs w:val="24"/>
        </w:rPr>
        <w:t xml:space="preserve"> </w:t>
      </w:r>
      <w:r w:rsidR="009F19B0">
        <w:rPr>
          <w:rFonts w:ascii="Times New Roman" w:hAnsi="Times New Roman" w:cs="Times New Roman"/>
          <w:sz w:val="24"/>
          <w:szCs w:val="24"/>
        </w:rPr>
        <w:t>made by subject</w:t>
      </w:r>
      <w:r w:rsidR="001F4334">
        <w:rPr>
          <w:rFonts w:ascii="Times New Roman" w:hAnsi="Times New Roman" w:cs="Times New Roman"/>
          <w:sz w:val="24"/>
          <w:szCs w:val="24"/>
        </w:rPr>
        <w:t>-</w:t>
      </w:r>
      <w:r w:rsidR="009F19B0">
        <w:rPr>
          <w:rFonts w:ascii="Times New Roman" w:hAnsi="Times New Roman" w:cs="Times New Roman"/>
          <w:sz w:val="24"/>
          <w:szCs w:val="24"/>
        </w:rPr>
        <w:t xml:space="preserve">matter experts </w:t>
      </w:r>
      <w:r w:rsidR="00E21A89">
        <w:rPr>
          <w:rFonts w:ascii="Times New Roman" w:hAnsi="Times New Roman" w:cs="Times New Roman"/>
          <w:sz w:val="24"/>
          <w:szCs w:val="24"/>
        </w:rPr>
        <w:t>durin</w:t>
      </w:r>
      <w:r w:rsidR="00FE107B">
        <w:rPr>
          <w:rFonts w:ascii="Times New Roman" w:hAnsi="Times New Roman" w:cs="Times New Roman"/>
          <w:sz w:val="24"/>
          <w:szCs w:val="24"/>
        </w:rPr>
        <w:t>g the largest disaster management</w:t>
      </w:r>
      <w:r w:rsidR="00E21A89">
        <w:rPr>
          <w:rFonts w:ascii="Times New Roman" w:hAnsi="Times New Roman" w:cs="Times New Roman"/>
          <w:sz w:val="24"/>
          <w:szCs w:val="24"/>
        </w:rPr>
        <w:t xml:space="preserve"> exercise </w:t>
      </w:r>
      <w:r w:rsidR="006F5C20">
        <w:rPr>
          <w:rFonts w:ascii="Times New Roman" w:hAnsi="Times New Roman" w:cs="Times New Roman"/>
          <w:sz w:val="24"/>
          <w:szCs w:val="24"/>
        </w:rPr>
        <w:t xml:space="preserve">to take place </w:t>
      </w:r>
      <w:r w:rsidR="00E21A89">
        <w:rPr>
          <w:rFonts w:ascii="Times New Roman" w:hAnsi="Times New Roman" w:cs="Times New Roman"/>
          <w:sz w:val="24"/>
          <w:szCs w:val="24"/>
        </w:rPr>
        <w:t>in Europe to date</w:t>
      </w:r>
      <w:r w:rsidR="00901FE1" w:rsidRPr="000C4590">
        <w:rPr>
          <w:rFonts w:ascii="Times New Roman" w:hAnsi="Times New Roman" w:cs="Times New Roman"/>
          <w:sz w:val="24"/>
          <w:szCs w:val="24"/>
        </w:rPr>
        <w:t xml:space="preserve">. </w:t>
      </w:r>
      <w:r w:rsidR="00E21A89">
        <w:rPr>
          <w:rFonts w:ascii="Times New Roman" w:hAnsi="Times New Roman" w:cs="Times New Roman"/>
          <w:sz w:val="24"/>
          <w:szCs w:val="24"/>
        </w:rPr>
        <w:t>The four-day exercise</w:t>
      </w:r>
      <w:r w:rsidR="00375A29">
        <w:rPr>
          <w:rFonts w:ascii="Times New Roman" w:hAnsi="Times New Roman" w:cs="Times New Roman"/>
          <w:sz w:val="24"/>
          <w:szCs w:val="24"/>
        </w:rPr>
        <w:t>,</w:t>
      </w:r>
      <w:r w:rsidR="00F04109">
        <w:rPr>
          <w:rFonts w:ascii="Times New Roman" w:hAnsi="Times New Roman" w:cs="Times New Roman"/>
          <w:sz w:val="24"/>
          <w:szCs w:val="24"/>
        </w:rPr>
        <w:t xml:space="preserve"> funded by the European Commission</w:t>
      </w:r>
      <w:r w:rsidR="00375A29">
        <w:rPr>
          <w:rFonts w:ascii="Times New Roman" w:hAnsi="Times New Roman" w:cs="Times New Roman"/>
          <w:sz w:val="24"/>
          <w:szCs w:val="24"/>
        </w:rPr>
        <w:t xml:space="preserve">, </w:t>
      </w:r>
      <w:r w:rsidR="00E21A89">
        <w:rPr>
          <w:rFonts w:ascii="Times New Roman" w:hAnsi="Times New Roman" w:cs="Times New Roman"/>
          <w:sz w:val="24"/>
          <w:szCs w:val="24"/>
        </w:rPr>
        <w:t xml:space="preserve">involved over 5000 </w:t>
      </w:r>
      <w:r w:rsidR="00117564">
        <w:rPr>
          <w:rFonts w:ascii="Times New Roman" w:hAnsi="Times New Roman" w:cs="Times New Roman"/>
          <w:sz w:val="24"/>
          <w:szCs w:val="24"/>
        </w:rPr>
        <w:t xml:space="preserve">emergency responders </w:t>
      </w:r>
      <w:r w:rsidR="00E21A89">
        <w:rPr>
          <w:rFonts w:ascii="Times New Roman" w:hAnsi="Times New Roman" w:cs="Times New Roman"/>
          <w:sz w:val="24"/>
          <w:szCs w:val="24"/>
        </w:rPr>
        <w:t>from the</w:t>
      </w:r>
      <w:r w:rsidR="009F19B0">
        <w:rPr>
          <w:rFonts w:ascii="Times New Roman" w:hAnsi="Times New Roman" w:cs="Times New Roman"/>
          <w:sz w:val="24"/>
          <w:szCs w:val="24"/>
        </w:rPr>
        <w:t xml:space="preserve"> UK, Cyprus, Hungary and Italy, </w:t>
      </w:r>
      <w:r w:rsidR="00FE107B">
        <w:rPr>
          <w:rFonts w:ascii="Times New Roman" w:hAnsi="Times New Roman" w:cs="Times New Roman"/>
          <w:sz w:val="24"/>
          <w:szCs w:val="24"/>
        </w:rPr>
        <w:t>providing a</w:t>
      </w:r>
      <w:r w:rsidR="007514E9">
        <w:rPr>
          <w:rFonts w:ascii="Times New Roman" w:hAnsi="Times New Roman" w:cs="Times New Roman"/>
          <w:sz w:val="24"/>
          <w:szCs w:val="24"/>
        </w:rPr>
        <w:t xml:space="preserve"> unique opportunity to examine </w:t>
      </w:r>
      <w:r w:rsidR="00D44944">
        <w:rPr>
          <w:rFonts w:ascii="Times New Roman" w:hAnsi="Times New Roman" w:cs="Times New Roman"/>
          <w:sz w:val="24"/>
          <w:szCs w:val="24"/>
        </w:rPr>
        <w:t>information sharing</w:t>
      </w:r>
      <w:r w:rsidR="007514E9">
        <w:rPr>
          <w:rFonts w:ascii="Times New Roman" w:hAnsi="Times New Roman" w:cs="Times New Roman"/>
          <w:sz w:val="24"/>
          <w:szCs w:val="24"/>
        </w:rPr>
        <w:t xml:space="preserve"> practices </w:t>
      </w:r>
      <w:r w:rsidR="00D12692">
        <w:rPr>
          <w:rFonts w:ascii="Times New Roman" w:hAnsi="Times New Roman" w:cs="Times New Roman"/>
          <w:sz w:val="24"/>
          <w:szCs w:val="24"/>
        </w:rPr>
        <w:t>across international boundaries</w:t>
      </w:r>
      <w:r w:rsidR="007514E9">
        <w:rPr>
          <w:rFonts w:ascii="Times New Roman" w:hAnsi="Times New Roman" w:cs="Times New Roman"/>
          <w:sz w:val="24"/>
          <w:szCs w:val="24"/>
        </w:rPr>
        <w:t xml:space="preserve">. </w:t>
      </w:r>
      <w:r w:rsidR="00F04109">
        <w:rPr>
          <w:rFonts w:ascii="Times New Roman" w:hAnsi="Times New Roman" w:cs="Times New Roman"/>
          <w:sz w:val="24"/>
          <w:szCs w:val="24"/>
        </w:rPr>
        <w:t xml:space="preserve">Results of </w:t>
      </w:r>
      <w:r w:rsidR="00E81AD7">
        <w:rPr>
          <w:rFonts w:ascii="Times New Roman" w:hAnsi="Times New Roman" w:cs="Times New Roman"/>
          <w:sz w:val="24"/>
          <w:szCs w:val="24"/>
        </w:rPr>
        <w:t xml:space="preserve">a </w:t>
      </w:r>
      <w:r w:rsidR="006F5C20">
        <w:rPr>
          <w:rFonts w:ascii="Times New Roman" w:hAnsi="Times New Roman" w:cs="Times New Roman"/>
          <w:sz w:val="24"/>
          <w:szCs w:val="24"/>
        </w:rPr>
        <w:t xml:space="preserve">mixed-method </w:t>
      </w:r>
      <w:r>
        <w:rPr>
          <w:rFonts w:ascii="Times New Roman" w:hAnsi="Times New Roman" w:cs="Times New Roman"/>
          <w:sz w:val="24"/>
          <w:szCs w:val="24"/>
        </w:rPr>
        <w:t xml:space="preserve">analysis </w:t>
      </w:r>
      <w:r w:rsidR="00375A29">
        <w:rPr>
          <w:rFonts w:ascii="Times New Roman" w:hAnsi="Times New Roman" w:cs="Times New Roman"/>
          <w:sz w:val="24"/>
          <w:szCs w:val="24"/>
        </w:rPr>
        <w:t xml:space="preserve">highlight that </w:t>
      </w:r>
      <w:r w:rsidR="00F04109">
        <w:rPr>
          <w:rFonts w:ascii="Times New Roman" w:hAnsi="Times New Roman" w:cs="Times New Roman"/>
          <w:sz w:val="24"/>
          <w:szCs w:val="24"/>
        </w:rPr>
        <w:t xml:space="preserve">barriers </w:t>
      </w:r>
      <w:r w:rsidR="00650D42">
        <w:rPr>
          <w:rFonts w:ascii="Times New Roman" w:hAnsi="Times New Roman" w:cs="Times New Roman"/>
          <w:sz w:val="24"/>
          <w:szCs w:val="24"/>
        </w:rPr>
        <w:t xml:space="preserve">within and </w:t>
      </w:r>
      <w:r w:rsidR="009F19B0">
        <w:rPr>
          <w:rFonts w:ascii="Times New Roman" w:hAnsi="Times New Roman" w:cs="Times New Roman"/>
          <w:sz w:val="24"/>
          <w:szCs w:val="24"/>
        </w:rPr>
        <w:t>between countries</w:t>
      </w:r>
      <w:r w:rsidR="00375A29">
        <w:rPr>
          <w:rFonts w:ascii="Times New Roman" w:hAnsi="Times New Roman" w:cs="Times New Roman"/>
          <w:sz w:val="24"/>
          <w:szCs w:val="24"/>
        </w:rPr>
        <w:t xml:space="preserve"> are </w:t>
      </w:r>
      <w:r w:rsidR="001059D8">
        <w:rPr>
          <w:rFonts w:ascii="Times New Roman" w:hAnsi="Times New Roman" w:cs="Times New Roman"/>
          <w:sz w:val="24"/>
          <w:szCs w:val="24"/>
        </w:rPr>
        <w:t xml:space="preserve">particularly </w:t>
      </w:r>
      <w:r w:rsidR="008B3A74">
        <w:rPr>
          <w:rFonts w:ascii="Times New Roman" w:hAnsi="Times New Roman" w:cs="Times New Roman"/>
          <w:sz w:val="24"/>
          <w:szCs w:val="24"/>
        </w:rPr>
        <w:t>prevalent</w:t>
      </w:r>
      <w:r w:rsidR="00375A29">
        <w:rPr>
          <w:rFonts w:ascii="Times New Roman" w:hAnsi="Times New Roman" w:cs="Times New Roman"/>
          <w:sz w:val="24"/>
          <w:szCs w:val="24"/>
        </w:rPr>
        <w:t xml:space="preserve"> </w:t>
      </w:r>
      <w:r w:rsidR="00D12692">
        <w:rPr>
          <w:rFonts w:ascii="Times New Roman" w:hAnsi="Times New Roman" w:cs="Times New Roman"/>
          <w:sz w:val="24"/>
          <w:szCs w:val="24"/>
        </w:rPr>
        <w:t>during</w:t>
      </w:r>
      <w:r>
        <w:rPr>
          <w:rFonts w:ascii="Times New Roman" w:hAnsi="Times New Roman" w:cs="Times New Roman"/>
          <w:sz w:val="24"/>
          <w:szCs w:val="24"/>
        </w:rPr>
        <w:t xml:space="preserve"> periods of </w:t>
      </w:r>
      <w:r w:rsidR="00F04109">
        <w:rPr>
          <w:rFonts w:ascii="Times New Roman" w:hAnsi="Times New Roman" w:cs="Times New Roman"/>
          <w:sz w:val="24"/>
          <w:szCs w:val="24"/>
        </w:rPr>
        <w:t xml:space="preserve">greater </w:t>
      </w:r>
      <w:r>
        <w:rPr>
          <w:rFonts w:ascii="Times New Roman" w:hAnsi="Times New Roman" w:cs="Times New Roman"/>
          <w:sz w:val="24"/>
          <w:szCs w:val="24"/>
        </w:rPr>
        <w:t>uncertainty</w:t>
      </w:r>
      <w:r w:rsidR="00D12692">
        <w:rPr>
          <w:rFonts w:ascii="Times New Roman" w:hAnsi="Times New Roman" w:cs="Times New Roman"/>
          <w:sz w:val="24"/>
          <w:szCs w:val="24"/>
        </w:rPr>
        <w:t xml:space="preserve">. </w:t>
      </w:r>
      <w:r w:rsidR="00375A29">
        <w:rPr>
          <w:rFonts w:ascii="Times New Roman" w:hAnsi="Times New Roman" w:cs="Times New Roman"/>
          <w:sz w:val="24"/>
          <w:szCs w:val="24"/>
        </w:rPr>
        <w:t>These b</w:t>
      </w:r>
      <w:r w:rsidR="00FD789C">
        <w:rPr>
          <w:rFonts w:ascii="Times New Roman" w:hAnsi="Times New Roman" w:cs="Times New Roman"/>
          <w:sz w:val="24"/>
          <w:szCs w:val="24"/>
        </w:rPr>
        <w:t xml:space="preserve">arriers </w:t>
      </w:r>
      <w:r w:rsidR="00375A29">
        <w:rPr>
          <w:rFonts w:ascii="Times New Roman" w:hAnsi="Times New Roman" w:cs="Times New Roman"/>
          <w:sz w:val="24"/>
          <w:szCs w:val="24"/>
        </w:rPr>
        <w:t>include</w:t>
      </w:r>
      <w:r w:rsidR="00FD789C">
        <w:rPr>
          <w:rFonts w:ascii="Times New Roman" w:hAnsi="Times New Roman" w:cs="Times New Roman"/>
          <w:sz w:val="24"/>
          <w:szCs w:val="24"/>
        </w:rPr>
        <w:t xml:space="preserve"> l</w:t>
      </w:r>
      <w:r w:rsidR="00D12692">
        <w:rPr>
          <w:rFonts w:ascii="Times New Roman" w:hAnsi="Times New Roman" w:cs="Times New Roman"/>
          <w:sz w:val="24"/>
          <w:szCs w:val="24"/>
        </w:rPr>
        <w:t xml:space="preserve">anguage </w:t>
      </w:r>
      <w:r w:rsidR="00FD789C">
        <w:rPr>
          <w:rFonts w:ascii="Times New Roman" w:hAnsi="Times New Roman" w:cs="Times New Roman"/>
          <w:sz w:val="24"/>
          <w:szCs w:val="24"/>
        </w:rPr>
        <w:t>and technological difficulties</w:t>
      </w:r>
      <w:r w:rsidR="00D12692">
        <w:rPr>
          <w:rFonts w:ascii="Times New Roman" w:hAnsi="Times New Roman" w:cs="Times New Roman"/>
          <w:sz w:val="24"/>
          <w:szCs w:val="24"/>
        </w:rPr>
        <w:t xml:space="preserve">, </w:t>
      </w:r>
      <w:r w:rsidR="009F19B0">
        <w:rPr>
          <w:rFonts w:ascii="Times New Roman" w:hAnsi="Times New Roman" w:cs="Times New Roman"/>
          <w:sz w:val="24"/>
          <w:szCs w:val="24"/>
        </w:rPr>
        <w:t>difference</w:t>
      </w:r>
      <w:r w:rsidR="00D12692">
        <w:rPr>
          <w:rFonts w:ascii="Times New Roman" w:hAnsi="Times New Roman" w:cs="Times New Roman"/>
          <w:sz w:val="24"/>
          <w:szCs w:val="24"/>
        </w:rPr>
        <w:t xml:space="preserve">s in roles and responsibilities, </w:t>
      </w:r>
      <w:r w:rsidR="001059D8">
        <w:rPr>
          <w:rFonts w:ascii="Times New Roman" w:hAnsi="Times New Roman" w:cs="Times New Roman"/>
          <w:sz w:val="24"/>
          <w:szCs w:val="24"/>
        </w:rPr>
        <w:t xml:space="preserve">and </w:t>
      </w:r>
      <w:r w:rsidR="009F19B0">
        <w:rPr>
          <w:rFonts w:ascii="Times New Roman" w:hAnsi="Times New Roman" w:cs="Times New Roman"/>
          <w:sz w:val="24"/>
          <w:szCs w:val="24"/>
        </w:rPr>
        <w:t>failure to co-locate and</w:t>
      </w:r>
      <w:r w:rsidR="00FD789C">
        <w:rPr>
          <w:rFonts w:ascii="Times New Roman" w:hAnsi="Times New Roman" w:cs="Times New Roman"/>
          <w:sz w:val="24"/>
          <w:szCs w:val="24"/>
        </w:rPr>
        <w:t xml:space="preserve"> coordinate activities</w:t>
      </w:r>
      <w:r w:rsidR="00C15136" w:rsidRPr="000C4590">
        <w:rPr>
          <w:rFonts w:ascii="Times New Roman" w:hAnsi="Times New Roman" w:cs="Times New Roman"/>
          <w:sz w:val="24"/>
          <w:szCs w:val="24"/>
        </w:rPr>
        <w:t>.</w:t>
      </w:r>
      <w:r w:rsidR="00D12692">
        <w:rPr>
          <w:rFonts w:ascii="Times New Roman" w:hAnsi="Times New Roman" w:cs="Times New Roman"/>
          <w:sz w:val="24"/>
          <w:szCs w:val="24"/>
        </w:rPr>
        <w:t xml:space="preserve"> </w:t>
      </w:r>
      <w:r w:rsidR="00375A29">
        <w:rPr>
          <w:rFonts w:ascii="Times New Roman" w:hAnsi="Times New Roman" w:cs="Times New Roman"/>
          <w:sz w:val="24"/>
          <w:szCs w:val="24"/>
        </w:rPr>
        <w:t>Developing shared frames of reference, including adopting common structures for presenting information and understanding roles and responsibilities, facilitates information sharing</w:t>
      </w:r>
      <w:r w:rsidR="00623504">
        <w:rPr>
          <w:rFonts w:ascii="Times New Roman" w:hAnsi="Times New Roman" w:cs="Times New Roman"/>
          <w:sz w:val="24"/>
          <w:szCs w:val="24"/>
        </w:rPr>
        <w:t>, potentially reducing cognitive load</w:t>
      </w:r>
      <w:r w:rsidR="00650D42">
        <w:rPr>
          <w:rFonts w:ascii="Times New Roman" w:hAnsi="Times New Roman" w:cs="Times New Roman"/>
          <w:sz w:val="24"/>
          <w:szCs w:val="24"/>
        </w:rPr>
        <w:t xml:space="preserve">. </w:t>
      </w:r>
      <w:r w:rsidR="00623504">
        <w:rPr>
          <w:rFonts w:ascii="Times New Roman" w:hAnsi="Times New Roman" w:cs="Times New Roman"/>
          <w:sz w:val="24"/>
          <w:szCs w:val="24"/>
        </w:rPr>
        <w:t>I</w:t>
      </w:r>
      <w:r>
        <w:rPr>
          <w:rFonts w:ascii="Times New Roman" w:hAnsi="Times New Roman" w:cs="Times New Roman"/>
          <w:sz w:val="24"/>
          <w:szCs w:val="24"/>
        </w:rPr>
        <w:t>mplications for developing evidence-based approaches to disaster response</w:t>
      </w:r>
      <w:r w:rsidR="00623504">
        <w:rPr>
          <w:rFonts w:ascii="Times New Roman" w:hAnsi="Times New Roman" w:cs="Times New Roman"/>
          <w:sz w:val="24"/>
          <w:szCs w:val="24"/>
        </w:rPr>
        <w:t xml:space="preserve"> are discussed</w:t>
      </w:r>
      <w:r>
        <w:rPr>
          <w:rFonts w:ascii="Times New Roman" w:hAnsi="Times New Roman" w:cs="Times New Roman"/>
          <w:sz w:val="24"/>
          <w:szCs w:val="24"/>
        </w:rPr>
        <w:t>.</w:t>
      </w:r>
      <w:r w:rsidR="00FD789C">
        <w:rPr>
          <w:rFonts w:ascii="Times New Roman" w:hAnsi="Times New Roman" w:cs="Times New Roman"/>
          <w:sz w:val="24"/>
          <w:szCs w:val="24"/>
        </w:rPr>
        <w:t xml:space="preserve"> </w:t>
      </w:r>
    </w:p>
    <w:p w14:paraId="0B50E2AC" w14:textId="77777777" w:rsidR="00F04109" w:rsidRPr="00117564" w:rsidRDefault="00F04109" w:rsidP="00780C27">
      <w:pPr>
        <w:spacing w:after="0" w:line="480" w:lineRule="auto"/>
        <w:ind w:firstLine="720"/>
        <w:jc w:val="both"/>
        <w:rPr>
          <w:rFonts w:ascii="Times New Roman" w:hAnsi="Times New Roman" w:cs="Times New Roman"/>
          <w:sz w:val="24"/>
          <w:szCs w:val="24"/>
        </w:rPr>
      </w:pPr>
    </w:p>
    <w:p w14:paraId="569DF9F5" w14:textId="7D32E468" w:rsidR="00581B1D" w:rsidRPr="000C4590" w:rsidRDefault="00AD3719" w:rsidP="00780C27">
      <w:pPr>
        <w:spacing w:after="0" w:line="480" w:lineRule="auto"/>
        <w:jc w:val="both"/>
        <w:rPr>
          <w:rFonts w:ascii="Times New Roman" w:hAnsi="Times New Roman" w:cs="Times New Roman"/>
          <w:b/>
          <w:sz w:val="24"/>
          <w:szCs w:val="24"/>
          <w:u w:val="single"/>
        </w:rPr>
      </w:pPr>
      <w:r>
        <w:rPr>
          <w:rFonts w:ascii="Times New Roman" w:hAnsi="Times New Roman" w:cs="Times New Roman"/>
          <w:sz w:val="24"/>
          <w:szCs w:val="24"/>
        </w:rPr>
        <w:t>Key words: Disaster respo</w:t>
      </w:r>
      <w:r w:rsidR="00E52FDE">
        <w:rPr>
          <w:rFonts w:ascii="Times New Roman" w:hAnsi="Times New Roman" w:cs="Times New Roman"/>
          <w:sz w:val="24"/>
          <w:szCs w:val="24"/>
        </w:rPr>
        <w:t xml:space="preserve">nse; Information sharing; </w:t>
      </w:r>
      <w:proofErr w:type="spellStart"/>
      <w:r w:rsidR="00E52FDE">
        <w:rPr>
          <w:rFonts w:ascii="Times New Roman" w:hAnsi="Times New Roman" w:cs="Times New Roman"/>
          <w:sz w:val="24"/>
          <w:szCs w:val="24"/>
        </w:rPr>
        <w:t>Multi</w:t>
      </w:r>
      <w:r>
        <w:rPr>
          <w:rFonts w:ascii="Times New Roman" w:hAnsi="Times New Roman" w:cs="Times New Roman"/>
          <w:sz w:val="24"/>
          <w:szCs w:val="24"/>
        </w:rPr>
        <w:t>team</w:t>
      </w:r>
      <w:proofErr w:type="spellEnd"/>
      <w:r>
        <w:rPr>
          <w:rFonts w:ascii="Times New Roman" w:hAnsi="Times New Roman" w:cs="Times New Roman"/>
          <w:sz w:val="24"/>
          <w:szCs w:val="24"/>
        </w:rPr>
        <w:t>; Communication; Naturalistic observation</w:t>
      </w:r>
      <w:r w:rsidR="00581B1D" w:rsidRPr="000C4590">
        <w:rPr>
          <w:rFonts w:ascii="Times New Roman" w:hAnsi="Times New Roman" w:cs="Times New Roman"/>
          <w:b/>
          <w:sz w:val="24"/>
          <w:szCs w:val="24"/>
          <w:u w:val="single"/>
        </w:rPr>
        <w:br w:type="page"/>
      </w:r>
    </w:p>
    <w:p w14:paraId="7150793E" w14:textId="465A03BF" w:rsidR="00E3024A" w:rsidRPr="00E3024A" w:rsidRDefault="00FD789C" w:rsidP="00FD789C">
      <w:pPr>
        <w:spacing w:after="0" w:line="480" w:lineRule="auto"/>
        <w:jc w:val="center"/>
        <w:rPr>
          <w:rFonts w:ascii="Times New Roman" w:hAnsi="Times New Roman" w:cs="Times New Roman"/>
          <w:sz w:val="24"/>
          <w:szCs w:val="24"/>
          <w:u w:val="single"/>
        </w:rPr>
      </w:pPr>
      <w:r w:rsidRPr="000C4590">
        <w:rPr>
          <w:rFonts w:ascii="Times New Roman" w:hAnsi="Times New Roman" w:cs="Times New Roman"/>
          <w:b/>
          <w:sz w:val="24"/>
          <w:szCs w:val="24"/>
        </w:rPr>
        <w:lastRenderedPageBreak/>
        <w:t xml:space="preserve">Facilitators and Barriers to Effective </w:t>
      </w:r>
      <w:r>
        <w:rPr>
          <w:rFonts w:ascii="Times New Roman" w:hAnsi="Times New Roman" w:cs="Times New Roman"/>
          <w:b/>
          <w:sz w:val="24"/>
          <w:szCs w:val="24"/>
        </w:rPr>
        <w:t xml:space="preserve">Information Sharing During </w:t>
      </w:r>
      <w:r w:rsidR="00AD2F32">
        <w:rPr>
          <w:rFonts w:ascii="Times New Roman" w:hAnsi="Times New Roman" w:cs="Times New Roman"/>
          <w:b/>
          <w:sz w:val="24"/>
          <w:szCs w:val="24"/>
        </w:rPr>
        <w:t>International</w:t>
      </w:r>
      <w:r>
        <w:rPr>
          <w:rFonts w:ascii="Times New Roman" w:hAnsi="Times New Roman" w:cs="Times New Roman"/>
          <w:b/>
          <w:sz w:val="24"/>
          <w:szCs w:val="24"/>
        </w:rPr>
        <w:t xml:space="preserve"> Disaster Response</w:t>
      </w:r>
    </w:p>
    <w:p w14:paraId="420CF9E6" w14:textId="509C0EB4" w:rsidR="002133EF" w:rsidRDefault="00A24D0B" w:rsidP="00DF73C6">
      <w:pPr>
        <w:spacing w:before="20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461869">
        <w:rPr>
          <w:rFonts w:ascii="Times New Roman" w:hAnsi="Times New Roman" w:cs="Times New Roman"/>
          <w:sz w:val="24"/>
          <w:szCs w:val="24"/>
        </w:rPr>
        <w:t xml:space="preserve">isasters </w:t>
      </w:r>
      <w:r>
        <w:rPr>
          <w:rFonts w:ascii="Times New Roman" w:hAnsi="Times New Roman" w:cs="Times New Roman"/>
          <w:sz w:val="24"/>
          <w:szCs w:val="24"/>
        </w:rPr>
        <w:t>such as terrorist att</w:t>
      </w:r>
      <w:r w:rsidR="00F6603C">
        <w:rPr>
          <w:rFonts w:ascii="Times New Roman" w:hAnsi="Times New Roman" w:cs="Times New Roman"/>
          <w:sz w:val="24"/>
          <w:szCs w:val="24"/>
        </w:rPr>
        <w:t>acks, hazardous chemical spills and</w:t>
      </w:r>
      <w:r>
        <w:rPr>
          <w:rFonts w:ascii="Times New Roman" w:hAnsi="Times New Roman" w:cs="Times New Roman"/>
          <w:sz w:val="24"/>
          <w:szCs w:val="24"/>
        </w:rPr>
        <w:t xml:space="preserve"> fires </w:t>
      </w:r>
      <w:r w:rsidR="00461869">
        <w:rPr>
          <w:rFonts w:ascii="Times New Roman" w:hAnsi="Times New Roman" w:cs="Times New Roman"/>
          <w:sz w:val="24"/>
          <w:szCs w:val="24"/>
        </w:rPr>
        <w:t>threaten</w:t>
      </w:r>
      <w:r w:rsidR="004407C6" w:rsidRPr="000C4590">
        <w:rPr>
          <w:rFonts w:ascii="Times New Roman" w:hAnsi="Times New Roman" w:cs="Times New Roman"/>
          <w:sz w:val="24"/>
          <w:szCs w:val="24"/>
        </w:rPr>
        <w:t xml:space="preserve"> serious damage to h</w:t>
      </w:r>
      <w:r w:rsidR="002A0F3D">
        <w:rPr>
          <w:rFonts w:ascii="Times New Roman" w:hAnsi="Times New Roman" w:cs="Times New Roman"/>
          <w:sz w:val="24"/>
          <w:szCs w:val="24"/>
        </w:rPr>
        <w:t xml:space="preserve">uman welfare, </w:t>
      </w:r>
      <w:r>
        <w:rPr>
          <w:rFonts w:ascii="Times New Roman" w:hAnsi="Times New Roman" w:cs="Times New Roman"/>
          <w:sz w:val="24"/>
          <w:szCs w:val="24"/>
        </w:rPr>
        <w:t>environment, economy and security (Cabinet Office, 2004;</w:t>
      </w:r>
      <w:r w:rsidRPr="00A24D0B">
        <w:rPr>
          <w:rFonts w:ascii="Times New Roman" w:hAnsi="Times New Roman" w:cs="Times New Roman"/>
          <w:sz w:val="24"/>
          <w:szCs w:val="24"/>
        </w:rPr>
        <w:t xml:space="preserve"> </w:t>
      </w:r>
      <w:r>
        <w:rPr>
          <w:rFonts w:ascii="Times New Roman" w:hAnsi="Times New Roman" w:cs="Times New Roman"/>
          <w:sz w:val="24"/>
          <w:szCs w:val="24"/>
        </w:rPr>
        <w:t xml:space="preserve">Lindell, </w:t>
      </w:r>
      <w:proofErr w:type="spellStart"/>
      <w:r>
        <w:rPr>
          <w:rFonts w:ascii="Times New Roman" w:hAnsi="Times New Roman" w:cs="Times New Roman"/>
          <w:sz w:val="24"/>
          <w:szCs w:val="24"/>
        </w:rPr>
        <w:t>Prater</w:t>
      </w:r>
      <w:proofErr w:type="spellEnd"/>
      <w:r>
        <w:rPr>
          <w:rFonts w:ascii="Times New Roman" w:hAnsi="Times New Roman" w:cs="Times New Roman"/>
          <w:sz w:val="24"/>
          <w:szCs w:val="24"/>
        </w:rPr>
        <w:t xml:space="preserve"> &amp; Perry, 2007)</w:t>
      </w:r>
      <w:r w:rsidRPr="000C4590">
        <w:rPr>
          <w:rFonts w:ascii="Times New Roman" w:hAnsi="Times New Roman" w:cs="Times New Roman"/>
          <w:sz w:val="24"/>
          <w:szCs w:val="24"/>
        </w:rPr>
        <w:t xml:space="preserve">. </w:t>
      </w:r>
      <w:r w:rsidR="00A24978">
        <w:rPr>
          <w:rFonts w:ascii="Times New Roman" w:hAnsi="Times New Roman" w:cs="Times New Roman"/>
          <w:sz w:val="24"/>
          <w:szCs w:val="24"/>
        </w:rPr>
        <w:t>The</w:t>
      </w:r>
      <w:r w:rsidR="003C637C">
        <w:rPr>
          <w:rFonts w:ascii="Times New Roman" w:hAnsi="Times New Roman" w:cs="Times New Roman"/>
          <w:sz w:val="24"/>
          <w:szCs w:val="24"/>
        </w:rPr>
        <w:t>ir</w:t>
      </w:r>
      <w:r w:rsidR="00B25590">
        <w:rPr>
          <w:rFonts w:ascii="Times New Roman" w:hAnsi="Times New Roman" w:cs="Times New Roman"/>
          <w:sz w:val="24"/>
          <w:szCs w:val="24"/>
        </w:rPr>
        <w:t xml:space="preserve"> scale and complexity</w:t>
      </w:r>
      <w:r w:rsidR="00F23532">
        <w:rPr>
          <w:rFonts w:ascii="Times New Roman" w:hAnsi="Times New Roman" w:cs="Times New Roman"/>
          <w:sz w:val="24"/>
          <w:szCs w:val="24"/>
        </w:rPr>
        <w:t xml:space="preserve"> </w:t>
      </w:r>
      <w:r w:rsidR="00B25590">
        <w:rPr>
          <w:rFonts w:ascii="Times New Roman" w:hAnsi="Times New Roman" w:cs="Times New Roman"/>
          <w:sz w:val="24"/>
          <w:szCs w:val="24"/>
        </w:rPr>
        <w:t>re</w:t>
      </w:r>
      <w:r w:rsidR="00DF73C6">
        <w:rPr>
          <w:rFonts w:ascii="Times New Roman" w:hAnsi="Times New Roman" w:cs="Times New Roman"/>
          <w:sz w:val="24"/>
          <w:szCs w:val="24"/>
        </w:rPr>
        <w:t>quire</w:t>
      </w:r>
      <w:r w:rsidR="00F23532">
        <w:rPr>
          <w:rFonts w:ascii="Times New Roman" w:hAnsi="Times New Roman" w:cs="Times New Roman"/>
          <w:sz w:val="24"/>
          <w:szCs w:val="24"/>
        </w:rPr>
        <w:t xml:space="preserve">s a </w:t>
      </w:r>
      <w:proofErr w:type="spellStart"/>
      <w:r w:rsidR="00F23532">
        <w:rPr>
          <w:rFonts w:ascii="Times New Roman" w:hAnsi="Times New Roman" w:cs="Times New Roman"/>
          <w:sz w:val="24"/>
          <w:szCs w:val="24"/>
        </w:rPr>
        <w:t>mu</w:t>
      </w:r>
      <w:r w:rsidR="00E52FDE">
        <w:rPr>
          <w:rFonts w:ascii="Times New Roman" w:hAnsi="Times New Roman" w:cs="Times New Roman"/>
          <w:sz w:val="24"/>
          <w:szCs w:val="24"/>
        </w:rPr>
        <w:t>lti</w:t>
      </w:r>
      <w:r w:rsidR="00FD789C">
        <w:rPr>
          <w:rFonts w:ascii="Times New Roman" w:hAnsi="Times New Roman" w:cs="Times New Roman"/>
          <w:sz w:val="24"/>
          <w:szCs w:val="24"/>
        </w:rPr>
        <w:t>team</w:t>
      </w:r>
      <w:proofErr w:type="spellEnd"/>
      <w:r w:rsidR="00FD789C">
        <w:rPr>
          <w:rFonts w:ascii="Times New Roman" w:hAnsi="Times New Roman" w:cs="Times New Roman"/>
          <w:sz w:val="24"/>
          <w:szCs w:val="24"/>
        </w:rPr>
        <w:t xml:space="preserve"> response</w:t>
      </w:r>
      <w:r w:rsidR="003C637C">
        <w:rPr>
          <w:rFonts w:ascii="Times New Roman" w:hAnsi="Times New Roman" w:cs="Times New Roman"/>
          <w:sz w:val="24"/>
          <w:szCs w:val="24"/>
        </w:rPr>
        <w:t xml:space="preserve"> involv</w:t>
      </w:r>
      <w:r w:rsidR="00F64BBA">
        <w:rPr>
          <w:rFonts w:ascii="Times New Roman" w:hAnsi="Times New Roman" w:cs="Times New Roman"/>
          <w:sz w:val="24"/>
          <w:szCs w:val="24"/>
        </w:rPr>
        <w:t>ing emergency services and</w:t>
      </w:r>
      <w:r w:rsidR="00FD789C">
        <w:rPr>
          <w:rFonts w:ascii="Times New Roman" w:hAnsi="Times New Roman" w:cs="Times New Roman"/>
          <w:sz w:val="24"/>
          <w:szCs w:val="24"/>
        </w:rPr>
        <w:t xml:space="preserve"> </w:t>
      </w:r>
      <w:r w:rsidR="00F64BBA">
        <w:rPr>
          <w:rFonts w:ascii="Times New Roman" w:hAnsi="Times New Roman" w:cs="Times New Roman"/>
          <w:sz w:val="24"/>
          <w:szCs w:val="24"/>
        </w:rPr>
        <w:t>other</w:t>
      </w:r>
      <w:r w:rsidR="00B25590">
        <w:rPr>
          <w:rFonts w:ascii="Times New Roman" w:hAnsi="Times New Roman" w:cs="Times New Roman"/>
          <w:sz w:val="24"/>
          <w:szCs w:val="24"/>
        </w:rPr>
        <w:t xml:space="preserve"> agencies </w:t>
      </w:r>
      <w:r w:rsidR="009B399F">
        <w:rPr>
          <w:rFonts w:ascii="Times New Roman" w:hAnsi="Times New Roman" w:cs="Times New Roman"/>
          <w:sz w:val="24"/>
          <w:szCs w:val="24"/>
        </w:rPr>
        <w:t>working toward</w:t>
      </w:r>
      <w:r w:rsidR="00423825">
        <w:rPr>
          <w:rFonts w:ascii="Times New Roman" w:hAnsi="Times New Roman" w:cs="Times New Roman"/>
          <w:sz w:val="24"/>
          <w:szCs w:val="24"/>
        </w:rPr>
        <w:t>s</w:t>
      </w:r>
      <w:r w:rsidR="00F23532">
        <w:rPr>
          <w:rFonts w:ascii="Times New Roman" w:hAnsi="Times New Roman" w:cs="Times New Roman"/>
          <w:sz w:val="24"/>
          <w:szCs w:val="24"/>
        </w:rPr>
        <w:t xml:space="preserve"> a shared</w:t>
      </w:r>
      <w:r w:rsidR="00B25590" w:rsidRPr="00461A97">
        <w:rPr>
          <w:rFonts w:ascii="Times New Roman" w:hAnsi="Times New Roman" w:cs="Times New Roman"/>
          <w:sz w:val="24"/>
          <w:szCs w:val="24"/>
        </w:rPr>
        <w:t xml:space="preserve"> superordinate goal </w:t>
      </w:r>
      <w:r w:rsidR="00116E4A">
        <w:rPr>
          <w:rFonts w:ascii="Times New Roman" w:hAnsi="Times New Roman" w:cs="Times New Roman"/>
          <w:sz w:val="24"/>
          <w:szCs w:val="24"/>
        </w:rPr>
        <w:t>(e.g. save life) but</w:t>
      </w:r>
      <w:r w:rsidR="00B25590" w:rsidRPr="00461A97">
        <w:rPr>
          <w:rFonts w:ascii="Times New Roman" w:hAnsi="Times New Roman" w:cs="Times New Roman"/>
          <w:sz w:val="24"/>
          <w:szCs w:val="24"/>
        </w:rPr>
        <w:t xml:space="preserve"> </w:t>
      </w:r>
      <w:r w:rsidR="009B399F">
        <w:rPr>
          <w:rFonts w:ascii="Times New Roman" w:hAnsi="Times New Roman" w:cs="Times New Roman"/>
          <w:sz w:val="24"/>
          <w:szCs w:val="24"/>
        </w:rPr>
        <w:t xml:space="preserve">with </w:t>
      </w:r>
      <w:r w:rsidR="00B25590" w:rsidRPr="00461A97">
        <w:rPr>
          <w:rFonts w:ascii="Times New Roman" w:hAnsi="Times New Roman" w:cs="Times New Roman"/>
          <w:sz w:val="24"/>
          <w:szCs w:val="24"/>
        </w:rPr>
        <w:t xml:space="preserve">unique sub-goals at </w:t>
      </w:r>
      <w:r w:rsidR="00AD2F32">
        <w:rPr>
          <w:rFonts w:ascii="Times New Roman" w:hAnsi="Times New Roman" w:cs="Times New Roman"/>
          <w:sz w:val="24"/>
          <w:szCs w:val="24"/>
        </w:rPr>
        <w:t xml:space="preserve">agency, </w:t>
      </w:r>
      <w:r w:rsidR="00B25590" w:rsidRPr="00461A97">
        <w:rPr>
          <w:rFonts w:ascii="Times New Roman" w:hAnsi="Times New Roman" w:cs="Times New Roman"/>
          <w:sz w:val="24"/>
          <w:szCs w:val="24"/>
        </w:rPr>
        <w:t>team and member levels (</w:t>
      </w:r>
      <w:proofErr w:type="spellStart"/>
      <w:r w:rsidR="00B25590" w:rsidRPr="00461A97">
        <w:rPr>
          <w:rFonts w:ascii="Times New Roman" w:hAnsi="Times New Roman" w:cs="Times New Roman"/>
          <w:sz w:val="24"/>
          <w:szCs w:val="24"/>
        </w:rPr>
        <w:t>LePine</w:t>
      </w:r>
      <w:proofErr w:type="spellEnd"/>
      <w:r w:rsidR="00B25590" w:rsidRPr="00461A97">
        <w:rPr>
          <w:rFonts w:ascii="Times New Roman" w:hAnsi="Times New Roman" w:cs="Times New Roman"/>
          <w:sz w:val="24"/>
          <w:szCs w:val="24"/>
        </w:rPr>
        <w:t>, Piccolo, Jackson, Mathieu, &amp; Saul, 2008)</w:t>
      </w:r>
      <w:r w:rsidR="00B25590">
        <w:rPr>
          <w:rFonts w:ascii="Times New Roman" w:hAnsi="Times New Roman" w:cs="Times New Roman"/>
          <w:sz w:val="24"/>
          <w:szCs w:val="24"/>
        </w:rPr>
        <w:t xml:space="preserve">. </w:t>
      </w:r>
      <w:r w:rsidR="009B399F">
        <w:rPr>
          <w:rFonts w:ascii="Times New Roman" w:hAnsi="Times New Roman" w:cs="Times New Roman"/>
          <w:sz w:val="24"/>
          <w:szCs w:val="24"/>
        </w:rPr>
        <w:t>Within this</w:t>
      </w:r>
      <w:r w:rsidR="00DF73C6">
        <w:rPr>
          <w:rFonts w:ascii="Times New Roman" w:hAnsi="Times New Roman" w:cs="Times New Roman"/>
          <w:sz w:val="24"/>
          <w:szCs w:val="24"/>
        </w:rPr>
        <w:t xml:space="preserve"> </w:t>
      </w:r>
      <w:proofErr w:type="spellStart"/>
      <w:r w:rsidR="00DF73C6">
        <w:rPr>
          <w:rFonts w:ascii="Times New Roman" w:hAnsi="Times New Roman" w:cs="Times New Roman"/>
          <w:sz w:val="24"/>
          <w:szCs w:val="24"/>
        </w:rPr>
        <w:t>mul</w:t>
      </w:r>
      <w:r w:rsidR="00E52FDE">
        <w:rPr>
          <w:rFonts w:ascii="Times New Roman" w:hAnsi="Times New Roman" w:cs="Times New Roman"/>
          <w:sz w:val="24"/>
          <w:szCs w:val="24"/>
        </w:rPr>
        <w:t>ti</w:t>
      </w:r>
      <w:r w:rsidR="00116E4A">
        <w:rPr>
          <w:rFonts w:ascii="Times New Roman" w:hAnsi="Times New Roman" w:cs="Times New Roman"/>
          <w:sz w:val="24"/>
          <w:szCs w:val="24"/>
        </w:rPr>
        <w:t>team</w:t>
      </w:r>
      <w:proofErr w:type="spellEnd"/>
      <w:r w:rsidR="00116E4A">
        <w:rPr>
          <w:rFonts w:ascii="Times New Roman" w:hAnsi="Times New Roman" w:cs="Times New Roman"/>
          <w:sz w:val="24"/>
          <w:szCs w:val="24"/>
        </w:rPr>
        <w:t xml:space="preserve"> system</w:t>
      </w:r>
      <w:r w:rsidR="002C3AF8">
        <w:rPr>
          <w:rFonts w:ascii="Times New Roman" w:hAnsi="Times New Roman" w:cs="Times New Roman"/>
          <w:sz w:val="24"/>
          <w:szCs w:val="24"/>
        </w:rPr>
        <w:t xml:space="preserve"> (MTS)</w:t>
      </w:r>
      <w:r w:rsidR="003C637C">
        <w:rPr>
          <w:rFonts w:ascii="Times New Roman" w:hAnsi="Times New Roman" w:cs="Times New Roman"/>
          <w:sz w:val="24"/>
          <w:szCs w:val="24"/>
        </w:rPr>
        <w:t>,</w:t>
      </w:r>
      <w:r w:rsidR="00DF73C6">
        <w:rPr>
          <w:rFonts w:ascii="Times New Roman" w:hAnsi="Times New Roman" w:cs="Times New Roman"/>
          <w:sz w:val="24"/>
          <w:szCs w:val="24"/>
        </w:rPr>
        <w:t xml:space="preserve"> </w:t>
      </w:r>
      <w:r w:rsidR="00F64BBA">
        <w:rPr>
          <w:rFonts w:ascii="Times New Roman" w:hAnsi="Times New Roman" w:cs="Times New Roman"/>
          <w:sz w:val="24"/>
          <w:szCs w:val="24"/>
        </w:rPr>
        <w:t xml:space="preserve">information must be </w:t>
      </w:r>
      <w:r w:rsidR="00DF73C6">
        <w:rPr>
          <w:rFonts w:ascii="Times New Roman" w:hAnsi="Times New Roman" w:cs="Times New Roman"/>
          <w:sz w:val="24"/>
          <w:szCs w:val="24"/>
        </w:rPr>
        <w:t>exchange</w:t>
      </w:r>
      <w:r w:rsidR="00F64BBA">
        <w:rPr>
          <w:rFonts w:ascii="Times New Roman" w:hAnsi="Times New Roman" w:cs="Times New Roman"/>
          <w:sz w:val="24"/>
          <w:szCs w:val="24"/>
        </w:rPr>
        <w:t>d</w:t>
      </w:r>
      <w:r w:rsidR="00DF73C6">
        <w:rPr>
          <w:rFonts w:ascii="Times New Roman" w:hAnsi="Times New Roman" w:cs="Times New Roman"/>
          <w:sz w:val="24"/>
          <w:szCs w:val="24"/>
        </w:rPr>
        <w:t xml:space="preserve"> </w:t>
      </w:r>
      <w:r w:rsidR="00116E4A">
        <w:rPr>
          <w:rFonts w:ascii="Times New Roman" w:hAnsi="Times New Roman" w:cs="Times New Roman"/>
          <w:sz w:val="24"/>
          <w:szCs w:val="24"/>
        </w:rPr>
        <w:t>effectively</w:t>
      </w:r>
      <w:r w:rsidR="00FD789C">
        <w:rPr>
          <w:rFonts w:ascii="Times New Roman" w:hAnsi="Times New Roman" w:cs="Times New Roman"/>
          <w:sz w:val="24"/>
          <w:szCs w:val="24"/>
        </w:rPr>
        <w:t xml:space="preserve"> </w:t>
      </w:r>
      <w:r w:rsidR="00DF73C6">
        <w:rPr>
          <w:rFonts w:ascii="Times New Roman" w:hAnsi="Times New Roman" w:cs="Times New Roman"/>
          <w:sz w:val="24"/>
          <w:szCs w:val="24"/>
        </w:rPr>
        <w:t>to develop a shared understanding of the situati</w:t>
      </w:r>
      <w:r w:rsidR="009B399F">
        <w:rPr>
          <w:rFonts w:ascii="Times New Roman" w:hAnsi="Times New Roman" w:cs="Times New Roman"/>
          <w:sz w:val="24"/>
          <w:szCs w:val="24"/>
        </w:rPr>
        <w:t>on</w:t>
      </w:r>
      <w:r w:rsidR="002A0F3D">
        <w:rPr>
          <w:rFonts w:ascii="Times New Roman" w:hAnsi="Times New Roman" w:cs="Times New Roman"/>
          <w:sz w:val="24"/>
          <w:szCs w:val="24"/>
        </w:rPr>
        <w:t xml:space="preserve"> and</w:t>
      </w:r>
      <w:r w:rsidR="009B399F">
        <w:rPr>
          <w:rFonts w:ascii="Times New Roman" w:hAnsi="Times New Roman" w:cs="Times New Roman"/>
          <w:sz w:val="24"/>
          <w:szCs w:val="24"/>
        </w:rPr>
        <w:t xml:space="preserve"> coordinate</w:t>
      </w:r>
      <w:r w:rsidR="00DF73C6">
        <w:rPr>
          <w:rFonts w:ascii="Times New Roman" w:hAnsi="Times New Roman" w:cs="Times New Roman"/>
          <w:sz w:val="24"/>
          <w:szCs w:val="24"/>
        </w:rPr>
        <w:t xml:space="preserve"> decisions and actions</w:t>
      </w:r>
      <w:r w:rsidR="002A0F3D">
        <w:rPr>
          <w:rFonts w:ascii="Times New Roman" w:hAnsi="Times New Roman" w:cs="Times New Roman"/>
          <w:sz w:val="24"/>
          <w:szCs w:val="24"/>
        </w:rPr>
        <w:t xml:space="preserve"> (MacFarlane &amp; Leigh, 2014)</w:t>
      </w:r>
      <w:r w:rsidR="00DF73C6" w:rsidRPr="000C4590">
        <w:rPr>
          <w:rFonts w:ascii="Times New Roman" w:hAnsi="Times New Roman" w:cs="Times New Roman"/>
          <w:sz w:val="24"/>
          <w:szCs w:val="24"/>
        </w:rPr>
        <w:t>.</w:t>
      </w:r>
      <w:r w:rsidR="00116E4A">
        <w:rPr>
          <w:rFonts w:ascii="Times New Roman" w:hAnsi="Times New Roman" w:cs="Times New Roman"/>
          <w:sz w:val="24"/>
          <w:szCs w:val="24"/>
        </w:rPr>
        <w:t xml:space="preserve"> Yet,</w:t>
      </w:r>
      <w:r w:rsidR="00DF73C6">
        <w:rPr>
          <w:rFonts w:ascii="Times New Roman" w:hAnsi="Times New Roman" w:cs="Times New Roman"/>
          <w:sz w:val="24"/>
          <w:szCs w:val="24"/>
        </w:rPr>
        <w:t xml:space="preserve"> public inquiries </w:t>
      </w:r>
      <w:r w:rsidR="00116E4A">
        <w:rPr>
          <w:rFonts w:ascii="Times New Roman" w:hAnsi="Times New Roman" w:cs="Times New Roman"/>
          <w:sz w:val="24"/>
          <w:szCs w:val="24"/>
        </w:rPr>
        <w:t>repeatedly highlight</w:t>
      </w:r>
      <w:r w:rsidR="00DF73C6" w:rsidRPr="000C4590">
        <w:rPr>
          <w:rFonts w:ascii="Times New Roman" w:hAnsi="Times New Roman" w:cs="Times New Roman"/>
          <w:sz w:val="24"/>
          <w:szCs w:val="24"/>
        </w:rPr>
        <w:t xml:space="preserve"> issues </w:t>
      </w:r>
      <w:r w:rsidR="004A5930">
        <w:rPr>
          <w:rFonts w:ascii="Times New Roman" w:hAnsi="Times New Roman" w:cs="Times New Roman"/>
          <w:sz w:val="24"/>
          <w:szCs w:val="24"/>
        </w:rPr>
        <w:t>with information sharing</w:t>
      </w:r>
      <w:r w:rsidR="00F64BBA">
        <w:rPr>
          <w:rFonts w:ascii="Times New Roman" w:hAnsi="Times New Roman" w:cs="Times New Roman"/>
          <w:sz w:val="24"/>
          <w:szCs w:val="24"/>
        </w:rPr>
        <w:t xml:space="preserve">, resulting in </w:t>
      </w:r>
      <w:r w:rsidR="007275BB">
        <w:rPr>
          <w:rFonts w:ascii="Times New Roman" w:hAnsi="Times New Roman" w:cs="Times New Roman"/>
          <w:sz w:val="24"/>
          <w:szCs w:val="24"/>
        </w:rPr>
        <w:t>delay</w:t>
      </w:r>
      <w:r w:rsidR="00F64BBA">
        <w:rPr>
          <w:rFonts w:ascii="Times New Roman" w:hAnsi="Times New Roman" w:cs="Times New Roman"/>
          <w:sz w:val="24"/>
          <w:szCs w:val="24"/>
        </w:rPr>
        <w:t>ed</w:t>
      </w:r>
      <w:r w:rsidR="007275BB">
        <w:rPr>
          <w:rFonts w:ascii="Times New Roman" w:hAnsi="Times New Roman" w:cs="Times New Roman"/>
          <w:sz w:val="24"/>
          <w:szCs w:val="24"/>
        </w:rPr>
        <w:t xml:space="preserve"> </w:t>
      </w:r>
      <w:r w:rsidR="004A5930">
        <w:rPr>
          <w:rFonts w:ascii="Times New Roman" w:hAnsi="Times New Roman" w:cs="Times New Roman"/>
          <w:sz w:val="24"/>
          <w:szCs w:val="24"/>
        </w:rPr>
        <w:t xml:space="preserve">decisions and actions </w:t>
      </w:r>
      <w:r w:rsidR="00DF73C6">
        <w:rPr>
          <w:rFonts w:ascii="Times New Roman" w:hAnsi="Times New Roman" w:cs="Times New Roman"/>
          <w:sz w:val="24"/>
          <w:szCs w:val="24"/>
        </w:rPr>
        <w:t>(Pollock, 2013</w:t>
      </w:r>
      <w:r w:rsidR="004A5930">
        <w:rPr>
          <w:rFonts w:ascii="Times New Roman" w:hAnsi="Times New Roman" w:cs="Times New Roman"/>
          <w:sz w:val="24"/>
          <w:szCs w:val="24"/>
        </w:rPr>
        <w:t>; Waring et al., 2018</w:t>
      </w:r>
      <w:r w:rsidR="00DF73C6">
        <w:rPr>
          <w:rFonts w:ascii="Times New Roman" w:hAnsi="Times New Roman" w:cs="Times New Roman"/>
          <w:sz w:val="24"/>
          <w:szCs w:val="24"/>
        </w:rPr>
        <w:t>)</w:t>
      </w:r>
      <w:r w:rsidR="00F64BBA">
        <w:rPr>
          <w:rFonts w:ascii="Times New Roman" w:hAnsi="Times New Roman" w:cs="Times New Roman"/>
          <w:sz w:val="24"/>
          <w:szCs w:val="24"/>
        </w:rPr>
        <w:t xml:space="preserve">, including </w:t>
      </w:r>
      <w:r w:rsidR="007275BB">
        <w:rPr>
          <w:rFonts w:ascii="Times New Roman" w:hAnsi="Times New Roman" w:cs="Times New Roman"/>
          <w:sz w:val="24"/>
          <w:szCs w:val="24"/>
        </w:rPr>
        <w:t>over two hours of delay for firefighters to be deployed to the site of the</w:t>
      </w:r>
      <w:r w:rsidR="00F64BBA">
        <w:rPr>
          <w:rFonts w:ascii="Times New Roman" w:hAnsi="Times New Roman" w:cs="Times New Roman"/>
          <w:sz w:val="24"/>
          <w:szCs w:val="24"/>
        </w:rPr>
        <w:t xml:space="preserve"> Manchester Arena bombing (</w:t>
      </w:r>
      <w:proofErr w:type="spellStart"/>
      <w:r w:rsidR="00F64BBA">
        <w:rPr>
          <w:rFonts w:ascii="Times New Roman" w:hAnsi="Times New Roman" w:cs="Times New Roman"/>
          <w:sz w:val="24"/>
          <w:szCs w:val="24"/>
        </w:rPr>
        <w:t>Kerslake</w:t>
      </w:r>
      <w:proofErr w:type="spellEnd"/>
      <w:r w:rsidR="00F64BBA">
        <w:rPr>
          <w:rFonts w:ascii="Times New Roman" w:hAnsi="Times New Roman" w:cs="Times New Roman"/>
          <w:sz w:val="24"/>
          <w:szCs w:val="24"/>
        </w:rPr>
        <w:t>, 2018)</w:t>
      </w:r>
      <w:r w:rsidR="007275BB">
        <w:rPr>
          <w:rFonts w:ascii="Times New Roman" w:hAnsi="Times New Roman" w:cs="Times New Roman"/>
          <w:sz w:val="24"/>
          <w:szCs w:val="24"/>
        </w:rPr>
        <w:t>.</w:t>
      </w:r>
    </w:p>
    <w:p w14:paraId="5896B477" w14:textId="2778B26E" w:rsidR="00037520" w:rsidRDefault="007275BB" w:rsidP="006A6F73">
      <w:pPr>
        <w:pStyle w:val="Body"/>
        <w:spacing w:line="480" w:lineRule="auto"/>
        <w:ind w:firstLine="720"/>
        <w:jc w:val="both"/>
        <w:rPr>
          <w:rFonts w:ascii="Times New Roman" w:hAnsi="Times New Roman" w:cs="Times New Roman"/>
        </w:rPr>
      </w:pPr>
      <w:r>
        <w:rPr>
          <w:rFonts w:ascii="Times New Roman" w:hAnsi="Times New Roman" w:cs="Times New Roman"/>
        </w:rPr>
        <w:t>T</w:t>
      </w:r>
      <w:r w:rsidR="002C1F7F">
        <w:rPr>
          <w:rFonts w:ascii="Times New Roman" w:hAnsi="Times New Roman" w:cs="Times New Roman"/>
        </w:rPr>
        <w:t>he growth in</w:t>
      </w:r>
      <w:r w:rsidR="003C637C">
        <w:rPr>
          <w:rFonts w:ascii="Times New Roman" w:hAnsi="Times New Roman" w:cs="Times New Roman"/>
        </w:rPr>
        <w:t xml:space="preserve"> </w:t>
      </w:r>
      <w:r w:rsidR="009B399F">
        <w:rPr>
          <w:rFonts w:ascii="Times New Roman" w:hAnsi="Times New Roman" w:cs="Times New Roman"/>
        </w:rPr>
        <w:t>frequency and</w:t>
      </w:r>
      <w:r w:rsidR="00116E4A">
        <w:rPr>
          <w:rFonts w:ascii="Times New Roman" w:hAnsi="Times New Roman" w:cs="Times New Roman"/>
        </w:rPr>
        <w:t xml:space="preserve"> intensity </w:t>
      </w:r>
      <w:r w:rsidR="00FD789C">
        <w:rPr>
          <w:rFonts w:ascii="Times New Roman" w:hAnsi="Times New Roman" w:cs="Times New Roman"/>
        </w:rPr>
        <w:t xml:space="preserve">of disasters </w:t>
      </w:r>
      <w:r w:rsidR="000F684F">
        <w:rPr>
          <w:rFonts w:ascii="Times New Roman" w:hAnsi="Times New Roman" w:cs="Times New Roman"/>
        </w:rPr>
        <w:t>(</w:t>
      </w:r>
      <w:proofErr w:type="spellStart"/>
      <w:r w:rsidR="000F684F">
        <w:rPr>
          <w:rFonts w:ascii="Times New Roman" w:hAnsi="Times New Roman" w:cs="Times New Roman"/>
        </w:rPr>
        <w:t>Noran</w:t>
      </w:r>
      <w:proofErr w:type="spellEnd"/>
      <w:r w:rsidR="000F684F">
        <w:rPr>
          <w:rFonts w:ascii="Times New Roman" w:hAnsi="Times New Roman" w:cs="Times New Roman"/>
        </w:rPr>
        <w:t xml:space="preserve"> &amp; </w:t>
      </w:r>
      <w:proofErr w:type="spellStart"/>
      <w:r w:rsidR="000F684F">
        <w:rPr>
          <w:rFonts w:ascii="Times New Roman" w:hAnsi="Times New Roman" w:cs="Times New Roman"/>
        </w:rPr>
        <w:t>Bernus</w:t>
      </w:r>
      <w:proofErr w:type="spellEnd"/>
      <w:r w:rsidR="000F684F">
        <w:rPr>
          <w:rFonts w:ascii="Times New Roman" w:hAnsi="Times New Roman" w:cs="Times New Roman"/>
        </w:rPr>
        <w:t>, 2011)</w:t>
      </w:r>
      <w:r w:rsidR="00A24978">
        <w:rPr>
          <w:rFonts w:ascii="Times New Roman" w:hAnsi="Times New Roman" w:cs="Times New Roman"/>
        </w:rPr>
        <w:t xml:space="preserve"> </w:t>
      </w:r>
      <w:r w:rsidR="003C637C">
        <w:rPr>
          <w:rFonts w:ascii="Times New Roman" w:hAnsi="Times New Roman" w:cs="Times New Roman"/>
        </w:rPr>
        <w:t>raises</w:t>
      </w:r>
      <w:r w:rsidR="006A6F73">
        <w:rPr>
          <w:rFonts w:ascii="Times New Roman" w:hAnsi="Times New Roman" w:cs="Times New Roman"/>
        </w:rPr>
        <w:t xml:space="preserve"> </w:t>
      </w:r>
      <w:r w:rsidR="00AD2F32">
        <w:rPr>
          <w:rFonts w:ascii="Times New Roman" w:hAnsi="Times New Roman" w:cs="Times New Roman"/>
        </w:rPr>
        <w:t>further</w:t>
      </w:r>
      <w:r w:rsidR="006A6F73">
        <w:rPr>
          <w:rFonts w:ascii="Times New Roman" w:hAnsi="Times New Roman" w:cs="Times New Roman"/>
        </w:rPr>
        <w:t xml:space="preserve"> challenges</w:t>
      </w:r>
      <w:r>
        <w:rPr>
          <w:rFonts w:ascii="Times New Roman" w:hAnsi="Times New Roman" w:cs="Times New Roman"/>
        </w:rPr>
        <w:t xml:space="preserve"> for information sharing as agencies may be required to </w:t>
      </w:r>
      <w:r w:rsidR="00AD2F32">
        <w:rPr>
          <w:rFonts w:ascii="Times New Roman" w:hAnsi="Times New Roman" w:cs="Times New Roman"/>
        </w:rPr>
        <w:t>collaborate</w:t>
      </w:r>
      <w:r w:rsidR="00E96EDF">
        <w:rPr>
          <w:rFonts w:ascii="Times New Roman" w:hAnsi="Times New Roman" w:cs="Times New Roman"/>
        </w:rPr>
        <w:t xml:space="preserve"> </w:t>
      </w:r>
      <w:r w:rsidR="00A24978">
        <w:rPr>
          <w:rFonts w:ascii="Times New Roman" w:hAnsi="Times New Roman" w:cs="Times New Roman"/>
        </w:rPr>
        <w:t xml:space="preserve">across </w:t>
      </w:r>
      <w:r w:rsidR="00CE298F">
        <w:rPr>
          <w:rFonts w:ascii="Times New Roman" w:hAnsi="Times New Roman" w:cs="Times New Roman"/>
        </w:rPr>
        <w:t>regions and countries</w:t>
      </w:r>
      <w:r w:rsidR="00887BF3">
        <w:rPr>
          <w:rFonts w:ascii="Times New Roman" w:hAnsi="Times New Roman" w:cs="Times New Roman"/>
        </w:rPr>
        <w:t xml:space="preserve">. </w:t>
      </w:r>
      <w:r w:rsidR="003C637C">
        <w:rPr>
          <w:rFonts w:ascii="Times New Roman" w:hAnsi="Times New Roman" w:cs="Times New Roman"/>
        </w:rPr>
        <w:t>Under</w:t>
      </w:r>
      <w:r w:rsidR="000F684F">
        <w:rPr>
          <w:rFonts w:ascii="Times New Roman" w:hAnsi="Times New Roman" w:cs="Times New Roman"/>
          <w:lang w:val="en-US"/>
        </w:rPr>
        <w:t xml:space="preserve"> the European Union (EU) Community Mechanism for Civil Protection, established in 2001, all </w:t>
      </w:r>
      <w:r w:rsidR="00A24978">
        <w:rPr>
          <w:rFonts w:ascii="Times New Roman" w:hAnsi="Times New Roman" w:cs="Times New Roman"/>
        </w:rPr>
        <w:t>member states</w:t>
      </w:r>
      <w:r w:rsidR="000F684F">
        <w:rPr>
          <w:rFonts w:ascii="Times New Roman" w:hAnsi="Times New Roman" w:cs="Times New Roman"/>
        </w:rPr>
        <w:t xml:space="preserve"> </w:t>
      </w:r>
      <w:r w:rsidR="003C637C">
        <w:rPr>
          <w:rFonts w:ascii="Times New Roman" w:hAnsi="Times New Roman" w:cs="Times New Roman"/>
        </w:rPr>
        <w:t xml:space="preserve">must </w:t>
      </w:r>
      <w:r w:rsidR="000F684F">
        <w:rPr>
          <w:rFonts w:ascii="Times New Roman" w:hAnsi="Times New Roman" w:cs="Times New Roman"/>
        </w:rPr>
        <w:t>provide a minimum level of cooperation across country borders</w:t>
      </w:r>
      <w:r w:rsidR="00A13416">
        <w:rPr>
          <w:rFonts w:ascii="Times New Roman" w:hAnsi="Times New Roman" w:cs="Times New Roman"/>
        </w:rPr>
        <w:t xml:space="preserve"> when requested by other EU </w:t>
      </w:r>
      <w:r w:rsidR="003C637C">
        <w:rPr>
          <w:rFonts w:ascii="Times New Roman" w:hAnsi="Times New Roman" w:cs="Times New Roman"/>
        </w:rPr>
        <w:t>member</w:t>
      </w:r>
      <w:r w:rsidR="002C1F7F">
        <w:rPr>
          <w:rFonts w:ascii="Times New Roman" w:hAnsi="Times New Roman" w:cs="Times New Roman"/>
        </w:rPr>
        <w:t>s</w:t>
      </w:r>
      <w:r w:rsidR="003C637C">
        <w:rPr>
          <w:rFonts w:ascii="Times New Roman" w:hAnsi="Times New Roman" w:cs="Times New Roman"/>
        </w:rPr>
        <w:t xml:space="preserve"> </w:t>
      </w:r>
      <w:r w:rsidR="00800615">
        <w:rPr>
          <w:rFonts w:ascii="Times New Roman" w:hAnsi="Times New Roman" w:cs="Times New Roman"/>
        </w:rPr>
        <w:t>(</w:t>
      </w:r>
      <w:proofErr w:type="spellStart"/>
      <w:r w:rsidR="00800615">
        <w:rPr>
          <w:rFonts w:ascii="Times New Roman" w:hAnsi="Times New Roman" w:cs="Times New Roman"/>
        </w:rPr>
        <w:t>Ahman</w:t>
      </w:r>
      <w:proofErr w:type="spellEnd"/>
      <w:r w:rsidR="00800615">
        <w:rPr>
          <w:rFonts w:ascii="Times New Roman" w:hAnsi="Times New Roman" w:cs="Times New Roman"/>
        </w:rPr>
        <w:t xml:space="preserve">, </w:t>
      </w:r>
      <w:r w:rsidR="000F684F">
        <w:rPr>
          <w:rFonts w:ascii="Times New Roman" w:hAnsi="Times New Roman" w:cs="Times New Roman"/>
        </w:rPr>
        <w:t xml:space="preserve">Nilsson, </w:t>
      </w:r>
      <w:r w:rsidR="00800615">
        <w:rPr>
          <w:rFonts w:ascii="Times New Roman" w:hAnsi="Times New Roman" w:cs="Times New Roman"/>
        </w:rPr>
        <w:t xml:space="preserve">&amp; </w:t>
      </w:r>
      <w:r w:rsidR="003C637C">
        <w:rPr>
          <w:rFonts w:ascii="Times New Roman" w:hAnsi="Times New Roman" w:cs="Times New Roman"/>
        </w:rPr>
        <w:t xml:space="preserve">Olsson, 2009), and </w:t>
      </w:r>
      <w:r w:rsidR="0085214F">
        <w:rPr>
          <w:rFonts w:ascii="Times New Roman" w:hAnsi="Times New Roman" w:cs="Times New Roman"/>
        </w:rPr>
        <w:t>this mechanism</w:t>
      </w:r>
      <w:r w:rsidR="000F684F">
        <w:rPr>
          <w:rFonts w:ascii="Times New Roman" w:hAnsi="Times New Roman" w:cs="Times New Roman"/>
        </w:rPr>
        <w:t xml:space="preserve"> has been act</w:t>
      </w:r>
      <w:r w:rsidR="00993B48">
        <w:rPr>
          <w:rFonts w:ascii="Times New Roman" w:hAnsi="Times New Roman" w:cs="Times New Roman"/>
        </w:rPr>
        <w:t>ivated more than 230 times (European Commission</w:t>
      </w:r>
      <w:r w:rsidR="003C637C">
        <w:rPr>
          <w:rFonts w:ascii="Times New Roman" w:hAnsi="Times New Roman" w:cs="Times New Roman"/>
        </w:rPr>
        <w:t xml:space="preserve"> [EC]</w:t>
      </w:r>
      <w:r w:rsidR="000F684F">
        <w:rPr>
          <w:rFonts w:ascii="Times New Roman" w:hAnsi="Times New Roman" w:cs="Times New Roman"/>
        </w:rPr>
        <w:t>, 2016)</w:t>
      </w:r>
      <w:r w:rsidR="000F684F" w:rsidRPr="00664804">
        <w:rPr>
          <w:rFonts w:ascii="Times New Roman" w:hAnsi="Times New Roman" w:cs="Times New Roman"/>
        </w:rPr>
        <w:t>.</w:t>
      </w:r>
      <w:r w:rsidR="000F684F">
        <w:rPr>
          <w:rFonts w:ascii="Times New Roman" w:hAnsi="Times New Roman" w:cs="Times New Roman"/>
        </w:rPr>
        <w:t xml:space="preserve"> </w:t>
      </w:r>
      <w:r w:rsidR="004121E3">
        <w:rPr>
          <w:rFonts w:ascii="Times New Roman" w:hAnsi="Times New Roman" w:cs="Times New Roman"/>
        </w:rPr>
        <w:t>Yet</w:t>
      </w:r>
      <w:r w:rsidR="0085214F">
        <w:rPr>
          <w:rFonts w:ascii="Times New Roman" w:hAnsi="Times New Roman" w:cs="Times New Roman"/>
        </w:rPr>
        <w:t xml:space="preserve">, </w:t>
      </w:r>
      <w:r w:rsidR="0085214F">
        <w:rPr>
          <w:rFonts w:ascii="Times New Roman" w:hAnsi="Times New Roman" w:cs="Times New Roman"/>
          <w:lang w:val="en-US"/>
        </w:rPr>
        <w:t xml:space="preserve">research into </w:t>
      </w:r>
      <w:r w:rsidR="000F684F">
        <w:rPr>
          <w:rFonts w:ascii="Times New Roman" w:hAnsi="Times New Roman" w:cs="Times New Roman"/>
          <w:lang w:val="en-US"/>
        </w:rPr>
        <w:t xml:space="preserve">information sharing within </w:t>
      </w:r>
      <w:r w:rsidR="006A6F73">
        <w:rPr>
          <w:rFonts w:ascii="Times New Roman" w:hAnsi="Times New Roman" w:cs="Times New Roman"/>
          <w:lang w:val="en-US"/>
        </w:rPr>
        <w:t>MTS</w:t>
      </w:r>
      <w:r w:rsidR="00A24978">
        <w:rPr>
          <w:rFonts w:ascii="Times New Roman" w:hAnsi="Times New Roman" w:cs="Times New Roman"/>
          <w:lang w:val="en-US"/>
        </w:rPr>
        <w:t>s</w:t>
      </w:r>
      <w:r w:rsidR="006A6F73">
        <w:rPr>
          <w:rFonts w:ascii="Times New Roman" w:hAnsi="Times New Roman" w:cs="Times New Roman"/>
          <w:lang w:val="en-US"/>
        </w:rPr>
        <w:t xml:space="preserve"> </w:t>
      </w:r>
      <w:r>
        <w:rPr>
          <w:rFonts w:ascii="Times New Roman" w:hAnsi="Times New Roman" w:cs="Times New Roman"/>
          <w:lang w:val="en-US"/>
        </w:rPr>
        <w:t>containing</w:t>
      </w:r>
      <w:r w:rsidR="003C637C">
        <w:rPr>
          <w:rFonts w:ascii="Times New Roman" w:hAnsi="Times New Roman" w:cs="Times New Roman"/>
          <w:lang w:val="en-US"/>
        </w:rPr>
        <w:t xml:space="preserve"> </w:t>
      </w:r>
      <w:r w:rsidR="0085214F">
        <w:rPr>
          <w:rFonts w:ascii="Times New Roman" w:hAnsi="Times New Roman" w:cs="Times New Roman"/>
          <w:lang w:val="en-US"/>
        </w:rPr>
        <w:t xml:space="preserve">members from different countries </w:t>
      </w:r>
      <w:r>
        <w:rPr>
          <w:rFonts w:ascii="Times New Roman" w:hAnsi="Times New Roman" w:cs="Times New Roman"/>
          <w:lang w:val="en-US"/>
        </w:rPr>
        <w:t>that</w:t>
      </w:r>
      <w:r w:rsidR="006A6F73">
        <w:rPr>
          <w:rFonts w:ascii="Times New Roman" w:hAnsi="Times New Roman" w:cs="Times New Roman"/>
          <w:lang w:val="en-US"/>
        </w:rPr>
        <w:t xml:space="preserve"> form ad hoc in response to </w:t>
      </w:r>
      <w:r w:rsidR="003C637C">
        <w:rPr>
          <w:rFonts w:ascii="Times New Roman" w:hAnsi="Times New Roman" w:cs="Times New Roman"/>
          <w:lang w:val="en-US"/>
        </w:rPr>
        <w:t>a dynamic incident</w:t>
      </w:r>
      <w:r w:rsidR="00A24978">
        <w:rPr>
          <w:rFonts w:ascii="Times New Roman" w:hAnsi="Times New Roman" w:cs="Times New Roman"/>
          <w:lang w:val="en-US"/>
        </w:rPr>
        <w:t xml:space="preserve"> has been limited</w:t>
      </w:r>
      <w:r w:rsidR="000F684F">
        <w:rPr>
          <w:rFonts w:ascii="Times New Roman" w:hAnsi="Times New Roman" w:cs="Times New Roman"/>
        </w:rPr>
        <w:t>.</w:t>
      </w:r>
      <w:r w:rsidR="006A6F73">
        <w:rPr>
          <w:rFonts w:ascii="Times New Roman" w:hAnsi="Times New Roman" w:cs="Times New Roman"/>
        </w:rPr>
        <w:t xml:space="preserve"> Similarly</w:t>
      </w:r>
      <w:r w:rsidR="0025523A">
        <w:rPr>
          <w:rFonts w:ascii="Times New Roman" w:hAnsi="Times New Roman" w:cs="Times New Roman"/>
        </w:rPr>
        <w:t>,</w:t>
      </w:r>
      <w:r w:rsidR="006A6F73">
        <w:rPr>
          <w:rFonts w:ascii="Times New Roman" w:hAnsi="Times New Roman" w:cs="Times New Roman"/>
        </w:rPr>
        <w:t xml:space="preserve"> less attention </w:t>
      </w:r>
      <w:r w:rsidR="00A13416">
        <w:rPr>
          <w:rFonts w:ascii="Times New Roman" w:hAnsi="Times New Roman" w:cs="Times New Roman"/>
        </w:rPr>
        <w:t xml:space="preserve">has been </w:t>
      </w:r>
      <w:r w:rsidR="00C65954">
        <w:rPr>
          <w:rFonts w:ascii="Times New Roman" w:hAnsi="Times New Roman" w:cs="Times New Roman"/>
        </w:rPr>
        <w:t xml:space="preserve">directed </w:t>
      </w:r>
      <w:r w:rsidR="006A6F73">
        <w:rPr>
          <w:rFonts w:ascii="Times New Roman" w:hAnsi="Times New Roman" w:cs="Times New Roman"/>
        </w:rPr>
        <w:t>to</w:t>
      </w:r>
      <w:r w:rsidR="003C637C">
        <w:rPr>
          <w:rFonts w:ascii="Times New Roman" w:hAnsi="Times New Roman" w:cs="Times New Roman"/>
        </w:rPr>
        <w:t xml:space="preserve"> how these practices</w:t>
      </w:r>
      <w:r w:rsidR="00344591">
        <w:rPr>
          <w:rFonts w:ascii="Times New Roman" w:hAnsi="Times New Roman" w:cs="Times New Roman"/>
        </w:rPr>
        <w:t xml:space="preserve"> </w:t>
      </w:r>
      <w:r w:rsidR="003B3643">
        <w:rPr>
          <w:rFonts w:ascii="Times New Roman" w:hAnsi="Times New Roman" w:cs="Times New Roman"/>
        </w:rPr>
        <w:t xml:space="preserve">develop </w:t>
      </w:r>
      <w:r w:rsidR="00A4004C">
        <w:rPr>
          <w:rFonts w:ascii="Times New Roman" w:hAnsi="Times New Roman" w:cs="Times New Roman"/>
        </w:rPr>
        <w:t>over time</w:t>
      </w:r>
      <w:r w:rsidR="006F68BA">
        <w:rPr>
          <w:rFonts w:ascii="Times New Roman" w:hAnsi="Times New Roman" w:cs="Times New Roman"/>
        </w:rPr>
        <w:t xml:space="preserve">, despite </w:t>
      </w:r>
      <w:r w:rsidR="00A13416">
        <w:rPr>
          <w:rFonts w:ascii="Times New Roman" w:hAnsi="Times New Roman" w:cs="Times New Roman"/>
        </w:rPr>
        <w:t xml:space="preserve">large </w:t>
      </w:r>
      <w:r w:rsidR="006F68BA">
        <w:rPr>
          <w:rFonts w:ascii="Times New Roman" w:hAnsi="Times New Roman" w:cs="Times New Roman"/>
        </w:rPr>
        <w:t xml:space="preserve">disasters </w:t>
      </w:r>
      <w:r w:rsidR="00A13416">
        <w:rPr>
          <w:rFonts w:ascii="Times New Roman" w:hAnsi="Times New Roman" w:cs="Times New Roman"/>
        </w:rPr>
        <w:t>often</w:t>
      </w:r>
      <w:r w:rsidR="006F68BA">
        <w:rPr>
          <w:rFonts w:ascii="Times New Roman" w:hAnsi="Times New Roman" w:cs="Times New Roman"/>
        </w:rPr>
        <w:t xml:space="preserve"> taking days </w:t>
      </w:r>
      <w:r w:rsidR="002A0F3D">
        <w:rPr>
          <w:rFonts w:ascii="Times New Roman" w:hAnsi="Times New Roman" w:cs="Times New Roman"/>
        </w:rPr>
        <w:t>and</w:t>
      </w:r>
      <w:r w:rsidR="006F68BA">
        <w:rPr>
          <w:rFonts w:ascii="Times New Roman" w:hAnsi="Times New Roman" w:cs="Times New Roman"/>
        </w:rPr>
        <w:t xml:space="preserve"> weeks to resolve</w:t>
      </w:r>
      <w:r w:rsidR="00664804">
        <w:rPr>
          <w:rFonts w:ascii="Times New Roman" w:hAnsi="Times New Roman" w:cs="Times New Roman"/>
        </w:rPr>
        <w:t xml:space="preserve">. </w:t>
      </w:r>
      <w:r w:rsidR="00037520">
        <w:rPr>
          <w:rFonts w:ascii="Times New Roman" w:hAnsi="Times New Roman" w:cs="Times New Roman"/>
        </w:rPr>
        <w:t xml:space="preserve">Not only does this pose implications for advancing </w:t>
      </w:r>
      <w:r w:rsidR="002A0F3D">
        <w:rPr>
          <w:rFonts w:ascii="Times New Roman" w:hAnsi="Times New Roman" w:cs="Times New Roman"/>
        </w:rPr>
        <w:t xml:space="preserve">decision and communication </w:t>
      </w:r>
      <w:r w:rsidR="00037520">
        <w:rPr>
          <w:rFonts w:ascii="Times New Roman" w:hAnsi="Times New Roman" w:cs="Times New Roman"/>
        </w:rPr>
        <w:t xml:space="preserve">theories in extreme environments, </w:t>
      </w:r>
      <w:r w:rsidR="00037520">
        <w:rPr>
          <w:rFonts w:ascii="Times New Roman" w:hAnsi="Times New Roman" w:cs="Times New Roman"/>
        </w:rPr>
        <w:lastRenderedPageBreak/>
        <w:t xml:space="preserve">but also for developing targeted, evidence driven interventions for improving interagency information sharing during disasters. </w:t>
      </w:r>
    </w:p>
    <w:p w14:paraId="1763EFAF" w14:textId="33D96F2E" w:rsidR="00E96EDF" w:rsidRPr="006A6F73" w:rsidRDefault="00037520" w:rsidP="006A6F73">
      <w:pPr>
        <w:pStyle w:val="Body"/>
        <w:spacing w:line="480" w:lineRule="auto"/>
        <w:ind w:firstLine="720"/>
        <w:jc w:val="both"/>
        <w:rPr>
          <w:rFonts w:ascii="Times New Roman" w:hAnsi="Times New Roman" w:cs="Times New Roman"/>
          <w:lang w:val="en-US"/>
        </w:rPr>
      </w:pPr>
      <w:r>
        <w:rPr>
          <w:rFonts w:ascii="Times New Roman" w:hAnsi="Times New Roman" w:cs="Times New Roman"/>
        </w:rPr>
        <w:t>Accordingly, the following study draws</w:t>
      </w:r>
      <w:r w:rsidR="00664804">
        <w:rPr>
          <w:rFonts w:ascii="Times New Roman" w:hAnsi="Times New Roman" w:cs="Times New Roman"/>
        </w:rPr>
        <w:t xml:space="preserve"> on data from </w:t>
      </w:r>
      <w:r w:rsidR="00D857E0">
        <w:rPr>
          <w:rFonts w:ascii="Times New Roman" w:hAnsi="Times New Roman" w:cs="Times New Roman"/>
        </w:rPr>
        <w:t>the la</w:t>
      </w:r>
      <w:r w:rsidR="00A4004C">
        <w:rPr>
          <w:rFonts w:ascii="Times New Roman" w:hAnsi="Times New Roman" w:cs="Times New Roman"/>
        </w:rPr>
        <w:t>rgest disaster response</w:t>
      </w:r>
      <w:r w:rsidR="00D857E0">
        <w:rPr>
          <w:rFonts w:ascii="Times New Roman" w:hAnsi="Times New Roman" w:cs="Times New Roman"/>
        </w:rPr>
        <w:t xml:space="preserve"> exercise in Europe</w:t>
      </w:r>
      <w:r w:rsidR="00CE298F">
        <w:rPr>
          <w:rFonts w:ascii="Times New Roman" w:hAnsi="Times New Roman" w:cs="Times New Roman"/>
        </w:rPr>
        <w:t xml:space="preserve"> to date</w:t>
      </w:r>
      <w:r w:rsidR="00D857E0">
        <w:rPr>
          <w:rFonts w:ascii="Times New Roman" w:hAnsi="Times New Roman" w:cs="Times New Roman"/>
        </w:rPr>
        <w:t xml:space="preserve">, </w:t>
      </w:r>
      <w:r>
        <w:rPr>
          <w:rFonts w:ascii="Times New Roman" w:hAnsi="Times New Roman" w:cs="Times New Roman"/>
        </w:rPr>
        <w:t>and aims</w:t>
      </w:r>
      <w:r w:rsidR="00D857E0">
        <w:rPr>
          <w:rFonts w:ascii="Times New Roman" w:hAnsi="Times New Roman" w:cs="Times New Roman"/>
        </w:rPr>
        <w:t xml:space="preserve"> to </w:t>
      </w:r>
      <w:r w:rsidR="009722C5">
        <w:rPr>
          <w:rFonts w:ascii="Times New Roman" w:hAnsi="Times New Roman" w:cs="Times New Roman"/>
        </w:rPr>
        <w:t xml:space="preserve">contribute to </w:t>
      </w:r>
      <w:r w:rsidR="003C637C">
        <w:rPr>
          <w:rFonts w:ascii="Times New Roman" w:hAnsi="Times New Roman" w:cs="Times New Roman"/>
        </w:rPr>
        <w:t xml:space="preserve">developing an </w:t>
      </w:r>
      <w:r w:rsidR="009722C5">
        <w:rPr>
          <w:rFonts w:ascii="Times New Roman" w:hAnsi="Times New Roman" w:cs="Times New Roman"/>
        </w:rPr>
        <w:t>evidence base of what facilitates and hinders</w:t>
      </w:r>
      <w:r w:rsidR="00D857E0">
        <w:rPr>
          <w:rFonts w:ascii="Times New Roman" w:hAnsi="Times New Roman" w:cs="Times New Roman"/>
        </w:rPr>
        <w:t xml:space="preserve"> effective</w:t>
      </w:r>
      <w:r w:rsidR="000A753F">
        <w:rPr>
          <w:rFonts w:ascii="Times New Roman" w:hAnsi="Times New Roman" w:cs="Times New Roman"/>
        </w:rPr>
        <w:t xml:space="preserve"> </w:t>
      </w:r>
      <w:r w:rsidR="00FE2BC9">
        <w:rPr>
          <w:rFonts w:ascii="Times New Roman" w:hAnsi="Times New Roman" w:cs="Times New Roman"/>
        </w:rPr>
        <w:t>information sharing</w:t>
      </w:r>
      <w:r w:rsidR="000A753F">
        <w:rPr>
          <w:rFonts w:ascii="Times New Roman" w:hAnsi="Times New Roman" w:cs="Times New Roman"/>
        </w:rPr>
        <w:t xml:space="preserve"> </w:t>
      </w:r>
      <w:r w:rsidR="00A4004C">
        <w:rPr>
          <w:rFonts w:ascii="Times New Roman" w:hAnsi="Times New Roman" w:cs="Times New Roman"/>
        </w:rPr>
        <w:t xml:space="preserve">over </w:t>
      </w:r>
      <w:r w:rsidR="006F68BA">
        <w:rPr>
          <w:rFonts w:ascii="Times New Roman" w:hAnsi="Times New Roman" w:cs="Times New Roman"/>
        </w:rPr>
        <w:t>time</w:t>
      </w:r>
      <w:r w:rsidR="00D857E0">
        <w:rPr>
          <w:rFonts w:ascii="Times New Roman" w:hAnsi="Times New Roman" w:cs="Times New Roman"/>
        </w:rPr>
        <w:t>.</w:t>
      </w:r>
    </w:p>
    <w:p w14:paraId="1F07A01A" w14:textId="62560CA7" w:rsidR="00DF73C6" w:rsidRDefault="009B23E7" w:rsidP="00780C27">
      <w:pPr>
        <w:spacing w:before="200"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Information sharing </w:t>
      </w:r>
    </w:p>
    <w:p w14:paraId="71D6757E" w14:textId="1B1A1C2B" w:rsidR="00880703" w:rsidRDefault="00913161" w:rsidP="009B23E7">
      <w:pPr>
        <w:pStyle w:val="Body"/>
        <w:spacing w:line="480" w:lineRule="auto"/>
        <w:ind w:firstLine="720"/>
        <w:jc w:val="both"/>
        <w:rPr>
          <w:rFonts w:ascii="Times New Roman" w:hAnsi="Times New Roman" w:cs="Times New Roman"/>
        </w:rPr>
      </w:pPr>
      <w:r>
        <w:rPr>
          <w:rFonts w:ascii="Times New Roman" w:hAnsi="Times New Roman" w:cs="Times New Roman"/>
        </w:rPr>
        <w:t xml:space="preserve">Disasters are dynamic, </w:t>
      </w:r>
      <w:r w:rsidR="004A6542">
        <w:rPr>
          <w:rFonts w:ascii="Times New Roman" w:hAnsi="Times New Roman" w:cs="Times New Roman"/>
        </w:rPr>
        <w:t>time-</w:t>
      </w:r>
      <w:r w:rsidR="000D4FDD">
        <w:rPr>
          <w:rFonts w:ascii="Times New Roman" w:hAnsi="Times New Roman" w:cs="Times New Roman"/>
        </w:rPr>
        <w:t>pressure</w:t>
      </w:r>
      <w:r>
        <w:rPr>
          <w:rFonts w:ascii="Times New Roman" w:hAnsi="Times New Roman" w:cs="Times New Roman"/>
        </w:rPr>
        <w:t>d, risky and uncertain situations</w:t>
      </w:r>
      <w:r w:rsidR="006F68BA">
        <w:rPr>
          <w:rFonts w:ascii="Times New Roman" w:hAnsi="Times New Roman" w:cs="Times New Roman"/>
        </w:rPr>
        <w:t xml:space="preserve"> </w:t>
      </w:r>
      <w:r w:rsidR="00B13242">
        <w:rPr>
          <w:rFonts w:ascii="Times New Roman" w:hAnsi="Times New Roman" w:cs="Times New Roman"/>
        </w:rPr>
        <w:t xml:space="preserve">that </w:t>
      </w:r>
      <w:r w:rsidR="0085214F">
        <w:rPr>
          <w:rFonts w:ascii="Times New Roman" w:hAnsi="Times New Roman" w:cs="Times New Roman"/>
        </w:rPr>
        <w:t>require a</w:t>
      </w:r>
      <w:r w:rsidR="00B13242">
        <w:rPr>
          <w:rFonts w:ascii="Times New Roman" w:hAnsi="Times New Roman" w:cs="Times New Roman"/>
        </w:rPr>
        <w:t xml:space="preserve"> </w:t>
      </w:r>
      <w:r w:rsidR="00A24978">
        <w:rPr>
          <w:rFonts w:ascii="Times New Roman" w:hAnsi="Times New Roman" w:cs="Times New Roman"/>
        </w:rPr>
        <w:t xml:space="preserve">coordinated </w:t>
      </w:r>
      <w:r w:rsidR="00E802B7">
        <w:rPr>
          <w:rFonts w:ascii="Times New Roman" w:hAnsi="Times New Roman" w:cs="Times New Roman"/>
        </w:rPr>
        <w:t>multi-agency response</w:t>
      </w:r>
      <w:r w:rsidR="006F68BA">
        <w:rPr>
          <w:rFonts w:ascii="Times New Roman" w:hAnsi="Times New Roman" w:cs="Times New Roman"/>
        </w:rPr>
        <w:t xml:space="preserve">. In the UK, </w:t>
      </w:r>
      <w:r w:rsidR="00B13242">
        <w:rPr>
          <w:rFonts w:ascii="Times New Roman" w:hAnsi="Times New Roman" w:cs="Times New Roman"/>
        </w:rPr>
        <w:t xml:space="preserve">this </w:t>
      </w:r>
      <w:r w:rsidR="0085214F">
        <w:rPr>
          <w:rFonts w:ascii="Times New Roman" w:hAnsi="Times New Roman" w:cs="Times New Roman"/>
        </w:rPr>
        <w:t>response is structured under</w:t>
      </w:r>
      <w:r w:rsidR="00FA70E3">
        <w:rPr>
          <w:rFonts w:ascii="Times New Roman" w:hAnsi="Times New Roman" w:cs="Times New Roman"/>
        </w:rPr>
        <w:t xml:space="preserve"> </w:t>
      </w:r>
      <w:r w:rsidR="008962AE">
        <w:rPr>
          <w:rFonts w:ascii="Times New Roman" w:hAnsi="Times New Roman" w:cs="Times New Roman"/>
        </w:rPr>
        <w:t xml:space="preserve">a three-tiered </w:t>
      </w:r>
      <w:r w:rsidR="000D4FDD" w:rsidRPr="00C2074C">
        <w:rPr>
          <w:rFonts w:ascii="Times New Roman" w:hAnsi="Times New Roman" w:cs="Times New Roman"/>
        </w:rPr>
        <w:t>hierarchical command</w:t>
      </w:r>
      <w:r w:rsidR="0085214F">
        <w:rPr>
          <w:rFonts w:ascii="Times New Roman" w:hAnsi="Times New Roman" w:cs="Times New Roman"/>
        </w:rPr>
        <w:t xml:space="preserve"> </w:t>
      </w:r>
      <w:r w:rsidR="008962AE">
        <w:rPr>
          <w:rFonts w:ascii="Times New Roman" w:hAnsi="Times New Roman" w:cs="Times New Roman"/>
        </w:rPr>
        <w:t xml:space="preserve">system </w:t>
      </w:r>
      <w:r w:rsidR="0085214F">
        <w:rPr>
          <w:rFonts w:ascii="Times New Roman" w:hAnsi="Times New Roman" w:cs="Times New Roman"/>
        </w:rPr>
        <w:t>with</w:t>
      </w:r>
      <w:r w:rsidR="000D4FDD" w:rsidRPr="00C2074C">
        <w:rPr>
          <w:rFonts w:ascii="Times New Roman" w:hAnsi="Times New Roman" w:cs="Times New Roman"/>
        </w:rPr>
        <w:t xml:space="preserve"> </w:t>
      </w:r>
      <w:r w:rsidR="00B13242">
        <w:rPr>
          <w:rFonts w:ascii="Times New Roman" w:hAnsi="Times New Roman" w:cs="Times New Roman"/>
        </w:rPr>
        <w:t xml:space="preserve">decisions </w:t>
      </w:r>
      <w:r w:rsidR="00A24978">
        <w:rPr>
          <w:rFonts w:ascii="Times New Roman" w:hAnsi="Times New Roman" w:cs="Times New Roman"/>
        </w:rPr>
        <w:t xml:space="preserve">being </w:t>
      </w:r>
      <w:r w:rsidR="00B13242">
        <w:rPr>
          <w:rFonts w:ascii="Times New Roman" w:hAnsi="Times New Roman" w:cs="Times New Roman"/>
        </w:rPr>
        <w:t>fed</w:t>
      </w:r>
      <w:r w:rsidR="000D4FDD">
        <w:rPr>
          <w:rFonts w:ascii="Times New Roman" w:hAnsi="Times New Roman" w:cs="Times New Roman"/>
        </w:rPr>
        <w:t xml:space="preserve"> from Strategic</w:t>
      </w:r>
      <w:r w:rsidR="000D4FDD" w:rsidRPr="00C2074C">
        <w:rPr>
          <w:rFonts w:ascii="Times New Roman" w:hAnsi="Times New Roman" w:cs="Times New Roman"/>
        </w:rPr>
        <w:t xml:space="preserve"> </w:t>
      </w:r>
      <w:r w:rsidR="000D4FDD">
        <w:rPr>
          <w:rFonts w:ascii="Times New Roman" w:hAnsi="Times New Roman" w:cs="Times New Roman"/>
        </w:rPr>
        <w:t>(responsible for setting overall objectives) to Tactical</w:t>
      </w:r>
      <w:r w:rsidR="000D4FDD" w:rsidRPr="00C2074C">
        <w:rPr>
          <w:rFonts w:ascii="Times New Roman" w:hAnsi="Times New Roman" w:cs="Times New Roman"/>
        </w:rPr>
        <w:t xml:space="preserve"> </w:t>
      </w:r>
      <w:r w:rsidR="000D4FDD">
        <w:rPr>
          <w:rFonts w:ascii="Times New Roman" w:hAnsi="Times New Roman" w:cs="Times New Roman"/>
        </w:rPr>
        <w:t>(setting parameters and level of autonomy for Operational</w:t>
      </w:r>
      <w:r w:rsidR="000D4FDD" w:rsidRPr="00C2074C">
        <w:rPr>
          <w:rFonts w:ascii="Times New Roman" w:hAnsi="Times New Roman" w:cs="Times New Roman"/>
        </w:rPr>
        <w:t xml:space="preserve"> </w:t>
      </w:r>
      <w:r w:rsidR="000D4FDD">
        <w:rPr>
          <w:rFonts w:ascii="Times New Roman" w:hAnsi="Times New Roman" w:cs="Times New Roman"/>
        </w:rPr>
        <w:t>to work to) and Operational (managing the incident ground) Commanders</w:t>
      </w:r>
      <w:r w:rsidR="000D4FDD" w:rsidRPr="00C2074C">
        <w:rPr>
          <w:rFonts w:ascii="Times New Roman" w:hAnsi="Times New Roman" w:cs="Times New Roman"/>
        </w:rPr>
        <w:t xml:space="preserve"> (</w:t>
      </w:r>
      <w:r w:rsidR="00AE6F4B">
        <w:rPr>
          <w:rFonts w:ascii="Times New Roman" w:hAnsi="Times New Roman" w:cs="Times New Roman"/>
        </w:rPr>
        <w:t>Association of Chief Police Officers [</w:t>
      </w:r>
      <w:r w:rsidR="000D4FDD" w:rsidRPr="00C2074C">
        <w:rPr>
          <w:rFonts w:ascii="Times New Roman" w:hAnsi="Times New Roman" w:cs="Times New Roman"/>
        </w:rPr>
        <w:t>ACPO</w:t>
      </w:r>
      <w:r w:rsidR="00AE6F4B">
        <w:rPr>
          <w:rFonts w:ascii="Times New Roman" w:hAnsi="Times New Roman" w:cs="Times New Roman"/>
        </w:rPr>
        <w:t>]</w:t>
      </w:r>
      <w:r w:rsidR="00B44CE2">
        <w:rPr>
          <w:rFonts w:ascii="Times New Roman" w:hAnsi="Times New Roman" w:cs="Times New Roman"/>
        </w:rPr>
        <w:t>, 2009</w:t>
      </w:r>
      <w:r w:rsidR="000D4FDD" w:rsidRPr="00C2074C">
        <w:rPr>
          <w:rFonts w:ascii="Times New Roman" w:hAnsi="Times New Roman" w:cs="Times New Roman"/>
        </w:rPr>
        <w:t>)</w:t>
      </w:r>
      <w:r w:rsidR="000D4FDD">
        <w:rPr>
          <w:rFonts w:ascii="Times New Roman" w:hAnsi="Times New Roman" w:cs="Times New Roman"/>
        </w:rPr>
        <w:t>.</w:t>
      </w:r>
      <w:r>
        <w:rPr>
          <w:rFonts w:ascii="Times New Roman" w:hAnsi="Times New Roman" w:cs="Times New Roman"/>
        </w:rPr>
        <w:t xml:space="preserve"> </w:t>
      </w:r>
      <w:r w:rsidR="00FA70E3">
        <w:rPr>
          <w:rFonts w:ascii="Times New Roman" w:hAnsi="Times New Roman" w:cs="Times New Roman"/>
        </w:rPr>
        <w:t>T</w:t>
      </w:r>
      <w:r w:rsidR="006F68BA">
        <w:rPr>
          <w:rFonts w:ascii="Times New Roman" w:hAnsi="Times New Roman" w:cs="Times New Roman"/>
        </w:rPr>
        <w:t>his</w:t>
      </w:r>
      <w:r>
        <w:rPr>
          <w:rFonts w:ascii="Times New Roman" w:hAnsi="Times New Roman" w:cs="Times New Roman"/>
          <w:lang w:val="en-US"/>
        </w:rPr>
        <w:t xml:space="preserve"> </w:t>
      </w:r>
      <w:r w:rsidR="009B23E7">
        <w:rPr>
          <w:rFonts w:ascii="Times New Roman" w:hAnsi="Times New Roman" w:cs="Times New Roman"/>
          <w:lang w:val="en-US"/>
        </w:rPr>
        <w:t xml:space="preserve">type of </w:t>
      </w:r>
      <w:r w:rsidR="004A6542">
        <w:rPr>
          <w:rFonts w:ascii="Times New Roman" w:hAnsi="Times New Roman" w:cs="Times New Roman"/>
          <w:lang w:val="en-US"/>
        </w:rPr>
        <w:t>MTS</w:t>
      </w:r>
      <w:r>
        <w:rPr>
          <w:rFonts w:ascii="Times New Roman" w:hAnsi="Times New Roman" w:cs="Times New Roman"/>
          <w:lang w:val="en-US"/>
        </w:rPr>
        <w:t xml:space="preserve"> </w:t>
      </w:r>
      <w:r w:rsidR="00A24978">
        <w:rPr>
          <w:rFonts w:ascii="Times New Roman" w:hAnsi="Times New Roman" w:cs="Times New Roman"/>
          <w:lang w:val="en-US"/>
        </w:rPr>
        <w:t xml:space="preserve">therefore </w:t>
      </w:r>
      <w:r w:rsidR="009B23E7">
        <w:rPr>
          <w:rFonts w:ascii="Times New Roman" w:hAnsi="Times New Roman" w:cs="Times New Roman"/>
          <w:lang w:val="en-US"/>
        </w:rPr>
        <w:t>contains</w:t>
      </w:r>
      <w:r>
        <w:rPr>
          <w:rFonts w:ascii="Times New Roman" w:hAnsi="Times New Roman" w:cs="Times New Roman"/>
          <w:lang w:val="en-US"/>
        </w:rPr>
        <w:t xml:space="preserve">: </w:t>
      </w:r>
      <w:proofErr w:type="spellStart"/>
      <w:r>
        <w:rPr>
          <w:rFonts w:ascii="Times New Roman" w:hAnsi="Times New Roman" w:cs="Times New Roman"/>
          <w:lang w:val="en-US"/>
        </w:rPr>
        <w:t>i</w:t>
      </w:r>
      <w:proofErr w:type="spellEnd"/>
      <w:r>
        <w:rPr>
          <w:rFonts w:ascii="Times New Roman" w:hAnsi="Times New Roman" w:cs="Times New Roman"/>
          <w:lang w:val="en-US"/>
        </w:rPr>
        <w:t>) high sk</w:t>
      </w:r>
      <w:r w:rsidR="00B13242">
        <w:rPr>
          <w:rFonts w:ascii="Times New Roman" w:hAnsi="Times New Roman" w:cs="Times New Roman"/>
          <w:lang w:val="en-US"/>
        </w:rPr>
        <w:t>ill differentiation between</w:t>
      </w:r>
      <w:r>
        <w:rPr>
          <w:rFonts w:ascii="Times New Roman" w:hAnsi="Times New Roman" w:cs="Times New Roman"/>
          <w:lang w:val="en-US"/>
        </w:rPr>
        <w:t xml:space="preserve"> team</w:t>
      </w:r>
      <w:r w:rsidR="00B13242">
        <w:rPr>
          <w:rFonts w:ascii="Times New Roman" w:hAnsi="Times New Roman" w:cs="Times New Roman"/>
          <w:lang w:val="en-US"/>
        </w:rPr>
        <w:t>s</w:t>
      </w:r>
      <w:r>
        <w:rPr>
          <w:rFonts w:ascii="Times New Roman" w:hAnsi="Times New Roman" w:cs="Times New Roman"/>
          <w:lang w:val="en-US"/>
        </w:rPr>
        <w:t>; ii) high authority differentiation with figures from e</w:t>
      </w:r>
      <w:r w:rsidR="0085214F">
        <w:rPr>
          <w:rFonts w:ascii="Times New Roman" w:hAnsi="Times New Roman" w:cs="Times New Roman"/>
          <w:lang w:val="en-US"/>
        </w:rPr>
        <w:t>ach agency across</w:t>
      </w:r>
      <w:r w:rsidR="00B13242">
        <w:rPr>
          <w:rFonts w:ascii="Times New Roman" w:hAnsi="Times New Roman" w:cs="Times New Roman"/>
          <w:lang w:val="en-US"/>
        </w:rPr>
        <w:t xml:space="preserve"> </w:t>
      </w:r>
      <w:r>
        <w:rPr>
          <w:rFonts w:ascii="Times New Roman" w:hAnsi="Times New Roman" w:cs="Times New Roman"/>
          <w:lang w:val="en-US"/>
        </w:rPr>
        <w:t xml:space="preserve">command </w:t>
      </w:r>
      <w:r w:rsidR="00B13242">
        <w:rPr>
          <w:rFonts w:ascii="Times New Roman" w:hAnsi="Times New Roman" w:cs="Times New Roman"/>
          <w:lang w:val="en-US"/>
        </w:rPr>
        <w:t>level</w:t>
      </w:r>
      <w:r w:rsidR="0085214F">
        <w:rPr>
          <w:rFonts w:ascii="Times New Roman" w:hAnsi="Times New Roman" w:cs="Times New Roman"/>
          <w:lang w:val="en-US"/>
        </w:rPr>
        <w:t>s</w:t>
      </w:r>
      <w:r w:rsidR="00B13242">
        <w:rPr>
          <w:rFonts w:ascii="Times New Roman" w:hAnsi="Times New Roman" w:cs="Times New Roman"/>
          <w:lang w:val="en-US"/>
        </w:rPr>
        <w:t xml:space="preserve"> </w:t>
      </w:r>
      <w:r>
        <w:rPr>
          <w:rFonts w:ascii="Times New Roman" w:hAnsi="Times New Roman" w:cs="Times New Roman"/>
          <w:lang w:val="en-US"/>
        </w:rPr>
        <w:t xml:space="preserve">responsible for making key decisions; and iii) low stability as the </w:t>
      </w:r>
      <w:r w:rsidR="004A6542">
        <w:rPr>
          <w:rFonts w:ascii="Times New Roman" w:hAnsi="Times New Roman" w:cs="Times New Roman"/>
          <w:lang w:val="en-US"/>
        </w:rPr>
        <w:t>MTS</w:t>
      </w:r>
      <w:r w:rsidR="001A1039">
        <w:rPr>
          <w:rFonts w:ascii="Times New Roman" w:hAnsi="Times New Roman" w:cs="Times New Roman"/>
          <w:lang w:val="en-US"/>
        </w:rPr>
        <w:t xml:space="preserve"> </w:t>
      </w:r>
      <w:r>
        <w:rPr>
          <w:rFonts w:ascii="Times New Roman" w:hAnsi="Times New Roman" w:cs="Times New Roman"/>
          <w:lang w:val="en-US"/>
        </w:rPr>
        <w:t xml:space="preserve">forms ad hoc in response to an incident and disbands afterwards (see Hollenbeck, </w:t>
      </w:r>
      <w:proofErr w:type="spellStart"/>
      <w:r>
        <w:rPr>
          <w:rFonts w:ascii="Times New Roman" w:hAnsi="Times New Roman" w:cs="Times New Roman"/>
          <w:lang w:val="en-US"/>
        </w:rPr>
        <w:t>Beersma</w:t>
      </w:r>
      <w:proofErr w:type="spellEnd"/>
      <w:r>
        <w:rPr>
          <w:rFonts w:ascii="Times New Roman" w:hAnsi="Times New Roman" w:cs="Times New Roman"/>
          <w:lang w:val="en-US"/>
        </w:rPr>
        <w:t xml:space="preserve">, &amp; Schouten, 2012 for a </w:t>
      </w:r>
      <w:r w:rsidR="0085214F">
        <w:rPr>
          <w:rFonts w:ascii="Times New Roman" w:hAnsi="Times New Roman" w:cs="Times New Roman"/>
          <w:lang w:val="en-US"/>
        </w:rPr>
        <w:t xml:space="preserve">team </w:t>
      </w:r>
      <w:r>
        <w:rPr>
          <w:rFonts w:ascii="Times New Roman" w:hAnsi="Times New Roman" w:cs="Times New Roman"/>
          <w:lang w:val="en-US"/>
        </w:rPr>
        <w:t>taxonomy).</w:t>
      </w:r>
      <w:r w:rsidR="004A6542">
        <w:rPr>
          <w:rFonts w:ascii="Times New Roman" w:hAnsi="Times New Roman" w:cs="Times New Roman"/>
        </w:rPr>
        <w:t xml:space="preserve"> </w:t>
      </w:r>
    </w:p>
    <w:p w14:paraId="3E829C72" w14:textId="5C5F8817" w:rsidR="00B31AB9" w:rsidRPr="00880703" w:rsidRDefault="002A0F3D" w:rsidP="00880703">
      <w:pPr>
        <w:pStyle w:val="Body"/>
        <w:spacing w:line="480" w:lineRule="auto"/>
        <w:ind w:firstLine="720"/>
        <w:jc w:val="both"/>
        <w:rPr>
          <w:rFonts w:ascii="Times New Roman" w:hAnsi="Times New Roman" w:cs="Times New Roman"/>
          <w:b/>
        </w:rPr>
      </w:pPr>
      <w:r>
        <w:rPr>
          <w:rFonts w:ascii="Times New Roman" w:hAnsi="Times New Roman" w:cs="Times New Roman"/>
        </w:rPr>
        <w:t>Exchanging</w:t>
      </w:r>
      <w:r w:rsidR="00A24978">
        <w:rPr>
          <w:rFonts w:ascii="Times New Roman" w:hAnsi="Times New Roman" w:cs="Times New Roman"/>
        </w:rPr>
        <w:t xml:space="preserve"> information effectively </w:t>
      </w:r>
      <w:r>
        <w:rPr>
          <w:rFonts w:ascii="Times New Roman" w:hAnsi="Times New Roman" w:cs="Times New Roman"/>
        </w:rPr>
        <w:t>is vital to</w:t>
      </w:r>
      <w:r w:rsidR="00A24978">
        <w:rPr>
          <w:rFonts w:ascii="Times New Roman" w:hAnsi="Times New Roman" w:cs="Times New Roman"/>
        </w:rPr>
        <w:t xml:space="preserve"> </w:t>
      </w:r>
      <w:r w:rsidR="000057B1">
        <w:rPr>
          <w:rFonts w:ascii="Times New Roman" w:hAnsi="Times New Roman" w:cs="Times New Roman"/>
        </w:rPr>
        <w:t xml:space="preserve">intra- and inter-agency performance </w:t>
      </w:r>
      <w:r>
        <w:rPr>
          <w:rFonts w:ascii="Times New Roman" w:hAnsi="Times New Roman" w:cs="Times New Roman"/>
        </w:rPr>
        <w:t xml:space="preserve">(Pollock &amp; Coles, 2015) both </w:t>
      </w:r>
      <w:r w:rsidR="00F87329">
        <w:rPr>
          <w:rFonts w:ascii="Times New Roman" w:hAnsi="Times New Roman" w:cs="Times New Roman"/>
        </w:rPr>
        <w:t xml:space="preserve">vertically </w:t>
      </w:r>
      <w:r>
        <w:rPr>
          <w:rFonts w:ascii="Times New Roman" w:hAnsi="Times New Roman" w:cs="Times New Roman"/>
        </w:rPr>
        <w:t xml:space="preserve">across </w:t>
      </w:r>
      <w:r w:rsidR="00F87329" w:rsidRPr="000C4590">
        <w:rPr>
          <w:rFonts w:ascii="Times New Roman" w:hAnsi="Times New Roman" w:cs="Times New Roman"/>
        </w:rPr>
        <w:t xml:space="preserve">command </w:t>
      </w:r>
      <w:r>
        <w:rPr>
          <w:rFonts w:ascii="Times New Roman" w:hAnsi="Times New Roman" w:cs="Times New Roman"/>
        </w:rPr>
        <w:t xml:space="preserve">levels </w:t>
      </w:r>
      <w:r w:rsidR="00F87329" w:rsidRPr="000C4590">
        <w:rPr>
          <w:rFonts w:ascii="Times New Roman" w:hAnsi="Times New Roman" w:cs="Times New Roman"/>
        </w:rPr>
        <w:t xml:space="preserve">and horizontally </w:t>
      </w:r>
      <w:r w:rsidR="00E26FB1">
        <w:rPr>
          <w:rFonts w:ascii="Times New Roman" w:hAnsi="Times New Roman" w:cs="Times New Roman"/>
        </w:rPr>
        <w:t>across agencies</w:t>
      </w:r>
      <w:r>
        <w:rPr>
          <w:rFonts w:ascii="Times New Roman" w:hAnsi="Times New Roman" w:cs="Times New Roman"/>
        </w:rPr>
        <w:t>. In particular, this affects the development of</w:t>
      </w:r>
      <w:r w:rsidR="00F87329" w:rsidRPr="000C4590">
        <w:rPr>
          <w:rFonts w:ascii="Times New Roman" w:hAnsi="Times New Roman" w:cs="Times New Roman"/>
        </w:rPr>
        <w:t xml:space="preserve"> a </w:t>
      </w:r>
      <w:r>
        <w:rPr>
          <w:rFonts w:ascii="Times New Roman" w:hAnsi="Times New Roman" w:cs="Times New Roman"/>
        </w:rPr>
        <w:t>common understanding</w:t>
      </w:r>
      <w:r w:rsidR="00F87329" w:rsidRPr="000C4590">
        <w:rPr>
          <w:rFonts w:ascii="Times New Roman" w:hAnsi="Times New Roman" w:cs="Times New Roman"/>
        </w:rPr>
        <w:t xml:space="preserve"> </w:t>
      </w:r>
      <w:r w:rsidR="00F87329">
        <w:rPr>
          <w:rFonts w:ascii="Times New Roman" w:hAnsi="Times New Roman" w:cs="Times New Roman"/>
        </w:rPr>
        <w:t>of what is happening, why and how this might change (referred to as</w:t>
      </w:r>
      <w:r w:rsidR="000219F8">
        <w:rPr>
          <w:rFonts w:ascii="Times New Roman" w:hAnsi="Times New Roman" w:cs="Times New Roman"/>
        </w:rPr>
        <w:t xml:space="preserve"> shared situation awareness</w:t>
      </w:r>
      <w:r w:rsidR="00E26FB1">
        <w:rPr>
          <w:rFonts w:ascii="Times New Roman" w:hAnsi="Times New Roman" w:cs="Times New Roman"/>
        </w:rPr>
        <w:t xml:space="preserve"> or SSA</w:t>
      </w:r>
      <w:r w:rsidR="00F87329">
        <w:rPr>
          <w:rFonts w:ascii="Times New Roman" w:hAnsi="Times New Roman" w:cs="Times New Roman"/>
        </w:rPr>
        <w:t>)</w:t>
      </w:r>
      <w:r w:rsidR="00F87329" w:rsidRPr="00891587">
        <w:rPr>
          <w:rFonts w:ascii="Times New Roman" w:hAnsi="Times New Roman" w:cs="Times New Roman"/>
        </w:rPr>
        <w:t xml:space="preserve"> </w:t>
      </w:r>
      <w:r w:rsidR="00F87329">
        <w:rPr>
          <w:rFonts w:ascii="Times New Roman" w:hAnsi="Times New Roman" w:cs="Times New Roman"/>
        </w:rPr>
        <w:t>(</w:t>
      </w:r>
      <w:proofErr w:type="spellStart"/>
      <w:r w:rsidR="00F87329" w:rsidRPr="000C4590">
        <w:rPr>
          <w:rFonts w:ascii="Times New Roman" w:hAnsi="Times New Roman" w:cs="Times New Roman"/>
        </w:rPr>
        <w:t>Gheytanchi</w:t>
      </w:r>
      <w:proofErr w:type="spellEnd"/>
      <w:r w:rsidR="00F87329" w:rsidRPr="000C4590">
        <w:rPr>
          <w:rFonts w:ascii="Times New Roman" w:hAnsi="Times New Roman" w:cs="Times New Roman"/>
        </w:rPr>
        <w:t xml:space="preserve"> et al.</w:t>
      </w:r>
      <w:r w:rsidR="00F87329">
        <w:rPr>
          <w:rFonts w:ascii="Times New Roman" w:hAnsi="Times New Roman" w:cs="Times New Roman"/>
        </w:rPr>
        <w:t xml:space="preserve">, </w:t>
      </w:r>
      <w:r w:rsidR="008962AE">
        <w:rPr>
          <w:rFonts w:ascii="Times New Roman" w:hAnsi="Times New Roman" w:cs="Times New Roman"/>
        </w:rPr>
        <w:t xml:space="preserve">2007), </w:t>
      </w:r>
      <w:r w:rsidR="00A13416">
        <w:rPr>
          <w:rFonts w:ascii="Times New Roman" w:hAnsi="Times New Roman" w:cs="Times New Roman"/>
        </w:rPr>
        <w:t>so that</w:t>
      </w:r>
      <w:r w:rsidR="00F87329">
        <w:rPr>
          <w:rFonts w:ascii="Times New Roman" w:hAnsi="Times New Roman" w:cs="Times New Roman"/>
        </w:rPr>
        <w:t xml:space="preserve"> </w:t>
      </w:r>
      <w:r w:rsidR="00A13416">
        <w:rPr>
          <w:rFonts w:ascii="Times New Roman" w:hAnsi="Times New Roman" w:cs="Times New Roman"/>
        </w:rPr>
        <w:t>decision</w:t>
      </w:r>
      <w:r>
        <w:rPr>
          <w:rFonts w:ascii="Times New Roman" w:hAnsi="Times New Roman" w:cs="Times New Roman"/>
        </w:rPr>
        <w:t>s</w:t>
      </w:r>
      <w:r w:rsidR="00A13416">
        <w:rPr>
          <w:rFonts w:ascii="Times New Roman" w:hAnsi="Times New Roman" w:cs="Times New Roman"/>
        </w:rPr>
        <w:t xml:space="preserve"> and </w:t>
      </w:r>
      <w:r w:rsidR="00F87329">
        <w:rPr>
          <w:rFonts w:ascii="Times New Roman" w:hAnsi="Times New Roman" w:cs="Times New Roman"/>
        </w:rPr>
        <w:t xml:space="preserve">actions </w:t>
      </w:r>
      <w:r>
        <w:rPr>
          <w:rFonts w:ascii="Times New Roman" w:hAnsi="Times New Roman" w:cs="Times New Roman"/>
        </w:rPr>
        <w:t>can be</w:t>
      </w:r>
      <w:r w:rsidR="00A24978">
        <w:rPr>
          <w:rFonts w:ascii="Times New Roman" w:hAnsi="Times New Roman" w:cs="Times New Roman"/>
        </w:rPr>
        <w:t xml:space="preserve"> </w:t>
      </w:r>
      <w:r>
        <w:rPr>
          <w:rFonts w:ascii="Times New Roman" w:hAnsi="Times New Roman" w:cs="Times New Roman"/>
        </w:rPr>
        <w:t>tailored to</w:t>
      </w:r>
      <w:r w:rsidR="00880703">
        <w:rPr>
          <w:rFonts w:ascii="Times New Roman" w:hAnsi="Times New Roman" w:cs="Times New Roman"/>
        </w:rPr>
        <w:t xml:space="preserve"> the</w:t>
      </w:r>
      <w:r w:rsidR="000F4C18">
        <w:rPr>
          <w:rFonts w:ascii="Times New Roman" w:hAnsi="Times New Roman" w:cs="Times New Roman"/>
        </w:rPr>
        <w:t xml:space="preserve"> situation (</w:t>
      </w:r>
      <w:r w:rsidR="000F4C18" w:rsidRPr="00664804">
        <w:rPr>
          <w:rFonts w:ascii="Times New Roman" w:hAnsi="Times New Roman" w:cs="Times New Roman"/>
        </w:rPr>
        <w:t xml:space="preserve">Alison et al., 2015; </w:t>
      </w:r>
      <w:proofErr w:type="spellStart"/>
      <w:r w:rsidR="009F3CF0">
        <w:rPr>
          <w:rFonts w:ascii="Times New Roman" w:hAnsi="Times New Roman" w:cs="Times New Roman"/>
        </w:rPr>
        <w:t>Kapuccu</w:t>
      </w:r>
      <w:proofErr w:type="spellEnd"/>
      <w:r w:rsidR="009F3CF0">
        <w:rPr>
          <w:rFonts w:ascii="Times New Roman" w:hAnsi="Times New Roman" w:cs="Times New Roman"/>
        </w:rPr>
        <w:t>,</w:t>
      </w:r>
      <w:r w:rsidR="000F4C18" w:rsidRPr="00664804">
        <w:rPr>
          <w:rFonts w:ascii="Times New Roman" w:hAnsi="Times New Roman" w:cs="Times New Roman"/>
        </w:rPr>
        <w:t xml:space="preserve"> 2006</w:t>
      </w:r>
      <w:r>
        <w:rPr>
          <w:rFonts w:ascii="Times New Roman" w:hAnsi="Times New Roman" w:cs="Times New Roman"/>
        </w:rPr>
        <w:t xml:space="preserve">), and the </w:t>
      </w:r>
      <w:r w:rsidR="00BB56E5">
        <w:rPr>
          <w:rFonts w:ascii="Times New Roman" w:hAnsi="Times New Roman" w:cs="Times New Roman"/>
        </w:rPr>
        <w:t>order in wh</w:t>
      </w:r>
      <w:r w:rsidR="008962AE">
        <w:rPr>
          <w:rFonts w:ascii="Times New Roman" w:hAnsi="Times New Roman" w:cs="Times New Roman"/>
        </w:rPr>
        <w:t>ich interdependent sub-goals are</w:t>
      </w:r>
      <w:r w:rsidR="00BB56E5">
        <w:rPr>
          <w:rFonts w:ascii="Times New Roman" w:hAnsi="Times New Roman" w:cs="Times New Roman"/>
        </w:rPr>
        <w:t xml:space="preserve"> addressed</w:t>
      </w:r>
      <w:r>
        <w:rPr>
          <w:rFonts w:ascii="Times New Roman" w:hAnsi="Times New Roman" w:cs="Times New Roman"/>
        </w:rPr>
        <w:t xml:space="preserve"> across teams can be</w:t>
      </w:r>
      <w:r w:rsidR="000057B1">
        <w:rPr>
          <w:rFonts w:ascii="Times New Roman" w:hAnsi="Times New Roman" w:cs="Times New Roman"/>
        </w:rPr>
        <w:t xml:space="preserve"> coordinated</w:t>
      </w:r>
      <w:r w:rsidR="00BB56E5">
        <w:rPr>
          <w:rFonts w:ascii="Times New Roman" w:hAnsi="Times New Roman" w:cs="Times New Roman"/>
        </w:rPr>
        <w:t xml:space="preserve"> to avoid conflicting actions that would </w:t>
      </w:r>
      <w:r>
        <w:rPr>
          <w:rFonts w:ascii="Times New Roman" w:hAnsi="Times New Roman" w:cs="Times New Roman"/>
        </w:rPr>
        <w:t>jeopardise</w:t>
      </w:r>
      <w:r w:rsidR="000057B1">
        <w:rPr>
          <w:rFonts w:ascii="Times New Roman" w:hAnsi="Times New Roman" w:cs="Times New Roman"/>
        </w:rPr>
        <w:t xml:space="preserve"> shared superordinate goal</w:t>
      </w:r>
      <w:r>
        <w:rPr>
          <w:rFonts w:ascii="Times New Roman" w:hAnsi="Times New Roman" w:cs="Times New Roman"/>
        </w:rPr>
        <w:t>s</w:t>
      </w:r>
      <w:r w:rsidR="000057B1">
        <w:rPr>
          <w:rFonts w:ascii="Times New Roman" w:hAnsi="Times New Roman" w:cs="Times New Roman"/>
        </w:rPr>
        <w:t xml:space="preserve"> </w:t>
      </w:r>
      <w:r w:rsidR="00BB56E5">
        <w:rPr>
          <w:rFonts w:ascii="Times New Roman" w:hAnsi="Times New Roman" w:cs="Times New Roman"/>
        </w:rPr>
        <w:t>(Davidson</w:t>
      </w:r>
      <w:r w:rsidR="00764A90">
        <w:rPr>
          <w:rFonts w:ascii="Times New Roman" w:hAnsi="Times New Roman" w:cs="Times New Roman"/>
        </w:rPr>
        <w:t xml:space="preserve">, Hollenbeck, Barnes, </w:t>
      </w:r>
      <w:proofErr w:type="spellStart"/>
      <w:r w:rsidR="00764A90">
        <w:rPr>
          <w:rFonts w:ascii="Times New Roman" w:hAnsi="Times New Roman" w:cs="Times New Roman"/>
        </w:rPr>
        <w:t>Sleesman</w:t>
      </w:r>
      <w:proofErr w:type="spellEnd"/>
      <w:r w:rsidR="00764A90">
        <w:rPr>
          <w:rFonts w:ascii="Times New Roman" w:hAnsi="Times New Roman" w:cs="Times New Roman"/>
        </w:rPr>
        <w:t xml:space="preserve">, &amp; </w:t>
      </w:r>
      <w:proofErr w:type="spellStart"/>
      <w:r w:rsidR="00764A90">
        <w:rPr>
          <w:rFonts w:ascii="Times New Roman" w:hAnsi="Times New Roman" w:cs="Times New Roman"/>
        </w:rPr>
        <w:t>Ilgen</w:t>
      </w:r>
      <w:proofErr w:type="spellEnd"/>
      <w:r w:rsidR="00764A90">
        <w:rPr>
          <w:rFonts w:ascii="Times New Roman" w:hAnsi="Times New Roman" w:cs="Times New Roman"/>
        </w:rPr>
        <w:t xml:space="preserve">, </w:t>
      </w:r>
      <w:r w:rsidR="00BB56E5">
        <w:rPr>
          <w:rFonts w:ascii="Times New Roman" w:hAnsi="Times New Roman" w:cs="Times New Roman"/>
        </w:rPr>
        <w:t xml:space="preserve">2012; </w:t>
      </w:r>
      <w:proofErr w:type="spellStart"/>
      <w:r w:rsidR="00BB56E5">
        <w:rPr>
          <w:rFonts w:ascii="Times New Roman" w:hAnsi="Times New Roman" w:cs="Times New Roman"/>
        </w:rPr>
        <w:t>DeChurch</w:t>
      </w:r>
      <w:proofErr w:type="spellEnd"/>
      <w:r w:rsidR="00BB56E5">
        <w:rPr>
          <w:rFonts w:ascii="Times New Roman" w:hAnsi="Times New Roman" w:cs="Times New Roman"/>
        </w:rPr>
        <w:t xml:space="preserve"> &amp; Mesmer-Magnus, 2010</w:t>
      </w:r>
      <w:r w:rsidR="00764A90">
        <w:rPr>
          <w:rFonts w:ascii="Times New Roman" w:hAnsi="Times New Roman" w:cs="Times New Roman"/>
        </w:rPr>
        <w:t xml:space="preserve">; Mathieu, Marks, &amp; </w:t>
      </w:r>
      <w:proofErr w:type="spellStart"/>
      <w:r w:rsidR="00764A90">
        <w:rPr>
          <w:rFonts w:ascii="Times New Roman" w:hAnsi="Times New Roman" w:cs="Times New Roman"/>
        </w:rPr>
        <w:t>Zaccaro</w:t>
      </w:r>
      <w:proofErr w:type="spellEnd"/>
      <w:r w:rsidR="000057B1">
        <w:rPr>
          <w:rFonts w:ascii="Times New Roman" w:hAnsi="Times New Roman" w:cs="Times New Roman"/>
        </w:rPr>
        <w:t>, 2001</w:t>
      </w:r>
      <w:r w:rsidR="00BB56E5">
        <w:rPr>
          <w:rFonts w:ascii="Times New Roman" w:hAnsi="Times New Roman" w:cs="Times New Roman"/>
        </w:rPr>
        <w:t>)</w:t>
      </w:r>
      <w:r w:rsidR="009B23E7">
        <w:rPr>
          <w:rFonts w:ascii="Times New Roman" w:hAnsi="Times New Roman" w:cs="Times New Roman"/>
        </w:rPr>
        <w:t xml:space="preserve">. </w:t>
      </w:r>
      <w:r w:rsidR="00764A90">
        <w:rPr>
          <w:rFonts w:ascii="Times New Roman" w:hAnsi="Times New Roman" w:cs="Times New Roman"/>
        </w:rPr>
        <w:t xml:space="preserve"> </w:t>
      </w:r>
    </w:p>
    <w:p w14:paraId="4D1C12A5" w14:textId="443D403C" w:rsidR="00B13242" w:rsidRDefault="000057B1" w:rsidP="00B65E8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w:t>
      </w:r>
      <w:r w:rsidR="009B23E7">
        <w:rPr>
          <w:rFonts w:ascii="Times New Roman" w:hAnsi="Times New Roman" w:cs="Times New Roman"/>
          <w:sz w:val="24"/>
          <w:szCs w:val="24"/>
        </w:rPr>
        <w:t xml:space="preserve">n order for information </w:t>
      </w:r>
      <w:r w:rsidR="002C1F7F">
        <w:rPr>
          <w:rFonts w:ascii="Times New Roman" w:hAnsi="Times New Roman" w:cs="Times New Roman"/>
          <w:sz w:val="24"/>
          <w:szCs w:val="24"/>
        </w:rPr>
        <w:t xml:space="preserve">sharing </w:t>
      </w:r>
      <w:r w:rsidR="008962AE">
        <w:rPr>
          <w:rFonts w:ascii="Times New Roman" w:hAnsi="Times New Roman" w:cs="Times New Roman"/>
          <w:sz w:val="24"/>
          <w:szCs w:val="24"/>
        </w:rPr>
        <w:t xml:space="preserve">to be </w:t>
      </w:r>
      <w:r w:rsidR="009B23E7">
        <w:rPr>
          <w:rFonts w:ascii="Times New Roman" w:hAnsi="Times New Roman" w:cs="Times New Roman"/>
          <w:sz w:val="24"/>
          <w:szCs w:val="24"/>
        </w:rPr>
        <w:t xml:space="preserve">effective, messages </w:t>
      </w:r>
      <w:r w:rsidR="002C1F7F">
        <w:rPr>
          <w:rFonts w:ascii="Times New Roman" w:hAnsi="Times New Roman" w:cs="Times New Roman"/>
          <w:sz w:val="24"/>
          <w:szCs w:val="24"/>
        </w:rPr>
        <w:t>must be</w:t>
      </w:r>
      <w:r w:rsidR="009B23E7">
        <w:rPr>
          <w:rFonts w:ascii="Times New Roman" w:hAnsi="Times New Roman" w:cs="Times New Roman"/>
          <w:sz w:val="24"/>
          <w:szCs w:val="24"/>
        </w:rPr>
        <w:t xml:space="preserve"> communicated using clear language</w:t>
      </w:r>
      <w:r w:rsidR="009B23E7" w:rsidRPr="000C4590">
        <w:rPr>
          <w:rFonts w:ascii="Times New Roman" w:hAnsi="Times New Roman" w:cs="Times New Roman"/>
          <w:sz w:val="24"/>
          <w:szCs w:val="24"/>
        </w:rPr>
        <w:t xml:space="preserve"> </w:t>
      </w:r>
      <w:r w:rsidR="009B23E7">
        <w:rPr>
          <w:rFonts w:ascii="Times New Roman" w:hAnsi="Times New Roman" w:cs="Times New Roman"/>
          <w:sz w:val="24"/>
          <w:szCs w:val="24"/>
        </w:rPr>
        <w:t xml:space="preserve">that </w:t>
      </w:r>
      <w:r w:rsidR="00E746B6">
        <w:rPr>
          <w:rFonts w:ascii="Times New Roman" w:hAnsi="Times New Roman" w:cs="Times New Roman"/>
          <w:sz w:val="24"/>
          <w:szCs w:val="24"/>
        </w:rPr>
        <w:t xml:space="preserve">is </w:t>
      </w:r>
      <w:r w:rsidR="009B23E7">
        <w:rPr>
          <w:rFonts w:ascii="Times New Roman" w:hAnsi="Times New Roman" w:cs="Times New Roman"/>
          <w:sz w:val="24"/>
          <w:szCs w:val="24"/>
        </w:rPr>
        <w:t>free o</w:t>
      </w:r>
      <w:r w:rsidR="00BB525D">
        <w:rPr>
          <w:rFonts w:ascii="Times New Roman" w:hAnsi="Times New Roman" w:cs="Times New Roman"/>
          <w:sz w:val="24"/>
          <w:szCs w:val="24"/>
        </w:rPr>
        <w:t xml:space="preserve">f specialist terminology </w:t>
      </w:r>
      <w:r w:rsidR="009B23E7" w:rsidRPr="000C4590">
        <w:rPr>
          <w:rFonts w:ascii="Times New Roman" w:hAnsi="Times New Roman" w:cs="Times New Roman"/>
          <w:sz w:val="24"/>
          <w:szCs w:val="24"/>
        </w:rPr>
        <w:t>(</w:t>
      </w:r>
      <w:r w:rsidR="002A0F3D" w:rsidRPr="00100D8E">
        <w:rPr>
          <w:rFonts w:ascii="Times New Roman" w:hAnsi="Times New Roman" w:cs="Times New Roman"/>
          <w:sz w:val="24"/>
          <w:szCs w:val="24"/>
        </w:rPr>
        <w:t>London Emergency Services Liaison Panel</w:t>
      </w:r>
      <w:r w:rsidR="002A0F3D" w:rsidRPr="00100D8E">
        <w:rPr>
          <w:rFonts w:ascii="Times New Roman" w:hAnsi="Times New Roman" w:cs="Times New Roman"/>
          <w:color w:val="000000" w:themeColor="text1"/>
          <w:sz w:val="24"/>
          <w:szCs w:val="24"/>
        </w:rPr>
        <w:t xml:space="preserve"> [LESLP], 2015</w:t>
      </w:r>
      <w:r w:rsidR="009B23E7" w:rsidRPr="000C4590">
        <w:rPr>
          <w:rFonts w:ascii="Times New Roman" w:hAnsi="Times New Roman" w:cs="Times New Roman"/>
          <w:sz w:val="24"/>
          <w:szCs w:val="24"/>
        </w:rPr>
        <w:t xml:space="preserve">). </w:t>
      </w:r>
      <w:r w:rsidR="00B13242">
        <w:rPr>
          <w:rFonts w:ascii="Times New Roman" w:hAnsi="Times New Roman" w:cs="Times New Roman"/>
          <w:sz w:val="24"/>
          <w:szCs w:val="24"/>
        </w:rPr>
        <w:t xml:space="preserve">However, </w:t>
      </w:r>
      <w:r w:rsidR="008962AE">
        <w:rPr>
          <w:rFonts w:ascii="Times New Roman" w:hAnsi="Times New Roman" w:cs="Times New Roman"/>
          <w:sz w:val="24"/>
          <w:szCs w:val="24"/>
        </w:rPr>
        <w:t xml:space="preserve">in </w:t>
      </w:r>
      <w:r>
        <w:rPr>
          <w:rFonts w:ascii="Times New Roman" w:hAnsi="Times New Roman" w:cs="Times New Roman"/>
          <w:sz w:val="24"/>
          <w:szCs w:val="24"/>
        </w:rPr>
        <w:t>teams comprised of members with different expertise</w:t>
      </w:r>
      <w:r w:rsidR="002C1F7F">
        <w:rPr>
          <w:rFonts w:ascii="Times New Roman" w:hAnsi="Times New Roman" w:cs="Times New Roman"/>
          <w:sz w:val="24"/>
          <w:szCs w:val="24"/>
        </w:rPr>
        <w:t xml:space="preserve">, </w:t>
      </w:r>
      <w:r w:rsidR="008962AE">
        <w:rPr>
          <w:rFonts w:ascii="Times New Roman" w:hAnsi="Times New Roman" w:cs="Times New Roman"/>
          <w:sz w:val="24"/>
          <w:szCs w:val="24"/>
        </w:rPr>
        <w:t xml:space="preserve">barriers can arise </w:t>
      </w:r>
      <w:r w:rsidR="002A0F3D">
        <w:rPr>
          <w:rFonts w:ascii="Times New Roman" w:hAnsi="Times New Roman" w:cs="Times New Roman"/>
          <w:sz w:val="24"/>
          <w:szCs w:val="24"/>
        </w:rPr>
        <w:t>with</w:t>
      </w:r>
      <w:r w:rsidR="008962AE">
        <w:rPr>
          <w:rFonts w:ascii="Times New Roman" w:hAnsi="Times New Roman" w:cs="Times New Roman"/>
          <w:sz w:val="24"/>
          <w:szCs w:val="24"/>
        </w:rPr>
        <w:t xml:space="preserve"> </w:t>
      </w:r>
      <w:r w:rsidR="009C6F3C">
        <w:rPr>
          <w:rFonts w:ascii="Times New Roman" w:hAnsi="Times New Roman" w:cs="Times New Roman"/>
          <w:sz w:val="24"/>
          <w:szCs w:val="24"/>
        </w:rPr>
        <w:t>each domain</w:t>
      </w:r>
      <w:r w:rsidR="008962AE">
        <w:rPr>
          <w:rFonts w:ascii="Times New Roman" w:hAnsi="Times New Roman" w:cs="Times New Roman"/>
          <w:sz w:val="24"/>
          <w:szCs w:val="24"/>
        </w:rPr>
        <w:t xml:space="preserve"> </w:t>
      </w:r>
      <w:r w:rsidR="002C1F7F">
        <w:rPr>
          <w:rFonts w:ascii="Times New Roman" w:hAnsi="Times New Roman" w:cs="Times New Roman"/>
          <w:sz w:val="24"/>
          <w:szCs w:val="24"/>
        </w:rPr>
        <w:t>using</w:t>
      </w:r>
      <w:r w:rsidR="0018781B">
        <w:rPr>
          <w:rFonts w:ascii="Times New Roman" w:hAnsi="Times New Roman" w:cs="Times New Roman"/>
          <w:sz w:val="24"/>
          <w:szCs w:val="24"/>
        </w:rPr>
        <w:t xml:space="preserve"> specialist terminologies</w:t>
      </w:r>
      <w:r w:rsidR="002C1F7F">
        <w:rPr>
          <w:rFonts w:ascii="Times New Roman" w:hAnsi="Times New Roman" w:cs="Times New Roman"/>
          <w:sz w:val="24"/>
          <w:szCs w:val="24"/>
        </w:rPr>
        <w:t xml:space="preserve"> </w:t>
      </w:r>
      <w:r w:rsidR="00782B63">
        <w:rPr>
          <w:rFonts w:ascii="Times New Roman" w:hAnsi="Times New Roman" w:cs="Times New Roman"/>
          <w:sz w:val="24"/>
          <w:szCs w:val="24"/>
        </w:rPr>
        <w:t xml:space="preserve">to talk about the same objects (syntactic boundaries; </w:t>
      </w:r>
      <w:proofErr w:type="spellStart"/>
      <w:r w:rsidR="00782B63">
        <w:rPr>
          <w:rFonts w:ascii="Times New Roman" w:hAnsi="Times New Roman" w:cs="Times New Roman"/>
          <w:sz w:val="24"/>
          <w:szCs w:val="24"/>
        </w:rPr>
        <w:t>Bechky</w:t>
      </w:r>
      <w:proofErr w:type="spellEnd"/>
      <w:r w:rsidR="00782B63">
        <w:rPr>
          <w:rFonts w:ascii="Times New Roman" w:hAnsi="Times New Roman" w:cs="Times New Roman"/>
          <w:sz w:val="24"/>
          <w:szCs w:val="24"/>
        </w:rPr>
        <w:t xml:space="preserve">, 2003), </w:t>
      </w:r>
      <w:r w:rsidR="008962AE">
        <w:rPr>
          <w:rFonts w:ascii="Times New Roman" w:hAnsi="Times New Roman" w:cs="Times New Roman"/>
          <w:sz w:val="24"/>
          <w:szCs w:val="24"/>
        </w:rPr>
        <w:t>as well as</w:t>
      </w:r>
      <w:r w:rsidR="00782B63">
        <w:rPr>
          <w:rFonts w:ascii="Times New Roman" w:hAnsi="Times New Roman" w:cs="Times New Roman"/>
          <w:sz w:val="24"/>
          <w:szCs w:val="24"/>
        </w:rPr>
        <w:t xml:space="preserve"> attach</w:t>
      </w:r>
      <w:r w:rsidR="008962AE">
        <w:rPr>
          <w:rFonts w:ascii="Times New Roman" w:hAnsi="Times New Roman" w:cs="Times New Roman"/>
          <w:sz w:val="24"/>
          <w:szCs w:val="24"/>
        </w:rPr>
        <w:t>ing</w:t>
      </w:r>
      <w:r w:rsidR="00782B63">
        <w:rPr>
          <w:rFonts w:ascii="Times New Roman" w:hAnsi="Times New Roman" w:cs="Times New Roman"/>
          <w:sz w:val="24"/>
          <w:szCs w:val="24"/>
        </w:rPr>
        <w:t xml:space="preserve"> different meanings to the same words (semantic boundaries; Boland &amp; </w:t>
      </w:r>
      <w:proofErr w:type="spellStart"/>
      <w:r w:rsidR="00782B63">
        <w:rPr>
          <w:rFonts w:ascii="Times New Roman" w:hAnsi="Times New Roman" w:cs="Times New Roman"/>
          <w:sz w:val="24"/>
          <w:szCs w:val="24"/>
        </w:rPr>
        <w:t>Tenkasi</w:t>
      </w:r>
      <w:proofErr w:type="spellEnd"/>
      <w:r w:rsidR="00782B63">
        <w:rPr>
          <w:rFonts w:ascii="Times New Roman" w:hAnsi="Times New Roman" w:cs="Times New Roman"/>
          <w:sz w:val="24"/>
          <w:szCs w:val="24"/>
        </w:rPr>
        <w:t xml:space="preserve">, 1995). </w:t>
      </w:r>
      <w:r w:rsidR="002C1F7F">
        <w:rPr>
          <w:rFonts w:ascii="Times New Roman" w:hAnsi="Times New Roman" w:cs="Times New Roman"/>
          <w:sz w:val="24"/>
          <w:szCs w:val="24"/>
        </w:rPr>
        <w:t xml:space="preserve">These barriers have been found to exist </w:t>
      </w:r>
      <w:r>
        <w:rPr>
          <w:rFonts w:ascii="Times New Roman" w:hAnsi="Times New Roman" w:cs="Times New Roman"/>
          <w:sz w:val="24"/>
          <w:szCs w:val="24"/>
        </w:rPr>
        <w:t>during disaster response (</w:t>
      </w:r>
      <w:proofErr w:type="spellStart"/>
      <w:r>
        <w:rPr>
          <w:rFonts w:ascii="Times New Roman" w:hAnsi="Times New Roman" w:cs="Times New Roman"/>
          <w:sz w:val="24"/>
          <w:szCs w:val="24"/>
          <w:lang w:val="en-US"/>
        </w:rPr>
        <w:t>Mendon</w:t>
      </w:r>
      <w:r w:rsidR="00415FE0">
        <w:rPr>
          <w:rFonts w:ascii="Times New Roman" w:hAnsi="Times New Roman" w:cs="Times New Roman"/>
          <w:sz w:val="24"/>
          <w:szCs w:val="24"/>
          <w:lang w:val="en-US"/>
        </w:rPr>
        <w:t>ça</w:t>
      </w:r>
      <w:proofErr w:type="spellEnd"/>
      <w:r w:rsidR="00415FE0">
        <w:rPr>
          <w:rFonts w:ascii="Times New Roman" w:hAnsi="Times New Roman" w:cs="Times New Roman"/>
          <w:sz w:val="24"/>
          <w:szCs w:val="24"/>
          <w:lang w:val="en-US"/>
        </w:rPr>
        <w:t>, J</w:t>
      </w:r>
      <w:r w:rsidR="00BB525D">
        <w:rPr>
          <w:rFonts w:ascii="Times New Roman" w:hAnsi="Times New Roman" w:cs="Times New Roman"/>
          <w:sz w:val="24"/>
          <w:szCs w:val="24"/>
          <w:lang w:val="en-US"/>
        </w:rPr>
        <w:t xml:space="preserve">efferson, &amp; </w:t>
      </w:r>
      <w:proofErr w:type="spellStart"/>
      <w:r w:rsidR="00BB525D">
        <w:rPr>
          <w:rFonts w:ascii="Times New Roman" w:hAnsi="Times New Roman" w:cs="Times New Roman"/>
          <w:sz w:val="24"/>
          <w:szCs w:val="24"/>
          <w:lang w:val="en-US"/>
        </w:rPr>
        <w:t>Harrald</w:t>
      </w:r>
      <w:proofErr w:type="spellEnd"/>
      <w:r w:rsidR="00BB525D">
        <w:rPr>
          <w:rFonts w:ascii="Times New Roman" w:hAnsi="Times New Roman" w:cs="Times New Roman"/>
          <w:sz w:val="24"/>
          <w:szCs w:val="24"/>
          <w:lang w:val="en-US"/>
        </w:rPr>
        <w:t>, 2007</w:t>
      </w:r>
      <w:r w:rsidR="0008282A">
        <w:rPr>
          <w:rFonts w:ascii="Times New Roman" w:hAnsi="Times New Roman" w:cs="Times New Roman"/>
          <w:sz w:val="24"/>
          <w:szCs w:val="24"/>
          <w:lang w:val="en-US"/>
        </w:rPr>
        <w:t xml:space="preserve">; </w:t>
      </w:r>
      <w:proofErr w:type="spellStart"/>
      <w:r w:rsidR="0008282A">
        <w:rPr>
          <w:rFonts w:ascii="Times New Roman" w:hAnsi="Times New Roman" w:cs="Times New Roman"/>
          <w:sz w:val="24"/>
          <w:szCs w:val="24"/>
          <w:lang w:val="en-US"/>
        </w:rPr>
        <w:t>Waring</w:t>
      </w:r>
      <w:proofErr w:type="spellEnd"/>
      <w:r w:rsidR="0008282A">
        <w:rPr>
          <w:rFonts w:ascii="Times New Roman" w:hAnsi="Times New Roman" w:cs="Times New Roman"/>
          <w:sz w:val="24"/>
          <w:szCs w:val="24"/>
          <w:lang w:val="en-US"/>
        </w:rPr>
        <w:t xml:space="preserve"> et al., 2018</w:t>
      </w:r>
      <w:r w:rsidR="00BB525D">
        <w:rPr>
          <w:rFonts w:ascii="Times New Roman" w:hAnsi="Times New Roman" w:cs="Times New Roman"/>
          <w:sz w:val="24"/>
          <w:szCs w:val="24"/>
          <w:lang w:val="en-US"/>
        </w:rPr>
        <w:t xml:space="preserve">), and can </w:t>
      </w:r>
      <w:r w:rsidR="002C1F7F">
        <w:rPr>
          <w:rFonts w:ascii="Times New Roman" w:hAnsi="Times New Roman" w:cs="Times New Roman"/>
          <w:sz w:val="24"/>
          <w:szCs w:val="24"/>
          <w:lang w:val="en-US"/>
        </w:rPr>
        <w:t xml:space="preserve">result </w:t>
      </w:r>
      <w:r w:rsidR="00BB525D">
        <w:rPr>
          <w:rFonts w:ascii="Times New Roman" w:hAnsi="Times New Roman" w:cs="Times New Roman"/>
          <w:sz w:val="24"/>
          <w:szCs w:val="24"/>
          <w:lang w:val="en-US"/>
        </w:rPr>
        <w:t xml:space="preserve">in </w:t>
      </w:r>
      <w:r w:rsidR="00415FE0">
        <w:rPr>
          <w:rFonts w:ascii="Times New Roman" w:hAnsi="Times New Roman" w:cs="Times New Roman"/>
          <w:sz w:val="24"/>
          <w:szCs w:val="24"/>
          <w:lang w:val="en-US"/>
        </w:rPr>
        <w:t xml:space="preserve">information </w:t>
      </w:r>
      <w:r w:rsidR="00BB525D">
        <w:rPr>
          <w:rFonts w:ascii="Times New Roman" w:hAnsi="Times New Roman" w:cs="Times New Roman"/>
          <w:sz w:val="24"/>
          <w:szCs w:val="24"/>
          <w:lang w:val="en-US"/>
        </w:rPr>
        <w:t>being</w:t>
      </w:r>
      <w:r w:rsidR="002C1F7F">
        <w:rPr>
          <w:rFonts w:ascii="Times New Roman" w:hAnsi="Times New Roman" w:cs="Times New Roman"/>
          <w:sz w:val="24"/>
          <w:szCs w:val="24"/>
          <w:lang w:val="en-US"/>
        </w:rPr>
        <w:t xml:space="preserve"> </w:t>
      </w:r>
      <w:r w:rsidR="00415FE0">
        <w:rPr>
          <w:rFonts w:ascii="Times New Roman" w:hAnsi="Times New Roman" w:cs="Times New Roman"/>
          <w:sz w:val="24"/>
          <w:szCs w:val="24"/>
          <w:lang w:val="en-US"/>
        </w:rPr>
        <w:t xml:space="preserve">ignored or underutilized </w:t>
      </w:r>
      <w:r w:rsidR="002C1F7F">
        <w:rPr>
          <w:rFonts w:ascii="Times New Roman" w:hAnsi="Times New Roman" w:cs="Times New Roman"/>
          <w:sz w:val="24"/>
          <w:szCs w:val="24"/>
          <w:lang w:val="en-US"/>
        </w:rPr>
        <w:t>because</w:t>
      </w:r>
      <w:r w:rsidR="00415FE0">
        <w:rPr>
          <w:rFonts w:ascii="Times New Roman" w:hAnsi="Times New Roman" w:cs="Times New Roman"/>
          <w:sz w:val="24"/>
          <w:szCs w:val="24"/>
          <w:lang w:val="en-US"/>
        </w:rPr>
        <w:t xml:space="preserve"> members </w:t>
      </w:r>
      <w:r w:rsidR="002C1F7F">
        <w:rPr>
          <w:rFonts w:ascii="Times New Roman" w:hAnsi="Times New Roman" w:cs="Times New Roman"/>
          <w:sz w:val="24"/>
          <w:szCs w:val="24"/>
          <w:lang w:val="en-US"/>
        </w:rPr>
        <w:t>are</w:t>
      </w:r>
      <w:r w:rsidR="00C256C5">
        <w:rPr>
          <w:rFonts w:ascii="Times New Roman" w:hAnsi="Times New Roman" w:cs="Times New Roman"/>
          <w:sz w:val="24"/>
          <w:szCs w:val="24"/>
          <w:lang w:val="en-US"/>
        </w:rPr>
        <w:t xml:space="preserve"> una</w:t>
      </w:r>
      <w:r w:rsidR="00415FE0">
        <w:rPr>
          <w:rFonts w:ascii="Times New Roman" w:hAnsi="Times New Roman" w:cs="Times New Roman"/>
          <w:sz w:val="24"/>
          <w:szCs w:val="24"/>
          <w:lang w:val="en-US"/>
        </w:rPr>
        <w:t xml:space="preserve">ble to understand the messages communicated </w:t>
      </w:r>
      <w:r w:rsidR="00782B63">
        <w:rPr>
          <w:rFonts w:ascii="Times New Roman" w:hAnsi="Times New Roman" w:cs="Times New Roman"/>
          <w:sz w:val="24"/>
          <w:szCs w:val="24"/>
        </w:rPr>
        <w:t>(</w:t>
      </w:r>
      <w:proofErr w:type="spellStart"/>
      <w:r w:rsidR="00782B63">
        <w:rPr>
          <w:rFonts w:ascii="Times New Roman" w:hAnsi="Times New Roman" w:cs="Times New Roman"/>
          <w:sz w:val="24"/>
          <w:szCs w:val="24"/>
        </w:rPr>
        <w:t>Jarvenpaa</w:t>
      </w:r>
      <w:proofErr w:type="spellEnd"/>
      <w:r w:rsidR="00782B63">
        <w:rPr>
          <w:rFonts w:ascii="Times New Roman" w:hAnsi="Times New Roman" w:cs="Times New Roman"/>
          <w:sz w:val="24"/>
          <w:szCs w:val="24"/>
        </w:rPr>
        <w:t xml:space="preserve"> &amp; Keating, 2011). </w:t>
      </w:r>
      <w:r w:rsidR="009C6F3C">
        <w:rPr>
          <w:rFonts w:ascii="Times New Roman" w:hAnsi="Times New Roman" w:cs="Times New Roman"/>
          <w:color w:val="000000"/>
          <w:sz w:val="24"/>
          <w:szCs w:val="24"/>
        </w:rPr>
        <w:t>MTSs comprised of members from</w:t>
      </w:r>
      <w:r w:rsidR="00173CD5">
        <w:rPr>
          <w:rFonts w:ascii="Times New Roman" w:hAnsi="Times New Roman" w:cs="Times New Roman"/>
          <w:color w:val="000000"/>
          <w:sz w:val="24"/>
          <w:szCs w:val="24"/>
        </w:rPr>
        <w:t xml:space="preserve"> different countries may</w:t>
      </w:r>
      <w:r w:rsidR="00C256C5">
        <w:rPr>
          <w:rFonts w:ascii="Times New Roman" w:hAnsi="Times New Roman" w:cs="Times New Roman"/>
          <w:color w:val="000000"/>
          <w:sz w:val="24"/>
          <w:szCs w:val="24"/>
        </w:rPr>
        <w:t xml:space="preserve"> </w:t>
      </w:r>
      <w:r w:rsidR="009C6F3C">
        <w:rPr>
          <w:rFonts w:ascii="Times New Roman" w:hAnsi="Times New Roman" w:cs="Times New Roman"/>
          <w:color w:val="000000"/>
          <w:sz w:val="24"/>
          <w:szCs w:val="24"/>
        </w:rPr>
        <w:t xml:space="preserve">face additional </w:t>
      </w:r>
      <w:r w:rsidR="00AA0604">
        <w:rPr>
          <w:rFonts w:ascii="Times New Roman" w:hAnsi="Times New Roman" w:cs="Times New Roman"/>
          <w:color w:val="000000"/>
          <w:sz w:val="24"/>
          <w:szCs w:val="24"/>
        </w:rPr>
        <w:t xml:space="preserve">barriers </w:t>
      </w:r>
      <w:r w:rsidR="009C6F3C">
        <w:rPr>
          <w:rFonts w:ascii="Times New Roman" w:hAnsi="Times New Roman" w:cs="Times New Roman"/>
          <w:color w:val="000000"/>
          <w:sz w:val="24"/>
          <w:szCs w:val="24"/>
        </w:rPr>
        <w:t xml:space="preserve">due to language differences </w:t>
      </w:r>
      <w:r w:rsidR="009C6F3C" w:rsidRPr="000C4590">
        <w:rPr>
          <w:rFonts w:ascii="Times New Roman" w:hAnsi="Times New Roman" w:cs="Times New Roman"/>
          <w:color w:val="000000"/>
          <w:sz w:val="24"/>
          <w:szCs w:val="24"/>
        </w:rPr>
        <w:t>(</w:t>
      </w:r>
      <w:proofErr w:type="spellStart"/>
      <w:r w:rsidR="009C6F3C" w:rsidRPr="000C4590">
        <w:rPr>
          <w:rFonts w:ascii="Times New Roman" w:hAnsi="Times New Roman" w:cs="Times New Roman"/>
          <w:color w:val="000000"/>
          <w:sz w:val="24"/>
          <w:szCs w:val="24"/>
        </w:rPr>
        <w:t>Drouglazet</w:t>
      </w:r>
      <w:proofErr w:type="spellEnd"/>
      <w:r w:rsidR="009C6F3C" w:rsidRPr="000C4590">
        <w:rPr>
          <w:rFonts w:ascii="Times New Roman" w:hAnsi="Times New Roman" w:cs="Times New Roman"/>
          <w:color w:val="000000"/>
          <w:sz w:val="24"/>
          <w:szCs w:val="24"/>
        </w:rPr>
        <w:t xml:space="preserve">, </w:t>
      </w:r>
      <w:proofErr w:type="spellStart"/>
      <w:r w:rsidR="009C6F3C" w:rsidRPr="000C4590">
        <w:rPr>
          <w:rFonts w:ascii="Times New Roman" w:hAnsi="Times New Roman" w:cs="Times New Roman"/>
          <w:color w:val="000000"/>
          <w:sz w:val="24"/>
          <w:szCs w:val="24"/>
        </w:rPr>
        <w:t>Rajamäki</w:t>
      </w:r>
      <w:proofErr w:type="spellEnd"/>
      <w:r w:rsidR="009C6F3C" w:rsidRPr="000C4590">
        <w:rPr>
          <w:rFonts w:ascii="Times New Roman" w:hAnsi="Times New Roman" w:cs="Times New Roman"/>
          <w:color w:val="000000"/>
          <w:sz w:val="24"/>
          <w:szCs w:val="24"/>
        </w:rPr>
        <w:t xml:space="preserve">, </w:t>
      </w:r>
      <w:proofErr w:type="spellStart"/>
      <w:r w:rsidR="009C6F3C" w:rsidRPr="000C4590">
        <w:rPr>
          <w:rFonts w:ascii="Times New Roman" w:hAnsi="Times New Roman" w:cs="Times New Roman"/>
          <w:color w:val="000000"/>
          <w:sz w:val="24"/>
          <w:szCs w:val="24"/>
        </w:rPr>
        <w:t>Tyni</w:t>
      </w:r>
      <w:proofErr w:type="spellEnd"/>
      <w:r w:rsidR="009C6F3C" w:rsidRPr="000C4590">
        <w:rPr>
          <w:rFonts w:ascii="Times New Roman" w:hAnsi="Times New Roman" w:cs="Times New Roman"/>
          <w:color w:val="000000"/>
          <w:sz w:val="24"/>
          <w:szCs w:val="24"/>
        </w:rPr>
        <w:t xml:space="preserve"> &amp; </w:t>
      </w:r>
      <w:proofErr w:type="spellStart"/>
      <w:r w:rsidR="009C6F3C" w:rsidRPr="000C4590">
        <w:rPr>
          <w:rFonts w:ascii="Times New Roman" w:hAnsi="Times New Roman" w:cs="Times New Roman"/>
          <w:color w:val="000000"/>
          <w:sz w:val="24"/>
          <w:szCs w:val="24"/>
        </w:rPr>
        <w:t>Aro</w:t>
      </w:r>
      <w:proofErr w:type="spellEnd"/>
      <w:r w:rsidR="009C6F3C" w:rsidRPr="000C4590">
        <w:rPr>
          <w:rFonts w:ascii="Times New Roman" w:hAnsi="Times New Roman" w:cs="Times New Roman"/>
          <w:color w:val="000000"/>
          <w:sz w:val="24"/>
          <w:szCs w:val="24"/>
        </w:rPr>
        <w:t>, 2014). The nuances and ambiguities of a</w:t>
      </w:r>
      <w:r w:rsidR="009C6F3C">
        <w:rPr>
          <w:rFonts w:ascii="Times New Roman" w:hAnsi="Times New Roman" w:cs="Times New Roman"/>
          <w:color w:val="000000"/>
          <w:sz w:val="24"/>
          <w:szCs w:val="24"/>
        </w:rPr>
        <w:t>ny given language makes it prone to misinterpretation</w:t>
      </w:r>
      <w:r w:rsidR="009C6F3C" w:rsidRPr="000C4590">
        <w:rPr>
          <w:rFonts w:ascii="Times New Roman" w:hAnsi="Times New Roman" w:cs="Times New Roman"/>
          <w:color w:val="000000"/>
          <w:sz w:val="24"/>
          <w:szCs w:val="24"/>
        </w:rPr>
        <w:t xml:space="preserve"> by those </w:t>
      </w:r>
      <w:r w:rsidR="009C6F3C">
        <w:rPr>
          <w:rFonts w:ascii="Times New Roman" w:hAnsi="Times New Roman" w:cs="Times New Roman"/>
          <w:color w:val="000000"/>
          <w:sz w:val="24"/>
          <w:szCs w:val="24"/>
        </w:rPr>
        <w:t xml:space="preserve">who are </w:t>
      </w:r>
      <w:r w:rsidR="009C6F3C" w:rsidRPr="000C4590">
        <w:rPr>
          <w:rFonts w:ascii="Times New Roman" w:hAnsi="Times New Roman" w:cs="Times New Roman"/>
          <w:color w:val="000000"/>
          <w:sz w:val="24"/>
          <w:szCs w:val="24"/>
        </w:rPr>
        <w:t xml:space="preserve">less proficient in it (Johnson, 2002), </w:t>
      </w:r>
      <w:r w:rsidR="00D210C1">
        <w:rPr>
          <w:rFonts w:ascii="Times New Roman" w:hAnsi="Times New Roman" w:cs="Times New Roman"/>
          <w:color w:val="000000"/>
          <w:sz w:val="24"/>
          <w:szCs w:val="24"/>
        </w:rPr>
        <w:t>and a</w:t>
      </w:r>
      <w:r w:rsidR="009C6F3C" w:rsidRPr="000C4590">
        <w:rPr>
          <w:rFonts w:ascii="Times New Roman" w:hAnsi="Times New Roman" w:cs="Times New Roman"/>
          <w:color w:val="000000"/>
          <w:sz w:val="24"/>
          <w:szCs w:val="24"/>
        </w:rPr>
        <w:t xml:space="preserve"> complete lack of a common language inhibits direct</w:t>
      </w:r>
      <w:r w:rsidR="009C6F3C">
        <w:rPr>
          <w:rFonts w:ascii="Times New Roman" w:hAnsi="Times New Roman" w:cs="Times New Roman"/>
          <w:color w:val="000000"/>
          <w:sz w:val="24"/>
          <w:szCs w:val="24"/>
        </w:rPr>
        <w:t xml:space="preserve"> communications altogether</w:t>
      </w:r>
      <w:r w:rsidR="00C256C5">
        <w:rPr>
          <w:rFonts w:ascii="Times New Roman" w:hAnsi="Times New Roman" w:cs="Times New Roman"/>
          <w:color w:val="000000"/>
          <w:sz w:val="24"/>
          <w:szCs w:val="24"/>
        </w:rPr>
        <w:t>, compromising the ability to both share and utilise information</w:t>
      </w:r>
      <w:r w:rsidR="009C6F3C">
        <w:rPr>
          <w:rFonts w:ascii="Times New Roman" w:hAnsi="Times New Roman" w:cs="Times New Roman"/>
          <w:color w:val="000000"/>
          <w:sz w:val="24"/>
          <w:szCs w:val="24"/>
        </w:rPr>
        <w:t>.</w:t>
      </w:r>
    </w:p>
    <w:p w14:paraId="02DC1607" w14:textId="5F24C9A4" w:rsidR="00BB525D" w:rsidRDefault="00E26FB1" w:rsidP="00173CD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AA0604">
        <w:rPr>
          <w:rFonts w:ascii="Times New Roman" w:hAnsi="Times New Roman" w:cs="Times New Roman"/>
          <w:sz w:val="24"/>
          <w:szCs w:val="24"/>
        </w:rPr>
        <w:t>t is also important for messages to be concise and relevant</w:t>
      </w:r>
      <w:r w:rsidR="00782B63">
        <w:rPr>
          <w:rFonts w:ascii="Times New Roman" w:hAnsi="Times New Roman" w:cs="Times New Roman"/>
          <w:sz w:val="24"/>
          <w:szCs w:val="24"/>
        </w:rPr>
        <w:t xml:space="preserve">. </w:t>
      </w:r>
      <w:r w:rsidR="0008282A">
        <w:rPr>
          <w:rFonts w:ascii="Times New Roman" w:hAnsi="Times New Roman" w:cs="Times New Roman"/>
          <w:sz w:val="24"/>
          <w:szCs w:val="24"/>
        </w:rPr>
        <w:t>C</w:t>
      </w:r>
      <w:r w:rsidR="009B23E7">
        <w:rPr>
          <w:rFonts w:ascii="Times New Roman" w:hAnsi="Times New Roman" w:cs="Times New Roman"/>
          <w:sz w:val="24"/>
          <w:szCs w:val="24"/>
        </w:rPr>
        <w:t>ognitive capacity for processing information is limite</w:t>
      </w:r>
      <w:r w:rsidR="00880703">
        <w:rPr>
          <w:rFonts w:ascii="Times New Roman" w:hAnsi="Times New Roman" w:cs="Times New Roman"/>
          <w:sz w:val="24"/>
          <w:szCs w:val="24"/>
        </w:rPr>
        <w:t>d (</w:t>
      </w:r>
      <w:proofErr w:type="spellStart"/>
      <w:r w:rsidR="00880703">
        <w:rPr>
          <w:rFonts w:ascii="Times New Roman" w:hAnsi="Times New Roman" w:cs="Times New Roman"/>
          <w:sz w:val="24"/>
          <w:szCs w:val="24"/>
        </w:rPr>
        <w:t>Sweller</w:t>
      </w:r>
      <w:proofErr w:type="spellEnd"/>
      <w:r w:rsidR="00880703">
        <w:rPr>
          <w:rFonts w:ascii="Times New Roman" w:hAnsi="Times New Roman" w:cs="Times New Roman"/>
          <w:sz w:val="24"/>
          <w:szCs w:val="24"/>
        </w:rPr>
        <w:t>, 1</w:t>
      </w:r>
      <w:r w:rsidR="00D210C1">
        <w:rPr>
          <w:rFonts w:ascii="Times New Roman" w:hAnsi="Times New Roman" w:cs="Times New Roman"/>
          <w:sz w:val="24"/>
          <w:szCs w:val="24"/>
        </w:rPr>
        <w:t>988),</w:t>
      </w:r>
      <w:r w:rsidR="001F7E0B">
        <w:rPr>
          <w:rFonts w:ascii="Times New Roman" w:hAnsi="Times New Roman" w:cs="Times New Roman"/>
          <w:sz w:val="24"/>
          <w:szCs w:val="24"/>
        </w:rPr>
        <w:t xml:space="preserve"> and becomes all the more so in dynamic contexts characterised by time pressure, risk and uncertainty, such as disasters</w:t>
      </w:r>
      <w:r w:rsidR="00D210C1">
        <w:rPr>
          <w:rFonts w:ascii="Times New Roman" w:hAnsi="Times New Roman" w:cs="Times New Roman"/>
          <w:sz w:val="24"/>
          <w:szCs w:val="24"/>
        </w:rPr>
        <w:t xml:space="preserve"> </w:t>
      </w:r>
      <w:r w:rsidR="001F7E0B">
        <w:rPr>
          <w:rFonts w:ascii="Times New Roman" w:hAnsi="Times New Roman" w:cs="Times New Roman"/>
          <w:sz w:val="24"/>
          <w:szCs w:val="24"/>
        </w:rPr>
        <w:t xml:space="preserve">(Alison et al., 2015). </w:t>
      </w:r>
      <w:r w:rsidR="00AA0604">
        <w:rPr>
          <w:rFonts w:ascii="Times New Roman" w:hAnsi="Times New Roman" w:cs="Times New Roman"/>
          <w:sz w:val="24"/>
          <w:szCs w:val="24"/>
        </w:rPr>
        <w:t>P</w:t>
      </w:r>
      <w:r w:rsidR="00880703">
        <w:rPr>
          <w:rFonts w:ascii="Times New Roman" w:hAnsi="Times New Roman" w:cs="Times New Roman"/>
          <w:sz w:val="24"/>
          <w:szCs w:val="24"/>
        </w:rPr>
        <w:t>roviding irrelevant information</w:t>
      </w:r>
      <w:r w:rsidR="00832F11">
        <w:rPr>
          <w:rFonts w:ascii="Times New Roman" w:hAnsi="Times New Roman" w:cs="Times New Roman"/>
          <w:sz w:val="24"/>
          <w:szCs w:val="24"/>
        </w:rPr>
        <w:t xml:space="preserve"> can </w:t>
      </w:r>
      <w:r w:rsidR="00AF20F0">
        <w:rPr>
          <w:rFonts w:ascii="Times New Roman" w:hAnsi="Times New Roman" w:cs="Times New Roman"/>
          <w:sz w:val="24"/>
          <w:szCs w:val="24"/>
        </w:rPr>
        <w:t>increase cognitive load by making</w:t>
      </w:r>
      <w:r w:rsidR="00880703">
        <w:rPr>
          <w:rFonts w:ascii="Times New Roman" w:hAnsi="Times New Roman" w:cs="Times New Roman"/>
          <w:sz w:val="24"/>
          <w:szCs w:val="24"/>
        </w:rPr>
        <w:t xml:space="preserve"> it more difficult to identify relevant</w:t>
      </w:r>
      <w:r w:rsidR="00832F11">
        <w:rPr>
          <w:rFonts w:ascii="Times New Roman" w:hAnsi="Times New Roman" w:cs="Times New Roman"/>
          <w:sz w:val="24"/>
          <w:szCs w:val="24"/>
        </w:rPr>
        <w:t xml:space="preserve"> content</w:t>
      </w:r>
      <w:r w:rsidR="00173CD5">
        <w:rPr>
          <w:rFonts w:ascii="Times New Roman" w:hAnsi="Times New Roman" w:cs="Times New Roman"/>
          <w:sz w:val="24"/>
          <w:szCs w:val="24"/>
        </w:rPr>
        <w:t xml:space="preserve"> (de </w:t>
      </w:r>
      <w:proofErr w:type="spellStart"/>
      <w:r w:rsidR="00173CD5">
        <w:rPr>
          <w:rFonts w:ascii="Times New Roman" w:hAnsi="Times New Roman" w:cs="Times New Roman"/>
          <w:sz w:val="24"/>
          <w:szCs w:val="24"/>
        </w:rPr>
        <w:t>Bruijn</w:t>
      </w:r>
      <w:proofErr w:type="spellEnd"/>
      <w:r w:rsidR="00173CD5">
        <w:rPr>
          <w:rFonts w:ascii="Times New Roman" w:hAnsi="Times New Roman" w:cs="Times New Roman"/>
          <w:sz w:val="24"/>
          <w:szCs w:val="24"/>
        </w:rPr>
        <w:t xml:space="preserve">, 2006), </w:t>
      </w:r>
      <w:r w:rsidR="009B23E7">
        <w:rPr>
          <w:rFonts w:ascii="Times New Roman" w:hAnsi="Times New Roman" w:cs="Times New Roman"/>
          <w:sz w:val="24"/>
          <w:szCs w:val="24"/>
        </w:rPr>
        <w:t>result</w:t>
      </w:r>
      <w:r w:rsidR="00AF20F0">
        <w:rPr>
          <w:rFonts w:ascii="Times New Roman" w:hAnsi="Times New Roman" w:cs="Times New Roman"/>
          <w:sz w:val="24"/>
          <w:szCs w:val="24"/>
        </w:rPr>
        <w:t>ing</w:t>
      </w:r>
      <w:r w:rsidR="009B23E7">
        <w:rPr>
          <w:rFonts w:ascii="Times New Roman" w:hAnsi="Times New Roman" w:cs="Times New Roman"/>
          <w:sz w:val="24"/>
          <w:szCs w:val="24"/>
        </w:rPr>
        <w:t xml:space="preserve"> in </w:t>
      </w:r>
      <w:r w:rsidR="009B23E7" w:rsidRPr="000C4590">
        <w:rPr>
          <w:rFonts w:ascii="Times New Roman" w:hAnsi="Times New Roman" w:cs="Times New Roman"/>
          <w:sz w:val="24"/>
          <w:szCs w:val="24"/>
        </w:rPr>
        <w:t>important information being missed, lost (</w:t>
      </w:r>
      <w:proofErr w:type="spellStart"/>
      <w:r w:rsidR="009B23E7" w:rsidRPr="000C4590">
        <w:rPr>
          <w:rFonts w:ascii="Times New Roman" w:hAnsi="Times New Roman" w:cs="Times New Roman"/>
          <w:sz w:val="24"/>
          <w:szCs w:val="24"/>
        </w:rPr>
        <w:t>Wildavsky</w:t>
      </w:r>
      <w:proofErr w:type="spellEnd"/>
      <w:r w:rsidR="009B23E7" w:rsidRPr="000C4590">
        <w:rPr>
          <w:rFonts w:ascii="Times New Roman" w:hAnsi="Times New Roman" w:cs="Times New Roman"/>
          <w:sz w:val="24"/>
          <w:szCs w:val="24"/>
        </w:rPr>
        <w:t>, 1988) or diluted (</w:t>
      </w:r>
      <w:proofErr w:type="spellStart"/>
      <w:r w:rsidR="009B23E7" w:rsidRPr="000C4590">
        <w:rPr>
          <w:rFonts w:ascii="Times New Roman" w:hAnsi="Times New Roman" w:cs="Times New Roman"/>
          <w:sz w:val="24"/>
          <w:szCs w:val="24"/>
        </w:rPr>
        <w:t>Nisbett</w:t>
      </w:r>
      <w:proofErr w:type="spellEnd"/>
      <w:r w:rsidR="009B23E7" w:rsidRPr="000C4590">
        <w:rPr>
          <w:rFonts w:ascii="Times New Roman" w:hAnsi="Times New Roman" w:cs="Times New Roman"/>
          <w:sz w:val="24"/>
          <w:szCs w:val="24"/>
        </w:rPr>
        <w:t xml:space="preserve">, </w:t>
      </w:r>
      <w:proofErr w:type="spellStart"/>
      <w:r w:rsidR="009B23E7" w:rsidRPr="000C4590">
        <w:rPr>
          <w:rFonts w:ascii="Times New Roman" w:hAnsi="Times New Roman" w:cs="Times New Roman"/>
          <w:sz w:val="24"/>
          <w:szCs w:val="24"/>
        </w:rPr>
        <w:t>Zukier</w:t>
      </w:r>
      <w:proofErr w:type="spellEnd"/>
      <w:r w:rsidR="009B23E7" w:rsidRPr="000C4590">
        <w:rPr>
          <w:rFonts w:ascii="Times New Roman" w:hAnsi="Times New Roman" w:cs="Times New Roman"/>
          <w:sz w:val="24"/>
          <w:szCs w:val="24"/>
        </w:rPr>
        <w:t xml:space="preserve">, &amp; </w:t>
      </w:r>
      <w:proofErr w:type="spellStart"/>
      <w:r w:rsidR="009B23E7" w:rsidRPr="000C4590">
        <w:rPr>
          <w:rFonts w:ascii="Times New Roman" w:hAnsi="Times New Roman" w:cs="Times New Roman"/>
          <w:sz w:val="24"/>
          <w:szCs w:val="24"/>
        </w:rPr>
        <w:t>Lemley</w:t>
      </w:r>
      <w:proofErr w:type="spellEnd"/>
      <w:r w:rsidR="009B23E7" w:rsidRPr="000C4590">
        <w:rPr>
          <w:rFonts w:ascii="Times New Roman" w:hAnsi="Times New Roman" w:cs="Times New Roman"/>
          <w:sz w:val="24"/>
          <w:szCs w:val="24"/>
        </w:rPr>
        <w:t>, 1981).</w:t>
      </w:r>
      <w:r w:rsidR="00782B63">
        <w:rPr>
          <w:rFonts w:ascii="Times New Roman" w:hAnsi="Times New Roman" w:cs="Times New Roman"/>
          <w:sz w:val="24"/>
          <w:szCs w:val="24"/>
        </w:rPr>
        <w:t xml:space="preserve"> </w:t>
      </w:r>
      <w:r w:rsidR="00AA0604">
        <w:rPr>
          <w:rFonts w:ascii="Times New Roman" w:hAnsi="Times New Roman" w:cs="Times New Roman"/>
          <w:sz w:val="24"/>
          <w:szCs w:val="24"/>
        </w:rPr>
        <w:t>T</w:t>
      </w:r>
      <w:r w:rsidR="00782B63">
        <w:rPr>
          <w:rFonts w:ascii="Times New Roman" w:hAnsi="Times New Roman" w:cs="Times New Roman"/>
          <w:sz w:val="24"/>
          <w:szCs w:val="24"/>
        </w:rPr>
        <w:t xml:space="preserve">eam members </w:t>
      </w:r>
      <w:r w:rsidR="00832F11">
        <w:rPr>
          <w:rFonts w:ascii="Times New Roman" w:hAnsi="Times New Roman" w:cs="Times New Roman"/>
          <w:sz w:val="24"/>
          <w:szCs w:val="24"/>
        </w:rPr>
        <w:t xml:space="preserve">are </w:t>
      </w:r>
      <w:r w:rsidR="00AA0604">
        <w:rPr>
          <w:rFonts w:ascii="Times New Roman" w:hAnsi="Times New Roman" w:cs="Times New Roman"/>
          <w:sz w:val="24"/>
          <w:szCs w:val="24"/>
        </w:rPr>
        <w:t xml:space="preserve">also </w:t>
      </w:r>
      <w:r w:rsidR="00880703">
        <w:rPr>
          <w:rFonts w:ascii="Times New Roman" w:hAnsi="Times New Roman" w:cs="Times New Roman"/>
          <w:sz w:val="24"/>
          <w:szCs w:val="24"/>
        </w:rPr>
        <w:t xml:space="preserve">less likely to pay attention to or utilise </w:t>
      </w:r>
      <w:r w:rsidR="00832F11">
        <w:rPr>
          <w:rFonts w:ascii="Times New Roman" w:hAnsi="Times New Roman" w:cs="Times New Roman"/>
          <w:sz w:val="24"/>
          <w:szCs w:val="24"/>
        </w:rPr>
        <w:t>information</w:t>
      </w:r>
      <w:r w:rsidR="00880703">
        <w:rPr>
          <w:rFonts w:ascii="Times New Roman" w:hAnsi="Times New Roman" w:cs="Times New Roman"/>
          <w:sz w:val="24"/>
          <w:szCs w:val="24"/>
        </w:rPr>
        <w:t xml:space="preserve"> </w:t>
      </w:r>
      <w:r w:rsidR="00832F11">
        <w:rPr>
          <w:rFonts w:ascii="Times New Roman" w:hAnsi="Times New Roman" w:cs="Times New Roman"/>
          <w:sz w:val="24"/>
          <w:szCs w:val="24"/>
        </w:rPr>
        <w:t>that is viewed</w:t>
      </w:r>
      <w:r w:rsidR="00880703">
        <w:rPr>
          <w:rFonts w:ascii="Times New Roman" w:hAnsi="Times New Roman" w:cs="Times New Roman"/>
          <w:sz w:val="24"/>
          <w:szCs w:val="24"/>
        </w:rPr>
        <w:t xml:space="preserve"> to be irrelevant to their area of </w:t>
      </w:r>
      <w:r w:rsidR="00782B63">
        <w:rPr>
          <w:rFonts w:ascii="Times New Roman" w:hAnsi="Times New Roman" w:cs="Times New Roman"/>
          <w:sz w:val="24"/>
          <w:szCs w:val="24"/>
        </w:rPr>
        <w:t>practice (</w:t>
      </w:r>
      <w:proofErr w:type="spellStart"/>
      <w:r w:rsidR="00782B63">
        <w:rPr>
          <w:rFonts w:ascii="Times New Roman" w:hAnsi="Times New Roman" w:cs="Times New Roman"/>
          <w:sz w:val="24"/>
          <w:szCs w:val="24"/>
        </w:rPr>
        <w:t>Jarvepaa</w:t>
      </w:r>
      <w:proofErr w:type="spellEnd"/>
      <w:r w:rsidR="00782B63">
        <w:rPr>
          <w:rFonts w:ascii="Times New Roman" w:hAnsi="Times New Roman" w:cs="Times New Roman"/>
          <w:sz w:val="24"/>
          <w:szCs w:val="24"/>
        </w:rPr>
        <w:t xml:space="preserve"> &amp; Keating, 2011</w:t>
      </w:r>
      <w:r w:rsidR="00782B63" w:rsidRPr="008C2E52">
        <w:rPr>
          <w:rFonts w:ascii="Times New Roman" w:hAnsi="Times New Roman" w:cs="Times New Roman"/>
          <w:sz w:val="24"/>
          <w:szCs w:val="24"/>
        </w:rPr>
        <w:t>)</w:t>
      </w:r>
      <w:r>
        <w:rPr>
          <w:rFonts w:ascii="Times New Roman" w:hAnsi="Times New Roman" w:cs="Times New Roman"/>
          <w:sz w:val="24"/>
          <w:szCs w:val="24"/>
        </w:rPr>
        <w:t>, further raising</w:t>
      </w:r>
      <w:r w:rsidR="00AA0604">
        <w:rPr>
          <w:rFonts w:ascii="Times New Roman" w:hAnsi="Times New Roman" w:cs="Times New Roman"/>
          <w:sz w:val="24"/>
          <w:szCs w:val="24"/>
        </w:rPr>
        <w:t xml:space="preserve"> the risk of </w:t>
      </w:r>
      <w:r w:rsidR="000C5B11">
        <w:rPr>
          <w:rFonts w:ascii="Times New Roman" w:hAnsi="Times New Roman" w:cs="Times New Roman"/>
          <w:sz w:val="24"/>
          <w:szCs w:val="24"/>
        </w:rPr>
        <w:t>relevant</w:t>
      </w:r>
      <w:r w:rsidR="00AA0604">
        <w:rPr>
          <w:rFonts w:ascii="Times New Roman" w:hAnsi="Times New Roman" w:cs="Times New Roman"/>
          <w:sz w:val="24"/>
          <w:szCs w:val="24"/>
        </w:rPr>
        <w:t xml:space="preserve"> information being missed if </w:t>
      </w:r>
      <w:r>
        <w:rPr>
          <w:rFonts w:ascii="Times New Roman" w:hAnsi="Times New Roman" w:cs="Times New Roman"/>
          <w:sz w:val="24"/>
          <w:szCs w:val="24"/>
        </w:rPr>
        <w:t>communicated with</w:t>
      </w:r>
      <w:r w:rsidR="00AA0604">
        <w:rPr>
          <w:rFonts w:ascii="Times New Roman" w:hAnsi="Times New Roman" w:cs="Times New Roman"/>
          <w:sz w:val="24"/>
          <w:szCs w:val="24"/>
        </w:rPr>
        <w:t xml:space="preserve"> irrelevant information</w:t>
      </w:r>
      <w:r w:rsidR="00782B63" w:rsidRPr="008C2E52">
        <w:rPr>
          <w:rFonts w:ascii="Times New Roman" w:hAnsi="Times New Roman" w:cs="Times New Roman"/>
          <w:sz w:val="24"/>
          <w:szCs w:val="24"/>
        </w:rPr>
        <w:t xml:space="preserve">. </w:t>
      </w:r>
    </w:p>
    <w:p w14:paraId="4E611F41" w14:textId="0B43E0BC" w:rsidR="00BB525D" w:rsidRDefault="004121E3" w:rsidP="00BB52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Accordingly, h</w:t>
      </w:r>
      <w:r w:rsidR="00AF20F0">
        <w:rPr>
          <w:rFonts w:ascii="Times New Roman" w:hAnsi="Times New Roman" w:cs="Times New Roman"/>
          <w:sz w:val="24"/>
          <w:szCs w:val="24"/>
        </w:rPr>
        <w:t xml:space="preserve">aving a </w:t>
      </w:r>
      <w:r w:rsidR="00E26FB1">
        <w:rPr>
          <w:rFonts w:ascii="Times New Roman" w:hAnsi="Times New Roman" w:cs="Times New Roman"/>
          <w:sz w:val="24"/>
          <w:szCs w:val="24"/>
        </w:rPr>
        <w:t xml:space="preserve">SSA </w:t>
      </w:r>
      <w:r>
        <w:rPr>
          <w:rFonts w:ascii="Times New Roman" w:hAnsi="Times New Roman" w:cs="Times New Roman"/>
          <w:sz w:val="24"/>
          <w:szCs w:val="24"/>
        </w:rPr>
        <w:t xml:space="preserve">and </w:t>
      </w:r>
      <w:r w:rsidR="008C2E52" w:rsidRPr="008C2E52">
        <w:rPr>
          <w:rFonts w:ascii="Times New Roman" w:hAnsi="Times New Roman" w:cs="Times New Roman"/>
          <w:sz w:val="24"/>
          <w:szCs w:val="24"/>
          <w:lang w:val="en-US"/>
        </w:rPr>
        <w:t xml:space="preserve">understanding of one another’s roles and responsibilities </w:t>
      </w:r>
      <w:r w:rsidR="00AF20F0">
        <w:rPr>
          <w:rFonts w:ascii="Times New Roman" w:hAnsi="Times New Roman" w:cs="Times New Roman"/>
          <w:sz w:val="24"/>
          <w:szCs w:val="24"/>
          <w:lang w:val="en-US"/>
        </w:rPr>
        <w:t>is important for ensuring</w:t>
      </w:r>
      <w:r w:rsidR="008C2E52" w:rsidRPr="008C2E5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communications have </w:t>
      </w:r>
      <w:r w:rsidR="008C2E52" w:rsidRPr="008C2E52">
        <w:rPr>
          <w:rFonts w:ascii="Times New Roman" w:hAnsi="Times New Roman" w:cs="Times New Roman"/>
          <w:sz w:val="24"/>
          <w:szCs w:val="24"/>
          <w:lang w:val="en-US"/>
        </w:rPr>
        <w:t xml:space="preserve">common meaning and </w:t>
      </w:r>
      <w:r w:rsidR="008C2E52" w:rsidRPr="008C2E52">
        <w:rPr>
          <w:rFonts w:ascii="Times New Roman" w:hAnsi="Times New Roman" w:cs="Times New Roman"/>
          <w:sz w:val="24"/>
          <w:szCs w:val="24"/>
          <w:lang w:val="en-US"/>
        </w:rPr>
        <w:lastRenderedPageBreak/>
        <w:t>purpose</w:t>
      </w:r>
      <w:r w:rsidR="000C5B11">
        <w:rPr>
          <w:rFonts w:ascii="Times New Roman" w:hAnsi="Times New Roman" w:cs="Times New Roman"/>
          <w:sz w:val="24"/>
          <w:szCs w:val="24"/>
          <w:lang w:val="en-US"/>
        </w:rPr>
        <w:t xml:space="preserve"> </w:t>
      </w:r>
      <w:r w:rsidR="008C2E52" w:rsidRPr="008C2E52">
        <w:rPr>
          <w:rFonts w:ascii="Times New Roman" w:hAnsi="Times New Roman" w:cs="Times New Roman"/>
          <w:sz w:val="24"/>
          <w:szCs w:val="24"/>
          <w:lang w:val="en-US"/>
        </w:rPr>
        <w:t>(</w:t>
      </w:r>
      <w:proofErr w:type="spellStart"/>
      <w:r w:rsidR="008C2E52" w:rsidRPr="008C2E52">
        <w:rPr>
          <w:rFonts w:ascii="Times New Roman" w:hAnsi="Times New Roman" w:cs="Times New Roman"/>
          <w:sz w:val="24"/>
          <w:szCs w:val="24"/>
          <w:lang w:val="en-US"/>
        </w:rPr>
        <w:t>Jonker</w:t>
      </w:r>
      <w:proofErr w:type="spellEnd"/>
      <w:r w:rsidR="008C2E52" w:rsidRPr="008C2E52">
        <w:rPr>
          <w:rFonts w:ascii="Times New Roman" w:hAnsi="Times New Roman" w:cs="Times New Roman"/>
          <w:sz w:val="24"/>
          <w:szCs w:val="24"/>
          <w:lang w:val="en-US"/>
        </w:rPr>
        <w:t>, va</w:t>
      </w:r>
      <w:r w:rsidR="002C79A7">
        <w:rPr>
          <w:rFonts w:ascii="Times New Roman" w:hAnsi="Times New Roman" w:cs="Times New Roman"/>
          <w:sz w:val="24"/>
          <w:szCs w:val="24"/>
          <w:lang w:val="en-US"/>
        </w:rPr>
        <w:t xml:space="preserve">n </w:t>
      </w:r>
      <w:proofErr w:type="spellStart"/>
      <w:r w:rsidR="002C79A7">
        <w:rPr>
          <w:rFonts w:ascii="Times New Roman" w:hAnsi="Times New Roman" w:cs="Times New Roman"/>
          <w:sz w:val="24"/>
          <w:szCs w:val="24"/>
          <w:lang w:val="en-US"/>
        </w:rPr>
        <w:t>Riemsdijk</w:t>
      </w:r>
      <w:proofErr w:type="spellEnd"/>
      <w:r w:rsidR="002C79A7">
        <w:rPr>
          <w:rFonts w:ascii="Times New Roman" w:hAnsi="Times New Roman" w:cs="Times New Roman"/>
          <w:sz w:val="24"/>
          <w:szCs w:val="24"/>
          <w:lang w:val="en-US"/>
        </w:rPr>
        <w:t xml:space="preserve"> &amp; </w:t>
      </w:r>
      <w:proofErr w:type="spellStart"/>
      <w:r w:rsidR="002C79A7">
        <w:rPr>
          <w:rFonts w:ascii="Times New Roman" w:hAnsi="Times New Roman" w:cs="Times New Roman"/>
          <w:sz w:val="24"/>
          <w:szCs w:val="24"/>
          <w:lang w:val="en-US"/>
        </w:rPr>
        <w:t>Vermeulen</w:t>
      </w:r>
      <w:proofErr w:type="spellEnd"/>
      <w:r w:rsidR="002C79A7">
        <w:rPr>
          <w:rFonts w:ascii="Times New Roman" w:hAnsi="Times New Roman" w:cs="Times New Roman"/>
          <w:sz w:val="24"/>
          <w:szCs w:val="24"/>
          <w:lang w:val="en-US"/>
        </w:rPr>
        <w:t>, 2011).</w:t>
      </w:r>
      <w:r w:rsidR="002542EE">
        <w:rPr>
          <w:rFonts w:ascii="Times New Roman" w:hAnsi="Times New Roman" w:cs="Times New Roman"/>
          <w:sz w:val="24"/>
          <w:szCs w:val="24"/>
          <w:lang w:val="en-US"/>
        </w:rPr>
        <w:t xml:space="preserve"> </w:t>
      </w:r>
      <w:r w:rsidR="00AA0604">
        <w:rPr>
          <w:rFonts w:ascii="Times New Roman" w:hAnsi="Times New Roman" w:cs="Times New Roman"/>
          <w:sz w:val="24"/>
          <w:szCs w:val="24"/>
        </w:rPr>
        <w:t>Similarly</w:t>
      </w:r>
      <w:r w:rsidR="00285ADA">
        <w:rPr>
          <w:rFonts w:ascii="Times New Roman" w:hAnsi="Times New Roman" w:cs="Times New Roman"/>
          <w:sz w:val="24"/>
          <w:szCs w:val="24"/>
        </w:rPr>
        <w:t>, d</w:t>
      </w:r>
      <w:r w:rsidR="00AF20F0">
        <w:rPr>
          <w:rFonts w:ascii="Times New Roman" w:hAnsi="Times New Roman" w:cs="Times New Roman"/>
          <w:sz w:val="24"/>
          <w:szCs w:val="24"/>
        </w:rPr>
        <w:t>eveloping</w:t>
      </w:r>
      <w:r w:rsidR="008C2E52">
        <w:rPr>
          <w:rFonts w:ascii="Times New Roman" w:hAnsi="Times New Roman" w:cs="Times New Roman"/>
          <w:sz w:val="24"/>
          <w:szCs w:val="24"/>
        </w:rPr>
        <w:t xml:space="preserve"> a shared knowledge of ‘who knows what’, referred to as </w:t>
      </w:r>
      <w:proofErr w:type="spellStart"/>
      <w:r w:rsidR="008C2E52">
        <w:rPr>
          <w:rFonts w:ascii="Times New Roman" w:hAnsi="Times New Roman" w:cs="Times New Roman"/>
          <w:sz w:val="24"/>
          <w:szCs w:val="24"/>
        </w:rPr>
        <w:t>transactive</w:t>
      </w:r>
      <w:proofErr w:type="spellEnd"/>
      <w:r w:rsidR="008C2E52">
        <w:rPr>
          <w:rFonts w:ascii="Times New Roman" w:hAnsi="Times New Roman" w:cs="Times New Roman"/>
          <w:sz w:val="24"/>
          <w:szCs w:val="24"/>
        </w:rPr>
        <w:t xml:space="preserve"> memory systems (TMSs – Wegner</w:t>
      </w:r>
      <w:r w:rsidR="002856FC">
        <w:rPr>
          <w:rFonts w:ascii="Times New Roman" w:hAnsi="Times New Roman" w:cs="Times New Roman"/>
          <w:sz w:val="24"/>
          <w:szCs w:val="24"/>
        </w:rPr>
        <w:t xml:space="preserve">, </w:t>
      </w:r>
      <w:proofErr w:type="spellStart"/>
      <w:r w:rsidR="002856FC">
        <w:rPr>
          <w:rFonts w:ascii="Times New Roman" w:hAnsi="Times New Roman" w:cs="Times New Roman"/>
          <w:sz w:val="24"/>
          <w:szCs w:val="24"/>
        </w:rPr>
        <w:t>Guiliano</w:t>
      </w:r>
      <w:proofErr w:type="spellEnd"/>
      <w:r w:rsidR="002856FC">
        <w:rPr>
          <w:rFonts w:ascii="Times New Roman" w:hAnsi="Times New Roman" w:cs="Times New Roman"/>
          <w:sz w:val="24"/>
          <w:szCs w:val="24"/>
        </w:rPr>
        <w:t xml:space="preserve">, &amp; </w:t>
      </w:r>
      <w:proofErr w:type="spellStart"/>
      <w:r w:rsidR="002856FC">
        <w:rPr>
          <w:rFonts w:ascii="Times New Roman" w:hAnsi="Times New Roman" w:cs="Times New Roman"/>
          <w:sz w:val="24"/>
          <w:szCs w:val="24"/>
        </w:rPr>
        <w:t>Hertel</w:t>
      </w:r>
      <w:proofErr w:type="spellEnd"/>
      <w:r w:rsidR="002856FC">
        <w:rPr>
          <w:rFonts w:ascii="Times New Roman" w:hAnsi="Times New Roman" w:cs="Times New Roman"/>
          <w:sz w:val="24"/>
          <w:szCs w:val="24"/>
        </w:rPr>
        <w:t xml:space="preserve">, 1985), </w:t>
      </w:r>
      <w:r w:rsidR="000C5B11">
        <w:rPr>
          <w:rFonts w:ascii="Times New Roman" w:hAnsi="Times New Roman" w:cs="Times New Roman"/>
          <w:sz w:val="24"/>
          <w:szCs w:val="24"/>
        </w:rPr>
        <w:t>can</w:t>
      </w:r>
      <w:r w:rsidR="008C2E52">
        <w:rPr>
          <w:rFonts w:ascii="Times New Roman" w:hAnsi="Times New Roman" w:cs="Times New Roman"/>
          <w:sz w:val="24"/>
          <w:szCs w:val="24"/>
        </w:rPr>
        <w:t xml:space="preserve"> </w:t>
      </w:r>
      <w:r w:rsidR="00173CD5">
        <w:rPr>
          <w:rFonts w:ascii="Times New Roman" w:hAnsi="Times New Roman" w:cs="Times New Roman"/>
          <w:sz w:val="24"/>
          <w:szCs w:val="24"/>
        </w:rPr>
        <w:t xml:space="preserve">also </w:t>
      </w:r>
      <w:r w:rsidR="00832F11">
        <w:rPr>
          <w:rFonts w:ascii="Times New Roman" w:hAnsi="Times New Roman" w:cs="Times New Roman"/>
          <w:sz w:val="24"/>
          <w:szCs w:val="24"/>
        </w:rPr>
        <w:t>improve the</w:t>
      </w:r>
      <w:r w:rsidR="004407C6" w:rsidRPr="000C4590">
        <w:rPr>
          <w:rFonts w:ascii="Times New Roman" w:hAnsi="Times New Roman" w:cs="Times New Roman"/>
          <w:sz w:val="24"/>
          <w:szCs w:val="24"/>
        </w:rPr>
        <w:t xml:space="preserve"> quality </w:t>
      </w:r>
      <w:r w:rsidR="000C5B11">
        <w:rPr>
          <w:rFonts w:ascii="Times New Roman" w:hAnsi="Times New Roman" w:cs="Times New Roman"/>
          <w:sz w:val="24"/>
          <w:szCs w:val="24"/>
        </w:rPr>
        <w:t xml:space="preserve">and relevance </w:t>
      </w:r>
      <w:r w:rsidR="004407C6" w:rsidRPr="000C4590">
        <w:rPr>
          <w:rFonts w:ascii="Times New Roman" w:hAnsi="Times New Roman" w:cs="Times New Roman"/>
          <w:sz w:val="24"/>
          <w:szCs w:val="24"/>
        </w:rPr>
        <w:t xml:space="preserve">of </w:t>
      </w:r>
      <w:r w:rsidR="00832F11">
        <w:rPr>
          <w:rFonts w:ascii="Times New Roman" w:hAnsi="Times New Roman" w:cs="Times New Roman"/>
          <w:sz w:val="24"/>
          <w:szCs w:val="24"/>
        </w:rPr>
        <w:t>information sharing</w:t>
      </w:r>
      <w:r w:rsidR="004407C6" w:rsidRPr="000C4590">
        <w:rPr>
          <w:rFonts w:ascii="Times New Roman" w:hAnsi="Times New Roman" w:cs="Times New Roman"/>
          <w:sz w:val="24"/>
          <w:szCs w:val="24"/>
        </w:rPr>
        <w:t xml:space="preserve"> (Healey, Hodgkinson &amp; </w:t>
      </w:r>
      <w:proofErr w:type="spellStart"/>
      <w:r w:rsidR="004407C6" w:rsidRPr="000C4590">
        <w:rPr>
          <w:rFonts w:ascii="Times New Roman" w:hAnsi="Times New Roman" w:cs="Times New Roman"/>
          <w:sz w:val="24"/>
          <w:szCs w:val="24"/>
        </w:rPr>
        <w:t>Teo</w:t>
      </w:r>
      <w:proofErr w:type="spellEnd"/>
      <w:r w:rsidR="004407C6" w:rsidRPr="000C4590">
        <w:rPr>
          <w:rFonts w:ascii="Times New Roman" w:hAnsi="Times New Roman" w:cs="Times New Roman"/>
          <w:sz w:val="24"/>
          <w:szCs w:val="24"/>
        </w:rPr>
        <w:t xml:space="preserve">, 2009). </w:t>
      </w:r>
      <w:r>
        <w:rPr>
          <w:rFonts w:ascii="Times New Roman" w:hAnsi="Times New Roman" w:cs="Times New Roman"/>
          <w:sz w:val="24"/>
          <w:szCs w:val="24"/>
        </w:rPr>
        <w:t>A</w:t>
      </w:r>
      <w:r w:rsidR="008C2E52">
        <w:rPr>
          <w:rFonts w:ascii="Times New Roman" w:hAnsi="Times New Roman" w:cs="Times New Roman"/>
          <w:sz w:val="24"/>
          <w:szCs w:val="24"/>
        </w:rPr>
        <w:t xml:space="preserve"> collective understanding of others’ expertise </w:t>
      </w:r>
      <w:r w:rsidR="002542EE">
        <w:rPr>
          <w:rFonts w:ascii="Times New Roman" w:hAnsi="Times New Roman" w:cs="Times New Roman"/>
          <w:sz w:val="24"/>
          <w:szCs w:val="24"/>
        </w:rPr>
        <w:t>allows information to be directed to or re</w:t>
      </w:r>
      <w:r w:rsidR="00AA0604">
        <w:rPr>
          <w:rFonts w:ascii="Times New Roman" w:hAnsi="Times New Roman" w:cs="Times New Roman"/>
          <w:sz w:val="24"/>
          <w:szCs w:val="24"/>
        </w:rPr>
        <w:t>quested from the relevant source</w:t>
      </w:r>
      <w:r w:rsidR="002542EE">
        <w:rPr>
          <w:rFonts w:ascii="Times New Roman" w:hAnsi="Times New Roman" w:cs="Times New Roman"/>
          <w:sz w:val="24"/>
          <w:szCs w:val="24"/>
        </w:rPr>
        <w:t xml:space="preserve"> more efficiently </w:t>
      </w:r>
      <w:r w:rsidR="008C2E52">
        <w:rPr>
          <w:rFonts w:ascii="Times New Roman" w:hAnsi="Times New Roman" w:cs="Times New Roman"/>
          <w:sz w:val="24"/>
          <w:szCs w:val="24"/>
        </w:rPr>
        <w:t>(</w:t>
      </w:r>
      <w:r w:rsidR="002C79A7">
        <w:rPr>
          <w:rFonts w:ascii="Times New Roman" w:hAnsi="Times New Roman" w:cs="Times New Roman"/>
          <w:sz w:val="24"/>
          <w:szCs w:val="24"/>
        </w:rPr>
        <w:t>Waring et al., 2018</w:t>
      </w:r>
      <w:r w:rsidR="008C2E52">
        <w:rPr>
          <w:rFonts w:ascii="Times New Roman" w:hAnsi="Times New Roman" w:cs="Times New Roman"/>
          <w:sz w:val="24"/>
          <w:szCs w:val="24"/>
        </w:rPr>
        <w:t>). Given that disasters are dynamic and time constrained environments, know</w:t>
      </w:r>
      <w:r w:rsidR="002856FC">
        <w:rPr>
          <w:rFonts w:ascii="Times New Roman" w:hAnsi="Times New Roman" w:cs="Times New Roman"/>
          <w:sz w:val="24"/>
          <w:szCs w:val="24"/>
        </w:rPr>
        <w:t>ing</w:t>
      </w:r>
      <w:r w:rsidR="008C2E52">
        <w:rPr>
          <w:rFonts w:ascii="Times New Roman" w:hAnsi="Times New Roman" w:cs="Times New Roman"/>
          <w:sz w:val="24"/>
          <w:szCs w:val="24"/>
        </w:rPr>
        <w:t xml:space="preserve"> </w:t>
      </w:r>
      <w:r w:rsidR="002856FC">
        <w:rPr>
          <w:rFonts w:ascii="Times New Roman" w:hAnsi="Times New Roman" w:cs="Times New Roman"/>
          <w:sz w:val="24"/>
          <w:szCs w:val="24"/>
        </w:rPr>
        <w:t>whom</w:t>
      </w:r>
      <w:r w:rsidR="008C2E52">
        <w:rPr>
          <w:rFonts w:ascii="Times New Roman" w:hAnsi="Times New Roman" w:cs="Times New Roman"/>
          <w:sz w:val="24"/>
          <w:szCs w:val="24"/>
        </w:rPr>
        <w:t xml:space="preserve"> to </w:t>
      </w:r>
      <w:r w:rsidR="004407C6" w:rsidRPr="000C4590">
        <w:rPr>
          <w:rFonts w:ascii="Times New Roman" w:hAnsi="Times New Roman" w:cs="Times New Roman"/>
          <w:sz w:val="24"/>
          <w:szCs w:val="24"/>
        </w:rPr>
        <w:t>conta</w:t>
      </w:r>
      <w:r w:rsidR="00E124A0" w:rsidRPr="000C4590">
        <w:rPr>
          <w:rFonts w:ascii="Times New Roman" w:hAnsi="Times New Roman" w:cs="Times New Roman"/>
          <w:sz w:val="24"/>
          <w:szCs w:val="24"/>
        </w:rPr>
        <w:t>ct</w:t>
      </w:r>
      <w:r w:rsidR="002856FC">
        <w:rPr>
          <w:rFonts w:ascii="Times New Roman" w:hAnsi="Times New Roman" w:cs="Times New Roman"/>
          <w:sz w:val="24"/>
          <w:szCs w:val="24"/>
        </w:rPr>
        <w:t xml:space="preserve"> for particular types of </w:t>
      </w:r>
      <w:r w:rsidR="00AA0604">
        <w:rPr>
          <w:rFonts w:ascii="Times New Roman" w:hAnsi="Times New Roman" w:cs="Times New Roman"/>
          <w:sz w:val="24"/>
          <w:szCs w:val="24"/>
        </w:rPr>
        <w:t>information</w:t>
      </w:r>
      <w:r w:rsidR="002856FC">
        <w:rPr>
          <w:rFonts w:ascii="Times New Roman" w:hAnsi="Times New Roman" w:cs="Times New Roman"/>
          <w:sz w:val="24"/>
          <w:szCs w:val="24"/>
        </w:rPr>
        <w:t xml:space="preserve"> or expertise may</w:t>
      </w:r>
      <w:r w:rsidR="008C2E52">
        <w:rPr>
          <w:rFonts w:ascii="Times New Roman" w:hAnsi="Times New Roman" w:cs="Times New Roman"/>
          <w:sz w:val="24"/>
          <w:szCs w:val="24"/>
        </w:rPr>
        <w:t xml:space="preserve"> </w:t>
      </w:r>
      <w:r w:rsidR="002856FC">
        <w:rPr>
          <w:rFonts w:ascii="Times New Roman" w:hAnsi="Times New Roman" w:cs="Times New Roman"/>
          <w:sz w:val="24"/>
          <w:szCs w:val="24"/>
        </w:rPr>
        <w:t>reduce</w:t>
      </w:r>
      <w:r w:rsidR="004407C6" w:rsidRPr="000C4590">
        <w:rPr>
          <w:rFonts w:ascii="Times New Roman" w:hAnsi="Times New Roman" w:cs="Times New Roman"/>
          <w:sz w:val="24"/>
          <w:szCs w:val="24"/>
        </w:rPr>
        <w:t xml:space="preserve"> unnecessary or ambiguous communication</w:t>
      </w:r>
      <w:r w:rsidR="008C2E52">
        <w:rPr>
          <w:rFonts w:ascii="Times New Roman" w:hAnsi="Times New Roman" w:cs="Times New Roman"/>
          <w:sz w:val="24"/>
          <w:szCs w:val="24"/>
        </w:rPr>
        <w:t xml:space="preserve"> that could lead to cognitive overload (Miller, 2008)</w:t>
      </w:r>
      <w:r w:rsidR="004407C6" w:rsidRPr="000C4590">
        <w:rPr>
          <w:rFonts w:ascii="Times New Roman" w:hAnsi="Times New Roman" w:cs="Times New Roman"/>
          <w:sz w:val="24"/>
          <w:szCs w:val="24"/>
        </w:rPr>
        <w:t>.</w:t>
      </w:r>
      <w:r w:rsidR="00361B96">
        <w:rPr>
          <w:rFonts w:ascii="Times New Roman" w:hAnsi="Times New Roman" w:cs="Times New Roman"/>
          <w:sz w:val="24"/>
          <w:szCs w:val="24"/>
        </w:rPr>
        <w:t xml:space="preserve"> </w:t>
      </w:r>
    </w:p>
    <w:p w14:paraId="288DE85C" w14:textId="18E34D0C" w:rsidR="00AE584B" w:rsidRDefault="00285ADA" w:rsidP="00BB525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However,</w:t>
      </w:r>
      <w:r w:rsidR="00173CD5">
        <w:rPr>
          <w:rFonts w:ascii="Times New Roman" w:hAnsi="Times New Roman" w:cs="Times New Roman"/>
          <w:sz w:val="24"/>
          <w:szCs w:val="24"/>
        </w:rPr>
        <w:t xml:space="preserve"> </w:t>
      </w:r>
      <w:r w:rsidR="002856FC">
        <w:rPr>
          <w:rFonts w:ascii="Times New Roman" w:hAnsi="Times New Roman" w:cs="Times New Roman"/>
          <w:sz w:val="24"/>
          <w:szCs w:val="24"/>
        </w:rPr>
        <w:t xml:space="preserve">developing </w:t>
      </w:r>
      <w:r>
        <w:rPr>
          <w:rFonts w:ascii="Times New Roman" w:hAnsi="Times New Roman" w:cs="Times New Roman"/>
          <w:sz w:val="24"/>
          <w:szCs w:val="24"/>
        </w:rPr>
        <w:t xml:space="preserve">this </w:t>
      </w:r>
      <w:r w:rsidR="00BB525D">
        <w:rPr>
          <w:rFonts w:ascii="Times New Roman" w:hAnsi="Times New Roman" w:cs="Times New Roman"/>
          <w:sz w:val="24"/>
          <w:szCs w:val="24"/>
        </w:rPr>
        <w:t xml:space="preserve">type of </w:t>
      </w:r>
      <w:r w:rsidR="00173CD5">
        <w:rPr>
          <w:rFonts w:ascii="Times New Roman" w:hAnsi="Times New Roman" w:cs="Times New Roman"/>
          <w:sz w:val="24"/>
          <w:szCs w:val="24"/>
        </w:rPr>
        <w:t xml:space="preserve">shared knowledge </w:t>
      </w:r>
      <w:r w:rsidR="002856FC">
        <w:rPr>
          <w:rFonts w:ascii="Times New Roman" w:hAnsi="Times New Roman" w:cs="Times New Roman"/>
          <w:sz w:val="24"/>
          <w:szCs w:val="24"/>
        </w:rPr>
        <w:t xml:space="preserve">can be difficult </w:t>
      </w:r>
      <w:r w:rsidR="00AA0604">
        <w:rPr>
          <w:rFonts w:ascii="Times New Roman" w:hAnsi="Times New Roman" w:cs="Times New Roman"/>
          <w:sz w:val="24"/>
          <w:szCs w:val="24"/>
        </w:rPr>
        <w:t>when MTS members</w:t>
      </w:r>
      <w:r>
        <w:rPr>
          <w:rFonts w:ascii="Times New Roman" w:hAnsi="Times New Roman" w:cs="Times New Roman"/>
          <w:sz w:val="24"/>
          <w:szCs w:val="24"/>
        </w:rPr>
        <w:t xml:space="preserve"> are </w:t>
      </w:r>
      <w:r w:rsidR="002856FC">
        <w:rPr>
          <w:rFonts w:ascii="Times New Roman" w:hAnsi="Times New Roman" w:cs="Times New Roman"/>
          <w:sz w:val="24"/>
          <w:szCs w:val="24"/>
        </w:rPr>
        <w:t xml:space="preserve">from different </w:t>
      </w:r>
      <w:r w:rsidR="00173CD5">
        <w:rPr>
          <w:rFonts w:ascii="Times New Roman" w:hAnsi="Times New Roman" w:cs="Times New Roman"/>
          <w:sz w:val="24"/>
          <w:szCs w:val="24"/>
        </w:rPr>
        <w:t>agencies</w:t>
      </w:r>
      <w:r w:rsidR="002856FC">
        <w:rPr>
          <w:rFonts w:ascii="Times New Roman" w:hAnsi="Times New Roman" w:cs="Times New Roman"/>
          <w:sz w:val="24"/>
          <w:szCs w:val="24"/>
        </w:rPr>
        <w:t xml:space="preserve"> </w:t>
      </w:r>
      <w:r w:rsidR="00AA0604">
        <w:rPr>
          <w:rFonts w:ascii="Times New Roman" w:hAnsi="Times New Roman" w:cs="Times New Roman"/>
          <w:sz w:val="24"/>
          <w:szCs w:val="24"/>
        </w:rPr>
        <w:t>that</w:t>
      </w:r>
      <w:r w:rsidR="002856FC">
        <w:rPr>
          <w:rFonts w:ascii="Times New Roman" w:hAnsi="Times New Roman" w:cs="Times New Roman"/>
          <w:sz w:val="24"/>
          <w:szCs w:val="24"/>
        </w:rPr>
        <w:t xml:space="preserve"> predominantly work independent of one another on a day-to-day basis, </w:t>
      </w:r>
      <w:r w:rsidR="002542EE">
        <w:rPr>
          <w:rFonts w:ascii="Times New Roman" w:hAnsi="Times New Roman" w:cs="Times New Roman"/>
          <w:sz w:val="24"/>
          <w:szCs w:val="24"/>
        </w:rPr>
        <w:t>such as</w:t>
      </w:r>
      <w:r w:rsidR="002856FC">
        <w:rPr>
          <w:rFonts w:ascii="Times New Roman" w:hAnsi="Times New Roman" w:cs="Times New Roman"/>
          <w:sz w:val="24"/>
          <w:szCs w:val="24"/>
        </w:rPr>
        <w:t xml:space="preserve"> emergency services</w:t>
      </w:r>
      <w:r w:rsidR="004407C6" w:rsidRPr="000C4590">
        <w:rPr>
          <w:rFonts w:ascii="Times New Roman" w:hAnsi="Times New Roman" w:cs="Times New Roman"/>
          <w:sz w:val="24"/>
          <w:szCs w:val="24"/>
        </w:rPr>
        <w:t xml:space="preserve"> </w:t>
      </w:r>
      <w:r w:rsidR="00FA4BE4" w:rsidRPr="000C4590">
        <w:rPr>
          <w:rFonts w:ascii="Times New Roman" w:hAnsi="Times New Roman" w:cs="Times New Roman"/>
          <w:sz w:val="24"/>
          <w:szCs w:val="24"/>
        </w:rPr>
        <w:t>(</w:t>
      </w:r>
      <w:proofErr w:type="spellStart"/>
      <w:r w:rsidR="00FA4BE4" w:rsidRPr="000C4590">
        <w:rPr>
          <w:rFonts w:ascii="Times New Roman" w:hAnsi="Times New Roman" w:cs="Times New Roman"/>
          <w:sz w:val="24"/>
          <w:szCs w:val="24"/>
        </w:rPr>
        <w:t>Bharosa</w:t>
      </w:r>
      <w:proofErr w:type="spellEnd"/>
      <w:r w:rsidR="00FA4BE4" w:rsidRPr="000C4590">
        <w:rPr>
          <w:rFonts w:ascii="Times New Roman" w:hAnsi="Times New Roman" w:cs="Times New Roman"/>
          <w:sz w:val="24"/>
          <w:szCs w:val="24"/>
        </w:rPr>
        <w:t>, Lee &amp; Janssen, 2010</w:t>
      </w:r>
      <w:r w:rsidR="000200E8" w:rsidRPr="000C4590">
        <w:rPr>
          <w:rFonts w:ascii="Times New Roman" w:hAnsi="Times New Roman" w:cs="Times New Roman"/>
          <w:sz w:val="24"/>
          <w:szCs w:val="24"/>
        </w:rPr>
        <w:t>).</w:t>
      </w:r>
      <w:r w:rsidR="004407C6" w:rsidRPr="000C4590">
        <w:rPr>
          <w:rFonts w:ascii="Times New Roman" w:hAnsi="Times New Roman" w:cs="Times New Roman"/>
          <w:sz w:val="24"/>
          <w:szCs w:val="24"/>
        </w:rPr>
        <w:t xml:space="preserve"> </w:t>
      </w:r>
      <w:r w:rsidR="00F3174C">
        <w:rPr>
          <w:rFonts w:ascii="Times New Roman" w:hAnsi="Times New Roman" w:cs="Times New Roman"/>
          <w:sz w:val="24"/>
          <w:szCs w:val="24"/>
        </w:rPr>
        <w:t xml:space="preserve">Disasters occur infrequently, providing fewer opportunities to become familiarized with one another’s expertise and practices </w:t>
      </w:r>
      <w:r w:rsidR="004407C6" w:rsidRPr="000C4590">
        <w:rPr>
          <w:rFonts w:ascii="Times New Roman" w:hAnsi="Times New Roman" w:cs="Times New Roman"/>
          <w:sz w:val="24"/>
          <w:szCs w:val="24"/>
        </w:rPr>
        <w:t>(</w:t>
      </w:r>
      <w:proofErr w:type="spellStart"/>
      <w:r w:rsidR="004407C6" w:rsidRPr="000C4590">
        <w:rPr>
          <w:rFonts w:ascii="Times New Roman" w:hAnsi="Times New Roman" w:cs="Times New Roman"/>
          <w:sz w:val="24"/>
          <w:szCs w:val="24"/>
        </w:rPr>
        <w:t>Nowell</w:t>
      </w:r>
      <w:proofErr w:type="spellEnd"/>
      <w:r w:rsidR="004407C6" w:rsidRPr="000C4590">
        <w:rPr>
          <w:rFonts w:ascii="Times New Roman" w:hAnsi="Times New Roman" w:cs="Times New Roman"/>
          <w:sz w:val="24"/>
          <w:szCs w:val="24"/>
        </w:rPr>
        <w:t xml:space="preserve"> &amp; Steelman, 2015)</w:t>
      </w:r>
      <w:r w:rsidR="00F3174C">
        <w:rPr>
          <w:rFonts w:ascii="Times New Roman" w:hAnsi="Times New Roman" w:cs="Times New Roman"/>
          <w:sz w:val="24"/>
          <w:szCs w:val="24"/>
        </w:rPr>
        <w:t xml:space="preserve">. Even if practitioners have previously worked together, each incident contains many novel features that are likely to require different combinations of skills and knowledge </w:t>
      </w:r>
      <w:r w:rsidR="00F3174C" w:rsidRPr="00C22982">
        <w:rPr>
          <w:rFonts w:ascii="Times New Roman" w:hAnsi="Times New Roman" w:cs="Times New Roman"/>
          <w:sz w:val="24"/>
          <w:szCs w:val="24"/>
        </w:rPr>
        <w:t>(</w:t>
      </w:r>
      <w:r w:rsidR="00C22982" w:rsidRPr="00C22982">
        <w:rPr>
          <w:rFonts w:ascii="Times New Roman" w:hAnsi="Times New Roman" w:cs="Times New Roman"/>
          <w:sz w:val="24"/>
          <w:szCs w:val="24"/>
        </w:rPr>
        <w:t xml:space="preserve">Goodwin, </w:t>
      </w:r>
      <w:proofErr w:type="spellStart"/>
      <w:r w:rsidR="00C22982" w:rsidRPr="00C22982">
        <w:rPr>
          <w:rFonts w:ascii="Times New Roman" w:hAnsi="Times New Roman" w:cs="Times New Roman"/>
          <w:sz w:val="24"/>
          <w:szCs w:val="24"/>
        </w:rPr>
        <w:t>Essens</w:t>
      </w:r>
      <w:proofErr w:type="spellEnd"/>
      <w:r w:rsidR="00C22982" w:rsidRPr="00C22982">
        <w:rPr>
          <w:rFonts w:ascii="Times New Roman" w:hAnsi="Times New Roman" w:cs="Times New Roman"/>
          <w:sz w:val="24"/>
          <w:szCs w:val="24"/>
        </w:rPr>
        <w:t xml:space="preserve">, &amp; Smith, 2012; </w:t>
      </w:r>
      <w:proofErr w:type="spellStart"/>
      <w:r w:rsidR="00C22982" w:rsidRPr="00C22982">
        <w:rPr>
          <w:rFonts w:ascii="Times New Roman" w:hAnsi="Times New Roman" w:cs="Times New Roman"/>
          <w:sz w:val="24"/>
          <w:szCs w:val="24"/>
        </w:rPr>
        <w:t>Luvison</w:t>
      </w:r>
      <w:proofErr w:type="spellEnd"/>
      <w:r w:rsidR="00C22982" w:rsidRPr="00C22982">
        <w:rPr>
          <w:rFonts w:ascii="Times New Roman" w:hAnsi="Times New Roman" w:cs="Times New Roman"/>
          <w:sz w:val="24"/>
          <w:szCs w:val="24"/>
        </w:rPr>
        <w:t xml:space="preserve"> &amp; Marks, 2012</w:t>
      </w:r>
      <w:r w:rsidR="00F3174C" w:rsidRPr="00C22982">
        <w:rPr>
          <w:rFonts w:ascii="Times New Roman" w:hAnsi="Times New Roman" w:cs="Times New Roman"/>
          <w:sz w:val="24"/>
          <w:szCs w:val="24"/>
        </w:rPr>
        <w:t>).</w:t>
      </w:r>
      <w:r w:rsidR="00173CD5">
        <w:rPr>
          <w:rFonts w:ascii="Times New Roman" w:hAnsi="Times New Roman" w:cs="Times New Roman"/>
          <w:sz w:val="24"/>
          <w:szCs w:val="24"/>
        </w:rPr>
        <w:t xml:space="preserve"> </w:t>
      </w:r>
      <w:r w:rsidR="001059D8">
        <w:rPr>
          <w:rFonts w:ascii="Times New Roman" w:hAnsi="Times New Roman" w:cs="Times New Roman"/>
          <w:sz w:val="24"/>
          <w:szCs w:val="24"/>
        </w:rPr>
        <w:t>Additionally, whilst</w:t>
      </w:r>
      <w:r w:rsidR="0061719F">
        <w:rPr>
          <w:rFonts w:ascii="Times New Roman" w:hAnsi="Times New Roman" w:cs="Times New Roman"/>
          <w:sz w:val="24"/>
          <w:szCs w:val="24"/>
        </w:rPr>
        <w:t xml:space="preserve"> </w:t>
      </w:r>
      <w:r w:rsidR="00C22982">
        <w:rPr>
          <w:rFonts w:ascii="Times New Roman" w:hAnsi="Times New Roman" w:cs="Times New Roman"/>
          <w:sz w:val="24"/>
          <w:szCs w:val="24"/>
        </w:rPr>
        <w:t>greater familiarity within agencies</w:t>
      </w:r>
      <w:r w:rsidR="002542EE">
        <w:rPr>
          <w:rFonts w:ascii="Times New Roman" w:hAnsi="Times New Roman" w:cs="Times New Roman"/>
          <w:sz w:val="24"/>
          <w:szCs w:val="24"/>
        </w:rPr>
        <w:t xml:space="preserve"> </w:t>
      </w:r>
      <w:r w:rsidR="00BB525D">
        <w:rPr>
          <w:rFonts w:ascii="Times New Roman" w:hAnsi="Times New Roman" w:cs="Times New Roman"/>
          <w:sz w:val="24"/>
          <w:szCs w:val="24"/>
        </w:rPr>
        <w:t xml:space="preserve">facilitates </w:t>
      </w:r>
      <w:r w:rsidR="00AA0604">
        <w:rPr>
          <w:rFonts w:ascii="Times New Roman" w:hAnsi="Times New Roman" w:cs="Times New Roman"/>
          <w:sz w:val="24"/>
          <w:szCs w:val="24"/>
        </w:rPr>
        <w:t>information</w:t>
      </w:r>
      <w:r w:rsidR="00AF20F0">
        <w:rPr>
          <w:rFonts w:ascii="Times New Roman" w:hAnsi="Times New Roman" w:cs="Times New Roman"/>
          <w:sz w:val="24"/>
          <w:szCs w:val="24"/>
        </w:rPr>
        <w:t xml:space="preserve"> sharing </w:t>
      </w:r>
      <w:r w:rsidR="00AA0604">
        <w:rPr>
          <w:rFonts w:ascii="Times New Roman" w:hAnsi="Times New Roman" w:cs="Times New Roman"/>
          <w:sz w:val="24"/>
          <w:szCs w:val="24"/>
        </w:rPr>
        <w:t>and collaboration</w:t>
      </w:r>
      <w:r w:rsidR="00AF20F0">
        <w:rPr>
          <w:rFonts w:ascii="Times New Roman" w:hAnsi="Times New Roman" w:cs="Times New Roman"/>
          <w:sz w:val="24"/>
          <w:szCs w:val="24"/>
        </w:rPr>
        <w:t xml:space="preserve"> in </w:t>
      </w:r>
      <w:r w:rsidR="00AA0604">
        <w:rPr>
          <w:rFonts w:ascii="Times New Roman" w:hAnsi="Times New Roman" w:cs="Times New Roman"/>
          <w:sz w:val="24"/>
          <w:szCs w:val="24"/>
        </w:rPr>
        <w:t>these</w:t>
      </w:r>
      <w:r w:rsidR="00E746B6">
        <w:rPr>
          <w:rFonts w:ascii="Times New Roman" w:hAnsi="Times New Roman" w:cs="Times New Roman"/>
          <w:sz w:val="24"/>
          <w:szCs w:val="24"/>
        </w:rPr>
        <w:t xml:space="preserve"> established network</w:t>
      </w:r>
      <w:r w:rsidR="00BB525D">
        <w:rPr>
          <w:rFonts w:ascii="Times New Roman" w:hAnsi="Times New Roman" w:cs="Times New Roman"/>
          <w:sz w:val="24"/>
          <w:szCs w:val="24"/>
        </w:rPr>
        <w:t>s</w:t>
      </w:r>
      <w:r w:rsidR="004121E3">
        <w:rPr>
          <w:rFonts w:ascii="Times New Roman" w:hAnsi="Times New Roman" w:cs="Times New Roman"/>
          <w:sz w:val="24"/>
          <w:szCs w:val="24"/>
        </w:rPr>
        <w:t xml:space="preserve"> </w:t>
      </w:r>
      <w:r w:rsidR="004407C6" w:rsidRPr="000C4590">
        <w:rPr>
          <w:rFonts w:ascii="Times New Roman" w:hAnsi="Times New Roman" w:cs="Times New Roman"/>
          <w:sz w:val="24"/>
          <w:szCs w:val="24"/>
        </w:rPr>
        <w:t>(</w:t>
      </w:r>
      <w:proofErr w:type="spellStart"/>
      <w:r w:rsidR="004407C6" w:rsidRPr="000C4590">
        <w:rPr>
          <w:rFonts w:ascii="Times New Roman" w:hAnsi="Times New Roman" w:cs="Times New Roman"/>
          <w:sz w:val="24"/>
          <w:szCs w:val="24"/>
        </w:rPr>
        <w:t>Bharosa</w:t>
      </w:r>
      <w:proofErr w:type="spellEnd"/>
      <w:r w:rsidR="0058289E" w:rsidRPr="000C4590">
        <w:rPr>
          <w:rFonts w:ascii="Times New Roman" w:hAnsi="Times New Roman" w:cs="Times New Roman"/>
          <w:sz w:val="24"/>
          <w:szCs w:val="24"/>
        </w:rPr>
        <w:t xml:space="preserve"> et al.,</w:t>
      </w:r>
      <w:r w:rsidR="00FA4BE4" w:rsidRPr="000C4590">
        <w:rPr>
          <w:rFonts w:ascii="Times New Roman" w:hAnsi="Times New Roman" w:cs="Times New Roman"/>
          <w:sz w:val="24"/>
          <w:szCs w:val="24"/>
        </w:rPr>
        <w:t xml:space="preserve"> 2010</w:t>
      </w:r>
      <w:r w:rsidR="00AF20F0">
        <w:rPr>
          <w:rFonts w:ascii="Times New Roman" w:hAnsi="Times New Roman" w:cs="Times New Roman"/>
          <w:sz w:val="24"/>
          <w:szCs w:val="24"/>
        </w:rPr>
        <w:t xml:space="preserve">), </w:t>
      </w:r>
      <w:r w:rsidR="00AA0604">
        <w:rPr>
          <w:rFonts w:ascii="Times New Roman" w:hAnsi="Times New Roman" w:cs="Times New Roman"/>
          <w:sz w:val="24"/>
          <w:szCs w:val="24"/>
        </w:rPr>
        <w:t>this</w:t>
      </w:r>
      <w:r w:rsidR="00E746B6">
        <w:rPr>
          <w:rFonts w:ascii="Times New Roman" w:hAnsi="Times New Roman" w:cs="Times New Roman"/>
          <w:sz w:val="24"/>
          <w:szCs w:val="24"/>
        </w:rPr>
        <w:t xml:space="preserve"> </w:t>
      </w:r>
      <w:r w:rsidR="00DB48AA">
        <w:rPr>
          <w:rFonts w:ascii="Times New Roman" w:hAnsi="Times New Roman" w:cs="Times New Roman"/>
          <w:sz w:val="24"/>
          <w:szCs w:val="24"/>
        </w:rPr>
        <w:t>can</w:t>
      </w:r>
      <w:r w:rsidR="004407C6" w:rsidRPr="000C4590">
        <w:rPr>
          <w:rFonts w:ascii="Times New Roman" w:hAnsi="Times New Roman" w:cs="Times New Roman"/>
          <w:sz w:val="24"/>
          <w:szCs w:val="24"/>
        </w:rPr>
        <w:t xml:space="preserve"> hinder the broader interaction</w:t>
      </w:r>
      <w:r w:rsidR="00DB48AA">
        <w:rPr>
          <w:rFonts w:ascii="Times New Roman" w:hAnsi="Times New Roman" w:cs="Times New Roman"/>
          <w:sz w:val="24"/>
          <w:szCs w:val="24"/>
        </w:rPr>
        <w:t>s</w:t>
      </w:r>
      <w:r w:rsidR="004407C6" w:rsidRPr="000C4590">
        <w:rPr>
          <w:rFonts w:ascii="Times New Roman" w:hAnsi="Times New Roman" w:cs="Times New Roman"/>
          <w:sz w:val="24"/>
          <w:szCs w:val="24"/>
        </w:rPr>
        <w:t xml:space="preserve"> required </w:t>
      </w:r>
      <w:r w:rsidR="0061719F">
        <w:rPr>
          <w:rFonts w:ascii="Times New Roman" w:hAnsi="Times New Roman" w:cs="Times New Roman"/>
          <w:sz w:val="24"/>
          <w:szCs w:val="24"/>
        </w:rPr>
        <w:t>across</w:t>
      </w:r>
      <w:r w:rsidR="004407C6" w:rsidRPr="000C4590">
        <w:rPr>
          <w:rFonts w:ascii="Times New Roman" w:hAnsi="Times New Roman" w:cs="Times New Roman"/>
          <w:sz w:val="24"/>
          <w:szCs w:val="24"/>
        </w:rPr>
        <w:t xml:space="preserve"> multiple agencies</w:t>
      </w:r>
      <w:r w:rsidR="00BB525D">
        <w:rPr>
          <w:rFonts w:ascii="Times New Roman" w:hAnsi="Times New Roman" w:cs="Times New Roman"/>
          <w:sz w:val="24"/>
          <w:szCs w:val="24"/>
        </w:rPr>
        <w:t xml:space="preserve"> where there is less familiarity</w:t>
      </w:r>
      <w:r w:rsidR="004407C6" w:rsidRPr="000C4590">
        <w:rPr>
          <w:rFonts w:ascii="Times New Roman" w:hAnsi="Times New Roman" w:cs="Times New Roman"/>
          <w:sz w:val="24"/>
          <w:szCs w:val="24"/>
        </w:rPr>
        <w:t xml:space="preserve"> (de </w:t>
      </w:r>
      <w:proofErr w:type="spellStart"/>
      <w:r w:rsidR="004407C6" w:rsidRPr="000C4590">
        <w:rPr>
          <w:rFonts w:ascii="Times New Roman" w:hAnsi="Times New Roman" w:cs="Times New Roman"/>
          <w:sz w:val="24"/>
          <w:szCs w:val="24"/>
        </w:rPr>
        <w:t>Bruijn</w:t>
      </w:r>
      <w:proofErr w:type="spellEnd"/>
      <w:r w:rsidR="004407C6" w:rsidRPr="000C4590">
        <w:rPr>
          <w:rFonts w:ascii="Times New Roman" w:hAnsi="Times New Roman" w:cs="Times New Roman"/>
          <w:sz w:val="24"/>
          <w:szCs w:val="24"/>
        </w:rPr>
        <w:t xml:space="preserve">, 2006; </w:t>
      </w:r>
      <w:proofErr w:type="spellStart"/>
      <w:r w:rsidR="004407C6" w:rsidRPr="000C4590">
        <w:rPr>
          <w:rFonts w:ascii="Times New Roman" w:hAnsi="Times New Roman" w:cs="Times New Roman"/>
          <w:sz w:val="24"/>
          <w:szCs w:val="24"/>
        </w:rPr>
        <w:t>Kapucu</w:t>
      </w:r>
      <w:proofErr w:type="spellEnd"/>
      <w:r w:rsidR="004407C6" w:rsidRPr="000C4590">
        <w:rPr>
          <w:rFonts w:ascii="Times New Roman" w:hAnsi="Times New Roman" w:cs="Times New Roman"/>
          <w:sz w:val="24"/>
          <w:szCs w:val="24"/>
        </w:rPr>
        <w:t xml:space="preserve">, 2006). </w:t>
      </w:r>
      <w:r w:rsidR="00BB525D">
        <w:rPr>
          <w:rFonts w:ascii="Times New Roman" w:hAnsi="Times New Roman" w:cs="Times New Roman"/>
          <w:sz w:val="24"/>
          <w:szCs w:val="24"/>
        </w:rPr>
        <w:t>P</w:t>
      </w:r>
      <w:r>
        <w:rPr>
          <w:rFonts w:ascii="Times New Roman" w:hAnsi="Times New Roman" w:cs="Times New Roman"/>
          <w:sz w:val="24"/>
          <w:szCs w:val="24"/>
        </w:rPr>
        <w:t xml:space="preserve">roblems </w:t>
      </w:r>
      <w:r w:rsidR="00BB525D">
        <w:rPr>
          <w:rFonts w:ascii="Times New Roman" w:hAnsi="Times New Roman" w:cs="Times New Roman"/>
          <w:sz w:val="24"/>
          <w:szCs w:val="24"/>
        </w:rPr>
        <w:t xml:space="preserve">such as these </w:t>
      </w:r>
      <w:r>
        <w:rPr>
          <w:rFonts w:ascii="Times New Roman" w:hAnsi="Times New Roman" w:cs="Times New Roman"/>
          <w:sz w:val="24"/>
          <w:szCs w:val="24"/>
        </w:rPr>
        <w:t>may be exacerbated during large-scale disasters that require an international response because familiarity is likely to be even lower</w:t>
      </w:r>
      <w:r w:rsidR="004121E3">
        <w:rPr>
          <w:rFonts w:ascii="Times New Roman" w:hAnsi="Times New Roman" w:cs="Times New Roman"/>
          <w:sz w:val="24"/>
          <w:szCs w:val="24"/>
        </w:rPr>
        <w:t xml:space="preserve"> across countries</w:t>
      </w:r>
      <w:r>
        <w:rPr>
          <w:rFonts w:ascii="Times New Roman" w:hAnsi="Times New Roman" w:cs="Times New Roman"/>
          <w:sz w:val="24"/>
          <w:szCs w:val="24"/>
        </w:rPr>
        <w:t xml:space="preserve">, </w:t>
      </w:r>
      <w:r w:rsidR="00BB525D">
        <w:rPr>
          <w:rFonts w:ascii="Times New Roman" w:hAnsi="Times New Roman" w:cs="Times New Roman"/>
          <w:sz w:val="24"/>
          <w:szCs w:val="24"/>
        </w:rPr>
        <w:t xml:space="preserve">and there can also be </w:t>
      </w:r>
      <w:r>
        <w:rPr>
          <w:rFonts w:ascii="Times New Roman" w:hAnsi="Times New Roman" w:cs="Times New Roman"/>
          <w:sz w:val="24"/>
          <w:szCs w:val="24"/>
        </w:rPr>
        <w:t>differences in protocols (</w:t>
      </w:r>
      <w:proofErr w:type="spellStart"/>
      <w:r>
        <w:rPr>
          <w:rFonts w:ascii="Times New Roman" w:hAnsi="Times New Roman" w:cs="Times New Roman"/>
          <w:sz w:val="24"/>
          <w:szCs w:val="24"/>
        </w:rPr>
        <w:t>Drouglazet</w:t>
      </w:r>
      <w:proofErr w:type="spellEnd"/>
      <w:r>
        <w:rPr>
          <w:rFonts w:ascii="Times New Roman" w:hAnsi="Times New Roman" w:cs="Times New Roman"/>
          <w:sz w:val="24"/>
          <w:szCs w:val="24"/>
        </w:rPr>
        <w:t xml:space="preserve"> et al., 2014).</w:t>
      </w:r>
    </w:p>
    <w:p w14:paraId="192E5D83" w14:textId="2EA281F2" w:rsidR="00D44944" w:rsidRPr="000219F8" w:rsidRDefault="004121E3" w:rsidP="000219F8">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Overall, i</w:t>
      </w:r>
      <w:r w:rsidR="00BD063A" w:rsidRPr="000C4590">
        <w:rPr>
          <w:rFonts w:ascii="Times New Roman" w:hAnsi="Times New Roman" w:cs="Times New Roman"/>
          <w:color w:val="000000"/>
          <w:sz w:val="24"/>
          <w:szCs w:val="24"/>
        </w:rPr>
        <w:t xml:space="preserve">n light of recent incidents in Paris (November 2015), Brussels (March 2016) and Nice (July 2016), </w:t>
      </w:r>
      <w:r>
        <w:rPr>
          <w:rFonts w:ascii="Times New Roman" w:hAnsi="Times New Roman" w:cs="Times New Roman"/>
          <w:color w:val="000000"/>
          <w:sz w:val="24"/>
          <w:szCs w:val="24"/>
        </w:rPr>
        <w:t xml:space="preserve">greater </w:t>
      </w:r>
      <w:r w:rsidR="00BD063A">
        <w:rPr>
          <w:rFonts w:ascii="Times New Roman" w:hAnsi="Times New Roman" w:cs="Times New Roman"/>
          <w:color w:val="000000"/>
          <w:sz w:val="24"/>
          <w:szCs w:val="24"/>
        </w:rPr>
        <w:t xml:space="preserve">emphasis has been placed on </w:t>
      </w:r>
      <w:r w:rsidR="00BD063A" w:rsidRPr="000C4590">
        <w:rPr>
          <w:rFonts w:ascii="Times New Roman" w:hAnsi="Times New Roman" w:cs="Times New Roman"/>
          <w:color w:val="000000"/>
          <w:sz w:val="24"/>
          <w:szCs w:val="24"/>
        </w:rPr>
        <w:t xml:space="preserve">the importance of </w:t>
      </w:r>
      <w:r w:rsidR="00BD063A">
        <w:rPr>
          <w:rFonts w:ascii="Times New Roman" w:hAnsi="Times New Roman" w:cs="Times New Roman"/>
          <w:color w:val="000000"/>
          <w:sz w:val="24"/>
          <w:szCs w:val="24"/>
        </w:rPr>
        <w:t>ensuring effective inter</w:t>
      </w:r>
      <w:r w:rsidR="00BD063A" w:rsidRPr="000C4590">
        <w:rPr>
          <w:rFonts w:ascii="Times New Roman" w:hAnsi="Times New Roman" w:cs="Times New Roman"/>
          <w:color w:val="000000"/>
          <w:sz w:val="24"/>
          <w:szCs w:val="24"/>
        </w:rPr>
        <w:t>nationally coordinated response</w:t>
      </w:r>
      <w:r w:rsidR="00BD063A">
        <w:rPr>
          <w:rFonts w:ascii="Times New Roman" w:hAnsi="Times New Roman" w:cs="Times New Roman"/>
          <w:color w:val="000000"/>
          <w:sz w:val="24"/>
          <w:szCs w:val="24"/>
        </w:rPr>
        <w:t xml:space="preserve"> </w:t>
      </w:r>
      <w:r w:rsidR="005924DD">
        <w:rPr>
          <w:rFonts w:ascii="Times New Roman" w:hAnsi="Times New Roman" w:cs="Times New Roman"/>
          <w:color w:val="000000"/>
          <w:sz w:val="24"/>
          <w:szCs w:val="24"/>
        </w:rPr>
        <w:t>(</w:t>
      </w:r>
      <w:r w:rsidR="00BD063A" w:rsidRPr="000C4590">
        <w:rPr>
          <w:rFonts w:ascii="Times New Roman" w:hAnsi="Times New Roman" w:cs="Times New Roman"/>
          <w:color w:val="000000"/>
          <w:sz w:val="24"/>
          <w:szCs w:val="24"/>
        </w:rPr>
        <w:t>E</w:t>
      </w:r>
      <w:r w:rsidR="00AD168C">
        <w:rPr>
          <w:rFonts w:ascii="Times New Roman" w:hAnsi="Times New Roman" w:cs="Times New Roman"/>
          <w:color w:val="000000"/>
          <w:sz w:val="24"/>
          <w:szCs w:val="24"/>
        </w:rPr>
        <w:t>uropean Commission,</w:t>
      </w:r>
      <w:r w:rsidR="00BD063A" w:rsidRPr="000C4590">
        <w:rPr>
          <w:rFonts w:ascii="Times New Roman" w:hAnsi="Times New Roman" w:cs="Times New Roman"/>
          <w:color w:val="000000"/>
          <w:sz w:val="24"/>
          <w:szCs w:val="24"/>
        </w:rPr>
        <w:t xml:space="preserve"> 2016).</w:t>
      </w:r>
      <w:r w:rsidR="00BD063A" w:rsidRPr="00BD063A">
        <w:rPr>
          <w:rFonts w:ascii="Times New Roman" w:hAnsi="Times New Roman" w:cs="Times New Roman"/>
          <w:sz w:val="24"/>
          <w:szCs w:val="24"/>
        </w:rPr>
        <w:t xml:space="preserve"> </w:t>
      </w:r>
      <w:r w:rsidR="00BD063A">
        <w:rPr>
          <w:rFonts w:ascii="Times New Roman" w:hAnsi="Times New Roman" w:cs="Times New Roman"/>
          <w:sz w:val="24"/>
          <w:szCs w:val="24"/>
        </w:rPr>
        <w:t xml:space="preserve">However, </w:t>
      </w:r>
      <w:r w:rsidR="005924DD">
        <w:rPr>
          <w:rFonts w:ascii="Times New Roman" w:hAnsi="Times New Roman" w:cs="Times New Roman"/>
          <w:sz w:val="24"/>
          <w:szCs w:val="24"/>
        </w:rPr>
        <w:lastRenderedPageBreak/>
        <w:t>further research is needed to support the development of an</w:t>
      </w:r>
      <w:r w:rsidR="00BD063A">
        <w:rPr>
          <w:rFonts w:ascii="Times New Roman" w:hAnsi="Times New Roman" w:cs="Times New Roman"/>
          <w:sz w:val="24"/>
          <w:szCs w:val="24"/>
        </w:rPr>
        <w:t xml:space="preserve"> evidence base for </w:t>
      </w:r>
      <w:r w:rsidR="005924DD">
        <w:rPr>
          <w:rFonts w:ascii="Times New Roman" w:hAnsi="Times New Roman" w:cs="Times New Roman"/>
          <w:sz w:val="24"/>
          <w:szCs w:val="24"/>
        </w:rPr>
        <w:t>improving</w:t>
      </w:r>
      <w:r w:rsidR="00BD063A">
        <w:rPr>
          <w:rFonts w:ascii="Times New Roman" w:hAnsi="Times New Roman" w:cs="Times New Roman"/>
          <w:sz w:val="24"/>
          <w:szCs w:val="24"/>
        </w:rPr>
        <w:t xml:space="preserve"> </w:t>
      </w:r>
      <w:r w:rsidR="005924DD">
        <w:rPr>
          <w:rFonts w:ascii="Times New Roman" w:hAnsi="Times New Roman" w:cs="Times New Roman"/>
          <w:sz w:val="24"/>
          <w:szCs w:val="24"/>
        </w:rPr>
        <w:t>information-sharing</w:t>
      </w:r>
      <w:r w:rsidR="00BD063A">
        <w:rPr>
          <w:rFonts w:ascii="Times New Roman" w:hAnsi="Times New Roman" w:cs="Times New Roman"/>
          <w:sz w:val="24"/>
          <w:szCs w:val="24"/>
        </w:rPr>
        <w:t xml:space="preserve"> </w:t>
      </w:r>
      <w:r w:rsidR="005924DD">
        <w:rPr>
          <w:rFonts w:ascii="Times New Roman" w:hAnsi="Times New Roman" w:cs="Times New Roman"/>
          <w:sz w:val="24"/>
          <w:szCs w:val="24"/>
        </w:rPr>
        <w:t xml:space="preserve">practices </w:t>
      </w:r>
      <w:r w:rsidR="00BD063A">
        <w:rPr>
          <w:rFonts w:ascii="Times New Roman" w:hAnsi="Times New Roman" w:cs="Times New Roman"/>
          <w:sz w:val="24"/>
          <w:szCs w:val="24"/>
        </w:rPr>
        <w:t>during these</w:t>
      </w:r>
      <w:r>
        <w:rPr>
          <w:rFonts w:ascii="Times New Roman" w:hAnsi="Times New Roman" w:cs="Times New Roman"/>
          <w:sz w:val="24"/>
          <w:szCs w:val="24"/>
        </w:rPr>
        <w:t xml:space="preserve"> types of dynamic </w:t>
      </w:r>
      <w:r w:rsidR="000A1C1F">
        <w:rPr>
          <w:rFonts w:ascii="Times New Roman" w:hAnsi="Times New Roman" w:cs="Times New Roman"/>
          <w:sz w:val="24"/>
          <w:szCs w:val="24"/>
        </w:rPr>
        <w:t>environment where</w:t>
      </w:r>
      <w:r w:rsidR="00BD063A">
        <w:rPr>
          <w:rFonts w:ascii="Times New Roman" w:hAnsi="Times New Roman" w:cs="Times New Roman"/>
          <w:sz w:val="24"/>
          <w:szCs w:val="24"/>
        </w:rPr>
        <w:t xml:space="preserve"> </w:t>
      </w:r>
      <w:r w:rsidR="005924DD">
        <w:rPr>
          <w:rFonts w:ascii="Times New Roman" w:hAnsi="Times New Roman" w:cs="Times New Roman"/>
          <w:sz w:val="24"/>
          <w:szCs w:val="24"/>
        </w:rPr>
        <w:t xml:space="preserve">agencies from across countries </w:t>
      </w:r>
      <w:r w:rsidR="000A1C1F">
        <w:rPr>
          <w:rFonts w:ascii="Times New Roman" w:hAnsi="Times New Roman" w:cs="Times New Roman"/>
          <w:sz w:val="24"/>
          <w:szCs w:val="24"/>
        </w:rPr>
        <w:t xml:space="preserve">are required </w:t>
      </w:r>
      <w:r w:rsidR="00BD063A">
        <w:rPr>
          <w:rFonts w:ascii="Times New Roman" w:hAnsi="Times New Roman" w:cs="Times New Roman"/>
          <w:sz w:val="24"/>
          <w:szCs w:val="24"/>
        </w:rPr>
        <w:t>to rapidly coordinate activities, despite lack of familiarity</w:t>
      </w:r>
      <w:r w:rsidR="005924DD">
        <w:rPr>
          <w:rFonts w:ascii="Times New Roman" w:hAnsi="Times New Roman" w:cs="Times New Roman"/>
          <w:sz w:val="24"/>
          <w:szCs w:val="24"/>
        </w:rPr>
        <w:t xml:space="preserve"> a</w:t>
      </w:r>
      <w:r w:rsidR="00AE6F4B">
        <w:rPr>
          <w:rFonts w:ascii="Times New Roman" w:hAnsi="Times New Roman" w:cs="Times New Roman"/>
          <w:sz w:val="24"/>
          <w:szCs w:val="24"/>
        </w:rPr>
        <w:t>nd potential language barriers.</w:t>
      </w:r>
      <w:r w:rsidR="00BD063A">
        <w:rPr>
          <w:rFonts w:ascii="Times New Roman" w:hAnsi="Times New Roman" w:cs="Times New Roman"/>
          <w:sz w:val="24"/>
          <w:szCs w:val="24"/>
        </w:rPr>
        <w:t xml:space="preserve"> </w:t>
      </w:r>
      <w:r w:rsidR="00AE6F4B">
        <w:rPr>
          <w:rFonts w:ascii="Times New Roman" w:hAnsi="Times New Roman" w:cs="Times New Roman"/>
          <w:sz w:val="24"/>
          <w:szCs w:val="24"/>
        </w:rPr>
        <w:t>T</w:t>
      </w:r>
      <w:r w:rsidR="005924DD">
        <w:rPr>
          <w:rFonts w:ascii="Times New Roman" w:hAnsi="Times New Roman" w:cs="Times New Roman"/>
          <w:sz w:val="24"/>
          <w:szCs w:val="24"/>
        </w:rPr>
        <w:t>here is a</w:t>
      </w:r>
      <w:r w:rsidR="00AE6F4B">
        <w:rPr>
          <w:rFonts w:ascii="Times New Roman" w:hAnsi="Times New Roman" w:cs="Times New Roman"/>
          <w:sz w:val="24"/>
          <w:szCs w:val="24"/>
        </w:rPr>
        <w:t>lso a</w:t>
      </w:r>
      <w:r w:rsidR="005924DD">
        <w:rPr>
          <w:rFonts w:ascii="Times New Roman" w:hAnsi="Times New Roman" w:cs="Times New Roman"/>
          <w:sz w:val="24"/>
          <w:szCs w:val="24"/>
        </w:rPr>
        <w:t xml:space="preserve"> need to understand how information practices can be improved during the early phase of disasters</w:t>
      </w:r>
      <w:r w:rsidR="00BB525D">
        <w:rPr>
          <w:rFonts w:ascii="Times New Roman" w:hAnsi="Times New Roman" w:cs="Times New Roman"/>
          <w:sz w:val="24"/>
          <w:szCs w:val="24"/>
        </w:rPr>
        <w:t>,</w:t>
      </w:r>
      <w:r w:rsidR="00660F78">
        <w:rPr>
          <w:rFonts w:ascii="Times New Roman" w:hAnsi="Times New Roman" w:cs="Times New Roman"/>
          <w:sz w:val="24"/>
          <w:szCs w:val="24"/>
        </w:rPr>
        <w:t xml:space="preserve"> </w:t>
      </w:r>
      <w:r w:rsidR="005924DD" w:rsidRPr="000C4590">
        <w:rPr>
          <w:rFonts w:ascii="Times New Roman" w:hAnsi="Times New Roman" w:cs="Times New Roman"/>
          <w:color w:val="000000"/>
          <w:sz w:val="24"/>
          <w:szCs w:val="24"/>
        </w:rPr>
        <w:t xml:space="preserve">commonly characterised by </w:t>
      </w:r>
      <w:r w:rsidR="00660F78">
        <w:rPr>
          <w:rFonts w:ascii="Times New Roman" w:hAnsi="Times New Roman" w:cs="Times New Roman"/>
          <w:color w:val="000000"/>
          <w:sz w:val="24"/>
          <w:szCs w:val="24"/>
        </w:rPr>
        <w:t xml:space="preserve">uncertainty, </w:t>
      </w:r>
      <w:r w:rsidR="005924DD" w:rsidRPr="000C4590">
        <w:rPr>
          <w:rFonts w:ascii="Times New Roman" w:hAnsi="Times New Roman" w:cs="Times New Roman"/>
          <w:color w:val="000000"/>
          <w:sz w:val="24"/>
          <w:szCs w:val="24"/>
        </w:rPr>
        <w:t>ambiguity and time-pressure (</w:t>
      </w:r>
      <w:r w:rsidR="00E802B7">
        <w:rPr>
          <w:rFonts w:ascii="Times New Roman" w:hAnsi="Times New Roman" w:cs="Times New Roman"/>
          <w:sz w:val="24"/>
          <w:szCs w:val="24"/>
        </w:rPr>
        <w:t>Alison et al., 2015</w:t>
      </w:r>
      <w:r w:rsidR="00483B54">
        <w:rPr>
          <w:rFonts w:ascii="Times New Roman" w:hAnsi="Times New Roman" w:cs="Times New Roman"/>
          <w:sz w:val="24"/>
          <w:szCs w:val="24"/>
        </w:rPr>
        <w:t xml:space="preserve">). Information sharing practices tend to be </w:t>
      </w:r>
      <w:r w:rsidR="0061719F">
        <w:rPr>
          <w:rFonts w:ascii="Times New Roman" w:hAnsi="Times New Roman" w:cs="Times New Roman"/>
          <w:sz w:val="24"/>
          <w:szCs w:val="24"/>
        </w:rPr>
        <w:t xml:space="preserve">poorer, </w:t>
      </w:r>
      <w:r w:rsidR="000219F8">
        <w:rPr>
          <w:rFonts w:ascii="Times New Roman" w:hAnsi="Times New Roman" w:cs="Times New Roman"/>
          <w:sz w:val="24"/>
          <w:szCs w:val="24"/>
        </w:rPr>
        <w:t xml:space="preserve">becoming </w:t>
      </w:r>
      <w:r w:rsidR="00483B54">
        <w:rPr>
          <w:rFonts w:ascii="Times New Roman" w:hAnsi="Times New Roman" w:cs="Times New Roman"/>
          <w:sz w:val="24"/>
          <w:szCs w:val="24"/>
        </w:rPr>
        <w:t>more specific and targeted as the novelty of the incident decreases and agen</w:t>
      </w:r>
      <w:r w:rsidR="000219F8">
        <w:rPr>
          <w:rFonts w:ascii="Times New Roman" w:hAnsi="Times New Roman" w:cs="Times New Roman"/>
          <w:sz w:val="24"/>
          <w:szCs w:val="24"/>
        </w:rPr>
        <w:t xml:space="preserve">cies develop a clearer </w:t>
      </w:r>
      <w:r w:rsidR="0061719F">
        <w:rPr>
          <w:rFonts w:ascii="Times New Roman" w:hAnsi="Times New Roman" w:cs="Times New Roman"/>
          <w:sz w:val="24"/>
          <w:szCs w:val="24"/>
        </w:rPr>
        <w:t>SSA</w:t>
      </w:r>
      <w:r w:rsidR="00BB525D">
        <w:rPr>
          <w:rFonts w:ascii="Times New Roman" w:hAnsi="Times New Roman" w:cs="Times New Roman"/>
          <w:sz w:val="24"/>
          <w:szCs w:val="24"/>
        </w:rPr>
        <w:t xml:space="preserve"> (Lindell, </w:t>
      </w:r>
      <w:proofErr w:type="spellStart"/>
      <w:r w:rsidR="00BB525D">
        <w:rPr>
          <w:rFonts w:ascii="Times New Roman" w:hAnsi="Times New Roman" w:cs="Times New Roman"/>
          <w:sz w:val="24"/>
          <w:szCs w:val="24"/>
        </w:rPr>
        <w:t>Prater</w:t>
      </w:r>
      <w:proofErr w:type="spellEnd"/>
      <w:r w:rsidR="00BB525D">
        <w:rPr>
          <w:rFonts w:ascii="Times New Roman" w:hAnsi="Times New Roman" w:cs="Times New Roman"/>
          <w:sz w:val="24"/>
          <w:szCs w:val="24"/>
        </w:rPr>
        <w:t xml:space="preserve">, &amp; Perry, 2006). </w:t>
      </w:r>
      <w:r w:rsidR="00483B54">
        <w:rPr>
          <w:rFonts w:ascii="Times New Roman" w:hAnsi="Times New Roman" w:cs="Times New Roman"/>
          <w:sz w:val="24"/>
          <w:szCs w:val="24"/>
        </w:rPr>
        <w:t>Identifying particular practices that help to quickly faci</w:t>
      </w:r>
      <w:r w:rsidR="000219F8">
        <w:rPr>
          <w:rFonts w:ascii="Times New Roman" w:hAnsi="Times New Roman" w:cs="Times New Roman"/>
          <w:sz w:val="24"/>
          <w:szCs w:val="24"/>
        </w:rPr>
        <w:t>litate information sharing</w:t>
      </w:r>
      <w:r w:rsidR="00483B54">
        <w:rPr>
          <w:rFonts w:ascii="Times New Roman" w:hAnsi="Times New Roman" w:cs="Times New Roman"/>
          <w:sz w:val="24"/>
          <w:szCs w:val="24"/>
        </w:rPr>
        <w:t xml:space="preserve"> within and between agencies, and across regional borders would be beneficial for improving disaster response. </w:t>
      </w:r>
      <w:r w:rsidR="00AE6F4B">
        <w:rPr>
          <w:rFonts w:ascii="Times New Roman" w:hAnsi="Times New Roman" w:cs="Times New Roman"/>
          <w:color w:val="000000"/>
          <w:sz w:val="24"/>
          <w:szCs w:val="24"/>
        </w:rPr>
        <w:t xml:space="preserve">Accordingly, drawing on data from </w:t>
      </w:r>
      <w:r w:rsidR="000219F8">
        <w:rPr>
          <w:rFonts w:ascii="Times New Roman" w:hAnsi="Times New Roman" w:cs="Times New Roman"/>
          <w:color w:val="000000"/>
          <w:sz w:val="24"/>
          <w:szCs w:val="24"/>
        </w:rPr>
        <w:t>a</w:t>
      </w:r>
      <w:r w:rsidR="006D6E2B">
        <w:rPr>
          <w:rFonts w:ascii="Times New Roman" w:hAnsi="Times New Roman" w:cs="Times New Roman"/>
          <w:color w:val="000000"/>
          <w:sz w:val="24"/>
          <w:szCs w:val="24"/>
        </w:rPr>
        <w:t xml:space="preserve"> large-scale international </w:t>
      </w:r>
      <w:r w:rsidR="00AE6F4B">
        <w:rPr>
          <w:rFonts w:ascii="Times New Roman" w:hAnsi="Times New Roman" w:cs="Times New Roman"/>
          <w:color w:val="000000"/>
          <w:sz w:val="24"/>
          <w:szCs w:val="24"/>
        </w:rPr>
        <w:t>disaster response exercise</w:t>
      </w:r>
      <w:r w:rsidR="00483B54">
        <w:rPr>
          <w:rFonts w:ascii="Times New Roman" w:hAnsi="Times New Roman" w:cs="Times New Roman"/>
          <w:color w:val="000000"/>
          <w:sz w:val="24"/>
          <w:szCs w:val="24"/>
        </w:rPr>
        <w:t>, this study aims to</w:t>
      </w:r>
      <w:r w:rsidR="00AE6F4B">
        <w:rPr>
          <w:rFonts w:ascii="Times New Roman" w:hAnsi="Times New Roman" w:cs="Times New Roman"/>
          <w:color w:val="000000"/>
          <w:sz w:val="24"/>
          <w:szCs w:val="24"/>
        </w:rPr>
        <w:t xml:space="preserve"> identify</w:t>
      </w:r>
      <w:r w:rsidR="00AE6F4B">
        <w:rPr>
          <w:rFonts w:ascii="Times New Roman" w:hAnsi="Times New Roman" w:cs="Times New Roman"/>
          <w:sz w:val="24"/>
          <w:szCs w:val="24"/>
        </w:rPr>
        <w:t xml:space="preserve"> w</w:t>
      </w:r>
      <w:r w:rsidR="00BD063A" w:rsidRPr="000C4590">
        <w:rPr>
          <w:rFonts w:ascii="Times New Roman" w:hAnsi="Times New Roman" w:cs="Times New Roman"/>
          <w:sz w:val="24"/>
          <w:szCs w:val="24"/>
        </w:rPr>
        <w:t xml:space="preserve">hat factors facilitate and hinder </w:t>
      </w:r>
      <w:r w:rsidR="00AE6F4B">
        <w:rPr>
          <w:rFonts w:ascii="Times New Roman" w:hAnsi="Times New Roman" w:cs="Times New Roman"/>
          <w:sz w:val="24"/>
          <w:szCs w:val="24"/>
        </w:rPr>
        <w:t xml:space="preserve">information sharing within </w:t>
      </w:r>
      <w:r w:rsidR="00BD063A" w:rsidRPr="000C4590">
        <w:rPr>
          <w:rFonts w:ascii="Times New Roman" w:hAnsi="Times New Roman" w:cs="Times New Roman"/>
          <w:sz w:val="24"/>
          <w:szCs w:val="24"/>
        </w:rPr>
        <w:t>and between agencies</w:t>
      </w:r>
      <w:r w:rsidR="00AE6F4B">
        <w:rPr>
          <w:rFonts w:ascii="Times New Roman" w:hAnsi="Times New Roman" w:cs="Times New Roman"/>
          <w:sz w:val="24"/>
          <w:szCs w:val="24"/>
        </w:rPr>
        <w:t>, and across teams fr</w:t>
      </w:r>
      <w:r w:rsidR="00483B54">
        <w:rPr>
          <w:rFonts w:ascii="Times New Roman" w:hAnsi="Times New Roman" w:cs="Times New Roman"/>
          <w:sz w:val="24"/>
          <w:szCs w:val="24"/>
        </w:rPr>
        <w:t xml:space="preserve">om different countries </w:t>
      </w:r>
      <w:r w:rsidR="0061719F">
        <w:rPr>
          <w:rFonts w:ascii="Times New Roman" w:hAnsi="Times New Roman" w:cs="Times New Roman"/>
          <w:sz w:val="24"/>
          <w:szCs w:val="24"/>
        </w:rPr>
        <w:t>over</w:t>
      </w:r>
      <w:r w:rsidR="00483B54">
        <w:rPr>
          <w:rFonts w:ascii="Times New Roman" w:hAnsi="Times New Roman" w:cs="Times New Roman"/>
          <w:sz w:val="24"/>
          <w:szCs w:val="24"/>
        </w:rPr>
        <w:t xml:space="preserve"> the </w:t>
      </w:r>
      <w:r w:rsidR="000219F8">
        <w:rPr>
          <w:rFonts w:ascii="Times New Roman" w:hAnsi="Times New Roman" w:cs="Times New Roman"/>
          <w:sz w:val="24"/>
          <w:szCs w:val="24"/>
        </w:rPr>
        <w:t xml:space="preserve">timespan </w:t>
      </w:r>
      <w:r w:rsidR="00483B54">
        <w:rPr>
          <w:rFonts w:ascii="Times New Roman" w:hAnsi="Times New Roman" w:cs="Times New Roman"/>
          <w:sz w:val="24"/>
          <w:szCs w:val="24"/>
        </w:rPr>
        <w:t xml:space="preserve">of </w:t>
      </w:r>
      <w:r w:rsidR="00DD0949">
        <w:rPr>
          <w:rFonts w:ascii="Times New Roman" w:hAnsi="Times New Roman" w:cs="Times New Roman"/>
          <w:sz w:val="24"/>
          <w:szCs w:val="24"/>
        </w:rPr>
        <w:t>the emergency response</w:t>
      </w:r>
      <w:r w:rsidR="00AE6F4B">
        <w:rPr>
          <w:rFonts w:ascii="Times New Roman" w:hAnsi="Times New Roman" w:cs="Times New Roman"/>
          <w:sz w:val="24"/>
          <w:szCs w:val="24"/>
        </w:rPr>
        <w:t>.</w:t>
      </w:r>
    </w:p>
    <w:p w14:paraId="6F188326" w14:textId="77777777" w:rsidR="00581B1D" w:rsidRPr="007A7DE2" w:rsidRDefault="007A7DE2" w:rsidP="00780C2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Method</w:t>
      </w:r>
    </w:p>
    <w:p w14:paraId="644FF24F" w14:textId="4B17F389" w:rsidR="00DD0949" w:rsidRDefault="00741B6A" w:rsidP="00F13DA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was collected using naturalistic observation, </w:t>
      </w:r>
      <w:r w:rsidR="0061719F">
        <w:rPr>
          <w:rFonts w:ascii="Times New Roman" w:hAnsi="Times New Roman" w:cs="Times New Roman"/>
          <w:sz w:val="24"/>
          <w:szCs w:val="24"/>
        </w:rPr>
        <w:t>providing</w:t>
      </w:r>
      <w:r>
        <w:rPr>
          <w:rFonts w:ascii="Times New Roman" w:hAnsi="Times New Roman" w:cs="Times New Roman"/>
          <w:sz w:val="24"/>
          <w:szCs w:val="24"/>
        </w:rPr>
        <w:t xml:space="preserve"> </w:t>
      </w:r>
      <w:r w:rsidR="0061719F">
        <w:rPr>
          <w:rFonts w:ascii="Times New Roman" w:hAnsi="Times New Roman" w:cs="Times New Roman"/>
          <w:sz w:val="24"/>
          <w:szCs w:val="24"/>
        </w:rPr>
        <w:t>t</w:t>
      </w:r>
      <w:r>
        <w:rPr>
          <w:rFonts w:ascii="Times New Roman" w:hAnsi="Times New Roman" w:cs="Times New Roman"/>
          <w:sz w:val="24"/>
          <w:szCs w:val="24"/>
        </w:rPr>
        <w:t>he ri</w:t>
      </w:r>
      <w:r w:rsidR="004E3688">
        <w:rPr>
          <w:rFonts w:ascii="Times New Roman" w:hAnsi="Times New Roman" w:cs="Times New Roman"/>
          <w:sz w:val="24"/>
          <w:szCs w:val="24"/>
        </w:rPr>
        <w:t>c</w:t>
      </w:r>
      <w:r>
        <w:rPr>
          <w:rFonts w:ascii="Times New Roman" w:hAnsi="Times New Roman" w:cs="Times New Roman"/>
          <w:sz w:val="24"/>
          <w:szCs w:val="24"/>
        </w:rPr>
        <w:t xml:space="preserve">h data needed to develop in-depth understanding of human behaviour in challenging contexts (Bashir, Afzal, &amp; </w:t>
      </w:r>
      <w:proofErr w:type="spellStart"/>
      <w:r>
        <w:rPr>
          <w:rFonts w:ascii="Times New Roman" w:hAnsi="Times New Roman" w:cs="Times New Roman"/>
          <w:sz w:val="24"/>
          <w:szCs w:val="24"/>
        </w:rPr>
        <w:t>Azeem</w:t>
      </w:r>
      <w:proofErr w:type="spellEnd"/>
      <w:r>
        <w:rPr>
          <w:rFonts w:ascii="Times New Roman" w:hAnsi="Times New Roman" w:cs="Times New Roman"/>
          <w:sz w:val="24"/>
          <w:szCs w:val="24"/>
        </w:rPr>
        <w:t>, 2008</w:t>
      </w:r>
      <w:r w:rsidR="004E3688">
        <w:rPr>
          <w:rFonts w:ascii="Times New Roman" w:hAnsi="Times New Roman" w:cs="Times New Roman"/>
          <w:sz w:val="24"/>
          <w:szCs w:val="24"/>
        </w:rPr>
        <w:t xml:space="preserve">). </w:t>
      </w:r>
      <w:r w:rsidR="0061719F">
        <w:rPr>
          <w:rFonts w:ascii="Times New Roman" w:hAnsi="Times New Roman" w:cs="Times New Roman"/>
          <w:sz w:val="24"/>
          <w:szCs w:val="24"/>
        </w:rPr>
        <w:t>S</w:t>
      </w:r>
      <w:r w:rsidR="004E3688">
        <w:rPr>
          <w:rFonts w:ascii="Times New Roman" w:hAnsi="Times New Roman" w:cs="Times New Roman"/>
          <w:sz w:val="24"/>
          <w:szCs w:val="24"/>
        </w:rPr>
        <w:t xml:space="preserve">ubject matter experts (SMEs) </w:t>
      </w:r>
      <w:r w:rsidR="0061719F">
        <w:rPr>
          <w:rFonts w:ascii="Times New Roman" w:hAnsi="Times New Roman" w:cs="Times New Roman"/>
          <w:sz w:val="24"/>
          <w:szCs w:val="24"/>
        </w:rPr>
        <w:t xml:space="preserve">conducted observations </w:t>
      </w:r>
      <w:r w:rsidR="004E3688">
        <w:rPr>
          <w:rFonts w:ascii="Times New Roman" w:hAnsi="Times New Roman" w:cs="Times New Roman"/>
          <w:sz w:val="24"/>
          <w:szCs w:val="24"/>
        </w:rPr>
        <w:t xml:space="preserve">over a period of four days during </w:t>
      </w:r>
      <w:r w:rsidR="002D427E">
        <w:rPr>
          <w:rFonts w:ascii="Times New Roman" w:hAnsi="Times New Roman" w:cs="Times New Roman"/>
          <w:sz w:val="24"/>
          <w:szCs w:val="24"/>
        </w:rPr>
        <w:t xml:space="preserve">the largest disaster </w:t>
      </w:r>
      <w:r w:rsidR="0061719F">
        <w:rPr>
          <w:rFonts w:ascii="Times New Roman" w:hAnsi="Times New Roman" w:cs="Times New Roman"/>
          <w:sz w:val="24"/>
          <w:szCs w:val="24"/>
        </w:rPr>
        <w:t>training exercise</w:t>
      </w:r>
      <w:r w:rsidR="002D427E">
        <w:rPr>
          <w:rFonts w:ascii="Times New Roman" w:hAnsi="Times New Roman" w:cs="Times New Roman"/>
          <w:sz w:val="24"/>
          <w:szCs w:val="24"/>
        </w:rPr>
        <w:t xml:space="preserve"> conducted in Europe to date.</w:t>
      </w:r>
      <w:r w:rsidR="004E3688" w:rsidRPr="004E3688">
        <w:rPr>
          <w:rFonts w:ascii="Times New Roman" w:hAnsi="Times New Roman" w:cs="Times New Roman"/>
          <w:sz w:val="24"/>
          <w:szCs w:val="24"/>
        </w:rPr>
        <w:t xml:space="preserve"> </w:t>
      </w:r>
      <w:r w:rsidR="00810890">
        <w:rPr>
          <w:rFonts w:ascii="Times New Roman" w:hAnsi="Times New Roman" w:cs="Times New Roman"/>
          <w:sz w:val="24"/>
          <w:szCs w:val="24"/>
        </w:rPr>
        <w:t>F</w:t>
      </w:r>
      <w:r w:rsidR="00072D89" w:rsidRPr="000C4590">
        <w:rPr>
          <w:rFonts w:ascii="Times New Roman" w:hAnsi="Times New Roman" w:cs="Times New Roman"/>
          <w:sz w:val="24"/>
          <w:szCs w:val="24"/>
        </w:rPr>
        <w:t xml:space="preserve">unded by the </w:t>
      </w:r>
      <w:r w:rsidR="00DD0949">
        <w:rPr>
          <w:rFonts w:ascii="Times New Roman" w:hAnsi="Times New Roman" w:cs="Times New Roman"/>
          <w:sz w:val="24"/>
          <w:szCs w:val="24"/>
        </w:rPr>
        <w:t>EC</w:t>
      </w:r>
      <w:r w:rsidR="00810890">
        <w:rPr>
          <w:rFonts w:ascii="Times New Roman" w:hAnsi="Times New Roman" w:cs="Times New Roman"/>
          <w:sz w:val="24"/>
          <w:szCs w:val="24"/>
        </w:rPr>
        <w:t>, the</w:t>
      </w:r>
      <w:r w:rsidR="002D427E">
        <w:rPr>
          <w:rFonts w:ascii="Times New Roman" w:hAnsi="Times New Roman" w:cs="Times New Roman"/>
          <w:sz w:val="24"/>
          <w:szCs w:val="24"/>
        </w:rPr>
        <w:t xml:space="preserve"> </w:t>
      </w:r>
      <w:r w:rsidR="00810890">
        <w:rPr>
          <w:rFonts w:ascii="Times New Roman" w:hAnsi="Times New Roman" w:cs="Times New Roman"/>
          <w:sz w:val="24"/>
          <w:szCs w:val="24"/>
        </w:rPr>
        <w:t>exercise was</w:t>
      </w:r>
      <w:r w:rsidR="004B7EA8" w:rsidRPr="000C4590">
        <w:rPr>
          <w:rFonts w:ascii="Times New Roman" w:hAnsi="Times New Roman" w:cs="Times New Roman"/>
          <w:sz w:val="24"/>
          <w:szCs w:val="24"/>
        </w:rPr>
        <w:t xml:space="preserve"> designed to </w:t>
      </w:r>
      <w:r w:rsidR="002D427E">
        <w:rPr>
          <w:rFonts w:ascii="Times New Roman" w:hAnsi="Times New Roman" w:cs="Times New Roman"/>
          <w:sz w:val="24"/>
          <w:szCs w:val="24"/>
        </w:rPr>
        <w:t>stimulat</w:t>
      </w:r>
      <w:r>
        <w:rPr>
          <w:rFonts w:ascii="Times New Roman" w:hAnsi="Times New Roman" w:cs="Times New Roman"/>
          <w:sz w:val="24"/>
          <w:szCs w:val="24"/>
        </w:rPr>
        <w:t>e</w:t>
      </w:r>
      <w:r w:rsidR="002D427E">
        <w:rPr>
          <w:rFonts w:ascii="Times New Roman" w:hAnsi="Times New Roman" w:cs="Times New Roman"/>
          <w:sz w:val="24"/>
          <w:szCs w:val="24"/>
        </w:rPr>
        <w:t xml:space="preserve"> the same</w:t>
      </w:r>
      <w:r>
        <w:rPr>
          <w:rFonts w:ascii="Times New Roman" w:hAnsi="Times New Roman" w:cs="Times New Roman"/>
          <w:sz w:val="24"/>
          <w:szCs w:val="24"/>
        </w:rPr>
        <w:t xml:space="preserve"> environmental challenges,</w:t>
      </w:r>
      <w:r w:rsidR="004B7EA8" w:rsidRPr="000C4590">
        <w:rPr>
          <w:rFonts w:ascii="Times New Roman" w:hAnsi="Times New Roman" w:cs="Times New Roman"/>
          <w:sz w:val="24"/>
          <w:szCs w:val="24"/>
        </w:rPr>
        <w:t xml:space="preserve"> responses and emotions from </w:t>
      </w:r>
      <w:r w:rsidR="00657C5C">
        <w:rPr>
          <w:rFonts w:ascii="Times New Roman" w:hAnsi="Times New Roman" w:cs="Times New Roman"/>
          <w:sz w:val="24"/>
          <w:szCs w:val="24"/>
        </w:rPr>
        <w:t>emergency responders</w:t>
      </w:r>
      <w:r w:rsidR="002D427E">
        <w:rPr>
          <w:rFonts w:ascii="Times New Roman" w:hAnsi="Times New Roman" w:cs="Times New Roman"/>
          <w:sz w:val="24"/>
          <w:szCs w:val="24"/>
        </w:rPr>
        <w:t xml:space="preserve"> as would be experienced in a real disaster</w:t>
      </w:r>
      <w:r w:rsidR="006A375C" w:rsidRPr="000C4590">
        <w:rPr>
          <w:rFonts w:ascii="Times New Roman" w:hAnsi="Times New Roman" w:cs="Times New Roman"/>
          <w:sz w:val="24"/>
          <w:szCs w:val="24"/>
        </w:rPr>
        <w:t xml:space="preserve">. </w:t>
      </w:r>
      <w:r w:rsidR="00DD0949">
        <w:rPr>
          <w:rFonts w:ascii="Times New Roman" w:hAnsi="Times New Roman" w:cs="Times New Roman"/>
          <w:sz w:val="24"/>
          <w:szCs w:val="24"/>
        </w:rPr>
        <w:t>E</w:t>
      </w:r>
      <w:r w:rsidR="00DD0949" w:rsidRPr="000C4590">
        <w:rPr>
          <w:rFonts w:ascii="Times New Roman" w:hAnsi="Times New Roman" w:cs="Times New Roman"/>
          <w:sz w:val="24"/>
          <w:szCs w:val="24"/>
        </w:rPr>
        <w:t xml:space="preserve">vents </w:t>
      </w:r>
      <w:r w:rsidR="00DD0949">
        <w:rPr>
          <w:rFonts w:ascii="Times New Roman" w:hAnsi="Times New Roman" w:cs="Times New Roman"/>
          <w:sz w:val="24"/>
          <w:szCs w:val="24"/>
        </w:rPr>
        <w:t xml:space="preserve">such as this </w:t>
      </w:r>
      <w:r w:rsidR="00DD0949" w:rsidRPr="000C4590">
        <w:rPr>
          <w:rFonts w:ascii="Times New Roman" w:hAnsi="Times New Roman" w:cs="Times New Roman"/>
          <w:sz w:val="24"/>
          <w:szCs w:val="24"/>
        </w:rPr>
        <w:t>provide an invaluable and novel opportunity to collect</w:t>
      </w:r>
      <w:r w:rsidR="0061719F">
        <w:rPr>
          <w:rFonts w:ascii="Times New Roman" w:hAnsi="Times New Roman" w:cs="Times New Roman"/>
          <w:sz w:val="24"/>
          <w:szCs w:val="24"/>
        </w:rPr>
        <w:t xml:space="preserve"> contextually rich</w:t>
      </w:r>
      <w:r w:rsidR="00DD0949" w:rsidRPr="000C4590">
        <w:rPr>
          <w:rFonts w:ascii="Times New Roman" w:hAnsi="Times New Roman" w:cs="Times New Roman"/>
          <w:sz w:val="24"/>
          <w:szCs w:val="24"/>
        </w:rPr>
        <w:t xml:space="preserve"> data that </w:t>
      </w:r>
      <w:r w:rsidR="00DD0949">
        <w:rPr>
          <w:rFonts w:ascii="Times New Roman" w:hAnsi="Times New Roman" w:cs="Times New Roman"/>
          <w:sz w:val="24"/>
          <w:szCs w:val="24"/>
        </w:rPr>
        <w:t>would</w:t>
      </w:r>
      <w:r w:rsidR="00DD0949" w:rsidRPr="000C4590">
        <w:rPr>
          <w:rFonts w:ascii="Times New Roman" w:hAnsi="Times New Roman" w:cs="Times New Roman"/>
          <w:sz w:val="24"/>
          <w:szCs w:val="24"/>
        </w:rPr>
        <w:t xml:space="preserve"> not </w:t>
      </w:r>
      <w:r w:rsidR="00DD0949">
        <w:rPr>
          <w:rFonts w:ascii="Times New Roman" w:hAnsi="Times New Roman" w:cs="Times New Roman"/>
          <w:sz w:val="24"/>
          <w:szCs w:val="24"/>
        </w:rPr>
        <w:t xml:space="preserve">be </w:t>
      </w:r>
      <w:r w:rsidR="00DD0949" w:rsidRPr="000C4590">
        <w:rPr>
          <w:rFonts w:ascii="Times New Roman" w:hAnsi="Times New Roman" w:cs="Times New Roman"/>
          <w:sz w:val="24"/>
          <w:szCs w:val="24"/>
        </w:rPr>
        <w:t xml:space="preserve">logistically </w:t>
      </w:r>
      <w:r w:rsidR="00DD0949">
        <w:rPr>
          <w:rFonts w:ascii="Times New Roman" w:hAnsi="Times New Roman" w:cs="Times New Roman"/>
          <w:sz w:val="24"/>
          <w:szCs w:val="24"/>
        </w:rPr>
        <w:t>possible</w:t>
      </w:r>
      <w:r w:rsidR="00DD0949" w:rsidRPr="000C4590">
        <w:rPr>
          <w:rFonts w:ascii="Times New Roman" w:hAnsi="Times New Roman" w:cs="Times New Roman"/>
          <w:sz w:val="24"/>
          <w:szCs w:val="24"/>
        </w:rPr>
        <w:t xml:space="preserve"> during</w:t>
      </w:r>
      <w:r w:rsidR="00DD0949">
        <w:rPr>
          <w:rFonts w:ascii="Times New Roman" w:hAnsi="Times New Roman" w:cs="Times New Roman"/>
          <w:sz w:val="24"/>
          <w:szCs w:val="24"/>
        </w:rPr>
        <w:t xml:space="preserve"> a real</w:t>
      </w:r>
      <w:r w:rsidR="00DD0949" w:rsidRPr="000C4590">
        <w:rPr>
          <w:rFonts w:ascii="Times New Roman" w:hAnsi="Times New Roman" w:cs="Times New Roman"/>
          <w:sz w:val="24"/>
          <w:szCs w:val="24"/>
        </w:rPr>
        <w:t xml:space="preserve"> </w:t>
      </w:r>
      <w:r w:rsidR="00DD0949">
        <w:rPr>
          <w:rFonts w:ascii="Times New Roman" w:hAnsi="Times New Roman" w:cs="Times New Roman"/>
          <w:sz w:val="24"/>
          <w:szCs w:val="24"/>
        </w:rPr>
        <w:t xml:space="preserve">disaster </w:t>
      </w:r>
      <w:r w:rsidR="00DD0949" w:rsidRPr="000C4590">
        <w:rPr>
          <w:rFonts w:ascii="Times New Roman" w:hAnsi="Times New Roman" w:cs="Times New Roman"/>
          <w:sz w:val="24"/>
          <w:szCs w:val="24"/>
        </w:rPr>
        <w:t>(</w:t>
      </w:r>
      <w:r w:rsidR="00AD168C">
        <w:rPr>
          <w:rFonts w:ascii="Times New Roman" w:hAnsi="Times New Roman" w:cs="Times New Roman"/>
          <w:sz w:val="24"/>
          <w:szCs w:val="24"/>
        </w:rPr>
        <w:t>Waring et al., 2018</w:t>
      </w:r>
      <w:r w:rsidR="00DD0949" w:rsidRPr="000C4590">
        <w:rPr>
          <w:rFonts w:ascii="Times New Roman" w:hAnsi="Times New Roman" w:cs="Times New Roman"/>
          <w:sz w:val="24"/>
          <w:szCs w:val="24"/>
        </w:rPr>
        <w:t>).</w:t>
      </w:r>
      <w:r w:rsidR="00DD0949">
        <w:rPr>
          <w:rFonts w:ascii="Times New Roman" w:hAnsi="Times New Roman" w:cs="Times New Roman"/>
          <w:sz w:val="24"/>
          <w:szCs w:val="24"/>
        </w:rPr>
        <w:t xml:space="preserve"> </w:t>
      </w:r>
    </w:p>
    <w:p w14:paraId="3898DA84" w14:textId="5F013643" w:rsidR="00416339" w:rsidRDefault="00DD0949" w:rsidP="0061719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4D7B72" w:rsidRPr="000C4590">
        <w:rPr>
          <w:rFonts w:ascii="Times New Roman" w:hAnsi="Times New Roman" w:cs="Times New Roman"/>
          <w:sz w:val="24"/>
          <w:szCs w:val="24"/>
        </w:rPr>
        <w:t>he</w:t>
      </w:r>
      <w:r w:rsidR="00C947B7" w:rsidRPr="000C4590">
        <w:rPr>
          <w:rFonts w:ascii="Times New Roman" w:hAnsi="Times New Roman" w:cs="Times New Roman"/>
          <w:sz w:val="24"/>
          <w:szCs w:val="24"/>
        </w:rPr>
        <w:t xml:space="preserve"> </w:t>
      </w:r>
      <w:r w:rsidR="004D7B72" w:rsidRPr="000C4590">
        <w:rPr>
          <w:rFonts w:ascii="Times New Roman" w:hAnsi="Times New Roman" w:cs="Times New Roman"/>
          <w:sz w:val="24"/>
          <w:szCs w:val="24"/>
        </w:rPr>
        <w:t xml:space="preserve">exercise </w:t>
      </w:r>
      <w:r w:rsidR="009079D2">
        <w:rPr>
          <w:rFonts w:ascii="Times New Roman" w:hAnsi="Times New Roman" w:cs="Times New Roman"/>
          <w:sz w:val="24"/>
          <w:szCs w:val="24"/>
        </w:rPr>
        <w:t xml:space="preserve">scenario consisted of </w:t>
      </w:r>
      <w:r w:rsidR="004B7EA8" w:rsidRPr="000C4590">
        <w:rPr>
          <w:rFonts w:ascii="Times New Roman" w:hAnsi="Times New Roman" w:cs="Times New Roman"/>
          <w:sz w:val="24"/>
          <w:szCs w:val="24"/>
        </w:rPr>
        <w:t xml:space="preserve">a </w:t>
      </w:r>
      <w:r w:rsidR="00B77F1D">
        <w:rPr>
          <w:rFonts w:ascii="Times New Roman" w:hAnsi="Times New Roman" w:cs="Times New Roman"/>
          <w:sz w:val="24"/>
          <w:szCs w:val="24"/>
        </w:rPr>
        <w:t xml:space="preserve">train line collapsing onto an underground </w:t>
      </w:r>
      <w:r w:rsidR="00416339">
        <w:rPr>
          <w:rFonts w:ascii="Times New Roman" w:hAnsi="Times New Roman" w:cs="Times New Roman"/>
          <w:sz w:val="24"/>
          <w:szCs w:val="24"/>
        </w:rPr>
        <w:t>railway network</w:t>
      </w:r>
      <w:r w:rsidR="004E3688">
        <w:rPr>
          <w:rFonts w:ascii="Times New Roman" w:hAnsi="Times New Roman" w:cs="Times New Roman"/>
          <w:sz w:val="24"/>
          <w:szCs w:val="24"/>
        </w:rPr>
        <w:t xml:space="preserve">, </w:t>
      </w:r>
      <w:r w:rsidR="009079D2">
        <w:rPr>
          <w:rFonts w:ascii="Times New Roman" w:hAnsi="Times New Roman" w:cs="Times New Roman"/>
          <w:sz w:val="24"/>
          <w:szCs w:val="24"/>
        </w:rPr>
        <w:t>resulting in more than 2</w:t>
      </w:r>
      <w:r>
        <w:rPr>
          <w:rFonts w:ascii="Times New Roman" w:hAnsi="Times New Roman" w:cs="Times New Roman"/>
          <w:sz w:val="24"/>
          <w:szCs w:val="24"/>
        </w:rPr>
        <w:t>,</w:t>
      </w:r>
      <w:r w:rsidR="009079D2">
        <w:rPr>
          <w:rFonts w:ascii="Times New Roman" w:hAnsi="Times New Roman" w:cs="Times New Roman"/>
          <w:sz w:val="24"/>
          <w:szCs w:val="24"/>
        </w:rPr>
        <w:t xml:space="preserve">500 </w:t>
      </w:r>
      <w:r w:rsidR="0061719F">
        <w:rPr>
          <w:rFonts w:ascii="Times New Roman" w:hAnsi="Times New Roman" w:cs="Times New Roman"/>
          <w:sz w:val="24"/>
          <w:szCs w:val="24"/>
        </w:rPr>
        <w:t>casualties (role-played</w:t>
      </w:r>
      <w:r w:rsidR="00657C5C">
        <w:rPr>
          <w:rFonts w:ascii="Times New Roman" w:hAnsi="Times New Roman" w:cs="Times New Roman"/>
          <w:sz w:val="24"/>
          <w:szCs w:val="24"/>
        </w:rPr>
        <w:t xml:space="preserve"> by members of the public and actors)</w:t>
      </w:r>
      <w:r w:rsidR="004B7EA8" w:rsidRPr="000C4590">
        <w:rPr>
          <w:rFonts w:ascii="Times New Roman" w:hAnsi="Times New Roman" w:cs="Times New Roman"/>
          <w:sz w:val="24"/>
          <w:szCs w:val="24"/>
        </w:rPr>
        <w:t xml:space="preserve">. </w:t>
      </w:r>
      <w:r w:rsidR="003F1911">
        <w:rPr>
          <w:rFonts w:ascii="Times New Roman" w:hAnsi="Times New Roman" w:cs="Times New Roman"/>
          <w:sz w:val="24"/>
          <w:szCs w:val="24"/>
        </w:rPr>
        <w:t>In li</w:t>
      </w:r>
      <w:r w:rsidR="00445270">
        <w:rPr>
          <w:rFonts w:ascii="Times New Roman" w:hAnsi="Times New Roman" w:cs="Times New Roman"/>
          <w:sz w:val="24"/>
          <w:szCs w:val="24"/>
        </w:rPr>
        <w:t xml:space="preserve">ne with </w:t>
      </w:r>
      <w:r w:rsidR="00B44CE2">
        <w:rPr>
          <w:rFonts w:ascii="Times New Roman" w:hAnsi="Times New Roman" w:cs="Times New Roman"/>
          <w:sz w:val="24"/>
          <w:szCs w:val="24"/>
        </w:rPr>
        <w:t>UK and EC protocols (ACPO, 2009</w:t>
      </w:r>
      <w:r w:rsidR="00AD168C">
        <w:rPr>
          <w:rFonts w:ascii="Times New Roman" w:hAnsi="Times New Roman" w:cs="Times New Roman"/>
          <w:sz w:val="24"/>
          <w:szCs w:val="24"/>
        </w:rPr>
        <w:t xml:space="preserve">; EC, </w:t>
      </w:r>
      <w:r w:rsidR="00445270">
        <w:rPr>
          <w:rFonts w:ascii="Times New Roman" w:hAnsi="Times New Roman" w:cs="Times New Roman"/>
          <w:sz w:val="24"/>
          <w:szCs w:val="24"/>
        </w:rPr>
        <w:t>2016</w:t>
      </w:r>
      <w:r w:rsidR="003F1911">
        <w:rPr>
          <w:rFonts w:ascii="Times New Roman" w:hAnsi="Times New Roman" w:cs="Times New Roman"/>
          <w:sz w:val="24"/>
          <w:szCs w:val="24"/>
        </w:rPr>
        <w:t xml:space="preserve">), all three levels of </w:t>
      </w:r>
      <w:r w:rsidR="003F1911">
        <w:rPr>
          <w:rFonts w:ascii="Times New Roman" w:hAnsi="Times New Roman" w:cs="Times New Roman"/>
          <w:sz w:val="24"/>
          <w:szCs w:val="24"/>
        </w:rPr>
        <w:lastRenderedPageBreak/>
        <w:t>Command (Strategic, Tactical, Operational) were activated to manage the incident.</w:t>
      </w:r>
      <w:r w:rsidR="00653F3B" w:rsidRPr="000C4590">
        <w:rPr>
          <w:rFonts w:ascii="Times New Roman" w:hAnsi="Times New Roman" w:cs="Times New Roman"/>
          <w:sz w:val="24"/>
          <w:szCs w:val="24"/>
        </w:rPr>
        <w:t xml:space="preserve"> </w:t>
      </w:r>
      <w:r w:rsidR="00C7539D">
        <w:rPr>
          <w:rFonts w:ascii="Times New Roman" w:hAnsi="Times New Roman" w:cs="Times New Roman"/>
          <w:sz w:val="24"/>
          <w:szCs w:val="24"/>
        </w:rPr>
        <w:t xml:space="preserve">The </w:t>
      </w:r>
      <w:r w:rsidR="00716285">
        <w:rPr>
          <w:rFonts w:ascii="Times New Roman" w:hAnsi="Times New Roman" w:cs="Times New Roman"/>
          <w:sz w:val="24"/>
          <w:szCs w:val="24"/>
        </w:rPr>
        <w:t>Operational</w:t>
      </w:r>
      <w:r w:rsidR="004E3688">
        <w:rPr>
          <w:rFonts w:ascii="Times New Roman" w:hAnsi="Times New Roman" w:cs="Times New Roman"/>
          <w:sz w:val="24"/>
          <w:szCs w:val="24"/>
        </w:rPr>
        <w:t xml:space="preserve"> </w:t>
      </w:r>
      <w:r w:rsidR="004D7B72" w:rsidRPr="000C4590">
        <w:rPr>
          <w:rFonts w:ascii="Times New Roman" w:hAnsi="Times New Roman" w:cs="Times New Roman"/>
          <w:sz w:val="24"/>
          <w:szCs w:val="24"/>
        </w:rPr>
        <w:t xml:space="preserve">response </w:t>
      </w:r>
      <w:r w:rsidR="004E3688">
        <w:rPr>
          <w:rFonts w:ascii="Times New Roman" w:hAnsi="Times New Roman" w:cs="Times New Roman"/>
          <w:sz w:val="24"/>
          <w:szCs w:val="24"/>
        </w:rPr>
        <w:t>w</w:t>
      </w:r>
      <w:r>
        <w:rPr>
          <w:rFonts w:ascii="Times New Roman" w:hAnsi="Times New Roman" w:cs="Times New Roman"/>
          <w:sz w:val="24"/>
          <w:szCs w:val="24"/>
        </w:rPr>
        <w:t>as based at</w:t>
      </w:r>
      <w:r w:rsidR="00716285">
        <w:rPr>
          <w:rFonts w:ascii="Times New Roman" w:hAnsi="Times New Roman" w:cs="Times New Roman"/>
          <w:sz w:val="24"/>
          <w:szCs w:val="24"/>
        </w:rPr>
        <w:t xml:space="preserve"> the incident ground </w:t>
      </w:r>
      <w:r w:rsidR="0061719F">
        <w:rPr>
          <w:rFonts w:ascii="Times New Roman" w:hAnsi="Times New Roman" w:cs="Times New Roman"/>
          <w:sz w:val="24"/>
          <w:szCs w:val="24"/>
        </w:rPr>
        <w:t>(</w:t>
      </w:r>
      <w:r w:rsidR="00696059">
        <w:rPr>
          <w:rFonts w:ascii="Times New Roman" w:hAnsi="Times New Roman" w:cs="Times New Roman"/>
          <w:sz w:val="24"/>
          <w:szCs w:val="24"/>
        </w:rPr>
        <w:t xml:space="preserve">Figure 1) </w:t>
      </w:r>
      <w:r w:rsidR="00716285">
        <w:rPr>
          <w:rFonts w:ascii="Times New Roman" w:hAnsi="Times New Roman" w:cs="Times New Roman"/>
          <w:sz w:val="24"/>
          <w:szCs w:val="24"/>
        </w:rPr>
        <w:t>and</w:t>
      </w:r>
      <w:r w:rsidR="004E3688">
        <w:rPr>
          <w:rFonts w:ascii="Times New Roman" w:hAnsi="Times New Roman" w:cs="Times New Roman"/>
          <w:sz w:val="24"/>
          <w:szCs w:val="24"/>
        </w:rPr>
        <w:t xml:space="preserve"> </w:t>
      </w:r>
      <w:r w:rsidR="004D7B72" w:rsidRPr="000C4590">
        <w:rPr>
          <w:rFonts w:ascii="Times New Roman" w:hAnsi="Times New Roman" w:cs="Times New Roman"/>
          <w:sz w:val="24"/>
          <w:szCs w:val="24"/>
        </w:rPr>
        <w:t>Strategic and Tactical Co</w:t>
      </w:r>
      <w:r w:rsidR="006A375C" w:rsidRPr="000C4590">
        <w:rPr>
          <w:rFonts w:ascii="Times New Roman" w:hAnsi="Times New Roman" w:cs="Times New Roman"/>
          <w:sz w:val="24"/>
          <w:szCs w:val="24"/>
        </w:rPr>
        <w:t>mmand were located in a</w:t>
      </w:r>
      <w:r w:rsidR="004D7B72" w:rsidRPr="000C4590">
        <w:rPr>
          <w:rFonts w:ascii="Times New Roman" w:hAnsi="Times New Roman" w:cs="Times New Roman"/>
          <w:sz w:val="24"/>
          <w:szCs w:val="24"/>
        </w:rPr>
        <w:t xml:space="preserve"> venue away from the </w:t>
      </w:r>
      <w:r w:rsidR="00C7539D">
        <w:rPr>
          <w:rFonts w:ascii="Times New Roman" w:hAnsi="Times New Roman" w:cs="Times New Roman"/>
          <w:sz w:val="24"/>
          <w:szCs w:val="24"/>
        </w:rPr>
        <w:t>incident ground</w:t>
      </w:r>
      <w:r w:rsidR="0061719F">
        <w:rPr>
          <w:rFonts w:ascii="Times New Roman" w:hAnsi="Times New Roman" w:cs="Times New Roman"/>
          <w:sz w:val="24"/>
          <w:szCs w:val="24"/>
        </w:rPr>
        <w:t xml:space="preserve">, </w:t>
      </w:r>
      <w:r w:rsidR="004E3688">
        <w:rPr>
          <w:rFonts w:ascii="Times New Roman" w:hAnsi="Times New Roman" w:cs="Times New Roman"/>
          <w:sz w:val="24"/>
          <w:szCs w:val="24"/>
        </w:rPr>
        <w:t>as is the usual structure</w:t>
      </w:r>
      <w:r w:rsidR="00716285">
        <w:rPr>
          <w:rFonts w:ascii="Times New Roman" w:hAnsi="Times New Roman" w:cs="Times New Roman"/>
          <w:sz w:val="24"/>
          <w:szCs w:val="24"/>
        </w:rPr>
        <w:t xml:space="preserve"> during disasters</w:t>
      </w:r>
      <w:r w:rsidR="004D7B72" w:rsidRPr="000C4590">
        <w:rPr>
          <w:rFonts w:ascii="Times New Roman" w:hAnsi="Times New Roman" w:cs="Times New Roman"/>
          <w:sz w:val="24"/>
          <w:szCs w:val="24"/>
        </w:rPr>
        <w:t xml:space="preserve">. </w:t>
      </w:r>
    </w:p>
    <w:p w14:paraId="56038258" w14:textId="77777777" w:rsidR="006E1991" w:rsidRDefault="006E1991" w:rsidP="006E19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1. </w:t>
      </w:r>
    </w:p>
    <w:p w14:paraId="7CE647C5" w14:textId="107C7107" w:rsidR="006E1991" w:rsidRDefault="006E1991" w:rsidP="006E1991">
      <w:pPr>
        <w:spacing w:after="0" w:line="240" w:lineRule="auto"/>
        <w:jc w:val="both"/>
        <w:rPr>
          <w:rFonts w:ascii="Times New Roman" w:hAnsi="Times New Roman" w:cs="Times New Roman"/>
          <w:sz w:val="24"/>
          <w:szCs w:val="24"/>
        </w:rPr>
      </w:pPr>
      <w:r w:rsidRPr="006E1991">
        <w:rPr>
          <w:rFonts w:ascii="Times New Roman" w:hAnsi="Times New Roman" w:cs="Times New Roman"/>
          <w:i/>
          <w:sz w:val="24"/>
          <w:szCs w:val="24"/>
        </w:rPr>
        <w:t>Emergency response on the incident ground</w:t>
      </w:r>
    </w:p>
    <w:p w14:paraId="337CA19F" w14:textId="77777777" w:rsidR="004454C4" w:rsidRDefault="00696059" w:rsidP="004454C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2ACD46C" wp14:editId="44A5C18E">
            <wp:extent cx="5715000" cy="2971352"/>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0688" b="19999"/>
                    <a:stretch/>
                  </pic:blipFill>
                  <pic:spPr bwMode="auto">
                    <a:xfrm>
                      <a:off x="0" y="0"/>
                      <a:ext cx="5720396" cy="2974158"/>
                    </a:xfrm>
                    <a:prstGeom prst="rect">
                      <a:avLst/>
                    </a:prstGeom>
                    <a:noFill/>
                    <a:ln>
                      <a:noFill/>
                    </a:ln>
                    <a:extLst>
                      <a:ext uri="{53640926-AAD7-44d8-BBD7-CCE9431645EC}">
                        <a14:shadowObscured xmlns:a14="http://schemas.microsoft.com/office/drawing/2010/main"/>
                      </a:ext>
                    </a:extLst>
                  </pic:spPr>
                </pic:pic>
              </a:graphicData>
            </a:graphic>
          </wp:inline>
        </w:drawing>
      </w:r>
    </w:p>
    <w:p w14:paraId="2CD585EB" w14:textId="77777777" w:rsidR="00375A29" w:rsidRDefault="00375A29" w:rsidP="00780C27">
      <w:pPr>
        <w:spacing w:after="0" w:line="480" w:lineRule="auto"/>
        <w:jc w:val="both"/>
        <w:rPr>
          <w:rFonts w:ascii="Times New Roman" w:hAnsi="Times New Roman" w:cs="Times New Roman"/>
          <w:b/>
          <w:sz w:val="24"/>
          <w:szCs w:val="24"/>
        </w:rPr>
      </w:pPr>
    </w:p>
    <w:p w14:paraId="12CD32A5" w14:textId="77777777" w:rsidR="004B7EA8" w:rsidRPr="007A7DE2" w:rsidRDefault="007A7DE2" w:rsidP="00780C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Participants</w:t>
      </w:r>
    </w:p>
    <w:p w14:paraId="29DB141B" w14:textId="5C056FFD" w:rsidR="00445270" w:rsidRDefault="00F13DA1" w:rsidP="00780C27">
      <w:pPr>
        <w:spacing w:after="0" w:line="480" w:lineRule="auto"/>
        <w:ind w:firstLine="720"/>
        <w:jc w:val="both"/>
        <w:rPr>
          <w:rFonts w:ascii="Times New Roman" w:hAnsi="Times New Roman" w:cs="Times New Roman"/>
          <w:sz w:val="24"/>
          <w:szCs w:val="24"/>
        </w:rPr>
      </w:pPr>
      <w:r w:rsidRPr="000C4590">
        <w:rPr>
          <w:rFonts w:ascii="Times New Roman" w:hAnsi="Times New Roman" w:cs="Times New Roman"/>
          <w:sz w:val="24"/>
          <w:szCs w:val="24"/>
        </w:rPr>
        <w:t>Th</w:t>
      </w:r>
      <w:r w:rsidR="00716285">
        <w:rPr>
          <w:rFonts w:ascii="Times New Roman" w:hAnsi="Times New Roman" w:cs="Times New Roman"/>
          <w:sz w:val="24"/>
          <w:szCs w:val="24"/>
        </w:rPr>
        <w:t>e exercise incorporated the response of</w:t>
      </w:r>
      <w:r w:rsidRPr="000C4590">
        <w:rPr>
          <w:rFonts w:ascii="Times New Roman" w:hAnsi="Times New Roman" w:cs="Times New Roman"/>
          <w:sz w:val="24"/>
          <w:szCs w:val="24"/>
        </w:rPr>
        <w:t xml:space="preserve"> local emergency services and authorities, together with national and internati</w:t>
      </w:r>
      <w:r>
        <w:rPr>
          <w:rFonts w:ascii="Times New Roman" w:hAnsi="Times New Roman" w:cs="Times New Roman"/>
          <w:sz w:val="24"/>
          <w:szCs w:val="24"/>
        </w:rPr>
        <w:t xml:space="preserve">onal </w:t>
      </w:r>
      <w:r w:rsidR="00716285">
        <w:rPr>
          <w:rFonts w:ascii="Times New Roman" w:hAnsi="Times New Roman" w:cs="Times New Roman"/>
          <w:sz w:val="24"/>
          <w:szCs w:val="24"/>
        </w:rPr>
        <w:t xml:space="preserve">specialist </w:t>
      </w:r>
      <w:r>
        <w:rPr>
          <w:rFonts w:ascii="Times New Roman" w:hAnsi="Times New Roman" w:cs="Times New Roman"/>
          <w:sz w:val="24"/>
          <w:szCs w:val="24"/>
        </w:rPr>
        <w:t>teams</w:t>
      </w:r>
      <w:r w:rsidRPr="000C4590">
        <w:rPr>
          <w:rFonts w:ascii="Times New Roman" w:hAnsi="Times New Roman" w:cs="Times New Roman"/>
          <w:sz w:val="24"/>
          <w:szCs w:val="24"/>
        </w:rPr>
        <w:t xml:space="preserve">. </w:t>
      </w:r>
      <w:r w:rsidR="004454C4">
        <w:rPr>
          <w:rFonts w:ascii="Times New Roman" w:hAnsi="Times New Roman" w:cs="Times New Roman"/>
          <w:sz w:val="24"/>
          <w:szCs w:val="24"/>
        </w:rPr>
        <w:t>In total, m</w:t>
      </w:r>
      <w:r>
        <w:rPr>
          <w:rFonts w:ascii="Times New Roman" w:hAnsi="Times New Roman" w:cs="Times New Roman"/>
          <w:sz w:val="24"/>
          <w:szCs w:val="24"/>
        </w:rPr>
        <w:t xml:space="preserve">ore than </w:t>
      </w:r>
      <w:r w:rsidR="004B7EA8" w:rsidRPr="000C4590">
        <w:rPr>
          <w:rFonts w:ascii="Times New Roman" w:hAnsi="Times New Roman" w:cs="Times New Roman"/>
          <w:sz w:val="24"/>
          <w:szCs w:val="24"/>
        </w:rPr>
        <w:t>5</w:t>
      </w:r>
      <w:r w:rsidR="00DD0949">
        <w:rPr>
          <w:rFonts w:ascii="Times New Roman" w:hAnsi="Times New Roman" w:cs="Times New Roman"/>
          <w:sz w:val="24"/>
          <w:szCs w:val="24"/>
        </w:rPr>
        <w:t>,</w:t>
      </w:r>
      <w:r w:rsidR="004B7EA8" w:rsidRPr="000C4590">
        <w:rPr>
          <w:rFonts w:ascii="Times New Roman" w:hAnsi="Times New Roman" w:cs="Times New Roman"/>
          <w:sz w:val="24"/>
          <w:szCs w:val="24"/>
        </w:rPr>
        <w:t xml:space="preserve">000 practitioners </w:t>
      </w:r>
      <w:r w:rsidR="0090602C">
        <w:rPr>
          <w:rFonts w:ascii="Times New Roman" w:hAnsi="Times New Roman" w:cs="Times New Roman"/>
          <w:sz w:val="24"/>
          <w:szCs w:val="24"/>
        </w:rPr>
        <w:t>from across the UK and</w:t>
      </w:r>
      <w:r>
        <w:rPr>
          <w:rFonts w:ascii="Times New Roman" w:hAnsi="Times New Roman" w:cs="Times New Roman"/>
          <w:sz w:val="24"/>
          <w:szCs w:val="24"/>
        </w:rPr>
        <w:t xml:space="preserve"> </w:t>
      </w:r>
      <w:r w:rsidR="0090602C">
        <w:rPr>
          <w:rFonts w:ascii="Times New Roman" w:hAnsi="Times New Roman" w:cs="Times New Roman"/>
          <w:sz w:val="24"/>
          <w:szCs w:val="24"/>
        </w:rPr>
        <w:t>Europe</w:t>
      </w:r>
      <w:r>
        <w:rPr>
          <w:rFonts w:ascii="Times New Roman" w:hAnsi="Times New Roman" w:cs="Times New Roman"/>
          <w:sz w:val="24"/>
          <w:szCs w:val="24"/>
        </w:rPr>
        <w:t xml:space="preserve"> p</w:t>
      </w:r>
      <w:r w:rsidR="00C7539D">
        <w:rPr>
          <w:rFonts w:ascii="Times New Roman" w:hAnsi="Times New Roman" w:cs="Times New Roman"/>
          <w:sz w:val="24"/>
          <w:szCs w:val="24"/>
        </w:rPr>
        <w:t>articipated in the</w:t>
      </w:r>
      <w:r>
        <w:rPr>
          <w:rFonts w:ascii="Times New Roman" w:hAnsi="Times New Roman" w:cs="Times New Roman"/>
          <w:sz w:val="24"/>
          <w:szCs w:val="24"/>
        </w:rPr>
        <w:t xml:space="preserve"> </w:t>
      </w:r>
      <w:r w:rsidR="00716285">
        <w:rPr>
          <w:rFonts w:ascii="Times New Roman" w:hAnsi="Times New Roman" w:cs="Times New Roman"/>
          <w:sz w:val="24"/>
          <w:szCs w:val="24"/>
        </w:rPr>
        <w:t xml:space="preserve">four-day </w:t>
      </w:r>
      <w:r w:rsidR="004454C4">
        <w:rPr>
          <w:rFonts w:ascii="Times New Roman" w:hAnsi="Times New Roman" w:cs="Times New Roman"/>
          <w:sz w:val="24"/>
          <w:szCs w:val="24"/>
        </w:rPr>
        <w:t xml:space="preserve">exercise </w:t>
      </w:r>
      <w:r w:rsidR="00C7539D">
        <w:rPr>
          <w:rFonts w:ascii="Times New Roman" w:hAnsi="Times New Roman" w:cs="Times New Roman"/>
          <w:sz w:val="24"/>
          <w:szCs w:val="24"/>
        </w:rPr>
        <w:t>located</w:t>
      </w:r>
      <w:r w:rsidR="004454C4">
        <w:rPr>
          <w:rFonts w:ascii="Times New Roman" w:hAnsi="Times New Roman" w:cs="Times New Roman"/>
          <w:sz w:val="24"/>
          <w:szCs w:val="24"/>
        </w:rPr>
        <w:t xml:space="preserve"> in the </w:t>
      </w:r>
      <w:r w:rsidR="00BF7810">
        <w:rPr>
          <w:rFonts w:ascii="Times New Roman" w:hAnsi="Times New Roman" w:cs="Times New Roman"/>
          <w:sz w:val="24"/>
          <w:szCs w:val="24"/>
        </w:rPr>
        <w:t xml:space="preserve">Southeast </w:t>
      </w:r>
      <w:r>
        <w:rPr>
          <w:rFonts w:ascii="Times New Roman" w:hAnsi="Times New Roman" w:cs="Times New Roman"/>
          <w:sz w:val="24"/>
          <w:szCs w:val="24"/>
        </w:rPr>
        <w:t xml:space="preserve">of </w:t>
      </w:r>
      <w:r w:rsidR="004454C4">
        <w:rPr>
          <w:rFonts w:ascii="Times New Roman" w:hAnsi="Times New Roman" w:cs="Times New Roman"/>
          <w:sz w:val="24"/>
          <w:szCs w:val="24"/>
        </w:rPr>
        <w:t>England</w:t>
      </w:r>
      <w:r w:rsidR="0090602C">
        <w:rPr>
          <w:rFonts w:ascii="Times New Roman" w:hAnsi="Times New Roman" w:cs="Times New Roman"/>
          <w:sz w:val="24"/>
          <w:szCs w:val="24"/>
        </w:rPr>
        <w:t>. This</w:t>
      </w:r>
      <w:r>
        <w:rPr>
          <w:rFonts w:ascii="Times New Roman" w:hAnsi="Times New Roman" w:cs="Times New Roman"/>
          <w:sz w:val="24"/>
          <w:szCs w:val="24"/>
        </w:rPr>
        <w:t xml:space="preserve"> multi-agency response included practitioners from </w:t>
      </w:r>
      <w:r w:rsidR="004B7EA8" w:rsidRPr="000C4590">
        <w:rPr>
          <w:rFonts w:ascii="Times New Roman" w:hAnsi="Times New Roman" w:cs="Times New Roman"/>
          <w:sz w:val="24"/>
          <w:szCs w:val="24"/>
        </w:rPr>
        <w:t xml:space="preserve">Police (including </w:t>
      </w:r>
      <w:r w:rsidR="00716285">
        <w:rPr>
          <w:rFonts w:ascii="Times New Roman" w:hAnsi="Times New Roman" w:cs="Times New Roman"/>
          <w:sz w:val="24"/>
          <w:szCs w:val="24"/>
        </w:rPr>
        <w:t xml:space="preserve">specialist </w:t>
      </w:r>
      <w:r w:rsidR="004E3688">
        <w:rPr>
          <w:rFonts w:ascii="Times New Roman" w:hAnsi="Times New Roman" w:cs="Times New Roman"/>
          <w:sz w:val="24"/>
          <w:szCs w:val="24"/>
        </w:rPr>
        <w:t>Disaster Victim Identification [DVI]</w:t>
      </w:r>
      <w:r w:rsidR="00716285">
        <w:rPr>
          <w:rFonts w:ascii="Times New Roman" w:hAnsi="Times New Roman" w:cs="Times New Roman"/>
          <w:sz w:val="24"/>
          <w:szCs w:val="24"/>
        </w:rPr>
        <w:t xml:space="preserve"> teams</w:t>
      </w:r>
      <w:r w:rsidR="004B7EA8" w:rsidRPr="000C4590">
        <w:rPr>
          <w:rFonts w:ascii="Times New Roman" w:hAnsi="Times New Roman" w:cs="Times New Roman"/>
          <w:sz w:val="24"/>
          <w:szCs w:val="24"/>
        </w:rPr>
        <w:t xml:space="preserve"> and British Transport Police</w:t>
      </w:r>
      <w:r w:rsidR="004E3688">
        <w:rPr>
          <w:rFonts w:ascii="Times New Roman" w:hAnsi="Times New Roman" w:cs="Times New Roman"/>
          <w:sz w:val="24"/>
          <w:szCs w:val="24"/>
        </w:rPr>
        <w:t xml:space="preserve"> [</w:t>
      </w:r>
      <w:r w:rsidR="003F1911">
        <w:rPr>
          <w:rFonts w:ascii="Times New Roman" w:hAnsi="Times New Roman" w:cs="Times New Roman"/>
          <w:sz w:val="24"/>
          <w:szCs w:val="24"/>
        </w:rPr>
        <w:t>BTP</w:t>
      </w:r>
      <w:r w:rsidR="004E3688">
        <w:rPr>
          <w:rFonts w:ascii="Times New Roman" w:hAnsi="Times New Roman" w:cs="Times New Roman"/>
          <w:sz w:val="24"/>
          <w:szCs w:val="24"/>
        </w:rPr>
        <w:t>])</w:t>
      </w:r>
      <w:r w:rsidR="004B7EA8" w:rsidRPr="000C4590">
        <w:rPr>
          <w:rFonts w:ascii="Times New Roman" w:hAnsi="Times New Roman" w:cs="Times New Roman"/>
          <w:sz w:val="24"/>
          <w:szCs w:val="24"/>
        </w:rPr>
        <w:t xml:space="preserve">, Fire and Rescue (including </w:t>
      </w:r>
      <w:r w:rsidR="00716285">
        <w:rPr>
          <w:rFonts w:ascii="Times New Roman" w:hAnsi="Times New Roman" w:cs="Times New Roman"/>
          <w:sz w:val="24"/>
          <w:szCs w:val="24"/>
        </w:rPr>
        <w:t xml:space="preserve">specialist </w:t>
      </w:r>
      <w:r w:rsidR="004E3688">
        <w:rPr>
          <w:rFonts w:ascii="Times New Roman" w:hAnsi="Times New Roman" w:cs="Times New Roman"/>
          <w:sz w:val="24"/>
          <w:szCs w:val="24"/>
        </w:rPr>
        <w:t>Urban Search and Rescue [</w:t>
      </w:r>
      <w:r w:rsidR="003F1911">
        <w:rPr>
          <w:rFonts w:ascii="Times New Roman" w:hAnsi="Times New Roman" w:cs="Times New Roman"/>
          <w:sz w:val="24"/>
          <w:szCs w:val="24"/>
        </w:rPr>
        <w:t>USAR</w:t>
      </w:r>
      <w:r w:rsidR="004E3688">
        <w:rPr>
          <w:rFonts w:ascii="Times New Roman" w:hAnsi="Times New Roman" w:cs="Times New Roman"/>
          <w:sz w:val="24"/>
          <w:szCs w:val="24"/>
        </w:rPr>
        <w:t>]</w:t>
      </w:r>
      <w:r w:rsidR="00716285">
        <w:rPr>
          <w:rFonts w:ascii="Times New Roman" w:hAnsi="Times New Roman" w:cs="Times New Roman"/>
          <w:sz w:val="24"/>
          <w:szCs w:val="24"/>
        </w:rPr>
        <w:t xml:space="preserve"> teams</w:t>
      </w:r>
      <w:r w:rsidR="004B7EA8" w:rsidRPr="000C4590">
        <w:rPr>
          <w:rFonts w:ascii="Times New Roman" w:hAnsi="Times New Roman" w:cs="Times New Roman"/>
          <w:sz w:val="24"/>
          <w:szCs w:val="24"/>
        </w:rPr>
        <w:t xml:space="preserve">), Ambulance (including </w:t>
      </w:r>
      <w:r w:rsidR="00716285">
        <w:rPr>
          <w:rFonts w:ascii="Times New Roman" w:hAnsi="Times New Roman" w:cs="Times New Roman"/>
          <w:sz w:val="24"/>
          <w:szCs w:val="24"/>
        </w:rPr>
        <w:t xml:space="preserve">specialist </w:t>
      </w:r>
      <w:r w:rsidR="004E3688">
        <w:rPr>
          <w:rFonts w:ascii="Times New Roman" w:hAnsi="Times New Roman" w:cs="Times New Roman"/>
          <w:sz w:val="24"/>
          <w:szCs w:val="24"/>
        </w:rPr>
        <w:t>Hazardous Area Response Team</w:t>
      </w:r>
      <w:r w:rsidR="00716285">
        <w:rPr>
          <w:rFonts w:ascii="Times New Roman" w:hAnsi="Times New Roman" w:cs="Times New Roman"/>
          <w:sz w:val="24"/>
          <w:szCs w:val="24"/>
        </w:rPr>
        <w:t>s</w:t>
      </w:r>
      <w:r w:rsidR="004E3688">
        <w:rPr>
          <w:rFonts w:ascii="Times New Roman" w:hAnsi="Times New Roman" w:cs="Times New Roman"/>
          <w:sz w:val="24"/>
          <w:szCs w:val="24"/>
        </w:rPr>
        <w:t xml:space="preserve"> [</w:t>
      </w:r>
      <w:r w:rsidR="004B7EA8" w:rsidRPr="000C4590">
        <w:rPr>
          <w:rFonts w:ascii="Times New Roman" w:hAnsi="Times New Roman" w:cs="Times New Roman"/>
          <w:sz w:val="24"/>
          <w:szCs w:val="24"/>
        </w:rPr>
        <w:t>HART</w:t>
      </w:r>
      <w:r w:rsidR="004E3688">
        <w:rPr>
          <w:rFonts w:ascii="Times New Roman" w:hAnsi="Times New Roman" w:cs="Times New Roman"/>
          <w:sz w:val="24"/>
          <w:szCs w:val="24"/>
        </w:rPr>
        <w:t>]</w:t>
      </w:r>
      <w:r w:rsidR="00716285">
        <w:rPr>
          <w:rFonts w:ascii="Times New Roman" w:hAnsi="Times New Roman" w:cs="Times New Roman"/>
          <w:sz w:val="24"/>
          <w:szCs w:val="24"/>
        </w:rPr>
        <w:t>),</w:t>
      </w:r>
      <w:r w:rsidR="004B7EA8" w:rsidRPr="000C4590">
        <w:rPr>
          <w:rFonts w:ascii="Times New Roman" w:hAnsi="Times New Roman" w:cs="Times New Roman"/>
          <w:sz w:val="24"/>
          <w:szCs w:val="24"/>
        </w:rPr>
        <w:t xml:space="preserve"> Helicopter </w:t>
      </w:r>
      <w:r w:rsidR="003F1911">
        <w:rPr>
          <w:rFonts w:ascii="Times New Roman" w:hAnsi="Times New Roman" w:cs="Times New Roman"/>
          <w:sz w:val="24"/>
          <w:szCs w:val="24"/>
        </w:rPr>
        <w:t>Emergency Medical Service (HEMS</w:t>
      </w:r>
      <w:r w:rsidR="004B7EA8" w:rsidRPr="000C4590">
        <w:rPr>
          <w:rFonts w:ascii="Times New Roman" w:hAnsi="Times New Roman" w:cs="Times New Roman"/>
          <w:sz w:val="24"/>
          <w:szCs w:val="24"/>
        </w:rPr>
        <w:t>), Government</w:t>
      </w:r>
      <w:r w:rsidR="004B7EA8" w:rsidRPr="008945F9">
        <w:rPr>
          <w:rFonts w:ascii="Times New Roman" w:hAnsi="Times New Roman" w:cs="Times New Roman"/>
          <w:sz w:val="24"/>
          <w:szCs w:val="24"/>
        </w:rPr>
        <w:t>, Local City Councils and Authorities, Coroner’s Court, Transport</w:t>
      </w:r>
      <w:r w:rsidR="004D7B72" w:rsidRPr="008945F9">
        <w:rPr>
          <w:rFonts w:ascii="Times New Roman" w:hAnsi="Times New Roman" w:cs="Times New Roman"/>
          <w:sz w:val="24"/>
          <w:szCs w:val="24"/>
        </w:rPr>
        <w:t xml:space="preserve"> agencies</w:t>
      </w:r>
      <w:r w:rsidR="0090602C">
        <w:rPr>
          <w:rFonts w:ascii="Times New Roman" w:hAnsi="Times New Roman" w:cs="Times New Roman"/>
          <w:sz w:val="24"/>
          <w:szCs w:val="24"/>
        </w:rPr>
        <w:t>, Network Rail, utility companies (gas, electricity, water)</w:t>
      </w:r>
      <w:r w:rsidR="004B7EA8" w:rsidRPr="008945F9">
        <w:rPr>
          <w:rFonts w:ascii="Times New Roman" w:hAnsi="Times New Roman" w:cs="Times New Roman"/>
          <w:sz w:val="24"/>
          <w:szCs w:val="24"/>
        </w:rPr>
        <w:t xml:space="preserve">, </w:t>
      </w:r>
      <w:r w:rsidR="001C61F2">
        <w:rPr>
          <w:rFonts w:ascii="Times New Roman" w:hAnsi="Times New Roman" w:cs="Times New Roman"/>
          <w:sz w:val="24"/>
          <w:szCs w:val="24"/>
        </w:rPr>
        <w:t xml:space="preserve">as well as </w:t>
      </w:r>
      <w:r w:rsidR="004B7EA8" w:rsidRPr="008945F9">
        <w:rPr>
          <w:rFonts w:ascii="Times New Roman" w:hAnsi="Times New Roman" w:cs="Times New Roman"/>
          <w:sz w:val="24"/>
          <w:szCs w:val="24"/>
        </w:rPr>
        <w:t>Humanitarian Care and Logistical teams.</w:t>
      </w:r>
      <w:r w:rsidR="00445270">
        <w:rPr>
          <w:rFonts w:ascii="Times New Roman" w:hAnsi="Times New Roman" w:cs="Times New Roman"/>
          <w:sz w:val="24"/>
          <w:szCs w:val="24"/>
        </w:rPr>
        <w:t xml:space="preserve"> </w:t>
      </w:r>
    </w:p>
    <w:p w14:paraId="651C9026" w14:textId="052CF4A7" w:rsidR="004B7EA8" w:rsidRPr="008945F9" w:rsidRDefault="00324270" w:rsidP="00780C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Whereas m</w:t>
      </w:r>
      <w:r w:rsidR="00EA5008">
        <w:rPr>
          <w:rFonts w:ascii="Times New Roman" w:hAnsi="Times New Roman" w:cs="Times New Roman"/>
          <w:sz w:val="24"/>
          <w:szCs w:val="24"/>
        </w:rPr>
        <w:t>ost disaster exercises focus on the initial response</w:t>
      </w:r>
      <w:r>
        <w:rPr>
          <w:rFonts w:ascii="Times New Roman" w:hAnsi="Times New Roman" w:cs="Times New Roman"/>
          <w:sz w:val="24"/>
          <w:szCs w:val="24"/>
        </w:rPr>
        <w:t xml:space="preserve">, </w:t>
      </w:r>
      <w:r w:rsidR="00EA5008">
        <w:rPr>
          <w:rFonts w:ascii="Times New Roman" w:hAnsi="Times New Roman" w:cs="Times New Roman"/>
          <w:sz w:val="24"/>
          <w:szCs w:val="24"/>
        </w:rPr>
        <w:t xml:space="preserve">the four-day exercise </w:t>
      </w:r>
      <w:r w:rsidR="00416339">
        <w:rPr>
          <w:rFonts w:ascii="Times New Roman" w:hAnsi="Times New Roman" w:cs="Times New Roman"/>
          <w:sz w:val="24"/>
          <w:szCs w:val="24"/>
        </w:rPr>
        <w:t xml:space="preserve">also </w:t>
      </w:r>
      <w:r w:rsidR="00EA5008">
        <w:rPr>
          <w:rFonts w:ascii="Times New Roman" w:hAnsi="Times New Roman" w:cs="Times New Roman"/>
          <w:sz w:val="24"/>
          <w:szCs w:val="24"/>
        </w:rPr>
        <w:t>test</w:t>
      </w:r>
      <w:r w:rsidR="0061719F">
        <w:rPr>
          <w:rFonts w:ascii="Times New Roman" w:hAnsi="Times New Roman" w:cs="Times New Roman"/>
          <w:sz w:val="24"/>
          <w:szCs w:val="24"/>
        </w:rPr>
        <w:t>ed</w:t>
      </w:r>
      <w:r w:rsidR="00EA5008">
        <w:rPr>
          <w:rFonts w:ascii="Times New Roman" w:hAnsi="Times New Roman" w:cs="Times New Roman"/>
          <w:sz w:val="24"/>
          <w:szCs w:val="24"/>
        </w:rPr>
        <w:t xml:space="preserve"> the longer-term </w:t>
      </w:r>
      <w:r w:rsidR="001C61F2">
        <w:rPr>
          <w:rFonts w:ascii="Times New Roman" w:hAnsi="Times New Roman" w:cs="Times New Roman"/>
          <w:sz w:val="24"/>
          <w:szCs w:val="24"/>
        </w:rPr>
        <w:t>recovery phases</w:t>
      </w:r>
      <w:r w:rsidR="00EA5008">
        <w:rPr>
          <w:rFonts w:ascii="Times New Roman" w:hAnsi="Times New Roman" w:cs="Times New Roman"/>
          <w:sz w:val="24"/>
          <w:szCs w:val="24"/>
        </w:rPr>
        <w:t xml:space="preserve">, including the ability of countries to request, provide and utilise international emergency response support. </w:t>
      </w:r>
      <w:r w:rsidR="004454C4">
        <w:rPr>
          <w:rFonts w:ascii="Times New Roman" w:hAnsi="Times New Roman" w:cs="Times New Roman"/>
          <w:sz w:val="24"/>
          <w:szCs w:val="24"/>
        </w:rPr>
        <w:t xml:space="preserve">The first two days of </w:t>
      </w:r>
      <w:r w:rsidR="0090602C">
        <w:rPr>
          <w:rFonts w:ascii="Times New Roman" w:hAnsi="Times New Roman" w:cs="Times New Roman"/>
          <w:sz w:val="24"/>
          <w:szCs w:val="24"/>
        </w:rPr>
        <w:t xml:space="preserve">the exercise were managed by UK based emergency services and associated agencies. </w:t>
      </w:r>
      <w:r w:rsidR="00EA5008">
        <w:rPr>
          <w:rFonts w:ascii="Times New Roman" w:hAnsi="Times New Roman" w:cs="Times New Roman"/>
          <w:sz w:val="24"/>
          <w:szCs w:val="24"/>
        </w:rPr>
        <w:t>O</w:t>
      </w:r>
      <w:r w:rsidR="00DD5A60" w:rsidRPr="008945F9">
        <w:rPr>
          <w:rFonts w:ascii="Times New Roman" w:hAnsi="Times New Roman" w:cs="Times New Roman"/>
          <w:sz w:val="24"/>
          <w:szCs w:val="24"/>
        </w:rPr>
        <w:t xml:space="preserve">n day three, following activation of the </w:t>
      </w:r>
      <w:r>
        <w:rPr>
          <w:rFonts w:ascii="Times New Roman" w:hAnsi="Times New Roman" w:cs="Times New Roman"/>
          <w:sz w:val="24"/>
          <w:szCs w:val="24"/>
        </w:rPr>
        <w:t>EC’s</w:t>
      </w:r>
      <w:r w:rsidR="00DD5A60" w:rsidRPr="008945F9">
        <w:rPr>
          <w:rFonts w:ascii="Times New Roman" w:hAnsi="Times New Roman" w:cs="Times New Roman"/>
          <w:sz w:val="24"/>
          <w:szCs w:val="24"/>
        </w:rPr>
        <w:t xml:space="preserve"> Emergency Response Coordination Centre (ERCC), specialist international USAR and DVI teams from Cyprus, Italy and Hungary arrived to assist in casualty extraction</w:t>
      </w:r>
      <w:r w:rsidR="00F13DA1" w:rsidRPr="008945F9">
        <w:rPr>
          <w:rFonts w:ascii="Times New Roman" w:hAnsi="Times New Roman" w:cs="Times New Roman"/>
          <w:sz w:val="24"/>
          <w:szCs w:val="24"/>
        </w:rPr>
        <w:t xml:space="preserve"> </w:t>
      </w:r>
      <w:r w:rsidR="00DD5A60" w:rsidRPr="008945F9">
        <w:rPr>
          <w:rFonts w:ascii="Times New Roman" w:hAnsi="Times New Roman" w:cs="Times New Roman"/>
          <w:sz w:val="24"/>
          <w:szCs w:val="24"/>
        </w:rPr>
        <w:t>and victim identification</w:t>
      </w:r>
      <w:r w:rsidR="004B7EA8" w:rsidRPr="008945F9">
        <w:rPr>
          <w:rFonts w:ascii="Times New Roman" w:hAnsi="Times New Roman" w:cs="Times New Roman"/>
          <w:sz w:val="24"/>
          <w:szCs w:val="24"/>
        </w:rPr>
        <w:t xml:space="preserve">. </w:t>
      </w:r>
    </w:p>
    <w:p w14:paraId="1C384F7E" w14:textId="77777777" w:rsidR="004B7EA8" w:rsidRDefault="007A7DE2" w:rsidP="00EA5008">
      <w:pPr>
        <w:spacing w:before="200" w:after="0" w:line="480" w:lineRule="auto"/>
        <w:jc w:val="both"/>
        <w:rPr>
          <w:rFonts w:ascii="Times New Roman" w:hAnsi="Times New Roman" w:cs="Times New Roman"/>
          <w:b/>
          <w:sz w:val="24"/>
          <w:szCs w:val="24"/>
        </w:rPr>
      </w:pPr>
      <w:r>
        <w:rPr>
          <w:rFonts w:ascii="Times New Roman" w:hAnsi="Times New Roman" w:cs="Times New Roman"/>
          <w:b/>
          <w:sz w:val="24"/>
          <w:szCs w:val="24"/>
        </w:rPr>
        <w:t>Data collection</w:t>
      </w:r>
    </w:p>
    <w:p w14:paraId="7C744C3B" w14:textId="346E2D21" w:rsidR="00EA5008" w:rsidRPr="00EA5008" w:rsidRDefault="00EA5008" w:rsidP="00EA500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Overall</w:t>
      </w:r>
      <w:r w:rsidRPr="008945F9">
        <w:rPr>
          <w:rFonts w:ascii="Times New Roman" w:hAnsi="Times New Roman" w:cs="Times New Roman"/>
          <w:sz w:val="24"/>
          <w:szCs w:val="24"/>
        </w:rPr>
        <w:t xml:space="preserve">, 131 SMEs with substantial industry awareness were stationed </w:t>
      </w:r>
      <w:r w:rsidR="0061719F">
        <w:rPr>
          <w:rFonts w:ascii="Times New Roman" w:hAnsi="Times New Roman" w:cs="Times New Roman"/>
          <w:sz w:val="24"/>
          <w:szCs w:val="24"/>
        </w:rPr>
        <w:t xml:space="preserve">across all exercise locations. </w:t>
      </w:r>
      <w:r>
        <w:rPr>
          <w:rFonts w:ascii="Times New Roman" w:hAnsi="Times New Roman" w:cs="Times New Roman"/>
          <w:sz w:val="24"/>
          <w:szCs w:val="24"/>
        </w:rPr>
        <w:t xml:space="preserve">SMEs were experienced practitioners from </w:t>
      </w:r>
      <w:r w:rsidRPr="008945F9">
        <w:rPr>
          <w:rFonts w:ascii="Times New Roman" w:hAnsi="Times New Roman" w:cs="Times New Roman"/>
          <w:sz w:val="24"/>
          <w:szCs w:val="24"/>
        </w:rPr>
        <w:t xml:space="preserve">Ambulance, Fire and </w:t>
      </w:r>
      <w:r>
        <w:rPr>
          <w:rFonts w:ascii="Times New Roman" w:hAnsi="Times New Roman" w:cs="Times New Roman"/>
          <w:sz w:val="24"/>
          <w:szCs w:val="24"/>
        </w:rPr>
        <w:t>Rescue, Police, Health and</w:t>
      </w:r>
      <w:r w:rsidRPr="008945F9">
        <w:rPr>
          <w:rFonts w:ascii="Times New Roman" w:hAnsi="Times New Roman" w:cs="Times New Roman"/>
          <w:sz w:val="24"/>
          <w:szCs w:val="24"/>
        </w:rPr>
        <w:t xml:space="preserve"> Transport</w:t>
      </w:r>
      <w:r>
        <w:rPr>
          <w:rFonts w:ascii="Times New Roman" w:hAnsi="Times New Roman" w:cs="Times New Roman"/>
          <w:sz w:val="24"/>
          <w:szCs w:val="24"/>
        </w:rPr>
        <w:t xml:space="preserve"> services</w:t>
      </w:r>
      <w:r w:rsidRPr="008945F9">
        <w:rPr>
          <w:rFonts w:ascii="Times New Roman" w:hAnsi="Times New Roman" w:cs="Times New Roman"/>
          <w:sz w:val="24"/>
          <w:szCs w:val="24"/>
        </w:rPr>
        <w:t xml:space="preserve">, </w:t>
      </w:r>
      <w:r w:rsidR="00324270">
        <w:rPr>
          <w:rFonts w:ascii="Times New Roman" w:hAnsi="Times New Roman" w:cs="Times New Roman"/>
          <w:sz w:val="24"/>
          <w:szCs w:val="24"/>
        </w:rPr>
        <w:t>as well as</w:t>
      </w:r>
      <w:r>
        <w:rPr>
          <w:rFonts w:ascii="Times New Roman" w:hAnsi="Times New Roman" w:cs="Times New Roman"/>
          <w:sz w:val="24"/>
          <w:szCs w:val="24"/>
        </w:rPr>
        <w:t xml:space="preserve"> </w:t>
      </w:r>
      <w:r w:rsidRPr="008945F9">
        <w:rPr>
          <w:rFonts w:ascii="Times New Roman" w:hAnsi="Times New Roman" w:cs="Times New Roman"/>
          <w:sz w:val="24"/>
          <w:szCs w:val="24"/>
        </w:rPr>
        <w:t xml:space="preserve">Government, </w:t>
      </w:r>
      <w:r w:rsidR="00324270">
        <w:rPr>
          <w:rFonts w:ascii="Times New Roman" w:hAnsi="Times New Roman" w:cs="Times New Roman"/>
          <w:sz w:val="24"/>
          <w:szCs w:val="24"/>
        </w:rPr>
        <w:t xml:space="preserve">the </w:t>
      </w:r>
      <w:r w:rsidR="00416339">
        <w:rPr>
          <w:rFonts w:ascii="Times New Roman" w:hAnsi="Times New Roman" w:cs="Times New Roman"/>
          <w:sz w:val="24"/>
          <w:szCs w:val="24"/>
        </w:rPr>
        <w:t xml:space="preserve">UK national </w:t>
      </w:r>
      <w:r w:rsidRPr="008945F9">
        <w:rPr>
          <w:rFonts w:ascii="Times New Roman" w:hAnsi="Times New Roman" w:cs="Times New Roman"/>
          <w:sz w:val="24"/>
          <w:szCs w:val="24"/>
        </w:rPr>
        <w:t>J</w:t>
      </w:r>
      <w:r w:rsidR="00324270">
        <w:rPr>
          <w:rFonts w:ascii="Times New Roman" w:hAnsi="Times New Roman" w:cs="Times New Roman"/>
          <w:sz w:val="24"/>
          <w:szCs w:val="24"/>
        </w:rPr>
        <w:t xml:space="preserve">oint </w:t>
      </w:r>
      <w:r w:rsidRPr="008945F9">
        <w:rPr>
          <w:rFonts w:ascii="Times New Roman" w:hAnsi="Times New Roman" w:cs="Times New Roman"/>
          <w:sz w:val="24"/>
          <w:szCs w:val="24"/>
        </w:rPr>
        <w:t>E</w:t>
      </w:r>
      <w:r w:rsidR="00324270">
        <w:rPr>
          <w:rFonts w:ascii="Times New Roman" w:hAnsi="Times New Roman" w:cs="Times New Roman"/>
          <w:sz w:val="24"/>
          <w:szCs w:val="24"/>
        </w:rPr>
        <w:t xml:space="preserve">mergency </w:t>
      </w:r>
      <w:r w:rsidRPr="008945F9">
        <w:rPr>
          <w:rFonts w:ascii="Times New Roman" w:hAnsi="Times New Roman" w:cs="Times New Roman"/>
          <w:sz w:val="24"/>
          <w:szCs w:val="24"/>
        </w:rPr>
        <w:t>S</w:t>
      </w:r>
      <w:r w:rsidR="00324270">
        <w:rPr>
          <w:rFonts w:ascii="Times New Roman" w:hAnsi="Times New Roman" w:cs="Times New Roman"/>
          <w:sz w:val="24"/>
          <w:szCs w:val="24"/>
        </w:rPr>
        <w:t xml:space="preserve">ervices </w:t>
      </w:r>
      <w:r w:rsidRPr="008945F9">
        <w:rPr>
          <w:rFonts w:ascii="Times New Roman" w:hAnsi="Times New Roman" w:cs="Times New Roman"/>
          <w:sz w:val="24"/>
          <w:szCs w:val="24"/>
        </w:rPr>
        <w:t>I</w:t>
      </w:r>
      <w:r w:rsidR="00324270">
        <w:rPr>
          <w:rFonts w:ascii="Times New Roman" w:hAnsi="Times New Roman" w:cs="Times New Roman"/>
          <w:sz w:val="24"/>
          <w:szCs w:val="24"/>
        </w:rPr>
        <w:t xml:space="preserve">nteroperability </w:t>
      </w:r>
      <w:r w:rsidRPr="008945F9">
        <w:rPr>
          <w:rFonts w:ascii="Times New Roman" w:hAnsi="Times New Roman" w:cs="Times New Roman"/>
          <w:sz w:val="24"/>
          <w:szCs w:val="24"/>
        </w:rPr>
        <w:t>P</w:t>
      </w:r>
      <w:r w:rsidR="00324270">
        <w:rPr>
          <w:rFonts w:ascii="Times New Roman" w:hAnsi="Times New Roman" w:cs="Times New Roman"/>
          <w:sz w:val="24"/>
          <w:szCs w:val="24"/>
        </w:rPr>
        <w:t>rogramme (JESIP)</w:t>
      </w:r>
      <w:r w:rsidRPr="008945F9">
        <w:rPr>
          <w:rFonts w:ascii="Times New Roman" w:hAnsi="Times New Roman" w:cs="Times New Roman"/>
          <w:sz w:val="24"/>
          <w:szCs w:val="24"/>
        </w:rPr>
        <w:t xml:space="preserve"> and </w:t>
      </w:r>
      <w:r w:rsidR="00324270">
        <w:rPr>
          <w:rFonts w:ascii="Times New Roman" w:hAnsi="Times New Roman" w:cs="Times New Roman"/>
          <w:sz w:val="24"/>
          <w:szCs w:val="24"/>
        </w:rPr>
        <w:t>EU</w:t>
      </w:r>
      <w:r>
        <w:rPr>
          <w:rFonts w:ascii="Times New Roman" w:hAnsi="Times New Roman" w:cs="Times New Roman"/>
          <w:sz w:val="24"/>
          <w:szCs w:val="24"/>
        </w:rPr>
        <w:t>. They were tasked by the EC</w:t>
      </w:r>
      <w:r w:rsidRPr="008945F9">
        <w:rPr>
          <w:rFonts w:ascii="Times New Roman" w:hAnsi="Times New Roman" w:cs="Times New Roman"/>
          <w:sz w:val="24"/>
          <w:szCs w:val="24"/>
        </w:rPr>
        <w:t xml:space="preserve"> </w:t>
      </w:r>
      <w:r>
        <w:rPr>
          <w:rFonts w:ascii="Times New Roman" w:hAnsi="Times New Roman" w:cs="Times New Roman"/>
          <w:sz w:val="24"/>
          <w:szCs w:val="24"/>
        </w:rPr>
        <w:t>to record</w:t>
      </w:r>
      <w:r w:rsidRPr="008945F9">
        <w:rPr>
          <w:rFonts w:ascii="Times New Roman" w:hAnsi="Times New Roman" w:cs="Times New Roman"/>
          <w:sz w:val="24"/>
          <w:szCs w:val="24"/>
        </w:rPr>
        <w:t xml:space="preserve"> observations</w:t>
      </w:r>
      <w:r w:rsidR="0061719F">
        <w:rPr>
          <w:rFonts w:ascii="Times New Roman" w:hAnsi="Times New Roman" w:cs="Times New Roman"/>
          <w:sz w:val="24"/>
          <w:szCs w:val="24"/>
        </w:rPr>
        <w:t>,</w:t>
      </w:r>
      <w:r>
        <w:rPr>
          <w:rFonts w:ascii="Times New Roman" w:hAnsi="Times New Roman" w:cs="Times New Roman"/>
          <w:sz w:val="24"/>
          <w:szCs w:val="24"/>
        </w:rPr>
        <w:t xml:space="preserve"> examples of</w:t>
      </w:r>
      <w:r w:rsidRPr="008945F9">
        <w:rPr>
          <w:rFonts w:ascii="Times New Roman" w:hAnsi="Times New Roman" w:cs="Times New Roman"/>
          <w:sz w:val="24"/>
          <w:szCs w:val="24"/>
        </w:rPr>
        <w:t xml:space="preserve"> best practice and areas </w:t>
      </w:r>
      <w:r>
        <w:rPr>
          <w:rFonts w:ascii="Times New Roman" w:hAnsi="Times New Roman" w:cs="Times New Roman"/>
          <w:sz w:val="24"/>
          <w:szCs w:val="24"/>
        </w:rPr>
        <w:t>requiring improvement</w:t>
      </w:r>
      <w:r w:rsidRPr="008945F9">
        <w:rPr>
          <w:rFonts w:ascii="Times New Roman" w:hAnsi="Times New Roman" w:cs="Times New Roman"/>
          <w:sz w:val="24"/>
          <w:szCs w:val="24"/>
        </w:rPr>
        <w:t xml:space="preserve">. Using SME’s from different organisations and areas of expertise ensured that </w:t>
      </w:r>
      <w:r w:rsidR="00324270">
        <w:rPr>
          <w:rFonts w:ascii="Times New Roman" w:hAnsi="Times New Roman" w:cs="Times New Roman"/>
          <w:sz w:val="24"/>
          <w:szCs w:val="24"/>
        </w:rPr>
        <w:t>high levels of domain-specific knowledge guided the observations made</w:t>
      </w:r>
      <w:r w:rsidRPr="008945F9">
        <w:rPr>
          <w:rFonts w:ascii="Times New Roman" w:hAnsi="Times New Roman" w:cs="Times New Roman"/>
          <w:sz w:val="24"/>
          <w:szCs w:val="24"/>
        </w:rPr>
        <w:t xml:space="preserve">. A challenge in naturalistic research is often the need for researchers to quickly acquire domain-specific awareness in order to record usable observations (Roth, 1997). Whilst researchers are usually left with little choice but to acquire such awareness in situ, utilisation of SMEs in this study enabled immediate collection of information based around established practitioner knowledge. </w:t>
      </w:r>
    </w:p>
    <w:p w14:paraId="58714684" w14:textId="082B667B" w:rsidR="00A9296E" w:rsidRDefault="00515446" w:rsidP="00A204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324270">
        <w:rPr>
          <w:rFonts w:ascii="Times New Roman" w:hAnsi="Times New Roman" w:cs="Times New Roman"/>
          <w:sz w:val="24"/>
          <w:szCs w:val="24"/>
        </w:rPr>
        <w:t xml:space="preserve">n order to </w:t>
      </w:r>
      <w:r w:rsidR="004454C4">
        <w:rPr>
          <w:rFonts w:ascii="Times New Roman" w:hAnsi="Times New Roman" w:cs="Times New Roman"/>
          <w:sz w:val="24"/>
          <w:szCs w:val="24"/>
        </w:rPr>
        <w:t xml:space="preserve">avoid disrupting the immersion of </w:t>
      </w:r>
      <w:r w:rsidR="00C7539D">
        <w:rPr>
          <w:rFonts w:ascii="Times New Roman" w:hAnsi="Times New Roman" w:cs="Times New Roman"/>
          <w:sz w:val="24"/>
          <w:szCs w:val="24"/>
        </w:rPr>
        <w:t xml:space="preserve">the </w:t>
      </w:r>
      <w:r w:rsidR="004454C4">
        <w:rPr>
          <w:rFonts w:ascii="Times New Roman" w:hAnsi="Times New Roman" w:cs="Times New Roman"/>
          <w:sz w:val="24"/>
          <w:szCs w:val="24"/>
        </w:rPr>
        <w:t xml:space="preserve">emergency responders </w:t>
      </w:r>
      <w:r w:rsidR="00C7539D">
        <w:rPr>
          <w:rFonts w:ascii="Times New Roman" w:hAnsi="Times New Roman" w:cs="Times New Roman"/>
          <w:sz w:val="24"/>
          <w:szCs w:val="24"/>
        </w:rPr>
        <w:t xml:space="preserve">tasked with managing </w:t>
      </w:r>
      <w:r w:rsidR="004454C4">
        <w:rPr>
          <w:rFonts w:ascii="Times New Roman" w:hAnsi="Times New Roman" w:cs="Times New Roman"/>
          <w:sz w:val="24"/>
          <w:szCs w:val="24"/>
        </w:rPr>
        <w:t>the</w:t>
      </w:r>
      <w:r>
        <w:rPr>
          <w:rFonts w:ascii="Times New Roman" w:hAnsi="Times New Roman" w:cs="Times New Roman"/>
          <w:sz w:val="24"/>
          <w:szCs w:val="24"/>
        </w:rPr>
        <w:t xml:space="preserve"> </w:t>
      </w:r>
      <w:r w:rsidR="00324270">
        <w:rPr>
          <w:rFonts w:ascii="Times New Roman" w:hAnsi="Times New Roman" w:cs="Times New Roman"/>
          <w:sz w:val="24"/>
          <w:szCs w:val="24"/>
        </w:rPr>
        <w:t xml:space="preserve">incident, </w:t>
      </w:r>
      <w:r w:rsidR="009079D2">
        <w:rPr>
          <w:rFonts w:ascii="Times New Roman" w:hAnsi="Times New Roman" w:cs="Times New Roman"/>
          <w:sz w:val="24"/>
          <w:szCs w:val="24"/>
        </w:rPr>
        <w:t xml:space="preserve">SMEs were instructed to adopt an </w:t>
      </w:r>
      <w:r w:rsidR="004B7EA8" w:rsidRPr="000C4590">
        <w:rPr>
          <w:rFonts w:ascii="Times New Roman" w:hAnsi="Times New Roman" w:cs="Times New Roman"/>
          <w:sz w:val="24"/>
          <w:szCs w:val="24"/>
        </w:rPr>
        <w:t xml:space="preserve">unobtrusive naturalistic approach to </w:t>
      </w:r>
      <w:r w:rsidR="00C7539D">
        <w:rPr>
          <w:rFonts w:ascii="Times New Roman" w:hAnsi="Times New Roman" w:cs="Times New Roman"/>
          <w:sz w:val="24"/>
          <w:szCs w:val="24"/>
        </w:rPr>
        <w:t>observations</w:t>
      </w:r>
      <w:r w:rsidR="00324270">
        <w:rPr>
          <w:rFonts w:ascii="Times New Roman" w:hAnsi="Times New Roman" w:cs="Times New Roman"/>
          <w:sz w:val="24"/>
          <w:szCs w:val="24"/>
        </w:rPr>
        <w:t>, which also</w:t>
      </w:r>
      <w:r w:rsidR="009079D2">
        <w:rPr>
          <w:rFonts w:ascii="Times New Roman" w:hAnsi="Times New Roman" w:cs="Times New Roman"/>
          <w:sz w:val="24"/>
          <w:szCs w:val="24"/>
        </w:rPr>
        <w:t xml:space="preserve"> </w:t>
      </w:r>
      <w:r w:rsidR="00324270">
        <w:rPr>
          <w:rFonts w:ascii="Times New Roman" w:hAnsi="Times New Roman" w:cs="Times New Roman"/>
          <w:sz w:val="24"/>
          <w:szCs w:val="24"/>
        </w:rPr>
        <w:t>improved</w:t>
      </w:r>
      <w:r w:rsidR="009079D2">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9079D2">
        <w:rPr>
          <w:rFonts w:ascii="Times New Roman" w:hAnsi="Times New Roman" w:cs="Times New Roman"/>
          <w:sz w:val="24"/>
          <w:szCs w:val="24"/>
        </w:rPr>
        <w:t>ecological validity</w:t>
      </w:r>
      <w:r>
        <w:rPr>
          <w:rFonts w:ascii="Times New Roman" w:hAnsi="Times New Roman" w:cs="Times New Roman"/>
          <w:sz w:val="24"/>
          <w:szCs w:val="24"/>
        </w:rPr>
        <w:t xml:space="preserve"> of data collected</w:t>
      </w:r>
      <w:r w:rsidR="004B7EA8" w:rsidRPr="000C4590">
        <w:rPr>
          <w:rFonts w:ascii="Times New Roman" w:hAnsi="Times New Roman" w:cs="Times New Roman"/>
          <w:sz w:val="24"/>
          <w:szCs w:val="24"/>
        </w:rPr>
        <w:t>.</w:t>
      </w:r>
      <w:r w:rsidR="000C4BBE" w:rsidRPr="000C4590">
        <w:rPr>
          <w:rFonts w:ascii="Times New Roman" w:hAnsi="Times New Roman" w:cs="Times New Roman"/>
          <w:sz w:val="24"/>
          <w:szCs w:val="24"/>
        </w:rPr>
        <w:t xml:space="preserve"> SMEs were </w:t>
      </w:r>
      <w:r>
        <w:rPr>
          <w:rFonts w:ascii="Times New Roman" w:hAnsi="Times New Roman" w:cs="Times New Roman"/>
          <w:sz w:val="24"/>
          <w:szCs w:val="24"/>
        </w:rPr>
        <w:t>based in</w:t>
      </w:r>
      <w:r w:rsidR="000C4BBE" w:rsidRPr="000C4590">
        <w:rPr>
          <w:rFonts w:ascii="Times New Roman" w:hAnsi="Times New Roman" w:cs="Times New Roman"/>
          <w:sz w:val="24"/>
          <w:szCs w:val="24"/>
        </w:rPr>
        <w:t xml:space="preserve"> 20 different loc</w:t>
      </w:r>
      <w:r>
        <w:rPr>
          <w:rFonts w:ascii="Times New Roman" w:hAnsi="Times New Roman" w:cs="Times New Roman"/>
          <w:sz w:val="24"/>
          <w:szCs w:val="24"/>
        </w:rPr>
        <w:t>ations across the large Operational incident ground</w:t>
      </w:r>
      <w:r w:rsidR="001A78A2">
        <w:rPr>
          <w:rFonts w:ascii="Times New Roman" w:hAnsi="Times New Roman" w:cs="Times New Roman"/>
          <w:sz w:val="24"/>
          <w:szCs w:val="24"/>
        </w:rPr>
        <w:t xml:space="preserve">, </w:t>
      </w:r>
      <w:r>
        <w:rPr>
          <w:rFonts w:ascii="Times New Roman" w:hAnsi="Times New Roman" w:cs="Times New Roman"/>
          <w:sz w:val="24"/>
          <w:szCs w:val="24"/>
        </w:rPr>
        <w:t>and at Strategic and Tactical Command</w:t>
      </w:r>
      <w:r w:rsidR="000C4BBE" w:rsidRPr="000C4590">
        <w:rPr>
          <w:rFonts w:ascii="Times New Roman" w:hAnsi="Times New Roman" w:cs="Times New Roman"/>
          <w:sz w:val="24"/>
          <w:szCs w:val="24"/>
        </w:rPr>
        <w:t>. Their observations we</w:t>
      </w:r>
      <w:r w:rsidR="009079D2">
        <w:rPr>
          <w:rFonts w:ascii="Times New Roman" w:hAnsi="Times New Roman" w:cs="Times New Roman"/>
          <w:sz w:val="24"/>
          <w:szCs w:val="24"/>
        </w:rPr>
        <w:t>re recorded electronically on tablets using a standardised</w:t>
      </w:r>
      <w:r w:rsidR="00C62865">
        <w:rPr>
          <w:rFonts w:ascii="Times New Roman" w:hAnsi="Times New Roman" w:cs="Times New Roman"/>
          <w:sz w:val="24"/>
          <w:szCs w:val="24"/>
        </w:rPr>
        <w:t xml:space="preserve"> </w:t>
      </w:r>
      <w:r w:rsidR="009079D2">
        <w:rPr>
          <w:rFonts w:ascii="Times New Roman" w:hAnsi="Times New Roman" w:cs="Times New Roman"/>
          <w:sz w:val="24"/>
          <w:szCs w:val="24"/>
        </w:rPr>
        <w:t xml:space="preserve">framework that was </w:t>
      </w:r>
      <w:r w:rsidR="00C7539D">
        <w:rPr>
          <w:rFonts w:ascii="Times New Roman" w:hAnsi="Times New Roman" w:cs="Times New Roman"/>
          <w:sz w:val="24"/>
          <w:szCs w:val="24"/>
        </w:rPr>
        <w:t xml:space="preserve">developed by the two leading authors of this paper in </w:t>
      </w:r>
      <w:r w:rsidR="00C62865">
        <w:rPr>
          <w:rFonts w:ascii="Times New Roman" w:hAnsi="Times New Roman" w:cs="Times New Roman"/>
          <w:sz w:val="24"/>
          <w:szCs w:val="24"/>
        </w:rPr>
        <w:lastRenderedPageBreak/>
        <w:t>consultation</w:t>
      </w:r>
      <w:r w:rsidR="00C7539D">
        <w:rPr>
          <w:rFonts w:ascii="Times New Roman" w:hAnsi="Times New Roman" w:cs="Times New Roman"/>
          <w:sz w:val="24"/>
          <w:szCs w:val="24"/>
        </w:rPr>
        <w:t xml:space="preserve"> with the EC and Local Resilience Partnership </w:t>
      </w:r>
      <w:r>
        <w:rPr>
          <w:rFonts w:ascii="Times New Roman" w:hAnsi="Times New Roman" w:cs="Times New Roman"/>
          <w:sz w:val="24"/>
          <w:szCs w:val="24"/>
        </w:rPr>
        <w:t>that hosted</w:t>
      </w:r>
      <w:r w:rsidR="00C7539D">
        <w:rPr>
          <w:rFonts w:ascii="Times New Roman" w:hAnsi="Times New Roman" w:cs="Times New Roman"/>
          <w:sz w:val="24"/>
          <w:szCs w:val="24"/>
        </w:rPr>
        <w:t xml:space="preserve"> the </w:t>
      </w:r>
      <w:r w:rsidR="00C62865">
        <w:rPr>
          <w:rFonts w:ascii="Times New Roman" w:hAnsi="Times New Roman" w:cs="Times New Roman"/>
          <w:sz w:val="24"/>
          <w:szCs w:val="24"/>
        </w:rPr>
        <w:t>exercise. Having a standardised</w:t>
      </w:r>
      <w:r w:rsidR="00C7539D">
        <w:rPr>
          <w:rFonts w:ascii="Times New Roman" w:hAnsi="Times New Roman" w:cs="Times New Roman"/>
          <w:sz w:val="24"/>
          <w:szCs w:val="24"/>
        </w:rPr>
        <w:t xml:space="preserve"> framework improved the consistency of </w:t>
      </w:r>
      <w:r w:rsidR="00324270">
        <w:rPr>
          <w:rFonts w:ascii="Times New Roman" w:hAnsi="Times New Roman" w:cs="Times New Roman"/>
          <w:sz w:val="24"/>
          <w:szCs w:val="24"/>
        </w:rPr>
        <w:t xml:space="preserve">SME observational recordings made </w:t>
      </w:r>
      <w:r w:rsidR="009079D2">
        <w:rPr>
          <w:rFonts w:ascii="Times New Roman" w:hAnsi="Times New Roman" w:cs="Times New Roman"/>
          <w:sz w:val="24"/>
          <w:szCs w:val="24"/>
        </w:rPr>
        <w:t xml:space="preserve">across the </w:t>
      </w:r>
      <w:r w:rsidR="00C7539D">
        <w:rPr>
          <w:rFonts w:ascii="Times New Roman" w:hAnsi="Times New Roman" w:cs="Times New Roman"/>
          <w:sz w:val="24"/>
          <w:szCs w:val="24"/>
        </w:rPr>
        <w:t>course of the exercise</w:t>
      </w:r>
      <w:r w:rsidR="005C7939">
        <w:rPr>
          <w:rFonts w:ascii="Times New Roman" w:hAnsi="Times New Roman" w:cs="Times New Roman"/>
          <w:sz w:val="24"/>
          <w:szCs w:val="24"/>
        </w:rPr>
        <w:t>,</w:t>
      </w:r>
      <w:r w:rsidR="00C7539D">
        <w:rPr>
          <w:rFonts w:ascii="Times New Roman" w:hAnsi="Times New Roman" w:cs="Times New Roman"/>
          <w:sz w:val="24"/>
          <w:szCs w:val="24"/>
        </w:rPr>
        <w:t xml:space="preserve"> by providing </w:t>
      </w:r>
      <w:r w:rsidR="009079D2">
        <w:rPr>
          <w:rFonts w:ascii="Times New Roman" w:hAnsi="Times New Roman" w:cs="Times New Roman"/>
          <w:sz w:val="24"/>
          <w:szCs w:val="24"/>
        </w:rPr>
        <w:t>a set of consistent criteria</w:t>
      </w:r>
      <w:r>
        <w:rPr>
          <w:rFonts w:ascii="Times New Roman" w:hAnsi="Times New Roman" w:cs="Times New Roman"/>
          <w:sz w:val="24"/>
          <w:szCs w:val="24"/>
        </w:rPr>
        <w:t xml:space="preserve"> (Crandall, Klein, &amp; Hoffman, 2006)</w:t>
      </w:r>
      <w:r w:rsidR="0013707B" w:rsidRPr="000C4590">
        <w:rPr>
          <w:rFonts w:ascii="Times New Roman" w:hAnsi="Times New Roman" w:cs="Times New Roman"/>
          <w:sz w:val="24"/>
          <w:szCs w:val="24"/>
        </w:rPr>
        <w:t>.</w:t>
      </w:r>
    </w:p>
    <w:p w14:paraId="6CE174CE" w14:textId="6A3645C8" w:rsidR="00A9296E" w:rsidRPr="00A204F4" w:rsidRDefault="00967F56" w:rsidP="00A204F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Overall, t</w:t>
      </w:r>
      <w:r w:rsidR="00C62865">
        <w:rPr>
          <w:rFonts w:ascii="Times New Roman" w:hAnsi="Times New Roman" w:cs="Times New Roman"/>
          <w:sz w:val="24"/>
          <w:szCs w:val="24"/>
        </w:rPr>
        <w:t xml:space="preserve">he </w:t>
      </w:r>
      <w:r w:rsidR="00A204F4">
        <w:rPr>
          <w:rFonts w:ascii="Times New Roman" w:hAnsi="Times New Roman" w:cs="Times New Roman"/>
          <w:sz w:val="24"/>
          <w:szCs w:val="24"/>
        </w:rPr>
        <w:t>framework consisted of</w:t>
      </w:r>
      <w:r w:rsidR="00034A37" w:rsidRPr="00DD1F26">
        <w:rPr>
          <w:rFonts w:ascii="Times New Roman" w:hAnsi="Times New Roman" w:cs="Times New Roman"/>
          <w:sz w:val="24"/>
          <w:szCs w:val="24"/>
        </w:rPr>
        <w:t>:</w:t>
      </w:r>
      <w:r w:rsidR="004B7EA8" w:rsidRPr="00DD1F26">
        <w:rPr>
          <w:rFonts w:ascii="Times New Roman" w:hAnsi="Times New Roman" w:cs="Times New Roman"/>
          <w:sz w:val="24"/>
          <w:szCs w:val="24"/>
        </w:rPr>
        <w:t xml:space="preserve"> </w:t>
      </w:r>
      <w:proofErr w:type="spellStart"/>
      <w:r w:rsidR="00034A37" w:rsidRPr="00DD1F26">
        <w:rPr>
          <w:rFonts w:ascii="Times New Roman" w:hAnsi="Times New Roman" w:cs="Times New Roman"/>
          <w:sz w:val="24"/>
          <w:szCs w:val="24"/>
        </w:rPr>
        <w:t>i</w:t>
      </w:r>
      <w:proofErr w:type="spellEnd"/>
      <w:r w:rsidR="00034A37" w:rsidRPr="00DD1F26">
        <w:rPr>
          <w:rFonts w:ascii="Times New Roman" w:hAnsi="Times New Roman" w:cs="Times New Roman"/>
          <w:sz w:val="24"/>
          <w:szCs w:val="24"/>
        </w:rPr>
        <w:t>)</w:t>
      </w:r>
      <w:r w:rsidR="00A204F4">
        <w:rPr>
          <w:rFonts w:ascii="Times New Roman" w:hAnsi="Times New Roman" w:cs="Times New Roman"/>
          <w:sz w:val="24"/>
          <w:szCs w:val="24"/>
        </w:rPr>
        <w:t xml:space="preserve"> a list of </w:t>
      </w:r>
      <w:r w:rsidR="00C01C53">
        <w:rPr>
          <w:rFonts w:ascii="Times New Roman" w:hAnsi="Times New Roman" w:cs="Times New Roman"/>
          <w:sz w:val="24"/>
          <w:szCs w:val="24"/>
        </w:rPr>
        <w:t>eight</w:t>
      </w:r>
      <w:r w:rsidR="00240BC3">
        <w:rPr>
          <w:rFonts w:ascii="Times New Roman" w:hAnsi="Times New Roman" w:cs="Times New Roman"/>
          <w:sz w:val="24"/>
          <w:szCs w:val="24"/>
        </w:rPr>
        <w:t xml:space="preserve"> pre-defined principles</w:t>
      </w:r>
      <w:r w:rsidR="00C01C53">
        <w:rPr>
          <w:rFonts w:ascii="Times New Roman" w:hAnsi="Times New Roman" w:cs="Times New Roman"/>
          <w:sz w:val="24"/>
          <w:szCs w:val="24"/>
        </w:rPr>
        <w:t xml:space="preserve"> that were based on the UK Government’s concept of operations (CONOPS) principles</w:t>
      </w:r>
      <w:r>
        <w:rPr>
          <w:rFonts w:ascii="Times New Roman" w:hAnsi="Times New Roman" w:cs="Times New Roman"/>
          <w:sz w:val="24"/>
          <w:szCs w:val="24"/>
        </w:rPr>
        <w:t xml:space="preserve"> (</w:t>
      </w:r>
      <w:r w:rsidR="00C01C53">
        <w:rPr>
          <w:rFonts w:ascii="Times New Roman" w:hAnsi="Times New Roman" w:cs="Times New Roman"/>
          <w:sz w:val="24"/>
          <w:szCs w:val="24"/>
        </w:rPr>
        <w:t xml:space="preserve">Cabinet Office, 2013; </w:t>
      </w:r>
      <w:r>
        <w:rPr>
          <w:rFonts w:ascii="Times New Roman" w:hAnsi="Times New Roman" w:cs="Times New Roman"/>
          <w:sz w:val="24"/>
          <w:szCs w:val="24"/>
        </w:rPr>
        <w:t>see Table 1)</w:t>
      </w:r>
      <w:r w:rsidR="00240BC3">
        <w:rPr>
          <w:rFonts w:ascii="Times New Roman" w:hAnsi="Times New Roman" w:cs="Times New Roman"/>
          <w:sz w:val="24"/>
          <w:szCs w:val="24"/>
        </w:rPr>
        <w:t xml:space="preserve">; ii) </w:t>
      </w:r>
      <w:r>
        <w:rPr>
          <w:rFonts w:ascii="Times New Roman" w:hAnsi="Times New Roman" w:cs="Times New Roman"/>
          <w:sz w:val="24"/>
          <w:szCs w:val="24"/>
        </w:rPr>
        <w:t xml:space="preserve">a description </w:t>
      </w:r>
      <w:r w:rsidR="00034A37" w:rsidRPr="00DD1F26">
        <w:rPr>
          <w:rFonts w:ascii="Times New Roman" w:hAnsi="Times New Roman" w:cs="Times New Roman"/>
          <w:sz w:val="24"/>
          <w:szCs w:val="24"/>
        </w:rPr>
        <w:t>of the action</w:t>
      </w:r>
      <w:r>
        <w:rPr>
          <w:rFonts w:ascii="Times New Roman" w:hAnsi="Times New Roman" w:cs="Times New Roman"/>
          <w:sz w:val="24"/>
          <w:szCs w:val="24"/>
        </w:rPr>
        <w:t xml:space="preserve"> being observed</w:t>
      </w:r>
      <w:r w:rsidR="00034A37" w:rsidRPr="00DD1F26">
        <w:rPr>
          <w:rFonts w:ascii="Times New Roman" w:hAnsi="Times New Roman" w:cs="Times New Roman"/>
          <w:sz w:val="24"/>
          <w:szCs w:val="24"/>
        </w:rPr>
        <w:t>; ii</w:t>
      </w:r>
      <w:r w:rsidR="00240BC3">
        <w:rPr>
          <w:rFonts w:ascii="Times New Roman" w:hAnsi="Times New Roman" w:cs="Times New Roman"/>
          <w:sz w:val="24"/>
          <w:szCs w:val="24"/>
        </w:rPr>
        <w:t>i</w:t>
      </w:r>
      <w:r w:rsidR="00034A37" w:rsidRPr="00DD1F26">
        <w:rPr>
          <w:rFonts w:ascii="Times New Roman" w:hAnsi="Times New Roman" w:cs="Times New Roman"/>
          <w:sz w:val="24"/>
          <w:szCs w:val="24"/>
        </w:rPr>
        <w:t>)</w:t>
      </w:r>
      <w:r w:rsidR="0013707B" w:rsidRPr="00DD1F26">
        <w:rPr>
          <w:rFonts w:ascii="Times New Roman" w:hAnsi="Times New Roman" w:cs="Times New Roman"/>
          <w:sz w:val="24"/>
          <w:szCs w:val="24"/>
        </w:rPr>
        <w:t xml:space="preserve"> </w:t>
      </w:r>
      <w:r w:rsidR="00034A37" w:rsidRPr="00DD1F26">
        <w:rPr>
          <w:rFonts w:ascii="Times New Roman" w:hAnsi="Times New Roman" w:cs="Times New Roman"/>
          <w:sz w:val="24"/>
          <w:szCs w:val="24"/>
        </w:rPr>
        <w:t>an</w:t>
      </w:r>
      <w:r w:rsidR="000C4BBE" w:rsidRPr="00DD1F26">
        <w:rPr>
          <w:rFonts w:ascii="Times New Roman" w:hAnsi="Times New Roman" w:cs="Times New Roman"/>
          <w:sz w:val="24"/>
          <w:szCs w:val="24"/>
        </w:rPr>
        <w:t xml:space="preserve"> </w:t>
      </w:r>
      <w:r w:rsidR="004B7EA8" w:rsidRPr="00DD1F26">
        <w:rPr>
          <w:rFonts w:ascii="Times New Roman" w:hAnsi="Times New Roman" w:cs="Times New Roman"/>
          <w:sz w:val="24"/>
          <w:szCs w:val="24"/>
        </w:rPr>
        <w:t xml:space="preserve">evaluation of </w:t>
      </w:r>
      <w:r w:rsidR="00034A37" w:rsidRPr="00DD1F26">
        <w:rPr>
          <w:rFonts w:ascii="Times New Roman" w:hAnsi="Times New Roman" w:cs="Times New Roman"/>
          <w:sz w:val="24"/>
          <w:szCs w:val="24"/>
        </w:rPr>
        <w:t xml:space="preserve">whether </w:t>
      </w:r>
      <w:r w:rsidR="004B7EA8" w:rsidRPr="00DD1F26">
        <w:rPr>
          <w:rFonts w:ascii="Times New Roman" w:hAnsi="Times New Roman" w:cs="Times New Roman"/>
          <w:sz w:val="24"/>
          <w:szCs w:val="24"/>
        </w:rPr>
        <w:t>the action</w:t>
      </w:r>
      <w:r w:rsidR="00034A37" w:rsidRPr="00DD1F26">
        <w:rPr>
          <w:rFonts w:ascii="Times New Roman" w:hAnsi="Times New Roman" w:cs="Times New Roman"/>
          <w:sz w:val="24"/>
          <w:szCs w:val="24"/>
        </w:rPr>
        <w:t xml:space="preserve"> was carried out satisfactorily;</w:t>
      </w:r>
      <w:r w:rsidR="004B7EA8" w:rsidRPr="00DD1F26">
        <w:rPr>
          <w:rFonts w:ascii="Times New Roman" w:hAnsi="Times New Roman" w:cs="Times New Roman"/>
          <w:sz w:val="24"/>
          <w:szCs w:val="24"/>
        </w:rPr>
        <w:t xml:space="preserve"> </w:t>
      </w:r>
      <w:r w:rsidR="00034A37" w:rsidRPr="00DD1F26">
        <w:rPr>
          <w:rFonts w:ascii="Times New Roman" w:hAnsi="Times New Roman" w:cs="Times New Roman"/>
          <w:sz w:val="24"/>
          <w:szCs w:val="24"/>
        </w:rPr>
        <w:t>i</w:t>
      </w:r>
      <w:r w:rsidR="00240BC3">
        <w:rPr>
          <w:rFonts w:ascii="Times New Roman" w:hAnsi="Times New Roman" w:cs="Times New Roman"/>
          <w:sz w:val="24"/>
          <w:szCs w:val="24"/>
        </w:rPr>
        <w:t>v</w:t>
      </w:r>
      <w:r w:rsidR="00034A37" w:rsidRPr="00DD1F26">
        <w:rPr>
          <w:rFonts w:ascii="Times New Roman" w:hAnsi="Times New Roman" w:cs="Times New Roman"/>
          <w:sz w:val="24"/>
          <w:szCs w:val="24"/>
        </w:rPr>
        <w:t>)</w:t>
      </w:r>
      <w:r w:rsidR="0013707B" w:rsidRPr="00DD1F26">
        <w:rPr>
          <w:rFonts w:ascii="Times New Roman" w:hAnsi="Times New Roman" w:cs="Times New Roman"/>
          <w:sz w:val="24"/>
          <w:szCs w:val="24"/>
        </w:rPr>
        <w:t xml:space="preserve"> </w:t>
      </w:r>
      <w:r w:rsidR="004B7EA8" w:rsidRPr="00DD1F26">
        <w:rPr>
          <w:rFonts w:ascii="Times New Roman" w:hAnsi="Times New Roman" w:cs="Times New Roman"/>
          <w:sz w:val="24"/>
          <w:szCs w:val="24"/>
        </w:rPr>
        <w:t>the rationale for that evaluation</w:t>
      </w:r>
      <w:r w:rsidR="00034A37" w:rsidRPr="00DD1F26">
        <w:rPr>
          <w:rFonts w:ascii="Times New Roman" w:hAnsi="Times New Roman" w:cs="Times New Roman"/>
          <w:sz w:val="24"/>
          <w:szCs w:val="24"/>
        </w:rPr>
        <w:t>;</w:t>
      </w:r>
      <w:r w:rsidR="004B7EA8" w:rsidRPr="00DD1F26">
        <w:rPr>
          <w:rFonts w:ascii="Times New Roman" w:hAnsi="Times New Roman" w:cs="Times New Roman"/>
          <w:sz w:val="24"/>
          <w:szCs w:val="24"/>
        </w:rPr>
        <w:t xml:space="preserve"> and </w:t>
      </w:r>
      <w:r w:rsidR="00034A37" w:rsidRPr="00DD1F26">
        <w:rPr>
          <w:rFonts w:ascii="Times New Roman" w:hAnsi="Times New Roman" w:cs="Times New Roman"/>
          <w:sz w:val="24"/>
          <w:szCs w:val="24"/>
        </w:rPr>
        <w:t>v)</w:t>
      </w:r>
      <w:r w:rsidR="0013707B" w:rsidRPr="00DD1F26">
        <w:rPr>
          <w:rFonts w:ascii="Times New Roman" w:hAnsi="Times New Roman" w:cs="Times New Roman"/>
          <w:sz w:val="24"/>
          <w:szCs w:val="24"/>
        </w:rPr>
        <w:t xml:space="preserve"> </w:t>
      </w:r>
      <w:r w:rsidR="004B7EA8" w:rsidRPr="00DD1F26">
        <w:rPr>
          <w:rFonts w:ascii="Times New Roman" w:hAnsi="Times New Roman" w:cs="Times New Roman"/>
          <w:sz w:val="24"/>
          <w:szCs w:val="24"/>
        </w:rPr>
        <w:t xml:space="preserve">any recommendations </w:t>
      </w:r>
      <w:r w:rsidR="00034A37" w:rsidRPr="00DD1F26">
        <w:rPr>
          <w:rFonts w:ascii="Times New Roman" w:hAnsi="Times New Roman" w:cs="Times New Roman"/>
          <w:sz w:val="24"/>
          <w:szCs w:val="24"/>
        </w:rPr>
        <w:t>for how the observed activity could be improved</w:t>
      </w:r>
      <w:r w:rsidR="00240BC3">
        <w:rPr>
          <w:rFonts w:ascii="Times New Roman" w:hAnsi="Times New Roman" w:cs="Times New Roman"/>
          <w:sz w:val="24"/>
          <w:szCs w:val="24"/>
        </w:rPr>
        <w:t>. All SMEs</w:t>
      </w:r>
      <w:r w:rsidR="004B7EA8" w:rsidRPr="00DD1F26">
        <w:rPr>
          <w:rFonts w:ascii="Times New Roman" w:hAnsi="Times New Roman" w:cs="Times New Roman"/>
          <w:sz w:val="24"/>
          <w:szCs w:val="24"/>
        </w:rPr>
        <w:t xml:space="preserve"> received training in the method of recording</w:t>
      </w:r>
      <w:r w:rsidR="000C4BBE" w:rsidRPr="00DD1F26">
        <w:rPr>
          <w:rFonts w:ascii="Times New Roman" w:hAnsi="Times New Roman" w:cs="Times New Roman"/>
          <w:sz w:val="24"/>
          <w:szCs w:val="24"/>
        </w:rPr>
        <w:t xml:space="preserve"> their observations</w:t>
      </w:r>
      <w:r>
        <w:rPr>
          <w:rFonts w:ascii="Times New Roman" w:hAnsi="Times New Roman" w:cs="Times New Roman"/>
          <w:sz w:val="24"/>
          <w:szCs w:val="24"/>
        </w:rPr>
        <w:t>. They also</w:t>
      </w:r>
      <w:r w:rsidR="000C4BBE" w:rsidRPr="00DD1F26">
        <w:rPr>
          <w:rFonts w:ascii="Times New Roman" w:hAnsi="Times New Roman" w:cs="Times New Roman"/>
          <w:sz w:val="24"/>
          <w:szCs w:val="24"/>
        </w:rPr>
        <w:t xml:space="preserve"> </w:t>
      </w:r>
      <w:r>
        <w:rPr>
          <w:rFonts w:ascii="Times New Roman" w:hAnsi="Times New Roman" w:cs="Times New Roman"/>
          <w:sz w:val="24"/>
          <w:szCs w:val="24"/>
        </w:rPr>
        <w:t>possessed</w:t>
      </w:r>
      <w:r w:rsidR="004B7EA8" w:rsidRPr="00DD1F26">
        <w:rPr>
          <w:rFonts w:ascii="Times New Roman" w:hAnsi="Times New Roman" w:cs="Times New Roman"/>
          <w:sz w:val="24"/>
          <w:szCs w:val="24"/>
        </w:rPr>
        <w:t xml:space="preserve"> specialist practical experience </w:t>
      </w:r>
      <w:r w:rsidR="00034A37" w:rsidRPr="00DD1F26">
        <w:rPr>
          <w:rFonts w:ascii="Times New Roman" w:hAnsi="Times New Roman" w:cs="Times New Roman"/>
          <w:sz w:val="24"/>
          <w:szCs w:val="24"/>
        </w:rPr>
        <w:t>of managing disasters</w:t>
      </w:r>
      <w:r w:rsidR="004B7EA8" w:rsidRPr="00DD1F26">
        <w:rPr>
          <w:rFonts w:ascii="Times New Roman" w:hAnsi="Times New Roman" w:cs="Times New Roman"/>
          <w:sz w:val="24"/>
          <w:szCs w:val="24"/>
        </w:rPr>
        <w:t xml:space="preserve">, </w:t>
      </w:r>
      <w:r w:rsidR="00034A37" w:rsidRPr="00DD1F26">
        <w:rPr>
          <w:rFonts w:ascii="Times New Roman" w:hAnsi="Times New Roman" w:cs="Times New Roman"/>
          <w:sz w:val="24"/>
          <w:szCs w:val="24"/>
        </w:rPr>
        <w:t>and so had relevant domain knowle</w:t>
      </w:r>
      <w:r>
        <w:rPr>
          <w:rFonts w:ascii="Times New Roman" w:hAnsi="Times New Roman" w:cs="Times New Roman"/>
          <w:sz w:val="24"/>
          <w:szCs w:val="24"/>
        </w:rPr>
        <w:t>dge to draw upon in making</w:t>
      </w:r>
      <w:r w:rsidR="00034A37" w:rsidRPr="00DD1F26">
        <w:rPr>
          <w:rFonts w:ascii="Times New Roman" w:hAnsi="Times New Roman" w:cs="Times New Roman"/>
          <w:sz w:val="24"/>
          <w:szCs w:val="24"/>
        </w:rPr>
        <w:t xml:space="preserve"> evaluations</w:t>
      </w:r>
      <w:r w:rsidR="004B7EA8" w:rsidRPr="00DD1F26">
        <w:rPr>
          <w:rFonts w:ascii="Times New Roman" w:hAnsi="Times New Roman" w:cs="Times New Roman"/>
          <w:sz w:val="24"/>
          <w:szCs w:val="24"/>
        </w:rPr>
        <w:t xml:space="preserve">. </w:t>
      </w:r>
      <w:r w:rsidR="00A204F4" w:rsidRPr="000C4590">
        <w:rPr>
          <w:rFonts w:ascii="Times New Roman" w:hAnsi="Times New Roman" w:cs="Times New Roman"/>
          <w:sz w:val="24"/>
          <w:szCs w:val="24"/>
        </w:rPr>
        <w:t xml:space="preserve">SMEs were instructed to </w:t>
      </w:r>
      <w:r w:rsidR="00240BC3">
        <w:rPr>
          <w:rFonts w:ascii="Times New Roman" w:hAnsi="Times New Roman" w:cs="Times New Roman"/>
          <w:sz w:val="24"/>
          <w:szCs w:val="24"/>
        </w:rPr>
        <w:t>indicate which of the</w:t>
      </w:r>
      <w:r w:rsidR="00A204F4" w:rsidRPr="000C4590">
        <w:rPr>
          <w:rFonts w:ascii="Times New Roman" w:hAnsi="Times New Roman" w:cs="Times New Roman"/>
          <w:sz w:val="24"/>
          <w:szCs w:val="24"/>
        </w:rPr>
        <w:t xml:space="preserve"> </w:t>
      </w:r>
      <w:r w:rsidR="00A204F4">
        <w:rPr>
          <w:rFonts w:ascii="Times New Roman" w:hAnsi="Times New Roman" w:cs="Times New Roman"/>
          <w:sz w:val="24"/>
          <w:szCs w:val="24"/>
        </w:rPr>
        <w:t xml:space="preserve">eight </w:t>
      </w:r>
      <w:r w:rsidR="00A204F4" w:rsidRPr="000C4590">
        <w:rPr>
          <w:rFonts w:ascii="Times New Roman" w:hAnsi="Times New Roman" w:cs="Times New Roman"/>
          <w:sz w:val="24"/>
          <w:szCs w:val="24"/>
        </w:rPr>
        <w:t>pre-defined exercise principles</w:t>
      </w:r>
      <w:r w:rsidR="00C62865">
        <w:rPr>
          <w:rFonts w:ascii="Times New Roman" w:hAnsi="Times New Roman" w:cs="Times New Roman"/>
          <w:sz w:val="24"/>
          <w:szCs w:val="24"/>
        </w:rPr>
        <w:t xml:space="preserve"> (</w:t>
      </w:r>
      <w:r w:rsidR="00240BC3">
        <w:rPr>
          <w:rFonts w:ascii="Times New Roman" w:hAnsi="Times New Roman" w:cs="Times New Roman"/>
          <w:sz w:val="24"/>
          <w:szCs w:val="24"/>
        </w:rPr>
        <w:t xml:space="preserve">Table 1) </w:t>
      </w:r>
      <w:r w:rsidR="00A204F4" w:rsidRPr="00DD1F26">
        <w:rPr>
          <w:rFonts w:ascii="Times New Roman" w:hAnsi="Times New Roman" w:cs="Times New Roman"/>
          <w:sz w:val="24"/>
          <w:szCs w:val="24"/>
        </w:rPr>
        <w:t xml:space="preserve">their observation related to but were able to select more than one principle </w:t>
      </w:r>
      <w:r w:rsidR="00240BC3">
        <w:rPr>
          <w:rFonts w:ascii="Times New Roman" w:hAnsi="Times New Roman" w:cs="Times New Roman"/>
          <w:sz w:val="24"/>
          <w:szCs w:val="24"/>
        </w:rPr>
        <w:t>per</w:t>
      </w:r>
      <w:r w:rsidR="00A204F4" w:rsidRPr="00DD1F26">
        <w:rPr>
          <w:rFonts w:ascii="Times New Roman" w:hAnsi="Times New Roman" w:cs="Times New Roman"/>
          <w:sz w:val="24"/>
          <w:szCs w:val="24"/>
        </w:rPr>
        <w:t xml:space="preserve"> observation. This </w:t>
      </w:r>
      <w:r w:rsidR="00C62865">
        <w:rPr>
          <w:rFonts w:ascii="Times New Roman" w:hAnsi="Times New Roman" w:cs="Times New Roman"/>
          <w:sz w:val="24"/>
          <w:szCs w:val="24"/>
        </w:rPr>
        <w:t>allowed</w:t>
      </w:r>
      <w:r w:rsidR="00A204F4" w:rsidRPr="00DD1F26">
        <w:rPr>
          <w:rFonts w:ascii="Times New Roman" w:hAnsi="Times New Roman" w:cs="Times New Roman"/>
          <w:sz w:val="24"/>
          <w:szCs w:val="24"/>
        </w:rPr>
        <w:t xml:space="preserve"> SMEs to initially categorise their own observations at a broad level.</w:t>
      </w:r>
      <w:r w:rsidR="00240BC3">
        <w:rPr>
          <w:rFonts w:ascii="Times New Roman" w:hAnsi="Times New Roman" w:cs="Times New Roman"/>
          <w:sz w:val="24"/>
          <w:szCs w:val="24"/>
        </w:rPr>
        <w:t xml:space="preserve"> </w:t>
      </w:r>
    </w:p>
    <w:p w14:paraId="46D7E5B0" w14:textId="77777777" w:rsidR="00A204F4" w:rsidRPr="00A204F4" w:rsidRDefault="00A204F4" w:rsidP="00A204F4">
      <w:pPr>
        <w:spacing w:after="0" w:line="240" w:lineRule="auto"/>
        <w:jc w:val="both"/>
        <w:rPr>
          <w:rFonts w:ascii="Times New Roman" w:hAnsi="Times New Roman" w:cs="Times New Roman"/>
          <w:sz w:val="20"/>
          <w:szCs w:val="20"/>
        </w:rPr>
      </w:pPr>
      <w:r w:rsidRPr="00A204F4">
        <w:rPr>
          <w:rFonts w:ascii="Times New Roman" w:hAnsi="Times New Roman" w:cs="Times New Roman"/>
          <w:sz w:val="20"/>
          <w:szCs w:val="20"/>
        </w:rPr>
        <w:t>Table 1.</w:t>
      </w:r>
    </w:p>
    <w:p w14:paraId="63936DC6" w14:textId="77777777" w:rsidR="00A204F4" w:rsidRPr="006E1991" w:rsidRDefault="00A204F4" w:rsidP="00A204F4">
      <w:pPr>
        <w:spacing w:after="0" w:line="240" w:lineRule="auto"/>
        <w:jc w:val="both"/>
        <w:rPr>
          <w:rFonts w:ascii="Times New Roman" w:hAnsi="Times New Roman" w:cs="Times New Roman"/>
          <w:i/>
          <w:sz w:val="20"/>
          <w:szCs w:val="20"/>
        </w:rPr>
      </w:pPr>
      <w:r w:rsidRPr="00A204F4">
        <w:rPr>
          <w:rFonts w:ascii="Times New Roman" w:hAnsi="Times New Roman" w:cs="Times New Roman"/>
          <w:sz w:val="20"/>
          <w:szCs w:val="20"/>
        </w:rPr>
        <w:t xml:space="preserve"> </w:t>
      </w:r>
      <w:r w:rsidRPr="006E1991">
        <w:rPr>
          <w:rFonts w:ascii="Times New Roman" w:hAnsi="Times New Roman" w:cs="Times New Roman"/>
          <w:i/>
          <w:sz w:val="20"/>
          <w:szCs w:val="20"/>
        </w:rPr>
        <w:t>European Commission observer exercise principles</w:t>
      </w:r>
    </w:p>
    <w:tbl>
      <w:tblPr>
        <w:tblStyle w:val="LightShading"/>
        <w:tblW w:w="0" w:type="auto"/>
        <w:jc w:val="center"/>
        <w:tblLook w:val="04A0" w:firstRow="1" w:lastRow="0" w:firstColumn="1" w:lastColumn="0" w:noHBand="0" w:noVBand="1"/>
      </w:tblPr>
      <w:tblGrid>
        <w:gridCol w:w="1809"/>
        <w:gridCol w:w="7455"/>
      </w:tblGrid>
      <w:tr w:rsidR="00A204F4" w:rsidRPr="00A9296E" w14:paraId="4D6B5199" w14:textId="77777777" w:rsidTr="00A204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E720CB"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Principle</w:t>
            </w:r>
          </w:p>
        </w:tc>
        <w:tc>
          <w:tcPr>
            <w:tcW w:w="7455" w:type="dxa"/>
            <w:shd w:val="clear" w:color="auto" w:fill="auto"/>
          </w:tcPr>
          <w:p w14:paraId="22E1D9C0" w14:textId="77777777" w:rsidR="00A204F4" w:rsidRPr="00A9296E" w:rsidRDefault="00A204F4" w:rsidP="00A204F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9296E">
              <w:rPr>
                <w:rFonts w:ascii="Times New Roman" w:hAnsi="Times New Roman" w:cs="Times New Roman"/>
                <w:b w:val="0"/>
                <w:sz w:val="20"/>
                <w:szCs w:val="20"/>
              </w:rPr>
              <w:t>Description</w:t>
            </w:r>
          </w:p>
        </w:tc>
      </w:tr>
      <w:tr w:rsidR="00A204F4" w:rsidRPr="00A9296E" w14:paraId="749B2BDB" w14:textId="77777777" w:rsidTr="00A20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92632ED"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1. Preparedness</w:t>
            </w:r>
          </w:p>
        </w:tc>
        <w:tc>
          <w:tcPr>
            <w:tcW w:w="7455" w:type="dxa"/>
            <w:shd w:val="clear" w:color="auto" w:fill="auto"/>
          </w:tcPr>
          <w:p w14:paraId="397C677E" w14:textId="77777777" w:rsidR="00A204F4" w:rsidRPr="00A9296E" w:rsidRDefault="00A204F4" w:rsidP="00A204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All individuals and organisations that might have to respond to emergencies should be properly prepared, including having clarity of roles and responsibilities, specific and generic plans, and rehearsing response arrangements periodically.</w:t>
            </w:r>
          </w:p>
        </w:tc>
      </w:tr>
      <w:tr w:rsidR="00A204F4" w:rsidRPr="00A9296E" w14:paraId="69A492EF" w14:textId="77777777" w:rsidTr="00A204F4">
        <w:trPr>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EE5DA7"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2. Continuity</w:t>
            </w:r>
          </w:p>
        </w:tc>
        <w:tc>
          <w:tcPr>
            <w:tcW w:w="7455" w:type="dxa"/>
            <w:shd w:val="clear" w:color="auto" w:fill="auto"/>
          </w:tcPr>
          <w:p w14:paraId="768BBB7D" w14:textId="77777777" w:rsidR="00A204F4" w:rsidRPr="00A9296E" w:rsidRDefault="00A204F4" w:rsidP="00A204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The response to emergencies should be grounded within organisations’ existing functions and their familiar ways of working – although inevitably, actions will need to be carried out at greater speed, on a larger scale and in more testing circumstances during the response to an incident.</w:t>
            </w:r>
          </w:p>
        </w:tc>
      </w:tr>
      <w:tr w:rsidR="00A204F4" w:rsidRPr="00A9296E" w14:paraId="6329A27B" w14:textId="77777777" w:rsidTr="00A20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9A5C3A6"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3. Subsidiary</w:t>
            </w:r>
          </w:p>
        </w:tc>
        <w:tc>
          <w:tcPr>
            <w:tcW w:w="7455" w:type="dxa"/>
            <w:shd w:val="clear" w:color="auto" w:fill="auto"/>
          </w:tcPr>
          <w:p w14:paraId="174F9591" w14:textId="77777777" w:rsidR="00A204F4" w:rsidRPr="00A9296E" w:rsidRDefault="00A204F4" w:rsidP="00A204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Decisions should be taken at the lowest appropriate level, with co-ordination at the highest necessary level. Local responders should be the building block of response for an emergency of any scale.</w:t>
            </w:r>
          </w:p>
        </w:tc>
      </w:tr>
      <w:tr w:rsidR="00A204F4" w:rsidRPr="00A9296E" w14:paraId="61E153AD" w14:textId="77777777" w:rsidTr="00A204F4">
        <w:trPr>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F4B3B79"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4. Direction</w:t>
            </w:r>
          </w:p>
        </w:tc>
        <w:tc>
          <w:tcPr>
            <w:tcW w:w="7455" w:type="dxa"/>
            <w:shd w:val="clear" w:color="auto" w:fill="auto"/>
          </w:tcPr>
          <w:p w14:paraId="1435754A" w14:textId="77777777" w:rsidR="00A204F4" w:rsidRPr="00A9296E" w:rsidRDefault="00A204F4" w:rsidP="00A204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9296E">
              <w:rPr>
                <w:rFonts w:ascii="Times New Roman" w:hAnsi="Times New Roman" w:cs="Times New Roman"/>
                <w:sz w:val="20"/>
                <w:szCs w:val="20"/>
                <w:lang w:eastAsia="en-GB"/>
              </w:rPr>
              <w:t>Clarity of purpose should be delivered through an awareness of the strategic aims and supporting objectives for the response. These should be agreed and understood by all involved in managing the response to an incident in order to effectively prioritise and focus the response.</w:t>
            </w:r>
          </w:p>
        </w:tc>
      </w:tr>
      <w:tr w:rsidR="00A204F4" w:rsidRPr="00A9296E" w14:paraId="1D5E5AE8" w14:textId="77777777" w:rsidTr="00A20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C53EBBE"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5. Integration</w:t>
            </w:r>
          </w:p>
        </w:tc>
        <w:tc>
          <w:tcPr>
            <w:tcW w:w="7455" w:type="dxa"/>
            <w:shd w:val="clear" w:color="auto" w:fill="auto"/>
          </w:tcPr>
          <w:p w14:paraId="5A878DF8" w14:textId="77777777" w:rsidR="00A204F4" w:rsidRPr="00A9296E" w:rsidRDefault="00A204F4" w:rsidP="00A204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Effective co-ordination should be exercised between and within organisations and local, regional and national tiers of a response as well as timely access to appropriate guidance and appropriate support for the local, regional or national level.</w:t>
            </w:r>
          </w:p>
        </w:tc>
      </w:tr>
      <w:tr w:rsidR="00A204F4" w:rsidRPr="00A9296E" w14:paraId="1CD97561" w14:textId="77777777" w:rsidTr="00A204F4">
        <w:trPr>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7D23AC4"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6. Communication</w:t>
            </w:r>
          </w:p>
        </w:tc>
        <w:tc>
          <w:tcPr>
            <w:tcW w:w="7455" w:type="dxa"/>
            <w:shd w:val="clear" w:color="auto" w:fill="auto"/>
          </w:tcPr>
          <w:p w14:paraId="67254BCA" w14:textId="77777777" w:rsidR="00A204F4" w:rsidRPr="00A9296E" w:rsidRDefault="00A204F4" w:rsidP="00A204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Reliable information must be passed correctly and without delay between those who need to know, including the public.</w:t>
            </w:r>
          </w:p>
        </w:tc>
      </w:tr>
      <w:tr w:rsidR="00A204F4" w:rsidRPr="00A9296E" w14:paraId="0820695F" w14:textId="77777777" w:rsidTr="00A204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78BA6A"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t>7. Cooperation</w:t>
            </w:r>
          </w:p>
        </w:tc>
        <w:tc>
          <w:tcPr>
            <w:tcW w:w="7455" w:type="dxa"/>
            <w:shd w:val="clear" w:color="auto" w:fill="auto"/>
          </w:tcPr>
          <w:p w14:paraId="7B946CD7" w14:textId="77777777" w:rsidR="00A204F4" w:rsidRPr="00A9296E" w:rsidRDefault="00A204F4" w:rsidP="00A204F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Positive engagement based on mutual trust and understanding will facilitate information sharing and deliver effective solutions to arising issues.</w:t>
            </w:r>
          </w:p>
        </w:tc>
      </w:tr>
      <w:tr w:rsidR="00A204F4" w:rsidRPr="00A9296E" w14:paraId="778AE56D" w14:textId="77777777" w:rsidTr="00A204F4">
        <w:trPr>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E771F53" w14:textId="77777777" w:rsidR="00A204F4" w:rsidRPr="00A9296E" w:rsidRDefault="00A204F4" w:rsidP="00A204F4">
            <w:pPr>
              <w:jc w:val="both"/>
              <w:rPr>
                <w:rFonts w:ascii="Times New Roman" w:hAnsi="Times New Roman" w:cs="Times New Roman"/>
                <w:b w:val="0"/>
                <w:sz w:val="20"/>
                <w:szCs w:val="20"/>
              </w:rPr>
            </w:pPr>
            <w:r w:rsidRPr="00A9296E">
              <w:rPr>
                <w:rFonts w:ascii="Times New Roman" w:hAnsi="Times New Roman" w:cs="Times New Roman"/>
                <w:b w:val="0"/>
                <w:sz w:val="20"/>
                <w:szCs w:val="20"/>
              </w:rPr>
              <w:lastRenderedPageBreak/>
              <w:t>8. Anticipation</w:t>
            </w:r>
          </w:p>
        </w:tc>
        <w:tc>
          <w:tcPr>
            <w:tcW w:w="7455" w:type="dxa"/>
            <w:shd w:val="clear" w:color="auto" w:fill="auto"/>
          </w:tcPr>
          <w:p w14:paraId="1AF9ADBD" w14:textId="77777777" w:rsidR="00A204F4" w:rsidRPr="00A9296E" w:rsidRDefault="00A204F4" w:rsidP="00A204F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A9296E">
              <w:rPr>
                <w:rFonts w:ascii="Times New Roman" w:hAnsi="Times New Roman" w:cs="Times New Roman"/>
                <w:sz w:val="20"/>
                <w:szCs w:val="20"/>
                <w:lang w:eastAsia="en-GB"/>
              </w:rPr>
              <w:t>In order to anticipate and manage the consequences of all kinds of emergencies, planners need to identify risks and develop an understanding of both the direct and indirect consequences in advance where possible.</w:t>
            </w:r>
          </w:p>
        </w:tc>
      </w:tr>
    </w:tbl>
    <w:p w14:paraId="755768A7" w14:textId="0A0D96FB" w:rsidR="00A9296E" w:rsidRPr="002F0A21" w:rsidRDefault="00A204F4" w:rsidP="00DD1F26">
      <w:pPr>
        <w:spacing w:after="0" w:line="480" w:lineRule="auto"/>
        <w:jc w:val="both"/>
        <w:rPr>
          <w:rFonts w:ascii="Times New Roman" w:hAnsi="Times New Roman" w:cs="Times New Roman"/>
          <w:sz w:val="20"/>
          <w:szCs w:val="20"/>
        </w:rPr>
      </w:pPr>
      <w:r>
        <w:rPr>
          <w:rFonts w:ascii="Times New Roman" w:hAnsi="Times New Roman" w:cs="Times New Roman"/>
          <w:sz w:val="20"/>
          <w:szCs w:val="20"/>
        </w:rPr>
        <w:t xml:space="preserve">Principles </w:t>
      </w:r>
      <w:r w:rsidR="002F4DFB">
        <w:rPr>
          <w:rFonts w:ascii="Times New Roman" w:hAnsi="Times New Roman" w:cs="Times New Roman"/>
          <w:sz w:val="20"/>
          <w:szCs w:val="20"/>
        </w:rPr>
        <w:t xml:space="preserve">adapted </w:t>
      </w:r>
      <w:r>
        <w:rPr>
          <w:rFonts w:ascii="Times New Roman" w:hAnsi="Times New Roman" w:cs="Times New Roman"/>
          <w:sz w:val="20"/>
          <w:szCs w:val="20"/>
        </w:rPr>
        <w:t xml:space="preserve">from </w:t>
      </w:r>
      <w:r w:rsidR="005E20E6">
        <w:rPr>
          <w:rFonts w:ascii="Times New Roman" w:hAnsi="Times New Roman" w:cs="Times New Roman"/>
          <w:sz w:val="20"/>
          <w:szCs w:val="20"/>
        </w:rPr>
        <w:t>Cabinet Office (2013)</w:t>
      </w:r>
    </w:p>
    <w:p w14:paraId="55865F42" w14:textId="77777777" w:rsidR="004B7EA8" w:rsidRPr="007A7DE2" w:rsidRDefault="007A7DE2" w:rsidP="00780C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Data Analysis</w:t>
      </w:r>
    </w:p>
    <w:p w14:paraId="1F015D24" w14:textId="01604C7E" w:rsidR="006D03DC" w:rsidRPr="000C4590" w:rsidRDefault="00034A37" w:rsidP="00780C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was analysed using a</w:t>
      </w:r>
      <w:r w:rsidR="006D03DC" w:rsidRPr="000C4590">
        <w:rPr>
          <w:rFonts w:ascii="Times New Roman" w:hAnsi="Times New Roman" w:cs="Times New Roman"/>
          <w:sz w:val="24"/>
          <w:szCs w:val="24"/>
        </w:rPr>
        <w:t xml:space="preserve"> mixed-methods approach </w:t>
      </w:r>
      <w:r>
        <w:rPr>
          <w:rFonts w:ascii="Times New Roman" w:hAnsi="Times New Roman" w:cs="Times New Roman"/>
          <w:sz w:val="24"/>
          <w:szCs w:val="24"/>
        </w:rPr>
        <w:t>that combined</w:t>
      </w:r>
      <w:r w:rsidR="00231906" w:rsidRPr="000C4590">
        <w:rPr>
          <w:rFonts w:ascii="Times New Roman" w:hAnsi="Times New Roman" w:cs="Times New Roman"/>
          <w:sz w:val="24"/>
          <w:szCs w:val="24"/>
        </w:rPr>
        <w:t xml:space="preserve"> </w:t>
      </w:r>
      <w:r w:rsidR="006D03DC" w:rsidRPr="000C4590">
        <w:rPr>
          <w:rFonts w:ascii="Times New Roman" w:hAnsi="Times New Roman" w:cs="Times New Roman"/>
          <w:sz w:val="24"/>
          <w:szCs w:val="24"/>
        </w:rPr>
        <w:t>qualitative</w:t>
      </w:r>
      <w:r w:rsidR="00231906" w:rsidRPr="000C4590">
        <w:rPr>
          <w:rFonts w:ascii="Times New Roman" w:hAnsi="Times New Roman" w:cs="Times New Roman"/>
          <w:sz w:val="24"/>
          <w:szCs w:val="24"/>
        </w:rPr>
        <w:t xml:space="preserve"> (thematic)</w:t>
      </w:r>
      <w:r w:rsidR="006D03DC" w:rsidRPr="000C4590">
        <w:rPr>
          <w:rFonts w:ascii="Times New Roman" w:hAnsi="Times New Roman" w:cs="Times New Roman"/>
          <w:sz w:val="24"/>
          <w:szCs w:val="24"/>
        </w:rPr>
        <w:t xml:space="preserve"> </w:t>
      </w:r>
      <w:r w:rsidR="00240BC3">
        <w:rPr>
          <w:rFonts w:ascii="Times New Roman" w:hAnsi="Times New Roman" w:cs="Times New Roman"/>
          <w:sz w:val="24"/>
          <w:szCs w:val="24"/>
        </w:rPr>
        <w:t>with</w:t>
      </w:r>
      <w:r w:rsidR="00231906" w:rsidRPr="000C4590">
        <w:rPr>
          <w:rFonts w:ascii="Times New Roman" w:hAnsi="Times New Roman" w:cs="Times New Roman"/>
          <w:sz w:val="24"/>
          <w:szCs w:val="24"/>
        </w:rPr>
        <w:t xml:space="preserve"> qu</w:t>
      </w:r>
      <w:r w:rsidR="00240BC3">
        <w:rPr>
          <w:rFonts w:ascii="Times New Roman" w:hAnsi="Times New Roman" w:cs="Times New Roman"/>
          <w:sz w:val="24"/>
          <w:szCs w:val="24"/>
        </w:rPr>
        <w:t>antitative (frequency) analysis in order to</w:t>
      </w:r>
      <w:r w:rsidR="00231906" w:rsidRPr="000C4590">
        <w:rPr>
          <w:rFonts w:ascii="Times New Roman" w:hAnsi="Times New Roman" w:cs="Times New Roman"/>
          <w:sz w:val="24"/>
          <w:szCs w:val="24"/>
        </w:rPr>
        <w:t xml:space="preserve"> to </w:t>
      </w:r>
      <w:r w:rsidR="00483B1B" w:rsidRPr="000C4590">
        <w:rPr>
          <w:rFonts w:ascii="Times New Roman" w:hAnsi="Times New Roman" w:cs="Times New Roman"/>
          <w:sz w:val="24"/>
          <w:szCs w:val="24"/>
        </w:rPr>
        <w:t>provide</w:t>
      </w:r>
      <w:r w:rsidR="006D03DC" w:rsidRPr="000C4590">
        <w:rPr>
          <w:rFonts w:ascii="Times New Roman" w:hAnsi="Times New Roman" w:cs="Times New Roman"/>
          <w:sz w:val="24"/>
          <w:szCs w:val="24"/>
        </w:rPr>
        <w:t xml:space="preserve"> broader </w:t>
      </w:r>
      <w:r w:rsidR="009075A4">
        <w:rPr>
          <w:rFonts w:ascii="Times New Roman" w:hAnsi="Times New Roman" w:cs="Times New Roman"/>
          <w:sz w:val="24"/>
          <w:szCs w:val="24"/>
        </w:rPr>
        <w:t>insight</w:t>
      </w:r>
      <w:r w:rsidR="00C62865">
        <w:rPr>
          <w:rFonts w:ascii="Times New Roman" w:hAnsi="Times New Roman" w:cs="Times New Roman"/>
          <w:sz w:val="24"/>
          <w:szCs w:val="24"/>
        </w:rPr>
        <w:t>s</w:t>
      </w:r>
      <w:r w:rsidR="009075A4">
        <w:rPr>
          <w:rFonts w:ascii="Times New Roman" w:hAnsi="Times New Roman" w:cs="Times New Roman"/>
          <w:sz w:val="24"/>
          <w:szCs w:val="24"/>
        </w:rPr>
        <w:t xml:space="preserve"> into the data than a</w:t>
      </w:r>
      <w:r w:rsidR="00231906" w:rsidRPr="000C4590">
        <w:rPr>
          <w:rFonts w:ascii="Times New Roman" w:hAnsi="Times New Roman" w:cs="Times New Roman"/>
          <w:sz w:val="24"/>
          <w:szCs w:val="24"/>
        </w:rPr>
        <w:t xml:space="preserve"> single method of analysis </w:t>
      </w:r>
      <w:r w:rsidR="009075A4">
        <w:rPr>
          <w:rFonts w:ascii="Times New Roman" w:hAnsi="Times New Roman" w:cs="Times New Roman"/>
          <w:sz w:val="24"/>
          <w:szCs w:val="24"/>
        </w:rPr>
        <w:t>w</w:t>
      </w:r>
      <w:r w:rsidR="00231906" w:rsidRPr="000C4590">
        <w:rPr>
          <w:rFonts w:ascii="Times New Roman" w:hAnsi="Times New Roman" w:cs="Times New Roman"/>
          <w:sz w:val="24"/>
          <w:szCs w:val="24"/>
        </w:rPr>
        <w:t>ould achieve</w:t>
      </w:r>
      <w:r w:rsidR="001676BA" w:rsidRPr="000C4590">
        <w:rPr>
          <w:rFonts w:ascii="Times New Roman" w:hAnsi="Times New Roman" w:cs="Times New Roman"/>
          <w:sz w:val="24"/>
          <w:szCs w:val="24"/>
        </w:rPr>
        <w:t xml:space="preserve"> (Creswell, 2009)</w:t>
      </w:r>
      <w:r w:rsidR="00231906" w:rsidRPr="000C4590">
        <w:rPr>
          <w:rFonts w:ascii="Times New Roman" w:hAnsi="Times New Roman" w:cs="Times New Roman"/>
          <w:sz w:val="24"/>
          <w:szCs w:val="24"/>
        </w:rPr>
        <w:t xml:space="preserve">. </w:t>
      </w:r>
      <w:r w:rsidR="00C62865">
        <w:rPr>
          <w:rFonts w:ascii="Times New Roman" w:hAnsi="Times New Roman" w:cs="Times New Roman"/>
          <w:sz w:val="24"/>
          <w:szCs w:val="24"/>
        </w:rPr>
        <w:t>Frequencies give</w:t>
      </w:r>
      <w:r w:rsidR="00967F56">
        <w:rPr>
          <w:rFonts w:ascii="Times New Roman" w:hAnsi="Times New Roman" w:cs="Times New Roman"/>
          <w:sz w:val="24"/>
          <w:szCs w:val="24"/>
        </w:rPr>
        <w:t xml:space="preserve"> an </w:t>
      </w:r>
      <w:r w:rsidR="00240BC3">
        <w:rPr>
          <w:rFonts w:ascii="Times New Roman" w:hAnsi="Times New Roman" w:cs="Times New Roman"/>
          <w:sz w:val="24"/>
          <w:szCs w:val="24"/>
        </w:rPr>
        <w:t xml:space="preserve">overview of changes in patterns of SME observations across the four-day exercise, </w:t>
      </w:r>
      <w:r w:rsidR="00C62865">
        <w:rPr>
          <w:rFonts w:ascii="Times New Roman" w:hAnsi="Times New Roman" w:cs="Times New Roman"/>
          <w:sz w:val="24"/>
          <w:szCs w:val="24"/>
        </w:rPr>
        <w:t>indicating</w:t>
      </w:r>
      <w:r w:rsidR="00967F56">
        <w:rPr>
          <w:rFonts w:ascii="Times New Roman" w:hAnsi="Times New Roman" w:cs="Times New Roman"/>
          <w:sz w:val="24"/>
          <w:szCs w:val="24"/>
        </w:rPr>
        <w:t xml:space="preserve"> whether potential improvements in information sharing practices occurred. Thematic analysis provides a </w:t>
      </w:r>
      <w:r w:rsidR="00240BC3">
        <w:rPr>
          <w:rFonts w:ascii="Times New Roman" w:hAnsi="Times New Roman" w:cs="Times New Roman"/>
          <w:sz w:val="24"/>
          <w:szCs w:val="24"/>
        </w:rPr>
        <w:t xml:space="preserve">more in-depth examination of the factors that </w:t>
      </w:r>
      <w:r w:rsidR="00967F56">
        <w:rPr>
          <w:rFonts w:ascii="Times New Roman" w:hAnsi="Times New Roman" w:cs="Times New Roman"/>
          <w:sz w:val="24"/>
          <w:szCs w:val="24"/>
        </w:rPr>
        <w:t>SMEs identified as facilitating</w:t>
      </w:r>
      <w:r w:rsidR="00240BC3">
        <w:rPr>
          <w:rFonts w:ascii="Times New Roman" w:hAnsi="Times New Roman" w:cs="Times New Roman"/>
          <w:sz w:val="24"/>
          <w:szCs w:val="24"/>
        </w:rPr>
        <w:t xml:space="preserve"> and hindered information sharing.</w:t>
      </w:r>
    </w:p>
    <w:p w14:paraId="125EF2B7" w14:textId="77777777" w:rsidR="004B7EA8" w:rsidRPr="007A7DE2" w:rsidRDefault="007A7DE2" w:rsidP="00780C27">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Thematic Analysis</w:t>
      </w:r>
    </w:p>
    <w:p w14:paraId="02C83455" w14:textId="320CADE1" w:rsidR="002F54C6" w:rsidRPr="00240BC3" w:rsidRDefault="00EE7C39" w:rsidP="00240BC3">
      <w:pPr>
        <w:spacing w:after="0" w:line="480" w:lineRule="auto"/>
        <w:ind w:firstLine="720"/>
        <w:jc w:val="both"/>
        <w:rPr>
          <w:rFonts w:ascii="Times New Roman" w:hAnsi="Times New Roman" w:cs="Times New Roman"/>
          <w:sz w:val="24"/>
          <w:szCs w:val="24"/>
        </w:rPr>
      </w:pPr>
      <w:r w:rsidRPr="000C4590">
        <w:rPr>
          <w:rFonts w:ascii="Times New Roman" w:hAnsi="Times New Roman" w:cs="Times New Roman"/>
          <w:sz w:val="24"/>
          <w:szCs w:val="24"/>
        </w:rPr>
        <w:t xml:space="preserve">Qualitative </w:t>
      </w:r>
      <w:r w:rsidR="009075A4">
        <w:rPr>
          <w:rFonts w:ascii="Times New Roman" w:hAnsi="Times New Roman" w:cs="Times New Roman"/>
          <w:sz w:val="24"/>
          <w:szCs w:val="24"/>
        </w:rPr>
        <w:t xml:space="preserve">analysis </w:t>
      </w:r>
      <w:r w:rsidRPr="000C4590">
        <w:rPr>
          <w:rFonts w:ascii="Times New Roman" w:hAnsi="Times New Roman" w:cs="Times New Roman"/>
          <w:sz w:val="24"/>
          <w:szCs w:val="24"/>
        </w:rPr>
        <w:t xml:space="preserve">provides the opportunity to capture </w:t>
      </w:r>
      <w:r w:rsidR="00C62865">
        <w:rPr>
          <w:rFonts w:ascii="Times New Roman" w:hAnsi="Times New Roman" w:cs="Times New Roman"/>
          <w:sz w:val="24"/>
          <w:szCs w:val="24"/>
        </w:rPr>
        <w:t xml:space="preserve">and make sense of the </w:t>
      </w:r>
      <w:r w:rsidRPr="000C4590">
        <w:rPr>
          <w:rFonts w:ascii="Times New Roman" w:hAnsi="Times New Roman" w:cs="Times New Roman"/>
          <w:sz w:val="24"/>
          <w:szCs w:val="24"/>
        </w:rPr>
        <w:t>complexity of the real world by systematically identifying, organising and reporting patterns of meaning</w:t>
      </w:r>
      <w:r w:rsidR="009075A4">
        <w:rPr>
          <w:rFonts w:ascii="Times New Roman" w:hAnsi="Times New Roman" w:cs="Times New Roman"/>
          <w:sz w:val="24"/>
          <w:szCs w:val="24"/>
        </w:rPr>
        <w:t xml:space="preserve"> (Braun &amp; Clarke, 2013). </w:t>
      </w:r>
      <w:r w:rsidR="009075A4">
        <w:rPr>
          <w:rFonts w:ascii="Times New Roman" w:eastAsia="Calibri" w:hAnsi="Times New Roman" w:cs="Times New Roman"/>
          <w:sz w:val="24"/>
          <w:szCs w:val="24"/>
          <w:lang w:val="en-US"/>
        </w:rPr>
        <w:t xml:space="preserve">Thematic analysis was used </w:t>
      </w:r>
      <w:r w:rsidR="00C62865">
        <w:rPr>
          <w:rFonts w:ascii="Times New Roman" w:eastAsia="Calibri" w:hAnsi="Times New Roman" w:cs="Times New Roman"/>
          <w:sz w:val="24"/>
          <w:szCs w:val="24"/>
          <w:lang w:val="en-US"/>
        </w:rPr>
        <w:t>to</w:t>
      </w:r>
      <w:r w:rsidR="009075A4">
        <w:rPr>
          <w:rFonts w:ascii="Times New Roman" w:eastAsia="Calibri" w:hAnsi="Times New Roman" w:cs="Times New Roman"/>
          <w:sz w:val="24"/>
          <w:szCs w:val="24"/>
          <w:lang w:val="en-US"/>
        </w:rPr>
        <w:t xml:space="preserve"> </w:t>
      </w:r>
      <w:r w:rsidR="00C62865">
        <w:rPr>
          <w:rFonts w:ascii="Times New Roman" w:eastAsia="Calibri" w:hAnsi="Times New Roman" w:cs="Times New Roman"/>
          <w:sz w:val="24"/>
          <w:szCs w:val="24"/>
          <w:lang w:val="en-US"/>
        </w:rPr>
        <w:t>focus</w:t>
      </w:r>
      <w:r w:rsidR="009075A4" w:rsidRPr="00103F20">
        <w:rPr>
          <w:rFonts w:ascii="Times New Roman" w:eastAsia="Calibri" w:hAnsi="Times New Roman" w:cs="Times New Roman"/>
          <w:sz w:val="24"/>
          <w:szCs w:val="24"/>
          <w:lang w:val="en-US"/>
        </w:rPr>
        <w:t xml:space="preserve"> on identifying common themes based on content rather than form (Si</w:t>
      </w:r>
      <w:r w:rsidR="009075A4">
        <w:rPr>
          <w:rFonts w:ascii="Times New Roman" w:eastAsia="Calibri" w:hAnsi="Times New Roman" w:cs="Times New Roman"/>
          <w:sz w:val="24"/>
          <w:szCs w:val="24"/>
          <w:lang w:val="en-US"/>
        </w:rPr>
        <w:t xml:space="preserve">mons, </w:t>
      </w:r>
      <w:proofErr w:type="spellStart"/>
      <w:r w:rsidR="009075A4">
        <w:rPr>
          <w:rFonts w:ascii="Times New Roman" w:eastAsia="Calibri" w:hAnsi="Times New Roman" w:cs="Times New Roman"/>
          <w:sz w:val="24"/>
          <w:szCs w:val="24"/>
          <w:lang w:val="en-US"/>
        </w:rPr>
        <w:t>Lathlean</w:t>
      </w:r>
      <w:proofErr w:type="spellEnd"/>
      <w:r w:rsidR="009075A4">
        <w:rPr>
          <w:rFonts w:ascii="Times New Roman" w:eastAsia="Calibri" w:hAnsi="Times New Roman" w:cs="Times New Roman"/>
          <w:sz w:val="24"/>
          <w:szCs w:val="24"/>
          <w:lang w:val="en-US"/>
        </w:rPr>
        <w:t>, &amp; Squire, 2008</w:t>
      </w:r>
      <w:r w:rsidR="00967F56">
        <w:rPr>
          <w:rFonts w:ascii="Times New Roman" w:eastAsia="Calibri" w:hAnsi="Times New Roman" w:cs="Times New Roman"/>
          <w:sz w:val="24"/>
          <w:szCs w:val="24"/>
          <w:lang w:val="en-US"/>
        </w:rPr>
        <w:t>)</w:t>
      </w:r>
      <w:r w:rsidR="009075A4" w:rsidRPr="00103F20">
        <w:rPr>
          <w:rFonts w:ascii="Times New Roman" w:eastAsia="Calibri" w:hAnsi="Times New Roman" w:cs="Times New Roman"/>
          <w:sz w:val="24"/>
          <w:szCs w:val="24"/>
          <w:lang w:val="en-US"/>
        </w:rPr>
        <w:t xml:space="preserve">. </w:t>
      </w:r>
      <w:r w:rsidR="009075A4">
        <w:rPr>
          <w:rFonts w:ascii="Times New Roman" w:eastAsia="Calibri" w:hAnsi="Times New Roman" w:cs="Times New Roman"/>
          <w:sz w:val="24"/>
          <w:szCs w:val="24"/>
          <w:lang w:val="en-US"/>
        </w:rPr>
        <w:t xml:space="preserve">It makes no </w:t>
      </w:r>
      <w:r w:rsidR="00654D64">
        <w:rPr>
          <w:rFonts w:ascii="Times New Roman" w:eastAsia="Calibri" w:hAnsi="Times New Roman" w:cs="Times New Roman"/>
          <w:sz w:val="24"/>
          <w:szCs w:val="24"/>
          <w:lang w:val="en-US"/>
        </w:rPr>
        <w:t>prior</w:t>
      </w:r>
      <w:r w:rsidR="009075A4">
        <w:rPr>
          <w:rFonts w:ascii="Times New Roman" w:eastAsia="Calibri" w:hAnsi="Times New Roman" w:cs="Times New Roman"/>
          <w:sz w:val="24"/>
          <w:szCs w:val="24"/>
          <w:lang w:val="en-US"/>
        </w:rPr>
        <w:t xml:space="preserve"> assumptions about the data, allowing qualitative content from across sources </w:t>
      </w:r>
      <w:r w:rsidR="00C62865">
        <w:rPr>
          <w:rFonts w:ascii="Times New Roman" w:eastAsia="Calibri" w:hAnsi="Times New Roman" w:cs="Times New Roman"/>
          <w:sz w:val="24"/>
          <w:szCs w:val="24"/>
          <w:lang w:val="en-US"/>
        </w:rPr>
        <w:t>and observers</w:t>
      </w:r>
      <w:r w:rsidR="009075A4">
        <w:rPr>
          <w:rFonts w:ascii="Times New Roman" w:eastAsia="Calibri" w:hAnsi="Times New Roman" w:cs="Times New Roman"/>
          <w:sz w:val="24"/>
          <w:szCs w:val="24"/>
          <w:lang w:val="en-US"/>
        </w:rPr>
        <w:t xml:space="preserve"> to be utilized for addressing a research question</w:t>
      </w:r>
      <w:r w:rsidR="0030384F" w:rsidRPr="000C4590">
        <w:rPr>
          <w:rFonts w:ascii="Times New Roman" w:hAnsi="Times New Roman" w:cs="Times New Roman"/>
          <w:sz w:val="24"/>
          <w:szCs w:val="24"/>
        </w:rPr>
        <w:t xml:space="preserve">. </w:t>
      </w:r>
      <w:r w:rsidR="00967F56">
        <w:rPr>
          <w:rFonts w:ascii="Times New Roman" w:hAnsi="Times New Roman" w:cs="Times New Roman"/>
          <w:sz w:val="24"/>
          <w:szCs w:val="24"/>
        </w:rPr>
        <w:t>An inductive approach</w:t>
      </w:r>
      <w:r w:rsidR="00240BC3">
        <w:rPr>
          <w:rFonts w:ascii="Times New Roman" w:hAnsi="Times New Roman" w:cs="Times New Roman"/>
          <w:sz w:val="24"/>
          <w:szCs w:val="24"/>
        </w:rPr>
        <w:t xml:space="preserve"> was </w:t>
      </w:r>
      <w:r w:rsidR="00967F56">
        <w:rPr>
          <w:rFonts w:ascii="Times New Roman" w:hAnsi="Times New Roman" w:cs="Times New Roman"/>
          <w:sz w:val="24"/>
          <w:szCs w:val="24"/>
        </w:rPr>
        <w:t xml:space="preserve">taken </w:t>
      </w:r>
      <w:r w:rsidR="002318CC">
        <w:rPr>
          <w:rFonts w:ascii="Times New Roman" w:hAnsi="Times New Roman" w:cs="Times New Roman"/>
          <w:sz w:val="24"/>
          <w:szCs w:val="24"/>
        </w:rPr>
        <w:t xml:space="preserve">so that </w:t>
      </w:r>
      <w:r w:rsidR="00240BC3">
        <w:rPr>
          <w:rFonts w:ascii="Times New Roman" w:hAnsi="Times New Roman" w:cs="Times New Roman"/>
          <w:sz w:val="24"/>
          <w:szCs w:val="24"/>
        </w:rPr>
        <w:t>analysis was</w:t>
      </w:r>
      <w:r w:rsidR="004B7EA8" w:rsidRPr="000C4590">
        <w:rPr>
          <w:rFonts w:ascii="Times New Roman" w:hAnsi="Times New Roman" w:cs="Times New Roman"/>
          <w:sz w:val="24"/>
          <w:szCs w:val="24"/>
        </w:rPr>
        <w:t xml:space="preserve"> </w:t>
      </w:r>
      <w:r w:rsidR="002318CC">
        <w:rPr>
          <w:rFonts w:ascii="Times New Roman" w:hAnsi="Times New Roman" w:cs="Times New Roman"/>
          <w:sz w:val="24"/>
          <w:szCs w:val="24"/>
        </w:rPr>
        <w:t xml:space="preserve">driven by the content of the </w:t>
      </w:r>
      <w:r w:rsidR="004B7EA8" w:rsidRPr="000C4590">
        <w:rPr>
          <w:rFonts w:ascii="Times New Roman" w:hAnsi="Times New Roman" w:cs="Times New Roman"/>
          <w:sz w:val="24"/>
          <w:szCs w:val="24"/>
        </w:rPr>
        <w:t xml:space="preserve">data </w:t>
      </w:r>
      <w:r w:rsidR="002318CC">
        <w:rPr>
          <w:rFonts w:ascii="Times New Roman" w:hAnsi="Times New Roman" w:cs="Times New Roman"/>
          <w:sz w:val="24"/>
          <w:szCs w:val="24"/>
        </w:rPr>
        <w:t>to avoid missing key content (Patton, 1990)</w:t>
      </w:r>
      <w:r w:rsidR="00240BC3">
        <w:rPr>
          <w:rFonts w:ascii="Times New Roman" w:hAnsi="Times New Roman" w:cs="Times New Roman"/>
          <w:sz w:val="24"/>
          <w:szCs w:val="24"/>
        </w:rPr>
        <w:t xml:space="preserve">. This </w:t>
      </w:r>
      <w:r w:rsidR="00967F56">
        <w:rPr>
          <w:rFonts w:ascii="Times New Roman" w:hAnsi="Times New Roman" w:cs="Times New Roman"/>
          <w:sz w:val="24"/>
          <w:szCs w:val="24"/>
        </w:rPr>
        <w:t>approach permits</w:t>
      </w:r>
      <w:r w:rsidR="004B7EA8" w:rsidRPr="000C4590">
        <w:rPr>
          <w:rFonts w:ascii="Times New Roman" w:hAnsi="Times New Roman" w:cs="Times New Roman"/>
          <w:sz w:val="24"/>
          <w:szCs w:val="24"/>
        </w:rPr>
        <w:t xml:space="preserve"> a large degree of flexibility</w:t>
      </w:r>
      <w:r w:rsidR="00240BC3">
        <w:rPr>
          <w:rFonts w:ascii="Times New Roman" w:hAnsi="Times New Roman" w:cs="Times New Roman"/>
          <w:sz w:val="24"/>
          <w:szCs w:val="24"/>
        </w:rPr>
        <w:t xml:space="preserve"> that </w:t>
      </w:r>
      <w:r w:rsidR="00967F56">
        <w:rPr>
          <w:rFonts w:ascii="Times New Roman" w:hAnsi="Times New Roman" w:cs="Times New Roman"/>
          <w:sz w:val="24"/>
          <w:szCs w:val="24"/>
        </w:rPr>
        <w:t>is</w:t>
      </w:r>
      <w:r w:rsidR="004B7EA8" w:rsidRPr="000C4590">
        <w:rPr>
          <w:rFonts w:ascii="Times New Roman" w:hAnsi="Times New Roman" w:cs="Times New Roman"/>
          <w:sz w:val="24"/>
          <w:szCs w:val="24"/>
        </w:rPr>
        <w:t xml:space="preserve"> </w:t>
      </w:r>
      <w:r w:rsidR="00FA120A" w:rsidRPr="000C4590">
        <w:rPr>
          <w:rFonts w:ascii="Times New Roman" w:hAnsi="Times New Roman" w:cs="Times New Roman"/>
          <w:sz w:val="24"/>
          <w:szCs w:val="24"/>
        </w:rPr>
        <w:t xml:space="preserve">not </w:t>
      </w:r>
      <w:r w:rsidR="0030384F" w:rsidRPr="000C4590">
        <w:rPr>
          <w:rFonts w:ascii="Times New Roman" w:hAnsi="Times New Roman" w:cs="Times New Roman"/>
          <w:sz w:val="24"/>
          <w:szCs w:val="24"/>
        </w:rPr>
        <w:t xml:space="preserve">restricted or influenced </w:t>
      </w:r>
      <w:r w:rsidR="004B7EA8" w:rsidRPr="000C4590">
        <w:rPr>
          <w:rFonts w:ascii="Times New Roman" w:hAnsi="Times New Roman" w:cs="Times New Roman"/>
          <w:sz w:val="24"/>
          <w:szCs w:val="24"/>
        </w:rPr>
        <w:t>by pre-proposed theories or assumptions (Braun &amp; Clar</w:t>
      </w:r>
      <w:r w:rsidR="00967F56">
        <w:rPr>
          <w:rFonts w:ascii="Times New Roman" w:hAnsi="Times New Roman" w:cs="Times New Roman"/>
          <w:sz w:val="24"/>
          <w:szCs w:val="24"/>
        </w:rPr>
        <w:t>ke, 2006), but</w:t>
      </w:r>
      <w:r w:rsidR="00A33F52">
        <w:rPr>
          <w:rFonts w:ascii="Times New Roman" w:hAnsi="Times New Roman" w:cs="Times New Roman"/>
          <w:sz w:val="24"/>
          <w:szCs w:val="24"/>
        </w:rPr>
        <w:t xml:space="preserve"> can lead to criticisms regarding lack of </w:t>
      </w:r>
      <w:r w:rsidR="004B7EA8" w:rsidRPr="000C4590">
        <w:rPr>
          <w:rFonts w:ascii="Times New Roman" w:hAnsi="Times New Roman" w:cs="Times New Roman"/>
          <w:sz w:val="24"/>
          <w:szCs w:val="24"/>
        </w:rPr>
        <w:t>scientific rigour and credibility (</w:t>
      </w:r>
      <w:proofErr w:type="spellStart"/>
      <w:r w:rsidR="004B7EA8" w:rsidRPr="000C4590">
        <w:rPr>
          <w:rFonts w:ascii="Times New Roman" w:hAnsi="Times New Roman" w:cs="Times New Roman"/>
          <w:sz w:val="24"/>
          <w:szCs w:val="24"/>
          <w:shd w:val="clear" w:color="auto" w:fill="FFFFFF"/>
        </w:rPr>
        <w:t>Vaismoradi</w:t>
      </w:r>
      <w:proofErr w:type="spellEnd"/>
      <w:r w:rsidR="004B7EA8" w:rsidRPr="000C4590">
        <w:rPr>
          <w:rFonts w:ascii="Times New Roman" w:hAnsi="Times New Roman" w:cs="Times New Roman"/>
          <w:sz w:val="24"/>
          <w:szCs w:val="24"/>
          <w:shd w:val="clear" w:color="auto" w:fill="FFFFFF"/>
        </w:rPr>
        <w:t xml:space="preserve">, </w:t>
      </w:r>
      <w:proofErr w:type="spellStart"/>
      <w:r w:rsidR="004B7EA8" w:rsidRPr="000C4590">
        <w:rPr>
          <w:rFonts w:ascii="Times New Roman" w:hAnsi="Times New Roman" w:cs="Times New Roman"/>
          <w:sz w:val="24"/>
          <w:szCs w:val="24"/>
          <w:shd w:val="clear" w:color="auto" w:fill="FFFFFF"/>
        </w:rPr>
        <w:t>Turunen</w:t>
      </w:r>
      <w:proofErr w:type="spellEnd"/>
      <w:r w:rsidR="004B7EA8" w:rsidRPr="000C4590">
        <w:rPr>
          <w:rFonts w:ascii="Times New Roman" w:hAnsi="Times New Roman" w:cs="Times New Roman"/>
          <w:sz w:val="24"/>
          <w:szCs w:val="24"/>
          <w:shd w:val="clear" w:color="auto" w:fill="FFFFFF"/>
        </w:rPr>
        <w:t xml:space="preserve"> &amp; </w:t>
      </w:r>
      <w:proofErr w:type="spellStart"/>
      <w:r w:rsidR="004B7EA8" w:rsidRPr="000C4590">
        <w:rPr>
          <w:rFonts w:ascii="Times New Roman" w:hAnsi="Times New Roman" w:cs="Times New Roman"/>
          <w:sz w:val="24"/>
          <w:szCs w:val="24"/>
          <w:shd w:val="clear" w:color="auto" w:fill="FFFFFF"/>
        </w:rPr>
        <w:t>Bondas</w:t>
      </w:r>
      <w:proofErr w:type="spellEnd"/>
      <w:r w:rsidR="004B7EA8" w:rsidRPr="000C4590">
        <w:rPr>
          <w:rFonts w:ascii="Times New Roman" w:hAnsi="Times New Roman" w:cs="Times New Roman"/>
          <w:sz w:val="24"/>
          <w:szCs w:val="24"/>
          <w:shd w:val="clear" w:color="auto" w:fill="FFFFFF"/>
        </w:rPr>
        <w:t>, 2013)</w:t>
      </w:r>
      <w:r w:rsidR="00A33F52">
        <w:rPr>
          <w:rFonts w:ascii="Times New Roman" w:hAnsi="Times New Roman" w:cs="Times New Roman"/>
          <w:sz w:val="24"/>
          <w:szCs w:val="24"/>
          <w:shd w:val="clear" w:color="auto" w:fill="FFFFFF"/>
        </w:rPr>
        <w:t xml:space="preserve">. </w:t>
      </w:r>
      <w:r w:rsidR="00C62865">
        <w:rPr>
          <w:rFonts w:ascii="Times New Roman" w:hAnsi="Times New Roman" w:cs="Times New Roman"/>
          <w:sz w:val="24"/>
          <w:szCs w:val="24"/>
          <w:shd w:val="clear" w:color="auto" w:fill="FFFFFF"/>
        </w:rPr>
        <w:t>To</w:t>
      </w:r>
      <w:r w:rsidR="0070502F">
        <w:rPr>
          <w:rFonts w:ascii="Times New Roman" w:hAnsi="Times New Roman" w:cs="Times New Roman"/>
          <w:sz w:val="24"/>
          <w:szCs w:val="24"/>
          <w:shd w:val="clear" w:color="auto" w:fill="FFFFFF"/>
        </w:rPr>
        <w:t xml:space="preserve"> address this criticism, </w:t>
      </w:r>
      <w:r w:rsidR="00C62865">
        <w:rPr>
          <w:rFonts w:ascii="Times New Roman" w:hAnsi="Times New Roman" w:cs="Times New Roman"/>
          <w:sz w:val="24"/>
          <w:szCs w:val="24"/>
          <w:shd w:val="clear" w:color="auto" w:fill="FFFFFF"/>
        </w:rPr>
        <w:t xml:space="preserve">we </w:t>
      </w:r>
      <w:r w:rsidR="0070502F">
        <w:rPr>
          <w:rFonts w:ascii="Times New Roman" w:hAnsi="Times New Roman" w:cs="Times New Roman"/>
          <w:sz w:val="24"/>
          <w:szCs w:val="24"/>
          <w:shd w:val="clear" w:color="auto" w:fill="FFFFFF"/>
        </w:rPr>
        <w:t>adopted</w:t>
      </w:r>
      <w:r w:rsidR="00A33F52">
        <w:rPr>
          <w:rFonts w:ascii="Times New Roman" w:hAnsi="Times New Roman" w:cs="Times New Roman"/>
          <w:sz w:val="24"/>
          <w:szCs w:val="24"/>
          <w:shd w:val="clear" w:color="auto" w:fill="FFFFFF"/>
        </w:rPr>
        <w:t xml:space="preserve"> the guidelines and recommendations of Braun and Cla</w:t>
      </w:r>
      <w:r w:rsidR="00C62865">
        <w:rPr>
          <w:rFonts w:ascii="Times New Roman" w:hAnsi="Times New Roman" w:cs="Times New Roman"/>
          <w:sz w:val="24"/>
          <w:szCs w:val="24"/>
          <w:shd w:val="clear" w:color="auto" w:fill="FFFFFF"/>
        </w:rPr>
        <w:t>rke (2006), which include being</w:t>
      </w:r>
      <w:r w:rsidR="00DF7430" w:rsidRPr="000C4590">
        <w:rPr>
          <w:rFonts w:ascii="Times New Roman" w:hAnsi="Times New Roman" w:cs="Times New Roman"/>
          <w:sz w:val="24"/>
          <w:szCs w:val="24"/>
          <w:shd w:val="clear" w:color="auto" w:fill="FFFFFF"/>
        </w:rPr>
        <w:t xml:space="preserve"> transparent in</w:t>
      </w:r>
      <w:r w:rsidR="004B7EA8" w:rsidRPr="000C4590">
        <w:rPr>
          <w:rFonts w:ascii="Times New Roman" w:hAnsi="Times New Roman" w:cs="Times New Roman"/>
          <w:sz w:val="24"/>
          <w:szCs w:val="24"/>
          <w:shd w:val="clear" w:color="auto" w:fill="FFFFFF"/>
        </w:rPr>
        <w:t xml:space="preserve"> the </w:t>
      </w:r>
      <w:r w:rsidR="00A33F52">
        <w:rPr>
          <w:rFonts w:ascii="Times New Roman" w:hAnsi="Times New Roman" w:cs="Times New Roman"/>
          <w:sz w:val="24"/>
          <w:szCs w:val="24"/>
          <w:shd w:val="clear" w:color="auto" w:fill="FFFFFF"/>
        </w:rPr>
        <w:t xml:space="preserve">way </w:t>
      </w:r>
      <w:r w:rsidR="0030384F" w:rsidRPr="000C4590">
        <w:rPr>
          <w:rFonts w:ascii="Times New Roman" w:hAnsi="Times New Roman" w:cs="Times New Roman"/>
          <w:sz w:val="24"/>
          <w:szCs w:val="24"/>
          <w:shd w:val="clear" w:color="auto" w:fill="FFFFFF"/>
        </w:rPr>
        <w:t xml:space="preserve">analysis </w:t>
      </w:r>
      <w:r w:rsidR="00A33F52">
        <w:rPr>
          <w:rFonts w:ascii="Times New Roman" w:hAnsi="Times New Roman" w:cs="Times New Roman"/>
          <w:sz w:val="24"/>
          <w:szCs w:val="24"/>
          <w:shd w:val="clear" w:color="auto" w:fill="FFFFFF"/>
        </w:rPr>
        <w:t>was conducted</w:t>
      </w:r>
      <w:r w:rsidR="006F02A7" w:rsidRPr="000C4590">
        <w:rPr>
          <w:rFonts w:ascii="Times New Roman" w:hAnsi="Times New Roman" w:cs="Times New Roman"/>
          <w:sz w:val="24"/>
          <w:szCs w:val="24"/>
          <w:shd w:val="clear" w:color="auto" w:fill="FFFFFF"/>
        </w:rPr>
        <w:t>.</w:t>
      </w:r>
      <w:r w:rsidR="00FA120A" w:rsidRPr="000C4590">
        <w:rPr>
          <w:rFonts w:ascii="Times New Roman" w:hAnsi="Times New Roman" w:cs="Times New Roman"/>
          <w:sz w:val="24"/>
          <w:szCs w:val="24"/>
          <w:shd w:val="clear" w:color="auto" w:fill="FFFFFF"/>
        </w:rPr>
        <w:t xml:space="preserve"> </w:t>
      </w:r>
    </w:p>
    <w:p w14:paraId="558C51CE" w14:textId="3FC1A8AB" w:rsidR="00B53A81" w:rsidRPr="000C4590" w:rsidRDefault="00A33F52" w:rsidP="00A33F5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step </w:t>
      </w:r>
      <w:r w:rsidR="0070502F">
        <w:rPr>
          <w:rFonts w:ascii="Times New Roman" w:hAnsi="Times New Roman" w:cs="Times New Roman"/>
          <w:sz w:val="24"/>
          <w:szCs w:val="24"/>
        </w:rPr>
        <w:t>involved becoming</w:t>
      </w:r>
      <w:r>
        <w:rPr>
          <w:rFonts w:ascii="Times New Roman" w:hAnsi="Times New Roman" w:cs="Times New Roman"/>
          <w:sz w:val="24"/>
          <w:szCs w:val="24"/>
        </w:rPr>
        <w:t xml:space="preserve"> familiarised with the data</w:t>
      </w:r>
      <w:r w:rsidR="0070502F">
        <w:rPr>
          <w:rFonts w:ascii="Times New Roman" w:hAnsi="Times New Roman" w:cs="Times New Roman"/>
          <w:sz w:val="24"/>
          <w:szCs w:val="24"/>
        </w:rPr>
        <w:t xml:space="preserve"> by reading and rereading all</w:t>
      </w:r>
      <w:r>
        <w:rPr>
          <w:rFonts w:ascii="Times New Roman" w:hAnsi="Times New Roman" w:cs="Times New Roman"/>
          <w:sz w:val="24"/>
          <w:szCs w:val="24"/>
        </w:rPr>
        <w:t xml:space="preserve"> 996 </w:t>
      </w:r>
      <w:r w:rsidRPr="000C4590">
        <w:rPr>
          <w:rFonts w:ascii="Times New Roman" w:hAnsi="Times New Roman" w:cs="Times New Roman"/>
          <w:sz w:val="24"/>
          <w:szCs w:val="24"/>
        </w:rPr>
        <w:t>time</w:t>
      </w:r>
      <w:r w:rsidR="00A40FDA">
        <w:rPr>
          <w:rFonts w:ascii="Times New Roman" w:hAnsi="Times New Roman" w:cs="Times New Roman"/>
          <w:sz w:val="24"/>
          <w:szCs w:val="24"/>
        </w:rPr>
        <w:t>-</w:t>
      </w:r>
      <w:r w:rsidRPr="000C4590">
        <w:rPr>
          <w:rFonts w:ascii="Times New Roman" w:hAnsi="Times New Roman" w:cs="Times New Roman"/>
          <w:sz w:val="24"/>
          <w:szCs w:val="24"/>
        </w:rPr>
        <w:t>stamped</w:t>
      </w:r>
      <w:r w:rsidR="006F02A7" w:rsidRPr="000C4590">
        <w:rPr>
          <w:rFonts w:ascii="Times New Roman" w:hAnsi="Times New Roman" w:cs="Times New Roman"/>
          <w:sz w:val="24"/>
          <w:szCs w:val="24"/>
        </w:rPr>
        <w:t xml:space="preserve"> </w:t>
      </w:r>
      <w:r>
        <w:rPr>
          <w:rFonts w:ascii="Times New Roman" w:hAnsi="Times New Roman" w:cs="Times New Roman"/>
          <w:sz w:val="24"/>
          <w:szCs w:val="24"/>
        </w:rPr>
        <w:t xml:space="preserve">SME </w:t>
      </w:r>
      <w:r w:rsidR="006F02A7" w:rsidRPr="000C4590">
        <w:rPr>
          <w:rFonts w:ascii="Times New Roman" w:hAnsi="Times New Roman" w:cs="Times New Roman"/>
          <w:sz w:val="24"/>
          <w:szCs w:val="24"/>
        </w:rPr>
        <w:t>observations</w:t>
      </w:r>
      <w:r>
        <w:rPr>
          <w:rFonts w:ascii="Times New Roman" w:hAnsi="Times New Roman" w:cs="Times New Roman"/>
          <w:sz w:val="24"/>
          <w:szCs w:val="24"/>
        </w:rPr>
        <w:t xml:space="preserve"> made across the four-day exercise</w:t>
      </w:r>
      <w:r w:rsidR="007D63D9" w:rsidRPr="000C4590">
        <w:rPr>
          <w:rFonts w:ascii="Times New Roman" w:hAnsi="Times New Roman" w:cs="Times New Roman"/>
          <w:sz w:val="24"/>
          <w:szCs w:val="24"/>
        </w:rPr>
        <w:t>.</w:t>
      </w:r>
      <w:r w:rsidR="006F02A7" w:rsidRPr="000C4590">
        <w:rPr>
          <w:rFonts w:ascii="Times New Roman" w:hAnsi="Times New Roman" w:cs="Times New Roman"/>
          <w:sz w:val="24"/>
          <w:szCs w:val="24"/>
        </w:rPr>
        <w:t xml:space="preserve"> </w:t>
      </w:r>
      <w:r w:rsidR="0070502F">
        <w:rPr>
          <w:rFonts w:ascii="Times New Roman" w:hAnsi="Times New Roman" w:cs="Times New Roman"/>
          <w:sz w:val="24"/>
          <w:szCs w:val="24"/>
        </w:rPr>
        <w:t>O</w:t>
      </w:r>
      <w:r>
        <w:rPr>
          <w:rFonts w:ascii="Times New Roman" w:hAnsi="Times New Roman" w:cs="Times New Roman"/>
          <w:sz w:val="24"/>
          <w:szCs w:val="24"/>
        </w:rPr>
        <w:t xml:space="preserve">bservations </w:t>
      </w:r>
      <w:r>
        <w:rPr>
          <w:rFonts w:ascii="Times New Roman" w:hAnsi="Times New Roman" w:cs="Times New Roman"/>
          <w:sz w:val="24"/>
          <w:szCs w:val="24"/>
        </w:rPr>
        <w:lastRenderedPageBreak/>
        <w:t xml:space="preserve">categorised by SMEs as relating to the </w:t>
      </w:r>
      <w:r w:rsidR="002F4DFB">
        <w:rPr>
          <w:rFonts w:ascii="Times New Roman" w:hAnsi="Times New Roman" w:cs="Times New Roman"/>
          <w:sz w:val="24"/>
          <w:szCs w:val="24"/>
        </w:rPr>
        <w:t xml:space="preserve">CONOPS </w:t>
      </w:r>
      <w:r>
        <w:rPr>
          <w:rFonts w:ascii="Times New Roman" w:hAnsi="Times New Roman" w:cs="Times New Roman"/>
          <w:sz w:val="24"/>
          <w:szCs w:val="24"/>
        </w:rPr>
        <w:t xml:space="preserve">principle of ‘Communication’ were most relevant </w:t>
      </w:r>
      <w:r w:rsidR="0070502F">
        <w:rPr>
          <w:rFonts w:ascii="Times New Roman" w:hAnsi="Times New Roman" w:cs="Times New Roman"/>
          <w:sz w:val="24"/>
          <w:szCs w:val="24"/>
        </w:rPr>
        <w:t xml:space="preserve">to the research question </w:t>
      </w:r>
      <w:r>
        <w:rPr>
          <w:rFonts w:ascii="Times New Roman" w:hAnsi="Times New Roman" w:cs="Times New Roman"/>
          <w:sz w:val="24"/>
          <w:szCs w:val="24"/>
        </w:rPr>
        <w:t>but al</w:t>
      </w:r>
      <w:r w:rsidR="0070502F">
        <w:rPr>
          <w:rFonts w:ascii="Times New Roman" w:hAnsi="Times New Roman" w:cs="Times New Roman"/>
          <w:sz w:val="24"/>
          <w:szCs w:val="24"/>
        </w:rPr>
        <w:t>l observations were read</w:t>
      </w:r>
      <w:r>
        <w:rPr>
          <w:rFonts w:ascii="Times New Roman" w:hAnsi="Times New Roman" w:cs="Times New Roman"/>
          <w:sz w:val="24"/>
          <w:szCs w:val="24"/>
        </w:rPr>
        <w:t xml:space="preserve"> to ensure that all </w:t>
      </w:r>
      <w:r w:rsidR="002318CC">
        <w:rPr>
          <w:rFonts w:ascii="Times New Roman" w:hAnsi="Times New Roman" w:cs="Times New Roman"/>
          <w:sz w:val="24"/>
          <w:szCs w:val="24"/>
        </w:rPr>
        <w:t>comments of direct relevance</w:t>
      </w:r>
      <w:r>
        <w:rPr>
          <w:rFonts w:ascii="Times New Roman" w:hAnsi="Times New Roman" w:cs="Times New Roman"/>
          <w:sz w:val="24"/>
          <w:szCs w:val="24"/>
        </w:rPr>
        <w:t xml:space="preserve"> to understanding what factors fa</w:t>
      </w:r>
      <w:r w:rsidR="0070502F">
        <w:rPr>
          <w:rFonts w:ascii="Times New Roman" w:hAnsi="Times New Roman" w:cs="Times New Roman"/>
          <w:sz w:val="24"/>
          <w:szCs w:val="24"/>
        </w:rPr>
        <w:t>cilitate and hinder</w:t>
      </w:r>
      <w:r>
        <w:rPr>
          <w:rFonts w:ascii="Times New Roman" w:hAnsi="Times New Roman" w:cs="Times New Roman"/>
          <w:sz w:val="24"/>
          <w:szCs w:val="24"/>
        </w:rPr>
        <w:t xml:space="preserve"> information sharing were identified. </w:t>
      </w:r>
      <w:r w:rsidRPr="000C4590">
        <w:rPr>
          <w:rFonts w:ascii="Times New Roman" w:hAnsi="Times New Roman" w:cs="Times New Roman"/>
          <w:sz w:val="24"/>
          <w:szCs w:val="24"/>
        </w:rPr>
        <w:t>Observations that did not provide a detailed evaluation or insight into the observed actions, such as “</w:t>
      </w:r>
      <w:r w:rsidRPr="000C4590">
        <w:rPr>
          <w:rFonts w:ascii="Times New Roman" w:hAnsi="Times New Roman" w:cs="Times New Roman"/>
          <w:i/>
          <w:sz w:val="24"/>
          <w:szCs w:val="24"/>
        </w:rPr>
        <w:t>good communication</w:t>
      </w:r>
      <w:r w:rsidRPr="000C4590">
        <w:rPr>
          <w:rFonts w:ascii="Times New Roman" w:hAnsi="Times New Roman" w:cs="Times New Roman"/>
          <w:sz w:val="24"/>
          <w:szCs w:val="24"/>
        </w:rPr>
        <w:t>” or “</w:t>
      </w:r>
      <w:r w:rsidRPr="000C4590">
        <w:rPr>
          <w:rFonts w:ascii="Times New Roman" w:hAnsi="Times New Roman" w:cs="Times New Roman"/>
          <w:i/>
          <w:sz w:val="24"/>
          <w:szCs w:val="24"/>
        </w:rPr>
        <w:t>poor briefings</w:t>
      </w:r>
      <w:r w:rsidRPr="000C4590">
        <w:rPr>
          <w:rFonts w:ascii="Times New Roman" w:hAnsi="Times New Roman" w:cs="Times New Roman"/>
          <w:sz w:val="24"/>
          <w:szCs w:val="24"/>
        </w:rPr>
        <w:t>”, were disregarded</w:t>
      </w:r>
      <w:r w:rsidR="001A78A2">
        <w:rPr>
          <w:rFonts w:ascii="Times New Roman" w:hAnsi="Times New Roman" w:cs="Times New Roman"/>
          <w:sz w:val="24"/>
          <w:szCs w:val="24"/>
        </w:rPr>
        <w:t xml:space="preserve">. Following this </w:t>
      </w:r>
      <w:r w:rsidR="0070502F">
        <w:rPr>
          <w:rFonts w:ascii="Times New Roman" w:hAnsi="Times New Roman" w:cs="Times New Roman"/>
          <w:sz w:val="24"/>
          <w:szCs w:val="24"/>
        </w:rPr>
        <w:t xml:space="preserve">process of </w:t>
      </w:r>
      <w:r w:rsidRPr="000C4590">
        <w:rPr>
          <w:rFonts w:ascii="Times New Roman" w:hAnsi="Times New Roman" w:cs="Times New Roman"/>
          <w:sz w:val="24"/>
          <w:szCs w:val="24"/>
        </w:rPr>
        <w:t xml:space="preserve">data cleaning, 257 observations remained. </w:t>
      </w:r>
      <w:r w:rsidR="006F02A7" w:rsidRPr="000C4590">
        <w:rPr>
          <w:rFonts w:ascii="Times New Roman" w:hAnsi="Times New Roman" w:cs="Times New Roman"/>
          <w:sz w:val="24"/>
          <w:szCs w:val="24"/>
        </w:rPr>
        <w:t>All identifiable information, such as names and</w:t>
      </w:r>
      <w:r w:rsidR="000C4BBE" w:rsidRPr="000C4590">
        <w:rPr>
          <w:rFonts w:ascii="Times New Roman" w:hAnsi="Times New Roman" w:cs="Times New Roman"/>
          <w:sz w:val="24"/>
          <w:szCs w:val="24"/>
        </w:rPr>
        <w:t xml:space="preserve"> specific</w:t>
      </w:r>
      <w:r w:rsidR="006F02A7" w:rsidRPr="000C4590">
        <w:rPr>
          <w:rFonts w:ascii="Times New Roman" w:hAnsi="Times New Roman" w:cs="Times New Roman"/>
          <w:sz w:val="24"/>
          <w:szCs w:val="24"/>
        </w:rPr>
        <w:t xml:space="preserve"> locations, were removed for the purposes of anonymity. </w:t>
      </w:r>
    </w:p>
    <w:p w14:paraId="7FA71802" w14:textId="4A2A219B" w:rsidR="002318CC" w:rsidRPr="000C4590" w:rsidRDefault="004B7EA8" w:rsidP="002318CC">
      <w:pPr>
        <w:spacing w:after="0" w:line="480" w:lineRule="auto"/>
        <w:ind w:firstLine="720"/>
        <w:jc w:val="both"/>
        <w:rPr>
          <w:rFonts w:ascii="Times New Roman" w:hAnsi="Times New Roman" w:cs="Times New Roman"/>
          <w:sz w:val="24"/>
          <w:szCs w:val="24"/>
        </w:rPr>
      </w:pPr>
      <w:r w:rsidRPr="000C4590">
        <w:rPr>
          <w:rFonts w:ascii="Times New Roman" w:hAnsi="Times New Roman" w:cs="Times New Roman"/>
          <w:sz w:val="24"/>
          <w:szCs w:val="24"/>
        </w:rPr>
        <w:t>Ex</w:t>
      </w:r>
      <w:r w:rsidR="00765669" w:rsidRPr="000C4590">
        <w:rPr>
          <w:rFonts w:ascii="Times New Roman" w:hAnsi="Times New Roman" w:cs="Times New Roman"/>
          <w:sz w:val="24"/>
          <w:szCs w:val="24"/>
        </w:rPr>
        <w:t>c</w:t>
      </w:r>
      <w:r w:rsidRPr="000C4590">
        <w:rPr>
          <w:rFonts w:ascii="Times New Roman" w:hAnsi="Times New Roman" w:cs="Times New Roman"/>
          <w:sz w:val="24"/>
          <w:szCs w:val="24"/>
        </w:rPr>
        <w:t>er</w:t>
      </w:r>
      <w:r w:rsidR="00765669" w:rsidRPr="000C4590">
        <w:rPr>
          <w:rFonts w:ascii="Times New Roman" w:hAnsi="Times New Roman" w:cs="Times New Roman"/>
          <w:sz w:val="24"/>
          <w:szCs w:val="24"/>
        </w:rPr>
        <w:t>p</w:t>
      </w:r>
      <w:r w:rsidRPr="000C4590">
        <w:rPr>
          <w:rFonts w:ascii="Times New Roman" w:hAnsi="Times New Roman" w:cs="Times New Roman"/>
          <w:sz w:val="24"/>
          <w:szCs w:val="24"/>
        </w:rPr>
        <w:t>ts of observations portraying promine</w:t>
      </w:r>
      <w:r w:rsidR="00B53A81" w:rsidRPr="000C4590">
        <w:rPr>
          <w:rFonts w:ascii="Times New Roman" w:hAnsi="Times New Roman" w:cs="Times New Roman"/>
          <w:sz w:val="24"/>
          <w:szCs w:val="24"/>
        </w:rPr>
        <w:t>nt topics and patterns were</w:t>
      </w:r>
      <w:r w:rsidR="000C51A9" w:rsidRPr="000C4590">
        <w:rPr>
          <w:rFonts w:ascii="Times New Roman" w:hAnsi="Times New Roman" w:cs="Times New Roman"/>
          <w:sz w:val="24"/>
          <w:szCs w:val="24"/>
        </w:rPr>
        <w:t xml:space="preserve"> then</w:t>
      </w:r>
      <w:r w:rsidRPr="000C4590">
        <w:rPr>
          <w:rFonts w:ascii="Times New Roman" w:hAnsi="Times New Roman" w:cs="Times New Roman"/>
          <w:sz w:val="24"/>
          <w:szCs w:val="24"/>
        </w:rPr>
        <w:t xml:space="preserve"> organised into relevant codes</w:t>
      </w:r>
      <w:r w:rsidRPr="000C4590">
        <w:rPr>
          <w:rFonts w:ascii="Times New Roman" w:hAnsi="Times New Roman" w:cs="Times New Roman"/>
          <w:i/>
          <w:sz w:val="24"/>
          <w:szCs w:val="24"/>
        </w:rPr>
        <w:t>.</w:t>
      </w:r>
      <w:r w:rsidRPr="000C4590">
        <w:rPr>
          <w:rFonts w:ascii="Times New Roman" w:hAnsi="Times New Roman" w:cs="Times New Roman"/>
          <w:sz w:val="24"/>
          <w:szCs w:val="24"/>
        </w:rPr>
        <w:t xml:space="preserve"> Some observations were multifaceted</w:t>
      </w:r>
      <w:r w:rsidR="000C51A9" w:rsidRPr="000C4590">
        <w:rPr>
          <w:rFonts w:ascii="Times New Roman" w:hAnsi="Times New Roman" w:cs="Times New Roman"/>
          <w:sz w:val="24"/>
          <w:szCs w:val="24"/>
        </w:rPr>
        <w:t xml:space="preserve"> with </w:t>
      </w:r>
      <w:r w:rsidRPr="000C4590">
        <w:rPr>
          <w:rFonts w:ascii="Times New Roman" w:hAnsi="Times New Roman" w:cs="Times New Roman"/>
          <w:sz w:val="24"/>
          <w:szCs w:val="24"/>
        </w:rPr>
        <w:t xml:space="preserve">more than one code relating to separate parts of the observation, resulting in 360 separate references. </w:t>
      </w:r>
      <w:r w:rsidR="000C51A9" w:rsidRPr="000C4590">
        <w:rPr>
          <w:rFonts w:ascii="Times New Roman" w:hAnsi="Times New Roman" w:cs="Times New Roman"/>
          <w:sz w:val="24"/>
          <w:szCs w:val="24"/>
        </w:rPr>
        <w:t>C</w:t>
      </w:r>
      <w:r w:rsidRPr="000C4590">
        <w:rPr>
          <w:rFonts w:ascii="Times New Roman" w:hAnsi="Times New Roman" w:cs="Times New Roman"/>
          <w:sz w:val="24"/>
          <w:szCs w:val="24"/>
        </w:rPr>
        <w:t xml:space="preserve">odes and associated extracts were </w:t>
      </w:r>
      <w:r w:rsidR="000C51A9" w:rsidRPr="000C4590">
        <w:rPr>
          <w:rFonts w:ascii="Times New Roman" w:hAnsi="Times New Roman" w:cs="Times New Roman"/>
          <w:sz w:val="24"/>
          <w:szCs w:val="24"/>
        </w:rPr>
        <w:t xml:space="preserve">then </w:t>
      </w:r>
      <w:r w:rsidRPr="000C4590">
        <w:rPr>
          <w:rFonts w:ascii="Times New Roman" w:hAnsi="Times New Roman" w:cs="Times New Roman"/>
          <w:sz w:val="24"/>
          <w:szCs w:val="24"/>
        </w:rPr>
        <w:t>categorised in</w:t>
      </w:r>
      <w:r w:rsidR="00771EAA">
        <w:rPr>
          <w:rFonts w:ascii="Times New Roman" w:hAnsi="Times New Roman" w:cs="Times New Roman"/>
          <w:sz w:val="24"/>
          <w:szCs w:val="24"/>
        </w:rPr>
        <w:t>to broader themes based on</w:t>
      </w:r>
      <w:r w:rsidRPr="000C4590">
        <w:rPr>
          <w:rFonts w:ascii="Times New Roman" w:hAnsi="Times New Roman" w:cs="Times New Roman"/>
          <w:sz w:val="24"/>
          <w:szCs w:val="24"/>
        </w:rPr>
        <w:t xml:space="preserve"> underlying meaning</w:t>
      </w:r>
      <w:r w:rsidR="002318CC">
        <w:rPr>
          <w:rFonts w:ascii="Times New Roman" w:hAnsi="Times New Roman" w:cs="Times New Roman"/>
          <w:sz w:val="24"/>
          <w:szCs w:val="24"/>
        </w:rPr>
        <w:t xml:space="preserve"> (McLeod, 2001)</w:t>
      </w:r>
      <w:r w:rsidRPr="000C4590">
        <w:rPr>
          <w:rFonts w:ascii="Times New Roman" w:hAnsi="Times New Roman" w:cs="Times New Roman"/>
          <w:sz w:val="24"/>
          <w:szCs w:val="24"/>
        </w:rPr>
        <w:t xml:space="preserve">. </w:t>
      </w:r>
      <w:r w:rsidR="002318CC">
        <w:rPr>
          <w:rFonts w:ascii="Times New Roman" w:hAnsi="Times New Roman" w:cs="Times New Roman"/>
          <w:sz w:val="24"/>
          <w:szCs w:val="24"/>
        </w:rPr>
        <w:t xml:space="preserve">SME comments were compared and contrasted to establish theme boundaries so that data was grouped into meaningful concepts that could be discussed in relation to theories whilst still maintaining the language </w:t>
      </w:r>
      <w:r w:rsidR="00771EAA">
        <w:rPr>
          <w:rFonts w:ascii="Times New Roman" w:hAnsi="Times New Roman" w:cs="Times New Roman"/>
          <w:sz w:val="24"/>
          <w:szCs w:val="24"/>
        </w:rPr>
        <w:t xml:space="preserve">of </w:t>
      </w:r>
      <w:r w:rsidR="002318CC">
        <w:rPr>
          <w:rFonts w:ascii="Times New Roman" w:hAnsi="Times New Roman" w:cs="Times New Roman"/>
          <w:sz w:val="24"/>
          <w:szCs w:val="24"/>
        </w:rPr>
        <w:t xml:space="preserve">SMEs (Braun &amp; Clarke, 2006). </w:t>
      </w:r>
      <w:r w:rsidRPr="000C4590">
        <w:rPr>
          <w:rFonts w:ascii="Times New Roman" w:hAnsi="Times New Roman" w:cs="Times New Roman"/>
          <w:sz w:val="24"/>
          <w:szCs w:val="24"/>
        </w:rPr>
        <w:t xml:space="preserve">Although it is acknowledged that this process cannot be completely free from the influence of prior knowledge and experience, a full literature search was conducted subsequent to </w:t>
      </w:r>
      <w:r w:rsidR="002318CC">
        <w:rPr>
          <w:rFonts w:ascii="Times New Roman" w:hAnsi="Times New Roman" w:cs="Times New Roman"/>
          <w:sz w:val="24"/>
          <w:szCs w:val="24"/>
        </w:rPr>
        <w:t>analysis</w:t>
      </w:r>
      <w:r w:rsidR="0070502F" w:rsidRPr="0070502F">
        <w:rPr>
          <w:rFonts w:ascii="Times New Roman" w:hAnsi="Times New Roman" w:cs="Times New Roman"/>
          <w:sz w:val="24"/>
          <w:szCs w:val="24"/>
        </w:rPr>
        <w:t xml:space="preserve"> </w:t>
      </w:r>
      <w:r w:rsidR="0070502F">
        <w:rPr>
          <w:rFonts w:ascii="Times New Roman" w:hAnsi="Times New Roman" w:cs="Times New Roman"/>
          <w:sz w:val="24"/>
          <w:szCs w:val="24"/>
        </w:rPr>
        <w:t>t</w:t>
      </w:r>
      <w:r w:rsidR="0070502F" w:rsidRPr="000C4590">
        <w:rPr>
          <w:rFonts w:ascii="Times New Roman" w:hAnsi="Times New Roman" w:cs="Times New Roman"/>
          <w:sz w:val="24"/>
          <w:szCs w:val="24"/>
        </w:rPr>
        <w:t>o reduc</w:t>
      </w:r>
      <w:r w:rsidR="00771EAA">
        <w:rPr>
          <w:rFonts w:ascii="Times New Roman" w:hAnsi="Times New Roman" w:cs="Times New Roman"/>
          <w:sz w:val="24"/>
          <w:szCs w:val="24"/>
        </w:rPr>
        <w:t>e the influence of theory on</w:t>
      </w:r>
      <w:r w:rsidR="0070502F" w:rsidRPr="000C4590">
        <w:rPr>
          <w:rFonts w:ascii="Times New Roman" w:hAnsi="Times New Roman" w:cs="Times New Roman"/>
          <w:sz w:val="24"/>
          <w:szCs w:val="24"/>
        </w:rPr>
        <w:t xml:space="preserve"> perception</w:t>
      </w:r>
      <w:r w:rsidR="00771EAA">
        <w:rPr>
          <w:rFonts w:ascii="Times New Roman" w:hAnsi="Times New Roman" w:cs="Times New Roman"/>
          <w:sz w:val="24"/>
          <w:szCs w:val="24"/>
        </w:rPr>
        <w:t>s</w:t>
      </w:r>
      <w:r w:rsidR="0070502F" w:rsidRPr="000C4590">
        <w:rPr>
          <w:rFonts w:ascii="Times New Roman" w:hAnsi="Times New Roman" w:cs="Times New Roman"/>
          <w:sz w:val="24"/>
          <w:szCs w:val="24"/>
        </w:rPr>
        <w:t xml:space="preserve"> of the data</w:t>
      </w:r>
      <w:r w:rsidR="002318CC">
        <w:rPr>
          <w:rFonts w:ascii="Times New Roman" w:hAnsi="Times New Roman" w:cs="Times New Roman"/>
          <w:sz w:val="24"/>
          <w:szCs w:val="24"/>
        </w:rPr>
        <w:t xml:space="preserve"> (Braun &amp; Clarke, 2013</w:t>
      </w:r>
      <w:r w:rsidRPr="000C4590">
        <w:rPr>
          <w:rFonts w:ascii="Times New Roman" w:hAnsi="Times New Roman" w:cs="Times New Roman"/>
          <w:sz w:val="24"/>
          <w:szCs w:val="24"/>
        </w:rPr>
        <w:t xml:space="preserve">). </w:t>
      </w:r>
    </w:p>
    <w:p w14:paraId="0222CAC9" w14:textId="77777777" w:rsidR="004B7EA8" w:rsidRPr="007A7DE2" w:rsidRDefault="007A7DE2" w:rsidP="00780C27">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Quantitative Analysis</w:t>
      </w:r>
      <w:r w:rsidR="004B7EA8" w:rsidRPr="007A7DE2">
        <w:rPr>
          <w:rFonts w:ascii="Times New Roman" w:hAnsi="Times New Roman" w:cs="Times New Roman"/>
          <w:b/>
          <w:sz w:val="24"/>
          <w:szCs w:val="24"/>
        </w:rPr>
        <w:t xml:space="preserve"> </w:t>
      </w:r>
    </w:p>
    <w:p w14:paraId="4D86579E" w14:textId="4AFB4EAA" w:rsidR="00FA3D58" w:rsidRPr="00347C2B" w:rsidRDefault="000C51A9" w:rsidP="00347C2B">
      <w:pPr>
        <w:spacing w:after="0" w:line="480" w:lineRule="auto"/>
        <w:ind w:firstLine="720"/>
        <w:jc w:val="both"/>
        <w:rPr>
          <w:rFonts w:ascii="Times New Roman" w:hAnsi="Times New Roman" w:cs="Times New Roman"/>
          <w:sz w:val="24"/>
          <w:szCs w:val="24"/>
        </w:rPr>
      </w:pPr>
      <w:r w:rsidRPr="000C4590">
        <w:rPr>
          <w:rFonts w:ascii="Times New Roman" w:hAnsi="Times New Roman" w:cs="Times New Roman"/>
          <w:sz w:val="24"/>
          <w:szCs w:val="24"/>
        </w:rPr>
        <w:t>A frequency count was</w:t>
      </w:r>
      <w:r w:rsidR="004B7EA8" w:rsidRPr="000C4590">
        <w:rPr>
          <w:rFonts w:ascii="Times New Roman" w:hAnsi="Times New Roman" w:cs="Times New Roman"/>
          <w:sz w:val="24"/>
          <w:szCs w:val="24"/>
        </w:rPr>
        <w:t xml:space="preserve"> conducted on the filtered dataset to compare the number of positiv</w:t>
      </w:r>
      <w:r w:rsidR="0070502F">
        <w:rPr>
          <w:rFonts w:ascii="Times New Roman" w:hAnsi="Times New Roman" w:cs="Times New Roman"/>
          <w:sz w:val="24"/>
          <w:szCs w:val="24"/>
        </w:rPr>
        <w:t>e (facilitators) and negative (barriers</w:t>
      </w:r>
      <w:r w:rsidR="004B7EA8" w:rsidRPr="000C4590">
        <w:rPr>
          <w:rFonts w:ascii="Times New Roman" w:hAnsi="Times New Roman" w:cs="Times New Roman"/>
          <w:sz w:val="24"/>
          <w:szCs w:val="24"/>
        </w:rPr>
        <w:t>) evaluations made per identified theme</w:t>
      </w:r>
      <w:r w:rsidRPr="000C4590">
        <w:rPr>
          <w:rFonts w:ascii="Times New Roman" w:hAnsi="Times New Roman" w:cs="Times New Roman"/>
          <w:sz w:val="24"/>
          <w:szCs w:val="24"/>
        </w:rPr>
        <w:t xml:space="preserve"> and</w:t>
      </w:r>
      <w:r w:rsidR="004B7EA8" w:rsidRPr="000C4590">
        <w:rPr>
          <w:rFonts w:ascii="Times New Roman" w:hAnsi="Times New Roman" w:cs="Times New Roman"/>
          <w:sz w:val="24"/>
          <w:szCs w:val="24"/>
        </w:rPr>
        <w:t xml:space="preserve"> </w:t>
      </w:r>
      <w:r w:rsidRPr="000C4590">
        <w:rPr>
          <w:rFonts w:ascii="Times New Roman" w:hAnsi="Times New Roman" w:cs="Times New Roman"/>
          <w:sz w:val="24"/>
          <w:szCs w:val="24"/>
        </w:rPr>
        <w:t>day of the exercise</w:t>
      </w:r>
      <w:r w:rsidR="00483B1B" w:rsidRPr="000C4590">
        <w:rPr>
          <w:rFonts w:ascii="Times New Roman" w:hAnsi="Times New Roman" w:cs="Times New Roman"/>
          <w:sz w:val="24"/>
          <w:szCs w:val="24"/>
        </w:rPr>
        <w:t>.</w:t>
      </w:r>
      <w:r w:rsidR="006D03DC" w:rsidRPr="000C4590">
        <w:rPr>
          <w:rFonts w:ascii="Times New Roman" w:hAnsi="Times New Roman" w:cs="Times New Roman"/>
          <w:sz w:val="24"/>
          <w:szCs w:val="24"/>
        </w:rPr>
        <w:t xml:space="preserve"> </w:t>
      </w:r>
      <w:r w:rsidR="004B7EA8" w:rsidRPr="000C4590">
        <w:rPr>
          <w:rFonts w:ascii="Times New Roman" w:hAnsi="Times New Roman" w:cs="Times New Roman"/>
          <w:sz w:val="24"/>
          <w:szCs w:val="24"/>
        </w:rPr>
        <w:t>Each observation that implied a ne</w:t>
      </w:r>
      <w:r w:rsidRPr="000C4590">
        <w:rPr>
          <w:rFonts w:ascii="Times New Roman" w:hAnsi="Times New Roman" w:cs="Times New Roman"/>
          <w:sz w:val="24"/>
          <w:szCs w:val="24"/>
        </w:rPr>
        <w:t xml:space="preserve">gative or positive evaluation </w:t>
      </w:r>
      <w:r w:rsidR="004B7EA8" w:rsidRPr="000C4590">
        <w:rPr>
          <w:rFonts w:ascii="Times New Roman" w:hAnsi="Times New Roman" w:cs="Times New Roman"/>
          <w:sz w:val="24"/>
          <w:szCs w:val="24"/>
        </w:rPr>
        <w:t>was included, with some s</w:t>
      </w:r>
      <w:r w:rsidRPr="000C4590">
        <w:rPr>
          <w:rFonts w:ascii="Times New Roman" w:hAnsi="Times New Roman" w:cs="Times New Roman"/>
          <w:sz w:val="24"/>
          <w:szCs w:val="24"/>
        </w:rPr>
        <w:t>ingle</w:t>
      </w:r>
      <w:r w:rsidR="004B7EA8" w:rsidRPr="000C4590">
        <w:rPr>
          <w:rFonts w:ascii="Times New Roman" w:hAnsi="Times New Roman" w:cs="Times New Roman"/>
          <w:sz w:val="24"/>
          <w:szCs w:val="24"/>
        </w:rPr>
        <w:t xml:space="preserve"> observations containing more than one evaluation relating to </w:t>
      </w:r>
      <w:r w:rsidRPr="000C4590">
        <w:rPr>
          <w:rFonts w:ascii="Times New Roman" w:hAnsi="Times New Roman" w:cs="Times New Roman"/>
          <w:sz w:val="24"/>
          <w:szCs w:val="24"/>
        </w:rPr>
        <w:t xml:space="preserve">the same </w:t>
      </w:r>
      <w:r w:rsidR="00160C09" w:rsidRPr="000C4590">
        <w:rPr>
          <w:rFonts w:ascii="Times New Roman" w:hAnsi="Times New Roman" w:cs="Times New Roman"/>
          <w:sz w:val="24"/>
          <w:szCs w:val="24"/>
        </w:rPr>
        <w:t xml:space="preserve">or </w:t>
      </w:r>
      <w:r w:rsidRPr="000C4590">
        <w:rPr>
          <w:rFonts w:ascii="Times New Roman" w:hAnsi="Times New Roman" w:cs="Times New Roman"/>
          <w:sz w:val="24"/>
          <w:szCs w:val="24"/>
        </w:rPr>
        <w:t>separate theme</w:t>
      </w:r>
      <w:r w:rsidR="004B7EA8" w:rsidRPr="000C4590">
        <w:rPr>
          <w:rFonts w:ascii="Times New Roman" w:hAnsi="Times New Roman" w:cs="Times New Roman"/>
          <w:sz w:val="24"/>
          <w:szCs w:val="24"/>
        </w:rPr>
        <w:t>. A chi-square goodness of fit test was conducted to determine whether f</w:t>
      </w:r>
      <w:r w:rsidR="00003F09" w:rsidRPr="000C4590">
        <w:rPr>
          <w:rFonts w:ascii="Times New Roman" w:hAnsi="Times New Roman" w:cs="Times New Roman"/>
          <w:sz w:val="24"/>
          <w:szCs w:val="24"/>
        </w:rPr>
        <w:t xml:space="preserve">requency </w:t>
      </w:r>
      <w:r w:rsidR="004B7EA8" w:rsidRPr="000C4590">
        <w:rPr>
          <w:rFonts w:ascii="Times New Roman" w:hAnsi="Times New Roman" w:cs="Times New Roman"/>
          <w:sz w:val="24"/>
          <w:szCs w:val="24"/>
        </w:rPr>
        <w:t xml:space="preserve">significantly </w:t>
      </w:r>
      <w:r w:rsidR="00003F09" w:rsidRPr="000C4590">
        <w:rPr>
          <w:rFonts w:ascii="Times New Roman" w:hAnsi="Times New Roman" w:cs="Times New Roman"/>
          <w:sz w:val="24"/>
          <w:szCs w:val="24"/>
        </w:rPr>
        <w:t xml:space="preserve">differed </w:t>
      </w:r>
      <w:r w:rsidR="004B7EA8" w:rsidRPr="000C4590">
        <w:rPr>
          <w:rFonts w:ascii="Times New Roman" w:hAnsi="Times New Roman" w:cs="Times New Roman"/>
          <w:sz w:val="24"/>
          <w:szCs w:val="24"/>
        </w:rPr>
        <w:t>across</w:t>
      </w:r>
      <w:r w:rsidRPr="000C4590">
        <w:rPr>
          <w:rFonts w:ascii="Times New Roman" w:hAnsi="Times New Roman" w:cs="Times New Roman"/>
          <w:sz w:val="24"/>
          <w:szCs w:val="24"/>
        </w:rPr>
        <w:t xml:space="preserve"> theme,</w:t>
      </w:r>
      <w:r w:rsidR="004B7EA8" w:rsidRPr="000C4590">
        <w:rPr>
          <w:rFonts w:ascii="Times New Roman" w:hAnsi="Times New Roman" w:cs="Times New Roman"/>
          <w:sz w:val="24"/>
          <w:szCs w:val="24"/>
        </w:rPr>
        <w:t xml:space="preserve"> time</w:t>
      </w:r>
      <w:r w:rsidR="00002EE1" w:rsidRPr="000C4590">
        <w:rPr>
          <w:rFonts w:ascii="Times New Roman" w:hAnsi="Times New Roman" w:cs="Times New Roman"/>
          <w:sz w:val="24"/>
          <w:szCs w:val="24"/>
        </w:rPr>
        <w:t xml:space="preserve"> (day of exercise)</w:t>
      </w:r>
      <w:r w:rsidRPr="000C4590">
        <w:rPr>
          <w:rFonts w:ascii="Times New Roman" w:hAnsi="Times New Roman" w:cs="Times New Roman"/>
          <w:sz w:val="24"/>
          <w:szCs w:val="24"/>
        </w:rPr>
        <w:t xml:space="preserve"> and </w:t>
      </w:r>
      <w:r w:rsidR="00003F09" w:rsidRPr="000C4590">
        <w:rPr>
          <w:rFonts w:ascii="Times New Roman" w:hAnsi="Times New Roman" w:cs="Times New Roman"/>
          <w:sz w:val="24"/>
          <w:szCs w:val="24"/>
        </w:rPr>
        <w:t>evaluation</w:t>
      </w:r>
      <w:r w:rsidR="00D44944">
        <w:rPr>
          <w:rFonts w:ascii="Times New Roman" w:hAnsi="Times New Roman" w:cs="Times New Roman"/>
          <w:sz w:val="24"/>
          <w:szCs w:val="24"/>
        </w:rPr>
        <w:t xml:space="preserve"> (positive vs. negative)</w:t>
      </w:r>
      <w:r w:rsidR="00003F09" w:rsidRPr="000C4590">
        <w:rPr>
          <w:rFonts w:ascii="Times New Roman" w:hAnsi="Times New Roman" w:cs="Times New Roman"/>
          <w:sz w:val="24"/>
          <w:szCs w:val="24"/>
        </w:rPr>
        <w:t>.</w:t>
      </w:r>
      <w:r w:rsidR="00002EE1" w:rsidRPr="000C4590">
        <w:rPr>
          <w:rFonts w:ascii="Times New Roman" w:hAnsi="Times New Roman" w:cs="Times New Roman"/>
          <w:sz w:val="24"/>
          <w:szCs w:val="24"/>
        </w:rPr>
        <w:t xml:space="preserve"> Due to the limitations of categorical data it was not possible to statistically </w:t>
      </w:r>
      <w:r w:rsidR="00771EAA">
        <w:rPr>
          <w:rFonts w:ascii="Times New Roman" w:hAnsi="Times New Roman" w:cs="Times New Roman"/>
          <w:sz w:val="24"/>
          <w:szCs w:val="24"/>
        </w:rPr>
        <w:t>test</w:t>
      </w:r>
      <w:r w:rsidR="00002EE1" w:rsidRPr="000C4590">
        <w:rPr>
          <w:rFonts w:ascii="Times New Roman" w:hAnsi="Times New Roman" w:cs="Times New Roman"/>
          <w:sz w:val="24"/>
          <w:szCs w:val="24"/>
        </w:rPr>
        <w:t xml:space="preserve"> </w:t>
      </w:r>
      <w:r w:rsidR="00002EE1" w:rsidRPr="000C4590">
        <w:rPr>
          <w:rFonts w:ascii="Times New Roman" w:hAnsi="Times New Roman" w:cs="Times New Roman"/>
          <w:sz w:val="24"/>
          <w:szCs w:val="24"/>
        </w:rPr>
        <w:lastRenderedPageBreak/>
        <w:t>whether there was any signif</w:t>
      </w:r>
      <w:r w:rsidRPr="000C4590">
        <w:rPr>
          <w:rFonts w:ascii="Times New Roman" w:hAnsi="Times New Roman" w:cs="Times New Roman"/>
          <w:sz w:val="24"/>
          <w:szCs w:val="24"/>
        </w:rPr>
        <w:t>icant relationship between</w:t>
      </w:r>
      <w:r w:rsidR="00002EE1" w:rsidRPr="000C4590">
        <w:rPr>
          <w:rFonts w:ascii="Times New Roman" w:hAnsi="Times New Roman" w:cs="Times New Roman"/>
          <w:sz w:val="24"/>
          <w:szCs w:val="24"/>
        </w:rPr>
        <w:t xml:space="preserve"> theme</w:t>
      </w:r>
      <w:r w:rsidRPr="000C4590">
        <w:rPr>
          <w:rFonts w:ascii="Times New Roman" w:hAnsi="Times New Roman" w:cs="Times New Roman"/>
          <w:sz w:val="24"/>
          <w:szCs w:val="24"/>
        </w:rPr>
        <w:t>, time</w:t>
      </w:r>
      <w:r w:rsidR="00002EE1" w:rsidRPr="000C4590">
        <w:rPr>
          <w:rFonts w:ascii="Times New Roman" w:hAnsi="Times New Roman" w:cs="Times New Roman"/>
          <w:sz w:val="24"/>
          <w:szCs w:val="24"/>
        </w:rPr>
        <w:t xml:space="preserve"> and evaluation, resulting in the reliance on observation</w:t>
      </w:r>
      <w:r w:rsidRPr="000C4590">
        <w:rPr>
          <w:rFonts w:ascii="Times New Roman" w:hAnsi="Times New Roman" w:cs="Times New Roman"/>
          <w:sz w:val="24"/>
          <w:szCs w:val="24"/>
        </w:rPr>
        <w:t>al</w:t>
      </w:r>
      <w:r w:rsidR="00002EE1" w:rsidRPr="000C4590">
        <w:rPr>
          <w:rFonts w:ascii="Times New Roman" w:hAnsi="Times New Roman" w:cs="Times New Roman"/>
          <w:sz w:val="24"/>
          <w:szCs w:val="24"/>
        </w:rPr>
        <w:t xml:space="preserve"> frequencies </w:t>
      </w:r>
      <w:r w:rsidR="00771EAA">
        <w:rPr>
          <w:rFonts w:ascii="Times New Roman" w:hAnsi="Times New Roman" w:cs="Times New Roman"/>
          <w:sz w:val="24"/>
          <w:szCs w:val="24"/>
        </w:rPr>
        <w:t>to determine</w:t>
      </w:r>
      <w:r w:rsidR="00002EE1" w:rsidRPr="000C4590">
        <w:rPr>
          <w:rFonts w:ascii="Times New Roman" w:hAnsi="Times New Roman" w:cs="Times New Roman"/>
          <w:sz w:val="24"/>
          <w:szCs w:val="24"/>
        </w:rPr>
        <w:t xml:space="preserve"> p</w:t>
      </w:r>
      <w:r w:rsidR="00483B1B" w:rsidRPr="000C4590">
        <w:rPr>
          <w:rFonts w:ascii="Times New Roman" w:hAnsi="Times New Roman" w:cs="Times New Roman"/>
          <w:sz w:val="24"/>
          <w:szCs w:val="24"/>
        </w:rPr>
        <w:t>atterns between these variables.</w:t>
      </w:r>
      <w:r w:rsidR="00002EE1" w:rsidRPr="000C4590">
        <w:rPr>
          <w:rFonts w:ascii="Times New Roman" w:hAnsi="Times New Roman" w:cs="Times New Roman"/>
          <w:sz w:val="24"/>
          <w:szCs w:val="24"/>
        </w:rPr>
        <w:t xml:space="preserve"> </w:t>
      </w:r>
    </w:p>
    <w:p w14:paraId="6974A4FA" w14:textId="77777777" w:rsidR="00924516" w:rsidRPr="007A7DE2" w:rsidRDefault="006C07B7" w:rsidP="001430D6">
      <w:pPr>
        <w:spacing w:after="0" w:line="480" w:lineRule="auto"/>
        <w:jc w:val="center"/>
        <w:rPr>
          <w:rFonts w:ascii="Times New Roman" w:hAnsi="Times New Roman" w:cs="Times New Roman"/>
          <w:b/>
          <w:sz w:val="24"/>
          <w:szCs w:val="24"/>
        </w:rPr>
      </w:pPr>
      <w:r w:rsidRPr="007A7DE2">
        <w:rPr>
          <w:rFonts w:ascii="Times New Roman" w:hAnsi="Times New Roman" w:cs="Times New Roman"/>
          <w:b/>
          <w:sz w:val="24"/>
          <w:szCs w:val="24"/>
        </w:rPr>
        <w:t>Analysis</w:t>
      </w:r>
    </w:p>
    <w:p w14:paraId="551B052C" w14:textId="08A24B85" w:rsidR="003556C0" w:rsidRPr="003556C0" w:rsidRDefault="003556C0" w:rsidP="001430D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Patterns in SME observations across the four-day exercise</w:t>
      </w:r>
    </w:p>
    <w:p w14:paraId="24CE0BE1" w14:textId="492C6B55" w:rsidR="002D15F1" w:rsidRDefault="002C5A48" w:rsidP="001430D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Across the exercise</w:t>
      </w:r>
      <w:r w:rsidR="004A187B">
        <w:rPr>
          <w:rFonts w:ascii="Times New Roman" w:hAnsi="Times New Roman" w:cs="Times New Roman"/>
          <w:sz w:val="24"/>
          <w:szCs w:val="24"/>
        </w:rPr>
        <w:t>, 25.8% (257</w:t>
      </w:r>
      <w:r w:rsidR="009C0710">
        <w:rPr>
          <w:rFonts w:ascii="Times New Roman" w:hAnsi="Times New Roman" w:cs="Times New Roman"/>
          <w:sz w:val="24"/>
          <w:szCs w:val="24"/>
        </w:rPr>
        <w:t xml:space="preserve"> recorded observations broken into 360 separate comments</w:t>
      </w:r>
      <w:r>
        <w:rPr>
          <w:rFonts w:ascii="Times New Roman" w:hAnsi="Times New Roman" w:cs="Times New Roman"/>
          <w:sz w:val="24"/>
          <w:szCs w:val="24"/>
        </w:rPr>
        <w:t>) of</w:t>
      </w:r>
      <w:r w:rsidR="009C0710">
        <w:rPr>
          <w:rFonts w:ascii="Times New Roman" w:hAnsi="Times New Roman" w:cs="Times New Roman"/>
          <w:sz w:val="24"/>
          <w:szCs w:val="24"/>
        </w:rPr>
        <w:t xml:space="preserve"> </w:t>
      </w:r>
      <w:r w:rsidR="004A187B">
        <w:rPr>
          <w:rFonts w:ascii="Times New Roman" w:hAnsi="Times New Roman" w:cs="Times New Roman"/>
          <w:sz w:val="24"/>
          <w:szCs w:val="24"/>
        </w:rPr>
        <w:t xml:space="preserve">SME observations </w:t>
      </w:r>
      <w:r w:rsidR="009C0710">
        <w:rPr>
          <w:rFonts w:ascii="Times New Roman" w:hAnsi="Times New Roman" w:cs="Times New Roman"/>
          <w:sz w:val="24"/>
          <w:szCs w:val="24"/>
        </w:rPr>
        <w:t>related</w:t>
      </w:r>
      <w:r w:rsidR="00FA3D58">
        <w:rPr>
          <w:rFonts w:ascii="Times New Roman" w:hAnsi="Times New Roman" w:cs="Times New Roman"/>
          <w:sz w:val="24"/>
          <w:szCs w:val="24"/>
        </w:rPr>
        <w:t xml:space="preserve"> to </w:t>
      </w:r>
      <w:r w:rsidR="006A1F54">
        <w:rPr>
          <w:rFonts w:ascii="Times New Roman" w:hAnsi="Times New Roman" w:cs="Times New Roman"/>
          <w:sz w:val="24"/>
          <w:szCs w:val="24"/>
        </w:rPr>
        <w:t>information sharing</w:t>
      </w:r>
      <w:r w:rsidR="00FA3D58">
        <w:rPr>
          <w:rFonts w:ascii="Times New Roman" w:hAnsi="Times New Roman" w:cs="Times New Roman"/>
          <w:sz w:val="24"/>
          <w:szCs w:val="24"/>
        </w:rPr>
        <w:t xml:space="preserve">. </w:t>
      </w:r>
      <w:r w:rsidR="00771EAA">
        <w:rPr>
          <w:rFonts w:ascii="Times New Roman" w:hAnsi="Times New Roman" w:cs="Times New Roman"/>
          <w:sz w:val="24"/>
          <w:szCs w:val="24"/>
        </w:rPr>
        <w:t>C</w:t>
      </w:r>
      <w:r w:rsidR="0050012A">
        <w:rPr>
          <w:rFonts w:ascii="Times New Roman" w:hAnsi="Times New Roman" w:cs="Times New Roman"/>
          <w:sz w:val="24"/>
          <w:szCs w:val="24"/>
        </w:rPr>
        <w:t>omments were thematically analysed</w:t>
      </w:r>
      <w:r w:rsidR="00771EAA">
        <w:rPr>
          <w:rFonts w:ascii="Times New Roman" w:hAnsi="Times New Roman" w:cs="Times New Roman"/>
          <w:sz w:val="24"/>
          <w:szCs w:val="24"/>
        </w:rPr>
        <w:t xml:space="preserve">, identifying </w:t>
      </w:r>
      <w:r w:rsidR="004A187B">
        <w:rPr>
          <w:rFonts w:ascii="Times New Roman" w:hAnsi="Times New Roman" w:cs="Times New Roman"/>
          <w:sz w:val="24"/>
          <w:szCs w:val="24"/>
        </w:rPr>
        <w:t>five themes:</w:t>
      </w:r>
      <w:r w:rsidR="00312247">
        <w:rPr>
          <w:rFonts w:ascii="Times New Roman" w:hAnsi="Times New Roman" w:cs="Times New Roman"/>
          <w:sz w:val="24"/>
          <w:szCs w:val="24"/>
        </w:rPr>
        <w:t xml:space="preserve"> </w:t>
      </w:r>
      <w:r w:rsidR="00C379D0">
        <w:rPr>
          <w:rFonts w:ascii="Times New Roman" w:hAnsi="Times New Roman" w:cs="Times New Roman"/>
          <w:sz w:val="24"/>
          <w:szCs w:val="24"/>
        </w:rPr>
        <w:t>Communication</w:t>
      </w:r>
      <w:r w:rsidR="00312247">
        <w:rPr>
          <w:rFonts w:ascii="Times New Roman" w:hAnsi="Times New Roman" w:cs="Times New Roman"/>
          <w:sz w:val="24"/>
          <w:szCs w:val="24"/>
        </w:rPr>
        <w:t xml:space="preserve"> (28.9%</w:t>
      </w:r>
      <w:r w:rsidR="00FA3D58" w:rsidRPr="00FA3D58">
        <w:rPr>
          <w:rFonts w:ascii="Times New Roman" w:hAnsi="Times New Roman" w:cs="Times New Roman"/>
          <w:sz w:val="24"/>
          <w:szCs w:val="24"/>
        </w:rPr>
        <w:t xml:space="preserve"> </w:t>
      </w:r>
      <w:r w:rsidR="00FA3D58">
        <w:rPr>
          <w:rFonts w:ascii="Times New Roman" w:hAnsi="Times New Roman" w:cs="Times New Roman"/>
          <w:sz w:val="24"/>
          <w:szCs w:val="24"/>
        </w:rPr>
        <w:t>of SME comments</w:t>
      </w:r>
      <w:r w:rsidR="00312247">
        <w:rPr>
          <w:rFonts w:ascii="Times New Roman" w:hAnsi="Times New Roman" w:cs="Times New Roman"/>
          <w:sz w:val="24"/>
          <w:szCs w:val="24"/>
        </w:rPr>
        <w:t>); Co-location (21.4%); Role Knowledge (19.7%); Technology and Tools (16.9%); and Collaboration (13.1%).</w:t>
      </w:r>
      <w:r w:rsidR="00312247" w:rsidRPr="00312247">
        <w:rPr>
          <w:rFonts w:ascii="Times New Roman" w:hAnsi="Times New Roman" w:cs="Times New Roman"/>
          <w:sz w:val="24"/>
          <w:szCs w:val="24"/>
        </w:rPr>
        <w:t xml:space="preserve"> </w:t>
      </w:r>
      <w:r w:rsidR="0050012A">
        <w:rPr>
          <w:rFonts w:ascii="Times New Roman" w:hAnsi="Times New Roman" w:cs="Times New Roman"/>
          <w:sz w:val="24"/>
          <w:szCs w:val="24"/>
        </w:rPr>
        <w:t xml:space="preserve">A second </w:t>
      </w:r>
      <w:proofErr w:type="spellStart"/>
      <w:r w:rsidR="0050012A">
        <w:rPr>
          <w:rFonts w:ascii="Times New Roman" w:hAnsi="Times New Roman" w:cs="Times New Roman"/>
          <w:sz w:val="24"/>
          <w:szCs w:val="24"/>
        </w:rPr>
        <w:t>rater</w:t>
      </w:r>
      <w:proofErr w:type="spellEnd"/>
      <w:r w:rsidR="0050012A">
        <w:rPr>
          <w:rFonts w:ascii="Times New Roman" w:hAnsi="Times New Roman" w:cs="Times New Roman"/>
          <w:sz w:val="24"/>
          <w:szCs w:val="24"/>
        </w:rPr>
        <w:t xml:space="preserve"> independently coded </w:t>
      </w:r>
      <w:r w:rsidR="003A51D1">
        <w:rPr>
          <w:rFonts w:ascii="Times New Roman" w:hAnsi="Times New Roman" w:cs="Times New Roman"/>
          <w:sz w:val="24"/>
          <w:szCs w:val="24"/>
        </w:rPr>
        <w:t>30% of the data</w:t>
      </w:r>
      <w:r w:rsidR="00374D5C">
        <w:rPr>
          <w:rFonts w:ascii="Times New Roman" w:hAnsi="Times New Roman" w:cs="Times New Roman"/>
          <w:sz w:val="24"/>
          <w:szCs w:val="24"/>
        </w:rPr>
        <w:t>set</w:t>
      </w:r>
      <w:r w:rsidR="0050012A">
        <w:rPr>
          <w:rFonts w:ascii="Times New Roman" w:hAnsi="Times New Roman" w:cs="Times New Roman"/>
          <w:sz w:val="24"/>
          <w:szCs w:val="24"/>
        </w:rPr>
        <w:t xml:space="preserve"> </w:t>
      </w:r>
      <w:r w:rsidR="002A2E09">
        <w:rPr>
          <w:rFonts w:ascii="Times New Roman" w:hAnsi="Times New Roman" w:cs="Times New Roman"/>
          <w:sz w:val="24"/>
          <w:szCs w:val="24"/>
        </w:rPr>
        <w:t>and</w:t>
      </w:r>
      <w:r w:rsidR="00D44944">
        <w:rPr>
          <w:rFonts w:ascii="Times New Roman" w:hAnsi="Times New Roman" w:cs="Times New Roman"/>
          <w:sz w:val="24"/>
          <w:szCs w:val="24"/>
        </w:rPr>
        <w:t xml:space="preserve"> evaluate</w:t>
      </w:r>
      <w:r w:rsidR="0070502F">
        <w:rPr>
          <w:rFonts w:ascii="Times New Roman" w:hAnsi="Times New Roman" w:cs="Times New Roman"/>
          <w:sz w:val="24"/>
          <w:szCs w:val="24"/>
        </w:rPr>
        <w:t>d</w:t>
      </w:r>
      <w:r w:rsidR="00D44944">
        <w:rPr>
          <w:rFonts w:ascii="Times New Roman" w:hAnsi="Times New Roman" w:cs="Times New Roman"/>
          <w:sz w:val="24"/>
          <w:szCs w:val="24"/>
        </w:rPr>
        <w:t xml:space="preserve"> </w:t>
      </w:r>
      <w:r w:rsidR="002F784C">
        <w:rPr>
          <w:rFonts w:ascii="Times New Roman" w:hAnsi="Times New Roman" w:cs="Times New Roman"/>
          <w:sz w:val="24"/>
          <w:szCs w:val="24"/>
        </w:rPr>
        <w:t>each</w:t>
      </w:r>
      <w:r w:rsidR="002A2E09">
        <w:rPr>
          <w:rFonts w:ascii="Times New Roman" w:hAnsi="Times New Roman" w:cs="Times New Roman"/>
          <w:sz w:val="24"/>
          <w:szCs w:val="24"/>
        </w:rPr>
        <w:t xml:space="preserve"> comment (e.g. </w:t>
      </w:r>
      <w:r w:rsidR="00D44944">
        <w:rPr>
          <w:rFonts w:ascii="Times New Roman" w:hAnsi="Times New Roman" w:cs="Times New Roman"/>
          <w:sz w:val="24"/>
          <w:szCs w:val="24"/>
        </w:rPr>
        <w:t>positive vs. negative</w:t>
      </w:r>
      <w:r w:rsidR="002A2E09">
        <w:rPr>
          <w:rFonts w:ascii="Times New Roman" w:hAnsi="Times New Roman" w:cs="Times New Roman"/>
          <w:sz w:val="24"/>
          <w:szCs w:val="24"/>
        </w:rPr>
        <w:t xml:space="preserve">). </w:t>
      </w:r>
      <w:r w:rsidR="00D409ED">
        <w:rPr>
          <w:rFonts w:ascii="Times New Roman" w:hAnsi="Times New Roman" w:cs="Times New Roman"/>
          <w:sz w:val="24"/>
          <w:szCs w:val="24"/>
        </w:rPr>
        <w:t xml:space="preserve">Results of </w:t>
      </w:r>
      <w:r w:rsidR="002A2E09" w:rsidRPr="000C4590">
        <w:rPr>
          <w:rFonts w:ascii="Times New Roman" w:hAnsi="Times New Roman" w:cs="Times New Roman"/>
          <w:sz w:val="24"/>
          <w:szCs w:val="24"/>
        </w:rPr>
        <w:t>Cohen’s kappa</w:t>
      </w:r>
      <w:r w:rsidR="002A2E09">
        <w:rPr>
          <w:rFonts w:ascii="Times New Roman" w:hAnsi="Times New Roman" w:cs="Times New Roman"/>
          <w:sz w:val="24"/>
          <w:szCs w:val="24"/>
        </w:rPr>
        <w:t xml:space="preserve"> </w:t>
      </w:r>
      <w:r>
        <w:rPr>
          <w:rFonts w:ascii="Times New Roman" w:hAnsi="Times New Roman" w:cs="Times New Roman"/>
          <w:sz w:val="24"/>
          <w:szCs w:val="24"/>
        </w:rPr>
        <w:t>for</w:t>
      </w:r>
      <w:r w:rsidR="002A2E09" w:rsidRPr="000C4590">
        <w:rPr>
          <w:rFonts w:ascii="Times New Roman" w:hAnsi="Times New Roman" w:cs="Times New Roman"/>
          <w:sz w:val="24"/>
          <w:szCs w:val="24"/>
        </w:rPr>
        <w:t xml:space="preserve"> theme (k</w:t>
      </w:r>
      <w:r w:rsidR="002A2E09">
        <w:rPr>
          <w:rFonts w:ascii="Times New Roman" w:hAnsi="Times New Roman" w:cs="Times New Roman"/>
          <w:sz w:val="24"/>
          <w:szCs w:val="24"/>
        </w:rPr>
        <w:t xml:space="preserve"> = </w:t>
      </w:r>
      <w:r w:rsidR="002A2E09" w:rsidRPr="000C4590">
        <w:rPr>
          <w:rFonts w:ascii="Times New Roman" w:hAnsi="Times New Roman" w:cs="Times New Roman"/>
          <w:sz w:val="24"/>
          <w:szCs w:val="24"/>
        </w:rPr>
        <w:t xml:space="preserve">0.75, </w:t>
      </w:r>
      <w:r w:rsidR="002A2E09" w:rsidRPr="000C4590">
        <w:rPr>
          <w:rFonts w:ascii="Times New Roman" w:hAnsi="Times New Roman" w:cs="Times New Roman"/>
          <w:i/>
          <w:sz w:val="24"/>
          <w:szCs w:val="24"/>
        </w:rPr>
        <w:t>p</w:t>
      </w:r>
      <w:r w:rsidR="002A2E09" w:rsidRPr="000C4590">
        <w:rPr>
          <w:rFonts w:ascii="Times New Roman" w:hAnsi="Times New Roman" w:cs="Times New Roman"/>
          <w:sz w:val="24"/>
          <w:szCs w:val="24"/>
        </w:rPr>
        <w:t xml:space="preserve">&lt;.001) and </w:t>
      </w:r>
      <w:r w:rsidR="00D44944">
        <w:rPr>
          <w:rFonts w:ascii="Times New Roman" w:hAnsi="Times New Roman" w:cs="Times New Roman"/>
          <w:sz w:val="24"/>
          <w:szCs w:val="24"/>
        </w:rPr>
        <w:t>evaluation</w:t>
      </w:r>
      <w:r w:rsidR="002A2E09" w:rsidRPr="000C4590">
        <w:rPr>
          <w:rFonts w:ascii="Times New Roman" w:hAnsi="Times New Roman" w:cs="Times New Roman"/>
          <w:sz w:val="24"/>
          <w:szCs w:val="24"/>
        </w:rPr>
        <w:t xml:space="preserve"> (k</w:t>
      </w:r>
      <w:r w:rsidR="002A2E09">
        <w:rPr>
          <w:rFonts w:ascii="Times New Roman" w:hAnsi="Times New Roman" w:cs="Times New Roman"/>
          <w:sz w:val="24"/>
          <w:szCs w:val="24"/>
        </w:rPr>
        <w:t xml:space="preserve"> </w:t>
      </w:r>
      <w:r w:rsidR="002A2E09" w:rsidRPr="000C4590">
        <w:rPr>
          <w:rFonts w:ascii="Times New Roman" w:hAnsi="Times New Roman" w:cs="Times New Roman"/>
          <w:sz w:val="24"/>
          <w:szCs w:val="24"/>
        </w:rPr>
        <w:t xml:space="preserve">= 0.81, </w:t>
      </w:r>
      <w:r w:rsidR="002A2E09" w:rsidRPr="000C4590">
        <w:rPr>
          <w:rFonts w:ascii="Times New Roman" w:hAnsi="Times New Roman" w:cs="Times New Roman"/>
          <w:i/>
          <w:sz w:val="24"/>
          <w:szCs w:val="24"/>
        </w:rPr>
        <w:t>p</w:t>
      </w:r>
      <w:r>
        <w:rPr>
          <w:rFonts w:ascii="Times New Roman" w:hAnsi="Times New Roman" w:cs="Times New Roman"/>
          <w:sz w:val="24"/>
          <w:szCs w:val="24"/>
        </w:rPr>
        <w:t>&lt;.001)</w:t>
      </w:r>
      <w:r w:rsidR="002A2E09">
        <w:rPr>
          <w:rFonts w:ascii="Times New Roman" w:hAnsi="Times New Roman" w:cs="Times New Roman"/>
          <w:sz w:val="24"/>
          <w:szCs w:val="24"/>
        </w:rPr>
        <w:t xml:space="preserve"> </w:t>
      </w:r>
      <w:r>
        <w:rPr>
          <w:rFonts w:ascii="Times New Roman" w:hAnsi="Times New Roman" w:cs="Times New Roman"/>
          <w:sz w:val="24"/>
          <w:szCs w:val="24"/>
        </w:rPr>
        <w:t>demonstrate</w:t>
      </w:r>
      <w:r w:rsidR="002A2E09">
        <w:rPr>
          <w:rFonts w:ascii="Times New Roman" w:hAnsi="Times New Roman" w:cs="Times New Roman"/>
          <w:sz w:val="24"/>
          <w:szCs w:val="24"/>
        </w:rPr>
        <w:t xml:space="preserve"> substantial and</w:t>
      </w:r>
      <w:r w:rsidR="002A2E09" w:rsidRPr="000C4590">
        <w:rPr>
          <w:rFonts w:ascii="Times New Roman" w:hAnsi="Times New Roman" w:cs="Times New Roman"/>
          <w:sz w:val="24"/>
          <w:szCs w:val="24"/>
        </w:rPr>
        <w:t xml:space="preserve"> almost perfect </w:t>
      </w:r>
      <w:r w:rsidR="002A2E09">
        <w:rPr>
          <w:rFonts w:ascii="Times New Roman" w:hAnsi="Times New Roman" w:cs="Times New Roman"/>
          <w:sz w:val="24"/>
          <w:szCs w:val="24"/>
        </w:rPr>
        <w:t xml:space="preserve">agreement </w:t>
      </w:r>
      <w:r w:rsidR="002A2E09" w:rsidRPr="000C4590">
        <w:rPr>
          <w:rFonts w:ascii="Times New Roman" w:hAnsi="Times New Roman" w:cs="Times New Roman"/>
          <w:sz w:val="24"/>
          <w:szCs w:val="24"/>
        </w:rPr>
        <w:t xml:space="preserve">respectively (Landis &amp; Koch, 1977). </w:t>
      </w:r>
    </w:p>
    <w:p w14:paraId="0DB9B279" w14:textId="7AB41F0D" w:rsidR="00703196" w:rsidRDefault="00D44944" w:rsidP="00D904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Table 2</w:t>
      </w:r>
      <w:r w:rsidR="002A2E09">
        <w:rPr>
          <w:rFonts w:ascii="Times New Roman" w:hAnsi="Times New Roman" w:cs="Times New Roman"/>
          <w:sz w:val="24"/>
          <w:szCs w:val="24"/>
        </w:rPr>
        <w:t xml:space="preserve"> contains details of t</w:t>
      </w:r>
      <w:r w:rsidR="002A2E09" w:rsidRPr="000C4590">
        <w:rPr>
          <w:rFonts w:ascii="Times New Roman" w:hAnsi="Times New Roman" w:cs="Times New Roman"/>
          <w:sz w:val="24"/>
          <w:szCs w:val="24"/>
        </w:rPr>
        <w:t xml:space="preserve">he </w:t>
      </w:r>
      <w:r w:rsidR="002A2E09">
        <w:rPr>
          <w:rFonts w:ascii="Times New Roman" w:hAnsi="Times New Roman" w:cs="Times New Roman"/>
          <w:sz w:val="24"/>
          <w:szCs w:val="24"/>
        </w:rPr>
        <w:t>number</w:t>
      </w:r>
      <w:r w:rsidR="00764A50">
        <w:rPr>
          <w:rFonts w:ascii="Times New Roman" w:hAnsi="Times New Roman" w:cs="Times New Roman"/>
          <w:sz w:val="24"/>
          <w:szCs w:val="24"/>
        </w:rPr>
        <w:t xml:space="preserve"> of positive</w:t>
      </w:r>
      <w:r w:rsidR="002A2E09">
        <w:rPr>
          <w:rFonts w:ascii="Times New Roman" w:hAnsi="Times New Roman" w:cs="Times New Roman"/>
          <w:sz w:val="24"/>
          <w:szCs w:val="24"/>
        </w:rPr>
        <w:t xml:space="preserve"> </w:t>
      </w:r>
      <w:r w:rsidR="002A2E09" w:rsidRPr="000C4590">
        <w:rPr>
          <w:rFonts w:ascii="Times New Roman" w:hAnsi="Times New Roman" w:cs="Times New Roman"/>
          <w:sz w:val="24"/>
          <w:szCs w:val="24"/>
        </w:rPr>
        <w:t>and negative</w:t>
      </w:r>
      <w:r w:rsidR="002A2E09">
        <w:rPr>
          <w:rFonts w:ascii="Times New Roman" w:hAnsi="Times New Roman" w:cs="Times New Roman"/>
          <w:sz w:val="24"/>
          <w:szCs w:val="24"/>
        </w:rPr>
        <w:t xml:space="preserve"> </w:t>
      </w:r>
      <w:r w:rsidR="002A2E09" w:rsidRPr="000C4590">
        <w:rPr>
          <w:rFonts w:ascii="Times New Roman" w:hAnsi="Times New Roman" w:cs="Times New Roman"/>
          <w:sz w:val="24"/>
          <w:szCs w:val="24"/>
        </w:rPr>
        <w:t xml:space="preserve">comments </w:t>
      </w:r>
      <w:r w:rsidR="00D409ED">
        <w:rPr>
          <w:rFonts w:ascii="Times New Roman" w:hAnsi="Times New Roman" w:cs="Times New Roman"/>
          <w:sz w:val="24"/>
          <w:szCs w:val="24"/>
        </w:rPr>
        <w:t xml:space="preserve">made </w:t>
      </w:r>
      <w:r w:rsidR="006B3C39">
        <w:rPr>
          <w:rFonts w:ascii="Times New Roman" w:hAnsi="Times New Roman" w:cs="Times New Roman"/>
          <w:sz w:val="24"/>
          <w:szCs w:val="24"/>
        </w:rPr>
        <w:t>across the four days</w:t>
      </w:r>
      <w:r w:rsidR="00D409ED">
        <w:rPr>
          <w:rFonts w:ascii="Times New Roman" w:hAnsi="Times New Roman" w:cs="Times New Roman"/>
          <w:sz w:val="24"/>
          <w:szCs w:val="24"/>
        </w:rPr>
        <w:t xml:space="preserve"> for each theme</w:t>
      </w:r>
      <w:r w:rsidR="002A2E09" w:rsidRPr="000C4590">
        <w:rPr>
          <w:rFonts w:ascii="Times New Roman" w:hAnsi="Times New Roman" w:cs="Times New Roman"/>
          <w:sz w:val="24"/>
          <w:szCs w:val="24"/>
        </w:rPr>
        <w:t>.</w:t>
      </w:r>
      <w:r w:rsidR="002A2E09">
        <w:rPr>
          <w:rFonts w:ascii="Times New Roman" w:hAnsi="Times New Roman" w:cs="Times New Roman"/>
          <w:sz w:val="24"/>
          <w:szCs w:val="24"/>
        </w:rPr>
        <w:t xml:space="preserve"> Chi-square analysis show</w:t>
      </w:r>
      <w:r w:rsidR="00771EAA">
        <w:rPr>
          <w:rFonts w:ascii="Times New Roman" w:hAnsi="Times New Roman" w:cs="Times New Roman"/>
          <w:sz w:val="24"/>
          <w:szCs w:val="24"/>
        </w:rPr>
        <w:t>s</w:t>
      </w:r>
      <w:r w:rsidR="002A2E09">
        <w:rPr>
          <w:rFonts w:ascii="Times New Roman" w:hAnsi="Times New Roman" w:cs="Times New Roman"/>
          <w:sz w:val="24"/>
          <w:szCs w:val="24"/>
        </w:rPr>
        <w:t xml:space="preserve"> </w:t>
      </w:r>
      <w:r w:rsidR="002D15F1">
        <w:rPr>
          <w:rFonts w:ascii="Times New Roman" w:hAnsi="Times New Roman" w:cs="Times New Roman"/>
          <w:sz w:val="24"/>
          <w:szCs w:val="24"/>
        </w:rPr>
        <w:t>significant differences in the number of</w:t>
      </w:r>
      <w:r w:rsidR="003556C0">
        <w:rPr>
          <w:rFonts w:ascii="Times New Roman" w:hAnsi="Times New Roman" w:cs="Times New Roman"/>
          <w:sz w:val="24"/>
          <w:szCs w:val="24"/>
        </w:rPr>
        <w:t xml:space="preserve"> SME</w:t>
      </w:r>
      <w:r w:rsidR="002D15F1">
        <w:rPr>
          <w:rFonts w:ascii="Times New Roman" w:hAnsi="Times New Roman" w:cs="Times New Roman"/>
          <w:sz w:val="24"/>
          <w:szCs w:val="24"/>
        </w:rPr>
        <w:t xml:space="preserve"> </w:t>
      </w:r>
      <w:r w:rsidR="009C7D1F">
        <w:rPr>
          <w:rFonts w:ascii="Times New Roman" w:hAnsi="Times New Roman" w:cs="Times New Roman"/>
          <w:sz w:val="24"/>
          <w:szCs w:val="24"/>
        </w:rPr>
        <w:t>comments</w:t>
      </w:r>
      <w:r w:rsidR="002D15F1">
        <w:rPr>
          <w:rFonts w:ascii="Times New Roman" w:hAnsi="Times New Roman" w:cs="Times New Roman"/>
          <w:sz w:val="24"/>
          <w:szCs w:val="24"/>
        </w:rPr>
        <w:t xml:space="preserve"> </w:t>
      </w:r>
      <w:r w:rsidR="003556C0">
        <w:rPr>
          <w:rFonts w:ascii="Times New Roman" w:hAnsi="Times New Roman" w:cs="Times New Roman"/>
          <w:sz w:val="24"/>
          <w:szCs w:val="24"/>
        </w:rPr>
        <w:t xml:space="preserve">made </w:t>
      </w:r>
      <w:r w:rsidR="002A2E09">
        <w:rPr>
          <w:rFonts w:ascii="Times New Roman" w:hAnsi="Times New Roman" w:cs="Times New Roman"/>
          <w:sz w:val="24"/>
          <w:szCs w:val="24"/>
        </w:rPr>
        <w:t xml:space="preserve">each day </w:t>
      </w:r>
      <w:r w:rsidR="00E07672" w:rsidRPr="000C4590">
        <w:rPr>
          <w:rFonts w:ascii="Times New Roman" w:hAnsi="Times New Roman" w:cs="Times New Roman"/>
          <w:sz w:val="24"/>
          <w:szCs w:val="24"/>
        </w:rPr>
        <w:t>(</w:t>
      </w:r>
      <w:proofErr w:type="gramStart"/>
      <w:r w:rsidR="00E07672" w:rsidRPr="000C4590">
        <w:rPr>
          <w:rFonts w:ascii="Times New Roman" w:hAnsi="Times New Roman" w:cs="Times New Roman"/>
          <w:sz w:val="24"/>
          <w:szCs w:val="24"/>
        </w:rPr>
        <w:t>χ</w:t>
      </w:r>
      <w:r w:rsidR="00E07672" w:rsidRPr="000C4590">
        <w:rPr>
          <w:rFonts w:ascii="Times New Roman" w:hAnsi="Times New Roman" w:cs="Times New Roman"/>
          <w:sz w:val="24"/>
          <w:szCs w:val="24"/>
          <w:vertAlign w:val="superscript"/>
        </w:rPr>
        <w:t>2</w:t>
      </w:r>
      <w:r w:rsidR="00632E0F" w:rsidRPr="000C4590">
        <w:rPr>
          <w:rFonts w:ascii="Times New Roman" w:hAnsi="Times New Roman" w:cs="Times New Roman"/>
          <w:sz w:val="24"/>
          <w:szCs w:val="24"/>
        </w:rPr>
        <w:t>(</w:t>
      </w:r>
      <w:proofErr w:type="gramEnd"/>
      <w:r w:rsidR="00632E0F" w:rsidRPr="000C4590">
        <w:rPr>
          <w:rFonts w:ascii="Times New Roman" w:hAnsi="Times New Roman" w:cs="Times New Roman"/>
          <w:sz w:val="24"/>
          <w:szCs w:val="24"/>
        </w:rPr>
        <w:t>3) = 36.5</w:t>
      </w:r>
      <w:r w:rsidR="00E07672" w:rsidRPr="000C4590">
        <w:rPr>
          <w:rFonts w:ascii="Times New Roman" w:hAnsi="Times New Roman" w:cs="Times New Roman"/>
          <w:sz w:val="24"/>
          <w:szCs w:val="24"/>
        </w:rPr>
        <w:t xml:space="preserve">, </w:t>
      </w:r>
      <w:r w:rsidR="00E07672" w:rsidRPr="000C4590">
        <w:rPr>
          <w:rFonts w:ascii="Times New Roman" w:hAnsi="Times New Roman" w:cs="Times New Roman"/>
          <w:i/>
          <w:sz w:val="24"/>
          <w:szCs w:val="24"/>
        </w:rPr>
        <w:t>p</w:t>
      </w:r>
      <w:r w:rsidR="002A2E09">
        <w:rPr>
          <w:rFonts w:ascii="Times New Roman" w:hAnsi="Times New Roman" w:cs="Times New Roman"/>
          <w:sz w:val="24"/>
          <w:szCs w:val="24"/>
        </w:rPr>
        <w:t>&lt; .001), with t</w:t>
      </w:r>
      <w:r w:rsidR="00A57DD7">
        <w:rPr>
          <w:rFonts w:ascii="Times New Roman" w:hAnsi="Times New Roman" w:cs="Times New Roman"/>
          <w:sz w:val="24"/>
          <w:szCs w:val="24"/>
        </w:rPr>
        <w:t>he greatest number</w:t>
      </w:r>
      <w:r w:rsidR="009C0710">
        <w:rPr>
          <w:rFonts w:ascii="Times New Roman" w:hAnsi="Times New Roman" w:cs="Times New Roman"/>
          <w:sz w:val="24"/>
          <w:szCs w:val="24"/>
        </w:rPr>
        <w:t xml:space="preserve"> made on </w:t>
      </w:r>
      <w:r w:rsidR="001D259A" w:rsidRPr="000C4590">
        <w:rPr>
          <w:rFonts w:ascii="Times New Roman" w:hAnsi="Times New Roman" w:cs="Times New Roman"/>
          <w:sz w:val="24"/>
          <w:szCs w:val="24"/>
        </w:rPr>
        <w:t>Day 1</w:t>
      </w:r>
      <w:r w:rsidR="002D15F1">
        <w:rPr>
          <w:rFonts w:ascii="Times New Roman" w:hAnsi="Times New Roman" w:cs="Times New Roman"/>
          <w:sz w:val="24"/>
          <w:szCs w:val="24"/>
        </w:rPr>
        <w:t xml:space="preserve"> </w:t>
      </w:r>
      <w:r w:rsidR="009C0710">
        <w:rPr>
          <w:rFonts w:ascii="Times New Roman" w:hAnsi="Times New Roman" w:cs="Times New Roman"/>
          <w:sz w:val="24"/>
          <w:szCs w:val="24"/>
        </w:rPr>
        <w:t>(</w:t>
      </w:r>
      <w:r w:rsidR="005A7D0B">
        <w:rPr>
          <w:rFonts w:ascii="Times New Roman" w:hAnsi="Times New Roman" w:cs="Times New Roman"/>
          <w:sz w:val="24"/>
          <w:szCs w:val="24"/>
        </w:rPr>
        <w:t xml:space="preserve">129; </w:t>
      </w:r>
      <w:r w:rsidR="009C0710">
        <w:rPr>
          <w:rFonts w:ascii="Times New Roman" w:hAnsi="Times New Roman" w:cs="Times New Roman"/>
          <w:sz w:val="24"/>
          <w:szCs w:val="24"/>
        </w:rPr>
        <w:t>35.8% of total references) and</w:t>
      </w:r>
      <w:r w:rsidR="002D15F1">
        <w:rPr>
          <w:rFonts w:ascii="Times New Roman" w:hAnsi="Times New Roman" w:cs="Times New Roman"/>
          <w:sz w:val="24"/>
          <w:szCs w:val="24"/>
        </w:rPr>
        <w:t xml:space="preserve"> </w:t>
      </w:r>
      <w:r w:rsidR="0032558B">
        <w:rPr>
          <w:rFonts w:ascii="Times New Roman" w:hAnsi="Times New Roman" w:cs="Times New Roman"/>
          <w:sz w:val="24"/>
          <w:szCs w:val="24"/>
        </w:rPr>
        <w:t xml:space="preserve">Day </w:t>
      </w:r>
      <w:r w:rsidR="002D15F1">
        <w:rPr>
          <w:rFonts w:ascii="Times New Roman" w:hAnsi="Times New Roman" w:cs="Times New Roman"/>
          <w:sz w:val="24"/>
          <w:szCs w:val="24"/>
        </w:rPr>
        <w:t xml:space="preserve">3 </w:t>
      </w:r>
      <w:r w:rsidR="0069665C">
        <w:rPr>
          <w:rFonts w:ascii="Times New Roman" w:hAnsi="Times New Roman" w:cs="Times New Roman"/>
          <w:sz w:val="24"/>
          <w:szCs w:val="24"/>
        </w:rPr>
        <w:t>(</w:t>
      </w:r>
      <w:r w:rsidR="005A7D0B">
        <w:rPr>
          <w:rFonts w:ascii="Times New Roman" w:hAnsi="Times New Roman" w:cs="Times New Roman"/>
          <w:sz w:val="24"/>
          <w:szCs w:val="24"/>
        </w:rPr>
        <w:t xml:space="preserve">101; </w:t>
      </w:r>
      <w:r w:rsidR="0069665C">
        <w:rPr>
          <w:rFonts w:ascii="Times New Roman" w:hAnsi="Times New Roman" w:cs="Times New Roman"/>
          <w:sz w:val="24"/>
          <w:szCs w:val="24"/>
        </w:rPr>
        <w:t xml:space="preserve">28.1%), compared to </w:t>
      </w:r>
      <w:r w:rsidR="009C7D1F">
        <w:rPr>
          <w:rFonts w:ascii="Times New Roman" w:hAnsi="Times New Roman" w:cs="Times New Roman"/>
          <w:sz w:val="24"/>
          <w:szCs w:val="24"/>
        </w:rPr>
        <w:t>Day 2</w:t>
      </w:r>
      <w:r w:rsidR="00D352A0">
        <w:rPr>
          <w:rFonts w:ascii="Times New Roman" w:hAnsi="Times New Roman" w:cs="Times New Roman"/>
          <w:sz w:val="24"/>
          <w:szCs w:val="24"/>
        </w:rPr>
        <w:t xml:space="preserve"> </w:t>
      </w:r>
      <w:r w:rsidR="0069665C">
        <w:rPr>
          <w:rFonts w:ascii="Times New Roman" w:hAnsi="Times New Roman" w:cs="Times New Roman"/>
          <w:sz w:val="24"/>
          <w:szCs w:val="24"/>
        </w:rPr>
        <w:t>(</w:t>
      </w:r>
      <w:r w:rsidR="005A7D0B">
        <w:rPr>
          <w:rFonts w:ascii="Times New Roman" w:hAnsi="Times New Roman" w:cs="Times New Roman"/>
          <w:sz w:val="24"/>
          <w:szCs w:val="24"/>
        </w:rPr>
        <w:t xml:space="preserve">79; </w:t>
      </w:r>
      <w:r w:rsidR="0069665C">
        <w:rPr>
          <w:rFonts w:ascii="Times New Roman" w:hAnsi="Times New Roman" w:cs="Times New Roman"/>
          <w:sz w:val="24"/>
          <w:szCs w:val="24"/>
        </w:rPr>
        <w:t>21.9%)</w:t>
      </w:r>
      <w:r w:rsidR="009C7D1F">
        <w:rPr>
          <w:rFonts w:ascii="Times New Roman" w:hAnsi="Times New Roman" w:cs="Times New Roman"/>
          <w:sz w:val="24"/>
          <w:szCs w:val="24"/>
        </w:rPr>
        <w:t xml:space="preserve"> and </w:t>
      </w:r>
      <w:r w:rsidR="0032558B">
        <w:rPr>
          <w:rFonts w:ascii="Times New Roman" w:hAnsi="Times New Roman" w:cs="Times New Roman"/>
          <w:sz w:val="24"/>
          <w:szCs w:val="24"/>
        </w:rPr>
        <w:t xml:space="preserve">Day </w:t>
      </w:r>
      <w:r w:rsidR="009C7D1F">
        <w:rPr>
          <w:rFonts w:ascii="Times New Roman" w:hAnsi="Times New Roman" w:cs="Times New Roman"/>
          <w:sz w:val="24"/>
          <w:szCs w:val="24"/>
        </w:rPr>
        <w:t>4</w:t>
      </w:r>
      <w:r w:rsidR="0069665C">
        <w:rPr>
          <w:rFonts w:ascii="Times New Roman" w:hAnsi="Times New Roman" w:cs="Times New Roman"/>
          <w:sz w:val="24"/>
          <w:szCs w:val="24"/>
        </w:rPr>
        <w:t xml:space="preserve"> (</w:t>
      </w:r>
      <w:r w:rsidR="005A7D0B">
        <w:rPr>
          <w:rFonts w:ascii="Times New Roman" w:hAnsi="Times New Roman" w:cs="Times New Roman"/>
          <w:sz w:val="24"/>
          <w:szCs w:val="24"/>
        </w:rPr>
        <w:t xml:space="preserve">51; </w:t>
      </w:r>
      <w:r w:rsidR="0069665C">
        <w:rPr>
          <w:rFonts w:ascii="Times New Roman" w:hAnsi="Times New Roman" w:cs="Times New Roman"/>
          <w:sz w:val="24"/>
          <w:szCs w:val="24"/>
        </w:rPr>
        <w:t>14.1%)</w:t>
      </w:r>
      <w:r w:rsidR="009C7D1F">
        <w:rPr>
          <w:rFonts w:ascii="Times New Roman" w:hAnsi="Times New Roman" w:cs="Times New Roman"/>
          <w:sz w:val="24"/>
          <w:szCs w:val="24"/>
        </w:rPr>
        <w:t xml:space="preserve">. </w:t>
      </w:r>
      <w:r w:rsidR="00374D5C">
        <w:rPr>
          <w:rFonts w:ascii="Times New Roman" w:hAnsi="Times New Roman" w:cs="Times New Roman"/>
          <w:sz w:val="24"/>
          <w:szCs w:val="24"/>
        </w:rPr>
        <w:t>SMEs registered</w:t>
      </w:r>
      <w:r w:rsidR="009C7D1F">
        <w:rPr>
          <w:rFonts w:ascii="Times New Roman" w:hAnsi="Times New Roman" w:cs="Times New Roman"/>
          <w:sz w:val="24"/>
          <w:szCs w:val="24"/>
        </w:rPr>
        <w:t xml:space="preserve"> significantly </w:t>
      </w:r>
      <w:r w:rsidR="009C7D1F" w:rsidRPr="000C4590">
        <w:rPr>
          <w:rFonts w:ascii="Times New Roman" w:hAnsi="Times New Roman" w:cs="Times New Roman"/>
          <w:sz w:val="24"/>
          <w:szCs w:val="24"/>
        </w:rPr>
        <w:t xml:space="preserve">more negative </w:t>
      </w:r>
      <w:r w:rsidR="009C7D1F">
        <w:rPr>
          <w:rFonts w:ascii="Times New Roman" w:hAnsi="Times New Roman" w:cs="Times New Roman"/>
          <w:sz w:val="24"/>
          <w:szCs w:val="24"/>
        </w:rPr>
        <w:t>(65%) t</w:t>
      </w:r>
      <w:r w:rsidR="003C17E8">
        <w:rPr>
          <w:rFonts w:ascii="Times New Roman" w:hAnsi="Times New Roman" w:cs="Times New Roman"/>
          <w:sz w:val="24"/>
          <w:szCs w:val="24"/>
        </w:rPr>
        <w:t>han positive (35%) comments</w:t>
      </w:r>
      <w:r w:rsidR="009C7D1F" w:rsidRPr="000C4590">
        <w:rPr>
          <w:rFonts w:ascii="Times New Roman" w:hAnsi="Times New Roman" w:cs="Times New Roman"/>
          <w:sz w:val="24"/>
          <w:szCs w:val="24"/>
        </w:rPr>
        <w:t xml:space="preserve"> (</w:t>
      </w:r>
      <w:proofErr w:type="gramStart"/>
      <w:r w:rsidR="009C7D1F" w:rsidRPr="000C4590">
        <w:rPr>
          <w:rFonts w:ascii="Times New Roman" w:hAnsi="Times New Roman" w:cs="Times New Roman"/>
          <w:sz w:val="24"/>
          <w:szCs w:val="24"/>
        </w:rPr>
        <w:t>χ</w:t>
      </w:r>
      <w:r w:rsidR="009C7D1F" w:rsidRPr="000C4590">
        <w:rPr>
          <w:rFonts w:ascii="Times New Roman" w:hAnsi="Times New Roman" w:cs="Times New Roman"/>
          <w:sz w:val="24"/>
          <w:szCs w:val="24"/>
          <w:vertAlign w:val="superscript"/>
        </w:rPr>
        <w:t>2</w:t>
      </w:r>
      <w:r w:rsidR="009C7D1F" w:rsidRPr="000C4590">
        <w:rPr>
          <w:rFonts w:ascii="Times New Roman" w:hAnsi="Times New Roman" w:cs="Times New Roman"/>
          <w:sz w:val="24"/>
          <w:szCs w:val="24"/>
        </w:rPr>
        <w:t>(</w:t>
      </w:r>
      <w:proofErr w:type="gramEnd"/>
      <w:r w:rsidR="009C7D1F" w:rsidRPr="000C4590">
        <w:rPr>
          <w:rFonts w:ascii="Times New Roman" w:hAnsi="Times New Roman" w:cs="Times New Roman"/>
          <w:sz w:val="24"/>
          <w:szCs w:val="24"/>
        </w:rPr>
        <w:t xml:space="preserve">1) = 32.4, </w:t>
      </w:r>
      <w:r w:rsidR="009C7D1F" w:rsidRPr="000C4590">
        <w:rPr>
          <w:rFonts w:ascii="Times New Roman" w:hAnsi="Times New Roman" w:cs="Times New Roman"/>
          <w:i/>
          <w:sz w:val="24"/>
          <w:szCs w:val="24"/>
        </w:rPr>
        <w:t>p</w:t>
      </w:r>
      <w:r w:rsidR="00374D5C">
        <w:rPr>
          <w:rFonts w:ascii="Times New Roman" w:hAnsi="Times New Roman" w:cs="Times New Roman"/>
          <w:sz w:val="24"/>
          <w:szCs w:val="24"/>
        </w:rPr>
        <w:t>&lt; .001)</w:t>
      </w:r>
      <w:r w:rsidR="009C7D1F" w:rsidRPr="000C4590">
        <w:rPr>
          <w:rFonts w:ascii="Times New Roman" w:hAnsi="Times New Roman" w:cs="Times New Roman"/>
          <w:sz w:val="24"/>
          <w:szCs w:val="24"/>
        </w:rPr>
        <w:t>.</w:t>
      </w:r>
      <w:r w:rsidR="0069665C">
        <w:rPr>
          <w:rFonts w:ascii="Times New Roman" w:hAnsi="Times New Roman" w:cs="Times New Roman"/>
          <w:sz w:val="24"/>
          <w:szCs w:val="24"/>
        </w:rPr>
        <w:t xml:space="preserve"> </w:t>
      </w:r>
      <w:r w:rsidR="002F784C">
        <w:rPr>
          <w:rFonts w:ascii="Times New Roman" w:hAnsi="Times New Roman" w:cs="Times New Roman"/>
          <w:sz w:val="24"/>
          <w:szCs w:val="24"/>
        </w:rPr>
        <w:t>T</w:t>
      </w:r>
      <w:r w:rsidR="00204CE0" w:rsidRPr="000C4590">
        <w:rPr>
          <w:rFonts w:ascii="Times New Roman" w:hAnsi="Times New Roman" w:cs="Times New Roman"/>
          <w:sz w:val="24"/>
          <w:szCs w:val="24"/>
        </w:rPr>
        <w:t xml:space="preserve">he largest number of negative </w:t>
      </w:r>
      <w:r w:rsidR="009C7D1F">
        <w:rPr>
          <w:rFonts w:ascii="Times New Roman" w:hAnsi="Times New Roman" w:cs="Times New Roman"/>
          <w:sz w:val="24"/>
          <w:szCs w:val="24"/>
        </w:rPr>
        <w:t>comments</w:t>
      </w:r>
      <w:r w:rsidR="00C269AE">
        <w:rPr>
          <w:rFonts w:ascii="Times New Roman" w:hAnsi="Times New Roman" w:cs="Times New Roman"/>
          <w:sz w:val="24"/>
          <w:szCs w:val="24"/>
        </w:rPr>
        <w:t xml:space="preserve"> recorded for each</w:t>
      </w:r>
      <w:r w:rsidR="000F1C31" w:rsidRPr="000C4590">
        <w:rPr>
          <w:rFonts w:ascii="Times New Roman" w:hAnsi="Times New Roman" w:cs="Times New Roman"/>
          <w:sz w:val="24"/>
          <w:szCs w:val="24"/>
        </w:rPr>
        <w:t xml:space="preserve"> theme was</w:t>
      </w:r>
      <w:r w:rsidR="00204CE0" w:rsidRPr="000C4590">
        <w:rPr>
          <w:rFonts w:ascii="Times New Roman" w:hAnsi="Times New Roman" w:cs="Times New Roman"/>
          <w:sz w:val="24"/>
          <w:szCs w:val="24"/>
        </w:rPr>
        <w:t xml:space="preserve"> on Day 1, and the </w:t>
      </w:r>
      <w:r w:rsidR="002A2E09">
        <w:rPr>
          <w:rFonts w:ascii="Times New Roman" w:hAnsi="Times New Roman" w:cs="Times New Roman"/>
          <w:sz w:val="24"/>
          <w:szCs w:val="24"/>
        </w:rPr>
        <w:t>smallest (</w:t>
      </w:r>
      <w:r w:rsidR="000F1C31" w:rsidRPr="000C4590">
        <w:rPr>
          <w:rFonts w:ascii="Times New Roman" w:hAnsi="Times New Roman" w:cs="Times New Roman"/>
          <w:sz w:val="24"/>
          <w:szCs w:val="24"/>
        </w:rPr>
        <w:t>with the ex</w:t>
      </w:r>
      <w:r w:rsidR="002A2E09">
        <w:rPr>
          <w:rFonts w:ascii="Times New Roman" w:hAnsi="Times New Roman" w:cs="Times New Roman"/>
          <w:sz w:val="24"/>
          <w:szCs w:val="24"/>
        </w:rPr>
        <w:t>ception of Technology and Tools)</w:t>
      </w:r>
      <w:r w:rsidR="00204CE0" w:rsidRPr="000C4590">
        <w:rPr>
          <w:rFonts w:ascii="Times New Roman" w:hAnsi="Times New Roman" w:cs="Times New Roman"/>
          <w:sz w:val="24"/>
          <w:szCs w:val="24"/>
        </w:rPr>
        <w:t xml:space="preserve"> </w:t>
      </w:r>
      <w:r w:rsidR="000F1C31" w:rsidRPr="000C4590">
        <w:rPr>
          <w:rFonts w:ascii="Times New Roman" w:hAnsi="Times New Roman" w:cs="Times New Roman"/>
          <w:sz w:val="24"/>
          <w:szCs w:val="24"/>
        </w:rPr>
        <w:t xml:space="preserve">was </w:t>
      </w:r>
      <w:r w:rsidR="006265FA">
        <w:rPr>
          <w:rFonts w:ascii="Times New Roman" w:hAnsi="Times New Roman" w:cs="Times New Roman"/>
          <w:sz w:val="24"/>
          <w:szCs w:val="24"/>
        </w:rPr>
        <w:t xml:space="preserve">on Day 4. </w:t>
      </w:r>
      <w:r w:rsidR="002F784C">
        <w:rPr>
          <w:rFonts w:ascii="Times New Roman" w:hAnsi="Times New Roman" w:cs="Times New Roman"/>
          <w:sz w:val="24"/>
          <w:szCs w:val="24"/>
        </w:rPr>
        <w:t>Overall, the largest</w:t>
      </w:r>
      <w:r w:rsidR="00764A50">
        <w:rPr>
          <w:rFonts w:ascii="Times New Roman" w:hAnsi="Times New Roman" w:cs="Times New Roman"/>
          <w:sz w:val="24"/>
          <w:szCs w:val="24"/>
        </w:rPr>
        <w:t xml:space="preserve"> </w:t>
      </w:r>
      <w:r w:rsidR="001A78A2">
        <w:rPr>
          <w:rFonts w:ascii="Times New Roman" w:hAnsi="Times New Roman" w:cs="Times New Roman"/>
          <w:sz w:val="24"/>
          <w:szCs w:val="24"/>
        </w:rPr>
        <w:t>number of negative observations was</w:t>
      </w:r>
      <w:r w:rsidR="005B6AF7">
        <w:rPr>
          <w:rFonts w:ascii="Times New Roman" w:hAnsi="Times New Roman" w:cs="Times New Roman"/>
          <w:sz w:val="24"/>
          <w:szCs w:val="24"/>
        </w:rPr>
        <w:t xml:space="preserve"> </w:t>
      </w:r>
      <w:r w:rsidR="00C269AE">
        <w:rPr>
          <w:rFonts w:ascii="Times New Roman" w:hAnsi="Times New Roman" w:cs="Times New Roman"/>
          <w:sz w:val="24"/>
          <w:szCs w:val="24"/>
        </w:rPr>
        <w:t>made on Day</w:t>
      </w:r>
      <w:r w:rsidR="005B6AF7">
        <w:rPr>
          <w:rFonts w:ascii="Times New Roman" w:hAnsi="Times New Roman" w:cs="Times New Roman"/>
          <w:sz w:val="24"/>
          <w:szCs w:val="24"/>
        </w:rPr>
        <w:t>s</w:t>
      </w:r>
      <w:r w:rsidR="00C269AE">
        <w:rPr>
          <w:rFonts w:ascii="Times New Roman" w:hAnsi="Times New Roman" w:cs="Times New Roman"/>
          <w:sz w:val="24"/>
          <w:szCs w:val="24"/>
        </w:rPr>
        <w:t xml:space="preserve"> 1 (39%) and</w:t>
      </w:r>
      <w:r w:rsidR="003305D0">
        <w:rPr>
          <w:rFonts w:ascii="Times New Roman" w:hAnsi="Times New Roman" w:cs="Times New Roman"/>
          <w:sz w:val="24"/>
          <w:szCs w:val="24"/>
        </w:rPr>
        <w:t xml:space="preserve"> 3 (25%), compared to Day</w:t>
      </w:r>
      <w:r w:rsidR="005B6AF7">
        <w:rPr>
          <w:rFonts w:ascii="Times New Roman" w:hAnsi="Times New Roman" w:cs="Times New Roman"/>
          <w:sz w:val="24"/>
          <w:szCs w:val="24"/>
        </w:rPr>
        <w:t>s</w:t>
      </w:r>
      <w:r w:rsidR="003305D0">
        <w:rPr>
          <w:rFonts w:ascii="Times New Roman" w:hAnsi="Times New Roman" w:cs="Times New Roman"/>
          <w:sz w:val="24"/>
          <w:szCs w:val="24"/>
        </w:rPr>
        <w:t xml:space="preserve"> 2 (20%) and </w:t>
      </w:r>
      <w:r w:rsidR="006B3C39">
        <w:rPr>
          <w:rFonts w:ascii="Times New Roman" w:hAnsi="Times New Roman" w:cs="Times New Roman"/>
          <w:sz w:val="24"/>
          <w:szCs w:val="24"/>
        </w:rPr>
        <w:t xml:space="preserve">4 (16%). </w:t>
      </w:r>
      <w:r w:rsidR="002F784C">
        <w:rPr>
          <w:rFonts w:ascii="Times New Roman" w:hAnsi="Times New Roman" w:cs="Times New Roman"/>
          <w:sz w:val="24"/>
          <w:szCs w:val="24"/>
        </w:rPr>
        <w:t>On Day 1 agencies were initially responding to and trying to make sense of the new incident</w:t>
      </w:r>
      <w:r w:rsidR="005B6AF7">
        <w:rPr>
          <w:rFonts w:ascii="Times New Roman" w:hAnsi="Times New Roman" w:cs="Times New Roman"/>
          <w:sz w:val="24"/>
          <w:szCs w:val="24"/>
        </w:rPr>
        <w:t>,</w:t>
      </w:r>
      <w:r w:rsidR="002F784C">
        <w:rPr>
          <w:rFonts w:ascii="Times New Roman" w:hAnsi="Times New Roman" w:cs="Times New Roman"/>
          <w:sz w:val="24"/>
          <w:szCs w:val="24"/>
        </w:rPr>
        <w:t xml:space="preserve"> and on Day 3 agencies were adjusting to the new arrival of international </w:t>
      </w:r>
      <w:r w:rsidR="0070502F">
        <w:rPr>
          <w:rFonts w:ascii="Times New Roman" w:hAnsi="Times New Roman" w:cs="Times New Roman"/>
          <w:sz w:val="24"/>
          <w:szCs w:val="24"/>
        </w:rPr>
        <w:t>agencies</w:t>
      </w:r>
      <w:r w:rsidR="002F784C" w:rsidRPr="000C4590">
        <w:rPr>
          <w:rFonts w:ascii="Times New Roman" w:hAnsi="Times New Roman" w:cs="Times New Roman"/>
          <w:sz w:val="24"/>
          <w:szCs w:val="24"/>
        </w:rPr>
        <w:t>.</w:t>
      </w:r>
      <w:r w:rsidR="002F784C">
        <w:rPr>
          <w:rFonts w:ascii="Times New Roman" w:hAnsi="Times New Roman" w:cs="Times New Roman"/>
          <w:sz w:val="24"/>
          <w:szCs w:val="24"/>
        </w:rPr>
        <w:t xml:space="preserve"> The </w:t>
      </w:r>
      <w:r w:rsidR="003A51D1">
        <w:rPr>
          <w:rFonts w:ascii="Times New Roman" w:hAnsi="Times New Roman" w:cs="Times New Roman"/>
          <w:sz w:val="24"/>
          <w:szCs w:val="24"/>
        </w:rPr>
        <w:t>decrease in</w:t>
      </w:r>
      <w:r w:rsidR="002F784C">
        <w:rPr>
          <w:rFonts w:ascii="Times New Roman" w:hAnsi="Times New Roman" w:cs="Times New Roman"/>
          <w:sz w:val="24"/>
          <w:szCs w:val="24"/>
        </w:rPr>
        <w:t xml:space="preserve"> negative SME comments on Day</w:t>
      </w:r>
      <w:r w:rsidR="005B6AF7">
        <w:rPr>
          <w:rFonts w:ascii="Times New Roman" w:hAnsi="Times New Roman" w:cs="Times New Roman"/>
          <w:sz w:val="24"/>
          <w:szCs w:val="24"/>
        </w:rPr>
        <w:t>s</w:t>
      </w:r>
      <w:r w:rsidR="002F784C">
        <w:rPr>
          <w:rFonts w:ascii="Times New Roman" w:hAnsi="Times New Roman" w:cs="Times New Roman"/>
          <w:sz w:val="24"/>
          <w:szCs w:val="24"/>
        </w:rPr>
        <w:t xml:space="preserve"> 2 and 4 </w:t>
      </w:r>
      <w:r w:rsidR="00A57DD7">
        <w:rPr>
          <w:rFonts w:ascii="Times New Roman" w:hAnsi="Times New Roman" w:cs="Times New Roman"/>
          <w:sz w:val="24"/>
          <w:szCs w:val="24"/>
        </w:rPr>
        <w:t xml:space="preserve">suggests that </w:t>
      </w:r>
      <w:r w:rsidR="00C269AE">
        <w:rPr>
          <w:rFonts w:ascii="Times New Roman" w:hAnsi="Times New Roman" w:cs="Times New Roman"/>
          <w:sz w:val="24"/>
          <w:szCs w:val="24"/>
        </w:rPr>
        <w:t>information sharing</w:t>
      </w:r>
      <w:r w:rsidR="00A57DD7">
        <w:rPr>
          <w:rFonts w:ascii="Times New Roman" w:hAnsi="Times New Roman" w:cs="Times New Roman"/>
          <w:sz w:val="24"/>
          <w:szCs w:val="24"/>
        </w:rPr>
        <w:t xml:space="preserve"> improved as agencies became more </w:t>
      </w:r>
      <w:r w:rsidR="00764A50">
        <w:rPr>
          <w:rFonts w:ascii="Times New Roman" w:hAnsi="Times New Roman" w:cs="Times New Roman"/>
          <w:sz w:val="24"/>
          <w:szCs w:val="24"/>
        </w:rPr>
        <w:t>familiar with the incident</w:t>
      </w:r>
      <w:r w:rsidR="003305D0">
        <w:rPr>
          <w:rFonts w:ascii="Times New Roman" w:hAnsi="Times New Roman" w:cs="Times New Roman"/>
          <w:sz w:val="24"/>
          <w:szCs w:val="24"/>
        </w:rPr>
        <w:t xml:space="preserve"> (Day 2) </w:t>
      </w:r>
      <w:r w:rsidR="002F784C">
        <w:rPr>
          <w:rFonts w:ascii="Times New Roman" w:hAnsi="Times New Roman" w:cs="Times New Roman"/>
          <w:sz w:val="24"/>
          <w:szCs w:val="24"/>
        </w:rPr>
        <w:t>and</w:t>
      </w:r>
      <w:r w:rsidR="006B3C39">
        <w:rPr>
          <w:rFonts w:ascii="Times New Roman" w:hAnsi="Times New Roman" w:cs="Times New Roman"/>
          <w:sz w:val="24"/>
          <w:szCs w:val="24"/>
        </w:rPr>
        <w:t xml:space="preserve"> arrival of</w:t>
      </w:r>
      <w:r w:rsidR="00374D5C">
        <w:rPr>
          <w:rFonts w:ascii="Times New Roman" w:hAnsi="Times New Roman" w:cs="Times New Roman"/>
          <w:sz w:val="24"/>
          <w:szCs w:val="24"/>
        </w:rPr>
        <w:t xml:space="preserve"> </w:t>
      </w:r>
      <w:r w:rsidR="00C269AE">
        <w:rPr>
          <w:rFonts w:ascii="Times New Roman" w:hAnsi="Times New Roman" w:cs="Times New Roman"/>
          <w:sz w:val="24"/>
          <w:szCs w:val="24"/>
        </w:rPr>
        <w:t xml:space="preserve">international </w:t>
      </w:r>
      <w:r w:rsidR="00A57DD7">
        <w:rPr>
          <w:rFonts w:ascii="Times New Roman" w:hAnsi="Times New Roman" w:cs="Times New Roman"/>
          <w:sz w:val="24"/>
          <w:szCs w:val="24"/>
        </w:rPr>
        <w:t>agencies (Day 4)</w:t>
      </w:r>
      <w:r w:rsidR="00764A50">
        <w:rPr>
          <w:rFonts w:ascii="Times New Roman" w:hAnsi="Times New Roman" w:cs="Times New Roman"/>
          <w:sz w:val="24"/>
          <w:szCs w:val="24"/>
        </w:rPr>
        <w:t xml:space="preserve">. </w:t>
      </w:r>
    </w:p>
    <w:p w14:paraId="2800716C" w14:textId="48C6AD8F" w:rsidR="00703196" w:rsidRDefault="00D90432" w:rsidP="00D9043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Each theme is discussed in more depth below to highlight the types of actions</w:t>
      </w:r>
      <w:r w:rsidR="00771EAA">
        <w:rPr>
          <w:rFonts w:ascii="Times New Roman" w:hAnsi="Times New Roman" w:cs="Times New Roman"/>
          <w:sz w:val="24"/>
          <w:szCs w:val="24"/>
        </w:rPr>
        <w:t xml:space="preserve"> that SMEs identified as </w:t>
      </w:r>
      <w:r>
        <w:rPr>
          <w:rFonts w:ascii="Times New Roman" w:hAnsi="Times New Roman" w:cs="Times New Roman"/>
          <w:sz w:val="24"/>
          <w:szCs w:val="24"/>
        </w:rPr>
        <w:t>facilitating or hindering information sharing. Themes are pr</w:t>
      </w:r>
      <w:r w:rsidR="00771EAA">
        <w:rPr>
          <w:rFonts w:ascii="Times New Roman" w:hAnsi="Times New Roman" w:cs="Times New Roman"/>
          <w:sz w:val="24"/>
          <w:szCs w:val="24"/>
        </w:rPr>
        <w:t>esented in order of how they</w:t>
      </w:r>
      <w:r>
        <w:rPr>
          <w:rFonts w:ascii="Times New Roman" w:hAnsi="Times New Roman" w:cs="Times New Roman"/>
          <w:sz w:val="24"/>
          <w:szCs w:val="24"/>
        </w:rPr>
        <w:t xml:space="preserve"> rela</w:t>
      </w:r>
      <w:r w:rsidR="00771EAA">
        <w:rPr>
          <w:rFonts w:ascii="Times New Roman" w:hAnsi="Times New Roman" w:cs="Times New Roman"/>
          <w:sz w:val="24"/>
          <w:szCs w:val="24"/>
        </w:rPr>
        <w:t>te to one another rather than</w:t>
      </w:r>
      <w:r>
        <w:rPr>
          <w:rFonts w:ascii="Times New Roman" w:hAnsi="Times New Roman" w:cs="Times New Roman"/>
          <w:sz w:val="24"/>
          <w:szCs w:val="24"/>
        </w:rPr>
        <w:t xml:space="preserve"> size, and direct quotes are provided for </w:t>
      </w:r>
      <w:r w:rsidRPr="000C4590">
        <w:rPr>
          <w:rFonts w:ascii="Times New Roman" w:hAnsi="Times New Roman" w:cs="Times New Roman"/>
          <w:sz w:val="24"/>
          <w:szCs w:val="24"/>
        </w:rPr>
        <w:t>transparency.</w:t>
      </w:r>
    </w:p>
    <w:p w14:paraId="21176128" w14:textId="429D961C" w:rsidR="00610C67" w:rsidRDefault="00BB758F" w:rsidP="001430D6">
      <w:pPr>
        <w:spacing w:after="0" w:line="240" w:lineRule="auto"/>
        <w:jc w:val="both"/>
        <w:rPr>
          <w:rFonts w:ascii="Times New Roman" w:hAnsi="Times New Roman" w:cs="Times New Roman"/>
          <w:sz w:val="24"/>
          <w:szCs w:val="24"/>
        </w:rPr>
      </w:pPr>
      <w:r w:rsidRPr="000C4590">
        <w:rPr>
          <w:rFonts w:ascii="Times New Roman" w:hAnsi="Times New Roman" w:cs="Times New Roman"/>
          <w:sz w:val="24"/>
          <w:szCs w:val="24"/>
        </w:rPr>
        <w:t>Table</w:t>
      </w:r>
      <w:r w:rsidR="00D44944">
        <w:rPr>
          <w:rFonts w:ascii="Times New Roman" w:hAnsi="Times New Roman" w:cs="Times New Roman"/>
          <w:sz w:val="24"/>
          <w:szCs w:val="24"/>
        </w:rPr>
        <w:t xml:space="preserve"> 2</w:t>
      </w:r>
      <w:r w:rsidR="00562CBA">
        <w:rPr>
          <w:rFonts w:ascii="Times New Roman" w:hAnsi="Times New Roman" w:cs="Times New Roman"/>
          <w:sz w:val="24"/>
          <w:szCs w:val="24"/>
        </w:rPr>
        <w:t>.</w:t>
      </w:r>
    </w:p>
    <w:p w14:paraId="4FE714CC" w14:textId="53A17578" w:rsidR="00562CBA" w:rsidRPr="000C4590" w:rsidRDefault="00562CBA" w:rsidP="001430D6">
      <w:pPr>
        <w:spacing w:after="0" w:line="240" w:lineRule="auto"/>
        <w:jc w:val="both"/>
        <w:rPr>
          <w:rFonts w:ascii="Times New Roman" w:hAnsi="Times New Roman" w:cs="Times New Roman"/>
          <w:sz w:val="24"/>
          <w:szCs w:val="24"/>
        </w:rPr>
      </w:pPr>
      <w:r w:rsidRPr="000C4590">
        <w:rPr>
          <w:rFonts w:ascii="Times New Roman" w:hAnsi="Times New Roman" w:cs="Times New Roman"/>
          <w:i/>
          <w:sz w:val="24"/>
          <w:szCs w:val="24"/>
        </w:rPr>
        <w:t>Total</w:t>
      </w:r>
      <w:r>
        <w:rPr>
          <w:rFonts w:ascii="Times New Roman" w:hAnsi="Times New Roman" w:cs="Times New Roman"/>
          <w:i/>
          <w:sz w:val="24"/>
          <w:szCs w:val="24"/>
        </w:rPr>
        <w:t xml:space="preserve"> number</w:t>
      </w:r>
      <w:r w:rsidRPr="000C4590">
        <w:rPr>
          <w:rFonts w:ascii="Times New Roman" w:hAnsi="Times New Roman" w:cs="Times New Roman"/>
          <w:i/>
          <w:sz w:val="24"/>
          <w:szCs w:val="24"/>
        </w:rPr>
        <w:t xml:space="preserve"> of positive and negative</w:t>
      </w:r>
      <w:r>
        <w:rPr>
          <w:rFonts w:ascii="Times New Roman" w:hAnsi="Times New Roman" w:cs="Times New Roman"/>
          <w:i/>
          <w:sz w:val="24"/>
          <w:szCs w:val="24"/>
        </w:rPr>
        <w:t xml:space="preserve"> SME observations</w:t>
      </w:r>
      <w:r w:rsidRPr="000C4590">
        <w:rPr>
          <w:rFonts w:ascii="Times New Roman" w:hAnsi="Times New Roman" w:cs="Times New Roman"/>
          <w:i/>
          <w:sz w:val="24"/>
          <w:szCs w:val="24"/>
        </w:rPr>
        <w:t xml:space="preserve"> per theme per day</w:t>
      </w:r>
    </w:p>
    <w:p w14:paraId="18F7118D" w14:textId="3138176A" w:rsidR="00F15775" w:rsidRPr="000C4590" w:rsidRDefault="00F15775" w:rsidP="001430D6">
      <w:pPr>
        <w:spacing w:after="0" w:line="240" w:lineRule="auto"/>
        <w:jc w:val="both"/>
        <w:rPr>
          <w:rFonts w:ascii="Times New Roman" w:hAnsi="Times New Roman" w:cs="Times New Roman"/>
          <w:color w:val="FF0000"/>
          <w:sz w:val="24"/>
          <w:szCs w:val="24"/>
        </w:rPr>
      </w:pPr>
    </w:p>
    <w:tbl>
      <w:tblPr>
        <w:tblStyle w:val="LightShading"/>
        <w:tblpPr w:leftFromText="181" w:rightFromText="181" w:vertAnchor="text" w:horzAnchor="margin" w:tblpXSpec="center" w:tblpY="-254"/>
        <w:tblW w:w="8875" w:type="dxa"/>
        <w:tblLayout w:type="fixed"/>
        <w:tblLook w:val="04A0" w:firstRow="1" w:lastRow="0" w:firstColumn="1" w:lastColumn="0" w:noHBand="0" w:noVBand="1"/>
      </w:tblPr>
      <w:tblGrid>
        <w:gridCol w:w="795"/>
        <w:gridCol w:w="661"/>
        <w:gridCol w:w="615"/>
        <w:gridCol w:w="47"/>
        <w:gridCol w:w="661"/>
        <w:gridCol w:w="568"/>
        <w:gridCol w:w="94"/>
        <w:gridCol w:w="661"/>
        <w:gridCol w:w="707"/>
        <w:gridCol w:w="97"/>
        <w:gridCol w:w="489"/>
        <w:gridCol w:w="662"/>
        <w:gridCol w:w="102"/>
        <w:gridCol w:w="559"/>
        <w:gridCol w:w="710"/>
        <w:gridCol w:w="149"/>
        <w:gridCol w:w="467"/>
        <w:gridCol w:w="662"/>
        <w:gridCol w:w="149"/>
        <w:gridCol w:w="20"/>
      </w:tblGrid>
      <w:tr w:rsidR="00562CBA" w:rsidRPr="00921E9B" w14:paraId="2FFC957C" w14:textId="77777777" w:rsidTr="00C269AE">
        <w:trPr>
          <w:gridAfter w:val="1"/>
          <w:cnfStyle w:val="100000000000" w:firstRow="1" w:lastRow="0" w:firstColumn="0" w:lastColumn="0" w:oddVBand="0" w:evenVBand="0" w:oddHBand="0" w:evenHBand="0" w:firstRowFirstColumn="0" w:firstRowLastColumn="0" w:lastRowFirstColumn="0" w:lastRowLastColumn="0"/>
          <w:wAfter w:w="20" w:type="dxa"/>
        </w:trPr>
        <w:tc>
          <w:tcPr>
            <w:cnfStyle w:val="001000000000" w:firstRow="0" w:lastRow="0" w:firstColumn="1" w:lastColumn="0" w:oddVBand="0" w:evenVBand="0" w:oddHBand="0" w:evenHBand="0" w:firstRowFirstColumn="0" w:firstRowLastColumn="0" w:lastRowFirstColumn="0" w:lastRowLastColumn="0"/>
            <w:tcW w:w="795" w:type="dxa"/>
            <w:vMerge w:val="restart"/>
            <w:shd w:val="clear" w:color="auto" w:fill="auto"/>
          </w:tcPr>
          <w:p w14:paraId="596915C7" w14:textId="77777777" w:rsidR="00610C67" w:rsidRPr="00921E9B" w:rsidRDefault="00610C67" w:rsidP="001430D6">
            <w:pPr>
              <w:autoSpaceDE w:val="0"/>
              <w:autoSpaceDN w:val="0"/>
              <w:adjustRightInd w:val="0"/>
              <w:jc w:val="both"/>
              <w:rPr>
                <w:rFonts w:ascii="Times New Roman" w:hAnsi="Times New Roman" w:cs="Times New Roman"/>
                <w:b w:val="0"/>
                <w:sz w:val="20"/>
                <w:szCs w:val="20"/>
              </w:rPr>
            </w:pPr>
          </w:p>
        </w:tc>
        <w:tc>
          <w:tcPr>
            <w:tcW w:w="1276" w:type="dxa"/>
            <w:gridSpan w:val="2"/>
            <w:shd w:val="clear" w:color="auto" w:fill="auto"/>
          </w:tcPr>
          <w:p w14:paraId="2F755F0B" w14:textId="77777777" w:rsidR="00610C67" w:rsidRPr="00921E9B" w:rsidRDefault="00610C67" w:rsidP="001430D6">
            <w:pPr>
              <w:tabs>
                <w:tab w:val="left" w:pos="467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21E9B">
              <w:rPr>
                <w:rFonts w:ascii="Times New Roman" w:hAnsi="Times New Roman" w:cs="Times New Roman"/>
                <w:b w:val="0"/>
                <w:sz w:val="20"/>
                <w:szCs w:val="20"/>
              </w:rPr>
              <w:t>Co-location</w:t>
            </w:r>
          </w:p>
        </w:tc>
        <w:tc>
          <w:tcPr>
            <w:tcW w:w="1276" w:type="dxa"/>
            <w:gridSpan w:val="3"/>
            <w:shd w:val="clear" w:color="auto" w:fill="auto"/>
          </w:tcPr>
          <w:p w14:paraId="44CBE41D" w14:textId="77777777" w:rsidR="00610C67" w:rsidRPr="00921E9B" w:rsidRDefault="00610C67" w:rsidP="001430D6">
            <w:pPr>
              <w:tabs>
                <w:tab w:val="left" w:pos="467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21E9B">
              <w:rPr>
                <w:rFonts w:ascii="Times New Roman" w:hAnsi="Times New Roman" w:cs="Times New Roman"/>
                <w:b w:val="0"/>
                <w:sz w:val="20"/>
                <w:szCs w:val="20"/>
              </w:rPr>
              <w:t>Role Knowledge</w:t>
            </w:r>
          </w:p>
        </w:tc>
        <w:tc>
          <w:tcPr>
            <w:tcW w:w="1559" w:type="dxa"/>
            <w:gridSpan w:val="4"/>
            <w:shd w:val="clear" w:color="auto" w:fill="auto"/>
          </w:tcPr>
          <w:p w14:paraId="5CFB1270" w14:textId="0E5C76AF" w:rsidR="00610C67" w:rsidRPr="00921E9B" w:rsidRDefault="004A187B" w:rsidP="001430D6">
            <w:pPr>
              <w:tabs>
                <w:tab w:val="left" w:pos="4678"/>
                <w:tab w:val="left" w:pos="4962"/>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b w:val="0"/>
                <w:sz w:val="20"/>
                <w:szCs w:val="20"/>
              </w:rPr>
              <w:t xml:space="preserve"> </w:t>
            </w:r>
            <w:r w:rsidR="00C379D0">
              <w:rPr>
                <w:rFonts w:ascii="Times New Roman" w:hAnsi="Times New Roman" w:cs="Times New Roman"/>
                <w:b w:val="0"/>
                <w:sz w:val="20"/>
                <w:szCs w:val="20"/>
              </w:rPr>
              <w:t>Communication</w:t>
            </w:r>
          </w:p>
        </w:tc>
        <w:tc>
          <w:tcPr>
            <w:tcW w:w="1253" w:type="dxa"/>
            <w:gridSpan w:val="3"/>
            <w:shd w:val="clear" w:color="auto" w:fill="auto"/>
          </w:tcPr>
          <w:p w14:paraId="26FF2DBA" w14:textId="77777777" w:rsidR="00610C67" w:rsidRPr="00921E9B" w:rsidRDefault="00610C67" w:rsidP="001430D6">
            <w:pPr>
              <w:tabs>
                <w:tab w:val="left" w:pos="467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21E9B">
              <w:rPr>
                <w:rFonts w:ascii="Times New Roman" w:hAnsi="Times New Roman" w:cs="Times New Roman"/>
                <w:b w:val="0"/>
                <w:sz w:val="20"/>
                <w:szCs w:val="20"/>
              </w:rPr>
              <w:t>Technology &amp; Tools</w:t>
            </w:r>
          </w:p>
        </w:tc>
        <w:tc>
          <w:tcPr>
            <w:tcW w:w="1418" w:type="dxa"/>
            <w:gridSpan w:val="3"/>
            <w:shd w:val="clear" w:color="auto" w:fill="auto"/>
          </w:tcPr>
          <w:p w14:paraId="268A06A6" w14:textId="77777777" w:rsidR="00610C67" w:rsidRPr="00921E9B" w:rsidRDefault="00610C67" w:rsidP="001430D6">
            <w:pPr>
              <w:tabs>
                <w:tab w:val="left" w:pos="4678"/>
                <w:tab w:val="left" w:pos="7230"/>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21E9B">
              <w:rPr>
                <w:rFonts w:ascii="Times New Roman" w:hAnsi="Times New Roman" w:cs="Times New Roman"/>
                <w:b w:val="0"/>
                <w:sz w:val="20"/>
                <w:szCs w:val="20"/>
              </w:rPr>
              <w:t>Collaboration</w:t>
            </w:r>
          </w:p>
        </w:tc>
        <w:tc>
          <w:tcPr>
            <w:tcW w:w="1278" w:type="dxa"/>
            <w:gridSpan w:val="3"/>
            <w:shd w:val="clear" w:color="auto" w:fill="auto"/>
          </w:tcPr>
          <w:p w14:paraId="182DCC20" w14:textId="77777777" w:rsidR="00610C67" w:rsidRPr="00921E9B" w:rsidRDefault="00610C67" w:rsidP="001430D6">
            <w:pPr>
              <w:tabs>
                <w:tab w:val="left" w:pos="4678"/>
              </w:tabs>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921E9B">
              <w:rPr>
                <w:rFonts w:ascii="Times New Roman" w:hAnsi="Times New Roman" w:cs="Times New Roman"/>
                <w:b w:val="0"/>
                <w:sz w:val="20"/>
                <w:szCs w:val="20"/>
              </w:rPr>
              <w:t>Total</w:t>
            </w:r>
          </w:p>
        </w:tc>
      </w:tr>
      <w:tr w:rsidR="00562CBA" w:rsidRPr="00921E9B" w14:paraId="08B073D9" w14:textId="77777777" w:rsidTr="00C269AE">
        <w:trPr>
          <w:gridAfter w:val="2"/>
          <w:cnfStyle w:val="000000100000" w:firstRow="0" w:lastRow="0" w:firstColumn="0" w:lastColumn="0" w:oddVBand="0" w:evenVBand="0" w:oddHBand="1" w:evenHBand="0" w:firstRowFirstColumn="0" w:firstRowLastColumn="0" w:lastRowFirstColumn="0" w:lastRowLastColumn="0"/>
          <w:wAfter w:w="169" w:type="dxa"/>
        </w:trPr>
        <w:tc>
          <w:tcPr>
            <w:cnfStyle w:val="001000000000" w:firstRow="0" w:lastRow="0" w:firstColumn="1" w:lastColumn="0" w:oddVBand="0" w:evenVBand="0" w:oddHBand="0" w:evenHBand="0" w:firstRowFirstColumn="0" w:firstRowLastColumn="0" w:lastRowFirstColumn="0" w:lastRowLastColumn="0"/>
            <w:tcW w:w="795" w:type="dxa"/>
            <w:vMerge/>
            <w:shd w:val="clear" w:color="auto" w:fill="auto"/>
          </w:tcPr>
          <w:p w14:paraId="07FF6FD2" w14:textId="77777777" w:rsidR="00610C67" w:rsidRPr="00921E9B" w:rsidRDefault="00610C67" w:rsidP="001430D6">
            <w:pPr>
              <w:autoSpaceDE w:val="0"/>
              <w:autoSpaceDN w:val="0"/>
              <w:adjustRightInd w:val="0"/>
              <w:jc w:val="both"/>
              <w:rPr>
                <w:rFonts w:ascii="Times New Roman" w:hAnsi="Times New Roman" w:cs="Times New Roman"/>
                <w:b w:val="0"/>
                <w:sz w:val="20"/>
                <w:szCs w:val="20"/>
              </w:rPr>
            </w:pPr>
          </w:p>
        </w:tc>
        <w:tc>
          <w:tcPr>
            <w:tcW w:w="661" w:type="dxa"/>
            <w:shd w:val="clear" w:color="auto" w:fill="auto"/>
          </w:tcPr>
          <w:p w14:paraId="6D71807C"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2" w:type="dxa"/>
            <w:gridSpan w:val="2"/>
            <w:shd w:val="clear" w:color="auto" w:fill="auto"/>
          </w:tcPr>
          <w:p w14:paraId="365B13E7"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1" w:type="dxa"/>
            <w:shd w:val="clear" w:color="auto" w:fill="auto"/>
          </w:tcPr>
          <w:p w14:paraId="5F174C53"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2" w:type="dxa"/>
            <w:gridSpan w:val="2"/>
            <w:shd w:val="clear" w:color="auto" w:fill="auto"/>
          </w:tcPr>
          <w:p w14:paraId="1BD7E9F7"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1" w:type="dxa"/>
            <w:shd w:val="clear" w:color="auto" w:fill="auto"/>
          </w:tcPr>
          <w:p w14:paraId="45376C17"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707" w:type="dxa"/>
            <w:shd w:val="clear" w:color="auto" w:fill="auto"/>
          </w:tcPr>
          <w:p w14:paraId="7A3A9381"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586" w:type="dxa"/>
            <w:gridSpan w:val="2"/>
            <w:shd w:val="clear" w:color="auto" w:fill="auto"/>
          </w:tcPr>
          <w:p w14:paraId="3439C44F"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2" w:type="dxa"/>
            <w:shd w:val="clear" w:color="auto" w:fill="auto"/>
          </w:tcPr>
          <w:p w14:paraId="272CDBB3"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1" w:type="dxa"/>
            <w:gridSpan w:val="2"/>
            <w:shd w:val="clear" w:color="auto" w:fill="auto"/>
          </w:tcPr>
          <w:p w14:paraId="7EF52310"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710" w:type="dxa"/>
            <w:shd w:val="clear" w:color="auto" w:fill="auto"/>
          </w:tcPr>
          <w:p w14:paraId="1D4F1021"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16" w:type="dxa"/>
            <w:gridSpan w:val="2"/>
            <w:shd w:val="clear" w:color="auto" w:fill="auto"/>
          </w:tcPr>
          <w:p w14:paraId="7D2A8A71"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c>
          <w:tcPr>
            <w:tcW w:w="662" w:type="dxa"/>
            <w:shd w:val="clear" w:color="auto" w:fill="auto"/>
          </w:tcPr>
          <w:p w14:paraId="640E03B0" w14:textId="7777777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w:t>
            </w:r>
          </w:p>
        </w:tc>
      </w:tr>
      <w:tr w:rsidR="00562CBA" w:rsidRPr="00921E9B" w14:paraId="5F5844B2" w14:textId="77777777" w:rsidTr="00C269AE">
        <w:trPr>
          <w:gridAfter w:val="2"/>
          <w:wAfter w:w="169" w:type="dxa"/>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14:paraId="7458F770" w14:textId="77777777" w:rsidR="00610C67" w:rsidRPr="00921E9B" w:rsidRDefault="00610C67" w:rsidP="001430D6">
            <w:pPr>
              <w:jc w:val="both"/>
              <w:rPr>
                <w:rFonts w:ascii="Times New Roman" w:hAnsi="Times New Roman" w:cs="Times New Roman"/>
                <w:b w:val="0"/>
                <w:sz w:val="20"/>
                <w:szCs w:val="20"/>
              </w:rPr>
            </w:pPr>
            <w:r w:rsidRPr="00921E9B">
              <w:rPr>
                <w:rFonts w:ascii="Times New Roman" w:hAnsi="Times New Roman" w:cs="Times New Roman"/>
                <w:b w:val="0"/>
                <w:sz w:val="20"/>
                <w:szCs w:val="20"/>
              </w:rPr>
              <w:t>Day 1</w:t>
            </w:r>
          </w:p>
        </w:tc>
        <w:tc>
          <w:tcPr>
            <w:tcW w:w="661" w:type="dxa"/>
            <w:shd w:val="clear" w:color="auto" w:fill="auto"/>
          </w:tcPr>
          <w:p w14:paraId="3041E675" w14:textId="247FEB98"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9</w:t>
            </w:r>
          </w:p>
        </w:tc>
        <w:tc>
          <w:tcPr>
            <w:tcW w:w="662" w:type="dxa"/>
            <w:gridSpan w:val="2"/>
            <w:shd w:val="clear" w:color="auto" w:fill="auto"/>
          </w:tcPr>
          <w:p w14:paraId="1B639B58" w14:textId="5A7DEF7F"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24</w:t>
            </w:r>
          </w:p>
        </w:tc>
        <w:tc>
          <w:tcPr>
            <w:tcW w:w="661" w:type="dxa"/>
            <w:shd w:val="clear" w:color="auto" w:fill="auto"/>
          </w:tcPr>
          <w:p w14:paraId="7B200DFB" w14:textId="2C59CDB4"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6</w:t>
            </w:r>
          </w:p>
        </w:tc>
        <w:tc>
          <w:tcPr>
            <w:tcW w:w="662" w:type="dxa"/>
            <w:gridSpan w:val="2"/>
            <w:shd w:val="clear" w:color="auto" w:fill="auto"/>
          </w:tcPr>
          <w:p w14:paraId="052BCCC6" w14:textId="0C3541D1"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14</w:t>
            </w:r>
          </w:p>
        </w:tc>
        <w:tc>
          <w:tcPr>
            <w:tcW w:w="661" w:type="dxa"/>
            <w:shd w:val="clear" w:color="auto" w:fill="auto"/>
          </w:tcPr>
          <w:p w14:paraId="5A5E1030" w14:textId="722AB714"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8</w:t>
            </w:r>
          </w:p>
        </w:tc>
        <w:tc>
          <w:tcPr>
            <w:tcW w:w="707" w:type="dxa"/>
            <w:shd w:val="clear" w:color="auto" w:fill="auto"/>
          </w:tcPr>
          <w:p w14:paraId="42C86C27" w14:textId="3CFB4404"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21</w:t>
            </w:r>
          </w:p>
        </w:tc>
        <w:tc>
          <w:tcPr>
            <w:tcW w:w="586" w:type="dxa"/>
            <w:gridSpan w:val="2"/>
            <w:shd w:val="clear" w:color="auto" w:fill="auto"/>
          </w:tcPr>
          <w:p w14:paraId="312BE21C" w14:textId="6BBE7765"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7</w:t>
            </w:r>
          </w:p>
        </w:tc>
        <w:tc>
          <w:tcPr>
            <w:tcW w:w="662" w:type="dxa"/>
            <w:shd w:val="clear" w:color="auto" w:fill="auto"/>
          </w:tcPr>
          <w:p w14:paraId="13BD3C26" w14:textId="04F744B9"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17</w:t>
            </w:r>
          </w:p>
        </w:tc>
        <w:tc>
          <w:tcPr>
            <w:tcW w:w="661" w:type="dxa"/>
            <w:gridSpan w:val="2"/>
            <w:shd w:val="clear" w:color="auto" w:fill="auto"/>
          </w:tcPr>
          <w:p w14:paraId="26C0D084" w14:textId="1D141765"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7</w:t>
            </w:r>
          </w:p>
        </w:tc>
        <w:tc>
          <w:tcPr>
            <w:tcW w:w="710" w:type="dxa"/>
            <w:shd w:val="clear" w:color="auto" w:fill="auto"/>
          </w:tcPr>
          <w:p w14:paraId="43AE5820" w14:textId="1F4C8308"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16</w:t>
            </w:r>
          </w:p>
        </w:tc>
        <w:tc>
          <w:tcPr>
            <w:tcW w:w="616" w:type="dxa"/>
            <w:gridSpan w:val="2"/>
            <w:shd w:val="clear" w:color="auto" w:fill="auto"/>
          </w:tcPr>
          <w:p w14:paraId="14089713" w14:textId="6122A87D"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37</w:t>
            </w:r>
          </w:p>
        </w:tc>
        <w:tc>
          <w:tcPr>
            <w:tcW w:w="662" w:type="dxa"/>
            <w:shd w:val="clear" w:color="auto" w:fill="auto"/>
          </w:tcPr>
          <w:p w14:paraId="7BD96DDA" w14:textId="34C5DAA3"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92</w:t>
            </w:r>
          </w:p>
        </w:tc>
      </w:tr>
      <w:tr w:rsidR="00562CBA" w:rsidRPr="00921E9B" w14:paraId="323FD504" w14:textId="77777777" w:rsidTr="00C269AE">
        <w:trPr>
          <w:gridAfter w:val="2"/>
          <w:cnfStyle w:val="000000100000" w:firstRow="0" w:lastRow="0" w:firstColumn="0" w:lastColumn="0" w:oddVBand="0" w:evenVBand="0" w:oddHBand="1" w:evenHBand="0" w:firstRowFirstColumn="0" w:firstRowLastColumn="0" w:lastRowFirstColumn="0" w:lastRowLastColumn="0"/>
          <w:wAfter w:w="169" w:type="dxa"/>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14:paraId="58504E48" w14:textId="77777777" w:rsidR="00610C67" w:rsidRPr="00921E9B" w:rsidRDefault="00610C67" w:rsidP="001430D6">
            <w:pPr>
              <w:jc w:val="both"/>
              <w:rPr>
                <w:rFonts w:ascii="Times New Roman" w:hAnsi="Times New Roman" w:cs="Times New Roman"/>
                <w:b w:val="0"/>
                <w:sz w:val="20"/>
                <w:szCs w:val="20"/>
              </w:rPr>
            </w:pPr>
            <w:r w:rsidRPr="00921E9B">
              <w:rPr>
                <w:rFonts w:ascii="Times New Roman" w:hAnsi="Times New Roman" w:cs="Times New Roman"/>
                <w:b w:val="0"/>
                <w:sz w:val="20"/>
                <w:szCs w:val="20"/>
              </w:rPr>
              <w:t>Day 2</w:t>
            </w:r>
          </w:p>
        </w:tc>
        <w:tc>
          <w:tcPr>
            <w:tcW w:w="661" w:type="dxa"/>
            <w:shd w:val="clear" w:color="auto" w:fill="auto"/>
          </w:tcPr>
          <w:p w14:paraId="4BDFEC4B" w14:textId="26D23B49"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w:t>
            </w:r>
          </w:p>
        </w:tc>
        <w:tc>
          <w:tcPr>
            <w:tcW w:w="662" w:type="dxa"/>
            <w:gridSpan w:val="2"/>
            <w:shd w:val="clear" w:color="auto" w:fill="auto"/>
          </w:tcPr>
          <w:p w14:paraId="7FDC126D" w14:textId="5723327C"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13</w:t>
            </w:r>
          </w:p>
        </w:tc>
        <w:tc>
          <w:tcPr>
            <w:tcW w:w="661" w:type="dxa"/>
            <w:shd w:val="clear" w:color="auto" w:fill="auto"/>
          </w:tcPr>
          <w:p w14:paraId="199CB7C6" w14:textId="62408DCE"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w:t>
            </w:r>
          </w:p>
        </w:tc>
        <w:tc>
          <w:tcPr>
            <w:tcW w:w="662" w:type="dxa"/>
            <w:gridSpan w:val="2"/>
            <w:shd w:val="clear" w:color="auto" w:fill="auto"/>
          </w:tcPr>
          <w:p w14:paraId="1C0F35F7" w14:textId="368DF863"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12</w:t>
            </w:r>
          </w:p>
        </w:tc>
        <w:tc>
          <w:tcPr>
            <w:tcW w:w="661" w:type="dxa"/>
            <w:shd w:val="clear" w:color="auto" w:fill="auto"/>
          </w:tcPr>
          <w:p w14:paraId="2AE1351C" w14:textId="07C057C0"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21</w:t>
            </w:r>
          </w:p>
        </w:tc>
        <w:tc>
          <w:tcPr>
            <w:tcW w:w="707" w:type="dxa"/>
            <w:shd w:val="clear" w:color="auto" w:fill="auto"/>
          </w:tcPr>
          <w:p w14:paraId="6D1D95C2" w14:textId="4A603DA1"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13</w:t>
            </w:r>
          </w:p>
        </w:tc>
        <w:tc>
          <w:tcPr>
            <w:tcW w:w="586" w:type="dxa"/>
            <w:gridSpan w:val="2"/>
            <w:shd w:val="clear" w:color="auto" w:fill="auto"/>
          </w:tcPr>
          <w:p w14:paraId="63796CDC" w14:textId="6A391ED5"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w:t>
            </w:r>
          </w:p>
        </w:tc>
        <w:tc>
          <w:tcPr>
            <w:tcW w:w="662" w:type="dxa"/>
            <w:shd w:val="clear" w:color="auto" w:fill="auto"/>
          </w:tcPr>
          <w:p w14:paraId="1D174A4C" w14:textId="2C60BDE0"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w:t>
            </w:r>
          </w:p>
        </w:tc>
        <w:tc>
          <w:tcPr>
            <w:tcW w:w="661" w:type="dxa"/>
            <w:gridSpan w:val="2"/>
            <w:shd w:val="clear" w:color="auto" w:fill="auto"/>
          </w:tcPr>
          <w:p w14:paraId="4561EFF3" w14:textId="2CCC94ED"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w:t>
            </w:r>
          </w:p>
        </w:tc>
        <w:tc>
          <w:tcPr>
            <w:tcW w:w="710" w:type="dxa"/>
            <w:shd w:val="clear" w:color="auto" w:fill="auto"/>
          </w:tcPr>
          <w:p w14:paraId="62DCDD49" w14:textId="739AE6A5"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5</w:t>
            </w:r>
          </w:p>
        </w:tc>
        <w:tc>
          <w:tcPr>
            <w:tcW w:w="616" w:type="dxa"/>
            <w:gridSpan w:val="2"/>
            <w:shd w:val="clear" w:color="auto" w:fill="auto"/>
          </w:tcPr>
          <w:p w14:paraId="105B3369" w14:textId="4A530622"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32</w:t>
            </w:r>
          </w:p>
        </w:tc>
        <w:tc>
          <w:tcPr>
            <w:tcW w:w="662" w:type="dxa"/>
            <w:shd w:val="clear" w:color="auto" w:fill="auto"/>
          </w:tcPr>
          <w:p w14:paraId="67689598" w14:textId="63D649F5"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47</w:t>
            </w:r>
          </w:p>
        </w:tc>
      </w:tr>
      <w:tr w:rsidR="00562CBA" w:rsidRPr="00921E9B" w14:paraId="011EC60B" w14:textId="77777777" w:rsidTr="00C269AE">
        <w:trPr>
          <w:gridAfter w:val="2"/>
          <w:wAfter w:w="169" w:type="dxa"/>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14:paraId="55DBCA67" w14:textId="77777777" w:rsidR="00610C67" w:rsidRPr="00921E9B" w:rsidRDefault="00610C67" w:rsidP="001430D6">
            <w:pPr>
              <w:jc w:val="both"/>
              <w:rPr>
                <w:rFonts w:ascii="Times New Roman" w:hAnsi="Times New Roman" w:cs="Times New Roman"/>
                <w:b w:val="0"/>
                <w:sz w:val="20"/>
                <w:szCs w:val="20"/>
              </w:rPr>
            </w:pPr>
            <w:r w:rsidRPr="00921E9B">
              <w:rPr>
                <w:rFonts w:ascii="Times New Roman" w:hAnsi="Times New Roman" w:cs="Times New Roman"/>
                <w:b w:val="0"/>
                <w:sz w:val="20"/>
                <w:szCs w:val="20"/>
              </w:rPr>
              <w:t>Day 3</w:t>
            </w:r>
          </w:p>
        </w:tc>
        <w:tc>
          <w:tcPr>
            <w:tcW w:w="661" w:type="dxa"/>
            <w:shd w:val="clear" w:color="auto" w:fill="auto"/>
          </w:tcPr>
          <w:p w14:paraId="09D00132" w14:textId="68F692CC"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6</w:t>
            </w:r>
          </w:p>
        </w:tc>
        <w:tc>
          <w:tcPr>
            <w:tcW w:w="662" w:type="dxa"/>
            <w:gridSpan w:val="2"/>
            <w:shd w:val="clear" w:color="auto" w:fill="auto"/>
          </w:tcPr>
          <w:p w14:paraId="772AA017" w14:textId="57A8273F"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13</w:t>
            </w:r>
          </w:p>
        </w:tc>
        <w:tc>
          <w:tcPr>
            <w:tcW w:w="661" w:type="dxa"/>
            <w:shd w:val="clear" w:color="auto" w:fill="auto"/>
          </w:tcPr>
          <w:p w14:paraId="4657EF76" w14:textId="18A0E357"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10</w:t>
            </w:r>
          </w:p>
        </w:tc>
        <w:tc>
          <w:tcPr>
            <w:tcW w:w="662" w:type="dxa"/>
            <w:gridSpan w:val="2"/>
            <w:shd w:val="clear" w:color="auto" w:fill="auto"/>
          </w:tcPr>
          <w:p w14:paraId="7243BF13" w14:textId="4870F5BF"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13</w:t>
            </w:r>
          </w:p>
        </w:tc>
        <w:tc>
          <w:tcPr>
            <w:tcW w:w="661" w:type="dxa"/>
            <w:shd w:val="clear" w:color="auto" w:fill="auto"/>
          </w:tcPr>
          <w:p w14:paraId="030F2E15" w14:textId="42C12937"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12</w:t>
            </w:r>
          </w:p>
        </w:tc>
        <w:tc>
          <w:tcPr>
            <w:tcW w:w="707" w:type="dxa"/>
            <w:shd w:val="clear" w:color="auto" w:fill="auto"/>
          </w:tcPr>
          <w:p w14:paraId="3A25D6BF" w14:textId="6C207D01"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15</w:t>
            </w:r>
          </w:p>
        </w:tc>
        <w:tc>
          <w:tcPr>
            <w:tcW w:w="586" w:type="dxa"/>
            <w:gridSpan w:val="2"/>
            <w:shd w:val="clear" w:color="auto" w:fill="auto"/>
          </w:tcPr>
          <w:p w14:paraId="6305EFC6" w14:textId="66BAAB43"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7</w:t>
            </w:r>
          </w:p>
        </w:tc>
        <w:tc>
          <w:tcPr>
            <w:tcW w:w="662" w:type="dxa"/>
            <w:shd w:val="clear" w:color="auto" w:fill="auto"/>
          </w:tcPr>
          <w:p w14:paraId="3DAF75A2" w14:textId="3219AAC9"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13</w:t>
            </w:r>
          </w:p>
        </w:tc>
        <w:tc>
          <w:tcPr>
            <w:tcW w:w="661" w:type="dxa"/>
            <w:gridSpan w:val="2"/>
            <w:shd w:val="clear" w:color="auto" w:fill="auto"/>
          </w:tcPr>
          <w:p w14:paraId="3BE9E799" w14:textId="0A377139"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8</w:t>
            </w:r>
          </w:p>
        </w:tc>
        <w:tc>
          <w:tcPr>
            <w:tcW w:w="710" w:type="dxa"/>
            <w:shd w:val="clear" w:color="auto" w:fill="auto"/>
          </w:tcPr>
          <w:p w14:paraId="56B88EDC" w14:textId="1E39B273"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w:t>
            </w:r>
          </w:p>
        </w:tc>
        <w:tc>
          <w:tcPr>
            <w:tcW w:w="616" w:type="dxa"/>
            <w:gridSpan w:val="2"/>
            <w:shd w:val="clear" w:color="auto" w:fill="auto"/>
          </w:tcPr>
          <w:p w14:paraId="10B7FF58" w14:textId="48CD60F9"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43</w:t>
            </w:r>
          </w:p>
        </w:tc>
        <w:tc>
          <w:tcPr>
            <w:tcW w:w="662" w:type="dxa"/>
            <w:shd w:val="clear" w:color="auto" w:fill="auto"/>
          </w:tcPr>
          <w:p w14:paraId="04D1D681" w14:textId="30908CCF"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58</w:t>
            </w:r>
          </w:p>
        </w:tc>
      </w:tr>
      <w:tr w:rsidR="00562CBA" w:rsidRPr="00921E9B" w14:paraId="4A5C25DC" w14:textId="77777777" w:rsidTr="00C269AE">
        <w:trPr>
          <w:gridAfter w:val="2"/>
          <w:cnfStyle w:val="000000100000" w:firstRow="0" w:lastRow="0" w:firstColumn="0" w:lastColumn="0" w:oddVBand="0" w:evenVBand="0" w:oddHBand="1" w:evenHBand="0" w:firstRowFirstColumn="0" w:firstRowLastColumn="0" w:lastRowFirstColumn="0" w:lastRowLastColumn="0"/>
          <w:wAfter w:w="169" w:type="dxa"/>
        </w:trPr>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14:paraId="14A049CC" w14:textId="77777777" w:rsidR="00610C67" w:rsidRPr="00921E9B" w:rsidRDefault="00610C67" w:rsidP="001430D6">
            <w:pPr>
              <w:jc w:val="both"/>
              <w:rPr>
                <w:rFonts w:ascii="Times New Roman" w:hAnsi="Times New Roman" w:cs="Times New Roman"/>
                <w:b w:val="0"/>
                <w:sz w:val="20"/>
                <w:szCs w:val="20"/>
              </w:rPr>
            </w:pPr>
            <w:r w:rsidRPr="00921E9B">
              <w:rPr>
                <w:rFonts w:ascii="Times New Roman" w:hAnsi="Times New Roman" w:cs="Times New Roman"/>
                <w:b w:val="0"/>
                <w:sz w:val="20"/>
                <w:szCs w:val="20"/>
              </w:rPr>
              <w:t>Day 4</w:t>
            </w:r>
          </w:p>
        </w:tc>
        <w:tc>
          <w:tcPr>
            <w:tcW w:w="661" w:type="dxa"/>
            <w:shd w:val="clear" w:color="auto" w:fill="auto"/>
          </w:tcPr>
          <w:p w14:paraId="673EDDFD" w14:textId="3476B4AC"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w:t>
            </w:r>
          </w:p>
        </w:tc>
        <w:tc>
          <w:tcPr>
            <w:tcW w:w="662" w:type="dxa"/>
            <w:gridSpan w:val="2"/>
            <w:shd w:val="clear" w:color="auto" w:fill="auto"/>
          </w:tcPr>
          <w:p w14:paraId="64417A34" w14:textId="27861190"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8</w:t>
            </w:r>
          </w:p>
        </w:tc>
        <w:tc>
          <w:tcPr>
            <w:tcW w:w="661" w:type="dxa"/>
            <w:shd w:val="clear" w:color="auto" w:fill="auto"/>
          </w:tcPr>
          <w:p w14:paraId="16BA72C3" w14:textId="09B19F19"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w:t>
            </w:r>
          </w:p>
        </w:tc>
        <w:tc>
          <w:tcPr>
            <w:tcW w:w="662" w:type="dxa"/>
            <w:gridSpan w:val="2"/>
            <w:shd w:val="clear" w:color="auto" w:fill="auto"/>
          </w:tcPr>
          <w:p w14:paraId="428109B7" w14:textId="777F3486"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11</w:t>
            </w:r>
          </w:p>
        </w:tc>
        <w:tc>
          <w:tcPr>
            <w:tcW w:w="661" w:type="dxa"/>
            <w:shd w:val="clear" w:color="auto" w:fill="auto"/>
          </w:tcPr>
          <w:p w14:paraId="22DA7412" w14:textId="2C19B737"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5</w:t>
            </w:r>
          </w:p>
        </w:tc>
        <w:tc>
          <w:tcPr>
            <w:tcW w:w="707" w:type="dxa"/>
            <w:shd w:val="clear" w:color="auto" w:fill="auto"/>
          </w:tcPr>
          <w:p w14:paraId="6B6DFC0D" w14:textId="533C5E16"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9</w:t>
            </w:r>
          </w:p>
        </w:tc>
        <w:tc>
          <w:tcPr>
            <w:tcW w:w="586" w:type="dxa"/>
            <w:gridSpan w:val="2"/>
            <w:shd w:val="clear" w:color="auto" w:fill="auto"/>
          </w:tcPr>
          <w:p w14:paraId="36D76885" w14:textId="7861546F"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w:t>
            </w:r>
          </w:p>
        </w:tc>
        <w:tc>
          <w:tcPr>
            <w:tcW w:w="662" w:type="dxa"/>
            <w:shd w:val="clear" w:color="auto" w:fill="auto"/>
          </w:tcPr>
          <w:p w14:paraId="00D97420" w14:textId="272FAD8A"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6</w:t>
            </w:r>
          </w:p>
        </w:tc>
        <w:tc>
          <w:tcPr>
            <w:tcW w:w="661" w:type="dxa"/>
            <w:gridSpan w:val="2"/>
            <w:shd w:val="clear" w:color="auto" w:fill="auto"/>
          </w:tcPr>
          <w:p w14:paraId="47F418A8" w14:textId="791216A5"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w:t>
            </w:r>
          </w:p>
        </w:tc>
        <w:tc>
          <w:tcPr>
            <w:tcW w:w="710" w:type="dxa"/>
            <w:shd w:val="clear" w:color="auto" w:fill="auto"/>
          </w:tcPr>
          <w:p w14:paraId="36AD9054" w14:textId="411FC68C"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w:t>
            </w:r>
          </w:p>
        </w:tc>
        <w:tc>
          <w:tcPr>
            <w:tcW w:w="616" w:type="dxa"/>
            <w:gridSpan w:val="2"/>
            <w:shd w:val="clear" w:color="auto" w:fill="auto"/>
          </w:tcPr>
          <w:p w14:paraId="38FED238" w14:textId="321669B0"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14</w:t>
            </w:r>
          </w:p>
        </w:tc>
        <w:tc>
          <w:tcPr>
            <w:tcW w:w="662" w:type="dxa"/>
            <w:shd w:val="clear" w:color="auto" w:fill="auto"/>
          </w:tcPr>
          <w:p w14:paraId="251FA726" w14:textId="7381B650" w:rsidR="00610C67" w:rsidRPr="00921E9B" w:rsidRDefault="00610C67" w:rsidP="001430D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37</w:t>
            </w:r>
          </w:p>
        </w:tc>
      </w:tr>
      <w:tr w:rsidR="00562CBA" w:rsidRPr="00921E9B" w14:paraId="2211D4CF" w14:textId="77777777" w:rsidTr="00C269AE">
        <w:tc>
          <w:tcPr>
            <w:cnfStyle w:val="001000000000" w:firstRow="0" w:lastRow="0" w:firstColumn="1" w:lastColumn="0" w:oddVBand="0" w:evenVBand="0" w:oddHBand="0" w:evenHBand="0" w:firstRowFirstColumn="0" w:firstRowLastColumn="0" w:lastRowFirstColumn="0" w:lastRowLastColumn="0"/>
            <w:tcW w:w="795" w:type="dxa"/>
            <w:shd w:val="clear" w:color="auto" w:fill="auto"/>
          </w:tcPr>
          <w:p w14:paraId="4C254695" w14:textId="77777777" w:rsidR="00610C67" w:rsidRPr="00921E9B" w:rsidRDefault="00610C67" w:rsidP="001430D6">
            <w:pPr>
              <w:jc w:val="both"/>
              <w:rPr>
                <w:rFonts w:ascii="Times New Roman" w:hAnsi="Times New Roman" w:cs="Times New Roman"/>
                <w:b w:val="0"/>
                <w:sz w:val="20"/>
                <w:szCs w:val="20"/>
              </w:rPr>
            </w:pPr>
            <w:r w:rsidRPr="00921E9B">
              <w:rPr>
                <w:rFonts w:ascii="Times New Roman" w:hAnsi="Times New Roman" w:cs="Times New Roman"/>
                <w:b w:val="0"/>
                <w:sz w:val="20"/>
                <w:szCs w:val="20"/>
              </w:rPr>
              <w:t>Total</w:t>
            </w:r>
          </w:p>
        </w:tc>
        <w:tc>
          <w:tcPr>
            <w:tcW w:w="661" w:type="dxa"/>
            <w:shd w:val="clear" w:color="auto" w:fill="auto"/>
          </w:tcPr>
          <w:p w14:paraId="37E40767" w14:textId="0564DE29"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19</w:t>
            </w:r>
          </w:p>
        </w:tc>
        <w:tc>
          <w:tcPr>
            <w:tcW w:w="662" w:type="dxa"/>
            <w:gridSpan w:val="2"/>
            <w:shd w:val="clear" w:color="auto" w:fill="auto"/>
          </w:tcPr>
          <w:p w14:paraId="1C872CB8" w14:textId="3C0309C4"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58</w:t>
            </w:r>
          </w:p>
        </w:tc>
        <w:tc>
          <w:tcPr>
            <w:tcW w:w="661" w:type="dxa"/>
            <w:shd w:val="clear" w:color="auto" w:fill="auto"/>
          </w:tcPr>
          <w:p w14:paraId="7A26452A" w14:textId="13C4F12C"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21</w:t>
            </w:r>
          </w:p>
        </w:tc>
        <w:tc>
          <w:tcPr>
            <w:tcW w:w="662" w:type="dxa"/>
            <w:gridSpan w:val="2"/>
            <w:shd w:val="clear" w:color="auto" w:fill="auto"/>
          </w:tcPr>
          <w:p w14:paraId="6F1B10D3" w14:textId="2A0317A9"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50</w:t>
            </w:r>
          </w:p>
        </w:tc>
        <w:tc>
          <w:tcPr>
            <w:tcW w:w="661" w:type="dxa"/>
            <w:shd w:val="clear" w:color="auto" w:fill="auto"/>
          </w:tcPr>
          <w:p w14:paraId="3C93EB2C" w14:textId="605480A4"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46</w:t>
            </w:r>
          </w:p>
        </w:tc>
        <w:tc>
          <w:tcPr>
            <w:tcW w:w="707" w:type="dxa"/>
            <w:shd w:val="clear" w:color="auto" w:fill="auto"/>
          </w:tcPr>
          <w:p w14:paraId="6BFB9376" w14:textId="17CDE82B"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58</w:t>
            </w:r>
          </w:p>
        </w:tc>
        <w:tc>
          <w:tcPr>
            <w:tcW w:w="586" w:type="dxa"/>
            <w:gridSpan w:val="2"/>
            <w:shd w:val="clear" w:color="auto" w:fill="auto"/>
          </w:tcPr>
          <w:p w14:paraId="3395C9CA" w14:textId="766B91A2"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21</w:t>
            </w:r>
          </w:p>
        </w:tc>
        <w:tc>
          <w:tcPr>
            <w:tcW w:w="662" w:type="dxa"/>
            <w:shd w:val="clear" w:color="auto" w:fill="auto"/>
          </w:tcPr>
          <w:p w14:paraId="69E6F814" w14:textId="3FFBFA2C"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40</w:t>
            </w:r>
          </w:p>
        </w:tc>
        <w:tc>
          <w:tcPr>
            <w:tcW w:w="661" w:type="dxa"/>
            <w:gridSpan w:val="2"/>
            <w:shd w:val="clear" w:color="auto" w:fill="auto"/>
          </w:tcPr>
          <w:p w14:paraId="03084A78" w14:textId="101E9E8F"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19</w:t>
            </w:r>
          </w:p>
        </w:tc>
        <w:tc>
          <w:tcPr>
            <w:tcW w:w="710" w:type="dxa"/>
            <w:shd w:val="clear" w:color="auto" w:fill="auto"/>
          </w:tcPr>
          <w:p w14:paraId="38421D80" w14:textId="7DC77772"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28</w:t>
            </w:r>
          </w:p>
        </w:tc>
        <w:tc>
          <w:tcPr>
            <w:tcW w:w="616" w:type="dxa"/>
            <w:gridSpan w:val="2"/>
            <w:shd w:val="clear" w:color="auto" w:fill="auto"/>
          </w:tcPr>
          <w:p w14:paraId="540DD5FC" w14:textId="73F4B13D" w:rsidR="00610C67" w:rsidRPr="00921E9B" w:rsidRDefault="00610C67"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21E9B">
              <w:rPr>
                <w:rFonts w:ascii="Times New Roman" w:hAnsi="Times New Roman" w:cs="Times New Roman"/>
                <w:sz w:val="20"/>
                <w:szCs w:val="20"/>
              </w:rPr>
              <w:t>126</w:t>
            </w:r>
          </w:p>
        </w:tc>
        <w:tc>
          <w:tcPr>
            <w:tcW w:w="831" w:type="dxa"/>
            <w:gridSpan w:val="3"/>
            <w:shd w:val="clear" w:color="auto" w:fill="auto"/>
          </w:tcPr>
          <w:p w14:paraId="31D70CC6" w14:textId="090D0DC2" w:rsidR="00610C67" w:rsidRPr="00921E9B" w:rsidRDefault="00562CBA" w:rsidP="001430D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234</w:t>
            </w:r>
          </w:p>
        </w:tc>
      </w:tr>
    </w:tbl>
    <w:p w14:paraId="65C64D89" w14:textId="77777777" w:rsidR="007410D4" w:rsidRPr="006B0521" w:rsidRDefault="006B0521" w:rsidP="001430D6">
      <w:pPr>
        <w:spacing w:before="200" w:after="0" w:line="480" w:lineRule="auto"/>
        <w:jc w:val="both"/>
        <w:rPr>
          <w:rFonts w:ascii="Times New Roman" w:hAnsi="Times New Roman" w:cs="Times New Roman"/>
          <w:b/>
          <w:sz w:val="24"/>
          <w:szCs w:val="24"/>
        </w:rPr>
      </w:pPr>
      <w:r>
        <w:rPr>
          <w:rFonts w:ascii="Times New Roman" w:hAnsi="Times New Roman" w:cs="Times New Roman"/>
          <w:b/>
          <w:sz w:val="24"/>
          <w:szCs w:val="24"/>
        </w:rPr>
        <w:t>Thematic Analysis</w:t>
      </w:r>
    </w:p>
    <w:p w14:paraId="039966C0" w14:textId="77777777" w:rsidR="00A92AAB" w:rsidRPr="000C4590" w:rsidRDefault="006B0521" w:rsidP="001430D6">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Co-location</w:t>
      </w:r>
    </w:p>
    <w:p w14:paraId="2F078F65" w14:textId="08FD291C" w:rsidR="00A92AAB" w:rsidRPr="000C4590" w:rsidRDefault="003556C0" w:rsidP="001430D6">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Across the course of the exercise, SME comments highlighted th</w:t>
      </w:r>
      <w:r w:rsidR="00FC5978">
        <w:rPr>
          <w:rFonts w:ascii="Times New Roman" w:hAnsi="Times New Roman" w:cs="Times New Roman"/>
          <w:sz w:val="24"/>
          <w:szCs w:val="24"/>
        </w:rPr>
        <w:t>at being physically</w:t>
      </w:r>
      <w:r w:rsidR="003C17E8">
        <w:rPr>
          <w:rFonts w:ascii="Times New Roman" w:hAnsi="Times New Roman" w:cs="Times New Roman"/>
          <w:sz w:val="24"/>
          <w:szCs w:val="24"/>
        </w:rPr>
        <w:t xml:space="preserve"> assembled </w:t>
      </w:r>
      <w:r w:rsidR="00615B5E">
        <w:rPr>
          <w:rFonts w:ascii="Times New Roman" w:hAnsi="Times New Roman" w:cs="Times New Roman"/>
          <w:sz w:val="24"/>
          <w:szCs w:val="24"/>
        </w:rPr>
        <w:t>in a single location</w:t>
      </w:r>
      <w:r w:rsidR="003C17E8">
        <w:rPr>
          <w:rFonts w:ascii="Times New Roman" w:hAnsi="Times New Roman" w:cs="Times New Roman"/>
          <w:sz w:val="24"/>
          <w:szCs w:val="24"/>
        </w:rPr>
        <w:t xml:space="preserve"> </w:t>
      </w:r>
      <w:r w:rsidR="00FC5978">
        <w:rPr>
          <w:rFonts w:ascii="Times New Roman" w:hAnsi="Times New Roman" w:cs="Times New Roman"/>
          <w:sz w:val="24"/>
          <w:szCs w:val="24"/>
        </w:rPr>
        <w:t>was important for improving</w:t>
      </w:r>
      <w:r w:rsidR="003305D0">
        <w:rPr>
          <w:rFonts w:ascii="Times New Roman" w:hAnsi="Times New Roman" w:cs="Times New Roman"/>
          <w:sz w:val="24"/>
          <w:szCs w:val="24"/>
        </w:rPr>
        <w:t xml:space="preserve"> the exchange of</w:t>
      </w:r>
      <w:r w:rsidR="00FC5978">
        <w:rPr>
          <w:rFonts w:ascii="Times New Roman" w:hAnsi="Times New Roman" w:cs="Times New Roman"/>
          <w:sz w:val="24"/>
          <w:szCs w:val="24"/>
        </w:rPr>
        <w:t xml:space="preserve"> </w:t>
      </w:r>
      <w:r w:rsidR="00C05858">
        <w:rPr>
          <w:rFonts w:ascii="Times New Roman" w:hAnsi="Times New Roman" w:cs="Times New Roman"/>
          <w:sz w:val="24"/>
          <w:szCs w:val="24"/>
        </w:rPr>
        <w:t>information</w:t>
      </w:r>
      <w:r w:rsidR="003305D0" w:rsidRPr="000C4590">
        <w:rPr>
          <w:rFonts w:ascii="Times New Roman" w:hAnsi="Times New Roman" w:cs="Times New Roman"/>
          <w:sz w:val="24"/>
          <w:szCs w:val="24"/>
        </w:rPr>
        <w:t xml:space="preserve">. </w:t>
      </w:r>
      <w:r w:rsidR="00170A23" w:rsidRPr="000C4590">
        <w:rPr>
          <w:rFonts w:ascii="Times New Roman" w:hAnsi="Times New Roman" w:cs="Times New Roman"/>
          <w:sz w:val="24"/>
          <w:szCs w:val="24"/>
        </w:rPr>
        <w:t>C</w:t>
      </w:r>
      <w:r w:rsidR="00A92AAB" w:rsidRPr="000C4590">
        <w:rPr>
          <w:rFonts w:ascii="Times New Roman" w:hAnsi="Times New Roman" w:cs="Times New Roman"/>
          <w:sz w:val="24"/>
          <w:szCs w:val="24"/>
        </w:rPr>
        <w:t xml:space="preserve">o-location </w:t>
      </w:r>
      <w:r w:rsidR="005E7F4B" w:rsidRPr="000C4590">
        <w:rPr>
          <w:rFonts w:ascii="Times New Roman" w:hAnsi="Times New Roman" w:cs="Times New Roman"/>
          <w:sz w:val="24"/>
          <w:szCs w:val="24"/>
        </w:rPr>
        <w:t>took</w:t>
      </w:r>
      <w:r w:rsidR="00A92AAB" w:rsidRPr="000C4590">
        <w:rPr>
          <w:rFonts w:ascii="Times New Roman" w:hAnsi="Times New Roman" w:cs="Times New Roman"/>
          <w:sz w:val="24"/>
          <w:szCs w:val="24"/>
        </w:rPr>
        <w:t xml:space="preserve"> multiple forms, </w:t>
      </w:r>
      <w:r w:rsidR="00FC5978">
        <w:rPr>
          <w:rFonts w:ascii="Times New Roman" w:hAnsi="Times New Roman" w:cs="Times New Roman"/>
          <w:sz w:val="24"/>
          <w:szCs w:val="24"/>
        </w:rPr>
        <w:t xml:space="preserve">including formal </w:t>
      </w:r>
      <w:r w:rsidR="00A92AAB" w:rsidRPr="000C4590">
        <w:rPr>
          <w:rFonts w:ascii="Times New Roman" w:hAnsi="Times New Roman" w:cs="Times New Roman"/>
          <w:sz w:val="24"/>
          <w:szCs w:val="24"/>
        </w:rPr>
        <w:t>agency briefings</w:t>
      </w:r>
      <w:r w:rsidR="00FC5978">
        <w:rPr>
          <w:rFonts w:ascii="Times New Roman" w:hAnsi="Times New Roman" w:cs="Times New Roman"/>
          <w:sz w:val="24"/>
          <w:szCs w:val="24"/>
        </w:rPr>
        <w:t xml:space="preserve"> prior to emergency responders </w:t>
      </w:r>
      <w:r w:rsidR="006B3C39">
        <w:rPr>
          <w:rFonts w:ascii="Times New Roman" w:hAnsi="Times New Roman" w:cs="Times New Roman"/>
          <w:sz w:val="24"/>
          <w:szCs w:val="24"/>
        </w:rPr>
        <w:t>being granted access to the operational</w:t>
      </w:r>
      <w:r w:rsidR="00FC5978">
        <w:rPr>
          <w:rFonts w:ascii="Times New Roman" w:hAnsi="Times New Roman" w:cs="Times New Roman"/>
          <w:sz w:val="24"/>
          <w:szCs w:val="24"/>
        </w:rPr>
        <w:t xml:space="preserve"> incident </w:t>
      </w:r>
      <w:r w:rsidR="006B3C39">
        <w:rPr>
          <w:rFonts w:ascii="Times New Roman" w:hAnsi="Times New Roman" w:cs="Times New Roman"/>
          <w:sz w:val="24"/>
          <w:szCs w:val="24"/>
        </w:rPr>
        <w:t>ground</w:t>
      </w:r>
      <w:r w:rsidR="00615B5E">
        <w:rPr>
          <w:rFonts w:ascii="Times New Roman" w:hAnsi="Times New Roman" w:cs="Times New Roman"/>
          <w:sz w:val="24"/>
          <w:szCs w:val="24"/>
        </w:rPr>
        <w:t>,</w:t>
      </w:r>
      <w:r w:rsidR="000F12B2">
        <w:rPr>
          <w:rFonts w:ascii="Times New Roman" w:hAnsi="Times New Roman" w:cs="Times New Roman"/>
          <w:sz w:val="24"/>
          <w:szCs w:val="24"/>
        </w:rPr>
        <w:t xml:space="preserve"> as well as</w:t>
      </w:r>
      <w:r w:rsidR="00FC5978">
        <w:rPr>
          <w:rFonts w:ascii="Times New Roman" w:hAnsi="Times New Roman" w:cs="Times New Roman"/>
          <w:sz w:val="24"/>
          <w:szCs w:val="24"/>
        </w:rPr>
        <w:t xml:space="preserve"> scheduled multi-agency </w:t>
      </w:r>
      <w:r w:rsidR="00A92AAB" w:rsidRPr="000C4590">
        <w:rPr>
          <w:rFonts w:ascii="Times New Roman" w:hAnsi="Times New Roman" w:cs="Times New Roman"/>
          <w:sz w:val="24"/>
          <w:szCs w:val="24"/>
        </w:rPr>
        <w:t>meetings</w:t>
      </w:r>
      <w:r w:rsidR="00FC5978">
        <w:rPr>
          <w:rFonts w:ascii="Times New Roman" w:hAnsi="Times New Roman" w:cs="Times New Roman"/>
          <w:sz w:val="24"/>
          <w:szCs w:val="24"/>
        </w:rPr>
        <w:t xml:space="preserve"> for Strategic and Tactical Commanders to share information</w:t>
      </w:r>
      <w:r w:rsidR="000F12B2">
        <w:rPr>
          <w:rFonts w:ascii="Times New Roman" w:hAnsi="Times New Roman" w:cs="Times New Roman"/>
          <w:sz w:val="24"/>
          <w:szCs w:val="24"/>
        </w:rPr>
        <w:t xml:space="preserve"> across agencies</w:t>
      </w:r>
      <w:r w:rsidR="00FC5978">
        <w:rPr>
          <w:rFonts w:ascii="Times New Roman" w:hAnsi="Times New Roman" w:cs="Times New Roman"/>
          <w:sz w:val="24"/>
          <w:szCs w:val="24"/>
        </w:rPr>
        <w:t xml:space="preserve">. </w:t>
      </w:r>
      <w:r w:rsidR="0070502F">
        <w:rPr>
          <w:rFonts w:ascii="Times New Roman" w:hAnsi="Times New Roman" w:cs="Times New Roman"/>
          <w:sz w:val="24"/>
          <w:szCs w:val="24"/>
        </w:rPr>
        <w:t>At an O</w:t>
      </w:r>
      <w:r w:rsidR="00615B5E">
        <w:rPr>
          <w:rFonts w:ascii="Times New Roman" w:hAnsi="Times New Roman" w:cs="Times New Roman"/>
          <w:sz w:val="24"/>
          <w:szCs w:val="24"/>
        </w:rPr>
        <w:t>perational level, c</w:t>
      </w:r>
      <w:r w:rsidR="000F12B2">
        <w:rPr>
          <w:rFonts w:ascii="Times New Roman" w:hAnsi="Times New Roman" w:cs="Times New Roman"/>
          <w:sz w:val="24"/>
          <w:szCs w:val="24"/>
        </w:rPr>
        <w:t>o-location also</w:t>
      </w:r>
      <w:r w:rsidR="00421773">
        <w:rPr>
          <w:rFonts w:ascii="Times New Roman" w:hAnsi="Times New Roman" w:cs="Times New Roman"/>
          <w:sz w:val="24"/>
          <w:szCs w:val="24"/>
        </w:rPr>
        <w:t xml:space="preserve"> included</w:t>
      </w:r>
      <w:r w:rsidR="00FC5978">
        <w:rPr>
          <w:rFonts w:ascii="Times New Roman" w:hAnsi="Times New Roman" w:cs="Times New Roman"/>
          <w:sz w:val="24"/>
          <w:szCs w:val="24"/>
        </w:rPr>
        <w:t xml:space="preserve"> </w:t>
      </w:r>
      <w:r w:rsidR="00A92AAB" w:rsidRPr="000C4590">
        <w:rPr>
          <w:rFonts w:ascii="Times New Roman" w:hAnsi="Times New Roman" w:cs="Times New Roman"/>
          <w:sz w:val="24"/>
          <w:szCs w:val="24"/>
        </w:rPr>
        <w:t xml:space="preserve">on-scene intra- and inter-agency discussions. </w:t>
      </w:r>
      <w:r w:rsidR="003A51D1">
        <w:rPr>
          <w:rFonts w:ascii="Times New Roman" w:hAnsi="Times New Roman" w:cs="Times New Roman"/>
          <w:sz w:val="24"/>
          <w:szCs w:val="24"/>
        </w:rPr>
        <w:t xml:space="preserve">Overall, </w:t>
      </w:r>
      <w:r w:rsidR="00D62BC2">
        <w:rPr>
          <w:rFonts w:ascii="Times New Roman" w:hAnsi="Times New Roman" w:cs="Times New Roman"/>
          <w:sz w:val="24"/>
          <w:szCs w:val="24"/>
        </w:rPr>
        <w:t xml:space="preserve">SME comments suggested that co-location </w:t>
      </w:r>
      <w:r w:rsidR="003A51D1">
        <w:rPr>
          <w:rFonts w:ascii="Times New Roman" w:hAnsi="Times New Roman" w:cs="Times New Roman"/>
          <w:sz w:val="24"/>
          <w:szCs w:val="24"/>
        </w:rPr>
        <w:t>was particularly problematic at O</w:t>
      </w:r>
      <w:r w:rsidR="00D62BC2">
        <w:rPr>
          <w:rFonts w:ascii="Times New Roman" w:hAnsi="Times New Roman" w:cs="Times New Roman"/>
          <w:sz w:val="24"/>
          <w:szCs w:val="24"/>
        </w:rPr>
        <w:t>perational</w:t>
      </w:r>
      <w:r w:rsidR="003A51D1">
        <w:rPr>
          <w:rFonts w:ascii="Times New Roman" w:hAnsi="Times New Roman" w:cs="Times New Roman"/>
          <w:sz w:val="24"/>
          <w:szCs w:val="24"/>
        </w:rPr>
        <w:t xml:space="preserve"> and Tactical</w:t>
      </w:r>
      <w:r w:rsidR="00D62BC2">
        <w:rPr>
          <w:rFonts w:ascii="Times New Roman" w:hAnsi="Times New Roman" w:cs="Times New Roman"/>
          <w:sz w:val="24"/>
          <w:szCs w:val="24"/>
        </w:rPr>
        <w:t xml:space="preserve"> level</w:t>
      </w:r>
      <w:r w:rsidR="003A51D1">
        <w:rPr>
          <w:rFonts w:ascii="Times New Roman" w:hAnsi="Times New Roman" w:cs="Times New Roman"/>
          <w:sz w:val="24"/>
          <w:szCs w:val="24"/>
        </w:rPr>
        <w:t>s</w:t>
      </w:r>
      <w:r w:rsidR="00D62BC2">
        <w:rPr>
          <w:rFonts w:ascii="Times New Roman" w:hAnsi="Times New Roman" w:cs="Times New Roman"/>
          <w:sz w:val="24"/>
          <w:szCs w:val="24"/>
        </w:rPr>
        <w:t>.</w:t>
      </w:r>
    </w:p>
    <w:p w14:paraId="43CA8659" w14:textId="06ED43C8" w:rsidR="00921E9B" w:rsidRPr="000C4590" w:rsidRDefault="00921E9B"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7F3617">
        <w:rPr>
          <w:rFonts w:ascii="Times New Roman" w:eastAsia="Times New Roman" w:hAnsi="Times New Roman" w:cs="Times New Roman"/>
          <w:i/>
          <w:sz w:val="24"/>
          <w:szCs w:val="24"/>
          <w:lang w:eastAsia="en-GB"/>
        </w:rPr>
        <w:t xml:space="preserve">TCG </w:t>
      </w:r>
      <w:r w:rsidR="00DA31B5">
        <w:rPr>
          <w:rFonts w:ascii="Times New Roman" w:eastAsia="Times New Roman" w:hAnsi="Times New Roman" w:cs="Times New Roman"/>
          <w:i/>
          <w:sz w:val="24"/>
          <w:szCs w:val="24"/>
          <w:lang w:eastAsia="en-GB"/>
        </w:rPr>
        <w:t>[Tactical Command Group Meeting]</w:t>
      </w:r>
      <w:r w:rsidRPr="000C4590">
        <w:rPr>
          <w:rFonts w:ascii="Times New Roman" w:eastAsia="Times New Roman" w:hAnsi="Times New Roman" w:cs="Times New Roman"/>
          <w:i/>
          <w:sz w:val="24"/>
          <w:szCs w:val="24"/>
          <w:lang w:eastAsia="en-GB"/>
        </w:rPr>
        <w:t xml:space="preserve"> much clearer focus on strategic aims, responsibilities and enhanced situational awareness from co-location… Fire Brigade lead much improved coordination and communication.”</w:t>
      </w:r>
      <w:r w:rsidR="006348F1">
        <w:rPr>
          <w:rFonts w:ascii="Times New Roman" w:eastAsia="Times New Roman" w:hAnsi="Times New Roman" w:cs="Times New Roman"/>
          <w:i/>
          <w:sz w:val="24"/>
          <w:szCs w:val="24"/>
          <w:lang w:eastAsia="en-GB"/>
        </w:rPr>
        <w:t xml:space="preserve"> [Tactical</w:t>
      </w:r>
      <w:r w:rsidR="00FC0754">
        <w:rPr>
          <w:rFonts w:ascii="Times New Roman" w:eastAsia="Times New Roman" w:hAnsi="Times New Roman" w:cs="Times New Roman"/>
          <w:i/>
          <w:sz w:val="24"/>
          <w:szCs w:val="24"/>
          <w:lang w:eastAsia="en-GB"/>
        </w:rPr>
        <w:t>, Day 3</w:t>
      </w:r>
      <w:r w:rsidR="006348F1">
        <w:rPr>
          <w:rFonts w:ascii="Times New Roman" w:eastAsia="Times New Roman" w:hAnsi="Times New Roman" w:cs="Times New Roman"/>
          <w:i/>
          <w:sz w:val="24"/>
          <w:szCs w:val="24"/>
          <w:lang w:eastAsia="en-GB"/>
        </w:rPr>
        <w:t>]</w:t>
      </w:r>
    </w:p>
    <w:p w14:paraId="12D3D80C" w14:textId="07760CEE" w:rsidR="00921E9B" w:rsidRDefault="00E52FDE" w:rsidP="00771EAA">
      <w:pPr>
        <w:spacing w:after="0" w:line="240" w:lineRule="auto"/>
        <w:ind w:left="709" w:right="663"/>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“Multi-</w:t>
      </w:r>
      <w:r w:rsidR="00921E9B" w:rsidRPr="000C4590">
        <w:rPr>
          <w:rFonts w:ascii="Times New Roman" w:eastAsia="Times New Roman" w:hAnsi="Times New Roman" w:cs="Times New Roman"/>
          <w:i/>
          <w:sz w:val="24"/>
          <w:szCs w:val="24"/>
          <w:lang w:eastAsia="en-GB"/>
        </w:rPr>
        <w:t xml:space="preserve">agency briefings at start of day… The opportunity to hold a multi-agency briefing covering the whole incident was missed. This could have formed the strategic overview of the incident that allowed for single service briefings afterwards… Missed opportunity to clarify joint understanding of risk, Primacy, </w:t>
      </w:r>
      <w:proofErr w:type="spellStart"/>
      <w:r w:rsidR="00921E9B" w:rsidRPr="000C4590">
        <w:rPr>
          <w:rFonts w:ascii="Times New Roman" w:eastAsia="Times New Roman" w:hAnsi="Times New Roman" w:cs="Times New Roman"/>
          <w:i/>
          <w:sz w:val="24"/>
          <w:szCs w:val="24"/>
          <w:lang w:eastAsia="en-GB"/>
        </w:rPr>
        <w:t>Comms</w:t>
      </w:r>
      <w:proofErr w:type="spellEnd"/>
      <w:r w:rsidR="00921E9B" w:rsidRPr="000C4590">
        <w:rPr>
          <w:rFonts w:ascii="Times New Roman" w:eastAsia="Times New Roman" w:hAnsi="Times New Roman" w:cs="Times New Roman"/>
          <w:i/>
          <w:sz w:val="24"/>
          <w:szCs w:val="24"/>
          <w:lang w:eastAsia="en-GB"/>
        </w:rPr>
        <w:t xml:space="preserve"> and multi-agency working protocols and objectives.”</w:t>
      </w:r>
      <w:r w:rsidR="006348F1">
        <w:rPr>
          <w:rFonts w:ascii="Times New Roman" w:eastAsia="Times New Roman" w:hAnsi="Times New Roman" w:cs="Times New Roman"/>
          <w:i/>
          <w:sz w:val="24"/>
          <w:szCs w:val="24"/>
          <w:lang w:eastAsia="en-GB"/>
        </w:rPr>
        <w:t xml:space="preserve"> [Operational</w:t>
      </w:r>
      <w:r w:rsidR="00FC0754">
        <w:rPr>
          <w:rFonts w:ascii="Times New Roman" w:eastAsia="Times New Roman" w:hAnsi="Times New Roman" w:cs="Times New Roman"/>
          <w:i/>
          <w:sz w:val="24"/>
          <w:szCs w:val="24"/>
          <w:lang w:eastAsia="en-GB"/>
        </w:rPr>
        <w:t>, Day 3</w:t>
      </w:r>
      <w:r w:rsidR="006348F1">
        <w:rPr>
          <w:rFonts w:ascii="Times New Roman" w:eastAsia="Times New Roman" w:hAnsi="Times New Roman" w:cs="Times New Roman"/>
          <w:i/>
          <w:sz w:val="24"/>
          <w:szCs w:val="24"/>
          <w:lang w:eastAsia="en-GB"/>
        </w:rPr>
        <w:t>]</w:t>
      </w:r>
    </w:p>
    <w:p w14:paraId="0FE6339E" w14:textId="77777777" w:rsidR="00DA31B5" w:rsidRDefault="00DA31B5" w:rsidP="00771EAA">
      <w:pPr>
        <w:spacing w:after="0" w:line="240" w:lineRule="auto"/>
        <w:ind w:right="522"/>
        <w:jc w:val="both"/>
        <w:rPr>
          <w:rFonts w:ascii="Times New Roman" w:hAnsi="Times New Roman" w:cs="Times New Roman"/>
          <w:sz w:val="24"/>
          <w:szCs w:val="24"/>
        </w:rPr>
      </w:pPr>
    </w:p>
    <w:p w14:paraId="26C2AB27" w14:textId="179EE75E" w:rsidR="00B271DA" w:rsidRDefault="00D62BC2" w:rsidP="001430D6">
      <w:pPr>
        <w:spacing w:before="120"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6B71AE">
        <w:rPr>
          <w:rFonts w:ascii="Times New Roman" w:hAnsi="Times New Roman" w:cs="Times New Roman"/>
          <w:sz w:val="24"/>
          <w:szCs w:val="24"/>
        </w:rPr>
        <w:t xml:space="preserve">he extent </w:t>
      </w:r>
      <w:r w:rsidR="00771EAA">
        <w:rPr>
          <w:rFonts w:ascii="Times New Roman" w:hAnsi="Times New Roman" w:cs="Times New Roman"/>
          <w:sz w:val="24"/>
          <w:szCs w:val="24"/>
        </w:rPr>
        <w:t>that</w:t>
      </w:r>
      <w:r w:rsidR="003305D0">
        <w:rPr>
          <w:rFonts w:ascii="Times New Roman" w:hAnsi="Times New Roman" w:cs="Times New Roman"/>
          <w:sz w:val="24"/>
          <w:szCs w:val="24"/>
        </w:rPr>
        <w:t xml:space="preserve"> </w:t>
      </w:r>
      <w:r w:rsidR="00DA31B5">
        <w:rPr>
          <w:rFonts w:ascii="Times New Roman" w:hAnsi="Times New Roman" w:cs="Times New Roman"/>
          <w:sz w:val="24"/>
          <w:szCs w:val="24"/>
        </w:rPr>
        <w:t xml:space="preserve">co-location </w:t>
      </w:r>
      <w:r w:rsidR="003305D0">
        <w:rPr>
          <w:rFonts w:ascii="Times New Roman" w:hAnsi="Times New Roman" w:cs="Times New Roman"/>
          <w:sz w:val="24"/>
          <w:szCs w:val="24"/>
        </w:rPr>
        <w:t>improve</w:t>
      </w:r>
      <w:r w:rsidR="006B71AE">
        <w:rPr>
          <w:rFonts w:ascii="Times New Roman" w:hAnsi="Times New Roman" w:cs="Times New Roman"/>
          <w:sz w:val="24"/>
          <w:szCs w:val="24"/>
        </w:rPr>
        <w:t>d</w:t>
      </w:r>
      <w:r w:rsidR="003305D0">
        <w:rPr>
          <w:rFonts w:ascii="Times New Roman" w:hAnsi="Times New Roman" w:cs="Times New Roman"/>
          <w:sz w:val="24"/>
          <w:szCs w:val="24"/>
        </w:rPr>
        <w:t xml:space="preserve"> information sharing</w:t>
      </w:r>
      <w:r w:rsidR="006B71AE">
        <w:rPr>
          <w:rFonts w:ascii="Times New Roman" w:hAnsi="Times New Roman" w:cs="Times New Roman"/>
          <w:sz w:val="24"/>
          <w:szCs w:val="24"/>
        </w:rPr>
        <w:t xml:space="preserve"> </w:t>
      </w:r>
      <w:r>
        <w:rPr>
          <w:rFonts w:ascii="Times New Roman" w:hAnsi="Times New Roman" w:cs="Times New Roman"/>
          <w:sz w:val="24"/>
          <w:szCs w:val="24"/>
        </w:rPr>
        <w:t xml:space="preserve">appeared to </w:t>
      </w:r>
      <w:r w:rsidR="00771EAA">
        <w:rPr>
          <w:rFonts w:ascii="Times New Roman" w:hAnsi="Times New Roman" w:cs="Times New Roman"/>
          <w:sz w:val="24"/>
          <w:szCs w:val="24"/>
        </w:rPr>
        <w:t>depend</w:t>
      </w:r>
      <w:r w:rsidR="006B71AE">
        <w:rPr>
          <w:rFonts w:ascii="Times New Roman" w:hAnsi="Times New Roman" w:cs="Times New Roman"/>
          <w:sz w:val="24"/>
          <w:szCs w:val="24"/>
        </w:rPr>
        <w:t xml:space="preserve"> on whether</w:t>
      </w:r>
      <w:r w:rsidR="00771EAA">
        <w:rPr>
          <w:rFonts w:ascii="Times New Roman" w:hAnsi="Times New Roman" w:cs="Times New Roman"/>
          <w:sz w:val="24"/>
          <w:szCs w:val="24"/>
        </w:rPr>
        <w:t xml:space="preserve"> only</w:t>
      </w:r>
      <w:r w:rsidR="000F12B2">
        <w:rPr>
          <w:rFonts w:ascii="Times New Roman" w:hAnsi="Times New Roman" w:cs="Times New Roman"/>
          <w:sz w:val="24"/>
          <w:szCs w:val="24"/>
        </w:rPr>
        <w:t xml:space="preserve"> </w:t>
      </w:r>
      <w:r w:rsidR="00DA31B5">
        <w:rPr>
          <w:rFonts w:ascii="Times New Roman" w:hAnsi="Times New Roman" w:cs="Times New Roman"/>
          <w:sz w:val="24"/>
          <w:szCs w:val="24"/>
        </w:rPr>
        <w:t xml:space="preserve">individuals with relevant information or expertise </w:t>
      </w:r>
      <w:r w:rsidR="006B71AE">
        <w:rPr>
          <w:rFonts w:ascii="Times New Roman" w:hAnsi="Times New Roman" w:cs="Times New Roman"/>
          <w:sz w:val="24"/>
          <w:szCs w:val="24"/>
        </w:rPr>
        <w:t>were</w:t>
      </w:r>
      <w:r w:rsidR="00DA31B5">
        <w:rPr>
          <w:rFonts w:ascii="Times New Roman" w:hAnsi="Times New Roman" w:cs="Times New Roman"/>
          <w:sz w:val="24"/>
          <w:szCs w:val="24"/>
        </w:rPr>
        <w:t xml:space="preserve"> present. </w:t>
      </w:r>
      <w:r w:rsidR="00784B15">
        <w:rPr>
          <w:rFonts w:ascii="Times New Roman" w:hAnsi="Times New Roman" w:cs="Times New Roman"/>
          <w:sz w:val="24"/>
          <w:szCs w:val="24"/>
        </w:rPr>
        <w:t>Presence</w:t>
      </w:r>
      <w:r w:rsidR="00A92AAB" w:rsidRPr="000C4590">
        <w:rPr>
          <w:rFonts w:ascii="Times New Roman" w:hAnsi="Times New Roman" w:cs="Times New Roman"/>
          <w:sz w:val="24"/>
          <w:szCs w:val="24"/>
        </w:rPr>
        <w:t xml:space="preserve"> of unnecessary individuals hindered the ef</w:t>
      </w:r>
      <w:r w:rsidR="0086315C">
        <w:rPr>
          <w:rFonts w:ascii="Times New Roman" w:hAnsi="Times New Roman" w:cs="Times New Roman"/>
          <w:sz w:val="24"/>
          <w:szCs w:val="24"/>
        </w:rPr>
        <w:t>ficiency of information</w:t>
      </w:r>
      <w:r w:rsidR="00A92AAB" w:rsidRPr="000C4590">
        <w:rPr>
          <w:rFonts w:ascii="Times New Roman" w:hAnsi="Times New Roman" w:cs="Times New Roman"/>
          <w:sz w:val="24"/>
          <w:szCs w:val="24"/>
        </w:rPr>
        <w:t xml:space="preserve"> </w:t>
      </w:r>
      <w:r w:rsidR="006B71AE">
        <w:rPr>
          <w:rFonts w:ascii="Times New Roman" w:hAnsi="Times New Roman" w:cs="Times New Roman"/>
          <w:sz w:val="24"/>
          <w:szCs w:val="24"/>
        </w:rPr>
        <w:t xml:space="preserve">exchange </w:t>
      </w:r>
      <w:r w:rsidR="000F12B2">
        <w:rPr>
          <w:rFonts w:ascii="Times New Roman" w:hAnsi="Times New Roman" w:cs="Times New Roman"/>
          <w:sz w:val="24"/>
          <w:szCs w:val="24"/>
        </w:rPr>
        <w:t>by</w:t>
      </w:r>
      <w:r w:rsidR="00F96D8F" w:rsidRPr="000C4590">
        <w:rPr>
          <w:rFonts w:ascii="Times New Roman" w:hAnsi="Times New Roman" w:cs="Times New Roman"/>
          <w:sz w:val="24"/>
          <w:szCs w:val="24"/>
        </w:rPr>
        <w:t xml:space="preserve"> </w:t>
      </w:r>
      <w:r w:rsidR="006B71AE">
        <w:rPr>
          <w:rFonts w:ascii="Times New Roman" w:hAnsi="Times New Roman" w:cs="Times New Roman"/>
          <w:sz w:val="24"/>
          <w:szCs w:val="24"/>
        </w:rPr>
        <w:t>detracting from the</w:t>
      </w:r>
      <w:r w:rsidR="00A92AAB" w:rsidRPr="000C4590">
        <w:rPr>
          <w:rFonts w:ascii="Times New Roman" w:hAnsi="Times New Roman" w:cs="Times New Roman"/>
          <w:sz w:val="24"/>
          <w:szCs w:val="24"/>
        </w:rPr>
        <w:t xml:space="preserve"> </w:t>
      </w:r>
      <w:r w:rsidR="00421773">
        <w:rPr>
          <w:rFonts w:ascii="Times New Roman" w:hAnsi="Times New Roman" w:cs="Times New Roman"/>
          <w:sz w:val="24"/>
          <w:szCs w:val="24"/>
        </w:rPr>
        <w:t>intended focus of</w:t>
      </w:r>
      <w:r w:rsidR="00F96D8F" w:rsidRPr="000C4590">
        <w:rPr>
          <w:rFonts w:ascii="Times New Roman" w:hAnsi="Times New Roman" w:cs="Times New Roman"/>
          <w:sz w:val="24"/>
          <w:szCs w:val="24"/>
        </w:rPr>
        <w:t xml:space="preserve"> meetings</w:t>
      </w:r>
      <w:r w:rsidR="000F12B2">
        <w:rPr>
          <w:rFonts w:ascii="Times New Roman" w:hAnsi="Times New Roman" w:cs="Times New Roman"/>
          <w:sz w:val="24"/>
          <w:szCs w:val="24"/>
        </w:rPr>
        <w:t xml:space="preserve">, </w:t>
      </w:r>
      <w:r w:rsidR="0086315C">
        <w:rPr>
          <w:rFonts w:ascii="Times New Roman" w:hAnsi="Times New Roman" w:cs="Times New Roman"/>
          <w:sz w:val="24"/>
          <w:szCs w:val="24"/>
        </w:rPr>
        <w:t xml:space="preserve">also </w:t>
      </w:r>
      <w:r w:rsidR="006B71AE">
        <w:rPr>
          <w:rFonts w:ascii="Times New Roman" w:hAnsi="Times New Roman" w:cs="Times New Roman"/>
          <w:sz w:val="24"/>
          <w:szCs w:val="24"/>
        </w:rPr>
        <w:t>resulting</w:t>
      </w:r>
      <w:r w:rsidR="00A92AAB" w:rsidRPr="000C4590">
        <w:rPr>
          <w:rFonts w:ascii="Times New Roman" w:hAnsi="Times New Roman" w:cs="Times New Roman"/>
          <w:sz w:val="24"/>
          <w:szCs w:val="24"/>
        </w:rPr>
        <w:t xml:space="preserve"> in</w:t>
      </w:r>
      <w:r w:rsidR="00DA31B5">
        <w:rPr>
          <w:rFonts w:ascii="Times New Roman" w:hAnsi="Times New Roman" w:cs="Times New Roman"/>
          <w:sz w:val="24"/>
          <w:szCs w:val="24"/>
        </w:rPr>
        <w:t xml:space="preserve"> discussions lasting longer than needed</w:t>
      </w:r>
      <w:r w:rsidR="00F96D8F" w:rsidRPr="000C4590">
        <w:rPr>
          <w:rFonts w:ascii="Times New Roman" w:hAnsi="Times New Roman" w:cs="Times New Roman"/>
          <w:sz w:val="24"/>
          <w:szCs w:val="24"/>
        </w:rPr>
        <w:t>.</w:t>
      </w:r>
      <w:r w:rsidR="00A92AAB" w:rsidRPr="000C4590">
        <w:rPr>
          <w:rFonts w:ascii="Times New Roman" w:hAnsi="Times New Roman" w:cs="Times New Roman"/>
          <w:sz w:val="24"/>
          <w:szCs w:val="24"/>
        </w:rPr>
        <w:t xml:space="preserve"> </w:t>
      </w:r>
      <w:r w:rsidR="0086315C">
        <w:rPr>
          <w:rFonts w:ascii="Times New Roman" w:hAnsi="Times New Roman" w:cs="Times New Roman"/>
          <w:sz w:val="24"/>
          <w:szCs w:val="24"/>
        </w:rPr>
        <w:t>T</w:t>
      </w:r>
      <w:r w:rsidR="00B25559">
        <w:rPr>
          <w:rFonts w:ascii="Times New Roman" w:hAnsi="Times New Roman" w:cs="Times New Roman"/>
          <w:sz w:val="24"/>
          <w:szCs w:val="24"/>
        </w:rPr>
        <w:t xml:space="preserve">he exchange of </w:t>
      </w:r>
      <w:r w:rsidR="0086315C">
        <w:rPr>
          <w:rFonts w:ascii="Times New Roman" w:hAnsi="Times New Roman" w:cs="Times New Roman"/>
          <w:sz w:val="24"/>
          <w:szCs w:val="24"/>
        </w:rPr>
        <w:t>information was further</w:t>
      </w:r>
      <w:r w:rsidR="006B71AE">
        <w:rPr>
          <w:rFonts w:ascii="Times New Roman" w:hAnsi="Times New Roman" w:cs="Times New Roman"/>
          <w:sz w:val="24"/>
          <w:szCs w:val="24"/>
        </w:rPr>
        <w:t xml:space="preserve"> hindered when</w:t>
      </w:r>
      <w:r w:rsidR="00B25559">
        <w:rPr>
          <w:rFonts w:ascii="Times New Roman" w:hAnsi="Times New Roman" w:cs="Times New Roman"/>
          <w:sz w:val="24"/>
          <w:szCs w:val="24"/>
        </w:rPr>
        <w:t xml:space="preserve"> </w:t>
      </w:r>
      <w:r w:rsidR="00B271DA">
        <w:rPr>
          <w:rFonts w:ascii="Times New Roman" w:hAnsi="Times New Roman" w:cs="Times New Roman"/>
          <w:sz w:val="24"/>
          <w:szCs w:val="24"/>
        </w:rPr>
        <w:t>key representati</w:t>
      </w:r>
      <w:r w:rsidR="006B71AE">
        <w:rPr>
          <w:rFonts w:ascii="Times New Roman" w:hAnsi="Times New Roman" w:cs="Times New Roman"/>
          <w:sz w:val="24"/>
          <w:szCs w:val="24"/>
        </w:rPr>
        <w:t>ves failed</w:t>
      </w:r>
      <w:r w:rsidR="00B25559">
        <w:rPr>
          <w:rFonts w:ascii="Times New Roman" w:hAnsi="Times New Roman" w:cs="Times New Roman"/>
          <w:sz w:val="24"/>
          <w:szCs w:val="24"/>
        </w:rPr>
        <w:t xml:space="preserve"> to attend meetings, </w:t>
      </w:r>
      <w:r w:rsidR="00421773">
        <w:rPr>
          <w:rFonts w:ascii="Times New Roman" w:hAnsi="Times New Roman" w:cs="Times New Roman"/>
          <w:sz w:val="24"/>
          <w:szCs w:val="24"/>
        </w:rPr>
        <w:t xml:space="preserve">sometimes due to </w:t>
      </w:r>
      <w:r w:rsidR="0086315C">
        <w:rPr>
          <w:rFonts w:ascii="Times New Roman" w:hAnsi="Times New Roman" w:cs="Times New Roman"/>
          <w:sz w:val="24"/>
          <w:szCs w:val="24"/>
        </w:rPr>
        <w:t>poor scheduling</w:t>
      </w:r>
      <w:r>
        <w:rPr>
          <w:rFonts w:ascii="Times New Roman" w:hAnsi="Times New Roman" w:cs="Times New Roman"/>
          <w:sz w:val="24"/>
          <w:szCs w:val="24"/>
        </w:rPr>
        <w:t xml:space="preserve"> or times</w:t>
      </w:r>
      <w:r w:rsidR="00B271DA">
        <w:rPr>
          <w:rFonts w:ascii="Times New Roman" w:hAnsi="Times New Roman" w:cs="Times New Roman"/>
          <w:sz w:val="24"/>
          <w:szCs w:val="24"/>
        </w:rPr>
        <w:t xml:space="preserve"> not being clearly communicated.</w:t>
      </w:r>
    </w:p>
    <w:p w14:paraId="6366D7F2" w14:textId="11F28B46" w:rsidR="00D053FF" w:rsidRPr="000C4590" w:rsidRDefault="00921E9B" w:rsidP="001430D6">
      <w:pPr>
        <w:tabs>
          <w:tab w:val="left" w:pos="6379"/>
        </w:tabs>
        <w:spacing w:after="200" w:line="240" w:lineRule="auto"/>
        <w:ind w:left="709" w:right="662"/>
        <w:jc w:val="both"/>
        <w:rPr>
          <w:rFonts w:ascii="Times New Roman" w:hAnsi="Times New Roman" w:cs="Times New Roman"/>
          <w:sz w:val="24"/>
          <w:szCs w:val="24"/>
        </w:rPr>
      </w:pPr>
      <w:r w:rsidRPr="000C4590">
        <w:rPr>
          <w:rFonts w:ascii="Times New Roman" w:eastAsia="Times New Roman" w:hAnsi="Times New Roman" w:cs="Times New Roman"/>
          <w:i/>
          <w:sz w:val="24"/>
          <w:szCs w:val="24"/>
          <w:lang w:eastAsia="en-GB"/>
        </w:rPr>
        <w:t>“Meetings were often over attended. Too many representatives from each service. Also attended by</w:t>
      </w:r>
      <w:r w:rsidR="00B271DA">
        <w:rPr>
          <w:rFonts w:ascii="Times New Roman" w:eastAsia="Times New Roman" w:hAnsi="Times New Roman" w:cs="Times New Roman"/>
          <w:i/>
          <w:sz w:val="24"/>
          <w:szCs w:val="24"/>
          <w:lang w:eastAsia="en-GB"/>
        </w:rPr>
        <w:t xml:space="preserve"> some organisations whose </w:t>
      </w:r>
      <w:r w:rsidRPr="000C4590">
        <w:rPr>
          <w:rFonts w:ascii="Times New Roman" w:eastAsia="Times New Roman" w:hAnsi="Times New Roman" w:cs="Times New Roman"/>
          <w:i/>
          <w:sz w:val="24"/>
          <w:szCs w:val="24"/>
          <w:lang w:eastAsia="en-GB"/>
        </w:rPr>
        <w:t xml:space="preserve">presence was not needed at each and every meeting. This </w:t>
      </w:r>
      <w:r w:rsidR="00784B15">
        <w:rPr>
          <w:rFonts w:ascii="Times New Roman" w:eastAsia="Times New Roman" w:hAnsi="Times New Roman" w:cs="Times New Roman"/>
          <w:i/>
          <w:sz w:val="24"/>
          <w:szCs w:val="24"/>
          <w:lang w:eastAsia="en-GB"/>
        </w:rPr>
        <w:t>resulted in protracted meetings</w:t>
      </w:r>
      <w:r w:rsidRPr="000C4590">
        <w:rPr>
          <w:rFonts w:ascii="Times New Roman" w:eastAsia="Times New Roman" w:hAnsi="Times New Roman" w:cs="Times New Roman"/>
          <w:i/>
          <w:sz w:val="24"/>
          <w:szCs w:val="24"/>
          <w:lang w:eastAsia="en-GB"/>
        </w:rPr>
        <w:t>.”</w:t>
      </w:r>
      <w:r w:rsidR="006348F1">
        <w:rPr>
          <w:rFonts w:ascii="Times New Roman" w:eastAsia="Times New Roman" w:hAnsi="Times New Roman" w:cs="Times New Roman"/>
          <w:i/>
          <w:sz w:val="24"/>
          <w:szCs w:val="24"/>
          <w:lang w:eastAsia="en-GB"/>
        </w:rPr>
        <w:t xml:space="preserve"> [Operational</w:t>
      </w:r>
      <w:r w:rsidR="00FC0754">
        <w:rPr>
          <w:rFonts w:ascii="Times New Roman" w:eastAsia="Times New Roman" w:hAnsi="Times New Roman" w:cs="Times New Roman"/>
          <w:i/>
          <w:sz w:val="24"/>
          <w:szCs w:val="24"/>
          <w:lang w:eastAsia="en-GB"/>
        </w:rPr>
        <w:t>, Day 1</w:t>
      </w:r>
      <w:r w:rsidR="006348F1">
        <w:rPr>
          <w:rFonts w:ascii="Times New Roman" w:eastAsia="Times New Roman" w:hAnsi="Times New Roman" w:cs="Times New Roman"/>
          <w:i/>
          <w:sz w:val="24"/>
          <w:szCs w:val="24"/>
          <w:lang w:eastAsia="en-GB"/>
        </w:rPr>
        <w:t>]</w:t>
      </w:r>
    </w:p>
    <w:p w14:paraId="291686C9" w14:textId="15A57040" w:rsidR="00A92AAB" w:rsidRDefault="00921E9B" w:rsidP="001430D6">
      <w:pPr>
        <w:tabs>
          <w:tab w:val="left" w:pos="6379"/>
        </w:tabs>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D62BC2">
        <w:rPr>
          <w:rFonts w:ascii="Times New Roman" w:eastAsia="Times New Roman" w:hAnsi="Times New Roman" w:cs="Times New Roman"/>
          <w:i/>
          <w:sz w:val="24"/>
          <w:szCs w:val="24"/>
          <w:lang w:eastAsia="en-GB"/>
        </w:rPr>
        <w:t>N</w:t>
      </w:r>
      <w:r w:rsidRPr="000C4590">
        <w:rPr>
          <w:rFonts w:ascii="Times New Roman" w:eastAsia="Times New Roman" w:hAnsi="Times New Roman" w:cs="Times New Roman"/>
          <w:i/>
          <w:sz w:val="24"/>
          <w:szCs w:val="24"/>
          <w:lang w:eastAsia="en-GB"/>
        </w:rPr>
        <w:t xml:space="preserve">ot all emergency services attended meetings at FCP </w:t>
      </w:r>
      <w:r w:rsidR="007F3617">
        <w:rPr>
          <w:rFonts w:ascii="Times New Roman" w:eastAsia="Times New Roman" w:hAnsi="Times New Roman" w:cs="Times New Roman"/>
          <w:i/>
          <w:sz w:val="24"/>
          <w:szCs w:val="24"/>
          <w:lang w:eastAsia="en-GB"/>
        </w:rPr>
        <w:t xml:space="preserve">[forward command point] </w:t>
      </w:r>
      <w:r w:rsidRPr="000C4590">
        <w:rPr>
          <w:rFonts w:ascii="Times New Roman" w:eastAsia="Times New Roman" w:hAnsi="Times New Roman" w:cs="Times New Roman"/>
          <w:i/>
          <w:sz w:val="24"/>
          <w:szCs w:val="24"/>
          <w:lang w:eastAsia="en-GB"/>
        </w:rPr>
        <w:t xml:space="preserve">throughout the day. </w:t>
      </w:r>
      <w:r w:rsidR="00F20BB6" w:rsidRPr="000C4590">
        <w:rPr>
          <w:rFonts w:ascii="Times New Roman" w:eastAsia="Times New Roman" w:hAnsi="Times New Roman" w:cs="Times New Roman"/>
          <w:i/>
          <w:sz w:val="24"/>
          <w:szCs w:val="24"/>
          <w:lang w:eastAsia="en-GB"/>
        </w:rPr>
        <w:t>Ambulance</w:t>
      </w:r>
      <w:r w:rsidRPr="000C4590">
        <w:rPr>
          <w:rFonts w:ascii="Times New Roman" w:eastAsia="Times New Roman" w:hAnsi="Times New Roman" w:cs="Times New Roman"/>
          <w:i/>
          <w:sz w:val="24"/>
          <w:szCs w:val="24"/>
          <w:lang w:eastAsia="en-GB"/>
        </w:rPr>
        <w:t xml:space="preserve"> missed three meetings, this hindered shared situational awareness”</w:t>
      </w:r>
      <w:r w:rsidR="006348F1">
        <w:rPr>
          <w:rFonts w:ascii="Times New Roman" w:eastAsia="Times New Roman" w:hAnsi="Times New Roman" w:cs="Times New Roman"/>
          <w:i/>
          <w:sz w:val="24"/>
          <w:szCs w:val="24"/>
          <w:lang w:eastAsia="en-GB"/>
        </w:rPr>
        <w:t>[Operational</w:t>
      </w:r>
      <w:r w:rsidR="00FC0754">
        <w:rPr>
          <w:rFonts w:ascii="Times New Roman" w:eastAsia="Times New Roman" w:hAnsi="Times New Roman" w:cs="Times New Roman"/>
          <w:i/>
          <w:sz w:val="24"/>
          <w:szCs w:val="24"/>
          <w:lang w:eastAsia="en-GB"/>
        </w:rPr>
        <w:t>, Day 1</w:t>
      </w:r>
      <w:r w:rsidR="006348F1">
        <w:rPr>
          <w:rFonts w:ascii="Times New Roman" w:eastAsia="Times New Roman" w:hAnsi="Times New Roman" w:cs="Times New Roman"/>
          <w:i/>
          <w:sz w:val="24"/>
          <w:szCs w:val="24"/>
          <w:lang w:eastAsia="en-GB"/>
        </w:rPr>
        <w:t>]</w:t>
      </w:r>
    </w:p>
    <w:p w14:paraId="5AA8CA1C" w14:textId="20D5AB43" w:rsidR="00A11E8B" w:rsidRDefault="00921E9B" w:rsidP="001430D6">
      <w:pPr>
        <w:tabs>
          <w:tab w:val="left" w:pos="6379"/>
        </w:tabs>
        <w:spacing w:after="0" w:line="240" w:lineRule="auto"/>
        <w:ind w:left="709" w:right="662"/>
        <w:jc w:val="both"/>
        <w:rPr>
          <w:rFonts w:ascii="Times New Roman" w:hAnsi="Times New Roman" w:cs="Times New Roman"/>
          <w:i/>
          <w:sz w:val="24"/>
          <w:szCs w:val="24"/>
        </w:rPr>
      </w:pPr>
      <w:r w:rsidRPr="000C4590">
        <w:rPr>
          <w:rFonts w:ascii="Times New Roman" w:eastAsia="Times New Roman" w:hAnsi="Times New Roman" w:cs="Times New Roman"/>
          <w:i/>
          <w:sz w:val="24"/>
          <w:szCs w:val="24"/>
          <w:lang w:eastAsia="en-GB"/>
        </w:rPr>
        <w:t>“</w:t>
      </w:r>
      <w:r w:rsidR="007F3617" w:rsidRPr="000C4590">
        <w:rPr>
          <w:rFonts w:ascii="Times New Roman" w:eastAsia="Times New Roman" w:hAnsi="Times New Roman" w:cs="Times New Roman"/>
          <w:i/>
          <w:sz w:val="24"/>
          <w:szCs w:val="24"/>
          <w:lang w:eastAsia="en-GB"/>
        </w:rPr>
        <w:t>Battle</w:t>
      </w:r>
      <w:r w:rsidRPr="000C4590">
        <w:rPr>
          <w:rFonts w:ascii="Times New Roman" w:eastAsia="Times New Roman" w:hAnsi="Times New Roman" w:cs="Times New Roman"/>
          <w:i/>
          <w:sz w:val="24"/>
          <w:szCs w:val="24"/>
          <w:lang w:eastAsia="en-GB"/>
        </w:rPr>
        <w:t xml:space="preserve"> rhythm of meetings - Silver timed to clash with </w:t>
      </w:r>
      <w:r w:rsidR="007F3617">
        <w:rPr>
          <w:rFonts w:ascii="Times New Roman" w:eastAsia="Times New Roman" w:hAnsi="Times New Roman" w:cs="Times New Roman"/>
          <w:i/>
          <w:sz w:val="24"/>
          <w:szCs w:val="24"/>
          <w:lang w:eastAsia="en-GB"/>
        </w:rPr>
        <w:t>MFCG [mass fatality coordination group]</w:t>
      </w:r>
      <w:r w:rsidR="00053F24">
        <w:rPr>
          <w:rFonts w:ascii="Times New Roman" w:eastAsia="Times New Roman" w:hAnsi="Times New Roman" w:cs="Times New Roman"/>
          <w:i/>
          <w:sz w:val="24"/>
          <w:szCs w:val="24"/>
          <w:lang w:eastAsia="en-GB"/>
        </w:rPr>
        <w:t xml:space="preserve"> today</w:t>
      </w:r>
      <w:r w:rsidRPr="000C4590">
        <w:rPr>
          <w:rFonts w:ascii="Times New Roman" w:eastAsia="Times New Roman" w:hAnsi="Times New Roman" w:cs="Times New Roman"/>
          <w:i/>
          <w:sz w:val="24"/>
          <w:szCs w:val="24"/>
          <w:lang w:eastAsia="en-GB"/>
        </w:rPr>
        <w:t>… consequences of this clash - people having to leave…”</w:t>
      </w:r>
      <w:r w:rsidR="006348F1">
        <w:rPr>
          <w:rFonts w:ascii="Times New Roman" w:eastAsia="Times New Roman" w:hAnsi="Times New Roman" w:cs="Times New Roman"/>
          <w:i/>
          <w:sz w:val="24"/>
          <w:szCs w:val="24"/>
          <w:lang w:eastAsia="en-GB"/>
        </w:rPr>
        <w:t xml:space="preserve"> [Tactical</w:t>
      </w:r>
      <w:r w:rsidR="00053F24">
        <w:rPr>
          <w:rFonts w:ascii="Times New Roman" w:eastAsia="Times New Roman" w:hAnsi="Times New Roman" w:cs="Times New Roman"/>
          <w:i/>
          <w:sz w:val="24"/>
          <w:szCs w:val="24"/>
          <w:lang w:eastAsia="en-GB"/>
        </w:rPr>
        <w:t>, Day 4</w:t>
      </w:r>
      <w:r w:rsidR="006348F1">
        <w:rPr>
          <w:rFonts w:ascii="Times New Roman" w:eastAsia="Times New Roman" w:hAnsi="Times New Roman" w:cs="Times New Roman"/>
          <w:i/>
          <w:sz w:val="24"/>
          <w:szCs w:val="24"/>
          <w:lang w:eastAsia="en-GB"/>
        </w:rPr>
        <w:t>]</w:t>
      </w:r>
    </w:p>
    <w:p w14:paraId="735DDC5B" w14:textId="77777777" w:rsidR="00B271DA" w:rsidRPr="00B271DA" w:rsidRDefault="00B271DA" w:rsidP="001430D6">
      <w:pPr>
        <w:tabs>
          <w:tab w:val="left" w:pos="6379"/>
        </w:tabs>
        <w:spacing w:after="0" w:line="240" w:lineRule="auto"/>
        <w:ind w:left="567" w:right="662"/>
        <w:jc w:val="both"/>
        <w:rPr>
          <w:rFonts w:ascii="Times New Roman" w:hAnsi="Times New Roman" w:cs="Times New Roman"/>
          <w:i/>
          <w:sz w:val="24"/>
          <w:szCs w:val="24"/>
        </w:rPr>
      </w:pPr>
    </w:p>
    <w:p w14:paraId="185E7E46" w14:textId="7B837E8E" w:rsidR="00A92AAB" w:rsidRPr="000C4590" w:rsidRDefault="00D62BC2" w:rsidP="001430D6">
      <w:pPr>
        <w:spacing w:before="120"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At an operational level</w:t>
      </w:r>
      <w:r w:rsidR="0094284A">
        <w:rPr>
          <w:rFonts w:ascii="Times New Roman" w:hAnsi="Times New Roman" w:cs="Times New Roman"/>
          <w:sz w:val="24"/>
          <w:szCs w:val="24"/>
        </w:rPr>
        <w:t>, t</w:t>
      </w:r>
      <w:r w:rsidR="00A92AAB" w:rsidRPr="000C4590">
        <w:rPr>
          <w:rFonts w:ascii="Times New Roman" w:hAnsi="Times New Roman" w:cs="Times New Roman"/>
          <w:sz w:val="24"/>
          <w:szCs w:val="24"/>
        </w:rPr>
        <w:t>he venue sel</w:t>
      </w:r>
      <w:r w:rsidR="006B71AE">
        <w:rPr>
          <w:rFonts w:ascii="Times New Roman" w:hAnsi="Times New Roman" w:cs="Times New Roman"/>
          <w:sz w:val="24"/>
          <w:szCs w:val="24"/>
        </w:rPr>
        <w:t>ected for co-locating</w:t>
      </w:r>
      <w:r w:rsidR="00B25559">
        <w:rPr>
          <w:rFonts w:ascii="Times New Roman" w:hAnsi="Times New Roman" w:cs="Times New Roman"/>
          <w:sz w:val="24"/>
          <w:szCs w:val="24"/>
        </w:rPr>
        <w:t xml:space="preserve"> </w:t>
      </w:r>
      <w:r w:rsidR="000F12B2">
        <w:rPr>
          <w:rFonts w:ascii="Times New Roman" w:hAnsi="Times New Roman" w:cs="Times New Roman"/>
          <w:sz w:val="24"/>
          <w:szCs w:val="24"/>
        </w:rPr>
        <w:t>also</w:t>
      </w:r>
      <w:r w:rsidR="00A92AAB" w:rsidRPr="000C4590">
        <w:rPr>
          <w:rFonts w:ascii="Times New Roman" w:hAnsi="Times New Roman" w:cs="Times New Roman"/>
          <w:sz w:val="24"/>
          <w:szCs w:val="24"/>
        </w:rPr>
        <w:t xml:space="preserve"> </w:t>
      </w:r>
      <w:r w:rsidR="00B271DA">
        <w:rPr>
          <w:rFonts w:ascii="Times New Roman" w:hAnsi="Times New Roman" w:cs="Times New Roman"/>
          <w:sz w:val="24"/>
          <w:szCs w:val="24"/>
        </w:rPr>
        <w:t xml:space="preserve">affected </w:t>
      </w:r>
      <w:r w:rsidR="006B71AE">
        <w:rPr>
          <w:rFonts w:ascii="Times New Roman" w:hAnsi="Times New Roman" w:cs="Times New Roman"/>
          <w:sz w:val="24"/>
          <w:szCs w:val="24"/>
        </w:rPr>
        <w:t>information sharing</w:t>
      </w:r>
      <w:r w:rsidR="00A92AAB" w:rsidRPr="000C4590">
        <w:rPr>
          <w:rFonts w:ascii="Times New Roman" w:hAnsi="Times New Roman" w:cs="Times New Roman"/>
          <w:sz w:val="24"/>
          <w:szCs w:val="24"/>
        </w:rPr>
        <w:t xml:space="preserve">. </w:t>
      </w:r>
      <w:r w:rsidR="0094284A">
        <w:rPr>
          <w:rFonts w:ascii="Times New Roman" w:hAnsi="Times New Roman" w:cs="Times New Roman"/>
          <w:sz w:val="24"/>
          <w:szCs w:val="24"/>
        </w:rPr>
        <w:t>R</w:t>
      </w:r>
      <w:r w:rsidR="00615B5E">
        <w:rPr>
          <w:rFonts w:ascii="Times New Roman" w:hAnsi="Times New Roman" w:cs="Times New Roman"/>
          <w:sz w:val="24"/>
          <w:szCs w:val="24"/>
        </w:rPr>
        <w:t>ooms were sometimes too small to house members from all relevant agencies</w:t>
      </w:r>
      <w:r w:rsidR="003305D0">
        <w:rPr>
          <w:rFonts w:ascii="Times New Roman" w:hAnsi="Times New Roman" w:cs="Times New Roman"/>
          <w:sz w:val="24"/>
          <w:szCs w:val="24"/>
        </w:rPr>
        <w:t>, preventing in</w:t>
      </w:r>
      <w:r w:rsidR="006B71AE">
        <w:rPr>
          <w:rFonts w:ascii="Times New Roman" w:hAnsi="Times New Roman" w:cs="Times New Roman"/>
          <w:sz w:val="24"/>
          <w:szCs w:val="24"/>
        </w:rPr>
        <w:t>formation from being shared</w:t>
      </w:r>
      <w:r w:rsidR="003305D0">
        <w:rPr>
          <w:rFonts w:ascii="Times New Roman" w:hAnsi="Times New Roman" w:cs="Times New Roman"/>
          <w:sz w:val="24"/>
          <w:szCs w:val="24"/>
        </w:rPr>
        <w:t xml:space="preserve"> or received </w:t>
      </w:r>
      <w:r w:rsidR="006B71AE">
        <w:rPr>
          <w:rFonts w:ascii="Times New Roman" w:hAnsi="Times New Roman" w:cs="Times New Roman"/>
          <w:sz w:val="24"/>
          <w:szCs w:val="24"/>
        </w:rPr>
        <w:t>by all who needed it</w:t>
      </w:r>
      <w:r w:rsidR="00615B5E">
        <w:rPr>
          <w:rFonts w:ascii="Times New Roman" w:hAnsi="Times New Roman" w:cs="Times New Roman"/>
          <w:sz w:val="24"/>
          <w:szCs w:val="24"/>
        </w:rPr>
        <w:t xml:space="preserve">. </w:t>
      </w:r>
      <w:r w:rsidR="0094284A">
        <w:rPr>
          <w:rFonts w:ascii="Times New Roman" w:hAnsi="Times New Roman" w:cs="Times New Roman"/>
          <w:sz w:val="24"/>
          <w:szCs w:val="24"/>
        </w:rPr>
        <w:t>D</w:t>
      </w:r>
      <w:r w:rsidR="00615B5E">
        <w:rPr>
          <w:rFonts w:ascii="Times New Roman" w:hAnsi="Times New Roman" w:cs="Times New Roman"/>
          <w:sz w:val="24"/>
          <w:szCs w:val="24"/>
        </w:rPr>
        <w:t>iscussions on the incident ground were s</w:t>
      </w:r>
      <w:r w:rsidR="006B71AE">
        <w:rPr>
          <w:rFonts w:ascii="Times New Roman" w:hAnsi="Times New Roman" w:cs="Times New Roman"/>
          <w:sz w:val="24"/>
          <w:szCs w:val="24"/>
        </w:rPr>
        <w:t xml:space="preserve">ometimes held in locations with loud </w:t>
      </w:r>
      <w:r w:rsidR="00615B5E">
        <w:rPr>
          <w:rFonts w:ascii="Times New Roman" w:hAnsi="Times New Roman" w:cs="Times New Roman"/>
          <w:sz w:val="24"/>
          <w:szCs w:val="24"/>
        </w:rPr>
        <w:t>background noise, preventing attendees from clearly hearing and underst</w:t>
      </w:r>
      <w:r w:rsidR="00784B15">
        <w:rPr>
          <w:rFonts w:ascii="Times New Roman" w:hAnsi="Times New Roman" w:cs="Times New Roman"/>
          <w:sz w:val="24"/>
          <w:szCs w:val="24"/>
        </w:rPr>
        <w:t>anding</w:t>
      </w:r>
      <w:r w:rsidR="003305D0">
        <w:rPr>
          <w:rFonts w:ascii="Times New Roman" w:hAnsi="Times New Roman" w:cs="Times New Roman"/>
          <w:sz w:val="24"/>
          <w:szCs w:val="24"/>
        </w:rPr>
        <w:t xml:space="preserve"> information being shared</w:t>
      </w:r>
      <w:r w:rsidR="00615B5E">
        <w:rPr>
          <w:rFonts w:ascii="Times New Roman" w:hAnsi="Times New Roman" w:cs="Times New Roman"/>
          <w:sz w:val="24"/>
          <w:szCs w:val="24"/>
        </w:rPr>
        <w:t xml:space="preserve">. </w:t>
      </w:r>
      <w:r w:rsidR="00105EE0">
        <w:rPr>
          <w:rFonts w:ascii="Times New Roman" w:hAnsi="Times New Roman" w:cs="Times New Roman"/>
          <w:sz w:val="24"/>
          <w:szCs w:val="24"/>
        </w:rPr>
        <w:t>C</w:t>
      </w:r>
      <w:r w:rsidR="00615B5E">
        <w:rPr>
          <w:rFonts w:ascii="Times New Roman" w:hAnsi="Times New Roman" w:cs="Times New Roman"/>
          <w:sz w:val="24"/>
          <w:szCs w:val="24"/>
        </w:rPr>
        <w:t>onsideration of these factors appeared to improve</w:t>
      </w:r>
      <w:r w:rsidR="003305D0">
        <w:rPr>
          <w:rFonts w:ascii="Times New Roman" w:hAnsi="Times New Roman" w:cs="Times New Roman"/>
          <w:sz w:val="24"/>
          <w:szCs w:val="24"/>
        </w:rPr>
        <w:t xml:space="preserve"> over the course of the exercise</w:t>
      </w:r>
      <w:r w:rsidR="00A92AAB" w:rsidRPr="000C4590">
        <w:rPr>
          <w:rFonts w:ascii="Times New Roman" w:hAnsi="Times New Roman" w:cs="Times New Roman"/>
          <w:sz w:val="24"/>
          <w:szCs w:val="24"/>
        </w:rPr>
        <w:t>,</w:t>
      </w:r>
      <w:r w:rsidR="007464AC" w:rsidRPr="000C4590">
        <w:rPr>
          <w:rFonts w:ascii="Times New Roman" w:hAnsi="Times New Roman" w:cs="Times New Roman"/>
          <w:sz w:val="24"/>
          <w:szCs w:val="24"/>
        </w:rPr>
        <w:t xml:space="preserve"> </w:t>
      </w:r>
      <w:r w:rsidR="00615B5E">
        <w:rPr>
          <w:rFonts w:ascii="Times New Roman" w:hAnsi="Times New Roman" w:cs="Times New Roman"/>
          <w:sz w:val="24"/>
          <w:szCs w:val="24"/>
        </w:rPr>
        <w:t xml:space="preserve">as indicated by fewer negative comments </w:t>
      </w:r>
      <w:r w:rsidR="00612872">
        <w:rPr>
          <w:rFonts w:ascii="Times New Roman" w:hAnsi="Times New Roman" w:cs="Times New Roman"/>
          <w:sz w:val="24"/>
          <w:szCs w:val="24"/>
        </w:rPr>
        <w:t>being recorded</w:t>
      </w:r>
      <w:r w:rsidR="0070502F">
        <w:rPr>
          <w:rFonts w:ascii="Times New Roman" w:hAnsi="Times New Roman" w:cs="Times New Roman"/>
          <w:sz w:val="24"/>
          <w:szCs w:val="24"/>
        </w:rPr>
        <w:t xml:space="preserve"> and positive comments being made instead</w:t>
      </w:r>
      <w:r w:rsidR="00555A97" w:rsidRPr="000C4590">
        <w:rPr>
          <w:rFonts w:ascii="Times New Roman" w:hAnsi="Times New Roman" w:cs="Times New Roman"/>
          <w:sz w:val="24"/>
          <w:szCs w:val="24"/>
        </w:rPr>
        <w:t xml:space="preserve">. </w:t>
      </w:r>
    </w:p>
    <w:p w14:paraId="560473D6" w14:textId="3AC2B532" w:rsidR="00921E9B" w:rsidRDefault="0094284A" w:rsidP="001430D6">
      <w:pPr>
        <w:spacing w:after="200" w:line="240" w:lineRule="auto"/>
        <w:ind w:left="709" w:right="662"/>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 xml:space="preserve"> </w:t>
      </w:r>
      <w:r w:rsidR="006348F1">
        <w:rPr>
          <w:rFonts w:ascii="Times New Roman" w:eastAsia="Times New Roman" w:hAnsi="Times New Roman" w:cs="Times New Roman"/>
          <w:i/>
          <w:sz w:val="24"/>
          <w:szCs w:val="24"/>
          <w:lang w:eastAsia="en-GB"/>
        </w:rPr>
        <w:t>“</w:t>
      </w:r>
      <w:r w:rsidR="00784B15">
        <w:rPr>
          <w:rFonts w:ascii="Times New Roman" w:eastAsia="Times New Roman" w:hAnsi="Times New Roman" w:cs="Times New Roman"/>
          <w:i/>
          <w:sz w:val="24"/>
          <w:szCs w:val="24"/>
          <w:lang w:eastAsia="en-GB"/>
        </w:rPr>
        <w:t>P</w:t>
      </w:r>
      <w:r w:rsidR="006348F1">
        <w:rPr>
          <w:rFonts w:ascii="Times New Roman" w:eastAsia="Times New Roman" w:hAnsi="Times New Roman" w:cs="Times New Roman"/>
          <w:i/>
          <w:sz w:val="24"/>
          <w:szCs w:val="24"/>
          <w:lang w:eastAsia="en-GB"/>
        </w:rPr>
        <w:t>oor meeting</w:t>
      </w:r>
      <w:r w:rsidR="00921E9B" w:rsidRPr="000C4590">
        <w:rPr>
          <w:rFonts w:ascii="Times New Roman" w:eastAsia="Times New Roman" w:hAnsi="Times New Roman" w:cs="Times New Roman"/>
          <w:i/>
          <w:sz w:val="24"/>
          <w:szCs w:val="24"/>
          <w:lang w:eastAsia="en-GB"/>
        </w:rPr>
        <w:t xml:space="preserve"> locations chosen. Not all attendees engaged as they couldn't he</w:t>
      </w:r>
      <w:r w:rsidR="00B25559">
        <w:rPr>
          <w:rFonts w:ascii="Times New Roman" w:eastAsia="Times New Roman" w:hAnsi="Times New Roman" w:cs="Times New Roman"/>
          <w:i/>
          <w:sz w:val="24"/>
          <w:szCs w:val="24"/>
          <w:lang w:eastAsia="en-GB"/>
        </w:rPr>
        <w:t>ar</w:t>
      </w:r>
      <w:r w:rsidR="00921E9B" w:rsidRPr="000C4590">
        <w:rPr>
          <w:rFonts w:ascii="Times New Roman" w:eastAsia="Times New Roman" w:hAnsi="Times New Roman" w:cs="Times New Roman"/>
          <w:i/>
          <w:sz w:val="24"/>
          <w:szCs w:val="24"/>
          <w:lang w:eastAsia="en-GB"/>
        </w:rPr>
        <w:t xml:space="preserve"> what was being discussed…. good </w:t>
      </w:r>
      <w:proofErr w:type="spellStart"/>
      <w:r w:rsidR="00921E9B" w:rsidRPr="000C4590">
        <w:rPr>
          <w:rFonts w:ascii="Times New Roman" w:eastAsia="Times New Roman" w:hAnsi="Times New Roman" w:cs="Times New Roman"/>
          <w:i/>
          <w:sz w:val="24"/>
          <w:szCs w:val="24"/>
          <w:lang w:eastAsia="en-GB"/>
        </w:rPr>
        <w:t>comms</w:t>
      </w:r>
      <w:proofErr w:type="spellEnd"/>
      <w:r w:rsidR="00921E9B" w:rsidRPr="000C4590">
        <w:rPr>
          <w:rFonts w:ascii="Times New Roman" w:eastAsia="Times New Roman" w:hAnsi="Times New Roman" w:cs="Times New Roman"/>
          <w:i/>
          <w:sz w:val="24"/>
          <w:szCs w:val="24"/>
          <w:lang w:eastAsia="en-GB"/>
        </w:rPr>
        <w:t xml:space="preserve"> between those ab</w:t>
      </w:r>
      <w:r w:rsidR="00784B15">
        <w:rPr>
          <w:rFonts w:ascii="Times New Roman" w:eastAsia="Times New Roman" w:hAnsi="Times New Roman" w:cs="Times New Roman"/>
          <w:i/>
          <w:sz w:val="24"/>
          <w:szCs w:val="24"/>
          <w:lang w:eastAsia="en-GB"/>
        </w:rPr>
        <w:t>le to communicate effectively.</w:t>
      </w:r>
      <w:r w:rsidR="00921E9B" w:rsidRPr="000C4590">
        <w:rPr>
          <w:rFonts w:ascii="Times New Roman" w:eastAsia="Times New Roman" w:hAnsi="Times New Roman" w:cs="Times New Roman"/>
          <w:i/>
          <w:sz w:val="24"/>
          <w:szCs w:val="24"/>
          <w:lang w:eastAsia="en-GB"/>
        </w:rPr>
        <w:t>”</w:t>
      </w:r>
      <w:r w:rsidR="006348F1">
        <w:rPr>
          <w:rFonts w:ascii="Times New Roman" w:eastAsia="Times New Roman" w:hAnsi="Times New Roman" w:cs="Times New Roman"/>
          <w:i/>
          <w:sz w:val="24"/>
          <w:szCs w:val="24"/>
          <w:lang w:eastAsia="en-GB"/>
        </w:rPr>
        <w:t xml:space="preserve"> [Operational, Day 2]</w:t>
      </w:r>
    </w:p>
    <w:p w14:paraId="50F53021" w14:textId="26FBC835" w:rsidR="00921E9B" w:rsidRDefault="00921E9B"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“USAR LOGISTICS… initial briefing to oncoming crews… the brief was conducted next to a generator and was very noisy.”</w:t>
      </w:r>
      <w:r w:rsidR="006348F1">
        <w:rPr>
          <w:rFonts w:ascii="Times New Roman" w:eastAsia="Times New Roman" w:hAnsi="Times New Roman" w:cs="Times New Roman"/>
          <w:i/>
          <w:sz w:val="24"/>
          <w:szCs w:val="24"/>
          <w:lang w:eastAsia="en-GB"/>
        </w:rPr>
        <w:t xml:space="preserve"> [Operational</w:t>
      </w:r>
      <w:r w:rsidR="00FC0754">
        <w:rPr>
          <w:rFonts w:ascii="Times New Roman" w:eastAsia="Times New Roman" w:hAnsi="Times New Roman" w:cs="Times New Roman"/>
          <w:i/>
          <w:sz w:val="24"/>
          <w:szCs w:val="24"/>
          <w:lang w:eastAsia="en-GB"/>
        </w:rPr>
        <w:t>, Day 2</w:t>
      </w:r>
      <w:r w:rsidR="006348F1">
        <w:rPr>
          <w:rFonts w:ascii="Times New Roman" w:eastAsia="Times New Roman" w:hAnsi="Times New Roman" w:cs="Times New Roman"/>
          <w:i/>
          <w:sz w:val="24"/>
          <w:szCs w:val="24"/>
          <w:lang w:eastAsia="en-GB"/>
        </w:rPr>
        <w:t>]</w:t>
      </w:r>
    </w:p>
    <w:p w14:paraId="1AC498DA" w14:textId="29D4B8CF" w:rsidR="0094284A" w:rsidRDefault="0094284A" w:rsidP="0094284A">
      <w:pPr>
        <w:spacing w:after="0" w:line="240" w:lineRule="auto"/>
        <w:ind w:left="709" w:right="663"/>
        <w:jc w:val="both"/>
        <w:rPr>
          <w:rFonts w:ascii="Times New Roman" w:hAnsi="Times New Roman" w:cs="Times New Roman"/>
          <w:sz w:val="24"/>
          <w:szCs w:val="24"/>
        </w:rPr>
      </w:pPr>
      <w:r w:rsidRPr="000C4590">
        <w:rPr>
          <w:rFonts w:ascii="Times New Roman" w:eastAsia="Times New Roman" w:hAnsi="Times New Roman" w:cs="Times New Roman"/>
          <w:i/>
          <w:sz w:val="24"/>
          <w:szCs w:val="24"/>
          <w:lang w:eastAsia="en-GB"/>
        </w:rPr>
        <w:t xml:space="preserve">“Commanders identified and secured a room suitable to collocate and run all commander meetings… provided an effective environment for commanders and </w:t>
      </w:r>
      <w:r w:rsidRPr="000C4590">
        <w:rPr>
          <w:rFonts w:ascii="Times New Roman" w:eastAsia="Times New Roman" w:hAnsi="Times New Roman" w:cs="Times New Roman"/>
          <w:i/>
          <w:sz w:val="24"/>
          <w:szCs w:val="24"/>
          <w:lang w:eastAsia="en-GB"/>
        </w:rPr>
        <w:lastRenderedPageBreak/>
        <w:t>wide</w:t>
      </w:r>
      <w:r>
        <w:rPr>
          <w:rFonts w:ascii="Times New Roman" w:eastAsia="Times New Roman" w:hAnsi="Times New Roman" w:cs="Times New Roman"/>
          <w:i/>
          <w:sz w:val="24"/>
          <w:szCs w:val="24"/>
          <w:lang w:eastAsia="en-GB"/>
        </w:rPr>
        <w:t>r responders to hold meetings… in contrast to</w:t>
      </w:r>
      <w:r w:rsidRPr="000C4590">
        <w:rPr>
          <w:rFonts w:ascii="Times New Roman" w:eastAsia="Times New Roman" w:hAnsi="Times New Roman" w:cs="Times New Roman"/>
          <w:i/>
          <w:sz w:val="24"/>
          <w:szCs w:val="24"/>
          <w:lang w:eastAsia="en-GB"/>
        </w:rPr>
        <w:t xml:space="preserve"> day 1 had the FCP at five different locations, each not fit for purpose”</w:t>
      </w:r>
      <w:r>
        <w:rPr>
          <w:rFonts w:ascii="Times New Roman" w:eastAsia="Times New Roman" w:hAnsi="Times New Roman" w:cs="Times New Roman"/>
          <w:i/>
          <w:sz w:val="24"/>
          <w:szCs w:val="24"/>
          <w:lang w:eastAsia="en-GB"/>
        </w:rPr>
        <w:t>[Operational, Day 4]</w:t>
      </w:r>
    </w:p>
    <w:p w14:paraId="28381E98" w14:textId="77777777" w:rsidR="00612872" w:rsidRPr="00612872" w:rsidRDefault="00612872" w:rsidP="001430D6">
      <w:pPr>
        <w:spacing w:after="0" w:line="240" w:lineRule="auto"/>
        <w:ind w:left="709" w:right="663"/>
        <w:jc w:val="both"/>
        <w:rPr>
          <w:rFonts w:ascii="Times New Roman" w:eastAsia="Times New Roman" w:hAnsi="Times New Roman" w:cs="Times New Roman"/>
          <w:i/>
          <w:sz w:val="24"/>
          <w:szCs w:val="24"/>
          <w:lang w:eastAsia="en-GB"/>
        </w:rPr>
      </w:pPr>
    </w:p>
    <w:p w14:paraId="16FDA717" w14:textId="77777777" w:rsidR="00A92AAB" w:rsidRPr="000C4590" w:rsidRDefault="006B0521" w:rsidP="001430D6">
      <w:pPr>
        <w:spacing w:before="200"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Role Knowledge</w:t>
      </w:r>
    </w:p>
    <w:p w14:paraId="28CDC649" w14:textId="2EE517FA" w:rsidR="00A92AAB" w:rsidRPr="000C4590" w:rsidRDefault="00421773" w:rsidP="001430D6">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Role knowledge refers to emergency responders’</w:t>
      </w:r>
      <w:r w:rsidR="00A92AAB" w:rsidRPr="000C4590">
        <w:rPr>
          <w:rFonts w:ascii="Times New Roman" w:hAnsi="Times New Roman" w:cs="Times New Roman"/>
          <w:sz w:val="24"/>
          <w:szCs w:val="24"/>
        </w:rPr>
        <w:t xml:space="preserve"> understanding of </w:t>
      </w:r>
      <w:r w:rsidR="00612872">
        <w:rPr>
          <w:rFonts w:ascii="Times New Roman" w:hAnsi="Times New Roman" w:cs="Times New Roman"/>
          <w:sz w:val="24"/>
          <w:szCs w:val="24"/>
        </w:rPr>
        <w:t>both their own roles and</w:t>
      </w:r>
      <w:r w:rsidR="00A92AAB" w:rsidRPr="000C4590">
        <w:rPr>
          <w:rFonts w:ascii="Times New Roman" w:hAnsi="Times New Roman" w:cs="Times New Roman"/>
          <w:sz w:val="24"/>
          <w:szCs w:val="24"/>
        </w:rPr>
        <w:t xml:space="preserve"> responsibilities</w:t>
      </w:r>
      <w:r w:rsidR="00784B15">
        <w:rPr>
          <w:rFonts w:ascii="Times New Roman" w:hAnsi="Times New Roman" w:cs="Times New Roman"/>
          <w:sz w:val="24"/>
          <w:szCs w:val="24"/>
        </w:rPr>
        <w:t xml:space="preserve"> or those of other </w:t>
      </w:r>
      <w:r w:rsidR="00612872">
        <w:rPr>
          <w:rFonts w:ascii="Times New Roman" w:hAnsi="Times New Roman" w:cs="Times New Roman"/>
          <w:sz w:val="24"/>
          <w:szCs w:val="24"/>
        </w:rPr>
        <w:t>members and agencies</w:t>
      </w:r>
      <w:r w:rsidR="006B71AE">
        <w:rPr>
          <w:rFonts w:ascii="Times New Roman" w:hAnsi="Times New Roman" w:cs="Times New Roman"/>
          <w:sz w:val="24"/>
          <w:szCs w:val="24"/>
        </w:rPr>
        <w:t>,</w:t>
      </w:r>
      <w:r w:rsidR="00A92AAB" w:rsidRPr="000C4590">
        <w:rPr>
          <w:rFonts w:ascii="Times New Roman" w:hAnsi="Times New Roman" w:cs="Times New Roman"/>
          <w:sz w:val="24"/>
          <w:szCs w:val="24"/>
        </w:rPr>
        <w:t xml:space="preserve"> </w:t>
      </w:r>
      <w:r w:rsidR="006B71AE">
        <w:rPr>
          <w:rFonts w:ascii="Times New Roman" w:hAnsi="Times New Roman" w:cs="Times New Roman"/>
          <w:sz w:val="24"/>
          <w:szCs w:val="24"/>
        </w:rPr>
        <w:t>including</w:t>
      </w:r>
      <w:r>
        <w:rPr>
          <w:rFonts w:ascii="Times New Roman" w:hAnsi="Times New Roman" w:cs="Times New Roman"/>
          <w:sz w:val="24"/>
          <w:szCs w:val="24"/>
        </w:rPr>
        <w:t xml:space="preserve"> </w:t>
      </w:r>
      <w:r w:rsidR="00A92AAB" w:rsidRPr="000C4590">
        <w:rPr>
          <w:rFonts w:ascii="Times New Roman" w:hAnsi="Times New Roman" w:cs="Times New Roman"/>
          <w:sz w:val="24"/>
          <w:szCs w:val="24"/>
        </w:rPr>
        <w:t xml:space="preserve">awareness of </w:t>
      </w:r>
      <w:r w:rsidR="008D2B63" w:rsidRPr="000C4590">
        <w:rPr>
          <w:rFonts w:ascii="Times New Roman" w:hAnsi="Times New Roman" w:cs="Times New Roman"/>
          <w:sz w:val="24"/>
          <w:szCs w:val="24"/>
        </w:rPr>
        <w:t xml:space="preserve">existing </w:t>
      </w:r>
      <w:r w:rsidR="00A92AAB" w:rsidRPr="000C4590">
        <w:rPr>
          <w:rFonts w:ascii="Times New Roman" w:hAnsi="Times New Roman" w:cs="Times New Roman"/>
          <w:sz w:val="24"/>
          <w:szCs w:val="24"/>
        </w:rPr>
        <w:t>protocols, information flow procedure</w:t>
      </w:r>
      <w:r w:rsidR="008D2B63" w:rsidRPr="000C4590">
        <w:rPr>
          <w:rFonts w:ascii="Times New Roman" w:hAnsi="Times New Roman" w:cs="Times New Roman"/>
          <w:sz w:val="24"/>
          <w:szCs w:val="24"/>
        </w:rPr>
        <w:t>s</w:t>
      </w:r>
      <w:r w:rsidR="00A92AAB" w:rsidRPr="000C4590">
        <w:rPr>
          <w:rFonts w:ascii="Times New Roman" w:hAnsi="Times New Roman" w:cs="Times New Roman"/>
          <w:sz w:val="24"/>
          <w:szCs w:val="24"/>
        </w:rPr>
        <w:t xml:space="preserve"> and how they and others fit within the wider response </w:t>
      </w:r>
      <w:r w:rsidR="00644115" w:rsidRPr="000C4590">
        <w:rPr>
          <w:rFonts w:ascii="Times New Roman" w:hAnsi="Times New Roman" w:cs="Times New Roman"/>
          <w:sz w:val="24"/>
          <w:szCs w:val="24"/>
        </w:rPr>
        <w:t>network</w:t>
      </w:r>
      <w:r>
        <w:rPr>
          <w:rFonts w:ascii="Times New Roman" w:hAnsi="Times New Roman" w:cs="Times New Roman"/>
          <w:sz w:val="24"/>
          <w:szCs w:val="24"/>
        </w:rPr>
        <w:t>.</w:t>
      </w:r>
      <w:r w:rsidR="00F20BB6">
        <w:rPr>
          <w:rFonts w:ascii="Times New Roman" w:hAnsi="Times New Roman" w:cs="Times New Roman"/>
          <w:sz w:val="24"/>
          <w:szCs w:val="24"/>
        </w:rPr>
        <w:t xml:space="preserve"> </w:t>
      </w:r>
      <w:r>
        <w:rPr>
          <w:rFonts w:ascii="Times New Roman" w:hAnsi="Times New Roman" w:cs="Times New Roman"/>
          <w:sz w:val="24"/>
          <w:szCs w:val="24"/>
        </w:rPr>
        <w:t xml:space="preserve">SME comments indicated that </w:t>
      </w:r>
      <w:r w:rsidR="0094284A">
        <w:rPr>
          <w:rFonts w:ascii="Times New Roman" w:hAnsi="Times New Roman" w:cs="Times New Roman"/>
          <w:sz w:val="24"/>
          <w:szCs w:val="24"/>
        </w:rPr>
        <w:t xml:space="preserve">role </w:t>
      </w:r>
      <w:r w:rsidR="00A92AAB" w:rsidRPr="000C4590">
        <w:rPr>
          <w:rFonts w:ascii="Times New Roman" w:hAnsi="Times New Roman" w:cs="Times New Roman"/>
          <w:sz w:val="24"/>
          <w:szCs w:val="24"/>
        </w:rPr>
        <w:t xml:space="preserve">knowledge </w:t>
      </w:r>
      <w:r>
        <w:rPr>
          <w:rFonts w:ascii="Times New Roman" w:hAnsi="Times New Roman" w:cs="Times New Roman"/>
          <w:sz w:val="24"/>
          <w:szCs w:val="24"/>
        </w:rPr>
        <w:t xml:space="preserve">was important for knowing what to share, with </w:t>
      </w:r>
      <w:r w:rsidR="003305D0">
        <w:rPr>
          <w:rFonts w:ascii="Times New Roman" w:hAnsi="Times New Roman" w:cs="Times New Roman"/>
          <w:sz w:val="24"/>
          <w:szCs w:val="24"/>
        </w:rPr>
        <w:t xml:space="preserve">who </w:t>
      </w:r>
      <w:r>
        <w:rPr>
          <w:rFonts w:ascii="Times New Roman" w:hAnsi="Times New Roman" w:cs="Times New Roman"/>
          <w:sz w:val="24"/>
          <w:szCs w:val="24"/>
        </w:rPr>
        <w:t xml:space="preserve">and </w:t>
      </w:r>
      <w:r w:rsidR="00A92AAB" w:rsidRPr="000C4590">
        <w:rPr>
          <w:rFonts w:ascii="Times New Roman" w:hAnsi="Times New Roman" w:cs="Times New Roman"/>
          <w:sz w:val="24"/>
          <w:szCs w:val="24"/>
        </w:rPr>
        <w:t>how</w:t>
      </w:r>
      <w:r w:rsidR="0086315C">
        <w:rPr>
          <w:rFonts w:ascii="Times New Roman" w:hAnsi="Times New Roman" w:cs="Times New Roman"/>
          <w:sz w:val="24"/>
          <w:szCs w:val="24"/>
        </w:rPr>
        <w:t>. I</w:t>
      </w:r>
      <w:r w:rsidR="00105EE0">
        <w:rPr>
          <w:rFonts w:ascii="Times New Roman" w:hAnsi="Times New Roman" w:cs="Times New Roman"/>
          <w:sz w:val="24"/>
          <w:szCs w:val="24"/>
        </w:rPr>
        <w:t>ssues with role knowledge were present across all levels of command</w:t>
      </w:r>
      <w:r w:rsidR="00784B15">
        <w:rPr>
          <w:rFonts w:ascii="Times New Roman" w:hAnsi="Times New Roman" w:cs="Times New Roman"/>
          <w:sz w:val="24"/>
          <w:szCs w:val="24"/>
        </w:rPr>
        <w:t>, and affected both UK</w:t>
      </w:r>
      <w:r w:rsidR="0086315C">
        <w:rPr>
          <w:rFonts w:ascii="Times New Roman" w:hAnsi="Times New Roman" w:cs="Times New Roman"/>
          <w:sz w:val="24"/>
          <w:szCs w:val="24"/>
        </w:rPr>
        <w:t xml:space="preserve"> and </w:t>
      </w:r>
      <w:r w:rsidR="00784B15">
        <w:rPr>
          <w:rFonts w:ascii="Times New Roman" w:hAnsi="Times New Roman" w:cs="Times New Roman"/>
          <w:sz w:val="24"/>
          <w:szCs w:val="24"/>
        </w:rPr>
        <w:t>international</w:t>
      </w:r>
      <w:r w:rsidR="0086315C">
        <w:rPr>
          <w:rFonts w:ascii="Times New Roman" w:hAnsi="Times New Roman" w:cs="Times New Roman"/>
          <w:sz w:val="24"/>
          <w:szCs w:val="24"/>
        </w:rPr>
        <w:t xml:space="preserve"> responders</w:t>
      </w:r>
      <w:r w:rsidR="00455C65" w:rsidRPr="000C4590">
        <w:rPr>
          <w:rFonts w:ascii="Times New Roman" w:hAnsi="Times New Roman" w:cs="Times New Roman"/>
          <w:sz w:val="24"/>
          <w:szCs w:val="24"/>
        </w:rPr>
        <w:t>.</w:t>
      </w:r>
      <w:r w:rsidR="00086A3F" w:rsidRPr="000C4590">
        <w:rPr>
          <w:rFonts w:ascii="Times New Roman" w:hAnsi="Times New Roman" w:cs="Times New Roman"/>
          <w:sz w:val="24"/>
          <w:szCs w:val="24"/>
        </w:rPr>
        <w:t xml:space="preserve"> </w:t>
      </w:r>
      <w:r w:rsidR="00105EE0">
        <w:rPr>
          <w:rFonts w:ascii="Times New Roman" w:hAnsi="Times New Roman" w:cs="Times New Roman"/>
          <w:sz w:val="24"/>
          <w:szCs w:val="24"/>
        </w:rPr>
        <w:t xml:space="preserve">At an </w:t>
      </w:r>
      <w:r w:rsidR="00C9178D">
        <w:rPr>
          <w:rFonts w:ascii="Times New Roman" w:hAnsi="Times New Roman" w:cs="Times New Roman"/>
          <w:sz w:val="24"/>
          <w:szCs w:val="24"/>
        </w:rPr>
        <w:t>O</w:t>
      </w:r>
      <w:r w:rsidR="00105EE0">
        <w:rPr>
          <w:rFonts w:ascii="Times New Roman" w:hAnsi="Times New Roman" w:cs="Times New Roman"/>
          <w:sz w:val="24"/>
          <w:szCs w:val="24"/>
        </w:rPr>
        <w:t>perational level, l</w:t>
      </w:r>
      <w:r>
        <w:rPr>
          <w:rFonts w:ascii="Times New Roman" w:hAnsi="Times New Roman" w:cs="Times New Roman"/>
          <w:sz w:val="24"/>
          <w:szCs w:val="24"/>
        </w:rPr>
        <w:t xml:space="preserve">ack of familiarity </w:t>
      </w:r>
      <w:r w:rsidR="00E94E18" w:rsidRPr="000C4590">
        <w:rPr>
          <w:rFonts w:ascii="Times New Roman" w:hAnsi="Times New Roman" w:cs="Times New Roman"/>
          <w:sz w:val="24"/>
          <w:szCs w:val="24"/>
        </w:rPr>
        <w:t>among</w:t>
      </w:r>
      <w:r>
        <w:rPr>
          <w:rFonts w:ascii="Times New Roman" w:hAnsi="Times New Roman" w:cs="Times New Roman"/>
          <w:sz w:val="24"/>
          <w:szCs w:val="24"/>
        </w:rPr>
        <w:t xml:space="preserve"> </w:t>
      </w:r>
      <w:r w:rsidR="00A92AAB" w:rsidRPr="000C4590">
        <w:rPr>
          <w:rFonts w:ascii="Times New Roman" w:hAnsi="Times New Roman" w:cs="Times New Roman"/>
          <w:sz w:val="24"/>
          <w:szCs w:val="24"/>
        </w:rPr>
        <w:t>the pa</w:t>
      </w:r>
      <w:r w:rsidR="00E94E18" w:rsidRPr="000C4590">
        <w:rPr>
          <w:rFonts w:ascii="Times New Roman" w:hAnsi="Times New Roman" w:cs="Times New Roman"/>
          <w:sz w:val="24"/>
          <w:szCs w:val="24"/>
        </w:rPr>
        <w:t>rticipating international teams</w:t>
      </w:r>
      <w:r w:rsidR="00D62BC2">
        <w:rPr>
          <w:rFonts w:ascii="Times New Roman" w:hAnsi="Times New Roman" w:cs="Times New Roman"/>
          <w:sz w:val="24"/>
          <w:szCs w:val="24"/>
        </w:rPr>
        <w:t xml:space="preserve"> suggested </w:t>
      </w:r>
      <w:r w:rsidR="00A92AAB" w:rsidRPr="000C4590">
        <w:rPr>
          <w:rFonts w:ascii="Times New Roman" w:hAnsi="Times New Roman" w:cs="Times New Roman"/>
          <w:sz w:val="24"/>
          <w:szCs w:val="24"/>
        </w:rPr>
        <w:t xml:space="preserve">differences in </w:t>
      </w:r>
      <w:r>
        <w:rPr>
          <w:rFonts w:ascii="Times New Roman" w:hAnsi="Times New Roman" w:cs="Times New Roman"/>
          <w:sz w:val="24"/>
          <w:szCs w:val="24"/>
        </w:rPr>
        <w:t>response</w:t>
      </w:r>
      <w:r w:rsidR="00A92AAB" w:rsidRPr="000C4590">
        <w:rPr>
          <w:rFonts w:ascii="Times New Roman" w:hAnsi="Times New Roman" w:cs="Times New Roman"/>
          <w:sz w:val="24"/>
          <w:szCs w:val="24"/>
        </w:rPr>
        <w:t xml:space="preserve"> roles</w:t>
      </w:r>
      <w:r w:rsidR="00644115" w:rsidRPr="000C4590">
        <w:rPr>
          <w:rFonts w:ascii="Times New Roman" w:hAnsi="Times New Roman" w:cs="Times New Roman"/>
          <w:sz w:val="24"/>
          <w:szCs w:val="24"/>
        </w:rPr>
        <w:t>,</w:t>
      </w:r>
      <w:r>
        <w:rPr>
          <w:rFonts w:ascii="Times New Roman" w:hAnsi="Times New Roman" w:cs="Times New Roman"/>
          <w:sz w:val="24"/>
          <w:szCs w:val="24"/>
        </w:rPr>
        <w:t xml:space="preserve"> procedures and expectations</w:t>
      </w:r>
      <w:r w:rsidR="0086315C">
        <w:rPr>
          <w:rFonts w:ascii="Times New Roman" w:hAnsi="Times New Roman" w:cs="Times New Roman"/>
          <w:sz w:val="24"/>
          <w:szCs w:val="24"/>
        </w:rPr>
        <w:t xml:space="preserve"> across countries</w:t>
      </w:r>
      <w:r w:rsidR="00D62BC2">
        <w:rPr>
          <w:rFonts w:ascii="Times New Roman" w:hAnsi="Times New Roman" w:cs="Times New Roman"/>
          <w:sz w:val="24"/>
          <w:szCs w:val="24"/>
        </w:rPr>
        <w:t>, which</w:t>
      </w:r>
      <w:r w:rsidR="006B71AE">
        <w:rPr>
          <w:rFonts w:ascii="Times New Roman" w:hAnsi="Times New Roman" w:cs="Times New Roman"/>
          <w:sz w:val="24"/>
          <w:szCs w:val="24"/>
        </w:rPr>
        <w:t xml:space="preserve"> created difficulties for knowi</w:t>
      </w:r>
      <w:r w:rsidR="00C05858">
        <w:rPr>
          <w:rFonts w:ascii="Times New Roman" w:hAnsi="Times New Roman" w:cs="Times New Roman"/>
          <w:sz w:val="24"/>
          <w:szCs w:val="24"/>
        </w:rPr>
        <w:t>ng what information to share,</w:t>
      </w:r>
      <w:r w:rsidR="006B71AE">
        <w:rPr>
          <w:rFonts w:ascii="Times New Roman" w:hAnsi="Times New Roman" w:cs="Times New Roman"/>
          <w:sz w:val="24"/>
          <w:szCs w:val="24"/>
        </w:rPr>
        <w:t xml:space="preserve"> with whom</w:t>
      </w:r>
      <w:r w:rsidR="00C05858">
        <w:rPr>
          <w:rFonts w:ascii="Times New Roman" w:hAnsi="Times New Roman" w:cs="Times New Roman"/>
          <w:sz w:val="24"/>
          <w:szCs w:val="24"/>
        </w:rPr>
        <w:t xml:space="preserve"> and when</w:t>
      </w:r>
      <w:r w:rsidR="009558F3" w:rsidRPr="000C4590">
        <w:rPr>
          <w:rFonts w:ascii="Times New Roman" w:hAnsi="Times New Roman" w:cs="Times New Roman"/>
          <w:sz w:val="24"/>
          <w:szCs w:val="24"/>
        </w:rPr>
        <w:t xml:space="preserve">. </w:t>
      </w:r>
    </w:p>
    <w:p w14:paraId="55E3BEE1" w14:textId="4005E969" w:rsidR="00555A34" w:rsidRPr="000C4590" w:rsidRDefault="00555A34" w:rsidP="001430D6">
      <w:pPr>
        <w:spacing w:after="200" w:line="240" w:lineRule="auto"/>
        <w:ind w:left="709" w:right="662"/>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“USAR Coordination</w:t>
      </w:r>
      <w:r w:rsidRPr="000C4590">
        <w:rPr>
          <w:rFonts w:ascii="Times New Roman" w:eastAsia="Times New Roman" w:hAnsi="Times New Roman" w:cs="Times New Roman"/>
          <w:i/>
          <w:sz w:val="24"/>
          <w:szCs w:val="24"/>
          <w:lang w:eastAsia="en-GB"/>
        </w:rPr>
        <w:t xml:space="preserve"> Cell… Information updates to teams via radio from</w:t>
      </w:r>
      <w:r w:rsidR="00D0070E">
        <w:rPr>
          <w:rFonts w:ascii="Times New Roman" w:eastAsia="Times New Roman" w:hAnsi="Times New Roman" w:cs="Times New Roman"/>
          <w:i/>
          <w:sz w:val="24"/>
          <w:szCs w:val="24"/>
          <w:lang w:eastAsia="en-GB"/>
        </w:rPr>
        <w:t xml:space="preserve"> [rubble]</w:t>
      </w:r>
      <w:r w:rsidRPr="000C4590">
        <w:rPr>
          <w:rFonts w:ascii="Times New Roman" w:eastAsia="Times New Roman" w:hAnsi="Times New Roman" w:cs="Times New Roman"/>
          <w:i/>
          <w:sz w:val="24"/>
          <w:szCs w:val="24"/>
          <w:lang w:eastAsia="en-GB"/>
        </w:rPr>
        <w:t xml:space="preserve"> pile into INSARAG</w:t>
      </w:r>
      <w:r w:rsidR="0049049F">
        <w:rPr>
          <w:rFonts w:ascii="Times New Roman" w:eastAsia="Times New Roman" w:hAnsi="Times New Roman" w:cs="Times New Roman"/>
          <w:i/>
          <w:sz w:val="24"/>
          <w:szCs w:val="24"/>
          <w:lang w:eastAsia="en-GB"/>
        </w:rPr>
        <w:t xml:space="preserve"> [International Search and Rescue Advisory Group]</w:t>
      </w:r>
      <w:r w:rsidRPr="000C4590">
        <w:rPr>
          <w:rFonts w:ascii="Times New Roman" w:eastAsia="Times New Roman" w:hAnsi="Times New Roman" w:cs="Times New Roman"/>
          <w:i/>
          <w:sz w:val="24"/>
          <w:szCs w:val="24"/>
          <w:lang w:eastAsia="en-GB"/>
        </w:rPr>
        <w:t xml:space="preserve"> forms…. Clear information collected and collated relevantly by Italian team digitally onto forms… Cyprus and Hungary deficit in Info Management”</w:t>
      </w:r>
      <w:r w:rsidR="00D0070E">
        <w:rPr>
          <w:rFonts w:ascii="Times New Roman" w:eastAsia="Times New Roman" w:hAnsi="Times New Roman" w:cs="Times New Roman"/>
          <w:i/>
          <w:sz w:val="24"/>
          <w:szCs w:val="24"/>
          <w:lang w:eastAsia="en-GB"/>
        </w:rPr>
        <w:t xml:space="preserve"> [Operational</w:t>
      </w:r>
      <w:r w:rsidR="00FC0754">
        <w:rPr>
          <w:rFonts w:ascii="Times New Roman" w:eastAsia="Times New Roman" w:hAnsi="Times New Roman" w:cs="Times New Roman"/>
          <w:i/>
          <w:sz w:val="24"/>
          <w:szCs w:val="24"/>
          <w:lang w:eastAsia="en-GB"/>
        </w:rPr>
        <w:t>, Day 3</w:t>
      </w:r>
      <w:r w:rsidR="00D0070E">
        <w:rPr>
          <w:rFonts w:ascii="Times New Roman" w:eastAsia="Times New Roman" w:hAnsi="Times New Roman" w:cs="Times New Roman"/>
          <w:i/>
          <w:sz w:val="24"/>
          <w:szCs w:val="24"/>
          <w:lang w:eastAsia="en-GB"/>
        </w:rPr>
        <w:t>]</w:t>
      </w:r>
    </w:p>
    <w:p w14:paraId="261B19E5" w14:textId="048B14E5" w:rsidR="00A92AAB" w:rsidRDefault="00555A34"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“BECC</w:t>
      </w:r>
      <w:r w:rsidR="0049049F">
        <w:rPr>
          <w:rFonts w:ascii="Times New Roman" w:eastAsia="Times New Roman" w:hAnsi="Times New Roman" w:cs="Times New Roman"/>
          <w:i/>
          <w:sz w:val="24"/>
          <w:szCs w:val="24"/>
          <w:lang w:eastAsia="en-GB"/>
        </w:rPr>
        <w:t xml:space="preserve"> [Borough Emergency Control Centre]</w:t>
      </w:r>
      <w:r w:rsidRPr="000C4590">
        <w:rPr>
          <w:rFonts w:ascii="Times New Roman" w:eastAsia="Times New Roman" w:hAnsi="Times New Roman" w:cs="Times New Roman"/>
          <w:i/>
          <w:sz w:val="24"/>
          <w:szCs w:val="24"/>
          <w:lang w:eastAsia="en-GB"/>
        </w:rPr>
        <w:t xml:space="preserve"> - Misunderstanding of role…The Controller, who performed that role we</w:t>
      </w:r>
      <w:r w:rsidR="00E9173B">
        <w:rPr>
          <w:rFonts w:ascii="Times New Roman" w:eastAsia="Times New Roman" w:hAnsi="Times New Roman" w:cs="Times New Roman"/>
          <w:i/>
          <w:sz w:val="24"/>
          <w:szCs w:val="24"/>
          <w:lang w:eastAsia="en-GB"/>
        </w:rPr>
        <w:t>ll</w:t>
      </w:r>
      <w:r w:rsidRPr="000C4590">
        <w:rPr>
          <w:rFonts w:ascii="Times New Roman" w:eastAsia="Times New Roman" w:hAnsi="Times New Roman" w:cs="Times New Roman"/>
          <w:i/>
          <w:sz w:val="24"/>
          <w:szCs w:val="24"/>
          <w:lang w:eastAsia="en-GB"/>
        </w:rPr>
        <w:t xml:space="preserve"> left the BECC to attend the MFCG Meeting and it appears they reverted to their normal role rather than their </w:t>
      </w:r>
      <w:r w:rsidR="0049049F">
        <w:rPr>
          <w:rFonts w:ascii="Times New Roman" w:eastAsia="Times New Roman" w:hAnsi="Times New Roman" w:cs="Times New Roman"/>
          <w:i/>
          <w:sz w:val="24"/>
          <w:szCs w:val="24"/>
          <w:lang w:eastAsia="en-GB"/>
        </w:rPr>
        <w:t xml:space="preserve">[exercise] </w:t>
      </w:r>
      <w:r w:rsidRPr="000C4590">
        <w:rPr>
          <w:rFonts w:ascii="Times New Roman" w:eastAsia="Times New Roman" w:hAnsi="Times New Roman" w:cs="Times New Roman"/>
          <w:i/>
          <w:sz w:val="24"/>
          <w:szCs w:val="24"/>
          <w:lang w:eastAsia="en-GB"/>
        </w:rPr>
        <w:t>Role. I feel this was done with the best intentions but it was detrimental to the BECC….”</w:t>
      </w:r>
      <w:r w:rsidR="00D0070E">
        <w:rPr>
          <w:rFonts w:ascii="Times New Roman" w:eastAsia="Times New Roman" w:hAnsi="Times New Roman" w:cs="Times New Roman"/>
          <w:i/>
          <w:sz w:val="24"/>
          <w:szCs w:val="24"/>
          <w:lang w:eastAsia="en-GB"/>
        </w:rPr>
        <w:t xml:space="preserve"> [Tactical</w:t>
      </w:r>
      <w:r w:rsidR="001E76C7">
        <w:rPr>
          <w:rFonts w:ascii="Times New Roman" w:eastAsia="Times New Roman" w:hAnsi="Times New Roman" w:cs="Times New Roman"/>
          <w:i/>
          <w:sz w:val="24"/>
          <w:szCs w:val="24"/>
          <w:lang w:eastAsia="en-GB"/>
        </w:rPr>
        <w:t>, Day 4</w:t>
      </w:r>
      <w:r w:rsidR="00D0070E">
        <w:rPr>
          <w:rFonts w:ascii="Times New Roman" w:eastAsia="Times New Roman" w:hAnsi="Times New Roman" w:cs="Times New Roman"/>
          <w:i/>
          <w:sz w:val="24"/>
          <w:szCs w:val="24"/>
          <w:lang w:eastAsia="en-GB"/>
        </w:rPr>
        <w:t>]</w:t>
      </w:r>
    </w:p>
    <w:p w14:paraId="3617CE7D" w14:textId="0823431A" w:rsidR="00F20BB6" w:rsidRDefault="00555A34" w:rsidP="001430D6">
      <w:pPr>
        <w:spacing w:after="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“HASG</w:t>
      </w:r>
      <w:r w:rsidR="0049049F">
        <w:rPr>
          <w:rFonts w:ascii="Times New Roman" w:eastAsia="Times New Roman" w:hAnsi="Times New Roman" w:cs="Times New Roman"/>
          <w:i/>
          <w:sz w:val="24"/>
          <w:szCs w:val="24"/>
          <w:lang w:eastAsia="en-GB"/>
        </w:rPr>
        <w:t xml:space="preserve"> [Humanit</w:t>
      </w:r>
      <w:r w:rsidR="00D0070E">
        <w:rPr>
          <w:rFonts w:ascii="Times New Roman" w:eastAsia="Times New Roman" w:hAnsi="Times New Roman" w:cs="Times New Roman"/>
          <w:i/>
          <w:sz w:val="24"/>
          <w:szCs w:val="24"/>
          <w:lang w:eastAsia="en-GB"/>
        </w:rPr>
        <w:t>arian Assistance Support Group]…</w:t>
      </w:r>
      <w:r w:rsidRPr="000C4590">
        <w:rPr>
          <w:rFonts w:ascii="Times New Roman" w:eastAsia="Times New Roman" w:hAnsi="Times New Roman" w:cs="Times New Roman"/>
          <w:i/>
          <w:sz w:val="24"/>
          <w:szCs w:val="24"/>
          <w:lang w:eastAsia="en-GB"/>
        </w:rPr>
        <w:t>Discussion around the communications needed around Humanitarian Assistance… Further training to borough communications officers is needed around how they link into the wider gold communications cell as there was still a lack of understanding around this process”</w:t>
      </w:r>
      <w:r w:rsidR="00D0070E">
        <w:rPr>
          <w:rFonts w:ascii="Times New Roman" w:eastAsia="Times New Roman" w:hAnsi="Times New Roman" w:cs="Times New Roman"/>
          <w:i/>
          <w:sz w:val="24"/>
          <w:szCs w:val="24"/>
          <w:lang w:eastAsia="en-GB"/>
        </w:rPr>
        <w:t xml:space="preserve"> [Strategic, Day 4]</w:t>
      </w:r>
    </w:p>
    <w:p w14:paraId="5754E584" w14:textId="77777777" w:rsidR="00E9173B" w:rsidRPr="00E9173B" w:rsidRDefault="00E9173B" w:rsidP="001430D6">
      <w:pPr>
        <w:spacing w:after="0" w:line="240" w:lineRule="auto"/>
        <w:ind w:left="567" w:right="662"/>
        <w:jc w:val="both"/>
        <w:rPr>
          <w:rFonts w:ascii="Times New Roman" w:eastAsia="Times New Roman" w:hAnsi="Times New Roman" w:cs="Times New Roman"/>
          <w:i/>
          <w:sz w:val="24"/>
          <w:szCs w:val="24"/>
          <w:lang w:eastAsia="en-GB"/>
        </w:rPr>
      </w:pPr>
    </w:p>
    <w:p w14:paraId="5032EC70" w14:textId="313503C2" w:rsidR="0086315C" w:rsidRPr="00105EE0" w:rsidRDefault="0086315C" w:rsidP="0086315C">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L</w:t>
      </w:r>
      <w:r w:rsidRPr="000C4590">
        <w:rPr>
          <w:rFonts w:ascii="Times New Roman" w:hAnsi="Times New Roman" w:cs="Times New Roman"/>
          <w:sz w:val="24"/>
          <w:szCs w:val="24"/>
        </w:rPr>
        <w:t xml:space="preserve">ack of a shared understanding of others’ roles and knowledge </w:t>
      </w:r>
      <w:r w:rsidR="00C9178D">
        <w:rPr>
          <w:rFonts w:ascii="Times New Roman" w:hAnsi="Times New Roman" w:cs="Times New Roman"/>
          <w:sz w:val="24"/>
          <w:szCs w:val="24"/>
        </w:rPr>
        <w:t xml:space="preserve">appeared to </w:t>
      </w:r>
      <w:r w:rsidRPr="000C4590">
        <w:rPr>
          <w:rFonts w:ascii="Times New Roman" w:hAnsi="Times New Roman" w:cs="Times New Roman"/>
          <w:sz w:val="24"/>
          <w:szCs w:val="24"/>
        </w:rPr>
        <w:t xml:space="preserve">hinder the relevance of what </w:t>
      </w:r>
      <w:r>
        <w:rPr>
          <w:rFonts w:ascii="Times New Roman" w:hAnsi="Times New Roman" w:cs="Times New Roman"/>
          <w:sz w:val="24"/>
          <w:szCs w:val="24"/>
        </w:rPr>
        <w:t>was</w:t>
      </w:r>
      <w:r w:rsidRPr="000C4590">
        <w:rPr>
          <w:rFonts w:ascii="Times New Roman" w:hAnsi="Times New Roman" w:cs="Times New Roman"/>
          <w:sz w:val="24"/>
          <w:szCs w:val="24"/>
        </w:rPr>
        <w:t xml:space="preserve"> communicated</w:t>
      </w:r>
      <w:r>
        <w:rPr>
          <w:rFonts w:ascii="Times New Roman" w:hAnsi="Times New Roman" w:cs="Times New Roman"/>
          <w:sz w:val="24"/>
          <w:szCs w:val="24"/>
        </w:rPr>
        <w:t xml:space="preserve">, resulting in irrelevant information being shared. It also affected co-location, resulting in failure to include relevant individuals in discussions, thereby </w:t>
      </w:r>
      <w:r>
        <w:rPr>
          <w:rFonts w:ascii="Times New Roman" w:hAnsi="Times New Roman" w:cs="Times New Roman"/>
          <w:sz w:val="24"/>
          <w:szCs w:val="24"/>
        </w:rPr>
        <w:lastRenderedPageBreak/>
        <w:t>preventing the timely exchange of information with all who would benefit from it</w:t>
      </w:r>
      <w:r w:rsidRPr="000C4590">
        <w:rPr>
          <w:rFonts w:ascii="Times New Roman" w:hAnsi="Times New Roman" w:cs="Times New Roman"/>
          <w:sz w:val="24"/>
          <w:szCs w:val="24"/>
        </w:rPr>
        <w:t xml:space="preserve">. </w:t>
      </w:r>
      <w:r w:rsidR="00C9178D">
        <w:rPr>
          <w:rFonts w:ascii="Times New Roman" w:hAnsi="Times New Roman" w:cs="Times New Roman"/>
          <w:sz w:val="24"/>
          <w:szCs w:val="24"/>
        </w:rPr>
        <w:t>T</w:t>
      </w:r>
      <w:r w:rsidRPr="000C4590">
        <w:rPr>
          <w:rFonts w:ascii="Times New Roman" w:hAnsi="Times New Roman" w:cs="Times New Roman"/>
          <w:sz w:val="24"/>
          <w:szCs w:val="24"/>
        </w:rPr>
        <w:t xml:space="preserve">his </w:t>
      </w:r>
      <w:r w:rsidR="00784B15">
        <w:rPr>
          <w:rFonts w:ascii="Times New Roman" w:hAnsi="Times New Roman" w:cs="Times New Roman"/>
          <w:sz w:val="24"/>
          <w:szCs w:val="24"/>
        </w:rPr>
        <w:t>was a problem for both UK</w:t>
      </w:r>
      <w:r>
        <w:rPr>
          <w:rFonts w:ascii="Times New Roman" w:hAnsi="Times New Roman" w:cs="Times New Roman"/>
          <w:sz w:val="24"/>
          <w:szCs w:val="24"/>
        </w:rPr>
        <w:t xml:space="preserve"> and international agencies. </w:t>
      </w:r>
    </w:p>
    <w:p w14:paraId="4CA56798" w14:textId="59DE032A" w:rsidR="0086315C" w:rsidRDefault="0086315C" w:rsidP="0086315C">
      <w:pPr>
        <w:spacing w:after="200" w:line="240" w:lineRule="auto"/>
        <w:ind w:left="709" w:right="662"/>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w:t>
      </w:r>
      <w:proofErr w:type="gramStart"/>
      <w:r w:rsidRPr="000C4590">
        <w:rPr>
          <w:rFonts w:ascii="Times New Roman" w:eastAsia="Times New Roman" w:hAnsi="Times New Roman" w:cs="Times New Roman"/>
          <w:i/>
          <w:sz w:val="24"/>
          <w:szCs w:val="24"/>
          <w:lang w:eastAsia="en-GB"/>
        </w:rPr>
        <w:t>no</w:t>
      </w:r>
      <w:proofErr w:type="gramEnd"/>
      <w:r w:rsidRPr="000C4590">
        <w:rPr>
          <w:rFonts w:ascii="Times New Roman" w:eastAsia="Times New Roman" w:hAnsi="Times New Roman" w:cs="Times New Roman"/>
          <w:i/>
          <w:sz w:val="24"/>
          <w:szCs w:val="24"/>
          <w:lang w:eastAsia="en-GB"/>
        </w:rPr>
        <w:t xml:space="preserve"> obvious robust forward leadership…hems crew heard </w:t>
      </w:r>
      <w:r>
        <w:rPr>
          <w:rFonts w:ascii="Times New Roman" w:eastAsia="Times New Roman" w:hAnsi="Times New Roman" w:cs="Times New Roman"/>
          <w:i/>
          <w:sz w:val="24"/>
          <w:szCs w:val="24"/>
          <w:lang w:eastAsia="en-GB"/>
        </w:rPr>
        <w:t>to say 'who should we talk to? The</w:t>
      </w:r>
      <w:r w:rsidRPr="000C4590">
        <w:rPr>
          <w:rFonts w:ascii="Times New Roman" w:eastAsia="Times New Roman" w:hAnsi="Times New Roman" w:cs="Times New Roman"/>
          <w:i/>
          <w:sz w:val="24"/>
          <w:szCs w:val="24"/>
          <w:lang w:eastAsia="en-GB"/>
        </w:rPr>
        <w:t xml:space="preserve"> f</w:t>
      </w:r>
      <w:r>
        <w:rPr>
          <w:rFonts w:ascii="Times New Roman" w:eastAsia="Times New Roman" w:hAnsi="Times New Roman" w:cs="Times New Roman"/>
          <w:i/>
          <w:sz w:val="24"/>
          <w:szCs w:val="24"/>
          <w:lang w:eastAsia="en-GB"/>
        </w:rPr>
        <w:t>irefighter with the white hat? N</w:t>
      </w:r>
      <w:r w:rsidRPr="000C4590">
        <w:rPr>
          <w:rFonts w:ascii="Times New Roman" w:eastAsia="Times New Roman" w:hAnsi="Times New Roman" w:cs="Times New Roman"/>
          <w:i/>
          <w:sz w:val="24"/>
          <w:szCs w:val="24"/>
          <w:lang w:eastAsia="en-GB"/>
        </w:rPr>
        <w:t xml:space="preserve">on USAR trained staff committing forward with no obvious understanding of risk or clear definition of </w:t>
      </w:r>
      <w:r>
        <w:rPr>
          <w:rFonts w:ascii="Times New Roman" w:eastAsia="Times New Roman" w:hAnsi="Times New Roman" w:cs="Times New Roman"/>
          <w:i/>
          <w:sz w:val="24"/>
          <w:szCs w:val="24"/>
          <w:lang w:eastAsia="en-GB"/>
        </w:rPr>
        <w:t>the task required of them” [Operational, Day 2]</w:t>
      </w:r>
    </w:p>
    <w:p w14:paraId="00840312" w14:textId="7F7A20B0" w:rsidR="0086315C" w:rsidRDefault="0086315C" w:rsidP="0086315C">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“Cyprus USAR teams arrived with a medical capability with medical equipment and drugs. T</w:t>
      </w:r>
      <w:r>
        <w:rPr>
          <w:rFonts w:ascii="Times New Roman" w:eastAsia="Times New Roman" w:hAnsi="Times New Roman" w:cs="Times New Roman"/>
          <w:i/>
          <w:sz w:val="24"/>
          <w:szCs w:val="24"/>
          <w:lang w:eastAsia="en-GB"/>
        </w:rPr>
        <w:t>his capability was not understood</w:t>
      </w:r>
      <w:r w:rsidRPr="000C4590">
        <w:rPr>
          <w:rFonts w:ascii="Times New Roman" w:eastAsia="Times New Roman" w:hAnsi="Times New Roman" w:cs="Times New Roman"/>
          <w:i/>
          <w:sz w:val="24"/>
          <w:szCs w:val="24"/>
          <w:lang w:eastAsia="en-GB"/>
        </w:rPr>
        <w:t xml:space="preserve"> by </w:t>
      </w:r>
      <w:r>
        <w:rPr>
          <w:rFonts w:ascii="Times New Roman" w:eastAsia="Times New Roman" w:hAnsi="Times New Roman" w:cs="Times New Roman"/>
          <w:i/>
          <w:sz w:val="24"/>
          <w:szCs w:val="24"/>
          <w:lang w:eastAsia="en-GB"/>
        </w:rPr>
        <w:t xml:space="preserve">UK FRS [fire and rescue service] or </w:t>
      </w:r>
      <w:r w:rsidRPr="000C4590">
        <w:rPr>
          <w:rFonts w:ascii="Times New Roman" w:eastAsia="Times New Roman" w:hAnsi="Times New Roman" w:cs="Times New Roman"/>
          <w:i/>
          <w:sz w:val="24"/>
          <w:szCs w:val="24"/>
          <w:lang w:eastAsia="en-GB"/>
        </w:rPr>
        <w:t xml:space="preserve">AS </w:t>
      </w:r>
      <w:r>
        <w:rPr>
          <w:rFonts w:ascii="Times New Roman" w:eastAsia="Times New Roman" w:hAnsi="Times New Roman" w:cs="Times New Roman"/>
          <w:i/>
          <w:sz w:val="24"/>
          <w:szCs w:val="24"/>
          <w:lang w:eastAsia="en-GB"/>
        </w:rPr>
        <w:t xml:space="preserve">[ambulance service] </w:t>
      </w:r>
      <w:r w:rsidRPr="000C4590">
        <w:rPr>
          <w:rFonts w:ascii="Times New Roman" w:eastAsia="Times New Roman" w:hAnsi="Times New Roman" w:cs="Times New Roman"/>
          <w:i/>
          <w:sz w:val="24"/>
          <w:szCs w:val="24"/>
          <w:lang w:eastAsia="en-GB"/>
        </w:rPr>
        <w:t xml:space="preserve">on scene commanders. Teams deployed without a </w:t>
      </w:r>
      <w:r>
        <w:rPr>
          <w:rFonts w:ascii="Times New Roman" w:eastAsia="Times New Roman" w:hAnsi="Times New Roman" w:cs="Times New Roman"/>
          <w:i/>
          <w:sz w:val="24"/>
          <w:szCs w:val="24"/>
          <w:lang w:eastAsia="en-GB"/>
        </w:rPr>
        <w:t>briefing</w:t>
      </w:r>
      <w:r w:rsidR="00784B15">
        <w:rPr>
          <w:rFonts w:ascii="Times New Roman" w:eastAsia="Times New Roman" w:hAnsi="Times New Roman" w:cs="Times New Roman"/>
          <w:i/>
          <w:sz w:val="24"/>
          <w:szCs w:val="24"/>
          <w:lang w:eastAsia="en-GB"/>
        </w:rPr>
        <w:t>.</w:t>
      </w:r>
      <w:r w:rsidRPr="000C4590">
        <w:rPr>
          <w:rFonts w:ascii="Times New Roman" w:eastAsia="Times New Roman" w:hAnsi="Times New Roman" w:cs="Times New Roman"/>
          <w:i/>
          <w:sz w:val="24"/>
          <w:szCs w:val="24"/>
          <w:lang w:eastAsia="en-GB"/>
        </w:rPr>
        <w:t>”</w:t>
      </w:r>
      <w:r>
        <w:rPr>
          <w:rFonts w:ascii="Times New Roman" w:eastAsia="Times New Roman" w:hAnsi="Times New Roman" w:cs="Times New Roman"/>
          <w:i/>
          <w:sz w:val="24"/>
          <w:szCs w:val="24"/>
          <w:lang w:eastAsia="en-GB"/>
        </w:rPr>
        <w:t xml:space="preserve"> [Operational, Day 3]</w:t>
      </w:r>
    </w:p>
    <w:p w14:paraId="63767CA3" w14:textId="77777777" w:rsidR="0086315C" w:rsidRDefault="0086315C" w:rsidP="0086315C">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“Agencies need to distinguish between what's urgent, important, and information dump. Common understanding of what's appropriate would be useful”</w:t>
      </w:r>
      <w:r>
        <w:rPr>
          <w:rFonts w:ascii="Times New Roman" w:eastAsia="Times New Roman" w:hAnsi="Times New Roman" w:cs="Times New Roman"/>
          <w:i/>
          <w:sz w:val="24"/>
          <w:szCs w:val="24"/>
          <w:lang w:eastAsia="en-GB"/>
        </w:rPr>
        <w:t xml:space="preserve"> [Tactical, Day 1]</w:t>
      </w:r>
    </w:p>
    <w:p w14:paraId="46A55822" w14:textId="4E2B785A" w:rsidR="0086315C" w:rsidRDefault="0086315C" w:rsidP="00C9178D">
      <w:pPr>
        <w:spacing w:after="0" w:line="240" w:lineRule="auto"/>
        <w:ind w:left="709" w:right="663"/>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w:t>
      </w:r>
      <w:r w:rsidRPr="000C4590">
        <w:rPr>
          <w:rFonts w:ascii="Times New Roman" w:eastAsia="Times New Roman" w:hAnsi="Times New Roman" w:cs="Times New Roman"/>
          <w:i/>
          <w:sz w:val="24"/>
          <w:szCs w:val="24"/>
          <w:lang w:eastAsia="en-GB"/>
        </w:rPr>
        <w:t>More</w:t>
      </w:r>
      <w:r>
        <w:rPr>
          <w:rFonts w:ascii="Times New Roman" w:eastAsia="Times New Roman" w:hAnsi="Times New Roman" w:cs="Times New Roman"/>
          <w:i/>
          <w:sz w:val="24"/>
          <w:szCs w:val="24"/>
          <w:lang w:eastAsia="en-GB"/>
        </w:rPr>
        <w:t xml:space="preserve"> information</w:t>
      </w:r>
      <w:r w:rsidRPr="000C4590">
        <w:rPr>
          <w:rFonts w:ascii="Times New Roman" w:eastAsia="Times New Roman" w:hAnsi="Times New Roman" w:cs="Times New Roman"/>
          <w:i/>
          <w:sz w:val="24"/>
          <w:szCs w:val="24"/>
          <w:lang w:eastAsia="en-GB"/>
        </w:rPr>
        <w:t>/training on roles responsibilities</w:t>
      </w:r>
      <w:r>
        <w:rPr>
          <w:rFonts w:ascii="Times New Roman" w:eastAsia="Times New Roman" w:hAnsi="Times New Roman" w:cs="Times New Roman"/>
          <w:i/>
          <w:sz w:val="24"/>
          <w:szCs w:val="24"/>
          <w:lang w:eastAsia="en-GB"/>
        </w:rPr>
        <w:t xml:space="preserve"> needed</w:t>
      </w:r>
      <w:r w:rsidRPr="000C4590">
        <w:rPr>
          <w:rFonts w:ascii="Times New Roman" w:eastAsia="Times New Roman" w:hAnsi="Times New Roman" w:cs="Times New Roman"/>
          <w:i/>
          <w:sz w:val="24"/>
          <w:szCs w:val="24"/>
          <w:lang w:eastAsia="en-GB"/>
        </w:rPr>
        <w:t xml:space="preserve"> particularly for police… key responder (network rail RIO</w:t>
      </w:r>
      <w:r w:rsidR="00E57795">
        <w:rPr>
          <w:rFonts w:ascii="Times New Roman" w:eastAsia="Times New Roman" w:hAnsi="Times New Roman" w:cs="Times New Roman"/>
          <w:i/>
          <w:sz w:val="24"/>
          <w:szCs w:val="24"/>
          <w:lang w:eastAsia="en-GB"/>
        </w:rPr>
        <w:t xml:space="preserve"> </w:t>
      </w:r>
      <w:r>
        <w:rPr>
          <w:rFonts w:ascii="Times New Roman" w:eastAsia="Times New Roman" w:hAnsi="Times New Roman" w:cs="Times New Roman"/>
          <w:i/>
          <w:sz w:val="24"/>
          <w:szCs w:val="24"/>
          <w:lang w:eastAsia="en-GB"/>
        </w:rPr>
        <w:t>[Rail Incident Officer]</w:t>
      </w:r>
      <w:r w:rsidRPr="000C4590">
        <w:rPr>
          <w:rFonts w:ascii="Times New Roman" w:eastAsia="Times New Roman" w:hAnsi="Times New Roman" w:cs="Times New Roman"/>
          <w:i/>
          <w:sz w:val="24"/>
          <w:szCs w:val="24"/>
          <w:lang w:eastAsia="en-GB"/>
        </w:rPr>
        <w:t xml:space="preserve">) ejected </w:t>
      </w:r>
      <w:r>
        <w:rPr>
          <w:rFonts w:ascii="Times New Roman" w:eastAsia="Times New Roman" w:hAnsi="Times New Roman" w:cs="Times New Roman"/>
          <w:i/>
          <w:sz w:val="24"/>
          <w:szCs w:val="24"/>
          <w:lang w:eastAsia="en-GB"/>
        </w:rPr>
        <w:t>from silver meeting by police. W</w:t>
      </w:r>
      <w:r w:rsidRPr="000C4590">
        <w:rPr>
          <w:rFonts w:ascii="Times New Roman" w:eastAsia="Times New Roman" w:hAnsi="Times New Roman" w:cs="Times New Roman"/>
          <w:i/>
          <w:sz w:val="24"/>
          <w:szCs w:val="24"/>
          <w:lang w:eastAsia="en-GB"/>
        </w:rPr>
        <w:t>ouldn't have occurred if there had been</w:t>
      </w:r>
      <w:r w:rsidR="00784B15">
        <w:rPr>
          <w:rFonts w:ascii="Times New Roman" w:eastAsia="Times New Roman" w:hAnsi="Times New Roman" w:cs="Times New Roman"/>
          <w:i/>
          <w:sz w:val="24"/>
          <w:szCs w:val="24"/>
          <w:lang w:eastAsia="en-GB"/>
        </w:rPr>
        <w:t xml:space="preserve"> greater understanding of roles.</w:t>
      </w:r>
      <w:r>
        <w:rPr>
          <w:rFonts w:ascii="Times New Roman" w:eastAsia="Times New Roman" w:hAnsi="Times New Roman" w:cs="Times New Roman"/>
          <w:i/>
          <w:sz w:val="24"/>
          <w:szCs w:val="24"/>
          <w:lang w:eastAsia="en-GB"/>
        </w:rPr>
        <w:t>” [Tactical, Day 3]</w:t>
      </w:r>
    </w:p>
    <w:p w14:paraId="123B9292" w14:textId="77777777" w:rsidR="00C9178D" w:rsidRPr="00C9178D" w:rsidRDefault="00C9178D" w:rsidP="00C9178D">
      <w:pPr>
        <w:spacing w:after="0" w:line="240" w:lineRule="auto"/>
        <w:ind w:left="709" w:right="663"/>
        <w:jc w:val="both"/>
        <w:rPr>
          <w:rFonts w:ascii="Times New Roman" w:eastAsia="Times New Roman" w:hAnsi="Times New Roman" w:cs="Times New Roman"/>
          <w:i/>
          <w:sz w:val="24"/>
          <w:szCs w:val="24"/>
          <w:lang w:eastAsia="en-GB"/>
        </w:rPr>
      </w:pPr>
    </w:p>
    <w:p w14:paraId="183C238A" w14:textId="74B4E94A" w:rsidR="00A92AAB" w:rsidRPr="000C4590" w:rsidRDefault="00105EE0" w:rsidP="001430D6">
      <w:pPr>
        <w:spacing w:before="120"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Across all levels of command, p</w:t>
      </w:r>
      <w:r w:rsidR="00A92AAB" w:rsidRPr="000C4590">
        <w:rPr>
          <w:rFonts w:ascii="Times New Roman" w:hAnsi="Times New Roman" w:cs="Times New Roman"/>
          <w:sz w:val="24"/>
          <w:szCs w:val="24"/>
        </w:rPr>
        <w:t xml:space="preserve">ossessing the knowledge </w:t>
      </w:r>
      <w:r w:rsidR="006A6CD6" w:rsidRPr="000C4590">
        <w:rPr>
          <w:rFonts w:ascii="Times New Roman" w:hAnsi="Times New Roman" w:cs="Times New Roman"/>
          <w:sz w:val="24"/>
          <w:szCs w:val="24"/>
        </w:rPr>
        <w:t xml:space="preserve">and shared understanding of </w:t>
      </w:r>
      <w:r w:rsidR="00A92AAB" w:rsidRPr="000C4590">
        <w:rPr>
          <w:rFonts w:ascii="Times New Roman" w:hAnsi="Times New Roman" w:cs="Times New Roman"/>
          <w:sz w:val="24"/>
          <w:szCs w:val="24"/>
        </w:rPr>
        <w:t>others’ roles, responsibilities, exp</w:t>
      </w:r>
      <w:r w:rsidR="006A6CD6" w:rsidRPr="000C4590">
        <w:rPr>
          <w:rFonts w:ascii="Times New Roman" w:hAnsi="Times New Roman" w:cs="Times New Roman"/>
          <w:sz w:val="24"/>
          <w:szCs w:val="24"/>
        </w:rPr>
        <w:t xml:space="preserve">ertise and </w:t>
      </w:r>
      <w:r w:rsidR="00E9173B">
        <w:rPr>
          <w:rFonts w:ascii="Times New Roman" w:hAnsi="Times New Roman" w:cs="Times New Roman"/>
          <w:sz w:val="24"/>
          <w:szCs w:val="24"/>
        </w:rPr>
        <w:t xml:space="preserve">equipment </w:t>
      </w:r>
      <w:r>
        <w:rPr>
          <w:rFonts w:ascii="Times New Roman" w:hAnsi="Times New Roman" w:cs="Times New Roman"/>
          <w:sz w:val="24"/>
          <w:szCs w:val="24"/>
        </w:rPr>
        <w:t>facilitate</w:t>
      </w:r>
      <w:r w:rsidR="00C05858">
        <w:rPr>
          <w:rFonts w:ascii="Times New Roman" w:hAnsi="Times New Roman" w:cs="Times New Roman"/>
          <w:sz w:val="24"/>
          <w:szCs w:val="24"/>
        </w:rPr>
        <w:t>d</w:t>
      </w:r>
      <w:r w:rsidR="00A92AAB" w:rsidRPr="000C4590">
        <w:rPr>
          <w:rFonts w:ascii="Times New Roman" w:hAnsi="Times New Roman" w:cs="Times New Roman"/>
          <w:sz w:val="24"/>
          <w:szCs w:val="24"/>
        </w:rPr>
        <w:t xml:space="preserve"> the exchange of necessa</w:t>
      </w:r>
      <w:r w:rsidR="000F1574" w:rsidRPr="000C4590">
        <w:rPr>
          <w:rFonts w:ascii="Times New Roman" w:hAnsi="Times New Roman" w:cs="Times New Roman"/>
          <w:sz w:val="24"/>
          <w:szCs w:val="24"/>
        </w:rPr>
        <w:t xml:space="preserve">ry information </w:t>
      </w:r>
      <w:r w:rsidR="00E9173B">
        <w:rPr>
          <w:rFonts w:ascii="Times New Roman" w:hAnsi="Times New Roman" w:cs="Times New Roman"/>
          <w:sz w:val="24"/>
          <w:szCs w:val="24"/>
        </w:rPr>
        <w:t xml:space="preserve">as responders </w:t>
      </w:r>
      <w:r w:rsidR="00C96235">
        <w:rPr>
          <w:rFonts w:ascii="Times New Roman" w:hAnsi="Times New Roman" w:cs="Times New Roman"/>
          <w:sz w:val="24"/>
          <w:szCs w:val="24"/>
        </w:rPr>
        <w:t xml:space="preserve">knew who </w:t>
      </w:r>
      <w:r w:rsidR="00E9173B">
        <w:rPr>
          <w:rFonts w:ascii="Times New Roman" w:hAnsi="Times New Roman" w:cs="Times New Roman"/>
          <w:sz w:val="24"/>
          <w:szCs w:val="24"/>
        </w:rPr>
        <w:t>to</w:t>
      </w:r>
      <w:r w:rsidR="00A92AAB" w:rsidRPr="000C4590">
        <w:rPr>
          <w:rFonts w:ascii="Times New Roman" w:hAnsi="Times New Roman" w:cs="Times New Roman"/>
          <w:sz w:val="24"/>
          <w:szCs w:val="24"/>
        </w:rPr>
        <w:t xml:space="preserve"> actively seek </w:t>
      </w:r>
      <w:r w:rsidR="00C96235">
        <w:rPr>
          <w:rFonts w:ascii="Times New Roman" w:hAnsi="Times New Roman" w:cs="Times New Roman"/>
          <w:sz w:val="24"/>
          <w:szCs w:val="24"/>
        </w:rPr>
        <w:t>information from</w:t>
      </w:r>
      <w:r>
        <w:rPr>
          <w:rFonts w:ascii="Times New Roman" w:hAnsi="Times New Roman" w:cs="Times New Roman"/>
          <w:sz w:val="24"/>
          <w:szCs w:val="24"/>
        </w:rPr>
        <w:t xml:space="preserve"> and could</w:t>
      </w:r>
      <w:r w:rsidR="00E9173B">
        <w:rPr>
          <w:rFonts w:ascii="Times New Roman" w:hAnsi="Times New Roman" w:cs="Times New Roman"/>
          <w:sz w:val="24"/>
          <w:szCs w:val="24"/>
        </w:rPr>
        <w:t xml:space="preserve"> </w:t>
      </w:r>
      <w:r w:rsidR="0052297F" w:rsidRPr="000C4590">
        <w:rPr>
          <w:rFonts w:ascii="Times New Roman" w:hAnsi="Times New Roman" w:cs="Times New Roman"/>
          <w:sz w:val="24"/>
          <w:szCs w:val="24"/>
        </w:rPr>
        <w:t>anti</w:t>
      </w:r>
      <w:r w:rsidR="00E9173B">
        <w:rPr>
          <w:rFonts w:ascii="Times New Roman" w:hAnsi="Times New Roman" w:cs="Times New Roman"/>
          <w:sz w:val="24"/>
          <w:szCs w:val="24"/>
        </w:rPr>
        <w:t xml:space="preserve">cipate </w:t>
      </w:r>
      <w:r>
        <w:rPr>
          <w:rFonts w:ascii="Times New Roman" w:hAnsi="Times New Roman" w:cs="Times New Roman"/>
          <w:sz w:val="24"/>
          <w:szCs w:val="24"/>
        </w:rPr>
        <w:t>the needs of others</w:t>
      </w:r>
      <w:r w:rsidR="0052297F" w:rsidRPr="000C4590">
        <w:rPr>
          <w:rFonts w:ascii="Times New Roman" w:hAnsi="Times New Roman" w:cs="Times New Roman"/>
          <w:sz w:val="24"/>
          <w:szCs w:val="24"/>
        </w:rPr>
        <w:t>.</w:t>
      </w:r>
      <w:r w:rsidR="00BF2D2A" w:rsidRPr="000C4590">
        <w:rPr>
          <w:rFonts w:ascii="Times New Roman" w:hAnsi="Times New Roman" w:cs="Times New Roman"/>
          <w:sz w:val="24"/>
          <w:szCs w:val="24"/>
        </w:rPr>
        <w:t xml:space="preserve"> </w:t>
      </w:r>
    </w:p>
    <w:p w14:paraId="192CE1CD" w14:textId="66AD5926" w:rsidR="00555A34" w:rsidRDefault="00555A34" w:rsidP="001430D6">
      <w:pPr>
        <w:tabs>
          <w:tab w:val="left" w:pos="8364"/>
        </w:tabs>
        <w:spacing w:after="200" w:line="240" w:lineRule="auto"/>
        <w:ind w:left="709" w:right="662"/>
        <w:jc w:val="both"/>
        <w:rPr>
          <w:rFonts w:ascii="Times New Roman" w:hAnsi="Times New Roman" w:cs="Times New Roman"/>
          <w:sz w:val="24"/>
          <w:szCs w:val="24"/>
        </w:rPr>
      </w:pPr>
      <w:r w:rsidRPr="000C4590">
        <w:rPr>
          <w:rFonts w:ascii="Times New Roman" w:eastAsia="Times New Roman" w:hAnsi="Times New Roman" w:cs="Times New Roman"/>
          <w:i/>
          <w:sz w:val="24"/>
          <w:szCs w:val="24"/>
          <w:lang w:eastAsia="en-GB"/>
        </w:rPr>
        <w:t xml:space="preserve">“First train on platform… great multi-agency working to gain access to casualties. Clear understanding of each other's kit, which allowed the process to happen quicker… joint awareness. Good </w:t>
      </w:r>
      <w:proofErr w:type="spellStart"/>
      <w:r w:rsidRPr="000C4590">
        <w:rPr>
          <w:rFonts w:ascii="Times New Roman" w:eastAsia="Times New Roman" w:hAnsi="Times New Roman" w:cs="Times New Roman"/>
          <w:i/>
          <w:sz w:val="24"/>
          <w:szCs w:val="24"/>
          <w:lang w:eastAsia="en-GB"/>
        </w:rPr>
        <w:t>comms</w:t>
      </w:r>
      <w:proofErr w:type="spellEnd"/>
      <w:r w:rsidRPr="000C4590">
        <w:rPr>
          <w:rFonts w:ascii="Times New Roman" w:eastAsia="Times New Roman" w:hAnsi="Times New Roman" w:cs="Times New Roman"/>
          <w:i/>
          <w:sz w:val="24"/>
          <w:szCs w:val="24"/>
          <w:lang w:eastAsia="en-GB"/>
        </w:rPr>
        <w:t>. Understanding of skills.”</w:t>
      </w:r>
      <w:r w:rsidR="00D0070E">
        <w:rPr>
          <w:rFonts w:ascii="Times New Roman" w:eastAsia="Times New Roman" w:hAnsi="Times New Roman" w:cs="Times New Roman"/>
          <w:i/>
          <w:sz w:val="24"/>
          <w:szCs w:val="24"/>
          <w:lang w:eastAsia="en-GB"/>
        </w:rPr>
        <w:t xml:space="preserve"> [Operational</w:t>
      </w:r>
      <w:r w:rsidR="001E76C7">
        <w:rPr>
          <w:rFonts w:ascii="Times New Roman" w:eastAsia="Times New Roman" w:hAnsi="Times New Roman" w:cs="Times New Roman"/>
          <w:i/>
          <w:sz w:val="24"/>
          <w:szCs w:val="24"/>
          <w:lang w:eastAsia="en-GB"/>
        </w:rPr>
        <w:t>, Day 3</w:t>
      </w:r>
      <w:r w:rsidR="00D0070E">
        <w:rPr>
          <w:rFonts w:ascii="Times New Roman" w:eastAsia="Times New Roman" w:hAnsi="Times New Roman" w:cs="Times New Roman"/>
          <w:i/>
          <w:sz w:val="24"/>
          <w:szCs w:val="24"/>
          <w:lang w:eastAsia="en-GB"/>
        </w:rPr>
        <w:t>]</w:t>
      </w:r>
    </w:p>
    <w:p w14:paraId="781183CD" w14:textId="2341FD58" w:rsidR="00A92AAB" w:rsidRDefault="00A92AAB" w:rsidP="001430D6">
      <w:pPr>
        <w:tabs>
          <w:tab w:val="left" w:pos="8364"/>
        </w:tabs>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hAnsi="Times New Roman" w:cs="Times New Roman"/>
          <w:i/>
          <w:sz w:val="24"/>
          <w:szCs w:val="24"/>
        </w:rPr>
        <w:t xml:space="preserve"> </w:t>
      </w:r>
      <w:r w:rsidR="00555A34" w:rsidRPr="000C4590">
        <w:rPr>
          <w:rFonts w:ascii="Times New Roman" w:eastAsia="Times New Roman" w:hAnsi="Times New Roman" w:cs="Times New Roman"/>
          <w:i/>
          <w:sz w:val="24"/>
          <w:szCs w:val="24"/>
          <w:lang w:eastAsia="en-GB"/>
        </w:rPr>
        <w:t>“</w:t>
      </w:r>
      <w:r w:rsidR="005D4088">
        <w:rPr>
          <w:rFonts w:ascii="Times New Roman" w:eastAsia="Times New Roman" w:hAnsi="Times New Roman" w:cs="Times New Roman"/>
          <w:i/>
          <w:sz w:val="24"/>
          <w:szCs w:val="24"/>
          <w:lang w:eastAsia="en-GB"/>
        </w:rPr>
        <w:t>BTP</w:t>
      </w:r>
      <w:r w:rsidR="00555A34" w:rsidRPr="000C4590">
        <w:rPr>
          <w:rFonts w:ascii="Times New Roman" w:eastAsia="Times New Roman" w:hAnsi="Times New Roman" w:cs="Times New Roman"/>
          <w:i/>
          <w:sz w:val="24"/>
          <w:szCs w:val="24"/>
          <w:lang w:eastAsia="en-GB"/>
        </w:rPr>
        <w:t xml:space="preserve"> officers working in partnership with </w:t>
      </w:r>
      <w:r w:rsidR="00612872">
        <w:rPr>
          <w:rFonts w:ascii="Times New Roman" w:eastAsia="Times New Roman" w:hAnsi="Times New Roman" w:cs="Times New Roman"/>
          <w:i/>
          <w:sz w:val="24"/>
          <w:szCs w:val="24"/>
          <w:lang w:eastAsia="en-GB"/>
        </w:rPr>
        <w:t>Fire and Ambulance</w:t>
      </w:r>
      <w:r w:rsidR="00555A34" w:rsidRPr="000C4590">
        <w:rPr>
          <w:rFonts w:ascii="Times New Roman" w:eastAsia="Times New Roman" w:hAnsi="Times New Roman" w:cs="Times New Roman"/>
          <w:i/>
          <w:sz w:val="24"/>
          <w:szCs w:val="24"/>
          <w:lang w:eastAsia="en-GB"/>
        </w:rPr>
        <w:t xml:space="preserve"> at platform entrance… good working practise adopted, with communication key… Direct observation - BTP sergeant and </w:t>
      </w:r>
      <w:r w:rsidR="00612872">
        <w:rPr>
          <w:rFonts w:ascii="Times New Roman" w:eastAsia="Times New Roman" w:hAnsi="Times New Roman" w:cs="Times New Roman"/>
          <w:i/>
          <w:sz w:val="24"/>
          <w:szCs w:val="24"/>
          <w:lang w:eastAsia="en-GB"/>
        </w:rPr>
        <w:t>[Fire]</w:t>
      </w:r>
      <w:r w:rsidR="00555A34" w:rsidRPr="000C4590">
        <w:rPr>
          <w:rFonts w:ascii="Times New Roman" w:eastAsia="Times New Roman" w:hAnsi="Times New Roman" w:cs="Times New Roman"/>
          <w:i/>
          <w:sz w:val="24"/>
          <w:szCs w:val="24"/>
          <w:lang w:eastAsia="en-GB"/>
        </w:rPr>
        <w:t xml:space="preserve"> lead were on first names terms which was immediately adopted, and they knew exactly what each other were doing.”</w:t>
      </w:r>
      <w:r w:rsidR="00D0070E">
        <w:rPr>
          <w:rFonts w:ascii="Times New Roman" w:eastAsia="Times New Roman" w:hAnsi="Times New Roman" w:cs="Times New Roman"/>
          <w:i/>
          <w:sz w:val="24"/>
          <w:szCs w:val="24"/>
          <w:lang w:eastAsia="en-GB"/>
        </w:rPr>
        <w:t xml:space="preserve"> [Operational</w:t>
      </w:r>
      <w:r w:rsidR="001E76C7">
        <w:rPr>
          <w:rFonts w:ascii="Times New Roman" w:eastAsia="Times New Roman" w:hAnsi="Times New Roman" w:cs="Times New Roman"/>
          <w:i/>
          <w:sz w:val="24"/>
          <w:szCs w:val="24"/>
          <w:lang w:eastAsia="en-GB"/>
        </w:rPr>
        <w:t>, Day 1</w:t>
      </w:r>
      <w:r w:rsidR="00D0070E">
        <w:rPr>
          <w:rFonts w:ascii="Times New Roman" w:eastAsia="Times New Roman" w:hAnsi="Times New Roman" w:cs="Times New Roman"/>
          <w:i/>
          <w:sz w:val="24"/>
          <w:szCs w:val="24"/>
          <w:lang w:eastAsia="en-GB"/>
        </w:rPr>
        <w:t>]</w:t>
      </w:r>
    </w:p>
    <w:p w14:paraId="3DC29A87" w14:textId="728E6B29" w:rsidR="00E9173B" w:rsidRDefault="00555A34" w:rsidP="0086315C">
      <w:pPr>
        <w:tabs>
          <w:tab w:val="left" w:pos="8364"/>
        </w:tabs>
        <w:spacing w:after="0" w:line="240" w:lineRule="auto"/>
        <w:ind w:left="709" w:right="663"/>
        <w:jc w:val="both"/>
        <w:rPr>
          <w:rFonts w:ascii="Times New Roman" w:hAnsi="Times New Roman" w:cs="Times New Roman"/>
          <w:sz w:val="24"/>
          <w:szCs w:val="24"/>
        </w:rPr>
      </w:pPr>
      <w:r w:rsidRPr="000C4590">
        <w:rPr>
          <w:rFonts w:ascii="Times New Roman" w:eastAsia="Times New Roman" w:hAnsi="Times New Roman" w:cs="Times New Roman"/>
          <w:i/>
          <w:sz w:val="24"/>
          <w:szCs w:val="24"/>
          <w:lang w:eastAsia="en-GB"/>
        </w:rPr>
        <w:t>“BECC team communicate well across</w:t>
      </w:r>
      <w:r w:rsidR="0049049F">
        <w:rPr>
          <w:rFonts w:ascii="Times New Roman" w:eastAsia="Times New Roman" w:hAnsi="Times New Roman" w:cs="Times New Roman"/>
          <w:i/>
          <w:sz w:val="24"/>
          <w:szCs w:val="24"/>
          <w:lang w:eastAsia="en-GB"/>
        </w:rPr>
        <w:t xml:space="preserve"> the room… All roles speak</w:t>
      </w:r>
      <w:r w:rsidRPr="000C4590">
        <w:rPr>
          <w:rFonts w:ascii="Times New Roman" w:eastAsia="Times New Roman" w:hAnsi="Times New Roman" w:cs="Times New Roman"/>
          <w:i/>
          <w:sz w:val="24"/>
          <w:szCs w:val="24"/>
          <w:lang w:eastAsia="en-GB"/>
        </w:rPr>
        <w:t xml:space="preserve"> to each other and gave each other advice making the most of the skills mix/expertise in the room… the room has a mix of skills and expertise and effective communication across all roles in the room is key to ensure this resource is tapped into”</w:t>
      </w:r>
      <w:r w:rsidRPr="000C4590">
        <w:rPr>
          <w:rFonts w:ascii="Times New Roman" w:hAnsi="Times New Roman" w:cs="Times New Roman"/>
          <w:sz w:val="24"/>
          <w:szCs w:val="24"/>
        </w:rPr>
        <w:t xml:space="preserve"> </w:t>
      </w:r>
      <w:r w:rsidR="00D0070E" w:rsidRPr="00D0070E">
        <w:rPr>
          <w:rFonts w:ascii="Times New Roman" w:hAnsi="Times New Roman" w:cs="Times New Roman"/>
          <w:i/>
          <w:sz w:val="24"/>
          <w:szCs w:val="24"/>
        </w:rPr>
        <w:t>[Tactical</w:t>
      </w:r>
      <w:r w:rsidR="001E76C7">
        <w:rPr>
          <w:rFonts w:ascii="Times New Roman" w:hAnsi="Times New Roman" w:cs="Times New Roman"/>
          <w:i/>
          <w:sz w:val="24"/>
          <w:szCs w:val="24"/>
        </w:rPr>
        <w:t>, Day 3</w:t>
      </w:r>
      <w:r w:rsidR="00D0070E" w:rsidRPr="00D0070E">
        <w:rPr>
          <w:rFonts w:ascii="Times New Roman" w:hAnsi="Times New Roman" w:cs="Times New Roman"/>
          <w:i/>
          <w:sz w:val="24"/>
          <w:szCs w:val="24"/>
        </w:rPr>
        <w:t>]</w:t>
      </w:r>
    </w:p>
    <w:p w14:paraId="6BD6D929" w14:textId="77777777" w:rsidR="00D352A0" w:rsidRPr="00D352A0" w:rsidRDefault="00D352A0" w:rsidP="00105EE0">
      <w:pPr>
        <w:spacing w:after="0" w:line="240" w:lineRule="auto"/>
        <w:ind w:right="662"/>
        <w:jc w:val="both"/>
        <w:rPr>
          <w:rFonts w:ascii="Times New Roman" w:eastAsia="Times New Roman" w:hAnsi="Times New Roman" w:cs="Times New Roman"/>
          <w:i/>
          <w:sz w:val="24"/>
          <w:szCs w:val="24"/>
          <w:lang w:eastAsia="en-GB"/>
        </w:rPr>
      </w:pPr>
    </w:p>
    <w:p w14:paraId="734DC5F6" w14:textId="64950F22" w:rsidR="00555A34" w:rsidRPr="00A0660B" w:rsidRDefault="00A0660B" w:rsidP="0086315C">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One strategy that SMEs noted as being</w:t>
      </w:r>
      <w:r w:rsidR="004744A4">
        <w:rPr>
          <w:rFonts w:ascii="Times New Roman" w:hAnsi="Times New Roman" w:cs="Times New Roman"/>
          <w:sz w:val="24"/>
          <w:szCs w:val="24"/>
        </w:rPr>
        <w:t xml:space="preserve"> particularly</w:t>
      </w:r>
      <w:r>
        <w:rPr>
          <w:rFonts w:ascii="Times New Roman" w:hAnsi="Times New Roman" w:cs="Times New Roman"/>
          <w:sz w:val="24"/>
          <w:szCs w:val="24"/>
        </w:rPr>
        <w:t xml:space="preserve"> beneficial for improving i</w:t>
      </w:r>
      <w:r w:rsidR="00D352A0">
        <w:rPr>
          <w:rFonts w:ascii="Times New Roman" w:hAnsi="Times New Roman" w:cs="Times New Roman"/>
          <w:sz w:val="24"/>
          <w:szCs w:val="24"/>
        </w:rPr>
        <w:t xml:space="preserve">nformation sharing </w:t>
      </w:r>
      <w:r w:rsidR="005D4088">
        <w:rPr>
          <w:rFonts w:ascii="Times New Roman" w:hAnsi="Times New Roman" w:cs="Times New Roman"/>
          <w:sz w:val="24"/>
          <w:szCs w:val="24"/>
        </w:rPr>
        <w:t xml:space="preserve">was </w:t>
      </w:r>
      <w:r w:rsidR="00784B15">
        <w:rPr>
          <w:rFonts w:ascii="Times New Roman" w:hAnsi="Times New Roman" w:cs="Times New Roman"/>
          <w:sz w:val="24"/>
          <w:szCs w:val="24"/>
        </w:rPr>
        <w:t>agencies introducing themselves and clarifying</w:t>
      </w:r>
      <w:r w:rsidR="005D4088">
        <w:rPr>
          <w:rFonts w:ascii="Times New Roman" w:hAnsi="Times New Roman" w:cs="Times New Roman"/>
          <w:sz w:val="24"/>
          <w:szCs w:val="24"/>
        </w:rPr>
        <w:t xml:space="preserve"> their role. This </w:t>
      </w:r>
      <w:r>
        <w:rPr>
          <w:rFonts w:ascii="Times New Roman" w:hAnsi="Times New Roman" w:cs="Times New Roman"/>
          <w:sz w:val="24"/>
          <w:szCs w:val="24"/>
        </w:rPr>
        <w:t xml:space="preserve">appeared to </w:t>
      </w:r>
      <w:r w:rsidR="00C96235">
        <w:rPr>
          <w:rFonts w:ascii="Times New Roman" w:hAnsi="Times New Roman" w:cs="Times New Roman"/>
          <w:sz w:val="24"/>
          <w:szCs w:val="24"/>
        </w:rPr>
        <w:t>compensate</w:t>
      </w:r>
      <w:r w:rsidR="00A92AAB" w:rsidRPr="000C4590">
        <w:rPr>
          <w:rFonts w:ascii="Times New Roman" w:hAnsi="Times New Roman" w:cs="Times New Roman"/>
          <w:sz w:val="24"/>
          <w:szCs w:val="24"/>
        </w:rPr>
        <w:t xml:space="preserve"> for </w:t>
      </w:r>
      <w:r>
        <w:rPr>
          <w:rFonts w:ascii="Times New Roman" w:hAnsi="Times New Roman" w:cs="Times New Roman"/>
          <w:sz w:val="24"/>
          <w:szCs w:val="24"/>
        </w:rPr>
        <w:t>a lack of pre-</w:t>
      </w:r>
      <w:r w:rsidR="00A92AAB" w:rsidRPr="000C4590">
        <w:rPr>
          <w:rFonts w:ascii="Times New Roman" w:hAnsi="Times New Roman" w:cs="Times New Roman"/>
          <w:sz w:val="24"/>
          <w:szCs w:val="24"/>
        </w:rPr>
        <w:t>existing shar</w:t>
      </w:r>
      <w:r>
        <w:rPr>
          <w:rFonts w:ascii="Times New Roman" w:hAnsi="Times New Roman" w:cs="Times New Roman"/>
          <w:sz w:val="24"/>
          <w:szCs w:val="24"/>
        </w:rPr>
        <w:t>ed knowledge by</w:t>
      </w:r>
      <w:r w:rsidR="00A92AAB" w:rsidRPr="000C4590">
        <w:rPr>
          <w:rFonts w:ascii="Times New Roman" w:hAnsi="Times New Roman" w:cs="Times New Roman"/>
          <w:sz w:val="24"/>
          <w:szCs w:val="24"/>
        </w:rPr>
        <w:t xml:space="preserve"> </w:t>
      </w:r>
      <w:r w:rsidR="00455C65" w:rsidRPr="000C4590">
        <w:rPr>
          <w:rFonts w:ascii="Times New Roman" w:hAnsi="Times New Roman" w:cs="Times New Roman"/>
          <w:sz w:val="24"/>
          <w:szCs w:val="24"/>
        </w:rPr>
        <w:t>help</w:t>
      </w:r>
      <w:r>
        <w:rPr>
          <w:rFonts w:ascii="Times New Roman" w:hAnsi="Times New Roman" w:cs="Times New Roman"/>
          <w:sz w:val="24"/>
          <w:szCs w:val="24"/>
        </w:rPr>
        <w:t>ing</w:t>
      </w:r>
      <w:r w:rsidR="005D4088">
        <w:rPr>
          <w:rFonts w:ascii="Times New Roman" w:hAnsi="Times New Roman" w:cs="Times New Roman"/>
          <w:sz w:val="24"/>
          <w:szCs w:val="24"/>
        </w:rPr>
        <w:t xml:space="preserve"> to</w:t>
      </w:r>
      <w:r w:rsidR="00AC0653" w:rsidRPr="000C4590">
        <w:rPr>
          <w:rFonts w:ascii="Times New Roman" w:hAnsi="Times New Roman" w:cs="Times New Roman"/>
          <w:sz w:val="24"/>
          <w:szCs w:val="24"/>
        </w:rPr>
        <w:t xml:space="preserve"> raise</w:t>
      </w:r>
      <w:r w:rsidR="00A92AAB" w:rsidRPr="000C4590">
        <w:rPr>
          <w:rFonts w:ascii="Times New Roman" w:hAnsi="Times New Roman" w:cs="Times New Roman"/>
          <w:sz w:val="24"/>
          <w:szCs w:val="24"/>
        </w:rPr>
        <w:t xml:space="preserve"> awareness of the expertise </w:t>
      </w:r>
      <w:r w:rsidR="005D4088">
        <w:rPr>
          <w:rFonts w:ascii="Times New Roman" w:hAnsi="Times New Roman" w:cs="Times New Roman"/>
          <w:sz w:val="24"/>
          <w:szCs w:val="24"/>
        </w:rPr>
        <w:t>available</w:t>
      </w:r>
      <w:r w:rsidR="003A0A15">
        <w:rPr>
          <w:rFonts w:ascii="Times New Roman" w:hAnsi="Times New Roman" w:cs="Times New Roman"/>
          <w:sz w:val="24"/>
          <w:szCs w:val="24"/>
        </w:rPr>
        <w:t xml:space="preserve"> so that agencies could channel information and requests for support better</w:t>
      </w:r>
      <w:r w:rsidR="00A92AAB" w:rsidRPr="000C4590">
        <w:rPr>
          <w:rFonts w:ascii="Times New Roman" w:hAnsi="Times New Roman" w:cs="Times New Roman"/>
          <w:sz w:val="24"/>
          <w:szCs w:val="24"/>
        </w:rPr>
        <w:t>.</w:t>
      </w:r>
      <w:r w:rsidR="00C96235">
        <w:rPr>
          <w:rFonts w:ascii="Times New Roman" w:hAnsi="Times New Roman" w:cs="Times New Roman"/>
          <w:sz w:val="24"/>
          <w:szCs w:val="24"/>
        </w:rPr>
        <w:t xml:space="preserve"> </w:t>
      </w:r>
    </w:p>
    <w:p w14:paraId="56BBA743" w14:textId="67D2ED68" w:rsidR="00555A34" w:rsidRDefault="00555A34"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584586" w:rsidRPr="000C4590">
        <w:rPr>
          <w:rFonts w:ascii="Times New Roman" w:eastAsia="Times New Roman" w:hAnsi="Times New Roman" w:cs="Times New Roman"/>
          <w:i/>
          <w:sz w:val="24"/>
          <w:szCs w:val="24"/>
          <w:lang w:eastAsia="en-GB"/>
        </w:rPr>
        <w:t>On</w:t>
      </w:r>
      <w:r w:rsidRPr="000C4590">
        <w:rPr>
          <w:rFonts w:ascii="Times New Roman" w:eastAsia="Times New Roman" w:hAnsi="Times New Roman" w:cs="Times New Roman"/>
          <w:i/>
          <w:sz w:val="24"/>
          <w:szCs w:val="24"/>
          <w:lang w:eastAsia="en-GB"/>
        </w:rPr>
        <w:t xml:space="preserve"> scene… during commander meetings introductions made and capability briefly discussed… partner agencies made aware of capability from other sectors… Early consideration at commander meetings for all attendees to provide the group with an awareness of their capabilities and roles…. partners had an improved awareness of each other’s capabilities and how they could assist each other.”</w:t>
      </w:r>
      <w:r w:rsidR="00D0070E">
        <w:rPr>
          <w:rFonts w:ascii="Times New Roman" w:eastAsia="Times New Roman" w:hAnsi="Times New Roman" w:cs="Times New Roman"/>
          <w:i/>
          <w:sz w:val="24"/>
          <w:szCs w:val="24"/>
          <w:lang w:eastAsia="en-GB"/>
        </w:rPr>
        <w:t xml:space="preserve"> [Operational</w:t>
      </w:r>
      <w:r w:rsidR="001E76C7">
        <w:rPr>
          <w:rFonts w:ascii="Times New Roman" w:eastAsia="Times New Roman" w:hAnsi="Times New Roman" w:cs="Times New Roman"/>
          <w:i/>
          <w:sz w:val="24"/>
          <w:szCs w:val="24"/>
          <w:lang w:eastAsia="en-GB"/>
        </w:rPr>
        <w:t>, Day 2</w:t>
      </w:r>
      <w:r w:rsidR="00D0070E">
        <w:rPr>
          <w:rFonts w:ascii="Times New Roman" w:eastAsia="Times New Roman" w:hAnsi="Times New Roman" w:cs="Times New Roman"/>
          <w:i/>
          <w:sz w:val="24"/>
          <w:szCs w:val="24"/>
          <w:lang w:eastAsia="en-GB"/>
        </w:rPr>
        <w:t>]</w:t>
      </w:r>
    </w:p>
    <w:p w14:paraId="08BF754B" w14:textId="67575864" w:rsidR="00555A34" w:rsidRPr="00D0070E" w:rsidRDefault="00555A34" w:rsidP="00A0660B">
      <w:pPr>
        <w:spacing w:after="200" w:line="240" w:lineRule="auto"/>
        <w:ind w:left="709" w:right="663"/>
        <w:jc w:val="both"/>
        <w:rPr>
          <w:rFonts w:ascii="Times New Roman" w:hAnsi="Times New Roman" w:cs="Times New Roman"/>
          <w:i/>
          <w:sz w:val="24"/>
          <w:szCs w:val="24"/>
        </w:rPr>
      </w:pPr>
      <w:r w:rsidRPr="000C4590">
        <w:rPr>
          <w:rFonts w:ascii="Times New Roman" w:eastAsia="Times New Roman" w:hAnsi="Times New Roman" w:cs="Times New Roman"/>
          <w:i/>
          <w:sz w:val="24"/>
          <w:szCs w:val="24"/>
          <w:lang w:eastAsia="en-GB"/>
        </w:rPr>
        <w:t>Interagency work during first shift of HAC</w:t>
      </w:r>
      <w:r w:rsidR="0049049F">
        <w:rPr>
          <w:rFonts w:ascii="Times New Roman" w:eastAsia="Times New Roman" w:hAnsi="Times New Roman" w:cs="Times New Roman"/>
          <w:i/>
          <w:sz w:val="24"/>
          <w:szCs w:val="24"/>
          <w:lang w:eastAsia="en-GB"/>
        </w:rPr>
        <w:t xml:space="preserve"> [Humanitarian Assistance Centre]</w:t>
      </w:r>
      <w:r w:rsidRPr="000C4590">
        <w:rPr>
          <w:rFonts w:ascii="Times New Roman" w:eastAsia="Times New Roman" w:hAnsi="Times New Roman" w:cs="Times New Roman"/>
          <w:i/>
          <w:sz w:val="24"/>
          <w:szCs w:val="24"/>
          <w:lang w:eastAsia="en-GB"/>
        </w:rPr>
        <w:t xml:space="preserve">… More effort by team leaders and members to proactively introduce themselves to those in other agencies in quiet periods, of which there were many, to become clearer, more quickly what </w:t>
      </w:r>
      <w:r w:rsidR="005D4088">
        <w:rPr>
          <w:rFonts w:ascii="Times New Roman" w:eastAsia="Times New Roman" w:hAnsi="Times New Roman" w:cs="Times New Roman"/>
          <w:i/>
          <w:sz w:val="24"/>
          <w:szCs w:val="24"/>
          <w:lang w:eastAsia="en-GB"/>
        </w:rPr>
        <w:t>each agency did and could offer</w:t>
      </w:r>
      <w:r w:rsidR="00784B15">
        <w:rPr>
          <w:rFonts w:ascii="Times New Roman" w:eastAsia="Times New Roman" w:hAnsi="Times New Roman" w:cs="Times New Roman"/>
          <w:i/>
          <w:sz w:val="24"/>
          <w:szCs w:val="24"/>
          <w:lang w:eastAsia="en-GB"/>
        </w:rPr>
        <w:t>.</w:t>
      </w:r>
      <w:r w:rsidRPr="000C4590">
        <w:rPr>
          <w:rFonts w:ascii="Times New Roman" w:eastAsia="Times New Roman" w:hAnsi="Times New Roman" w:cs="Times New Roman"/>
          <w:i/>
          <w:sz w:val="24"/>
          <w:szCs w:val="24"/>
          <w:lang w:eastAsia="en-GB"/>
        </w:rPr>
        <w:t>”</w:t>
      </w:r>
      <w:r w:rsidR="00D0070E">
        <w:rPr>
          <w:rFonts w:ascii="Times New Roman" w:hAnsi="Times New Roman" w:cs="Times New Roman"/>
          <w:b/>
          <w:sz w:val="24"/>
          <w:szCs w:val="24"/>
        </w:rPr>
        <w:t xml:space="preserve"> </w:t>
      </w:r>
      <w:r w:rsidR="00D0070E" w:rsidRPr="00D0070E">
        <w:rPr>
          <w:rFonts w:ascii="Times New Roman" w:hAnsi="Times New Roman" w:cs="Times New Roman"/>
          <w:i/>
          <w:sz w:val="24"/>
          <w:szCs w:val="24"/>
        </w:rPr>
        <w:t>[Operational</w:t>
      </w:r>
      <w:r w:rsidR="001E76C7">
        <w:rPr>
          <w:rFonts w:ascii="Times New Roman" w:hAnsi="Times New Roman" w:cs="Times New Roman"/>
          <w:i/>
          <w:sz w:val="24"/>
          <w:szCs w:val="24"/>
        </w:rPr>
        <w:t>, Day 3</w:t>
      </w:r>
      <w:r w:rsidR="00D0070E" w:rsidRPr="00D0070E">
        <w:rPr>
          <w:rFonts w:ascii="Times New Roman" w:hAnsi="Times New Roman" w:cs="Times New Roman"/>
          <w:i/>
          <w:sz w:val="24"/>
          <w:szCs w:val="24"/>
        </w:rPr>
        <w:t>]</w:t>
      </w:r>
    </w:p>
    <w:p w14:paraId="03749B1D" w14:textId="484C80E4" w:rsidR="005D4088" w:rsidRDefault="00A0660B" w:rsidP="00A0660B">
      <w:pPr>
        <w:spacing w:after="200" w:line="240" w:lineRule="auto"/>
        <w:ind w:left="709" w:right="663"/>
        <w:jc w:val="both"/>
        <w:rPr>
          <w:rFonts w:ascii="Times New Roman" w:hAnsi="Times New Roman" w:cs="Times New Roman"/>
          <w:b/>
          <w:sz w:val="24"/>
          <w:szCs w:val="24"/>
        </w:rPr>
      </w:pPr>
      <w:r w:rsidRPr="000C4590">
        <w:rPr>
          <w:rFonts w:ascii="Times New Roman" w:eastAsia="Times New Roman" w:hAnsi="Times New Roman" w:cs="Times New Roman"/>
          <w:i/>
          <w:sz w:val="24"/>
          <w:szCs w:val="24"/>
          <w:lang w:eastAsia="en-GB"/>
        </w:rPr>
        <w:t>“The Coroner attended the BECC and introduced herself and briefed the staff regarding the role of the Coroner in Mass Fatality Incidents… good practice and to ensure the staff understand the role… This briefing by HM Coroner included the role, responsibilities, appointment (in this scenario) and possible future movement of the deceased (LA responsibility)… this was good practice”</w:t>
      </w:r>
      <w:r>
        <w:rPr>
          <w:rFonts w:ascii="Times New Roman" w:eastAsia="Times New Roman" w:hAnsi="Times New Roman" w:cs="Times New Roman"/>
          <w:i/>
          <w:sz w:val="24"/>
          <w:szCs w:val="24"/>
          <w:lang w:eastAsia="en-GB"/>
        </w:rPr>
        <w:t xml:space="preserve"> [Tactical, Day 4]</w:t>
      </w:r>
    </w:p>
    <w:p w14:paraId="673852B4" w14:textId="77777777" w:rsidR="005D4088" w:rsidRDefault="005D4088" w:rsidP="001430D6">
      <w:pPr>
        <w:spacing w:after="0" w:line="240" w:lineRule="auto"/>
        <w:ind w:left="567" w:right="662"/>
        <w:jc w:val="both"/>
        <w:rPr>
          <w:rFonts w:ascii="Times New Roman" w:hAnsi="Times New Roman" w:cs="Times New Roman"/>
          <w:b/>
          <w:sz w:val="24"/>
          <w:szCs w:val="24"/>
        </w:rPr>
      </w:pPr>
    </w:p>
    <w:p w14:paraId="1A0EB644" w14:textId="77777777" w:rsidR="00A92AAB" w:rsidRPr="000C4590" w:rsidRDefault="006B0521" w:rsidP="001430D6">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Collaboration</w:t>
      </w:r>
    </w:p>
    <w:p w14:paraId="1E10503F" w14:textId="4BC4F4A2" w:rsidR="00A92AAB" w:rsidRDefault="00A92AAB" w:rsidP="001430D6">
      <w:pPr>
        <w:spacing w:after="120" w:line="480" w:lineRule="auto"/>
        <w:ind w:firstLine="720"/>
        <w:jc w:val="both"/>
        <w:rPr>
          <w:rFonts w:ascii="Times New Roman" w:hAnsi="Times New Roman" w:cs="Times New Roman"/>
          <w:sz w:val="24"/>
          <w:szCs w:val="24"/>
        </w:rPr>
      </w:pPr>
      <w:r w:rsidRPr="000C4590">
        <w:rPr>
          <w:rFonts w:ascii="Times New Roman" w:hAnsi="Times New Roman" w:cs="Times New Roman"/>
          <w:sz w:val="24"/>
          <w:szCs w:val="24"/>
        </w:rPr>
        <w:t xml:space="preserve">Collaboration </w:t>
      </w:r>
      <w:r w:rsidR="003A0A15">
        <w:rPr>
          <w:rFonts w:ascii="Times New Roman" w:hAnsi="Times New Roman" w:cs="Times New Roman"/>
          <w:sz w:val="24"/>
          <w:szCs w:val="24"/>
        </w:rPr>
        <w:t>refers to</w:t>
      </w:r>
      <w:r w:rsidRPr="000C4590">
        <w:rPr>
          <w:rFonts w:ascii="Times New Roman" w:hAnsi="Times New Roman" w:cs="Times New Roman"/>
          <w:sz w:val="24"/>
          <w:szCs w:val="24"/>
        </w:rPr>
        <w:t xml:space="preserve"> the proactive and reciprocal process of engaging with others to combine expertise and facilitate a coordinated and enhanced response. </w:t>
      </w:r>
      <w:r w:rsidR="00261D83" w:rsidRPr="000C4590">
        <w:rPr>
          <w:rFonts w:ascii="Times New Roman" w:hAnsi="Times New Roman" w:cs="Times New Roman"/>
          <w:sz w:val="24"/>
          <w:szCs w:val="24"/>
        </w:rPr>
        <w:t>M</w:t>
      </w:r>
      <w:r w:rsidRPr="000C4590">
        <w:rPr>
          <w:rFonts w:ascii="Times New Roman" w:hAnsi="Times New Roman" w:cs="Times New Roman"/>
          <w:sz w:val="24"/>
          <w:szCs w:val="24"/>
        </w:rPr>
        <w:t>ore than just</w:t>
      </w:r>
      <w:r w:rsidR="004F4E2A" w:rsidRPr="000C4590">
        <w:rPr>
          <w:rFonts w:ascii="Times New Roman" w:hAnsi="Times New Roman" w:cs="Times New Roman"/>
          <w:sz w:val="24"/>
          <w:szCs w:val="24"/>
        </w:rPr>
        <w:t xml:space="preserve"> physica</w:t>
      </w:r>
      <w:r w:rsidR="006A6CD6" w:rsidRPr="000C4590">
        <w:rPr>
          <w:rFonts w:ascii="Times New Roman" w:hAnsi="Times New Roman" w:cs="Times New Roman"/>
          <w:sz w:val="24"/>
          <w:szCs w:val="24"/>
        </w:rPr>
        <w:t>lly co-locating</w:t>
      </w:r>
      <w:r w:rsidR="00A0660B">
        <w:rPr>
          <w:rFonts w:ascii="Times New Roman" w:hAnsi="Times New Roman" w:cs="Times New Roman"/>
          <w:sz w:val="24"/>
          <w:szCs w:val="24"/>
        </w:rPr>
        <w:t xml:space="preserve"> or being aware of roles and responsibilities</w:t>
      </w:r>
      <w:r w:rsidR="00261D83" w:rsidRPr="000C4590">
        <w:rPr>
          <w:rFonts w:ascii="Times New Roman" w:hAnsi="Times New Roman" w:cs="Times New Roman"/>
          <w:sz w:val="24"/>
          <w:szCs w:val="24"/>
        </w:rPr>
        <w:t xml:space="preserve">, </w:t>
      </w:r>
      <w:r w:rsidR="003A0A15">
        <w:rPr>
          <w:rFonts w:ascii="Times New Roman" w:hAnsi="Times New Roman" w:cs="Times New Roman"/>
          <w:sz w:val="24"/>
          <w:szCs w:val="24"/>
        </w:rPr>
        <w:t>c</w:t>
      </w:r>
      <w:r w:rsidR="00261D83" w:rsidRPr="000C4590">
        <w:rPr>
          <w:rFonts w:ascii="Times New Roman" w:hAnsi="Times New Roman" w:cs="Times New Roman"/>
          <w:sz w:val="24"/>
          <w:szCs w:val="24"/>
        </w:rPr>
        <w:t>ollaboration</w:t>
      </w:r>
      <w:r w:rsidR="00A0660B">
        <w:rPr>
          <w:rFonts w:ascii="Times New Roman" w:hAnsi="Times New Roman" w:cs="Times New Roman"/>
          <w:sz w:val="24"/>
          <w:szCs w:val="24"/>
        </w:rPr>
        <w:t xml:space="preserve"> embodies an awareness of the importance of working together and a motivation to do so</w:t>
      </w:r>
      <w:r w:rsidR="003A0A15">
        <w:rPr>
          <w:rFonts w:ascii="Times New Roman" w:hAnsi="Times New Roman" w:cs="Times New Roman"/>
          <w:sz w:val="24"/>
          <w:szCs w:val="24"/>
        </w:rPr>
        <w:t>. SME comments highlighted that information sharing across agencies was improved</w:t>
      </w:r>
      <w:r w:rsidR="00584586" w:rsidRPr="00584586">
        <w:rPr>
          <w:rFonts w:ascii="Times New Roman" w:hAnsi="Times New Roman" w:cs="Times New Roman"/>
          <w:sz w:val="24"/>
          <w:szCs w:val="24"/>
        </w:rPr>
        <w:t xml:space="preserve"> </w:t>
      </w:r>
      <w:r w:rsidR="00584586">
        <w:rPr>
          <w:rFonts w:ascii="Times New Roman" w:hAnsi="Times New Roman" w:cs="Times New Roman"/>
          <w:sz w:val="24"/>
          <w:szCs w:val="24"/>
        </w:rPr>
        <w:t>when emergency responders were willing and motivated</w:t>
      </w:r>
      <w:r w:rsidR="00584586" w:rsidRPr="000C4590">
        <w:rPr>
          <w:rFonts w:ascii="Times New Roman" w:hAnsi="Times New Roman" w:cs="Times New Roman"/>
          <w:sz w:val="24"/>
          <w:szCs w:val="24"/>
        </w:rPr>
        <w:t xml:space="preserve"> to collaborate </w:t>
      </w:r>
      <w:r w:rsidR="00584586">
        <w:rPr>
          <w:rFonts w:ascii="Times New Roman" w:hAnsi="Times New Roman" w:cs="Times New Roman"/>
          <w:sz w:val="24"/>
          <w:szCs w:val="24"/>
        </w:rPr>
        <w:t>with one another</w:t>
      </w:r>
      <w:r w:rsidR="00C05858">
        <w:rPr>
          <w:rFonts w:ascii="Times New Roman" w:hAnsi="Times New Roman" w:cs="Times New Roman"/>
          <w:sz w:val="24"/>
          <w:szCs w:val="24"/>
        </w:rPr>
        <w:t>, and</w:t>
      </w:r>
      <w:r w:rsidR="00584586">
        <w:rPr>
          <w:rFonts w:ascii="Times New Roman" w:hAnsi="Times New Roman" w:cs="Times New Roman"/>
          <w:sz w:val="24"/>
          <w:szCs w:val="24"/>
        </w:rPr>
        <w:t xml:space="preserve"> hindered when this motivation did not appear to be present</w:t>
      </w:r>
      <w:r w:rsidRPr="000C4590">
        <w:rPr>
          <w:rFonts w:ascii="Times New Roman" w:hAnsi="Times New Roman" w:cs="Times New Roman"/>
          <w:sz w:val="24"/>
          <w:szCs w:val="24"/>
        </w:rPr>
        <w:t xml:space="preserve">. </w:t>
      </w:r>
    </w:p>
    <w:p w14:paraId="141FC5A5" w14:textId="3DFDE822" w:rsidR="00A92AAB" w:rsidRDefault="00555A34"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“Relevant and appropriate structures in place to manage the inner cordon - 3 hours into the incident… Good liaison with all agencies inside the inner cordon.  All agencies working together to save life.”</w:t>
      </w:r>
      <w:r w:rsidR="00D0070E">
        <w:rPr>
          <w:rFonts w:ascii="Times New Roman" w:eastAsia="Times New Roman" w:hAnsi="Times New Roman" w:cs="Times New Roman"/>
          <w:i/>
          <w:sz w:val="24"/>
          <w:szCs w:val="24"/>
          <w:lang w:eastAsia="en-GB"/>
        </w:rPr>
        <w:t xml:space="preserve"> [Operational</w:t>
      </w:r>
      <w:r w:rsidR="001E76C7">
        <w:rPr>
          <w:rFonts w:ascii="Times New Roman" w:eastAsia="Times New Roman" w:hAnsi="Times New Roman" w:cs="Times New Roman"/>
          <w:i/>
          <w:sz w:val="24"/>
          <w:szCs w:val="24"/>
          <w:lang w:eastAsia="en-GB"/>
        </w:rPr>
        <w:t>, Day 1</w:t>
      </w:r>
      <w:r w:rsidR="00D0070E">
        <w:rPr>
          <w:rFonts w:ascii="Times New Roman" w:eastAsia="Times New Roman" w:hAnsi="Times New Roman" w:cs="Times New Roman"/>
          <w:i/>
          <w:sz w:val="24"/>
          <w:szCs w:val="24"/>
          <w:lang w:eastAsia="en-GB"/>
        </w:rPr>
        <w:t>]</w:t>
      </w:r>
    </w:p>
    <w:p w14:paraId="004E2EAC" w14:textId="08E84FA4" w:rsidR="00555A34" w:rsidRDefault="00555A34"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lastRenderedPageBreak/>
        <w:t>“</w:t>
      </w:r>
      <w:r w:rsidR="005860EC" w:rsidRPr="000C4590">
        <w:rPr>
          <w:rFonts w:ascii="Times New Roman" w:eastAsia="Times New Roman" w:hAnsi="Times New Roman" w:cs="Times New Roman"/>
          <w:i/>
          <w:sz w:val="24"/>
          <w:szCs w:val="24"/>
          <w:lang w:eastAsia="en-GB"/>
        </w:rPr>
        <w:t>First</w:t>
      </w:r>
      <w:r w:rsidRPr="000C4590">
        <w:rPr>
          <w:rFonts w:ascii="Times New Roman" w:eastAsia="Times New Roman" w:hAnsi="Times New Roman" w:cs="Times New Roman"/>
          <w:i/>
          <w:sz w:val="24"/>
          <w:szCs w:val="24"/>
          <w:lang w:eastAsia="en-GB"/>
        </w:rPr>
        <w:t xml:space="preserve"> responders at station, progressing through scene to building collapse… first police incident commander (scene) established good links with </w:t>
      </w:r>
      <w:r w:rsidR="00584586">
        <w:rPr>
          <w:rFonts w:ascii="Times New Roman" w:eastAsia="Times New Roman" w:hAnsi="Times New Roman" w:cs="Times New Roman"/>
          <w:i/>
          <w:sz w:val="24"/>
          <w:szCs w:val="24"/>
          <w:lang w:eastAsia="en-GB"/>
        </w:rPr>
        <w:t>[Fire and Ambulance]</w:t>
      </w:r>
      <w:r w:rsidRPr="000C4590">
        <w:rPr>
          <w:rFonts w:ascii="Times New Roman" w:eastAsia="Times New Roman" w:hAnsi="Times New Roman" w:cs="Times New Roman"/>
          <w:i/>
          <w:sz w:val="24"/>
          <w:szCs w:val="24"/>
          <w:lang w:eastAsia="en-GB"/>
        </w:rPr>
        <w:t xml:space="preserve"> incident commanders. Effective sharing of info at scene 'coal face'”</w:t>
      </w:r>
      <w:r w:rsidR="00D0070E">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1</w:t>
      </w:r>
      <w:r w:rsidR="00D0070E">
        <w:rPr>
          <w:rFonts w:ascii="Times New Roman" w:eastAsia="Times New Roman" w:hAnsi="Times New Roman" w:cs="Times New Roman"/>
          <w:i/>
          <w:sz w:val="24"/>
          <w:szCs w:val="24"/>
          <w:lang w:eastAsia="en-GB"/>
        </w:rPr>
        <w:t>]</w:t>
      </w:r>
    </w:p>
    <w:p w14:paraId="27F7B7A4" w14:textId="1B651BFE" w:rsidR="00555A34" w:rsidRPr="000C4590" w:rsidRDefault="00555A34" w:rsidP="00A0660B">
      <w:pPr>
        <w:spacing w:after="0" w:line="240" w:lineRule="auto"/>
        <w:ind w:left="709"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D0070E">
        <w:rPr>
          <w:rFonts w:ascii="Times New Roman" w:eastAsia="Times New Roman" w:hAnsi="Times New Roman" w:cs="Times New Roman"/>
          <w:i/>
          <w:sz w:val="24"/>
          <w:szCs w:val="24"/>
          <w:lang w:eastAsia="en-GB"/>
        </w:rPr>
        <w:t>A</w:t>
      </w:r>
      <w:r w:rsidRPr="000C4590">
        <w:rPr>
          <w:rFonts w:ascii="Times New Roman" w:eastAsia="Times New Roman" w:hAnsi="Times New Roman" w:cs="Times New Roman"/>
          <w:i/>
          <w:sz w:val="24"/>
          <w:szCs w:val="24"/>
          <w:lang w:eastAsia="en-GB"/>
        </w:rPr>
        <w:t xml:space="preserve">mbulance commander stated he was too busy 'getting his hands dirty' to come to meeting… not convinced that all information was shared. </w:t>
      </w:r>
      <w:r w:rsidR="00584586" w:rsidRPr="000C4590">
        <w:rPr>
          <w:rFonts w:ascii="Times New Roman" w:eastAsia="Times New Roman" w:hAnsi="Times New Roman" w:cs="Times New Roman"/>
          <w:i/>
          <w:sz w:val="24"/>
          <w:szCs w:val="24"/>
          <w:lang w:eastAsia="en-GB"/>
        </w:rPr>
        <w:t>Fire</w:t>
      </w:r>
      <w:r w:rsidRPr="000C4590">
        <w:rPr>
          <w:rFonts w:ascii="Times New Roman" w:eastAsia="Times New Roman" w:hAnsi="Times New Roman" w:cs="Times New Roman"/>
          <w:i/>
          <w:sz w:val="24"/>
          <w:szCs w:val="24"/>
          <w:lang w:eastAsia="en-GB"/>
        </w:rPr>
        <w:t xml:space="preserve"> sent a watch manager to act as link… [Recommendation:] It is imperative that all commanders </w:t>
      </w:r>
      <w:r w:rsidR="00D0070E">
        <w:rPr>
          <w:rFonts w:ascii="Times New Roman" w:eastAsia="Times New Roman" w:hAnsi="Times New Roman" w:cs="Times New Roman"/>
          <w:i/>
          <w:sz w:val="24"/>
          <w:szCs w:val="24"/>
          <w:lang w:eastAsia="en-GB"/>
        </w:rPr>
        <w:t>attend meetings in early stages</w:t>
      </w:r>
      <w:r w:rsidRPr="000C4590">
        <w:rPr>
          <w:rFonts w:ascii="Times New Roman" w:eastAsia="Times New Roman" w:hAnsi="Times New Roman" w:cs="Times New Roman"/>
          <w:i/>
          <w:sz w:val="24"/>
          <w:szCs w:val="24"/>
          <w:lang w:eastAsia="en-GB"/>
        </w:rPr>
        <w:t>”</w:t>
      </w:r>
      <w:r w:rsidR="00D0070E">
        <w:rPr>
          <w:rFonts w:ascii="Times New Roman" w:eastAsia="Times New Roman" w:hAnsi="Times New Roman" w:cs="Times New Roman"/>
          <w:i/>
          <w:sz w:val="24"/>
          <w:szCs w:val="24"/>
          <w:lang w:eastAsia="en-GB"/>
        </w:rPr>
        <w:t xml:space="preserve"> [Tactical</w:t>
      </w:r>
      <w:r w:rsidR="00BE50C3">
        <w:rPr>
          <w:rFonts w:ascii="Times New Roman" w:eastAsia="Times New Roman" w:hAnsi="Times New Roman" w:cs="Times New Roman"/>
          <w:i/>
          <w:sz w:val="24"/>
          <w:szCs w:val="24"/>
          <w:lang w:eastAsia="en-GB"/>
        </w:rPr>
        <w:t>, Day 1</w:t>
      </w:r>
      <w:r w:rsidR="00D0070E">
        <w:rPr>
          <w:rFonts w:ascii="Times New Roman" w:eastAsia="Times New Roman" w:hAnsi="Times New Roman" w:cs="Times New Roman"/>
          <w:i/>
          <w:sz w:val="24"/>
          <w:szCs w:val="24"/>
          <w:lang w:eastAsia="en-GB"/>
        </w:rPr>
        <w:t>]</w:t>
      </w:r>
    </w:p>
    <w:p w14:paraId="6086714E" w14:textId="77777777" w:rsidR="005860EC" w:rsidRPr="005860EC" w:rsidRDefault="005860EC" w:rsidP="001430D6">
      <w:pPr>
        <w:spacing w:after="0" w:line="240" w:lineRule="auto"/>
        <w:jc w:val="both"/>
        <w:rPr>
          <w:rFonts w:ascii="Times New Roman" w:hAnsi="Times New Roman" w:cs="Times New Roman"/>
          <w:i/>
          <w:sz w:val="24"/>
          <w:szCs w:val="24"/>
        </w:rPr>
      </w:pPr>
    </w:p>
    <w:p w14:paraId="5FB2F158" w14:textId="226753CC" w:rsidR="00A92AAB" w:rsidRPr="000C4590" w:rsidRDefault="00584586" w:rsidP="001430D6">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In particular, </w:t>
      </w:r>
      <w:r w:rsidR="00CA7413">
        <w:rPr>
          <w:rFonts w:ascii="Times New Roman" w:hAnsi="Times New Roman" w:cs="Times New Roman"/>
          <w:sz w:val="24"/>
          <w:szCs w:val="24"/>
        </w:rPr>
        <w:t xml:space="preserve">issues with collaboration resulted in </w:t>
      </w:r>
      <w:r w:rsidR="00A92AAB" w:rsidRPr="000C4590">
        <w:rPr>
          <w:rFonts w:ascii="Times New Roman" w:hAnsi="Times New Roman" w:cs="Times New Roman"/>
          <w:sz w:val="24"/>
          <w:szCs w:val="24"/>
        </w:rPr>
        <w:t>agencies rever</w:t>
      </w:r>
      <w:r w:rsidR="00727B0C">
        <w:rPr>
          <w:rFonts w:ascii="Times New Roman" w:hAnsi="Times New Roman" w:cs="Times New Roman"/>
          <w:sz w:val="24"/>
          <w:szCs w:val="24"/>
        </w:rPr>
        <w:t>ting</w:t>
      </w:r>
      <w:r w:rsidR="00A92AAB" w:rsidRPr="000C4590">
        <w:rPr>
          <w:rFonts w:ascii="Times New Roman" w:hAnsi="Times New Roman" w:cs="Times New Roman"/>
          <w:sz w:val="24"/>
          <w:szCs w:val="24"/>
        </w:rPr>
        <w:t xml:space="preserve"> to</w:t>
      </w:r>
      <w:r>
        <w:rPr>
          <w:rFonts w:ascii="Times New Roman" w:hAnsi="Times New Roman" w:cs="Times New Roman"/>
          <w:sz w:val="24"/>
          <w:szCs w:val="24"/>
        </w:rPr>
        <w:t xml:space="preserve"> working autonomously rather than</w:t>
      </w:r>
      <w:r w:rsidR="00CA7413">
        <w:rPr>
          <w:rFonts w:ascii="Times New Roman" w:hAnsi="Times New Roman" w:cs="Times New Roman"/>
          <w:sz w:val="24"/>
          <w:szCs w:val="24"/>
        </w:rPr>
        <w:t xml:space="preserve"> as an </w:t>
      </w:r>
      <w:r w:rsidR="00A92AAB" w:rsidRPr="000C4590">
        <w:rPr>
          <w:rFonts w:ascii="Times New Roman" w:hAnsi="Times New Roman" w:cs="Times New Roman"/>
          <w:sz w:val="24"/>
          <w:szCs w:val="24"/>
        </w:rPr>
        <w:t xml:space="preserve">inter-agency group, </w:t>
      </w:r>
      <w:r>
        <w:rPr>
          <w:rFonts w:ascii="Times New Roman" w:hAnsi="Times New Roman" w:cs="Times New Roman"/>
          <w:sz w:val="24"/>
          <w:szCs w:val="24"/>
        </w:rPr>
        <w:t>which hindered</w:t>
      </w:r>
      <w:r w:rsidR="00A92AAB" w:rsidRPr="000C4590">
        <w:rPr>
          <w:rFonts w:ascii="Times New Roman" w:hAnsi="Times New Roman" w:cs="Times New Roman"/>
          <w:sz w:val="24"/>
          <w:szCs w:val="24"/>
        </w:rPr>
        <w:t xml:space="preserve"> constructive and necessary </w:t>
      </w:r>
      <w:r w:rsidR="00977466">
        <w:rPr>
          <w:rFonts w:ascii="Times New Roman" w:hAnsi="Times New Roman" w:cs="Times New Roman"/>
          <w:sz w:val="24"/>
          <w:szCs w:val="24"/>
        </w:rPr>
        <w:t>informatio</w:t>
      </w:r>
      <w:r w:rsidR="00A92AAB" w:rsidRPr="000C4590">
        <w:rPr>
          <w:rFonts w:ascii="Times New Roman" w:hAnsi="Times New Roman" w:cs="Times New Roman"/>
          <w:sz w:val="24"/>
          <w:szCs w:val="24"/>
        </w:rPr>
        <w:t>n</w:t>
      </w:r>
      <w:r w:rsidR="00977466">
        <w:rPr>
          <w:rFonts w:ascii="Times New Roman" w:hAnsi="Times New Roman" w:cs="Times New Roman"/>
          <w:sz w:val="24"/>
          <w:szCs w:val="24"/>
        </w:rPr>
        <w:t xml:space="preserve"> sharing</w:t>
      </w:r>
      <w:r w:rsidR="00A92AAB" w:rsidRPr="000C4590">
        <w:rPr>
          <w:rFonts w:ascii="Times New Roman" w:hAnsi="Times New Roman" w:cs="Times New Roman"/>
          <w:sz w:val="24"/>
          <w:szCs w:val="24"/>
        </w:rPr>
        <w:t xml:space="preserve">. </w:t>
      </w:r>
    </w:p>
    <w:p w14:paraId="60D62430" w14:textId="713FFEE3" w:rsidR="00A92AAB" w:rsidRDefault="00555A34" w:rsidP="001430D6">
      <w:pPr>
        <w:spacing w:after="200" w:line="240" w:lineRule="auto"/>
        <w:ind w:left="709" w:right="662"/>
        <w:jc w:val="both"/>
        <w:rPr>
          <w:rFonts w:ascii="Times New Roman" w:hAnsi="Times New Roman" w:cs="Times New Roman"/>
          <w:sz w:val="24"/>
          <w:szCs w:val="24"/>
        </w:rPr>
      </w:pPr>
      <w:r w:rsidRPr="000C4590">
        <w:rPr>
          <w:rFonts w:ascii="Times New Roman" w:eastAsia="Times New Roman" w:hAnsi="Times New Roman" w:cs="Times New Roman"/>
          <w:i/>
          <w:sz w:val="24"/>
          <w:szCs w:val="24"/>
          <w:lang w:eastAsia="en-GB"/>
        </w:rPr>
        <w:t>"</w:t>
      </w:r>
      <w:r w:rsidR="005860EC" w:rsidRPr="000C4590">
        <w:rPr>
          <w:rFonts w:ascii="Times New Roman" w:eastAsia="Times New Roman" w:hAnsi="Times New Roman" w:cs="Times New Roman"/>
          <w:i/>
          <w:sz w:val="24"/>
          <w:szCs w:val="24"/>
          <w:lang w:eastAsia="en-GB"/>
        </w:rPr>
        <w:t>Initial</w:t>
      </w:r>
      <w:r w:rsidRPr="000C4590">
        <w:rPr>
          <w:rFonts w:ascii="Times New Roman" w:eastAsia="Times New Roman" w:hAnsi="Times New Roman" w:cs="Times New Roman"/>
          <w:i/>
          <w:sz w:val="24"/>
          <w:szCs w:val="24"/>
          <w:lang w:eastAsia="en-GB"/>
        </w:rPr>
        <w:t xml:space="preserve"> response and coordination… Silo working between all three agencies, and withi</w:t>
      </w:r>
      <w:r w:rsidR="00CC7874">
        <w:rPr>
          <w:rFonts w:ascii="Times New Roman" w:eastAsia="Times New Roman" w:hAnsi="Times New Roman" w:cs="Times New Roman"/>
          <w:i/>
          <w:sz w:val="24"/>
          <w:szCs w:val="24"/>
          <w:lang w:eastAsia="en-GB"/>
        </w:rPr>
        <w:t>n health…HEMS [Health Emergency Management staff]</w:t>
      </w:r>
      <w:r w:rsidRPr="000C4590">
        <w:rPr>
          <w:rFonts w:ascii="Times New Roman" w:eastAsia="Times New Roman" w:hAnsi="Times New Roman" w:cs="Times New Roman"/>
          <w:i/>
          <w:sz w:val="24"/>
          <w:szCs w:val="24"/>
          <w:lang w:eastAsia="en-GB"/>
        </w:rPr>
        <w:t xml:space="preserve">, Advanced Paramedics and Bronze Officers all talking amongst themselves. </w:t>
      </w:r>
      <w:r w:rsidR="00584586" w:rsidRPr="000C4590">
        <w:rPr>
          <w:rFonts w:ascii="Times New Roman" w:eastAsia="Times New Roman" w:hAnsi="Times New Roman" w:cs="Times New Roman"/>
          <w:i/>
          <w:sz w:val="24"/>
          <w:szCs w:val="24"/>
          <w:lang w:eastAsia="en-GB"/>
        </w:rPr>
        <w:t>Took</w:t>
      </w:r>
      <w:r w:rsidRPr="000C4590">
        <w:rPr>
          <w:rFonts w:ascii="Times New Roman" w:eastAsia="Times New Roman" w:hAnsi="Times New Roman" w:cs="Times New Roman"/>
          <w:i/>
          <w:sz w:val="24"/>
          <w:szCs w:val="24"/>
          <w:lang w:eastAsia="en-GB"/>
        </w:rPr>
        <w:t xml:space="preserve"> several minutes before everyone started talking to each other. </w:t>
      </w:r>
      <w:r w:rsidR="005860EC" w:rsidRPr="000C4590">
        <w:rPr>
          <w:rFonts w:ascii="Times New Roman" w:eastAsia="Times New Roman" w:hAnsi="Times New Roman" w:cs="Times New Roman"/>
          <w:i/>
          <w:sz w:val="24"/>
          <w:szCs w:val="24"/>
          <w:lang w:eastAsia="en-GB"/>
        </w:rPr>
        <w:t>Initial</w:t>
      </w:r>
      <w:r w:rsidR="00CC7874">
        <w:rPr>
          <w:rFonts w:ascii="Times New Roman" w:eastAsia="Times New Roman" w:hAnsi="Times New Roman" w:cs="Times New Roman"/>
          <w:i/>
          <w:sz w:val="24"/>
          <w:szCs w:val="24"/>
          <w:lang w:eastAsia="en-GB"/>
        </w:rPr>
        <w:t xml:space="preserve"> comment from Bronze to HEMS</w:t>
      </w:r>
      <w:r w:rsidRPr="000C4590">
        <w:rPr>
          <w:rFonts w:ascii="Times New Roman" w:eastAsia="Times New Roman" w:hAnsi="Times New Roman" w:cs="Times New Roman"/>
          <w:i/>
          <w:sz w:val="24"/>
          <w:szCs w:val="24"/>
          <w:lang w:eastAsia="en-GB"/>
        </w:rPr>
        <w:t xml:space="preserve"> – “not sure what w</w:t>
      </w:r>
      <w:r>
        <w:rPr>
          <w:rFonts w:ascii="Times New Roman" w:eastAsia="Times New Roman" w:hAnsi="Times New Roman" w:cs="Times New Roman"/>
          <w:i/>
          <w:sz w:val="24"/>
          <w:szCs w:val="24"/>
          <w:lang w:eastAsia="en-GB"/>
        </w:rPr>
        <w:t>e need you to do - you choose.”</w:t>
      </w:r>
      <w:r w:rsidR="00D0070E">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1</w:t>
      </w:r>
      <w:r w:rsidR="00D0070E">
        <w:rPr>
          <w:rFonts w:ascii="Times New Roman" w:eastAsia="Times New Roman" w:hAnsi="Times New Roman" w:cs="Times New Roman"/>
          <w:i/>
          <w:sz w:val="24"/>
          <w:szCs w:val="24"/>
          <w:lang w:eastAsia="en-GB"/>
        </w:rPr>
        <w:t>]</w:t>
      </w:r>
    </w:p>
    <w:p w14:paraId="78C7561D" w14:textId="556438D0" w:rsidR="00555A34" w:rsidRDefault="00584586" w:rsidP="001430D6">
      <w:pPr>
        <w:spacing w:after="0" w:line="240" w:lineRule="auto"/>
        <w:ind w:left="709" w:right="663"/>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w:t>
      </w:r>
      <w:r w:rsidR="00555A34" w:rsidRPr="000C4590">
        <w:rPr>
          <w:rFonts w:ascii="Times New Roman" w:eastAsia="Times New Roman" w:hAnsi="Times New Roman" w:cs="Times New Roman"/>
          <w:i/>
          <w:sz w:val="24"/>
          <w:szCs w:val="24"/>
          <w:lang w:eastAsia="en-GB"/>
        </w:rPr>
        <w:t xml:space="preserve">Watching the initial response </w:t>
      </w:r>
      <w:r>
        <w:rPr>
          <w:rFonts w:ascii="Times New Roman" w:eastAsia="Times New Roman" w:hAnsi="Times New Roman" w:cs="Times New Roman"/>
          <w:i/>
          <w:sz w:val="24"/>
          <w:szCs w:val="24"/>
          <w:lang w:eastAsia="en-GB"/>
        </w:rPr>
        <w:t>at the entrance to the station.</w:t>
      </w:r>
      <w:r w:rsidR="00555A34" w:rsidRPr="000C4590">
        <w:rPr>
          <w:rFonts w:ascii="Times New Roman" w:eastAsia="Times New Roman" w:hAnsi="Times New Roman" w:cs="Times New Roman"/>
          <w:i/>
          <w:sz w:val="24"/>
          <w:szCs w:val="24"/>
          <w:lang w:eastAsia="en-GB"/>
        </w:rPr>
        <w:t xml:space="preserve"> Initial Commanders from all agencies did not co-locate. After a short time, the 3 agencies co-located but then started to work independently again. This developed i</w:t>
      </w:r>
      <w:r>
        <w:rPr>
          <w:rFonts w:ascii="Times New Roman" w:eastAsia="Times New Roman" w:hAnsi="Times New Roman" w:cs="Times New Roman"/>
          <w:i/>
          <w:sz w:val="24"/>
          <w:szCs w:val="24"/>
          <w:lang w:eastAsia="en-GB"/>
        </w:rPr>
        <w:t>nto a disconnection</w:t>
      </w:r>
      <w:r w:rsidR="00555A34" w:rsidRPr="000C4590">
        <w:rPr>
          <w:rFonts w:ascii="Times New Roman" w:eastAsia="Times New Roman" w:hAnsi="Times New Roman" w:cs="Times New Roman"/>
          <w:i/>
          <w:sz w:val="24"/>
          <w:szCs w:val="24"/>
          <w:lang w:eastAsia="en-GB"/>
        </w:rPr>
        <w:t xml:space="preserve"> between all agencies with no overall control over safety matters and far…”</w:t>
      </w:r>
      <w:r w:rsidR="00D0070E">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1</w:t>
      </w:r>
      <w:r w:rsidR="00D0070E">
        <w:rPr>
          <w:rFonts w:ascii="Times New Roman" w:eastAsia="Times New Roman" w:hAnsi="Times New Roman" w:cs="Times New Roman"/>
          <w:i/>
          <w:sz w:val="24"/>
          <w:szCs w:val="24"/>
          <w:lang w:eastAsia="en-GB"/>
        </w:rPr>
        <w:t>]</w:t>
      </w:r>
    </w:p>
    <w:p w14:paraId="2D708653" w14:textId="77777777" w:rsidR="00932BDE" w:rsidRDefault="00932BDE" w:rsidP="001430D6">
      <w:pPr>
        <w:spacing w:after="0" w:line="240" w:lineRule="auto"/>
        <w:ind w:left="709" w:right="663"/>
        <w:jc w:val="both"/>
        <w:rPr>
          <w:rFonts w:ascii="Times New Roman" w:eastAsia="Times New Roman" w:hAnsi="Times New Roman" w:cs="Times New Roman"/>
          <w:i/>
          <w:sz w:val="24"/>
          <w:szCs w:val="24"/>
          <w:lang w:eastAsia="en-GB"/>
        </w:rPr>
      </w:pPr>
    </w:p>
    <w:p w14:paraId="63C79C16" w14:textId="17A078F2" w:rsidR="00A92AAB" w:rsidRPr="000C4590" w:rsidRDefault="00977466" w:rsidP="001430D6">
      <w:pPr>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SME comments suggested that </w:t>
      </w:r>
      <w:r w:rsidR="00C379D0">
        <w:rPr>
          <w:rFonts w:ascii="Times New Roman" w:hAnsi="Times New Roman" w:cs="Times New Roman"/>
          <w:sz w:val="24"/>
          <w:szCs w:val="24"/>
        </w:rPr>
        <w:t>k</w:t>
      </w:r>
      <w:r w:rsidR="00584586" w:rsidRPr="000C4590">
        <w:rPr>
          <w:rFonts w:ascii="Times New Roman" w:hAnsi="Times New Roman" w:cs="Times New Roman"/>
          <w:sz w:val="24"/>
          <w:szCs w:val="24"/>
        </w:rPr>
        <w:t xml:space="preserve">nowledge of others’ roles and expertise </w:t>
      </w:r>
      <w:r w:rsidR="00C379D0">
        <w:rPr>
          <w:rFonts w:ascii="Times New Roman" w:hAnsi="Times New Roman" w:cs="Times New Roman"/>
          <w:sz w:val="24"/>
          <w:szCs w:val="24"/>
        </w:rPr>
        <w:t xml:space="preserve">alone was not always sufficient to </w:t>
      </w:r>
      <w:r w:rsidR="00584586" w:rsidRPr="000C4590">
        <w:rPr>
          <w:rFonts w:ascii="Times New Roman" w:hAnsi="Times New Roman" w:cs="Times New Roman"/>
          <w:sz w:val="24"/>
          <w:szCs w:val="24"/>
        </w:rPr>
        <w:t xml:space="preserve">facilitate </w:t>
      </w:r>
      <w:r w:rsidR="00C379D0">
        <w:rPr>
          <w:rFonts w:ascii="Times New Roman" w:hAnsi="Times New Roman" w:cs="Times New Roman"/>
          <w:sz w:val="24"/>
          <w:szCs w:val="24"/>
        </w:rPr>
        <w:t>information sharing if there was not also a motivation to collaborate</w:t>
      </w:r>
      <w:r w:rsidR="00584586" w:rsidRPr="000C4590">
        <w:rPr>
          <w:rFonts w:ascii="Times New Roman" w:hAnsi="Times New Roman" w:cs="Times New Roman"/>
          <w:sz w:val="24"/>
          <w:szCs w:val="24"/>
        </w:rPr>
        <w:t>.</w:t>
      </w:r>
    </w:p>
    <w:p w14:paraId="6E085C32" w14:textId="00E4674C" w:rsidR="00555A34" w:rsidRDefault="00C96235" w:rsidP="001430D6">
      <w:pPr>
        <w:spacing w:after="200" w:line="240" w:lineRule="auto"/>
        <w:ind w:left="709" w:right="662"/>
        <w:jc w:val="both"/>
        <w:rPr>
          <w:rFonts w:ascii="Times New Roman" w:hAnsi="Times New Roman" w:cs="Times New Roman"/>
          <w:i/>
          <w:sz w:val="24"/>
          <w:szCs w:val="24"/>
        </w:rPr>
      </w:pPr>
      <w:r w:rsidRPr="000C4590">
        <w:rPr>
          <w:rFonts w:ascii="Times New Roman" w:eastAsia="Times New Roman" w:hAnsi="Times New Roman" w:cs="Times New Roman"/>
          <w:i/>
          <w:sz w:val="24"/>
          <w:szCs w:val="24"/>
          <w:lang w:eastAsia="en-GB"/>
        </w:rPr>
        <w:t xml:space="preserve"> </w:t>
      </w:r>
      <w:r w:rsidR="00F62D9B" w:rsidRPr="000C4590">
        <w:rPr>
          <w:rFonts w:ascii="Times New Roman" w:eastAsia="Times New Roman" w:hAnsi="Times New Roman" w:cs="Times New Roman"/>
          <w:i/>
          <w:sz w:val="24"/>
          <w:szCs w:val="24"/>
          <w:lang w:eastAsia="en-GB"/>
        </w:rPr>
        <w:t>“</w:t>
      </w:r>
      <w:r w:rsidR="00584586" w:rsidRPr="000C4590">
        <w:rPr>
          <w:rFonts w:ascii="Times New Roman" w:eastAsia="Times New Roman" w:hAnsi="Times New Roman" w:cs="Times New Roman"/>
          <w:i/>
          <w:sz w:val="24"/>
          <w:szCs w:val="24"/>
          <w:lang w:eastAsia="en-GB"/>
        </w:rPr>
        <w:t>Significant</w:t>
      </w:r>
      <w:r w:rsidR="00F62D9B" w:rsidRPr="000C4590">
        <w:rPr>
          <w:rFonts w:ascii="Times New Roman" w:eastAsia="Times New Roman" w:hAnsi="Times New Roman" w:cs="Times New Roman"/>
          <w:i/>
          <w:sz w:val="24"/>
          <w:szCs w:val="24"/>
          <w:lang w:eastAsia="en-GB"/>
        </w:rPr>
        <w:t xml:space="preserve"> improvement in the coordination and management of USAR teams, and the integration with EU</w:t>
      </w:r>
      <w:r w:rsidR="00CC7874">
        <w:rPr>
          <w:rFonts w:ascii="Times New Roman" w:eastAsia="Times New Roman" w:hAnsi="Times New Roman" w:cs="Times New Roman"/>
          <w:i/>
          <w:sz w:val="24"/>
          <w:szCs w:val="24"/>
          <w:lang w:eastAsia="en-GB"/>
        </w:rPr>
        <w:t xml:space="preserve"> [European Union]</w:t>
      </w:r>
      <w:r w:rsidR="00F62D9B" w:rsidRPr="000C4590">
        <w:rPr>
          <w:rFonts w:ascii="Times New Roman" w:eastAsia="Times New Roman" w:hAnsi="Times New Roman" w:cs="Times New Roman"/>
          <w:i/>
          <w:sz w:val="24"/>
          <w:szCs w:val="24"/>
          <w:lang w:eastAsia="en-GB"/>
        </w:rPr>
        <w:t xml:space="preserve"> teams and other services as the incident progressed… As USAR became fully integrated into the incident, the information, planning and operational capabilities that they can provide were utilised, and significantly improved the operational and tactical pace of the incident… earlier integration of the USAR capability would have improved the pace of operational and tactical response. </w:t>
      </w:r>
      <w:r w:rsidR="00C379D0" w:rsidRPr="000C4590">
        <w:rPr>
          <w:rFonts w:ascii="Times New Roman" w:eastAsia="Times New Roman" w:hAnsi="Times New Roman" w:cs="Times New Roman"/>
          <w:i/>
          <w:sz w:val="24"/>
          <w:szCs w:val="24"/>
          <w:lang w:eastAsia="en-GB"/>
        </w:rPr>
        <w:t>On</w:t>
      </w:r>
      <w:r w:rsidR="00F62D9B" w:rsidRPr="000C4590">
        <w:rPr>
          <w:rFonts w:ascii="Times New Roman" w:eastAsia="Times New Roman" w:hAnsi="Times New Roman" w:cs="Times New Roman"/>
          <w:i/>
          <w:sz w:val="24"/>
          <w:szCs w:val="24"/>
          <w:lang w:eastAsia="en-GB"/>
        </w:rPr>
        <w:t xml:space="preserve"> day one I attended 5 multi-agency meetings; a USAR advisor was </w:t>
      </w:r>
      <w:r w:rsidR="00C379D0">
        <w:rPr>
          <w:rFonts w:ascii="Times New Roman" w:eastAsia="Times New Roman" w:hAnsi="Times New Roman" w:cs="Times New Roman"/>
          <w:i/>
          <w:sz w:val="24"/>
          <w:szCs w:val="24"/>
          <w:lang w:eastAsia="en-GB"/>
        </w:rPr>
        <w:t>not taken to any one of them!</w:t>
      </w:r>
      <w:r w:rsidR="00F62D9B" w:rsidRPr="000C4590">
        <w:rPr>
          <w:rFonts w:ascii="Times New Roman" w:eastAsia="Times New Roman" w:hAnsi="Times New Roman" w:cs="Times New Roman"/>
          <w:i/>
          <w:sz w:val="24"/>
          <w:szCs w:val="24"/>
          <w:lang w:eastAsia="en-GB"/>
        </w:rPr>
        <w:t>”</w:t>
      </w:r>
      <w:r w:rsidR="00D0070E">
        <w:rPr>
          <w:rFonts w:ascii="Times New Roman" w:eastAsia="Times New Roman" w:hAnsi="Times New Roman" w:cs="Times New Roman"/>
          <w:i/>
          <w:sz w:val="24"/>
          <w:szCs w:val="24"/>
          <w:lang w:eastAsia="en-GB"/>
        </w:rPr>
        <w:t xml:space="preserve"> [Operational/Tactical</w:t>
      </w:r>
      <w:r w:rsidR="00BE50C3">
        <w:rPr>
          <w:rFonts w:ascii="Times New Roman" w:eastAsia="Times New Roman" w:hAnsi="Times New Roman" w:cs="Times New Roman"/>
          <w:i/>
          <w:sz w:val="24"/>
          <w:szCs w:val="24"/>
          <w:lang w:eastAsia="en-GB"/>
        </w:rPr>
        <w:t>, Day 4</w:t>
      </w:r>
      <w:r w:rsidR="00D0070E">
        <w:rPr>
          <w:rFonts w:ascii="Times New Roman" w:eastAsia="Times New Roman" w:hAnsi="Times New Roman" w:cs="Times New Roman"/>
          <w:i/>
          <w:sz w:val="24"/>
          <w:szCs w:val="24"/>
          <w:lang w:eastAsia="en-GB"/>
        </w:rPr>
        <w:t>]</w:t>
      </w:r>
    </w:p>
    <w:p w14:paraId="7008364F" w14:textId="555B7905" w:rsidR="00A92AAB" w:rsidRDefault="00C379D0" w:rsidP="001430D6">
      <w:pPr>
        <w:spacing w:after="0" w:line="240" w:lineRule="auto"/>
        <w:ind w:left="709" w:right="662"/>
        <w:jc w:val="both"/>
        <w:rPr>
          <w:rFonts w:ascii="Times New Roman" w:eastAsia="Times New Roman" w:hAnsi="Times New Roman" w:cs="Times New Roman"/>
          <w:i/>
          <w:sz w:val="24"/>
          <w:szCs w:val="24"/>
          <w:lang w:eastAsia="en-GB"/>
        </w:rPr>
      </w:pPr>
      <w:r>
        <w:rPr>
          <w:rFonts w:ascii="Times New Roman" w:eastAsia="Times New Roman" w:hAnsi="Times New Roman" w:cs="Times New Roman"/>
          <w:i/>
          <w:sz w:val="24"/>
          <w:szCs w:val="24"/>
          <w:lang w:eastAsia="en-GB"/>
        </w:rPr>
        <w:t>“Casualty</w:t>
      </w:r>
      <w:r w:rsidR="00A84F43" w:rsidRPr="000C4590">
        <w:rPr>
          <w:rFonts w:ascii="Times New Roman" w:eastAsia="Times New Roman" w:hAnsi="Times New Roman" w:cs="Times New Roman"/>
          <w:i/>
          <w:sz w:val="24"/>
          <w:szCs w:val="24"/>
          <w:lang w:eastAsia="en-GB"/>
        </w:rPr>
        <w:t xml:space="preserve"> Bureau teams arrived first- the ones with laptops, then the Police, then the Casualty Bureau incident support officers. Non spoke to each other but were visibly separate in 3 teams… 3 teams </w:t>
      </w:r>
      <w:r>
        <w:rPr>
          <w:rFonts w:ascii="Times New Roman" w:eastAsia="Times New Roman" w:hAnsi="Times New Roman" w:cs="Times New Roman"/>
          <w:i/>
          <w:sz w:val="24"/>
          <w:szCs w:val="24"/>
          <w:lang w:eastAsia="en-GB"/>
        </w:rPr>
        <w:t>knew</w:t>
      </w:r>
      <w:r w:rsidR="00CC7874">
        <w:rPr>
          <w:rFonts w:ascii="Times New Roman" w:eastAsia="Times New Roman" w:hAnsi="Times New Roman" w:cs="Times New Roman"/>
          <w:i/>
          <w:sz w:val="24"/>
          <w:szCs w:val="24"/>
          <w:lang w:eastAsia="en-GB"/>
        </w:rPr>
        <w:t xml:space="preserve"> what each other were supposed</w:t>
      </w:r>
      <w:r w:rsidR="00A84F43" w:rsidRPr="000C4590">
        <w:rPr>
          <w:rFonts w:ascii="Times New Roman" w:eastAsia="Times New Roman" w:hAnsi="Times New Roman" w:cs="Times New Roman"/>
          <w:i/>
          <w:sz w:val="24"/>
          <w:szCs w:val="24"/>
          <w:lang w:eastAsia="en-GB"/>
        </w:rPr>
        <w:t xml:space="preserve"> to do so roles and responsibilities were understood… [Assessment B/developmental action] need to do JESIP and come together and set a plan of </w:t>
      </w:r>
      <w:r w:rsidR="00A84F43" w:rsidRPr="000C4590">
        <w:rPr>
          <w:rFonts w:ascii="Times New Roman" w:eastAsia="Times New Roman" w:hAnsi="Times New Roman" w:cs="Times New Roman"/>
          <w:i/>
          <w:sz w:val="24"/>
          <w:szCs w:val="24"/>
          <w:lang w:eastAsia="en-GB"/>
        </w:rPr>
        <w:lastRenderedPageBreak/>
        <w:t>action together…. they did eventually do this but it took longer than needed”</w:t>
      </w:r>
      <w:r w:rsidR="00D21342">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1</w:t>
      </w:r>
      <w:r w:rsidR="00D21342">
        <w:rPr>
          <w:rFonts w:ascii="Times New Roman" w:eastAsia="Times New Roman" w:hAnsi="Times New Roman" w:cs="Times New Roman"/>
          <w:i/>
          <w:sz w:val="24"/>
          <w:szCs w:val="24"/>
          <w:lang w:eastAsia="en-GB"/>
        </w:rPr>
        <w:t>]</w:t>
      </w:r>
    </w:p>
    <w:p w14:paraId="62C87094" w14:textId="77777777" w:rsidR="00C379D0" w:rsidRDefault="00C379D0" w:rsidP="001430D6">
      <w:pPr>
        <w:spacing w:after="0" w:line="240" w:lineRule="auto"/>
        <w:ind w:left="567" w:right="662"/>
        <w:jc w:val="both"/>
        <w:rPr>
          <w:rFonts w:ascii="Times New Roman" w:eastAsia="Times New Roman" w:hAnsi="Times New Roman" w:cs="Times New Roman"/>
          <w:i/>
          <w:sz w:val="24"/>
          <w:szCs w:val="24"/>
          <w:lang w:eastAsia="en-GB"/>
        </w:rPr>
      </w:pPr>
    </w:p>
    <w:p w14:paraId="4858353D" w14:textId="77777777" w:rsidR="00C379D0" w:rsidRPr="00C379D0" w:rsidRDefault="00C379D0" w:rsidP="001430D6">
      <w:pPr>
        <w:spacing w:after="0" w:line="240" w:lineRule="auto"/>
        <w:ind w:left="567" w:right="662"/>
        <w:jc w:val="both"/>
        <w:rPr>
          <w:rFonts w:ascii="Times New Roman" w:eastAsia="Times New Roman" w:hAnsi="Times New Roman" w:cs="Times New Roman"/>
          <w:i/>
          <w:sz w:val="24"/>
          <w:szCs w:val="24"/>
          <w:lang w:eastAsia="en-GB"/>
        </w:rPr>
      </w:pPr>
    </w:p>
    <w:p w14:paraId="06186A1E" w14:textId="60CF08C3" w:rsidR="00A92AAB" w:rsidRPr="000C4590" w:rsidRDefault="00C379D0" w:rsidP="001430D6">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Communication</w:t>
      </w:r>
    </w:p>
    <w:p w14:paraId="51BA48F4" w14:textId="734BE433" w:rsidR="00A92AAB" w:rsidRPr="000C4590" w:rsidRDefault="0086315C" w:rsidP="001430D6">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I</w:t>
      </w:r>
      <w:r w:rsidR="00CA7413">
        <w:rPr>
          <w:rFonts w:ascii="Times New Roman" w:hAnsi="Times New Roman" w:cs="Times New Roman"/>
          <w:sz w:val="24"/>
          <w:szCs w:val="24"/>
        </w:rPr>
        <w:t xml:space="preserve">nformation sharing was </w:t>
      </w:r>
      <w:r w:rsidR="0032721A">
        <w:rPr>
          <w:rFonts w:ascii="Times New Roman" w:hAnsi="Times New Roman" w:cs="Times New Roman"/>
          <w:sz w:val="24"/>
          <w:szCs w:val="24"/>
        </w:rPr>
        <w:t>also</w:t>
      </w:r>
      <w:r w:rsidR="00CA7413">
        <w:rPr>
          <w:rFonts w:ascii="Times New Roman" w:hAnsi="Times New Roman" w:cs="Times New Roman"/>
          <w:sz w:val="24"/>
          <w:szCs w:val="24"/>
        </w:rPr>
        <w:t xml:space="preserve"> hindered by the way in which messages were communicated</w:t>
      </w:r>
      <w:r w:rsidR="00C379D0">
        <w:rPr>
          <w:rFonts w:ascii="Times New Roman" w:hAnsi="Times New Roman" w:cs="Times New Roman"/>
          <w:sz w:val="24"/>
          <w:szCs w:val="24"/>
        </w:rPr>
        <w:t xml:space="preserve">. </w:t>
      </w:r>
      <w:r w:rsidR="00D71551">
        <w:rPr>
          <w:rFonts w:ascii="Times New Roman" w:hAnsi="Times New Roman" w:cs="Times New Roman"/>
          <w:sz w:val="24"/>
          <w:szCs w:val="24"/>
        </w:rPr>
        <w:t>For example</w:t>
      </w:r>
      <w:r w:rsidR="00CA7413">
        <w:rPr>
          <w:rFonts w:ascii="Times New Roman" w:hAnsi="Times New Roman" w:cs="Times New Roman"/>
          <w:sz w:val="24"/>
          <w:szCs w:val="24"/>
        </w:rPr>
        <w:t xml:space="preserve">, </w:t>
      </w:r>
      <w:r w:rsidR="00D71551">
        <w:rPr>
          <w:rFonts w:ascii="Times New Roman" w:hAnsi="Times New Roman" w:cs="Times New Roman"/>
          <w:sz w:val="24"/>
          <w:szCs w:val="24"/>
        </w:rPr>
        <w:t xml:space="preserve">SME comments highlighted that </w:t>
      </w:r>
      <w:r w:rsidR="00C379D0">
        <w:rPr>
          <w:rFonts w:ascii="Times New Roman" w:hAnsi="Times New Roman" w:cs="Times New Roman"/>
          <w:sz w:val="24"/>
          <w:szCs w:val="24"/>
        </w:rPr>
        <w:t xml:space="preserve">when </w:t>
      </w:r>
      <w:r w:rsidR="003B554F">
        <w:rPr>
          <w:rFonts w:ascii="Times New Roman" w:hAnsi="Times New Roman" w:cs="Times New Roman"/>
          <w:sz w:val="24"/>
          <w:szCs w:val="24"/>
        </w:rPr>
        <w:t xml:space="preserve">common structures such as </w:t>
      </w:r>
      <w:r w:rsidR="00CA7413">
        <w:rPr>
          <w:rFonts w:ascii="Times New Roman" w:hAnsi="Times New Roman" w:cs="Times New Roman"/>
          <w:sz w:val="24"/>
          <w:szCs w:val="24"/>
        </w:rPr>
        <w:t>the</w:t>
      </w:r>
      <w:r w:rsidR="003B554F">
        <w:rPr>
          <w:rFonts w:ascii="Times New Roman" w:hAnsi="Times New Roman" w:cs="Times New Roman"/>
          <w:sz w:val="24"/>
          <w:szCs w:val="24"/>
        </w:rPr>
        <w:t xml:space="preserve"> METHANE pneumonic and</w:t>
      </w:r>
      <w:r w:rsidR="00A92AAB" w:rsidRPr="000C4590">
        <w:rPr>
          <w:rFonts w:ascii="Times New Roman" w:hAnsi="Times New Roman" w:cs="Times New Roman"/>
          <w:sz w:val="24"/>
          <w:szCs w:val="24"/>
        </w:rPr>
        <w:t xml:space="preserve"> </w:t>
      </w:r>
      <w:r w:rsidR="003B554F">
        <w:rPr>
          <w:rFonts w:ascii="Times New Roman" w:hAnsi="Times New Roman" w:cs="Times New Roman"/>
          <w:sz w:val="24"/>
          <w:szCs w:val="24"/>
        </w:rPr>
        <w:t xml:space="preserve">Joint Decision Model </w:t>
      </w:r>
      <w:r w:rsidR="00A92AAB" w:rsidRPr="000C4590">
        <w:rPr>
          <w:rFonts w:ascii="Times New Roman" w:hAnsi="Times New Roman" w:cs="Times New Roman"/>
          <w:sz w:val="24"/>
          <w:szCs w:val="24"/>
        </w:rPr>
        <w:t>(</w:t>
      </w:r>
      <w:r w:rsidR="004744A4">
        <w:rPr>
          <w:rFonts w:ascii="Times New Roman" w:hAnsi="Times New Roman" w:cs="Times New Roman"/>
          <w:sz w:val="24"/>
          <w:szCs w:val="24"/>
        </w:rPr>
        <w:t xml:space="preserve">both of which were developed in the UK by the national, Home Office funded, </w:t>
      </w:r>
      <w:r w:rsidR="00CA7413">
        <w:rPr>
          <w:rFonts w:ascii="Times New Roman" w:hAnsi="Times New Roman" w:cs="Times New Roman"/>
          <w:sz w:val="24"/>
          <w:szCs w:val="24"/>
        </w:rPr>
        <w:t xml:space="preserve">JESIP, </w:t>
      </w:r>
      <w:r w:rsidR="00A92AAB" w:rsidRPr="000C4590">
        <w:rPr>
          <w:rFonts w:ascii="Times New Roman" w:hAnsi="Times New Roman" w:cs="Times New Roman"/>
          <w:sz w:val="24"/>
          <w:szCs w:val="24"/>
        </w:rPr>
        <w:t>2013</w:t>
      </w:r>
      <w:r w:rsidR="00CF64D6" w:rsidRPr="000C4590">
        <w:rPr>
          <w:rFonts w:ascii="Times New Roman" w:hAnsi="Times New Roman" w:cs="Times New Roman"/>
          <w:sz w:val="24"/>
          <w:szCs w:val="24"/>
        </w:rPr>
        <w:t>b</w:t>
      </w:r>
      <w:r w:rsidR="003B554F">
        <w:rPr>
          <w:rFonts w:ascii="Times New Roman" w:hAnsi="Times New Roman" w:cs="Times New Roman"/>
          <w:sz w:val="24"/>
          <w:szCs w:val="24"/>
        </w:rPr>
        <w:t>)</w:t>
      </w:r>
      <w:r w:rsidR="00D71551">
        <w:rPr>
          <w:rFonts w:ascii="Times New Roman" w:hAnsi="Times New Roman" w:cs="Times New Roman"/>
          <w:sz w:val="24"/>
          <w:szCs w:val="24"/>
        </w:rPr>
        <w:t xml:space="preserve"> were used</w:t>
      </w:r>
      <w:r w:rsidR="00CA7413" w:rsidRPr="00CA7413">
        <w:rPr>
          <w:rFonts w:ascii="Times New Roman" w:hAnsi="Times New Roman" w:cs="Times New Roman"/>
          <w:sz w:val="24"/>
          <w:szCs w:val="24"/>
        </w:rPr>
        <w:t xml:space="preserve"> </w:t>
      </w:r>
      <w:r w:rsidR="00CA7413">
        <w:rPr>
          <w:rFonts w:ascii="Times New Roman" w:hAnsi="Times New Roman" w:cs="Times New Roman"/>
          <w:sz w:val="24"/>
          <w:szCs w:val="24"/>
        </w:rPr>
        <w:t xml:space="preserve">to order the presentation </w:t>
      </w:r>
      <w:r>
        <w:rPr>
          <w:rFonts w:ascii="Times New Roman" w:hAnsi="Times New Roman" w:cs="Times New Roman"/>
          <w:sz w:val="24"/>
          <w:szCs w:val="24"/>
        </w:rPr>
        <w:t xml:space="preserve">of </w:t>
      </w:r>
      <w:r w:rsidR="00CA7413">
        <w:rPr>
          <w:rFonts w:ascii="Times New Roman" w:hAnsi="Times New Roman" w:cs="Times New Roman"/>
          <w:sz w:val="24"/>
          <w:szCs w:val="24"/>
        </w:rPr>
        <w:t>information</w:t>
      </w:r>
      <w:r w:rsidR="00D71551">
        <w:rPr>
          <w:rFonts w:ascii="Times New Roman" w:hAnsi="Times New Roman" w:cs="Times New Roman"/>
          <w:sz w:val="24"/>
          <w:szCs w:val="24"/>
        </w:rPr>
        <w:t>, this</w:t>
      </w:r>
      <w:r w:rsidR="003B554F">
        <w:rPr>
          <w:rFonts w:ascii="Times New Roman" w:hAnsi="Times New Roman" w:cs="Times New Roman"/>
          <w:sz w:val="24"/>
          <w:szCs w:val="24"/>
        </w:rPr>
        <w:t xml:space="preserve"> improved the ability </w:t>
      </w:r>
      <w:r w:rsidR="00C96235">
        <w:rPr>
          <w:rFonts w:ascii="Times New Roman" w:hAnsi="Times New Roman" w:cs="Times New Roman"/>
          <w:sz w:val="24"/>
          <w:szCs w:val="24"/>
        </w:rPr>
        <w:t>of agencies to make sense of</w:t>
      </w:r>
      <w:r w:rsidR="003B554F">
        <w:rPr>
          <w:rFonts w:ascii="Times New Roman" w:hAnsi="Times New Roman" w:cs="Times New Roman"/>
          <w:sz w:val="24"/>
          <w:szCs w:val="24"/>
        </w:rPr>
        <w:t xml:space="preserve"> </w:t>
      </w:r>
      <w:r w:rsidR="00CA7413">
        <w:rPr>
          <w:rFonts w:ascii="Times New Roman" w:hAnsi="Times New Roman" w:cs="Times New Roman"/>
          <w:sz w:val="24"/>
          <w:szCs w:val="24"/>
        </w:rPr>
        <w:t>and</w:t>
      </w:r>
      <w:r w:rsidR="00977466">
        <w:rPr>
          <w:rFonts w:ascii="Times New Roman" w:hAnsi="Times New Roman" w:cs="Times New Roman"/>
          <w:sz w:val="24"/>
          <w:szCs w:val="24"/>
        </w:rPr>
        <w:t xml:space="preserve"> use this</w:t>
      </w:r>
      <w:r w:rsidR="00CA7413">
        <w:rPr>
          <w:rFonts w:ascii="Times New Roman" w:hAnsi="Times New Roman" w:cs="Times New Roman"/>
          <w:sz w:val="24"/>
          <w:szCs w:val="24"/>
        </w:rPr>
        <w:t xml:space="preserve"> information</w:t>
      </w:r>
      <w:r w:rsidR="00977466">
        <w:rPr>
          <w:rFonts w:ascii="Times New Roman" w:hAnsi="Times New Roman" w:cs="Times New Roman"/>
          <w:sz w:val="24"/>
          <w:szCs w:val="24"/>
        </w:rPr>
        <w:t xml:space="preserve"> to inform </w:t>
      </w:r>
      <w:r w:rsidR="0032721A">
        <w:rPr>
          <w:rFonts w:ascii="Times New Roman" w:hAnsi="Times New Roman" w:cs="Times New Roman"/>
          <w:sz w:val="24"/>
          <w:szCs w:val="24"/>
        </w:rPr>
        <w:t>decisions</w:t>
      </w:r>
      <w:r w:rsidR="00A04601" w:rsidRPr="000C4590">
        <w:rPr>
          <w:rFonts w:ascii="Times New Roman" w:hAnsi="Times New Roman" w:cs="Times New Roman"/>
          <w:sz w:val="24"/>
          <w:szCs w:val="24"/>
        </w:rPr>
        <w:t>. F</w:t>
      </w:r>
      <w:r w:rsidR="00A92AAB" w:rsidRPr="000C4590">
        <w:rPr>
          <w:rFonts w:ascii="Times New Roman" w:hAnsi="Times New Roman" w:cs="Times New Roman"/>
          <w:sz w:val="24"/>
          <w:szCs w:val="24"/>
        </w:rPr>
        <w:t>ailure to emplo</w:t>
      </w:r>
      <w:r w:rsidR="00A04601" w:rsidRPr="000C4590">
        <w:rPr>
          <w:rFonts w:ascii="Times New Roman" w:hAnsi="Times New Roman" w:cs="Times New Roman"/>
          <w:sz w:val="24"/>
          <w:szCs w:val="24"/>
        </w:rPr>
        <w:t xml:space="preserve">y </w:t>
      </w:r>
      <w:r w:rsidR="003B554F">
        <w:rPr>
          <w:rFonts w:ascii="Times New Roman" w:hAnsi="Times New Roman" w:cs="Times New Roman"/>
          <w:sz w:val="24"/>
          <w:szCs w:val="24"/>
        </w:rPr>
        <w:t xml:space="preserve">structured methods </w:t>
      </w:r>
      <w:r w:rsidR="00A04601" w:rsidRPr="000C4590">
        <w:rPr>
          <w:rFonts w:ascii="Times New Roman" w:hAnsi="Times New Roman" w:cs="Times New Roman"/>
          <w:sz w:val="24"/>
          <w:szCs w:val="24"/>
        </w:rPr>
        <w:t>often resulted</w:t>
      </w:r>
      <w:r w:rsidR="00A92AAB" w:rsidRPr="000C4590">
        <w:rPr>
          <w:rFonts w:ascii="Times New Roman" w:hAnsi="Times New Roman" w:cs="Times New Roman"/>
          <w:sz w:val="24"/>
          <w:szCs w:val="24"/>
        </w:rPr>
        <w:t xml:space="preserve"> </w:t>
      </w:r>
      <w:r w:rsidR="00FF6282" w:rsidRPr="000C4590">
        <w:rPr>
          <w:rFonts w:ascii="Times New Roman" w:hAnsi="Times New Roman" w:cs="Times New Roman"/>
          <w:sz w:val="24"/>
          <w:szCs w:val="24"/>
        </w:rPr>
        <w:t>in information being missed</w:t>
      </w:r>
      <w:r w:rsidR="003B554F">
        <w:rPr>
          <w:rFonts w:ascii="Times New Roman" w:hAnsi="Times New Roman" w:cs="Times New Roman"/>
          <w:sz w:val="24"/>
          <w:szCs w:val="24"/>
        </w:rPr>
        <w:t>, which compromised the ability of agencies to develop an accurate understanding of the situation</w:t>
      </w:r>
      <w:r w:rsidR="0032721A">
        <w:rPr>
          <w:rFonts w:ascii="Times New Roman" w:hAnsi="Times New Roman" w:cs="Times New Roman"/>
          <w:sz w:val="24"/>
          <w:szCs w:val="24"/>
        </w:rPr>
        <w:t xml:space="preserve"> and</w:t>
      </w:r>
      <w:r w:rsidR="00977466">
        <w:rPr>
          <w:rFonts w:ascii="Times New Roman" w:hAnsi="Times New Roman" w:cs="Times New Roman"/>
          <w:sz w:val="24"/>
          <w:szCs w:val="24"/>
        </w:rPr>
        <w:t xml:space="preserve"> act accordingly</w:t>
      </w:r>
      <w:r w:rsidR="00A92AAB" w:rsidRPr="000C4590">
        <w:rPr>
          <w:rFonts w:ascii="Times New Roman" w:hAnsi="Times New Roman" w:cs="Times New Roman"/>
          <w:sz w:val="24"/>
          <w:szCs w:val="24"/>
        </w:rPr>
        <w:t xml:space="preserve">.  </w:t>
      </w:r>
    </w:p>
    <w:p w14:paraId="54BA317B" w14:textId="77777777" w:rsidR="00CA7413" w:rsidRDefault="00CA7413" w:rsidP="00CA7413">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Pr>
          <w:rFonts w:ascii="Times New Roman" w:eastAsia="Times New Roman" w:hAnsi="Times New Roman" w:cs="Times New Roman"/>
          <w:i/>
          <w:sz w:val="24"/>
          <w:szCs w:val="24"/>
          <w:lang w:eastAsia="en-GB"/>
        </w:rPr>
        <w:t>N</w:t>
      </w:r>
      <w:r w:rsidRPr="000C4590">
        <w:rPr>
          <w:rFonts w:ascii="Times New Roman" w:eastAsia="Times New Roman" w:hAnsi="Times New Roman" w:cs="Times New Roman"/>
          <w:i/>
          <w:sz w:val="24"/>
          <w:szCs w:val="24"/>
          <w:lang w:eastAsia="en-GB"/>
        </w:rPr>
        <w:t>o use of the joint decision model. Lack of use meant that there was effectively no joint decisions being made in a formal context throughout the first four hours of the incident… lack of use of the JDM meant that there was an advocate approach to meeting format and many issues that could have been effectively managed and jointly agreed where missed”</w:t>
      </w:r>
      <w:r>
        <w:rPr>
          <w:rFonts w:ascii="Times New Roman" w:eastAsia="Times New Roman" w:hAnsi="Times New Roman" w:cs="Times New Roman"/>
          <w:i/>
          <w:sz w:val="24"/>
          <w:szCs w:val="24"/>
          <w:lang w:eastAsia="en-GB"/>
        </w:rPr>
        <w:t xml:space="preserve"> [Operational, Day 1]</w:t>
      </w:r>
    </w:p>
    <w:p w14:paraId="3CDBBBA3" w14:textId="3AF9AD0E" w:rsidR="00CA7413" w:rsidRDefault="00CA7413" w:rsidP="00CA7413">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 xml:space="preserve">“No structure at FCP meetings utilising JESIP principles… on scene command devoid of JESIP models and structured meetings. This allowed information to be missed due to lack of structure or models to support joint decision-making… </w:t>
      </w:r>
      <w:r w:rsidR="0032721A">
        <w:rPr>
          <w:rFonts w:ascii="Times New Roman" w:eastAsia="Times New Roman" w:hAnsi="Times New Roman" w:cs="Times New Roman"/>
          <w:i/>
          <w:sz w:val="24"/>
          <w:szCs w:val="24"/>
          <w:lang w:eastAsia="en-GB"/>
        </w:rPr>
        <w:t>C</w:t>
      </w:r>
      <w:r w:rsidRPr="000C4590">
        <w:rPr>
          <w:rFonts w:ascii="Times New Roman" w:eastAsia="Times New Roman" w:hAnsi="Times New Roman" w:cs="Times New Roman"/>
          <w:i/>
          <w:sz w:val="24"/>
          <w:szCs w:val="24"/>
          <w:lang w:eastAsia="en-GB"/>
        </w:rPr>
        <w:t xml:space="preserve">ommanders </w:t>
      </w:r>
      <w:r w:rsidR="0032721A">
        <w:rPr>
          <w:rFonts w:ascii="Times New Roman" w:eastAsia="Times New Roman" w:hAnsi="Times New Roman" w:cs="Times New Roman"/>
          <w:i/>
          <w:sz w:val="24"/>
          <w:szCs w:val="24"/>
          <w:lang w:eastAsia="en-GB"/>
        </w:rPr>
        <w:t xml:space="preserve">need </w:t>
      </w:r>
      <w:r w:rsidRPr="000C4590">
        <w:rPr>
          <w:rFonts w:ascii="Times New Roman" w:eastAsia="Times New Roman" w:hAnsi="Times New Roman" w:cs="Times New Roman"/>
          <w:i/>
          <w:sz w:val="24"/>
          <w:szCs w:val="24"/>
          <w:lang w:eastAsia="en-GB"/>
        </w:rPr>
        <w:t>to utilise JDM and METHANE to support joint decision making and shared situational awareness”</w:t>
      </w:r>
      <w:r>
        <w:rPr>
          <w:rFonts w:ascii="Times New Roman" w:eastAsia="Times New Roman" w:hAnsi="Times New Roman" w:cs="Times New Roman"/>
          <w:i/>
          <w:sz w:val="24"/>
          <w:szCs w:val="24"/>
          <w:lang w:eastAsia="en-GB"/>
        </w:rPr>
        <w:t xml:space="preserve"> [Operational, Day 1]</w:t>
      </w:r>
    </w:p>
    <w:p w14:paraId="3B617371" w14:textId="5E2C4AAE" w:rsidR="00932BDE" w:rsidRPr="0032721A" w:rsidRDefault="00A84F43" w:rsidP="0032721A">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3B554F">
        <w:rPr>
          <w:rFonts w:ascii="Times New Roman" w:eastAsia="Times New Roman" w:hAnsi="Times New Roman" w:cs="Times New Roman"/>
          <w:i/>
          <w:sz w:val="24"/>
          <w:szCs w:val="24"/>
          <w:lang w:eastAsia="en-GB"/>
        </w:rPr>
        <w:t>A</w:t>
      </w:r>
      <w:r w:rsidRPr="000C4590">
        <w:rPr>
          <w:rFonts w:ascii="Times New Roman" w:eastAsia="Times New Roman" w:hAnsi="Times New Roman" w:cs="Times New Roman"/>
          <w:i/>
          <w:sz w:val="24"/>
          <w:szCs w:val="24"/>
          <w:lang w:eastAsia="en-GB"/>
        </w:rPr>
        <w:t xml:space="preserve">fter feedback from previous meetings the chair of the commanders meeting at FCP utilised the JDM </w:t>
      </w:r>
      <w:r w:rsidR="00CC7874">
        <w:rPr>
          <w:rFonts w:ascii="Times New Roman" w:eastAsia="Times New Roman" w:hAnsi="Times New Roman" w:cs="Times New Roman"/>
          <w:i/>
          <w:sz w:val="24"/>
          <w:szCs w:val="24"/>
          <w:lang w:eastAsia="en-GB"/>
        </w:rPr>
        <w:t xml:space="preserve">[joint decision model] </w:t>
      </w:r>
      <w:r w:rsidRPr="000C4590">
        <w:rPr>
          <w:rFonts w:ascii="Times New Roman" w:eastAsia="Times New Roman" w:hAnsi="Times New Roman" w:cs="Times New Roman"/>
          <w:i/>
          <w:sz w:val="24"/>
          <w:szCs w:val="24"/>
          <w:lang w:eastAsia="en-GB"/>
        </w:rPr>
        <w:t xml:space="preserve">to very good effect… very good use to formalise meetings. </w:t>
      </w:r>
      <w:r w:rsidR="003B554F" w:rsidRPr="000C4590">
        <w:rPr>
          <w:rFonts w:ascii="Times New Roman" w:eastAsia="Times New Roman" w:hAnsi="Times New Roman" w:cs="Times New Roman"/>
          <w:i/>
          <w:sz w:val="24"/>
          <w:szCs w:val="24"/>
          <w:lang w:eastAsia="en-GB"/>
        </w:rPr>
        <w:t>Created</w:t>
      </w:r>
      <w:r w:rsidRPr="000C4590">
        <w:rPr>
          <w:rFonts w:ascii="Times New Roman" w:eastAsia="Times New Roman" w:hAnsi="Times New Roman" w:cs="Times New Roman"/>
          <w:i/>
          <w:sz w:val="24"/>
          <w:szCs w:val="24"/>
          <w:lang w:eastAsia="en-GB"/>
        </w:rPr>
        <w:t xml:space="preserve"> a good degree of participation from all services in a constructive and formalised manner”</w:t>
      </w:r>
      <w:r w:rsidR="00D21342">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2</w:t>
      </w:r>
      <w:r w:rsidR="00D21342">
        <w:rPr>
          <w:rFonts w:ascii="Times New Roman" w:eastAsia="Times New Roman" w:hAnsi="Times New Roman" w:cs="Times New Roman"/>
          <w:i/>
          <w:sz w:val="24"/>
          <w:szCs w:val="24"/>
          <w:lang w:eastAsia="en-GB"/>
        </w:rPr>
        <w:t>]</w:t>
      </w:r>
    </w:p>
    <w:p w14:paraId="7770101A" w14:textId="5AA8C00C" w:rsidR="00A92AAB" w:rsidRPr="000C4590" w:rsidRDefault="00D71551" w:rsidP="001430D6">
      <w:pPr>
        <w:spacing w:before="120"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Information sharing was also affected by how clearly i</w:t>
      </w:r>
      <w:r w:rsidR="004744A4">
        <w:rPr>
          <w:rFonts w:ascii="Times New Roman" w:hAnsi="Times New Roman" w:cs="Times New Roman"/>
          <w:sz w:val="24"/>
          <w:szCs w:val="24"/>
        </w:rPr>
        <w:t xml:space="preserve">t </w:t>
      </w:r>
      <w:r>
        <w:rPr>
          <w:rFonts w:ascii="Times New Roman" w:hAnsi="Times New Roman" w:cs="Times New Roman"/>
          <w:sz w:val="24"/>
          <w:szCs w:val="24"/>
        </w:rPr>
        <w:t>was communicated. For example, b</w:t>
      </w:r>
      <w:r w:rsidR="00A92AAB" w:rsidRPr="000C4590">
        <w:rPr>
          <w:rFonts w:ascii="Times New Roman" w:hAnsi="Times New Roman" w:cs="Times New Roman"/>
          <w:sz w:val="24"/>
          <w:szCs w:val="24"/>
        </w:rPr>
        <w:t>ackground noise or technical interference</w:t>
      </w:r>
      <w:r w:rsidR="00290CDF" w:rsidRPr="000C4590">
        <w:rPr>
          <w:rFonts w:ascii="Times New Roman" w:hAnsi="Times New Roman" w:cs="Times New Roman"/>
          <w:sz w:val="24"/>
          <w:szCs w:val="24"/>
        </w:rPr>
        <w:t>s</w:t>
      </w:r>
      <w:r w:rsidR="00A92AAB" w:rsidRPr="000C4590">
        <w:rPr>
          <w:rFonts w:ascii="Times New Roman" w:hAnsi="Times New Roman" w:cs="Times New Roman"/>
          <w:sz w:val="24"/>
          <w:szCs w:val="24"/>
        </w:rPr>
        <w:t xml:space="preserve"> </w:t>
      </w:r>
      <w:r w:rsidR="00C96235">
        <w:rPr>
          <w:rFonts w:ascii="Times New Roman" w:hAnsi="Times New Roman" w:cs="Times New Roman"/>
          <w:sz w:val="24"/>
          <w:szCs w:val="24"/>
        </w:rPr>
        <w:t>often resulting in</w:t>
      </w:r>
      <w:r w:rsidR="00A92AAB" w:rsidRPr="000C4590">
        <w:rPr>
          <w:rFonts w:ascii="Times New Roman" w:hAnsi="Times New Roman" w:cs="Times New Roman"/>
          <w:sz w:val="24"/>
          <w:szCs w:val="24"/>
        </w:rPr>
        <w:t xml:space="preserve"> information </w:t>
      </w:r>
      <w:r w:rsidR="00983DC8">
        <w:rPr>
          <w:rFonts w:ascii="Times New Roman" w:hAnsi="Times New Roman" w:cs="Times New Roman"/>
          <w:sz w:val="24"/>
          <w:szCs w:val="24"/>
        </w:rPr>
        <w:t>needing to be</w:t>
      </w:r>
      <w:r w:rsidR="00290CDF" w:rsidRPr="000C4590">
        <w:rPr>
          <w:rFonts w:ascii="Times New Roman" w:hAnsi="Times New Roman" w:cs="Times New Roman"/>
          <w:sz w:val="24"/>
          <w:szCs w:val="24"/>
        </w:rPr>
        <w:t xml:space="preserve"> </w:t>
      </w:r>
      <w:r w:rsidR="00006B3C" w:rsidRPr="000C4590">
        <w:rPr>
          <w:rFonts w:ascii="Times New Roman" w:hAnsi="Times New Roman" w:cs="Times New Roman"/>
          <w:sz w:val="24"/>
          <w:szCs w:val="24"/>
        </w:rPr>
        <w:t xml:space="preserve">repeated or </w:t>
      </w:r>
      <w:r w:rsidR="00A92AAB" w:rsidRPr="000C4590">
        <w:rPr>
          <w:rFonts w:ascii="Times New Roman" w:hAnsi="Times New Roman" w:cs="Times New Roman"/>
          <w:sz w:val="24"/>
          <w:szCs w:val="24"/>
        </w:rPr>
        <w:t xml:space="preserve">missed altogether. </w:t>
      </w:r>
      <w:r w:rsidR="003A51D1">
        <w:rPr>
          <w:rFonts w:ascii="Times New Roman" w:hAnsi="Times New Roman" w:cs="Times New Roman"/>
          <w:sz w:val="24"/>
          <w:szCs w:val="24"/>
        </w:rPr>
        <w:t xml:space="preserve">At an international level, responders needed </w:t>
      </w:r>
      <w:r w:rsidR="003A51D1" w:rsidRPr="000C4590">
        <w:rPr>
          <w:rFonts w:ascii="Times New Roman" w:hAnsi="Times New Roman" w:cs="Times New Roman"/>
          <w:sz w:val="24"/>
          <w:szCs w:val="24"/>
        </w:rPr>
        <w:t>interpreters</w:t>
      </w:r>
      <w:r w:rsidR="0086315C">
        <w:rPr>
          <w:rFonts w:ascii="Times New Roman" w:hAnsi="Times New Roman" w:cs="Times New Roman"/>
          <w:sz w:val="24"/>
          <w:szCs w:val="24"/>
        </w:rPr>
        <w:t xml:space="preserve"> </w:t>
      </w:r>
      <w:r w:rsidR="003A51D1">
        <w:rPr>
          <w:rFonts w:ascii="Times New Roman" w:hAnsi="Times New Roman" w:cs="Times New Roman"/>
          <w:sz w:val="24"/>
          <w:szCs w:val="24"/>
        </w:rPr>
        <w:t>to</w:t>
      </w:r>
      <w:r w:rsidR="003A51D1" w:rsidRPr="000C4590">
        <w:rPr>
          <w:rFonts w:ascii="Times New Roman" w:hAnsi="Times New Roman" w:cs="Times New Roman"/>
          <w:sz w:val="24"/>
          <w:szCs w:val="24"/>
        </w:rPr>
        <w:t xml:space="preserve"> </w:t>
      </w:r>
      <w:r w:rsidR="003A51D1">
        <w:rPr>
          <w:rFonts w:ascii="Times New Roman" w:hAnsi="Times New Roman" w:cs="Times New Roman"/>
          <w:sz w:val="24"/>
          <w:szCs w:val="24"/>
        </w:rPr>
        <w:t xml:space="preserve">translate, which created </w:t>
      </w:r>
      <w:r w:rsidR="003A51D1" w:rsidRPr="000C4590">
        <w:rPr>
          <w:rFonts w:ascii="Times New Roman" w:hAnsi="Times New Roman" w:cs="Times New Roman"/>
          <w:sz w:val="24"/>
          <w:szCs w:val="24"/>
        </w:rPr>
        <w:t>high</w:t>
      </w:r>
      <w:r w:rsidR="003A51D1">
        <w:rPr>
          <w:rFonts w:ascii="Times New Roman" w:hAnsi="Times New Roman" w:cs="Times New Roman"/>
          <w:sz w:val="24"/>
          <w:szCs w:val="24"/>
        </w:rPr>
        <w:t>er</w:t>
      </w:r>
      <w:r w:rsidR="003A51D1" w:rsidRPr="000C4590">
        <w:rPr>
          <w:rFonts w:ascii="Times New Roman" w:hAnsi="Times New Roman" w:cs="Times New Roman"/>
          <w:sz w:val="24"/>
          <w:szCs w:val="24"/>
        </w:rPr>
        <w:t xml:space="preserve"> volume</w:t>
      </w:r>
      <w:r w:rsidR="003A51D1">
        <w:rPr>
          <w:rFonts w:ascii="Times New Roman" w:hAnsi="Times New Roman" w:cs="Times New Roman"/>
          <w:sz w:val="24"/>
          <w:szCs w:val="24"/>
        </w:rPr>
        <w:t>s of noise that</w:t>
      </w:r>
      <w:r w:rsidR="003A51D1" w:rsidRPr="000C4590">
        <w:rPr>
          <w:rFonts w:ascii="Times New Roman" w:hAnsi="Times New Roman" w:cs="Times New Roman"/>
          <w:sz w:val="24"/>
          <w:szCs w:val="24"/>
        </w:rPr>
        <w:t xml:space="preserve"> </w:t>
      </w:r>
      <w:r w:rsidR="0086315C">
        <w:rPr>
          <w:rFonts w:ascii="Times New Roman" w:hAnsi="Times New Roman" w:cs="Times New Roman"/>
          <w:sz w:val="24"/>
          <w:szCs w:val="24"/>
        </w:rPr>
        <w:t xml:space="preserve">also </w:t>
      </w:r>
      <w:r w:rsidR="003A51D1" w:rsidRPr="000C4590">
        <w:rPr>
          <w:rFonts w:ascii="Times New Roman" w:hAnsi="Times New Roman" w:cs="Times New Roman"/>
          <w:sz w:val="24"/>
          <w:szCs w:val="24"/>
        </w:rPr>
        <w:t>compromis</w:t>
      </w:r>
      <w:r w:rsidR="003A51D1">
        <w:rPr>
          <w:rFonts w:ascii="Times New Roman" w:hAnsi="Times New Roman" w:cs="Times New Roman"/>
          <w:sz w:val="24"/>
          <w:szCs w:val="24"/>
        </w:rPr>
        <w:t>ed</w:t>
      </w:r>
      <w:r w:rsidR="003A51D1" w:rsidRPr="000C4590">
        <w:rPr>
          <w:rFonts w:ascii="Times New Roman" w:hAnsi="Times New Roman" w:cs="Times New Roman"/>
          <w:sz w:val="24"/>
          <w:szCs w:val="24"/>
        </w:rPr>
        <w:t xml:space="preserve"> the </w:t>
      </w:r>
      <w:r w:rsidR="003A51D1">
        <w:rPr>
          <w:rFonts w:ascii="Times New Roman" w:hAnsi="Times New Roman" w:cs="Times New Roman"/>
          <w:sz w:val="24"/>
          <w:szCs w:val="24"/>
        </w:rPr>
        <w:t>clarity of information shared.</w:t>
      </w:r>
      <w:r w:rsidR="003A51D1" w:rsidRPr="000C4590">
        <w:rPr>
          <w:rFonts w:ascii="Times New Roman" w:hAnsi="Times New Roman" w:cs="Times New Roman"/>
          <w:sz w:val="24"/>
          <w:szCs w:val="24"/>
        </w:rPr>
        <w:t xml:space="preserve"> </w:t>
      </w:r>
      <w:r>
        <w:rPr>
          <w:rFonts w:ascii="Times New Roman" w:hAnsi="Times New Roman" w:cs="Times New Roman"/>
          <w:sz w:val="24"/>
          <w:szCs w:val="24"/>
        </w:rPr>
        <w:t xml:space="preserve">Similarly, </w:t>
      </w:r>
      <w:r w:rsidR="00C96235">
        <w:rPr>
          <w:rFonts w:ascii="Times New Roman" w:hAnsi="Times New Roman" w:cs="Times New Roman"/>
          <w:sz w:val="24"/>
          <w:szCs w:val="24"/>
        </w:rPr>
        <w:t>ir</w:t>
      </w:r>
      <w:r w:rsidR="00A92AAB" w:rsidRPr="000C4590">
        <w:rPr>
          <w:rFonts w:ascii="Times New Roman" w:hAnsi="Times New Roman" w:cs="Times New Roman"/>
          <w:sz w:val="24"/>
          <w:szCs w:val="24"/>
        </w:rPr>
        <w:t>relevant</w:t>
      </w:r>
      <w:r w:rsidR="0086315C">
        <w:rPr>
          <w:rFonts w:ascii="Times New Roman" w:hAnsi="Times New Roman" w:cs="Times New Roman"/>
          <w:sz w:val="24"/>
          <w:szCs w:val="24"/>
        </w:rPr>
        <w:t xml:space="preserve"> information being</w:t>
      </w:r>
      <w:r>
        <w:rPr>
          <w:rFonts w:ascii="Times New Roman" w:hAnsi="Times New Roman" w:cs="Times New Roman"/>
          <w:sz w:val="24"/>
          <w:szCs w:val="24"/>
        </w:rPr>
        <w:t xml:space="preserve"> shared led to</w:t>
      </w:r>
      <w:r w:rsidR="00A92AAB" w:rsidRPr="000C4590">
        <w:rPr>
          <w:rFonts w:ascii="Times New Roman" w:hAnsi="Times New Roman" w:cs="Times New Roman"/>
          <w:sz w:val="24"/>
          <w:szCs w:val="24"/>
        </w:rPr>
        <w:t xml:space="preserve"> overly lengthy briefing</w:t>
      </w:r>
      <w:r>
        <w:rPr>
          <w:rFonts w:ascii="Times New Roman" w:hAnsi="Times New Roman" w:cs="Times New Roman"/>
          <w:sz w:val="24"/>
          <w:szCs w:val="24"/>
        </w:rPr>
        <w:t>s</w:t>
      </w:r>
      <w:r w:rsidR="00A92AAB" w:rsidRPr="000C4590">
        <w:rPr>
          <w:rFonts w:ascii="Times New Roman" w:hAnsi="Times New Roman" w:cs="Times New Roman"/>
          <w:sz w:val="24"/>
          <w:szCs w:val="24"/>
        </w:rPr>
        <w:t xml:space="preserve"> with unclear objectives</w:t>
      </w:r>
      <w:r w:rsidR="003B554F">
        <w:rPr>
          <w:rFonts w:ascii="Times New Roman" w:hAnsi="Times New Roman" w:cs="Times New Roman"/>
          <w:sz w:val="24"/>
          <w:szCs w:val="24"/>
        </w:rPr>
        <w:t xml:space="preserve"> and the potential for important information to be missed</w:t>
      </w:r>
      <w:r w:rsidR="00FF11F7" w:rsidRPr="000C4590">
        <w:rPr>
          <w:rFonts w:ascii="Times New Roman" w:hAnsi="Times New Roman" w:cs="Times New Roman"/>
          <w:sz w:val="24"/>
          <w:szCs w:val="24"/>
        </w:rPr>
        <w:t xml:space="preserve">. </w:t>
      </w:r>
      <w:r w:rsidR="003B554F">
        <w:rPr>
          <w:rFonts w:ascii="Times New Roman" w:hAnsi="Times New Roman" w:cs="Times New Roman"/>
          <w:sz w:val="24"/>
          <w:szCs w:val="24"/>
        </w:rPr>
        <w:lastRenderedPageBreak/>
        <w:t xml:space="preserve">Information sharing was improved when messages were delivered </w:t>
      </w:r>
      <w:r w:rsidR="00A92AAB" w:rsidRPr="000C4590">
        <w:rPr>
          <w:rFonts w:ascii="Times New Roman" w:hAnsi="Times New Roman" w:cs="Times New Roman"/>
          <w:sz w:val="24"/>
          <w:szCs w:val="24"/>
        </w:rPr>
        <w:t>concise</w:t>
      </w:r>
      <w:r w:rsidR="003B554F">
        <w:rPr>
          <w:rFonts w:ascii="Times New Roman" w:hAnsi="Times New Roman" w:cs="Times New Roman"/>
          <w:sz w:val="24"/>
          <w:szCs w:val="24"/>
        </w:rPr>
        <w:t>ly</w:t>
      </w:r>
      <w:r w:rsidR="00155413">
        <w:rPr>
          <w:rFonts w:ascii="Times New Roman" w:hAnsi="Times New Roman" w:cs="Times New Roman"/>
          <w:sz w:val="24"/>
          <w:szCs w:val="24"/>
        </w:rPr>
        <w:t>,</w:t>
      </w:r>
      <w:r w:rsidR="003B554F">
        <w:rPr>
          <w:rFonts w:ascii="Times New Roman" w:hAnsi="Times New Roman" w:cs="Times New Roman"/>
          <w:sz w:val="24"/>
          <w:szCs w:val="24"/>
        </w:rPr>
        <w:t xml:space="preserve"> and the person communicating the message </w:t>
      </w:r>
      <w:r w:rsidR="00457127">
        <w:rPr>
          <w:rFonts w:ascii="Times New Roman" w:hAnsi="Times New Roman" w:cs="Times New Roman"/>
          <w:sz w:val="24"/>
          <w:szCs w:val="24"/>
        </w:rPr>
        <w:t>verified</w:t>
      </w:r>
      <w:r w:rsidR="003B554F">
        <w:rPr>
          <w:rFonts w:ascii="Times New Roman" w:hAnsi="Times New Roman" w:cs="Times New Roman"/>
          <w:sz w:val="24"/>
          <w:szCs w:val="24"/>
        </w:rPr>
        <w:t xml:space="preserve"> the understanding of</w:t>
      </w:r>
      <w:r w:rsidR="00A92AAB" w:rsidRPr="000C4590">
        <w:rPr>
          <w:rFonts w:ascii="Times New Roman" w:hAnsi="Times New Roman" w:cs="Times New Roman"/>
          <w:sz w:val="24"/>
          <w:szCs w:val="24"/>
        </w:rPr>
        <w:t xml:space="preserve"> the recipient(s). </w:t>
      </w:r>
      <w:r w:rsidR="00457127">
        <w:rPr>
          <w:rFonts w:ascii="Times New Roman" w:hAnsi="Times New Roman" w:cs="Times New Roman"/>
          <w:sz w:val="24"/>
          <w:szCs w:val="24"/>
        </w:rPr>
        <w:t>T</w:t>
      </w:r>
      <w:r w:rsidR="00A92AAB" w:rsidRPr="000C4590">
        <w:rPr>
          <w:rFonts w:ascii="Times New Roman" w:hAnsi="Times New Roman" w:cs="Times New Roman"/>
          <w:sz w:val="24"/>
          <w:szCs w:val="24"/>
        </w:rPr>
        <w:t xml:space="preserve">he opportunity </w:t>
      </w:r>
      <w:r w:rsidR="00971C27" w:rsidRPr="000C4590">
        <w:rPr>
          <w:rFonts w:ascii="Times New Roman" w:hAnsi="Times New Roman" w:cs="Times New Roman"/>
          <w:sz w:val="24"/>
          <w:szCs w:val="24"/>
        </w:rPr>
        <w:t xml:space="preserve">for recipients </w:t>
      </w:r>
      <w:r w:rsidR="00A92AAB" w:rsidRPr="000C4590">
        <w:rPr>
          <w:rFonts w:ascii="Times New Roman" w:hAnsi="Times New Roman" w:cs="Times New Roman"/>
          <w:sz w:val="24"/>
          <w:szCs w:val="24"/>
        </w:rPr>
        <w:t>to ask questions was</w:t>
      </w:r>
      <w:r w:rsidR="00971C27" w:rsidRPr="000C4590">
        <w:rPr>
          <w:rFonts w:ascii="Times New Roman" w:hAnsi="Times New Roman" w:cs="Times New Roman"/>
          <w:sz w:val="24"/>
          <w:szCs w:val="24"/>
        </w:rPr>
        <w:t xml:space="preserve"> highlighted as a good method for</w:t>
      </w:r>
      <w:r w:rsidR="00A92AAB" w:rsidRPr="000C4590">
        <w:rPr>
          <w:rFonts w:ascii="Times New Roman" w:hAnsi="Times New Roman" w:cs="Times New Roman"/>
          <w:sz w:val="24"/>
          <w:szCs w:val="24"/>
        </w:rPr>
        <w:t xml:space="preserve"> providing additional clarity or </w:t>
      </w:r>
      <w:r w:rsidR="004744A4">
        <w:rPr>
          <w:rFonts w:ascii="Times New Roman" w:hAnsi="Times New Roman" w:cs="Times New Roman"/>
          <w:sz w:val="24"/>
          <w:szCs w:val="24"/>
        </w:rPr>
        <w:t>for compensating</w:t>
      </w:r>
      <w:r w:rsidR="00A92AAB" w:rsidRPr="000C4590">
        <w:rPr>
          <w:rFonts w:ascii="Times New Roman" w:hAnsi="Times New Roman" w:cs="Times New Roman"/>
          <w:sz w:val="24"/>
          <w:szCs w:val="24"/>
        </w:rPr>
        <w:t xml:space="preserve"> </w:t>
      </w:r>
      <w:r w:rsidR="00062574" w:rsidRPr="000C4590">
        <w:rPr>
          <w:rFonts w:ascii="Times New Roman" w:hAnsi="Times New Roman" w:cs="Times New Roman"/>
          <w:sz w:val="24"/>
          <w:szCs w:val="24"/>
        </w:rPr>
        <w:t xml:space="preserve">initially </w:t>
      </w:r>
      <w:r w:rsidR="00A92AAB" w:rsidRPr="000C4590">
        <w:rPr>
          <w:rFonts w:ascii="Times New Roman" w:hAnsi="Times New Roman" w:cs="Times New Roman"/>
          <w:sz w:val="24"/>
          <w:szCs w:val="24"/>
        </w:rPr>
        <w:t>unclear</w:t>
      </w:r>
      <w:r w:rsidR="00971C27" w:rsidRPr="000C4590">
        <w:rPr>
          <w:rFonts w:ascii="Times New Roman" w:hAnsi="Times New Roman" w:cs="Times New Roman"/>
          <w:sz w:val="24"/>
          <w:szCs w:val="24"/>
        </w:rPr>
        <w:t xml:space="preserve"> or ambiguous</w:t>
      </w:r>
      <w:r w:rsidR="00FF11F7" w:rsidRPr="000C4590">
        <w:rPr>
          <w:rFonts w:ascii="Times New Roman" w:hAnsi="Times New Roman" w:cs="Times New Roman"/>
          <w:sz w:val="24"/>
          <w:szCs w:val="24"/>
        </w:rPr>
        <w:t xml:space="preserve"> communications.</w:t>
      </w:r>
    </w:p>
    <w:p w14:paraId="69266E50" w14:textId="73F2A2B5" w:rsidR="00A84F43" w:rsidRPr="000C4590" w:rsidRDefault="00A84F43" w:rsidP="001430D6">
      <w:pPr>
        <w:spacing w:after="200" w:line="240" w:lineRule="auto"/>
        <w:ind w:left="709"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983DC8">
        <w:rPr>
          <w:rFonts w:ascii="Times New Roman" w:eastAsia="Times New Roman" w:hAnsi="Times New Roman" w:cs="Times New Roman"/>
          <w:i/>
          <w:sz w:val="24"/>
          <w:szCs w:val="24"/>
          <w:lang w:eastAsia="en-GB"/>
        </w:rPr>
        <w:t>C</w:t>
      </w:r>
      <w:r w:rsidRPr="000C4590">
        <w:rPr>
          <w:rFonts w:ascii="Times New Roman" w:eastAsia="Times New Roman" w:hAnsi="Times New Roman" w:cs="Times New Roman"/>
          <w:i/>
          <w:sz w:val="24"/>
          <w:szCs w:val="24"/>
          <w:lang w:eastAsia="en-GB"/>
        </w:rPr>
        <w:t>lear briefings re scene, investigation, PPE</w:t>
      </w:r>
      <w:r w:rsidR="00CC7874">
        <w:rPr>
          <w:rFonts w:ascii="Times New Roman" w:eastAsia="Times New Roman" w:hAnsi="Times New Roman" w:cs="Times New Roman"/>
          <w:i/>
          <w:sz w:val="24"/>
          <w:szCs w:val="24"/>
          <w:lang w:eastAsia="en-GB"/>
        </w:rPr>
        <w:t xml:space="preserve"> [personal protective equipment]</w:t>
      </w:r>
      <w:r w:rsidRPr="000C4590">
        <w:rPr>
          <w:rFonts w:ascii="Times New Roman" w:eastAsia="Times New Roman" w:hAnsi="Times New Roman" w:cs="Times New Roman"/>
          <w:i/>
          <w:sz w:val="24"/>
          <w:szCs w:val="24"/>
          <w:lang w:eastAsia="en-GB"/>
        </w:rPr>
        <w:t xml:space="preserve"> required, </w:t>
      </w:r>
      <w:r w:rsidR="00CC7874">
        <w:rPr>
          <w:rFonts w:ascii="Times New Roman" w:eastAsia="Times New Roman" w:hAnsi="Times New Roman" w:cs="Times New Roman"/>
          <w:i/>
          <w:sz w:val="24"/>
          <w:szCs w:val="24"/>
          <w:lang w:eastAsia="en-GB"/>
        </w:rPr>
        <w:t>H&amp;S [health and safety]</w:t>
      </w:r>
      <w:r w:rsidRPr="000C4590">
        <w:rPr>
          <w:rFonts w:ascii="Times New Roman" w:eastAsia="Times New Roman" w:hAnsi="Times New Roman" w:cs="Times New Roman"/>
          <w:i/>
          <w:sz w:val="24"/>
          <w:szCs w:val="24"/>
          <w:lang w:eastAsia="en-GB"/>
        </w:rPr>
        <w:t xml:space="preserve">, </w:t>
      </w:r>
      <w:proofErr w:type="spellStart"/>
      <w:r w:rsidRPr="000C4590">
        <w:rPr>
          <w:rFonts w:ascii="Times New Roman" w:eastAsia="Times New Roman" w:hAnsi="Times New Roman" w:cs="Times New Roman"/>
          <w:i/>
          <w:sz w:val="24"/>
          <w:szCs w:val="24"/>
          <w:lang w:eastAsia="en-GB"/>
        </w:rPr>
        <w:t>etc</w:t>
      </w:r>
      <w:proofErr w:type="spellEnd"/>
      <w:r w:rsidRPr="000C4590">
        <w:rPr>
          <w:rFonts w:ascii="Times New Roman" w:eastAsia="Times New Roman" w:hAnsi="Times New Roman" w:cs="Times New Roman"/>
          <w:i/>
          <w:sz w:val="24"/>
          <w:szCs w:val="24"/>
          <w:lang w:eastAsia="en-GB"/>
        </w:rPr>
        <w:t>… clear succinct briefing for large number of multi lingual teams, ensured all understood process, intro of UK officer to each team”</w:t>
      </w:r>
      <w:r w:rsidR="00D21342">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3</w:t>
      </w:r>
      <w:r w:rsidR="00D21342">
        <w:rPr>
          <w:rFonts w:ascii="Times New Roman" w:eastAsia="Times New Roman" w:hAnsi="Times New Roman" w:cs="Times New Roman"/>
          <w:i/>
          <w:sz w:val="24"/>
          <w:szCs w:val="24"/>
          <w:lang w:eastAsia="en-GB"/>
        </w:rPr>
        <w:t>]</w:t>
      </w:r>
    </w:p>
    <w:p w14:paraId="61815C2D" w14:textId="7591284C" w:rsidR="00A92AAB" w:rsidRDefault="00A84F43"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w:t>
      </w:r>
      <w:r w:rsidR="00983DC8">
        <w:rPr>
          <w:rFonts w:ascii="Times New Roman" w:eastAsia="Times New Roman" w:hAnsi="Times New Roman" w:cs="Times New Roman"/>
          <w:i/>
          <w:sz w:val="24"/>
          <w:szCs w:val="24"/>
          <w:lang w:eastAsia="en-GB"/>
        </w:rPr>
        <w:t>A</w:t>
      </w:r>
      <w:r w:rsidRPr="000C4590">
        <w:rPr>
          <w:rFonts w:ascii="Times New Roman" w:eastAsia="Times New Roman" w:hAnsi="Times New Roman" w:cs="Times New Roman"/>
          <w:i/>
          <w:sz w:val="24"/>
          <w:szCs w:val="24"/>
          <w:lang w:eastAsia="en-GB"/>
        </w:rPr>
        <w:t xml:space="preserve"> briefing was provided by the </w:t>
      </w:r>
      <w:r w:rsidR="00457127">
        <w:rPr>
          <w:rFonts w:ascii="Times New Roman" w:eastAsia="Times New Roman" w:hAnsi="Times New Roman" w:cs="Times New Roman"/>
          <w:i/>
          <w:sz w:val="24"/>
          <w:szCs w:val="24"/>
          <w:lang w:eastAsia="en-GB"/>
        </w:rPr>
        <w:t>[Fire]</w:t>
      </w:r>
      <w:r w:rsidRPr="000C4590">
        <w:rPr>
          <w:rFonts w:ascii="Times New Roman" w:eastAsia="Times New Roman" w:hAnsi="Times New Roman" w:cs="Times New Roman"/>
          <w:i/>
          <w:sz w:val="24"/>
          <w:szCs w:val="24"/>
          <w:lang w:eastAsia="en-GB"/>
        </w:rPr>
        <w:t xml:space="preserve"> liaison officer to all of the team leaders in English. The team leaders provided a briefing to their teams in their own language. The ELS officers were in attendance to support as required… ELS Officers to ensure they are available to each team leader during their briefings for any confirmation of information required…. The briefing contained a large amount of information this was required to be accurately cascaded to the individual teams.”</w:t>
      </w:r>
      <w:r w:rsidR="00D21342">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3</w:t>
      </w:r>
      <w:r w:rsidR="00D21342">
        <w:rPr>
          <w:rFonts w:ascii="Times New Roman" w:eastAsia="Times New Roman" w:hAnsi="Times New Roman" w:cs="Times New Roman"/>
          <w:i/>
          <w:sz w:val="24"/>
          <w:szCs w:val="24"/>
          <w:lang w:eastAsia="en-GB"/>
        </w:rPr>
        <w:t>]</w:t>
      </w:r>
    </w:p>
    <w:p w14:paraId="0C2AF16C" w14:textId="502C7B66" w:rsidR="003A51D1" w:rsidRDefault="003A51D1" w:rsidP="00983DC8">
      <w:pPr>
        <w:tabs>
          <w:tab w:val="left" w:pos="6379"/>
        </w:tabs>
        <w:spacing w:after="0" w:line="240" w:lineRule="auto"/>
        <w:ind w:left="709"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 xml:space="preserve">“ELS lead officer needs to ensure that an ELS </w:t>
      </w:r>
      <w:r>
        <w:rPr>
          <w:rFonts w:ascii="Times New Roman" w:eastAsia="Times New Roman" w:hAnsi="Times New Roman" w:cs="Times New Roman"/>
          <w:i/>
          <w:sz w:val="24"/>
          <w:szCs w:val="24"/>
          <w:lang w:eastAsia="en-GB"/>
        </w:rPr>
        <w:t xml:space="preserve">[enhanced logistic support] </w:t>
      </w:r>
      <w:r w:rsidRPr="000C4590">
        <w:rPr>
          <w:rFonts w:ascii="Times New Roman" w:eastAsia="Times New Roman" w:hAnsi="Times New Roman" w:cs="Times New Roman"/>
          <w:i/>
          <w:sz w:val="24"/>
          <w:szCs w:val="24"/>
          <w:lang w:eastAsia="en-GB"/>
        </w:rPr>
        <w:t>representative is in attendance at the briefing to pick up on any issues and assist with any information required. The room was large and with the number of persons the translation of information to crews became a barrier with a request to reduce the noise to all persons.”</w:t>
      </w:r>
      <w:r>
        <w:rPr>
          <w:rFonts w:ascii="Times New Roman" w:eastAsia="Times New Roman" w:hAnsi="Times New Roman" w:cs="Times New Roman"/>
          <w:i/>
          <w:sz w:val="24"/>
          <w:szCs w:val="24"/>
          <w:lang w:eastAsia="en-GB"/>
        </w:rPr>
        <w:t xml:space="preserve"> [Operational, Day 3]</w:t>
      </w:r>
    </w:p>
    <w:p w14:paraId="4F92E5B0" w14:textId="77777777" w:rsidR="00932BDE" w:rsidRPr="00932BDE" w:rsidRDefault="00932BDE" w:rsidP="00983DC8">
      <w:pPr>
        <w:spacing w:after="0" w:line="240" w:lineRule="auto"/>
        <w:ind w:right="663"/>
        <w:jc w:val="both"/>
        <w:rPr>
          <w:rFonts w:ascii="Times New Roman" w:hAnsi="Times New Roman" w:cs="Times New Roman"/>
          <w:sz w:val="24"/>
          <w:szCs w:val="24"/>
        </w:rPr>
      </w:pPr>
    </w:p>
    <w:p w14:paraId="4A28EE1C" w14:textId="6F040AEA" w:rsidR="00A84F43" w:rsidRDefault="00D96AB4" w:rsidP="001430D6">
      <w:pPr>
        <w:spacing w:before="120" w:after="120" w:line="480" w:lineRule="auto"/>
        <w:ind w:firstLine="709"/>
        <w:jc w:val="both"/>
        <w:rPr>
          <w:rFonts w:ascii="Times New Roman" w:eastAsia="Times New Roman" w:hAnsi="Times New Roman" w:cs="Times New Roman"/>
          <w:i/>
          <w:sz w:val="24"/>
          <w:szCs w:val="24"/>
          <w:lang w:eastAsia="en-GB"/>
        </w:rPr>
      </w:pPr>
      <w:r>
        <w:rPr>
          <w:rFonts w:ascii="Times New Roman" w:hAnsi="Times New Roman" w:cs="Times New Roman"/>
          <w:sz w:val="24"/>
          <w:szCs w:val="24"/>
        </w:rPr>
        <w:t xml:space="preserve">For international agencies, the predominant use of </w:t>
      </w:r>
      <w:r w:rsidR="00A92AAB" w:rsidRPr="000C4590">
        <w:rPr>
          <w:rFonts w:ascii="Times New Roman" w:hAnsi="Times New Roman" w:cs="Times New Roman"/>
          <w:sz w:val="24"/>
          <w:szCs w:val="24"/>
        </w:rPr>
        <w:t xml:space="preserve">English </w:t>
      </w:r>
      <w:r w:rsidR="0086315C">
        <w:rPr>
          <w:rFonts w:ascii="Times New Roman" w:hAnsi="Times New Roman" w:cs="Times New Roman"/>
          <w:sz w:val="24"/>
          <w:szCs w:val="24"/>
        </w:rPr>
        <w:t xml:space="preserve">also </w:t>
      </w:r>
      <w:r>
        <w:rPr>
          <w:rFonts w:ascii="Times New Roman" w:hAnsi="Times New Roman" w:cs="Times New Roman"/>
          <w:sz w:val="24"/>
          <w:szCs w:val="24"/>
        </w:rPr>
        <w:t>affected information sharing</w:t>
      </w:r>
      <w:r w:rsidR="005C4AAC" w:rsidRPr="000C4590">
        <w:rPr>
          <w:rFonts w:ascii="Times New Roman" w:hAnsi="Times New Roman" w:cs="Times New Roman"/>
          <w:sz w:val="24"/>
          <w:szCs w:val="24"/>
        </w:rPr>
        <w:t>.</w:t>
      </w:r>
      <w:r w:rsidR="00DC4999" w:rsidRPr="000C4590">
        <w:rPr>
          <w:rFonts w:ascii="Times New Roman" w:hAnsi="Times New Roman" w:cs="Times New Roman"/>
          <w:sz w:val="24"/>
          <w:szCs w:val="24"/>
        </w:rPr>
        <w:t xml:space="preserve"> </w:t>
      </w:r>
      <w:r w:rsidR="0086315C">
        <w:rPr>
          <w:rFonts w:ascii="Times New Roman" w:hAnsi="Times New Roman" w:cs="Times New Roman"/>
          <w:sz w:val="24"/>
          <w:szCs w:val="24"/>
        </w:rPr>
        <w:t>T</w:t>
      </w:r>
      <w:r w:rsidR="00DC4999" w:rsidRPr="000C4590">
        <w:rPr>
          <w:rFonts w:ascii="Times New Roman" w:hAnsi="Times New Roman" w:cs="Times New Roman"/>
          <w:sz w:val="24"/>
          <w:szCs w:val="24"/>
        </w:rPr>
        <w:t xml:space="preserve">his </w:t>
      </w:r>
      <w:r w:rsidR="0086315C">
        <w:rPr>
          <w:rFonts w:ascii="Times New Roman" w:hAnsi="Times New Roman" w:cs="Times New Roman"/>
          <w:sz w:val="24"/>
          <w:szCs w:val="24"/>
        </w:rPr>
        <w:t xml:space="preserve">sometimes </w:t>
      </w:r>
      <w:r w:rsidR="00DC4999" w:rsidRPr="000C4590">
        <w:rPr>
          <w:rFonts w:ascii="Times New Roman" w:hAnsi="Times New Roman" w:cs="Times New Roman"/>
          <w:sz w:val="24"/>
          <w:szCs w:val="24"/>
        </w:rPr>
        <w:t>led to m</w:t>
      </w:r>
      <w:r w:rsidR="00FF11F7" w:rsidRPr="000C4590">
        <w:rPr>
          <w:rFonts w:ascii="Times New Roman" w:hAnsi="Times New Roman" w:cs="Times New Roman"/>
          <w:sz w:val="24"/>
          <w:szCs w:val="24"/>
        </w:rPr>
        <w:t>isunderstanding of instructions, preventing</w:t>
      </w:r>
      <w:r w:rsidR="00DC4999" w:rsidRPr="000C4590">
        <w:rPr>
          <w:rFonts w:ascii="Times New Roman" w:hAnsi="Times New Roman" w:cs="Times New Roman"/>
          <w:sz w:val="24"/>
          <w:szCs w:val="24"/>
        </w:rPr>
        <w:t xml:space="preserve"> an efficient response. </w:t>
      </w:r>
      <w:r w:rsidR="00C96235">
        <w:rPr>
          <w:rFonts w:ascii="Times New Roman" w:hAnsi="Times New Roman" w:cs="Times New Roman"/>
          <w:sz w:val="24"/>
          <w:szCs w:val="24"/>
        </w:rPr>
        <w:t>I</w:t>
      </w:r>
      <w:r w:rsidR="00983DC8">
        <w:rPr>
          <w:rFonts w:ascii="Times New Roman" w:hAnsi="Times New Roman" w:cs="Times New Roman"/>
          <w:sz w:val="24"/>
          <w:szCs w:val="24"/>
        </w:rPr>
        <w:t>nternational</w:t>
      </w:r>
      <w:r w:rsidR="0086315C">
        <w:rPr>
          <w:rFonts w:ascii="Times New Roman" w:hAnsi="Times New Roman" w:cs="Times New Roman"/>
          <w:sz w:val="24"/>
          <w:szCs w:val="24"/>
        </w:rPr>
        <w:t xml:space="preserve"> responders</w:t>
      </w:r>
      <w:r w:rsidR="00C96235" w:rsidRPr="000C4590">
        <w:rPr>
          <w:rFonts w:ascii="Times New Roman" w:hAnsi="Times New Roman" w:cs="Times New Roman"/>
          <w:sz w:val="24"/>
          <w:szCs w:val="24"/>
        </w:rPr>
        <w:t xml:space="preserve"> were dependent on either operating in a foreign language or relying on interpreters to effectively communicate information in its entirety, increasing risk of vital information being missed.</w:t>
      </w:r>
    </w:p>
    <w:p w14:paraId="62ABA195" w14:textId="6A801F11" w:rsidR="00A84F43" w:rsidRPr="000C4590" w:rsidRDefault="00A84F43"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“DVI teams on scene… team working between all nations to remove casualties and deceased from the carriages… multi-national cooperation… initial issues with the teams wanting to enter the scene whilst victims were being brought out - lots of confusion due to language barrier and not understanding that they couldn't enter”</w:t>
      </w:r>
      <w:r w:rsidR="00D21342">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3</w:t>
      </w:r>
      <w:r w:rsidR="00D21342">
        <w:rPr>
          <w:rFonts w:ascii="Times New Roman" w:eastAsia="Times New Roman" w:hAnsi="Times New Roman" w:cs="Times New Roman"/>
          <w:i/>
          <w:sz w:val="24"/>
          <w:szCs w:val="24"/>
          <w:lang w:eastAsia="en-GB"/>
        </w:rPr>
        <w:t>]</w:t>
      </w:r>
    </w:p>
    <w:p w14:paraId="39D0E2E9" w14:textId="34FEA5A6" w:rsidR="007410D4" w:rsidRDefault="00A84F43" w:rsidP="001430D6">
      <w:pPr>
        <w:spacing w:after="200" w:line="240" w:lineRule="auto"/>
        <w:ind w:left="709"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“Hungary integration post deployment… English firefighters very helpful in explaining things, one host liaison officer visiting regularly… Some prob</w:t>
      </w:r>
      <w:r w:rsidR="00CC7874">
        <w:rPr>
          <w:rFonts w:ascii="Times New Roman" w:eastAsia="Times New Roman" w:hAnsi="Times New Roman" w:cs="Times New Roman"/>
          <w:i/>
          <w:sz w:val="24"/>
          <w:szCs w:val="24"/>
          <w:lang w:eastAsia="en-GB"/>
        </w:rPr>
        <w:t>lems</w:t>
      </w:r>
      <w:r w:rsidRPr="000C4590">
        <w:rPr>
          <w:rFonts w:ascii="Times New Roman" w:eastAsia="Times New Roman" w:hAnsi="Times New Roman" w:cs="Times New Roman"/>
          <w:i/>
          <w:sz w:val="24"/>
          <w:szCs w:val="24"/>
          <w:lang w:eastAsia="en-GB"/>
        </w:rPr>
        <w:t xml:space="preserve"> with </w:t>
      </w:r>
      <w:proofErr w:type="spellStart"/>
      <w:r w:rsidRPr="000C4590">
        <w:rPr>
          <w:rFonts w:ascii="Times New Roman" w:eastAsia="Times New Roman" w:hAnsi="Times New Roman" w:cs="Times New Roman"/>
          <w:i/>
          <w:sz w:val="24"/>
          <w:szCs w:val="24"/>
          <w:lang w:eastAsia="en-GB"/>
        </w:rPr>
        <w:t>comms</w:t>
      </w:r>
      <w:proofErr w:type="spellEnd"/>
      <w:r w:rsidRPr="000C4590">
        <w:rPr>
          <w:rFonts w:ascii="Times New Roman" w:eastAsia="Times New Roman" w:hAnsi="Times New Roman" w:cs="Times New Roman"/>
          <w:i/>
          <w:sz w:val="24"/>
          <w:szCs w:val="24"/>
          <w:lang w:eastAsia="en-GB"/>
        </w:rPr>
        <w:t xml:space="preserve"> with </w:t>
      </w:r>
      <w:proofErr w:type="spellStart"/>
      <w:proofErr w:type="gramStart"/>
      <w:r w:rsidRPr="000C4590">
        <w:rPr>
          <w:rFonts w:ascii="Times New Roman" w:eastAsia="Times New Roman" w:hAnsi="Times New Roman" w:cs="Times New Roman"/>
          <w:i/>
          <w:sz w:val="24"/>
          <w:szCs w:val="24"/>
          <w:lang w:eastAsia="en-GB"/>
        </w:rPr>
        <w:t>Eng</w:t>
      </w:r>
      <w:proofErr w:type="spellEnd"/>
      <w:r w:rsidRPr="000C4590">
        <w:rPr>
          <w:rFonts w:ascii="Times New Roman" w:eastAsia="Times New Roman" w:hAnsi="Times New Roman" w:cs="Times New Roman"/>
          <w:i/>
          <w:sz w:val="24"/>
          <w:szCs w:val="24"/>
          <w:lang w:eastAsia="en-GB"/>
        </w:rPr>
        <w:t>[</w:t>
      </w:r>
      <w:proofErr w:type="gramEnd"/>
      <w:r w:rsidRPr="000C4590">
        <w:rPr>
          <w:rFonts w:ascii="Times New Roman" w:eastAsia="Times New Roman" w:hAnsi="Times New Roman" w:cs="Times New Roman"/>
          <w:i/>
          <w:sz w:val="24"/>
          <w:szCs w:val="24"/>
          <w:lang w:eastAsia="en-GB"/>
        </w:rPr>
        <w:t>lish] teams and challenges of British English”</w:t>
      </w:r>
      <w:r w:rsidR="00BE50C3">
        <w:rPr>
          <w:rFonts w:ascii="Times New Roman" w:eastAsia="Times New Roman" w:hAnsi="Times New Roman" w:cs="Times New Roman"/>
          <w:i/>
          <w:sz w:val="24"/>
          <w:szCs w:val="24"/>
          <w:lang w:eastAsia="en-GB"/>
        </w:rPr>
        <w:t xml:space="preserve"> [Operational, Day 4</w:t>
      </w:r>
      <w:r w:rsidR="00053F24">
        <w:rPr>
          <w:rFonts w:ascii="Times New Roman" w:eastAsia="Times New Roman" w:hAnsi="Times New Roman" w:cs="Times New Roman"/>
          <w:i/>
          <w:sz w:val="24"/>
          <w:szCs w:val="24"/>
          <w:lang w:eastAsia="en-GB"/>
        </w:rPr>
        <w:t>]</w:t>
      </w:r>
    </w:p>
    <w:p w14:paraId="4FEE8902" w14:textId="3B795AF7" w:rsidR="00C96235" w:rsidRPr="00A84F43" w:rsidRDefault="00C96235" w:rsidP="001430D6">
      <w:pPr>
        <w:spacing w:after="0" w:line="240" w:lineRule="auto"/>
        <w:ind w:left="709" w:right="662"/>
        <w:jc w:val="both"/>
        <w:rPr>
          <w:rFonts w:ascii="Times New Roman" w:hAnsi="Times New Roman" w:cs="Times New Roman"/>
          <w:i/>
          <w:sz w:val="24"/>
          <w:szCs w:val="24"/>
        </w:rPr>
      </w:pPr>
      <w:r w:rsidRPr="000C4590">
        <w:rPr>
          <w:rFonts w:ascii="Times New Roman" w:eastAsia="Times New Roman" w:hAnsi="Times New Roman" w:cs="Times New Roman"/>
          <w:i/>
          <w:sz w:val="24"/>
          <w:szCs w:val="24"/>
          <w:lang w:eastAsia="en-GB"/>
        </w:rPr>
        <w:t xml:space="preserve">“I saw the Italian team arrive at the MASHA </w:t>
      </w:r>
      <w:r>
        <w:rPr>
          <w:rFonts w:ascii="Times New Roman" w:eastAsia="Times New Roman" w:hAnsi="Times New Roman" w:cs="Times New Roman"/>
          <w:i/>
          <w:sz w:val="24"/>
          <w:szCs w:val="24"/>
          <w:lang w:eastAsia="en-GB"/>
        </w:rPr>
        <w:t xml:space="preserve">[Multi Agency Strategic Holding Area] </w:t>
      </w:r>
      <w:r w:rsidRPr="000C4590">
        <w:rPr>
          <w:rFonts w:ascii="Times New Roman" w:eastAsia="Times New Roman" w:hAnsi="Times New Roman" w:cs="Times New Roman"/>
          <w:i/>
          <w:sz w:val="24"/>
          <w:szCs w:val="24"/>
          <w:lang w:eastAsia="en-GB"/>
        </w:rPr>
        <w:t xml:space="preserve">and receive their initial H&amp;S briefing... it would have assisted if some of </w:t>
      </w:r>
      <w:r w:rsidRPr="000C4590">
        <w:rPr>
          <w:rFonts w:ascii="Times New Roman" w:eastAsia="Times New Roman" w:hAnsi="Times New Roman" w:cs="Times New Roman"/>
          <w:i/>
          <w:sz w:val="24"/>
          <w:szCs w:val="24"/>
          <w:lang w:eastAsia="en-GB"/>
        </w:rPr>
        <w:lastRenderedPageBreak/>
        <w:t>the salient points of the briefing could have been provided in their own language…. the team leaders are disseminating information to a team of 70+. It is easy of briefing information to be missed by some…. this would assist in speed of the briefing comprehension. Spoken word comes at speed and is not repeated unless the team leaders asks a question.”</w:t>
      </w:r>
      <w:r w:rsidR="00053F24">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3</w:t>
      </w:r>
      <w:r w:rsidR="00053F24">
        <w:rPr>
          <w:rFonts w:ascii="Times New Roman" w:eastAsia="Times New Roman" w:hAnsi="Times New Roman" w:cs="Times New Roman"/>
          <w:i/>
          <w:sz w:val="24"/>
          <w:szCs w:val="24"/>
          <w:lang w:eastAsia="en-GB"/>
        </w:rPr>
        <w:t>]</w:t>
      </w:r>
    </w:p>
    <w:p w14:paraId="5216039D" w14:textId="77777777" w:rsidR="00457127" w:rsidRDefault="00457127" w:rsidP="001430D6">
      <w:pPr>
        <w:spacing w:after="0" w:line="240" w:lineRule="auto"/>
        <w:jc w:val="both"/>
        <w:rPr>
          <w:rFonts w:ascii="Times New Roman" w:hAnsi="Times New Roman" w:cs="Times New Roman"/>
          <w:sz w:val="24"/>
          <w:szCs w:val="24"/>
        </w:rPr>
      </w:pPr>
    </w:p>
    <w:p w14:paraId="698DB891" w14:textId="67FA6BC9" w:rsidR="00457127" w:rsidRPr="000C4590" w:rsidRDefault="00457127" w:rsidP="001430D6">
      <w:pPr>
        <w:spacing w:before="120" w:after="120" w:line="480" w:lineRule="auto"/>
        <w:jc w:val="both"/>
        <w:rPr>
          <w:rFonts w:ascii="Times New Roman" w:hAnsi="Times New Roman" w:cs="Times New Roman"/>
          <w:sz w:val="24"/>
          <w:szCs w:val="24"/>
        </w:rPr>
      </w:pPr>
      <w:r w:rsidRPr="000C4590">
        <w:rPr>
          <w:rFonts w:ascii="Times New Roman" w:hAnsi="Times New Roman" w:cs="Times New Roman"/>
          <w:sz w:val="24"/>
          <w:szCs w:val="24"/>
        </w:rPr>
        <w:t>Similar disruptions also resulted from the use of acronyms or terminology unknown to the intended audience</w:t>
      </w:r>
      <w:r w:rsidR="00C96235">
        <w:rPr>
          <w:rFonts w:ascii="Times New Roman" w:hAnsi="Times New Roman" w:cs="Times New Roman"/>
          <w:sz w:val="24"/>
          <w:szCs w:val="24"/>
        </w:rPr>
        <w:t xml:space="preserve">, </w:t>
      </w:r>
      <w:r w:rsidR="00D96AB4">
        <w:rPr>
          <w:rFonts w:ascii="Times New Roman" w:hAnsi="Times New Roman" w:cs="Times New Roman"/>
          <w:sz w:val="24"/>
          <w:szCs w:val="24"/>
        </w:rPr>
        <w:t>which was problematic for both UK and international agencies alike. The use of acronyms or agency-specific terminology resulted</w:t>
      </w:r>
      <w:r w:rsidR="00C96235">
        <w:rPr>
          <w:rFonts w:ascii="Times New Roman" w:hAnsi="Times New Roman" w:cs="Times New Roman"/>
          <w:sz w:val="24"/>
          <w:szCs w:val="24"/>
        </w:rPr>
        <w:t xml:space="preserve"> in </w:t>
      </w:r>
      <w:r w:rsidRPr="000C4590">
        <w:rPr>
          <w:rFonts w:ascii="Times New Roman" w:hAnsi="Times New Roman" w:cs="Times New Roman"/>
          <w:sz w:val="24"/>
          <w:szCs w:val="24"/>
        </w:rPr>
        <w:t>mis</w:t>
      </w:r>
      <w:r w:rsidR="00C96235">
        <w:rPr>
          <w:rFonts w:ascii="Times New Roman" w:hAnsi="Times New Roman" w:cs="Times New Roman"/>
          <w:sz w:val="24"/>
          <w:szCs w:val="24"/>
        </w:rPr>
        <w:t>understanding</w:t>
      </w:r>
      <w:r w:rsidR="00D96AB4">
        <w:rPr>
          <w:rFonts w:ascii="Times New Roman" w:hAnsi="Times New Roman" w:cs="Times New Roman"/>
          <w:sz w:val="24"/>
          <w:szCs w:val="24"/>
        </w:rPr>
        <w:t>s and often required</w:t>
      </w:r>
      <w:r w:rsidRPr="000C4590">
        <w:rPr>
          <w:rFonts w:ascii="Times New Roman" w:hAnsi="Times New Roman" w:cs="Times New Roman"/>
          <w:sz w:val="24"/>
          <w:szCs w:val="24"/>
        </w:rPr>
        <w:t xml:space="preserve"> clarification, </w:t>
      </w:r>
      <w:r w:rsidR="00D96AB4">
        <w:rPr>
          <w:rFonts w:ascii="Times New Roman" w:hAnsi="Times New Roman" w:cs="Times New Roman"/>
          <w:sz w:val="24"/>
          <w:szCs w:val="24"/>
        </w:rPr>
        <w:t xml:space="preserve">which could prolong meetings </w:t>
      </w:r>
      <w:r>
        <w:rPr>
          <w:rFonts w:ascii="Times New Roman" w:hAnsi="Times New Roman" w:cs="Times New Roman"/>
          <w:sz w:val="24"/>
          <w:szCs w:val="24"/>
        </w:rPr>
        <w:t>unnecessarily</w:t>
      </w:r>
      <w:r w:rsidRPr="000C4590">
        <w:rPr>
          <w:rFonts w:ascii="Times New Roman" w:hAnsi="Times New Roman" w:cs="Times New Roman"/>
          <w:sz w:val="24"/>
          <w:szCs w:val="24"/>
        </w:rPr>
        <w:t>.</w:t>
      </w:r>
    </w:p>
    <w:p w14:paraId="7CEE755A" w14:textId="39A38A7A" w:rsidR="00457127" w:rsidRDefault="00457127"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“Casualty Bureau… Raising of an action - regarding FLO</w:t>
      </w:r>
      <w:r w:rsidR="00CC7874">
        <w:rPr>
          <w:rFonts w:ascii="Times New Roman" w:eastAsia="Times New Roman" w:hAnsi="Times New Roman" w:cs="Times New Roman"/>
          <w:i/>
          <w:sz w:val="24"/>
          <w:szCs w:val="24"/>
          <w:lang w:eastAsia="en-GB"/>
        </w:rPr>
        <w:t xml:space="preserve"> [family liaison officer]</w:t>
      </w:r>
      <w:r w:rsidRPr="000C4590">
        <w:rPr>
          <w:rFonts w:ascii="Times New Roman" w:eastAsia="Times New Roman" w:hAnsi="Times New Roman" w:cs="Times New Roman"/>
          <w:i/>
          <w:sz w:val="24"/>
          <w:szCs w:val="24"/>
          <w:lang w:eastAsia="en-GB"/>
        </w:rPr>
        <w:t xml:space="preserve"> deployment… The written content of the action didn't fully explain jargon /references used which resulted in more questions than answers”</w:t>
      </w:r>
      <w:r w:rsidR="00053F24">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1</w:t>
      </w:r>
      <w:r w:rsidR="00053F24">
        <w:rPr>
          <w:rFonts w:ascii="Times New Roman" w:eastAsia="Times New Roman" w:hAnsi="Times New Roman" w:cs="Times New Roman"/>
          <w:i/>
          <w:sz w:val="24"/>
          <w:szCs w:val="24"/>
          <w:lang w:eastAsia="en-GB"/>
        </w:rPr>
        <w:t>]</w:t>
      </w:r>
    </w:p>
    <w:p w14:paraId="6319065D" w14:textId="52042E81" w:rsidR="00457127" w:rsidRDefault="00457127" w:rsidP="001430D6">
      <w:pPr>
        <w:spacing w:after="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BECC - Unrecognised acronyms… confusion within the team when unfamiliar initials were used on a Borough map, showing facilities set up in relation to the incident… lexicon or glossary required that includes the initials - the lexicon used did not include them”</w:t>
      </w:r>
      <w:r w:rsidR="00053F24">
        <w:rPr>
          <w:rFonts w:ascii="Times New Roman" w:eastAsia="Times New Roman" w:hAnsi="Times New Roman" w:cs="Times New Roman"/>
          <w:i/>
          <w:sz w:val="24"/>
          <w:szCs w:val="24"/>
          <w:lang w:eastAsia="en-GB"/>
        </w:rPr>
        <w:t xml:space="preserve"> [Tactical</w:t>
      </w:r>
      <w:r w:rsidR="00BE50C3">
        <w:rPr>
          <w:rFonts w:ascii="Times New Roman" w:eastAsia="Times New Roman" w:hAnsi="Times New Roman" w:cs="Times New Roman"/>
          <w:i/>
          <w:sz w:val="24"/>
          <w:szCs w:val="24"/>
          <w:lang w:eastAsia="en-GB"/>
        </w:rPr>
        <w:t>, Day 4</w:t>
      </w:r>
      <w:r w:rsidR="00053F24">
        <w:rPr>
          <w:rFonts w:ascii="Times New Roman" w:eastAsia="Times New Roman" w:hAnsi="Times New Roman" w:cs="Times New Roman"/>
          <w:i/>
          <w:sz w:val="24"/>
          <w:szCs w:val="24"/>
          <w:lang w:eastAsia="en-GB"/>
        </w:rPr>
        <w:t>]</w:t>
      </w:r>
    </w:p>
    <w:p w14:paraId="56D2BABA" w14:textId="77777777" w:rsidR="00A84F43" w:rsidRDefault="00A84F43" w:rsidP="001430D6">
      <w:pPr>
        <w:spacing w:after="0" w:line="480" w:lineRule="auto"/>
        <w:jc w:val="both"/>
        <w:rPr>
          <w:rFonts w:ascii="Times New Roman" w:hAnsi="Times New Roman" w:cs="Times New Roman"/>
          <w:b/>
          <w:sz w:val="24"/>
          <w:szCs w:val="24"/>
        </w:rPr>
      </w:pPr>
    </w:p>
    <w:p w14:paraId="1D9DD5F2" w14:textId="77777777" w:rsidR="00A92AAB" w:rsidRPr="000C4590" w:rsidRDefault="006B0521" w:rsidP="001430D6">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Technology and Tools</w:t>
      </w:r>
    </w:p>
    <w:p w14:paraId="3A07E19B" w14:textId="5B66B7F8" w:rsidR="00C511C5" w:rsidRPr="006D02A7" w:rsidRDefault="006D02A7" w:rsidP="00C511C5">
      <w:pPr>
        <w:spacing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Within this theme, technology refers to</w:t>
      </w:r>
      <w:r w:rsidR="00A92AAB" w:rsidRPr="000C4590">
        <w:rPr>
          <w:rFonts w:ascii="Times New Roman" w:hAnsi="Times New Roman" w:cs="Times New Roman"/>
          <w:sz w:val="24"/>
          <w:szCs w:val="24"/>
        </w:rPr>
        <w:t xml:space="preserve"> electronic systems used to assist virtual (non-face-to-face) communication, such as </w:t>
      </w:r>
      <w:r w:rsidR="00977466">
        <w:rPr>
          <w:rFonts w:ascii="Times New Roman" w:hAnsi="Times New Roman" w:cs="Times New Roman"/>
          <w:sz w:val="24"/>
          <w:szCs w:val="24"/>
        </w:rPr>
        <w:t>‘airwave’ radio devices</w:t>
      </w:r>
      <w:r w:rsidR="00A92AAB" w:rsidRPr="000C4590">
        <w:rPr>
          <w:rFonts w:ascii="Times New Roman" w:hAnsi="Times New Roman" w:cs="Times New Roman"/>
          <w:sz w:val="24"/>
          <w:szCs w:val="24"/>
        </w:rPr>
        <w:t xml:space="preserve"> and computer</w:t>
      </w:r>
      <w:r w:rsidR="00D73275" w:rsidRPr="000C4590">
        <w:rPr>
          <w:rFonts w:ascii="Times New Roman" w:hAnsi="Times New Roman" w:cs="Times New Roman"/>
          <w:sz w:val="24"/>
          <w:szCs w:val="24"/>
        </w:rPr>
        <w:t xml:space="preserve"> software</w:t>
      </w:r>
      <w:r w:rsidR="00D27E66" w:rsidRPr="000C4590">
        <w:rPr>
          <w:rFonts w:ascii="Times New Roman" w:hAnsi="Times New Roman" w:cs="Times New Roman"/>
          <w:sz w:val="24"/>
          <w:szCs w:val="24"/>
        </w:rPr>
        <w:t>. Tools</w:t>
      </w:r>
      <w:r w:rsidR="00D73275" w:rsidRPr="000C4590">
        <w:rPr>
          <w:rFonts w:ascii="Times New Roman" w:hAnsi="Times New Roman" w:cs="Times New Roman"/>
          <w:sz w:val="24"/>
          <w:szCs w:val="24"/>
        </w:rPr>
        <w:t xml:space="preserve"> </w:t>
      </w:r>
      <w:r>
        <w:rPr>
          <w:rFonts w:ascii="Times New Roman" w:hAnsi="Times New Roman" w:cs="Times New Roman"/>
          <w:sz w:val="24"/>
          <w:szCs w:val="24"/>
        </w:rPr>
        <w:t>refer</w:t>
      </w:r>
      <w:r w:rsidR="00A92AAB" w:rsidRPr="000C4590">
        <w:rPr>
          <w:rFonts w:ascii="Times New Roman" w:hAnsi="Times New Roman" w:cs="Times New Roman"/>
          <w:sz w:val="24"/>
          <w:szCs w:val="24"/>
        </w:rPr>
        <w:t xml:space="preserve"> to the use of physical utensils </w:t>
      </w:r>
      <w:r w:rsidR="00977466">
        <w:rPr>
          <w:rFonts w:ascii="Times New Roman" w:hAnsi="Times New Roman" w:cs="Times New Roman"/>
          <w:sz w:val="24"/>
          <w:szCs w:val="24"/>
        </w:rPr>
        <w:t>or points of reference that provide</w:t>
      </w:r>
      <w:r w:rsidR="00A92AAB" w:rsidRPr="000C4590">
        <w:rPr>
          <w:rFonts w:ascii="Times New Roman" w:hAnsi="Times New Roman" w:cs="Times New Roman"/>
          <w:sz w:val="24"/>
          <w:szCs w:val="24"/>
        </w:rPr>
        <w:t xml:space="preserve"> a me</w:t>
      </w:r>
      <w:r>
        <w:rPr>
          <w:rFonts w:ascii="Times New Roman" w:hAnsi="Times New Roman" w:cs="Times New Roman"/>
          <w:sz w:val="24"/>
          <w:szCs w:val="24"/>
        </w:rPr>
        <w:t xml:space="preserve">ans of non-verbal </w:t>
      </w:r>
      <w:r w:rsidR="00977466">
        <w:rPr>
          <w:rFonts w:ascii="Times New Roman" w:hAnsi="Times New Roman" w:cs="Times New Roman"/>
          <w:sz w:val="24"/>
          <w:szCs w:val="24"/>
        </w:rPr>
        <w:t xml:space="preserve">(e.g. </w:t>
      </w:r>
      <w:r w:rsidR="00A92AAB" w:rsidRPr="000C4590">
        <w:rPr>
          <w:rFonts w:ascii="Times New Roman" w:hAnsi="Times New Roman" w:cs="Times New Roman"/>
          <w:sz w:val="24"/>
          <w:szCs w:val="24"/>
        </w:rPr>
        <w:t>coloured tabards, maps</w:t>
      </w:r>
      <w:r w:rsidR="00D73275" w:rsidRPr="000C4590">
        <w:rPr>
          <w:rFonts w:ascii="Times New Roman" w:hAnsi="Times New Roman" w:cs="Times New Roman"/>
          <w:sz w:val="24"/>
          <w:szCs w:val="24"/>
        </w:rPr>
        <w:t>,</w:t>
      </w:r>
      <w:r w:rsidR="00A92AAB" w:rsidRPr="000C4590">
        <w:rPr>
          <w:rFonts w:ascii="Times New Roman" w:hAnsi="Times New Roman" w:cs="Times New Roman"/>
          <w:sz w:val="24"/>
          <w:szCs w:val="24"/>
        </w:rPr>
        <w:t xml:space="preserve"> and diagrams</w:t>
      </w:r>
      <w:r w:rsidR="00977466">
        <w:rPr>
          <w:rFonts w:ascii="Times New Roman" w:hAnsi="Times New Roman" w:cs="Times New Roman"/>
          <w:sz w:val="24"/>
          <w:szCs w:val="24"/>
        </w:rPr>
        <w:t>)</w:t>
      </w:r>
      <w:r>
        <w:rPr>
          <w:rFonts w:ascii="Times New Roman" w:hAnsi="Times New Roman" w:cs="Times New Roman"/>
          <w:sz w:val="24"/>
          <w:szCs w:val="24"/>
        </w:rPr>
        <w:t xml:space="preserve"> and </w:t>
      </w:r>
      <w:r w:rsidR="00A92AAB" w:rsidRPr="000C4590">
        <w:rPr>
          <w:rFonts w:ascii="Times New Roman" w:hAnsi="Times New Roman" w:cs="Times New Roman"/>
          <w:sz w:val="24"/>
          <w:szCs w:val="24"/>
        </w:rPr>
        <w:t>verbal communication</w:t>
      </w:r>
      <w:r w:rsidR="00977466">
        <w:rPr>
          <w:rFonts w:ascii="Times New Roman" w:hAnsi="Times New Roman" w:cs="Times New Roman"/>
          <w:sz w:val="24"/>
          <w:szCs w:val="24"/>
        </w:rPr>
        <w:t xml:space="preserve"> (e.g. </w:t>
      </w:r>
      <w:r w:rsidR="00A92AAB" w:rsidRPr="000C4590">
        <w:rPr>
          <w:rFonts w:ascii="Times New Roman" w:hAnsi="Times New Roman" w:cs="Times New Roman"/>
          <w:sz w:val="24"/>
          <w:szCs w:val="24"/>
        </w:rPr>
        <w:t>interpreters or loud speakers</w:t>
      </w:r>
      <w:r w:rsidR="00977466">
        <w:rPr>
          <w:rFonts w:ascii="Times New Roman" w:hAnsi="Times New Roman" w:cs="Times New Roman"/>
          <w:sz w:val="24"/>
          <w:szCs w:val="24"/>
        </w:rPr>
        <w:t>)</w:t>
      </w:r>
      <w:r w:rsidR="00A92AAB" w:rsidRPr="000C4590">
        <w:rPr>
          <w:rFonts w:ascii="Times New Roman" w:hAnsi="Times New Roman" w:cs="Times New Roman"/>
          <w:sz w:val="24"/>
          <w:szCs w:val="24"/>
        </w:rPr>
        <w:t xml:space="preserve">. </w:t>
      </w:r>
      <w:r>
        <w:rPr>
          <w:rFonts w:ascii="Times New Roman" w:hAnsi="Times New Roman" w:cs="Times New Roman"/>
          <w:sz w:val="24"/>
          <w:szCs w:val="24"/>
        </w:rPr>
        <w:t xml:space="preserve">SMEs comments highlighted that technology could improve information sharing by </w:t>
      </w:r>
      <w:r w:rsidR="00406731" w:rsidRPr="000C4590">
        <w:rPr>
          <w:rFonts w:ascii="Times New Roman" w:hAnsi="Times New Roman" w:cs="Times New Roman"/>
          <w:sz w:val="24"/>
          <w:szCs w:val="24"/>
        </w:rPr>
        <w:t xml:space="preserve">providing the capability for </w:t>
      </w:r>
      <w:r>
        <w:rPr>
          <w:rFonts w:ascii="Times New Roman" w:hAnsi="Times New Roman" w:cs="Times New Roman"/>
          <w:sz w:val="24"/>
          <w:szCs w:val="24"/>
        </w:rPr>
        <w:t xml:space="preserve">responders </w:t>
      </w:r>
      <w:r w:rsidR="005B5A84">
        <w:rPr>
          <w:rFonts w:ascii="Times New Roman" w:hAnsi="Times New Roman" w:cs="Times New Roman"/>
          <w:sz w:val="24"/>
          <w:szCs w:val="24"/>
        </w:rPr>
        <w:t>to</w:t>
      </w:r>
      <w:r>
        <w:rPr>
          <w:rFonts w:ascii="Times New Roman" w:hAnsi="Times New Roman" w:cs="Times New Roman"/>
          <w:sz w:val="24"/>
          <w:szCs w:val="24"/>
        </w:rPr>
        <w:t xml:space="preserve"> co-locate </w:t>
      </w:r>
      <w:r w:rsidR="005B5A84">
        <w:rPr>
          <w:rFonts w:ascii="Times New Roman" w:hAnsi="Times New Roman" w:cs="Times New Roman"/>
          <w:sz w:val="24"/>
          <w:szCs w:val="24"/>
        </w:rPr>
        <w:t>virtually where physical colocation was not possible</w:t>
      </w:r>
      <w:r w:rsidR="00A92AAB" w:rsidRPr="000C4590">
        <w:rPr>
          <w:rFonts w:ascii="Times New Roman" w:hAnsi="Times New Roman" w:cs="Times New Roman"/>
          <w:sz w:val="24"/>
          <w:szCs w:val="24"/>
        </w:rPr>
        <w:t xml:space="preserve">. </w:t>
      </w:r>
    </w:p>
    <w:p w14:paraId="62E72B52" w14:textId="4F72348B" w:rsidR="005860EC" w:rsidRPr="005860EC" w:rsidRDefault="00A84F43" w:rsidP="001430D6">
      <w:pPr>
        <w:spacing w:after="200" w:line="240" w:lineRule="auto"/>
        <w:ind w:left="567"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“Teleconference facilities being utilised… It is beneficial to have this available or key agencies may not have been involved in conversations… However, it was difficult to hear participants and I wonder if a face to face meeting would have been more appropriate considering the difficulties in communications at this critical stage of the humanitarian response”</w:t>
      </w:r>
      <w:r w:rsidR="00053F24">
        <w:rPr>
          <w:rFonts w:ascii="Times New Roman" w:eastAsia="Times New Roman" w:hAnsi="Times New Roman" w:cs="Times New Roman"/>
          <w:i/>
          <w:sz w:val="24"/>
          <w:szCs w:val="24"/>
          <w:lang w:eastAsia="en-GB"/>
        </w:rPr>
        <w:t xml:space="preserve"> [Strategic, Day 3]</w:t>
      </w:r>
    </w:p>
    <w:p w14:paraId="48C0A466" w14:textId="5781535C" w:rsidR="00A92AAB" w:rsidRDefault="00A84F43" w:rsidP="001430D6">
      <w:pPr>
        <w:spacing w:after="0" w:line="240" w:lineRule="auto"/>
        <w:ind w:left="567"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 xml:space="preserve">“I heard the FRSNCC </w:t>
      </w:r>
      <w:r w:rsidR="00CC7874">
        <w:rPr>
          <w:rFonts w:ascii="Times New Roman" w:eastAsia="Times New Roman" w:hAnsi="Times New Roman" w:cs="Times New Roman"/>
          <w:i/>
          <w:sz w:val="24"/>
          <w:szCs w:val="24"/>
          <w:lang w:eastAsia="en-GB"/>
        </w:rPr>
        <w:t xml:space="preserve">[Fire and Rescue Service National Coordinating Centre] </w:t>
      </w:r>
      <w:r w:rsidRPr="000C4590">
        <w:rPr>
          <w:rFonts w:ascii="Times New Roman" w:eastAsia="Times New Roman" w:hAnsi="Times New Roman" w:cs="Times New Roman"/>
          <w:i/>
          <w:sz w:val="24"/>
          <w:szCs w:val="24"/>
          <w:lang w:eastAsia="en-GB"/>
        </w:rPr>
        <w:t xml:space="preserve">receive information from the command unit at the exercise and log it within the </w:t>
      </w:r>
      <w:r w:rsidR="00C511C5">
        <w:rPr>
          <w:rFonts w:ascii="Times New Roman" w:eastAsia="Times New Roman" w:hAnsi="Times New Roman" w:cs="Times New Roman"/>
          <w:i/>
          <w:sz w:val="24"/>
          <w:szCs w:val="24"/>
          <w:lang w:eastAsia="en-GB"/>
        </w:rPr>
        <w:lastRenderedPageBreak/>
        <w:t>electronic support system</w:t>
      </w:r>
      <w:r w:rsidRPr="000C4590">
        <w:rPr>
          <w:rFonts w:ascii="Times New Roman" w:eastAsia="Times New Roman" w:hAnsi="Times New Roman" w:cs="Times New Roman"/>
          <w:i/>
          <w:sz w:val="24"/>
          <w:szCs w:val="24"/>
          <w:lang w:eastAsia="en-GB"/>
        </w:rPr>
        <w:t xml:space="preserve">. </w:t>
      </w:r>
      <w:r w:rsidR="006D02A7" w:rsidRPr="000C4590">
        <w:rPr>
          <w:rFonts w:ascii="Times New Roman" w:eastAsia="Times New Roman" w:hAnsi="Times New Roman" w:cs="Times New Roman"/>
          <w:i/>
          <w:sz w:val="24"/>
          <w:szCs w:val="24"/>
          <w:lang w:eastAsia="en-GB"/>
        </w:rPr>
        <w:t>Information</w:t>
      </w:r>
      <w:r w:rsidRPr="000C4590">
        <w:rPr>
          <w:rFonts w:ascii="Times New Roman" w:eastAsia="Times New Roman" w:hAnsi="Times New Roman" w:cs="Times New Roman"/>
          <w:i/>
          <w:sz w:val="24"/>
          <w:szCs w:val="24"/>
          <w:lang w:eastAsia="en-GB"/>
        </w:rPr>
        <w:t xml:space="preserve"> was passed to the CFRA </w:t>
      </w:r>
      <w:r w:rsidR="00CC7874">
        <w:rPr>
          <w:rFonts w:ascii="Times New Roman" w:eastAsia="Times New Roman" w:hAnsi="Times New Roman" w:cs="Times New Roman"/>
          <w:i/>
          <w:sz w:val="24"/>
          <w:szCs w:val="24"/>
          <w:lang w:eastAsia="en-GB"/>
        </w:rPr>
        <w:t xml:space="preserve">[Chief Fire and Rescue Advisor] </w:t>
      </w:r>
      <w:r w:rsidRPr="000C4590">
        <w:rPr>
          <w:rFonts w:ascii="Times New Roman" w:eastAsia="Times New Roman" w:hAnsi="Times New Roman" w:cs="Times New Roman"/>
          <w:i/>
          <w:sz w:val="24"/>
          <w:szCs w:val="24"/>
          <w:lang w:eastAsia="en-GB"/>
        </w:rPr>
        <w:t xml:space="preserve">and NRAT </w:t>
      </w:r>
      <w:r w:rsidR="00CC7874">
        <w:rPr>
          <w:rFonts w:ascii="Times New Roman" w:eastAsia="Times New Roman" w:hAnsi="Times New Roman" w:cs="Times New Roman"/>
          <w:i/>
          <w:sz w:val="24"/>
          <w:szCs w:val="24"/>
          <w:lang w:eastAsia="en-GB"/>
        </w:rPr>
        <w:t xml:space="preserve">[National Resilience Assurance Team] </w:t>
      </w:r>
      <w:r w:rsidRPr="000C4590">
        <w:rPr>
          <w:rFonts w:ascii="Times New Roman" w:eastAsia="Times New Roman" w:hAnsi="Times New Roman" w:cs="Times New Roman"/>
          <w:i/>
          <w:sz w:val="24"/>
          <w:szCs w:val="24"/>
          <w:lang w:eastAsia="en-GB"/>
        </w:rPr>
        <w:t>officers on request… An electronic log was maintained by the FRSNCC on the electronic support system. This provided information across the structure…. The correct logging of information on the electronic support system would provide relevant incide</w:t>
      </w:r>
      <w:r w:rsidR="00BF084E">
        <w:rPr>
          <w:rFonts w:ascii="Times New Roman" w:eastAsia="Times New Roman" w:hAnsi="Times New Roman" w:cs="Times New Roman"/>
          <w:i/>
          <w:sz w:val="24"/>
          <w:szCs w:val="24"/>
          <w:lang w:eastAsia="en-GB"/>
        </w:rPr>
        <w:t>nt information across all</w:t>
      </w:r>
      <w:r w:rsidRPr="000C4590">
        <w:rPr>
          <w:rFonts w:ascii="Times New Roman" w:eastAsia="Times New Roman" w:hAnsi="Times New Roman" w:cs="Times New Roman"/>
          <w:i/>
          <w:sz w:val="24"/>
          <w:szCs w:val="24"/>
          <w:lang w:eastAsia="en-GB"/>
        </w:rPr>
        <w:t xml:space="preserve"> NCAF positions”</w:t>
      </w:r>
      <w:r w:rsidR="00053F24">
        <w:rPr>
          <w:rFonts w:ascii="Times New Roman" w:eastAsia="Times New Roman" w:hAnsi="Times New Roman" w:cs="Times New Roman"/>
          <w:i/>
          <w:sz w:val="24"/>
          <w:szCs w:val="24"/>
          <w:lang w:eastAsia="en-GB"/>
        </w:rPr>
        <w:t xml:space="preserve"> [Strategic/Tactical/</w:t>
      </w:r>
      <w:r w:rsidR="00BF084E">
        <w:rPr>
          <w:rFonts w:ascii="Times New Roman" w:eastAsia="Times New Roman" w:hAnsi="Times New Roman" w:cs="Times New Roman"/>
          <w:i/>
          <w:sz w:val="24"/>
          <w:szCs w:val="24"/>
          <w:lang w:eastAsia="en-GB"/>
        </w:rPr>
        <w:t xml:space="preserve"> </w:t>
      </w:r>
      <w:r w:rsidR="00053F24">
        <w:rPr>
          <w:rFonts w:ascii="Times New Roman" w:eastAsia="Times New Roman" w:hAnsi="Times New Roman" w:cs="Times New Roman"/>
          <w:i/>
          <w:sz w:val="24"/>
          <w:szCs w:val="24"/>
          <w:lang w:eastAsia="en-GB"/>
        </w:rPr>
        <w:t>Operational</w:t>
      </w:r>
      <w:r w:rsidR="00BE50C3">
        <w:rPr>
          <w:rFonts w:ascii="Times New Roman" w:eastAsia="Times New Roman" w:hAnsi="Times New Roman" w:cs="Times New Roman"/>
          <w:i/>
          <w:sz w:val="24"/>
          <w:szCs w:val="24"/>
          <w:lang w:eastAsia="en-GB"/>
        </w:rPr>
        <w:t>, Day 3</w:t>
      </w:r>
      <w:r w:rsidR="00053F24">
        <w:rPr>
          <w:rFonts w:ascii="Times New Roman" w:eastAsia="Times New Roman" w:hAnsi="Times New Roman" w:cs="Times New Roman"/>
          <w:i/>
          <w:sz w:val="24"/>
          <w:szCs w:val="24"/>
          <w:lang w:eastAsia="en-GB"/>
        </w:rPr>
        <w:t>]</w:t>
      </w:r>
    </w:p>
    <w:p w14:paraId="21B1DEE4" w14:textId="77777777" w:rsidR="00932BDE" w:rsidRDefault="00932BDE" w:rsidP="001430D6">
      <w:pPr>
        <w:spacing w:after="0" w:line="240" w:lineRule="auto"/>
        <w:ind w:left="567" w:right="663"/>
        <w:jc w:val="both"/>
        <w:rPr>
          <w:rFonts w:ascii="Times New Roman" w:eastAsia="Times New Roman" w:hAnsi="Times New Roman" w:cs="Times New Roman"/>
          <w:i/>
          <w:sz w:val="24"/>
          <w:szCs w:val="24"/>
          <w:lang w:eastAsia="en-GB"/>
        </w:rPr>
      </w:pPr>
    </w:p>
    <w:p w14:paraId="01F3519D" w14:textId="60976B80" w:rsidR="00A92AAB" w:rsidRDefault="009C183D" w:rsidP="001430D6">
      <w:pPr>
        <w:spacing w:before="120" w:after="120" w:line="480" w:lineRule="auto"/>
        <w:ind w:right="-23"/>
        <w:jc w:val="both"/>
        <w:rPr>
          <w:rFonts w:ascii="Times New Roman" w:hAnsi="Times New Roman" w:cs="Times New Roman"/>
          <w:sz w:val="24"/>
          <w:szCs w:val="24"/>
        </w:rPr>
      </w:pPr>
      <w:r>
        <w:rPr>
          <w:rFonts w:ascii="Times New Roman" w:hAnsi="Times New Roman" w:cs="Times New Roman"/>
          <w:sz w:val="24"/>
          <w:szCs w:val="24"/>
        </w:rPr>
        <w:t xml:space="preserve">However, despite </w:t>
      </w:r>
      <w:r w:rsidR="005B5A84">
        <w:rPr>
          <w:rFonts w:ascii="Times New Roman" w:hAnsi="Times New Roman" w:cs="Times New Roman"/>
          <w:sz w:val="24"/>
          <w:szCs w:val="24"/>
        </w:rPr>
        <w:t xml:space="preserve">dedicated </w:t>
      </w:r>
      <w:r w:rsidR="00155413">
        <w:rPr>
          <w:rFonts w:ascii="Times New Roman" w:hAnsi="Times New Roman" w:cs="Times New Roman"/>
          <w:sz w:val="24"/>
          <w:szCs w:val="24"/>
        </w:rPr>
        <w:t>‘</w:t>
      </w:r>
      <w:r w:rsidR="005B5A84" w:rsidRPr="00D47949">
        <w:rPr>
          <w:rFonts w:ascii="Times New Roman" w:hAnsi="Times New Roman" w:cs="Times New Roman"/>
          <w:i/>
          <w:sz w:val="24"/>
          <w:szCs w:val="24"/>
        </w:rPr>
        <w:t>talkgroup</w:t>
      </w:r>
      <w:r w:rsidR="00155413">
        <w:rPr>
          <w:rFonts w:ascii="Times New Roman" w:hAnsi="Times New Roman" w:cs="Times New Roman"/>
          <w:sz w:val="24"/>
          <w:szCs w:val="24"/>
        </w:rPr>
        <w:t>’</w:t>
      </w:r>
      <w:r w:rsidR="005B5A84">
        <w:rPr>
          <w:rFonts w:ascii="Times New Roman" w:hAnsi="Times New Roman" w:cs="Times New Roman"/>
          <w:sz w:val="24"/>
          <w:szCs w:val="24"/>
        </w:rPr>
        <w:t xml:space="preserve"> channels being set up on radios to allow information to be shared across sites, </w:t>
      </w:r>
      <w:r>
        <w:rPr>
          <w:rFonts w:ascii="Times New Roman" w:hAnsi="Times New Roman" w:cs="Times New Roman"/>
          <w:sz w:val="24"/>
          <w:szCs w:val="24"/>
        </w:rPr>
        <w:t xml:space="preserve">there were many occasions when </w:t>
      </w:r>
      <w:r w:rsidR="00056DD4">
        <w:rPr>
          <w:rFonts w:ascii="Times New Roman" w:hAnsi="Times New Roman" w:cs="Times New Roman"/>
          <w:sz w:val="24"/>
          <w:szCs w:val="24"/>
        </w:rPr>
        <w:t xml:space="preserve">these facilities were not </w:t>
      </w:r>
      <w:r>
        <w:rPr>
          <w:rFonts w:ascii="Times New Roman" w:hAnsi="Times New Roman" w:cs="Times New Roman"/>
          <w:sz w:val="24"/>
          <w:szCs w:val="24"/>
        </w:rPr>
        <w:t>used appropriately</w:t>
      </w:r>
      <w:r w:rsidR="005B5A84">
        <w:rPr>
          <w:rFonts w:ascii="Times New Roman" w:hAnsi="Times New Roman" w:cs="Times New Roman"/>
          <w:sz w:val="24"/>
          <w:szCs w:val="24"/>
        </w:rPr>
        <w:t xml:space="preserve"> due to lack of awareness, </w:t>
      </w:r>
      <w:r w:rsidR="00BF084E">
        <w:rPr>
          <w:rFonts w:ascii="Times New Roman" w:hAnsi="Times New Roman" w:cs="Times New Roman"/>
          <w:sz w:val="24"/>
          <w:szCs w:val="24"/>
        </w:rPr>
        <w:t xml:space="preserve">technical knowledge or </w:t>
      </w:r>
      <w:r w:rsidR="005B5A84">
        <w:rPr>
          <w:rFonts w:ascii="Times New Roman" w:hAnsi="Times New Roman" w:cs="Times New Roman"/>
          <w:sz w:val="24"/>
          <w:szCs w:val="24"/>
        </w:rPr>
        <w:t>equipment problem</w:t>
      </w:r>
      <w:r w:rsidR="00056DD4">
        <w:rPr>
          <w:rFonts w:ascii="Times New Roman" w:hAnsi="Times New Roman" w:cs="Times New Roman"/>
          <w:sz w:val="24"/>
          <w:szCs w:val="24"/>
        </w:rPr>
        <w:t>s</w:t>
      </w:r>
      <w:r w:rsidR="005B5A84">
        <w:rPr>
          <w:rFonts w:ascii="Times New Roman" w:hAnsi="Times New Roman" w:cs="Times New Roman"/>
          <w:sz w:val="24"/>
          <w:szCs w:val="24"/>
        </w:rPr>
        <w:t xml:space="preserve">. </w:t>
      </w:r>
      <w:r w:rsidR="00571BFD">
        <w:rPr>
          <w:rFonts w:ascii="Times New Roman" w:hAnsi="Times New Roman" w:cs="Times New Roman"/>
          <w:sz w:val="24"/>
          <w:szCs w:val="24"/>
        </w:rPr>
        <w:t>Although t</w:t>
      </w:r>
      <w:r>
        <w:rPr>
          <w:rFonts w:ascii="Times New Roman" w:hAnsi="Times New Roman" w:cs="Times New Roman"/>
          <w:sz w:val="24"/>
          <w:szCs w:val="24"/>
        </w:rPr>
        <w:t xml:space="preserve">his was a problem </w:t>
      </w:r>
      <w:r w:rsidR="00BF084E">
        <w:rPr>
          <w:rFonts w:ascii="Times New Roman" w:hAnsi="Times New Roman" w:cs="Times New Roman"/>
          <w:sz w:val="24"/>
          <w:szCs w:val="24"/>
        </w:rPr>
        <w:t>for both UK</w:t>
      </w:r>
      <w:r w:rsidR="00056DD4">
        <w:rPr>
          <w:rFonts w:ascii="Times New Roman" w:hAnsi="Times New Roman" w:cs="Times New Roman"/>
          <w:sz w:val="24"/>
          <w:szCs w:val="24"/>
        </w:rPr>
        <w:t xml:space="preserve"> and international agenc</w:t>
      </w:r>
      <w:r w:rsidR="00571BFD">
        <w:rPr>
          <w:rFonts w:ascii="Times New Roman" w:hAnsi="Times New Roman" w:cs="Times New Roman"/>
          <w:sz w:val="24"/>
          <w:szCs w:val="24"/>
        </w:rPr>
        <w:t xml:space="preserve">ies </w:t>
      </w:r>
      <w:r w:rsidR="004744A4">
        <w:rPr>
          <w:rFonts w:ascii="Times New Roman" w:hAnsi="Times New Roman" w:cs="Times New Roman"/>
          <w:sz w:val="24"/>
          <w:szCs w:val="24"/>
        </w:rPr>
        <w:t>alike at an O</w:t>
      </w:r>
      <w:r w:rsidR="00571BFD">
        <w:rPr>
          <w:rFonts w:ascii="Times New Roman" w:hAnsi="Times New Roman" w:cs="Times New Roman"/>
          <w:sz w:val="24"/>
          <w:szCs w:val="24"/>
        </w:rPr>
        <w:t>perational level,</w:t>
      </w:r>
      <w:r w:rsidR="00056DD4">
        <w:rPr>
          <w:rFonts w:ascii="Times New Roman" w:hAnsi="Times New Roman" w:cs="Times New Roman"/>
          <w:sz w:val="24"/>
          <w:szCs w:val="24"/>
        </w:rPr>
        <w:t xml:space="preserve"> </w:t>
      </w:r>
      <w:r w:rsidR="005B5A84">
        <w:rPr>
          <w:rFonts w:ascii="Times New Roman" w:hAnsi="Times New Roman" w:cs="Times New Roman"/>
          <w:sz w:val="24"/>
          <w:szCs w:val="24"/>
        </w:rPr>
        <w:t xml:space="preserve">technological </w:t>
      </w:r>
      <w:r w:rsidR="00056DD4">
        <w:rPr>
          <w:rFonts w:ascii="Times New Roman" w:hAnsi="Times New Roman" w:cs="Times New Roman"/>
          <w:sz w:val="24"/>
          <w:szCs w:val="24"/>
        </w:rPr>
        <w:t>in</w:t>
      </w:r>
      <w:r w:rsidR="005B5A84">
        <w:rPr>
          <w:rFonts w:ascii="Times New Roman" w:hAnsi="Times New Roman" w:cs="Times New Roman"/>
          <w:sz w:val="24"/>
          <w:szCs w:val="24"/>
        </w:rPr>
        <w:t>compatibility</w:t>
      </w:r>
      <w:r>
        <w:rPr>
          <w:rFonts w:ascii="Times New Roman" w:hAnsi="Times New Roman" w:cs="Times New Roman"/>
          <w:sz w:val="24"/>
          <w:szCs w:val="24"/>
        </w:rPr>
        <w:t xml:space="preserve"> </w:t>
      </w:r>
      <w:r w:rsidR="004744A4">
        <w:rPr>
          <w:rFonts w:ascii="Times New Roman" w:hAnsi="Times New Roman" w:cs="Times New Roman"/>
          <w:sz w:val="24"/>
          <w:szCs w:val="24"/>
        </w:rPr>
        <w:t>between</w:t>
      </w:r>
      <w:r>
        <w:rPr>
          <w:rFonts w:ascii="Times New Roman" w:hAnsi="Times New Roman" w:cs="Times New Roman"/>
          <w:sz w:val="24"/>
          <w:szCs w:val="24"/>
        </w:rPr>
        <w:t xml:space="preserve"> countries appeared to create ad</w:t>
      </w:r>
      <w:r w:rsidR="004744A4">
        <w:rPr>
          <w:rFonts w:ascii="Times New Roman" w:hAnsi="Times New Roman" w:cs="Times New Roman"/>
          <w:sz w:val="24"/>
          <w:szCs w:val="24"/>
        </w:rPr>
        <w:t>ditional problems for facilitating</w:t>
      </w:r>
      <w:r>
        <w:rPr>
          <w:rFonts w:ascii="Times New Roman" w:hAnsi="Times New Roman" w:cs="Times New Roman"/>
          <w:sz w:val="24"/>
          <w:szCs w:val="24"/>
        </w:rPr>
        <w:t xml:space="preserve"> information sharing</w:t>
      </w:r>
      <w:r w:rsidR="00056DD4">
        <w:rPr>
          <w:rFonts w:ascii="Times New Roman" w:hAnsi="Times New Roman" w:cs="Times New Roman"/>
          <w:sz w:val="24"/>
          <w:szCs w:val="24"/>
        </w:rPr>
        <w:t xml:space="preserve"> across the large incident ground</w:t>
      </w:r>
      <w:r>
        <w:rPr>
          <w:rFonts w:ascii="Times New Roman" w:hAnsi="Times New Roman" w:cs="Times New Roman"/>
          <w:sz w:val="24"/>
          <w:szCs w:val="24"/>
        </w:rPr>
        <w:t>.</w:t>
      </w:r>
    </w:p>
    <w:p w14:paraId="211ACBB3" w14:textId="0B99CBAB" w:rsidR="00A84F43" w:rsidRDefault="00A84F43"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“Agreement on day 1 to use multi agenc</w:t>
      </w:r>
      <w:r w:rsidR="006D02A7">
        <w:rPr>
          <w:rFonts w:ascii="Times New Roman" w:eastAsia="Times New Roman" w:hAnsi="Times New Roman" w:cs="Times New Roman"/>
          <w:i/>
          <w:sz w:val="24"/>
          <w:szCs w:val="24"/>
          <w:lang w:eastAsia="en-GB"/>
        </w:rPr>
        <w:t xml:space="preserve">y </w:t>
      </w:r>
      <w:proofErr w:type="spellStart"/>
      <w:r w:rsidR="006D02A7">
        <w:rPr>
          <w:rFonts w:ascii="Times New Roman" w:eastAsia="Times New Roman" w:hAnsi="Times New Roman" w:cs="Times New Roman"/>
          <w:i/>
          <w:sz w:val="24"/>
          <w:szCs w:val="24"/>
          <w:lang w:eastAsia="en-GB"/>
        </w:rPr>
        <w:t>talkgroup</w:t>
      </w:r>
      <w:proofErr w:type="spellEnd"/>
      <w:r w:rsidRPr="000C4590">
        <w:rPr>
          <w:rFonts w:ascii="Times New Roman" w:eastAsia="Times New Roman" w:hAnsi="Times New Roman" w:cs="Times New Roman"/>
          <w:i/>
          <w:sz w:val="24"/>
          <w:szCs w:val="24"/>
          <w:lang w:eastAsia="en-GB"/>
        </w:rPr>
        <w:t xml:space="preserve"> for </w:t>
      </w:r>
      <w:proofErr w:type="spellStart"/>
      <w:r w:rsidRPr="000C4590">
        <w:rPr>
          <w:rFonts w:ascii="Times New Roman" w:eastAsia="Times New Roman" w:hAnsi="Times New Roman" w:cs="Times New Roman"/>
          <w:i/>
          <w:sz w:val="24"/>
          <w:szCs w:val="24"/>
          <w:lang w:eastAsia="en-GB"/>
        </w:rPr>
        <w:t>comms</w:t>
      </w:r>
      <w:proofErr w:type="spellEnd"/>
      <w:r w:rsidRPr="000C4590">
        <w:rPr>
          <w:rFonts w:ascii="Times New Roman" w:eastAsia="Times New Roman" w:hAnsi="Times New Roman" w:cs="Times New Roman"/>
          <w:i/>
          <w:sz w:val="24"/>
          <w:szCs w:val="24"/>
          <w:lang w:eastAsia="en-GB"/>
        </w:rPr>
        <w:t xml:space="preserve"> between agencies and to assist in communications for silver…. Live players from multiple agencies not aware of correct </w:t>
      </w:r>
      <w:proofErr w:type="spellStart"/>
      <w:r w:rsidRPr="000C4590">
        <w:rPr>
          <w:rFonts w:ascii="Times New Roman" w:eastAsia="Times New Roman" w:hAnsi="Times New Roman" w:cs="Times New Roman"/>
          <w:i/>
          <w:sz w:val="24"/>
          <w:szCs w:val="24"/>
          <w:lang w:eastAsia="en-GB"/>
        </w:rPr>
        <w:t>talkgroup</w:t>
      </w:r>
      <w:proofErr w:type="spellEnd"/>
      <w:r w:rsidRPr="000C4590">
        <w:rPr>
          <w:rFonts w:ascii="Times New Roman" w:eastAsia="Times New Roman" w:hAnsi="Times New Roman" w:cs="Times New Roman"/>
          <w:i/>
          <w:sz w:val="24"/>
          <w:szCs w:val="24"/>
          <w:lang w:eastAsia="en-GB"/>
        </w:rPr>
        <w:t xml:space="preserve"> to use, and how to locate it on their radios”</w:t>
      </w:r>
      <w:r w:rsidR="00053F24">
        <w:rPr>
          <w:rFonts w:ascii="Times New Roman" w:eastAsia="Times New Roman" w:hAnsi="Times New Roman" w:cs="Times New Roman"/>
          <w:i/>
          <w:sz w:val="24"/>
          <w:szCs w:val="24"/>
          <w:lang w:eastAsia="en-GB"/>
        </w:rPr>
        <w:t xml:space="preserve"> [Operational/Tactical</w:t>
      </w:r>
      <w:r w:rsidR="00BE50C3">
        <w:rPr>
          <w:rFonts w:ascii="Times New Roman" w:eastAsia="Times New Roman" w:hAnsi="Times New Roman" w:cs="Times New Roman"/>
          <w:i/>
          <w:sz w:val="24"/>
          <w:szCs w:val="24"/>
          <w:lang w:eastAsia="en-GB"/>
        </w:rPr>
        <w:t>, Day 3</w:t>
      </w:r>
      <w:r w:rsidR="00053F24">
        <w:rPr>
          <w:rFonts w:ascii="Times New Roman" w:eastAsia="Times New Roman" w:hAnsi="Times New Roman" w:cs="Times New Roman"/>
          <w:i/>
          <w:sz w:val="24"/>
          <w:szCs w:val="24"/>
          <w:lang w:eastAsia="en-GB"/>
        </w:rPr>
        <w:t>]</w:t>
      </w:r>
    </w:p>
    <w:p w14:paraId="3E98F3B3" w14:textId="3B7B3430" w:rsidR="009C183D" w:rsidRPr="00056DD4" w:rsidRDefault="006D02A7" w:rsidP="00056DD4">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“I noticed that the LALO was having issues selecting the correct channel to operate his radio. He was unfamiliar with its operating features…. People with key roles should be familiar with the equipment they are using, particularly if they have responsibilities for gathering and passing information between organisations”</w:t>
      </w:r>
      <w:r w:rsidR="00053F24">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2</w:t>
      </w:r>
      <w:r w:rsidR="00053F24">
        <w:rPr>
          <w:rFonts w:ascii="Times New Roman" w:eastAsia="Times New Roman" w:hAnsi="Times New Roman" w:cs="Times New Roman"/>
          <w:i/>
          <w:sz w:val="24"/>
          <w:szCs w:val="24"/>
          <w:lang w:eastAsia="en-GB"/>
        </w:rPr>
        <w:t>]</w:t>
      </w:r>
    </w:p>
    <w:p w14:paraId="2FBA5A6D" w14:textId="30C298C1" w:rsidR="005860EC" w:rsidRDefault="00A84F43" w:rsidP="001430D6">
      <w:pPr>
        <w:spacing w:after="0" w:line="240" w:lineRule="auto"/>
        <w:ind w:left="709"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“Communications issues, EU tetra radios causing issues with all communications. Radios being recalled and redistributed.”</w:t>
      </w:r>
      <w:r w:rsidR="00BE50C3">
        <w:rPr>
          <w:rFonts w:ascii="Times New Roman" w:eastAsia="Times New Roman" w:hAnsi="Times New Roman" w:cs="Times New Roman"/>
          <w:i/>
          <w:sz w:val="24"/>
          <w:szCs w:val="24"/>
          <w:lang w:eastAsia="en-GB"/>
        </w:rPr>
        <w:t xml:space="preserve"> [Operational, Day 4</w:t>
      </w:r>
      <w:r w:rsidR="00053F24">
        <w:rPr>
          <w:rFonts w:ascii="Times New Roman" w:eastAsia="Times New Roman" w:hAnsi="Times New Roman" w:cs="Times New Roman"/>
          <w:i/>
          <w:sz w:val="24"/>
          <w:szCs w:val="24"/>
          <w:lang w:eastAsia="en-GB"/>
        </w:rPr>
        <w:t>]</w:t>
      </w:r>
    </w:p>
    <w:p w14:paraId="31D8D51A" w14:textId="77777777" w:rsidR="00932BDE" w:rsidRPr="005860EC" w:rsidRDefault="00932BDE" w:rsidP="001430D6">
      <w:pPr>
        <w:spacing w:after="0" w:line="240" w:lineRule="auto"/>
        <w:ind w:left="709" w:right="663"/>
        <w:jc w:val="both"/>
        <w:rPr>
          <w:rFonts w:ascii="Times New Roman" w:hAnsi="Times New Roman" w:cs="Times New Roman"/>
          <w:i/>
          <w:sz w:val="24"/>
          <w:szCs w:val="24"/>
        </w:rPr>
      </w:pPr>
    </w:p>
    <w:p w14:paraId="5070056C" w14:textId="7D204F9C" w:rsidR="00A92AAB" w:rsidRPr="000C4590" w:rsidRDefault="009E165E" w:rsidP="00056DD4">
      <w:pPr>
        <w:spacing w:before="120" w:after="120" w:line="480" w:lineRule="auto"/>
        <w:ind w:firstLine="720"/>
        <w:jc w:val="both"/>
        <w:rPr>
          <w:rFonts w:ascii="Times New Roman" w:hAnsi="Times New Roman" w:cs="Times New Roman"/>
          <w:sz w:val="24"/>
          <w:szCs w:val="24"/>
        </w:rPr>
      </w:pPr>
      <w:r>
        <w:rPr>
          <w:rFonts w:ascii="Times New Roman" w:hAnsi="Times New Roman" w:cs="Times New Roman"/>
          <w:sz w:val="24"/>
          <w:szCs w:val="24"/>
        </w:rPr>
        <w:t>SME comments highlighted that shared use of</w:t>
      </w:r>
      <w:r w:rsidR="00A92AAB" w:rsidRPr="000C4590">
        <w:rPr>
          <w:rFonts w:ascii="Times New Roman" w:hAnsi="Times New Roman" w:cs="Times New Roman"/>
          <w:sz w:val="24"/>
          <w:szCs w:val="24"/>
        </w:rPr>
        <w:t xml:space="preserve"> too</w:t>
      </w:r>
      <w:r>
        <w:rPr>
          <w:rFonts w:ascii="Times New Roman" w:hAnsi="Times New Roman" w:cs="Times New Roman"/>
          <w:sz w:val="24"/>
          <w:szCs w:val="24"/>
        </w:rPr>
        <w:t>ls</w:t>
      </w:r>
      <w:r w:rsidR="008B758B" w:rsidRPr="000C4590">
        <w:rPr>
          <w:rFonts w:ascii="Times New Roman" w:hAnsi="Times New Roman" w:cs="Times New Roman"/>
          <w:sz w:val="24"/>
          <w:szCs w:val="24"/>
        </w:rPr>
        <w:t xml:space="preserve"> such as white boards, map</w:t>
      </w:r>
      <w:r w:rsidR="00A92AAB" w:rsidRPr="000C4590">
        <w:rPr>
          <w:rFonts w:ascii="Times New Roman" w:hAnsi="Times New Roman" w:cs="Times New Roman"/>
          <w:sz w:val="24"/>
          <w:szCs w:val="24"/>
        </w:rPr>
        <w:t>s and other visual displays</w:t>
      </w:r>
      <w:r>
        <w:rPr>
          <w:rFonts w:ascii="Times New Roman" w:hAnsi="Times New Roman" w:cs="Times New Roman"/>
          <w:sz w:val="24"/>
          <w:szCs w:val="24"/>
        </w:rPr>
        <w:t xml:space="preserve"> could enhance information sharing and understanding of the situation by providing </w:t>
      </w:r>
      <w:r w:rsidR="00A92AAB" w:rsidRPr="000C4590">
        <w:rPr>
          <w:rFonts w:ascii="Times New Roman" w:hAnsi="Times New Roman" w:cs="Times New Roman"/>
          <w:sz w:val="24"/>
          <w:szCs w:val="24"/>
        </w:rPr>
        <w:t>common points of re</w:t>
      </w:r>
      <w:r w:rsidR="00B566AD" w:rsidRPr="000C4590">
        <w:rPr>
          <w:rFonts w:ascii="Times New Roman" w:hAnsi="Times New Roman" w:cs="Times New Roman"/>
          <w:sz w:val="24"/>
          <w:szCs w:val="24"/>
        </w:rPr>
        <w:t xml:space="preserve">ference. </w:t>
      </w:r>
      <w:proofErr w:type="gramStart"/>
      <w:r w:rsidR="00BF084E">
        <w:rPr>
          <w:rFonts w:ascii="Times New Roman" w:hAnsi="Times New Roman" w:cs="Times New Roman"/>
          <w:sz w:val="24"/>
          <w:szCs w:val="24"/>
        </w:rPr>
        <w:t>T</w:t>
      </w:r>
      <w:r w:rsidR="00571BFD">
        <w:rPr>
          <w:rFonts w:ascii="Times New Roman" w:hAnsi="Times New Roman" w:cs="Times New Roman"/>
          <w:sz w:val="24"/>
          <w:szCs w:val="24"/>
        </w:rPr>
        <w:t>abards on scene was</w:t>
      </w:r>
      <w:proofErr w:type="gramEnd"/>
      <w:r w:rsidR="00056DD4">
        <w:rPr>
          <w:rFonts w:ascii="Times New Roman" w:hAnsi="Times New Roman" w:cs="Times New Roman"/>
          <w:sz w:val="24"/>
          <w:szCs w:val="24"/>
        </w:rPr>
        <w:t xml:space="preserve"> particularly useful for clearly indicating the roles of different responders so that information could be directed appropriately</w:t>
      </w:r>
      <w:r w:rsidR="00056DD4" w:rsidRPr="000C4590">
        <w:rPr>
          <w:rFonts w:ascii="Times New Roman" w:hAnsi="Times New Roman" w:cs="Times New Roman"/>
          <w:sz w:val="24"/>
          <w:szCs w:val="24"/>
        </w:rPr>
        <w:t>.</w:t>
      </w:r>
      <w:r w:rsidR="00056DD4">
        <w:rPr>
          <w:rFonts w:ascii="Times New Roman" w:hAnsi="Times New Roman" w:cs="Times New Roman"/>
          <w:sz w:val="24"/>
          <w:szCs w:val="24"/>
        </w:rPr>
        <w:t xml:space="preserve">  </w:t>
      </w:r>
    </w:p>
    <w:p w14:paraId="25B489C4" w14:textId="64E68642" w:rsidR="00056DD4" w:rsidRDefault="00056DD4"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“A gap in information from scene activities to commanders at the FC</w:t>
      </w:r>
      <w:r>
        <w:rPr>
          <w:rFonts w:ascii="Times New Roman" w:eastAsia="Times New Roman" w:hAnsi="Times New Roman" w:cs="Times New Roman"/>
          <w:i/>
          <w:sz w:val="24"/>
          <w:szCs w:val="24"/>
          <w:lang w:eastAsia="en-GB"/>
        </w:rPr>
        <w:t>P</w:t>
      </w:r>
      <w:r w:rsidRPr="000C4590">
        <w:rPr>
          <w:rFonts w:ascii="Times New Roman" w:eastAsia="Times New Roman" w:hAnsi="Times New Roman" w:cs="Times New Roman"/>
          <w:i/>
          <w:sz w:val="24"/>
          <w:szCs w:val="24"/>
          <w:lang w:eastAsia="en-GB"/>
        </w:rPr>
        <w:t xml:space="preserve"> (on scene commanders)… no mapping or planning of incident available up to four hours into the incident. This prevented a clear picture for commanders to agree </w:t>
      </w:r>
      <w:r w:rsidRPr="000C4590">
        <w:rPr>
          <w:rFonts w:ascii="Times New Roman" w:eastAsia="Times New Roman" w:hAnsi="Times New Roman" w:cs="Times New Roman"/>
          <w:i/>
          <w:sz w:val="24"/>
          <w:szCs w:val="24"/>
          <w:lang w:eastAsia="en-GB"/>
        </w:rPr>
        <w:lastRenderedPageBreak/>
        <w:t>or confirm where to coordinate their response… this would provide a shared understanding of resource requirements”</w:t>
      </w:r>
      <w:r>
        <w:rPr>
          <w:rFonts w:ascii="Times New Roman" w:eastAsia="Times New Roman" w:hAnsi="Times New Roman" w:cs="Times New Roman"/>
          <w:i/>
          <w:sz w:val="24"/>
          <w:szCs w:val="24"/>
          <w:lang w:eastAsia="en-GB"/>
        </w:rPr>
        <w:t xml:space="preserve"> [Operational, Day 1]</w:t>
      </w:r>
    </w:p>
    <w:p w14:paraId="24E43E24" w14:textId="53D1D671" w:rsidR="00932BDE" w:rsidRPr="000C4590" w:rsidRDefault="00A84F43" w:rsidP="00056DD4">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“Information being logged onto a white board… It is a good idea to have a situational awareness board with all information received and actions outstanding”</w:t>
      </w:r>
      <w:r w:rsidR="00053F24">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1</w:t>
      </w:r>
      <w:r w:rsidR="00053F24">
        <w:rPr>
          <w:rFonts w:ascii="Times New Roman" w:eastAsia="Times New Roman" w:hAnsi="Times New Roman" w:cs="Times New Roman"/>
          <w:i/>
          <w:sz w:val="24"/>
          <w:szCs w:val="24"/>
          <w:lang w:eastAsia="en-GB"/>
        </w:rPr>
        <w:t>]</w:t>
      </w:r>
    </w:p>
    <w:p w14:paraId="57C1E037" w14:textId="3E0C1720" w:rsidR="0046368D" w:rsidRDefault="0046368D" w:rsidP="0046368D">
      <w:pPr>
        <w:spacing w:after="200" w:line="240" w:lineRule="auto"/>
        <w:ind w:left="709" w:right="663"/>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Police SRC bronze ID through tabard [sic]… police SRC operational offi</w:t>
      </w:r>
      <w:r>
        <w:rPr>
          <w:rFonts w:ascii="Times New Roman" w:eastAsia="Times New Roman" w:hAnsi="Times New Roman" w:cs="Times New Roman"/>
          <w:i/>
          <w:sz w:val="24"/>
          <w:szCs w:val="24"/>
          <w:lang w:eastAsia="en-GB"/>
        </w:rPr>
        <w:t>cer unidentifiable… wear a JESIP</w:t>
      </w:r>
      <w:r w:rsidRPr="000C4590">
        <w:rPr>
          <w:rFonts w:ascii="Times New Roman" w:eastAsia="Times New Roman" w:hAnsi="Times New Roman" w:cs="Times New Roman"/>
          <w:i/>
          <w:sz w:val="24"/>
          <w:szCs w:val="24"/>
          <w:lang w:eastAsia="en-GB"/>
        </w:rPr>
        <w:t xml:space="preserve"> tabard [sic] with SRC commander on… another agency was asking the room who was in charge”</w:t>
      </w:r>
      <w:r>
        <w:rPr>
          <w:rFonts w:ascii="Times New Roman" w:eastAsia="Times New Roman" w:hAnsi="Times New Roman" w:cs="Times New Roman"/>
          <w:i/>
          <w:sz w:val="24"/>
          <w:szCs w:val="24"/>
          <w:lang w:eastAsia="en-GB"/>
        </w:rPr>
        <w:t xml:space="preserve"> [Operational, Day 1]</w:t>
      </w:r>
    </w:p>
    <w:p w14:paraId="38BA7224" w14:textId="341C8C83" w:rsidR="00A84F43" w:rsidRDefault="00A84F43" w:rsidP="00BF084E">
      <w:pPr>
        <w:spacing w:after="0" w:line="240" w:lineRule="auto"/>
        <w:ind w:left="709" w:right="663"/>
        <w:jc w:val="both"/>
        <w:rPr>
          <w:rFonts w:ascii="Times New Roman" w:hAnsi="Times New Roman" w:cs="Times New Roman"/>
          <w:i/>
          <w:sz w:val="24"/>
          <w:szCs w:val="24"/>
        </w:rPr>
      </w:pPr>
      <w:r w:rsidRPr="000C4590">
        <w:rPr>
          <w:rFonts w:ascii="Times New Roman" w:eastAsia="Times New Roman" w:hAnsi="Times New Roman" w:cs="Times New Roman"/>
          <w:i/>
          <w:sz w:val="24"/>
          <w:szCs w:val="24"/>
          <w:lang w:eastAsia="en-GB"/>
        </w:rPr>
        <w:t>“DVI on scene teams… a need for the DVI scene manager to have an identifiable tabard or helmet to allow other agencies to target questions or information… team members were being told things that needed to go to the DVI scene manager”</w:t>
      </w:r>
      <w:r w:rsidR="00053F24">
        <w:rPr>
          <w:rFonts w:ascii="Times New Roman" w:eastAsia="Times New Roman" w:hAnsi="Times New Roman" w:cs="Times New Roman"/>
          <w:i/>
          <w:sz w:val="24"/>
          <w:szCs w:val="24"/>
          <w:lang w:eastAsia="en-GB"/>
        </w:rPr>
        <w:t xml:space="preserve"> [Operational</w:t>
      </w:r>
      <w:r w:rsidR="00BE50C3">
        <w:rPr>
          <w:rFonts w:ascii="Times New Roman" w:eastAsia="Times New Roman" w:hAnsi="Times New Roman" w:cs="Times New Roman"/>
          <w:i/>
          <w:sz w:val="24"/>
          <w:szCs w:val="24"/>
          <w:lang w:eastAsia="en-GB"/>
        </w:rPr>
        <w:t>, Day 2</w:t>
      </w:r>
      <w:r w:rsidR="00053F24">
        <w:rPr>
          <w:rFonts w:ascii="Times New Roman" w:eastAsia="Times New Roman" w:hAnsi="Times New Roman" w:cs="Times New Roman"/>
          <w:i/>
          <w:sz w:val="24"/>
          <w:szCs w:val="24"/>
          <w:lang w:eastAsia="en-GB"/>
        </w:rPr>
        <w:t>]</w:t>
      </w:r>
    </w:p>
    <w:p w14:paraId="19E84127" w14:textId="77777777" w:rsidR="00932BDE" w:rsidRPr="000C4590" w:rsidRDefault="00932BDE" w:rsidP="001430D6">
      <w:pPr>
        <w:spacing w:after="0" w:line="240" w:lineRule="auto"/>
        <w:ind w:left="709" w:right="663"/>
        <w:jc w:val="both"/>
        <w:rPr>
          <w:rFonts w:ascii="Times New Roman" w:hAnsi="Times New Roman" w:cs="Times New Roman"/>
          <w:i/>
          <w:sz w:val="24"/>
          <w:szCs w:val="24"/>
        </w:rPr>
      </w:pPr>
    </w:p>
    <w:p w14:paraId="7BC7C8B1" w14:textId="1BFA074F" w:rsidR="00A92AAB" w:rsidRPr="000C4590" w:rsidRDefault="005B5A84" w:rsidP="001430D6">
      <w:pPr>
        <w:spacing w:before="120" w:after="120" w:line="480" w:lineRule="auto"/>
        <w:ind w:right="663"/>
        <w:jc w:val="both"/>
        <w:rPr>
          <w:rFonts w:ascii="Times New Roman" w:hAnsi="Times New Roman" w:cs="Times New Roman"/>
          <w:sz w:val="24"/>
          <w:szCs w:val="24"/>
        </w:rPr>
      </w:pPr>
      <w:r>
        <w:rPr>
          <w:rFonts w:ascii="Times New Roman" w:hAnsi="Times New Roman" w:cs="Times New Roman"/>
          <w:sz w:val="24"/>
          <w:szCs w:val="24"/>
        </w:rPr>
        <w:t xml:space="preserve">SMEs </w:t>
      </w:r>
      <w:r w:rsidRPr="000C4590">
        <w:rPr>
          <w:rFonts w:ascii="Times New Roman" w:hAnsi="Times New Roman" w:cs="Times New Roman"/>
          <w:sz w:val="24"/>
          <w:szCs w:val="24"/>
        </w:rPr>
        <w:t xml:space="preserve">recommendations </w:t>
      </w:r>
      <w:r w:rsidR="0046368D">
        <w:rPr>
          <w:rFonts w:ascii="Times New Roman" w:hAnsi="Times New Roman" w:cs="Times New Roman"/>
          <w:sz w:val="24"/>
          <w:szCs w:val="24"/>
        </w:rPr>
        <w:t>for how</w:t>
      </w:r>
      <w:r>
        <w:rPr>
          <w:rFonts w:ascii="Times New Roman" w:hAnsi="Times New Roman" w:cs="Times New Roman"/>
          <w:sz w:val="24"/>
          <w:szCs w:val="24"/>
        </w:rPr>
        <w:t xml:space="preserve"> tools</w:t>
      </w:r>
      <w:r w:rsidRPr="000C4590">
        <w:rPr>
          <w:rFonts w:ascii="Times New Roman" w:hAnsi="Times New Roman" w:cs="Times New Roman"/>
          <w:sz w:val="24"/>
          <w:szCs w:val="24"/>
        </w:rPr>
        <w:t xml:space="preserve"> </w:t>
      </w:r>
      <w:r>
        <w:rPr>
          <w:rFonts w:ascii="Times New Roman" w:hAnsi="Times New Roman" w:cs="Times New Roman"/>
          <w:sz w:val="24"/>
          <w:szCs w:val="24"/>
        </w:rPr>
        <w:t>could be used to address some barriers identified in the communication theme</w:t>
      </w:r>
      <w:r w:rsidR="00571BFD">
        <w:rPr>
          <w:rFonts w:ascii="Times New Roman" w:hAnsi="Times New Roman" w:cs="Times New Roman"/>
          <w:sz w:val="24"/>
          <w:szCs w:val="24"/>
        </w:rPr>
        <w:t xml:space="preserve"> above</w:t>
      </w:r>
      <w:r w:rsidR="00E96EC5">
        <w:rPr>
          <w:rFonts w:ascii="Times New Roman" w:hAnsi="Times New Roman" w:cs="Times New Roman"/>
          <w:sz w:val="24"/>
          <w:szCs w:val="24"/>
        </w:rPr>
        <w:t xml:space="preserve"> included </w:t>
      </w:r>
      <w:r w:rsidR="00571BFD">
        <w:rPr>
          <w:rFonts w:ascii="Times New Roman" w:hAnsi="Times New Roman" w:cs="Times New Roman"/>
          <w:sz w:val="24"/>
          <w:szCs w:val="24"/>
        </w:rPr>
        <w:t xml:space="preserve">the </w:t>
      </w:r>
      <w:r w:rsidR="0046368D">
        <w:rPr>
          <w:rFonts w:ascii="Times New Roman" w:hAnsi="Times New Roman" w:cs="Times New Roman"/>
          <w:sz w:val="24"/>
          <w:szCs w:val="24"/>
        </w:rPr>
        <w:t>use of megaphones for allowing responders to be heard over background noise, use of headpieces to reduce the background sound of radios during meetings, and ensuring that each international team has an interpreter</w:t>
      </w:r>
      <w:r w:rsidRPr="000C4590">
        <w:rPr>
          <w:rFonts w:ascii="Times New Roman" w:hAnsi="Times New Roman" w:cs="Times New Roman"/>
          <w:sz w:val="24"/>
          <w:szCs w:val="24"/>
        </w:rPr>
        <w:t>.</w:t>
      </w:r>
    </w:p>
    <w:p w14:paraId="3C1AA5AA" w14:textId="61F72AFA" w:rsidR="00A92AAB" w:rsidRDefault="00A84F43" w:rsidP="001430D6">
      <w:pPr>
        <w:spacing w:after="200" w:line="240" w:lineRule="auto"/>
        <w:ind w:left="709" w:right="662"/>
        <w:jc w:val="both"/>
        <w:rPr>
          <w:rFonts w:ascii="Times New Roman" w:hAnsi="Times New Roman" w:cs="Times New Roman"/>
          <w:sz w:val="24"/>
          <w:szCs w:val="24"/>
        </w:rPr>
      </w:pPr>
      <w:r w:rsidRPr="000C4590">
        <w:rPr>
          <w:rFonts w:ascii="Times New Roman" w:eastAsia="Times New Roman" w:hAnsi="Times New Roman" w:cs="Times New Roman"/>
          <w:i/>
          <w:sz w:val="24"/>
          <w:szCs w:val="24"/>
          <w:lang w:eastAsia="en-GB"/>
        </w:rPr>
        <w:t xml:space="preserve">“At times the room became very noisy and </w:t>
      </w:r>
      <w:proofErr w:type="spellStart"/>
      <w:r w:rsidRPr="000C4590">
        <w:rPr>
          <w:rFonts w:ascii="Times New Roman" w:eastAsia="Times New Roman" w:hAnsi="Times New Roman" w:cs="Times New Roman"/>
          <w:i/>
          <w:sz w:val="24"/>
          <w:szCs w:val="24"/>
          <w:lang w:eastAsia="en-GB"/>
        </w:rPr>
        <w:t>comms</w:t>
      </w:r>
      <w:proofErr w:type="spellEnd"/>
      <w:r w:rsidRPr="000C4590">
        <w:rPr>
          <w:rFonts w:ascii="Times New Roman" w:eastAsia="Times New Roman" w:hAnsi="Times New Roman" w:cs="Times New Roman"/>
          <w:i/>
          <w:sz w:val="24"/>
          <w:szCs w:val="24"/>
          <w:lang w:eastAsia="en-GB"/>
        </w:rPr>
        <w:t xml:space="preserve"> over Airwave became challenging at times… ensure good links between BECC &amp; LALOs and it could be worth having headpieces for the Airwave radio to minimise noise in the room and make it easier to hear”</w:t>
      </w:r>
      <w:r w:rsidR="00053F24">
        <w:rPr>
          <w:rFonts w:ascii="Times New Roman" w:eastAsia="Times New Roman" w:hAnsi="Times New Roman" w:cs="Times New Roman"/>
          <w:i/>
          <w:sz w:val="24"/>
          <w:szCs w:val="24"/>
          <w:lang w:eastAsia="en-GB"/>
        </w:rPr>
        <w:t xml:space="preserve"> [Tactical</w:t>
      </w:r>
      <w:r w:rsidR="00D64B7D">
        <w:rPr>
          <w:rFonts w:ascii="Times New Roman" w:eastAsia="Times New Roman" w:hAnsi="Times New Roman" w:cs="Times New Roman"/>
          <w:i/>
          <w:sz w:val="24"/>
          <w:szCs w:val="24"/>
          <w:lang w:eastAsia="en-GB"/>
        </w:rPr>
        <w:t>, Day 3</w:t>
      </w:r>
      <w:r w:rsidR="00053F24">
        <w:rPr>
          <w:rFonts w:ascii="Times New Roman" w:eastAsia="Times New Roman" w:hAnsi="Times New Roman" w:cs="Times New Roman"/>
          <w:i/>
          <w:sz w:val="24"/>
          <w:szCs w:val="24"/>
          <w:lang w:eastAsia="en-GB"/>
        </w:rPr>
        <w:t>]</w:t>
      </w:r>
    </w:p>
    <w:p w14:paraId="16EE38D2" w14:textId="75885AF3" w:rsidR="00A84F43" w:rsidRDefault="008369CB" w:rsidP="001430D6">
      <w:pPr>
        <w:spacing w:after="200" w:line="240" w:lineRule="auto"/>
        <w:ind w:left="709" w:right="662"/>
        <w:jc w:val="both"/>
        <w:rPr>
          <w:rFonts w:ascii="Times New Roman" w:eastAsia="Times New Roman" w:hAnsi="Times New Roman" w:cs="Times New Roman"/>
          <w:i/>
          <w:sz w:val="24"/>
          <w:szCs w:val="24"/>
          <w:lang w:eastAsia="en-GB"/>
        </w:rPr>
      </w:pPr>
      <w:r w:rsidRPr="000C4590">
        <w:rPr>
          <w:rFonts w:ascii="Times New Roman" w:eastAsia="Times New Roman" w:hAnsi="Times New Roman" w:cs="Times New Roman"/>
          <w:i/>
          <w:sz w:val="24"/>
          <w:szCs w:val="24"/>
          <w:lang w:eastAsia="en-GB"/>
        </w:rPr>
        <w:t xml:space="preserve">“BTP shouted that waiting for traction current to be switched off… need loud Hailer to communicate… Consider equipment to enable better </w:t>
      </w:r>
      <w:proofErr w:type="spellStart"/>
      <w:r w:rsidRPr="000C4590">
        <w:rPr>
          <w:rFonts w:ascii="Times New Roman" w:eastAsia="Times New Roman" w:hAnsi="Times New Roman" w:cs="Times New Roman"/>
          <w:i/>
          <w:sz w:val="24"/>
          <w:szCs w:val="24"/>
          <w:lang w:eastAsia="en-GB"/>
        </w:rPr>
        <w:t>comms</w:t>
      </w:r>
      <w:proofErr w:type="spellEnd"/>
      <w:r w:rsidRPr="000C4590">
        <w:rPr>
          <w:rFonts w:ascii="Times New Roman" w:eastAsia="Times New Roman" w:hAnsi="Times New Roman" w:cs="Times New Roman"/>
          <w:i/>
          <w:sz w:val="24"/>
          <w:szCs w:val="24"/>
          <w:lang w:eastAsia="en-GB"/>
        </w:rPr>
        <w:t xml:space="preserve"> at scene”</w:t>
      </w:r>
      <w:r w:rsidR="00053F24">
        <w:rPr>
          <w:rFonts w:ascii="Times New Roman" w:eastAsia="Times New Roman" w:hAnsi="Times New Roman" w:cs="Times New Roman"/>
          <w:i/>
          <w:sz w:val="24"/>
          <w:szCs w:val="24"/>
          <w:lang w:eastAsia="en-GB"/>
        </w:rPr>
        <w:t xml:space="preserve"> [Operational</w:t>
      </w:r>
      <w:r w:rsidR="00D64B7D">
        <w:rPr>
          <w:rFonts w:ascii="Times New Roman" w:eastAsia="Times New Roman" w:hAnsi="Times New Roman" w:cs="Times New Roman"/>
          <w:i/>
          <w:sz w:val="24"/>
          <w:szCs w:val="24"/>
          <w:lang w:eastAsia="en-GB"/>
        </w:rPr>
        <w:t>, Day 1</w:t>
      </w:r>
      <w:r w:rsidR="00053F24">
        <w:rPr>
          <w:rFonts w:ascii="Times New Roman" w:eastAsia="Times New Roman" w:hAnsi="Times New Roman" w:cs="Times New Roman"/>
          <w:i/>
          <w:sz w:val="24"/>
          <w:szCs w:val="24"/>
          <w:lang w:eastAsia="en-GB"/>
        </w:rPr>
        <w:t>]</w:t>
      </w:r>
    </w:p>
    <w:p w14:paraId="74ECD946" w14:textId="5824D1D2" w:rsidR="00A92AAB" w:rsidRPr="004744A4" w:rsidRDefault="008369CB" w:rsidP="00926409">
      <w:pPr>
        <w:spacing w:after="0" w:line="240" w:lineRule="auto"/>
        <w:ind w:left="709" w:right="663"/>
        <w:jc w:val="both"/>
        <w:rPr>
          <w:rFonts w:ascii="Times New Roman" w:hAnsi="Times New Roman" w:cs="Times New Roman"/>
          <w:i/>
          <w:sz w:val="24"/>
          <w:szCs w:val="24"/>
        </w:rPr>
      </w:pPr>
      <w:r w:rsidRPr="000C4590">
        <w:rPr>
          <w:rFonts w:ascii="Times New Roman" w:eastAsia="Times New Roman" w:hAnsi="Times New Roman" w:cs="Times New Roman"/>
          <w:i/>
          <w:sz w:val="24"/>
          <w:szCs w:val="24"/>
          <w:lang w:eastAsia="en-GB"/>
        </w:rPr>
        <w:t xml:space="preserve">“No interpreter caused problems between sector commander and international team communications…ensure interpreters are with international teams to improve </w:t>
      </w:r>
      <w:proofErr w:type="spellStart"/>
      <w:r w:rsidRPr="000C4590">
        <w:rPr>
          <w:rFonts w:ascii="Times New Roman" w:eastAsia="Times New Roman" w:hAnsi="Times New Roman" w:cs="Times New Roman"/>
          <w:i/>
          <w:sz w:val="24"/>
          <w:szCs w:val="24"/>
          <w:lang w:eastAsia="en-GB"/>
        </w:rPr>
        <w:t>comms</w:t>
      </w:r>
      <w:proofErr w:type="spellEnd"/>
      <w:r w:rsidRPr="000C4590">
        <w:rPr>
          <w:rFonts w:ascii="Times New Roman" w:eastAsia="Times New Roman" w:hAnsi="Times New Roman" w:cs="Times New Roman"/>
          <w:i/>
          <w:sz w:val="24"/>
          <w:szCs w:val="24"/>
          <w:lang w:eastAsia="en-GB"/>
        </w:rPr>
        <w:t>”</w:t>
      </w:r>
      <w:r w:rsidR="00A92AAB" w:rsidRPr="000C4590">
        <w:rPr>
          <w:rFonts w:ascii="Times New Roman" w:hAnsi="Times New Roman" w:cs="Times New Roman"/>
          <w:sz w:val="24"/>
          <w:szCs w:val="24"/>
        </w:rPr>
        <w:t xml:space="preserve"> </w:t>
      </w:r>
      <w:r w:rsidR="00053F24">
        <w:rPr>
          <w:rFonts w:ascii="Times New Roman" w:hAnsi="Times New Roman" w:cs="Times New Roman"/>
          <w:i/>
          <w:sz w:val="24"/>
          <w:szCs w:val="24"/>
        </w:rPr>
        <w:t>[Operational</w:t>
      </w:r>
      <w:r w:rsidR="00D64B7D">
        <w:rPr>
          <w:rFonts w:ascii="Times New Roman" w:hAnsi="Times New Roman" w:cs="Times New Roman"/>
          <w:i/>
          <w:sz w:val="24"/>
          <w:szCs w:val="24"/>
        </w:rPr>
        <w:t>, Day 4</w:t>
      </w:r>
      <w:r w:rsidR="00053F24">
        <w:rPr>
          <w:rFonts w:ascii="Times New Roman" w:hAnsi="Times New Roman" w:cs="Times New Roman"/>
          <w:i/>
          <w:sz w:val="24"/>
          <w:szCs w:val="24"/>
        </w:rPr>
        <w:t>]</w:t>
      </w:r>
    </w:p>
    <w:p w14:paraId="6AC07281" w14:textId="77777777" w:rsidR="00926409" w:rsidRDefault="00926409" w:rsidP="00780C27">
      <w:pPr>
        <w:spacing w:after="0" w:line="480" w:lineRule="auto"/>
        <w:jc w:val="center"/>
        <w:rPr>
          <w:rFonts w:ascii="Times New Roman" w:hAnsi="Times New Roman" w:cs="Times New Roman"/>
          <w:b/>
          <w:sz w:val="24"/>
          <w:szCs w:val="24"/>
        </w:rPr>
      </w:pPr>
    </w:p>
    <w:p w14:paraId="3D584F69" w14:textId="77777777" w:rsidR="006C07B7" w:rsidRDefault="00581B1D" w:rsidP="00780C27">
      <w:pPr>
        <w:spacing w:after="0" w:line="480" w:lineRule="auto"/>
        <w:jc w:val="center"/>
        <w:rPr>
          <w:rFonts w:ascii="Times New Roman" w:hAnsi="Times New Roman" w:cs="Times New Roman"/>
          <w:b/>
          <w:sz w:val="24"/>
          <w:szCs w:val="24"/>
        </w:rPr>
      </w:pPr>
      <w:r w:rsidRPr="006B0521">
        <w:rPr>
          <w:rFonts w:ascii="Times New Roman" w:hAnsi="Times New Roman" w:cs="Times New Roman"/>
          <w:b/>
          <w:sz w:val="24"/>
          <w:szCs w:val="24"/>
        </w:rPr>
        <w:t>Discussion</w:t>
      </w:r>
    </w:p>
    <w:p w14:paraId="39A23562" w14:textId="07448115" w:rsidR="00053BC0" w:rsidRPr="00E617C8" w:rsidRDefault="008A5705" w:rsidP="00E617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purpose of this </w:t>
      </w:r>
      <w:r w:rsidR="00100446">
        <w:rPr>
          <w:rFonts w:ascii="Times New Roman" w:hAnsi="Times New Roman" w:cs="Times New Roman"/>
          <w:sz w:val="24"/>
          <w:szCs w:val="24"/>
        </w:rPr>
        <w:t xml:space="preserve">case study was to identify factors that facilitate and hinder information sharing within </w:t>
      </w:r>
      <w:r w:rsidR="001D6E45">
        <w:rPr>
          <w:rFonts w:ascii="Times New Roman" w:hAnsi="Times New Roman" w:cs="Times New Roman"/>
          <w:sz w:val="24"/>
          <w:szCs w:val="24"/>
        </w:rPr>
        <w:t>multi-agency MTSs comprised of members</w:t>
      </w:r>
      <w:r w:rsidR="00BF084E">
        <w:rPr>
          <w:rFonts w:ascii="Times New Roman" w:hAnsi="Times New Roman" w:cs="Times New Roman"/>
          <w:sz w:val="24"/>
          <w:szCs w:val="24"/>
        </w:rPr>
        <w:t xml:space="preserve"> from across countries that</w:t>
      </w:r>
      <w:r w:rsidR="001D6E45">
        <w:rPr>
          <w:rFonts w:ascii="Times New Roman" w:hAnsi="Times New Roman" w:cs="Times New Roman"/>
          <w:sz w:val="24"/>
          <w:szCs w:val="24"/>
        </w:rPr>
        <w:t xml:space="preserve"> form ad hoc in response to large-scale disasters</w:t>
      </w:r>
      <w:r w:rsidR="00100446">
        <w:rPr>
          <w:rFonts w:ascii="Times New Roman" w:hAnsi="Times New Roman" w:cs="Times New Roman"/>
          <w:sz w:val="24"/>
          <w:szCs w:val="24"/>
        </w:rPr>
        <w:t xml:space="preserve">. </w:t>
      </w:r>
      <w:r w:rsidR="00BF084E">
        <w:rPr>
          <w:rFonts w:ascii="Times New Roman" w:hAnsi="Times New Roman" w:cs="Times New Roman"/>
          <w:sz w:val="24"/>
          <w:szCs w:val="24"/>
        </w:rPr>
        <w:t>A</w:t>
      </w:r>
      <w:r w:rsidR="00100446">
        <w:rPr>
          <w:rFonts w:ascii="Times New Roman" w:hAnsi="Times New Roman" w:cs="Times New Roman"/>
          <w:sz w:val="24"/>
          <w:szCs w:val="24"/>
        </w:rPr>
        <w:t xml:space="preserve">nalysis of SME observations made </w:t>
      </w:r>
      <w:r w:rsidR="001D6E45">
        <w:rPr>
          <w:rFonts w:ascii="Times New Roman" w:hAnsi="Times New Roman" w:cs="Times New Roman"/>
          <w:sz w:val="24"/>
          <w:szCs w:val="24"/>
        </w:rPr>
        <w:t xml:space="preserve">over the course of the four-day </w:t>
      </w:r>
      <w:r w:rsidR="00100446">
        <w:rPr>
          <w:rFonts w:ascii="Times New Roman" w:hAnsi="Times New Roman" w:cs="Times New Roman"/>
          <w:sz w:val="24"/>
          <w:szCs w:val="24"/>
        </w:rPr>
        <w:t xml:space="preserve">international exercise identified five </w:t>
      </w:r>
      <w:r w:rsidR="00FD215A">
        <w:rPr>
          <w:rFonts w:ascii="Times New Roman" w:hAnsi="Times New Roman" w:cs="Times New Roman"/>
          <w:sz w:val="24"/>
          <w:szCs w:val="24"/>
        </w:rPr>
        <w:t xml:space="preserve">key </w:t>
      </w:r>
      <w:r w:rsidR="00100446">
        <w:rPr>
          <w:rFonts w:ascii="Times New Roman" w:hAnsi="Times New Roman" w:cs="Times New Roman"/>
          <w:sz w:val="24"/>
          <w:szCs w:val="24"/>
        </w:rPr>
        <w:t>factors that affected information sharing: co-location, communication, collaboration, role kno</w:t>
      </w:r>
      <w:r w:rsidR="00FD215A">
        <w:rPr>
          <w:rFonts w:ascii="Times New Roman" w:hAnsi="Times New Roman" w:cs="Times New Roman"/>
          <w:sz w:val="24"/>
          <w:szCs w:val="24"/>
        </w:rPr>
        <w:t>wled</w:t>
      </w:r>
      <w:r w:rsidR="00D47949">
        <w:rPr>
          <w:rFonts w:ascii="Times New Roman" w:hAnsi="Times New Roman" w:cs="Times New Roman"/>
          <w:sz w:val="24"/>
          <w:szCs w:val="24"/>
        </w:rPr>
        <w:t xml:space="preserve">ge and </w:t>
      </w:r>
      <w:r w:rsidR="00D47949">
        <w:rPr>
          <w:rFonts w:ascii="Times New Roman" w:hAnsi="Times New Roman" w:cs="Times New Roman"/>
          <w:sz w:val="24"/>
          <w:szCs w:val="24"/>
        </w:rPr>
        <w:lastRenderedPageBreak/>
        <w:t>technology and tools;</w:t>
      </w:r>
      <w:r w:rsidR="00FD215A">
        <w:rPr>
          <w:rFonts w:ascii="Times New Roman" w:hAnsi="Times New Roman" w:cs="Times New Roman"/>
          <w:sz w:val="24"/>
          <w:szCs w:val="24"/>
        </w:rPr>
        <w:t xml:space="preserve"> </w:t>
      </w:r>
      <w:r w:rsidR="00335FF7">
        <w:rPr>
          <w:rFonts w:ascii="Times New Roman" w:hAnsi="Times New Roman" w:cs="Times New Roman"/>
          <w:sz w:val="24"/>
          <w:szCs w:val="24"/>
        </w:rPr>
        <w:t xml:space="preserve">many of </w:t>
      </w:r>
      <w:r w:rsidR="00E96EC5">
        <w:rPr>
          <w:rFonts w:ascii="Times New Roman" w:hAnsi="Times New Roman" w:cs="Times New Roman"/>
          <w:sz w:val="24"/>
          <w:szCs w:val="24"/>
        </w:rPr>
        <w:t>which</w:t>
      </w:r>
      <w:r w:rsidR="00335FF7">
        <w:rPr>
          <w:rFonts w:ascii="Times New Roman" w:hAnsi="Times New Roman" w:cs="Times New Roman"/>
          <w:sz w:val="24"/>
          <w:szCs w:val="24"/>
        </w:rPr>
        <w:t xml:space="preserve"> </w:t>
      </w:r>
      <w:r w:rsidR="00FD215A">
        <w:rPr>
          <w:rFonts w:ascii="Times New Roman" w:hAnsi="Times New Roman" w:cs="Times New Roman"/>
          <w:sz w:val="24"/>
          <w:szCs w:val="24"/>
        </w:rPr>
        <w:t xml:space="preserve">appeared to be </w:t>
      </w:r>
      <w:r w:rsidR="00335FF7">
        <w:rPr>
          <w:rFonts w:ascii="Times New Roman" w:hAnsi="Times New Roman" w:cs="Times New Roman"/>
          <w:sz w:val="24"/>
          <w:szCs w:val="24"/>
        </w:rPr>
        <w:t>interlinked. For example,</w:t>
      </w:r>
      <w:r w:rsidR="001D6E45">
        <w:rPr>
          <w:rFonts w:ascii="Times New Roman" w:hAnsi="Times New Roman" w:cs="Times New Roman"/>
          <w:sz w:val="24"/>
          <w:szCs w:val="24"/>
        </w:rPr>
        <w:t xml:space="preserve"> </w:t>
      </w:r>
      <w:r w:rsidR="003B798F">
        <w:rPr>
          <w:rFonts w:ascii="Times New Roman" w:hAnsi="Times New Roman" w:cs="Times New Roman"/>
          <w:sz w:val="24"/>
          <w:szCs w:val="24"/>
        </w:rPr>
        <w:t>information was shared m</w:t>
      </w:r>
      <w:r w:rsidR="00BF084E">
        <w:rPr>
          <w:rFonts w:ascii="Times New Roman" w:hAnsi="Times New Roman" w:cs="Times New Roman"/>
          <w:sz w:val="24"/>
          <w:szCs w:val="24"/>
        </w:rPr>
        <w:t xml:space="preserve">ost effectively when all </w:t>
      </w:r>
      <w:r w:rsidR="003B798F">
        <w:rPr>
          <w:rFonts w:ascii="Times New Roman" w:hAnsi="Times New Roman" w:cs="Times New Roman"/>
          <w:sz w:val="24"/>
          <w:szCs w:val="24"/>
        </w:rPr>
        <w:t>necessary individuals were</w:t>
      </w:r>
      <w:r w:rsidR="00926409" w:rsidRPr="000C4590">
        <w:rPr>
          <w:rFonts w:ascii="Times New Roman" w:hAnsi="Times New Roman" w:cs="Times New Roman"/>
          <w:sz w:val="24"/>
          <w:szCs w:val="24"/>
        </w:rPr>
        <w:t xml:space="preserve"> co-located</w:t>
      </w:r>
      <w:r w:rsidR="00335FF7">
        <w:rPr>
          <w:rFonts w:ascii="Times New Roman" w:hAnsi="Times New Roman" w:cs="Times New Roman"/>
          <w:sz w:val="24"/>
          <w:szCs w:val="24"/>
        </w:rPr>
        <w:t xml:space="preserve"> and</w:t>
      </w:r>
      <w:r w:rsidR="003B798F">
        <w:rPr>
          <w:rFonts w:ascii="Times New Roman" w:hAnsi="Times New Roman" w:cs="Times New Roman"/>
          <w:sz w:val="24"/>
          <w:szCs w:val="24"/>
        </w:rPr>
        <w:t xml:space="preserve"> communicating clearly and concisely, utilising a shared structure</w:t>
      </w:r>
      <w:r w:rsidR="00926409" w:rsidRPr="000C4590">
        <w:rPr>
          <w:rFonts w:ascii="Times New Roman" w:hAnsi="Times New Roman" w:cs="Times New Roman"/>
          <w:sz w:val="24"/>
          <w:szCs w:val="24"/>
        </w:rPr>
        <w:t xml:space="preserve">. </w:t>
      </w:r>
      <w:r w:rsidR="00335FF7">
        <w:rPr>
          <w:rFonts w:ascii="Times New Roman" w:hAnsi="Times New Roman" w:cs="Times New Roman"/>
          <w:sz w:val="24"/>
          <w:szCs w:val="24"/>
        </w:rPr>
        <w:t>But</w:t>
      </w:r>
      <w:r w:rsidR="003B798F">
        <w:rPr>
          <w:rFonts w:ascii="Times New Roman" w:hAnsi="Times New Roman" w:cs="Times New Roman"/>
          <w:sz w:val="24"/>
          <w:szCs w:val="24"/>
        </w:rPr>
        <w:t xml:space="preserve"> in order to </w:t>
      </w:r>
      <w:r w:rsidR="00E96EC5">
        <w:rPr>
          <w:rFonts w:ascii="Times New Roman" w:hAnsi="Times New Roman" w:cs="Times New Roman"/>
          <w:sz w:val="24"/>
          <w:szCs w:val="24"/>
        </w:rPr>
        <w:t>do so</w:t>
      </w:r>
      <w:r w:rsidR="003B798F">
        <w:rPr>
          <w:rFonts w:ascii="Times New Roman" w:hAnsi="Times New Roman" w:cs="Times New Roman"/>
          <w:sz w:val="24"/>
          <w:szCs w:val="24"/>
        </w:rPr>
        <w:t xml:space="preserve">, responders needed an </w:t>
      </w:r>
      <w:r w:rsidR="00926409" w:rsidRPr="000C4590">
        <w:rPr>
          <w:rFonts w:ascii="Times New Roman" w:hAnsi="Times New Roman" w:cs="Times New Roman"/>
          <w:sz w:val="24"/>
          <w:szCs w:val="24"/>
        </w:rPr>
        <w:t>adequate degree of role knowledge</w:t>
      </w:r>
      <w:r w:rsidR="003B798F">
        <w:rPr>
          <w:rFonts w:ascii="Times New Roman" w:hAnsi="Times New Roman" w:cs="Times New Roman"/>
          <w:sz w:val="24"/>
          <w:szCs w:val="24"/>
        </w:rPr>
        <w:t xml:space="preserve"> </w:t>
      </w:r>
      <w:r w:rsidR="00926409" w:rsidRPr="000C4590">
        <w:rPr>
          <w:rFonts w:ascii="Times New Roman" w:hAnsi="Times New Roman" w:cs="Times New Roman"/>
          <w:sz w:val="24"/>
          <w:szCs w:val="24"/>
        </w:rPr>
        <w:t>to iden</w:t>
      </w:r>
      <w:r w:rsidR="003B798F">
        <w:rPr>
          <w:rFonts w:ascii="Times New Roman" w:hAnsi="Times New Roman" w:cs="Times New Roman"/>
          <w:sz w:val="24"/>
          <w:szCs w:val="24"/>
        </w:rPr>
        <w:t xml:space="preserve">tify whether their </w:t>
      </w:r>
      <w:r w:rsidR="00335FF7">
        <w:rPr>
          <w:rFonts w:ascii="Times New Roman" w:hAnsi="Times New Roman" w:cs="Times New Roman"/>
          <w:sz w:val="24"/>
          <w:szCs w:val="24"/>
        </w:rPr>
        <w:t>presence</w:t>
      </w:r>
      <w:r w:rsidR="003B798F">
        <w:rPr>
          <w:rFonts w:ascii="Times New Roman" w:hAnsi="Times New Roman" w:cs="Times New Roman"/>
          <w:sz w:val="24"/>
          <w:szCs w:val="24"/>
        </w:rPr>
        <w:t xml:space="preserve"> was necessary</w:t>
      </w:r>
      <w:r w:rsidR="00E96EC5">
        <w:rPr>
          <w:rFonts w:ascii="Times New Roman" w:hAnsi="Times New Roman" w:cs="Times New Roman"/>
          <w:sz w:val="24"/>
          <w:szCs w:val="24"/>
        </w:rPr>
        <w:t>,</w:t>
      </w:r>
      <w:r w:rsidR="00335FF7">
        <w:rPr>
          <w:rFonts w:ascii="Times New Roman" w:hAnsi="Times New Roman" w:cs="Times New Roman"/>
          <w:sz w:val="24"/>
          <w:szCs w:val="24"/>
        </w:rPr>
        <w:t xml:space="preserve"> to tailor </w:t>
      </w:r>
      <w:r w:rsidR="00335FF7" w:rsidRPr="000C4590">
        <w:rPr>
          <w:rFonts w:ascii="Times New Roman" w:hAnsi="Times New Roman" w:cs="Times New Roman"/>
          <w:sz w:val="24"/>
          <w:szCs w:val="24"/>
        </w:rPr>
        <w:t xml:space="preserve">communications </w:t>
      </w:r>
      <w:r w:rsidR="00335FF7">
        <w:rPr>
          <w:rFonts w:ascii="Times New Roman" w:hAnsi="Times New Roman" w:cs="Times New Roman"/>
          <w:sz w:val="24"/>
          <w:szCs w:val="24"/>
        </w:rPr>
        <w:t xml:space="preserve">to be relevant to </w:t>
      </w:r>
      <w:r w:rsidR="00335FF7" w:rsidRPr="000C4590">
        <w:rPr>
          <w:rFonts w:ascii="Times New Roman" w:hAnsi="Times New Roman" w:cs="Times New Roman"/>
          <w:sz w:val="24"/>
          <w:szCs w:val="24"/>
        </w:rPr>
        <w:t>recipient</w:t>
      </w:r>
      <w:r w:rsidR="00335FF7">
        <w:rPr>
          <w:rFonts w:ascii="Times New Roman" w:hAnsi="Times New Roman" w:cs="Times New Roman"/>
          <w:sz w:val="24"/>
          <w:szCs w:val="24"/>
        </w:rPr>
        <w:t>s, making them</w:t>
      </w:r>
      <w:r w:rsidR="00335FF7" w:rsidRPr="000C4590">
        <w:rPr>
          <w:rFonts w:ascii="Times New Roman" w:hAnsi="Times New Roman" w:cs="Times New Roman"/>
          <w:sz w:val="24"/>
          <w:szCs w:val="24"/>
        </w:rPr>
        <w:t xml:space="preserve"> clear</w:t>
      </w:r>
      <w:r w:rsidR="00335FF7">
        <w:rPr>
          <w:rFonts w:ascii="Times New Roman" w:hAnsi="Times New Roman" w:cs="Times New Roman"/>
          <w:sz w:val="24"/>
          <w:szCs w:val="24"/>
        </w:rPr>
        <w:t>er</w:t>
      </w:r>
      <w:r w:rsidR="00335FF7" w:rsidRPr="000C4590">
        <w:rPr>
          <w:rFonts w:ascii="Times New Roman" w:hAnsi="Times New Roman" w:cs="Times New Roman"/>
          <w:sz w:val="24"/>
          <w:szCs w:val="24"/>
        </w:rPr>
        <w:t xml:space="preserve">, </w:t>
      </w:r>
      <w:r w:rsidR="00335FF7">
        <w:rPr>
          <w:rFonts w:ascii="Times New Roman" w:hAnsi="Times New Roman" w:cs="Times New Roman"/>
          <w:sz w:val="24"/>
          <w:szCs w:val="24"/>
        </w:rPr>
        <w:t>more succinct and devoid of</w:t>
      </w:r>
      <w:r w:rsidR="00335FF7" w:rsidRPr="000C4590">
        <w:rPr>
          <w:rFonts w:ascii="Times New Roman" w:hAnsi="Times New Roman" w:cs="Times New Roman"/>
          <w:sz w:val="24"/>
          <w:szCs w:val="24"/>
        </w:rPr>
        <w:t xml:space="preserve"> irrelevant or ambiguous information.</w:t>
      </w:r>
      <w:r w:rsidR="00335FF7">
        <w:rPr>
          <w:rFonts w:ascii="Times New Roman" w:hAnsi="Times New Roman" w:cs="Times New Roman"/>
          <w:b/>
          <w:sz w:val="24"/>
          <w:szCs w:val="24"/>
        </w:rPr>
        <w:t xml:space="preserve"> </w:t>
      </w:r>
      <w:r w:rsidR="003B798F">
        <w:rPr>
          <w:rFonts w:ascii="Times New Roman" w:hAnsi="Times New Roman" w:cs="Times New Roman"/>
          <w:sz w:val="24"/>
          <w:szCs w:val="24"/>
        </w:rPr>
        <w:t>They also needed to be motivated and willing</w:t>
      </w:r>
      <w:r w:rsidR="003B798F" w:rsidRPr="000C4590">
        <w:rPr>
          <w:rFonts w:ascii="Times New Roman" w:hAnsi="Times New Roman" w:cs="Times New Roman"/>
          <w:sz w:val="24"/>
          <w:szCs w:val="24"/>
        </w:rPr>
        <w:t xml:space="preserve"> to </w:t>
      </w:r>
      <w:r w:rsidR="003B798F">
        <w:rPr>
          <w:rFonts w:ascii="Times New Roman" w:hAnsi="Times New Roman" w:cs="Times New Roman"/>
          <w:sz w:val="24"/>
          <w:szCs w:val="24"/>
        </w:rPr>
        <w:t>co-locate</w:t>
      </w:r>
      <w:r w:rsidR="00D47949">
        <w:rPr>
          <w:rFonts w:ascii="Times New Roman" w:hAnsi="Times New Roman" w:cs="Times New Roman"/>
          <w:sz w:val="24"/>
          <w:szCs w:val="24"/>
        </w:rPr>
        <w:t xml:space="preserve"> and to honour</w:t>
      </w:r>
      <w:r w:rsidR="003B798F">
        <w:rPr>
          <w:rFonts w:ascii="Times New Roman" w:hAnsi="Times New Roman" w:cs="Times New Roman"/>
          <w:sz w:val="24"/>
          <w:szCs w:val="24"/>
        </w:rPr>
        <w:t xml:space="preserve"> responsibilities outside of their organization to the larger MTS</w:t>
      </w:r>
      <w:r w:rsidR="003B798F" w:rsidRPr="000C4590">
        <w:rPr>
          <w:rFonts w:ascii="Times New Roman" w:hAnsi="Times New Roman" w:cs="Times New Roman"/>
          <w:sz w:val="24"/>
          <w:szCs w:val="24"/>
        </w:rPr>
        <w:t xml:space="preserve">. </w:t>
      </w:r>
      <w:r w:rsidR="00335FF7">
        <w:rPr>
          <w:rFonts w:ascii="Times New Roman" w:hAnsi="Times New Roman" w:cs="Times New Roman"/>
          <w:sz w:val="24"/>
          <w:szCs w:val="24"/>
        </w:rPr>
        <w:t>Similarly, w</w:t>
      </w:r>
      <w:r w:rsidR="003B798F">
        <w:rPr>
          <w:rFonts w:ascii="Times New Roman" w:hAnsi="Times New Roman" w:cs="Times New Roman"/>
          <w:sz w:val="24"/>
          <w:szCs w:val="24"/>
        </w:rPr>
        <w:t>hen used appropriately, t</w:t>
      </w:r>
      <w:r w:rsidR="00926409" w:rsidRPr="000C4590">
        <w:rPr>
          <w:rFonts w:ascii="Times New Roman" w:hAnsi="Times New Roman" w:cs="Times New Roman"/>
          <w:sz w:val="24"/>
          <w:szCs w:val="24"/>
        </w:rPr>
        <w:t xml:space="preserve">echnology </w:t>
      </w:r>
      <w:r w:rsidR="00335FF7">
        <w:rPr>
          <w:rFonts w:ascii="Times New Roman" w:hAnsi="Times New Roman" w:cs="Times New Roman"/>
          <w:sz w:val="24"/>
          <w:szCs w:val="24"/>
        </w:rPr>
        <w:t>allowed</w:t>
      </w:r>
      <w:r w:rsidR="003B798F">
        <w:rPr>
          <w:rFonts w:ascii="Times New Roman" w:hAnsi="Times New Roman" w:cs="Times New Roman"/>
          <w:sz w:val="24"/>
          <w:szCs w:val="24"/>
        </w:rPr>
        <w:t xml:space="preserve"> </w:t>
      </w:r>
      <w:r w:rsidR="00D47949">
        <w:rPr>
          <w:rFonts w:ascii="Times New Roman" w:hAnsi="Times New Roman" w:cs="Times New Roman"/>
          <w:sz w:val="24"/>
          <w:szCs w:val="24"/>
        </w:rPr>
        <w:t>those</w:t>
      </w:r>
      <w:r w:rsidR="00926409" w:rsidRPr="000C4590">
        <w:rPr>
          <w:rFonts w:ascii="Times New Roman" w:hAnsi="Times New Roman" w:cs="Times New Roman"/>
          <w:sz w:val="24"/>
          <w:szCs w:val="24"/>
        </w:rPr>
        <w:t xml:space="preserve"> unable to physically co-locate </w:t>
      </w:r>
      <w:r w:rsidR="003B798F">
        <w:rPr>
          <w:rFonts w:ascii="Times New Roman" w:hAnsi="Times New Roman" w:cs="Times New Roman"/>
          <w:sz w:val="24"/>
          <w:szCs w:val="24"/>
        </w:rPr>
        <w:t>to communicate</w:t>
      </w:r>
      <w:r w:rsidR="00926409" w:rsidRPr="000C4590">
        <w:rPr>
          <w:rFonts w:ascii="Times New Roman" w:hAnsi="Times New Roman" w:cs="Times New Roman"/>
          <w:sz w:val="24"/>
          <w:szCs w:val="24"/>
        </w:rPr>
        <w:t xml:space="preserve"> virtual</w:t>
      </w:r>
      <w:r w:rsidR="003B798F">
        <w:rPr>
          <w:rFonts w:ascii="Times New Roman" w:hAnsi="Times New Roman" w:cs="Times New Roman"/>
          <w:sz w:val="24"/>
          <w:szCs w:val="24"/>
        </w:rPr>
        <w:t>ly</w:t>
      </w:r>
      <w:r w:rsidR="00926409" w:rsidRPr="000C4590">
        <w:rPr>
          <w:rFonts w:ascii="Times New Roman" w:hAnsi="Times New Roman" w:cs="Times New Roman"/>
          <w:sz w:val="24"/>
          <w:szCs w:val="24"/>
        </w:rPr>
        <w:t xml:space="preserve">. </w:t>
      </w:r>
      <w:r w:rsidR="00C13734">
        <w:rPr>
          <w:rFonts w:ascii="Times New Roman" w:hAnsi="Times New Roman" w:cs="Times New Roman"/>
          <w:sz w:val="24"/>
          <w:szCs w:val="24"/>
        </w:rPr>
        <w:t>Results of quantitative analysis suggested that information sharing practices improved as agencies became more famil</w:t>
      </w:r>
      <w:r w:rsidR="00D47949">
        <w:rPr>
          <w:rFonts w:ascii="Times New Roman" w:hAnsi="Times New Roman" w:cs="Times New Roman"/>
          <w:sz w:val="24"/>
          <w:szCs w:val="24"/>
        </w:rPr>
        <w:t xml:space="preserve">iar with the incident, and </w:t>
      </w:r>
      <w:r w:rsidR="00C13734">
        <w:rPr>
          <w:rFonts w:ascii="Times New Roman" w:hAnsi="Times New Roman" w:cs="Times New Roman"/>
          <w:sz w:val="24"/>
          <w:szCs w:val="24"/>
        </w:rPr>
        <w:t>the roles, capabilities and practices of international responders.</w:t>
      </w:r>
      <w:r w:rsidR="00D47949">
        <w:rPr>
          <w:rFonts w:ascii="Times New Roman" w:hAnsi="Times New Roman" w:cs="Times New Roman"/>
          <w:sz w:val="24"/>
          <w:szCs w:val="24"/>
        </w:rPr>
        <w:t xml:space="preserve"> F</w:t>
      </w:r>
      <w:r w:rsidR="00FD215A">
        <w:rPr>
          <w:rFonts w:ascii="Times New Roman" w:hAnsi="Times New Roman" w:cs="Times New Roman"/>
          <w:sz w:val="24"/>
          <w:szCs w:val="24"/>
        </w:rPr>
        <w:t xml:space="preserve">indings </w:t>
      </w:r>
      <w:r w:rsidR="00E96EC5">
        <w:rPr>
          <w:rFonts w:ascii="Times New Roman" w:hAnsi="Times New Roman" w:cs="Times New Roman"/>
          <w:sz w:val="24"/>
          <w:szCs w:val="24"/>
        </w:rPr>
        <w:t xml:space="preserve">and practical implications </w:t>
      </w:r>
      <w:r w:rsidR="00FD215A">
        <w:rPr>
          <w:rFonts w:ascii="Times New Roman" w:hAnsi="Times New Roman" w:cs="Times New Roman"/>
          <w:sz w:val="24"/>
          <w:szCs w:val="24"/>
        </w:rPr>
        <w:t>are</w:t>
      </w:r>
      <w:r w:rsidR="00E617C8">
        <w:rPr>
          <w:rFonts w:ascii="Times New Roman" w:hAnsi="Times New Roman" w:cs="Times New Roman"/>
          <w:sz w:val="24"/>
          <w:szCs w:val="24"/>
        </w:rPr>
        <w:t xml:space="preserve"> discussed in further detail below.</w:t>
      </w:r>
    </w:p>
    <w:p w14:paraId="79D6289D" w14:textId="27E0F96F" w:rsidR="00E617C8" w:rsidRPr="00E617C8" w:rsidRDefault="00E617C8" w:rsidP="00E617C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Co-location and communication</w:t>
      </w:r>
    </w:p>
    <w:p w14:paraId="6FA720AE" w14:textId="7F5802C2" w:rsidR="00B7398C" w:rsidRDefault="00BF084E" w:rsidP="001F541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T</w:t>
      </w:r>
      <w:r w:rsidR="000620AF">
        <w:rPr>
          <w:rFonts w:ascii="Times New Roman" w:hAnsi="Times New Roman" w:cs="Times New Roman"/>
          <w:sz w:val="24"/>
          <w:szCs w:val="24"/>
        </w:rPr>
        <w:t xml:space="preserve">hirty years of </w:t>
      </w:r>
      <w:r>
        <w:rPr>
          <w:rFonts w:ascii="Times New Roman" w:hAnsi="Times New Roman" w:cs="Times New Roman"/>
          <w:sz w:val="24"/>
          <w:szCs w:val="24"/>
        </w:rPr>
        <w:t xml:space="preserve">UK public inquiries </w:t>
      </w:r>
      <w:r w:rsidR="00E617C8">
        <w:rPr>
          <w:rFonts w:ascii="Times New Roman" w:hAnsi="Times New Roman" w:cs="Times New Roman"/>
          <w:sz w:val="24"/>
          <w:szCs w:val="24"/>
        </w:rPr>
        <w:t>repeated</w:t>
      </w:r>
      <w:r>
        <w:rPr>
          <w:rFonts w:ascii="Times New Roman" w:hAnsi="Times New Roman" w:cs="Times New Roman"/>
          <w:sz w:val="24"/>
          <w:szCs w:val="24"/>
        </w:rPr>
        <w:t>ly identify</w:t>
      </w:r>
      <w:r w:rsidR="00E617C8">
        <w:rPr>
          <w:rFonts w:ascii="Times New Roman" w:hAnsi="Times New Roman" w:cs="Times New Roman"/>
          <w:sz w:val="24"/>
          <w:szCs w:val="24"/>
        </w:rPr>
        <w:t xml:space="preserve"> failures in information sharing and </w:t>
      </w:r>
      <w:r>
        <w:rPr>
          <w:rFonts w:ascii="Times New Roman" w:hAnsi="Times New Roman" w:cs="Times New Roman"/>
          <w:sz w:val="24"/>
          <w:szCs w:val="24"/>
        </w:rPr>
        <w:t>coordination</w:t>
      </w:r>
      <w:r w:rsidR="00E617C8">
        <w:rPr>
          <w:rFonts w:ascii="Times New Roman" w:hAnsi="Times New Roman" w:cs="Times New Roman"/>
          <w:sz w:val="24"/>
          <w:szCs w:val="24"/>
        </w:rPr>
        <w:t xml:space="preserve"> during multi-agency </w:t>
      </w:r>
      <w:r w:rsidR="000620AF">
        <w:rPr>
          <w:rFonts w:ascii="Times New Roman" w:hAnsi="Times New Roman" w:cs="Times New Roman"/>
          <w:sz w:val="24"/>
          <w:szCs w:val="24"/>
        </w:rPr>
        <w:t>disaster response</w:t>
      </w:r>
      <w:r w:rsidR="00855A0F">
        <w:rPr>
          <w:rFonts w:ascii="Times New Roman" w:hAnsi="Times New Roman" w:cs="Times New Roman"/>
          <w:sz w:val="24"/>
          <w:szCs w:val="24"/>
        </w:rPr>
        <w:t xml:space="preserve"> (Pollock, 2013</w:t>
      </w:r>
      <w:r w:rsidR="00E617C8">
        <w:rPr>
          <w:rFonts w:ascii="Times New Roman" w:hAnsi="Times New Roman" w:cs="Times New Roman"/>
          <w:sz w:val="24"/>
          <w:szCs w:val="24"/>
        </w:rPr>
        <w:t xml:space="preserve">). In </w:t>
      </w:r>
      <w:r w:rsidR="000620AF">
        <w:rPr>
          <w:rFonts w:ascii="Times New Roman" w:hAnsi="Times New Roman" w:cs="Times New Roman"/>
          <w:sz w:val="24"/>
          <w:szCs w:val="24"/>
        </w:rPr>
        <w:t>reaction to this</w:t>
      </w:r>
      <w:r w:rsidR="00E617C8">
        <w:rPr>
          <w:rFonts w:ascii="Times New Roman" w:hAnsi="Times New Roman" w:cs="Times New Roman"/>
          <w:sz w:val="24"/>
          <w:szCs w:val="24"/>
        </w:rPr>
        <w:t xml:space="preserve">, the Home Office funded </w:t>
      </w:r>
      <w:r w:rsidR="00E96EC5">
        <w:rPr>
          <w:rFonts w:ascii="Times New Roman" w:hAnsi="Times New Roman" w:cs="Times New Roman"/>
          <w:sz w:val="24"/>
          <w:szCs w:val="24"/>
        </w:rPr>
        <w:t>JESIP</w:t>
      </w:r>
      <w:r w:rsidR="009424F1">
        <w:rPr>
          <w:rFonts w:ascii="Times New Roman" w:hAnsi="Times New Roman" w:cs="Times New Roman"/>
          <w:sz w:val="24"/>
          <w:szCs w:val="24"/>
        </w:rPr>
        <w:t xml:space="preserve">, which has promoted </w:t>
      </w:r>
      <w:r w:rsidR="00FD215A">
        <w:rPr>
          <w:rFonts w:ascii="Times New Roman" w:hAnsi="Times New Roman" w:cs="Times New Roman"/>
          <w:sz w:val="24"/>
          <w:szCs w:val="24"/>
        </w:rPr>
        <w:t xml:space="preserve">the importance of clear communication </w:t>
      </w:r>
      <w:r w:rsidR="000620AF">
        <w:rPr>
          <w:rFonts w:ascii="Times New Roman" w:hAnsi="Times New Roman" w:cs="Times New Roman"/>
          <w:sz w:val="24"/>
          <w:szCs w:val="24"/>
        </w:rPr>
        <w:t xml:space="preserve">that is </w:t>
      </w:r>
      <w:r w:rsidR="00FD215A">
        <w:rPr>
          <w:rFonts w:ascii="Times New Roman" w:hAnsi="Times New Roman" w:cs="Times New Roman"/>
          <w:sz w:val="24"/>
          <w:szCs w:val="24"/>
        </w:rPr>
        <w:t xml:space="preserve">free of agency specific acronyms and terminology (JESIP, 2013a). In line with this and </w:t>
      </w:r>
      <w:r w:rsidR="003C0557">
        <w:rPr>
          <w:rFonts w:ascii="Times New Roman" w:hAnsi="Times New Roman" w:cs="Times New Roman"/>
          <w:sz w:val="24"/>
          <w:szCs w:val="24"/>
        </w:rPr>
        <w:t>other</w:t>
      </w:r>
      <w:r w:rsidR="00FD215A">
        <w:rPr>
          <w:rFonts w:ascii="Times New Roman" w:hAnsi="Times New Roman" w:cs="Times New Roman"/>
          <w:sz w:val="24"/>
          <w:szCs w:val="24"/>
        </w:rPr>
        <w:t xml:space="preserve"> academic research (</w:t>
      </w:r>
      <w:proofErr w:type="spellStart"/>
      <w:r w:rsidR="00FD215A">
        <w:rPr>
          <w:rFonts w:ascii="Times New Roman" w:hAnsi="Times New Roman" w:cs="Times New Roman"/>
          <w:sz w:val="24"/>
          <w:szCs w:val="24"/>
        </w:rPr>
        <w:t>Bechky</w:t>
      </w:r>
      <w:proofErr w:type="spellEnd"/>
      <w:r w:rsidR="00FD215A">
        <w:rPr>
          <w:rFonts w:ascii="Times New Roman" w:hAnsi="Times New Roman" w:cs="Times New Roman"/>
          <w:sz w:val="24"/>
          <w:szCs w:val="24"/>
        </w:rPr>
        <w:t xml:space="preserve">, 2003; Boland &amp; </w:t>
      </w:r>
      <w:proofErr w:type="spellStart"/>
      <w:r w:rsidR="00FD215A">
        <w:rPr>
          <w:rFonts w:ascii="Times New Roman" w:hAnsi="Times New Roman" w:cs="Times New Roman"/>
          <w:sz w:val="24"/>
          <w:szCs w:val="24"/>
        </w:rPr>
        <w:t>Tenkasi</w:t>
      </w:r>
      <w:proofErr w:type="spellEnd"/>
      <w:r w:rsidR="00FD215A">
        <w:rPr>
          <w:rFonts w:ascii="Times New Roman" w:hAnsi="Times New Roman" w:cs="Times New Roman"/>
          <w:sz w:val="24"/>
          <w:szCs w:val="24"/>
        </w:rPr>
        <w:t xml:space="preserve">, 1995; </w:t>
      </w:r>
      <w:proofErr w:type="spellStart"/>
      <w:r w:rsidR="00FD215A">
        <w:rPr>
          <w:rFonts w:ascii="Times New Roman" w:hAnsi="Times New Roman" w:cs="Times New Roman"/>
          <w:sz w:val="24"/>
          <w:szCs w:val="24"/>
          <w:lang w:val="en-US"/>
        </w:rPr>
        <w:t>Mendonça</w:t>
      </w:r>
      <w:proofErr w:type="spellEnd"/>
      <w:r w:rsidR="00764A90">
        <w:rPr>
          <w:rFonts w:ascii="Times New Roman" w:hAnsi="Times New Roman" w:cs="Times New Roman"/>
          <w:sz w:val="24"/>
          <w:szCs w:val="24"/>
          <w:lang w:val="en-US"/>
        </w:rPr>
        <w:t xml:space="preserve"> et al.,</w:t>
      </w:r>
      <w:r w:rsidR="00FD215A">
        <w:rPr>
          <w:rFonts w:ascii="Times New Roman" w:hAnsi="Times New Roman" w:cs="Times New Roman"/>
          <w:sz w:val="24"/>
          <w:szCs w:val="24"/>
          <w:lang w:val="en-US"/>
        </w:rPr>
        <w:t xml:space="preserve"> 2007</w:t>
      </w:r>
      <w:r w:rsidR="00E96EC5">
        <w:rPr>
          <w:rFonts w:ascii="Times New Roman" w:hAnsi="Times New Roman" w:cs="Times New Roman"/>
          <w:sz w:val="24"/>
          <w:szCs w:val="24"/>
          <w:lang w:val="en-US"/>
        </w:rPr>
        <w:t xml:space="preserve">; </w:t>
      </w:r>
      <w:proofErr w:type="spellStart"/>
      <w:r w:rsidR="00E96EC5">
        <w:rPr>
          <w:rFonts w:ascii="Times New Roman" w:hAnsi="Times New Roman" w:cs="Times New Roman"/>
          <w:sz w:val="24"/>
          <w:szCs w:val="24"/>
          <w:lang w:val="en-US"/>
        </w:rPr>
        <w:t>Waring</w:t>
      </w:r>
      <w:proofErr w:type="spellEnd"/>
      <w:r w:rsidR="00E96EC5">
        <w:rPr>
          <w:rFonts w:ascii="Times New Roman" w:hAnsi="Times New Roman" w:cs="Times New Roman"/>
          <w:sz w:val="24"/>
          <w:szCs w:val="24"/>
          <w:lang w:val="en-US"/>
        </w:rPr>
        <w:t xml:space="preserve"> et al., 2018</w:t>
      </w:r>
      <w:r w:rsidR="00FD215A">
        <w:rPr>
          <w:rFonts w:ascii="Times New Roman" w:hAnsi="Times New Roman" w:cs="Times New Roman"/>
          <w:sz w:val="24"/>
          <w:szCs w:val="24"/>
          <w:lang w:val="en-US"/>
        </w:rPr>
        <w:t>), c</w:t>
      </w:r>
      <w:r w:rsidR="000620AF">
        <w:rPr>
          <w:rFonts w:ascii="Times New Roman" w:hAnsi="Times New Roman" w:cs="Times New Roman"/>
          <w:sz w:val="24"/>
          <w:szCs w:val="24"/>
          <w:lang w:val="en-US"/>
        </w:rPr>
        <w:t>urrent findings highlight the importance of co</w:t>
      </w:r>
      <w:r w:rsidR="00B7398C">
        <w:rPr>
          <w:rFonts w:ascii="Times New Roman" w:hAnsi="Times New Roman" w:cs="Times New Roman"/>
          <w:sz w:val="24"/>
          <w:szCs w:val="24"/>
          <w:lang w:val="en-US"/>
        </w:rPr>
        <w:t xml:space="preserve">mmunicating information clearly, using a common structure, </w:t>
      </w:r>
      <w:r w:rsidR="000620AF">
        <w:rPr>
          <w:rFonts w:ascii="Times New Roman" w:hAnsi="Times New Roman" w:cs="Times New Roman"/>
          <w:sz w:val="24"/>
          <w:szCs w:val="24"/>
          <w:lang w:val="en-US"/>
        </w:rPr>
        <w:t>and in a way that is free of agency specific terminology</w:t>
      </w:r>
      <w:r>
        <w:rPr>
          <w:rFonts w:ascii="Times New Roman" w:hAnsi="Times New Roman" w:cs="Times New Roman"/>
          <w:sz w:val="24"/>
          <w:szCs w:val="24"/>
          <w:lang w:val="en-US"/>
        </w:rPr>
        <w:t>. Failure to do so prevented</w:t>
      </w:r>
      <w:r w:rsidR="000620AF">
        <w:rPr>
          <w:rFonts w:ascii="Times New Roman" w:hAnsi="Times New Roman" w:cs="Times New Roman"/>
          <w:sz w:val="24"/>
          <w:szCs w:val="24"/>
          <w:lang w:val="en-US"/>
        </w:rPr>
        <w:t xml:space="preserve"> team members from understanding messages and sometimes resulted in lengthy repetition </w:t>
      </w:r>
      <w:r w:rsidR="00264CF7">
        <w:rPr>
          <w:rFonts w:ascii="Times New Roman" w:hAnsi="Times New Roman" w:cs="Times New Roman"/>
          <w:sz w:val="24"/>
          <w:szCs w:val="24"/>
          <w:lang w:val="en-US"/>
        </w:rPr>
        <w:t xml:space="preserve">as a result of </w:t>
      </w:r>
      <w:r w:rsidR="001F5414">
        <w:rPr>
          <w:rFonts w:ascii="Times New Roman" w:hAnsi="Times New Roman" w:cs="Times New Roman"/>
          <w:sz w:val="24"/>
          <w:szCs w:val="24"/>
          <w:lang w:val="en-US"/>
        </w:rPr>
        <w:t xml:space="preserve">requests for information to be </w:t>
      </w:r>
      <w:r w:rsidR="000620AF">
        <w:rPr>
          <w:rFonts w:ascii="Times New Roman" w:hAnsi="Times New Roman" w:cs="Times New Roman"/>
          <w:sz w:val="24"/>
          <w:szCs w:val="24"/>
          <w:lang w:val="en-US"/>
        </w:rPr>
        <w:t>repeat</w:t>
      </w:r>
      <w:r w:rsidR="001F5414">
        <w:rPr>
          <w:rFonts w:ascii="Times New Roman" w:hAnsi="Times New Roman" w:cs="Times New Roman"/>
          <w:sz w:val="24"/>
          <w:szCs w:val="24"/>
          <w:lang w:val="en-US"/>
        </w:rPr>
        <w:t>ed</w:t>
      </w:r>
      <w:r w:rsidR="000620AF">
        <w:rPr>
          <w:rFonts w:ascii="Times New Roman" w:hAnsi="Times New Roman" w:cs="Times New Roman"/>
          <w:sz w:val="24"/>
          <w:szCs w:val="24"/>
          <w:lang w:val="en-US"/>
        </w:rPr>
        <w:t xml:space="preserve"> again. </w:t>
      </w:r>
      <w:r w:rsidR="00B7398C">
        <w:rPr>
          <w:rFonts w:ascii="Times New Roman" w:hAnsi="Times New Roman" w:cs="Times New Roman"/>
          <w:sz w:val="24"/>
          <w:szCs w:val="24"/>
          <w:lang w:val="en-US"/>
        </w:rPr>
        <w:t>However, use of shared frameworks for structuring and making sense of information such as METHANE and the Joint Decision Model (JESIP, 2013a) helped agencies to provide more complete information and to quickly make sense of this.</w:t>
      </w:r>
    </w:p>
    <w:p w14:paraId="5EA8FBB9" w14:textId="6FA24C3C" w:rsidR="001F5414" w:rsidRDefault="00700A08" w:rsidP="001F541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For international responders, communication</w:t>
      </w:r>
      <w:r w:rsidR="001F5414">
        <w:rPr>
          <w:rFonts w:ascii="Times New Roman" w:hAnsi="Times New Roman" w:cs="Times New Roman"/>
          <w:sz w:val="24"/>
          <w:szCs w:val="24"/>
        </w:rPr>
        <w:t>s</w:t>
      </w:r>
      <w:r>
        <w:rPr>
          <w:rFonts w:ascii="Times New Roman" w:hAnsi="Times New Roman" w:cs="Times New Roman"/>
          <w:sz w:val="24"/>
          <w:szCs w:val="24"/>
        </w:rPr>
        <w:t xml:space="preserve"> </w:t>
      </w:r>
      <w:r w:rsidR="001F5414">
        <w:rPr>
          <w:rFonts w:ascii="Times New Roman" w:hAnsi="Times New Roman" w:cs="Times New Roman"/>
          <w:sz w:val="24"/>
          <w:szCs w:val="24"/>
        </w:rPr>
        <w:t xml:space="preserve">could be prone to misinterpretation </w:t>
      </w:r>
      <w:r>
        <w:rPr>
          <w:rFonts w:ascii="Times New Roman" w:hAnsi="Times New Roman" w:cs="Times New Roman"/>
          <w:sz w:val="24"/>
          <w:szCs w:val="24"/>
        </w:rPr>
        <w:t>due to language barriers (Johnson, 2002)</w:t>
      </w:r>
      <w:r w:rsidRPr="000C4590">
        <w:rPr>
          <w:rFonts w:ascii="Times New Roman" w:hAnsi="Times New Roman" w:cs="Times New Roman"/>
          <w:sz w:val="24"/>
          <w:szCs w:val="24"/>
        </w:rPr>
        <w:t xml:space="preserve">. </w:t>
      </w:r>
      <w:r>
        <w:rPr>
          <w:rFonts w:ascii="Times New Roman" w:hAnsi="Times New Roman" w:cs="Times New Roman"/>
          <w:sz w:val="24"/>
          <w:szCs w:val="24"/>
        </w:rPr>
        <w:t>Attempts made to address this through</w:t>
      </w:r>
      <w:r w:rsidR="001F5414">
        <w:rPr>
          <w:rFonts w:ascii="Times New Roman" w:hAnsi="Times New Roman" w:cs="Times New Roman"/>
          <w:sz w:val="24"/>
          <w:szCs w:val="24"/>
        </w:rPr>
        <w:t xml:space="preserve"> the use of interpreters</w:t>
      </w:r>
      <w:r>
        <w:rPr>
          <w:rFonts w:ascii="Times New Roman" w:hAnsi="Times New Roman" w:cs="Times New Roman"/>
          <w:sz w:val="24"/>
          <w:szCs w:val="24"/>
        </w:rPr>
        <w:t xml:space="preserve"> slowed the exchange of information and increased distractions </w:t>
      </w:r>
      <w:r w:rsidR="001F5414">
        <w:rPr>
          <w:rFonts w:ascii="Times New Roman" w:hAnsi="Times New Roman" w:cs="Times New Roman"/>
          <w:sz w:val="24"/>
          <w:szCs w:val="24"/>
        </w:rPr>
        <w:t xml:space="preserve">such as background noise </w:t>
      </w:r>
      <w:r>
        <w:rPr>
          <w:rFonts w:ascii="Times New Roman" w:hAnsi="Times New Roman" w:cs="Times New Roman"/>
          <w:sz w:val="24"/>
          <w:szCs w:val="24"/>
        </w:rPr>
        <w:t xml:space="preserve">during meetings, </w:t>
      </w:r>
      <w:r w:rsidR="001F5414">
        <w:rPr>
          <w:rFonts w:ascii="Times New Roman" w:hAnsi="Times New Roman" w:cs="Times New Roman"/>
          <w:sz w:val="24"/>
          <w:szCs w:val="24"/>
        </w:rPr>
        <w:t>but</w:t>
      </w:r>
      <w:r>
        <w:rPr>
          <w:rFonts w:ascii="Times New Roman" w:hAnsi="Times New Roman" w:cs="Times New Roman"/>
          <w:sz w:val="24"/>
          <w:szCs w:val="24"/>
        </w:rPr>
        <w:t xml:space="preserve"> </w:t>
      </w:r>
      <w:r w:rsidR="001F5414">
        <w:rPr>
          <w:rFonts w:ascii="Times New Roman" w:hAnsi="Times New Roman" w:cs="Times New Roman"/>
          <w:sz w:val="24"/>
          <w:szCs w:val="24"/>
        </w:rPr>
        <w:t>did allow</w:t>
      </w:r>
      <w:r>
        <w:rPr>
          <w:rFonts w:ascii="Times New Roman" w:hAnsi="Times New Roman" w:cs="Times New Roman"/>
          <w:sz w:val="24"/>
          <w:szCs w:val="24"/>
        </w:rPr>
        <w:t xml:space="preserve"> information to be shared </w:t>
      </w:r>
      <w:r w:rsidR="00264CF7">
        <w:rPr>
          <w:rFonts w:ascii="Times New Roman" w:hAnsi="Times New Roman" w:cs="Times New Roman"/>
          <w:sz w:val="24"/>
          <w:szCs w:val="24"/>
        </w:rPr>
        <w:t xml:space="preserve">with </w:t>
      </w:r>
      <w:r>
        <w:rPr>
          <w:rFonts w:ascii="Times New Roman" w:hAnsi="Times New Roman" w:cs="Times New Roman"/>
          <w:sz w:val="24"/>
          <w:szCs w:val="24"/>
        </w:rPr>
        <w:t xml:space="preserve">responders from different countries. </w:t>
      </w:r>
      <w:r w:rsidR="00B7398C">
        <w:rPr>
          <w:rFonts w:ascii="Times New Roman" w:hAnsi="Times New Roman" w:cs="Times New Roman"/>
          <w:sz w:val="24"/>
          <w:szCs w:val="24"/>
        </w:rPr>
        <w:t>G</w:t>
      </w:r>
      <w:r w:rsidR="00264CF7">
        <w:rPr>
          <w:rFonts w:ascii="Times New Roman" w:hAnsi="Times New Roman" w:cs="Times New Roman"/>
          <w:sz w:val="24"/>
          <w:szCs w:val="24"/>
        </w:rPr>
        <w:t>iven</w:t>
      </w:r>
      <w:r w:rsidR="001F5414">
        <w:rPr>
          <w:rFonts w:ascii="Times New Roman" w:hAnsi="Times New Roman" w:cs="Times New Roman"/>
          <w:sz w:val="24"/>
          <w:szCs w:val="24"/>
          <w:lang w:val="en-US"/>
        </w:rPr>
        <w:t xml:space="preserve"> that disasters are constantly</w:t>
      </w:r>
      <w:r w:rsidR="00A34B4E">
        <w:rPr>
          <w:rFonts w:ascii="Times New Roman" w:hAnsi="Times New Roman" w:cs="Times New Roman"/>
          <w:sz w:val="24"/>
          <w:szCs w:val="24"/>
          <w:lang w:val="en-US"/>
        </w:rPr>
        <w:t>-</w:t>
      </w:r>
      <w:r w:rsidR="00F01483">
        <w:rPr>
          <w:rFonts w:ascii="Times New Roman" w:hAnsi="Times New Roman" w:cs="Times New Roman"/>
          <w:sz w:val="24"/>
          <w:szCs w:val="24"/>
          <w:lang w:val="en-US"/>
        </w:rPr>
        <w:t>changing,</w:t>
      </w:r>
      <w:r w:rsidR="001F5414">
        <w:rPr>
          <w:rFonts w:ascii="Times New Roman" w:hAnsi="Times New Roman" w:cs="Times New Roman"/>
          <w:sz w:val="24"/>
          <w:szCs w:val="24"/>
          <w:lang w:val="en-US"/>
        </w:rPr>
        <w:t xml:space="preserve"> time</w:t>
      </w:r>
      <w:r w:rsidR="00A34B4E">
        <w:rPr>
          <w:rFonts w:ascii="Times New Roman" w:hAnsi="Times New Roman" w:cs="Times New Roman"/>
          <w:sz w:val="24"/>
          <w:szCs w:val="24"/>
          <w:lang w:val="en-US"/>
        </w:rPr>
        <w:t>-</w:t>
      </w:r>
      <w:r w:rsidR="001F5414">
        <w:rPr>
          <w:rFonts w:ascii="Times New Roman" w:hAnsi="Times New Roman" w:cs="Times New Roman"/>
          <w:sz w:val="24"/>
          <w:szCs w:val="24"/>
          <w:lang w:val="en-US"/>
        </w:rPr>
        <w:t xml:space="preserve">pressured environments, where actions must often be taken quickly to prevent risks from escalating (Alison et al., 2015), delays to receiving </w:t>
      </w:r>
      <w:r w:rsidR="00B7398C">
        <w:rPr>
          <w:rFonts w:ascii="Times New Roman" w:hAnsi="Times New Roman" w:cs="Times New Roman"/>
          <w:sz w:val="24"/>
          <w:szCs w:val="24"/>
          <w:lang w:val="en-US"/>
        </w:rPr>
        <w:t xml:space="preserve">and making sense of information, both within and between agencies, and across countries, </w:t>
      </w:r>
      <w:r w:rsidR="009C3657">
        <w:rPr>
          <w:rFonts w:ascii="Times New Roman" w:hAnsi="Times New Roman" w:cs="Times New Roman"/>
          <w:sz w:val="24"/>
          <w:szCs w:val="24"/>
          <w:lang w:val="en-US"/>
        </w:rPr>
        <w:t xml:space="preserve">can </w:t>
      </w:r>
      <w:r w:rsidR="001F5414">
        <w:rPr>
          <w:rFonts w:ascii="Times New Roman" w:hAnsi="Times New Roman" w:cs="Times New Roman"/>
          <w:sz w:val="24"/>
          <w:szCs w:val="24"/>
          <w:lang w:val="en-US"/>
        </w:rPr>
        <w:t xml:space="preserve">be costly. </w:t>
      </w:r>
      <w:r w:rsidR="00B7398C">
        <w:rPr>
          <w:rFonts w:ascii="Times New Roman" w:hAnsi="Times New Roman" w:cs="Times New Roman"/>
          <w:sz w:val="24"/>
          <w:szCs w:val="24"/>
          <w:lang w:val="en-US"/>
        </w:rPr>
        <w:t>However</w:t>
      </w:r>
      <w:r w:rsidR="00264CF7">
        <w:rPr>
          <w:rFonts w:ascii="Times New Roman" w:hAnsi="Times New Roman" w:cs="Times New Roman"/>
          <w:sz w:val="24"/>
          <w:szCs w:val="24"/>
          <w:lang w:val="en-US"/>
        </w:rPr>
        <w:t>, not having interpreters present in all of the international teams at an Operational level left them reliant on us</w:t>
      </w:r>
      <w:r w:rsidR="00B7398C">
        <w:rPr>
          <w:rFonts w:ascii="Times New Roman" w:hAnsi="Times New Roman" w:cs="Times New Roman"/>
          <w:sz w:val="24"/>
          <w:szCs w:val="24"/>
          <w:lang w:val="en-US"/>
        </w:rPr>
        <w:t xml:space="preserve">ing </w:t>
      </w:r>
      <w:r w:rsidR="00264CF7">
        <w:rPr>
          <w:rFonts w:ascii="Times New Roman" w:hAnsi="Times New Roman" w:cs="Times New Roman"/>
          <w:sz w:val="24"/>
          <w:szCs w:val="24"/>
          <w:lang w:val="en-US"/>
        </w:rPr>
        <w:t xml:space="preserve">gestures and hand signals, which </w:t>
      </w:r>
      <w:r w:rsidR="009C3657">
        <w:rPr>
          <w:rFonts w:ascii="Times New Roman" w:hAnsi="Times New Roman" w:cs="Times New Roman"/>
          <w:sz w:val="24"/>
          <w:szCs w:val="24"/>
          <w:lang w:val="en-US"/>
        </w:rPr>
        <w:t xml:space="preserve">are </w:t>
      </w:r>
      <w:r w:rsidR="00264CF7">
        <w:rPr>
          <w:rFonts w:ascii="Times New Roman" w:hAnsi="Times New Roman" w:cs="Times New Roman"/>
          <w:sz w:val="24"/>
          <w:szCs w:val="24"/>
          <w:lang w:val="en-US"/>
        </w:rPr>
        <w:t>also open to misinterpretation.</w:t>
      </w:r>
    </w:p>
    <w:p w14:paraId="3A80AC67" w14:textId="2339FC27" w:rsidR="009608B3" w:rsidRDefault="00264CF7" w:rsidP="006D778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addition to clear communication, </w:t>
      </w:r>
      <w:r w:rsidR="001F5414">
        <w:rPr>
          <w:rFonts w:ascii="Times New Roman" w:hAnsi="Times New Roman" w:cs="Times New Roman"/>
          <w:sz w:val="24"/>
          <w:szCs w:val="24"/>
          <w:lang w:val="en-US"/>
        </w:rPr>
        <w:t>JESIP</w:t>
      </w:r>
      <w:r>
        <w:rPr>
          <w:rFonts w:ascii="Times New Roman" w:hAnsi="Times New Roman" w:cs="Times New Roman"/>
          <w:sz w:val="24"/>
          <w:szCs w:val="24"/>
          <w:lang w:val="en-US"/>
        </w:rPr>
        <w:t xml:space="preserve"> note </w:t>
      </w:r>
      <w:r w:rsidR="001F5414">
        <w:rPr>
          <w:rFonts w:ascii="Times New Roman" w:hAnsi="Times New Roman" w:cs="Times New Roman"/>
          <w:sz w:val="24"/>
          <w:szCs w:val="24"/>
          <w:lang w:val="en-US"/>
        </w:rPr>
        <w:t xml:space="preserve">the importance of </w:t>
      </w:r>
      <w:r w:rsidR="009424F1">
        <w:rPr>
          <w:rFonts w:ascii="Times New Roman" w:hAnsi="Times New Roman" w:cs="Times New Roman"/>
          <w:sz w:val="24"/>
          <w:szCs w:val="24"/>
          <w:lang w:val="en-US"/>
        </w:rPr>
        <w:t xml:space="preserve">responders </w:t>
      </w:r>
      <w:r w:rsidR="006B2F8F">
        <w:rPr>
          <w:rFonts w:ascii="Times New Roman" w:hAnsi="Times New Roman" w:cs="Times New Roman"/>
          <w:sz w:val="24"/>
          <w:szCs w:val="24"/>
          <w:lang w:val="en-US"/>
        </w:rPr>
        <w:t>from across different agencies</w:t>
      </w:r>
      <w:r w:rsidR="009424F1">
        <w:rPr>
          <w:rFonts w:ascii="Times New Roman" w:hAnsi="Times New Roman" w:cs="Times New Roman"/>
          <w:sz w:val="24"/>
          <w:szCs w:val="24"/>
          <w:lang w:val="en-US"/>
        </w:rPr>
        <w:t xml:space="preserve"> co-locating</w:t>
      </w:r>
      <w:r w:rsidR="006B2F8F">
        <w:rPr>
          <w:rFonts w:ascii="Times New Roman" w:hAnsi="Times New Roman" w:cs="Times New Roman"/>
          <w:sz w:val="24"/>
          <w:szCs w:val="24"/>
          <w:lang w:val="en-US"/>
        </w:rPr>
        <w:t xml:space="preserve"> </w:t>
      </w:r>
      <w:r w:rsidR="00F01483">
        <w:rPr>
          <w:rFonts w:ascii="Times New Roman" w:hAnsi="Times New Roman" w:cs="Times New Roman"/>
          <w:sz w:val="24"/>
          <w:szCs w:val="24"/>
          <w:lang w:val="en-US"/>
        </w:rPr>
        <w:t>to</w:t>
      </w:r>
      <w:r w:rsidR="006B2F8F">
        <w:rPr>
          <w:rFonts w:ascii="Times New Roman" w:hAnsi="Times New Roman" w:cs="Times New Roman"/>
          <w:sz w:val="24"/>
          <w:szCs w:val="24"/>
          <w:lang w:val="en-US"/>
        </w:rPr>
        <w:t xml:space="preserve"> prom</w:t>
      </w:r>
      <w:r w:rsidR="00F01483">
        <w:rPr>
          <w:rFonts w:ascii="Times New Roman" w:hAnsi="Times New Roman" w:cs="Times New Roman"/>
          <w:sz w:val="24"/>
          <w:szCs w:val="24"/>
          <w:lang w:val="en-US"/>
        </w:rPr>
        <w:t>ote</w:t>
      </w:r>
      <w:r w:rsidR="00B7398C">
        <w:rPr>
          <w:rFonts w:ascii="Times New Roman" w:hAnsi="Times New Roman" w:cs="Times New Roman"/>
          <w:sz w:val="24"/>
          <w:szCs w:val="24"/>
          <w:lang w:val="en-US"/>
        </w:rPr>
        <w:t xml:space="preserve"> the speedy exchange of</w:t>
      </w:r>
      <w:r w:rsidR="006B2F8F">
        <w:rPr>
          <w:rFonts w:ascii="Times New Roman" w:hAnsi="Times New Roman" w:cs="Times New Roman"/>
          <w:sz w:val="24"/>
          <w:szCs w:val="24"/>
          <w:lang w:val="en-US"/>
        </w:rPr>
        <w:t xml:space="preserve"> information</w:t>
      </w:r>
      <w:r w:rsidR="006D7788">
        <w:rPr>
          <w:rFonts w:ascii="Times New Roman" w:hAnsi="Times New Roman" w:cs="Times New Roman"/>
          <w:sz w:val="24"/>
          <w:szCs w:val="24"/>
          <w:lang w:val="en-US"/>
        </w:rPr>
        <w:t xml:space="preserve">. Current findings support this as SME observations indicated that information sharing was hindered when all relevant parties did not attend </w:t>
      </w:r>
      <w:r w:rsidR="00B7398C">
        <w:rPr>
          <w:rFonts w:ascii="Times New Roman" w:hAnsi="Times New Roman" w:cs="Times New Roman"/>
          <w:sz w:val="24"/>
          <w:szCs w:val="24"/>
          <w:lang w:val="en-US"/>
        </w:rPr>
        <w:t>meetings</w:t>
      </w:r>
      <w:r w:rsidR="00F01483">
        <w:rPr>
          <w:rFonts w:ascii="Times New Roman" w:hAnsi="Times New Roman" w:cs="Times New Roman"/>
          <w:sz w:val="24"/>
          <w:szCs w:val="24"/>
          <w:lang w:val="en-US"/>
        </w:rPr>
        <w:t xml:space="preserve"> to receive or </w:t>
      </w:r>
      <w:r w:rsidR="006B2F8F">
        <w:rPr>
          <w:rFonts w:ascii="Times New Roman" w:hAnsi="Times New Roman" w:cs="Times New Roman"/>
          <w:sz w:val="24"/>
          <w:szCs w:val="24"/>
          <w:lang w:val="en-US"/>
        </w:rPr>
        <w:t>relevant information</w:t>
      </w:r>
      <w:r w:rsidR="006D7788">
        <w:rPr>
          <w:rFonts w:ascii="Times New Roman" w:hAnsi="Times New Roman" w:cs="Times New Roman"/>
          <w:sz w:val="24"/>
          <w:szCs w:val="24"/>
          <w:lang w:val="en-US"/>
        </w:rPr>
        <w:t xml:space="preserve">. Similarly, information sharing was hindered when parties who were not relevant to discussions attended meetings, </w:t>
      </w:r>
      <w:r w:rsidR="00E96EC5">
        <w:rPr>
          <w:rFonts w:ascii="Times New Roman" w:hAnsi="Times New Roman" w:cs="Times New Roman"/>
          <w:sz w:val="24"/>
          <w:szCs w:val="24"/>
          <w:lang w:val="en-US"/>
        </w:rPr>
        <w:t>as they distracted focus</w:t>
      </w:r>
      <w:r w:rsidR="006D7788">
        <w:rPr>
          <w:rFonts w:ascii="Times New Roman" w:hAnsi="Times New Roman" w:cs="Times New Roman"/>
          <w:sz w:val="24"/>
          <w:szCs w:val="24"/>
          <w:lang w:val="en-US"/>
        </w:rPr>
        <w:t xml:space="preserve"> from the intended purpose. </w:t>
      </w:r>
      <w:r w:rsidR="00E96EC5">
        <w:rPr>
          <w:rFonts w:ascii="Times New Roman" w:hAnsi="Times New Roman" w:cs="Times New Roman"/>
          <w:sz w:val="24"/>
          <w:szCs w:val="24"/>
          <w:lang w:val="en-US"/>
        </w:rPr>
        <w:t>F</w:t>
      </w:r>
      <w:r>
        <w:rPr>
          <w:rFonts w:ascii="Times New Roman" w:hAnsi="Times New Roman" w:cs="Times New Roman"/>
          <w:sz w:val="24"/>
          <w:szCs w:val="24"/>
          <w:lang w:val="en-US"/>
        </w:rPr>
        <w:t xml:space="preserve">indings are in line with those of </w:t>
      </w:r>
      <w:r w:rsidR="00B7398C">
        <w:rPr>
          <w:rFonts w:ascii="Times New Roman" w:hAnsi="Times New Roman" w:cs="Times New Roman"/>
          <w:sz w:val="24"/>
          <w:szCs w:val="24"/>
          <w:lang w:val="en-US"/>
        </w:rPr>
        <w:t xml:space="preserve">previous </w:t>
      </w:r>
      <w:r>
        <w:rPr>
          <w:rFonts w:ascii="Times New Roman" w:hAnsi="Times New Roman" w:cs="Times New Roman"/>
          <w:sz w:val="24"/>
          <w:szCs w:val="24"/>
          <w:lang w:val="en-US"/>
        </w:rPr>
        <w:t>TMS research (Healey et al., 2</w:t>
      </w:r>
      <w:r w:rsidR="00AD168C">
        <w:rPr>
          <w:rFonts w:ascii="Times New Roman" w:hAnsi="Times New Roman" w:cs="Times New Roman"/>
          <w:sz w:val="24"/>
          <w:szCs w:val="24"/>
          <w:lang w:val="en-US"/>
        </w:rPr>
        <w:t>009</w:t>
      </w:r>
      <w:r w:rsidR="00F01483">
        <w:rPr>
          <w:rFonts w:ascii="Times New Roman" w:hAnsi="Times New Roman" w:cs="Times New Roman"/>
          <w:sz w:val="24"/>
          <w:szCs w:val="24"/>
          <w:lang w:val="en-US"/>
        </w:rPr>
        <w:t>) by</w:t>
      </w:r>
      <w:r>
        <w:rPr>
          <w:rFonts w:ascii="Times New Roman" w:hAnsi="Times New Roman" w:cs="Times New Roman"/>
          <w:sz w:val="24"/>
          <w:szCs w:val="24"/>
          <w:lang w:val="en-US"/>
        </w:rPr>
        <w:t xml:space="preserve"> highlight</w:t>
      </w:r>
      <w:r w:rsidR="00F01483">
        <w:rPr>
          <w:rFonts w:ascii="Times New Roman" w:hAnsi="Times New Roman" w:cs="Times New Roman"/>
          <w:sz w:val="24"/>
          <w:szCs w:val="24"/>
          <w:lang w:val="en-US"/>
        </w:rPr>
        <w:t>ing</w:t>
      </w:r>
      <w:r>
        <w:rPr>
          <w:rFonts w:ascii="Times New Roman" w:hAnsi="Times New Roman" w:cs="Times New Roman"/>
          <w:sz w:val="24"/>
          <w:szCs w:val="24"/>
          <w:lang w:val="en-US"/>
        </w:rPr>
        <w:t xml:space="preserve"> that in order for effective co-location to occur, agencies need to have a </w:t>
      </w:r>
      <w:r w:rsidR="006D7788">
        <w:rPr>
          <w:rFonts w:ascii="Times New Roman" w:hAnsi="Times New Roman" w:cs="Times New Roman"/>
          <w:sz w:val="24"/>
          <w:szCs w:val="24"/>
          <w:lang w:val="en-US"/>
        </w:rPr>
        <w:t xml:space="preserve">shared knowledge of roles and expertise to understand </w:t>
      </w:r>
      <w:r w:rsidR="00F01483">
        <w:rPr>
          <w:rFonts w:ascii="Times New Roman" w:hAnsi="Times New Roman" w:cs="Times New Roman"/>
          <w:sz w:val="24"/>
          <w:szCs w:val="24"/>
          <w:lang w:val="en-US"/>
        </w:rPr>
        <w:t>whose presence</w:t>
      </w:r>
      <w:r w:rsidR="006B2F8F">
        <w:rPr>
          <w:rFonts w:ascii="Times New Roman" w:hAnsi="Times New Roman" w:cs="Times New Roman"/>
          <w:sz w:val="24"/>
          <w:szCs w:val="24"/>
          <w:lang w:val="en-US"/>
        </w:rPr>
        <w:t xml:space="preserve"> is needed. However, findings also highlight that role knowledge alone </w:t>
      </w:r>
      <w:r w:rsidR="00E96EC5">
        <w:rPr>
          <w:rFonts w:ascii="Times New Roman" w:hAnsi="Times New Roman" w:cs="Times New Roman"/>
          <w:sz w:val="24"/>
          <w:szCs w:val="24"/>
          <w:lang w:val="en-US"/>
        </w:rPr>
        <w:t>is</w:t>
      </w:r>
      <w:r w:rsidR="006B2F8F">
        <w:rPr>
          <w:rFonts w:ascii="Times New Roman" w:hAnsi="Times New Roman" w:cs="Times New Roman"/>
          <w:sz w:val="24"/>
          <w:szCs w:val="24"/>
          <w:lang w:val="en-US"/>
        </w:rPr>
        <w:t xml:space="preserve"> not be enough</w:t>
      </w:r>
      <w:r w:rsidR="00E96EC5">
        <w:rPr>
          <w:rFonts w:ascii="Times New Roman" w:hAnsi="Times New Roman" w:cs="Times New Roman"/>
          <w:sz w:val="24"/>
          <w:szCs w:val="24"/>
          <w:lang w:val="en-US"/>
        </w:rPr>
        <w:t>;</w:t>
      </w:r>
      <w:r w:rsidR="006B2F8F">
        <w:rPr>
          <w:rFonts w:ascii="Times New Roman" w:hAnsi="Times New Roman" w:cs="Times New Roman"/>
          <w:sz w:val="24"/>
          <w:szCs w:val="24"/>
          <w:lang w:val="en-US"/>
        </w:rPr>
        <w:t xml:space="preserve"> </w:t>
      </w:r>
      <w:r w:rsidR="009608B3">
        <w:rPr>
          <w:rFonts w:ascii="Times New Roman" w:hAnsi="Times New Roman" w:cs="Times New Roman"/>
          <w:sz w:val="24"/>
          <w:szCs w:val="24"/>
          <w:lang w:val="en-US"/>
        </w:rPr>
        <w:t xml:space="preserve">responders </w:t>
      </w:r>
      <w:r w:rsidR="006B2F8F">
        <w:rPr>
          <w:rFonts w:ascii="Times New Roman" w:hAnsi="Times New Roman" w:cs="Times New Roman"/>
          <w:sz w:val="24"/>
          <w:szCs w:val="24"/>
          <w:lang w:val="en-US"/>
        </w:rPr>
        <w:t>need</w:t>
      </w:r>
      <w:r w:rsidR="00F01483">
        <w:rPr>
          <w:rFonts w:ascii="Times New Roman" w:hAnsi="Times New Roman" w:cs="Times New Roman"/>
          <w:sz w:val="24"/>
          <w:szCs w:val="24"/>
          <w:lang w:val="en-US"/>
        </w:rPr>
        <w:t xml:space="preserve"> to be motivated and </w:t>
      </w:r>
      <w:r w:rsidR="009608B3">
        <w:rPr>
          <w:rFonts w:ascii="Times New Roman" w:hAnsi="Times New Roman" w:cs="Times New Roman"/>
          <w:sz w:val="24"/>
          <w:szCs w:val="24"/>
          <w:lang w:val="en-US"/>
        </w:rPr>
        <w:t xml:space="preserve">appreciate the importance of investing effort into collaborating across agencies for </w:t>
      </w:r>
      <w:r w:rsidR="006B2F8F">
        <w:rPr>
          <w:rFonts w:ascii="Times New Roman" w:hAnsi="Times New Roman" w:cs="Times New Roman"/>
          <w:sz w:val="24"/>
          <w:szCs w:val="24"/>
          <w:lang w:val="en-US"/>
        </w:rPr>
        <w:t xml:space="preserve">effective </w:t>
      </w:r>
      <w:r w:rsidR="009608B3">
        <w:rPr>
          <w:rFonts w:ascii="Times New Roman" w:hAnsi="Times New Roman" w:cs="Times New Roman"/>
          <w:sz w:val="24"/>
          <w:szCs w:val="24"/>
          <w:lang w:val="en-US"/>
        </w:rPr>
        <w:t xml:space="preserve">co-location to </w:t>
      </w:r>
      <w:r w:rsidR="006B2F8F">
        <w:rPr>
          <w:rFonts w:ascii="Times New Roman" w:hAnsi="Times New Roman" w:cs="Times New Roman"/>
          <w:sz w:val="24"/>
          <w:szCs w:val="24"/>
          <w:lang w:val="en-US"/>
        </w:rPr>
        <w:t>occur</w:t>
      </w:r>
      <w:r w:rsidR="009608B3">
        <w:rPr>
          <w:rFonts w:ascii="Times New Roman" w:hAnsi="Times New Roman" w:cs="Times New Roman"/>
          <w:sz w:val="24"/>
          <w:szCs w:val="24"/>
          <w:lang w:val="en-US"/>
        </w:rPr>
        <w:t xml:space="preserve">. </w:t>
      </w:r>
    </w:p>
    <w:p w14:paraId="0A03522B" w14:textId="7429F1BA" w:rsidR="009608B3" w:rsidRDefault="00E96EC5" w:rsidP="006D778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Role</w:t>
      </w:r>
      <w:r w:rsidR="006B2F8F">
        <w:rPr>
          <w:rFonts w:ascii="Times New Roman" w:hAnsi="Times New Roman" w:cs="Times New Roman"/>
          <w:sz w:val="24"/>
          <w:szCs w:val="24"/>
          <w:lang w:val="en-US"/>
        </w:rPr>
        <w:t xml:space="preserve"> knowledge is not only important for co-location but for improving the relevance of communications. P</w:t>
      </w:r>
      <w:r w:rsidR="009608B3">
        <w:rPr>
          <w:rFonts w:ascii="Times New Roman" w:hAnsi="Times New Roman" w:cs="Times New Roman"/>
          <w:sz w:val="24"/>
          <w:szCs w:val="24"/>
          <w:lang w:val="en-US"/>
        </w:rPr>
        <w:t xml:space="preserve">revious </w:t>
      </w:r>
      <w:r w:rsidR="00B7398C">
        <w:rPr>
          <w:rFonts w:ascii="Times New Roman" w:hAnsi="Times New Roman" w:cs="Times New Roman"/>
          <w:sz w:val="24"/>
          <w:szCs w:val="24"/>
          <w:lang w:val="en-US"/>
        </w:rPr>
        <w:t xml:space="preserve">research highlights </w:t>
      </w:r>
      <w:r w:rsidR="00F01483">
        <w:rPr>
          <w:rFonts w:ascii="Times New Roman" w:hAnsi="Times New Roman" w:cs="Times New Roman"/>
          <w:sz w:val="24"/>
          <w:szCs w:val="24"/>
          <w:lang w:val="en-US"/>
        </w:rPr>
        <w:t xml:space="preserve">that </w:t>
      </w:r>
      <w:r w:rsidR="00B7398C">
        <w:rPr>
          <w:rFonts w:ascii="Times New Roman" w:hAnsi="Times New Roman" w:cs="Times New Roman"/>
          <w:sz w:val="24"/>
          <w:szCs w:val="24"/>
          <w:lang w:val="en-US"/>
        </w:rPr>
        <w:t xml:space="preserve">shared knowledge of roles and expertise </w:t>
      </w:r>
      <w:r w:rsidR="00F01483">
        <w:rPr>
          <w:rFonts w:ascii="Times New Roman" w:hAnsi="Times New Roman" w:cs="Times New Roman"/>
          <w:sz w:val="24"/>
          <w:szCs w:val="24"/>
          <w:lang w:val="en-US"/>
        </w:rPr>
        <w:t>ensures</w:t>
      </w:r>
      <w:r w:rsidR="00B7398C">
        <w:rPr>
          <w:rFonts w:ascii="Times New Roman" w:hAnsi="Times New Roman" w:cs="Times New Roman"/>
          <w:sz w:val="24"/>
          <w:szCs w:val="24"/>
          <w:lang w:val="en-US"/>
        </w:rPr>
        <w:t xml:space="preserve"> that communications have a common meaning and will be</w:t>
      </w:r>
      <w:r w:rsidR="00EF54E7">
        <w:rPr>
          <w:rFonts w:ascii="Times New Roman" w:hAnsi="Times New Roman" w:cs="Times New Roman"/>
          <w:sz w:val="24"/>
          <w:szCs w:val="24"/>
          <w:lang w:val="en-US"/>
        </w:rPr>
        <w:t xml:space="preserve"> relevant to the recipient </w:t>
      </w:r>
      <w:r w:rsidR="009608B3">
        <w:rPr>
          <w:rFonts w:ascii="Times New Roman" w:hAnsi="Times New Roman" w:cs="Times New Roman"/>
          <w:sz w:val="24"/>
          <w:szCs w:val="24"/>
          <w:lang w:val="en-US"/>
        </w:rPr>
        <w:t>(</w:t>
      </w:r>
      <w:proofErr w:type="spellStart"/>
      <w:r w:rsidR="009608B3">
        <w:rPr>
          <w:rFonts w:ascii="Times New Roman" w:hAnsi="Times New Roman" w:cs="Times New Roman"/>
          <w:sz w:val="24"/>
          <w:szCs w:val="24"/>
          <w:lang w:val="en-US"/>
        </w:rPr>
        <w:t>Jonker</w:t>
      </w:r>
      <w:proofErr w:type="spellEnd"/>
      <w:r w:rsidR="009608B3">
        <w:rPr>
          <w:rFonts w:ascii="Times New Roman" w:hAnsi="Times New Roman" w:cs="Times New Roman"/>
          <w:sz w:val="24"/>
          <w:szCs w:val="24"/>
          <w:lang w:val="en-US"/>
        </w:rPr>
        <w:t xml:space="preserve"> et al., 2011</w:t>
      </w:r>
      <w:r w:rsidR="00EF54E7">
        <w:rPr>
          <w:rFonts w:ascii="Times New Roman" w:hAnsi="Times New Roman" w:cs="Times New Roman"/>
          <w:sz w:val="24"/>
          <w:szCs w:val="24"/>
          <w:lang w:val="en-US"/>
        </w:rPr>
        <w:t xml:space="preserve">). In line with this, SME observations indicated that information sharing </w:t>
      </w:r>
      <w:r w:rsidR="00EF54E7">
        <w:rPr>
          <w:rFonts w:ascii="Times New Roman" w:hAnsi="Times New Roman" w:cs="Times New Roman"/>
          <w:sz w:val="24"/>
          <w:szCs w:val="24"/>
          <w:lang w:val="en-US"/>
        </w:rPr>
        <w:lastRenderedPageBreak/>
        <w:t>was improved when agencies invested effort into articulating their roles and responsibil</w:t>
      </w:r>
      <w:r>
        <w:rPr>
          <w:rFonts w:ascii="Times New Roman" w:hAnsi="Times New Roman" w:cs="Times New Roman"/>
          <w:sz w:val="24"/>
          <w:szCs w:val="24"/>
          <w:lang w:val="en-US"/>
        </w:rPr>
        <w:t>ities. This i</w:t>
      </w:r>
      <w:r w:rsidR="00EF54E7">
        <w:rPr>
          <w:rFonts w:ascii="Times New Roman" w:hAnsi="Times New Roman" w:cs="Times New Roman"/>
          <w:sz w:val="24"/>
          <w:szCs w:val="24"/>
          <w:lang w:val="en-US"/>
        </w:rPr>
        <w:t>s particularly important within a large-scale disaster because</w:t>
      </w:r>
      <w:r>
        <w:rPr>
          <w:rFonts w:ascii="Times New Roman" w:hAnsi="Times New Roman" w:cs="Times New Roman"/>
          <w:sz w:val="24"/>
          <w:szCs w:val="24"/>
          <w:lang w:val="en-US"/>
        </w:rPr>
        <w:t xml:space="preserve"> although some</w:t>
      </w:r>
      <w:r w:rsidR="00EF54E7">
        <w:rPr>
          <w:rFonts w:ascii="Times New Roman" w:hAnsi="Times New Roman" w:cs="Times New Roman"/>
          <w:sz w:val="24"/>
          <w:szCs w:val="24"/>
          <w:lang w:val="en-US"/>
        </w:rPr>
        <w:t xml:space="preserve"> agencies may have worked together previously, not all </w:t>
      </w:r>
      <w:r w:rsidR="00B7398C">
        <w:rPr>
          <w:rFonts w:ascii="Times New Roman" w:hAnsi="Times New Roman" w:cs="Times New Roman"/>
          <w:sz w:val="24"/>
          <w:szCs w:val="24"/>
          <w:lang w:val="en-US"/>
        </w:rPr>
        <w:t>were familiar with one another</w:t>
      </w:r>
      <w:r w:rsidR="00024702">
        <w:rPr>
          <w:rFonts w:ascii="Times New Roman" w:hAnsi="Times New Roman" w:cs="Times New Roman"/>
          <w:sz w:val="24"/>
          <w:szCs w:val="24"/>
          <w:lang w:val="en-US"/>
        </w:rPr>
        <w:t xml:space="preserve">, particularly international </w:t>
      </w:r>
      <w:r>
        <w:rPr>
          <w:rFonts w:ascii="Times New Roman" w:hAnsi="Times New Roman" w:cs="Times New Roman"/>
          <w:sz w:val="24"/>
          <w:szCs w:val="24"/>
          <w:lang w:val="en-US"/>
        </w:rPr>
        <w:t>agencies</w:t>
      </w:r>
      <w:r w:rsidR="00024702">
        <w:rPr>
          <w:rFonts w:ascii="Times New Roman" w:hAnsi="Times New Roman" w:cs="Times New Roman"/>
          <w:sz w:val="24"/>
          <w:szCs w:val="24"/>
          <w:lang w:val="en-US"/>
        </w:rPr>
        <w:t>. Also, as Goodwin et al (2012) note,</w:t>
      </w:r>
      <w:r w:rsidR="00EF54E7">
        <w:rPr>
          <w:rFonts w:ascii="Times New Roman" w:hAnsi="Times New Roman" w:cs="Times New Roman"/>
          <w:sz w:val="24"/>
          <w:szCs w:val="24"/>
          <w:lang w:val="en-US"/>
        </w:rPr>
        <w:t xml:space="preserve"> </w:t>
      </w:r>
      <w:r w:rsidR="00024702">
        <w:rPr>
          <w:rFonts w:ascii="Times New Roman" w:hAnsi="Times New Roman" w:cs="Times New Roman"/>
          <w:sz w:val="24"/>
          <w:szCs w:val="24"/>
          <w:lang w:val="en-US"/>
        </w:rPr>
        <w:t xml:space="preserve">even if agencies have previously worked with one another, each incident will contain novel features that require different combinations of skills and knowledge. In line with </w:t>
      </w:r>
      <w:proofErr w:type="spellStart"/>
      <w:r w:rsidR="00024702">
        <w:rPr>
          <w:rFonts w:ascii="Times New Roman" w:hAnsi="Times New Roman" w:cs="Times New Roman"/>
          <w:sz w:val="24"/>
          <w:szCs w:val="24"/>
          <w:lang w:val="en-US"/>
        </w:rPr>
        <w:t>Droiglazet</w:t>
      </w:r>
      <w:proofErr w:type="spellEnd"/>
      <w:r w:rsidR="00024702">
        <w:rPr>
          <w:rFonts w:ascii="Times New Roman" w:hAnsi="Times New Roman" w:cs="Times New Roman"/>
          <w:sz w:val="24"/>
          <w:szCs w:val="24"/>
          <w:lang w:val="en-US"/>
        </w:rPr>
        <w:t xml:space="preserve"> </w:t>
      </w:r>
      <w:r w:rsidR="00A34B40">
        <w:rPr>
          <w:rFonts w:ascii="Times New Roman" w:hAnsi="Times New Roman" w:cs="Times New Roman"/>
          <w:sz w:val="24"/>
          <w:szCs w:val="24"/>
          <w:lang w:val="en-US"/>
        </w:rPr>
        <w:t>et al. (2014), SME comments</w:t>
      </w:r>
      <w:r w:rsidR="00024702">
        <w:rPr>
          <w:rFonts w:ascii="Times New Roman" w:hAnsi="Times New Roman" w:cs="Times New Roman"/>
          <w:sz w:val="24"/>
          <w:szCs w:val="24"/>
          <w:lang w:val="en-US"/>
        </w:rPr>
        <w:t xml:space="preserve"> highlighted some diff</w:t>
      </w:r>
      <w:r w:rsidR="00040506">
        <w:rPr>
          <w:rFonts w:ascii="Times New Roman" w:hAnsi="Times New Roman" w:cs="Times New Roman"/>
          <w:sz w:val="24"/>
          <w:szCs w:val="24"/>
          <w:lang w:val="en-US"/>
        </w:rPr>
        <w:t xml:space="preserve">erences in roles and protocols </w:t>
      </w:r>
      <w:r w:rsidR="00024702">
        <w:rPr>
          <w:rFonts w:ascii="Times New Roman" w:hAnsi="Times New Roman" w:cs="Times New Roman"/>
          <w:sz w:val="24"/>
          <w:szCs w:val="24"/>
          <w:lang w:val="en-US"/>
        </w:rPr>
        <w:t>across countries</w:t>
      </w:r>
      <w:r w:rsidR="00A34B40">
        <w:rPr>
          <w:rFonts w:ascii="Times New Roman" w:hAnsi="Times New Roman" w:cs="Times New Roman"/>
          <w:sz w:val="24"/>
          <w:szCs w:val="24"/>
          <w:lang w:val="en-US"/>
        </w:rPr>
        <w:t>, which</w:t>
      </w:r>
      <w:r w:rsidR="00040506">
        <w:rPr>
          <w:rFonts w:ascii="Times New Roman" w:hAnsi="Times New Roman" w:cs="Times New Roman"/>
          <w:sz w:val="24"/>
          <w:szCs w:val="24"/>
          <w:lang w:val="en-US"/>
        </w:rPr>
        <w:t xml:space="preserve"> </w:t>
      </w:r>
      <w:r w:rsidR="00B7398C">
        <w:rPr>
          <w:rFonts w:ascii="Times New Roman" w:hAnsi="Times New Roman" w:cs="Times New Roman"/>
          <w:sz w:val="24"/>
          <w:szCs w:val="24"/>
          <w:lang w:val="en-US"/>
        </w:rPr>
        <w:t>could</w:t>
      </w:r>
      <w:r w:rsidR="003F283E">
        <w:rPr>
          <w:rFonts w:ascii="Times New Roman" w:hAnsi="Times New Roman" w:cs="Times New Roman"/>
          <w:sz w:val="24"/>
          <w:szCs w:val="24"/>
          <w:lang w:val="en-US"/>
        </w:rPr>
        <w:t xml:space="preserve"> sometimes result</w:t>
      </w:r>
      <w:r w:rsidR="00040506">
        <w:rPr>
          <w:rFonts w:ascii="Times New Roman" w:hAnsi="Times New Roman" w:cs="Times New Roman"/>
          <w:sz w:val="24"/>
          <w:szCs w:val="24"/>
          <w:lang w:val="en-US"/>
        </w:rPr>
        <w:t xml:space="preserve"> in information not being shared through appropriate channels.</w:t>
      </w:r>
    </w:p>
    <w:p w14:paraId="03422E97" w14:textId="20DFFE0F" w:rsidR="00E617C8" w:rsidRDefault="00040506" w:rsidP="003C055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significantly more negative </w:t>
      </w:r>
      <w:r w:rsidR="00A34B40">
        <w:rPr>
          <w:rFonts w:ascii="Times New Roman" w:hAnsi="Times New Roman" w:cs="Times New Roman"/>
          <w:sz w:val="24"/>
          <w:szCs w:val="24"/>
        </w:rPr>
        <w:t xml:space="preserve">than positive </w:t>
      </w:r>
      <w:r>
        <w:rPr>
          <w:rFonts w:ascii="Times New Roman" w:hAnsi="Times New Roman" w:cs="Times New Roman"/>
          <w:sz w:val="24"/>
          <w:szCs w:val="24"/>
        </w:rPr>
        <w:t>observations were reported across the course of the exercise. However, this does not necessarily indicate that</w:t>
      </w:r>
      <w:r w:rsidRPr="000C4590">
        <w:rPr>
          <w:rFonts w:ascii="Times New Roman" w:hAnsi="Times New Roman" w:cs="Times New Roman"/>
          <w:sz w:val="24"/>
          <w:szCs w:val="24"/>
        </w:rPr>
        <w:t xml:space="preserve"> shortcomings in </w:t>
      </w:r>
      <w:r>
        <w:rPr>
          <w:rFonts w:ascii="Times New Roman" w:hAnsi="Times New Roman" w:cs="Times New Roman"/>
          <w:sz w:val="24"/>
          <w:szCs w:val="24"/>
        </w:rPr>
        <w:t xml:space="preserve">information sharing were prominent. SMEs </w:t>
      </w:r>
      <w:r w:rsidRPr="000C4590">
        <w:rPr>
          <w:rFonts w:ascii="Times New Roman" w:hAnsi="Times New Roman" w:cs="Times New Roman"/>
          <w:sz w:val="24"/>
          <w:szCs w:val="24"/>
        </w:rPr>
        <w:t xml:space="preserve">appeared </w:t>
      </w:r>
      <w:r>
        <w:rPr>
          <w:rFonts w:ascii="Times New Roman" w:hAnsi="Times New Roman" w:cs="Times New Roman"/>
          <w:sz w:val="24"/>
          <w:szCs w:val="24"/>
        </w:rPr>
        <w:t xml:space="preserve">to be </w:t>
      </w:r>
      <w:r w:rsidRPr="000C4590">
        <w:rPr>
          <w:rFonts w:ascii="Times New Roman" w:hAnsi="Times New Roman" w:cs="Times New Roman"/>
          <w:sz w:val="24"/>
          <w:szCs w:val="24"/>
        </w:rPr>
        <w:t xml:space="preserve">critical in their evaluations, with a tendency to report all minor weaknesses </w:t>
      </w:r>
      <w:r>
        <w:rPr>
          <w:rFonts w:ascii="Times New Roman" w:hAnsi="Times New Roman" w:cs="Times New Roman"/>
          <w:sz w:val="24"/>
          <w:szCs w:val="24"/>
        </w:rPr>
        <w:t>compared to only</w:t>
      </w:r>
      <w:r w:rsidRPr="000C4590">
        <w:rPr>
          <w:rFonts w:ascii="Times New Roman" w:hAnsi="Times New Roman" w:cs="Times New Roman"/>
          <w:sz w:val="24"/>
          <w:szCs w:val="24"/>
        </w:rPr>
        <w:t xml:space="preserve"> substantially positive actions</w:t>
      </w:r>
      <w:r w:rsidR="00F01483">
        <w:rPr>
          <w:rFonts w:ascii="Times New Roman" w:hAnsi="Times New Roman" w:cs="Times New Roman"/>
          <w:sz w:val="24"/>
          <w:szCs w:val="24"/>
        </w:rPr>
        <w:t>, a</w:t>
      </w:r>
      <w:r w:rsidRPr="000C4590">
        <w:rPr>
          <w:rFonts w:ascii="Times New Roman" w:hAnsi="Times New Roman" w:cs="Times New Roman"/>
          <w:sz w:val="24"/>
          <w:szCs w:val="24"/>
        </w:rPr>
        <w:t xml:space="preserve"> </w:t>
      </w:r>
      <w:r>
        <w:rPr>
          <w:rFonts w:ascii="Times New Roman" w:hAnsi="Times New Roman" w:cs="Times New Roman"/>
          <w:sz w:val="24"/>
          <w:szCs w:val="24"/>
        </w:rPr>
        <w:t xml:space="preserve">tendency </w:t>
      </w:r>
      <w:r w:rsidR="00F01483">
        <w:rPr>
          <w:rFonts w:ascii="Times New Roman" w:hAnsi="Times New Roman" w:cs="Times New Roman"/>
          <w:sz w:val="24"/>
          <w:szCs w:val="24"/>
        </w:rPr>
        <w:t>that is</w:t>
      </w:r>
      <w:r>
        <w:rPr>
          <w:rFonts w:ascii="Times New Roman" w:hAnsi="Times New Roman" w:cs="Times New Roman"/>
          <w:sz w:val="24"/>
          <w:szCs w:val="24"/>
        </w:rPr>
        <w:t xml:space="preserve"> well documented</w:t>
      </w:r>
      <w:r w:rsidRPr="000C4590">
        <w:rPr>
          <w:rFonts w:ascii="Times New Roman" w:hAnsi="Times New Roman" w:cs="Times New Roman"/>
          <w:sz w:val="24"/>
          <w:szCs w:val="24"/>
        </w:rPr>
        <w:t xml:space="preserve"> (</w:t>
      </w:r>
      <w:proofErr w:type="spellStart"/>
      <w:r w:rsidRPr="000C4590">
        <w:rPr>
          <w:rFonts w:ascii="Times New Roman" w:hAnsi="Times New Roman" w:cs="Times New Roman"/>
          <w:sz w:val="24"/>
          <w:szCs w:val="24"/>
        </w:rPr>
        <w:t>Rozin</w:t>
      </w:r>
      <w:proofErr w:type="spellEnd"/>
      <w:r w:rsidRPr="000C4590">
        <w:rPr>
          <w:rFonts w:ascii="Times New Roman" w:hAnsi="Times New Roman" w:cs="Times New Roman"/>
          <w:sz w:val="24"/>
          <w:szCs w:val="24"/>
        </w:rPr>
        <w:t xml:space="preserve"> &amp; </w:t>
      </w:r>
      <w:proofErr w:type="spellStart"/>
      <w:r w:rsidRPr="000C4590">
        <w:rPr>
          <w:rFonts w:ascii="Times New Roman" w:hAnsi="Times New Roman" w:cs="Times New Roman"/>
          <w:sz w:val="24"/>
          <w:szCs w:val="24"/>
        </w:rPr>
        <w:t>Royzman</w:t>
      </w:r>
      <w:proofErr w:type="spellEnd"/>
      <w:r w:rsidRPr="000C4590">
        <w:rPr>
          <w:rFonts w:ascii="Times New Roman" w:hAnsi="Times New Roman" w:cs="Times New Roman"/>
          <w:sz w:val="24"/>
          <w:szCs w:val="24"/>
        </w:rPr>
        <w:t xml:space="preserve">, 2001). </w:t>
      </w:r>
      <w:r w:rsidR="003F283E">
        <w:rPr>
          <w:rFonts w:ascii="Times New Roman" w:hAnsi="Times New Roman" w:cs="Times New Roman"/>
          <w:sz w:val="24"/>
          <w:szCs w:val="24"/>
        </w:rPr>
        <w:t>Nevertheless</w:t>
      </w:r>
      <w:r>
        <w:rPr>
          <w:rFonts w:ascii="Times New Roman" w:hAnsi="Times New Roman" w:cs="Times New Roman"/>
          <w:sz w:val="24"/>
          <w:szCs w:val="24"/>
        </w:rPr>
        <w:t>, fewer negative observations were recorded on Day</w:t>
      </w:r>
      <w:r w:rsidR="00F01483">
        <w:rPr>
          <w:rFonts w:ascii="Times New Roman" w:hAnsi="Times New Roman" w:cs="Times New Roman"/>
          <w:sz w:val="24"/>
          <w:szCs w:val="24"/>
        </w:rPr>
        <w:t>s 2 and</w:t>
      </w:r>
      <w:r>
        <w:rPr>
          <w:rFonts w:ascii="Times New Roman" w:hAnsi="Times New Roman" w:cs="Times New Roman"/>
          <w:sz w:val="24"/>
          <w:szCs w:val="24"/>
        </w:rPr>
        <w:t xml:space="preserve"> 4, </w:t>
      </w:r>
      <w:r w:rsidR="003C0557">
        <w:rPr>
          <w:rFonts w:ascii="Times New Roman" w:hAnsi="Times New Roman" w:cs="Times New Roman"/>
          <w:sz w:val="24"/>
          <w:szCs w:val="24"/>
        </w:rPr>
        <w:t>suggesting that t</w:t>
      </w:r>
      <w:r w:rsidRPr="000C4590">
        <w:rPr>
          <w:rFonts w:ascii="Times New Roman" w:hAnsi="Times New Roman" w:cs="Times New Roman"/>
          <w:sz w:val="24"/>
          <w:szCs w:val="24"/>
        </w:rPr>
        <w:t xml:space="preserve">ime and novelty </w:t>
      </w:r>
      <w:r w:rsidR="003C0557">
        <w:rPr>
          <w:rFonts w:ascii="Times New Roman" w:hAnsi="Times New Roman" w:cs="Times New Roman"/>
          <w:sz w:val="24"/>
          <w:szCs w:val="24"/>
        </w:rPr>
        <w:t xml:space="preserve">may </w:t>
      </w:r>
      <w:r w:rsidRPr="000C4590">
        <w:rPr>
          <w:rFonts w:ascii="Times New Roman" w:hAnsi="Times New Roman" w:cs="Times New Roman"/>
          <w:sz w:val="24"/>
          <w:szCs w:val="24"/>
        </w:rPr>
        <w:t xml:space="preserve">influence </w:t>
      </w:r>
      <w:r w:rsidR="003C0557">
        <w:rPr>
          <w:rFonts w:ascii="Times New Roman" w:hAnsi="Times New Roman" w:cs="Times New Roman"/>
          <w:sz w:val="24"/>
          <w:szCs w:val="24"/>
        </w:rPr>
        <w:t>information sharing practices</w:t>
      </w:r>
      <w:r w:rsidRPr="000C4590">
        <w:rPr>
          <w:rFonts w:ascii="Times New Roman" w:hAnsi="Times New Roman" w:cs="Times New Roman"/>
          <w:sz w:val="24"/>
          <w:szCs w:val="24"/>
        </w:rPr>
        <w:t xml:space="preserve">. Days 1 and 3 were arguably the most novel, with an increased level of uncertainty and unfamiliarity arising from the initial incident and international involvement. </w:t>
      </w:r>
      <w:r w:rsidR="003C0557">
        <w:rPr>
          <w:rFonts w:ascii="Times New Roman" w:hAnsi="Times New Roman" w:cs="Times New Roman"/>
          <w:sz w:val="24"/>
          <w:szCs w:val="24"/>
        </w:rPr>
        <w:t>As Lindell et al. (2006) note, information-sharing practices tend to become m</w:t>
      </w:r>
      <w:r w:rsidR="00A34B40">
        <w:rPr>
          <w:rFonts w:ascii="Times New Roman" w:hAnsi="Times New Roman" w:cs="Times New Roman"/>
          <w:sz w:val="24"/>
          <w:szCs w:val="24"/>
        </w:rPr>
        <w:t>ore specific and targeted as</w:t>
      </w:r>
      <w:r w:rsidR="003C0557">
        <w:rPr>
          <w:rFonts w:ascii="Times New Roman" w:hAnsi="Times New Roman" w:cs="Times New Roman"/>
          <w:sz w:val="24"/>
          <w:szCs w:val="24"/>
        </w:rPr>
        <w:t xml:space="preserve"> novelty decreases. </w:t>
      </w:r>
      <w:r w:rsidRPr="000C4590">
        <w:rPr>
          <w:rFonts w:ascii="Times New Roman" w:hAnsi="Times New Roman" w:cs="Times New Roman"/>
          <w:sz w:val="24"/>
          <w:szCs w:val="24"/>
        </w:rPr>
        <w:t xml:space="preserve">The consistent decrease in the number of </w:t>
      </w:r>
      <w:r w:rsidR="003C0557">
        <w:rPr>
          <w:rFonts w:ascii="Times New Roman" w:hAnsi="Times New Roman" w:cs="Times New Roman"/>
          <w:sz w:val="24"/>
          <w:szCs w:val="24"/>
        </w:rPr>
        <w:t xml:space="preserve">observations that hindered information sharing </w:t>
      </w:r>
      <w:r w:rsidRPr="000C4590">
        <w:rPr>
          <w:rFonts w:ascii="Times New Roman" w:hAnsi="Times New Roman" w:cs="Times New Roman"/>
          <w:sz w:val="24"/>
          <w:szCs w:val="24"/>
        </w:rPr>
        <w:t>s</w:t>
      </w:r>
      <w:r w:rsidR="003C0557">
        <w:rPr>
          <w:rFonts w:ascii="Times New Roman" w:hAnsi="Times New Roman" w:cs="Times New Roman"/>
          <w:sz w:val="24"/>
          <w:szCs w:val="24"/>
        </w:rPr>
        <w:t>ubsequent to each ‘novel’ day may suggest</w:t>
      </w:r>
      <w:r w:rsidRPr="000C4590">
        <w:rPr>
          <w:rFonts w:ascii="Times New Roman" w:hAnsi="Times New Roman" w:cs="Times New Roman"/>
          <w:sz w:val="24"/>
          <w:szCs w:val="24"/>
        </w:rPr>
        <w:t xml:space="preserve"> a learning effect, with time providing the opportunity to reflect </w:t>
      </w:r>
      <w:r w:rsidR="00F01483">
        <w:rPr>
          <w:rFonts w:ascii="Times New Roman" w:hAnsi="Times New Roman" w:cs="Times New Roman"/>
          <w:sz w:val="24"/>
          <w:szCs w:val="24"/>
        </w:rPr>
        <w:t>on</w:t>
      </w:r>
      <w:r w:rsidRPr="000C4590">
        <w:rPr>
          <w:rFonts w:ascii="Times New Roman" w:hAnsi="Times New Roman" w:cs="Times New Roman"/>
          <w:sz w:val="24"/>
          <w:szCs w:val="24"/>
        </w:rPr>
        <w:t xml:space="preserve"> shortcomings and adjust behaviour accordingly</w:t>
      </w:r>
      <w:r w:rsidR="003F283E">
        <w:rPr>
          <w:rFonts w:ascii="Times New Roman" w:hAnsi="Times New Roman" w:cs="Times New Roman"/>
          <w:sz w:val="24"/>
          <w:szCs w:val="24"/>
        </w:rPr>
        <w:t xml:space="preserve">, </w:t>
      </w:r>
      <w:r w:rsidR="00F42E99">
        <w:rPr>
          <w:rFonts w:ascii="Times New Roman" w:hAnsi="Times New Roman" w:cs="Times New Roman"/>
          <w:sz w:val="24"/>
          <w:szCs w:val="24"/>
        </w:rPr>
        <w:t xml:space="preserve">in particular </w:t>
      </w:r>
      <w:r w:rsidR="003C0557">
        <w:rPr>
          <w:rFonts w:ascii="Times New Roman" w:hAnsi="Times New Roman" w:cs="Times New Roman"/>
          <w:sz w:val="24"/>
          <w:szCs w:val="24"/>
        </w:rPr>
        <w:t>develop</w:t>
      </w:r>
      <w:r w:rsidR="003F283E">
        <w:rPr>
          <w:rFonts w:ascii="Times New Roman" w:hAnsi="Times New Roman" w:cs="Times New Roman"/>
          <w:sz w:val="24"/>
          <w:szCs w:val="24"/>
        </w:rPr>
        <w:t>ing</w:t>
      </w:r>
      <w:r w:rsidR="003C0557">
        <w:rPr>
          <w:rFonts w:ascii="Times New Roman" w:hAnsi="Times New Roman" w:cs="Times New Roman"/>
          <w:sz w:val="24"/>
          <w:szCs w:val="24"/>
        </w:rPr>
        <w:t xml:space="preserve"> familiarity with the incident </w:t>
      </w:r>
      <w:r w:rsidR="003F283E">
        <w:rPr>
          <w:rFonts w:ascii="Times New Roman" w:hAnsi="Times New Roman" w:cs="Times New Roman"/>
          <w:sz w:val="24"/>
          <w:szCs w:val="24"/>
        </w:rPr>
        <w:t>and</w:t>
      </w:r>
      <w:r w:rsidR="003C0557">
        <w:rPr>
          <w:rFonts w:ascii="Times New Roman" w:hAnsi="Times New Roman" w:cs="Times New Roman"/>
          <w:sz w:val="24"/>
          <w:szCs w:val="24"/>
        </w:rPr>
        <w:t xml:space="preserve"> one another’s roles and practices. </w:t>
      </w:r>
    </w:p>
    <w:p w14:paraId="309C7B4E" w14:textId="7E3327CA" w:rsidR="00926409" w:rsidRPr="00926409" w:rsidRDefault="00926409" w:rsidP="0092640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Limitations and implications</w:t>
      </w:r>
    </w:p>
    <w:p w14:paraId="05163DDD" w14:textId="1272E61F" w:rsidR="00ED3DCF" w:rsidRDefault="006F0FD1" w:rsidP="00780C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Although this study adopted a mixed method approach to understand what facilitates and hinders information sharing during dynamic contexts, analysis was predominantly </w:t>
      </w:r>
      <w:r>
        <w:rPr>
          <w:rFonts w:ascii="Times New Roman" w:hAnsi="Times New Roman" w:cs="Times New Roman"/>
          <w:sz w:val="24"/>
          <w:szCs w:val="24"/>
        </w:rPr>
        <w:lastRenderedPageBreak/>
        <w:t xml:space="preserve">qualitative. Qualitative analysis is often criticized for being subjective, posing implications for the interpretation of data. To address this issue, inter-rater reliability was conducted with a second </w:t>
      </w:r>
      <w:proofErr w:type="spellStart"/>
      <w:r>
        <w:rPr>
          <w:rFonts w:ascii="Times New Roman" w:hAnsi="Times New Roman" w:cs="Times New Roman"/>
          <w:sz w:val="24"/>
          <w:szCs w:val="24"/>
        </w:rPr>
        <w:t>rater</w:t>
      </w:r>
      <w:proofErr w:type="spellEnd"/>
      <w:r>
        <w:rPr>
          <w:rFonts w:ascii="Times New Roman" w:hAnsi="Times New Roman" w:cs="Times New Roman"/>
          <w:sz w:val="24"/>
          <w:szCs w:val="24"/>
        </w:rPr>
        <w:t xml:space="preserve">. </w:t>
      </w:r>
      <w:r w:rsidR="00F42E99">
        <w:rPr>
          <w:rFonts w:ascii="Times New Roman" w:hAnsi="Times New Roman" w:cs="Times New Roman"/>
          <w:sz w:val="24"/>
          <w:szCs w:val="24"/>
        </w:rPr>
        <w:t>I</w:t>
      </w:r>
      <w:r w:rsidR="00ED3DCF">
        <w:rPr>
          <w:rFonts w:ascii="Times New Roman" w:hAnsi="Times New Roman" w:cs="Times New Roman"/>
          <w:sz w:val="24"/>
          <w:szCs w:val="24"/>
        </w:rPr>
        <w:t>t was beneficial that observations were conducted by SMEs with first</w:t>
      </w:r>
      <w:r w:rsidR="00BE1EAE">
        <w:rPr>
          <w:rFonts w:ascii="Times New Roman" w:hAnsi="Times New Roman" w:cs="Times New Roman"/>
          <w:sz w:val="24"/>
          <w:szCs w:val="24"/>
        </w:rPr>
        <w:t>-</w:t>
      </w:r>
      <w:r w:rsidR="00ED3DCF">
        <w:rPr>
          <w:rFonts w:ascii="Times New Roman" w:hAnsi="Times New Roman" w:cs="Times New Roman"/>
          <w:sz w:val="24"/>
          <w:szCs w:val="24"/>
        </w:rPr>
        <w:t>hand knowledge and expe</w:t>
      </w:r>
      <w:r w:rsidR="00F42E99">
        <w:rPr>
          <w:rFonts w:ascii="Times New Roman" w:hAnsi="Times New Roman" w:cs="Times New Roman"/>
          <w:sz w:val="24"/>
          <w:szCs w:val="24"/>
        </w:rPr>
        <w:t>rience of disaster management. However, whilst</w:t>
      </w:r>
      <w:r w:rsidR="00ED3DCF">
        <w:rPr>
          <w:rFonts w:ascii="Times New Roman" w:hAnsi="Times New Roman" w:cs="Times New Roman"/>
          <w:sz w:val="24"/>
          <w:szCs w:val="24"/>
        </w:rPr>
        <w:t xml:space="preserve"> the requirement to conduct observations in the field </w:t>
      </w:r>
      <w:r w:rsidR="00F42E99">
        <w:rPr>
          <w:rFonts w:ascii="Times New Roman" w:hAnsi="Times New Roman" w:cs="Times New Roman"/>
          <w:sz w:val="24"/>
          <w:szCs w:val="24"/>
        </w:rPr>
        <w:t xml:space="preserve">meant that they were not subject to memory inaccuracies, this </w:t>
      </w:r>
      <w:r w:rsidR="00ED3DCF">
        <w:rPr>
          <w:rFonts w:ascii="Times New Roman" w:hAnsi="Times New Roman" w:cs="Times New Roman"/>
          <w:sz w:val="24"/>
          <w:szCs w:val="24"/>
        </w:rPr>
        <w:t>often resulted in fairly succinct observational notes. Future research would benefit from having the opportunity to conduct interviews with SMEs post-analysis to seek confirmati</w:t>
      </w:r>
      <w:r w:rsidR="002068AD">
        <w:rPr>
          <w:rFonts w:ascii="Times New Roman" w:hAnsi="Times New Roman" w:cs="Times New Roman"/>
          <w:sz w:val="24"/>
          <w:szCs w:val="24"/>
        </w:rPr>
        <w:t xml:space="preserve">on over interpretation of </w:t>
      </w:r>
      <w:r w:rsidR="00ED3DCF">
        <w:rPr>
          <w:rFonts w:ascii="Times New Roman" w:hAnsi="Times New Roman" w:cs="Times New Roman"/>
          <w:sz w:val="24"/>
          <w:szCs w:val="24"/>
        </w:rPr>
        <w:t>observational notes.</w:t>
      </w:r>
    </w:p>
    <w:p w14:paraId="65B1DFC3" w14:textId="6D0156F4" w:rsidR="007D405E" w:rsidRDefault="00ED3DCF" w:rsidP="00780C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It is</w:t>
      </w:r>
      <w:r w:rsidR="002068AD">
        <w:rPr>
          <w:rFonts w:ascii="Times New Roman" w:hAnsi="Times New Roman" w:cs="Times New Roman"/>
          <w:sz w:val="24"/>
          <w:szCs w:val="24"/>
        </w:rPr>
        <w:t xml:space="preserve"> also</w:t>
      </w:r>
      <w:r>
        <w:rPr>
          <w:rFonts w:ascii="Times New Roman" w:hAnsi="Times New Roman" w:cs="Times New Roman"/>
          <w:sz w:val="24"/>
          <w:szCs w:val="24"/>
        </w:rPr>
        <w:t xml:space="preserve"> important to note that data was generated during a large-scale disaster exercise, which may not reflect all </w:t>
      </w:r>
      <w:r w:rsidR="004C33B6">
        <w:rPr>
          <w:rFonts w:ascii="Times New Roman" w:hAnsi="Times New Roman" w:cs="Times New Roman"/>
          <w:sz w:val="24"/>
          <w:szCs w:val="24"/>
        </w:rPr>
        <w:t xml:space="preserve">of the complexities present </w:t>
      </w:r>
      <w:r>
        <w:rPr>
          <w:rFonts w:ascii="Times New Roman" w:hAnsi="Times New Roman" w:cs="Times New Roman"/>
          <w:sz w:val="24"/>
          <w:szCs w:val="24"/>
        </w:rPr>
        <w:t xml:space="preserve">in a real disaster. </w:t>
      </w:r>
      <w:r w:rsidR="00F42E99">
        <w:rPr>
          <w:rFonts w:ascii="Times New Roman" w:hAnsi="Times New Roman" w:cs="Times New Roman"/>
          <w:sz w:val="24"/>
          <w:szCs w:val="24"/>
        </w:rPr>
        <w:t>G</w:t>
      </w:r>
      <w:r>
        <w:rPr>
          <w:rFonts w:ascii="Times New Roman" w:hAnsi="Times New Roman" w:cs="Times New Roman"/>
          <w:sz w:val="24"/>
          <w:szCs w:val="24"/>
        </w:rPr>
        <w:t>aining research access to a real disaster</w:t>
      </w:r>
      <w:r w:rsidR="004C33B6">
        <w:rPr>
          <w:rFonts w:ascii="Times New Roman" w:hAnsi="Times New Roman" w:cs="Times New Roman"/>
          <w:sz w:val="24"/>
          <w:szCs w:val="24"/>
        </w:rPr>
        <w:t xml:space="preserve"> would be impractical due to</w:t>
      </w:r>
      <w:r>
        <w:rPr>
          <w:rFonts w:ascii="Times New Roman" w:hAnsi="Times New Roman" w:cs="Times New Roman"/>
          <w:sz w:val="24"/>
          <w:szCs w:val="24"/>
        </w:rPr>
        <w:t xml:space="preserve"> unpredictability and the risks posed to the researcher and responders. </w:t>
      </w:r>
      <w:r w:rsidR="00F42E99">
        <w:rPr>
          <w:rFonts w:ascii="Times New Roman" w:hAnsi="Times New Roman" w:cs="Times New Roman"/>
          <w:sz w:val="24"/>
          <w:szCs w:val="24"/>
        </w:rPr>
        <w:t>However, t</w:t>
      </w:r>
      <w:r>
        <w:rPr>
          <w:rFonts w:ascii="Times New Roman" w:hAnsi="Times New Roman" w:cs="Times New Roman"/>
          <w:sz w:val="24"/>
          <w:szCs w:val="24"/>
        </w:rPr>
        <w:t>he exercise was designed and delivered by emergency service practitioners to be as immersive as possible</w:t>
      </w:r>
      <w:r w:rsidR="002068AD">
        <w:rPr>
          <w:rFonts w:ascii="Times New Roman" w:hAnsi="Times New Roman" w:cs="Times New Roman"/>
          <w:sz w:val="24"/>
          <w:szCs w:val="24"/>
        </w:rPr>
        <w:t>, even</w:t>
      </w:r>
      <w:r>
        <w:rPr>
          <w:rFonts w:ascii="Times New Roman" w:hAnsi="Times New Roman" w:cs="Times New Roman"/>
          <w:sz w:val="24"/>
          <w:szCs w:val="24"/>
        </w:rPr>
        <w:t xml:space="preserve"> replicating the physical features of an incident ground. </w:t>
      </w:r>
      <w:r w:rsidR="007D405E">
        <w:rPr>
          <w:rFonts w:ascii="Times New Roman" w:hAnsi="Times New Roman" w:cs="Times New Roman"/>
          <w:sz w:val="24"/>
          <w:szCs w:val="24"/>
        </w:rPr>
        <w:t>It is also important to note that the disaster exercise was conducted with emergency responders from the UK and across Europe but did not include international countries from outside of Europe. Whilst there were differences in procedures across these European countries, it is possible that these differences would be even more pronounced internationally in non-Westernised countries with different emergency infrastructures. Future research is needed to compare the ability of emergency responders to share information and coordinate effective</w:t>
      </w:r>
      <w:r w:rsidR="00AD168C">
        <w:rPr>
          <w:rFonts w:ascii="Times New Roman" w:hAnsi="Times New Roman" w:cs="Times New Roman"/>
          <w:sz w:val="24"/>
          <w:szCs w:val="24"/>
        </w:rPr>
        <w:t>ly on an international scale given that European countries deploy resources to low and middle income countries to support response to large disasters such as the Boxing Day Tsunami.</w:t>
      </w:r>
    </w:p>
    <w:p w14:paraId="52F25890" w14:textId="73E22629" w:rsidR="00ED3DCF" w:rsidRDefault="00A93383" w:rsidP="00780C2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w:t>
      </w:r>
      <w:r w:rsidR="00ED3DCF">
        <w:rPr>
          <w:rFonts w:ascii="Times New Roman" w:hAnsi="Times New Roman" w:cs="Times New Roman"/>
          <w:sz w:val="24"/>
          <w:szCs w:val="24"/>
        </w:rPr>
        <w:t>iven that the focus of this research was on information sharing within disaster response contexts, this may raise questions as to the generalizability of findings to other contexts</w:t>
      </w:r>
      <w:r w:rsidR="002068AD">
        <w:rPr>
          <w:rFonts w:ascii="Times New Roman" w:hAnsi="Times New Roman" w:cs="Times New Roman"/>
          <w:sz w:val="24"/>
          <w:szCs w:val="24"/>
        </w:rPr>
        <w:t xml:space="preserve">. However, MTSs frequently form to deal with a wide range of unique challenges in </w:t>
      </w:r>
      <w:r w:rsidR="002068AD">
        <w:rPr>
          <w:rFonts w:ascii="Times New Roman" w:hAnsi="Times New Roman" w:cs="Times New Roman"/>
          <w:sz w:val="24"/>
          <w:szCs w:val="24"/>
        </w:rPr>
        <w:lastRenderedPageBreak/>
        <w:t>dynamic contexts such as financial crises, military and healthcare settings. These environments share many s</w:t>
      </w:r>
      <w:r w:rsidR="00C01C53">
        <w:rPr>
          <w:rFonts w:ascii="Times New Roman" w:hAnsi="Times New Roman" w:cs="Times New Roman"/>
          <w:sz w:val="24"/>
          <w:szCs w:val="24"/>
        </w:rPr>
        <w:t>imilar features including, time-</w:t>
      </w:r>
      <w:r w:rsidR="002068AD">
        <w:rPr>
          <w:rFonts w:ascii="Times New Roman" w:hAnsi="Times New Roman" w:cs="Times New Roman"/>
          <w:sz w:val="24"/>
          <w:szCs w:val="24"/>
        </w:rPr>
        <w:t>pressure, risk, uncertainty, and lack of or excessive information, thereby increasing the relevance of findings to wider audiences.</w:t>
      </w:r>
    </w:p>
    <w:p w14:paraId="6B82177A" w14:textId="6581E8BE" w:rsidR="0011038A" w:rsidRDefault="00A93383" w:rsidP="00E52F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Overall, findings indicate that many of the features that hindered information sharing were similar across UK and international agencies. Most notably, </w:t>
      </w:r>
      <w:r w:rsidR="00E802B7">
        <w:rPr>
          <w:rFonts w:ascii="Times New Roman" w:hAnsi="Times New Roman" w:cs="Times New Roman"/>
          <w:sz w:val="24"/>
          <w:szCs w:val="24"/>
        </w:rPr>
        <w:t>failure to</w:t>
      </w:r>
      <w:r>
        <w:rPr>
          <w:rFonts w:ascii="Times New Roman" w:hAnsi="Times New Roman" w:cs="Times New Roman"/>
          <w:sz w:val="24"/>
          <w:szCs w:val="24"/>
        </w:rPr>
        <w:t xml:space="preserve"> clearly communicated in a language that all parties can understand, to all parties who would benefit from the information and in a manner that is concise and of relevance to the re</w:t>
      </w:r>
      <w:r w:rsidR="00C01C53">
        <w:rPr>
          <w:rFonts w:ascii="Times New Roman" w:hAnsi="Times New Roman" w:cs="Times New Roman"/>
          <w:sz w:val="24"/>
          <w:szCs w:val="24"/>
        </w:rPr>
        <w:t>cipients. Having a shared frame-of-</w:t>
      </w:r>
      <w:r>
        <w:rPr>
          <w:rFonts w:ascii="Times New Roman" w:hAnsi="Times New Roman" w:cs="Times New Roman"/>
          <w:sz w:val="24"/>
          <w:szCs w:val="24"/>
        </w:rPr>
        <w:t>reference in terms of structuring information and knowing the roles and responsibilities of agencies a</w:t>
      </w:r>
      <w:r w:rsidR="00C01C53">
        <w:rPr>
          <w:rFonts w:ascii="Times New Roman" w:hAnsi="Times New Roman" w:cs="Times New Roman"/>
          <w:sz w:val="24"/>
          <w:szCs w:val="24"/>
        </w:rPr>
        <w:t>nd members of the wider MTS</w:t>
      </w:r>
      <w:r>
        <w:rPr>
          <w:rFonts w:ascii="Times New Roman" w:hAnsi="Times New Roman" w:cs="Times New Roman"/>
          <w:sz w:val="24"/>
          <w:szCs w:val="24"/>
        </w:rPr>
        <w:t xml:space="preserve"> help to facilitate information sharing, both in terms of ensuring </w:t>
      </w:r>
      <w:r w:rsidR="00C01C53">
        <w:rPr>
          <w:rFonts w:ascii="Times New Roman" w:hAnsi="Times New Roman" w:cs="Times New Roman"/>
          <w:sz w:val="24"/>
          <w:szCs w:val="24"/>
        </w:rPr>
        <w:t>messages are</w:t>
      </w:r>
      <w:r>
        <w:rPr>
          <w:rFonts w:ascii="Times New Roman" w:hAnsi="Times New Roman" w:cs="Times New Roman"/>
          <w:sz w:val="24"/>
          <w:szCs w:val="24"/>
        </w:rPr>
        <w:t xml:space="preserve"> shared </w:t>
      </w:r>
      <w:r w:rsidR="00C01C53">
        <w:rPr>
          <w:rFonts w:ascii="Times New Roman" w:hAnsi="Times New Roman" w:cs="Times New Roman"/>
          <w:sz w:val="24"/>
          <w:szCs w:val="24"/>
        </w:rPr>
        <w:t>with the relevant parties and are</w:t>
      </w:r>
      <w:r>
        <w:rPr>
          <w:rFonts w:ascii="Times New Roman" w:hAnsi="Times New Roman" w:cs="Times New Roman"/>
          <w:sz w:val="24"/>
          <w:szCs w:val="24"/>
        </w:rPr>
        <w:t xml:space="preserve"> free of redundant information. </w:t>
      </w:r>
      <w:r w:rsidR="00B36BDC">
        <w:rPr>
          <w:rFonts w:ascii="Times New Roman" w:hAnsi="Times New Roman" w:cs="Times New Roman"/>
          <w:sz w:val="24"/>
          <w:szCs w:val="24"/>
        </w:rPr>
        <w:t>Although language barriers across countries are difficult to overcome and the use of interpreters can slow the exchange of information, it is important to ensure that all international teams have a</w:t>
      </w:r>
      <w:r w:rsidR="00F42E99">
        <w:rPr>
          <w:rFonts w:ascii="Times New Roman" w:hAnsi="Times New Roman" w:cs="Times New Roman"/>
          <w:sz w:val="24"/>
          <w:szCs w:val="24"/>
        </w:rPr>
        <w:t>ccess to an interpreter</w:t>
      </w:r>
      <w:r w:rsidR="00B36BDC">
        <w:rPr>
          <w:rFonts w:ascii="Times New Roman" w:hAnsi="Times New Roman" w:cs="Times New Roman"/>
          <w:sz w:val="24"/>
          <w:szCs w:val="24"/>
        </w:rPr>
        <w:t xml:space="preserve"> to prevent mi</w:t>
      </w:r>
      <w:r w:rsidR="00D015BA">
        <w:rPr>
          <w:rFonts w:ascii="Times New Roman" w:hAnsi="Times New Roman" w:cs="Times New Roman"/>
          <w:sz w:val="24"/>
          <w:szCs w:val="24"/>
        </w:rPr>
        <w:t xml:space="preserve">sunderstandings. </w:t>
      </w:r>
    </w:p>
    <w:p w14:paraId="443D5894" w14:textId="6AC65517" w:rsidR="00C01C53" w:rsidRPr="00E52FDE" w:rsidRDefault="00D015BA" w:rsidP="00E52F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Similarly, the</w:t>
      </w:r>
      <w:r w:rsidR="00B36BDC">
        <w:rPr>
          <w:rFonts w:ascii="Times New Roman" w:hAnsi="Times New Roman" w:cs="Times New Roman"/>
          <w:sz w:val="24"/>
          <w:szCs w:val="24"/>
        </w:rPr>
        <w:t xml:space="preserve"> EC is working toward having a common set of principles for operating across countries during disasters, and part of this should include developing a share</w:t>
      </w:r>
      <w:r w:rsidR="000416F7">
        <w:rPr>
          <w:rFonts w:ascii="Times New Roman" w:hAnsi="Times New Roman" w:cs="Times New Roman"/>
          <w:sz w:val="24"/>
          <w:szCs w:val="24"/>
        </w:rPr>
        <w:t>d understanding of roles, responsibilities and principles.</w:t>
      </w:r>
      <w:r w:rsidR="00F42E99">
        <w:rPr>
          <w:rFonts w:ascii="Times New Roman" w:hAnsi="Times New Roman" w:cs="Times New Roman"/>
          <w:sz w:val="24"/>
          <w:szCs w:val="24"/>
        </w:rPr>
        <w:t xml:space="preserve"> Further research is required to test </w:t>
      </w:r>
      <w:r w:rsidR="0011038A">
        <w:rPr>
          <w:rFonts w:ascii="Times New Roman" w:hAnsi="Times New Roman" w:cs="Times New Roman"/>
          <w:sz w:val="24"/>
          <w:szCs w:val="24"/>
        </w:rPr>
        <w:t xml:space="preserve">what form of training would be most beneficial for improving this shared understanding, and how often such training may be needed in order to maintain these complex skills. Advances in technology mean that agencies can communicate across geographical locations, and in more sophisticated ways using audio, video, graphic and text based platforms. However, without focusing on developing and utilising shared frames of reference regarding roles and goals, in addition to structuring information, this may still result in problems with sharing too little or too much information, and with conflicting interpretations that prevent information from being utilized. </w:t>
      </w:r>
    </w:p>
    <w:p w14:paraId="7D2D86AE" w14:textId="77777777" w:rsidR="00347C2B" w:rsidRDefault="00347C2B" w:rsidP="00E802B7">
      <w:pPr>
        <w:spacing w:after="0" w:line="480" w:lineRule="auto"/>
        <w:rPr>
          <w:rFonts w:ascii="Times New Roman" w:hAnsi="Times New Roman" w:cs="Times New Roman"/>
          <w:b/>
          <w:sz w:val="24"/>
          <w:szCs w:val="24"/>
        </w:rPr>
      </w:pPr>
    </w:p>
    <w:p w14:paraId="19BA8E4F" w14:textId="77777777" w:rsidR="002B30D4" w:rsidRPr="006B0521" w:rsidRDefault="002B30D4" w:rsidP="006B0521">
      <w:pPr>
        <w:spacing w:after="0" w:line="480" w:lineRule="auto"/>
        <w:jc w:val="center"/>
        <w:rPr>
          <w:rFonts w:ascii="Times New Roman" w:hAnsi="Times New Roman" w:cs="Times New Roman"/>
          <w:b/>
          <w:sz w:val="24"/>
          <w:szCs w:val="24"/>
        </w:rPr>
      </w:pPr>
      <w:r w:rsidRPr="006B0521">
        <w:rPr>
          <w:rFonts w:ascii="Times New Roman" w:hAnsi="Times New Roman" w:cs="Times New Roman"/>
          <w:b/>
          <w:sz w:val="24"/>
          <w:szCs w:val="24"/>
        </w:rPr>
        <w:lastRenderedPageBreak/>
        <w:t>References</w:t>
      </w:r>
    </w:p>
    <w:p w14:paraId="04B9A528" w14:textId="265BDF9E" w:rsidR="00BB4EDF" w:rsidRPr="00B96DA4" w:rsidRDefault="00C73819" w:rsidP="00E802B7">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rPr>
        <w:t xml:space="preserve"> </w:t>
      </w:r>
      <w:proofErr w:type="spellStart"/>
      <w:r w:rsidR="004B6630" w:rsidRPr="00B96DA4">
        <w:rPr>
          <w:rFonts w:ascii="Times New Roman" w:hAnsi="Times New Roman" w:cs="Times New Roman"/>
          <w:sz w:val="24"/>
          <w:szCs w:val="24"/>
        </w:rPr>
        <w:t>Ahman</w:t>
      </w:r>
      <w:proofErr w:type="spellEnd"/>
      <w:r w:rsidR="00800615">
        <w:rPr>
          <w:rFonts w:ascii="Times New Roman" w:hAnsi="Times New Roman" w:cs="Times New Roman"/>
          <w:sz w:val="24"/>
          <w:szCs w:val="24"/>
        </w:rPr>
        <w:t>, T.,</w:t>
      </w:r>
      <w:r w:rsidR="004B6630" w:rsidRPr="00B96DA4">
        <w:rPr>
          <w:rFonts w:ascii="Times New Roman" w:hAnsi="Times New Roman" w:cs="Times New Roman"/>
          <w:sz w:val="24"/>
          <w:szCs w:val="24"/>
        </w:rPr>
        <w:t xml:space="preserve"> Nilsson, </w:t>
      </w:r>
      <w:r w:rsidR="00800615">
        <w:rPr>
          <w:rFonts w:ascii="Times New Roman" w:hAnsi="Times New Roman" w:cs="Times New Roman"/>
          <w:sz w:val="24"/>
          <w:szCs w:val="24"/>
        </w:rPr>
        <w:t>C., &amp; Olsson, S. (</w:t>
      </w:r>
      <w:r w:rsidR="004B6630" w:rsidRPr="00B96DA4">
        <w:rPr>
          <w:rFonts w:ascii="Times New Roman" w:hAnsi="Times New Roman" w:cs="Times New Roman"/>
          <w:sz w:val="24"/>
          <w:szCs w:val="24"/>
        </w:rPr>
        <w:t>2009</w:t>
      </w:r>
      <w:r w:rsidR="00800615">
        <w:rPr>
          <w:rFonts w:ascii="Times New Roman" w:hAnsi="Times New Roman" w:cs="Times New Roman"/>
          <w:sz w:val="24"/>
          <w:szCs w:val="24"/>
        </w:rPr>
        <w:t xml:space="preserve">). </w:t>
      </w:r>
      <w:r w:rsidR="00800615" w:rsidRPr="00800615">
        <w:rPr>
          <w:rFonts w:ascii="Times New Roman" w:hAnsi="Times New Roman" w:cs="Times New Roman"/>
          <w:i/>
          <w:sz w:val="24"/>
          <w:szCs w:val="24"/>
        </w:rPr>
        <w:t>The Community Mechanism for Civil Protection and the European Union Solidarity Fund. Crisis Management in the European Union</w:t>
      </w:r>
      <w:r w:rsidR="00800615">
        <w:rPr>
          <w:rFonts w:ascii="Times New Roman" w:hAnsi="Times New Roman" w:cs="Times New Roman"/>
          <w:sz w:val="24"/>
          <w:szCs w:val="24"/>
        </w:rPr>
        <w:t xml:space="preserve"> (pp. 83-107). </w:t>
      </w:r>
      <w:proofErr w:type="gramStart"/>
      <w:r w:rsidR="00800615">
        <w:rPr>
          <w:rFonts w:ascii="Times New Roman" w:hAnsi="Times New Roman" w:cs="Times New Roman"/>
          <w:sz w:val="24"/>
          <w:szCs w:val="24"/>
        </w:rPr>
        <w:t>Springer Berlin Heidelberg.</w:t>
      </w:r>
      <w:proofErr w:type="gramEnd"/>
    </w:p>
    <w:p w14:paraId="40E4CC3E" w14:textId="15156B1B" w:rsidR="004B6630" w:rsidRPr="00B96DA4" w:rsidRDefault="00BB4EDF" w:rsidP="00E52FDE">
      <w:pPr>
        <w:spacing w:after="0" w:line="480" w:lineRule="auto"/>
        <w:ind w:left="709" w:hanging="720"/>
        <w:rPr>
          <w:rFonts w:ascii="Times New Roman" w:hAnsi="Times New Roman" w:cs="Times New Roman"/>
          <w:sz w:val="24"/>
          <w:szCs w:val="24"/>
        </w:rPr>
      </w:pPr>
      <w:r w:rsidRPr="004805ED">
        <w:rPr>
          <w:rFonts w:ascii="Times New Roman" w:hAnsi="Times New Roman" w:cs="Times New Roman"/>
          <w:sz w:val="24"/>
          <w:szCs w:val="24"/>
          <w:lang w:val="uz-Cyrl-UZ"/>
        </w:rPr>
        <w:t xml:space="preserve">Alison, L., Power, N., van den Heuvel, C., Humann, M., Palasinksi, M., &amp; Crego, J. (2015). </w:t>
      </w:r>
      <w:r w:rsidRPr="00B96DA4">
        <w:rPr>
          <w:rFonts w:ascii="Times New Roman" w:hAnsi="Times New Roman" w:cs="Times New Roman"/>
          <w:sz w:val="24"/>
          <w:szCs w:val="24"/>
          <w:lang w:val="en-US"/>
        </w:rPr>
        <w:t>Decision inertia:</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deciding between least-worst outcomes in emergency</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responses to disasters. </w:t>
      </w:r>
      <w:r w:rsidRPr="00B96DA4">
        <w:rPr>
          <w:rFonts w:ascii="Times New Roman" w:hAnsi="Times New Roman" w:cs="Times New Roman"/>
          <w:i/>
          <w:sz w:val="24"/>
          <w:szCs w:val="24"/>
          <w:lang w:val="en-US"/>
        </w:rPr>
        <w:t>Journal of Occupational &amp;</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Organizational Psychology, 88</w:t>
      </w:r>
      <w:r w:rsidRPr="00B96DA4">
        <w:rPr>
          <w:rFonts w:ascii="Times New Roman" w:hAnsi="Times New Roman" w:cs="Times New Roman"/>
          <w:sz w:val="24"/>
          <w:szCs w:val="24"/>
          <w:lang w:val="en-US"/>
        </w:rPr>
        <w:t>(2), 295-321.</w:t>
      </w:r>
    </w:p>
    <w:p w14:paraId="55C34AE3" w14:textId="48367EF8" w:rsidR="00BB4EDF" w:rsidRPr="00B96DA4" w:rsidRDefault="004B6630" w:rsidP="00E52FDE">
      <w:pPr>
        <w:widowControl w:val="0"/>
        <w:autoSpaceDE w:val="0"/>
        <w:autoSpaceDN w:val="0"/>
        <w:adjustRightInd w:val="0"/>
        <w:spacing w:after="0" w:line="480" w:lineRule="auto"/>
        <w:ind w:left="709" w:hanging="720"/>
        <w:rPr>
          <w:rFonts w:ascii="Times New Roman" w:hAnsi="Times New Roman" w:cs="Times New Roman"/>
          <w:sz w:val="24"/>
          <w:szCs w:val="24"/>
          <w:lang w:val="en-US"/>
        </w:rPr>
      </w:pPr>
      <w:r w:rsidRPr="00B96DA4">
        <w:rPr>
          <w:rFonts w:ascii="Times New Roman" w:hAnsi="Times New Roman" w:cs="Times New Roman"/>
          <w:sz w:val="24"/>
          <w:szCs w:val="24"/>
          <w:lang w:val="en-US"/>
        </w:rPr>
        <w:t>Association of Chief Police Officers. (2009b). Guidance on Emer</w:t>
      </w:r>
      <w:r w:rsidR="00E52FDE">
        <w:rPr>
          <w:rFonts w:ascii="Times New Roman" w:hAnsi="Times New Roman" w:cs="Times New Roman"/>
          <w:sz w:val="24"/>
          <w:szCs w:val="24"/>
          <w:lang w:val="en-US"/>
        </w:rPr>
        <w:t>gency Procedures. Retrieved</w:t>
      </w:r>
      <w:r w:rsidRPr="00B96DA4">
        <w:rPr>
          <w:rFonts w:ascii="Times New Roman" w:hAnsi="Times New Roman" w:cs="Times New Roman"/>
          <w:sz w:val="24"/>
          <w:szCs w:val="24"/>
          <w:lang w:val="en-US"/>
        </w:rPr>
        <w:t xml:space="preserve">: </w:t>
      </w:r>
      <w:hyperlink r:id="rId10" w:history="1">
        <w:r w:rsidR="00BB4EDF" w:rsidRPr="00B96DA4">
          <w:rPr>
            <w:rStyle w:val="Hyperlink"/>
            <w:rFonts w:ascii="Times New Roman" w:hAnsi="Times New Roman" w:cs="Times New Roman"/>
            <w:sz w:val="24"/>
            <w:szCs w:val="24"/>
            <w:lang w:val="en-US"/>
          </w:rPr>
          <w:t>http://www.acpo.police.uk/documents/uniformed/2009/2009 04UNGEP01.pdf</w:t>
        </w:r>
      </w:hyperlink>
    </w:p>
    <w:p w14:paraId="6901DB4A" w14:textId="77777777" w:rsidR="00BB4EDF" w:rsidRPr="00B96DA4" w:rsidRDefault="00BB4EDF" w:rsidP="00E52FDE">
      <w:pPr>
        <w:widowControl w:val="0"/>
        <w:autoSpaceDE w:val="0"/>
        <w:autoSpaceDN w:val="0"/>
        <w:adjustRightInd w:val="0"/>
        <w:spacing w:after="0" w:line="480" w:lineRule="auto"/>
        <w:ind w:left="709" w:hanging="720"/>
        <w:rPr>
          <w:rFonts w:ascii="Times New Roman" w:hAnsi="Times New Roman" w:cs="Times New Roman"/>
          <w:sz w:val="24"/>
          <w:szCs w:val="24"/>
          <w:lang w:val="en-US"/>
        </w:rPr>
      </w:pPr>
      <w:r w:rsidRPr="00B96DA4">
        <w:rPr>
          <w:rFonts w:ascii="Times New Roman" w:hAnsi="Times New Roman" w:cs="Times New Roman"/>
          <w:sz w:val="24"/>
          <w:szCs w:val="24"/>
          <w:lang w:val="en-US"/>
        </w:rPr>
        <w:t xml:space="preserve">Bashir, M., Afzal, M. T., &amp; </w:t>
      </w:r>
      <w:proofErr w:type="spellStart"/>
      <w:r w:rsidRPr="00B96DA4">
        <w:rPr>
          <w:rFonts w:ascii="Times New Roman" w:hAnsi="Times New Roman" w:cs="Times New Roman"/>
          <w:sz w:val="24"/>
          <w:szCs w:val="24"/>
          <w:lang w:val="en-US"/>
        </w:rPr>
        <w:t>Azeem</w:t>
      </w:r>
      <w:proofErr w:type="spellEnd"/>
      <w:r w:rsidRPr="00B96DA4">
        <w:rPr>
          <w:rFonts w:ascii="Times New Roman" w:hAnsi="Times New Roman" w:cs="Times New Roman"/>
          <w:sz w:val="24"/>
          <w:szCs w:val="24"/>
          <w:lang w:val="en-US"/>
        </w:rPr>
        <w:t xml:space="preserve">, M. (2008). Reliability and validity of qualitative and operational research paradigm. </w:t>
      </w:r>
      <w:r w:rsidRPr="00B96DA4">
        <w:rPr>
          <w:rFonts w:ascii="Times New Roman" w:hAnsi="Times New Roman" w:cs="Times New Roman"/>
          <w:i/>
          <w:sz w:val="24"/>
          <w:szCs w:val="24"/>
          <w:lang w:val="en-US"/>
        </w:rPr>
        <w:t>Pakistan Journal of Statistics &amp; Operation Research, 4</w:t>
      </w:r>
      <w:r w:rsidRPr="00B96DA4">
        <w:rPr>
          <w:rFonts w:ascii="Times New Roman" w:hAnsi="Times New Roman" w:cs="Times New Roman"/>
          <w:sz w:val="24"/>
          <w:szCs w:val="24"/>
          <w:lang w:val="en-US"/>
        </w:rPr>
        <w:t>(1), 35-45.</w:t>
      </w:r>
    </w:p>
    <w:p w14:paraId="6D863DB1" w14:textId="0DA9E0D2" w:rsidR="004B6630" w:rsidRPr="00B96DA4" w:rsidRDefault="00BB4EDF" w:rsidP="00E52FDE">
      <w:pPr>
        <w:widowControl w:val="0"/>
        <w:autoSpaceDE w:val="0"/>
        <w:autoSpaceDN w:val="0"/>
        <w:adjustRightInd w:val="0"/>
        <w:spacing w:after="0" w:line="480" w:lineRule="auto"/>
        <w:ind w:left="709" w:hanging="720"/>
        <w:rPr>
          <w:rFonts w:ascii="Times New Roman" w:hAnsi="Times New Roman" w:cs="Times New Roman"/>
          <w:sz w:val="24"/>
          <w:szCs w:val="24"/>
          <w:lang w:val="en-US"/>
        </w:rPr>
      </w:pPr>
      <w:proofErr w:type="spellStart"/>
      <w:r w:rsidRPr="00B96DA4">
        <w:rPr>
          <w:rFonts w:ascii="Times New Roman" w:hAnsi="Times New Roman" w:cs="Times New Roman"/>
          <w:sz w:val="24"/>
          <w:szCs w:val="24"/>
          <w:lang w:val="en-US"/>
        </w:rPr>
        <w:t>Bechky</w:t>
      </w:r>
      <w:proofErr w:type="spellEnd"/>
      <w:r w:rsidRPr="00B96DA4">
        <w:rPr>
          <w:rFonts w:ascii="Times New Roman" w:hAnsi="Times New Roman" w:cs="Times New Roman"/>
          <w:sz w:val="24"/>
          <w:szCs w:val="24"/>
          <w:lang w:val="en-US"/>
        </w:rPr>
        <w:t xml:space="preserve">, B. A. (2003). Sharing meaning across occupational communities: The transformation of understanding on a production floor. </w:t>
      </w:r>
      <w:r w:rsidRPr="00B96DA4">
        <w:rPr>
          <w:rFonts w:ascii="Times New Roman" w:hAnsi="Times New Roman" w:cs="Times New Roman"/>
          <w:i/>
          <w:sz w:val="24"/>
          <w:szCs w:val="24"/>
          <w:lang w:val="en-US"/>
        </w:rPr>
        <w:t>Organizational Science, 14</w:t>
      </w:r>
      <w:r w:rsidRPr="00B96DA4">
        <w:rPr>
          <w:rFonts w:ascii="Times New Roman" w:hAnsi="Times New Roman" w:cs="Times New Roman"/>
          <w:sz w:val="24"/>
          <w:szCs w:val="24"/>
          <w:lang w:val="en-US"/>
        </w:rPr>
        <w:t>, 312-330.</w:t>
      </w:r>
    </w:p>
    <w:p w14:paraId="1892B499" w14:textId="77777777" w:rsidR="00BB4EDF" w:rsidRPr="00B96DA4" w:rsidRDefault="004B6630" w:rsidP="00E52FDE">
      <w:pPr>
        <w:spacing w:after="0" w:line="480" w:lineRule="auto"/>
        <w:ind w:left="851" w:hanging="851"/>
        <w:rPr>
          <w:rFonts w:ascii="Times New Roman" w:hAnsi="Times New Roman" w:cs="Times New Roman"/>
          <w:sz w:val="24"/>
          <w:szCs w:val="24"/>
          <w:shd w:val="clear" w:color="auto" w:fill="FFFFFF"/>
        </w:rPr>
      </w:pPr>
      <w:proofErr w:type="spellStart"/>
      <w:r w:rsidRPr="00B96DA4">
        <w:rPr>
          <w:rFonts w:ascii="Times New Roman" w:hAnsi="Times New Roman" w:cs="Times New Roman"/>
          <w:sz w:val="24"/>
          <w:szCs w:val="24"/>
          <w:shd w:val="clear" w:color="auto" w:fill="FFFFFF"/>
        </w:rPr>
        <w:t>Bharosa</w:t>
      </w:r>
      <w:proofErr w:type="spellEnd"/>
      <w:r w:rsidRPr="00B96DA4">
        <w:rPr>
          <w:rFonts w:ascii="Times New Roman" w:hAnsi="Times New Roman" w:cs="Times New Roman"/>
          <w:sz w:val="24"/>
          <w:szCs w:val="24"/>
          <w:shd w:val="clear" w:color="auto" w:fill="FFFFFF"/>
        </w:rPr>
        <w:t>, N., Lee, J., &amp; Janssen, M. (2010). Challenges and obstacles in sharing and coordinating information during multi-agency disaster response: Propositions from field exercises.</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Information Systems Frontiers</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12</w:t>
      </w:r>
      <w:r w:rsidRPr="00B96DA4">
        <w:rPr>
          <w:rFonts w:ascii="Times New Roman" w:hAnsi="Times New Roman" w:cs="Times New Roman"/>
          <w:sz w:val="24"/>
          <w:szCs w:val="24"/>
          <w:shd w:val="clear" w:color="auto" w:fill="FFFFFF"/>
        </w:rPr>
        <w:t>(1), 49-65.</w:t>
      </w:r>
    </w:p>
    <w:p w14:paraId="731F35FC" w14:textId="3770C6C9" w:rsidR="004B6630" w:rsidRPr="00B96DA4" w:rsidRDefault="00BB4EDF" w:rsidP="00E52FDE">
      <w:pPr>
        <w:spacing w:after="0" w:line="480" w:lineRule="auto"/>
        <w:ind w:left="851" w:hanging="851"/>
        <w:rPr>
          <w:rFonts w:ascii="Times New Roman" w:hAnsi="Times New Roman" w:cs="Times New Roman"/>
          <w:sz w:val="24"/>
          <w:szCs w:val="24"/>
          <w:shd w:val="clear" w:color="auto" w:fill="FFFFFF"/>
        </w:rPr>
      </w:pPr>
      <w:r w:rsidRPr="00B96DA4">
        <w:rPr>
          <w:rFonts w:ascii="Times New Roman" w:hAnsi="Times New Roman" w:cs="Times New Roman"/>
          <w:sz w:val="24"/>
          <w:szCs w:val="24"/>
          <w:lang w:val="en-US"/>
        </w:rPr>
        <w:t xml:space="preserve">Boland, R. J., &amp; </w:t>
      </w:r>
      <w:proofErr w:type="spellStart"/>
      <w:r w:rsidRPr="00B96DA4">
        <w:rPr>
          <w:rFonts w:ascii="Times New Roman" w:hAnsi="Times New Roman" w:cs="Times New Roman"/>
          <w:sz w:val="24"/>
          <w:szCs w:val="24"/>
          <w:lang w:val="en-US"/>
        </w:rPr>
        <w:t>Tenkasi</w:t>
      </w:r>
      <w:proofErr w:type="spellEnd"/>
      <w:r w:rsidRPr="00B96DA4">
        <w:rPr>
          <w:rFonts w:ascii="Times New Roman" w:hAnsi="Times New Roman" w:cs="Times New Roman"/>
          <w:sz w:val="24"/>
          <w:szCs w:val="24"/>
          <w:lang w:val="en-US"/>
        </w:rPr>
        <w:t>, R. V. (1995). Perspective making and</w:t>
      </w:r>
      <w:r w:rsidRPr="00B96DA4">
        <w:rPr>
          <w:rFonts w:ascii="Times New Roman" w:hAnsi="Times New Roman" w:cs="Times New Roman"/>
          <w:sz w:val="24"/>
          <w:szCs w:val="24"/>
          <w:shd w:val="clear" w:color="auto" w:fill="FFFFFF"/>
        </w:rPr>
        <w:t xml:space="preserve"> </w:t>
      </w:r>
      <w:r w:rsidRPr="00B96DA4">
        <w:rPr>
          <w:rFonts w:ascii="Times New Roman" w:hAnsi="Times New Roman" w:cs="Times New Roman"/>
          <w:sz w:val="24"/>
          <w:szCs w:val="24"/>
          <w:lang w:val="en-US"/>
        </w:rPr>
        <w:t>perspective taking in communities of knowing.</w:t>
      </w:r>
      <w:r w:rsidRPr="00B96DA4">
        <w:rPr>
          <w:rFonts w:ascii="Times New Roman" w:hAnsi="Times New Roman" w:cs="Times New Roman"/>
          <w:sz w:val="24"/>
          <w:szCs w:val="24"/>
          <w:shd w:val="clear" w:color="auto" w:fill="FFFFFF"/>
        </w:rPr>
        <w:t xml:space="preserve"> </w:t>
      </w:r>
      <w:r w:rsidRPr="00B96DA4">
        <w:rPr>
          <w:rFonts w:ascii="Times New Roman" w:hAnsi="Times New Roman" w:cs="Times New Roman"/>
          <w:i/>
          <w:sz w:val="24"/>
          <w:szCs w:val="24"/>
          <w:lang w:val="en-US"/>
        </w:rPr>
        <w:t>Organizational Science, 6</w:t>
      </w:r>
      <w:r w:rsidRPr="00B96DA4">
        <w:rPr>
          <w:rFonts w:ascii="Times New Roman" w:hAnsi="Times New Roman" w:cs="Times New Roman"/>
          <w:sz w:val="24"/>
          <w:szCs w:val="24"/>
          <w:lang w:val="en-US"/>
        </w:rPr>
        <w:t>, 350-372.</w:t>
      </w:r>
    </w:p>
    <w:p w14:paraId="0F670AF9" w14:textId="767630AA" w:rsidR="004B6630" w:rsidRPr="00B96DA4" w:rsidRDefault="004B6630" w:rsidP="00E52FDE">
      <w:pPr>
        <w:spacing w:after="0" w:line="480" w:lineRule="auto"/>
        <w:ind w:left="851" w:hanging="851"/>
        <w:rPr>
          <w:rFonts w:ascii="Times New Roman" w:hAnsi="Times New Roman" w:cs="Times New Roman"/>
          <w:sz w:val="24"/>
          <w:szCs w:val="24"/>
          <w:shd w:val="clear" w:color="auto" w:fill="FFFFFF"/>
        </w:rPr>
      </w:pPr>
      <w:r w:rsidRPr="00B96DA4">
        <w:rPr>
          <w:rFonts w:ascii="Times New Roman" w:hAnsi="Times New Roman" w:cs="Times New Roman"/>
          <w:sz w:val="24"/>
          <w:szCs w:val="24"/>
          <w:shd w:val="clear" w:color="auto" w:fill="FFFFFF"/>
        </w:rPr>
        <w:t xml:space="preserve">Braun, V., &amp; Clarke, V. (2006). Using thematic analysis in psychology. </w:t>
      </w:r>
      <w:r w:rsidR="00800615">
        <w:rPr>
          <w:rFonts w:ascii="Times New Roman" w:hAnsi="Times New Roman" w:cs="Times New Roman"/>
          <w:i/>
          <w:iCs/>
          <w:sz w:val="24"/>
          <w:szCs w:val="24"/>
          <w:shd w:val="clear" w:color="auto" w:fill="FFFFFF"/>
        </w:rPr>
        <w:t>Qualitative Research in P</w:t>
      </w:r>
      <w:r w:rsidRPr="00B96DA4">
        <w:rPr>
          <w:rFonts w:ascii="Times New Roman" w:hAnsi="Times New Roman" w:cs="Times New Roman"/>
          <w:i/>
          <w:iCs/>
          <w:sz w:val="24"/>
          <w:szCs w:val="24"/>
          <w:shd w:val="clear" w:color="auto" w:fill="FFFFFF"/>
        </w:rPr>
        <w:t>sychology</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3</w:t>
      </w:r>
      <w:r w:rsidRPr="00B96DA4">
        <w:rPr>
          <w:rFonts w:ascii="Times New Roman" w:hAnsi="Times New Roman" w:cs="Times New Roman"/>
          <w:sz w:val="24"/>
          <w:szCs w:val="24"/>
          <w:shd w:val="clear" w:color="auto" w:fill="FFFFFF"/>
        </w:rPr>
        <w:t>(2), 77-101.</w:t>
      </w:r>
    </w:p>
    <w:p w14:paraId="7F1CA0D6" w14:textId="55DC5C3D" w:rsidR="004B6630" w:rsidRPr="00B96DA4" w:rsidRDefault="004B6630" w:rsidP="00E52FDE">
      <w:pPr>
        <w:spacing w:after="0" w:line="480" w:lineRule="auto"/>
        <w:ind w:left="851" w:hanging="851"/>
        <w:rPr>
          <w:rFonts w:ascii="Times New Roman" w:hAnsi="Times New Roman" w:cs="Times New Roman"/>
          <w:sz w:val="24"/>
          <w:szCs w:val="24"/>
          <w:shd w:val="clear" w:color="auto" w:fill="FFFFFF"/>
        </w:rPr>
      </w:pPr>
      <w:r w:rsidRPr="00B96DA4">
        <w:rPr>
          <w:rFonts w:ascii="Times New Roman" w:hAnsi="Times New Roman" w:cs="Times New Roman"/>
          <w:sz w:val="24"/>
          <w:szCs w:val="24"/>
          <w:shd w:val="clear" w:color="auto" w:fill="FFFFFF"/>
        </w:rPr>
        <w:t>Braun, V., &amp; Clarke, V. (2013).</w:t>
      </w:r>
      <w:r w:rsidRPr="00B96DA4">
        <w:rPr>
          <w:rStyle w:val="apple-converted-space"/>
          <w:rFonts w:ascii="Times New Roman" w:hAnsi="Times New Roman" w:cs="Times New Roman"/>
          <w:sz w:val="24"/>
          <w:szCs w:val="24"/>
          <w:shd w:val="clear" w:color="auto" w:fill="FFFFFF"/>
        </w:rPr>
        <w:t> </w:t>
      </w:r>
      <w:r w:rsidR="00BB4EDF" w:rsidRPr="00B96DA4">
        <w:rPr>
          <w:rFonts w:ascii="Times New Roman" w:hAnsi="Times New Roman" w:cs="Times New Roman"/>
          <w:i/>
          <w:iCs/>
          <w:sz w:val="24"/>
          <w:szCs w:val="24"/>
          <w:shd w:val="clear" w:color="auto" w:fill="FFFFFF"/>
        </w:rPr>
        <w:t>Successful Qualitative Research: A Practical Guide for B</w:t>
      </w:r>
      <w:r w:rsidRPr="00B96DA4">
        <w:rPr>
          <w:rFonts w:ascii="Times New Roman" w:hAnsi="Times New Roman" w:cs="Times New Roman"/>
          <w:i/>
          <w:iCs/>
          <w:sz w:val="24"/>
          <w:szCs w:val="24"/>
          <w:shd w:val="clear" w:color="auto" w:fill="FFFFFF"/>
        </w:rPr>
        <w:t>eginners</w:t>
      </w:r>
      <w:r w:rsidRPr="00B96DA4">
        <w:rPr>
          <w:rFonts w:ascii="Times New Roman" w:hAnsi="Times New Roman" w:cs="Times New Roman"/>
          <w:sz w:val="24"/>
          <w:szCs w:val="24"/>
          <w:shd w:val="clear" w:color="auto" w:fill="FFFFFF"/>
        </w:rPr>
        <w:t xml:space="preserve">. London, UK: SAGE Publications Ltd. </w:t>
      </w:r>
    </w:p>
    <w:p w14:paraId="08531C4B" w14:textId="6A0B0FAC" w:rsidR="004B6630" w:rsidRDefault="004B6630"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rPr>
        <w:lastRenderedPageBreak/>
        <w:t>Cabinet Office. (2004).</w:t>
      </w:r>
      <w:r w:rsidR="00800615">
        <w:rPr>
          <w:rFonts w:ascii="Times New Roman" w:hAnsi="Times New Roman" w:cs="Times New Roman"/>
          <w:sz w:val="24"/>
          <w:szCs w:val="24"/>
        </w:rPr>
        <w:t xml:space="preserve"> Civil Contingencies Act 2004: A</w:t>
      </w:r>
      <w:r w:rsidR="003C637C">
        <w:rPr>
          <w:rFonts w:ascii="Times New Roman" w:hAnsi="Times New Roman" w:cs="Times New Roman"/>
          <w:sz w:val="24"/>
          <w:szCs w:val="24"/>
        </w:rPr>
        <w:t xml:space="preserve"> Short G</w:t>
      </w:r>
      <w:r w:rsidRPr="00B96DA4">
        <w:rPr>
          <w:rFonts w:ascii="Times New Roman" w:hAnsi="Times New Roman" w:cs="Times New Roman"/>
          <w:sz w:val="24"/>
          <w:szCs w:val="24"/>
        </w:rPr>
        <w:t xml:space="preserve">uide (revised). </w:t>
      </w:r>
      <w:r w:rsidRPr="00B96DA4">
        <w:rPr>
          <w:rFonts w:ascii="Times New Roman" w:hAnsi="Times New Roman" w:cs="Times New Roman"/>
          <w:i/>
          <w:iCs/>
          <w:sz w:val="24"/>
          <w:szCs w:val="24"/>
          <w:shd w:val="clear" w:color="auto" w:fill="FFFFFF"/>
        </w:rPr>
        <w:t>HM Government</w:t>
      </w:r>
      <w:r w:rsidRPr="00B96DA4">
        <w:rPr>
          <w:rFonts w:ascii="Times New Roman" w:hAnsi="Times New Roman" w:cs="Times New Roman"/>
          <w:iCs/>
          <w:sz w:val="24"/>
          <w:szCs w:val="24"/>
          <w:shd w:val="clear" w:color="auto" w:fill="FFFFFF"/>
        </w:rPr>
        <w:t xml:space="preserve">. </w:t>
      </w:r>
      <w:r w:rsidRPr="00B96DA4">
        <w:rPr>
          <w:rFonts w:ascii="Times New Roman" w:hAnsi="Times New Roman" w:cs="Times New Roman"/>
          <w:sz w:val="24"/>
          <w:szCs w:val="24"/>
        </w:rPr>
        <w:t>London, UK</w:t>
      </w:r>
      <w:r w:rsidR="00BD04C5">
        <w:rPr>
          <w:rFonts w:ascii="Times New Roman" w:hAnsi="Times New Roman" w:cs="Times New Roman"/>
          <w:sz w:val="24"/>
          <w:szCs w:val="24"/>
        </w:rPr>
        <w:t>.</w:t>
      </w:r>
    </w:p>
    <w:p w14:paraId="28F0692E" w14:textId="4B473FF0" w:rsidR="00BD04C5" w:rsidRPr="00B96DA4" w:rsidRDefault="00BD04C5" w:rsidP="00E52FDE">
      <w:pPr>
        <w:spacing w:after="0" w:line="480" w:lineRule="auto"/>
        <w:ind w:left="709" w:hanging="720"/>
        <w:rPr>
          <w:rFonts w:ascii="Times New Roman" w:hAnsi="Times New Roman" w:cs="Times New Roman"/>
          <w:sz w:val="24"/>
          <w:szCs w:val="24"/>
        </w:rPr>
      </w:pPr>
      <w:r>
        <w:rPr>
          <w:rFonts w:ascii="Times New Roman" w:hAnsi="Times New Roman" w:cs="Times New Roman"/>
          <w:sz w:val="24"/>
          <w:szCs w:val="24"/>
        </w:rPr>
        <w:t>Cabinet Office. (2013)</w:t>
      </w:r>
      <w:proofErr w:type="gramStart"/>
      <w:r>
        <w:rPr>
          <w:rFonts w:ascii="Times New Roman" w:hAnsi="Times New Roman" w:cs="Times New Roman"/>
          <w:sz w:val="24"/>
          <w:szCs w:val="24"/>
        </w:rPr>
        <w:t>. Emergency Response and Recovery.</w:t>
      </w:r>
      <w:proofErr w:type="gramEnd"/>
      <w:r>
        <w:rPr>
          <w:rFonts w:ascii="Times New Roman" w:hAnsi="Times New Roman" w:cs="Times New Roman"/>
          <w:sz w:val="24"/>
          <w:szCs w:val="24"/>
        </w:rPr>
        <w:t xml:space="preserve"> </w:t>
      </w:r>
      <w:r w:rsidRPr="00BD04C5">
        <w:rPr>
          <w:rFonts w:ascii="Times New Roman" w:hAnsi="Times New Roman" w:cs="Times New Roman"/>
          <w:i/>
          <w:sz w:val="24"/>
          <w:szCs w:val="24"/>
        </w:rPr>
        <w:t>HM Government</w:t>
      </w:r>
      <w:r>
        <w:rPr>
          <w:rFonts w:ascii="Times New Roman" w:hAnsi="Times New Roman" w:cs="Times New Roman"/>
          <w:sz w:val="24"/>
          <w:szCs w:val="24"/>
        </w:rPr>
        <w:t xml:space="preserve">. London, UK. </w:t>
      </w:r>
    </w:p>
    <w:p w14:paraId="57A3B1C6" w14:textId="6547A15A" w:rsidR="004B6630" w:rsidRPr="00B96DA4" w:rsidRDefault="00B96DA4" w:rsidP="00E52FDE">
      <w:pPr>
        <w:spacing w:after="0" w:line="480" w:lineRule="auto"/>
        <w:ind w:left="720" w:hanging="720"/>
        <w:rPr>
          <w:rFonts w:ascii="Times New Roman" w:hAnsi="Times New Roman" w:cs="Times New Roman"/>
          <w:color w:val="000000"/>
          <w:sz w:val="24"/>
          <w:szCs w:val="24"/>
        </w:rPr>
      </w:pPr>
      <w:r w:rsidRPr="00B96DA4">
        <w:rPr>
          <w:rFonts w:ascii="Times New Roman" w:hAnsi="Times New Roman" w:cs="Times New Roman"/>
          <w:color w:val="000000"/>
          <w:sz w:val="24"/>
          <w:szCs w:val="24"/>
        </w:rPr>
        <w:t xml:space="preserve">Crandall, B., Klein, G., &amp; Hoffman, R.R. (2006). </w:t>
      </w:r>
      <w:r w:rsidRPr="00B96DA4">
        <w:rPr>
          <w:rFonts w:ascii="Times New Roman" w:hAnsi="Times New Roman" w:cs="Times New Roman"/>
          <w:i/>
          <w:iCs/>
          <w:color w:val="000000"/>
          <w:sz w:val="24"/>
          <w:szCs w:val="24"/>
        </w:rPr>
        <w:t xml:space="preserve">Working Minds: A Practitioner’s Guide to Cognitive Task Analysis. </w:t>
      </w:r>
      <w:r w:rsidRPr="00B96DA4">
        <w:rPr>
          <w:rFonts w:ascii="Times New Roman" w:hAnsi="Times New Roman" w:cs="Times New Roman"/>
          <w:color w:val="000000"/>
          <w:sz w:val="24"/>
          <w:szCs w:val="24"/>
        </w:rPr>
        <w:t>Cambridge, MA: MIT Press.</w:t>
      </w:r>
    </w:p>
    <w:p w14:paraId="4B87185B" w14:textId="2EE68EDC" w:rsidR="00EE6533" w:rsidRPr="00B96DA4" w:rsidRDefault="004B6630"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shd w:val="clear" w:color="auto" w:fill="FFFFFF"/>
        </w:rPr>
        <w:t>Creswell, J. W. (2009).</w:t>
      </w:r>
      <w:r w:rsidRPr="00B96DA4">
        <w:rPr>
          <w:rStyle w:val="apple-converted-space"/>
          <w:rFonts w:ascii="Times New Roman" w:hAnsi="Times New Roman" w:cs="Times New Roman"/>
          <w:sz w:val="24"/>
          <w:szCs w:val="24"/>
          <w:shd w:val="clear" w:color="auto" w:fill="FFFFFF"/>
        </w:rPr>
        <w:t> </w:t>
      </w:r>
      <w:r w:rsidR="00006D90">
        <w:rPr>
          <w:rFonts w:ascii="Times New Roman" w:hAnsi="Times New Roman" w:cs="Times New Roman"/>
          <w:i/>
          <w:iCs/>
          <w:sz w:val="24"/>
          <w:szCs w:val="24"/>
          <w:shd w:val="clear" w:color="auto" w:fill="FFFFFF"/>
        </w:rPr>
        <w:t>Research Design: Qualitative, Quantitative, and Mixed Methods A</w:t>
      </w:r>
      <w:r w:rsidRPr="00B96DA4">
        <w:rPr>
          <w:rFonts w:ascii="Times New Roman" w:hAnsi="Times New Roman" w:cs="Times New Roman"/>
          <w:i/>
          <w:iCs/>
          <w:sz w:val="24"/>
          <w:szCs w:val="24"/>
          <w:shd w:val="clear" w:color="auto" w:fill="FFFFFF"/>
        </w:rPr>
        <w:t>pproaches</w:t>
      </w:r>
      <w:r w:rsidRPr="00B96DA4">
        <w:rPr>
          <w:rFonts w:ascii="Times New Roman" w:hAnsi="Times New Roman" w:cs="Times New Roman"/>
          <w:sz w:val="24"/>
          <w:szCs w:val="24"/>
          <w:shd w:val="clear" w:color="auto" w:fill="FFFFFF"/>
        </w:rPr>
        <w:t>. (3</w:t>
      </w:r>
      <w:r w:rsidRPr="00B96DA4">
        <w:rPr>
          <w:rFonts w:ascii="Times New Roman" w:hAnsi="Times New Roman" w:cs="Times New Roman"/>
          <w:sz w:val="24"/>
          <w:szCs w:val="24"/>
          <w:shd w:val="clear" w:color="auto" w:fill="FFFFFF"/>
          <w:vertAlign w:val="superscript"/>
        </w:rPr>
        <w:t>rd</w:t>
      </w:r>
      <w:r w:rsidRPr="00B96DA4">
        <w:rPr>
          <w:rFonts w:ascii="Times New Roman" w:hAnsi="Times New Roman" w:cs="Times New Roman"/>
          <w:sz w:val="24"/>
          <w:szCs w:val="24"/>
          <w:shd w:val="clear" w:color="auto" w:fill="FFFFFF"/>
        </w:rPr>
        <w:t xml:space="preserve"> ed.), Thousand Oaks, CA: Sage Publications.</w:t>
      </w:r>
    </w:p>
    <w:p w14:paraId="0439C276" w14:textId="77141B07" w:rsidR="004B6630" w:rsidRPr="00B96DA4" w:rsidRDefault="00EE6533"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lang w:val="en-US"/>
        </w:rPr>
        <w:t>Dav</w:t>
      </w:r>
      <w:r w:rsidR="00764A90">
        <w:rPr>
          <w:rFonts w:ascii="Times New Roman" w:hAnsi="Times New Roman" w:cs="Times New Roman"/>
          <w:sz w:val="24"/>
          <w:szCs w:val="24"/>
          <w:lang w:val="en-US"/>
        </w:rPr>
        <w:t>id</w:t>
      </w:r>
      <w:r w:rsidRPr="00B96DA4">
        <w:rPr>
          <w:rFonts w:ascii="Times New Roman" w:hAnsi="Times New Roman" w:cs="Times New Roman"/>
          <w:sz w:val="24"/>
          <w:szCs w:val="24"/>
          <w:lang w:val="en-US"/>
        </w:rPr>
        <w:t xml:space="preserve">son, R. B., Hollenbeck, J. R., Barnes, C. M., </w:t>
      </w:r>
      <w:proofErr w:type="spellStart"/>
      <w:r w:rsidRPr="00B96DA4">
        <w:rPr>
          <w:rFonts w:ascii="Times New Roman" w:hAnsi="Times New Roman" w:cs="Times New Roman"/>
          <w:sz w:val="24"/>
          <w:szCs w:val="24"/>
          <w:lang w:val="en-US"/>
        </w:rPr>
        <w:t>Sleeman</w:t>
      </w:r>
      <w:proofErr w:type="spellEnd"/>
      <w:r w:rsidRPr="00B96DA4">
        <w:rPr>
          <w:rFonts w:ascii="Times New Roman" w:hAnsi="Times New Roman" w:cs="Times New Roman"/>
          <w:sz w:val="24"/>
          <w:szCs w:val="24"/>
          <w:lang w:val="en-US"/>
        </w:rPr>
        <w:t>, D.</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J., &amp; </w:t>
      </w:r>
      <w:proofErr w:type="spellStart"/>
      <w:r w:rsidRPr="00B96DA4">
        <w:rPr>
          <w:rFonts w:ascii="Times New Roman" w:hAnsi="Times New Roman" w:cs="Times New Roman"/>
          <w:sz w:val="24"/>
          <w:szCs w:val="24"/>
          <w:lang w:val="en-US"/>
        </w:rPr>
        <w:t>Ilgen</w:t>
      </w:r>
      <w:proofErr w:type="spellEnd"/>
      <w:r w:rsidRPr="00B96DA4">
        <w:rPr>
          <w:rFonts w:ascii="Times New Roman" w:hAnsi="Times New Roman" w:cs="Times New Roman"/>
          <w:sz w:val="24"/>
          <w:szCs w:val="24"/>
          <w:lang w:val="en-US"/>
        </w:rPr>
        <w:t>, D. R. (2012). Coordinated action in</w:t>
      </w:r>
      <w:r w:rsidRPr="00B96DA4">
        <w:rPr>
          <w:rFonts w:ascii="Times New Roman" w:hAnsi="Times New Roman" w:cs="Times New Roman"/>
          <w:sz w:val="24"/>
          <w:szCs w:val="24"/>
        </w:rPr>
        <w:t xml:space="preserve"> </w:t>
      </w:r>
      <w:proofErr w:type="spellStart"/>
      <w:r w:rsidRPr="00B96DA4">
        <w:rPr>
          <w:rFonts w:ascii="Times New Roman" w:hAnsi="Times New Roman" w:cs="Times New Roman"/>
          <w:sz w:val="24"/>
          <w:szCs w:val="24"/>
          <w:lang w:val="en-US"/>
        </w:rPr>
        <w:t>multiteam</w:t>
      </w:r>
      <w:proofErr w:type="spellEnd"/>
      <w:r w:rsidRPr="00B96DA4">
        <w:rPr>
          <w:rFonts w:ascii="Times New Roman" w:hAnsi="Times New Roman" w:cs="Times New Roman"/>
          <w:sz w:val="24"/>
          <w:szCs w:val="24"/>
          <w:lang w:val="en-US"/>
        </w:rPr>
        <w:t xml:space="preserve"> systems. </w:t>
      </w:r>
      <w:r w:rsidRPr="00B96DA4">
        <w:rPr>
          <w:rFonts w:ascii="Times New Roman" w:hAnsi="Times New Roman" w:cs="Times New Roman"/>
          <w:i/>
          <w:sz w:val="24"/>
          <w:szCs w:val="24"/>
          <w:lang w:val="en-US"/>
        </w:rPr>
        <w:t>Journal of Applied Psychology, 97</w:t>
      </w:r>
      <w:r w:rsidRPr="00B96DA4">
        <w:rPr>
          <w:rFonts w:ascii="Times New Roman" w:hAnsi="Times New Roman" w:cs="Times New Roman"/>
          <w:sz w:val="24"/>
          <w:szCs w:val="24"/>
          <w:lang w:val="en-US"/>
        </w:rPr>
        <w:t>,</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808-824. </w:t>
      </w:r>
    </w:p>
    <w:p w14:paraId="3A075781" w14:textId="77777777" w:rsidR="00EE6533" w:rsidRPr="00B96DA4" w:rsidRDefault="004B6630"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shd w:val="clear" w:color="auto" w:fill="FFFFFF"/>
        </w:rPr>
        <w:t xml:space="preserve">de </w:t>
      </w:r>
      <w:proofErr w:type="spellStart"/>
      <w:r w:rsidRPr="00B96DA4">
        <w:rPr>
          <w:rFonts w:ascii="Times New Roman" w:hAnsi="Times New Roman" w:cs="Times New Roman"/>
          <w:sz w:val="24"/>
          <w:szCs w:val="24"/>
          <w:shd w:val="clear" w:color="auto" w:fill="FFFFFF"/>
        </w:rPr>
        <w:t>Bruijn</w:t>
      </w:r>
      <w:proofErr w:type="spellEnd"/>
      <w:r w:rsidRPr="00B96DA4">
        <w:rPr>
          <w:rFonts w:ascii="Times New Roman" w:hAnsi="Times New Roman" w:cs="Times New Roman"/>
          <w:sz w:val="24"/>
          <w:szCs w:val="24"/>
          <w:shd w:val="clear" w:color="auto" w:fill="FFFFFF"/>
        </w:rPr>
        <w:t>, H. (2006). One fight, one team: the 9/11 commission report on intelligence, fragmentation and information.</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Public Administration</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84</w:t>
      </w:r>
      <w:r w:rsidRPr="00B96DA4">
        <w:rPr>
          <w:rFonts w:ascii="Times New Roman" w:hAnsi="Times New Roman" w:cs="Times New Roman"/>
          <w:sz w:val="24"/>
          <w:szCs w:val="24"/>
          <w:shd w:val="clear" w:color="auto" w:fill="FFFFFF"/>
        </w:rPr>
        <w:t>(2), 267-287.</w:t>
      </w:r>
    </w:p>
    <w:p w14:paraId="2DAFD1B5" w14:textId="7BA9B881" w:rsidR="004B6630" w:rsidRPr="00B96DA4" w:rsidRDefault="00EE6533"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lang w:val="en-US"/>
        </w:rPr>
        <w:t>DeChurch</w:t>
      </w:r>
      <w:proofErr w:type="spellEnd"/>
      <w:r w:rsidRPr="00B96DA4">
        <w:rPr>
          <w:rFonts w:ascii="Times New Roman" w:hAnsi="Times New Roman" w:cs="Times New Roman"/>
          <w:sz w:val="24"/>
          <w:szCs w:val="24"/>
          <w:lang w:val="en-US"/>
        </w:rPr>
        <w:t>, L. A. &amp; Mesmer-Magnus, J. R. (2010). The</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cognitive underpinnings of effective teamwork: A </w:t>
      </w:r>
      <w:proofErr w:type="spellStart"/>
      <w:r w:rsidRPr="00B96DA4">
        <w:rPr>
          <w:rFonts w:ascii="Times New Roman" w:hAnsi="Times New Roman" w:cs="Times New Roman"/>
          <w:sz w:val="24"/>
          <w:szCs w:val="24"/>
          <w:lang w:val="en-US"/>
        </w:rPr>
        <w:t>metaanalysis</w:t>
      </w:r>
      <w:proofErr w:type="spellEnd"/>
      <w:r w:rsidRPr="00B96DA4">
        <w:rPr>
          <w:rFonts w:ascii="Times New Roman" w:hAnsi="Times New Roman" w:cs="Times New Roman"/>
          <w:sz w:val="24"/>
          <w:szCs w:val="24"/>
          <w:lang w:val="en-US"/>
        </w:rPr>
        <w:t>.</w:t>
      </w:r>
      <w:r w:rsidRPr="00B96DA4">
        <w:rPr>
          <w:rFonts w:ascii="Times New Roman" w:hAnsi="Times New Roman" w:cs="Times New Roman"/>
          <w:sz w:val="24"/>
          <w:szCs w:val="24"/>
        </w:rPr>
        <w:t xml:space="preserve"> </w:t>
      </w:r>
      <w:r w:rsidRPr="00B96DA4">
        <w:rPr>
          <w:rFonts w:ascii="Times New Roman" w:hAnsi="Times New Roman" w:cs="Times New Roman"/>
          <w:i/>
          <w:sz w:val="24"/>
          <w:szCs w:val="24"/>
          <w:lang w:val="en-US"/>
        </w:rPr>
        <w:t>Journal of Applied Psychology, 95</w:t>
      </w:r>
      <w:r w:rsidRPr="00B96DA4">
        <w:rPr>
          <w:rFonts w:ascii="Times New Roman" w:hAnsi="Times New Roman" w:cs="Times New Roman"/>
          <w:sz w:val="24"/>
          <w:szCs w:val="24"/>
          <w:lang w:val="en-US"/>
        </w:rPr>
        <w:t>(1), 32-53.</w:t>
      </w:r>
    </w:p>
    <w:p w14:paraId="4D0CDE5A" w14:textId="77777777" w:rsidR="004B6630" w:rsidRPr="00B96DA4" w:rsidRDefault="004B6630" w:rsidP="00E52FDE">
      <w:pPr>
        <w:spacing w:after="0" w:line="480" w:lineRule="auto"/>
        <w:ind w:left="851" w:hanging="851"/>
        <w:rPr>
          <w:rFonts w:ascii="Times New Roman" w:hAnsi="Times New Roman" w:cs="Times New Roman"/>
          <w:sz w:val="24"/>
          <w:szCs w:val="24"/>
        </w:rPr>
      </w:pPr>
      <w:proofErr w:type="spellStart"/>
      <w:r w:rsidRPr="00B96DA4">
        <w:rPr>
          <w:rFonts w:ascii="Times New Roman" w:hAnsi="Times New Roman" w:cs="Times New Roman"/>
          <w:sz w:val="24"/>
          <w:szCs w:val="24"/>
          <w:shd w:val="clear" w:color="auto" w:fill="FFFFFF"/>
        </w:rPr>
        <w:t>Drouglazet</w:t>
      </w:r>
      <w:proofErr w:type="spellEnd"/>
      <w:r w:rsidRPr="00B96DA4">
        <w:rPr>
          <w:rFonts w:ascii="Times New Roman" w:hAnsi="Times New Roman" w:cs="Times New Roman"/>
          <w:sz w:val="24"/>
          <w:szCs w:val="24"/>
          <w:shd w:val="clear" w:color="auto" w:fill="FFFFFF"/>
        </w:rPr>
        <w:t xml:space="preserve">, L., </w:t>
      </w:r>
      <w:proofErr w:type="spellStart"/>
      <w:r w:rsidRPr="00B96DA4">
        <w:rPr>
          <w:rFonts w:ascii="Times New Roman" w:hAnsi="Times New Roman" w:cs="Times New Roman"/>
          <w:sz w:val="24"/>
          <w:szCs w:val="24"/>
          <w:shd w:val="clear" w:color="auto" w:fill="FFFFFF"/>
        </w:rPr>
        <w:t>Rajamäki</w:t>
      </w:r>
      <w:proofErr w:type="spellEnd"/>
      <w:r w:rsidRPr="00B96DA4">
        <w:rPr>
          <w:rFonts w:ascii="Times New Roman" w:hAnsi="Times New Roman" w:cs="Times New Roman"/>
          <w:sz w:val="24"/>
          <w:szCs w:val="24"/>
          <w:shd w:val="clear" w:color="auto" w:fill="FFFFFF"/>
        </w:rPr>
        <w:t xml:space="preserve">, J., </w:t>
      </w:r>
      <w:proofErr w:type="spellStart"/>
      <w:r w:rsidRPr="00B96DA4">
        <w:rPr>
          <w:rFonts w:ascii="Times New Roman" w:hAnsi="Times New Roman" w:cs="Times New Roman"/>
          <w:sz w:val="24"/>
          <w:szCs w:val="24"/>
          <w:shd w:val="clear" w:color="auto" w:fill="FFFFFF"/>
        </w:rPr>
        <w:t>Tyni</w:t>
      </w:r>
      <w:proofErr w:type="spellEnd"/>
      <w:r w:rsidRPr="00B96DA4">
        <w:rPr>
          <w:rFonts w:ascii="Times New Roman" w:hAnsi="Times New Roman" w:cs="Times New Roman"/>
          <w:sz w:val="24"/>
          <w:szCs w:val="24"/>
          <w:shd w:val="clear" w:color="auto" w:fill="FFFFFF"/>
        </w:rPr>
        <w:t xml:space="preserve">, J., &amp; </w:t>
      </w:r>
      <w:proofErr w:type="spellStart"/>
      <w:r w:rsidRPr="00B96DA4">
        <w:rPr>
          <w:rFonts w:ascii="Times New Roman" w:hAnsi="Times New Roman" w:cs="Times New Roman"/>
          <w:sz w:val="24"/>
          <w:szCs w:val="24"/>
          <w:shd w:val="clear" w:color="auto" w:fill="FFFFFF"/>
        </w:rPr>
        <w:t>Aro</w:t>
      </w:r>
      <w:proofErr w:type="spellEnd"/>
      <w:r w:rsidRPr="00B96DA4">
        <w:rPr>
          <w:rFonts w:ascii="Times New Roman" w:hAnsi="Times New Roman" w:cs="Times New Roman"/>
          <w:sz w:val="24"/>
          <w:szCs w:val="24"/>
          <w:shd w:val="clear" w:color="auto" w:fill="FFFFFF"/>
        </w:rPr>
        <w:t xml:space="preserve">, M. (2014). Multi-agency cooperation in cross-border operations (MACICO) project. In R. S. </w:t>
      </w:r>
      <w:proofErr w:type="spellStart"/>
      <w:r w:rsidRPr="00B96DA4">
        <w:rPr>
          <w:rFonts w:ascii="Times New Roman" w:hAnsi="Times New Roman" w:cs="Times New Roman"/>
          <w:sz w:val="24"/>
          <w:szCs w:val="24"/>
          <w:shd w:val="clear" w:color="auto" w:fill="FFFFFF"/>
        </w:rPr>
        <w:t>Choras</w:t>
      </w:r>
      <w:proofErr w:type="spellEnd"/>
      <w:r w:rsidRPr="00B96DA4">
        <w:rPr>
          <w:rFonts w:ascii="Times New Roman" w:hAnsi="Times New Roman" w:cs="Times New Roman"/>
          <w:sz w:val="24"/>
          <w:szCs w:val="24"/>
          <w:shd w:val="clear" w:color="auto" w:fill="FFFFFF"/>
        </w:rPr>
        <w:t xml:space="preserve"> (Ed.). </w:t>
      </w:r>
      <w:r w:rsidRPr="00B96DA4">
        <w:rPr>
          <w:rFonts w:ascii="Times New Roman" w:hAnsi="Times New Roman" w:cs="Times New Roman"/>
          <w:i/>
          <w:sz w:val="24"/>
          <w:szCs w:val="24"/>
        </w:rPr>
        <w:t>Recent Advances in Circuits, Systems, Signal Processing and Communications:</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Proceedings of the 8th WSEAS International Conference on Circuits, Systems, Signal and Telecommunications (CSST'14)</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sz w:val="24"/>
          <w:szCs w:val="24"/>
          <w:shd w:val="clear" w:color="auto" w:fill="FFFFFF"/>
        </w:rPr>
        <w:t xml:space="preserve">(p. 129-136). Tenerife, Spain: </w:t>
      </w:r>
      <w:r w:rsidRPr="00B96DA4">
        <w:rPr>
          <w:rFonts w:ascii="Times New Roman" w:hAnsi="Times New Roman" w:cs="Times New Roman"/>
          <w:sz w:val="24"/>
          <w:szCs w:val="24"/>
        </w:rPr>
        <w:t>WSEAS Press.</w:t>
      </w:r>
    </w:p>
    <w:p w14:paraId="7C5A523E" w14:textId="66B3DEBD" w:rsidR="004B6630" w:rsidRPr="00B96DA4" w:rsidRDefault="004B6630" w:rsidP="00E52FDE">
      <w:pPr>
        <w:spacing w:after="0" w:line="480" w:lineRule="auto"/>
        <w:ind w:left="851" w:hanging="851"/>
        <w:rPr>
          <w:rFonts w:ascii="Times New Roman" w:hAnsi="Times New Roman" w:cs="Times New Roman"/>
          <w:sz w:val="24"/>
          <w:szCs w:val="24"/>
        </w:rPr>
      </w:pPr>
      <w:r w:rsidRPr="00B96DA4">
        <w:rPr>
          <w:rFonts w:ascii="Times New Roman" w:hAnsi="Times New Roman" w:cs="Times New Roman"/>
          <w:sz w:val="24"/>
          <w:szCs w:val="24"/>
        </w:rPr>
        <w:t xml:space="preserve">European Commission: Humanitarian aid and civil protection. (2016). EU </w:t>
      </w:r>
      <w:r w:rsidR="00E52FDE">
        <w:rPr>
          <w:rFonts w:ascii="Times New Roman" w:hAnsi="Times New Roman" w:cs="Times New Roman"/>
          <w:sz w:val="24"/>
          <w:szCs w:val="24"/>
        </w:rPr>
        <w:t>Civil Protection. Retrieved</w:t>
      </w:r>
      <w:r w:rsidRPr="00B96DA4">
        <w:rPr>
          <w:rFonts w:ascii="Times New Roman" w:hAnsi="Times New Roman" w:cs="Times New Roman"/>
          <w:sz w:val="24"/>
          <w:szCs w:val="24"/>
        </w:rPr>
        <w:t>:</w:t>
      </w:r>
      <w:hyperlink r:id="rId11" w:history="1">
        <w:r w:rsidRPr="00B96DA4">
          <w:rPr>
            <w:rStyle w:val="Hyperlink"/>
            <w:rFonts w:ascii="Times New Roman" w:hAnsi="Times New Roman" w:cs="Times New Roman"/>
            <w:sz w:val="24"/>
            <w:szCs w:val="24"/>
          </w:rPr>
          <w:t>http://ec.europa.eu/echo/files/aid/countries/factsheets/thematic/civil_protection_en.pdf</w:t>
        </w:r>
      </w:hyperlink>
      <w:r w:rsidR="00E52FDE">
        <w:rPr>
          <w:rStyle w:val="Hyperlink"/>
          <w:rFonts w:ascii="Times New Roman" w:hAnsi="Times New Roman" w:cs="Times New Roman"/>
          <w:sz w:val="24"/>
          <w:szCs w:val="24"/>
        </w:rPr>
        <w:t xml:space="preserve"> </w:t>
      </w:r>
      <w:r w:rsidRPr="00B96DA4">
        <w:rPr>
          <w:rFonts w:ascii="Times New Roman" w:hAnsi="Times New Roman" w:cs="Times New Roman"/>
          <w:sz w:val="24"/>
          <w:szCs w:val="24"/>
        </w:rPr>
        <w:t xml:space="preserve"> </w:t>
      </w:r>
    </w:p>
    <w:p w14:paraId="30120645" w14:textId="445FE4A0" w:rsidR="004B6630" w:rsidRPr="00B96DA4" w:rsidRDefault="004B6630" w:rsidP="00E52FDE">
      <w:pPr>
        <w:spacing w:after="0" w:line="480" w:lineRule="auto"/>
        <w:ind w:left="851" w:hanging="851"/>
        <w:rPr>
          <w:rFonts w:ascii="Times New Roman" w:hAnsi="Times New Roman" w:cs="Times New Roman"/>
          <w:sz w:val="24"/>
          <w:szCs w:val="24"/>
          <w:shd w:val="clear" w:color="auto" w:fill="FFFFFF"/>
        </w:rPr>
      </w:pPr>
      <w:proofErr w:type="spellStart"/>
      <w:proofErr w:type="gramStart"/>
      <w:r w:rsidRPr="00B96DA4">
        <w:rPr>
          <w:rFonts w:ascii="Times New Roman" w:hAnsi="Times New Roman" w:cs="Times New Roman"/>
          <w:sz w:val="24"/>
          <w:szCs w:val="24"/>
          <w:shd w:val="clear" w:color="auto" w:fill="FFFFFF"/>
        </w:rPr>
        <w:t>Gheytanchi</w:t>
      </w:r>
      <w:proofErr w:type="spellEnd"/>
      <w:r w:rsidRPr="00B96DA4">
        <w:rPr>
          <w:rFonts w:ascii="Times New Roman" w:hAnsi="Times New Roman" w:cs="Times New Roman"/>
          <w:sz w:val="24"/>
          <w:szCs w:val="24"/>
          <w:shd w:val="clear" w:color="auto" w:fill="FFFFFF"/>
        </w:rPr>
        <w:t xml:space="preserve">, A., Joseph, L., </w:t>
      </w:r>
      <w:proofErr w:type="spellStart"/>
      <w:r w:rsidRPr="00B96DA4">
        <w:rPr>
          <w:rFonts w:ascii="Times New Roman" w:hAnsi="Times New Roman" w:cs="Times New Roman"/>
          <w:sz w:val="24"/>
          <w:szCs w:val="24"/>
          <w:shd w:val="clear" w:color="auto" w:fill="FFFFFF"/>
        </w:rPr>
        <w:t>Gierlach</w:t>
      </w:r>
      <w:proofErr w:type="spellEnd"/>
      <w:r w:rsidRPr="00B96DA4">
        <w:rPr>
          <w:rFonts w:ascii="Times New Roman" w:hAnsi="Times New Roman" w:cs="Times New Roman"/>
          <w:sz w:val="24"/>
          <w:szCs w:val="24"/>
          <w:shd w:val="clear" w:color="auto" w:fill="FFFFFF"/>
        </w:rPr>
        <w:t xml:space="preserve">, E., </w:t>
      </w:r>
      <w:proofErr w:type="spellStart"/>
      <w:r w:rsidRPr="00B96DA4">
        <w:rPr>
          <w:rFonts w:ascii="Times New Roman" w:hAnsi="Times New Roman" w:cs="Times New Roman"/>
          <w:sz w:val="24"/>
          <w:szCs w:val="24"/>
          <w:shd w:val="clear" w:color="auto" w:fill="FFFFFF"/>
        </w:rPr>
        <w:t>Kimpara</w:t>
      </w:r>
      <w:proofErr w:type="spellEnd"/>
      <w:r w:rsidRPr="00B96DA4">
        <w:rPr>
          <w:rFonts w:ascii="Times New Roman" w:hAnsi="Times New Roman" w:cs="Times New Roman"/>
          <w:sz w:val="24"/>
          <w:szCs w:val="24"/>
          <w:shd w:val="clear" w:color="auto" w:fill="FFFFFF"/>
        </w:rPr>
        <w:t xml:space="preserve">, S., Housley, J., Franco, Z. E., &amp; </w:t>
      </w:r>
      <w:proofErr w:type="spellStart"/>
      <w:r w:rsidRPr="00B96DA4">
        <w:rPr>
          <w:rFonts w:ascii="Times New Roman" w:hAnsi="Times New Roman" w:cs="Times New Roman"/>
          <w:sz w:val="24"/>
          <w:szCs w:val="24"/>
          <w:shd w:val="clear" w:color="auto" w:fill="FFFFFF"/>
        </w:rPr>
        <w:t>Beutler</w:t>
      </w:r>
      <w:proofErr w:type="spellEnd"/>
      <w:r w:rsidRPr="00B96DA4">
        <w:rPr>
          <w:rFonts w:ascii="Times New Roman" w:hAnsi="Times New Roman" w:cs="Times New Roman"/>
          <w:sz w:val="24"/>
          <w:szCs w:val="24"/>
          <w:shd w:val="clear" w:color="auto" w:fill="FFFFFF"/>
        </w:rPr>
        <w:t>, L. E. (2007).</w:t>
      </w:r>
      <w:proofErr w:type="gramEnd"/>
      <w:r w:rsidRPr="00B96DA4">
        <w:rPr>
          <w:rFonts w:ascii="Times New Roman" w:hAnsi="Times New Roman" w:cs="Times New Roman"/>
          <w:sz w:val="24"/>
          <w:szCs w:val="24"/>
          <w:shd w:val="clear" w:color="auto" w:fill="FFFFFF"/>
        </w:rPr>
        <w:t xml:space="preserve"> The dirty dozen: Twelve failures of the Hurricane Katrina response and how psychology can help.</w:t>
      </w:r>
      <w:r w:rsidRPr="00B96DA4">
        <w:rPr>
          <w:rStyle w:val="apple-converted-space"/>
          <w:rFonts w:ascii="Times New Roman" w:hAnsi="Times New Roman" w:cs="Times New Roman"/>
          <w:sz w:val="24"/>
          <w:szCs w:val="24"/>
          <w:shd w:val="clear" w:color="auto" w:fill="FFFFFF"/>
        </w:rPr>
        <w:t> </w:t>
      </w:r>
      <w:r w:rsidR="00006D90">
        <w:rPr>
          <w:rFonts w:ascii="Times New Roman" w:hAnsi="Times New Roman" w:cs="Times New Roman"/>
          <w:i/>
          <w:iCs/>
          <w:sz w:val="24"/>
          <w:szCs w:val="24"/>
          <w:shd w:val="clear" w:color="auto" w:fill="FFFFFF"/>
        </w:rPr>
        <w:t>American P</w:t>
      </w:r>
      <w:r w:rsidRPr="00B96DA4">
        <w:rPr>
          <w:rFonts w:ascii="Times New Roman" w:hAnsi="Times New Roman" w:cs="Times New Roman"/>
          <w:i/>
          <w:iCs/>
          <w:sz w:val="24"/>
          <w:szCs w:val="24"/>
          <w:shd w:val="clear" w:color="auto" w:fill="FFFFFF"/>
        </w:rPr>
        <w:t>sychologist</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62</w:t>
      </w:r>
      <w:r w:rsidRPr="00B96DA4">
        <w:rPr>
          <w:rFonts w:ascii="Times New Roman" w:hAnsi="Times New Roman" w:cs="Times New Roman"/>
          <w:sz w:val="24"/>
          <w:szCs w:val="24"/>
          <w:shd w:val="clear" w:color="auto" w:fill="FFFFFF"/>
        </w:rPr>
        <w:t>(2), 118-130.</w:t>
      </w:r>
    </w:p>
    <w:p w14:paraId="6679A82E" w14:textId="25055C95" w:rsidR="004B6630" w:rsidRPr="00B96DA4" w:rsidRDefault="00EE6533"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lang w:val="en-US"/>
        </w:rPr>
        <w:lastRenderedPageBreak/>
        <w:t xml:space="preserve">Goodwin, G. F., </w:t>
      </w:r>
      <w:proofErr w:type="spellStart"/>
      <w:r w:rsidRPr="00B96DA4">
        <w:rPr>
          <w:rFonts w:ascii="Times New Roman" w:hAnsi="Times New Roman" w:cs="Times New Roman"/>
          <w:sz w:val="24"/>
          <w:szCs w:val="24"/>
          <w:lang w:val="en-US"/>
        </w:rPr>
        <w:t>Essens</w:t>
      </w:r>
      <w:proofErr w:type="spellEnd"/>
      <w:r w:rsidRPr="00B96DA4">
        <w:rPr>
          <w:rFonts w:ascii="Times New Roman" w:hAnsi="Times New Roman" w:cs="Times New Roman"/>
          <w:sz w:val="24"/>
          <w:szCs w:val="24"/>
          <w:lang w:val="en-US"/>
        </w:rPr>
        <w:t>, P. J. M. D., &amp; Smith, D. (2012).</w:t>
      </w:r>
      <w:r w:rsidRPr="00B96DA4">
        <w:rPr>
          <w:rFonts w:ascii="Times New Roman" w:hAnsi="Times New Roman" w:cs="Times New Roman"/>
          <w:sz w:val="24"/>
          <w:szCs w:val="24"/>
        </w:rPr>
        <w:t xml:space="preserve"> </w:t>
      </w:r>
      <w:proofErr w:type="spellStart"/>
      <w:r w:rsidRPr="00B96DA4">
        <w:rPr>
          <w:rFonts w:ascii="Times New Roman" w:hAnsi="Times New Roman" w:cs="Times New Roman"/>
          <w:sz w:val="24"/>
          <w:szCs w:val="24"/>
          <w:lang w:val="en-US"/>
        </w:rPr>
        <w:t>Multiteam</w:t>
      </w:r>
      <w:proofErr w:type="spellEnd"/>
      <w:r w:rsidRPr="00B96DA4">
        <w:rPr>
          <w:rFonts w:ascii="Times New Roman" w:hAnsi="Times New Roman" w:cs="Times New Roman"/>
          <w:sz w:val="24"/>
          <w:szCs w:val="24"/>
          <w:lang w:val="en-US"/>
        </w:rPr>
        <w:t xml:space="preserve"> systems in the public sector. In S. J. </w:t>
      </w:r>
      <w:proofErr w:type="spellStart"/>
      <w:r w:rsidRPr="00B96DA4">
        <w:rPr>
          <w:rFonts w:ascii="Times New Roman" w:hAnsi="Times New Roman" w:cs="Times New Roman"/>
          <w:sz w:val="24"/>
          <w:szCs w:val="24"/>
          <w:lang w:val="en-US"/>
        </w:rPr>
        <w:t>Zaccaro</w:t>
      </w:r>
      <w:proofErr w:type="spellEnd"/>
      <w:r w:rsidRPr="00B96DA4">
        <w:rPr>
          <w:rFonts w:ascii="Times New Roman" w:hAnsi="Times New Roman" w:cs="Times New Roman"/>
          <w:sz w:val="24"/>
          <w:szCs w:val="24"/>
          <w:lang w:val="en-US"/>
        </w:rPr>
        <w:t>,</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M. A. Marks, &amp; L. </w:t>
      </w:r>
      <w:proofErr w:type="spellStart"/>
      <w:r w:rsidRPr="00B96DA4">
        <w:rPr>
          <w:rFonts w:ascii="Times New Roman" w:hAnsi="Times New Roman" w:cs="Times New Roman"/>
          <w:sz w:val="24"/>
          <w:szCs w:val="24"/>
          <w:lang w:val="en-US"/>
        </w:rPr>
        <w:t>DeChurch</w:t>
      </w:r>
      <w:proofErr w:type="spellEnd"/>
      <w:r w:rsidRPr="00B96DA4">
        <w:rPr>
          <w:rFonts w:ascii="Times New Roman" w:hAnsi="Times New Roman" w:cs="Times New Roman"/>
          <w:sz w:val="24"/>
          <w:szCs w:val="24"/>
          <w:lang w:val="en-US"/>
        </w:rPr>
        <w:t xml:space="preserve"> (Eds.), </w:t>
      </w:r>
      <w:proofErr w:type="spellStart"/>
      <w:r w:rsidRPr="00B96DA4">
        <w:rPr>
          <w:rFonts w:ascii="Times New Roman" w:hAnsi="Times New Roman" w:cs="Times New Roman"/>
          <w:i/>
          <w:sz w:val="24"/>
          <w:szCs w:val="24"/>
          <w:lang w:val="en-US"/>
        </w:rPr>
        <w:t>Multiteam</w:t>
      </w:r>
      <w:proofErr w:type="spellEnd"/>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Systems: An Organization Form for Dynamic and</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Complex Environments</w:t>
      </w:r>
      <w:r w:rsidRPr="00B96DA4">
        <w:rPr>
          <w:rFonts w:ascii="Times New Roman" w:hAnsi="Times New Roman" w:cs="Times New Roman"/>
          <w:sz w:val="24"/>
          <w:szCs w:val="24"/>
          <w:lang w:val="en-US"/>
        </w:rPr>
        <w:t xml:space="preserve"> (pp. 53-80). New York, NY:</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Routledge Taylor &amp; Francis Group.</w:t>
      </w:r>
    </w:p>
    <w:p w14:paraId="72961EF4" w14:textId="77777777" w:rsidR="00EE6533" w:rsidRPr="00B96DA4" w:rsidRDefault="004B6630"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shd w:val="clear" w:color="auto" w:fill="FFFFFF"/>
        </w:rPr>
        <w:t xml:space="preserve">Healey, M. P., Hodgkinson, G. P., &amp; </w:t>
      </w:r>
      <w:proofErr w:type="spellStart"/>
      <w:r w:rsidRPr="00B96DA4">
        <w:rPr>
          <w:rFonts w:ascii="Times New Roman" w:hAnsi="Times New Roman" w:cs="Times New Roman"/>
          <w:sz w:val="24"/>
          <w:szCs w:val="24"/>
          <w:shd w:val="clear" w:color="auto" w:fill="FFFFFF"/>
        </w:rPr>
        <w:t>Teo</w:t>
      </w:r>
      <w:proofErr w:type="spellEnd"/>
      <w:r w:rsidRPr="00B96DA4">
        <w:rPr>
          <w:rFonts w:ascii="Times New Roman" w:hAnsi="Times New Roman" w:cs="Times New Roman"/>
          <w:sz w:val="24"/>
          <w:szCs w:val="24"/>
          <w:shd w:val="clear" w:color="auto" w:fill="FFFFFF"/>
        </w:rPr>
        <w:t xml:space="preserve">, S. (2009, June). Responding effectively to civil emergencies: the role of </w:t>
      </w:r>
      <w:proofErr w:type="spellStart"/>
      <w:r w:rsidRPr="00B96DA4">
        <w:rPr>
          <w:rFonts w:ascii="Times New Roman" w:hAnsi="Times New Roman" w:cs="Times New Roman"/>
          <w:sz w:val="24"/>
          <w:szCs w:val="24"/>
          <w:shd w:val="clear" w:color="auto" w:fill="FFFFFF"/>
        </w:rPr>
        <w:t>transactive</w:t>
      </w:r>
      <w:proofErr w:type="spellEnd"/>
      <w:r w:rsidRPr="00B96DA4">
        <w:rPr>
          <w:rFonts w:ascii="Times New Roman" w:hAnsi="Times New Roman" w:cs="Times New Roman"/>
          <w:sz w:val="24"/>
          <w:szCs w:val="24"/>
          <w:shd w:val="clear" w:color="auto" w:fill="FFFFFF"/>
        </w:rPr>
        <w:t xml:space="preserve"> memory in the performance of multi team systems</w:t>
      </w:r>
      <w:r w:rsidRPr="00B96DA4">
        <w:rPr>
          <w:rFonts w:ascii="Times New Roman" w:hAnsi="Times New Roman" w:cs="Times New Roman"/>
          <w:i/>
          <w:sz w:val="24"/>
          <w:szCs w:val="24"/>
          <w:shd w:val="clear" w:color="auto" w:fill="FFFFFF"/>
        </w:rPr>
        <w:t xml:space="preserve"> </w:t>
      </w:r>
      <w:r w:rsidRPr="00B96DA4">
        <w:rPr>
          <w:rFonts w:ascii="Times New Roman" w:hAnsi="Times New Roman" w:cs="Times New Roman"/>
          <w:sz w:val="24"/>
          <w:szCs w:val="24"/>
          <w:shd w:val="clear" w:color="auto" w:fill="FFFFFF"/>
        </w:rPr>
        <w:t xml:space="preserve">(pp. 53-59). In W. B. L. Wong &amp; N. A. Stanton (Eds.). </w:t>
      </w:r>
      <w:r w:rsidRPr="00B96DA4">
        <w:rPr>
          <w:rFonts w:ascii="Times New Roman" w:hAnsi="Times New Roman" w:cs="Times New Roman"/>
          <w:i/>
          <w:sz w:val="24"/>
          <w:szCs w:val="24"/>
          <w:shd w:val="clear" w:color="auto" w:fill="FFFFFF"/>
        </w:rPr>
        <w:t>Proceedings of the 9th Bi-Annual International Conference on Naturalistic Decision Making: NDM9: Naturalistic Decision Making and Computers.</w:t>
      </w:r>
      <w:r w:rsidRPr="00B96DA4">
        <w:rPr>
          <w:rFonts w:ascii="Times New Roman" w:hAnsi="Times New Roman" w:cs="Times New Roman"/>
          <w:sz w:val="24"/>
          <w:szCs w:val="24"/>
          <w:shd w:val="clear" w:color="auto" w:fill="FFFFFF"/>
        </w:rPr>
        <w:t xml:space="preserve"> Swindon, UK: British Computer Society.</w:t>
      </w:r>
    </w:p>
    <w:p w14:paraId="023C30CA" w14:textId="1AEC4475" w:rsidR="004B6630" w:rsidRPr="00B96DA4" w:rsidRDefault="00EE6533"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lang w:val="en-US"/>
        </w:rPr>
        <w:t xml:space="preserve">Hollenbeck, J. R., </w:t>
      </w:r>
      <w:proofErr w:type="spellStart"/>
      <w:r w:rsidRPr="00B96DA4">
        <w:rPr>
          <w:rFonts w:ascii="Times New Roman" w:hAnsi="Times New Roman" w:cs="Times New Roman"/>
          <w:sz w:val="24"/>
          <w:szCs w:val="24"/>
          <w:lang w:val="en-US"/>
        </w:rPr>
        <w:t>Beersma</w:t>
      </w:r>
      <w:proofErr w:type="spellEnd"/>
      <w:r w:rsidRPr="00B96DA4">
        <w:rPr>
          <w:rFonts w:ascii="Times New Roman" w:hAnsi="Times New Roman" w:cs="Times New Roman"/>
          <w:sz w:val="24"/>
          <w:szCs w:val="24"/>
          <w:lang w:val="en-US"/>
        </w:rPr>
        <w:t>, B., &amp; Schouten, M. E. (2012).</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Beyond team types and taxonomies: A dimensional scaling conceptualization for team description. </w:t>
      </w:r>
      <w:r w:rsidRPr="00B96DA4">
        <w:rPr>
          <w:rFonts w:ascii="Times New Roman" w:hAnsi="Times New Roman" w:cs="Times New Roman"/>
          <w:i/>
          <w:sz w:val="24"/>
          <w:szCs w:val="24"/>
          <w:lang w:val="en-US"/>
        </w:rPr>
        <w:t>Academy</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of Management Review, 37</w:t>
      </w:r>
      <w:r w:rsidRPr="00B96DA4">
        <w:rPr>
          <w:rFonts w:ascii="Times New Roman" w:hAnsi="Times New Roman" w:cs="Times New Roman"/>
          <w:sz w:val="24"/>
          <w:szCs w:val="24"/>
          <w:lang w:val="en-US"/>
        </w:rPr>
        <w:t>(1), 82-106.</w:t>
      </w:r>
    </w:p>
    <w:p w14:paraId="04F72F16" w14:textId="08886C13" w:rsidR="004B6630" w:rsidRPr="00B96DA4" w:rsidRDefault="00EE6533"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lang w:val="en-US"/>
        </w:rPr>
        <w:t>Jarvenpaa</w:t>
      </w:r>
      <w:proofErr w:type="spellEnd"/>
      <w:r w:rsidRPr="00B96DA4">
        <w:rPr>
          <w:rFonts w:ascii="Times New Roman" w:hAnsi="Times New Roman" w:cs="Times New Roman"/>
          <w:sz w:val="24"/>
          <w:szCs w:val="24"/>
          <w:lang w:val="en-US"/>
        </w:rPr>
        <w:t>, S. L., &amp; Keating, E. (2011). Hallowed grounds: The</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role of cultural values, practices, and institutions in</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TMS in an offshored complex engineering services</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project. </w:t>
      </w:r>
      <w:r w:rsidRPr="00B96DA4">
        <w:rPr>
          <w:rFonts w:ascii="Times New Roman" w:hAnsi="Times New Roman" w:cs="Times New Roman"/>
          <w:i/>
          <w:sz w:val="24"/>
          <w:szCs w:val="24"/>
          <w:lang w:val="en-US"/>
        </w:rPr>
        <w:t>IEEE Transactions on Engineering</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Management, 58</w:t>
      </w:r>
      <w:r w:rsidRPr="00B96DA4">
        <w:rPr>
          <w:rFonts w:ascii="Times New Roman" w:hAnsi="Times New Roman" w:cs="Times New Roman"/>
          <w:sz w:val="24"/>
          <w:szCs w:val="24"/>
          <w:lang w:val="en-US"/>
        </w:rPr>
        <w:t>, 786-798.</w:t>
      </w:r>
    </w:p>
    <w:p w14:paraId="19D60309" w14:textId="77777777" w:rsidR="004B6630" w:rsidRPr="00B96DA4" w:rsidRDefault="004B6630" w:rsidP="00E52FDE">
      <w:pPr>
        <w:spacing w:after="0" w:line="480" w:lineRule="auto"/>
        <w:ind w:left="709" w:hanging="720"/>
        <w:rPr>
          <w:rFonts w:ascii="Times New Roman" w:hAnsi="Times New Roman" w:cs="Times New Roman"/>
          <w:color w:val="000000"/>
          <w:sz w:val="24"/>
          <w:szCs w:val="24"/>
        </w:rPr>
      </w:pPr>
      <w:r w:rsidRPr="00B96DA4">
        <w:rPr>
          <w:rFonts w:ascii="Times New Roman" w:hAnsi="Times New Roman" w:cs="Times New Roman"/>
          <w:sz w:val="24"/>
          <w:szCs w:val="24"/>
          <w:shd w:val="clear" w:color="auto" w:fill="FFFFFF"/>
        </w:rPr>
        <w:t>Johnson, E. (2002). Talking Across Frontiers: Building Communications Systems between Europe's Emergency Services.</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Regional &amp; Federal Studies</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12</w:t>
      </w:r>
      <w:r w:rsidRPr="00B96DA4">
        <w:rPr>
          <w:rFonts w:ascii="Times New Roman" w:hAnsi="Times New Roman" w:cs="Times New Roman"/>
          <w:sz w:val="24"/>
          <w:szCs w:val="24"/>
          <w:shd w:val="clear" w:color="auto" w:fill="FFFFFF"/>
        </w:rPr>
        <w:t>(4), 88-110.</w:t>
      </w:r>
    </w:p>
    <w:p w14:paraId="423F31E8" w14:textId="2E0DA169" w:rsidR="004B6630" w:rsidRPr="00B96DA4" w:rsidRDefault="004B6630" w:rsidP="00E52FDE">
      <w:pPr>
        <w:spacing w:after="0" w:line="480" w:lineRule="auto"/>
        <w:ind w:left="851" w:hanging="851"/>
        <w:rPr>
          <w:rFonts w:ascii="Times New Roman" w:hAnsi="Times New Roman" w:cs="Times New Roman"/>
          <w:sz w:val="24"/>
          <w:szCs w:val="24"/>
          <w:shd w:val="clear" w:color="auto" w:fill="FFFFFF"/>
        </w:rPr>
      </w:pPr>
      <w:proofErr w:type="spellStart"/>
      <w:r w:rsidRPr="00B96DA4">
        <w:rPr>
          <w:rFonts w:ascii="Times New Roman" w:hAnsi="Times New Roman" w:cs="Times New Roman"/>
          <w:sz w:val="24"/>
          <w:szCs w:val="24"/>
          <w:shd w:val="clear" w:color="auto" w:fill="FFFFFF"/>
        </w:rPr>
        <w:t>Jonker</w:t>
      </w:r>
      <w:proofErr w:type="spellEnd"/>
      <w:r w:rsidRPr="00B96DA4">
        <w:rPr>
          <w:rFonts w:ascii="Times New Roman" w:hAnsi="Times New Roman" w:cs="Times New Roman"/>
          <w:sz w:val="24"/>
          <w:szCs w:val="24"/>
          <w:shd w:val="clear" w:color="auto" w:fill="FFFFFF"/>
        </w:rPr>
        <w:t xml:space="preserve">, C. M., Van </w:t>
      </w:r>
      <w:proofErr w:type="spellStart"/>
      <w:r w:rsidRPr="00B96DA4">
        <w:rPr>
          <w:rFonts w:ascii="Times New Roman" w:hAnsi="Times New Roman" w:cs="Times New Roman"/>
          <w:sz w:val="24"/>
          <w:szCs w:val="24"/>
          <w:shd w:val="clear" w:color="auto" w:fill="FFFFFF"/>
        </w:rPr>
        <w:t>Riemsdijk</w:t>
      </w:r>
      <w:proofErr w:type="spellEnd"/>
      <w:r w:rsidRPr="00B96DA4">
        <w:rPr>
          <w:rFonts w:ascii="Times New Roman" w:hAnsi="Times New Roman" w:cs="Times New Roman"/>
          <w:sz w:val="24"/>
          <w:szCs w:val="24"/>
          <w:shd w:val="clear" w:color="auto" w:fill="FFFFFF"/>
        </w:rPr>
        <w:t xml:space="preserve">, M. B., &amp; </w:t>
      </w:r>
      <w:proofErr w:type="spellStart"/>
      <w:r w:rsidRPr="00B96DA4">
        <w:rPr>
          <w:rFonts w:ascii="Times New Roman" w:hAnsi="Times New Roman" w:cs="Times New Roman"/>
          <w:sz w:val="24"/>
          <w:szCs w:val="24"/>
          <w:shd w:val="clear" w:color="auto" w:fill="FFFFFF"/>
        </w:rPr>
        <w:t>Vermeulen</w:t>
      </w:r>
      <w:proofErr w:type="spellEnd"/>
      <w:r w:rsidRPr="00B96DA4">
        <w:rPr>
          <w:rFonts w:ascii="Times New Roman" w:hAnsi="Times New Roman" w:cs="Times New Roman"/>
          <w:sz w:val="24"/>
          <w:szCs w:val="24"/>
          <w:shd w:val="clear" w:color="auto" w:fill="FFFFFF"/>
        </w:rPr>
        <w:t xml:space="preserve">, B. (2011). Shared mental models: A conceptual analysis, In </w:t>
      </w:r>
      <w:r w:rsidRPr="00B96DA4">
        <w:rPr>
          <w:rFonts w:ascii="Times New Roman" w:hAnsi="Times New Roman" w:cs="Times New Roman"/>
          <w:sz w:val="24"/>
          <w:szCs w:val="24"/>
        </w:rPr>
        <w:t xml:space="preserve">M. D. </w:t>
      </w:r>
      <w:proofErr w:type="spellStart"/>
      <w:r w:rsidRPr="00B96DA4">
        <w:rPr>
          <w:rFonts w:ascii="Times New Roman" w:hAnsi="Times New Roman" w:cs="Times New Roman"/>
          <w:sz w:val="24"/>
          <w:szCs w:val="24"/>
        </w:rPr>
        <w:t>Vos</w:t>
      </w:r>
      <w:proofErr w:type="spellEnd"/>
      <w:r w:rsidRPr="00B96DA4">
        <w:rPr>
          <w:rFonts w:ascii="Times New Roman" w:hAnsi="Times New Roman" w:cs="Times New Roman"/>
          <w:sz w:val="24"/>
          <w:szCs w:val="24"/>
        </w:rPr>
        <w:t>,</w:t>
      </w:r>
      <w:r w:rsidRPr="00B96DA4">
        <w:rPr>
          <w:rStyle w:val="apple-converted-space"/>
          <w:rFonts w:ascii="Times New Roman" w:hAnsi="Times New Roman" w:cs="Times New Roman"/>
          <w:sz w:val="24"/>
          <w:szCs w:val="24"/>
        </w:rPr>
        <w:t> </w:t>
      </w:r>
      <w:r w:rsidRPr="00B96DA4">
        <w:rPr>
          <w:rFonts w:ascii="Times New Roman" w:hAnsi="Times New Roman" w:cs="Times New Roman"/>
          <w:sz w:val="24"/>
          <w:szCs w:val="24"/>
        </w:rPr>
        <w:t xml:space="preserve">N. </w:t>
      </w:r>
      <w:proofErr w:type="spellStart"/>
      <w:r w:rsidRPr="00B96DA4">
        <w:rPr>
          <w:rFonts w:ascii="Times New Roman" w:hAnsi="Times New Roman" w:cs="Times New Roman"/>
          <w:sz w:val="24"/>
          <w:szCs w:val="24"/>
        </w:rPr>
        <w:t>Fornara</w:t>
      </w:r>
      <w:proofErr w:type="spellEnd"/>
      <w:r w:rsidRPr="00B96DA4">
        <w:rPr>
          <w:rFonts w:ascii="Times New Roman" w:hAnsi="Times New Roman" w:cs="Times New Roman"/>
          <w:sz w:val="24"/>
          <w:szCs w:val="24"/>
        </w:rPr>
        <w:t>,</w:t>
      </w:r>
      <w:r w:rsidRPr="00B96DA4">
        <w:rPr>
          <w:rStyle w:val="apple-converted-space"/>
          <w:rFonts w:ascii="Times New Roman" w:hAnsi="Times New Roman" w:cs="Times New Roman"/>
          <w:sz w:val="24"/>
          <w:szCs w:val="24"/>
        </w:rPr>
        <w:t> </w:t>
      </w:r>
      <w:r w:rsidRPr="00B96DA4">
        <w:rPr>
          <w:rFonts w:ascii="Times New Roman" w:hAnsi="Times New Roman" w:cs="Times New Roman"/>
          <w:sz w:val="24"/>
          <w:szCs w:val="24"/>
        </w:rPr>
        <w:t>J. V. Pitt</w:t>
      </w:r>
      <w:r w:rsidRPr="00B96DA4">
        <w:rPr>
          <w:rStyle w:val="apple-converted-space"/>
          <w:rFonts w:ascii="Times New Roman" w:hAnsi="Times New Roman" w:cs="Times New Roman"/>
          <w:sz w:val="24"/>
          <w:szCs w:val="24"/>
        </w:rPr>
        <w:t xml:space="preserve"> &amp; </w:t>
      </w:r>
      <w:r w:rsidRPr="00B96DA4">
        <w:rPr>
          <w:rFonts w:ascii="Times New Roman" w:hAnsi="Times New Roman" w:cs="Times New Roman"/>
          <w:sz w:val="24"/>
          <w:szCs w:val="24"/>
        </w:rPr>
        <w:t xml:space="preserve">G. </w:t>
      </w:r>
      <w:proofErr w:type="spellStart"/>
      <w:r w:rsidRPr="00B96DA4">
        <w:rPr>
          <w:rFonts w:ascii="Times New Roman" w:hAnsi="Times New Roman" w:cs="Times New Roman"/>
          <w:sz w:val="24"/>
          <w:szCs w:val="24"/>
        </w:rPr>
        <w:t>Vouros</w:t>
      </w:r>
      <w:proofErr w:type="spellEnd"/>
      <w:r w:rsidRPr="00B96DA4">
        <w:rPr>
          <w:rFonts w:ascii="Times New Roman" w:hAnsi="Times New Roman" w:cs="Times New Roman"/>
          <w:sz w:val="24"/>
          <w:szCs w:val="24"/>
        </w:rPr>
        <w:t xml:space="preserve"> (Eds</w:t>
      </w:r>
      <w:r w:rsidR="00006D90">
        <w:rPr>
          <w:rFonts w:ascii="Times New Roman" w:hAnsi="Times New Roman" w:cs="Times New Roman"/>
          <w:i/>
          <w:sz w:val="24"/>
          <w:szCs w:val="24"/>
        </w:rPr>
        <w:t>.), Lecture Notes for Computer S</w:t>
      </w:r>
      <w:r w:rsidRPr="00B96DA4">
        <w:rPr>
          <w:rFonts w:ascii="Times New Roman" w:hAnsi="Times New Roman" w:cs="Times New Roman"/>
          <w:i/>
          <w:sz w:val="24"/>
          <w:szCs w:val="24"/>
        </w:rPr>
        <w:t xml:space="preserve">cience: </w:t>
      </w:r>
      <w:r w:rsidR="00006D90">
        <w:rPr>
          <w:rFonts w:ascii="Times New Roman" w:hAnsi="Times New Roman" w:cs="Times New Roman"/>
          <w:i/>
          <w:iCs/>
          <w:sz w:val="24"/>
          <w:szCs w:val="24"/>
          <w:shd w:val="clear" w:color="auto" w:fill="FFFFFF"/>
        </w:rPr>
        <w:t>Coordination, Organizations, Institutions, and Norms in Agent S</w:t>
      </w:r>
      <w:r w:rsidRPr="00B96DA4">
        <w:rPr>
          <w:rFonts w:ascii="Times New Roman" w:hAnsi="Times New Roman" w:cs="Times New Roman"/>
          <w:i/>
          <w:iCs/>
          <w:sz w:val="24"/>
          <w:szCs w:val="24"/>
          <w:shd w:val="clear" w:color="auto" w:fill="FFFFFF"/>
        </w:rPr>
        <w:t>ystems VI</w:t>
      </w:r>
      <w:r w:rsidRPr="00B96DA4">
        <w:rPr>
          <w:rFonts w:ascii="Times New Roman" w:hAnsi="Times New Roman" w:cs="Times New Roman"/>
          <w:sz w:val="24"/>
          <w:szCs w:val="24"/>
          <w:shd w:val="clear" w:color="auto" w:fill="FFFFFF"/>
        </w:rPr>
        <w:t xml:space="preserve"> (pp. 132-151). Berlin Heidelberg, Germany: Springer.</w:t>
      </w:r>
    </w:p>
    <w:p w14:paraId="484147D5" w14:textId="77777777" w:rsidR="00EE6533" w:rsidRPr="00B96DA4" w:rsidRDefault="004B6630"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shd w:val="clear" w:color="auto" w:fill="FFFFFF"/>
        </w:rPr>
        <w:t>Kapucu</w:t>
      </w:r>
      <w:proofErr w:type="spellEnd"/>
      <w:r w:rsidRPr="00B96DA4">
        <w:rPr>
          <w:rFonts w:ascii="Times New Roman" w:hAnsi="Times New Roman" w:cs="Times New Roman"/>
          <w:sz w:val="24"/>
          <w:szCs w:val="24"/>
          <w:shd w:val="clear" w:color="auto" w:fill="FFFFFF"/>
        </w:rPr>
        <w:t>, N. (2006). Interagency communication networks during emergencies boundary spanners in multiagency coordination.</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The American Review of Public Administration</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36</w:t>
      </w:r>
      <w:r w:rsidRPr="00B96DA4">
        <w:rPr>
          <w:rFonts w:ascii="Times New Roman" w:hAnsi="Times New Roman" w:cs="Times New Roman"/>
          <w:sz w:val="24"/>
          <w:szCs w:val="24"/>
          <w:shd w:val="clear" w:color="auto" w:fill="FFFFFF"/>
        </w:rPr>
        <w:t>(2), 207-225.</w:t>
      </w:r>
    </w:p>
    <w:p w14:paraId="4748CE2D" w14:textId="1E510A8F" w:rsidR="004B6630" w:rsidRPr="004805ED" w:rsidRDefault="00EE6533" w:rsidP="00E52FDE">
      <w:pPr>
        <w:spacing w:after="0" w:line="480" w:lineRule="auto"/>
        <w:ind w:left="709" w:hanging="720"/>
        <w:rPr>
          <w:rFonts w:ascii="Times New Roman" w:hAnsi="Times New Roman" w:cs="Times New Roman"/>
          <w:sz w:val="24"/>
          <w:szCs w:val="24"/>
          <w:lang w:val="de-DE"/>
        </w:rPr>
      </w:pPr>
      <w:proofErr w:type="spellStart"/>
      <w:r w:rsidRPr="00B96DA4">
        <w:rPr>
          <w:rFonts w:ascii="Times New Roman" w:hAnsi="Times New Roman" w:cs="Times New Roman"/>
          <w:sz w:val="24"/>
          <w:szCs w:val="24"/>
          <w:lang w:val="en-US"/>
        </w:rPr>
        <w:lastRenderedPageBreak/>
        <w:t>LePine</w:t>
      </w:r>
      <w:proofErr w:type="spellEnd"/>
      <w:r w:rsidRPr="00B96DA4">
        <w:rPr>
          <w:rFonts w:ascii="Times New Roman" w:hAnsi="Times New Roman" w:cs="Times New Roman"/>
          <w:sz w:val="24"/>
          <w:szCs w:val="24"/>
          <w:lang w:val="en-US"/>
        </w:rPr>
        <w:t>, J. A., Piccolo, R. F., Jackson, C. L., Mathieu, J. E., &amp;</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Saul, J. R. (2008). A meta-analysis of teamwork</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processes: Tests of a multidimensional model and</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 xml:space="preserve">relationships with team effectiveness criteria. </w:t>
      </w:r>
      <w:proofErr w:type="spellStart"/>
      <w:r w:rsidRPr="004805ED">
        <w:rPr>
          <w:rFonts w:ascii="Times New Roman" w:hAnsi="Times New Roman" w:cs="Times New Roman"/>
          <w:i/>
          <w:sz w:val="24"/>
          <w:szCs w:val="24"/>
          <w:lang w:val="de-DE"/>
        </w:rPr>
        <w:t>Personnel</w:t>
      </w:r>
      <w:proofErr w:type="spellEnd"/>
      <w:r w:rsidRPr="004805ED">
        <w:rPr>
          <w:rFonts w:ascii="Times New Roman" w:hAnsi="Times New Roman" w:cs="Times New Roman"/>
          <w:i/>
          <w:sz w:val="24"/>
          <w:szCs w:val="24"/>
          <w:lang w:val="de-DE"/>
        </w:rPr>
        <w:t xml:space="preserve"> </w:t>
      </w:r>
      <w:proofErr w:type="spellStart"/>
      <w:r w:rsidRPr="004805ED">
        <w:rPr>
          <w:rFonts w:ascii="Times New Roman" w:hAnsi="Times New Roman" w:cs="Times New Roman"/>
          <w:i/>
          <w:sz w:val="24"/>
          <w:szCs w:val="24"/>
          <w:lang w:val="de-DE"/>
        </w:rPr>
        <w:t>Psychology</w:t>
      </w:r>
      <w:proofErr w:type="spellEnd"/>
      <w:r w:rsidRPr="004805ED">
        <w:rPr>
          <w:rFonts w:ascii="Times New Roman" w:hAnsi="Times New Roman" w:cs="Times New Roman"/>
          <w:i/>
          <w:sz w:val="24"/>
          <w:szCs w:val="24"/>
          <w:lang w:val="de-DE"/>
        </w:rPr>
        <w:t>, 61</w:t>
      </w:r>
      <w:r w:rsidRPr="004805ED">
        <w:rPr>
          <w:rFonts w:ascii="Times New Roman" w:hAnsi="Times New Roman" w:cs="Times New Roman"/>
          <w:sz w:val="24"/>
          <w:szCs w:val="24"/>
          <w:lang w:val="de-DE"/>
        </w:rPr>
        <w:t>, 273–307.</w:t>
      </w:r>
    </w:p>
    <w:p w14:paraId="4F1A5CA7" w14:textId="65053BA6" w:rsidR="004B6630" w:rsidRPr="00B96DA4" w:rsidRDefault="004B6630" w:rsidP="00E52FDE">
      <w:pPr>
        <w:spacing w:after="0" w:line="480" w:lineRule="auto"/>
        <w:ind w:left="851" w:hanging="851"/>
        <w:rPr>
          <w:rFonts w:ascii="Times New Roman" w:hAnsi="Times New Roman" w:cs="Times New Roman"/>
          <w:sz w:val="24"/>
          <w:szCs w:val="24"/>
        </w:rPr>
      </w:pPr>
      <w:proofErr w:type="spellStart"/>
      <w:r w:rsidRPr="004805ED">
        <w:rPr>
          <w:rFonts w:ascii="Times New Roman" w:hAnsi="Times New Roman" w:cs="Times New Roman"/>
          <w:sz w:val="24"/>
          <w:szCs w:val="24"/>
          <w:lang w:val="de-DE"/>
        </w:rPr>
        <w:t>Lindell</w:t>
      </w:r>
      <w:proofErr w:type="spellEnd"/>
      <w:r w:rsidRPr="004805ED">
        <w:rPr>
          <w:rFonts w:ascii="Times New Roman" w:hAnsi="Times New Roman" w:cs="Times New Roman"/>
          <w:sz w:val="24"/>
          <w:szCs w:val="24"/>
          <w:lang w:val="de-DE"/>
        </w:rPr>
        <w:t xml:space="preserve">, M. K., Prater, C. S., &amp; Perry, R. W. (2006). </w:t>
      </w:r>
      <w:r w:rsidRPr="00B96DA4">
        <w:rPr>
          <w:rFonts w:ascii="Times New Roman" w:hAnsi="Times New Roman" w:cs="Times New Roman"/>
          <w:i/>
          <w:sz w:val="24"/>
          <w:szCs w:val="24"/>
        </w:rPr>
        <w:t>Fundamentals of Emergency Management</w:t>
      </w:r>
      <w:r w:rsidRPr="00B96DA4">
        <w:rPr>
          <w:rFonts w:ascii="Times New Roman" w:hAnsi="Times New Roman" w:cs="Times New Roman"/>
          <w:sz w:val="24"/>
          <w:szCs w:val="24"/>
        </w:rPr>
        <w:t xml:space="preserve">. </w:t>
      </w:r>
      <w:proofErr w:type="spellStart"/>
      <w:r w:rsidRPr="00B96DA4">
        <w:rPr>
          <w:rFonts w:ascii="Times New Roman" w:hAnsi="Times New Roman" w:cs="Times New Roman"/>
          <w:sz w:val="24"/>
          <w:szCs w:val="24"/>
        </w:rPr>
        <w:t>Emmitsburg</w:t>
      </w:r>
      <w:proofErr w:type="spellEnd"/>
      <w:r w:rsidRPr="00B96DA4">
        <w:rPr>
          <w:rFonts w:ascii="Times New Roman" w:hAnsi="Times New Roman" w:cs="Times New Roman"/>
          <w:sz w:val="24"/>
          <w:szCs w:val="24"/>
        </w:rPr>
        <w:t>, MD: Federal Emergency Management Agency Emergency Management Ins</w:t>
      </w:r>
      <w:r w:rsidR="00375A29">
        <w:rPr>
          <w:rFonts w:ascii="Times New Roman" w:hAnsi="Times New Roman" w:cs="Times New Roman"/>
          <w:sz w:val="24"/>
          <w:szCs w:val="24"/>
        </w:rPr>
        <w:t>titute. Retrieved</w:t>
      </w:r>
      <w:r w:rsidRPr="00B96DA4">
        <w:rPr>
          <w:rFonts w:ascii="Times New Roman" w:hAnsi="Times New Roman" w:cs="Times New Roman"/>
          <w:sz w:val="24"/>
          <w:szCs w:val="24"/>
        </w:rPr>
        <w:t xml:space="preserve">: </w:t>
      </w:r>
      <w:hyperlink r:id="rId12" w:history="1">
        <w:r w:rsidRPr="00B96DA4">
          <w:rPr>
            <w:rStyle w:val="Hyperlink"/>
            <w:rFonts w:ascii="Times New Roman" w:hAnsi="Times New Roman" w:cs="Times New Roman"/>
            <w:color w:val="auto"/>
            <w:sz w:val="24"/>
            <w:szCs w:val="24"/>
          </w:rPr>
          <w:t>http://training.fema.gov/hiedu/aemrc/booksdownload/fem/</w:t>
        </w:r>
      </w:hyperlink>
      <w:r w:rsidRPr="00B96DA4">
        <w:rPr>
          <w:rFonts w:ascii="Times New Roman" w:hAnsi="Times New Roman" w:cs="Times New Roman"/>
          <w:sz w:val="24"/>
          <w:szCs w:val="24"/>
        </w:rPr>
        <w:t xml:space="preserve"> </w:t>
      </w:r>
    </w:p>
    <w:p w14:paraId="4161575F" w14:textId="77777777" w:rsidR="004B6630" w:rsidRDefault="004B6630" w:rsidP="00E52FDE">
      <w:pPr>
        <w:spacing w:after="0" w:line="480" w:lineRule="auto"/>
        <w:ind w:left="709" w:hanging="720"/>
        <w:rPr>
          <w:rFonts w:ascii="Times New Roman" w:hAnsi="Times New Roman" w:cs="Times New Roman"/>
          <w:sz w:val="24"/>
          <w:szCs w:val="24"/>
          <w:shd w:val="clear" w:color="auto" w:fill="FFFFFF"/>
        </w:rPr>
      </w:pPr>
      <w:proofErr w:type="spellStart"/>
      <w:r w:rsidRPr="004805ED">
        <w:rPr>
          <w:rFonts w:ascii="Times New Roman" w:hAnsi="Times New Roman" w:cs="Times New Roman"/>
          <w:sz w:val="24"/>
          <w:szCs w:val="24"/>
          <w:shd w:val="clear" w:color="auto" w:fill="FFFFFF"/>
          <w:lang w:val="de-DE"/>
        </w:rPr>
        <w:t>Lindell</w:t>
      </w:r>
      <w:proofErr w:type="spellEnd"/>
      <w:r w:rsidRPr="004805ED">
        <w:rPr>
          <w:rFonts w:ascii="Times New Roman" w:hAnsi="Times New Roman" w:cs="Times New Roman"/>
          <w:sz w:val="24"/>
          <w:szCs w:val="24"/>
          <w:shd w:val="clear" w:color="auto" w:fill="FFFFFF"/>
          <w:lang w:val="de-DE"/>
        </w:rPr>
        <w:t>, M. K., Prater, C., &amp; Perry, R. W. (2007).</w:t>
      </w:r>
      <w:r w:rsidRPr="004805ED">
        <w:rPr>
          <w:rStyle w:val="apple-converted-space"/>
          <w:rFonts w:ascii="Times New Roman" w:hAnsi="Times New Roman" w:cs="Times New Roman"/>
          <w:sz w:val="24"/>
          <w:szCs w:val="24"/>
          <w:shd w:val="clear" w:color="auto" w:fill="FFFFFF"/>
          <w:lang w:val="de-DE"/>
        </w:rPr>
        <w:t> </w:t>
      </w:r>
      <w:r w:rsidRPr="00B96DA4">
        <w:rPr>
          <w:rFonts w:ascii="Times New Roman" w:hAnsi="Times New Roman" w:cs="Times New Roman"/>
          <w:i/>
          <w:iCs/>
          <w:sz w:val="24"/>
          <w:szCs w:val="24"/>
          <w:shd w:val="clear" w:color="auto" w:fill="FFFFFF"/>
        </w:rPr>
        <w:t>Wiley Pathways Introduction to Emergency Management</w:t>
      </w:r>
      <w:r w:rsidRPr="00B96DA4">
        <w:rPr>
          <w:rFonts w:ascii="Times New Roman" w:hAnsi="Times New Roman" w:cs="Times New Roman"/>
          <w:sz w:val="24"/>
          <w:szCs w:val="24"/>
          <w:shd w:val="clear" w:color="auto" w:fill="FFFFFF"/>
        </w:rPr>
        <w:t>. Hoboken, NJ: John Wiley &amp; Sons.</w:t>
      </w:r>
    </w:p>
    <w:p w14:paraId="4BEEB17E" w14:textId="724DB98F" w:rsidR="00100D8E" w:rsidRPr="00100D8E" w:rsidRDefault="00100D8E" w:rsidP="00100D8E">
      <w:pPr>
        <w:spacing w:line="480" w:lineRule="auto"/>
        <w:ind w:left="709" w:hanging="720"/>
        <w:rPr>
          <w:rFonts w:ascii="Times New Roman" w:hAnsi="Times New Roman" w:cs="Times New Roman"/>
          <w:sz w:val="24"/>
          <w:szCs w:val="24"/>
        </w:rPr>
      </w:pPr>
      <w:proofErr w:type="gramStart"/>
      <w:r w:rsidRPr="00100D8E">
        <w:rPr>
          <w:rFonts w:ascii="Times New Roman" w:hAnsi="Times New Roman" w:cs="Times New Roman"/>
          <w:sz w:val="24"/>
          <w:szCs w:val="24"/>
        </w:rPr>
        <w:t xml:space="preserve">London Emergency Services Liaison Panel (2015) </w:t>
      </w:r>
      <w:r w:rsidRPr="00100D8E">
        <w:rPr>
          <w:rFonts w:ascii="Times New Roman" w:hAnsi="Times New Roman" w:cs="Times New Roman"/>
          <w:i/>
          <w:sz w:val="24"/>
          <w:szCs w:val="24"/>
        </w:rPr>
        <w:t>Major Incident Procedure Manual</w:t>
      </w:r>
      <w:r>
        <w:rPr>
          <w:rFonts w:ascii="Times New Roman" w:hAnsi="Times New Roman" w:cs="Times New Roman"/>
          <w:sz w:val="24"/>
          <w:szCs w:val="24"/>
        </w:rPr>
        <w:t>.</w:t>
      </w:r>
      <w:proofErr w:type="gramEnd"/>
      <w:r>
        <w:rPr>
          <w:rFonts w:ascii="Times New Roman" w:hAnsi="Times New Roman" w:cs="Times New Roman"/>
          <w:sz w:val="24"/>
          <w:szCs w:val="24"/>
        </w:rPr>
        <w:t xml:space="preserve"> Retrieved</w:t>
      </w:r>
      <w:r w:rsidRPr="00100D8E">
        <w:rPr>
          <w:rFonts w:ascii="Times New Roman" w:hAnsi="Times New Roman" w:cs="Times New Roman"/>
          <w:sz w:val="24"/>
          <w:szCs w:val="24"/>
        </w:rPr>
        <w:t xml:space="preserve">: </w:t>
      </w:r>
      <w:hyperlink r:id="rId13" w:history="1">
        <w:r w:rsidRPr="00100D8E">
          <w:rPr>
            <w:rStyle w:val="Hyperlink"/>
            <w:rFonts w:ascii="Times New Roman" w:hAnsi="Times New Roman" w:cs="Times New Roman"/>
            <w:sz w:val="24"/>
            <w:szCs w:val="24"/>
          </w:rPr>
          <w:t>www.met.police.uk/globalassets/foimedia/priorities_and_how_we_are _doing/corporate/specialist-crime--operations---</w:t>
        </w:r>
        <w:proofErr w:type="spellStart"/>
        <w:r w:rsidRPr="00100D8E">
          <w:rPr>
            <w:rStyle w:val="Hyperlink"/>
            <w:rFonts w:ascii="Times New Roman" w:hAnsi="Times New Roman" w:cs="Times New Roman"/>
            <w:sz w:val="24"/>
            <w:szCs w:val="24"/>
          </w:rPr>
          <w:t>leslp</w:t>
        </w:r>
        <w:proofErr w:type="spellEnd"/>
        <w:r w:rsidRPr="00100D8E">
          <w:rPr>
            <w:rStyle w:val="Hyperlink"/>
            <w:rFonts w:ascii="Times New Roman" w:hAnsi="Times New Roman" w:cs="Times New Roman"/>
            <w:sz w:val="24"/>
            <w:szCs w:val="24"/>
          </w:rPr>
          <w:t>---major-incident-procedure-manual</w:t>
        </w:r>
      </w:hyperlink>
      <w:r w:rsidRPr="00100D8E">
        <w:rPr>
          <w:rFonts w:ascii="Times New Roman" w:hAnsi="Times New Roman" w:cs="Times New Roman"/>
          <w:sz w:val="24"/>
          <w:szCs w:val="24"/>
        </w:rPr>
        <w:t>.</w:t>
      </w:r>
    </w:p>
    <w:p w14:paraId="4FF2237B" w14:textId="25588B19" w:rsidR="00EE6533" w:rsidRPr="00B96DA4" w:rsidRDefault="004B6630" w:rsidP="00E52FDE">
      <w:pPr>
        <w:spacing w:after="0" w:line="480" w:lineRule="auto"/>
        <w:ind w:left="709" w:hanging="720"/>
        <w:rPr>
          <w:rFonts w:ascii="Times New Roman" w:hAnsi="Times New Roman" w:cs="Times New Roman"/>
          <w:sz w:val="24"/>
          <w:szCs w:val="24"/>
        </w:rPr>
      </w:pPr>
      <w:r w:rsidRPr="00100D8E">
        <w:rPr>
          <w:rFonts w:ascii="Times New Roman" w:hAnsi="Times New Roman" w:cs="Times New Roman"/>
          <w:sz w:val="24"/>
          <w:szCs w:val="24"/>
        </w:rPr>
        <w:t xml:space="preserve">MacFarlane, R., &amp; Leigh, M. (2014). </w:t>
      </w:r>
      <w:r w:rsidR="00006D90" w:rsidRPr="00100D8E">
        <w:rPr>
          <w:rFonts w:ascii="Times New Roman" w:hAnsi="Times New Roman" w:cs="Times New Roman"/>
          <w:i/>
          <w:sz w:val="24"/>
          <w:szCs w:val="24"/>
        </w:rPr>
        <w:t>Information Management and Shared</w:t>
      </w:r>
      <w:r w:rsidR="00006D90">
        <w:rPr>
          <w:rFonts w:ascii="Times New Roman" w:hAnsi="Times New Roman" w:cs="Times New Roman"/>
          <w:i/>
          <w:sz w:val="24"/>
          <w:szCs w:val="24"/>
        </w:rPr>
        <w:t xml:space="preserve"> Situational Awareness: Ideas, Tools and Good Practice in Multi-agency Crisis and Emergency M</w:t>
      </w:r>
      <w:r w:rsidRPr="00B96DA4">
        <w:rPr>
          <w:rFonts w:ascii="Times New Roman" w:hAnsi="Times New Roman" w:cs="Times New Roman"/>
          <w:i/>
          <w:sz w:val="24"/>
          <w:szCs w:val="24"/>
        </w:rPr>
        <w:t>anagement</w:t>
      </w:r>
      <w:r w:rsidR="00375A29">
        <w:rPr>
          <w:rFonts w:ascii="Times New Roman" w:hAnsi="Times New Roman" w:cs="Times New Roman"/>
          <w:sz w:val="24"/>
          <w:szCs w:val="24"/>
        </w:rPr>
        <w:t>. Retrieved</w:t>
      </w:r>
      <w:r w:rsidRPr="00B96DA4">
        <w:rPr>
          <w:rFonts w:ascii="Times New Roman" w:hAnsi="Times New Roman" w:cs="Times New Roman"/>
          <w:sz w:val="24"/>
          <w:szCs w:val="24"/>
        </w:rPr>
        <w:t>:</w:t>
      </w:r>
      <w:r w:rsidR="00375A29">
        <w:rPr>
          <w:rFonts w:ascii="Times New Roman" w:hAnsi="Times New Roman" w:cs="Times New Roman"/>
          <w:sz w:val="24"/>
          <w:szCs w:val="24"/>
        </w:rPr>
        <w:t xml:space="preserve"> </w:t>
      </w:r>
      <w:hyperlink r:id="rId14" w:history="1">
        <w:r w:rsidRPr="00B96DA4">
          <w:rPr>
            <w:rStyle w:val="Hyperlink"/>
            <w:rFonts w:ascii="Times New Roman" w:hAnsi="Times New Roman" w:cs="Times New Roman"/>
            <w:color w:val="auto"/>
            <w:sz w:val="24"/>
            <w:szCs w:val="24"/>
          </w:rPr>
          <w:t>http://www.epcresilience.com/EPC/media/Images/Knowledge%20Centre/Occasionals/Occ12-Paper.pdf</w:t>
        </w:r>
      </w:hyperlink>
      <w:r w:rsidR="00375A29">
        <w:rPr>
          <w:rStyle w:val="Hyperlink"/>
          <w:rFonts w:ascii="Times New Roman" w:hAnsi="Times New Roman" w:cs="Times New Roman"/>
          <w:color w:val="auto"/>
          <w:sz w:val="24"/>
          <w:szCs w:val="24"/>
        </w:rPr>
        <w:t xml:space="preserve">. </w:t>
      </w:r>
    </w:p>
    <w:p w14:paraId="168DEE74" w14:textId="77777777" w:rsidR="00EE6533" w:rsidRPr="00B96DA4" w:rsidRDefault="00EE6533"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lang w:val="en-US"/>
        </w:rPr>
        <w:t xml:space="preserve">Mathieu, J. E., Marks, M. A., &amp; </w:t>
      </w:r>
      <w:proofErr w:type="spellStart"/>
      <w:r w:rsidRPr="00B96DA4">
        <w:rPr>
          <w:rFonts w:ascii="Times New Roman" w:hAnsi="Times New Roman" w:cs="Times New Roman"/>
          <w:sz w:val="24"/>
          <w:szCs w:val="24"/>
          <w:lang w:val="en-US"/>
        </w:rPr>
        <w:t>Zaccaro</w:t>
      </w:r>
      <w:proofErr w:type="spellEnd"/>
      <w:r w:rsidRPr="00B96DA4">
        <w:rPr>
          <w:rFonts w:ascii="Times New Roman" w:hAnsi="Times New Roman" w:cs="Times New Roman"/>
          <w:sz w:val="24"/>
          <w:szCs w:val="24"/>
          <w:lang w:val="en-US"/>
        </w:rPr>
        <w:t>, S. J. (2001).</w:t>
      </w:r>
      <w:r w:rsidRPr="00B96DA4">
        <w:rPr>
          <w:rFonts w:ascii="Times New Roman" w:hAnsi="Times New Roman" w:cs="Times New Roman"/>
          <w:sz w:val="24"/>
          <w:szCs w:val="24"/>
        </w:rPr>
        <w:t xml:space="preserve"> </w:t>
      </w:r>
      <w:proofErr w:type="spellStart"/>
      <w:r w:rsidRPr="00B96DA4">
        <w:rPr>
          <w:rFonts w:ascii="Times New Roman" w:hAnsi="Times New Roman" w:cs="Times New Roman"/>
          <w:sz w:val="24"/>
          <w:szCs w:val="24"/>
          <w:lang w:val="en-US"/>
        </w:rPr>
        <w:t>Multiteam</w:t>
      </w:r>
      <w:proofErr w:type="spellEnd"/>
      <w:r w:rsidRPr="00B96DA4">
        <w:rPr>
          <w:rFonts w:ascii="Times New Roman" w:hAnsi="Times New Roman" w:cs="Times New Roman"/>
          <w:sz w:val="24"/>
          <w:szCs w:val="24"/>
          <w:lang w:val="en-US"/>
        </w:rPr>
        <w:t xml:space="preserve"> systems. In N. Anderson, D. S. Ones, H. K.</w:t>
      </w:r>
      <w:r w:rsidRPr="00B96DA4">
        <w:rPr>
          <w:rFonts w:ascii="Times New Roman" w:hAnsi="Times New Roman" w:cs="Times New Roman"/>
          <w:sz w:val="24"/>
          <w:szCs w:val="24"/>
        </w:rPr>
        <w:t xml:space="preserve"> </w:t>
      </w:r>
      <w:proofErr w:type="spellStart"/>
      <w:r w:rsidRPr="00B96DA4">
        <w:rPr>
          <w:rFonts w:ascii="Times New Roman" w:hAnsi="Times New Roman" w:cs="Times New Roman"/>
          <w:sz w:val="24"/>
          <w:szCs w:val="24"/>
          <w:lang w:val="en-US"/>
        </w:rPr>
        <w:t>Sinangil</w:t>
      </w:r>
      <w:proofErr w:type="spellEnd"/>
      <w:r w:rsidRPr="00B96DA4">
        <w:rPr>
          <w:rFonts w:ascii="Times New Roman" w:hAnsi="Times New Roman" w:cs="Times New Roman"/>
          <w:sz w:val="24"/>
          <w:szCs w:val="24"/>
          <w:lang w:val="en-US"/>
        </w:rPr>
        <w:t xml:space="preserve">, and C. </w:t>
      </w:r>
      <w:proofErr w:type="spellStart"/>
      <w:r w:rsidRPr="00B96DA4">
        <w:rPr>
          <w:rFonts w:ascii="Times New Roman" w:hAnsi="Times New Roman" w:cs="Times New Roman"/>
          <w:sz w:val="24"/>
          <w:szCs w:val="24"/>
          <w:lang w:val="en-US"/>
        </w:rPr>
        <w:t>Viswesvaran</w:t>
      </w:r>
      <w:proofErr w:type="spellEnd"/>
      <w:r w:rsidRPr="00B96DA4">
        <w:rPr>
          <w:rFonts w:ascii="Times New Roman" w:hAnsi="Times New Roman" w:cs="Times New Roman"/>
          <w:sz w:val="24"/>
          <w:szCs w:val="24"/>
          <w:lang w:val="en-US"/>
        </w:rPr>
        <w:t xml:space="preserve"> (Eds.), </w:t>
      </w:r>
      <w:r w:rsidRPr="00B96DA4">
        <w:rPr>
          <w:rFonts w:ascii="Times New Roman" w:hAnsi="Times New Roman" w:cs="Times New Roman"/>
          <w:i/>
          <w:sz w:val="24"/>
          <w:szCs w:val="24"/>
          <w:lang w:val="en-US"/>
        </w:rPr>
        <w:t>Handbook of</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Industrial, Work and Organizational Psychology, Vol.</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2: Organizational Psycholog</w:t>
      </w:r>
      <w:r w:rsidRPr="00B96DA4">
        <w:rPr>
          <w:rFonts w:ascii="Times New Roman" w:hAnsi="Times New Roman" w:cs="Times New Roman"/>
          <w:sz w:val="24"/>
          <w:szCs w:val="24"/>
          <w:lang w:val="en-US"/>
        </w:rPr>
        <w:t>y (pp. 289-313). London,</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UK: Sage Publications.</w:t>
      </w:r>
      <w:r w:rsidRPr="00B96DA4">
        <w:rPr>
          <w:rFonts w:ascii="Times New Roman" w:hAnsi="Times New Roman" w:cs="Times New Roman"/>
          <w:sz w:val="24"/>
          <w:szCs w:val="24"/>
        </w:rPr>
        <w:t xml:space="preserve"> </w:t>
      </w:r>
    </w:p>
    <w:p w14:paraId="6A375B82" w14:textId="65914D62" w:rsidR="00EE6533" w:rsidRPr="00B96DA4" w:rsidRDefault="00EE6533"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lang w:val="en-US"/>
        </w:rPr>
        <w:t xml:space="preserve">McLeod, J. (2001). </w:t>
      </w:r>
      <w:r w:rsidRPr="00B96DA4">
        <w:rPr>
          <w:rFonts w:ascii="Times New Roman" w:hAnsi="Times New Roman" w:cs="Times New Roman"/>
          <w:i/>
          <w:sz w:val="24"/>
          <w:szCs w:val="24"/>
          <w:lang w:val="en-US"/>
        </w:rPr>
        <w:t>Qualitative Research in Counselling and</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Psychotherapy</w:t>
      </w:r>
      <w:r w:rsidRPr="00B96DA4">
        <w:rPr>
          <w:rFonts w:ascii="Times New Roman" w:hAnsi="Times New Roman" w:cs="Times New Roman"/>
          <w:sz w:val="24"/>
          <w:szCs w:val="24"/>
          <w:lang w:val="en-US"/>
        </w:rPr>
        <w:t>. London: Sage Publishing</w:t>
      </w:r>
      <w:r w:rsidR="00B96DA4">
        <w:rPr>
          <w:rFonts w:ascii="Times New Roman" w:hAnsi="Times New Roman" w:cs="Times New Roman"/>
          <w:sz w:val="24"/>
          <w:szCs w:val="24"/>
          <w:lang w:val="en-US"/>
        </w:rPr>
        <w:t>.</w:t>
      </w:r>
    </w:p>
    <w:p w14:paraId="5CE726CA" w14:textId="5F486696" w:rsidR="004B6630" w:rsidRPr="00B96DA4" w:rsidRDefault="00EE6533"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lang w:val="en-US"/>
        </w:rPr>
        <w:lastRenderedPageBreak/>
        <w:t>Mendonça</w:t>
      </w:r>
      <w:proofErr w:type="spellEnd"/>
      <w:r w:rsidRPr="00B96DA4">
        <w:rPr>
          <w:rFonts w:ascii="Times New Roman" w:hAnsi="Times New Roman" w:cs="Times New Roman"/>
          <w:sz w:val="24"/>
          <w:szCs w:val="24"/>
          <w:lang w:val="en-US"/>
        </w:rPr>
        <w:t xml:space="preserve">, D., Jefferson, T., &amp; </w:t>
      </w:r>
      <w:proofErr w:type="spellStart"/>
      <w:r w:rsidRPr="00B96DA4">
        <w:rPr>
          <w:rFonts w:ascii="Times New Roman" w:hAnsi="Times New Roman" w:cs="Times New Roman"/>
          <w:sz w:val="24"/>
          <w:szCs w:val="24"/>
          <w:lang w:val="en-US"/>
        </w:rPr>
        <w:t>Harrald</w:t>
      </w:r>
      <w:proofErr w:type="spellEnd"/>
      <w:r w:rsidRPr="00B96DA4">
        <w:rPr>
          <w:rFonts w:ascii="Times New Roman" w:hAnsi="Times New Roman" w:cs="Times New Roman"/>
          <w:sz w:val="24"/>
          <w:szCs w:val="24"/>
          <w:lang w:val="en-US"/>
        </w:rPr>
        <w:t>, J. (2007). Emergent</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Interoperability: collaborative adhocracies and mix and</w:t>
      </w:r>
      <w:r w:rsidRPr="00B96DA4">
        <w:rPr>
          <w:rFonts w:ascii="Times New Roman" w:hAnsi="Times New Roman" w:cs="Times New Roman"/>
          <w:sz w:val="24"/>
          <w:szCs w:val="24"/>
        </w:rPr>
        <w:t xml:space="preserve"> </w:t>
      </w:r>
      <w:r w:rsidRPr="00B96DA4">
        <w:rPr>
          <w:rFonts w:ascii="Times New Roman" w:hAnsi="Times New Roman" w:cs="Times New Roman"/>
          <w:sz w:val="24"/>
          <w:szCs w:val="24"/>
          <w:lang w:val="en-US"/>
        </w:rPr>
        <w:t>match technologies in emergency management.</w:t>
      </w:r>
      <w:r w:rsidRPr="00B96DA4">
        <w:rPr>
          <w:rFonts w:ascii="Times New Roman" w:hAnsi="Times New Roman" w:cs="Times New Roman"/>
          <w:sz w:val="24"/>
          <w:szCs w:val="24"/>
        </w:rPr>
        <w:t xml:space="preserve"> </w:t>
      </w:r>
      <w:r w:rsidRPr="00B96DA4">
        <w:rPr>
          <w:rFonts w:ascii="Times New Roman" w:hAnsi="Times New Roman" w:cs="Times New Roman"/>
          <w:i/>
          <w:sz w:val="24"/>
          <w:szCs w:val="24"/>
          <w:lang w:val="en-US"/>
        </w:rPr>
        <w:t>Communications of the ACM- Emergency Response Information Systems: Emerging Trends &amp; Technologies,</w:t>
      </w:r>
      <w:r w:rsidRPr="00B96DA4">
        <w:rPr>
          <w:rFonts w:ascii="Times New Roman" w:hAnsi="Times New Roman" w:cs="Times New Roman"/>
          <w:i/>
          <w:sz w:val="24"/>
          <w:szCs w:val="24"/>
        </w:rPr>
        <w:t xml:space="preserve"> </w:t>
      </w:r>
      <w:r w:rsidRPr="00B96DA4">
        <w:rPr>
          <w:rFonts w:ascii="Times New Roman" w:hAnsi="Times New Roman" w:cs="Times New Roman"/>
          <w:i/>
          <w:sz w:val="24"/>
          <w:szCs w:val="24"/>
          <w:lang w:val="en-US"/>
        </w:rPr>
        <w:t>50</w:t>
      </w:r>
      <w:r w:rsidRPr="00B96DA4">
        <w:rPr>
          <w:rFonts w:ascii="Times New Roman" w:hAnsi="Times New Roman" w:cs="Times New Roman"/>
          <w:sz w:val="24"/>
          <w:szCs w:val="24"/>
          <w:lang w:val="en-US"/>
        </w:rPr>
        <w:t>(3), 44-49.</w:t>
      </w:r>
    </w:p>
    <w:p w14:paraId="546883EB" w14:textId="51AF8B15" w:rsidR="004B6630" w:rsidRPr="00B96DA4" w:rsidRDefault="00B96DA4" w:rsidP="00E52FDE">
      <w:pPr>
        <w:spacing w:after="0" w:line="480" w:lineRule="auto"/>
        <w:ind w:left="709" w:hanging="720"/>
        <w:rPr>
          <w:rFonts w:ascii="Times New Roman" w:hAnsi="Times New Roman" w:cs="Times New Roman"/>
          <w:sz w:val="24"/>
          <w:szCs w:val="24"/>
        </w:rPr>
      </w:pPr>
      <w:proofErr w:type="gramStart"/>
      <w:r w:rsidRPr="00B96DA4">
        <w:rPr>
          <w:rFonts w:ascii="Times New Roman" w:hAnsi="Times New Roman" w:cs="Times New Roman"/>
          <w:sz w:val="24"/>
          <w:szCs w:val="24"/>
        </w:rPr>
        <w:t>Miller, C. C. (2008).</w:t>
      </w:r>
      <w:proofErr w:type="gramEnd"/>
      <w:r w:rsidRPr="00B96DA4">
        <w:rPr>
          <w:rFonts w:ascii="Times New Roman" w:hAnsi="Times New Roman" w:cs="Times New Roman"/>
          <w:sz w:val="24"/>
          <w:szCs w:val="24"/>
        </w:rPr>
        <w:t xml:space="preserve"> Decisional comprehensiveness and firm performance: Towards a more complete understanding. </w:t>
      </w:r>
      <w:r w:rsidRPr="00B96DA4">
        <w:rPr>
          <w:rFonts w:ascii="Times New Roman" w:hAnsi="Times New Roman" w:cs="Times New Roman"/>
          <w:i/>
          <w:sz w:val="24"/>
          <w:szCs w:val="24"/>
        </w:rPr>
        <w:t xml:space="preserve">Journal of </w:t>
      </w:r>
      <w:proofErr w:type="spellStart"/>
      <w:r w:rsidRPr="00B96DA4">
        <w:rPr>
          <w:rFonts w:ascii="Times New Roman" w:hAnsi="Times New Roman" w:cs="Times New Roman"/>
          <w:i/>
          <w:sz w:val="24"/>
          <w:szCs w:val="24"/>
        </w:rPr>
        <w:t>Behavioral</w:t>
      </w:r>
      <w:proofErr w:type="spellEnd"/>
      <w:r w:rsidRPr="00B96DA4">
        <w:rPr>
          <w:rFonts w:ascii="Times New Roman" w:hAnsi="Times New Roman" w:cs="Times New Roman"/>
          <w:i/>
          <w:sz w:val="24"/>
          <w:szCs w:val="24"/>
        </w:rPr>
        <w:t xml:space="preserve"> Decision Making, 21</w:t>
      </w:r>
      <w:r w:rsidRPr="00B96DA4">
        <w:rPr>
          <w:rFonts w:ascii="Times New Roman" w:hAnsi="Times New Roman" w:cs="Times New Roman"/>
          <w:sz w:val="24"/>
          <w:szCs w:val="24"/>
        </w:rPr>
        <w:t>(5), 598-620.</w:t>
      </w:r>
    </w:p>
    <w:p w14:paraId="4CA2B116" w14:textId="77777777" w:rsidR="004B6630" w:rsidRPr="00B96DA4" w:rsidRDefault="004B6630" w:rsidP="00E52FDE">
      <w:pPr>
        <w:spacing w:after="0" w:line="480" w:lineRule="auto"/>
        <w:ind w:left="851" w:hanging="851"/>
        <w:rPr>
          <w:rFonts w:ascii="Times New Roman" w:hAnsi="Times New Roman" w:cs="Times New Roman"/>
          <w:sz w:val="24"/>
          <w:szCs w:val="24"/>
          <w:shd w:val="clear" w:color="auto" w:fill="FFFFFF"/>
        </w:rPr>
      </w:pPr>
      <w:proofErr w:type="spellStart"/>
      <w:r w:rsidRPr="004805ED">
        <w:rPr>
          <w:rFonts w:ascii="Times New Roman" w:hAnsi="Times New Roman" w:cs="Times New Roman"/>
          <w:sz w:val="24"/>
          <w:szCs w:val="24"/>
          <w:shd w:val="clear" w:color="auto" w:fill="FFFFFF"/>
          <w:lang w:val="de-DE"/>
        </w:rPr>
        <w:t>Nisbett</w:t>
      </w:r>
      <w:proofErr w:type="spellEnd"/>
      <w:r w:rsidRPr="004805ED">
        <w:rPr>
          <w:rFonts w:ascii="Times New Roman" w:hAnsi="Times New Roman" w:cs="Times New Roman"/>
          <w:sz w:val="24"/>
          <w:szCs w:val="24"/>
          <w:shd w:val="clear" w:color="auto" w:fill="FFFFFF"/>
          <w:lang w:val="de-DE"/>
        </w:rPr>
        <w:t xml:space="preserve">, R. E., </w:t>
      </w:r>
      <w:proofErr w:type="spellStart"/>
      <w:r w:rsidRPr="004805ED">
        <w:rPr>
          <w:rFonts w:ascii="Times New Roman" w:hAnsi="Times New Roman" w:cs="Times New Roman"/>
          <w:sz w:val="24"/>
          <w:szCs w:val="24"/>
          <w:shd w:val="clear" w:color="auto" w:fill="FFFFFF"/>
          <w:lang w:val="de-DE"/>
        </w:rPr>
        <w:t>Zukier</w:t>
      </w:r>
      <w:proofErr w:type="spellEnd"/>
      <w:r w:rsidRPr="004805ED">
        <w:rPr>
          <w:rFonts w:ascii="Times New Roman" w:hAnsi="Times New Roman" w:cs="Times New Roman"/>
          <w:sz w:val="24"/>
          <w:szCs w:val="24"/>
          <w:shd w:val="clear" w:color="auto" w:fill="FFFFFF"/>
          <w:lang w:val="de-DE"/>
        </w:rPr>
        <w:t xml:space="preserve">, H., &amp; </w:t>
      </w:r>
      <w:proofErr w:type="spellStart"/>
      <w:r w:rsidRPr="004805ED">
        <w:rPr>
          <w:rFonts w:ascii="Times New Roman" w:hAnsi="Times New Roman" w:cs="Times New Roman"/>
          <w:sz w:val="24"/>
          <w:szCs w:val="24"/>
          <w:shd w:val="clear" w:color="auto" w:fill="FFFFFF"/>
          <w:lang w:val="de-DE"/>
        </w:rPr>
        <w:t>Lemley</w:t>
      </w:r>
      <w:proofErr w:type="spellEnd"/>
      <w:r w:rsidRPr="004805ED">
        <w:rPr>
          <w:rFonts w:ascii="Times New Roman" w:hAnsi="Times New Roman" w:cs="Times New Roman"/>
          <w:sz w:val="24"/>
          <w:szCs w:val="24"/>
          <w:shd w:val="clear" w:color="auto" w:fill="FFFFFF"/>
          <w:lang w:val="de-DE"/>
        </w:rPr>
        <w:t xml:space="preserve">, R. E. (1981). </w:t>
      </w:r>
      <w:r w:rsidRPr="00B96DA4">
        <w:rPr>
          <w:rFonts w:ascii="Times New Roman" w:hAnsi="Times New Roman" w:cs="Times New Roman"/>
          <w:sz w:val="24"/>
          <w:szCs w:val="24"/>
          <w:shd w:val="clear" w:color="auto" w:fill="FFFFFF"/>
        </w:rPr>
        <w:t>The dilution effect: Non-diagnostic information weakens the implications of diagnostic information.</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Cognitive Psychology</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13</w:t>
      </w:r>
      <w:r w:rsidRPr="00B96DA4">
        <w:rPr>
          <w:rFonts w:ascii="Times New Roman" w:hAnsi="Times New Roman" w:cs="Times New Roman"/>
          <w:sz w:val="24"/>
          <w:szCs w:val="24"/>
          <w:shd w:val="clear" w:color="auto" w:fill="FFFFFF"/>
        </w:rPr>
        <w:t>(2), 248-277.</w:t>
      </w:r>
    </w:p>
    <w:p w14:paraId="18707C0D" w14:textId="325C4336" w:rsidR="004B6630" w:rsidRPr="00B96DA4" w:rsidRDefault="004B6630"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rPr>
        <w:t>Noran</w:t>
      </w:r>
      <w:proofErr w:type="spellEnd"/>
      <w:r w:rsidR="00800615">
        <w:rPr>
          <w:rFonts w:ascii="Times New Roman" w:hAnsi="Times New Roman" w:cs="Times New Roman"/>
          <w:sz w:val="24"/>
          <w:szCs w:val="24"/>
        </w:rPr>
        <w:t>, O.,</w:t>
      </w:r>
      <w:r w:rsidRPr="00B96DA4">
        <w:rPr>
          <w:rFonts w:ascii="Times New Roman" w:hAnsi="Times New Roman" w:cs="Times New Roman"/>
          <w:sz w:val="24"/>
          <w:szCs w:val="24"/>
        </w:rPr>
        <w:t xml:space="preserve"> &amp; </w:t>
      </w:r>
      <w:proofErr w:type="spellStart"/>
      <w:r w:rsidRPr="00B96DA4">
        <w:rPr>
          <w:rFonts w:ascii="Times New Roman" w:hAnsi="Times New Roman" w:cs="Times New Roman"/>
          <w:sz w:val="24"/>
          <w:szCs w:val="24"/>
        </w:rPr>
        <w:t>Bernus</w:t>
      </w:r>
      <w:proofErr w:type="spellEnd"/>
      <w:r w:rsidRPr="00B96DA4">
        <w:rPr>
          <w:rFonts w:ascii="Times New Roman" w:hAnsi="Times New Roman" w:cs="Times New Roman"/>
          <w:sz w:val="24"/>
          <w:szCs w:val="24"/>
        </w:rPr>
        <w:t xml:space="preserve">, </w:t>
      </w:r>
      <w:r w:rsidR="00800615">
        <w:rPr>
          <w:rFonts w:ascii="Times New Roman" w:hAnsi="Times New Roman" w:cs="Times New Roman"/>
          <w:sz w:val="24"/>
          <w:szCs w:val="24"/>
        </w:rPr>
        <w:t>P. (</w:t>
      </w:r>
      <w:r w:rsidRPr="00B96DA4">
        <w:rPr>
          <w:rFonts w:ascii="Times New Roman" w:hAnsi="Times New Roman" w:cs="Times New Roman"/>
          <w:sz w:val="24"/>
          <w:szCs w:val="24"/>
        </w:rPr>
        <w:t>2011</w:t>
      </w:r>
      <w:r w:rsidR="00800615">
        <w:rPr>
          <w:rFonts w:ascii="Times New Roman" w:hAnsi="Times New Roman" w:cs="Times New Roman"/>
          <w:sz w:val="24"/>
          <w:szCs w:val="24"/>
        </w:rPr>
        <w:t xml:space="preserve">). Effective disaster management: An interoperability perspective. </w:t>
      </w:r>
      <w:r w:rsidR="00800615" w:rsidRPr="00800615">
        <w:rPr>
          <w:rFonts w:ascii="Times New Roman" w:hAnsi="Times New Roman" w:cs="Times New Roman"/>
          <w:i/>
          <w:sz w:val="24"/>
          <w:szCs w:val="24"/>
        </w:rPr>
        <w:t>In Proceedings of the 2011</w:t>
      </w:r>
      <w:r w:rsidR="00800615" w:rsidRPr="00800615">
        <w:rPr>
          <w:rFonts w:ascii="Times New Roman" w:hAnsi="Times New Roman" w:cs="Times New Roman"/>
          <w:i/>
          <w:sz w:val="24"/>
          <w:szCs w:val="24"/>
          <w:vertAlign w:val="superscript"/>
        </w:rPr>
        <w:t>th</w:t>
      </w:r>
      <w:r w:rsidR="00800615" w:rsidRPr="00800615">
        <w:rPr>
          <w:rFonts w:ascii="Times New Roman" w:hAnsi="Times New Roman" w:cs="Times New Roman"/>
          <w:i/>
          <w:sz w:val="24"/>
          <w:szCs w:val="24"/>
        </w:rPr>
        <w:t xml:space="preserve"> Confederated International Conference on the Move to Meaningful Internet Systems</w:t>
      </w:r>
      <w:r w:rsidR="00800615">
        <w:rPr>
          <w:rFonts w:ascii="Times New Roman" w:hAnsi="Times New Roman" w:cs="Times New Roman"/>
          <w:sz w:val="24"/>
          <w:szCs w:val="24"/>
        </w:rPr>
        <w:t xml:space="preserve"> (pp. 112-121). Springer-</w:t>
      </w:r>
      <w:proofErr w:type="spellStart"/>
      <w:r w:rsidR="00800615">
        <w:rPr>
          <w:rFonts w:ascii="Times New Roman" w:hAnsi="Times New Roman" w:cs="Times New Roman"/>
          <w:sz w:val="24"/>
          <w:szCs w:val="24"/>
        </w:rPr>
        <w:t>Verlag</w:t>
      </w:r>
      <w:proofErr w:type="spellEnd"/>
      <w:r w:rsidR="00800615">
        <w:rPr>
          <w:rFonts w:ascii="Times New Roman" w:hAnsi="Times New Roman" w:cs="Times New Roman"/>
          <w:sz w:val="24"/>
          <w:szCs w:val="24"/>
        </w:rPr>
        <w:t>.</w:t>
      </w:r>
    </w:p>
    <w:p w14:paraId="2E53B725" w14:textId="70F1B907" w:rsidR="004B6630" w:rsidRPr="00B96DA4" w:rsidRDefault="004B6630" w:rsidP="00E52FDE">
      <w:pPr>
        <w:spacing w:after="0" w:line="480" w:lineRule="auto"/>
        <w:ind w:left="851" w:hanging="851"/>
        <w:rPr>
          <w:rFonts w:ascii="Times New Roman" w:hAnsi="Times New Roman" w:cs="Times New Roman"/>
          <w:sz w:val="24"/>
          <w:szCs w:val="24"/>
          <w:shd w:val="clear" w:color="auto" w:fill="FFFFFF"/>
        </w:rPr>
      </w:pPr>
      <w:proofErr w:type="spellStart"/>
      <w:r w:rsidRPr="00B96DA4">
        <w:rPr>
          <w:rFonts w:ascii="Times New Roman" w:hAnsi="Times New Roman" w:cs="Times New Roman"/>
          <w:sz w:val="24"/>
          <w:szCs w:val="24"/>
          <w:shd w:val="clear" w:color="auto" w:fill="FFFFFF"/>
        </w:rPr>
        <w:t>Nowell</w:t>
      </w:r>
      <w:proofErr w:type="spellEnd"/>
      <w:r w:rsidRPr="00B96DA4">
        <w:rPr>
          <w:rFonts w:ascii="Times New Roman" w:hAnsi="Times New Roman" w:cs="Times New Roman"/>
          <w:sz w:val="24"/>
          <w:szCs w:val="24"/>
          <w:shd w:val="clear" w:color="auto" w:fill="FFFFFF"/>
        </w:rPr>
        <w:t>, B., &amp; Steelman, T. (2015). Communication under fire: the role of embeddedness in the emergence and efficacy of disaster response communication networks.</w:t>
      </w:r>
      <w:r w:rsidRPr="00B96DA4">
        <w:rPr>
          <w:rStyle w:val="apple-converted-space"/>
          <w:rFonts w:ascii="Times New Roman" w:hAnsi="Times New Roman" w:cs="Times New Roman"/>
          <w:sz w:val="24"/>
          <w:szCs w:val="24"/>
          <w:shd w:val="clear" w:color="auto" w:fill="FFFFFF"/>
        </w:rPr>
        <w:t> </w:t>
      </w:r>
      <w:r w:rsidR="00006D90">
        <w:rPr>
          <w:rFonts w:ascii="Times New Roman" w:hAnsi="Times New Roman" w:cs="Times New Roman"/>
          <w:i/>
          <w:iCs/>
          <w:sz w:val="24"/>
          <w:szCs w:val="24"/>
          <w:shd w:val="clear" w:color="auto" w:fill="FFFFFF"/>
        </w:rPr>
        <w:t>Journal of P</w:t>
      </w:r>
      <w:r w:rsidRPr="00B96DA4">
        <w:rPr>
          <w:rFonts w:ascii="Times New Roman" w:hAnsi="Times New Roman" w:cs="Times New Roman"/>
          <w:i/>
          <w:iCs/>
          <w:sz w:val="24"/>
          <w:szCs w:val="24"/>
          <w:shd w:val="clear" w:color="auto" w:fill="FFFFFF"/>
        </w:rPr>
        <w:t>u</w:t>
      </w:r>
      <w:r w:rsidR="00006D90">
        <w:rPr>
          <w:rFonts w:ascii="Times New Roman" w:hAnsi="Times New Roman" w:cs="Times New Roman"/>
          <w:i/>
          <w:iCs/>
          <w:sz w:val="24"/>
          <w:szCs w:val="24"/>
          <w:shd w:val="clear" w:color="auto" w:fill="FFFFFF"/>
        </w:rPr>
        <w:t>blic Administration Research &amp; T</w:t>
      </w:r>
      <w:r w:rsidRPr="00B96DA4">
        <w:rPr>
          <w:rFonts w:ascii="Times New Roman" w:hAnsi="Times New Roman" w:cs="Times New Roman"/>
          <w:i/>
          <w:iCs/>
          <w:sz w:val="24"/>
          <w:szCs w:val="24"/>
          <w:shd w:val="clear" w:color="auto" w:fill="FFFFFF"/>
        </w:rPr>
        <w:t>heory</w:t>
      </w:r>
      <w:r w:rsidRPr="00B96DA4">
        <w:rPr>
          <w:rFonts w:ascii="Times New Roman" w:hAnsi="Times New Roman" w:cs="Times New Roman"/>
          <w:sz w:val="24"/>
          <w:szCs w:val="24"/>
          <w:shd w:val="clear" w:color="auto" w:fill="FFFFFF"/>
        </w:rPr>
        <w:t xml:space="preserve">, 25(3), </w:t>
      </w:r>
      <w:r w:rsidRPr="00B96DA4">
        <w:rPr>
          <w:rStyle w:val="cit-first-page"/>
          <w:rFonts w:ascii="Times New Roman" w:hAnsi="Times New Roman" w:cs="Times New Roman"/>
          <w:sz w:val="24"/>
          <w:szCs w:val="24"/>
          <w:bdr w:val="none" w:sz="0" w:space="0" w:color="auto" w:frame="1"/>
          <w:shd w:val="clear" w:color="auto" w:fill="FFFFFF"/>
        </w:rPr>
        <w:t>929</w:t>
      </w:r>
      <w:r w:rsidRPr="00B96DA4">
        <w:rPr>
          <w:rStyle w:val="cit-sep"/>
          <w:rFonts w:ascii="Times New Roman" w:hAnsi="Times New Roman" w:cs="Times New Roman"/>
          <w:sz w:val="24"/>
          <w:szCs w:val="24"/>
          <w:bdr w:val="none" w:sz="0" w:space="0" w:color="auto" w:frame="1"/>
          <w:shd w:val="clear" w:color="auto" w:fill="FFFFFF"/>
        </w:rPr>
        <w:t>-</w:t>
      </w:r>
      <w:r w:rsidRPr="00B96DA4">
        <w:rPr>
          <w:rStyle w:val="cit-last-page"/>
          <w:rFonts w:ascii="Times New Roman" w:hAnsi="Times New Roman" w:cs="Times New Roman"/>
          <w:sz w:val="24"/>
          <w:szCs w:val="24"/>
          <w:bdr w:val="none" w:sz="0" w:space="0" w:color="auto" w:frame="1"/>
          <w:shd w:val="clear" w:color="auto" w:fill="FFFFFF"/>
        </w:rPr>
        <w:t>952</w:t>
      </w:r>
      <w:r w:rsidRPr="00B96DA4">
        <w:rPr>
          <w:rFonts w:ascii="Times New Roman" w:hAnsi="Times New Roman" w:cs="Times New Roman"/>
          <w:sz w:val="24"/>
          <w:szCs w:val="24"/>
          <w:shd w:val="clear" w:color="auto" w:fill="FFFFFF"/>
        </w:rPr>
        <w:t>.</w:t>
      </w:r>
    </w:p>
    <w:p w14:paraId="614F6AB3" w14:textId="65D620E7" w:rsidR="004B6630" w:rsidRPr="00B96DA4" w:rsidRDefault="00655731" w:rsidP="00E52FDE">
      <w:pPr>
        <w:spacing w:after="0" w:line="480" w:lineRule="auto"/>
        <w:ind w:left="709" w:hanging="720"/>
        <w:rPr>
          <w:rFonts w:ascii="Times New Roman" w:hAnsi="Times New Roman" w:cs="Times New Roman"/>
          <w:sz w:val="24"/>
          <w:szCs w:val="24"/>
        </w:rPr>
      </w:pPr>
      <w:r w:rsidRPr="00103F20">
        <w:rPr>
          <w:rFonts w:ascii="Times New Roman" w:eastAsia="Calibri" w:hAnsi="Times New Roman" w:cs="Times New Roman"/>
          <w:sz w:val="24"/>
          <w:szCs w:val="24"/>
          <w:lang w:val="en-US"/>
        </w:rPr>
        <w:t xml:space="preserve">Patton, M. Q. (1990). </w:t>
      </w:r>
      <w:r w:rsidRPr="00103F20">
        <w:rPr>
          <w:rFonts w:ascii="Times New Roman" w:eastAsia="Calibri" w:hAnsi="Times New Roman" w:cs="Times New Roman"/>
          <w:i/>
          <w:sz w:val="24"/>
          <w:szCs w:val="24"/>
          <w:lang w:val="en-US"/>
        </w:rPr>
        <w:t>Qualitative Evaluation and Research Methods</w:t>
      </w:r>
      <w:r w:rsidRPr="00103F20">
        <w:rPr>
          <w:rFonts w:ascii="Times New Roman" w:eastAsia="Calibri" w:hAnsi="Times New Roman" w:cs="Times New Roman"/>
          <w:sz w:val="24"/>
          <w:szCs w:val="24"/>
          <w:lang w:val="en-US"/>
        </w:rPr>
        <w:t xml:space="preserve"> (2</w:t>
      </w:r>
      <w:r w:rsidRPr="00103F20">
        <w:rPr>
          <w:rFonts w:ascii="Times New Roman" w:eastAsia="Calibri" w:hAnsi="Times New Roman" w:cs="Times New Roman"/>
          <w:sz w:val="24"/>
          <w:szCs w:val="24"/>
          <w:vertAlign w:val="superscript"/>
          <w:lang w:val="en-US"/>
        </w:rPr>
        <w:t>nd</w:t>
      </w:r>
      <w:r w:rsidRPr="00103F20">
        <w:rPr>
          <w:rFonts w:ascii="Times New Roman" w:eastAsia="Calibri" w:hAnsi="Times New Roman" w:cs="Times New Roman"/>
          <w:sz w:val="24"/>
          <w:szCs w:val="24"/>
          <w:lang w:val="en-US"/>
        </w:rPr>
        <w:t xml:space="preserve"> </w:t>
      </w:r>
      <w:proofErr w:type="spellStart"/>
      <w:r w:rsidRPr="00103F20">
        <w:rPr>
          <w:rFonts w:ascii="Times New Roman" w:eastAsia="Calibri" w:hAnsi="Times New Roman" w:cs="Times New Roman"/>
          <w:sz w:val="24"/>
          <w:szCs w:val="24"/>
          <w:lang w:val="en-US"/>
        </w:rPr>
        <w:t>ed</w:t>
      </w:r>
      <w:proofErr w:type="spellEnd"/>
      <w:r w:rsidRPr="00103F20">
        <w:rPr>
          <w:rFonts w:ascii="Times New Roman" w:eastAsia="Calibri" w:hAnsi="Times New Roman" w:cs="Times New Roman"/>
          <w:sz w:val="24"/>
          <w:szCs w:val="24"/>
          <w:lang w:val="en-US"/>
        </w:rPr>
        <w:t>). London:  Sage.</w:t>
      </w:r>
    </w:p>
    <w:p w14:paraId="3EBD3BFB" w14:textId="3425A9FB" w:rsidR="004B6630" w:rsidRPr="00B96DA4" w:rsidRDefault="004B6630" w:rsidP="00E52FDE">
      <w:pPr>
        <w:spacing w:after="0" w:line="480" w:lineRule="auto"/>
        <w:ind w:left="851" w:hanging="851"/>
        <w:rPr>
          <w:rFonts w:ascii="Times New Roman" w:hAnsi="Times New Roman" w:cs="Times New Roman"/>
          <w:sz w:val="24"/>
          <w:szCs w:val="24"/>
        </w:rPr>
      </w:pPr>
      <w:r w:rsidRPr="00B96DA4">
        <w:rPr>
          <w:rFonts w:ascii="Times New Roman" w:hAnsi="Times New Roman" w:cs="Times New Roman"/>
          <w:sz w:val="24"/>
          <w:szCs w:val="24"/>
          <w:shd w:val="clear" w:color="auto" w:fill="FFFFFF"/>
        </w:rPr>
        <w:t xml:space="preserve">Pollock, K. &amp; Coles, E. (2015). </w:t>
      </w:r>
      <w:r w:rsidRPr="00B96DA4">
        <w:rPr>
          <w:rFonts w:ascii="Times New Roman" w:hAnsi="Times New Roman" w:cs="Times New Roman"/>
          <w:i/>
          <w:sz w:val="24"/>
          <w:szCs w:val="24"/>
          <w:shd w:val="clear" w:color="auto" w:fill="FFFFFF"/>
        </w:rPr>
        <w:t>Interoperability: Theory &amp; Practice in UK Emergency Management.</w:t>
      </w:r>
      <w:r w:rsidR="00375A29">
        <w:rPr>
          <w:rFonts w:ascii="Times New Roman" w:hAnsi="Times New Roman" w:cs="Times New Roman"/>
          <w:sz w:val="24"/>
          <w:szCs w:val="24"/>
          <w:shd w:val="clear" w:color="auto" w:fill="FFFFFF"/>
        </w:rPr>
        <w:t xml:space="preserve"> Retrieved</w:t>
      </w:r>
      <w:r w:rsidRPr="00B96DA4">
        <w:rPr>
          <w:rFonts w:ascii="Times New Roman" w:hAnsi="Times New Roman" w:cs="Times New Roman"/>
          <w:sz w:val="24"/>
          <w:szCs w:val="24"/>
          <w:shd w:val="clear" w:color="auto" w:fill="FFFFFF"/>
        </w:rPr>
        <w:t xml:space="preserve">: </w:t>
      </w:r>
      <w:hyperlink r:id="rId15" w:history="1">
        <w:r w:rsidRPr="00B96DA4">
          <w:rPr>
            <w:rStyle w:val="Hyperlink"/>
            <w:rFonts w:ascii="Times New Roman" w:hAnsi="Times New Roman" w:cs="Times New Roman"/>
            <w:color w:val="auto"/>
            <w:sz w:val="24"/>
            <w:szCs w:val="24"/>
          </w:rPr>
          <w:t>http://www.epcollege.com/EPC/media/MediaLibrary/Knowledge%20Hub%20Documents/J%20Thinkpieces/Occ13-Paper.pdf</w:t>
        </w:r>
      </w:hyperlink>
      <w:r w:rsidRPr="00B96DA4">
        <w:rPr>
          <w:rFonts w:ascii="Times New Roman" w:hAnsi="Times New Roman" w:cs="Times New Roman"/>
          <w:sz w:val="24"/>
          <w:szCs w:val="24"/>
        </w:rPr>
        <w:t xml:space="preserve"> </w:t>
      </w:r>
    </w:p>
    <w:p w14:paraId="491A3737" w14:textId="4E5B5B42" w:rsidR="00EE6533" w:rsidRPr="00B96DA4" w:rsidRDefault="004B6630" w:rsidP="00E52FDE">
      <w:pPr>
        <w:spacing w:after="0" w:line="480" w:lineRule="auto"/>
        <w:ind w:left="709" w:hanging="720"/>
        <w:rPr>
          <w:rFonts w:ascii="Times New Roman" w:hAnsi="Times New Roman" w:cs="Times New Roman"/>
          <w:sz w:val="24"/>
          <w:szCs w:val="24"/>
        </w:rPr>
      </w:pPr>
      <w:r w:rsidRPr="00B96DA4">
        <w:rPr>
          <w:rFonts w:ascii="Times New Roman" w:hAnsi="Times New Roman" w:cs="Times New Roman"/>
          <w:sz w:val="24"/>
          <w:szCs w:val="24"/>
          <w:shd w:val="clear" w:color="auto" w:fill="FFFFFF"/>
        </w:rPr>
        <w:t xml:space="preserve">Pollock, K. (2013). </w:t>
      </w:r>
      <w:r w:rsidRPr="00B96DA4">
        <w:rPr>
          <w:rFonts w:ascii="Times New Roman" w:hAnsi="Times New Roman" w:cs="Times New Roman"/>
          <w:i/>
          <w:sz w:val="24"/>
          <w:szCs w:val="24"/>
          <w:shd w:val="clear" w:color="auto" w:fill="FFFFFF"/>
        </w:rPr>
        <w:t>Review of persistent lessons identified relating to interoperability from emergencies and major incidents since 1986.</w:t>
      </w:r>
      <w:r w:rsidRPr="00B96DA4">
        <w:rPr>
          <w:rFonts w:ascii="Times New Roman" w:hAnsi="Times New Roman" w:cs="Times New Roman"/>
          <w:sz w:val="24"/>
          <w:szCs w:val="24"/>
          <w:shd w:val="clear" w:color="auto" w:fill="FFFFFF"/>
        </w:rPr>
        <w:t xml:space="preserve"> </w:t>
      </w:r>
      <w:r w:rsidR="00375A29">
        <w:rPr>
          <w:rFonts w:ascii="Times New Roman" w:hAnsi="Times New Roman" w:cs="Times New Roman"/>
          <w:sz w:val="24"/>
          <w:szCs w:val="24"/>
          <w:shd w:val="clear" w:color="auto" w:fill="FFFFFF"/>
        </w:rPr>
        <w:t>Retrieved</w:t>
      </w:r>
      <w:r w:rsidRPr="00B96DA4">
        <w:rPr>
          <w:rFonts w:ascii="Times New Roman" w:hAnsi="Times New Roman" w:cs="Times New Roman"/>
          <w:sz w:val="24"/>
          <w:szCs w:val="24"/>
          <w:shd w:val="clear" w:color="auto" w:fill="FFFFFF"/>
        </w:rPr>
        <w:t xml:space="preserve">: </w:t>
      </w:r>
      <w:hyperlink r:id="rId16" w:history="1">
        <w:r w:rsidRPr="00B96DA4">
          <w:rPr>
            <w:rStyle w:val="Hyperlink"/>
            <w:rFonts w:ascii="Times New Roman" w:hAnsi="Times New Roman" w:cs="Times New Roman"/>
            <w:color w:val="auto"/>
            <w:sz w:val="24"/>
            <w:szCs w:val="24"/>
            <w:shd w:val="clear" w:color="auto" w:fill="FFFFFF"/>
          </w:rPr>
          <w:t>http://www.epcollege.com/EPC/media/MediaLibrary/Knowledge%20Hub%20Documents/J%20Thinkpieces/Occ6-Paper-v2.pdf</w:t>
        </w:r>
      </w:hyperlink>
    </w:p>
    <w:p w14:paraId="19561D98" w14:textId="5A1F55A2" w:rsidR="004B6630" w:rsidRPr="00B96DA4" w:rsidRDefault="00B96DA4" w:rsidP="00E52FDE">
      <w:pPr>
        <w:spacing w:after="0" w:line="480" w:lineRule="auto"/>
        <w:ind w:left="720" w:hanging="720"/>
        <w:rPr>
          <w:rFonts w:ascii="Times New Roman" w:hAnsi="Times New Roman" w:cs="Times New Roman"/>
          <w:color w:val="000000" w:themeColor="text1"/>
          <w:sz w:val="24"/>
          <w:szCs w:val="24"/>
        </w:rPr>
      </w:pPr>
      <w:r w:rsidRPr="00B96DA4">
        <w:rPr>
          <w:rFonts w:ascii="Times New Roman" w:hAnsi="Times New Roman" w:cs="Times New Roman"/>
          <w:color w:val="000000" w:themeColor="text1"/>
          <w:sz w:val="24"/>
          <w:szCs w:val="24"/>
        </w:rPr>
        <w:lastRenderedPageBreak/>
        <w:t xml:space="preserve">Roth, E.M. (1997). </w:t>
      </w:r>
      <w:proofErr w:type="spellStart"/>
      <w:r w:rsidRPr="00B96DA4">
        <w:rPr>
          <w:rFonts w:ascii="Times New Roman" w:hAnsi="Times New Roman" w:cs="Times New Roman"/>
          <w:color w:val="000000" w:themeColor="text1"/>
          <w:sz w:val="24"/>
          <w:szCs w:val="24"/>
        </w:rPr>
        <w:t>Analyzing</w:t>
      </w:r>
      <w:proofErr w:type="spellEnd"/>
      <w:r w:rsidRPr="00B96DA4">
        <w:rPr>
          <w:rFonts w:ascii="Times New Roman" w:hAnsi="Times New Roman" w:cs="Times New Roman"/>
          <w:color w:val="000000" w:themeColor="text1"/>
          <w:sz w:val="24"/>
          <w:szCs w:val="24"/>
        </w:rPr>
        <w:t xml:space="preserve"> Decision Making in Process Control: Multidisciplinary Approaches to Understanding and Aiding Human Performance in Complex Tasks. In C.E. </w:t>
      </w:r>
      <w:proofErr w:type="spellStart"/>
      <w:r w:rsidRPr="00B96DA4">
        <w:rPr>
          <w:rFonts w:ascii="Times New Roman" w:hAnsi="Times New Roman" w:cs="Times New Roman"/>
          <w:color w:val="000000" w:themeColor="text1"/>
          <w:sz w:val="24"/>
          <w:szCs w:val="24"/>
        </w:rPr>
        <w:t>Zsambok</w:t>
      </w:r>
      <w:proofErr w:type="spellEnd"/>
      <w:r w:rsidRPr="00B96DA4">
        <w:rPr>
          <w:rFonts w:ascii="Times New Roman" w:hAnsi="Times New Roman" w:cs="Times New Roman"/>
          <w:color w:val="000000" w:themeColor="text1"/>
          <w:sz w:val="24"/>
          <w:szCs w:val="24"/>
        </w:rPr>
        <w:t xml:space="preserve">, &amp; G. Klein (Eds.), </w:t>
      </w:r>
      <w:r w:rsidRPr="00B96DA4">
        <w:rPr>
          <w:rFonts w:ascii="Times New Roman" w:hAnsi="Times New Roman" w:cs="Times New Roman"/>
          <w:i/>
          <w:color w:val="000000" w:themeColor="text1"/>
          <w:sz w:val="24"/>
          <w:szCs w:val="24"/>
        </w:rPr>
        <w:t>Naturalistic Decision Making</w:t>
      </w:r>
      <w:r w:rsidRPr="00B96DA4">
        <w:rPr>
          <w:rFonts w:ascii="Times New Roman" w:hAnsi="Times New Roman" w:cs="Times New Roman"/>
          <w:color w:val="000000" w:themeColor="text1"/>
          <w:sz w:val="24"/>
          <w:szCs w:val="24"/>
        </w:rPr>
        <w:t xml:space="preserve"> (121-130). New Jersey: Lawrence Erlbaum Associates, Inc.</w:t>
      </w:r>
    </w:p>
    <w:p w14:paraId="17B9FD07" w14:textId="05428DF8" w:rsidR="004B6630" w:rsidRPr="00655731" w:rsidRDefault="00655731" w:rsidP="00E52FDE">
      <w:pPr>
        <w:tabs>
          <w:tab w:val="left" w:pos="5850"/>
        </w:tabs>
        <w:spacing w:after="0" w:line="480" w:lineRule="auto"/>
        <w:ind w:left="720" w:hanging="720"/>
        <w:rPr>
          <w:rFonts w:ascii="Times New Roman" w:eastAsia="Calibri" w:hAnsi="Times New Roman" w:cs="Times New Roman"/>
          <w:sz w:val="24"/>
          <w:szCs w:val="24"/>
          <w:lang w:val="en-US"/>
        </w:rPr>
      </w:pPr>
      <w:r w:rsidRPr="00103F20">
        <w:rPr>
          <w:rFonts w:ascii="Times New Roman" w:eastAsia="Calibri" w:hAnsi="Times New Roman" w:cs="Times New Roman"/>
          <w:sz w:val="24"/>
          <w:szCs w:val="24"/>
          <w:lang w:val="en-US"/>
        </w:rPr>
        <w:t xml:space="preserve">Simons, L., </w:t>
      </w:r>
      <w:proofErr w:type="spellStart"/>
      <w:r w:rsidRPr="00103F20">
        <w:rPr>
          <w:rFonts w:ascii="Times New Roman" w:eastAsia="Calibri" w:hAnsi="Times New Roman" w:cs="Times New Roman"/>
          <w:sz w:val="24"/>
          <w:szCs w:val="24"/>
          <w:lang w:val="en-US"/>
        </w:rPr>
        <w:t>Lathlean</w:t>
      </w:r>
      <w:proofErr w:type="spellEnd"/>
      <w:r w:rsidRPr="00103F20">
        <w:rPr>
          <w:rFonts w:ascii="Times New Roman" w:eastAsia="Calibri" w:hAnsi="Times New Roman" w:cs="Times New Roman"/>
          <w:sz w:val="24"/>
          <w:szCs w:val="24"/>
          <w:lang w:val="en-US"/>
        </w:rPr>
        <w:t xml:space="preserve">, J., &amp; Squire, C. (2008). Shifting the focus: Sequential methods of analysis with qualitative data. </w:t>
      </w:r>
      <w:r w:rsidRPr="00103F20">
        <w:rPr>
          <w:rFonts w:ascii="Times New Roman" w:eastAsia="Calibri" w:hAnsi="Times New Roman" w:cs="Times New Roman"/>
          <w:i/>
          <w:iCs/>
          <w:sz w:val="24"/>
          <w:szCs w:val="24"/>
          <w:lang w:val="en-US"/>
        </w:rPr>
        <w:t>Qualitative Health Research, 18</w:t>
      </w:r>
      <w:r w:rsidRPr="00103F20">
        <w:rPr>
          <w:rFonts w:ascii="Times New Roman" w:eastAsia="Calibri" w:hAnsi="Times New Roman" w:cs="Times New Roman"/>
          <w:iCs/>
          <w:sz w:val="24"/>
          <w:szCs w:val="24"/>
          <w:lang w:val="en-US"/>
        </w:rPr>
        <w:t xml:space="preserve">, </w:t>
      </w:r>
      <w:r w:rsidRPr="00103F20">
        <w:rPr>
          <w:rFonts w:ascii="Times New Roman" w:eastAsia="Calibri" w:hAnsi="Times New Roman" w:cs="Times New Roman"/>
          <w:sz w:val="24"/>
          <w:szCs w:val="24"/>
          <w:lang w:val="en-US"/>
        </w:rPr>
        <w:t>120 -132.</w:t>
      </w:r>
    </w:p>
    <w:p w14:paraId="552CC0D8" w14:textId="2E45DB53" w:rsidR="004B6630" w:rsidRPr="00B96DA4" w:rsidRDefault="004B6630"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shd w:val="clear" w:color="auto" w:fill="FFFFFF"/>
        </w:rPr>
        <w:t>Sweller</w:t>
      </w:r>
      <w:proofErr w:type="spellEnd"/>
      <w:r w:rsidRPr="00B96DA4">
        <w:rPr>
          <w:rFonts w:ascii="Times New Roman" w:hAnsi="Times New Roman" w:cs="Times New Roman"/>
          <w:sz w:val="24"/>
          <w:szCs w:val="24"/>
          <w:shd w:val="clear" w:color="auto" w:fill="FFFFFF"/>
        </w:rPr>
        <w:t xml:space="preserve">, J. (1988). Cognitive load during problem solving: Effects on learning. </w:t>
      </w:r>
      <w:r w:rsidR="00006D90">
        <w:rPr>
          <w:rFonts w:ascii="Times New Roman" w:hAnsi="Times New Roman" w:cs="Times New Roman"/>
          <w:i/>
          <w:iCs/>
          <w:sz w:val="24"/>
          <w:szCs w:val="24"/>
          <w:shd w:val="clear" w:color="auto" w:fill="FFFFFF"/>
        </w:rPr>
        <w:t>Cognitive S</w:t>
      </w:r>
      <w:r w:rsidRPr="00B96DA4">
        <w:rPr>
          <w:rFonts w:ascii="Times New Roman" w:hAnsi="Times New Roman" w:cs="Times New Roman"/>
          <w:i/>
          <w:iCs/>
          <w:sz w:val="24"/>
          <w:szCs w:val="24"/>
          <w:shd w:val="clear" w:color="auto" w:fill="FFFFFF"/>
        </w:rPr>
        <w:t>cience</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12</w:t>
      </w:r>
      <w:r w:rsidRPr="00B96DA4">
        <w:rPr>
          <w:rFonts w:ascii="Times New Roman" w:hAnsi="Times New Roman" w:cs="Times New Roman"/>
          <w:sz w:val="24"/>
          <w:szCs w:val="24"/>
          <w:shd w:val="clear" w:color="auto" w:fill="FFFFFF"/>
        </w:rPr>
        <w:t>(2), 257-285.</w:t>
      </w:r>
    </w:p>
    <w:p w14:paraId="20986327" w14:textId="77777777" w:rsidR="004A5930" w:rsidRDefault="004B6630" w:rsidP="004A5930">
      <w:pPr>
        <w:spacing w:after="0" w:line="480" w:lineRule="auto"/>
        <w:ind w:left="709" w:hanging="720"/>
        <w:rPr>
          <w:rFonts w:ascii="Times New Roman" w:hAnsi="Times New Roman" w:cs="Times New Roman"/>
          <w:sz w:val="24"/>
          <w:szCs w:val="24"/>
          <w:shd w:val="clear" w:color="auto" w:fill="FFFFFF"/>
        </w:rPr>
      </w:pPr>
      <w:r w:rsidRPr="004805ED">
        <w:rPr>
          <w:rFonts w:ascii="Times New Roman" w:hAnsi="Times New Roman" w:cs="Times New Roman"/>
          <w:sz w:val="24"/>
          <w:szCs w:val="24"/>
          <w:shd w:val="clear" w:color="auto" w:fill="FFFFFF"/>
          <w:lang w:val="uz-Cyrl-UZ"/>
        </w:rPr>
        <w:t xml:space="preserve">Vaismoradi, M., Turunen, H., &amp; Bondas, T. (2013). </w:t>
      </w:r>
      <w:r w:rsidRPr="00B96DA4">
        <w:rPr>
          <w:rFonts w:ascii="Times New Roman" w:hAnsi="Times New Roman" w:cs="Times New Roman"/>
          <w:sz w:val="24"/>
          <w:szCs w:val="24"/>
          <w:shd w:val="clear" w:color="auto" w:fill="FFFFFF"/>
        </w:rPr>
        <w:t>Content analysis and thematic analysis: Implications for conducting a qualitative descriptive study.</w:t>
      </w:r>
      <w:r w:rsidRPr="00B96DA4">
        <w:rPr>
          <w:rStyle w:val="apple-converted-space"/>
          <w:rFonts w:ascii="Times New Roman" w:hAnsi="Times New Roman" w:cs="Times New Roman"/>
          <w:sz w:val="24"/>
          <w:szCs w:val="24"/>
          <w:shd w:val="clear" w:color="auto" w:fill="FFFFFF"/>
        </w:rPr>
        <w:t> </w:t>
      </w:r>
      <w:proofErr w:type="gramStart"/>
      <w:r w:rsidR="00006D90">
        <w:rPr>
          <w:rFonts w:ascii="Times New Roman" w:hAnsi="Times New Roman" w:cs="Times New Roman"/>
          <w:i/>
          <w:iCs/>
          <w:sz w:val="24"/>
          <w:szCs w:val="24"/>
          <w:shd w:val="clear" w:color="auto" w:fill="FFFFFF"/>
        </w:rPr>
        <w:t>Nursing &amp; Health S</w:t>
      </w:r>
      <w:r w:rsidRPr="00B96DA4">
        <w:rPr>
          <w:rFonts w:ascii="Times New Roman" w:hAnsi="Times New Roman" w:cs="Times New Roman"/>
          <w:i/>
          <w:iCs/>
          <w:sz w:val="24"/>
          <w:szCs w:val="24"/>
          <w:shd w:val="clear" w:color="auto" w:fill="FFFFFF"/>
        </w:rPr>
        <w:t>ciences</w:t>
      </w:r>
      <w:r w:rsidRPr="00B96DA4">
        <w:rPr>
          <w:rFonts w:ascii="Times New Roman" w:hAnsi="Times New Roman" w:cs="Times New Roman"/>
          <w:sz w:val="24"/>
          <w:szCs w:val="24"/>
          <w:shd w:val="clear" w:color="auto" w:fill="FFFFFF"/>
        </w:rPr>
        <w:t>,</w:t>
      </w:r>
      <w:r w:rsidRPr="00B96DA4">
        <w:rPr>
          <w:rStyle w:val="apple-converted-space"/>
          <w:rFonts w:ascii="Times New Roman" w:hAnsi="Times New Roman" w:cs="Times New Roman"/>
          <w:sz w:val="24"/>
          <w:szCs w:val="24"/>
          <w:shd w:val="clear" w:color="auto" w:fill="FFFFFF"/>
        </w:rPr>
        <w:t> </w:t>
      </w:r>
      <w:r w:rsidRPr="00B96DA4">
        <w:rPr>
          <w:rFonts w:ascii="Times New Roman" w:hAnsi="Times New Roman" w:cs="Times New Roman"/>
          <w:i/>
          <w:iCs/>
          <w:sz w:val="24"/>
          <w:szCs w:val="24"/>
          <w:shd w:val="clear" w:color="auto" w:fill="FFFFFF"/>
        </w:rPr>
        <w:t>15</w:t>
      </w:r>
      <w:r w:rsidRPr="00B96DA4">
        <w:rPr>
          <w:rFonts w:ascii="Times New Roman" w:hAnsi="Times New Roman" w:cs="Times New Roman"/>
          <w:sz w:val="24"/>
          <w:szCs w:val="24"/>
          <w:shd w:val="clear" w:color="auto" w:fill="FFFFFF"/>
        </w:rPr>
        <w:t>(3), 398-405.</w:t>
      </w:r>
      <w:proofErr w:type="gramEnd"/>
    </w:p>
    <w:p w14:paraId="1961ADAA" w14:textId="29D8C7BE" w:rsidR="004A5930" w:rsidRPr="004A5930" w:rsidRDefault="004A5930" w:rsidP="004A5930">
      <w:pPr>
        <w:spacing w:after="0" w:line="480" w:lineRule="auto"/>
        <w:ind w:left="709" w:hanging="720"/>
        <w:rPr>
          <w:rFonts w:ascii="Times New Roman" w:hAnsi="Times New Roman" w:cs="Times New Roman"/>
          <w:sz w:val="24"/>
          <w:szCs w:val="24"/>
          <w:shd w:val="clear" w:color="auto" w:fill="FFFFFF"/>
        </w:rPr>
      </w:pPr>
      <w:r w:rsidRPr="004A5930">
        <w:rPr>
          <w:rFonts w:ascii="Times New Roman" w:hAnsi="Times New Roman" w:cs="Times New Roman"/>
          <w:sz w:val="24"/>
          <w:szCs w:val="24"/>
        </w:rPr>
        <w:t xml:space="preserve">Waring, S., Alison, L., McGuire, G., Barrett-Pink, C., </w:t>
      </w:r>
      <w:proofErr w:type="spellStart"/>
      <w:r w:rsidRPr="004A5930">
        <w:rPr>
          <w:rFonts w:ascii="Times New Roman" w:hAnsi="Times New Roman" w:cs="Times New Roman"/>
          <w:sz w:val="24"/>
          <w:szCs w:val="24"/>
        </w:rPr>
        <w:t>Humann</w:t>
      </w:r>
      <w:proofErr w:type="spellEnd"/>
      <w:r w:rsidRPr="004A5930">
        <w:rPr>
          <w:rFonts w:ascii="Times New Roman" w:hAnsi="Times New Roman" w:cs="Times New Roman"/>
          <w:sz w:val="24"/>
          <w:szCs w:val="24"/>
        </w:rPr>
        <w:t xml:space="preserve">, M., Swan, L., &amp; </w:t>
      </w:r>
      <w:proofErr w:type="spellStart"/>
      <w:r w:rsidRPr="004A5930">
        <w:rPr>
          <w:rFonts w:ascii="Times New Roman" w:hAnsi="Times New Roman" w:cs="Times New Roman"/>
          <w:sz w:val="24"/>
          <w:szCs w:val="24"/>
        </w:rPr>
        <w:t>Zilinsky</w:t>
      </w:r>
      <w:proofErr w:type="spellEnd"/>
      <w:r w:rsidRPr="004A5930">
        <w:rPr>
          <w:rFonts w:ascii="Times New Roman" w:hAnsi="Times New Roman" w:cs="Times New Roman"/>
          <w:sz w:val="24"/>
          <w:szCs w:val="24"/>
        </w:rPr>
        <w:t xml:space="preserve">, T., (2018). </w:t>
      </w:r>
      <w:proofErr w:type="gramStart"/>
      <w:r w:rsidRPr="004A5930">
        <w:rPr>
          <w:rFonts w:ascii="Times New Roman" w:hAnsi="Times New Roman" w:cs="Times New Roman"/>
          <w:sz w:val="24"/>
          <w:szCs w:val="24"/>
        </w:rPr>
        <w:t>Information sharing in inter-team responses to disaster.</w:t>
      </w:r>
      <w:proofErr w:type="gramEnd"/>
      <w:r w:rsidRPr="004A5930">
        <w:rPr>
          <w:rFonts w:ascii="Times New Roman" w:hAnsi="Times New Roman" w:cs="Times New Roman"/>
          <w:sz w:val="24"/>
          <w:szCs w:val="24"/>
        </w:rPr>
        <w:t xml:space="preserve"> </w:t>
      </w:r>
      <w:proofErr w:type="gramStart"/>
      <w:r w:rsidRPr="004A5930">
        <w:rPr>
          <w:rFonts w:ascii="Times New Roman" w:hAnsi="Times New Roman" w:cs="Times New Roman"/>
          <w:i/>
          <w:sz w:val="24"/>
          <w:szCs w:val="24"/>
        </w:rPr>
        <w:t>Journal of Occupational &amp; Organizational Psychology, 91</w:t>
      </w:r>
      <w:r w:rsidRPr="004A5930">
        <w:rPr>
          <w:rFonts w:ascii="Times New Roman" w:hAnsi="Times New Roman" w:cs="Times New Roman"/>
          <w:sz w:val="24"/>
          <w:szCs w:val="24"/>
        </w:rPr>
        <w:t>(3), 591-619.</w:t>
      </w:r>
      <w:proofErr w:type="gramEnd"/>
      <w:r w:rsidRPr="004A5930">
        <w:rPr>
          <w:rFonts w:ascii="Times New Roman" w:hAnsi="Times New Roman" w:cs="Times New Roman"/>
          <w:sz w:val="24"/>
          <w:szCs w:val="24"/>
        </w:rPr>
        <w:t xml:space="preserve"> </w:t>
      </w:r>
    </w:p>
    <w:p w14:paraId="0803112E" w14:textId="7C1D87FA" w:rsidR="004B6630" w:rsidRPr="00B96DA4" w:rsidRDefault="004B6630" w:rsidP="00E52FDE">
      <w:pPr>
        <w:spacing w:after="0" w:line="480" w:lineRule="auto"/>
        <w:ind w:left="851" w:hanging="851"/>
        <w:rPr>
          <w:rFonts w:ascii="Times New Roman" w:hAnsi="Times New Roman" w:cs="Times New Roman"/>
          <w:sz w:val="24"/>
          <w:szCs w:val="24"/>
        </w:rPr>
      </w:pPr>
      <w:proofErr w:type="gramStart"/>
      <w:r w:rsidRPr="00B96DA4">
        <w:rPr>
          <w:rFonts w:ascii="Times New Roman" w:hAnsi="Times New Roman" w:cs="Times New Roman"/>
          <w:sz w:val="24"/>
          <w:szCs w:val="24"/>
        </w:rPr>
        <w:t>Wegner, D. M. (1987).</w:t>
      </w:r>
      <w:proofErr w:type="gramEnd"/>
      <w:r w:rsidRPr="00B96DA4">
        <w:rPr>
          <w:rFonts w:ascii="Times New Roman" w:hAnsi="Times New Roman" w:cs="Times New Roman"/>
          <w:sz w:val="24"/>
          <w:szCs w:val="24"/>
        </w:rPr>
        <w:t xml:space="preserve"> </w:t>
      </w:r>
      <w:proofErr w:type="spellStart"/>
      <w:r w:rsidRPr="00B96DA4">
        <w:rPr>
          <w:rFonts w:ascii="Times New Roman" w:hAnsi="Times New Roman" w:cs="Times New Roman"/>
          <w:sz w:val="24"/>
          <w:szCs w:val="24"/>
        </w:rPr>
        <w:t>Transactive</w:t>
      </w:r>
      <w:proofErr w:type="spellEnd"/>
      <w:r w:rsidRPr="00B96DA4">
        <w:rPr>
          <w:rFonts w:ascii="Times New Roman" w:hAnsi="Times New Roman" w:cs="Times New Roman"/>
          <w:sz w:val="24"/>
          <w:szCs w:val="24"/>
        </w:rPr>
        <w:t xml:space="preserve"> memory: A contemporary analysis of the group mind. In G. Mullen &amp; G. Goethals (Eds.), </w:t>
      </w:r>
      <w:r w:rsidR="00006D90">
        <w:rPr>
          <w:rFonts w:ascii="Times New Roman" w:hAnsi="Times New Roman" w:cs="Times New Roman"/>
          <w:i/>
          <w:iCs/>
          <w:sz w:val="24"/>
          <w:szCs w:val="24"/>
        </w:rPr>
        <w:t xml:space="preserve">Theories of Group </w:t>
      </w:r>
      <w:proofErr w:type="spellStart"/>
      <w:r w:rsidR="00006D90">
        <w:rPr>
          <w:rFonts w:ascii="Times New Roman" w:hAnsi="Times New Roman" w:cs="Times New Roman"/>
          <w:i/>
          <w:iCs/>
          <w:sz w:val="24"/>
          <w:szCs w:val="24"/>
        </w:rPr>
        <w:t>B</w:t>
      </w:r>
      <w:r w:rsidRPr="00B96DA4">
        <w:rPr>
          <w:rFonts w:ascii="Times New Roman" w:hAnsi="Times New Roman" w:cs="Times New Roman"/>
          <w:i/>
          <w:iCs/>
          <w:sz w:val="24"/>
          <w:szCs w:val="24"/>
        </w:rPr>
        <w:t>ehavior</w:t>
      </w:r>
      <w:proofErr w:type="spellEnd"/>
      <w:r w:rsidRPr="00B96DA4">
        <w:rPr>
          <w:rFonts w:ascii="Times New Roman" w:hAnsi="Times New Roman" w:cs="Times New Roman"/>
          <w:i/>
          <w:iCs/>
          <w:sz w:val="24"/>
          <w:szCs w:val="24"/>
        </w:rPr>
        <w:t xml:space="preserve"> </w:t>
      </w:r>
      <w:r w:rsidRPr="00B96DA4">
        <w:rPr>
          <w:rFonts w:ascii="Times New Roman" w:hAnsi="Times New Roman" w:cs="Times New Roman"/>
          <w:sz w:val="24"/>
          <w:szCs w:val="24"/>
        </w:rPr>
        <w:t>(pp. 185-205). New York, NY: Springer.</w:t>
      </w:r>
    </w:p>
    <w:p w14:paraId="78B6D61E" w14:textId="77777777" w:rsidR="004B6630" w:rsidRPr="00B96DA4" w:rsidRDefault="004B6630" w:rsidP="00E52FDE">
      <w:pPr>
        <w:spacing w:after="0" w:line="480" w:lineRule="auto"/>
        <w:ind w:left="709" w:hanging="720"/>
        <w:rPr>
          <w:rFonts w:ascii="Times New Roman" w:hAnsi="Times New Roman" w:cs="Times New Roman"/>
          <w:sz w:val="24"/>
          <w:szCs w:val="24"/>
        </w:rPr>
      </w:pPr>
      <w:proofErr w:type="spellStart"/>
      <w:r w:rsidRPr="00B96DA4">
        <w:rPr>
          <w:rFonts w:ascii="Times New Roman" w:hAnsi="Times New Roman" w:cs="Times New Roman"/>
          <w:sz w:val="24"/>
          <w:szCs w:val="24"/>
        </w:rPr>
        <w:t>Wildavsky</w:t>
      </w:r>
      <w:proofErr w:type="spellEnd"/>
      <w:r w:rsidRPr="00B96DA4">
        <w:rPr>
          <w:rFonts w:ascii="Times New Roman" w:hAnsi="Times New Roman" w:cs="Times New Roman"/>
          <w:sz w:val="24"/>
          <w:szCs w:val="24"/>
        </w:rPr>
        <w:t xml:space="preserve">, A. (1988). </w:t>
      </w:r>
      <w:r w:rsidRPr="00B96DA4">
        <w:rPr>
          <w:rFonts w:ascii="Times New Roman" w:hAnsi="Times New Roman" w:cs="Times New Roman"/>
          <w:i/>
          <w:iCs/>
          <w:sz w:val="24"/>
          <w:szCs w:val="24"/>
        </w:rPr>
        <w:t>Searching for Safety</w:t>
      </w:r>
      <w:r w:rsidRPr="00B96DA4">
        <w:rPr>
          <w:rFonts w:ascii="Times New Roman" w:hAnsi="Times New Roman" w:cs="Times New Roman"/>
          <w:sz w:val="24"/>
          <w:szCs w:val="24"/>
        </w:rPr>
        <w:t>. New Brunswick, NJ: Transaction Publishers.</w:t>
      </w:r>
    </w:p>
    <w:p w14:paraId="4333B7F9" w14:textId="6E4CB797" w:rsidR="000005A8" w:rsidRPr="004B6630" w:rsidRDefault="000005A8" w:rsidP="00E52FDE">
      <w:pPr>
        <w:spacing w:after="0" w:line="480" w:lineRule="auto"/>
        <w:rPr>
          <w:rFonts w:ascii="Times New Roman" w:hAnsi="Times New Roman" w:cs="Times New Roman"/>
          <w:sz w:val="24"/>
          <w:szCs w:val="24"/>
          <w:u w:val="single"/>
        </w:rPr>
      </w:pPr>
    </w:p>
    <w:p w14:paraId="3225A7C5" w14:textId="77777777" w:rsidR="000005A8" w:rsidRPr="000C4590" w:rsidRDefault="000005A8" w:rsidP="00995249">
      <w:pPr>
        <w:pStyle w:val="ListParagraph"/>
        <w:spacing w:before="240" w:line="480" w:lineRule="auto"/>
        <w:jc w:val="both"/>
        <w:rPr>
          <w:rFonts w:ascii="Times New Roman" w:hAnsi="Times New Roman" w:cs="Times New Roman"/>
          <w:sz w:val="24"/>
          <w:szCs w:val="24"/>
        </w:rPr>
      </w:pPr>
    </w:p>
    <w:sectPr w:rsidR="000005A8" w:rsidRPr="000C4590" w:rsidSect="009E165E">
      <w:headerReference w:type="default" r:id="rId17"/>
      <w:footerReference w:type="default" r:id="rId18"/>
      <w:pgSz w:w="11906" w:h="16838"/>
      <w:pgMar w:top="1440" w:right="1418"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BC7165" w15:done="0"/>
  <w15:commentEx w15:paraId="164ACA0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F1ECD9" w14:textId="77777777" w:rsidR="00347C2B" w:rsidRDefault="00347C2B" w:rsidP="00581B1D">
      <w:pPr>
        <w:spacing w:after="0" w:line="240" w:lineRule="auto"/>
      </w:pPr>
      <w:r>
        <w:separator/>
      </w:r>
    </w:p>
  </w:endnote>
  <w:endnote w:type="continuationSeparator" w:id="0">
    <w:p w14:paraId="548B3AC8" w14:textId="77777777" w:rsidR="00347C2B" w:rsidRDefault="00347C2B" w:rsidP="0058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2517866"/>
      <w:docPartObj>
        <w:docPartGallery w:val="Page Numbers (Bottom of Page)"/>
        <w:docPartUnique/>
      </w:docPartObj>
    </w:sdtPr>
    <w:sdtEndPr>
      <w:rPr>
        <w:rFonts w:ascii="Times New Roman" w:hAnsi="Times New Roman" w:cs="Times New Roman"/>
        <w:noProof/>
        <w:szCs w:val="24"/>
      </w:rPr>
    </w:sdtEndPr>
    <w:sdtContent>
      <w:p w14:paraId="5BFCAEAA" w14:textId="77777777" w:rsidR="00347C2B" w:rsidRPr="00BD063A" w:rsidRDefault="00347C2B">
        <w:pPr>
          <w:pStyle w:val="Footer"/>
          <w:jc w:val="right"/>
          <w:rPr>
            <w:rFonts w:ascii="Times New Roman" w:hAnsi="Times New Roman" w:cs="Times New Roman"/>
            <w:szCs w:val="24"/>
          </w:rPr>
        </w:pPr>
        <w:r w:rsidRPr="00BD063A">
          <w:rPr>
            <w:rFonts w:ascii="Times New Roman" w:hAnsi="Times New Roman" w:cs="Times New Roman"/>
            <w:szCs w:val="24"/>
          </w:rPr>
          <w:fldChar w:fldCharType="begin"/>
        </w:r>
        <w:r w:rsidRPr="00BD063A">
          <w:rPr>
            <w:rFonts w:ascii="Times New Roman" w:hAnsi="Times New Roman" w:cs="Times New Roman"/>
            <w:szCs w:val="24"/>
          </w:rPr>
          <w:instrText xml:space="preserve"> PAGE   \* MERGEFORMAT </w:instrText>
        </w:r>
        <w:r w:rsidRPr="00BD063A">
          <w:rPr>
            <w:rFonts w:ascii="Times New Roman" w:hAnsi="Times New Roman" w:cs="Times New Roman"/>
            <w:szCs w:val="24"/>
          </w:rPr>
          <w:fldChar w:fldCharType="separate"/>
        </w:r>
        <w:r w:rsidR="00A30464">
          <w:rPr>
            <w:rFonts w:ascii="Times New Roman" w:hAnsi="Times New Roman" w:cs="Times New Roman"/>
            <w:noProof/>
            <w:szCs w:val="24"/>
          </w:rPr>
          <w:t>1</w:t>
        </w:r>
        <w:r w:rsidRPr="00BD063A">
          <w:rPr>
            <w:rFonts w:ascii="Times New Roman" w:hAnsi="Times New Roman" w:cs="Times New Roman"/>
            <w:noProof/>
            <w:szCs w:val="24"/>
          </w:rPr>
          <w:fldChar w:fldCharType="end"/>
        </w:r>
      </w:p>
    </w:sdtContent>
  </w:sdt>
  <w:p w14:paraId="07C5A446" w14:textId="77777777" w:rsidR="00347C2B" w:rsidRDefault="00347C2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68E7B" w14:textId="77777777" w:rsidR="00347C2B" w:rsidRDefault="00347C2B" w:rsidP="00581B1D">
      <w:pPr>
        <w:spacing w:after="0" w:line="240" w:lineRule="auto"/>
      </w:pPr>
      <w:r>
        <w:separator/>
      </w:r>
    </w:p>
  </w:footnote>
  <w:footnote w:type="continuationSeparator" w:id="0">
    <w:p w14:paraId="5AB4C99E" w14:textId="77777777" w:rsidR="00347C2B" w:rsidRDefault="00347C2B" w:rsidP="00581B1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87C62" w14:textId="428DB6F1" w:rsidR="00347C2B" w:rsidRPr="00E52FDE" w:rsidRDefault="00347C2B">
    <w:pPr>
      <w:pStyle w:val="Header"/>
      <w:rPr>
        <w:rFonts w:ascii="Times New Roman" w:hAnsi="Times New Roman" w:cs="Times New Roman"/>
        <w:sz w:val="20"/>
        <w:szCs w:val="20"/>
      </w:rPr>
    </w:pPr>
    <w:r>
      <w:rPr>
        <w:rFonts w:ascii="Times New Roman" w:hAnsi="Times New Roman" w:cs="Times New Roman"/>
        <w:sz w:val="20"/>
        <w:szCs w:val="20"/>
      </w:rPr>
      <w:t>INFORMATION SHARING DURING DISASTER RESPONSE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55BE"/>
    <w:multiLevelType w:val="hybridMultilevel"/>
    <w:tmpl w:val="C89EF5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27B216B8"/>
    <w:multiLevelType w:val="hybridMultilevel"/>
    <w:tmpl w:val="940C1AF2"/>
    <w:lvl w:ilvl="0" w:tplc="FB069C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3E439D"/>
    <w:multiLevelType w:val="hybridMultilevel"/>
    <w:tmpl w:val="2E5CC534"/>
    <w:lvl w:ilvl="0" w:tplc="4FBA27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DEF69FF"/>
    <w:multiLevelType w:val="hybridMultilevel"/>
    <w:tmpl w:val="39B660E2"/>
    <w:lvl w:ilvl="0" w:tplc="05C8019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ED43DF6"/>
    <w:multiLevelType w:val="hybridMultilevel"/>
    <w:tmpl w:val="72D863CC"/>
    <w:lvl w:ilvl="0" w:tplc="362CAE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74720C2"/>
    <w:multiLevelType w:val="hybridMultilevel"/>
    <w:tmpl w:val="F7901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mann, Michael">
    <w15:presenceInfo w15:providerId="None" w15:userId="Humann, Micha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B1D"/>
    <w:rsid w:val="000005A8"/>
    <w:rsid w:val="00001163"/>
    <w:rsid w:val="00002EE1"/>
    <w:rsid w:val="00003F09"/>
    <w:rsid w:val="000045DB"/>
    <w:rsid w:val="000057B1"/>
    <w:rsid w:val="00006B3C"/>
    <w:rsid w:val="00006CF4"/>
    <w:rsid w:val="00006D90"/>
    <w:rsid w:val="00012E8B"/>
    <w:rsid w:val="00016408"/>
    <w:rsid w:val="000200E8"/>
    <w:rsid w:val="000219F8"/>
    <w:rsid w:val="00023033"/>
    <w:rsid w:val="00024702"/>
    <w:rsid w:val="000279F1"/>
    <w:rsid w:val="00033520"/>
    <w:rsid w:val="00034A37"/>
    <w:rsid w:val="000362C3"/>
    <w:rsid w:val="00036A7B"/>
    <w:rsid w:val="00037520"/>
    <w:rsid w:val="00040506"/>
    <w:rsid w:val="000416F7"/>
    <w:rsid w:val="000510C4"/>
    <w:rsid w:val="00053BC0"/>
    <w:rsid w:val="00053F24"/>
    <w:rsid w:val="000556F6"/>
    <w:rsid w:val="00056067"/>
    <w:rsid w:val="0005655E"/>
    <w:rsid w:val="00056670"/>
    <w:rsid w:val="00056DD4"/>
    <w:rsid w:val="00060AB4"/>
    <w:rsid w:val="000620AF"/>
    <w:rsid w:val="00062574"/>
    <w:rsid w:val="000653EF"/>
    <w:rsid w:val="0006651C"/>
    <w:rsid w:val="0007188C"/>
    <w:rsid w:val="00071984"/>
    <w:rsid w:val="00072D89"/>
    <w:rsid w:val="00073DD4"/>
    <w:rsid w:val="00076F82"/>
    <w:rsid w:val="00077510"/>
    <w:rsid w:val="00081A65"/>
    <w:rsid w:val="0008282A"/>
    <w:rsid w:val="00086A3F"/>
    <w:rsid w:val="00086DD0"/>
    <w:rsid w:val="0009450E"/>
    <w:rsid w:val="000A15F3"/>
    <w:rsid w:val="000A1C1F"/>
    <w:rsid w:val="000A4FC3"/>
    <w:rsid w:val="000A753F"/>
    <w:rsid w:val="000B32B4"/>
    <w:rsid w:val="000B3D1C"/>
    <w:rsid w:val="000C274F"/>
    <w:rsid w:val="000C4590"/>
    <w:rsid w:val="000C4BBE"/>
    <w:rsid w:val="000C504A"/>
    <w:rsid w:val="000C51A9"/>
    <w:rsid w:val="000C5B11"/>
    <w:rsid w:val="000D4FDD"/>
    <w:rsid w:val="000D71C8"/>
    <w:rsid w:val="000E03D1"/>
    <w:rsid w:val="000E127F"/>
    <w:rsid w:val="000E660D"/>
    <w:rsid w:val="000E743D"/>
    <w:rsid w:val="000F12B2"/>
    <w:rsid w:val="000F1574"/>
    <w:rsid w:val="000F197A"/>
    <w:rsid w:val="000F1C31"/>
    <w:rsid w:val="000F4C18"/>
    <w:rsid w:val="000F684F"/>
    <w:rsid w:val="00100446"/>
    <w:rsid w:val="00100D8E"/>
    <w:rsid w:val="00102D54"/>
    <w:rsid w:val="001059D8"/>
    <w:rsid w:val="00105EE0"/>
    <w:rsid w:val="00107B7F"/>
    <w:rsid w:val="0011038A"/>
    <w:rsid w:val="001113DD"/>
    <w:rsid w:val="001115AB"/>
    <w:rsid w:val="00111E11"/>
    <w:rsid w:val="00114B43"/>
    <w:rsid w:val="00116E4A"/>
    <w:rsid w:val="00117564"/>
    <w:rsid w:val="00122FE5"/>
    <w:rsid w:val="00123181"/>
    <w:rsid w:val="00124751"/>
    <w:rsid w:val="00125E1E"/>
    <w:rsid w:val="001272F1"/>
    <w:rsid w:val="0013339F"/>
    <w:rsid w:val="0013510C"/>
    <w:rsid w:val="00135452"/>
    <w:rsid w:val="0013707B"/>
    <w:rsid w:val="00140032"/>
    <w:rsid w:val="001405AF"/>
    <w:rsid w:val="001430D6"/>
    <w:rsid w:val="00150494"/>
    <w:rsid w:val="001521B1"/>
    <w:rsid w:val="00153E0A"/>
    <w:rsid w:val="00155413"/>
    <w:rsid w:val="00160C09"/>
    <w:rsid w:val="00162CC6"/>
    <w:rsid w:val="001630FE"/>
    <w:rsid w:val="0016506C"/>
    <w:rsid w:val="00165C9B"/>
    <w:rsid w:val="001676BA"/>
    <w:rsid w:val="00167E17"/>
    <w:rsid w:val="00170A23"/>
    <w:rsid w:val="00171FBF"/>
    <w:rsid w:val="00173CD5"/>
    <w:rsid w:val="0017412A"/>
    <w:rsid w:val="00177248"/>
    <w:rsid w:val="0018781B"/>
    <w:rsid w:val="00190A21"/>
    <w:rsid w:val="00196032"/>
    <w:rsid w:val="001A1039"/>
    <w:rsid w:val="001A2A75"/>
    <w:rsid w:val="001A3DCA"/>
    <w:rsid w:val="001A4D5D"/>
    <w:rsid w:val="001A78A2"/>
    <w:rsid w:val="001B2CDE"/>
    <w:rsid w:val="001C525C"/>
    <w:rsid w:val="001C61F2"/>
    <w:rsid w:val="001D0825"/>
    <w:rsid w:val="001D24F2"/>
    <w:rsid w:val="001D259A"/>
    <w:rsid w:val="001D6E45"/>
    <w:rsid w:val="001E76C7"/>
    <w:rsid w:val="001F038A"/>
    <w:rsid w:val="001F2834"/>
    <w:rsid w:val="001F4334"/>
    <w:rsid w:val="001F5414"/>
    <w:rsid w:val="001F7E0B"/>
    <w:rsid w:val="00204CE0"/>
    <w:rsid w:val="002068AD"/>
    <w:rsid w:val="002132CC"/>
    <w:rsid w:val="002133EF"/>
    <w:rsid w:val="00213B44"/>
    <w:rsid w:val="0021469E"/>
    <w:rsid w:val="00215507"/>
    <w:rsid w:val="0022748F"/>
    <w:rsid w:val="002302F9"/>
    <w:rsid w:val="002305E5"/>
    <w:rsid w:val="002318CC"/>
    <w:rsid w:val="00231906"/>
    <w:rsid w:val="00240BC3"/>
    <w:rsid w:val="002542EE"/>
    <w:rsid w:val="002545C1"/>
    <w:rsid w:val="0025523A"/>
    <w:rsid w:val="00261D83"/>
    <w:rsid w:val="0026283B"/>
    <w:rsid w:val="00262D14"/>
    <w:rsid w:val="00263847"/>
    <w:rsid w:val="00264CF7"/>
    <w:rsid w:val="00266CEB"/>
    <w:rsid w:val="00273885"/>
    <w:rsid w:val="0027527F"/>
    <w:rsid w:val="00275B70"/>
    <w:rsid w:val="0028037D"/>
    <w:rsid w:val="00281FF7"/>
    <w:rsid w:val="0028225A"/>
    <w:rsid w:val="00283780"/>
    <w:rsid w:val="00284605"/>
    <w:rsid w:val="002856FC"/>
    <w:rsid w:val="00285ADA"/>
    <w:rsid w:val="002873DE"/>
    <w:rsid w:val="00290A07"/>
    <w:rsid w:val="00290CDF"/>
    <w:rsid w:val="00293DA8"/>
    <w:rsid w:val="00294464"/>
    <w:rsid w:val="00294AA7"/>
    <w:rsid w:val="00296A4D"/>
    <w:rsid w:val="00297BE9"/>
    <w:rsid w:val="002A067E"/>
    <w:rsid w:val="002A0F3D"/>
    <w:rsid w:val="002A132C"/>
    <w:rsid w:val="002A2E09"/>
    <w:rsid w:val="002A3CB3"/>
    <w:rsid w:val="002A63AD"/>
    <w:rsid w:val="002A7A0B"/>
    <w:rsid w:val="002B30D4"/>
    <w:rsid w:val="002B3C50"/>
    <w:rsid w:val="002B5AF4"/>
    <w:rsid w:val="002C0755"/>
    <w:rsid w:val="002C19CC"/>
    <w:rsid w:val="002C1F7F"/>
    <w:rsid w:val="002C370E"/>
    <w:rsid w:val="002C3AF8"/>
    <w:rsid w:val="002C5A48"/>
    <w:rsid w:val="002C79A7"/>
    <w:rsid w:val="002D15F1"/>
    <w:rsid w:val="002D2C22"/>
    <w:rsid w:val="002D427E"/>
    <w:rsid w:val="002D6A1F"/>
    <w:rsid w:val="002E19E7"/>
    <w:rsid w:val="002E7036"/>
    <w:rsid w:val="002F0A21"/>
    <w:rsid w:val="002F4DFB"/>
    <w:rsid w:val="002F52D1"/>
    <w:rsid w:val="002F54C6"/>
    <w:rsid w:val="002F784C"/>
    <w:rsid w:val="0030384F"/>
    <w:rsid w:val="003040A3"/>
    <w:rsid w:val="003043A0"/>
    <w:rsid w:val="00310366"/>
    <w:rsid w:val="00310A55"/>
    <w:rsid w:val="00310C25"/>
    <w:rsid w:val="00311C1E"/>
    <w:rsid w:val="00312247"/>
    <w:rsid w:val="00317E99"/>
    <w:rsid w:val="00322D4B"/>
    <w:rsid w:val="00324270"/>
    <w:rsid w:val="0032558B"/>
    <w:rsid w:val="00326537"/>
    <w:rsid w:val="0032658B"/>
    <w:rsid w:val="0032721A"/>
    <w:rsid w:val="003305D0"/>
    <w:rsid w:val="00335FF7"/>
    <w:rsid w:val="0034146E"/>
    <w:rsid w:val="0034246A"/>
    <w:rsid w:val="00344591"/>
    <w:rsid w:val="00347C2B"/>
    <w:rsid w:val="003556C0"/>
    <w:rsid w:val="0035644F"/>
    <w:rsid w:val="00357EB9"/>
    <w:rsid w:val="00361237"/>
    <w:rsid w:val="00361B96"/>
    <w:rsid w:val="00362EF8"/>
    <w:rsid w:val="00365C96"/>
    <w:rsid w:val="00372BE4"/>
    <w:rsid w:val="003739ED"/>
    <w:rsid w:val="00374D5C"/>
    <w:rsid w:val="00375A29"/>
    <w:rsid w:val="003814B9"/>
    <w:rsid w:val="00382173"/>
    <w:rsid w:val="003904A4"/>
    <w:rsid w:val="00390819"/>
    <w:rsid w:val="00391D98"/>
    <w:rsid w:val="00392320"/>
    <w:rsid w:val="00393D78"/>
    <w:rsid w:val="003A00BF"/>
    <w:rsid w:val="003A0A15"/>
    <w:rsid w:val="003A194D"/>
    <w:rsid w:val="003A29C9"/>
    <w:rsid w:val="003A51D1"/>
    <w:rsid w:val="003A5560"/>
    <w:rsid w:val="003B3643"/>
    <w:rsid w:val="003B554F"/>
    <w:rsid w:val="003B6FEC"/>
    <w:rsid w:val="003B70B0"/>
    <w:rsid w:val="003B798F"/>
    <w:rsid w:val="003C0557"/>
    <w:rsid w:val="003C17E8"/>
    <w:rsid w:val="003C4D2E"/>
    <w:rsid w:val="003C57A9"/>
    <w:rsid w:val="003C637C"/>
    <w:rsid w:val="003D507B"/>
    <w:rsid w:val="003D50F3"/>
    <w:rsid w:val="003E17B1"/>
    <w:rsid w:val="003E39A7"/>
    <w:rsid w:val="003F0CE0"/>
    <w:rsid w:val="003F1911"/>
    <w:rsid w:val="003F2325"/>
    <w:rsid w:val="003F283E"/>
    <w:rsid w:val="003F3F62"/>
    <w:rsid w:val="003F7C17"/>
    <w:rsid w:val="003F7C51"/>
    <w:rsid w:val="004041D3"/>
    <w:rsid w:val="00406731"/>
    <w:rsid w:val="00410CDC"/>
    <w:rsid w:val="0041149C"/>
    <w:rsid w:val="004121E3"/>
    <w:rsid w:val="00414B59"/>
    <w:rsid w:val="00414C6E"/>
    <w:rsid w:val="00415FE0"/>
    <w:rsid w:val="00416339"/>
    <w:rsid w:val="004213BE"/>
    <w:rsid w:val="00421773"/>
    <w:rsid w:val="00423825"/>
    <w:rsid w:val="0043097E"/>
    <w:rsid w:val="00430ECE"/>
    <w:rsid w:val="004337F9"/>
    <w:rsid w:val="004407C6"/>
    <w:rsid w:val="00443428"/>
    <w:rsid w:val="00445270"/>
    <w:rsid w:val="004454C4"/>
    <w:rsid w:val="004459B5"/>
    <w:rsid w:val="00447AD1"/>
    <w:rsid w:val="0045017A"/>
    <w:rsid w:val="00455C65"/>
    <w:rsid w:val="00457127"/>
    <w:rsid w:val="00457274"/>
    <w:rsid w:val="004577AA"/>
    <w:rsid w:val="004579B9"/>
    <w:rsid w:val="00461869"/>
    <w:rsid w:val="00461A7B"/>
    <w:rsid w:val="00461A97"/>
    <w:rsid w:val="0046368D"/>
    <w:rsid w:val="004734D8"/>
    <w:rsid w:val="004738E0"/>
    <w:rsid w:val="004744A4"/>
    <w:rsid w:val="00477156"/>
    <w:rsid w:val="004805ED"/>
    <w:rsid w:val="00481245"/>
    <w:rsid w:val="0048307E"/>
    <w:rsid w:val="00483B1B"/>
    <w:rsid w:val="00483B54"/>
    <w:rsid w:val="004852F0"/>
    <w:rsid w:val="0049049F"/>
    <w:rsid w:val="00493AD2"/>
    <w:rsid w:val="00493EE6"/>
    <w:rsid w:val="00495F41"/>
    <w:rsid w:val="004A0FAD"/>
    <w:rsid w:val="004A187B"/>
    <w:rsid w:val="004A5930"/>
    <w:rsid w:val="004A6542"/>
    <w:rsid w:val="004A720E"/>
    <w:rsid w:val="004B3B74"/>
    <w:rsid w:val="004B6630"/>
    <w:rsid w:val="004B6CA8"/>
    <w:rsid w:val="004B7EA8"/>
    <w:rsid w:val="004C33B6"/>
    <w:rsid w:val="004C5F4A"/>
    <w:rsid w:val="004C6CAA"/>
    <w:rsid w:val="004D040C"/>
    <w:rsid w:val="004D2A66"/>
    <w:rsid w:val="004D43F9"/>
    <w:rsid w:val="004D6E43"/>
    <w:rsid w:val="004D71AD"/>
    <w:rsid w:val="004D7B72"/>
    <w:rsid w:val="004E0B10"/>
    <w:rsid w:val="004E3688"/>
    <w:rsid w:val="004F4E2A"/>
    <w:rsid w:val="004F5231"/>
    <w:rsid w:val="0050012A"/>
    <w:rsid w:val="00504781"/>
    <w:rsid w:val="00515446"/>
    <w:rsid w:val="00516F9D"/>
    <w:rsid w:val="00517394"/>
    <w:rsid w:val="00520430"/>
    <w:rsid w:val="00520502"/>
    <w:rsid w:val="0052297F"/>
    <w:rsid w:val="00546EEA"/>
    <w:rsid w:val="00551838"/>
    <w:rsid w:val="00551D9C"/>
    <w:rsid w:val="005524E3"/>
    <w:rsid w:val="00555A34"/>
    <w:rsid w:val="00555A97"/>
    <w:rsid w:val="00560BEE"/>
    <w:rsid w:val="00562CBA"/>
    <w:rsid w:val="00563A73"/>
    <w:rsid w:val="00571BFD"/>
    <w:rsid w:val="005754B3"/>
    <w:rsid w:val="00581B1D"/>
    <w:rsid w:val="00582392"/>
    <w:rsid w:val="0058289E"/>
    <w:rsid w:val="005837C5"/>
    <w:rsid w:val="00584586"/>
    <w:rsid w:val="005860EC"/>
    <w:rsid w:val="005916E7"/>
    <w:rsid w:val="005924DD"/>
    <w:rsid w:val="0059630E"/>
    <w:rsid w:val="005A1B07"/>
    <w:rsid w:val="005A45E3"/>
    <w:rsid w:val="005A4A7D"/>
    <w:rsid w:val="005A7D0B"/>
    <w:rsid w:val="005B5A84"/>
    <w:rsid w:val="005B6AF7"/>
    <w:rsid w:val="005C26B3"/>
    <w:rsid w:val="005C4AAC"/>
    <w:rsid w:val="005C6F64"/>
    <w:rsid w:val="005C7939"/>
    <w:rsid w:val="005D4088"/>
    <w:rsid w:val="005E20E6"/>
    <w:rsid w:val="005E7F4B"/>
    <w:rsid w:val="005F2A59"/>
    <w:rsid w:val="005F5D3C"/>
    <w:rsid w:val="00601817"/>
    <w:rsid w:val="00604632"/>
    <w:rsid w:val="00607517"/>
    <w:rsid w:val="00610C67"/>
    <w:rsid w:val="00612872"/>
    <w:rsid w:val="00615B5E"/>
    <w:rsid w:val="00616ABA"/>
    <w:rsid w:val="0061719F"/>
    <w:rsid w:val="00620345"/>
    <w:rsid w:val="006210A8"/>
    <w:rsid w:val="00623504"/>
    <w:rsid w:val="00624937"/>
    <w:rsid w:val="006265FA"/>
    <w:rsid w:val="00630548"/>
    <w:rsid w:val="00632E0F"/>
    <w:rsid w:val="006348F1"/>
    <w:rsid w:val="00635F9D"/>
    <w:rsid w:val="00640605"/>
    <w:rsid w:val="006406B9"/>
    <w:rsid w:val="006427C0"/>
    <w:rsid w:val="00644115"/>
    <w:rsid w:val="0064700A"/>
    <w:rsid w:val="00650D42"/>
    <w:rsid w:val="00652D95"/>
    <w:rsid w:val="00653F3B"/>
    <w:rsid w:val="00654D64"/>
    <w:rsid w:val="00655731"/>
    <w:rsid w:val="00657C5C"/>
    <w:rsid w:val="00660F78"/>
    <w:rsid w:val="00662C11"/>
    <w:rsid w:val="00664804"/>
    <w:rsid w:val="00664B5B"/>
    <w:rsid w:val="0066634A"/>
    <w:rsid w:val="006702D0"/>
    <w:rsid w:val="00670D31"/>
    <w:rsid w:val="00671672"/>
    <w:rsid w:val="006756EE"/>
    <w:rsid w:val="006759C6"/>
    <w:rsid w:val="00675BE3"/>
    <w:rsid w:val="00680716"/>
    <w:rsid w:val="0068165A"/>
    <w:rsid w:val="00684233"/>
    <w:rsid w:val="00686981"/>
    <w:rsid w:val="00695801"/>
    <w:rsid w:val="00696059"/>
    <w:rsid w:val="0069665C"/>
    <w:rsid w:val="006A073B"/>
    <w:rsid w:val="006A0E68"/>
    <w:rsid w:val="006A1F54"/>
    <w:rsid w:val="006A375C"/>
    <w:rsid w:val="006A6CD6"/>
    <w:rsid w:val="006A6F73"/>
    <w:rsid w:val="006A794A"/>
    <w:rsid w:val="006B0521"/>
    <w:rsid w:val="006B2F8F"/>
    <w:rsid w:val="006B3C39"/>
    <w:rsid w:val="006B4A0D"/>
    <w:rsid w:val="006B71AE"/>
    <w:rsid w:val="006C0380"/>
    <w:rsid w:val="006C07B7"/>
    <w:rsid w:val="006C4F92"/>
    <w:rsid w:val="006D02A7"/>
    <w:rsid w:val="006D03DC"/>
    <w:rsid w:val="006D0419"/>
    <w:rsid w:val="006D23F4"/>
    <w:rsid w:val="006D2433"/>
    <w:rsid w:val="006D3B30"/>
    <w:rsid w:val="006D6E2B"/>
    <w:rsid w:val="006D708A"/>
    <w:rsid w:val="006D772B"/>
    <w:rsid w:val="006D7788"/>
    <w:rsid w:val="006E1991"/>
    <w:rsid w:val="006E2051"/>
    <w:rsid w:val="006E47E0"/>
    <w:rsid w:val="006F02A7"/>
    <w:rsid w:val="006F0412"/>
    <w:rsid w:val="006F0D53"/>
    <w:rsid w:val="006F0FD1"/>
    <w:rsid w:val="006F5C20"/>
    <w:rsid w:val="006F68BA"/>
    <w:rsid w:val="00700A08"/>
    <w:rsid w:val="00701C71"/>
    <w:rsid w:val="00703196"/>
    <w:rsid w:val="00703456"/>
    <w:rsid w:val="0070502F"/>
    <w:rsid w:val="00710416"/>
    <w:rsid w:val="00710B03"/>
    <w:rsid w:val="00713BD7"/>
    <w:rsid w:val="00716285"/>
    <w:rsid w:val="007164A1"/>
    <w:rsid w:val="00716ECC"/>
    <w:rsid w:val="00717836"/>
    <w:rsid w:val="00717BF2"/>
    <w:rsid w:val="00720EAB"/>
    <w:rsid w:val="00721514"/>
    <w:rsid w:val="00723EE3"/>
    <w:rsid w:val="007250E9"/>
    <w:rsid w:val="00727455"/>
    <w:rsid w:val="007275BB"/>
    <w:rsid w:val="00727B0C"/>
    <w:rsid w:val="0073081F"/>
    <w:rsid w:val="007354E9"/>
    <w:rsid w:val="00735E5A"/>
    <w:rsid w:val="00737ACF"/>
    <w:rsid w:val="007410D4"/>
    <w:rsid w:val="00741B6A"/>
    <w:rsid w:val="007422D5"/>
    <w:rsid w:val="007464AC"/>
    <w:rsid w:val="00747B13"/>
    <w:rsid w:val="007514E9"/>
    <w:rsid w:val="007533BA"/>
    <w:rsid w:val="00760854"/>
    <w:rsid w:val="00763D4E"/>
    <w:rsid w:val="00764A50"/>
    <w:rsid w:val="00764A90"/>
    <w:rsid w:val="00765669"/>
    <w:rsid w:val="00765B1E"/>
    <w:rsid w:val="00767330"/>
    <w:rsid w:val="00771EAA"/>
    <w:rsid w:val="00780C27"/>
    <w:rsid w:val="00782B63"/>
    <w:rsid w:val="00784B15"/>
    <w:rsid w:val="00787571"/>
    <w:rsid w:val="00790F12"/>
    <w:rsid w:val="007931B7"/>
    <w:rsid w:val="007A6A20"/>
    <w:rsid w:val="007A7367"/>
    <w:rsid w:val="007A7DE2"/>
    <w:rsid w:val="007B26AE"/>
    <w:rsid w:val="007B36CE"/>
    <w:rsid w:val="007D1D61"/>
    <w:rsid w:val="007D405E"/>
    <w:rsid w:val="007D63D9"/>
    <w:rsid w:val="007E0D47"/>
    <w:rsid w:val="007E30B2"/>
    <w:rsid w:val="007E34D9"/>
    <w:rsid w:val="007E4FEC"/>
    <w:rsid w:val="007E6999"/>
    <w:rsid w:val="007F3617"/>
    <w:rsid w:val="007F3DE7"/>
    <w:rsid w:val="007F6720"/>
    <w:rsid w:val="00800615"/>
    <w:rsid w:val="0080185E"/>
    <w:rsid w:val="00803D78"/>
    <w:rsid w:val="00810890"/>
    <w:rsid w:val="00822DD2"/>
    <w:rsid w:val="0082464A"/>
    <w:rsid w:val="0082587C"/>
    <w:rsid w:val="00825CB2"/>
    <w:rsid w:val="00832F11"/>
    <w:rsid w:val="008369CB"/>
    <w:rsid w:val="00841BC3"/>
    <w:rsid w:val="0085214F"/>
    <w:rsid w:val="00855A0F"/>
    <w:rsid w:val="008568A0"/>
    <w:rsid w:val="0086315C"/>
    <w:rsid w:val="0086337A"/>
    <w:rsid w:val="008639FF"/>
    <w:rsid w:val="008776EE"/>
    <w:rsid w:val="00880703"/>
    <w:rsid w:val="008830A5"/>
    <w:rsid w:val="00884CB6"/>
    <w:rsid w:val="00887BF3"/>
    <w:rsid w:val="00891587"/>
    <w:rsid w:val="008945F9"/>
    <w:rsid w:val="0089542F"/>
    <w:rsid w:val="008962AE"/>
    <w:rsid w:val="008A4D37"/>
    <w:rsid w:val="008A5705"/>
    <w:rsid w:val="008A5D31"/>
    <w:rsid w:val="008B3A74"/>
    <w:rsid w:val="008B3FA3"/>
    <w:rsid w:val="008B758B"/>
    <w:rsid w:val="008C0050"/>
    <w:rsid w:val="008C1DDC"/>
    <w:rsid w:val="008C2E52"/>
    <w:rsid w:val="008C57AE"/>
    <w:rsid w:val="008D27AB"/>
    <w:rsid w:val="008D2B63"/>
    <w:rsid w:val="008D31B3"/>
    <w:rsid w:val="008D404B"/>
    <w:rsid w:val="008D7224"/>
    <w:rsid w:val="008E0C46"/>
    <w:rsid w:val="008E5B54"/>
    <w:rsid w:val="008F58C7"/>
    <w:rsid w:val="008F728B"/>
    <w:rsid w:val="00901FE1"/>
    <w:rsid w:val="009053EC"/>
    <w:rsid w:val="0090602C"/>
    <w:rsid w:val="009075A4"/>
    <w:rsid w:val="009079D2"/>
    <w:rsid w:val="00913161"/>
    <w:rsid w:val="009133DC"/>
    <w:rsid w:val="00917CBC"/>
    <w:rsid w:val="00920156"/>
    <w:rsid w:val="00921A6D"/>
    <w:rsid w:val="00921E9B"/>
    <w:rsid w:val="00923125"/>
    <w:rsid w:val="00924516"/>
    <w:rsid w:val="00926409"/>
    <w:rsid w:val="009327F1"/>
    <w:rsid w:val="00932BDE"/>
    <w:rsid w:val="00935CDD"/>
    <w:rsid w:val="009424F1"/>
    <w:rsid w:val="0094284A"/>
    <w:rsid w:val="0094667B"/>
    <w:rsid w:val="00946791"/>
    <w:rsid w:val="009558F3"/>
    <w:rsid w:val="00957D55"/>
    <w:rsid w:val="009608B3"/>
    <w:rsid w:val="0096411D"/>
    <w:rsid w:val="0096570D"/>
    <w:rsid w:val="00965E6D"/>
    <w:rsid w:val="009668FD"/>
    <w:rsid w:val="00967F56"/>
    <w:rsid w:val="00971C27"/>
    <w:rsid w:val="009722C5"/>
    <w:rsid w:val="009741F9"/>
    <w:rsid w:val="00977466"/>
    <w:rsid w:val="009826D7"/>
    <w:rsid w:val="00983DC8"/>
    <w:rsid w:val="0099105B"/>
    <w:rsid w:val="00993131"/>
    <w:rsid w:val="00993B48"/>
    <w:rsid w:val="00994530"/>
    <w:rsid w:val="00995249"/>
    <w:rsid w:val="00995814"/>
    <w:rsid w:val="009B10B1"/>
    <w:rsid w:val="009B23E7"/>
    <w:rsid w:val="009B32F9"/>
    <w:rsid w:val="009B399F"/>
    <w:rsid w:val="009C0710"/>
    <w:rsid w:val="009C183D"/>
    <w:rsid w:val="009C3657"/>
    <w:rsid w:val="009C6F3C"/>
    <w:rsid w:val="009C7D1F"/>
    <w:rsid w:val="009D3BC1"/>
    <w:rsid w:val="009D6097"/>
    <w:rsid w:val="009E165E"/>
    <w:rsid w:val="009E5D9D"/>
    <w:rsid w:val="009F19B0"/>
    <w:rsid w:val="009F3CF0"/>
    <w:rsid w:val="009F569B"/>
    <w:rsid w:val="009F7621"/>
    <w:rsid w:val="00A04601"/>
    <w:rsid w:val="00A0660B"/>
    <w:rsid w:val="00A10083"/>
    <w:rsid w:val="00A11E8B"/>
    <w:rsid w:val="00A13416"/>
    <w:rsid w:val="00A155FA"/>
    <w:rsid w:val="00A204F4"/>
    <w:rsid w:val="00A2495E"/>
    <w:rsid w:val="00A24978"/>
    <w:rsid w:val="00A24D0B"/>
    <w:rsid w:val="00A25735"/>
    <w:rsid w:val="00A30464"/>
    <w:rsid w:val="00A33F52"/>
    <w:rsid w:val="00A34B40"/>
    <w:rsid w:val="00A34B4E"/>
    <w:rsid w:val="00A4004C"/>
    <w:rsid w:val="00A40FDA"/>
    <w:rsid w:val="00A4203F"/>
    <w:rsid w:val="00A4762C"/>
    <w:rsid w:val="00A53FCE"/>
    <w:rsid w:val="00A57DD7"/>
    <w:rsid w:val="00A61F23"/>
    <w:rsid w:val="00A6210A"/>
    <w:rsid w:val="00A655A0"/>
    <w:rsid w:val="00A71430"/>
    <w:rsid w:val="00A7665E"/>
    <w:rsid w:val="00A81B1C"/>
    <w:rsid w:val="00A83437"/>
    <w:rsid w:val="00A84F43"/>
    <w:rsid w:val="00A85672"/>
    <w:rsid w:val="00A9296E"/>
    <w:rsid w:val="00A92AAB"/>
    <w:rsid w:val="00A92F53"/>
    <w:rsid w:val="00A93383"/>
    <w:rsid w:val="00A939AD"/>
    <w:rsid w:val="00A9470A"/>
    <w:rsid w:val="00AA0604"/>
    <w:rsid w:val="00AA40BA"/>
    <w:rsid w:val="00AA7FDA"/>
    <w:rsid w:val="00AB5C70"/>
    <w:rsid w:val="00AB626D"/>
    <w:rsid w:val="00AC0653"/>
    <w:rsid w:val="00AD168C"/>
    <w:rsid w:val="00AD2F32"/>
    <w:rsid w:val="00AD3719"/>
    <w:rsid w:val="00AD37C0"/>
    <w:rsid w:val="00AD51A1"/>
    <w:rsid w:val="00AE169F"/>
    <w:rsid w:val="00AE4B5A"/>
    <w:rsid w:val="00AE584B"/>
    <w:rsid w:val="00AE647C"/>
    <w:rsid w:val="00AE6F4B"/>
    <w:rsid w:val="00AF20F0"/>
    <w:rsid w:val="00AF65DE"/>
    <w:rsid w:val="00B13242"/>
    <w:rsid w:val="00B162A6"/>
    <w:rsid w:val="00B22A3A"/>
    <w:rsid w:val="00B240C6"/>
    <w:rsid w:val="00B25559"/>
    <w:rsid w:val="00B25590"/>
    <w:rsid w:val="00B271DA"/>
    <w:rsid w:val="00B31AB9"/>
    <w:rsid w:val="00B31FCF"/>
    <w:rsid w:val="00B3241B"/>
    <w:rsid w:val="00B32ABB"/>
    <w:rsid w:val="00B36651"/>
    <w:rsid w:val="00B36BDC"/>
    <w:rsid w:val="00B44CE2"/>
    <w:rsid w:val="00B52326"/>
    <w:rsid w:val="00B53A81"/>
    <w:rsid w:val="00B566AD"/>
    <w:rsid w:val="00B575D6"/>
    <w:rsid w:val="00B57F3F"/>
    <w:rsid w:val="00B61E66"/>
    <w:rsid w:val="00B61F41"/>
    <w:rsid w:val="00B6556D"/>
    <w:rsid w:val="00B65E89"/>
    <w:rsid w:val="00B660F7"/>
    <w:rsid w:val="00B71609"/>
    <w:rsid w:val="00B73052"/>
    <w:rsid w:val="00B7398C"/>
    <w:rsid w:val="00B77F1D"/>
    <w:rsid w:val="00B81A50"/>
    <w:rsid w:val="00B927C8"/>
    <w:rsid w:val="00B92AE2"/>
    <w:rsid w:val="00B96433"/>
    <w:rsid w:val="00B96DA4"/>
    <w:rsid w:val="00B96EC3"/>
    <w:rsid w:val="00BB0482"/>
    <w:rsid w:val="00BB3900"/>
    <w:rsid w:val="00BB4EDF"/>
    <w:rsid w:val="00BB525D"/>
    <w:rsid w:val="00BB56E5"/>
    <w:rsid w:val="00BB5C53"/>
    <w:rsid w:val="00BB758F"/>
    <w:rsid w:val="00BD04C5"/>
    <w:rsid w:val="00BD051F"/>
    <w:rsid w:val="00BD063A"/>
    <w:rsid w:val="00BD4711"/>
    <w:rsid w:val="00BE1EAE"/>
    <w:rsid w:val="00BE2CAE"/>
    <w:rsid w:val="00BE50C3"/>
    <w:rsid w:val="00BE7398"/>
    <w:rsid w:val="00BE7C59"/>
    <w:rsid w:val="00BF084E"/>
    <w:rsid w:val="00BF2D2A"/>
    <w:rsid w:val="00BF7810"/>
    <w:rsid w:val="00C00093"/>
    <w:rsid w:val="00C00619"/>
    <w:rsid w:val="00C00CE5"/>
    <w:rsid w:val="00C00FD0"/>
    <w:rsid w:val="00C01444"/>
    <w:rsid w:val="00C017FF"/>
    <w:rsid w:val="00C01C53"/>
    <w:rsid w:val="00C047E6"/>
    <w:rsid w:val="00C05858"/>
    <w:rsid w:val="00C06F7A"/>
    <w:rsid w:val="00C128F6"/>
    <w:rsid w:val="00C13734"/>
    <w:rsid w:val="00C15136"/>
    <w:rsid w:val="00C2113E"/>
    <w:rsid w:val="00C22982"/>
    <w:rsid w:val="00C24577"/>
    <w:rsid w:val="00C256C5"/>
    <w:rsid w:val="00C269AE"/>
    <w:rsid w:val="00C2787F"/>
    <w:rsid w:val="00C3134A"/>
    <w:rsid w:val="00C319A0"/>
    <w:rsid w:val="00C32839"/>
    <w:rsid w:val="00C32901"/>
    <w:rsid w:val="00C33D6B"/>
    <w:rsid w:val="00C3446B"/>
    <w:rsid w:val="00C379D0"/>
    <w:rsid w:val="00C420B5"/>
    <w:rsid w:val="00C511C5"/>
    <w:rsid w:val="00C56E31"/>
    <w:rsid w:val="00C57F5F"/>
    <w:rsid w:val="00C605B7"/>
    <w:rsid w:val="00C62865"/>
    <w:rsid w:val="00C65954"/>
    <w:rsid w:val="00C66C45"/>
    <w:rsid w:val="00C67744"/>
    <w:rsid w:val="00C73819"/>
    <w:rsid w:val="00C7539D"/>
    <w:rsid w:val="00C76148"/>
    <w:rsid w:val="00C76827"/>
    <w:rsid w:val="00C858C6"/>
    <w:rsid w:val="00C85B94"/>
    <w:rsid w:val="00C87B13"/>
    <w:rsid w:val="00C91090"/>
    <w:rsid w:val="00C9178D"/>
    <w:rsid w:val="00C947B7"/>
    <w:rsid w:val="00C94F28"/>
    <w:rsid w:val="00C96235"/>
    <w:rsid w:val="00C97F0A"/>
    <w:rsid w:val="00CA3271"/>
    <w:rsid w:val="00CA66FD"/>
    <w:rsid w:val="00CA7413"/>
    <w:rsid w:val="00CB4D00"/>
    <w:rsid w:val="00CC0813"/>
    <w:rsid w:val="00CC4225"/>
    <w:rsid w:val="00CC5516"/>
    <w:rsid w:val="00CC7874"/>
    <w:rsid w:val="00CD637A"/>
    <w:rsid w:val="00CD739C"/>
    <w:rsid w:val="00CE298F"/>
    <w:rsid w:val="00CF64D6"/>
    <w:rsid w:val="00CF65E4"/>
    <w:rsid w:val="00D0070E"/>
    <w:rsid w:val="00D007D2"/>
    <w:rsid w:val="00D015BA"/>
    <w:rsid w:val="00D032BB"/>
    <w:rsid w:val="00D053FF"/>
    <w:rsid w:val="00D11741"/>
    <w:rsid w:val="00D125F9"/>
    <w:rsid w:val="00D12692"/>
    <w:rsid w:val="00D12BE1"/>
    <w:rsid w:val="00D16C84"/>
    <w:rsid w:val="00D2051D"/>
    <w:rsid w:val="00D20FE1"/>
    <w:rsid w:val="00D210C1"/>
    <w:rsid w:val="00D21342"/>
    <w:rsid w:val="00D242F6"/>
    <w:rsid w:val="00D27E66"/>
    <w:rsid w:val="00D32CCE"/>
    <w:rsid w:val="00D330F5"/>
    <w:rsid w:val="00D352A0"/>
    <w:rsid w:val="00D407B5"/>
    <w:rsid w:val="00D409ED"/>
    <w:rsid w:val="00D41D8B"/>
    <w:rsid w:val="00D44944"/>
    <w:rsid w:val="00D46999"/>
    <w:rsid w:val="00D47949"/>
    <w:rsid w:val="00D47B08"/>
    <w:rsid w:val="00D5035D"/>
    <w:rsid w:val="00D50932"/>
    <w:rsid w:val="00D62BC2"/>
    <w:rsid w:val="00D6337C"/>
    <w:rsid w:val="00D64B7D"/>
    <w:rsid w:val="00D672E8"/>
    <w:rsid w:val="00D70E4D"/>
    <w:rsid w:val="00D70E74"/>
    <w:rsid w:val="00D71551"/>
    <w:rsid w:val="00D73275"/>
    <w:rsid w:val="00D73898"/>
    <w:rsid w:val="00D7576B"/>
    <w:rsid w:val="00D82A73"/>
    <w:rsid w:val="00D857E0"/>
    <w:rsid w:val="00D85BAF"/>
    <w:rsid w:val="00D90432"/>
    <w:rsid w:val="00D91097"/>
    <w:rsid w:val="00D94728"/>
    <w:rsid w:val="00D96AB4"/>
    <w:rsid w:val="00DA21E9"/>
    <w:rsid w:val="00DA23CF"/>
    <w:rsid w:val="00DA31B5"/>
    <w:rsid w:val="00DA3711"/>
    <w:rsid w:val="00DB0A02"/>
    <w:rsid w:val="00DB48AA"/>
    <w:rsid w:val="00DC4999"/>
    <w:rsid w:val="00DC6ECD"/>
    <w:rsid w:val="00DD0949"/>
    <w:rsid w:val="00DD1F26"/>
    <w:rsid w:val="00DD5A60"/>
    <w:rsid w:val="00DE2797"/>
    <w:rsid w:val="00DE7F84"/>
    <w:rsid w:val="00DF057B"/>
    <w:rsid w:val="00DF094C"/>
    <w:rsid w:val="00DF2897"/>
    <w:rsid w:val="00DF2A7E"/>
    <w:rsid w:val="00DF41A6"/>
    <w:rsid w:val="00DF61EC"/>
    <w:rsid w:val="00DF73C6"/>
    <w:rsid w:val="00DF7430"/>
    <w:rsid w:val="00DF7CCE"/>
    <w:rsid w:val="00E03EB4"/>
    <w:rsid w:val="00E04277"/>
    <w:rsid w:val="00E07672"/>
    <w:rsid w:val="00E124A0"/>
    <w:rsid w:val="00E1377B"/>
    <w:rsid w:val="00E21A89"/>
    <w:rsid w:val="00E24F66"/>
    <w:rsid w:val="00E26E16"/>
    <w:rsid w:val="00E26FB1"/>
    <w:rsid w:val="00E3024A"/>
    <w:rsid w:val="00E31C0B"/>
    <w:rsid w:val="00E52FDE"/>
    <w:rsid w:val="00E57795"/>
    <w:rsid w:val="00E615F0"/>
    <w:rsid w:val="00E617C8"/>
    <w:rsid w:val="00E62FEA"/>
    <w:rsid w:val="00E653D9"/>
    <w:rsid w:val="00E73CA5"/>
    <w:rsid w:val="00E746B6"/>
    <w:rsid w:val="00E802B7"/>
    <w:rsid w:val="00E81AD7"/>
    <w:rsid w:val="00E86B0F"/>
    <w:rsid w:val="00E9173B"/>
    <w:rsid w:val="00E94E18"/>
    <w:rsid w:val="00E95DC0"/>
    <w:rsid w:val="00E9619E"/>
    <w:rsid w:val="00E966A6"/>
    <w:rsid w:val="00E96EC5"/>
    <w:rsid w:val="00E96EDF"/>
    <w:rsid w:val="00EA0925"/>
    <w:rsid w:val="00EA1EF9"/>
    <w:rsid w:val="00EA1F9B"/>
    <w:rsid w:val="00EA3533"/>
    <w:rsid w:val="00EA48F8"/>
    <w:rsid w:val="00EA5008"/>
    <w:rsid w:val="00EB44AA"/>
    <w:rsid w:val="00EB6E39"/>
    <w:rsid w:val="00EC539A"/>
    <w:rsid w:val="00ED3DCF"/>
    <w:rsid w:val="00ED55B3"/>
    <w:rsid w:val="00EE4312"/>
    <w:rsid w:val="00EE6533"/>
    <w:rsid w:val="00EE6860"/>
    <w:rsid w:val="00EE7C39"/>
    <w:rsid w:val="00EF02B6"/>
    <w:rsid w:val="00EF54E7"/>
    <w:rsid w:val="00F01483"/>
    <w:rsid w:val="00F04109"/>
    <w:rsid w:val="00F04133"/>
    <w:rsid w:val="00F05290"/>
    <w:rsid w:val="00F12852"/>
    <w:rsid w:val="00F13DA1"/>
    <w:rsid w:val="00F1425C"/>
    <w:rsid w:val="00F15775"/>
    <w:rsid w:val="00F20BB6"/>
    <w:rsid w:val="00F2180F"/>
    <w:rsid w:val="00F23532"/>
    <w:rsid w:val="00F3051B"/>
    <w:rsid w:val="00F3174C"/>
    <w:rsid w:val="00F318EA"/>
    <w:rsid w:val="00F32906"/>
    <w:rsid w:val="00F33039"/>
    <w:rsid w:val="00F3648C"/>
    <w:rsid w:val="00F404B1"/>
    <w:rsid w:val="00F42947"/>
    <w:rsid w:val="00F42E99"/>
    <w:rsid w:val="00F50D5B"/>
    <w:rsid w:val="00F53304"/>
    <w:rsid w:val="00F53836"/>
    <w:rsid w:val="00F60239"/>
    <w:rsid w:val="00F62A6C"/>
    <w:rsid w:val="00F62D9B"/>
    <w:rsid w:val="00F63F8C"/>
    <w:rsid w:val="00F64BBA"/>
    <w:rsid w:val="00F6603C"/>
    <w:rsid w:val="00F7260A"/>
    <w:rsid w:val="00F73E94"/>
    <w:rsid w:val="00F802BC"/>
    <w:rsid w:val="00F83E8F"/>
    <w:rsid w:val="00F86111"/>
    <w:rsid w:val="00F87329"/>
    <w:rsid w:val="00F90665"/>
    <w:rsid w:val="00F92C41"/>
    <w:rsid w:val="00F9403F"/>
    <w:rsid w:val="00F964C8"/>
    <w:rsid w:val="00F96D8F"/>
    <w:rsid w:val="00FA0C91"/>
    <w:rsid w:val="00FA120A"/>
    <w:rsid w:val="00FA3D58"/>
    <w:rsid w:val="00FA4BE4"/>
    <w:rsid w:val="00FA70E3"/>
    <w:rsid w:val="00FB1C11"/>
    <w:rsid w:val="00FB44B8"/>
    <w:rsid w:val="00FC0754"/>
    <w:rsid w:val="00FC1BC2"/>
    <w:rsid w:val="00FC5978"/>
    <w:rsid w:val="00FC7B68"/>
    <w:rsid w:val="00FD0B36"/>
    <w:rsid w:val="00FD1A36"/>
    <w:rsid w:val="00FD215A"/>
    <w:rsid w:val="00FD2BDE"/>
    <w:rsid w:val="00FD7009"/>
    <w:rsid w:val="00FD789C"/>
    <w:rsid w:val="00FD79DC"/>
    <w:rsid w:val="00FE107B"/>
    <w:rsid w:val="00FE1E2F"/>
    <w:rsid w:val="00FE28F1"/>
    <w:rsid w:val="00FE2BC9"/>
    <w:rsid w:val="00FE532D"/>
    <w:rsid w:val="00FF096A"/>
    <w:rsid w:val="00FF11F7"/>
    <w:rsid w:val="00FF6282"/>
    <w:rsid w:val="00FF784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41B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03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B1D"/>
  </w:style>
  <w:style w:type="paragraph" w:styleId="Footer">
    <w:name w:val="footer"/>
    <w:basedOn w:val="Normal"/>
    <w:link w:val="FooterChar"/>
    <w:uiPriority w:val="99"/>
    <w:unhideWhenUsed/>
    <w:rsid w:val="0058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B1D"/>
  </w:style>
  <w:style w:type="paragraph" w:styleId="ListParagraph">
    <w:name w:val="List Paragraph"/>
    <w:basedOn w:val="Normal"/>
    <w:uiPriority w:val="34"/>
    <w:qFormat/>
    <w:rsid w:val="006C07B7"/>
    <w:pPr>
      <w:ind w:left="720"/>
      <w:contextualSpacing/>
    </w:pPr>
  </w:style>
  <w:style w:type="character" w:customStyle="1" w:styleId="Heading1Char">
    <w:name w:val="Heading 1 Char"/>
    <w:basedOn w:val="DefaultParagraphFont"/>
    <w:link w:val="Heading1"/>
    <w:uiPriority w:val="9"/>
    <w:rsid w:val="0062034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0345"/>
    <w:pPr>
      <w:outlineLvl w:val="9"/>
    </w:pPr>
    <w:rPr>
      <w:lang w:val="en-US"/>
    </w:rPr>
  </w:style>
  <w:style w:type="paragraph" w:styleId="TOC2">
    <w:name w:val="toc 2"/>
    <w:basedOn w:val="Normal"/>
    <w:next w:val="Normal"/>
    <w:autoRedefine/>
    <w:uiPriority w:val="39"/>
    <w:unhideWhenUsed/>
    <w:rsid w:val="0062034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20345"/>
    <w:pPr>
      <w:spacing w:after="100"/>
    </w:pPr>
    <w:rPr>
      <w:rFonts w:eastAsiaTheme="minorEastAsia" w:cs="Times New Roman"/>
      <w:lang w:val="en-US"/>
    </w:rPr>
  </w:style>
  <w:style w:type="paragraph" w:styleId="TOC3">
    <w:name w:val="toc 3"/>
    <w:basedOn w:val="Normal"/>
    <w:next w:val="Normal"/>
    <w:autoRedefine/>
    <w:uiPriority w:val="39"/>
    <w:unhideWhenUsed/>
    <w:rsid w:val="00620345"/>
    <w:pPr>
      <w:spacing w:after="100"/>
      <w:ind w:left="440"/>
    </w:pPr>
    <w:rPr>
      <w:rFonts w:eastAsiaTheme="minorEastAsia" w:cs="Times New Roman"/>
      <w:lang w:val="en-US"/>
    </w:rPr>
  </w:style>
  <w:style w:type="character" w:styleId="Hyperlink">
    <w:name w:val="Hyperlink"/>
    <w:basedOn w:val="DefaultParagraphFont"/>
    <w:uiPriority w:val="99"/>
    <w:unhideWhenUsed/>
    <w:rsid w:val="00F12852"/>
    <w:rPr>
      <w:color w:val="0563C1" w:themeColor="hyperlink"/>
      <w:u w:val="single"/>
    </w:rPr>
  </w:style>
  <w:style w:type="table" w:customStyle="1" w:styleId="ListTable7Colorful1">
    <w:name w:val="List Table 7 Colorful1"/>
    <w:basedOn w:val="TableNormal"/>
    <w:uiPriority w:val="52"/>
    <w:rsid w:val="00A92AA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92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3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0A5"/>
    <w:rPr>
      <w:rFonts w:ascii="Segoe UI" w:hAnsi="Segoe UI" w:cs="Segoe UI"/>
      <w:sz w:val="18"/>
      <w:szCs w:val="18"/>
    </w:rPr>
  </w:style>
  <w:style w:type="character" w:customStyle="1" w:styleId="apple-converted-space">
    <w:name w:val="apple-converted-space"/>
    <w:basedOn w:val="DefaultParagraphFont"/>
    <w:rsid w:val="00F62A6C"/>
  </w:style>
  <w:style w:type="character" w:customStyle="1" w:styleId="cit-first-page">
    <w:name w:val="cit-first-page"/>
    <w:basedOn w:val="DefaultParagraphFont"/>
    <w:rsid w:val="00F62A6C"/>
  </w:style>
  <w:style w:type="character" w:customStyle="1" w:styleId="cit-sep">
    <w:name w:val="cit-sep"/>
    <w:basedOn w:val="DefaultParagraphFont"/>
    <w:rsid w:val="00F62A6C"/>
  </w:style>
  <w:style w:type="character" w:customStyle="1" w:styleId="cit-last-page">
    <w:name w:val="cit-last-page"/>
    <w:basedOn w:val="DefaultParagraphFont"/>
    <w:rsid w:val="00F62A6C"/>
  </w:style>
  <w:style w:type="character" w:styleId="FollowedHyperlink">
    <w:name w:val="FollowedHyperlink"/>
    <w:basedOn w:val="DefaultParagraphFont"/>
    <w:uiPriority w:val="99"/>
    <w:semiHidden/>
    <w:unhideWhenUsed/>
    <w:rsid w:val="00F63F8C"/>
    <w:rPr>
      <w:color w:val="954F72" w:themeColor="followedHyperlink"/>
      <w:u w:val="single"/>
    </w:rPr>
  </w:style>
  <w:style w:type="paragraph" w:customStyle="1" w:styleId="Body">
    <w:name w:val="Body"/>
    <w:rsid w:val="00A4004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GB"/>
    </w:rPr>
  </w:style>
  <w:style w:type="table" w:styleId="LightShading-Accent1">
    <w:name w:val="Light Shading Accent 1"/>
    <w:basedOn w:val="TableNormal"/>
    <w:uiPriority w:val="60"/>
    <w:rsid w:val="00B6556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B655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81B1C"/>
    <w:rPr>
      <w:sz w:val="18"/>
      <w:szCs w:val="18"/>
    </w:rPr>
  </w:style>
  <w:style w:type="paragraph" w:styleId="CommentText">
    <w:name w:val="annotation text"/>
    <w:basedOn w:val="Normal"/>
    <w:link w:val="CommentTextChar"/>
    <w:uiPriority w:val="99"/>
    <w:semiHidden/>
    <w:unhideWhenUsed/>
    <w:rsid w:val="00A81B1C"/>
    <w:pPr>
      <w:spacing w:line="240" w:lineRule="auto"/>
    </w:pPr>
    <w:rPr>
      <w:sz w:val="24"/>
      <w:szCs w:val="24"/>
    </w:rPr>
  </w:style>
  <w:style w:type="character" w:customStyle="1" w:styleId="CommentTextChar">
    <w:name w:val="Comment Text Char"/>
    <w:basedOn w:val="DefaultParagraphFont"/>
    <w:link w:val="CommentText"/>
    <w:uiPriority w:val="99"/>
    <w:semiHidden/>
    <w:rsid w:val="00A81B1C"/>
    <w:rPr>
      <w:sz w:val="24"/>
      <w:szCs w:val="24"/>
    </w:rPr>
  </w:style>
  <w:style w:type="paragraph" w:styleId="CommentSubject">
    <w:name w:val="annotation subject"/>
    <w:basedOn w:val="CommentText"/>
    <w:next w:val="CommentText"/>
    <w:link w:val="CommentSubjectChar"/>
    <w:uiPriority w:val="99"/>
    <w:semiHidden/>
    <w:unhideWhenUsed/>
    <w:rsid w:val="00A81B1C"/>
    <w:rPr>
      <w:b/>
      <w:bCs/>
      <w:sz w:val="20"/>
      <w:szCs w:val="20"/>
    </w:rPr>
  </w:style>
  <w:style w:type="character" w:customStyle="1" w:styleId="CommentSubjectChar">
    <w:name w:val="Comment Subject Char"/>
    <w:basedOn w:val="CommentTextChar"/>
    <w:link w:val="CommentSubject"/>
    <w:uiPriority w:val="99"/>
    <w:semiHidden/>
    <w:rsid w:val="00A81B1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03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B1D"/>
  </w:style>
  <w:style w:type="paragraph" w:styleId="Footer">
    <w:name w:val="footer"/>
    <w:basedOn w:val="Normal"/>
    <w:link w:val="FooterChar"/>
    <w:uiPriority w:val="99"/>
    <w:unhideWhenUsed/>
    <w:rsid w:val="00581B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B1D"/>
  </w:style>
  <w:style w:type="paragraph" w:styleId="ListParagraph">
    <w:name w:val="List Paragraph"/>
    <w:basedOn w:val="Normal"/>
    <w:uiPriority w:val="34"/>
    <w:qFormat/>
    <w:rsid w:val="006C07B7"/>
    <w:pPr>
      <w:ind w:left="720"/>
      <w:contextualSpacing/>
    </w:pPr>
  </w:style>
  <w:style w:type="character" w:customStyle="1" w:styleId="Heading1Char">
    <w:name w:val="Heading 1 Char"/>
    <w:basedOn w:val="DefaultParagraphFont"/>
    <w:link w:val="Heading1"/>
    <w:uiPriority w:val="9"/>
    <w:rsid w:val="0062034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20345"/>
    <w:pPr>
      <w:outlineLvl w:val="9"/>
    </w:pPr>
    <w:rPr>
      <w:lang w:val="en-US"/>
    </w:rPr>
  </w:style>
  <w:style w:type="paragraph" w:styleId="TOC2">
    <w:name w:val="toc 2"/>
    <w:basedOn w:val="Normal"/>
    <w:next w:val="Normal"/>
    <w:autoRedefine/>
    <w:uiPriority w:val="39"/>
    <w:unhideWhenUsed/>
    <w:rsid w:val="00620345"/>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20345"/>
    <w:pPr>
      <w:spacing w:after="100"/>
    </w:pPr>
    <w:rPr>
      <w:rFonts w:eastAsiaTheme="minorEastAsia" w:cs="Times New Roman"/>
      <w:lang w:val="en-US"/>
    </w:rPr>
  </w:style>
  <w:style w:type="paragraph" w:styleId="TOC3">
    <w:name w:val="toc 3"/>
    <w:basedOn w:val="Normal"/>
    <w:next w:val="Normal"/>
    <w:autoRedefine/>
    <w:uiPriority w:val="39"/>
    <w:unhideWhenUsed/>
    <w:rsid w:val="00620345"/>
    <w:pPr>
      <w:spacing w:after="100"/>
      <w:ind w:left="440"/>
    </w:pPr>
    <w:rPr>
      <w:rFonts w:eastAsiaTheme="minorEastAsia" w:cs="Times New Roman"/>
      <w:lang w:val="en-US"/>
    </w:rPr>
  </w:style>
  <w:style w:type="character" w:styleId="Hyperlink">
    <w:name w:val="Hyperlink"/>
    <w:basedOn w:val="DefaultParagraphFont"/>
    <w:uiPriority w:val="99"/>
    <w:unhideWhenUsed/>
    <w:rsid w:val="00F12852"/>
    <w:rPr>
      <w:color w:val="0563C1" w:themeColor="hyperlink"/>
      <w:u w:val="single"/>
    </w:rPr>
  </w:style>
  <w:style w:type="table" w:customStyle="1" w:styleId="ListTable7Colorful1">
    <w:name w:val="List Table 7 Colorful1"/>
    <w:basedOn w:val="TableNormal"/>
    <w:uiPriority w:val="52"/>
    <w:rsid w:val="00A92AA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92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3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0A5"/>
    <w:rPr>
      <w:rFonts w:ascii="Segoe UI" w:hAnsi="Segoe UI" w:cs="Segoe UI"/>
      <w:sz w:val="18"/>
      <w:szCs w:val="18"/>
    </w:rPr>
  </w:style>
  <w:style w:type="character" w:customStyle="1" w:styleId="apple-converted-space">
    <w:name w:val="apple-converted-space"/>
    <w:basedOn w:val="DefaultParagraphFont"/>
    <w:rsid w:val="00F62A6C"/>
  </w:style>
  <w:style w:type="character" w:customStyle="1" w:styleId="cit-first-page">
    <w:name w:val="cit-first-page"/>
    <w:basedOn w:val="DefaultParagraphFont"/>
    <w:rsid w:val="00F62A6C"/>
  </w:style>
  <w:style w:type="character" w:customStyle="1" w:styleId="cit-sep">
    <w:name w:val="cit-sep"/>
    <w:basedOn w:val="DefaultParagraphFont"/>
    <w:rsid w:val="00F62A6C"/>
  </w:style>
  <w:style w:type="character" w:customStyle="1" w:styleId="cit-last-page">
    <w:name w:val="cit-last-page"/>
    <w:basedOn w:val="DefaultParagraphFont"/>
    <w:rsid w:val="00F62A6C"/>
  </w:style>
  <w:style w:type="character" w:styleId="FollowedHyperlink">
    <w:name w:val="FollowedHyperlink"/>
    <w:basedOn w:val="DefaultParagraphFont"/>
    <w:uiPriority w:val="99"/>
    <w:semiHidden/>
    <w:unhideWhenUsed/>
    <w:rsid w:val="00F63F8C"/>
    <w:rPr>
      <w:color w:val="954F72" w:themeColor="followedHyperlink"/>
      <w:u w:val="single"/>
    </w:rPr>
  </w:style>
  <w:style w:type="paragraph" w:customStyle="1" w:styleId="Body">
    <w:name w:val="Body"/>
    <w:rsid w:val="00A4004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GB"/>
    </w:rPr>
  </w:style>
  <w:style w:type="table" w:styleId="LightShading-Accent1">
    <w:name w:val="Light Shading Accent 1"/>
    <w:basedOn w:val="TableNormal"/>
    <w:uiPriority w:val="60"/>
    <w:rsid w:val="00B6556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rsid w:val="00B655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A81B1C"/>
    <w:rPr>
      <w:sz w:val="18"/>
      <w:szCs w:val="18"/>
    </w:rPr>
  </w:style>
  <w:style w:type="paragraph" w:styleId="CommentText">
    <w:name w:val="annotation text"/>
    <w:basedOn w:val="Normal"/>
    <w:link w:val="CommentTextChar"/>
    <w:uiPriority w:val="99"/>
    <w:semiHidden/>
    <w:unhideWhenUsed/>
    <w:rsid w:val="00A81B1C"/>
    <w:pPr>
      <w:spacing w:line="240" w:lineRule="auto"/>
    </w:pPr>
    <w:rPr>
      <w:sz w:val="24"/>
      <w:szCs w:val="24"/>
    </w:rPr>
  </w:style>
  <w:style w:type="character" w:customStyle="1" w:styleId="CommentTextChar">
    <w:name w:val="Comment Text Char"/>
    <w:basedOn w:val="DefaultParagraphFont"/>
    <w:link w:val="CommentText"/>
    <w:uiPriority w:val="99"/>
    <w:semiHidden/>
    <w:rsid w:val="00A81B1C"/>
    <w:rPr>
      <w:sz w:val="24"/>
      <w:szCs w:val="24"/>
    </w:rPr>
  </w:style>
  <w:style w:type="paragraph" w:styleId="CommentSubject">
    <w:name w:val="annotation subject"/>
    <w:basedOn w:val="CommentText"/>
    <w:next w:val="CommentText"/>
    <w:link w:val="CommentSubjectChar"/>
    <w:uiPriority w:val="99"/>
    <w:semiHidden/>
    <w:unhideWhenUsed/>
    <w:rsid w:val="00A81B1C"/>
    <w:rPr>
      <w:b/>
      <w:bCs/>
      <w:sz w:val="20"/>
      <w:szCs w:val="20"/>
    </w:rPr>
  </w:style>
  <w:style w:type="character" w:customStyle="1" w:styleId="CommentSubjectChar">
    <w:name w:val="Comment Subject Char"/>
    <w:basedOn w:val="CommentTextChar"/>
    <w:link w:val="CommentSubject"/>
    <w:uiPriority w:val="99"/>
    <w:semiHidden/>
    <w:rsid w:val="00A81B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173987">
      <w:bodyDiv w:val="1"/>
      <w:marLeft w:val="0"/>
      <w:marRight w:val="0"/>
      <w:marTop w:val="0"/>
      <w:marBottom w:val="0"/>
      <w:divBdr>
        <w:top w:val="none" w:sz="0" w:space="0" w:color="auto"/>
        <w:left w:val="none" w:sz="0" w:space="0" w:color="auto"/>
        <w:bottom w:val="none" w:sz="0" w:space="0" w:color="auto"/>
        <w:right w:val="none" w:sz="0" w:space="0" w:color="auto"/>
      </w:divBdr>
    </w:div>
    <w:div w:id="192972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http://www.acpo.police.uk/documents/uniformed/2009/2009%2004UNGEP01.pdf" TargetMode="External"/><Relationship Id="rId11" Type="http://schemas.openxmlformats.org/officeDocument/2006/relationships/hyperlink" Target="http://ec.europa.eu/echo/files/aid/countries/factsheets/thematic/civil_protection_en.pdf" TargetMode="External"/><Relationship Id="rId12" Type="http://schemas.openxmlformats.org/officeDocument/2006/relationships/hyperlink" Target="http://training.fema.gov/hiedu/aemrc/booksdownload/fem/" TargetMode="External"/><Relationship Id="rId13" Type="http://schemas.openxmlformats.org/officeDocument/2006/relationships/hyperlink" Target="http://www.met.police.uk/globalassets/foimedia/priorities_and_how_we_are%20_doing/corporate/specialist-crime--operations---leslp---major-incident-procedure-manual" TargetMode="External"/><Relationship Id="rId14" Type="http://schemas.openxmlformats.org/officeDocument/2006/relationships/hyperlink" Target="http://www.epcresilience.com/EPC/media/Images/Knowledge%20Centre/Occasionals/Occ12-Paper.pdf" TargetMode="External"/><Relationship Id="rId15" Type="http://schemas.openxmlformats.org/officeDocument/2006/relationships/hyperlink" Target="http://www.epcollege.com/EPC/media/MediaLibrary/Knowledge%20Hub%20Documents/J%20Thinkpieces/Occ13-Paper.pdf" TargetMode="External"/><Relationship Id="rId16" Type="http://schemas.openxmlformats.org/officeDocument/2006/relationships/hyperlink" Target="http://www.epcollege.com/EPC/media/MediaLibrary/Knowledge%20Hub%20Documents/J%20Thinkpieces/Occ6-Paper-v2.pdf"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BBC58-CBE8-1B44-B7DE-90BB8F04B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10765</Words>
  <Characters>61362</Characters>
  <Application>Microsoft Macintosh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Manager/>
  <Company>University of Liverpool</Company>
  <LinksUpToDate>false</LinksUpToDate>
  <CharactersWithSpaces>71984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Dawson, Natasha; Humann, Michael</dc:creator>
  <cp:keywords>CAMI</cp:keywords>
  <dc:description/>
  <cp:lastModifiedBy>Sara Waring</cp:lastModifiedBy>
  <cp:revision>2</cp:revision>
  <cp:lastPrinted>2016-08-26T10:03:00Z</cp:lastPrinted>
  <dcterms:created xsi:type="dcterms:W3CDTF">2019-07-01T09:17:00Z</dcterms:created>
  <dcterms:modified xsi:type="dcterms:W3CDTF">2019-07-01T09:17:00Z</dcterms:modified>
  <cp:category/>
</cp:coreProperties>
</file>