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D63B" w14:textId="77777777" w:rsidR="00836A49" w:rsidRPr="007B268F" w:rsidRDefault="00836A49" w:rsidP="00836A49">
      <w:pPr>
        <w:jc w:val="center"/>
        <w:rPr>
          <w:b/>
          <w:bCs/>
          <w:sz w:val="22"/>
          <w:szCs w:val="22"/>
          <w:lang w:val="en-GB"/>
        </w:rPr>
      </w:pPr>
      <w:bookmarkStart w:id="0" w:name="_GoBack"/>
      <w:bookmarkEnd w:id="0"/>
      <w:r w:rsidRPr="007B268F">
        <w:rPr>
          <w:b/>
          <w:bCs/>
          <w:sz w:val="22"/>
          <w:szCs w:val="22"/>
          <w:lang w:val="en-GB"/>
        </w:rPr>
        <w:t>Photodynamic therapy using</w:t>
      </w:r>
    </w:p>
    <w:p w14:paraId="3CAD581F" w14:textId="77777777" w:rsidR="008334B2" w:rsidRPr="00090628" w:rsidRDefault="008334B2" w:rsidP="008334B2">
      <w:pPr>
        <w:jc w:val="center"/>
        <w:rPr>
          <w:b/>
          <w:sz w:val="22"/>
          <w:szCs w:val="22"/>
        </w:rPr>
      </w:pPr>
      <w:r w:rsidRPr="00090628">
        <w:rPr>
          <w:b/>
          <w:sz w:val="22"/>
          <w:szCs w:val="22"/>
        </w:rPr>
        <w:t>Gallium</w:t>
      </w:r>
      <w:r w:rsidR="007B268F">
        <w:rPr>
          <w:b/>
          <w:sz w:val="22"/>
          <w:szCs w:val="22"/>
        </w:rPr>
        <w:t xml:space="preserve"> and </w:t>
      </w:r>
      <w:r w:rsidRPr="00090628">
        <w:rPr>
          <w:b/>
          <w:sz w:val="22"/>
          <w:szCs w:val="22"/>
        </w:rPr>
        <w:t xml:space="preserve">Curcumin </w:t>
      </w:r>
      <w:r w:rsidR="007B268F">
        <w:rPr>
          <w:b/>
          <w:sz w:val="22"/>
          <w:szCs w:val="22"/>
        </w:rPr>
        <w:t>on</w:t>
      </w:r>
      <w:r w:rsidRPr="00090628">
        <w:rPr>
          <w:b/>
          <w:sz w:val="22"/>
          <w:szCs w:val="22"/>
        </w:rPr>
        <w:t xml:space="preserve"> </w:t>
      </w:r>
      <w:r w:rsidRPr="00090628">
        <w:rPr>
          <w:b/>
          <w:i/>
          <w:sz w:val="22"/>
          <w:szCs w:val="22"/>
        </w:rPr>
        <w:t xml:space="preserve">Streptococcus mutans </w:t>
      </w:r>
      <w:r w:rsidRPr="00090628">
        <w:rPr>
          <w:b/>
          <w:sz w:val="22"/>
          <w:szCs w:val="22"/>
        </w:rPr>
        <w:t>NCTC10449</w:t>
      </w:r>
    </w:p>
    <w:p w14:paraId="611A6A10" w14:textId="6D952FB5" w:rsidR="008334B2" w:rsidRDefault="008334B2" w:rsidP="008334B2">
      <w:pPr>
        <w:pStyle w:val="NormalWeb"/>
        <w:rPr>
          <w:sz w:val="20"/>
          <w:szCs w:val="20"/>
        </w:rPr>
      </w:pPr>
      <w:r w:rsidRPr="00272A78">
        <w:rPr>
          <w:sz w:val="20"/>
          <w:szCs w:val="20"/>
        </w:rPr>
        <w:t>S P Valappil</w:t>
      </w:r>
      <w:r w:rsidRPr="00272A78">
        <w:rPr>
          <w:sz w:val="20"/>
          <w:szCs w:val="20"/>
          <w:vertAlign w:val="superscript"/>
        </w:rPr>
        <w:t>*</w:t>
      </w:r>
      <w:r w:rsidR="0031141D">
        <w:rPr>
          <w:sz w:val="20"/>
          <w:szCs w:val="20"/>
        </w:rPr>
        <w:t>a)</w:t>
      </w:r>
      <w:r w:rsidRPr="00272A78">
        <w:rPr>
          <w:sz w:val="20"/>
          <w:szCs w:val="20"/>
        </w:rPr>
        <w:t>, W Paul</w:t>
      </w:r>
      <w:r w:rsidR="0031141D">
        <w:rPr>
          <w:sz w:val="20"/>
          <w:szCs w:val="20"/>
        </w:rPr>
        <w:t xml:space="preserve"> b)</w:t>
      </w:r>
      <w:r w:rsidRPr="00272A78">
        <w:rPr>
          <w:sz w:val="20"/>
          <w:szCs w:val="20"/>
        </w:rPr>
        <w:t xml:space="preserve">, </w:t>
      </w:r>
      <w:r w:rsidR="00836A49">
        <w:rPr>
          <w:sz w:val="20"/>
          <w:szCs w:val="20"/>
        </w:rPr>
        <w:t>C Brown a), C</w:t>
      </w:r>
      <w:r w:rsidR="00444E29">
        <w:rPr>
          <w:sz w:val="20"/>
          <w:szCs w:val="20"/>
        </w:rPr>
        <w:t xml:space="preserve"> </w:t>
      </w:r>
      <w:r w:rsidR="00836A49">
        <w:rPr>
          <w:sz w:val="20"/>
          <w:szCs w:val="20"/>
        </w:rPr>
        <w:t>K Hope a),</w:t>
      </w:r>
      <w:r w:rsidR="00444E29">
        <w:rPr>
          <w:sz w:val="20"/>
          <w:szCs w:val="20"/>
        </w:rPr>
        <w:t xml:space="preserve"> </w:t>
      </w:r>
      <w:r w:rsidRPr="00272A78">
        <w:rPr>
          <w:sz w:val="20"/>
          <w:szCs w:val="20"/>
        </w:rPr>
        <w:t>S M Higham</w:t>
      </w:r>
      <w:r w:rsidR="0031141D">
        <w:rPr>
          <w:sz w:val="20"/>
          <w:szCs w:val="20"/>
        </w:rPr>
        <w:t xml:space="preserve"> a)</w:t>
      </w:r>
      <w:r w:rsidRPr="00272A78">
        <w:rPr>
          <w:sz w:val="20"/>
          <w:szCs w:val="20"/>
        </w:rPr>
        <w:t>, C P Sharma</w:t>
      </w:r>
      <w:r w:rsidR="0031141D">
        <w:rPr>
          <w:sz w:val="20"/>
          <w:szCs w:val="20"/>
          <w:vertAlign w:val="superscript"/>
        </w:rPr>
        <w:t xml:space="preserve"> </w:t>
      </w:r>
      <w:r w:rsidR="0031141D">
        <w:rPr>
          <w:sz w:val="20"/>
          <w:szCs w:val="20"/>
        </w:rPr>
        <w:t>b)</w:t>
      </w:r>
      <w:r w:rsidRPr="00272A78">
        <w:rPr>
          <w:sz w:val="20"/>
          <w:szCs w:val="20"/>
        </w:rPr>
        <w:t xml:space="preserve">. </w:t>
      </w:r>
    </w:p>
    <w:p w14:paraId="4D63C89F" w14:textId="5FD4D296" w:rsidR="0031141D" w:rsidRPr="00272A78" w:rsidRDefault="0031141D" w:rsidP="008334B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S.Valappil@liv</w:t>
      </w:r>
      <w:r w:rsidR="00A63A1A">
        <w:rPr>
          <w:sz w:val="20"/>
          <w:szCs w:val="20"/>
        </w:rPr>
        <w:t>erpool</w:t>
      </w:r>
      <w:r>
        <w:rPr>
          <w:sz w:val="20"/>
          <w:szCs w:val="20"/>
        </w:rPr>
        <w:t>.ac.uk</w:t>
      </w:r>
    </w:p>
    <w:p w14:paraId="08144951" w14:textId="64634043" w:rsidR="008334B2" w:rsidRPr="00272A78" w:rsidRDefault="0031141D" w:rsidP="008334B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</w:t>
      </w:r>
      <w:r w:rsidR="00B002B3">
        <w:rPr>
          <w:sz w:val="20"/>
          <w:szCs w:val="20"/>
        </w:rPr>
        <w:t xml:space="preserve">) </w:t>
      </w:r>
      <w:r w:rsidR="008334B2" w:rsidRPr="00272A78">
        <w:rPr>
          <w:sz w:val="20"/>
          <w:szCs w:val="20"/>
        </w:rPr>
        <w:t>Department of Health Services Research</w:t>
      </w:r>
      <w:r w:rsidR="000F7912">
        <w:rPr>
          <w:sz w:val="20"/>
          <w:szCs w:val="20"/>
        </w:rPr>
        <w:t xml:space="preserve"> and School of Dentistry</w:t>
      </w:r>
      <w:r w:rsidR="008334B2" w:rsidRPr="00272A78">
        <w:rPr>
          <w:sz w:val="20"/>
          <w:szCs w:val="20"/>
        </w:rPr>
        <w:t xml:space="preserve">, University of Liverpool, Liverpool, United Kingdom; </w:t>
      </w:r>
      <w:r w:rsidR="00B002B3">
        <w:rPr>
          <w:sz w:val="20"/>
          <w:szCs w:val="20"/>
        </w:rPr>
        <w:t xml:space="preserve">b) </w:t>
      </w:r>
      <w:r w:rsidR="008334B2" w:rsidRPr="00272A78">
        <w:rPr>
          <w:sz w:val="20"/>
          <w:szCs w:val="20"/>
        </w:rPr>
        <w:t>Central Analytical Facility, Biomedical Technology Wing, Sree Chitra Tirunal Institute for Medical Sciences &amp; Technology, Trivandrum, India</w:t>
      </w:r>
    </w:p>
    <w:p w14:paraId="0D4D5BD4" w14:textId="77777777" w:rsidR="008334B2" w:rsidRPr="00272A78" w:rsidRDefault="008334B2" w:rsidP="008334B2">
      <w:pPr>
        <w:rPr>
          <w:lang w:eastAsia="en-GB"/>
        </w:rPr>
      </w:pPr>
    </w:p>
    <w:p w14:paraId="6BC89EB7" w14:textId="4C4A7770" w:rsidR="008334B2" w:rsidRPr="001F3E96" w:rsidRDefault="007B268F" w:rsidP="008334B2">
      <w:pPr>
        <w:spacing w:line="360" w:lineRule="auto"/>
        <w:jc w:val="both"/>
      </w:pPr>
      <w:r w:rsidRPr="00090628">
        <w:rPr>
          <w:bCs/>
          <w:lang w:val="en-GB"/>
        </w:rPr>
        <w:t>Photodynamic therapy</w:t>
      </w:r>
      <w:r w:rsidR="002132C4">
        <w:rPr>
          <w:bCs/>
          <w:lang w:val="en-GB"/>
        </w:rPr>
        <w:t xml:space="preserve"> (PDT)</w:t>
      </w:r>
      <w:r w:rsidRPr="00090628">
        <w:rPr>
          <w:bCs/>
          <w:lang w:val="en-GB"/>
        </w:rPr>
        <w:t xml:space="preserve"> </w:t>
      </w:r>
      <w:r w:rsidR="0050378C">
        <w:rPr>
          <w:bCs/>
          <w:lang w:val="en-GB"/>
        </w:rPr>
        <w:t xml:space="preserve">with </w:t>
      </w:r>
      <w:r w:rsidR="001F3E96">
        <w:rPr>
          <w:bCs/>
          <w:lang w:val="en-GB"/>
        </w:rPr>
        <w:t>anti caries agents</w:t>
      </w:r>
      <w:r w:rsidR="002B427E">
        <w:rPr>
          <w:bCs/>
          <w:lang w:val="en-GB"/>
        </w:rPr>
        <w:t>;</w:t>
      </w:r>
      <w:r w:rsidR="001F3E96">
        <w:rPr>
          <w:bCs/>
          <w:lang w:val="en-GB"/>
        </w:rPr>
        <w:t xml:space="preserve"> </w:t>
      </w:r>
      <w:r w:rsidR="001F3E96">
        <w:rPr>
          <w:shd w:val="clear" w:color="auto" w:fill="FFFFFF"/>
        </w:rPr>
        <w:t>c</w:t>
      </w:r>
      <w:r w:rsidR="006A13E9" w:rsidRPr="00DB456B">
        <w:rPr>
          <w:shd w:val="clear" w:color="auto" w:fill="FFFFFF"/>
        </w:rPr>
        <w:t>urcumin</w:t>
      </w:r>
      <w:r w:rsidR="002B427E">
        <w:rPr>
          <w:shd w:val="clear" w:color="auto" w:fill="FFFFFF"/>
        </w:rPr>
        <w:t>,</w:t>
      </w:r>
      <w:r w:rsidR="00272A78" w:rsidRPr="001F3E96">
        <w:rPr>
          <w:shd w:val="clear" w:color="auto" w:fill="FFFFFF"/>
        </w:rPr>
        <w:t xml:space="preserve"> </w:t>
      </w:r>
      <w:r w:rsidR="001F3E96">
        <w:rPr>
          <w:shd w:val="clear" w:color="auto" w:fill="FFFFFF"/>
        </w:rPr>
        <w:t>g</w:t>
      </w:r>
      <w:r w:rsidR="00272A78" w:rsidRPr="001F3E96">
        <w:rPr>
          <w:shd w:val="clear" w:color="auto" w:fill="FFFFFF"/>
        </w:rPr>
        <w:t>allium</w:t>
      </w:r>
      <w:r w:rsidR="002B427E">
        <w:rPr>
          <w:shd w:val="clear" w:color="auto" w:fill="FFFFFF"/>
        </w:rPr>
        <w:t xml:space="preserve"> </w:t>
      </w:r>
      <w:r w:rsidR="002B427E">
        <w:t>and curcumin</w:t>
      </w:r>
      <w:r w:rsidR="002B427E" w:rsidRPr="00272A78">
        <w:t xml:space="preserve"> complexed gallium (Cur-c-Gal)</w:t>
      </w:r>
      <w:r w:rsidR="00B002B3" w:rsidRPr="001F3E96">
        <w:rPr>
          <w:shd w:val="clear" w:color="auto" w:fill="FFFFFF"/>
        </w:rPr>
        <w:t xml:space="preserve"> </w:t>
      </w:r>
      <w:r w:rsidR="00B002B3" w:rsidRPr="001F3E96">
        <w:rPr>
          <w:rStyle w:val="apple-converted-space"/>
          <w:shd w:val="clear" w:color="auto" w:fill="FFFFFF"/>
        </w:rPr>
        <w:t>was</w:t>
      </w:r>
      <w:r w:rsidR="008334B2" w:rsidRPr="001F3E96">
        <w:t xml:space="preserve"> explored on</w:t>
      </w:r>
      <w:r w:rsidR="008334B2" w:rsidRPr="001F3E96">
        <w:rPr>
          <w:i/>
        </w:rPr>
        <w:t xml:space="preserve"> S. mutans</w:t>
      </w:r>
      <w:r w:rsidR="00A63A1A" w:rsidRPr="00A63A1A">
        <w:t xml:space="preserve"> </w:t>
      </w:r>
      <w:r w:rsidR="00A63A1A" w:rsidRPr="00272A78">
        <w:t>NCTC10449</w:t>
      </w:r>
      <w:r w:rsidR="008334B2" w:rsidRPr="001F3E96">
        <w:t>.</w:t>
      </w:r>
    </w:p>
    <w:p w14:paraId="0A7DD65C" w14:textId="77777777" w:rsidR="008334B2" w:rsidRPr="00272A78" w:rsidRDefault="008334B2" w:rsidP="008334B2">
      <w:pPr>
        <w:spacing w:line="360" w:lineRule="auto"/>
        <w:jc w:val="both"/>
        <w:rPr>
          <w:rFonts w:cs="Arial"/>
        </w:rPr>
      </w:pPr>
    </w:p>
    <w:p w14:paraId="18952EE9" w14:textId="029FA89A" w:rsidR="00090628" w:rsidRDefault="001F3E96" w:rsidP="008334B2">
      <w:pPr>
        <w:spacing w:line="360" w:lineRule="auto"/>
        <w:jc w:val="both"/>
      </w:pPr>
      <w:r>
        <w:t>Antibacterial</w:t>
      </w:r>
      <w:r w:rsidR="002B427E">
        <w:t xml:space="preserve"> assay</w:t>
      </w:r>
      <w:r>
        <w:t xml:space="preserve"> as per the CLSI performance standard</w:t>
      </w:r>
      <w:r w:rsidR="002B427E">
        <w:t xml:space="preserve"> was conducted</w:t>
      </w:r>
      <w:r w:rsidR="002B427E">
        <w:rPr>
          <w:lang w:bidi="hi-IN"/>
        </w:rPr>
        <w:t xml:space="preserve"> </w:t>
      </w:r>
      <w:r w:rsidR="008334B2" w:rsidRPr="00272A78">
        <w:rPr>
          <w:lang w:bidi="hi-IN"/>
        </w:rPr>
        <w:t xml:space="preserve">on </w:t>
      </w:r>
      <w:r w:rsidR="00983667">
        <w:t>Mu</w:t>
      </w:r>
      <w:r w:rsidR="00164F3D">
        <w:t>e</w:t>
      </w:r>
      <w:r w:rsidR="00983667">
        <w:t>ll</w:t>
      </w:r>
      <w:r w:rsidR="00164F3D">
        <w:t>er-</w:t>
      </w:r>
      <w:r w:rsidR="00926C30">
        <w:t>Hinton agar</w:t>
      </w:r>
      <w:r w:rsidR="00965E43">
        <w:t xml:space="preserve"> </w:t>
      </w:r>
      <w:r>
        <w:t xml:space="preserve">with </w:t>
      </w:r>
      <w:r w:rsidR="00164F3D">
        <w:t>5%</w:t>
      </w:r>
      <w:r w:rsidR="00A63A1A">
        <w:t xml:space="preserve"> </w:t>
      </w:r>
      <w:r w:rsidR="00164F3D">
        <w:t>sheep’s</w:t>
      </w:r>
      <w:r>
        <w:t xml:space="preserve"> </w:t>
      </w:r>
      <w:r w:rsidR="00164F3D">
        <w:t>blood</w:t>
      </w:r>
      <w:r w:rsidR="008334B2" w:rsidRPr="00272A78">
        <w:t xml:space="preserve"> </w:t>
      </w:r>
      <w:r w:rsidR="008334B2" w:rsidRPr="00272A78">
        <w:rPr>
          <w:lang w:bidi="hi-IN"/>
        </w:rPr>
        <w:t xml:space="preserve">which were inoculated with standardised cultures of </w:t>
      </w:r>
      <w:r w:rsidR="008334B2" w:rsidRPr="00272A78">
        <w:rPr>
          <w:i/>
        </w:rPr>
        <w:t xml:space="preserve">S. mutans </w:t>
      </w:r>
      <w:r w:rsidR="008334B2" w:rsidRPr="00272A78">
        <w:t>NCTC10449, and</w:t>
      </w:r>
      <w:r w:rsidR="008334B2" w:rsidRPr="00272A78">
        <w:rPr>
          <w:lang w:bidi="hi-IN"/>
        </w:rPr>
        <w:t xml:space="preserve"> incubated for 48h aerobically at 37°C. </w:t>
      </w:r>
      <w:r w:rsidR="002132C4">
        <w:rPr>
          <w:lang w:bidi="hi-IN"/>
        </w:rPr>
        <w:t xml:space="preserve"> </w:t>
      </w:r>
      <w:r w:rsidR="008334B2" w:rsidRPr="00272A78">
        <w:rPr>
          <w:lang w:bidi="hi-IN"/>
        </w:rPr>
        <w:t>The diameters of zones</w:t>
      </w:r>
      <w:r w:rsidR="008334B2" w:rsidRPr="00272A78">
        <w:rPr>
          <w:lang w:val="en-GB"/>
        </w:rPr>
        <w:t xml:space="preserve"> of inhibition </w:t>
      </w:r>
      <w:r w:rsidR="008334B2" w:rsidRPr="00272A78">
        <w:rPr>
          <w:lang w:bidi="hi-IN"/>
        </w:rPr>
        <w:t>around test samples and controls</w:t>
      </w:r>
      <w:r w:rsidR="00BC05BE">
        <w:rPr>
          <w:lang w:bidi="hi-IN"/>
        </w:rPr>
        <w:t xml:space="preserve"> (Erythromycin; 15µg) </w:t>
      </w:r>
      <w:r w:rsidR="00BC05BE" w:rsidRPr="00272A78">
        <w:rPr>
          <w:lang w:bidi="hi-IN"/>
        </w:rPr>
        <w:t>were</w:t>
      </w:r>
      <w:r w:rsidR="008334B2" w:rsidRPr="00272A78">
        <w:rPr>
          <w:lang w:bidi="hi-IN"/>
        </w:rPr>
        <w:t xml:space="preserve"> measured</w:t>
      </w:r>
      <w:r w:rsidR="00AE630D">
        <w:rPr>
          <w:lang w:bidi="hi-IN"/>
        </w:rPr>
        <w:t xml:space="preserve"> in triplicate</w:t>
      </w:r>
      <w:r w:rsidR="008334B2" w:rsidRPr="00272A78">
        <w:rPr>
          <w:lang w:bidi="hi-IN"/>
        </w:rPr>
        <w:t xml:space="preserve">. </w:t>
      </w:r>
      <w:r w:rsidR="002132C4">
        <w:rPr>
          <w:lang w:bidi="hi-IN"/>
        </w:rPr>
        <w:t xml:space="preserve">Minimum inhibitory concentration </w:t>
      </w:r>
      <w:r w:rsidR="002B427E">
        <w:rPr>
          <w:lang w:bidi="hi-IN"/>
        </w:rPr>
        <w:t xml:space="preserve">(MIC) </w:t>
      </w:r>
      <w:r w:rsidR="002132C4">
        <w:rPr>
          <w:lang w:bidi="hi-IN"/>
        </w:rPr>
        <w:t>of the materials were analysed using broth dilution assay. PDT assay</w:t>
      </w:r>
      <w:r w:rsidR="00BC05BE">
        <w:rPr>
          <w:lang w:bidi="hi-IN"/>
        </w:rPr>
        <w:t>,</w:t>
      </w:r>
      <w:r w:rsidR="00BC05BE" w:rsidRPr="00BC05BE">
        <w:rPr>
          <w:lang w:bidi="hi-IN"/>
        </w:rPr>
        <w:t xml:space="preserve"> </w:t>
      </w:r>
      <w:r w:rsidR="00BC05BE">
        <w:rPr>
          <w:lang w:bidi="hi-IN"/>
        </w:rPr>
        <w:t>based on</w:t>
      </w:r>
      <w:r w:rsidR="00BC05BE" w:rsidRPr="00965E43">
        <w:rPr>
          <w:lang w:bidi="hi-IN"/>
        </w:rPr>
        <w:t xml:space="preserve"> colony-forming-unit</w:t>
      </w:r>
      <w:r w:rsidR="0050378C">
        <w:rPr>
          <w:lang w:bidi="hi-IN"/>
        </w:rPr>
        <w:t xml:space="preserve"> (CFU)</w:t>
      </w:r>
      <w:r w:rsidR="00BC05BE">
        <w:rPr>
          <w:lang w:bidi="hi-IN"/>
        </w:rPr>
        <w:t>,</w:t>
      </w:r>
      <w:r w:rsidR="002132C4">
        <w:rPr>
          <w:lang w:bidi="hi-IN"/>
        </w:rPr>
        <w:t xml:space="preserve"> was conducted on</w:t>
      </w:r>
      <w:r w:rsidR="00965E43" w:rsidRPr="00965E43">
        <w:rPr>
          <w:lang w:bidi="hi-IN"/>
        </w:rPr>
        <w:t xml:space="preserve"> planktonic suspension</w:t>
      </w:r>
      <w:r w:rsidR="002132C4">
        <w:rPr>
          <w:lang w:bidi="hi-IN"/>
        </w:rPr>
        <w:t xml:space="preserve"> of</w:t>
      </w:r>
      <w:r w:rsidR="00965E43" w:rsidRPr="00965E43">
        <w:rPr>
          <w:lang w:bidi="hi-IN"/>
        </w:rPr>
        <w:t xml:space="preserve"> </w:t>
      </w:r>
      <w:r w:rsidR="00965E43" w:rsidRPr="00090628">
        <w:rPr>
          <w:i/>
          <w:lang w:bidi="hi-IN"/>
        </w:rPr>
        <w:t>S. mutans</w:t>
      </w:r>
      <w:r w:rsidR="00965E43" w:rsidRPr="00965E43">
        <w:rPr>
          <w:lang w:bidi="hi-IN"/>
        </w:rPr>
        <w:t xml:space="preserve"> tre</w:t>
      </w:r>
      <w:r w:rsidR="002132C4">
        <w:rPr>
          <w:lang w:bidi="hi-IN"/>
        </w:rPr>
        <w:t xml:space="preserve">ated </w:t>
      </w:r>
      <w:r w:rsidR="0050378C">
        <w:rPr>
          <w:lang w:bidi="hi-IN"/>
        </w:rPr>
        <w:t>with</w:t>
      </w:r>
      <w:r w:rsidR="002132C4">
        <w:rPr>
          <w:lang w:bidi="hi-IN"/>
        </w:rPr>
        <w:t xml:space="preserve"> </w:t>
      </w:r>
      <w:r w:rsidR="00965E43" w:rsidRPr="00965E43">
        <w:rPr>
          <w:lang w:bidi="hi-IN"/>
        </w:rPr>
        <w:t xml:space="preserve">curcumin, </w:t>
      </w:r>
      <w:r w:rsidR="002132C4">
        <w:rPr>
          <w:lang w:bidi="hi-IN"/>
        </w:rPr>
        <w:t>gallium</w:t>
      </w:r>
      <w:r w:rsidR="00CE1737">
        <w:rPr>
          <w:lang w:bidi="hi-IN"/>
        </w:rPr>
        <w:t xml:space="preserve"> </w:t>
      </w:r>
      <w:r w:rsidR="0050378C">
        <w:rPr>
          <w:lang w:bidi="hi-IN"/>
        </w:rPr>
        <w:t xml:space="preserve">or </w:t>
      </w:r>
      <w:r w:rsidR="002132C4" w:rsidRPr="00272A78">
        <w:t xml:space="preserve">Cur-c-Gal </w:t>
      </w:r>
      <w:r w:rsidR="00965E43" w:rsidRPr="00965E43">
        <w:rPr>
          <w:lang w:bidi="hi-IN"/>
        </w:rPr>
        <w:t xml:space="preserve">at concentrations </w:t>
      </w:r>
      <w:r w:rsidR="0050378C">
        <w:rPr>
          <w:lang w:bidi="hi-IN"/>
        </w:rPr>
        <w:t>from</w:t>
      </w:r>
      <w:r w:rsidR="00965E43" w:rsidRPr="00965E43">
        <w:rPr>
          <w:lang w:bidi="hi-IN"/>
        </w:rPr>
        <w:t xml:space="preserve"> </w:t>
      </w:r>
      <w:r w:rsidR="00BC05BE">
        <w:rPr>
          <w:lang w:bidi="hi-IN"/>
        </w:rPr>
        <w:t>0-40µ</w:t>
      </w:r>
      <w:r w:rsidR="00965E43" w:rsidRPr="00965E43">
        <w:rPr>
          <w:lang w:bidi="hi-IN"/>
        </w:rPr>
        <w:t xml:space="preserve">g/ml. </w:t>
      </w:r>
      <w:r w:rsidR="002132C4" w:rsidRPr="00965E43">
        <w:rPr>
          <w:lang w:bidi="hi-IN"/>
        </w:rPr>
        <w:t>Light irradiation with a center wavelength of 45</w:t>
      </w:r>
      <w:r w:rsidR="008B22ED">
        <w:rPr>
          <w:lang w:bidi="hi-IN"/>
        </w:rPr>
        <w:t>0</w:t>
      </w:r>
      <w:r w:rsidR="002132C4" w:rsidRPr="00965E43">
        <w:rPr>
          <w:lang w:bidi="hi-IN"/>
        </w:rPr>
        <w:t xml:space="preserve">nm was applied using an LED (power density of </w:t>
      </w:r>
      <w:r w:rsidR="008B22ED">
        <w:rPr>
          <w:lang w:bidi="hi-IN"/>
        </w:rPr>
        <w:t>100</w:t>
      </w:r>
      <w:r w:rsidR="002132C4" w:rsidRPr="00965E43">
        <w:rPr>
          <w:lang w:bidi="hi-IN"/>
        </w:rPr>
        <w:t xml:space="preserve">mW for </w:t>
      </w:r>
      <w:r w:rsidR="008B22ED">
        <w:rPr>
          <w:lang w:bidi="hi-IN"/>
        </w:rPr>
        <w:t>5min</w:t>
      </w:r>
      <w:r w:rsidR="002132C4" w:rsidRPr="00965E43">
        <w:rPr>
          <w:lang w:bidi="hi-IN"/>
        </w:rPr>
        <w:t xml:space="preserve"> at an energy density of </w:t>
      </w:r>
      <w:r w:rsidR="008B22ED">
        <w:rPr>
          <w:lang w:bidi="hi-IN"/>
        </w:rPr>
        <w:t>12.3W.</w:t>
      </w:r>
      <w:r w:rsidR="002132C4" w:rsidRPr="00965E43">
        <w:rPr>
          <w:lang w:bidi="hi-IN"/>
        </w:rPr>
        <w:t>cm</w:t>
      </w:r>
      <w:r w:rsidR="002B427E" w:rsidRPr="009577A8">
        <w:rPr>
          <w:vertAlign w:val="superscript"/>
          <w:lang w:bidi="hi-IN"/>
        </w:rPr>
        <w:t>-</w:t>
      </w:r>
      <w:r w:rsidR="002132C4" w:rsidRPr="00965E43">
        <w:rPr>
          <w:vertAlign w:val="superscript"/>
          <w:lang w:bidi="hi-IN"/>
        </w:rPr>
        <w:t>2</w:t>
      </w:r>
      <w:r w:rsidR="0050378C">
        <w:rPr>
          <w:lang w:bidi="hi-IN"/>
        </w:rPr>
        <w:t>).</w:t>
      </w:r>
      <w:r w:rsidR="00965E43" w:rsidRPr="00965E43">
        <w:rPr>
          <w:lang w:bidi="hi-IN"/>
        </w:rPr>
        <w:t xml:space="preserve"> </w:t>
      </w:r>
      <w:proofErr w:type="gramStart"/>
      <w:r w:rsidR="00090628">
        <w:rPr>
          <w:lang w:bidi="hi-IN"/>
        </w:rPr>
        <w:t>L</w:t>
      </w:r>
      <w:r w:rsidR="00965E43" w:rsidRPr="00965E43">
        <w:rPr>
          <w:lang w:bidi="hi-IN"/>
        </w:rPr>
        <w:t>og</w:t>
      </w:r>
      <w:r w:rsidR="00965E43" w:rsidRPr="00965E43">
        <w:rPr>
          <w:vertAlign w:val="subscript"/>
          <w:lang w:bidi="hi-IN"/>
        </w:rPr>
        <w:t>10</w:t>
      </w:r>
      <w:r w:rsidR="00965E43" w:rsidRPr="00965E43">
        <w:rPr>
          <w:lang w:bidi="hi-IN"/>
        </w:rPr>
        <w:t>(</w:t>
      </w:r>
      <w:proofErr w:type="gramEnd"/>
      <w:r w:rsidR="00965E43" w:rsidRPr="00965E43">
        <w:rPr>
          <w:lang w:bidi="hi-IN"/>
        </w:rPr>
        <w:t xml:space="preserve">CFU/ml) values were analyzed using one-way ANOVA followed by the Tukey test (p&lt;0.05) </w:t>
      </w:r>
      <w:r w:rsidR="008334B2" w:rsidRPr="00272A78">
        <w:rPr>
          <w:lang w:bidi="hi-IN"/>
        </w:rPr>
        <w:t xml:space="preserve">using </w:t>
      </w:r>
      <w:r w:rsidR="008334B2" w:rsidRPr="00272A78">
        <w:t xml:space="preserve">the </w:t>
      </w:r>
      <w:r w:rsidR="00164F3D">
        <w:t>SPSS software</w:t>
      </w:r>
      <w:r w:rsidR="008334B2" w:rsidRPr="00272A78">
        <w:t xml:space="preserve"> (</w:t>
      </w:r>
      <w:r w:rsidR="00164F3D">
        <w:t>New York</w:t>
      </w:r>
      <w:r w:rsidR="008334B2" w:rsidRPr="00272A78">
        <w:t>, USA</w:t>
      </w:r>
      <w:r w:rsidR="000F7912" w:rsidRPr="00272A78">
        <w:t>)</w:t>
      </w:r>
      <w:r w:rsidR="00090628">
        <w:t>.</w:t>
      </w:r>
      <w:r w:rsidR="00090628" w:rsidDel="00090628">
        <w:t xml:space="preserve"> </w:t>
      </w:r>
    </w:p>
    <w:p w14:paraId="2E356FEC" w14:textId="77777777" w:rsidR="008334B2" w:rsidRPr="00272A78" w:rsidRDefault="008334B2" w:rsidP="008334B2">
      <w:pPr>
        <w:spacing w:line="360" w:lineRule="auto"/>
        <w:jc w:val="both"/>
        <w:rPr>
          <w:lang w:bidi="hi-IN"/>
        </w:rPr>
      </w:pPr>
    </w:p>
    <w:p w14:paraId="53136AF4" w14:textId="1896E7D3" w:rsidR="008334B2" w:rsidRPr="00272A78" w:rsidRDefault="00090628" w:rsidP="008334B2">
      <w:pPr>
        <w:spacing w:line="360" w:lineRule="auto"/>
        <w:jc w:val="both"/>
        <w:rPr>
          <w:lang w:eastAsia="en-GB"/>
        </w:rPr>
      </w:pPr>
      <w:r>
        <w:t>Antibacterial</w:t>
      </w:r>
      <w:r w:rsidR="008334B2" w:rsidRPr="00272A78">
        <w:t xml:space="preserve"> assay established zone</w:t>
      </w:r>
      <w:r w:rsidR="00B9178C">
        <w:t>s</w:t>
      </w:r>
      <w:r w:rsidR="008334B2" w:rsidRPr="00272A78">
        <w:t xml:space="preserve"> of inhibition of </w:t>
      </w:r>
      <w:r w:rsidR="008334B2" w:rsidRPr="00272A78">
        <w:rPr>
          <w:i/>
        </w:rPr>
        <w:t xml:space="preserve">S. mutans </w:t>
      </w:r>
      <w:r w:rsidR="008334B2" w:rsidRPr="00272A78">
        <w:t xml:space="preserve">to be </w:t>
      </w:r>
      <w:r w:rsidR="00D31952" w:rsidRPr="00272A78">
        <w:t>18</w:t>
      </w:r>
      <w:r w:rsidR="007A4274">
        <w:t>.3</w:t>
      </w:r>
      <w:r w:rsidR="008334B2" w:rsidRPr="00272A78">
        <w:t xml:space="preserve"> ± 0.</w:t>
      </w:r>
      <w:r w:rsidR="007A4274">
        <w:t>3</w:t>
      </w:r>
      <w:r w:rsidR="008334B2" w:rsidRPr="00272A78">
        <w:t xml:space="preserve"> mm for </w:t>
      </w:r>
      <w:r w:rsidR="00D31952" w:rsidRPr="00272A78">
        <w:t>Cur-c-Gal</w:t>
      </w:r>
      <w:r w:rsidR="007A4274">
        <w:t>,</w:t>
      </w:r>
      <w:r w:rsidR="00D31952" w:rsidRPr="00272A78">
        <w:t xml:space="preserve"> </w:t>
      </w:r>
      <w:r w:rsidR="008334B2" w:rsidRPr="00272A78">
        <w:t xml:space="preserve">compared with </w:t>
      </w:r>
      <w:r w:rsidR="00A63A1A">
        <w:t>e</w:t>
      </w:r>
      <w:r w:rsidR="007A4274">
        <w:t>rythromycin</w:t>
      </w:r>
      <w:r w:rsidR="008334B2" w:rsidRPr="00272A78">
        <w:t xml:space="preserve"> (4</w:t>
      </w:r>
      <w:r w:rsidR="007A4274">
        <w:t>5</w:t>
      </w:r>
      <w:r w:rsidR="008334B2" w:rsidRPr="00272A78">
        <w:t xml:space="preserve">± </w:t>
      </w:r>
      <w:r w:rsidR="007A4274">
        <w:t>1.0</w:t>
      </w:r>
      <w:r w:rsidR="008334B2" w:rsidRPr="00272A78">
        <w:t xml:space="preserve"> mm)</w:t>
      </w:r>
      <w:r w:rsidR="007A4274">
        <w:t xml:space="preserve">, </w:t>
      </w:r>
      <w:r w:rsidR="0050378C">
        <w:t xml:space="preserve">gallium </w:t>
      </w:r>
      <w:r w:rsidR="007A4274">
        <w:t>(29.3 ±</w:t>
      </w:r>
      <w:r w:rsidR="00900953">
        <w:t xml:space="preserve"> 1.3 mm)</w:t>
      </w:r>
      <w:r w:rsidR="007A4274">
        <w:t xml:space="preserve"> and</w:t>
      </w:r>
      <w:r w:rsidR="008334B2" w:rsidRPr="00272A78">
        <w:t xml:space="preserve"> </w:t>
      </w:r>
      <w:r w:rsidR="00D31952" w:rsidRPr="00272A78">
        <w:t>curcumin</w:t>
      </w:r>
      <w:r w:rsidR="008334B2" w:rsidRPr="00272A78">
        <w:t xml:space="preserve"> (</w:t>
      </w:r>
      <w:r w:rsidR="00391238">
        <w:t>11.0 ± 0.0</w:t>
      </w:r>
      <w:r w:rsidR="008334B2" w:rsidRPr="00272A78">
        <w:t xml:space="preserve"> mm). </w:t>
      </w:r>
      <w:r>
        <w:t xml:space="preserve">MIC </w:t>
      </w:r>
      <w:r w:rsidR="0050378C">
        <w:t xml:space="preserve">values were established and </w:t>
      </w:r>
      <w:r>
        <w:t>PDT analyses suggest</w:t>
      </w:r>
      <w:r w:rsidR="0050378C">
        <w:t>ed</w:t>
      </w:r>
      <w:r>
        <w:t xml:space="preserve"> </w:t>
      </w:r>
      <w:r w:rsidR="009577A8">
        <w:t xml:space="preserve">that </w:t>
      </w:r>
      <w:r>
        <w:t>the antibacterial effec</w:t>
      </w:r>
      <w:r w:rsidR="0050378C">
        <w:t>t t</w:t>
      </w:r>
      <w:r w:rsidR="00610B98">
        <w:t>o be significant</w:t>
      </w:r>
      <w:r w:rsidR="0050378C">
        <w:t xml:space="preserve"> (p&lt;0.05)</w:t>
      </w:r>
      <w:r w:rsidR="009577A8">
        <w:t xml:space="preserve">; </w:t>
      </w:r>
      <w:r w:rsidR="00610B98">
        <w:t xml:space="preserve">86.72% reduction in </w:t>
      </w:r>
      <w:r w:rsidR="0050378C">
        <w:t xml:space="preserve">CFU </w:t>
      </w:r>
      <w:r w:rsidR="00610B98">
        <w:t xml:space="preserve">compared </w:t>
      </w:r>
      <w:r w:rsidR="0050378C">
        <w:t>with</w:t>
      </w:r>
      <w:r w:rsidR="00610B98">
        <w:t xml:space="preserve"> a </w:t>
      </w:r>
      <w:r w:rsidR="00930E6C">
        <w:t xml:space="preserve">64.33% reduction in the absence of </w:t>
      </w:r>
      <w:r w:rsidR="009577A8">
        <w:t xml:space="preserve">PDT. </w:t>
      </w:r>
      <w:r w:rsidR="00930E6C">
        <w:t>Ga</w:t>
      </w:r>
      <w:r w:rsidR="0050378C" w:rsidRPr="009577A8">
        <w:t>llium</w:t>
      </w:r>
      <w:r w:rsidR="00930E6C" w:rsidRPr="0050378C">
        <w:t xml:space="preserve"> </w:t>
      </w:r>
      <w:r w:rsidR="00930E6C">
        <w:t xml:space="preserve">demonstrated a significant reduction in colony formation, </w:t>
      </w:r>
      <w:r w:rsidR="0050378C">
        <w:t xml:space="preserve">with </w:t>
      </w:r>
      <w:r w:rsidR="00930E6C">
        <w:t xml:space="preserve">12µg/ml </w:t>
      </w:r>
      <w:r w:rsidR="009577A8">
        <w:t xml:space="preserve">concentration; </w:t>
      </w:r>
      <w:r w:rsidR="00930E6C">
        <w:t>show</w:t>
      </w:r>
      <w:r w:rsidR="009577A8">
        <w:t>ing</w:t>
      </w:r>
      <w:r w:rsidR="00930E6C">
        <w:t xml:space="preserve"> 100% reduction in </w:t>
      </w:r>
      <w:r w:rsidR="009577A8">
        <w:t>CFU</w:t>
      </w:r>
      <w:r w:rsidR="00930E6C">
        <w:t xml:space="preserve"> </w:t>
      </w:r>
      <w:r w:rsidR="009577A8">
        <w:t xml:space="preserve">both </w:t>
      </w:r>
      <w:r w:rsidR="00930E6C">
        <w:t>in the</w:t>
      </w:r>
      <w:r w:rsidR="009577A8">
        <w:t xml:space="preserve"> presence and</w:t>
      </w:r>
      <w:r w:rsidR="00930E6C">
        <w:t xml:space="preserve"> absence of PDT </w:t>
      </w:r>
      <w:r w:rsidR="009577A8">
        <w:t>(p&lt;0.05)</w:t>
      </w:r>
      <w:r w:rsidR="00930E6C">
        <w:t>.</w:t>
      </w:r>
    </w:p>
    <w:p w14:paraId="2AFAF1A7" w14:textId="77777777" w:rsidR="008334B2" w:rsidRPr="00272A78" w:rsidRDefault="008334B2" w:rsidP="008334B2">
      <w:pPr>
        <w:spacing w:line="360" w:lineRule="auto"/>
        <w:jc w:val="both"/>
        <w:rPr>
          <w:lang w:eastAsia="en-GB"/>
        </w:rPr>
      </w:pPr>
    </w:p>
    <w:p w14:paraId="7815536E" w14:textId="330A9E79" w:rsidR="008334B2" w:rsidRPr="00272A78" w:rsidRDefault="00090628" w:rsidP="008334B2">
      <w:pPr>
        <w:spacing w:line="360" w:lineRule="auto"/>
        <w:jc w:val="both"/>
      </w:pPr>
      <w:r>
        <w:t xml:space="preserve">Curcumin, gallium and </w:t>
      </w:r>
      <w:r w:rsidRPr="00272A78">
        <w:t>Cur-c-Gal</w:t>
      </w:r>
      <w:r w:rsidR="00D31952" w:rsidRPr="00272A78">
        <w:t xml:space="preserve"> </w:t>
      </w:r>
      <w:r w:rsidR="009577A8">
        <w:t xml:space="preserve">displayed </w:t>
      </w:r>
      <w:r w:rsidR="008334B2" w:rsidRPr="00272A78">
        <w:t xml:space="preserve">growth inhibition of </w:t>
      </w:r>
      <w:r w:rsidR="008334B2" w:rsidRPr="00272A78">
        <w:rPr>
          <w:i/>
        </w:rPr>
        <w:t xml:space="preserve">S. mutans </w:t>
      </w:r>
      <w:r w:rsidR="008334B2" w:rsidRPr="00272A78">
        <w:t>compared with controls</w:t>
      </w:r>
      <w:r w:rsidR="00B93FFF">
        <w:t xml:space="preserve"> and </w:t>
      </w:r>
      <w:r>
        <w:t xml:space="preserve">the antibacterial activity was enhanced in the presence of photosensitizers. This suggest the potential use of this technology </w:t>
      </w:r>
      <w:r w:rsidR="008334B2" w:rsidRPr="00272A78">
        <w:rPr>
          <w:lang w:val="en-GB"/>
        </w:rPr>
        <w:t>in caries treatment</w:t>
      </w:r>
      <w:r w:rsidR="008334B2" w:rsidRPr="00272A78">
        <w:t xml:space="preserve">. </w:t>
      </w:r>
    </w:p>
    <w:p w14:paraId="652E92E7" w14:textId="77777777" w:rsidR="008334B2" w:rsidRPr="00B103DC" w:rsidRDefault="008334B2" w:rsidP="008334B2">
      <w:pPr>
        <w:rPr>
          <w:color w:val="000000"/>
          <w:sz w:val="24"/>
          <w:szCs w:val="24"/>
        </w:rPr>
      </w:pPr>
    </w:p>
    <w:p w14:paraId="46C69025" w14:textId="3916F159" w:rsidR="002740FC" w:rsidRDefault="008E2A19">
      <w:r w:rsidRPr="008E2A19">
        <w:t xml:space="preserve">This work was supported by </w:t>
      </w:r>
      <w:r>
        <w:t xml:space="preserve">UKIERI </w:t>
      </w:r>
      <w:r w:rsidRPr="008E2A19">
        <w:t>(IND/2012-13/EDU-UKIERI/118)</w:t>
      </w:r>
      <w:r w:rsidR="00690F24">
        <w:t>.</w:t>
      </w:r>
    </w:p>
    <w:p w14:paraId="5EB3F6FB" w14:textId="77777777" w:rsidR="00690F24" w:rsidRDefault="00690F24"/>
    <w:p w14:paraId="4035A7F7" w14:textId="65799741" w:rsidR="00690F24" w:rsidRDefault="00690F24">
      <w:r>
        <w:t>25 word summary</w:t>
      </w:r>
    </w:p>
    <w:p w14:paraId="04AC815E" w14:textId="6DD866E3" w:rsidR="00690F24" w:rsidRDefault="00690F24">
      <w:r w:rsidRPr="00090628">
        <w:rPr>
          <w:bCs/>
          <w:lang w:val="en-GB"/>
        </w:rPr>
        <w:t>Photodynamic therapy</w:t>
      </w:r>
      <w:r>
        <w:rPr>
          <w:bCs/>
          <w:lang w:val="en-GB"/>
        </w:rPr>
        <w:t xml:space="preserve"> </w:t>
      </w:r>
      <w:r>
        <w:t xml:space="preserve">enhanced </w:t>
      </w:r>
      <w:r w:rsidRPr="00272A78">
        <w:t xml:space="preserve">growth inhibition of </w:t>
      </w:r>
      <w:r w:rsidRPr="00272A78">
        <w:rPr>
          <w:i/>
        </w:rPr>
        <w:t>S. mutans</w:t>
      </w:r>
      <w:r w:rsidRPr="00690F24">
        <w:t xml:space="preserve"> </w:t>
      </w:r>
      <w:r w:rsidR="00A63A1A" w:rsidRPr="00272A78">
        <w:t>NCTC10449</w:t>
      </w:r>
      <w:r w:rsidR="00A63A1A">
        <w:t xml:space="preserve"> </w:t>
      </w:r>
      <w:r>
        <w:t xml:space="preserve">in the presence of </w:t>
      </w:r>
      <w:proofErr w:type="gramStart"/>
      <w:r>
        <w:t>photosensitizers</w:t>
      </w:r>
      <w:proofErr w:type="gramEnd"/>
      <w:r w:rsidR="00A63A1A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DB456B">
        <w:rPr>
          <w:shd w:val="clear" w:color="auto" w:fill="FFFFFF"/>
        </w:rPr>
        <w:t>urcumin</w:t>
      </w:r>
      <w:r>
        <w:rPr>
          <w:shd w:val="clear" w:color="auto" w:fill="FFFFFF"/>
        </w:rPr>
        <w:t>,</w:t>
      </w:r>
      <w:r w:rsidRPr="001F3E96">
        <w:rPr>
          <w:shd w:val="clear" w:color="auto" w:fill="FFFFFF"/>
        </w:rPr>
        <w:t xml:space="preserve"> </w:t>
      </w:r>
      <w:r>
        <w:rPr>
          <w:shd w:val="clear" w:color="auto" w:fill="FFFFFF"/>
        </w:rPr>
        <w:t>g</w:t>
      </w:r>
      <w:r w:rsidRPr="001F3E96">
        <w:rPr>
          <w:shd w:val="clear" w:color="auto" w:fill="FFFFFF"/>
        </w:rPr>
        <w:t>allium</w:t>
      </w:r>
      <w:r>
        <w:rPr>
          <w:shd w:val="clear" w:color="auto" w:fill="FFFFFF"/>
        </w:rPr>
        <w:t xml:space="preserve"> </w:t>
      </w:r>
      <w:r>
        <w:t>and curcumin</w:t>
      </w:r>
      <w:r w:rsidRPr="00272A78">
        <w:t xml:space="preserve"> complexed gallium</w:t>
      </w:r>
      <w:r w:rsidR="00A63A1A">
        <w:t>.</w:t>
      </w:r>
    </w:p>
    <w:sectPr w:rsidR="00690F24" w:rsidSect="00FC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A1334" w16cid:durableId="1DF132EA"/>
  <w16cid:commentId w16cid:paraId="518F7B52" w16cid:durableId="1DF132F4"/>
  <w16cid:commentId w16cid:paraId="087AD2EE" w16cid:durableId="1DF132EB"/>
  <w16cid:commentId w16cid:paraId="6AFABBA4" w16cid:durableId="1DF1332D"/>
  <w16cid:commentId w16cid:paraId="2FFD71D9" w16cid:durableId="1DF132EC"/>
  <w16cid:commentId w16cid:paraId="290561A2" w16cid:durableId="1DF132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2"/>
    <w:rsid w:val="00090628"/>
    <w:rsid w:val="000F7912"/>
    <w:rsid w:val="00164F3D"/>
    <w:rsid w:val="001C7AE6"/>
    <w:rsid w:val="001D7D27"/>
    <w:rsid w:val="001F3E96"/>
    <w:rsid w:val="002132C4"/>
    <w:rsid w:val="00272A78"/>
    <w:rsid w:val="002740FC"/>
    <w:rsid w:val="002B427E"/>
    <w:rsid w:val="0031141D"/>
    <w:rsid w:val="00391238"/>
    <w:rsid w:val="00444E29"/>
    <w:rsid w:val="004F3F3C"/>
    <w:rsid w:val="0050378C"/>
    <w:rsid w:val="00610B98"/>
    <w:rsid w:val="00690F24"/>
    <w:rsid w:val="006A13E9"/>
    <w:rsid w:val="00701C8D"/>
    <w:rsid w:val="00745239"/>
    <w:rsid w:val="007A4274"/>
    <w:rsid w:val="007B268F"/>
    <w:rsid w:val="008334B2"/>
    <w:rsid w:val="00836A49"/>
    <w:rsid w:val="00856201"/>
    <w:rsid w:val="008B22ED"/>
    <w:rsid w:val="008E2A19"/>
    <w:rsid w:val="00900953"/>
    <w:rsid w:val="00926C30"/>
    <w:rsid w:val="00930E6C"/>
    <w:rsid w:val="009577A8"/>
    <w:rsid w:val="00965E43"/>
    <w:rsid w:val="00971F9E"/>
    <w:rsid w:val="00983667"/>
    <w:rsid w:val="009C1EF4"/>
    <w:rsid w:val="00A63A1A"/>
    <w:rsid w:val="00A70614"/>
    <w:rsid w:val="00A97AB5"/>
    <w:rsid w:val="00AB1166"/>
    <w:rsid w:val="00AB70F2"/>
    <w:rsid w:val="00AE630D"/>
    <w:rsid w:val="00B002B3"/>
    <w:rsid w:val="00B9178C"/>
    <w:rsid w:val="00B93FFF"/>
    <w:rsid w:val="00BC05BE"/>
    <w:rsid w:val="00C06210"/>
    <w:rsid w:val="00C51CD4"/>
    <w:rsid w:val="00CE1737"/>
    <w:rsid w:val="00D31952"/>
    <w:rsid w:val="00D519AC"/>
    <w:rsid w:val="00D541AA"/>
    <w:rsid w:val="00DB456B"/>
    <w:rsid w:val="00ED7091"/>
    <w:rsid w:val="00F45184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9738"/>
  <w15:docId w15:val="{9D9D2E43-A66F-4830-B20B-5F03BD2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4B2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334B2"/>
    <w:rPr>
      <w:i/>
      <w:iCs/>
    </w:rPr>
  </w:style>
  <w:style w:type="character" w:customStyle="1" w:styleId="apple-converted-space">
    <w:name w:val="apple-converted-space"/>
    <w:basedOn w:val="DefaultParagraphFont"/>
    <w:rsid w:val="008334B2"/>
  </w:style>
  <w:style w:type="character" w:styleId="CommentReference">
    <w:name w:val="annotation reference"/>
    <w:basedOn w:val="DefaultParagraphFont"/>
    <w:uiPriority w:val="99"/>
    <w:semiHidden/>
    <w:unhideWhenUsed/>
    <w:rsid w:val="00C5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D4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D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C5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D4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Valappil, Sabeel</dc:creator>
  <cp:lastModifiedBy>Valappil, Sabeel</cp:lastModifiedBy>
  <cp:revision>2</cp:revision>
  <dcterms:created xsi:type="dcterms:W3CDTF">2019-07-05T16:55:00Z</dcterms:created>
  <dcterms:modified xsi:type="dcterms:W3CDTF">2019-07-05T16:55:00Z</dcterms:modified>
</cp:coreProperties>
</file>