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D0EA" w14:textId="77777777" w:rsidR="00492142" w:rsidRPr="00DF7591" w:rsidRDefault="00492142" w:rsidP="00D0282E">
      <w:pPr>
        <w:pStyle w:val="NoSpacing"/>
        <w:spacing w:line="360" w:lineRule="auto"/>
        <w:rPr>
          <w:rFonts w:ascii="Times New Roman" w:hAnsi="Times New Roman" w:cs="Times New Roman"/>
          <w:b/>
          <w:sz w:val="24"/>
          <w:szCs w:val="20"/>
        </w:rPr>
      </w:pPr>
      <w:r w:rsidRPr="00DF7591">
        <w:rPr>
          <w:rFonts w:ascii="Times New Roman" w:hAnsi="Times New Roman" w:cs="Times New Roman"/>
          <w:b/>
          <w:sz w:val="24"/>
          <w:szCs w:val="20"/>
        </w:rPr>
        <w:t>Antimicrobial prescribing and determinants of antimicrobial resistance: A qualitative study among physicians in Pakistan</w:t>
      </w:r>
    </w:p>
    <w:p w14:paraId="74B3326B" w14:textId="77777777" w:rsidR="00A8560D" w:rsidRPr="00A8560D" w:rsidRDefault="00A8560D" w:rsidP="00A8560D">
      <w:pPr>
        <w:pStyle w:val="NoSpacing"/>
        <w:rPr>
          <w:rFonts w:ascii="Times New Roman" w:hAnsi="Times New Roman" w:cs="Times New Roman"/>
          <w:sz w:val="20"/>
          <w:szCs w:val="20"/>
        </w:rPr>
      </w:pPr>
      <w:proofErr w:type="spellStart"/>
      <w:r w:rsidRPr="00A8560D">
        <w:rPr>
          <w:rFonts w:ascii="Times New Roman" w:hAnsi="Times New Roman" w:cs="Times New Roman"/>
          <w:sz w:val="20"/>
          <w:szCs w:val="20"/>
        </w:rPr>
        <w:t>Zikria</w:t>
      </w:r>
      <w:proofErr w:type="spellEnd"/>
      <w:r w:rsidRPr="00A8560D">
        <w:rPr>
          <w:rFonts w:ascii="Times New Roman" w:hAnsi="Times New Roman" w:cs="Times New Roman"/>
          <w:sz w:val="20"/>
          <w:szCs w:val="20"/>
        </w:rPr>
        <w:t xml:space="preserve"> Saleem</w:t>
      </w:r>
      <w:r w:rsidRPr="00A8560D">
        <w:rPr>
          <w:rFonts w:ascii="Times New Roman" w:hAnsi="Times New Roman" w:cs="Times New Roman"/>
          <w:sz w:val="20"/>
          <w:szCs w:val="20"/>
          <w:vertAlign w:val="superscript"/>
        </w:rPr>
        <w:t>1,2</w:t>
      </w:r>
      <w:r w:rsidRPr="00A8560D">
        <w:rPr>
          <w:rFonts w:ascii="Times New Roman" w:hAnsi="Times New Roman" w:cs="Times New Roman"/>
          <w:sz w:val="20"/>
          <w:szCs w:val="20"/>
        </w:rPr>
        <w:t>, Mohamed Azmi Hassali</w:t>
      </w:r>
      <w:r w:rsidRPr="00A8560D">
        <w:rPr>
          <w:rFonts w:ascii="Times New Roman" w:hAnsi="Times New Roman" w:cs="Times New Roman"/>
          <w:sz w:val="20"/>
          <w:szCs w:val="20"/>
          <w:vertAlign w:val="superscript"/>
        </w:rPr>
        <w:t>1</w:t>
      </w:r>
      <w:r w:rsidRPr="00A8560D">
        <w:rPr>
          <w:rFonts w:ascii="Times New Roman" w:hAnsi="Times New Roman" w:cs="Times New Roman"/>
          <w:sz w:val="20"/>
          <w:szCs w:val="20"/>
        </w:rPr>
        <w:t>, Brian Godman</w:t>
      </w:r>
      <w:r w:rsidRPr="00A8560D">
        <w:rPr>
          <w:rFonts w:ascii="Times New Roman" w:hAnsi="Times New Roman" w:cs="Times New Roman"/>
          <w:sz w:val="20"/>
          <w:szCs w:val="20"/>
          <w:vertAlign w:val="superscript"/>
        </w:rPr>
        <w:t>1,4,5,6</w:t>
      </w:r>
      <w:r w:rsidRPr="00A8560D">
        <w:rPr>
          <w:rFonts w:ascii="Times New Roman" w:hAnsi="Times New Roman" w:cs="Times New Roman"/>
          <w:sz w:val="20"/>
          <w:szCs w:val="20"/>
        </w:rPr>
        <w:t>, Furqan Khurshid Hashmi</w:t>
      </w:r>
      <w:r w:rsidRPr="00A8560D">
        <w:rPr>
          <w:rFonts w:ascii="Times New Roman" w:hAnsi="Times New Roman" w:cs="Times New Roman"/>
          <w:sz w:val="20"/>
          <w:szCs w:val="20"/>
          <w:vertAlign w:val="superscript"/>
        </w:rPr>
        <w:t>3</w:t>
      </w:r>
      <w:r w:rsidRPr="00A8560D">
        <w:rPr>
          <w:rFonts w:ascii="Times New Roman" w:hAnsi="Times New Roman" w:cs="Times New Roman"/>
          <w:sz w:val="20"/>
          <w:szCs w:val="20"/>
        </w:rPr>
        <w:t>, Fahad Saleem</w:t>
      </w:r>
      <w:r w:rsidRPr="00A8560D">
        <w:rPr>
          <w:rFonts w:ascii="Times New Roman" w:hAnsi="Times New Roman" w:cs="Times New Roman"/>
          <w:sz w:val="20"/>
          <w:szCs w:val="20"/>
          <w:vertAlign w:val="superscript"/>
        </w:rPr>
        <w:t>7</w:t>
      </w:r>
    </w:p>
    <w:p w14:paraId="643D6FB2" w14:textId="77777777" w:rsidR="00A8560D" w:rsidRDefault="00A8560D" w:rsidP="00A8560D">
      <w:pPr>
        <w:pStyle w:val="NoSpacing"/>
        <w:rPr>
          <w:rFonts w:ascii="Times New Roman" w:hAnsi="Times New Roman" w:cs="Times New Roman"/>
          <w:sz w:val="20"/>
          <w:szCs w:val="20"/>
        </w:rPr>
      </w:pPr>
    </w:p>
    <w:p w14:paraId="19A237B9" w14:textId="23F2DCCD"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1</w:t>
      </w:r>
      <w:r w:rsidRPr="00A8560D">
        <w:rPr>
          <w:rFonts w:ascii="Times New Roman" w:hAnsi="Times New Roman" w:cs="Times New Roman"/>
          <w:sz w:val="20"/>
          <w:szCs w:val="20"/>
        </w:rPr>
        <w:t xml:space="preserve">School of Pharmaceutical Sciences, </w:t>
      </w:r>
      <w:proofErr w:type="spellStart"/>
      <w:r w:rsidRPr="00A8560D">
        <w:rPr>
          <w:rFonts w:ascii="Times New Roman" w:hAnsi="Times New Roman" w:cs="Times New Roman"/>
          <w:sz w:val="20"/>
          <w:szCs w:val="20"/>
        </w:rPr>
        <w:t>Universiti</w:t>
      </w:r>
      <w:proofErr w:type="spellEnd"/>
      <w:r w:rsidRPr="00A8560D">
        <w:rPr>
          <w:rFonts w:ascii="Times New Roman" w:hAnsi="Times New Roman" w:cs="Times New Roman"/>
          <w:sz w:val="20"/>
          <w:szCs w:val="20"/>
        </w:rPr>
        <w:t xml:space="preserve"> </w:t>
      </w:r>
      <w:proofErr w:type="spellStart"/>
      <w:r w:rsidRPr="00A8560D">
        <w:rPr>
          <w:rFonts w:ascii="Times New Roman" w:hAnsi="Times New Roman" w:cs="Times New Roman"/>
          <w:sz w:val="20"/>
          <w:szCs w:val="20"/>
        </w:rPr>
        <w:t>Sains</w:t>
      </w:r>
      <w:proofErr w:type="spellEnd"/>
      <w:r w:rsidRPr="00A8560D">
        <w:rPr>
          <w:rFonts w:ascii="Times New Roman" w:hAnsi="Times New Roman" w:cs="Times New Roman"/>
          <w:sz w:val="20"/>
          <w:szCs w:val="20"/>
        </w:rPr>
        <w:t xml:space="preserve"> Malaysia, Penang, Malaysia</w:t>
      </w:r>
    </w:p>
    <w:p w14:paraId="7F4069A1" w14:textId="370D75D8"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2</w:t>
      </w:r>
      <w:r w:rsidRPr="00A8560D">
        <w:rPr>
          <w:rFonts w:ascii="Times New Roman" w:hAnsi="Times New Roman" w:cs="Times New Roman"/>
          <w:sz w:val="20"/>
          <w:szCs w:val="20"/>
        </w:rPr>
        <w:t>Rashid Latif College of Pharmacy, Lahore, Pakistan</w:t>
      </w:r>
    </w:p>
    <w:p w14:paraId="652132E2" w14:textId="1A6EC35A"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3</w:t>
      </w:r>
      <w:r w:rsidRPr="00A8560D">
        <w:rPr>
          <w:rFonts w:ascii="Times New Roman" w:hAnsi="Times New Roman" w:cs="Times New Roman"/>
          <w:sz w:val="20"/>
          <w:szCs w:val="20"/>
        </w:rPr>
        <w:t>University Colleg</w:t>
      </w:r>
      <w:bookmarkStart w:id="0" w:name="_GoBack"/>
      <w:bookmarkEnd w:id="0"/>
      <w:r w:rsidRPr="00A8560D">
        <w:rPr>
          <w:rFonts w:ascii="Times New Roman" w:hAnsi="Times New Roman" w:cs="Times New Roman"/>
          <w:sz w:val="20"/>
          <w:szCs w:val="20"/>
        </w:rPr>
        <w:t>e of Pharmacy, University of the Punjab, Lahore, Pakistan</w:t>
      </w:r>
    </w:p>
    <w:p w14:paraId="45A9E96F" w14:textId="26490C0B"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4</w:t>
      </w:r>
      <w:r w:rsidRPr="00A8560D">
        <w:rPr>
          <w:rFonts w:ascii="Times New Roman" w:hAnsi="Times New Roman" w:cs="Times New Roman"/>
          <w:sz w:val="20"/>
          <w:szCs w:val="20"/>
        </w:rPr>
        <w:t>Department of Clinical Pharmacology, Karolinska Institute, Stockholm, Sweden</w:t>
      </w:r>
    </w:p>
    <w:p w14:paraId="226D1F4B" w14:textId="5B5FCC40"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5</w:t>
      </w:r>
      <w:r w:rsidRPr="00A8560D">
        <w:rPr>
          <w:rFonts w:ascii="Times New Roman" w:hAnsi="Times New Roman" w:cs="Times New Roman"/>
          <w:sz w:val="20"/>
          <w:szCs w:val="20"/>
        </w:rPr>
        <w:t>Strathclyde Institute of Pharmacy and Biomedical Sciences, Strathclyde University, Glasgow, UK</w:t>
      </w:r>
    </w:p>
    <w:p w14:paraId="4F563D2A" w14:textId="052B8D51"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6</w:t>
      </w:r>
      <w:r w:rsidRPr="00A8560D">
        <w:rPr>
          <w:rFonts w:ascii="Times New Roman" w:hAnsi="Times New Roman" w:cs="Times New Roman"/>
          <w:sz w:val="20"/>
          <w:szCs w:val="20"/>
        </w:rPr>
        <w:t>Health Economics Centre, University of Liverpool Management School, Liverpool, UK</w:t>
      </w:r>
    </w:p>
    <w:p w14:paraId="3A754196" w14:textId="72D91CA3" w:rsidR="00A8560D" w:rsidRPr="00A8560D" w:rsidRDefault="00A8560D" w:rsidP="00A8560D">
      <w:pPr>
        <w:pStyle w:val="NoSpacing"/>
        <w:rPr>
          <w:rFonts w:ascii="Times New Roman" w:hAnsi="Times New Roman" w:cs="Times New Roman"/>
          <w:sz w:val="20"/>
          <w:szCs w:val="20"/>
        </w:rPr>
      </w:pPr>
      <w:r w:rsidRPr="008F0330">
        <w:rPr>
          <w:rFonts w:ascii="Times New Roman" w:hAnsi="Times New Roman" w:cs="Times New Roman"/>
          <w:sz w:val="20"/>
          <w:szCs w:val="20"/>
          <w:vertAlign w:val="superscript"/>
        </w:rPr>
        <w:t>7</w:t>
      </w:r>
      <w:r w:rsidRPr="00A8560D">
        <w:rPr>
          <w:rFonts w:ascii="Times New Roman" w:hAnsi="Times New Roman" w:cs="Times New Roman"/>
          <w:sz w:val="20"/>
          <w:szCs w:val="20"/>
        </w:rPr>
        <w:t xml:space="preserve">Faculty of Pharmacy and Health Sciences, University of </w:t>
      </w:r>
      <w:proofErr w:type="spellStart"/>
      <w:r w:rsidRPr="00A8560D">
        <w:rPr>
          <w:rFonts w:ascii="Times New Roman" w:hAnsi="Times New Roman" w:cs="Times New Roman"/>
          <w:sz w:val="20"/>
          <w:szCs w:val="20"/>
        </w:rPr>
        <w:t>Balochistan</w:t>
      </w:r>
      <w:proofErr w:type="spellEnd"/>
      <w:r w:rsidRPr="00A8560D">
        <w:rPr>
          <w:rFonts w:ascii="Times New Roman" w:hAnsi="Times New Roman" w:cs="Times New Roman"/>
          <w:sz w:val="20"/>
          <w:szCs w:val="20"/>
        </w:rPr>
        <w:t>, Quetta, Pakistan</w:t>
      </w:r>
    </w:p>
    <w:p w14:paraId="5E1AE5A8" w14:textId="77777777" w:rsidR="00A8560D" w:rsidRDefault="00A8560D" w:rsidP="00A8560D">
      <w:pPr>
        <w:pStyle w:val="NoSpacing"/>
        <w:rPr>
          <w:rFonts w:ascii="Times New Roman" w:hAnsi="Times New Roman" w:cs="Times New Roman"/>
          <w:sz w:val="20"/>
          <w:szCs w:val="20"/>
        </w:rPr>
      </w:pPr>
    </w:p>
    <w:p w14:paraId="3F61DC5A" w14:textId="0E2C8C9C" w:rsidR="00A8560D" w:rsidRPr="001576A4" w:rsidRDefault="00A8560D" w:rsidP="001576A4">
      <w:pPr>
        <w:pStyle w:val="NoSpacing"/>
        <w:rPr>
          <w:rFonts w:ascii="Times New Roman" w:hAnsi="Times New Roman" w:cs="Times New Roman"/>
          <w:sz w:val="20"/>
          <w:szCs w:val="20"/>
        </w:rPr>
      </w:pPr>
      <w:r w:rsidRPr="001576A4">
        <w:rPr>
          <w:rFonts w:ascii="Times New Roman" w:hAnsi="Times New Roman" w:cs="Times New Roman"/>
          <w:sz w:val="20"/>
          <w:szCs w:val="20"/>
        </w:rPr>
        <w:t>Corresponding Author</w:t>
      </w:r>
    </w:p>
    <w:p w14:paraId="034DF83B" w14:textId="52BBE010" w:rsidR="00A8560D" w:rsidRPr="001576A4" w:rsidRDefault="00A8560D" w:rsidP="001576A4">
      <w:pPr>
        <w:pStyle w:val="NoSpacing"/>
        <w:rPr>
          <w:rFonts w:ascii="Times New Roman" w:hAnsi="Times New Roman" w:cs="Times New Roman"/>
          <w:sz w:val="20"/>
          <w:szCs w:val="20"/>
        </w:rPr>
      </w:pPr>
      <w:proofErr w:type="spellStart"/>
      <w:r w:rsidRPr="001576A4">
        <w:rPr>
          <w:rFonts w:ascii="Times New Roman" w:hAnsi="Times New Roman" w:cs="Times New Roman"/>
          <w:sz w:val="20"/>
          <w:szCs w:val="20"/>
        </w:rPr>
        <w:t>Zikria</w:t>
      </w:r>
      <w:proofErr w:type="spellEnd"/>
      <w:r w:rsidRPr="001576A4">
        <w:rPr>
          <w:rFonts w:ascii="Times New Roman" w:hAnsi="Times New Roman" w:cs="Times New Roman"/>
          <w:sz w:val="20"/>
          <w:szCs w:val="20"/>
        </w:rPr>
        <w:t xml:space="preserve"> Saleem - School of Pharmaceutical Sciences, </w:t>
      </w:r>
      <w:proofErr w:type="spellStart"/>
      <w:r w:rsidRPr="001576A4">
        <w:rPr>
          <w:rFonts w:ascii="Times New Roman" w:hAnsi="Times New Roman" w:cs="Times New Roman"/>
          <w:sz w:val="20"/>
          <w:szCs w:val="20"/>
        </w:rPr>
        <w:t>Universiti</w:t>
      </w:r>
      <w:proofErr w:type="spellEnd"/>
      <w:r w:rsidRPr="001576A4">
        <w:rPr>
          <w:rFonts w:ascii="Times New Roman" w:hAnsi="Times New Roman" w:cs="Times New Roman"/>
          <w:sz w:val="20"/>
          <w:szCs w:val="20"/>
        </w:rPr>
        <w:t xml:space="preserve"> </w:t>
      </w:r>
      <w:proofErr w:type="spellStart"/>
      <w:r w:rsidRPr="001576A4">
        <w:rPr>
          <w:rFonts w:ascii="Times New Roman" w:hAnsi="Times New Roman" w:cs="Times New Roman"/>
          <w:sz w:val="20"/>
          <w:szCs w:val="20"/>
        </w:rPr>
        <w:t>Sains</w:t>
      </w:r>
      <w:proofErr w:type="spellEnd"/>
      <w:r w:rsidRPr="001576A4">
        <w:rPr>
          <w:rFonts w:ascii="Times New Roman" w:hAnsi="Times New Roman" w:cs="Times New Roman"/>
          <w:sz w:val="20"/>
          <w:szCs w:val="20"/>
        </w:rPr>
        <w:t xml:space="preserve"> Malaysia, Malaysia</w:t>
      </w:r>
    </w:p>
    <w:p w14:paraId="6138A17C" w14:textId="77777777" w:rsidR="00A8560D" w:rsidRPr="001576A4" w:rsidRDefault="00A8560D" w:rsidP="001576A4">
      <w:pPr>
        <w:pStyle w:val="NoSpacing"/>
        <w:rPr>
          <w:rFonts w:ascii="Times New Roman" w:hAnsi="Times New Roman" w:cs="Times New Roman"/>
          <w:sz w:val="20"/>
          <w:szCs w:val="20"/>
        </w:rPr>
      </w:pPr>
      <w:r w:rsidRPr="001576A4">
        <w:rPr>
          <w:rFonts w:ascii="Times New Roman" w:hAnsi="Times New Roman" w:cs="Times New Roman"/>
          <w:sz w:val="20"/>
          <w:szCs w:val="20"/>
        </w:rPr>
        <w:t>Phone Number: +92322-9801981 Email ID: xikria@gmail.com</w:t>
      </w:r>
    </w:p>
    <w:p w14:paraId="7BF84654" w14:textId="3C7D9FEB" w:rsidR="00A8560D" w:rsidRPr="001576A4" w:rsidRDefault="00A8560D" w:rsidP="001576A4">
      <w:pPr>
        <w:pStyle w:val="NoSpacing"/>
        <w:rPr>
          <w:rFonts w:ascii="Times New Roman" w:hAnsi="Times New Roman" w:cs="Times New Roman"/>
          <w:sz w:val="20"/>
          <w:szCs w:val="20"/>
        </w:rPr>
      </w:pPr>
    </w:p>
    <w:p w14:paraId="3A6CC407" w14:textId="271715EE" w:rsidR="001576A4" w:rsidRPr="001576A4" w:rsidRDefault="001576A4" w:rsidP="001576A4">
      <w:pPr>
        <w:pStyle w:val="NoSpacing"/>
        <w:rPr>
          <w:rFonts w:ascii="Times New Roman" w:hAnsi="Times New Roman" w:cs="Times New Roman"/>
          <w:sz w:val="20"/>
          <w:szCs w:val="20"/>
        </w:rPr>
      </w:pPr>
      <w:r w:rsidRPr="001576A4">
        <w:rPr>
          <w:rFonts w:ascii="Times New Roman" w:hAnsi="Times New Roman" w:cs="Times New Roman"/>
          <w:sz w:val="20"/>
          <w:szCs w:val="20"/>
        </w:rPr>
        <w:t>(Accepted for publication International Journal of Clinical Pharmacy. Please keep Confidential)</w:t>
      </w:r>
    </w:p>
    <w:p w14:paraId="38B64A7A" w14:textId="0DC2E4B7" w:rsidR="00A8560D" w:rsidRPr="003D1E4D" w:rsidRDefault="00A8560D" w:rsidP="00A8560D">
      <w:pPr>
        <w:pStyle w:val="NoSpacing"/>
        <w:spacing w:line="480" w:lineRule="auto"/>
        <w:rPr>
          <w:rFonts w:ascii="Times New Roman" w:hAnsi="Times New Roman" w:cs="Times New Roman"/>
          <w:b/>
          <w:sz w:val="20"/>
          <w:szCs w:val="20"/>
        </w:rPr>
      </w:pPr>
      <w:r w:rsidRPr="003D1E4D">
        <w:rPr>
          <w:rFonts w:ascii="Times New Roman" w:hAnsi="Times New Roman" w:cs="Times New Roman"/>
          <w:b/>
          <w:sz w:val="20"/>
          <w:szCs w:val="20"/>
        </w:rPr>
        <w:t>Abstract</w:t>
      </w:r>
    </w:p>
    <w:p w14:paraId="3975F4DE" w14:textId="5CAE1C6B" w:rsidR="00A8560D" w:rsidRPr="00581BE8" w:rsidRDefault="00A8560D" w:rsidP="00A8560D">
      <w:pPr>
        <w:pStyle w:val="NoSpacing"/>
        <w:spacing w:line="480" w:lineRule="auto"/>
        <w:rPr>
          <w:rFonts w:ascii="Times New Roman" w:hAnsi="Times New Roman" w:cs="Times New Roman"/>
          <w:sz w:val="20"/>
          <w:szCs w:val="20"/>
        </w:rPr>
      </w:pPr>
      <w:r w:rsidRPr="003D1E4D">
        <w:rPr>
          <w:rFonts w:ascii="Times New Roman" w:hAnsi="Times New Roman" w:cs="Times New Roman"/>
          <w:sz w:val="20"/>
          <w:szCs w:val="20"/>
        </w:rPr>
        <w:t xml:space="preserve">Background: Understanding physicians’ perception about antimicrobial use and resistance is essential to ensure that the </w:t>
      </w:r>
      <w:r w:rsidRPr="003D1E4D">
        <w:rPr>
          <w:rFonts w:ascii="Times New Roman" w:hAnsi="Times New Roman" w:cs="Times New Roman"/>
          <w:noProof/>
          <w:sz w:val="20"/>
          <w:szCs w:val="20"/>
        </w:rPr>
        <w:t>objectives</w:t>
      </w:r>
      <w:r w:rsidRPr="003D1E4D">
        <w:rPr>
          <w:rFonts w:ascii="Times New Roman" w:hAnsi="Times New Roman" w:cs="Times New Roman"/>
          <w:sz w:val="20"/>
          <w:szCs w:val="20"/>
        </w:rPr>
        <w:t xml:space="preserve"> of the Pakistan national action plan on antimicrobial resistance</w:t>
      </w:r>
      <w:r>
        <w:rPr>
          <w:rFonts w:ascii="Times New Roman" w:hAnsi="Times New Roman" w:cs="Times New Roman"/>
          <w:sz w:val="20"/>
          <w:szCs w:val="20"/>
        </w:rPr>
        <w:t xml:space="preserve"> </w:t>
      </w:r>
      <w:r w:rsidRPr="003D1E4D">
        <w:rPr>
          <w:rFonts w:ascii="Times New Roman" w:hAnsi="Times New Roman" w:cs="Times New Roman"/>
          <w:sz w:val="20"/>
          <w:szCs w:val="20"/>
        </w:rPr>
        <w:t xml:space="preserve">are met. Little is currently known </w:t>
      </w:r>
      <w:r w:rsidRPr="00581BE8">
        <w:rPr>
          <w:rFonts w:ascii="Times New Roman" w:hAnsi="Times New Roman" w:cs="Times New Roman"/>
          <w:sz w:val="20"/>
          <w:szCs w:val="20"/>
        </w:rPr>
        <w:t xml:space="preserve">about physicians’ perceptions in Pakistan. Objective: Assess physicians’ perception </w:t>
      </w:r>
      <w:r w:rsidRPr="00581BE8">
        <w:rPr>
          <w:rFonts w:ascii="Times New Roman" w:hAnsi="Times New Roman" w:cs="Times New Roman"/>
          <w:noProof/>
          <w:sz w:val="20"/>
          <w:szCs w:val="20"/>
        </w:rPr>
        <w:t>surrounding</w:t>
      </w:r>
      <w:r w:rsidRPr="00581BE8">
        <w:rPr>
          <w:rFonts w:ascii="Times New Roman" w:hAnsi="Times New Roman" w:cs="Times New Roman"/>
          <w:sz w:val="20"/>
          <w:szCs w:val="20"/>
        </w:rPr>
        <w:t xml:space="preserve"> antibiotic use and resistance, factors influencing antibiotic prescribing and potential interventions to improve future antibiotic prescribing. Settings: The study was conducted in Lahore, the capital of the province of Punjab, which is the </w:t>
      </w:r>
      <w:r w:rsidRPr="00581BE8">
        <w:rPr>
          <w:rFonts w:ascii="Times New Roman" w:hAnsi="Times New Roman" w:cs="Times New Roman"/>
          <w:noProof/>
          <w:sz w:val="20"/>
          <w:szCs w:val="20"/>
        </w:rPr>
        <w:t>second</w:t>
      </w:r>
      <w:r w:rsidRPr="00581BE8">
        <w:rPr>
          <w:rFonts w:ascii="Times New Roman" w:hAnsi="Times New Roman" w:cs="Times New Roman"/>
          <w:sz w:val="20"/>
          <w:szCs w:val="20"/>
        </w:rPr>
        <w:t xml:space="preserve"> largest and most populous city of </w:t>
      </w:r>
      <w:proofErr w:type="spellStart"/>
      <w:r w:rsidRPr="00581BE8">
        <w:rPr>
          <w:rFonts w:ascii="Times New Roman" w:hAnsi="Times New Roman" w:cs="Times New Roman"/>
          <w:sz w:val="20"/>
          <w:szCs w:val="20"/>
        </w:rPr>
        <w:t>Pakistan.Method</w:t>
      </w:r>
      <w:proofErr w:type="spellEnd"/>
      <w:r w:rsidRPr="00581BE8">
        <w:rPr>
          <w:rFonts w:ascii="Times New Roman" w:hAnsi="Times New Roman" w:cs="Times New Roman"/>
          <w:sz w:val="20"/>
          <w:szCs w:val="20"/>
        </w:rPr>
        <w:t>: Qualitative study was conducted with a semi-structured interview guide involving in-depth face-to-face interviews with purposively selected physicians. Audio-recorded interviews were transcribed verbatim and transcripts analyzed by thematic content analysis. Main Outcome Measures: Themes surrounding the perspectives of physicians on issues of antimicrobial use and resistance.</w:t>
      </w:r>
    </w:p>
    <w:p w14:paraId="11BECAF7" w14:textId="1E852AF6" w:rsidR="00A8560D" w:rsidRPr="00A8560D" w:rsidRDefault="00A8560D" w:rsidP="00A8560D">
      <w:pPr>
        <w:pStyle w:val="NoSpacing"/>
        <w:spacing w:line="480" w:lineRule="auto"/>
        <w:rPr>
          <w:rFonts w:ascii="Times New Roman" w:hAnsi="Times New Roman" w:cs="Times New Roman"/>
          <w:sz w:val="20"/>
          <w:szCs w:val="20"/>
        </w:rPr>
      </w:pPr>
      <w:r w:rsidRPr="00581BE8">
        <w:rPr>
          <w:rFonts w:ascii="Times New Roman" w:hAnsi="Times New Roman" w:cs="Times New Roman"/>
          <w:sz w:val="20"/>
          <w:szCs w:val="20"/>
        </w:rPr>
        <w:t xml:space="preserve">Results: Five major themes emerged: (1) </w:t>
      </w:r>
      <w:r w:rsidRPr="00581BE8">
        <w:rPr>
          <w:rFonts w:ascii="Times New Roman" w:eastAsia="Times New Roman" w:hAnsi="Times New Roman" w:cs="Times New Roman"/>
          <w:sz w:val="20"/>
          <w:szCs w:val="20"/>
          <w:lang w:eastAsia="da-DK"/>
        </w:rPr>
        <w:t>knowledge and perception of physicians about antimicrobials</w:t>
      </w:r>
      <w:r w:rsidRPr="00581BE8">
        <w:rPr>
          <w:rFonts w:ascii="Times New Roman" w:hAnsi="Times New Roman" w:cs="Times New Roman"/>
          <w:sz w:val="20"/>
          <w:szCs w:val="20"/>
        </w:rPr>
        <w:t>, (2) antimicrobial</w:t>
      </w:r>
      <w:r w:rsidRPr="00581BE8">
        <w:rPr>
          <w:rFonts w:ascii="Times New Roman" w:eastAsia="Times New Roman" w:hAnsi="Times New Roman" w:cs="Times New Roman"/>
          <w:sz w:val="20"/>
          <w:szCs w:val="20"/>
          <w:lang w:eastAsia="da-DK"/>
        </w:rPr>
        <w:t xml:space="preserve"> prescribing behaviors of physicians</w:t>
      </w:r>
      <w:r w:rsidRPr="00581BE8">
        <w:rPr>
          <w:rFonts w:ascii="Times New Roman" w:hAnsi="Times New Roman" w:cs="Times New Roman"/>
          <w:sz w:val="20"/>
          <w:szCs w:val="20"/>
        </w:rPr>
        <w:t xml:space="preserve">, (3) factors influencing prescribing, </w:t>
      </w:r>
      <w:r w:rsidRPr="00581BE8">
        <w:rPr>
          <w:rFonts w:ascii="Times New Roman" w:eastAsia="Times New Roman" w:hAnsi="Times New Roman" w:cs="Times New Roman"/>
          <w:sz w:val="20"/>
          <w:szCs w:val="20"/>
          <w:lang w:eastAsia="da-DK"/>
        </w:rPr>
        <w:t>(4)</w:t>
      </w:r>
      <w:r w:rsidRPr="00581BE8">
        <w:rPr>
          <w:rFonts w:ascii="Times New Roman" w:hAnsi="Times New Roman" w:cs="Times New Roman"/>
          <w:sz w:val="20"/>
          <w:szCs w:val="20"/>
        </w:rPr>
        <w:t xml:space="preserve"> determinants of antimicrobial resistance</w:t>
      </w:r>
      <w:r w:rsidRPr="00581BE8">
        <w:rPr>
          <w:rFonts w:ascii="Times New Roman" w:eastAsia="Times New Roman" w:hAnsi="Times New Roman" w:cs="Times New Roman"/>
          <w:sz w:val="20"/>
          <w:szCs w:val="20"/>
          <w:lang w:eastAsia="da-DK"/>
        </w:rPr>
        <w:t xml:space="preserve">, (5) and potential interventions to reduce </w:t>
      </w:r>
      <w:r w:rsidRPr="00581BE8">
        <w:rPr>
          <w:rFonts w:ascii="Times New Roman" w:hAnsi="Times New Roman" w:cs="Times New Roman"/>
          <w:sz w:val="20"/>
          <w:szCs w:val="20"/>
        </w:rPr>
        <w:t>antimicrobial resistance</w:t>
      </w:r>
      <w:r w:rsidRPr="00581BE8">
        <w:rPr>
          <w:rFonts w:ascii="Times New Roman" w:eastAsia="Times New Roman" w:hAnsi="Times New Roman" w:cs="Times New Roman"/>
          <w:sz w:val="20"/>
          <w:szCs w:val="20"/>
          <w:lang w:eastAsia="da-DK"/>
        </w:rPr>
        <w:t xml:space="preserve">. </w:t>
      </w:r>
      <w:r w:rsidRPr="00581BE8">
        <w:rPr>
          <w:rFonts w:ascii="Times New Roman" w:hAnsi="Times New Roman" w:cs="Times New Roman"/>
          <w:sz w:val="20"/>
          <w:szCs w:val="20"/>
        </w:rPr>
        <w:t xml:space="preserve">The main challenges and issues associated with antibiotic prescribing were the improvement of knowledge, implementation of hygienic measures, access to and clarity of treatment recommendations and minimizing external factors influencing prescribing including pharmaceutical company activities. Suggestions for the future included stricter regulations for prescribing, improved diagnosis availability of local guidelines and monitoring of prescribing and resistance patterns. </w:t>
      </w:r>
      <w:r w:rsidRPr="00A8560D">
        <w:rPr>
          <w:rFonts w:ascii="Times New Roman" w:hAnsi="Times New Roman" w:cs="Times New Roman"/>
          <w:sz w:val="20"/>
          <w:szCs w:val="20"/>
        </w:rPr>
        <w:t xml:space="preserve">Conclusion: Identification of concerns regarding inappropriate antimicrobial prescribing will enable </w:t>
      </w:r>
      <w:r w:rsidRPr="00A8560D">
        <w:rPr>
          <w:rFonts w:ascii="Times New Roman" w:hAnsi="Times New Roman" w:cs="Times New Roman"/>
          <w:sz w:val="20"/>
          <w:szCs w:val="20"/>
        </w:rPr>
        <w:lastRenderedPageBreak/>
        <w:t>specific initiatives and approaches to improve future antimicrobial use and reduce antimicrobial resistance in Pakistan.</w:t>
      </w:r>
    </w:p>
    <w:p w14:paraId="5F7D214C" w14:textId="77777777" w:rsidR="00A8560D" w:rsidRPr="00A8560D" w:rsidRDefault="00A8560D" w:rsidP="00A8560D">
      <w:pPr>
        <w:rPr>
          <w:rFonts w:ascii="Times New Roman" w:hAnsi="Times New Roman" w:cs="Times New Roman"/>
          <w:sz w:val="20"/>
          <w:szCs w:val="20"/>
        </w:rPr>
      </w:pPr>
      <w:r w:rsidRPr="00A8560D">
        <w:rPr>
          <w:rFonts w:ascii="Times New Roman" w:hAnsi="Times New Roman" w:cs="Times New Roman"/>
          <w:b/>
          <w:sz w:val="20"/>
          <w:szCs w:val="20"/>
        </w:rPr>
        <w:t>Key Words:</w:t>
      </w:r>
      <w:r w:rsidRPr="00A8560D">
        <w:rPr>
          <w:rFonts w:ascii="Times New Roman" w:hAnsi="Times New Roman" w:cs="Times New Roman"/>
          <w:sz w:val="20"/>
          <w:szCs w:val="20"/>
        </w:rPr>
        <w:t xml:space="preserve"> Antimicrobial resistance; Physicians; Prescribing; Qualitative study; Pakistan</w:t>
      </w:r>
    </w:p>
    <w:p w14:paraId="5E7349F5" w14:textId="77777777" w:rsidR="00A8560D" w:rsidRPr="00A8560D" w:rsidRDefault="00A8560D" w:rsidP="00A8560D">
      <w:pPr>
        <w:rPr>
          <w:rFonts w:ascii="Times New Roman" w:hAnsi="Times New Roman" w:cs="Times New Roman"/>
          <w:sz w:val="20"/>
          <w:szCs w:val="20"/>
        </w:rPr>
      </w:pPr>
    </w:p>
    <w:p w14:paraId="07E924AF" w14:textId="77777777" w:rsidR="00A8560D" w:rsidRPr="00A8560D" w:rsidRDefault="00A8560D" w:rsidP="00A8560D">
      <w:pPr>
        <w:pStyle w:val="NoSpacing"/>
        <w:spacing w:line="480" w:lineRule="auto"/>
        <w:rPr>
          <w:rFonts w:ascii="Times New Roman" w:hAnsi="Times New Roman" w:cs="Times New Roman"/>
          <w:b/>
          <w:sz w:val="20"/>
          <w:szCs w:val="20"/>
        </w:rPr>
      </w:pPr>
      <w:r w:rsidRPr="00A8560D">
        <w:rPr>
          <w:rFonts w:ascii="Times New Roman" w:hAnsi="Times New Roman" w:cs="Times New Roman"/>
          <w:b/>
          <w:sz w:val="20"/>
          <w:szCs w:val="20"/>
          <w:shd w:val="clear" w:color="auto" w:fill="FFFFFF"/>
        </w:rPr>
        <w:t>Impact of findings on practice</w:t>
      </w:r>
    </w:p>
    <w:p w14:paraId="1630F789" w14:textId="77777777" w:rsidR="00A8560D" w:rsidRPr="00A8560D" w:rsidRDefault="00A8560D" w:rsidP="00A8560D">
      <w:pPr>
        <w:pStyle w:val="NoSpacing"/>
        <w:numPr>
          <w:ilvl w:val="0"/>
          <w:numId w:val="6"/>
        </w:numPr>
        <w:spacing w:line="480" w:lineRule="auto"/>
        <w:rPr>
          <w:rFonts w:ascii="Times New Roman" w:hAnsi="Times New Roman" w:cs="Times New Roman"/>
          <w:sz w:val="20"/>
          <w:szCs w:val="20"/>
        </w:rPr>
      </w:pPr>
      <w:r w:rsidRPr="00A8560D">
        <w:rPr>
          <w:rFonts w:ascii="Times New Roman" w:hAnsi="Times New Roman" w:cs="Times New Roman"/>
          <w:sz w:val="20"/>
          <w:szCs w:val="20"/>
          <w:shd w:val="clear" w:color="auto" w:fill="FFFFFF"/>
        </w:rPr>
        <w:t>Physicians in Pakistan seem to have insufficient knowledge about the appropriate prescribing of antibiotics.</w:t>
      </w:r>
    </w:p>
    <w:p w14:paraId="6F9511D1" w14:textId="77777777" w:rsidR="00A8560D" w:rsidRPr="00A8560D" w:rsidRDefault="00A8560D" w:rsidP="00A8560D">
      <w:pPr>
        <w:pStyle w:val="NoSpacing"/>
        <w:numPr>
          <w:ilvl w:val="0"/>
          <w:numId w:val="6"/>
        </w:numPr>
        <w:spacing w:line="480" w:lineRule="auto"/>
        <w:rPr>
          <w:rFonts w:ascii="Times New Roman" w:hAnsi="Times New Roman" w:cs="Times New Roman"/>
          <w:sz w:val="20"/>
          <w:szCs w:val="20"/>
        </w:rPr>
      </w:pPr>
      <w:r w:rsidRPr="00A8560D">
        <w:rPr>
          <w:rFonts w:ascii="Times New Roman" w:hAnsi="Times New Roman" w:cs="Times New Roman"/>
          <w:sz w:val="20"/>
          <w:szCs w:val="20"/>
          <w:shd w:val="clear" w:color="auto" w:fill="FFFFFF"/>
        </w:rPr>
        <w:t>To prevent inappropriate prescribing of antibiotics, prescribing guidelines in Pakistan must be strengthened and clarified.</w:t>
      </w:r>
    </w:p>
    <w:p w14:paraId="44D970F7" w14:textId="77777777" w:rsidR="00A8560D" w:rsidRPr="00A8560D" w:rsidRDefault="00A8560D" w:rsidP="00A8560D">
      <w:pPr>
        <w:pStyle w:val="NoSpacing"/>
        <w:numPr>
          <w:ilvl w:val="0"/>
          <w:numId w:val="6"/>
        </w:numPr>
        <w:spacing w:line="480" w:lineRule="auto"/>
        <w:rPr>
          <w:rFonts w:ascii="Times New Roman" w:hAnsi="Times New Roman" w:cs="Times New Roman"/>
          <w:sz w:val="20"/>
          <w:szCs w:val="20"/>
        </w:rPr>
      </w:pPr>
      <w:r w:rsidRPr="00A8560D">
        <w:rPr>
          <w:rFonts w:ascii="Times New Roman" w:hAnsi="Times New Roman" w:cs="Times New Roman"/>
          <w:sz w:val="20"/>
          <w:szCs w:val="20"/>
        </w:rPr>
        <w:t>Improved and continual education would also reduce reliance on pharmaceutical companies for educational activities, and this will be a suggested activity building on exemplars in other countries</w:t>
      </w:r>
    </w:p>
    <w:p w14:paraId="64CF9F40" w14:textId="77777777" w:rsidR="00A8560D" w:rsidRPr="00A8560D" w:rsidRDefault="00A8560D" w:rsidP="00A8560D">
      <w:pPr>
        <w:pStyle w:val="NoSpacing"/>
        <w:numPr>
          <w:ilvl w:val="0"/>
          <w:numId w:val="6"/>
        </w:numPr>
        <w:spacing w:line="480" w:lineRule="auto"/>
        <w:rPr>
          <w:rFonts w:ascii="Times New Roman" w:hAnsi="Times New Roman" w:cs="Times New Roman"/>
          <w:sz w:val="20"/>
          <w:szCs w:val="20"/>
        </w:rPr>
      </w:pPr>
      <w:r w:rsidRPr="00A8560D">
        <w:rPr>
          <w:rFonts w:ascii="Times New Roman" w:hAnsi="Times New Roman" w:cs="Times New Roman"/>
          <w:sz w:val="20"/>
          <w:szCs w:val="20"/>
        </w:rPr>
        <w:t xml:space="preserve">These will be suggested activities to the authorities in Pakistan in order to attain the goals of the recently launched its national action plan. </w:t>
      </w:r>
    </w:p>
    <w:p w14:paraId="430A79F3" w14:textId="77777777" w:rsidR="00492142" w:rsidRPr="00DF7591" w:rsidRDefault="00492142" w:rsidP="00D0282E">
      <w:pPr>
        <w:pStyle w:val="NoSpacing"/>
        <w:spacing w:line="360" w:lineRule="auto"/>
        <w:rPr>
          <w:rFonts w:ascii="Times New Roman" w:hAnsi="Times New Roman" w:cs="Times New Roman"/>
          <w:b/>
          <w:sz w:val="24"/>
          <w:szCs w:val="20"/>
        </w:rPr>
      </w:pPr>
      <w:r w:rsidRPr="00DF7591">
        <w:rPr>
          <w:rFonts w:ascii="Times New Roman" w:hAnsi="Times New Roman" w:cs="Times New Roman"/>
          <w:b/>
          <w:sz w:val="24"/>
          <w:szCs w:val="20"/>
        </w:rPr>
        <w:t>Introduction</w:t>
      </w:r>
    </w:p>
    <w:p w14:paraId="03F52A0F" w14:textId="48B0DAB0"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Antimicrobial resistance (</w:t>
      </w:r>
      <w:smartTag w:uri="urn:schemas-microsoft-com:office:smarttags" w:element="stockticker">
        <w:r w:rsidRPr="00DF7591">
          <w:rPr>
            <w:rFonts w:ascii="Times New Roman" w:hAnsi="Times New Roman" w:cs="Times New Roman"/>
            <w:sz w:val="20"/>
            <w:szCs w:val="20"/>
          </w:rPr>
          <w:t>AMR</w:t>
        </w:r>
      </w:smartTag>
      <w:r w:rsidRPr="00DF7591">
        <w:rPr>
          <w:rFonts w:ascii="Times New Roman" w:hAnsi="Times New Roman" w:cs="Times New Roman"/>
          <w:sz w:val="20"/>
          <w:szCs w:val="20"/>
        </w:rPr>
        <w:t xml:space="preserve">) is a </w:t>
      </w:r>
      <w:r w:rsidRPr="00DF7591">
        <w:rPr>
          <w:rFonts w:ascii="Times New Roman" w:hAnsi="Times New Roman" w:cs="Times New Roman"/>
          <w:noProof/>
          <w:sz w:val="20"/>
          <w:szCs w:val="20"/>
        </w:rPr>
        <w:t>growing</w:t>
      </w:r>
      <w:r w:rsidRPr="00DF7591">
        <w:rPr>
          <w:rFonts w:ascii="Times New Roman" w:hAnsi="Times New Roman" w:cs="Times New Roman"/>
          <w:sz w:val="20"/>
          <w:szCs w:val="20"/>
        </w:rPr>
        <w:t xml:space="preserve"> problem worldwide increasing morbidity, mortality, </w:t>
      </w:r>
      <w:r w:rsidRPr="00DF7591">
        <w:rPr>
          <w:rFonts w:ascii="Times New Roman" w:hAnsi="Times New Roman" w:cs="Times New Roman"/>
          <w:noProof/>
          <w:sz w:val="20"/>
          <w:szCs w:val="20"/>
        </w:rPr>
        <w:t>and</w:t>
      </w:r>
      <w:r w:rsidRPr="00DF7591">
        <w:rPr>
          <w:rFonts w:ascii="Times New Roman" w:hAnsi="Times New Roman" w:cs="Times New Roman"/>
          <w:sz w:val="20"/>
          <w:szCs w:val="20"/>
        </w:rPr>
        <w:t xml:space="preserve"> costs </w:t>
      </w:r>
      <w:r w:rsidRPr="00DF7591">
        <w:rPr>
          <w:rFonts w:ascii="Times New Roman" w:hAnsi="Times New Roman" w:cs="Times New Roman"/>
          <w:noProof/>
          <w:sz w:val="20"/>
          <w:szCs w:val="20"/>
        </w:rPr>
        <w:t>[1]</w:t>
      </w:r>
      <w:r w:rsidRPr="00DF7591">
        <w:rPr>
          <w:rFonts w:ascii="Times New Roman" w:hAnsi="Times New Roman" w:cs="Times New Roman"/>
          <w:sz w:val="20"/>
          <w:szCs w:val="20"/>
        </w:rPr>
        <w:t xml:space="preserve">. This problem is spreading predominantly in </w:t>
      </w:r>
      <w:r w:rsidRPr="00DF7591">
        <w:rPr>
          <w:rFonts w:ascii="Times New Roman" w:hAnsi="Times New Roman" w:cs="Times New Roman"/>
          <w:noProof/>
          <w:sz w:val="20"/>
          <w:szCs w:val="20"/>
        </w:rPr>
        <w:t>low</w:t>
      </w:r>
      <w:r w:rsidRPr="00DF7591">
        <w:rPr>
          <w:rFonts w:ascii="Times New Roman" w:hAnsi="Times New Roman" w:cs="Times New Roman"/>
          <w:sz w:val="20"/>
          <w:szCs w:val="20"/>
        </w:rPr>
        <w:t xml:space="preserve"> and middle</w:t>
      </w:r>
      <w:r w:rsidR="00216F79" w:rsidRPr="00DF7591">
        <w:rPr>
          <w:rFonts w:ascii="Times New Roman" w:hAnsi="Times New Roman" w:cs="Times New Roman"/>
          <w:sz w:val="20"/>
          <w:szCs w:val="20"/>
        </w:rPr>
        <w:t>-</w:t>
      </w:r>
      <w:r w:rsidRPr="00DF7591">
        <w:rPr>
          <w:rFonts w:ascii="Times New Roman" w:hAnsi="Times New Roman" w:cs="Times New Roman"/>
          <w:noProof/>
          <w:sz w:val="20"/>
          <w:szCs w:val="20"/>
        </w:rPr>
        <w:t>income</w:t>
      </w:r>
      <w:r w:rsidR="002826D1" w:rsidRPr="00DF7591">
        <w:rPr>
          <w:rFonts w:ascii="Times New Roman" w:hAnsi="Times New Roman" w:cs="Times New Roman"/>
          <w:sz w:val="20"/>
          <w:szCs w:val="20"/>
        </w:rPr>
        <w:t xml:space="preserve"> counties (LMICs)</w:t>
      </w:r>
      <w:r w:rsidR="00CC0CC3" w:rsidRPr="00DF7591">
        <w:rPr>
          <w:rFonts w:ascii="Times New Roman" w:hAnsi="Times New Roman" w:cs="Times New Roman"/>
          <w:noProof/>
          <w:sz w:val="20"/>
          <w:szCs w:val="20"/>
        </w:rPr>
        <w:t>, resulting in suggested initiatives globally, regionally</w:t>
      </w:r>
      <w:r w:rsidR="006F6781">
        <w:rPr>
          <w:rFonts w:ascii="Times New Roman" w:hAnsi="Times New Roman" w:cs="Times New Roman"/>
          <w:noProof/>
          <w:sz w:val="20"/>
          <w:szCs w:val="20"/>
        </w:rPr>
        <w:t>,</w:t>
      </w:r>
      <w:r w:rsidR="00CC0CC3" w:rsidRPr="00DF7591">
        <w:rPr>
          <w:rFonts w:ascii="Times New Roman" w:hAnsi="Times New Roman" w:cs="Times New Roman"/>
          <w:noProof/>
          <w:sz w:val="20"/>
          <w:szCs w:val="20"/>
        </w:rPr>
        <w:t xml:space="preserve"> and nationally to address this</w:t>
      </w:r>
      <w:r w:rsidR="00616701" w:rsidRPr="00DF7591">
        <w:rPr>
          <w:rFonts w:ascii="Times New Roman" w:hAnsi="Times New Roman" w:cs="Times New Roman"/>
          <w:noProof/>
          <w:sz w:val="20"/>
          <w:szCs w:val="20"/>
        </w:rPr>
        <w:t xml:space="preserve"> [</w:t>
      </w:r>
      <w:r w:rsidR="002826D1" w:rsidRPr="00DF7591">
        <w:rPr>
          <w:rFonts w:ascii="Times New Roman" w:hAnsi="Times New Roman" w:cs="Times New Roman"/>
          <w:noProof/>
          <w:sz w:val="20"/>
          <w:szCs w:val="20"/>
        </w:rPr>
        <w:t>2-</w:t>
      </w:r>
      <w:r w:rsidR="00616701" w:rsidRPr="00DF7591">
        <w:rPr>
          <w:rFonts w:ascii="Times New Roman" w:hAnsi="Times New Roman" w:cs="Times New Roman"/>
          <w:noProof/>
          <w:sz w:val="20"/>
          <w:szCs w:val="20"/>
        </w:rPr>
        <w:t>4]</w:t>
      </w:r>
      <w:r w:rsidRPr="00DF7591">
        <w:rPr>
          <w:rFonts w:ascii="Times New Roman" w:hAnsi="Times New Roman" w:cs="Times New Roman"/>
          <w:sz w:val="20"/>
          <w:szCs w:val="20"/>
        </w:rPr>
        <w:t xml:space="preserve">. The main factors </w:t>
      </w:r>
      <w:bookmarkStart w:id="1" w:name="_Hlk512029964"/>
      <w:r w:rsidRPr="00DF7591">
        <w:rPr>
          <w:rFonts w:ascii="Times New Roman" w:hAnsi="Times New Roman" w:cs="Times New Roman"/>
          <w:sz w:val="20"/>
          <w:szCs w:val="20"/>
        </w:rPr>
        <w:t>increasing AMR rates</w:t>
      </w:r>
      <w:bookmarkEnd w:id="1"/>
      <w:r w:rsidRPr="00DF7591">
        <w:rPr>
          <w:rFonts w:ascii="Times New Roman" w:hAnsi="Times New Roman" w:cs="Times New Roman"/>
          <w:sz w:val="20"/>
          <w:szCs w:val="20"/>
        </w:rPr>
        <w:t xml:space="preserve"> in LMICs include the excessive use of antimicrobials as well as insufficient infection control due to poor hygiene </w:t>
      </w:r>
      <w:r w:rsidRPr="00DF7591">
        <w:rPr>
          <w:rFonts w:ascii="Times New Roman" w:hAnsi="Times New Roman" w:cs="Times New Roman"/>
          <w:noProof/>
          <w:sz w:val="20"/>
          <w:szCs w:val="20"/>
        </w:rPr>
        <w:t>[5]</w:t>
      </w:r>
      <w:r w:rsidRPr="00DF7591">
        <w:rPr>
          <w:rFonts w:ascii="Times New Roman" w:hAnsi="Times New Roman" w:cs="Times New Roman"/>
          <w:sz w:val="20"/>
          <w:szCs w:val="20"/>
        </w:rPr>
        <w:t xml:space="preserve">. Antibiotics are typically prescribed or dispensed inappropriately and/ or patients are given inappropriate dose regimens, enhanced by patient pressure </w:t>
      </w:r>
      <w:r w:rsidRPr="00DF7591">
        <w:rPr>
          <w:rFonts w:ascii="Times New Roman" w:hAnsi="Times New Roman" w:cs="Times New Roman"/>
          <w:noProof/>
          <w:sz w:val="20"/>
          <w:szCs w:val="20"/>
        </w:rPr>
        <w:t>[6, 7]</w:t>
      </w:r>
      <w:r w:rsidRPr="00DF7591">
        <w:rPr>
          <w:rFonts w:ascii="Times New Roman" w:hAnsi="Times New Roman" w:cs="Times New Roman"/>
          <w:sz w:val="20"/>
          <w:szCs w:val="20"/>
        </w:rPr>
        <w:t xml:space="preserve">. Additionally, patients do not always comply with the treatment regimens, which can subsequently increase their health care costs. Moreover, physicians and pharmacists do not always have adequate knowledge regarding antibiotics </w:t>
      </w:r>
      <w:r w:rsidRPr="00DF7591">
        <w:rPr>
          <w:rFonts w:ascii="Times New Roman" w:hAnsi="Times New Roman" w:cs="Times New Roman"/>
          <w:noProof/>
          <w:sz w:val="20"/>
          <w:szCs w:val="20"/>
        </w:rPr>
        <w:t xml:space="preserve">[7, </w:t>
      </w:r>
      <w:r w:rsidR="006C3BA5" w:rsidRPr="00DF7591">
        <w:rPr>
          <w:rFonts w:ascii="Times New Roman" w:hAnsi="Times New Roman" w:cs="Times New Roman"/>
          <w:noProof/>
          <w:sz w:val="20"/>
          <w:szCs w:val="20"/>
        </w:rPr>
        <w:t>8</w:t>
      </w:r>
      <w:r w:rsidRPr="00DF7591">
        <w:rPr>
          <w:rFonts w:ascii="Times New Roman" w:hAnsi="Times New Roman" w:cs="Times New Roman"/>
          <w:noProof/>
          <w:sz w:val="20"/>
          <w:szCs w:val="20"/>
        </w:rPr>
        <w:t>]</w:t>
      </w:r>
      <w:r w:rsidRPr="00DF7591">
        <w:rPr>
          <w:rFonts w:ascii="Times New Roman" w:hAnsi="Times New Roman" w:cs="Times New Roman"/>
          <w:sz w:val="20"/>
          <w:szCs w:val="20"/>
        </w:rPr>
        <w:t xml:space="preserve">. </w:t>
      </w:r>
    </w:p>
    <w:p w14:paraId="6F5B3F90" w14:textId="77777777" w:rsidR="00492142" w:rsidRPr="00DF7591" w:rsidRDefault="00492142" w:rsidP="00D0282E">
      <w:pPr>
        <w:pStyle w:val="NoSpacing"/>
        <w:spacing w:line="360" w:lineRule="auto"/>
        <w:rPr>
          <w:rFonts w:ascii="Times New Roman" w:hAnsi="Times New Roman" w:cs="Times New Roman"/>
          <w:sz w:val="20"/>
          <w:szCs w:val="20"/>
        </w:rPr>
      </w:pPr>
    </w:p>
    <w:p w14:paraId="1AA26768" w14:textId="5D2DC0EE"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Reduction in inappropriate antibiotic use can be achieved by changing the prescribing behavior of physicians</w:t>
      </w:r>
      <w:r w:rsidRPr="00DF7591">
        <w:rPr>
          <w:rFonts w:ascii="Times New Roman" w:hAnsi="Times New Roman" w:cs="Times New Roman"/>
          <w:noProof/>
          <w:sz w:val="20"/>
          <w:szCs w:val="20"/>
        </w:rPr>
        <w:t xml:space="preserve"> [9]</w:t>
      </w:r>
      <w:r w:rsidRPr="00DF7591">
        <w:rPr>
          <w:rFonts w:ascii="Times New Roman" w:hAnsi="Times New Roman" w:cs="Times New Roman"/>
          <w:sz w:val="20"/>
          <w:szCs w:val="20"/>
        </w:rPr>
        <w:t xml:space="preserve">. In this respect, antimicrobial stewardship programs (ASP) can play an important role in the optimal use of antimicrobial therapy in hospitals </w:t>
      </w:r>
      <w:r w:rsidRPr="00DF7591">
        <w:rPr>
          <w:rFonts w:ascii="Times New Roman" w:hAnsi="Times New Roman" w:cs="Times New Roman"/>
          <w:noProof/>
          <w:sz w:val="20"/>
          <w:szCs w:val="20"/>
        </w:rPr>
        <w:t>[10]</w:t>
      </w:r>
      <w:r w:rsidRPr="00DF7591">
        <w:rPr>
          <w:rFonts w:ascii="Times New Roman" w:hAnsi="Times New Roman" w:cs="Times New Roman"/>
          <w:sz w:val="20"/>
          <w:szCs w:val="20"/>
        </w:rPr>
        <w:t>. ASPs can reduce inappropriate antibiotic use and resistance, decrease hospital stay</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and reduce health care costs </w:t>
      </w:r>
      <w:r w:rsidRPr="00DF7591">
        <w:rPr>
          <w:rFonts w:ascii="Times New Roman" w:hAnsi="Times New Roman" w:cs="Times New Roman"/>
          <w:noProof/>
          <w:sz w:val="20"/>
          <w:szCs w:val="20"/>
        </w:rPr>
        <w:t>[11]</w:t>
      </w:r>
      <w:r w:rsidRPr="00DF7591">
        <w:rPr>
          <w:rFonts w:ascii="Times New Roman" w:hAnsi="Times New Roman" w:cs="Times New Roman"/>
          <w:sz w:val="20"/>
          <w:szCs w:val="20"/>
        </w:rPr>
        <w:t xml:space="preserve">. Studies have shown that physicians and other key healthcare professionals are supportive of ASP because they improve the care of patients </w:t>
      </w:r>
      <w:r w:rsidRPr="00DF7591">
        <w:rPr>
          <w:rFonts w:ascii="Times New Roman" w:hAnsi="Times New Roman" w:cs="Times New Roman"/>
          <w:noProof/>
          <w:sz w:val="20"/>
          <w:szCs w:val="20"/>
        </w:rPr>
        <w:t>[12]</w:t>
      </w:r>
      <w:r w:rsidRPr="00DF7591">
        <w:rPr>
          <w:rFonts w:ascii="Times New Roman" w:hAnsi="Times New Roman" w:cs="Times New Roman"/>
          <w:sz w:val="20"/>
          <w:szCs w:val="20"/>
        </w:rPr>
        <w:t>. However, perceptions of physicians about ASPs as well as antibiotic use and resistance do vary across countries and sectors</w:t>
      </w:r>
      <w:r w:rsidRPr="00DF7591">
        <w:rPr>
          <w:rFonts w:ascii="Times New Roman" w:hAnsi="Times New Roman" w:cs="Times New Roman"/>
          <w:noProof/>
          <w:sz w:val="20"/>
          <w:szCs w:val="20"/>
        </w:rPr>
        <w:t xml:space="preserve"> [7, 9, 12-17]</w:t>
      </w:r>
      <w:r w:rsidRPr="00DF7591">
        <w:rPr>
          <w:rFonts w:ascii="Times New Roman" w:hAnsi="Times New Roman" w:cs="Times New Roman"/>
          <w:sz w:val="20"/>
          <w:szCs w:val="20"/>
        </w:rPr>
        <w:t xml:space="preserve">. </w:t>
      </w:r>
    </w:p>
    <w:p w14:paraId="6365D06E" w14:textId="77777777" w:rsidR="00492142" w:rsidRPr="00DF7591" w:rsidRDefault="00492142" w:rsidP="00D0282E">
      <w:pPr>
        <w:pStyle w:val="NoSpacing"/>
        <w:spacing w:line="360" w:lineRule="auto"/>
        <w:rPr>
          <w:rFonts w:ascii="Times New Roman" w:hAnsi="Times New Roman" w:cs="Times New Roman"/>
          <w:sz w:val="20"/>
          <w:szCs w:val="20"/>
        </w:rPr>
      </w:pPr>
    </w:p>
    <w:p w14:paraId="53F9E905" w14:textId="319D6EC8" w:rsidR="00492142" w:rsidRPr="00DF7591" w:rsidRDefault="00492142" w:rsidP="00D0282E">
      <w:pPr>
        <w:pStyle w:val="NoSpacing"/>
        <w:spacing w:line="360" w:lineRule="auto"/>
        <w:rPr>
          <w:rFonts w:ascii="Times New Roman" w:hAnsi="Times New Roman" w:cs="Times New Roman"/>
          <w:color w:val="FF0000"/>
          <w:sz w:val="20"/>
          <w:szCs w:val="20"/>
        </w:rPr>
      </w:pPr>
      <w:r w:rsidRPr="00DF7591">
        <w:rPr>
          <w:rFonts w:ascii="Times New Roman" w:hAnsi="Times New Roman" w:cs="Times New Roman"/>
          <w:sz w:val="20"/>
          <w:szCs w:val="20"/>
        </w:rPr>
        <w:t xml:space="preserve">Studies have shown that although prescribers agree antibiotics are often used excessively, they do not always agree that antibiotics are overused in their own institutions </w:t>
      </w:r>
      <w:r w:rsidRPr="00DF7591">
        <w:rPr>
          <w:rFonts w:ascii="Times New Roman" w:hAnsi="Times New Roman" w:cs="Times New Roman"/>
          <w:noProof/>
          <w:sz w:val="20"/>
          <w:szCs w:val="20"/>
        </w:rPr>
        <w:t>[13, 18]</w:t>
      </w:r>
      <w:r w:rsidRPr="00DF7591">
        <w:rPr>
          <w:rFonts w:ascii="Times New Roman" w:hAnsi="Times New Roman" w:cs="Times New Roman"/>
          <w:sz w:val="20"/>
          <w:szCs w:val="20"/>
        </w:rPr>
        <w:t xml:space="preserve">. Likewise, some physicians also believe that </w:t>
      </w:r>
      <w:smartTag w:uri="urn:schemas-microsoft-com:office:smarttags" w:element="stockticker">
        <w:r w:rsidRPr="00DF7591">
          <w:rPr>
            <w:rFonts w:ascii="Times New Roman" w:hAnsi="Times New Roman" w:cs="Times New Roman"/>
            <w:sz w:val="20"/>
            <w:szCs w:val="20"/>
          </w:rPr>
          <w:t>AMR</w:t>
        </w:r>
      </w:smartTag>
      <w:r w:rsidRPr="00DF7591">
        <w:rPr>
          <w:rFonts w:ascii="Times New Roman" w:hAnsi="Times New Roman" w:cs="Times New Roman"/>
          <w:sz w:val="20"/>
          <w:szCs w:val="20"/>
        </w:rPr>
        <w:t xml:space="preserve"> is a national issue rather than a local one </w:t>
      </w:r>
      <w:r w:rsidRPr="00DF7591">
        <w:rPr>
          <w:rFonts w:ascii="Times New Roman" w:hAnsi="Times New Roman" w:cs="Times New Roman"/>
          <w:noProof/>
          <w:sz w:val="20"/>
          <w:szCs w:val="20"/>
        </w:rPr>
        <w:t>[9, 14]</w:t>
      </w:r>
      <w:r w:rsidRPr="00DF7591">
        <w:rPr>
          <w:rFonts w:ascii="Times New Roman" w:hAnsi="Times New Roman" w:cs="Times New Roman"/>
          <w:sz w:val="20"/>
          <w:szCs w:val="20"/>
        </w:rPr>
        <w:t>. Nonetheless, the varying degree of knowledge of antibiotics among physicians offers a challenge in finding appropriate policies</w:t>
      </w:r>
      <w:r w:rsidR="007F4415" w:rsidRPr="00DF7591">
        <w:rPr>
          <w:rFonts w:ascii="Times New Roman" w:hAnsi="Times New Roman" w:cs="Times New Roman"/>
          <w:sz w:val="20"/>
          <w:szCs w:val="20"/>
        </w:rPr>
        <w:t xml:space="preserve"> although </w:t>
      </w:r>
      <w:r w:rsidRPr="00DF7591">
        <w:rPr>
          <w:rFonts w:ascii="Times New Roman" w:hAnsi="Times New Roman" w:cs="Times New Roman"/>
          <w:sz w:val="20"/>
          <w:szCs w:val="20"/>
        </w:rPr>
        <w:t xml:space="preserve">emphasizing educational activities to improve </w:t>
      </w:r>
      <w:r w:rsidRPr="00DF7591">
        <w:rPr>
          <w:rFonts w:ascii="Times New Roman" w:hAnsi="Times New Roman" w:cs="Times New Roman"/>
          <w:sz w:val="20"/>
          <w:szCs w:val="20"/>
        </w:rPr>
        <w:lastRenderedPageBreak/>
        <w:t xml:space="preserve">their knowledge regarding appropriate use of antibiotics to help improve future use </w:t>
      </w:r>
      <w:r w:rsidRPr="00DF7591">
        <w:rPr>
          <w:rFonts w:ascii="Times New Roman" w:hAnsi="Times New Roman" w:cs="Times New Roman"/>
          <w:noProof/>
          <w:sz w:val="20"/>
          <w:szCs w:val="20"/>
        </w:rPr>
        <w:t>[7, 9, 12-18]</w:t>
      </w:r>
      <w:r w:rsidRPr="00DF7591">
        <w:rPr>
          <w:rFonts w:ascii="Times New Roman" w:hAnsi="Times New Roman" w:cs="Times New Roman"/>
          <w:sz w:val="20"/>
          <w:szCs w:val="20"/>
        </w:rPr>
        <w:t xml:space="preserve">. </w:t>
      </w:r>
      <w:r w:rsidR="00BF375F" w:rsidRPr="00DF7591">
        <w:rPr>
          <w:rFonts w:ascii="Times New Roman" w:hAnsi="Times New Roman" w:cs="Times New Roman"/>
          <w:sz w:val="20"/>
          <w:szCs w:val="20"/>
        </w:rPr>
        <w:t>C</w:t>
      </w:r>
      <w:r w:rsidRPr="00DF7591">
        <w:rPr>
          <w:rFonts w:ascii="Times New Roman" w:hAnsi="Times New Roman" w:cs="Times New Roman"/>
          <w:sz w:val="20"/>
          <w:szCs w:val="20"/>
        </w:rPr>
        <w:t>ountries</w:t>
      </w:r>
      <w:r w:rsidR="00BF375F" w:rsidRPr="00DF7591">
        <w:rPr>
          <w:rFonts w:ascii="Times New Roman" w:hAnsi="Times New Roman" w:cs="Times New Roman"/>
          <w:sz w:val="20"/>
          <w:szCs w:val="20"/>
        </w:rPr>
        <w:t xml:space="preserve"> are</w:t>
      </w:r>
      <w:r w:rsidRPr="00DF7591">
        <w:rPr>
          <w:rFonts w:ascii="Times New Roman" w:hAnsi="Times New Roman" w:cs="Times New Roman"/>
          <w:sz w:val="20"/>
          <w:szCs w:val="20"/>
        </w:rPr>
        <w:t xml:space="preserve"> auditing physician adh</w:t>
      </w:r>
      <w:r w:rsidR="00650D55" w:rsidRPr="00DF7591">
        <w:rPr>
          <w:rFonts w:ascii="Times New Roman" w:hAnsi="Times New Roman" w:cs="Times New Roman"/>
          <w:sz w:val="20"/>
          <w:szCs w:val="20"/>
        </w:rPr>
        <w:t>erence to antibiotic guidelines</w:t>
      </w:r>
      <w:r w:rsidRPr="00DF7591">
        <w:rPr>
          <w:rFonts w:ascii="Times New Roman" w:hAnsi="Times New Roman" w:cs="Times New Roman"/>
          <w:sz w:val="20"/>
          <w:szCs w:val="20"/>
        </w:rPr>
        <w:t xml:space="preserve"> as a better way of assessing the quality of prescribing given varying rates in practice </w:t>
      </w:r>
      <w:r w:rsidRPr="00DF7591">
        <w:rPr>
          <w:rFonts w:ascii="Times New Roman" w:hAnsi="Times New Roman" w:cs="Times New Roman"/>
          <w:noProof/>
          <w:sz w:val="20"/>
          <w:szCs w:val="20"/>
        </w:rPr>
        <w:t>[19]</w:t>
      </w:r>
      <w:r w:rsidRPr="00DF7591">
        <w:rPr>
          <w:rFonts w:ascii="Times New Roman" w:hAnsi="Times New Roman" w:cs="Times New Roman"/>
          <w:sz w:val="20"/>
          <w:szCs w:val="20"/>
        </w:rPr>
        <w:t xml:space="preserve">. </w:t>
      </w:r>
      <w:r w:rsidR="00BF375F" w:rsidRPr="00DF7591">
        <w:rPr>
          <w:rFonts w:ascii="Times New Roman" w:hAnsi="Times New Roman" w:cs="Times New Roman"/>
          <w:sz w:val="20"/>
          <w:szCs w:val="20"/>
        </w:rPr>
        <w:t>T</w:t>
      </w:r>
      <w:r w:rsidRPr="00DF7591">
        <w:rPr>
          <w:rFonts w:ascii="Times New Roman" w:hAnsi="Times New Roman" w:cs="Times New Roman"/>
          <w:sz w:val="20"/>
          <w:szCs w:val="20"/>
        </w:rPr>
        <w:t xml:space="preserve">he quality of medicines in developing countries such as Pakistan, including antimicrobials, can be an issue potentially </w:t>
      </w:r>
      <w:r w:rsidR="007F4415" w:rsidRPr="00DF7591">
        <w:rPr>
          <w:rFonts w:ascii="Times New Roman" w:hAnsi="Times New Roman" w:cs="Times New Roman"/>
          <w:sz w:val="20"/>
          <w:szCs w:val="20"/>
        </w:rPr>
        <w:t>affecting</w:t>
      </w:r>
      <w:r w:rsidRPr="00DF7591">
        <w:rPr>
          <w:rFonts w:ascii="Times New Roman" w:hAnsi="Times New Roman" w:cs="Times New Roman"/>
          <w:sz w:val="20"/>
          <w:szCs w:val="20"/>
        </w:rPr>
        <w:t xml:space="preserve"> AMR rates </w:t>
      </w:r>
      <w:r w:rsidRPr="00DF7591">
        <w:rPr>
          <w:rFonts w:ascii="Times New Roman" w:hAnsi="Times New Roman" w:cs="Times New Roman"/>
          <w:noProof/>
          <w:sz w:val="20"/>
          <w:szCs w:val="20"/>
        </w:rPr>
        <w:t>[20]</w:t>
      </w:r>
      <w:r w:rsidRPr="00DF7591">
        <w:rPr>
          <w:rFonts w:ascii="Times New Roman" w:hAnsi="Times New Roman" w:cs="Times New Roman"/>
          <w:sz w:val="20"/>
          <w:szCs w:val="20"/>
        </w:rPr>
        <w:t>.</w:t>
      </w:r>
    </w:p>
    <w:p w14:paraId="356D5596" w14:textId="77777777"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Consequently, baseline information will be crucial as a starting point for improving the effectiveness of any ASP in Pakistan, including the training of physicians on the rational use of antibiotics. As a result, the perception of physicians about the driving forces behind antibiotic prescribing and resistance is an essential first step, and such information can be acquired through qualitative research. This is important in Pakistan with only limited knowledge regarding physician attitudes towards antibiotics and AMR, and knowing that the introduction of ASPs in LMICs such as Pakistan remains a challenge </w:t>
      </w:r>
      <w:r w:rsidRPr="00DF7591">
        <w:rPr>
          <w:rFonts w:ascii="Times New Roman" w:hAnsi="Times New Roman" w:cs="Times New Roman"/>
          <w:noProof/>
          <w:sz w:val="20"/>
          <w:szCs w:val="20"/>
        </w:rPr>
        <w:t>[4]</w:t>
      </w:r>
      <w:r w:rsidRPr="00DF7591">
        <w:rPr>
          <w:rFonts w:ascii="Times New Roman" w:hAnsi="Times New Roman" w:cs="Times New Roman"/>
          <w:sz w:val="20"/>
          <w:szCs w:val="20"/>
        </w:rPr>
        <w:t xml:space="preserve">. </w:t>
      </w:r>
    </w:p>
    <w:p w14:paraId="3E791D21" w14:textId="77777777" w:rsidR="00492142" w:rsidRPr="00DF7591" w:rsidRDefault="00492142" w:rsidP="00D0282E">
      <w:pPr>
        <w:pStyle w:val="NoSpacing"/>
        <w:spacing w:line="360" w:lineRule="auto"/>
        <w:rPr>
          <w:rFonts w:ascii="Times New Roman" w:hAnsi="Times New Roman" w:cs="Times New Roman"/>
          <w:b/>
          <w:sz w:val="20"/>
          <w:szCs w:val="20"/>
        </w:rPr>
      </w:pPr>
    </w:p>
    <w:p w14:paraId="475F5953" w14:textId="77777777" w:rsidR="00492142" w:rsidRPr="00DF7591" w:rsidRDefault="00492142" w:rsidP="00D0282E">
      <w:pPr>
        <w:pStyle w:val="NoSpacing"/>
        <w:spacing w:line="360" w:lineRule="auto"/>
        <w:rPr>
          <w:rFonts w:ascii="Times New Roman" w:hAnsi="Times New Roman" w:cs="Times New Roman"/>
          <w:b/>
          <w:sz w:val="24"/>
          <w:szCs w:val="20"/>
        </w:rPr>
      </w:pPr>
      <w:r w:rsidRPr="00DF7591">
        <w:rPr>
          <w:rFonts w:ascii="Times New Roman" w:hAnsi="Times New Roman" w:cs="Times New Roman"/>
          <w:b/>
          <w:noProof/>
          <w:sz w:val="24"/>
          <w:szCs w:val="20"/>
        </w:rPr>
        <w:t>Aim</w:t>
      </w:r>
      <w:r w:rsidRPr="00DF7591">
        <w:rPr>
          <w:rFonts w:ascii="Times New Roman" w:hAnsi="Times New Roman" w:cs="Times New Roman"/>
          <w:b/>
          <w:sz w:val="24"/>
          <w:szCs w:val="20"/>
        </w:rPr>
        <w:t xml:space="preserve"> of the Study: </w:t>
      </w:r>
    </w:p>
    <w:p w14:paraId="2FF292EE" w14:textId="4B3D06F8" w:rsidR="00492142" w:rsidRPr="00DF7591" w:rsidRDefault="00B452A6"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An</w:t>
      </w:r>
      <w:r w:rsidR="00492142" w:rsidRPr="00DF7591">
        <w:rPr>
          <w:rFonts w:ascii="Times New Roman" w:hAnsi="Times New Roman" w:cs="Times New Roman"/>
          <w:sz w:val="20"/>
          <w:szCs w:val="20"/>
        </w:rPr>
        <w:t xml:space="preserve"> in-depth qualitative study was conducted among Pakistani physicians to assess their perception about antibiotic use and resistance, factors influencing their prescribing of antibiotics and potential interventions to improve their future antibiotic prescribing. </w:t>
      </w:r>
      <w:r w:rsidR="0051601B" w:rsidRPr="00DF7591">
        <w:rPr>
          <w:rFonts w:ascii="Times New Roman" w:hAnsi="Times New Roman" w:cs="Times New Roman"/>
          <w:sz w:val="20"/>
          <w:szCs w:val="20"/>
        </w:rPr>
        <w:t>S</w:t>
      </w:r>
      <w:r w:rsidR="00492142" w:rsidRPr="00DF7591">
        <w:rPr>
          <w:rFonts w:ascii="Times New Roman" w:hAnsi="Times New Roman" w:cs="Times New Roman"/>
          <w:sz w:val="20"/>
          <w:szCs w:val="20"/>
        </w:rPr>
        <w:t>uch an appro</w:t>
      </w:r>
      <w:r w:rsidR="003C2CDA" w:rsidRPr="00DF7591">
        <w:rPr>
          <w:rFonts w:ascii="Times New Roman" w:hAnsi="Times New Roman" w:cs="Times New Roman"/>
          <w:sz w:val="20"/>
          <w:szCs w:val="20"/>
        </w:rPr>
        <w:t>ach provides valuable information</w:t>
      </w:r>
      <w:r w:rsidR="00492142" w:rsidRPr="00DF7591">
        <w:rPr>
          <w:rFonts w:ascii="Times New Roman" w:hAnsi="Times New Roman" w:cs="Times New Roman"/>
          <w:sz w:val="20"/>
          <w:szCs w:val="20"/>
        </w:rPr>
        <w:t xml:space="preserve"> </w:t>
      </w:r>
      <w:r w:rsidR="00492142" w:rsidRPr="00DF7591">
        <w:rPr>
          <w:rFonts w:ascii="Times New Roman" w:hAnsi="Times New Roman" w:cs="Times New Roman"/>
          <w:noProof/>
          <w:sz w:val="20"/>
          <w:szCs w:val="20"/>
        </w:rPr>
        <w:t>on</w:t>
      </w:r>
      <w:r w:rsidR="00492142" w:rsidRPr="00DF7591">
        <w:rPr>
          <w:rFonts w:ascii="Times New Roman" w:hAnsi="Times New Roman" w:cs="Times New Roman"/>
          <w:sz w:val="20"/>
          <w:szCs w:val="20"/>
        </w:rPr>
        <w:t xml:space="preserve"> why physicians act as they do, and focuses on extracting underlying reasons and attitudes for their actions to guide future activities.</w:t>
      </w:r>
    </w:p>
    <w:p w14:paraId="07FB7CC5" w14:textId="77777777" w:rsidR="00492142" w:rsidRPr="00DF7591" w:rsidRDefault="00492142" w:rsidP="00D0282E">
      <w:pPr>
        <w:pStyle w:val="NoSpacing"/>
        <w:spacing w:line="360" w:lineRule="auto"/>
        <w:rPr>
          <w:rFonts w:ascii="Times New Roman" w:hAnsi="Times New Roman" w:cs="Times New Roman"/>
          <w:b/>
          <w:sz w:val="24"/>
          <w:szCs w:val="20"/>
        </w:rPr>
      </w:pPr>
      <w:r w:rsidRPr="00DF7591">
        <w:rPr>
          <w:rFonts w:ascii="Times New Roman" w:hAnsi="Times New Roman" w:cs="Times New Roman"/>
          <w:b/>
          <w:sz w:val="24"/>
          <w:szCs w:val="20"/>
        </w:rPr>
        <w:t>Ethics Approval</w:t>
      </w:r>
    </w:p>
    <w:p w14:paraId="55EE4FE8" w14:textId="0119B1A3" w:rsidR="00492142" w:rsidRPr="00DF7591" w:rsidRDefault="00101353"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The study was approved by</w:t>
      </w:r>
      <w:r w:rsidR="00492142" w:rsidRPr="00DF7591">
        <w:rPr>
          <w:rFonts w:ascii="Times New Roman" w:hAnsi="Times New Roman" w:cs="Times New Roman"/>
          <w:sz w:val="20"/>
          <w:szCs w:val="20"/>
        </w:rPr>
        <w:t xml:space="preserve"> </w:t>
      </w:r>
      <w:r w:rsidR="006F6781">
        <w:rPr>
          <w:rFonts w:ascii="Times New Roman" w:hAnsi="Times New Roman" w:cs="Times New Roman"/>
          <w:sz w:val="20"/>
          <w:szCs w:val="20"/>
        </w:rPr>
        <w:t xml:space="preserve">the </w:t>
      </w:r>
      <w:r w:rsidR="00492142" w:rsidRPr="00DF7591">
        <w:rPr>
          <w:rFonts w:ascii="Times New Roman" w:hAnsi="Times New Roman" w:cs="Times New Roman"/>
          <w:sz w:val="20"/>
          <w:szCs w:val="20"/>
        </w:rPr>
        <w:t xml:space="preserve">Ethics Committee for Clinical Research of the University College of Pharmacy, University of the Punjab, Lahore, Pakistan (HEC/1000/PUCP/1925D). </w:t>
      </w:r>
    </w:p>
    <w:p w14:paraId="327C55EB" w14:textId="77777777" w:rsidR="00492142" w:rsidRPr="00DF7591" w:rsidRDefault="00492142" w:rsidP="00D0282E">
      <w:pPr>
        <w:pStyle w:val="NoSpacing"/>
        <w:spacing w:line="360" w:lineRule="auto"/>
        <w:rPr>
          <w:rFonts w:ascii="Times New Roman" w:hAnsi="Times New Roman" w:cs="Times New Roman"/>
          <w:sz w:val="20"/>
          <w:szCs w:val="20"/>
        </w:rPr>
      </w:pPr>
    </w:p>
    <w:p w14:paraId="66F8DBA8" w14:textId="77777777" w:rsidR="00492142" w:rsidRPr="00DF7591" w:rsidRDefault="00492142" w:rsidP="00D0282E">
      <w:pPr>
        <w:pStyle w:val="NoSpacing"/>
        <w:spacing w:line="360" w:lineRule="auto"/>
        <w:rPr>
          <w:rFonts w:ascii="Times New Roman" w:hAnsi="Times New Roman" w:cs="Times New Roman"/>
          <w:b/>
          <w:sz w:val="24"/>
          <w:szCs w:val="20"/>
        </w:rPr>
      </w:pPr>
      <w:r w:rsidRPr="00DF7591">
        <w:rPr>
          <w:rFonts w:ascii="Times New Roman" w:hAnsi="Times New Roman" w:cs="Times New Roman"/>
          <w:b/>
          <w:sz w:val="24"/>
          <w:szCs w:val="20"/>
        </w:rPr>
        <w:t>Method</w:t>
      </w:r>
    </w:p>
    <w:p w14:paraId="740F9A37" w14:textId="77777777" w:rsidR="00492142" w:rsidRPr="00DF7591" w:rsidRDefault="00492142" w:rsidP="00D0282E">
      <w:pPr>
        <w:pStyle w:val="NoSpacing"/>
        <w:spacing w:line="360" w:lineRule="auto"/>
        <w:rPr>
          <w:rFonts w:ascii="Times New Roman" w:hAnsi="Times New Roman" w:cs="Times New Roman"/>
          <w:sz w:val="20"/>
          <w:szCs w:val="20"/>
        </w:rPr>
      </w:pPr>
    </w:p>
    <w:p w14:paraId="159C1630" w14:textId="77777777" w:rsidR="00492142" w:rsidRPr="00DF7591" w:rsidRDefault="00492142"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Study design</w:t>
      </w:r>
    </w:p>
    <w:p w14:paraId="200BD9A0" w14:textId="684FE9FD"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noProof/>
          <w:sz w:val="20"/>
          <w:szCs w:val="20"/>
        </w:rPr>
        <w:t>A qualitative</w:t>
      </w:r>
      <w:r w:rsidRPr="00DF7591">
        <w:rPr>
          <w:rFonts w:ascii="Times New Roman" w:hAnsi="Times New Roman" w:cs="Times New Roman"/>
          <w:sz w:val="20"/>
          <w:szCs w:val="20"/>
        </w:rPr>
        <w:t xml:space="preserve"> study was undertaken since this design is considered to be the most appropriate method to explore a wide range of in-depth viewpoints and extract key information and ideas from healthcare professionals.  Overall, qualitative research intends to synthesize views, experiences, behaviors, </w:t>
      </w:r>
      <w:r w:rsidRPr="00DF7591">
        <w:rPr>
          <w:rFonts w:ascii="Times New Roman" w:hAnsi="Times New Roman" w:cs="Times New Roman"/>
          <w:noProof/>
          <w:sz w:val="20"/>
          <w:szCs w:val="20"/>
        </w:rPr>
        <w:t>and</w:t>
      </w:r>
      <w:r w:rsidRPr="00DF7591">
        <w:rPr>
          <w:rFonts w:ascii="Times New Roman" w:hAnsi="Times New Roman" w:cs="Times New Roman"/>
          <w:sz w:val="20"/>
          <w:szCs w:val="20"/>
        </w:rPr>
        <w:t xml:space="preserve"> opinions of an eclectic mix of respondents </w:t>
      </w:r>
      <w:r w:rsidRPr="00DF7591">
        <w:rPr>
          <w:rFonts w:ascii="Times New Roman" w:hAnsi="Times New Roman" w:cs="Times New Roman"/>
          <w:noProof/>
          <w:sz w:val="20"/>
          <w:szCs w:val="20"/>
        </w:rPr>
        <w:t>[15, 17]</w:t>
      </w:r>
      <w:r w:rsidRPr="00DF7591">
        <w:rPr>
          <w:rFonts w:ascii="Times New Roman" w:hAnsi="Times New Roman" w:cs="Times New Roman"/>
          <w:sz w:val="20"/>
          <w:szCs w:val="20"/>
        </w:rPr>
        <w:t xml:space="preserve">. The COREQ </w:t>
      </w:r>
      <w:r w:rsidR="00B452A6" w:rsidRPr="00DF7591">
        <w:rPr>
          <w:rFonts w:ascii="Times New Roman" w:hAnsi="Times New Roman" w:cs="Times New Roman"/>
          <w:sz w:val="20"/>
          <w:szCs w:val="20"/>
        </w:rPr>
        <w:t>(</w:t>
      </w:r>
      <w:r w:rsidR="00B452A6" w:rsidRPr="00DF7591">
        <w:rPr>
          <w:rFonts w:ascii="Times New Roman" w:hAnsi="Times New Roman" w:cs="Times New Roman"/>
          <w:sz w:val="20"/>
          <w:szCs w:val="20"/>
          <w:shd w:val="clear" w:color="auto" w:fill="FFFFFF"/>
        </w:rPr>
        <w:t>consolidated criteria for reporting qualitative research</w:t>
      </w:r>
      <w:r w:rsidR="00B452A6" w:rsidRPr="00DF7591">
        <w:rPr>
          <w:rFonts w:ascii="Times New Roman" w:hAnsi="Times New Roman" w:cs="Times New Roman"/>
          <w:sz w:val="20"/>
          <w:szCs w:val="20"/>
        </w:rPr>
        <w:t xml:space="preserve">) </w:t>
      </w:r>
      <w:r w:rsidRPr="00DF7591">
        <w:rPr>
          <w:rFonts w:ascii="Times New Roman" w:hAnsi="Times New Roman" w:cs="Times New Roman"/>
          <w:sz w:val="20"/>
          <w:szCs w:val="20"/>
        </w:rPr>
        <w:t xml:space="preserve">checklist for reporting qualitative studies guided the reporting of the methods and results </w:t>
      </w:r>
      <w:r w:rsidRPr="00DF7591">
        <w:rPr>
          <w:rFonts w:ascii="Times New Roman" w:hAnsi="Times New Roman" w:cs="Times New Roman"/>
          <w:noProof/>
          <w:sz w:val="20"/>
          <w:szCs w:val="20"/>
        </w:rPr>
        <w:t>[21]</w:t>
      </w:r>
      <w:r w:rsidRPr="00DF7591">
        <w:rPr>
          <w:rFonts w:ascii="Times New Roman" w:hAnsi="Times New Roman" w:cs="Times New Roman"/>
          <w:sz w:val="20"/>
          <w:szCs w:val="20"/>
        </w:rPr>
        <w:t>.</w:t>
      </w:r>
    </w:p>
    <w:p w14:paraId="01A88CB8" w14:textId="77777777" w:rsidR="00492142" w:rsidRPr="00DF7591" w:rsidRDefault="00492142"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Instrument development</w:t>
      </w:r>
    </w:p>
    <w:p w14:paraId="3A2B2E29" w14:textId="5460D88E"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A semi-structured interview guide (A1) was developed based on an in-depth review of published papers </w:t>
      </w:r>
      <w:r w:rsidRPr="00DF7591">
        <w:rPr>
          <w:rFonts w:ascii="Times New Roman" w:hAnsi="Times New Roman" w:cs="Times New Roman"/>
          <w:noProof/>
          <w:sz w:val="20"/>
          <w:szCs w:val="20"/>
        </w:rPr>
        <w:t>[7, 9, 12-18]</w:t>
      </w:r>
      <w:r w:rsidRPr="00DF7591">
        <w:rPr>
          <w:rFonts w:ascii="Times New Roman" w:hAnsi="Times New Roman" w:cs="Times New Roman"/>
          <w:sz w:val="20"/>
          <w:szCs w:val="20"/>
        </w:rPr>
        <w:t xml:space="preserve">. Before conducting any interviews, the interview guide was assessed for its validity and reliability to enhance the robustness of the findings. By applying argumentative and cumulative techniques, experts at the </w:t>
      </w:r>
      <w:proofErr w:type="spellStart"/>
      <w:r w:rsidRPr="00DF7591">
        <w:rPr>
          <w:rFonts w:ascii="Times New Roman" w:hAnsi="Times New Roman" w:cs="Times New Roman"/>
          <w:sz w:val="20"/>
          <w:szCs w:val="20"/>
        </w:rPr>
        <w:t>Universiti</w:t>
      </w:r>
      <w:proofErr w:type="spellEnd"/>
      <w:r w:rsidRPr="00DF7591">
        <w:rPr>
          <w:rFonts w:ascii="Times New Roman" w:hAnsi="Times New Roman" w:cs="Times New Roman"/>
          <w:sz w:val="20"/>
          <w:szCs w:val="20"/>
        </w:rPr>
        <w:t xml:space="preserve"> </w:t>
      </w:r>
      <w:proofErr w:type="spellStart"/>
      <w:r w:rsidRPr="00DF7591">
        <w:rPr>
          <w:rFonts w:ascii="Times New Roman" w:hAnsi="Times New Roman" w:cs="Times New Roman"/>
          <w:sz w:val="20"/>
          <w:szCs w:val="20"/>
        </w:rPr>
        <w:t>Sains</w:t>
      </w:r>
      <w:proofErr w:type="spellEnd"/>
      <w:r w:rsidRPr="00DF7591">
        <w:rPr>
          <w:rFonts w:ascii="Times New Roman" w:hAnsi="Times New Roman" w:cs="Times New Roman"/>
          <w:sz w:val="20"/>
          <w:szCs w:val="20"/>
        </w:rPr>
        <w:t xml:space="preserve"> Malaysia and the </w:t>
      </w:r>
      <w:r w:rsidRPr="00DF7591">
        <w:rPr>
          <w:rFonts w:ascii="Times New Roman" w:hAnsi="Times New Roman" w:cs="Times New Roman"/>
          <w:noProof/>
          <w:sz w:val="20"/>
          <w:szCs w:val="20"/>
        </w:rPr>
        <w:t>University</w:t>
      </w:r>
      <w:r w:rsidRPr="00DF7591">
        <w:rPr>
          <w:rFonts w:ascii="Times New Roman" w:hAnsi="Times New Roman" w:cs="Times New Roman"/>
          <w:sz w:val="20"/>
          <w:szCs w:val="20"/>
        </w:rPr>
        <w:t xml:space="preserve"> of </w:t>
      </w:r>
      <w:r w:rsidRPr="00DF7591">
        <w:rPr>
          <w:rFonts w:ascii="Times New Roman" w:hAnsi="Times New Roman" w:cs="Times New Roman"/>
          <w:noProof/>
          <w:sz w:val="20"/>
          <w:szCs w:val="20"/>
        </w:rPr>
        <w:t>the Punjab</w:t>
      </w:r>
      <w:r w:rsidRPr="00DF7591">
        <w:rPr>
          <w:rFonts w:ascii="Times New Roman" w:hAnsi="Times New Roman" w:cs="Times New Roman"/>
          <w:sz w:val="20"/>
          <w:szCs w:val="20"/>
        </w:rPr>
        <w:t xml:space="preserve"> with extensive experience in such interviews reviewed and validated the initial guide. All of the questions were subsequently reviewed and approved by </w:t>
      </w:r>
      <w:r w:rsidR="006F6781">
        <w:rPr>
          <w:rFonts w:ascii="Times New Roman" w:hAnsi="Times New Roman" w:cs="Times New Roman"/>
          <w:sz w:val="20"/>
          <w:szCs w:val="20"/>
        </w:rPr>
        <w:t>two</w:t>
      </w:r>
      <w:r w:rsidRPr="00DF7591">
        <w:rPr>
          <w:rFonts w:ascii="Times New Roman" w:hAnsi="Times New Roman" w:cs="Times New Roman"/>
          <w:sz w:val="20"/>
          <w:szCs w:val="20"/>
        </w:rPr>
        <w:t xml:space="preserve"> independent physicians working in hospitals in Pakistan to enhance the applicability of the interview guide. A pilot study was also conducted beforehand</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and the interview guide improved accordingly. The reliability of the study findings was assured by recording face-to-face interviews with the physicians following their approval. </w:t>
      </w:r>
    </w:p>
    <w:p w14:paraId="2596A108" w14:textId="77777777" w:rsidR="00492142" w:rsidRPr="00DF7591" w:rsidRDefault="00492142" w:rsidP="00D0282E">
      <w:pPr>
        <w:pStyle w:val="NoSpacing"/>
        <w:spacing w:line="360" w:lineRule="auto"/>
        <w:rPr>
          <w:rFonts w:ascii="Times New Roman" w:hAnsi="Times New Roman" w:cs="Times New Roman"/>
          <w:sz w:val="20"/>
          <w:szCs w:val="20"/>
        </w:rPr>
      </w:pPr>
    </w:p>
    <w:p w14:paraId="1EAC6F73" w14:textId="77777777" w:rsidR="00492142" w:rsidRPr="00DF7591" w:rsidRDefault="00492142"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Respondents sampling and inclusion criteria</w:t>
      </w:r>
    </w:p>
    <w:p w14:paraId="583C4373" w14:textId="4A9F4F07"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The study was conducted in Lahore, the capital of the province of Punjab, which is the </w:t>
      </w:r>
      <w:r w:rsidRPr="00DF7591">
        <w:rPr>
          <w:rFonts w:ascii="Times New Roman" w:hAnsi="Times New Roman" w:cs="Times New Roman"/>
          <w:noProof/>
          <w:sz w:val="20"/>
          <w:szCs w:val="20"/>
        </w:rPr>
        <w:t>second</w:t>
      </w:r>
      <w:r w:rsidRPr="00DF7591">
        <w:rPr>
          <w:rFonts w:ascii="Times New Roman" w:hAnsi="Times New Roman" w:cs="Times New Roman"/>
          <w:sz w:val="20"/>
          <w:szCs w:val="20"/>
        </w:rPr>
        <w:t xml:space="preserve"> largest and most populous city of Pakistan. Registered physicians with the Pakistan Medical and Dental Association (PMDC) were recruited using a purposive sampling technique. Only those physicians who were working in licensed health care settings and have a license issued by the Director General Health Services, Department of Health, Government of the Punjab, Lahore, Pakistan, were included, with a particular emphasis on those physicians working in tertiary hospitals who typically have a private practice as they are likely to have the broadest knowledge. </w:t>
      </w:r>
      <w:r w:rsidR="006F6781">
        <w:rPr>
          <w:rFonts w:ascii="Times New Roman" w:hAnsi="Times New Roman" w:cs="Times New Roman"/>
          <w:sz w:val="20"/>
          <w:szCs w:val="20"/>
        </w:rPr>
        <w:t>The r</w:t>
      </w:r>
      <w:r w:rsidR="00401AF5" w:rsidRPr="00DF7591">
        <w:rPr>
          <w:rFonts w:ascii="Times New Roman" w:hAnsi="Times New Roman" w:cs="Times New Roman"/>
          <w:sz w:val="20"/>
          <w:szCs w:val="20"/>
        </w:rPr>
        <w:t>esearch team</w:t>
      </w:r>
      <w:r w:rsidRPr="00DF7591">
        <w:rPr>
          <w:rFonts w:ascii="Times New Roman" w:hAnsi="Times New Roman" w:cs="Times New Roman"/>
          <w:sz w:val="20"/>
          <w:szCs w:val="20"/>
        </w:rPr>
        <w:t xml:space="preserve"> started with Lahore since if there were concerns with knowledge regarding antimicrobials in this capital city, such concerns are likely to be seen throughout Pakistan. However, there could be differences in responses from physicians working in cities compared with rural areas based on experiences with other healthcare professionals.</w:t>
      </w:r>
    </w:p>
    <w:p w14:paraId="1AF48738" w14:textId="77777777" w:rsidR="00492142" w:rsidRPr="00DF7591" w:rsidRDefault="00492142" w:rsidP="00D0282E">
      <w:pPr>
        <w:pStyle w:val="NoSpacing"/>
        <w:spacing w:line="360" w:lineRule="auto"/>
        <w:rPr>
          <w:rFonts w:ascii="Times New Roman" w:hAnsi="Times New Roman" w:cs="Times New Roman"/>
          <w:bCs/>
          <w:iCs/>
          <w:sz w:val="20"/>
          <w:szCs w:val="20"/>
        </w:rPr>
      </w:pPr>
    </w:p>
    <w:p w14:paraId="31F42D29" w14:textId="77777777" w:rsidR="00492142" w:rsidRPr="00DF7591" w:rsidRDefault="00492142" w:rsidP="00D0282E">
      <w:pPr>
        <w:pStyle w:val="NoSpacing"/>
        <w:spacing w:line="360" w:lineRule="auto"/>
        <w:rPr>
          <w:rFonts w:ascii="Times New Roman" w:hAnsi="Times New Roman" w:cs="Times New Roman"/>
          <w:b/>
          <w:bCs/>
          <w:i/>
          <w:iCs/>
          <w:sz w:val="20"/>
          <w:szCs w:val="20"/>
        </w:rPr>
      </w:pPr>
      <w:r w:rsidRPr="00DF7591">
        <w:rPr>
          <w:rFonts w:ascii="Times New Roman" w:hAnsi="Times New Roman" w:cs="Times New Roman"/>
          <w:b/>
          <w:bCs/>
          <w:i/>
          <w:iCs/>
          <w:sz w:val="20"/>
          <w:szCs w:val="20"/>
        </w:rPr>
        <w:t>In-depth face-to-face interviews</w:t>
      </w:r>
    </w:p>
    <w:p w14:paraId="7F75521C" w14:textId="69FBD420"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Before the interview, the physicians </w:t>
      </w:r>
      <w:r w:rsidR="006F6781">
        <w:rPr>
          <w:rFonts w:ascii="Times New Roman" w:hAnsi="Times New Roman" w:cs="Times New Roman"/>
          <w:sz w:val="20"/>
          <w:szCs w:val="20"/>
        </w:rPr>
        <w:t xml:space="preserve">who </w:t>
      </w:r>
      <w:r w:rsidRPr="00DF7591">
        <w:rPr>
          <w:rFonts w:ascii="Times New Roman" w:hAnsi="Times New Roman" w:cs="Times New Roman"/>
          <w:sz w:val="20"/>
          <w:szCs w:val="20"/>
        </w:rPr>
        <w:t xml:space="preserve">participated in this study were verbally informed about the objective of the study. The interviews were conducted one on one in a place chosen by the interviewee (office, residence, clinic, hospital). The identity of the respondents was kept confidential to ensure complete privacy. </w:t>
      </w:r>
      <w:r w:rsidRPr="00DF7591">
        <w:rPr>
          <w:rFonts w:ascii="Times New Roman" w:hAnsi="Times New Roman" w:cs="Times New Roman"/>
          <w:noProof/>
          <w:sz w:val="20"/>
          <w:szCs w:val="20"/>
        </w:rPr>
        <w:t>The anonymity</w:t>
      </w:r>
      <w:r w:rsidRPr="00DF7591">
        <w:rPr>
          <w:rFonts w:ascii="Times New Roman" w:hAnsi="Times New Roman" w:cs="Times New Roman"/>
          <w:sz w:val="20"/>
          <w:szCs w:val="20"/>
        </w:rPr>
        <w:t xml:space="preserve"> of their opinions was confirmed by using codes. Interviews were conducted until the occurrence of saturation, a point at which no new data emerges. All interviews were conducted in English. Each interview lasted</w:t>
      </w:r>
      <w:r w:rsidRPr="00DF7591">
        <w:rPr>
          <w:rFonts w:ascii="Times New Roman" w:hAnsi="Times New Roman" w:cs="Times New Roman"/>
          <w:iCs/>
          <w:noProof/>
          <w:sz w:val="20"/>
          <w:szCs w:val="20"/>
        </w:rPr>
        <w:t xml:space="preserve"> </w:t>
      </w:r>
      <w:r w:rsidRPr="00DF7591">
        <w:rPr>
          <w:rFonts w:ascii="Times New Roman" w:hAnsi="Times New Roman" w:cs="Times New Roman"/>
          <w:sz w:val="20"/>
          <w:szCs w:val="20"/>
        </w:rPr>
        <w:t>between 25 to 45 minutes. Probing questions were used</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and interviewees</w:t>
      </w:r>
      <w:r w:rsidRPr="00DF7591">
        <w:rPr>
          <w:rFonts w:ascii="Times New Roman" w:hAnsi="Times New Roman" w:cs="Times New Roman"/>
          <w:iCs/>
          <w:noProof/>
          <w:sz w:val="20"/>
          <w:szCs w:val="20"/>
        </w:rPr>
        <w:t xml:space="preserve"> </w:t>
      </w:r>
      <w:r w:rsidRPr="00DF7591">
        <w:rPr>
          <w:rFonts w:ascii="Times New Roman" w:hAnsi="Times New Roman" w:cs="Times New Roman"/>
          <w:sz w:val="20"/>
          <w:szCs w:val="20"/>
        </w:rPr>
        <w:t>were given liberty to describe additional views</w:t>
      </w:r>
      <w:r w:rsidRPr="00DF7591">
        <w:rPr>
          <w:rFonts w:ascii="Times New Roman" w:hAnsi="Times New Roman" w:cs="Times New Roman"/>
          <w:iCs/>
          <w:noProof/>
          <w:sz w:val="20"/>
          <w:szCs w:val="20"/>
        </w:rPr>
        <w:t xml:space="preserve"> </w:t>
      </w:r>
      <w:r w:rsidRPr="00DF7591">
        <w:rPr>
          <w:rFonts w:ascii="Times New Roman" w:hAnsi="Times New Roman" w:cs="Times New Roman"/>
          <w:sz w:val="20"/>
          <w:szCs w:val="20"/>
        </w:rPr>
        <w:t>and comments. All the interviews were audio-recorded and</w:t>
      </w:r>
      <w:r w:rsidRPr="00DF7591">
        <w:rPr>
          <w:rFonts w:ascii="Times New Roman" w:hAnsi="Times New Roman" w:cs="Times New Roman"/>
          <w:iCs/>
          <w:noProof/>
          <w:sz w:val="20"/>
          <w:szCs w:val="20"/>
        </w:rPr>
        <w:t xml:space="preserve"> </w:t>
      </w:r>
      <w:r w:rsidRPr="00DF7591">
        <w:rPr>
          <w:rFonts w:ascii="Times New Roman" w:hAnsi="Times New Roman" w:cs="Times New Roman"/>
          <w:sz w:val="20"/>
          <w:szCs w:val="20"/>
        </w:rPr>
        <w:t xml:space="preserve">the </w:t>
      </w:r>
      <w:r w:rsidRPr="00DF7591">
        <w:rPr>
          <w:rFonts w:ascii="Times New Roman" w:hAnsi="Times New Roman" w:cs="Times New Roman"/>
          <w:noProof/>
          <w:sz w:val="20"/>
          <w:szCs w:val="20"/>
        </w:rPr>
        <w:t>principal</w:t>
      </w:r>
      <w:r w:rsidRPr="00DF7591">
        <w:rPr>
          <w:rFonts w:ascii="Times New Roman" w:hAnsi="Times New Roman" w:cs="Times New Roman"/>
          <w:sz w:val="20"/>
          <w:szCs w:val="20"/>
        </w:rPr>
        <w:t xml:space="preserve"> researcher (ZS) took additional field notes. Saturation was attained by the twelfth interview; however,</w:t>
      </w:r>
      <w:r w:rsidRPr="00DF7591">
        <w:rPr>
          <w:rFonts w:ascii="Times New Roman" w:hAnsi="Times New Roman" w:cs="Times New Roman"/>
          <w:iCs/>
          <w:noProof/>
          <w:sz w:val="20"/>
          <w:szCs w:val="20"/>
        </w:rPr>
        <w:t xml:space="preserve"> </w:t>
      </w:r>
      <w:r w:rsidRPr="00DF7591">
        <w:rPr>
          <w:rFonts w:ascii="Times New Roman" w:hAnsi="Times New Roman" w:cs="Times New Roman"/>
          <w:sz w:val="20"/>
          <w:szCs w:val="20"/>
        </w:rPr>
        <w:t>three more interviews were conducted to ensure saturation. The fifteen interviews took place between March 2018 and June 2018. All the interviewees also gave the written consent to proceed. They were also allowed to voluntarily withdraw from the study at any time.</w:t>
      </w:r>
    </w:p>
    <w:p w14:paraId="52DC02AB" w14:textId="77777777" w:rsidR="00492142" w:rsidRPr="00DF7591" w:rsidRDefault="00492142" w:rsidP="00D0282E">
      <w:pPr>
        <w:pStyle w:val="NoSpacing"/>
        <w:spacing w:line="360" w:lineRule="auto"/>
        <w:rPr>
          <w:rFonts w:ascii="Times New Roman" w:hAnsi="Times New Roman" w:cs="Times New Roman"/>
          <w:iCs/>
          <w:noProof/>
          <w:sz w:val="20"/>
          <w:szCs w:val="20"/>
        </w:rPr>
      </w:pPr>
    </w:p>
    <w:p w14:paraId="5D5F35C2" w14:textId="77777777" w:rsidR="00492142" w:rsidRPr="00DF7591" w:rsidRDefault="00492142"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iCs/>
          <w:noProof/>
          <w:sz w:val="20"/>
          <w:szCs w:val="20"/>
        </w:rPr>
        <w:t>Analysis</w:t>
      </w:r>
    </w:p>
    <w:p w14:paraId="289E32F0" w14:textId="6009615A"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Recorded interviews were transcribed verbatim, and the transcripts were written up in English. In the process of data extraction, the </w:t>
      </w:r>
      <w:r w:rsidRPr="00DF7591">
        <w:rPr>
          <w:rFonts w:ascii="Times New Roman" w:hAnsi="Times New Roman" w:cs="Times New Roman"/>
          <w:noProof/>
          <w:sz w:val="20"/>
          <w:szCs w:val="20"/>
        </w:rPr>
        <w:t>verbatim</w:t>
      </w:r>
      <w:r w:rsidRPr="00DF7591">
        <w:rPr>
          <w:rFonts w:ascii="Times New Roman" w:hAnsi="Times New Roman" w:cs="Times New Roman"/>
          <w:sz w:val="20"/>
          <w:szCs w:val="20"/>
        </w:rPr>
        <w:t xml:space="preserve"> </w:t>
      </w:r>
      <w:r w:rsidR="00B452A6" w:rsidRPr="00DF7591">
        <w:rPr>
          <w:rFonts w:ascii="Times New Roman" w:hAnsi="Times New Roman" w:cs="Times New Roman"/>
          <w:sz w:val="20"/>
          <w:szCs w:val="20"/>
        </w:rPr>
        <w:t>comments</w:t>
      </w:r>
      <w:r w:rsidRPr="00DF7591">
        <w:rPr>
          <w:rFonts w:ascii="Times New Roman" w:hAnsi="Times New Roman" w:cs="Times New Roman"/>
          <w:sz w:val="20"/>
          <w:szCs w:val="20"/>
        </w:rPr>
        <w:t xml:space="preserve"> w</w:t>
      </w:r>
      <w:r w:rsidR="00B452A6" w:rsidRPr="00DF7591">
        <w:rPr>
          <w:rFonts w:ascii="Times New Roman" w:hAnsi="Times New Roman" w:cs="Times New Roman"/>
          <w:sz w:val="20"/>
          <w:szCs w:val="20"/>
        </w:rPr>
        <w:t>ere</w:t>
      </w:r>
      <w:r w:rsidRPr="00DF7591">
        <w:rPr>
          <w:rFonts w:ascii="Times New Roman" w:hAnsi="Times New Roman" w:cs="Times New Roman"/>
          <w:sz w:val="20"/>
          <w:szCs w:val="20"/>
        </w:rPr>
        <w:t xml:space="preserve"> minimally changed for grammatical errors. In the first step of data analysis, </w:t>
      </w:r>
      <w:r w:rsidR="00B452A6" w:rsidRPr="00DF7591">
        <w:rPr>
          <w:rFonts w:ascii="Times New Roman" w:hAnsi="Times New Roman" w:cs="Times New Roman"/>
          <w:sz w:val="20"/>
          <w:szCs w:val="20"/>
        </w:rPr>
        <w:t xml:space="preserve">a </w:t>
      </w:r>
      <w:r w:rsidRPr="00DF7591">
        <w:rPr>
          <w:rFonts w:ascii="Times New Roman" w:hAnsi="Times New Roman" w:cs="Times New Roman"/>
          <w:sz w:val="20"/>
          <w:szCs w:val="20"/>
        </w:rPr>
        <w:t xml:space="preserve">thematic content analysis (TCA) was undertaken </w:t>
      </w:r>
      <w:r w:rsidR="00096467" w:rsidRPr="00DF7591">
        <w:rPr>
          <w:rFonts w:ascii="Times New Roman" w:hAnsi="Times New Roman" w:cs="Times New Roman"/>
          <w:sz w:val="20"/>
          <w:szCs w:val="20"/>
        </w:rPr>
        <w:t xml:space="preserve">by three </w:t>
      </w:r>
      <w:r w:rsidR="00F912B3" w:rsidRPr="00DF7591">
        <w:rPr>
          <w:rFonts w:ascii="Times New Roman" w:hAnsi="Times New Roman" w:cs="Times New Roman"/>
          <w:sz w:val="20"/>
          <w:szCs w:val="20"/>
        </w:rPr>
        <w:t>researchers</w:t>
      </w:r>
      <w:r w:rsidR="00096467" w:rsidRPr="00DF7591">
        <w:rPr>
          <w:rFonts w:ascii="Times New Roman" w:hAnsi="Times New Roman" w:cs="Times New Roman"/>
          <w:sz w:val="20"/>
          <w:szCs w:val="20"/>
        </w:rPr>
        <w:t xml:space="preserve"> (ZS, MAH, FKH) i</w:t>
      </w:r>
      <w:r w:rsidRPr="00DF7591">
        <w:rPr>
          <w:rFonts w:ascii="Times New Roman" w:hAnsi="Times New Roman" w:cs="Times New Roman"/>
          <w:sz w:val="20"/>
          <w:szCs w:val="20"/>
        </w:rPr>
        <w:t>n which relevant answers from each of the transcripts relating to the general research questions were deductively highlighted. In the second step, one respondent’s answers were compared and contrasted with those from other respondents to ascertain any differences. The identified patterns were subsequently reorganized</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and emerging themes were identified from the interview transcripts. The analysis provided a</w:t>
      </w:r>
      <w:r w:rsidR="00B452A6" w:rsidRPr="00DF7591">
        <w:rPr>
          <w:rFonts w:ascii="Times New Roman" w:hAnsi="Times New Roman" w:cs="Times New Roman"/>
          <w:sz w:val="20"/>
          <w:szCs w:val="20"/>
        </w:rPr>
        <w:t>n opportunity</w:t>
      </w:r>
      <w:r w:rsidRPr="00DF7591">
        <w:rPr>
          <w:rFonts w:ascii="Times New Roman" w:hAnsi="Times New Roman" w:cs="Times New Roman"/>
          <w:sz w:val="20"/>
          <w:szCs w:val="20"/>
        </w:rPr>
        <w:t xml:space="preserve"> to</w:t>
      </w:r>
      <w:r w:rsidR="00D43026" w:rsidRPr="00DF7591">
        <w:rPr>
          <w:rFonts w:ascii="Times New Roman" w:hAnsi="Times New Roman" w:cs="Times New Roman"/>
          <w:sz w:val="20"/>
          <w:szCs w:val="20"/>
        </w:rPr>
        <w:t xml:space="preserve"> establish initial themes and</w:t>
      </w:r>
      <w:r w:rsidRPr="00DF7591">
        <w:rPr>
          <w:rFonts w:ascii="Times New Roman" w:hAnsi="Times New Roman" w:cs="Times New Roman"/>
          <w:sz w:val="20"/>
          <w:szCs w:val="20"/>
        </w:rPr>
        <w:t xml:space="preserve"> </w:t>
      </w:r>
      <w:r w:rsidR="00B452A6" w:rsidRPr="00DF7591">
        <w:rPr>
          <w:rFonts w:ascii="Times New Roman" w:hAnsi="Times New Roman" w:cs="Times New Roman"/>
          <w:sz w:val="20"/>
          <w:szCs w:val="20"/>
        </w:rPr>
        <w:t xml:space="preserve">subsequently </w:t>
      </w:r>
      <w:r w:rsidRPr="00DF7591">
        <w:rPr>
          <w:rFonts w:ascii="Times New Roman" w:hAnsi="Times New Roman" w:cs="Times New Roman"/>
          <w:sz w:val="20"/>
          <w:szCs w:val="20"/>
        </w:rPr>
        <w:t xml:space="preserve">look for divergent or negative responses, exploring our interpretation and the complexity of the data. The ideas were discussed within the research team during the course of the interviews in </w:t>
      </w:r>
      <w:r w:rsidRPr="00DF7591">
        <w:rPr>
          <w:rFonts w:ascii="Times New Roman" w:hAnsi="Times New Roman" w:cs="Times New Roman"/>
          <w:noProof/>
          <w:sz w:val="20"/>
          <w:szCs w:val="20"/>
        </w:rPr>
        <w:t>order to</w:t>
      </w:r>
      <w:r w:rsidRPr="00DF7591">
        <w:rPr>
          <w:rFonts w:ascii="Times New Roman" w:hAnsi="Times New Roman" w:cs="Times New Roman"/>
          <w:sz w:val="20"/>
          <w:szCs w:val="20"/>
        </w:rPr>
        <w:t xml:space="preserve"> explore pertinent issues further. </w:t>
      </w:r>
      <w:r w:rsidR="00B452A6" w:rsidRPr="00DF7591">
        <w:rPr>
          <w:rFonts w:ascii="Times New Roman" w:hAnsi="Times New Roman" w:cs="Times New Roman"/>
          <w:sz w:val="20"/>
          <w:szCs w:val="20"/>
        </w:rPr>
        <w:t>The research team</w:t>
      </w:r>
      <w:r w:rsidRPr="00DF7591">
        <w:rPr>
          <w:rFonts w:ascii="Times New Roman" w:hAnsi="Times New Roman" w:cs="Times New Roman"/>
          <w:sz w:val="20"/>
          <w:szCs w:val="20"/>
        </w:rPr>
        <w:t xml:space="preserve"> constantly </w:t>
      </w:r>
      <w:r w:rsidRPr="00DF7591">
        <w:rPr>
          <w:rFonts w:ascii="Times New Roman" w:hAnsi="Times New Roman" w:cs="Times New Roman"/>
          <w:noProof/>
          <w:sz w:val="20"/>
          <w:szCs w:val="20"/>
        </w:rPr>
        <w:t>sought</w:t>
      </w:r>
      <w:r w:rsidRPr="00DF7591">
        <w:rPr>
          <w:rFonts w:ascii="Times New Roman" w:hAnsi="Times New Roman" w:cs="Times New Roman"/>
          <w:sz w:val="20"/>
          <w:szCs w:val="20"/>
        </w:rPr>
        <w:t xml:space="preserve"> to keep the richness of the physicians' experiences, noting atypical cases, contradictions, </w:t>
      </w:r>
      <w:r w:rsidRPr="00DF7591">
        <w:rPr>
          <w:rFonts w:ascii="Times New Roman" w:hAnsi="Times New Roman" w:cs="Times New Roman"/>
          <w:noProof/>
          <w:sz w:val="20"/>
          <w:szCs w:val="20"/>
        </w:rPr>
        <w:t>and</w:t>
      </w:r>
      <w:r w:rsidRPr="00DF7591">
        <w:rPr>
          <w:rFonts w:ascii="Times New Roman" w:hAnsi="Times New Roman" w:cs="Times New Roman"/>
          <w:sz w:val="20"/>
          <w:szCs w:val="20"/>
        </w:rPr>
        <w:t xml:space="preserve"> conflicts within the data. Upon categorizing a theme, </w:t>
      </w:r>
      <w:r w:rsidR="00B452A6" w:rsidRPr="00DF7591">
        <w:rPr>
          <w:rFonts w:ascii="Times New Roman" w:hAnsi="Times New Roman" w:cs="Times New Roman"/>
          <w:sz w:val="20"/>
          <w:szCs w:val="20"/>
        </w:rPr>
        <w:t>the research team analy</w:t>
      </w:r>
      <w:r w:rsidR="006F6781">
        <w:rPr>
          <w:rFonts w:ascii="Times New Roman" w:hAnsi="Times New Roman" w:cs="Times New Roman"/>
          <w:sz w:val="20"/>
          <w:szCs w:val="20"/>
        </w:rPr>
        <w:t>z</w:t>
      </w:r>
      <w:r w:rsidR="00B452A6" w:rsidRPr="00DF7591">
        <w:rPr>
          <w:rFonts w:ascii="Times New Roman" w:hAnsi="Times New Roman" w:cs="Times New Roman"/>
          <w:sz w:val="20"/>
          <w:szCs w:val="20"/>
        </w:rPr>
        <w:t xml:space="preserve">ed </w:t>
      </w:r>
      <w:r w:rsidRPr="00DF7591">
        <w:rPr>
          <w:rFonts w:ascii="Times New Roman" w:hAnsi="Times New Roman" w:cs="Times New Roman"/>
          <w:sz w:val="20"/>
          <w:szCs w:val="20"/>
        </w:rPr>
        <w:t xml:space="preserve">all the transcribed interviews for interrelated comments. This practice helped ensure cases initially observed as unrelated </w:t>
      </w:r>
      <w:r w:rsidRPr="00DF7591">
        <w:rPr>
          <w:rFonts w:ascii="Times New Roman" w:hAnsi="Times New Roman" w:cs="Times New Roman"/>
          <w:sz w:val="20"/>
          <w:szCs w:val="20"/>
        </w:rPr>
        <w:lastRenderedPageBreak/>
        <w:t xml:space="preserve">could be clustered together as their interconnectedness became apparent. In this way, </w:t>
      </w:r>
      <w:r w:rsidR="00B452A6" w:rsidRPr="00DF7591">
        <w:rPr>
          <w:rFonts w:ascii="Times New Roman" w:hAnsi="Times New Roman" w:cs="Times New Roman"/>
          <w:sz w:val="20"/>
          <w:szCs w:val="20"/>
        </w:rPr>
        <w:t>the research team</w:t>
      </w:r>
      <w:r w:rsidRPr="00DF7591">
        <w:rPr>
          <w:rFonts w:ascii="Times New Roman" w:hAnsi="Times New Roman" w:cs="Times New Roman"/>
          <w:sz w:val="20"/>
          <w:szCs w:val="20"/>
        </w:rPr>
        <w:t xml:space="preserve"> could be confident of the findings.</w:t>
      </w:r>
    </w:p>
    <w:p w14:paraId="5814E466" w14:textId="77777777" w:rsidR="00492142" w:rsidRPr="00DF7591" w:rsidRDefault="00492142" w:rsidP="00D0282E">
      <w:pPr>
        <w:pStyle w:val="NoSpacing"/>
        <w:spacing w:line="360" w:lineRule="auto"/>
        <w:rPr>
          <w:rFonts w:ascii="Times New Roman" w:hAnsi="Times New Roman" w:cs="Times New Roman"/>
          <w:b/>
          <w:sz w:val="20"/>
          <w:szCs w:val="20"/>
        </w:rPr>
      </w:pPr>
      <w:r w:rsidRPr="00DF7591">
        <w:rPr>
          <w:rFonts w:ascii="Times New Roman" w:hAnsi="Times New Roman" w:cs="Times New Roman"/>
          <w:b/>
          <w:sz w:val="24"/>
          <w:szCs w:val="20"/>
        </w:rPr>
        <w:t>Results</w:t>
      </w:r>
      <w:r w:rsidRPr="00DF7591">
        <w:rPr>
          <w:rFonts w:ascii="Times New Roman" w:hAnsi="Times New Roman" w:cs="Times New Roman"/>
          <w:b/>
          <w:sz w:val="20"/>
          <w:szCs w:val="20"/>
        </w:rPr>
        <w:t xml:space="preserve"> </w:t>
      </w:r>
    </w:p>
    <w:p w14:paraId="348AF446" w14:textId="1F54C429" w:rsidR="00492142" w:rsidRPr="00DF7591" w:rsidRDefault="00492142" w:rsidP="00D0282E">
      <w:pPr>
        <w:pStyle w:val="NoSpacing"/>
        <w:spacing w:line="360" w:lineRule="auto"/>
        <w:rPr>
          <w:rFonts w:ascii="Times New Roman" w:eastAsia="Times New Roman" w:hAnsi="Times New Roman" w:cs="Times New Roman"/>
          <w:sz w:val="20"/>
          <w:szCs w:val="20"/>
          <w:lang w:eastAsia="da-DK"/>
        </w:rPr>
      </w:pPr>
      <w:r w:rsidRPr="00DF7591">
        <w:rPr>
          <w:rFonts w:ascii="Times New Roman" w:hAnsi="Times New Roman" w:cs="Times New Roman"/>
          <w:sz w:val="20"/>
          <w:szCs w:val="20"/>
        </w:rPr>
        <w:t>The demographics of the fifteen physicians who were interviewed are given in</w:t>
      </w:r>
      <w:r w:rsidR="000727C6" w:rsidRPr="00DF7591">
        <w:rPr>
          <w:rFonts w:ascii="Times New Roman" w:hAnsi="Times New Roman" w:cs="Times New Roman"/>
          <w:sz w:val="20"/>
          <w:szCs w:val="20"/>
        </w:rPr>
        <w:t xml:space="preserve"> Table 1</w:t>
      </w:r>
      <w:r w:rsidRPr="00DF7591">
        <w:rPr>
          <w:rFonts w:ascii="Times New Roman" w:hAnsi="Times New Roman" w:cs="Times New Roman"/>
          <w:sz w:val="20"/>
          <w:szCs w:val="20"/>
        </w:rPr>
        <w:t>. Most of the participants were male (73.3%</w:t>
      </w:r>
      <w:r w:rsidRPr="00DF7591">
        <w:rPr>
          <w:rFonts w:ascii="Times New Roman" w:hAnsi="Times New Roman" w:cs="Times New Roman"/>
          <w:noProof/>
          <w:sz w:val="20"/>
          <w:szCs w:val="20"/>
        </w:rPr>
        <w:t>)</w:t>
      </w:r>
      <w:r w:rsidRPr="00DF7591">
        <w:rPr>
          <w:rFonts w:ascii="Times New Roman" w:hAnsi="Times New Roman" w:cs="Times New Roman"/>
          <w:sz w:val="20"/>
          <w:szCs w:val="20"/>
        </w:rPr>
        <w:t xml:space="preserve"> and aged between 30-45 years (80.0%). Following the analysis, five major themes emerged. These were (1) </w:t>
      </w:r>
      <w:r w:rsidRPr="00DF7591">
        <w:rPr>
          <w:rFonts w:ascii="Times New Roman" w:eastAsia="Times New Roman" w:hAnsi="Times New Roman" w:cs="Times New Roman"/>
          <w:sz w:val="20"/>
          <w:szCs w:val="20"/>
          <w:lang w:eastAsia="da-DK"/>
        </w:rPr>
        <w:t>Knowledge and perception of physicians about antimicrobials</w:t>
      </w:r>
      <w:r w:rsidRPr="00DF7591">
        <w:rPr>
          <w:rFonts w:ascii="Times New Roman" w:hAnsi="Times New Roman" w:cs="Times New Roman"/>
          <w:sz w:val="20"/>
          <w:szCs w:val="20"/>
        </w:rPr>
        <w:t>, (2) Antimicrobial</w:t>
      </w:r>
      <w:r w:rsidRPr="00DF7591">
        <w:rPr>
          <w:rFonts w:ascii="Times New Roman" w:eastAsia="Times New Roman" w:hAnsi="Times New Roman" w:cs="Times New Roman"/>
          <w:sz w:val="20"/>
          <w:szCs w:val="20"/>
          <w:lang w:eastAsia="da-DK"/>
        </w:rPr>
        <w:t xml:space="preserve"> prescribing behaviors of physicians</w:t>
      </w:r>
      <w:r w:rsidRPr="00DF7591">
        <w:rPr>
          <w:rFonts w:ascii="Times New Roman" w:hAnsi="Times New Roman" w:cs="Times New Roman"/>
          <w:sz w:val="20"/>
          <w:szCs w:val="20"/>
        </w:rPr>
        <w:t xml:space="preserve">, (3) Factor influencing antimicrobial prescribing, </w:t>
      </w:r>
      <w:r w:rsidRPr="00DF7591">
        <w:rPr>
          <w:rFonts w:ascii="Times New Roman" w:eastAsia="Times New Roman" w:hAnsi="Times New Roman" w:cs="Times New Roman"/>
          <w:sz w:val="20"/>
          <w:szCs w:val="20"/>
          <w:lang w:eastAsia="da-DK"/>
        </w:rPr>
        <w:t>(4)</w:t>
      </w:r>
      <w:r w:rsidRPr="00DF7591">
        <w:rPr>
          <w:rFonts w:ascii="Times New Roman" w:hAnsi="Times New Roman" w:cs="Times New Roman"/>
          <w:sz w:val="20"/>
          <w:szCs w:val="20"/>
        </w:rPr>
        <w:t xml:space="preserve"> Determinants of </w:t>
      </w:r>
      <w:r w:rsidR="00BD1D42" w:rsidRPr="00DF7591">
        <w:rPr>
          <w:rFonts w:ascii="Times New Roman" w:hAnsi="Times New Roman" w:cs="Times New Roman"/>
          <w:sz w:val="20"/>
          <w:szCs w:val="20"/>
        </w:rPr>
        <w:t>AMR</w:t>
      </w:r>
      <w:r w:rsidRPr="00DF7591">
        <w:rPr>
          <w:rFonts w:ascii="Times New Roman" w:eastAsia="Times New Roman" w:hAnsi="Times New Roman" w:cs="Times New Roman"/>
          <w:sz w:val="20"/>
          <w:szCs w:val="20"/>
          <w:lang w:eastAsia="da-DK"/>
        </w:rPr>
        <w:t xml:space="preserve">, (5) </w:t>
      </w:r>
      <w:r w:rsidR="00BD1D42" w:rsidRPr="00DF7591">
        <w:rPr>
          <w:rFonts w:ascii="Times New Roman" w:eastAsia="Times New Roman" w:hAnsi="Times New Roman" w:cs="Times New Roman"/>
          <w:sz w:val="20"/>
          <w:szCs w:val="20"/>
          <w:lang w:eastAsia="da-DK"/>
        </w:rPr>
        <w:t>and p</w:t>
      </w:r>
      <w:r w:rsidRPr="00DF7591">
        <w:rPr>
          <w:rFonts w:ascii="Times New Roman" w:eastAsia="Times New Roman" w:hAnsi="Times New Roman" w:cs="Times New Roman"/>
          <w:sz w:val="20"/>
          <w:szCs w:val="20"/>
          <w:lang w:eastAsia="da-DK"/>
        </w:rPr>
        <w:t xml:space="preserve">otential interventions to control </w:t>
      </w:r>
      <w:r w:rsidR="00BD1D42" w:rsidRPr="00DF7591">
        <w:rPr>
          <w:rFonts w:ascii="Times New Roman" w:eastAsia="Times New Roman" w:hAnsi="Times New Roman" w:cs="Times New Roman"/>
          <w:sz w:val="20"/>
          <w:szCs w:val="20"/>
          <w:lang w:eastAsia="da-DK"/>
        </w:rPr>
        <w:t>AMR</w:t>
      </w:r>
      <w:r w:rsidRPr="00DF7591">
        <w:rPr>
          <w:rFonts w:ascii="Times New Roman" w:eastAsia="Times New Roman" w:hAnsi="Times New Roman" w:cs="Times New Roman"/>
          <w:sz w:val="20"/>
          <w:szCs w:val="20"/>
          <w:lang w:eastAsia="da-DK"/>
        </w:rPr>
        <w:t>.</w:t>
      </w:r>
      <w:r w:rsidRPr="00DF7591">
        <w:rPr>
          <w:rFonts w:ascii="Times New Roman" w:hAnsi="Times New Roman" w:cs="Times New Roman"/>
          <w:sz w:val="20"/>
          <w:szCs w:val="20"/>
        </w:rPr>
        <w:t xml:space="preserve"> </w:t>
      </w:r>
    </w:p>
    <w:p w14:paraId="15F73201" w14:textId="15353146" w:rsidR="0058767E" w:rsidRPr="00DF7591" w:rsidRDefault="0058767E" w:rsidP="0058767E">
      <w:pPr>
        <w:pStyle w:val="NoSpacing"/>
        <w:spacing w:line="480" w:lineRule="auto"/>
        <w:rPr>
          <w:rFonts w:ascii="Times New Roman" w:hAnsi="Times New Roman" w:cs="Times New Roman"/>
          <w:sz w:val="20"/>
          <w:szCs w:val="20"/>
          <w:u w:val="single"/>
        </w:rPr>
      </w:pPr>
      <w:r w:rsidRPr="00DF7591">
        <w:rPr>
          <w:rFonts w:ascii="Times New Roman" w:hAnsi="Times New Roman" w:cs="Times New Roman"/>
          <w:b/>
          <w:sz w:val="20"/>
          <w:szCs w:val="20"/>
          <w:u w:val="single"/>
        </w:rPr>
        <w:t>Table 1:</w:t>
      </w:r>
      <w:r w:rsidRPr="00DF7591">
        <w:rPr>
          <w:rFonts w:ascii="Times New Roman" w:hAnsi="Times New Roman" w:cs="Times New Roman"/>
          <w:sz w:val="20"/>
          <w:szCs w:val="20"/>
          <w:u w:val="single"/>
        </w:rPr>
        <w:t xml:space="preserve"> Demographics of respondent physicians </w:t>
      </w:r>
    </w:p>
    <w:tbl>
      <w:tblPr>
        <w:tblW w:w="5000" w:type="pct"/>
        <w:tblLayout w:type="fixed"/>
        <w:tblLook w:val="04A0" w:firstRow="1" w:lastRow="0" w:firstColumn="1" w:lastColumn="0" w:noHBand="0" w:noVBand="1"/>
      </w:tblPr>
      <w:tblGrid>
        <w:gridCol w:w="991"/>
        <w:gridCol w:w="1075"/>
        <w:gridCol w:w="1829"/>
        <w:gridCol w:w="2097"/>
        <w:gridCol w:w="1730"/>
        <w:gridCol w:w="1638"/>
      </w:tblGrid>
      <w:tr w:rsidR="0058767E" w:rsidRPr="00DF7591" w14:paraId="62D1EF00" w14:textId="77777777" w:rsidTr="002A4408">
        <w:trPr>
          <w:trHeight w:val="300"/>
        </w:trPr>
        <w:tc>
          <w:tcPr>
            <w:tcW w:w="5000" w:type="pct"/>
            <w:gridSpan w:val="6"/>
            <w:shd w:val="clear" w:color="auto" w:fill="auto"/>
            <w:noWrap/>
          </w:tcPr>
          <w:p w14:paraId="4745FB99" w14:textId="77777777" w:rsidR="0058767E" w:rsidRPr="00DF7591" w:rsidRDefault="00E43EDC" w:rsidP="000B5D64">
            <w:pPr>
              <w:spacing w:after="0" w:line="240" w:lineRule="auto"/>
              <w:rPr>
                <w:rFonts w:ascii="Times New Roman" w:eastAsia="Times New Roman" w:hAnsi="Times New Roman" w:cs="Times New Roman"/>
                <w:b/>
                <w:color w:val="000000"/>
                <w:sz w:val="20"/>
                <w:szCs w:val="20"/>
              </w:rPr>
            </w:pPr>
            <w:r>
              <w:rPr>
                <w:rFonts w:ascii="Times New Roman" w:hAnsi="Times New Roman" w:cs="Times New Roman"/>
                <w:sz w:val="20"/>
                <w:szCs w:val="20"/>
              </w:rPr>
              <w:pict w14:anchorId="64373896">
                <v:rect id="_x0000_i1025" style="width:0;height:1.5pt" o:hrstd="t" o:hr="t" fillcolor="#a0a0a0" stroked="f"/>
              </w:pict>
            </w:r>
          </w:p>
        </w:tc>
      </w:tr>
      <w:tr w:rsidR="0058767E" w:rsidRPr="00DF7591" w14:paraId="3B24D907" w14:textId="77777777" w:rsidTr="002A4408">
        <w:trPr>
          <w:trHeight w:val="300"/>
        </w:trPr>
        <w:tc>
          <w:tcPr>
            <w:tcW w:w="530" w:type="pct"/>
            <w:shd w:val="clear" w:color="auto" w:fill="auto"/>
            <w:noWrap/>
            <w:hideMark/>
          </w:tcPr>
          <w:p w14:paraId="2ACACBB6" w14:textId="77777777" w:rsidR="0058767E" w:rsidRPr="00DF7591" w:rsidRDefault="0058767E" w:rsidP="000B5D64">
            <w:pPr>
              <w:spacing w:after="0" w:line="240" w:lineRule="auto"/>
              <w:rPr>
                <w:rFonts w:ascii="Times New Roman" w:eastAsia="Times New Roman" w:hAnsi="Times New Roman" w:cs="Times New Roman"/>
                <w:b/>
                <w:color w:val="000000"/>
                <w:sz w:val="20"/>
                <w:szCs w:val="20"/>
              </w:rPr>
            </w:pPr>
            <w:r w:rsidRPr="00DF7591">
              <w:rPr>
                <w:rFonts w:ascii="Times New Roman" w:eastAsia="Times New Roman" w:hAnsi="Times New Roman" w:cs="Times New Roman"/>
                <w:b/>
                <w:color w:val="000000"/>
                <w:sz w:val="20"/>
                <w:szCs w:val="20"/>
              </w:rPr>
              <w:t>Gender</w:t>
            </w:r>
          </w:p>
        </w:tc>
        <w:tc>
          <w:tcPr>
            <w:tcW w:w="574" w:type="pct"/>
            <w:shd w:val="clear" w:color="auto" w:fill="auto"/>
            <w:noWrap/>
            <w:hideMark/>
          </w:tcPr>
          <w:p w14:paraId="40F5D07F" w14:textId="77777777" w:rsidR="0058767E" w:rsidRPr="00DF7591" w:rsidRDefault="0058767E" w:rsidP="000B5D64">
            <w:pPr>
              <w:spacing w:after="0" w:line="240" w:lineRule="auto"/>
              <w:rPr>
                <w:rFonts w:ascii="Times New Roman" w:eastAsia="Times New Roman" w:hAnsi="Times New Roman" w:cs="Times New Roman"/>
                <w:b/>
                <w:color w:val="000000"/>
                <w:sz w:val="20"/>
                <w:szCs w:val="20"/>
              </w:rPr>
            </w:pPr>
            <w:r w:rsidRPr="00DF7591">
              <w:rPr>
                <w:rFonts w:ascii="Times New Roman" w:eastAsia="Times New Roman" w:hAnsi="Times New Roman" w:cs="Times New Roman"/>
                <w:b/>
                <w:color w:val="000000"/>
                <w:sz w:val="20"/>
                <w:szCs w:val="20"/>
              </w:rPr>
              <w:t>Age (Years)</w:t>
            </w:r>
          </w:p>
        </w:tc>
        <w:tc>
          <w:tcPr>
            <w:tcW w:w="977" w:type="pct"/>
            <w:shd w:val="clear" w:color="auto" w:fill="auto"/>
            <w:noWrap/>
            <w:hideMark/>
          </w:tcPr>
          <w:p w14:paraId="314C67A3" w14:textId="77777777" w:rsidR="0058767E" w:rsidRPr="00DF7591" w:rsidRDefault="0058767E" w:rsidP="000B5D64">
            <w:pPr>
              <w:spacing w:after="0" w:line="240" w:lineRule="auto"/>
              <w:rPr>
                <w:rFonts w:ascii="Times New Roman" w:eastAsia="Times New Roman" w:hAnsi="Times New Roman" w:cs="Times New Roman"/>
                <w:b/>
                <w:color w:val="000000"/>
                <w:sz w:val="20"/>
                <w:szCs w:val="20"/>
              </w:rPr>
            </w:pPr>
            <w:r w:rsidRPr="00DF7591">
              <w:rPr>
                <w:rFonts w:ascii="Times New Roman" w:eastAsia="Times New Roman" w:hAnsi="Times New Roman" w:cs="Times New Roman"/>
                <w:b/>
                <w:color w:val="000000"/>
                <w:sz w:val="20"/>
                <w:szCs w:val="20"/>
              </w:rPr>
              <w:t>Experience (Years)</w:t>
            </w:r>
          </w:p>
        </w:tc>
        <w:tc>
          <w:tcPr>
            <w:tcW w:w="1120" w:type="pct"/>
            <w:shd w:val="clear" w:color="auto" w:fill="auto"/>
            <w:noWrap/>
            <w:hideMark/>
          </w:tcPr>
          <w:p w14:paraId="5B30A756" w14:textId="77777777" w:rsidR="0058767E" w:rsidRPr="00DF7591" w:rsidRDefault="0058767E" w:rsidP="000B5D64">
            <w:pPr>
              <w:spacing w:after="0" w:line="240" w:lineRule="auto"/>
              <w:rPr>
                <w:rFonts w:ascii="Times New Roman" w:eastAsia="Times New Roman" w:hAnsi="Times New Roman" w:cs="Times New Roman"/>
                <w:b/>
                <w:color w:val="000000"/>
                <w:sz w:val="20"/>
                <w:szCs w:val="20"/>
              </w:rPr>
            </w:pPr>
            <w:r w:rsidRPr="00DF7591">
              <w:rPr>
                <w:rFonts w:ascii="Times New Roman" w:eastAsia="Times New Roman" w:hAnsi="Times New Roman" w:cs="Times New Roman"/>
                <w:b/>
                <w:color w:val="000000"/>
                <w:sz w:val="20"/>
                <w:szCs w:val="20"/>
              </w:rPr>
              <w:t xml:space="preserve">Level Of Qualification </w:t>
            </w:r>
          </w:p>
        </w:tc>
        <w:tc>
          <w:tcPr>
            <w:tcW w:w="924" w:type="pct"/>
            <w:shd w:val="clear" w:color="auto" w:fill="auto"/>
            <w:noWrap/>
            <w:hideMark/>
          </w:tcPr>
          <w:p w14:paraId="74908740" w14:textId="77777777" w:rsidR="0058767E" w:rsidRPr="00DF7591" w:rsidRDefault="0058767E" w:rsidP="000B5D64">
            <w:pPr>
              <w:spacing w:after="0" w:line="240" w:lineRule="auto"/>
              <w:rPr>
                <w:rFonts w:ascii="Times New Roman" w:eastAsia="Times New Roman" w:hAnsi="Times New Roman" w:cs="Times New Roman"/>
                <w:b/>
                <w:color w:val="000000"/>
                <w:sz w:val="20"/>
                <w:szCs w:val="20"/>
              </w:rPr>
            </w:pPr>
            <w:r w:rsidRPr="00DF7591">
              <w:rPr>
                <w:rFonts w:ascii="Times New Roman" w:eastAsia="Times New Roman" w:hAnsi="Times New Roman" w:cs="Times New Roman"/>
                <w:b/>
                <w:color w:val="000000"/>
                <w:sz w:val="20"/>
                <w:szCs w:val="20"/>
              </w:rPr>
              <w:t xml:space="preserve">Designation </w:t>
            </w:r>
          </w:p>
        </w:tc>
        <w:tc>
          <w:tcPr>
            <w:tcW w:w="874" w:type="pct"/>
            <w:shd w:val="clear" w:color="auto" w:fill="auto"/>
            <w:noWrap/>
            <w:hideMark/>
          </w:tcPr>
          <w:p w14:paraId="67A18980" w14:textId="77777777" w:rsidR="0058767E" w:rsidRPr="00DF7591" w:rsidRDefault="0058767E" w:rsidP="000B5D64">
            <w:pPr>
              <w:spacing w:after="0" w:line="240" w:lineRule="auto"/>
              <w:rPr>
                <w:rFonts w:ascii="Times New Roman" w:eastAsia="Times New Roman" w:hAnsi="Times New Roman" w:cs="Times New Roman"/>
                <w:b/>
                <w:color w:val="000000"/>
                <w:sz w:val="20"/>
                <w:szCs w:val="20"/>
              </w:rPr>
            </w:pPr>
            <w:r w:rsidRPr="00DF7591">
              <w:rPr>
                <w:rFonts w:ascii="Times New Roman" w:eastAsia="Times New Roman" w:hAnsi="Times New Roman" w:cs="Times New Roman"/>
                <w:b/>
                <w:color w:val="000000"/>
                <w:sz w:val="20"/>
                <w:szCs w:val="20"/>
              </w:rPr>
              <w:t xml:space="preserve">Area Of Practice </w:t>
            </w:r>
          </w:p>
        </w:tc>
      </w:tr>
      <w:tr w:rsidR="0058767E" w:rsidRPr="00DF7591" w14:paraId="0B248821" w14:textId="77777777" w:rsidTr="002A4408">
        <w:trPr>
          <w:trHeight w:val="300"/>
        </w:trPr>
        <w:tc>
          <w:tcPr>
            <w:tcW w:w="5000" w:type="pct"/>
            <w:gridSpan w:val="6"/>
            <w:shd w:val="clear" w:color="auto" w:fill="auto"/>
            <w:noWrap/>
          </w:tcPr>
          <w:p w14:paraId="0FA6C01B" w14:textId="77777777" w:rsidR="0058767E" w:rsidRPr="00DF7591" w:rsidRDefault="00E43EDC" w:rsidP="000B5D64">
            <w:pPr>
              <w:spacing w:after="0" w:line="240" w:lineRule="auto"/>
              <w:rPr>
                <w:rFonts w:ascii="Times New Roman" w:eastAsia="Times New Roman" w:hAnsi="Times New Roman" w:cs="Times New Roman"/>
                <w:b/>
                <w:color w:val="000000"/>
                <w:sz w:val="20"/>
                <w:szCs w:val="20"/>
              </w:rPr>
            </w:pPr>
            <w:r>
              <w:rPr>
                <w:rFonts w:ascii="Times New Roman" w:hAnsi="Times New Roman" w:cs="Times New Roman"/>
                <w:sz w:val="20"/>
                <w:szCs w:val="20"/>
              </w:rPr>
              <w:pict w14:anchorId="3582BE51">
                <v:rect id="_x0000_i1026" style="width:0;height:1.5pt" o:hrstd="t" o:hr="t" fillcolor="#a0a0a0" stroked="f"/>
              </w:pict>
            </w:r>
          </w:p>
        </w:tc>
      </w:tr>
      <w:tr w:rsidR="0058767E" w:rsidRPr="00DF7591" w14:paraId="64364436" w14:textId="77777777" w:rsidTr="002A4408">
        <w:trPr>
          <w:trHeight w:val="300"/>
        </w:trPr>
        <w:tc>
          <w:tcPr>
            <w:tcW w:w="530" w:type="pct"/>
            <w:shd w:val="clear" w:color="auto" w:fill="auto"/>
            <w:noWrap/>
            <w:hideMark/>
          </w:tcPr>
          <w:p w14:paraId="138715EF"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4061314A"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40</w:t>
            </w:r>
          </w:p>
        </w:tc>
        <w:tc>
          <w:tcPr>
            <w:tcW w:w="977" w:type="pct"/>
            <w:shd w:val="clear" w:color="auto" w:fill="auto"/>
            <w:noWrap/>
            <w:hideMark/>
          </w:tcPr>
          <w:p w14:paraId="6BACB7F3"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12</w:t>
            </w:r>
          </w:p>
        </w:tc>
        <w:tc>
          <w:tcPr>
            <w:tcW w:w="1120" w:type="pct"/>
            <w:shd w:val="clear" w:color="auto" w:fill="auto"/>
            <w:noWrap/>
            <w:hideMark/>
          </w:tcPr>
          <w:p w14:paraId="5C19DDD6"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67603E9F"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Assistant Professor</w:t>
            </w:r>
          </w:p>
        </w:tc>
        <w:tc>
          <w:tcPr>
            <w:tcW w:w="874" w:type="pct"/>
            <w:shd w:val="clear" w:color="auto" w:fill="auto"/>
            <w:noWrap/>
            <w:hideMark/>
          </w:tcPr>
          <w:p w14:paraId="724F3878"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Surgery</w:t>
            </w:r>
          </w:p>
        </w:tc>
      </w:tr>
      <w:tr w:rsidR="0058767E" w:rsidRPr="00DF7591" w14:paraId="669C213C" w14:textId="77777777" w:rsidTr="002A4408">
        <w:trPr>
          <w:trHeight w:val="300"/>
        </w:trPr>
        <w:tc>
          <w:tcPr>
            <w:tcW w:w="530" w:type="pct"/>
            <w:shd w:val="clear" w:color="auto" w:fill="auto"/>
            <w:noWrap/>
            <w:hideMark/>
          </w:tcPr>
          <w:p w14:paraId="10E3A5C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085ACAAA"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32</w:t>
            </w:r>
          </w:p>
        </w:tc>
        <w:tc>
          <w:tcPr>
            <w:tcW w:w="977" w:type="pct"/>
            <w:shd w:val="clear" w:color="auto" w:fill="auto"/>
            <w:noWrap/>
            <w:hideMark/>
          </w:tcPr>
          <w:p w14:paraId="1E1D7E4D"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6</w:t>
            </w:r>
          </w:p>
        </w:tc>
        <w:tc>
          <w:tcPr>
            <w:tcW w:w="1120" w:type="pct"/>
            <w:shd w:val="clear" w:color="auto" w:fill="auto"/>
            <w:noWrap/>
            <w:hideMark/>
          </w:tcPr>
          <w:p w14:paraId="6C831FB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MBBS</w:t>
            </w:r>
          </w:p>
        </w:tc>
        <w:tc>
          <w:tcPr>
            <w:tcW w:w="924" w:type="pct"/>
            <w:shd w:val="clear" w:color="auto" w:fill="auto"/>
            <w:noWrap/>
            <w:hideMark/>
          </w:tcPr>
          <w:p w14:paraId="7D63D3B1"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Medical Officer</w:t>
            </w:r>
          </w:p>
        </w:tc>
        <w:tc>
          <w:tcPr>
            <w:tcW w:w="874" w:type="pct"/>
            <w:shd w:val="clear" w:color="auto" w:fill="auto"/>
            <w:noWrap/>
            <w:hideMark/>
          </w:tcPr>
          <w:p w14:paraId="79BD1A05"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150D4433" w14:textId="77777777" w:rsidTr="002A4408">
        <w:trPr>
          <w:trHeight w:val="300"/>
        </w:trPr>
        <w:tc>
          <w:tcPr>
            <w:tcW w:w="530" w:type="pct"/>
            <w:shd w:val="clear" w:color="auto" w:fill="auto"/>
            <w:noWrap/>
            <w:hideMark/>
          </w:tcPr>
          <w:p w14:paraId="0EB3D889"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2486BC2A"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40</w:t>
            </w:r>
          </w:p>
        </w:tc>
        <w:tc>
          <w:tcPr>
            <w:tcW w:w="977" w:type="pct"/>
            <w:shd w:val="clear" w:color="auto" w:fill="auto"/>
            <w:noWrap/>
            <w:hideMark/>
          </w:tcPr>
          <w:p w14:paraId="5FED5A2B"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14</w:t>
            </w:r>
          </w:p>
        </w:tc>
        <w:tc>
          <w:tcPr>
            <w:tcW w:w="1120" w:type="pct"/>
            <w:shd w:val="clear" w:color="auto" w:fill="auto"/>
            <w:noWrap/>
            <w:hideMark/>
          </w:tcPr>
          <w:p w14:paraId="2FA90554"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023E3BF7"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Senior Registrar</w:t>
            </w:r>
          </w:p>
        </w:tc>
        <w:tc>
          <w:tcPr>
            <w:tcW w:w="874" w:type="pct"/>
            <w:shd w:val="clear" w:color="auto" w:fill="auto"/>
            <w:noWrap/>
            <w:hideMark/>
          </w:tcPr>
          <w:p w14:paraId="288F1B0B"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578C334C" w14:textId="77777777" w:rsidTr="002A4408">
        <w:trPr>
          <w:trHeight w:val="300"/>
        </w:trPr>
        <w:tc>
          <w:tcPr>
            <w:tcW w:w="530" w:type="pct"/>
            <w:shd w:val="clear" w:color="auto" w:fill="auto"/>
            <w:noWrap/>
            <w:hideMark/>
          </w:tcPr>
          <w:p w14:paraId="38FE22C8"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08892CB9"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40</w:t>
            </w:r>
          </w:p>
        </w:tc>
        <w:tc>
          <w:tcPr>
            <w:tcW w:w="977" w:type="pct"/>
            <w:shd w:val="clear" w:color="auto" w:fill="auto"/>
            <w:noWrap/>
            <w:hideMark/>
          </w:tcPr>
          <w:p w14:paraId="1185756C"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13</w:t>
            </w:r>
          </w:p>
        </w:tc>
        <w:tc>
          <w:tcPr>
            <w:tcW w:w="1120" w:type="pct"/>
            <w:shd w:val="clear" w:color="auto" w:fill="auto"/>
            <w:noWrap/>
            <w:hideMark/>
          </w:tcPr>
          <w:p w14:paraId="47F67D43"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563042B0"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Assistant Professor</w:t>
            </w:r>
          </w:p>
        </w:tc>
        <w:tc>
          <w:tcPr>
            <w:tcW w:w="874" w:type="pct"/>
            <w:shd w:val="clear" w:color="auto" w:fill="auto"/>
            <w:noWrap/>
            <w:hideMark/>
          </w:tcPr>
          <w:p w14:paraId="147B417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Surgery</w:t>
            </w:r>
          </w:p>
        </w:tc>
      </w:tr>
      <w:tr w:rsidR="0058767E" w:rsidRPr="00DF7591" w14:paraId="46CD8194" w14:textId="77777777" w:rsidTr="002A4408">
        <w:trPr>
          <w:trHeight w:val="300"/>
        </w:trPr>
        <w:tc>
          <w:tcPr>
            <w:tcW w:w="530" w:type="pct"/>
            <w:shd w:val="clear" w:color="auto" w:fill="auto"/>
            <w:noWrap/>
            <w:hideMark/>
          </w:tcPr>
          <w:p w14:paraId="3898D11D"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Female</w:t>
            </w:r>
          </w:p>
        </w:tc>
        <w:tc>
          <w:tcPr>
            <w:tcW w:w="574" w:type="pct"/>
            <w:shd w:val="clear" w:color="auto" w:fill="auto"/>
            <w:noWrap/>
            <w:hideMark/>
          </w:tcPr>
          <w:p w14:paraId="599B0B98"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55</w:t>
            </w:r>
          </w:p>
        </w:tc>
        <w:tc>
          <w:tcPr>
            <w:tcW w:w="977" w:type="pct"/>
            <w:shd w:val="clear" w:color="auto" w:fill="auto"/>
            <w:noWrap/>
            <w:hideMark/>
          </w:tcPr>
          <w:p w14:paraId="2C1899B1"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30</w:t>
            </w:r>
          </w:p>
        </w:tc>
        <w:tc>
          <w:tcPr>
            <w:tcW w:w="1120" w:type="pct"/>
            <w:shd w:val="clear" w:color="auto" w:fill="auto"/>
            <w:noWrap/>
            <w:hideMark/>
          </w:tcPr>
          <w:p w14:paraId="46CCDC1D"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3C2522F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Professor</w:t>
            </w:r>
          </w:p>
        </w:tc>
        <w:tc>
          <w:tcPr>
            <w:tcW w:w="874" w:type="pct"/>
            <w:shd w:val="clear" w:color="auto" w:fill="auto"/>
            <w:noWrap/>
            <w:hideMark/>
          </w:tcPr>
          <w:p w14:paraId="77BA72A8"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0DF062DD" w14:textId="77777777" w:rsidTr="002A4408">
        <w:trPr>
          <w:trHeight w:val="300"/>
        </w:trPr>
        <w:tc>
          <w:tcPr>
            <w:tcW w:w="530" w:type="pct"/>
            <w:shd w:val="clear" w:color="auto" w:fill="auto"/>
            <w:noWrap/>
            <w:hideMark/>
          </w:tcPr>
          <w:p w14:paraId="54F0EFF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Female</w:t>
            </w:r>
          </w:p>
        </w:tc>
        <w:tc>
          <w:tcPr>
            <w:tcW w:w="574" w:type="pct"/>
            <w:shd w:val="clear" w:color="auto" w:fill="auto"/>
            <w:noWrap/>
            <w:hideMark/>
          </w:tcPr>
          <w:p w14:paraId="3A33CC53"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35</w:t>
            </w:r>
          </w:p>
        </w:tc>
        <w:tc>
          <w:tcPr>
            <w:tcW w:w="977" w:type="pct"/>
            <w:shd w:val="clear" w:color="auto" w:fill="auto"/>
            <w:noWrap/>
            <w:hideMark/>
          </w:tcPr>
          <w:p w14:paraId="703258F4"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10</w:t>
            </w:r>
          </w:p>
        </w:tc>
        <w:tc>
          <w:tcPr>
            <w:tcW w:w="1120" w:type="pct"/>
            <w:shd w:val="clear" w:color="auto" w:fill="auto"/>
            <w:noWrap/>
            <w:hideMark/>
          </w:tcPr>
          <w:p w14:paraId="568B697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MBBS</w:t>
            </w:r>
          </w:p>
        </w:tc>
        <w:tc>
          <w:tcPr>
            <w:tcW w:w="924" w:type="pct"/>
            <w:shd w:val="clear" w:color="auto" w:fill="auto"/>
            <w:noWrap/>
            <w:hideMark/>
          </w:tcPr>
          <w:p w14:paraId="3D592E54"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Senior Registrar</w:t>
            </w:r>
          </w:p>
        </w:tc>
        <w:tc>
          <w:tcPr>
            <w:tcW w:w="874" w:type="pct"/>
            <w:shd w:val="clear" w:color="auto" w:fill="auto"/>
            <w:noWrap/>
            <w:hideMark/>
          </w:tcPr>
          <w:p w14:paraId="21532648"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Surgery</w:t>
            </w:r>
          </w:p>
        </w:tc>
      </w:tr>
      <w:tr w:rsidR="0058767E" w:rsidRPr="00DF7591" w14:paraId="4DF8C5EE" w14:textId="77777777" w:rsidTr="002A4408">
        <w:trPr>
          <w:trHeight w:val="300"/>
        </w:trPr>
        <w:tc>
          <w:tcPr>
            <w:tcW w:w="530" w:type="pct"/>
            <w:shd w:val="clear" w:color="auto" w:fill="auto"/>
            <w:noWrap/>
            <w:hideMark/>
          </w:tcPr>
          <w:p w14:paraId="5A0D6F6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5078C32D"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30</w:t>
            </w:r>
          </w:p>
        </w:tc>
        <w:tc>
          <w:tcPr>
            <w:tcW w:w="977" w:type="pct"/>
            <w:shd w:val="clear" w:color="auto" w:fill="auto"/>
            <w:noWrap/>
            <w:hideMark/>
          </w:tcPr>
          <w:p w14:paraId="43E4649F"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5</w:t>
            </w:r>
          </w:p>
        </w:tc>
        <w:tc>
          <w:tcPr>
            <w:tcW w:w="1120" w:type="pct"/>
            <w:shd w:val="clear" w:color="auto" w:fill="auto"/>
            <w:noWrap/>
            <w:hideMark/>
          </w:tcPr>
          <w:p w14:paraId="2BF50859"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MBBS</w:t>
            </w:r>
          </w:p>
        </w:tc>
        <w:tc>
          <w:tcPr>
            <w:tcW w:w="924" w:type="pct"/>
            <w:shd w:val="clear" w:color="auto" w:fill="auto"/>
            <w:noWrap/>
            <w:hideMark/>
          </w:tcPr>
          <w:p w14:paraId="724DF6FA"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Medical Officer</w:t>
            </w:r>
          </w:p>
        </w:tc>
        <w:tc>
          <w:tcPr>
            <w:tcW w:w="874" w:type="pct"/>
            <w:shd w:val="clear" w:color="auto" w:fill="auto"/>
            <w:noWrap/>
            <w:hideMark/>
          </w:tcPr>
          <w:p w14:paraId="3408BAF3"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1138D839" w14:textId="77777777" w:rsidTr="002A4408">
        <w:trPr>
          <w:trHeight w:val="300"/>
        </w:trPr>
        <w:tc>
          <w:tcPr>
            <w:tcW w:w="530" w:type="pct"/>
            <w:shd w:val="clear" w:color="auto" w:fill="auto"/>
            <w:noWrap/>
            <w:hideMark/>
          </w:tcPr>
          <w:p w14:paraId="5BCE2A81"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Female</w:t>
            </w:r>
          </w:p>
        </w:tc>
        <w:tc>
          <w:tcPr>
            <w:tcW w:w="574" w:type="pct"/>
            <w:shd w:val="clear" w:color="auto" w:fill="auto"/>
            <w:noWrap/>
            <w:hideMark/>
          </w:tcPr>
          <w:p w14:paraId="0F41780C"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32</w:t>
            </w:r>
          </w:p>
        </w:tc>
        <w:tc>
          <w:tcPr>
            <w:tcW w:w="977" w:type="pct"/>
            <w:shd w:val="clear" w:color="auto" w:fill="auto"/>
            <w:noWrap/>
            <w:hideMark/>
          </w:tcPr>
          <w:p w14:paraId="5DA72E63"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7</w:t>
            </w:r>
          </w:p>
        </w:tc>
        <w:tc>
          <w:tcPr>
            <w:tcW w:w="1120" w:type="pct"/>
            <w:shd w:val="clear" w:color="auto" w:fill="auto"/>
            <w:noWrap/>
            <w:hideMark/>
          </w:tcPr>
          <w:p w14:paraId="71AB777C"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MBBS</w:t>
            </w:r>
          </w:p>
        </w:tc>
        <w:tc>
          <w:tcPr>
            <w:tcW w:w="924" w:type="pct"/>
            <w:shd w:val="clear" w:color="auto" w:fill="auto"/>
            <w:noWrap/>
            <w:hideMark/>
          </w:tcPr>
          <w:p w14:paraId="5A13C2FC" w14:textId="77777777" w:rsidR="0058767E" w:rsidRPr="00DF7591" w:rsidRDefault="0058767E" w:rsidP="000B5D64">
            <w:pPr>
              <w:spacing w:after="0" w:line="240" w:lineRule="auto"/>
            </w:pPr>
            <w:r w:rsidRPr="00DF7591">
              <w:rPr>
                <w:rFonts w:ascii="Times New Roman" w:hAnsi="Times New Roman" w:cs="Times New Roman"/>
                <w:sz w:val="20"/>
                <w:szCs w:val="20"/>
              </w:rPr>
              <w:t>Senior Registrar</w:t>
            </w:r>
          </w:p>
        </w:tc>
        <w:tc>
          <w:tcPr>
            <w:tcW w:w="874" w:type="pct"/>
            <w:shd w:val="clear" w:color="auto" w:fill="auto"/>
            <w:noWrap/>
            <w:hideMark/>
          </w:tcPr>
          <w:p w14:paraId="432C2FF6"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35F26F60" w14:textId="77777777" w:rsidTr="002A4408">
        <w:trPr>
          <w:trHeight w:val="300"/>
        </w:trPr>
        <w:tc>
          <w:tcPr>
            <w:tcW w:w="530" w:type="pct"/>
            <w:shd w:val="clear" w:color="auto" w:fill="auto"/>
            <w:noWrap/>
            <w:hideMark/>
          </w:tcPr>
          <w:p w14:paraId="4CCBACB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3CAECB0B"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35</w:t>
            </w:r>
          </w:p>
        </w:tc>
        <w:tc>
          <w:tcPr>
            <w:tcW w:w="977" w:type="pct"/>
            <w:shd w:val="clear" w:color="auto" w:fill="auto"/>
            <w:noWrap/>
            <w:hideMark/>
          </w:tcPr>
          <w:p w14:paraId="18B02C8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10</w:t>
            </w:r>
          </w:p>
        </w:tc>
        <w:tc>
          <w:tcPr>
            <w:tcW w:w="1120" w:type="pct"/>
            <w:shd w:val="clear" w:color="auto" w:fill="auto"/>
            <w:noWrap/>
            <w:hideMark/>
          </w:tcPr>
          <w:p w14:paraId="39AA08F8"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4B26F393" w14:textId="77777777" w:rsidR="0058767E" w:rsidRPr="00DF7591" w:rsidRDefault="0058767E" w:rsidP="000B5D64">
            <w:pPr>
              <w:spacing w:after="0" w:line="240" w:lineRule="auto"/>
            </w:pPr>
            <w:r w:rsidRPr="00DF7591">
              <w:rPr>
                <w:rFonts w:ascii="Times New Roman" w:hAnsi="Times New Roman" w:cs="Times New Roman"/>
                <w:sz w:val="20"/>
                <w:szCs w:val="20"/>
              </w:rPr>
              <w:t>Senior Registrar</w:t>
            </w:r>
          </w:p>
        </w:tc>
        <w:tc>
          <w:tcPr>
            <w:tcW w:w="874" w:type="pct"/>
            <w:shd w:val="clear" w:color="auto" w:fill="auto"/>
            <w:noWrap/>
            <w:hideMark/>
          </w:tcPr>
          <w:p w14:paraId="305B344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Surgery</w:t>
            </w:r>
          </w:p>
        </w:tc>
      </w:tr>
      <w:tr w:rsidR="0058767E" w:rsidRPr="00DF7591" w14:paraId="134DE8DF" w14:textId="77777777" w:rsidTr="002A4408">
        <w:trPr>
          <w:trHeight w:val="300"/>
        </w:trPr>
        <w:tc>
          <w:tcPr>
            <w:tcW w:w="530" w:type="pct"/>
            <w:shd w:val="clear" w:color="auto" w:fill="auto"/>
            <w:noWrap/>
            <w:hideMark/>
          </w:tcPr>
          <w:p w14:paraId="30A783F4"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257DE575"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36</w:t>
            </w:r>
          </w:p>
        </w:tc>
        <w:tc>
          <w:tcPr>
            <w:tcW w:w="977" w:type="pct"/>
            <w:shd w:val="clear" w:color="auto" w:fill="auto"/>
            <w:noWrap/>
            <w:hideMark/>
          </w:tcPr>
          <w:p w14:paraId="69D88DB9"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11</w:t>
            </w:r>
          </w:p>
        </w:tc>
        <w:tc>
          <w:tcPr>
            <w:tcW w:w="1120" w:type="pct"/>
            <w:shd w:val="clear" w:color="auto" w:fill="auto"/>
            <w:noWrap/>
            <w:hideMark/>
          </w:tcPr>
          <w:p w14:paraId="33C1D257"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2DAF2F2B"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Assistant Professor</w:t>
            </w:r>
          </w:p>
        </w:tc>
        <w:tc>
          <w:tcPr>
            <w:tcW w:w="874" w:type="pct"/>
            <w:shd w:val="clear" w:color="auto" w:fill="auto"/>
            <w:noWrap/>
            <w:hideMark/>
          </w:tcPr>
          <w:p w14:paraId="34B15D1D"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23CB7426" w14:textId="77777777" w:rsidTr="002A4408">
        <w:trPr>
          <w:trHeight w:val="300"/>
        </w:trPr>
        <w:tc>
          <w:tcPr>
            <w:tcW w:w="530" w:type="pct"/>
            <w:shd w:val="clear" w:color="auto" w:fill="auto"/>
            <w:noWrap/>
            <w:hideMark/>
          </w:tcPr>
          <w:p w14:paraId="2EEB637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1754A04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60</w:t>
            </w:r>
          </w:p>
        </w:tc>
        <w:tc>
          <w:tcPr>
            <w:tcW w:w="977" w:type="pct"/>
            <w:shd w:val="clear" w:color="auto" w:fill="auto"/>
            <w:noWrap/>
            <w:hideMark/>
          </w:tcPr>
          <w:p w14:paraId="2494C265"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35</w:t>
            </w:r>
          </w:p>
        </w:tc>
        <w:tc>
          <w:tcPr>
            <w:tcW w:w="1120" w:type="pct"/>
            <w:shd w:val="clear" w:color="auto" w:fill="auto"/>
            <w:noWrap/>
            <w:hideMark/>
          </w:tcPr>
          <w:p w14:paraId="79F25BED"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61BD9EFD"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Professor</w:t>
            </w:r>
          </w:p>
        </w:tc>
        <w:tc>
          <w:tcPr>
            <w:tcW w:w="874" w:type="pct"/>
            <w:shd w:val="clear" w:color="auto" w:fill="auto"/>
            <w:noWrap/>
            <w:hideMark/>
          </w:tcPr>
          <w:p w14:paraId="42892E8B"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5C84591B" w14:textId="77777777" w:rsidTr="002A4408">
        <w:trPr>
          <w:trHeight w:val="300"/>
        </w:trPr>
        <w:tc>
          <w:tcPr>
            <w:tcW w:w="530" w:type="pct"/>
            <w:shd w:val="clear" w:color="auto" w:fill="auto"/>
            <w:noWrap/>
            <w:hideMark/>
          </w:tcPr>
          <w:p w14:paraId="4F338DA0"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07CD1955"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40</w:t>
            </w:r>
          </w:p>
        </w:tc>
        <w:tc>
          <w:tcPr>
            <w:tcW w:w="977" w:type="pct"/>
            <w:shd w:val="clear" w:color="auto" w:fill="auto"/>
            <w:noWrap/>
            <w:hideMark/>
          </w:tcPr>
          <w:p w14:paraId="62517C10"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15</w:t>
            </w:r>
          </w:p>
        </w:tc>
        <w:tc>
          <w:tcPr>
            <w:tcW w:w="1120" w:type="pct"/>
            <w:shd w:val="clear" w:color="auto" w:fill="auto"/>
            <w:noWrap/>
            <w:hideMark/>
          </w:tcPr>
          <w:p w14:paraId="6B1155C4" w14:textId="77777777" w:rsidR="0058767E" w:rsidRPr="00DF7591" w:rsidRDefault="0058767E" w:rsidP="000B5D64">
            <w:pPr>
              <w:spacing w:after="0" w:line="240" w:lineRule="auto"/>
            </w:pPr>
            <w:r w:rsidRPr="00DF7591">
              <w:rPr>
                <w:rFonts w:ascii="Times New Roman" w:eastAsia="Times New Roman" w:hAnsi="Times New Roman" w:cs="Times New Roman"/>
                <w:color w:val="000000"/>
                <w:sz w:val="20"/>
                <w:szCs w:val="20"/>
              </w:rPr>
              <w:t>FCPS</w:t>
            </w:r>
          </w:p>
        </w:tc>
        <w:tc>
          <w:tcPr>
            <w:tcW w:w="924" w:type="pct"/>
            <w:shd w:val="clear" w:color="auto" w:fill="auto"/>
            <w:noWrap/>
            <w:hideMark/>
          </w:tcPr>
          <w:p w14:paraId="131425E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Assistant Professor</w:t>
            </w:r>
          </w:p>
        </w:tc>
        <w:tc>
          <w:tcPr>
            <w:tcW w:w="874" w:type="pct"/>
            <w:shd w:val="clear" w:color="auto" w:fill="auto"/>
            <w:noWrap/>
            <w:hideMark/>
          </w:tcPr>
          <w:p w14:paraId="06FE1550"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Surgery</w:t>
            </w:r>
          </w:p>
        </w:tc>
      </w:tr>
      <w:tr w:rsidR="0058767E" w:rsidRPr="00DF7591" w14:paraId="4223ACF6" w14:textId="77777777" w:rsidTr="002A4408">
        <w:trPr>
          <w:trHeight w:val="300"/>
        </w:trPr>
        <w:tc>
          <w:tcPr>
            <w:tcW w:w="530" w:type="pct"/>
            <w:shd w:val="clear" w:color="auto" w:fill="auto"/>
            <w:noWrap/>
            <w:hideMark/>
          </w:tcPr>
          <w:p w14:paraId="5C5B3FBE"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hideMark/>
          </w:tcPr>
          <w:p w14:paraId="33A93B2F"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30</w:t>
            </w:r>
          </w:p>
        </w:tc>
        <w:tc>
          <w:tcPr>
            <w:tcW w:w="977" w:type="pct"/>
            <w:shd w:val="clear" w:color="auto" w:fill="auto"/>
            <w:noWrap/>
            <w:hideMark/>
          </w:tcPr>
          <w:p w14:paraId="7E5047C5"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5</w:t>
            </w:r>
          </w:p>
        </w:tc>
        <w:tc>
          <w:tcPr>
            <w:tcW w:w="1120" w:type="pct"/>
            <w:shd w:val="clear" w:color="auto" w:fill="auto"/>
            <w:noWrap/>
            <w:hideMark/>
          </w:tcPr>
          <w:p w14:paraId="68DE5EA1"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MBBS</w:t>
            </w:r>
          </w:p>
        </w:tc>
        <w:tc>
          <w:tcPr>
            <w:tcW w:w="924" w:type="pct"/>
            <w:shd w:val="clear" w:color="auto" w:fill="auto"/>
            <w:noWrap/>
            <w:hideMark/>
          </w:tcPr>
          <w:p w14:paraId="35E12F50" w14:textId="77777777" w:rsidR="0058767E" w:rsidRPr="00DF7591" w:rsidRDefault="0058767E" w:rsidP="000B5D64">
            <w:pPr>
              <w:spacing w:after="0" w:line="240" w:lineRule="auto"/>
            </w:pPr>
            <w:r w:rsidRPr="00DF7591">
              <w:rPr>
                <w:rFonts w:ascii="Times New Roman" w:hAnsi="Times New Roman" w:cs="Times New Roman"/>
                <w:sz w:val="20"/>
                <w:szCs w:val="20"/>
              </w:rPr>
              <w:t>Senior Registrar</w:t>
            </w:r>
          </w:p>
        </w:tc>
        <w:tc>
          <w:tcPr>
            <w:tcW w:w="874" w:type="pct"/>
            <w:shd w:val="clear" w:color="auto" w:fill="auto"/>
            <w:noWrap/>
            <w:hideMark/>
          </w:tcPr>
          <w:p w14:paraId="1AE0EE53"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7AC44E62" w14:textId="77777777" w:rsidTr="002A4408">
        <w:trPr>
          <w:trHeight w:val="300"/>
        </w:trPr>
        <w:tc>
          <w:tcPr>
            <w:tcW w:w="530" w:type="pct"/>
            <w:shd w:val="clear" w:color="auto" w:fill="auto"/>
            <w:noWrap/>
          </w:tcPr>
          <w:p w14:paraId="6DAF25CB"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Female</w:t>
            </w:r>
          </w:p>
        </w:tc>
        <w:tc>
          <w:tcPr>
            <w:tcW w:w="574" w:type="pct"/>
            <w:shd w:val="clear" w:color="auto" w:fill="auto"/>
            <w:noWrap/>
          </w:tcPr>
          <w:p w14:paraId="7349C113"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43</w:t>
            </w:r>
          </w:p>
        </w:tc>
        <w:tc>
          <w:tcPr>
            <w:tcW w:w="977" w:type="pct"/>
            <w:shd w:val="clear" w:color="auto" w:fill="auto"/>
            <w:noWrap/>
          </w:tcPr>
          <w:p w14:paraId="6F80D821"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16</w:t>
            </w:r>
          </w:p>
        </w:tc>
        <w:tc>
          <w:tcPr>
            <w:tcW w:w="1120" w:type="pct"/>
            <w:shd w:val="clear" w:color="auto" w:fill="auto"/>
            <w:noWrap/>
          </w:tcPr>
          <w:p w14:paraId="3CF06F49"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MBBS</w:t>
            </w:r>
          </w:p>
        </w:tc>
        <w:tc>
          <w:tcPr>
            <w:tcW w:w="924" w:type="pct"/>
            <w:shd w:val="clear" w:color="auto" w:fill="auto"/>
            <w:noWrap/>
          </w:tcPr>
          <w:p w14:paraId="6EEA22C0" w14:textId="77777777" w:rsidR="0058767E" w:rsidRPr="00DF7591" w:rsidRDefault="0058767E" w:rsidP="000B5D64">
            <w:pPr>
              <w:spacing w:after="0" w:line="240" w:lineRule="auto"/>
            </w:pPr>
            <w:r w:rsidRPr="00DF7591">
              <w:rPr>
                <w:rFonts w:ascii="Times New Roman" w:hAnsi="Times New Roman" w:cs="Times New Roman"/>
                <w:sz w:val="20"/>
                <w:szCs w:val="20"/>
              </w:rPr>
              <w:t>Senior Registrar</w:t>
            </w:r>
          </w:p>
        </w:tc>
        <w:tc>
          <w:tcPr>
            <w:tcW w:w="874" w:type="pct"/>
            <w:shd w:val="clear" w:color="auto" w:fill="auto"/>
            <w:noWrap/>
          </w:tcPr>
          <w:p w14:paraId="27441AC9"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Surgery</w:t>
            </w:r>
          </w:p>
        </w:tc>
      </w:tr>
      <w:tr w:rsidR="0058767E" w:rsidRPr="00DF7591" w14:paraId="588EAC7C" w14:textId="77777777" w:rsidTr="002A4408">
        <w:trPr>
          <w:trHeight w:val="300"/>
        </w:trPr>
        <w:tc>
          <w:tcPr>
            <w:tcW w:w="530" w:type="pct"/>
            <w:shd w:val="clear" w:color="auto" w:fill="auto"/>
            <w:noWrap/>
          </w:tcPr>
          <w:p w14:paraId="57FFFCBD"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Male</w:t>
            </w:r>
          </w:p>
        </w:tc>
        <w:tc>
          <w:tcPr>
            <w:tcW w:w="574" w:type="pct"/>
            <w:shd w:val="clear" w:color="auto" w:fill="auto"/>
            <w:noWrap/>
          </w:tcPr>
          <w:p w14:paraId="128FB14F"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57</w:t>
            </w:r>
          </w:p>
        </w:tc>
        <w:tc>
          <w:tcPr>
            <w:tcW w:w="977" w:type="pct"/>
            <w:shd w:val="clear" w:color="auto" w:fill="auto"/>
            <w:noWrap/>
          </w:tcPr>
          <w:p w14:paraId="2D91E497"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27</w:t>
            </w:r>
          </w:p>
        </w:tc>
        <w:tc>
          <w:tcPr>
            <w:tcW w:w="1120" w:type="pct"/>
            <w:shd w:val="clear" w:color="auto" w:fill="auto"/>
            <w:noWrap/>
          </w:tcPr>
          <w:p w14:paraId="50FB33DF"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FCPS</w:t>
            </w:r>
          </w:p>
        </w:tc>
        <w:tc>
          <w:tcPr>
            <w:tcW w:w="924" w:type="pct"/>
            <w:shd w:val="clear" w:color="auto" w:fill="auto"/>
            <w:noWrap/>
          </w:tcPr>
          <w:p w14:paraId="5001C2A2"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hAnsi="Times New Roman" w:cs="Times New Roman"/>
                <w:sz w:val="20"/>
                <w:szCs w:val="20"/>
              </w:rPr>
              <w:t>Assistant Professor</w:t>
            </w:r>
          </w:p>
        </w:tc>
        <w:tc>
          <w:tcPr>
            <w:tcW w:w="874" w:type="pct"/>
            <w:shd w:val="clear" w:color="auto" w:fill="auto"/>
            <w:noWrap/>
          </w:tcPr>
          <w:p w14:paraId="6E94ABC6" w14:textId="77777777" w:rsidR="0058767E" w:rsidRPr="00DF7591" w:rsidRDefault="0058767E" w:rsidP="000B5D64">
            <w:pPr>
              <w:spacing w:after="0" w:line="240" w:lineRule="auto"/>
              <w:rPr>
                <w:rFonts w:ascii="Times New Roman" w:eastAsia="Times New Roman" w:hAnsi="Times New Roman" w:cs="Times New Roman"/>
                <w:color w:val="000000"/>
                <w:sz w:val="20"/>
                <w:szCs w:val="20"/>
              </w:rPr>
            </w:pPr>
            <w:r w:rsidRPr="00DF7591">
              <w:rPr>
                <w:rFonts w:ascii="Times New Roman" w:eastAsia="Times New Roman" w:hAnsi="Times New Roman" w:cs="Times New Roman"/>
                <w:color w:val="000000"/>
                <w:sz w:val="20"/>
                <w:szCs w:val="20"/>
              </w:rPr>
              <w:t>Medicine</w:t>
            </w:r>
          </w:p>
        </w:tc>
      </w:tr>
      <w:tr w:rsidR="0058767E" w:rsidRPr="00DF7591" w14:paraId="53CEB707" w14:textId="77777777" w:rsidTr="002A4408">
        <w:trPr>
          <w:trHeight w:val="300"/>
        </w:trPr>
        <w:tc>
          <w:tcPr>
            <w:tcW w:w="5000" w:type="pct"/>
            <w:gridSpan w:val="6"/>
            <w:shd w:val="clear" w:color="auto" w:fill="auto"/>
            <w:noWrap/>
          </w:tcPr>
          <w:p w14:paraId="747BFE11" w14:textId="77777777" w:rsidR="0058767E" w:rsidRPr="00DF7591" w:rsidRDefault="00E43EDC" w:rsidP="000B5D64">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pict w14:anchorId="73CBEB82">
                <v:rect id="_x0000_i1027" style="width:0;height:1.5pt" o:hrstd="t" o:hr="t" fillcolor="#a0a0a0" stroked="f"/>
              </w:pict>
            </w:r>
          </w:p>
        </w:tc>
      </w:tr>
      <w:tr w:rsidR="0058767E" w:rsidRPr="00DF7591" w14:paraId="75891DAE" w14:textId="77777777" w:rsidTr="002A4408">
        <w:trPr>
          <w:trHeight w:val="300"/>
        </w:trPr>
        <w:tc>
          <w:tcPr>
            <w:tcW w:w="5000" w:type="pct"/>
            <w:gridSpan w:val="6"/>
            <w:shd w:val="clear" w:color="auto" w:fill="auto"/>
            <w:noWrap/>
          </w:tcPr>
          <w:p w14:paraId="3C507444" w14:textId="77777777" w:rsidR="0058767E" w:rsidRPr="00DF7591" w:rsidRDefault="0058767E" w:rsidP="000B5D64">
            <w:pPr>
              <w:spacing w:after="0" w:line="240" w:lineRule="auto"/>
              <w:rPr>
                <w:rFonts w:ascii="Times New Roman" w:hAnsi="Times New Roman" w:cs="Times New Roman"/>
                <w:sz w:val="20"/>
                <w:szCs w:val="20"/>
              </w:rPr>
            </w:pPr>
            <w:r w:rsidRPr="00DF7591">
              <w:rPr>
                <w:rFonts w:ascii="Times New Roman" w:hAnsi="Times New Roman" w:cs="Times New Roman"/>
                <w:b/>
                <w:sz w:val="16"/>
                <w:szCs w:val="20"/>
              </w:rPr>
              <w:t>MBBS:</w:t>
            </w:r>
            <w:r w:rsidRPr="00DF7591">
              <w:rPr>
                <w:rFonts w:ascii="Times New Roman" w:hAnsi="Times New Roman" w:cs="Times New Roman"/>
                <w:sz w:val="16"/>
                <w:szCs w:val="20"/>
              </w:rPr>
              <w:t xml:space="preserve"> Bachelor of Medicine and Bachelor of Surgery, </w:t>
            </w:r>
            <w:r w:rsidRPr="00DF7591">
              <w:rPr>
                <w:rFonts w:ascii="Times New Roman" w:hAnsi="Times New Roman" w:cs="Times New Roman"/>
                <w:b/>
                <w:sz w:val="16"/>
                <w:szCs w:val="20"/>
              </w:rPr>
              <w:t>FCPS:</w:t>
            </w:r>
            <w:r w:rsidRPr="00DF7591">
              <w:rPr>
                <w:rFonts w:ascii="Times New Roman" w:hAnsi="Times New Roman" w:cs="Times New Roman"/>
                <w:sz w:val="16"/>
                <w:szCs w:val="20"/>
              </w:rPr>
              <w:t xml:space="preserve"> Fellow of College of Physicians and Surgeons</w:t>
            </w:r>
          </w:p>
        </w:tc>
      </w:tr>
      <w:tr w:rsidR="0058767E" w:rsidRPr="00DF7591" w14:paraId="6AB8A5AF" w14:textId="77777777" w:rsidTr="002A4408">
        <w:trPr>
          <w:trHeight w:val="300"/>
        </w:trPr>
        <w:tc>
          <w:tcPr>
            <w:tcW w:w="5000" w:type="pct"/>
            <w:gridSpan w:val="6"/>
            <w:shd w:val="clear" w:color="auto" w:fill="auto"/>
            <w:noWrap/>
          </w:tcPr>
          <w:p w14:paraId="28449945" w14:textId="77777777" w:rsidR="0058767E" w:rsidRPr="00DF7591" w:rsidRDefault="00E43EDC" w:rsidP="000B5D64">
            <w:pPr>
              <w:spacing w:after="0" w:line="240" w:lineRule="auto"/>
              <w:rPr>
                <w:rFonts w:ascii="Times New Roman" w:hAnsi="Times New Roman" w:cs="Times New Roman"/>
                <w:b/>
                <w:sz w:val="16"/>
                <w:szCs w:val="20"/>
              </w:rPr>
            </w:pPr>
            <w:r>
              <w:rPr>
                <w:rFonts w:ascii="Times New Roman" w:hAnsi="Times New Roman" w:cs="Times New Roman"/>
                <w:sz w:val="20"/>
                <w:szCs w:val="20"/>
              </w:rPr>
              <w:pict w14:anchorId="7116E25E">
                <v:rect id="_x0000_i1028" style="width:0;height:1.5pt" o:hrstd="t" o:hr="t" fillcolor="#a0a0a0" stroked="f"/>
              </w:pict>
            </w:r>
          </w:p>
        </w:tc>
      </w:tr>
    </w:tbl>
    <w:p w14:paraId="48B91E90" w14:textId="77777777" w:rsidR="0058767E" w:rsidRPr="00DF7591" w:rsidRDefault="0058767E" w:rsidP="0058767E"/>
    <w:p w14:paraId="47561FDA" w14:textId="77777777" w:rsidR="00BD1D42" w:rsidRPr="00DF7591" w:rsidRDefault="00BD1D42" w:rsidP="00D0282E">
      <w:pPr>
        <w:pStyle w:val="NoSpacing"/>
        <w:spacing w:line="360" w:lineRule="auto"/>
        <w:rPr>
          <w:rFonts w:ascii="Times New Roman" w:eastAsia="Times New Roman" w:hAnsi="Times New Roman" w:cs="Times New Roman"/>
          <w:b/>
          <w:sz w:val="20"/>
          <w:szCs w:val="20"/>
          <w:u w:val="single"/>
          <w:lang w:eastAsia="da-DK"/>
        </w:rPr>
      </w:pPr>
    </w:p>
    <w:p w14:paraId="0C8677F7" w14:textId="77777777" w:rsidR="0058767E" w:rsidRPr="00DF7591" w:rsidRDefault="0058767E">
      <w:pPr>
        <w:rPr>
          <w:rFonts w:ascii="Times New Roman" w:eastAsia="Times New Roman" w:hAnsi="Times New Roman" w:cs="Times New Roman"/>
          <w:b/>
          <w:sz w:val="20"/>
          <w:szCs w:val="20"/>
          <w:u w:val="single"/>
          <w:lang w:eastAsia="da-DK"/>
        </w:rPr>
      </w:pPr>
      <w:r w:rsidRPr="00DF7591">
        <w:rPr>
          <w:rFonts w:ascii="Times New Roman" w:eastAsia="Times New Roman" w:hAnsi="Times New Roman" w:cs="Times New Roman"/>
          <w:b/>
          <w:sz w:val="20"/>
          <w:szCs w:val="20"/>
          <w:u w:val="single"/>
          <w:lang w:eastAsia="da-DK"/>
        </w:rPr>
        <w:br w:type="page"/>
      </w:r>
    </w:p>
    <w:p w14:paraId="51C9E564" w14:textId="26E72516" w:rsidR="00492142" w:rsidRPr="00DF7591" w:rsidRDefault="00F912B3" w:rsidP="00D0282E">
      <w:pPr>
        <w:pStyle w:val="NoSpacing"/>
        <w:spacing w:line="360" w:lineRule="auto"/>
        <w:rPr>
          <w:rFonts w:ascii="Times New Roman" w:eastAsia="Times New Roman" w:hAnsi="Times New Roman" w:cs="Times New Roman"/>
          <w:sz w:val="20"/>
          <w:szCs w:val="20"/>
          <w:u w:val="single"/>
          <w:lang w:eastAsia="da-DK"/>
        </w:rPr>
      </w:pPr>
      <w:r w:rsidRPr="00DF7591">
        <w:rPr>
          <w:rFonts w:ascii="Times New Roman" w:eastAsia="Times New Roman" w:hAnsi="Times New Roman" w:cs="Times New Roman"/>
          <w:b/>
          <w:sz w:val="20"/>
          <w:szCs w:val="20"/>
          <w:u w:val="single"/>
          <w:lang w:eastAsia="da-DK"/>
        </w:rPr>
        <w:lastRenderedPageBreak/>
        <w:t xml:space="preserve">Theme I: </w:t>
      </w:r>
      <w:r w:rsidRPr="00DF7591">
        <w:rPr>
          <w:rFonts w:ascii="Times New Roman" w:eastAsia="Times New Roman" w:hAnsi="Times New Roman" w:cs="Times New Roman"/>
          <w:sz w:val="20"/>
          <w:szCs w:val="20"/>
          <w:u w:val="single"/>
          <w:lang w:eastAsia="da-DK"/>
        </w:rPr>
        <w:t>Basic knowledge and perception of physicians about antimicrobials</w:t>
      </w:r>
    </w:p>
    <w:p w14:paraId="4971FD80" w14:textId="77777777"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 xml:space="preserve">Use of antimicrobials </w:t>
      </w:r>
    </w:p>
    <w:p w14:paraId="3516FEFA" w14:textId="77777777" w:rsidR="00F912B3" w:rsidRPr="00DF7591" w:rsidRDefault="00F912B3"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Most of the physicians said that antimicrobials are significantly </w:t>
      </w:r>
      <w:r w:rsidRPr="00DF7591">
        <w:rPr>
          <w:rFonts w:ascii="Times New Roman" w:hAnsi="Times New Roman" w:cs="Times New Roman"/>
          <w:noProof/>
          <w:sz w:val="20"/>
          <w:szCs w:val="20"/>
        </w:rPr>
        <w:t>overused</w:t>
      </w:r>
      <w:r w:rsidRPr="00DF7591">
        <w:rPr>
          <w:rFonts w:ascii="Times New Roman" w:hAnsi="Times New Roman" w:cs="Times New Roman"/>
          <w:sz w:val="20"/>
          <w:szCs w:val="20"/>
        </w:rPr>
        <w:t xml:space="preserve"> nationally. They also confessed that there are more prescriptions of antibiotics in the hospital where they are working than necessary.</w:t>
      </w:r>
    </w:p>
    <w:p w14:paraId="4E4090BD" w14:textId="1B556C18" w:rsidR="00D0282E" w:rsidRPr="00DF7591" w:rsidRDefault="00F912B3" w:rsidP="00D0282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“Yes, In my hospital, I won’t say they are overused, but they are used. In Pakistan, they are very much used</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DFD8D49" w14:textId="77777777" w:rsidR="00F912B3" w:rsidRPr="00DF7591" w:rsidRDefault="00F912B3" w:rsidP="00D0282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2321EF34" w14:textId="3556A2E0" w:rsidR="00D0282E" w:rsidRPr="00DF7591" w:rsidRDefault="00F912B3" w:rsidP="00D0282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 have been to Europe and America</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there are very few physicians who are writing antibiotics and with proper culture sensitivity and with proper protocol. But in Pakistan, there is no check and balance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67E274E1" w14:textId="77777777" w:rsidR="00F912B3" w:rsidRPr="00DF7591" w:rsidRDefault="00F912B3" w:rsidP="00D0282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35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75AAD784" w14:textId="413BDF26" w:rsidR="00D0282E" w:rsidRPr="00DF7591" w:rsidRDefault="00F912B3" w:rsidP="00D0282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“Yes… but I used to prescribe antibiotics only when it is required</w:t>
      </w:r>
      <w:r w:rsidR="006F6781">
        <w:rPr>
          <w:rFonts w:ascii="Times New Roman" w:hAnsi="Times New Roman" w:cs="Times New Roman"/>
          <w:i/>
          <w:sz w:val="20"/>
          <w:szCs w:val="20"/>
        </w:rPr>
        <w:t>.</w:t>
      </w:r>
      <w:r w:rsidRPr="00DF7591">
        <w:rPr>
          <w:rFonts w:ascii="Times New Roman" w:hAnsi="Times New Roman" w:cs="Times New Roman"/>
          <w:i/>
          <w:sz w:val="20"/>
          <w:szCs w:val="20"/>
        </w:rPr>
        <w:t>”</w:t>
      </w:r>
    </w:p>
    <w:p w14:paraId="361AE5DB" w14:textId="77777777" w:rsidR="00F912B3" w:rsidRPr="00DF7591" w:rsidRDefault="00F912B3" w:rsidP="00D0282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 [Male, 11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40F0C29F" w14:textId="77777777"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 xml:space="preserve">Knowledge about guidelines of antimicrobials use </w:t>
      </w:r>
    </w:p>
    <w:p w14:paraId="6F673336" w14:textId="43E61307" w:rsidR="00F912B3" w:rsidRPr="00DF7591" w:rsidRDefault="00F912B3" w:rsidP="00D0282E">
      <w:pPr>
        <w:pStyle w:val="NoSpacing"/>
        <w:spacing w:line="360" w:lineRule="auto"/>
        <w:rPr>
          <w:rFonts w:ascii="Times New Roman" w:hAnsi="Times New Roman" w:cs="Times New Roman"/>
          <w:sz w:val="20"/>
          <w:szCs w:val="20"/>
        </w:rPr>
      </w:pPr>
      <w:r w:rsidRPr="00DF7591">
        <w:rPr>
          <w:rFonts w:ascii="Times New Roman" w:eastAsia="Calibri" w:hAnsi="Times New Roman" w:cs="Times New Roman"/>
          <w:sz w:val="20"/>
          <w:szCs w:val="20"/>
        </w:rPr>
        <w:t>The majority of physicians did not know about any specific guidelines for antimicrobial use</w:t>
      </w:r>
      <w:r w:rsidR="00BD1D42" w:rsidRPr="00DF7591">
        <w:rPr>
          <w:rFonts w:ascii="Times New Roman" w:eastAsia="Calibri" w:hAnsi="Times New Roman" w:cs="Times New Roman"/>
          <w:sz w:val="20"/>
          <w:szCs w:val="20"/>
        </w:rPr>
        <w:t xml:space="preserve"> in their healthcare facility</w:t>
      </w:r>
      <w:r w:rsidRPr="00DF7591">
        <w:rPr>
          <w:rFonts w:ascii="Times New Roman" w:eastAsia="Calibri" w:hAnsi="Times New Roman" w:cs="Times New Roman"/>
          <w:sz w:val="20"/>
          <w:szCs w:val="20"/>
        </w:rPr>
        <w:t xml:space="preserve">. </w:t>
      </w:r>
      <w:r w:rsidRPr="00DF7591">
        <w:rPr>
          <w:rFonts w:ascii="Times New Roman" w:hAnsi="Times New Roman" w:cs="Times New Roman"/>
          <w:sz w:val="20"/>
          <w:szCs w:val="20"/>
        </w:rPr>
        <w:t xml:space="preserve">Most </w:t>
      </w:r>
      <w:r w:rsidRPr="00DF7591">
        <w:rPr>
          <w:rFonts w:ascii="Times New Roman" w:hAnsi="Times New Roman" w:cs="Times New Roman"/>
          <w:noProof/>
          <w:sz w:val="20"/>
          <w:szCs w:val="20"/>
        </w:rPr>
        <w:t>physicians</w:t>
      </w:r>
      <w:r w:rsidRPr="00DF7591">
        <w:rPr>
          <w:rFonts w:ascii="Times New Roman" w:hAnsi="Times New Roman" w:cs="Times New Roman"/>
          <w:sz w:val="20"/>
          <w:szCs w:val="20"/>
        </w:rPr>
        <w:t xml:space="preserve"> </w:t>
      </w:r>
      <w:r w:rsidR="00BD1D42" w:rsidRPr="00DF7591">
        <w:rPr>
          <w:rFonts w:ascii="Times New Roman" w:hAnsi="Times New Roman" w:cs="Times New Roman"/>
          <w:sz w:val="20"/>
          <w:szCs w:val="20"/>
        </w:rPr>
        <w:t xml:space="preserve">stated that they </w:t>
      </w:r>
      <w:r w:rsidRPr="00DF7591">
        <w:rPr>
          <w:rFonts w:ascii="Times New Roman" w:hAnsi="Times New Roman" w:cs="Times New Roman"/>
          <w:sz w:val="20"/>
          <w:szCs w:val="20"/>
        </w:rPr>
        <w:t>try to keep themselves updated by searching recent guidelines over the internet or by consulting some authentic books.</w:t>
      </w:r>
    </w:p>
    <w:p w14:paraId="65249C92" w14:textId="6DBD26E1"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I mostly consult different articles, journals, book, and websites </w:t>
      </w:r>
      <w:proofErr w:type="gramStart"/>
      <w:r w:rsidRPr="00DF7591">
        <w:rPr>
          <w:rFonts w:ascii="Times New Roman" w:hAnsi="Times New Roman" w:cs="Times New Roman"/>
          <w:i/>
          <w:sz w:val="20"/>
          <w:szCs w:val="20"/>
        </w:rPr>
        <w:t>like  Medscape</w:t>
      </w:r>
      <w:proofErr w:type="gramEnd"/>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489773EA"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6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7546C0E8" w14:textId="50B36437"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“I keep myself updated through </w:t>
      </w:r>
      <w:r w:rsidRPr="00DF7591">
        <w:rPr>
          <w:rFonts w:ascii="Times New Roman" w:eastAsia="Calibri" w:hAnsi="Times New Roman" w:cs="Times New Roman"/>
          <w:i/>
          <w:sz w:val="20"/>
          <w:szCs w:val="20"/>
        </w:rPr>
        <w:t>medical representatives</w:t>
      </w:r>
      <w:r w:rsidRPr="00DF7591">
        <w:rPr>
          <w:rFonts w:ascii="Times New Roman" w:hAnsi="Times New Roman" w:cs="Times New Roman"/>
          <w:i/>
          <w:sz w:val="20"/>
          <w:szCs w:val="20"/>
        </w:rPr>
        <w:t xml:space="preserve"> actually. They come and edu</w:t>
      </w:r>
      <w:r w:rsidR="000C2713" w:rsidRPr="00DF7591">
        <w:rPr>
          <w:rFonts w:ascii="Times New Roman" w:hAnsi="Times New Roman" w:cs="Times New Roman"/>
          <w:i/>
          <w:sz w:val="20"/>
          <w:szCs w:val="20"/>
        </w:rPr>
        <w:t>cate us about different brands</w:t>
      </w:r>
      <w:r w:rsidR="006F6781">
        <w:rPr>
          <w:rFonts w:ascii="Times New Roman" w:hAnsi="Times New Roman" w:cs="Times New Roman"/>
          <w:i/>
          <w:sz w:val="20"/>
          <w:szCs w:val="20"/>
        </w:rPr>
        <w:t>.</w:t>
      </w:r>
      <w:r w:rsidR="000C2713" w:rsidRPr="00DF7591">
        <w:rPr>
          <w:rFonts w:ascii="Times New Roman" w:hAnsi="Times New Roman" w:cs="Times New Roman"/>
          <w:i/>
          <w:sz w:val="20"/>
          <w:szCs w:val="20"/>
        </w:rPr>
        <w:t>”</w:t>
      </w:r>
    </w:p>
    <w:p w14:paraId="36636983"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Senior Registrar]</w:t>
      </w:r>
    </w:p>
    <w:p w14:paraId="1ED3895A" w14:textId="12BA0299"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 usually go by the books and follow the guidelines about the appropriate selection of antibiotics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34491577"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72C952EA" w14:textId="77777777" w:rsidR="00312FEC" w:rsidRPr="00DF7591" w:rsidRDefault="00312FEC" w:rsidP="00D0282E">
      <w:pPr>
        <w:pStyle w:val="NoSpacing"/>
        <w:spacing w:line="360" w:lineRule="auto"/>
        <w:rPr>
          <w:rFonts w:ascii="Times New Roman" w:eastAsia="Calibri" w:hAnsi="Times New Roman" w:cs="Times New Roman"/>
          <w:i/>
          <w:sz w:val="20"/>
          <w:szCs w:val="20"/>
        </w:rPr>
      </w:pPr>
      <w:r w:rsidRPr="00DF7591">
        <w:rPr>
          <w:rFonts w:ascii="Times New Roman" w:eastAsia="Calibri" w:hAnsi="Times New Roman" w:cs="Times New Roman"/>
          <w:b/>
          <w:i/>
          <w:sz w:val="20"/>
          <w:szCs w:val="20"/>
        </w:rPr>
        <w:t>Knowledge about antimicrobial stewardship program (ASP)</w:t>
      </w:r>
    </w:p>
    <w:p w14:paraId="307ECF4C" w14:textId="7ED10EC1" w:rsidR="00F912B3" w:rsidRPr="00DF7591" w:rsidRDefault="00BD1D42" w:rsidP="00D0282E">
      <w:pPr>
        <w:pStyle w:val="NoSpacing"/>
        <w:spacing w:line="360" w:lineRule="auto"/>
        <w:rPr>
          <w:rFonts w:ascii="Times New Roman" w:eastAsia="Calibri" w:hAnsi="Times New Roman" w:cs="Times New Roman"/>
          <w:sz w:val="20"/>
          <w:szCs w:val="20"/>
        </w:rPr>
      </w:pPr>
      <w:r w:rsidRPr="00DF7591">
        <w:rPr>
          <w:rFonts w:ascii="Times New Roman" w:eastAsia="Calibri" w:hAnsi="Times New Roman" w:cs="Times New Roman"/>
          <w:sz w:val="20"/>
          <w:szCs w:val="20"/>
        </w:rPr>
        <w:t>A</w:t>
      </w:r>
      <w:r w:rsidR="00F912B3" w:rsidRPr="00DF7591">
        <w:rPr>
          <w:rFonts w:ascii="Times New Roman" w:eastAsia="Calibri" w:hAnsi="Times New Roman" w:cs="Times New Roman"/>
          <w:sz w:val="20"/>
          <w:szCs w:val="20"/>
        </w:rPr>
        <w:t xml:space="preserve">ll of the physicians </w:t>
      </w:r>
      <w:r w:rsidRPr="00DF7591">
        <w:rPr>
          <w:rFonts w:ascii="Times New Roman" w:eastAsia="Calibri" w:hAnsi="Times New Roman" w:cs="Times New Roman"/>
          <w:sz w:val="20"/>
          <w:szCs w:val="20"/>
        </w:rPr>
        <w:t xml:space="preserve">taking part in the interviews </w:t>
      </w:r>
      <w:r w:rsidR="00F912B3" w:rsidRPr="00DF7591">
        <w:rPr>
          <w:rFonts w:ascii="Times New Roman" w:eastAsia="Calibri" w:hAnsi="Times New Roman" w:cs="Times New Roman"/>
          <w:sz w:val="20"/>
          <w:szCs w:val="20"/>
        </w:rPr>
        <w:t>did not have any idea about ASP</w:t>
      </w:r>
      <w:r w:rsidRPr="00DF7591">
        <w:rPr>
          <w:rFonts w:ascii="Times New Roman" w:eastAsia="Calibri" w:hAnsi="Times New Roman" w:cs="Times New Roman"/>
          <w:sz w:val="20"/>
          <w:szCs w:val="20"/>
        </w:rPr>
        <w:t>s</w:t>
      </w:r>
      <w:r w:rsidR="00F912B3" w:rsidRPr="00DF7591">
        <w:rPr>
          <w:rFonts w:ascii="Times New Roman" w:eastAsia="Calibri" w:hAnsi="Times New Roman" w:cs="Times New Roman"/>
          <w:sz w:val="20"/>
          <w:szCs w:val="20"/>
        </w:rPr>
        <w:t>.</w:t>
      </w:r>
    </w:p>
    <w:p w14:paraId="0BE36CDB" w14:textId="746FC0F5"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I don’t have an </w:t>
      </w:r>
      <w:r w:rsidRPr="00DF7591">
        <w:rPr>
          <w:rFonts w:ascii="Times New Roman" w:hAnsi="Times New Roman" w:cs="Times New Roman"/>
          <w:i/>
          <w:noProof/>
          <w:sz w:val="20"/>
          <w:szCs w:val="20"/>
        </w:rPr>
        <w:t>in-depth</w:t>
      </w:r>
      <w:r w:rsidRPr="00DF7591">
        <w:rPr>
          <w:rFonts w:ascii="Times New Roman" w:hAnsi="Times New Roman" w:cs="Times New Roman"/>
          <w:i/>
          <w:sz w:val="20"/>
          <w:szCs w:val="20"/>
        </w:rPr>
        <w:t xml:space="preserve"> idea about it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but when I was abroad in the </w:t>
      </w:r>
      <w:r w:rsidRPr="00DF7591">
        <w:rPr>
          <w:rFonts w:ascii="Times New Roman" w:hAnsi="Times New Roman" w:cs="Times New Roman"/>
          <w:i/>
          <w:noProof/>
          <w:sz w:val="20"/>
          <w:szCs w:val="20"/>
        </w:rPr>
        <w:t>U.S.</w:t>
      </w:r>
      <w:r w:rsidRPr="00DF7591">
        <w:rPr>
          <w:rFonts w:ascii="Times New Roman" w:hAnsi="Times New Roman" w:cs="Times New Roman"/>
          <w:i/>
          <w:sz w:val="20"/>
          <w:szCs w:val="20"/>
        </w:rPr>
        <w:t xml:space="preserve"> I did listen to a lecture about this” </w:t>
      </w:r>
    </w:p>
    <w:p w14:paraId="2ED3C3A8"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0D05E36B" w14:textId="4C723893" w:rsidR="00FF49E1" w:rsidRPr="00DF7591" w:rsidRDefault="00FF49E1" w:rsidP="00D0282E">
      <w:pPr>
        <w:pStyle w:val="NoSpacing"/>
        <w:spacing w:line="360" w:lineRule="auto"/>
        <w:rPr>
          <w:rFonts w:ascii="Times New Roman" w:eastAsia="Calibri" w:hAnsi="Times New Roman" w:cs="Times New Roman"/>
          <w:i/>
          <w:sz w:val="20"/>
          <w:szCs w:val="20"/>
        </w:rPr>
      </w:pPr>
      <w:r w:rsidRPr="00DF7591">
        <w:rPr>
          <w:rFonts w:ascii="Times New Roman" w:hAnsi="Times New Roman" w:cs="Times New Roman"/>
          <w:b/>
          <w:i/>
          <w:sz w:val="20"/>
          <w:szCs w:val="20"/>
        </w:rPr>
        <w:t xml:space="preserve">Perception </w:t>
      </w:r>
      <w:r w:rsidRPr="00DF7591">
        <w:rPr>
          <w:rFonts w:ascii="Times New Roman" w:hAnsi="Times New Roman" w:cs="Times New Roman"/>
          <w:b/>
          <w:i/>
          <w:noProof/>
          <w:sz w:val="20"/>
          <w:szCs w:val="20"/>
        </w:rPr>
        <w:t>about</w:t>
      </w:r>
      <w:r w:rsidRPr="00DF7591">
        <w:rPr>
          <w:rFonts w:ascii="Times New Roman" w:hAnsi="Times New Roman" w:cs="Times New Roman"/>
          <w:b/>
          <w:i/>
          <w:sz w:val="20"/>
          <w:szCs w:val="20"/>
        </w:rPr>
        <w:t xml:space="preserve"> </w:t>
      </w:r>
      <w:r w:rsidRPr="00DF7591">
        <w:rPr>
          <w:rFonts w:ascii="Times New Roman" w:eastAsia="Calibri" w:hAnsi="Times New Roman" w:cs="Times New Roman"/>
          <w:b/>
          <w:i/>
          <w:sz w:val="20"/>
          <w:szCs w:val="20"/>
        </w:rPr>
        <w:t>AMR</w:t>
      </w:r>
    </w:p>
    <w:p w14:paraId="35F23C1D" w14:textId="4FC9F045" w:rsidR="00F912B3" w:rsidRPr="00DF7591" w:rsidRDefault="00F912B3" w:rsidP="00D0282E">
      <w:pPr>
        <w:pStyle w:val="NoSpacing"/>
        <w:spacing w:line="360" w:lineRule="auto"/>
        <w:rPr>
          <w:rFonts w:ascii="Times New Roman" w:eastAsia="Calibri" w:hAnsi="Times New Roman" w:cs="Times New Roman"/>
          <w:sz w:val="20"/>
          <w:szCs w:val="20"/>
        </w:rPr>
      </w:pPr>
      <w:r w:rsidRPr="00DF7591">
        <w:rPr>
          <w:rFonts w:ascii="Times New Roman" w:eastAsia="Calibri" w:hAnsi="Times New Roman" w:cs="Times New Roman"/>
          <w:sz w:val="20"/>
          <w:szCs w:val="20"/>
        </w:rPr>
        <w:t>All the interviewe</w:t>
      </w:r>
      <w:r w:rsidR="00BD1D42" w:rsidRPr="00DF7591">
        <w:rPr>
          <w:rFonts w:ascii="Times New Roman" w:eastAsia="Calibri" w:hAnsi="Times New Roman" w:cs="Times New Roman"/>
          <w:sz w:val="20"/>
          <w:szCs w:val="20"/>
        </w:rPr>
        <w:t>d physicians</w:t>
      </w:r>
      <w:r w:rsidRPr="00DF7591">
        <w:rPr>
          <w:rFonts w:ascii="Times New Roman" w:eastAsia="Calibri" w:hAnsi="Times New Roman" w:cs="Times New Roman"/>
          <w:sz w:val="20"/>
          <w:szCs w:val="20"/>
        </w:rPr>
        <w:t xml:space="preserve"> agreed that AMR </w:t>
      </w:r>
      <w:r w:rsidRPr="00DF7591">
        <w:rPr>
          <w:rFonts w:ascii="Times New Roman" w:hAnsi="Times New Roman" w:cs="Times New Roman"/>
          <w:sz w:val="20"/>
          <w:szCs w:val="20"/>
        </w:rPr>
        <w:t>was a major problem around the world as well as in Pakistan.</w:t>
      </w:r>
      <w:r w:rsidRPr="00DF7591">
        <w:rPr>
          <w:rFonts w:ascii="Times New Roman" w:eastAsia="Calibri" w:hAnsi="Times New Roman" w:cs="Times New Roman"/>
          <w:sz w:val="20"/>
          <w:szCs w:val="20"/>
        </w:rPr>
        <w:t xml:space="preserve">  </w:t>
      </w:r>
      <w:r w:rsidR="00BD1D42" w:rsidRPr="00DF7591">
        <w:rPr>
          <w:rFonts w:ascii="Times New Roman" w:eastAsia="Calibri" w:hAnsi="Times New Roman" w:cs="Times New Roman"/>
          <w:sz w:val="20"/>
          <w:szCs w:val="20"/>
        </w:rPr>
        <w:t>However, m</w:t>
      </w:r>
      <w:r w:rsidRPr="00DF7591">
        <w:rPr>
          <w:rFonts w:ascii="Times New Roman" w:eastAsia="Calibri" w:hAnsi="Times New Roman" w:cs="Times New Roman"/>
          <w:sz w:val="20"/>
          <w:szCs w:val="20"/>
        </w:rPr>
        <w:t>ost of the interviewe</w:t>
      </w:r>
      <w:r w:rsidR="00BD1D42" w:rsidRPr="00DF7591">
        <w:rPr>
          <w:rFonts w:ascii="Times New Roman" w:eastAsia="Calibri" w:hAnsi="Times New Roman" w:cs="Times New Roman"/>
          <w:sz w:val="20"/>
          <w:szCs w:val="20"/>
        </w:rPr>
        <w:t>d physicians</w:t>
      </w:r>
      <w:r w:rsidRPr="00DF7591">
        <w:rPr>
          <w:rFonts w:ascii="Times New Roman" w:eastAsia="Calibri" w:hAnsi="Times New Roman" w:cs="Times New Roman"/>
          <w:sz w:val="20"/>
          <w:szCs w:val="20"/>
        </w:rPr>
        <w:t xml:space="preserve"> did not know about local resistance patterns.</w:t>
      </w:r>
    </w:p>
    <w:p w14:paraId="28F8FFE0" w14:textId="039749D2"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t>
      </w:r>
      <w:r w:rsidRPr="00DF7591">
        <w:rPr>
          <w:rFonts w:ascii="Times New Roman" w:hAnsi="Times New Roman" w:cs="Times New Roman"/>
          <w:i/>
          <w:noProof/>
          <w:sz w:val="20"/>
          <w:szCs w:val="20"/>
        </w:rPr>
        <w:t>Yes,</w:t>
      </w:r>
      <w:r w:rsidRPr="00DF7591">
        <w:rPr>
          <w:rFonts w:ascii="Times New Roman" w:hAnsi="Times New Roman" w:cs="Times New Roman"/>
          <w:i/>
          <w:sz w:val="20"/>
          <w:szCs w:val="20"/>
        </w:rPr>
        <w:t xml:space="preserve"> it’s a problem not only in our country but in the whole world. Today I was reading an article that a multiple drug resistant typhoid is emerging in our country. So it’s a grave issue</w:t>
      </w:r>
      <w:r w:rsidR="006F6781">
        <w:rPr>
          <w:rFonts w:ascii="Times New Roman" w:hAnsi="Times New Roman" w:cs="Times New Roman"/>
          <w:i/>
          <w:sz w:val="20"/>
          <w:szCs w:val="20"/>
        </w:rPr>
        <w:t>.</w:t>
      </w:r>
      <w:r w:rsidRPr="00DF7591">
        <w:rPr>
          <w:rFonts w:ascii="Times New Roman" w:hAnsi="Times New Roman" w:cs="Times New Roman"/>
          <w:i/>
          <w:sz w:val="20"/>
          <w:szCs w:val="20"/>
        </w:rPr>
        <w:t>”</w:t>
      </w:r>
    </w:p>
    <w:p w14:paraId="737CF7F5"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 [Male,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1C416C11" w14:textId="25856B97"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“The resistance is not a common problem in my practice yet. But it might be in future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4DB779C"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Senior Registrar]</w:t>
      </w:r>
    </w:p>
    <w:p w14:paraId="42884E53" w14:textId="384D8E9E" w:rsidR="000C271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 don’t know about the pattern</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but we know that there are certain patients who are resistant towards particular drug</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023197E7" w14:textId="77777777" w:rsidR="00F912B3" w:rsidRPr="00DF7591" w:rsidRDefault="00F912B3"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439D32EA" w14:textId="6826989D" w:rsidR="00492142" w:rsidRPr="00DF7591" w:rsidRDefault="00312FEC" w:rsidP="00D0282E">
      <w:pPr>
        <w:pStyle w:val="NoSpacing"/>
        <w:spacing w:line="360" w:lineRule="auto"/>
        <w:rPr>
          <w:rFonts w:ascii="Times New Roman" w:eastAsia="Times New Roman" w:hAnsi="Times New Roman" w:cs="Times New Roman"/>
          <w:sz w:val="20"/>
          <w:szCs w:val="20"/>
          <w:u w:val="single"/>
          <w:lang w:eastAsia="da-DK"/>
        </w:rPr>
      </w:pPr>
      <w:r w:rsidRPr="00DF7591">
        <w:rPr>
          <w:rFonts w:ascii="Times New Roman" w:eastAsia="Times New Roman" w:hAnsi="Times New Roman" w:cs="Times New Roman"/>
          <w:b/>
          <w:sz w:val="20"/>
          <w:szCs w:val="20"/>
          <w:u w:val="single"/>
          <w:lang w:eastAsia="da-DK"/>
        </w:rPr>
        <w:lastRenderedPageBreak/>
        <w:t xml:space="preserve">Theme II- </w:t>
      </w:r>
      <w:r w:rsidRPr="00DF7591">
        <w:rPr>
          <w:rFonts w:ascii="Times New Roman" w:eastAsia="Times New Roman" w:hAnsi="Times New Roman" w:cs="Times New Roman"/>
          <w:sz w:val="20"/>
          <w:szCs w:val="20"/>
          <w:u w:val="single"/>
          <w:lang w:eastAsia="da-DK"/>
        </w:rPr>
        <w:t>Antimicrobial prescribing practices/behavior of physicians</w:t>
      </w:r>
    </w:p>
    <w:p w14:paraId="00B7051E" w14:textId="77777777"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Instructions on appropriate antimicrobial use</w:t>
      </w:r>
    </w:p>
    <w:p w14:paraId="084C0CAB" w14:textId="5F84A9DD" w:rsidR="00312FEC" w:rsidRPr="00DF7591" w:rsidRDefault="00312FEC" w:rsidP="00D0282E">
      <w:pPr>
        <w:pStyle w:val="NoSpacing"/>
        <w:spacing w:line="360" w:lineRule="auto"/>
        <w:rPr>
          <w:rFonts w:ascii="Times New Roman" w:eastAsia="Calibri" w:hAnsi="Times New Roman" w:cs="Times New Roman"/>
          <w:sz w:val="20"/>
          <w:szCs w:val="20"/>
        </w:rPr>
      </w:pPr>
      <w:r w:rsidRPr="00DF7591">
        <w:rPr>
          <w:rFonts w:ascii="Times New Roman" w:eastAsia="Calibri" w:hAnsi="Times New Roman" w:cs="Times New Roman"/>
          <w:sz w:val="20"/>
          <w:szCs w:val="20"/>
        </w:rPr>
        <w:t xml:space="preserve">The physicians </w:t>
      </w:r>
      <w:r w:rsidR="00BD1D42" w:rsidRPr="00DF7591">
        <w:rPr>
          <w:rFonts w:ascii="Times New Roman" w:eastAsia="Calibri" w:hAnsi="Times New Roman" w:cs="Times New Roman"/>
          <w:sz w:val="20"/>
          <w:szCs w:val="20"/>
        </w:rPr>
        <w:t xml:space="preserve">stated that they </w:t>
      </w:r>
      <w:r w:rsidRPr="00DF7591">
        <w:rPr>
          <w:rFonts w:ascii="Times New Roman" w:eastAsia="Calibri" w:hAnsi="Times New Roman" w:cs="Times New Roman"/>
          <w:sz w:val="20"/>
          <w:szCs w:val="20"/>
        </w:rPr>
        <w:t xml:space="preserve">counsel the patients verbally </w:t>
      </w:r>
      <w:r w:rsidR="00BD1D42" w:rsidRPr="00DF7591">
        <w:rPr>
          <w:rFonts w:ascii="Times New Roman" w:eastAsia="Calibri" w:hAnsi="Times New Roman" w:cs="Times New Roman"/>
          <w:sz w:val="20"/>
          <w:szCs w:val="20"/>
        </w:rPr>
        <w:t>about antibiotic use; however</w:t>
      </w:r>
      <w:r w:rsidR="006F6781">
        <w:rPr>
          <w:rFonts w:ascii="Times New Roman" w:eastAsia="Calibri" w:hAnsi="Times New Roman" w:cs="Times New Roman"/>
          <w:sz w:val="20"/>
          <w:szCs w:val="20"/>
        </w:rPr>
        <w:t>,</w:t>
      </w:r>
      <w:r w:rsidR="00BD1D42" w:rsidRPr="00DF7591">
        <w:rPr>
          <w:rFonts w:ascii="Times New Roman" w:eastAsia="Calibri" w:hAnsi="Times New Roman" w:cs="Times New Roman"/>
          <w:sz w:val="20"/>
          <w:szCs w:val="20"/>
        </w:rPr>
        <w:t xml:space="preserve"> only </w:t>
      </w:r>
      <w:r w:rsidRPr="00DF7591">
        <w:rPr>
          <w:rFonts w:ascii="Times New Roman" w:eastAsia="Calibri" w:hAnsi="Times New Roman" w:cs="Times New Roman"/>
          <w:sz w:val="20"/>
          <w:szCs w:val="20"/>
        </w:rPr>
        <w:t>a few also gave written instructions on the proper use of medicine.</w:t>
      </w:r>
    </w:p>
    <w:p w14:paraId="688EBB82" w14:textId="74BB333C" w:rsidR="000C2713" w:rsidRPr="00DF7591" w:rsidRDefault="00312FEC"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 tell them about when to take, how to take, how much to take the medication, that you don’t have to stop taking the medication when you feel better</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but you have to complete the course for 5-7 days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46BC6931" w14:textId="77777777" w:rsidR="00312FEC" w:rsidRPr="00DF7591" w:rsidRDefault="00312FEC"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451C61CE" w14:textId="3AE9AB20" w:rsidR="000C2713" w:rsidRPr="00DF7591" w:rsidRDefault="00312FEC"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“Yes. I tell the patient, esp. in case of children that the antibiotic is to be given in a proper calculated dose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6CE0EFFA" w14:textId="77777777" w:rsidR="00312FEC" w:rsidRPr="00DF7591" w:rsidRDefault="00312FEC" w:rsidP="000C2713">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0C63495A" w14:textId="134E554E"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 xml:space="preserve">Prescribing </w:t>
      </w:r>
      <w:r w:rsidR="00BD1D42" w:rsidRPr="00DF7591">
        <w:rPr>
          <w:rFonts w:ascii="Times New Roman" w:eastAsia="Calibri" w:hAnsi="Times New Roman" w:cs="Times New Roman"/>
          <w:b/>
          <w:i/>
          <w:sz w:val="20"/>
          <w:szCs w:val="20"/>
        </w:rPr>
        <w:t>f</w:t>
      </w:r>
      <w:r w:rsidRPr="00DF7591">
        <w:rPr>
          <w:rFonts w:ascii="Times New Roman" w:eastAsia="Calibri" w:hAnsi="Times New Roman" w:cs="Times New Roman"/>
          <w:b/>
          <w:i/>
          <w:sz w:val="20"/>
          <w:szCs w:val="20"/>
        </w:rPr>
        <w:t>requency</w:t>
      </w:r>
    </w:p>
    <w:p w14:paraId="5801BB2A" w14:textId="77777777" w:rsidR="00312FEC" w:rsidRPr="00DF7591" w:rsidRDefault="00312FEC"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Most of the physicians said that they prescribe antibiotics very often depending upon the condition of the </w:t>
      </w:r>
      <w:r w:rsidRPr="00DF7591">
        <w:rPr>
          <w:rFonts w:ascii="Times New Roman" w:hAnsi="Times New Roman" w:cs="Times New Roman"/>
          <w:noProof/>
          <w:sz w:val="20"/>
          <w:szCs w:val="20"/>
        </w:rPr>
        <w:t>patient</w:t>
      </w:r>
      <w:r w:rsidRPr="00DF7591">
        <w:rPr>
          <w:rFonts w:ascii="Times New Roman" w:hAnsi="Times New Roman" w:cs="Times New Roman"/>
          <w:sz w:val="20"/>
          <w:szCs w:val="20"/>
        </w:rPr>
        <w:t>.</w:t>
      </w:r>
    </w:p>
    <w:p w14:paraId="5576204F" w14:textId="77777777" w:rsidR="00C02C4E" w:rsidRPr="00DF7591" w:rsidRDefault="00312FEC" w:rsidP="00C02C4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“Any patient who has any signs of inflammation requires antibiotics” </w:t>
      </w:r>
    </w:p>
    <w:p w14:paraId="2FC25FAD" w14:textId="77777777" w:rsidR="00312FEC" w:rsidRPr="00DF7591" w:rsidRDefault="00312FEC" w:rsidP="00C02C4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6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4EDD35AE" w14:textId="77777777" w:rsidR="00C02C4E" w:rsidRPr="00DF7591" w:rsidRDefault="00312FEC" w:rsidP="00C02C4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“Whenever I feel there’s a risk or probability of bacterial infection, I prescribe antibiotics”</w:t>
      </w:r>
    </w:p>
    <w:p w14:paraId="17613924" w14:textId="77777777" w:rsidR="00312FEC" w:rsidRPr="00DF7591" w:rsidRDefault="00312FEC" w:rsidP="00C02C4E">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t>
      </w:r>
      <w:r w:rsidRPr="00DF7591">
        <w:rPr>
          <w:rFonts w:ascii="Times New Roman" w:hAnsi="Times New Roman" w:cs="Times New Roman"/>
          <w:sz w:val="20"/>
          <w:szCs w:val="20"/>
        </w:rPr>
        <w:t xml:space="preserve"> </w:t>
      </w:r>
      <w:r w:rsidRPr="00DF7591">
        <w:rPr>
          <w:rFonts w:ascii="Times New Roman" w:hAnsi="Times New Roman" w:cs="Times New Roman"/>
          <w:i/>
          <w:sz w:val="20"/>
          <w:szCs w:val="20"/>
        </w:rPr>
        <w:t xml:space="preserve">Male, 15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07D9E742" w14:textId="77777777"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Management of viral infections</w:t>
      </w:r>
    </w:p>
    <w:p w14:paraId="4D8985E6" w14:textId="694F922E" w:rsidR="00312FEC" w:rsidRPr="00DF7591" w:rsidRDefault="00312FEC"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Only a few physicians said that it’s very important to be aware of the fact that antibiotics are not useful for viral infections such as a common cold or flu. The</w:t>
      </w:r>
      <w:r w:rsidR="00BD1D42" w:rsidRPr="00DF7591">
        <w:rPr>
          <w:rFonts w:ascii="Times New Roman" w:hAnsi="Times New Roman" w:cs="Times New Roman"/>
          <w:sz w:val="20"/>
          <w:szCs w:val="20"/>
        </w:rPr>
        <w:t xml:space="preserve"> physicians</w:t>
      </w:r>
      <w:r w:rsidRPr="00DF7591">
        <w:rPr>
          <w:rFonts w:ascii="Times New Roman" w:hAnsi="Times New Roman" w:cs="Times New Roman"/>
          <w:sz w:val="20"/>
          <w:szCs w:val="20"/>
        </w:rPr>
        <w:t xml:space="preserve"> mostly believed that it is not necessary to determine whether the infection is bacterial or viral.</w:t>
      </w:r>
    </w:p>
    <w:p w14:paraId="2FE2A7DD" w14:textId="395D1B44"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 personally try to sort out that the infection is whether bacterial or viral</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254EA4ED"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5519D131" w14:textId="123ABF7F"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“When a patient has a </w:t>
      </w:r>
      <w:r w:rsidRPr="00DF7591">
        <w:rPr>
          <w:rFonts w:ascii="Times New Roman" w:hAnsi="Times New Roman" w:cs="Times New Roman"/>
          <w:i/>
          <w:noProof/>
          <w:sz w:val="20"/>
          <w:szCs w:val="20"/>
        </w:rPr>
        <w:t>fever</w:t>
      </w:r>
      <w:r w:rsidRPr="00DF7591">
        <w:rPr>
          <w:rFonts w:ascii="Times New Roman" w:hAnsi="Times New Roman" w:cs="Times New Roman"/>
          <w:i/>
          <w:sz w:val="20"/>
          <w:szCs w:val="20"/>
        </w:rPr>
        <w:t>, we won’t wait for the patient to settle down. Sometimes it’s a viral infection, but we still go for antibacterial</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5A7B2E60"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42AEF017" w14:textId="51D7BE13"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”Well…. In a viral infection, immunity is weak; the </w:t>
      </w:r>
      <w:r w:rsidRPr="00DF7591">
        <w:rPr>
          <w:rFonts w:ascii="Times New Roman" w:hAnsi="Times New Roman" w:cs="Times New Roman"/>
          <w:i/>
          <w:noProof/>
          <w:sz w:val="20"/>
          <w:szCs w:val="20"/>
        </w:rPr>
        <w:t>patient</w:t>
      </w:r>
      <w:r w:rsidRPr="00DF7591">
        <w:rPr>
          <w:rFonts w:ascii="Times New Roman" w:hAnsi="Times New Roman" w:cs="Times New Roman"/>
          <w:i/>
          <w:sz w:val="20"/>
          <w:szCs w:val="20"/>
        </w:rPr>
        <w:t xml:space="preserve"> is more prone towards infections. So there I will write antibiotics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4C3D8CAE"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704ABF62" w14:textId="77777777"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Recommending Culture Reports</w:t>
      </w:r>
    </w:p>
    <w:p w14:paraId="7E9CFA13" w14:textId="14C4964F" w:rsidR="00312FEC" w:rsidRPr="00DF7591" w:rsidRDefault="00BD1D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P</w:t>
      </w:r>
      <w:r w:rsidR="00312FEC" w:rsidRPr="00DF7591">
        <w:rPr>
          <w:rFonts w:ascii="Times New Roman" w:hAnsi="Times New Roman" w:cs="Times New Roman"/>
          <w:sz w:val="20"/>
          <w:szCs w:val="20"/>
        </w:rPr>
        <w:t xml:space="preserve">hysicians </w:t>
      </w:r>
      <w:r w:rsidRPr="00DF7591">
        <w:rPr>
          <w:rFonts w:ascii="Times New Roman" w:hAnsi="Times New Roman" w:cs="Times New Roman"/>
          <w:sz w:val="20"/>
          <w:szCs w:val="20"/>
        </w:rPr>
        <w:t xml:space="preserve">stated that they typically </w:t>
      </w:r>
      <w:r w:rsidR="00312FEC" w:rsidRPr="00DF7591">
        <w:rPr>
          <w:rFonts w:ascii="Times New Roman" w:hAnsi="Times New Roman" w:cs="Times New Roman"/>
          <w:sz w:val="20"/>
          <w:szCs w:val="20"/>
        </w:rPr>
        <w:t xml:space="preserve">prescribe antibiotics immediately without any culture report. </w:t>
      </w:r>
      <w:proofErr w:type="gramStart"/>
      <w:r w:rsidRPr="00DF7591">
        <w:rPr>
          <w:rFonts w:ascii="Times New Roman" w:hAnsi="Times New Roman" w:cs="Times New Roman"/>
          <w:sz w:val="20"/>
          <w:szCs w:val="20"/>
        </w:rPr>
        <w:t xml:space="preserve">However, </w:t>
      </w:r>
      <w:r w:rsidR="00312FEC" w:rsidRPr="00DF7591">
        <w:rPr>
          <w:rFonts w:ascii="Times New Roman" w:hAnsi="Times New Roman" w:cs="Times New Roman"/>
          <w:sz w:val="20"/>
          <w:szCs w:val="20"/>
        </w:rPr>
        <w:t xml:space="preserve"> in</w:t>
      </w:r>
      <w:proofErr w:type="gramEnd"/>
      <w:r w:rsidR="00312FEC" w:rsidRPr="00DF7591">
        <w:rPr>
          <w:rFonts w:ascii="Times New Roman" w:hAnsi="Times New Roman" w:cs="Times New Roman"/>
          <w:sz w:val="20"/>
          <w:szCs w:val="20"/>
        </w:rPr>
        <w:t xml:space="preserve"> some cases such as when the patient is not showing any improvement in his/ her status or the </w:t>
      </w:r>
      <w:r w:rsidR="00312FEC" w:rsidRPr="00DF7591">
        <w:rPr>
          <w:rFonts w:ascii="Times New Roman" w:hAnsi="Times New Roman" w:cs="Times New Roman"/>
          <w:noProof/>
          <w:sz w:val="20"/>
          <w:szCs w:val="20"/>
        </w:rPr>
        <w:t>majority</w:t>
      </w:r>
      <w:r w:rsidR="00312FEC" w:rsidRPr="00DF7591">
        <w:rPr>
          <w:rFonts w:ascii="Times New Roman" w:hAnsi="Times New Roman" w:cs="Times New Roman"/>
          <w:sz w:val="20"/>
          <w:szCs w:val="20"/>
        </w:rPr>
        <w:t xml:space="preserve"> of the hospitalized patients in the wards, the</w:t>
      </w:r>
      <w:r w:rsidRPr="00DF7591">
        <w:rPr>
          <w:rFonts w:ascii="Times New Roman" w:hAnsi="Times New Roman" w:cs="Times New Roman"/>
          <w:sz w:val="20"/>
          <w:szCs w:val="20"/>
        </w:rPr>
        <w:t xml:space="preserve"> physicians stated they</w:t>
      </w:r>
      <w:r w:rsidR="00312FEC" w:rsidRPr="00DF7591">
        <w:rPr>
          <w:rFonts w:ascii="Times New Roman" w:hAnsi="Times New Roman" w:cs="Times New Roman"/>
          <w:sz w:val="20"/>
          <w:szCs w:val="20"/>
        </w:rPr>
        <w:t xml:space="preserve"> </w:t>
      </w:r>
      <w:r w:rsidRPr="00DF7591">
        <w:rPr>
          <w:rFonts w:ascii="Times New Roman" w:hAnsi="Times New Roman" w:cs="Times New Roman"/>
          <w:sz w:val="20"/>
          <w:szCs w:val="20"/>
        </w:rPr>
        <w:t xml:space="preserve">typically </w:t>
      </w:r>
      <w:r w:rsidR="00312FEC" w:rsidRPr="00DF7591">
        <w:rPr>
          <w:rFonts w:ascii="Times New Roman" w:hAnsi="Times New Roman" w:cs="Times New Roman"/>
          <w:sz w:val="20"/>
          <w:szCs w:val="20"/>
        </w:rPr>
        <w:t>request culture sensitivity test reports</w:t>
      </w:r>
      <w:r w:rsidR="003D7B15" w:rsidRPr="00DF7591">
        <w:rPr>
          <w:rFonts w:ascii="Times New Roman" w:hAnsi="Times New Roman" w:cs="Times New Roman"/>
          <w:sz w:val="20"/>
          <w:szCs w:val="20"/>
        </w:rPr>
        <w:t xml:space="preserve"> in these situations</w:t>
      </w:r>
      <w:r w:rsidR="00312FEC" w:rsidRPr="00DF7591">
        <w:rPr>
          <w:rFonts w:ascii="Times New Roman" w:hAnsi="Times New Roman" w:cs="Times New Roman"/>
          <w:sz w:val="20"/>
          <w:szCs w:val="20"/>
        </w:rPr>
        <w:t>.</w:t>
      </w:r>
    </w:p>
    <w:p w14:paraId="6732A542" w14:textId="6D0C45CA"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“We are among the poor countries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and our </w:t>
      </w:r>
      <w:r w:rsidRPr="00DF7591">
        <w:rPr>
          <w:rFonts w:ascii="Times New Roman" w:hAnsi="Times New Roman" w:cs="Times New Roman"/>
          <w:i/>
          <w:noProof/>
          <w:sz w:val="20"/>
          <w:szCs w:val="20"/>
        </w:rPr>
        <w:t>socioeconomic</w:t>
      </w:r>
      <w:r w:rsidRPr="00DF7591">
        <w:rPr>
          <w:rFonts w:ascii="Times New Roman" w:hAnsi="Times New Roman" w:cs="Times New Roman"/>
          <w:i/>
          <w:sz w:val="20"/>
          <w:szCs w:val="20"/>
        </w:rPr>
        <w:t xml:space="preserve"> status is not good. SO I would not let go the patient without any treatment because I know he cannot afford that particular test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CFAC6A5"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30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5BA37078" w14:textId="2119FB81"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“If it is the 1</w:t>
      </w:r>
      <w:r w:rsidRPr="00DF7591">
        <w:rPr>
          <w:rFonts w:ascii="Times New Roman" w:hAnsi="Times New Roman" w:cs="Times New Roman"/>
          <w:i/>
          <w:sz w:val="20"/>
          <w:szCs w:val="20"/>
          <w:vertAlign w:val="superscript"/>
        </w:rPr>
        <w:t>st</w:t>
      </w:r>
      <w:r w:rsidRPr="00DF7591">
        <w:rPr>
          <w:rFonts w:ascii="Times New Roman" w:hAnsi="Times New Roman" w:cs="Times New Roman"/>
          <w:i/>
          <w:sz w:val="20"/>
          <w:szCs w:val="20"/>
        </w:rPr>
        <w:t xml:space="preserve"> visit of the patient, mostly we prescribe the antibiotic. But if the patient comes again with no response, in that case, we go for culture sensitivity test to know which organism is sensitive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and then we prescribe accordingly</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281EA534"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lastRenderedPageBreak/>
        <w:t xml:space="preserve">[Female, 7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3AB48E2A" w14:textId="71896FAC"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“If the infection is in the form of discharging sinus, discharging pus, then we definitely take cultures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3BBEA5AB"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6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1BE664BE" w14:textId="34E7DFED"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“Well… Once in a blue moon, once in a month maximum</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70B39BC5"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t>
      </w:r>
      <w:r w:rsidRPr="00DF7591">
        <w:rPr>
          <w:rFonts w:ascii="Times New Roman" w:hAnsi="Times New Roman" w:cs="Times New Roman"/>
          <w:sz w:val="20"/>
          <w:szCs w:val="20"/>
        </w:rPr>
        <w:t xml:space="preserve"> </w:t>
      </w:r>
      <w:r w:rsidRPr="00DF7591">
        <w:rPr>
          <w:rFonts w:ascii="Times New Roman" w:hAnsi="Times New Roman" w:cs="Times New Roman"/>
          <w:i/>
          <w:sz w:val="20"/>
          <w:szCs w:val="20"/>
        </w:rPr>
        <w:t xml:space="preserve">Male, 15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356BD119" w14:textId="73BE99B2"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 am a consultant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and I prescribe antibiotics preferably according to culture sensitivity guidance and with its bacterial count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044181BB" w14:textId="77777777" w:rsidR="00312FEC" w:rsidRPr="00DF7591" w:rsidRDefault="00312FEC" w:rsidP="00A4035F">
      <w:pPr>
        <w:pStyle w:val="NoSpacing"/>
        <w:spacing w:line="360" w:lineRule="auto"/>
        <w:jc w:val="center"/>
        <w:rPr>
          <w:rFonts w:ascii="Times New Roman" w:eastAsia="Calibri" w:hAnsi="Times New Roman" w:cs="Times New Roman"/>
          <w:b/>
          <w:sz w:val="20"/>
          <w:szCs w:val="20"/>
        </w:rPr>
      </w:pPr>
      <w:r w:rsidRPr="00DF7591">
        <w:rPr>
          <w:rFonts w:ascii="Times New Roman" w:hAnsi="Times New Roman" w:cs="Times New Roman"/>
          <w:i/>
          <w:sz w:val="20"/>
          <w:szCs w:val="20"/>
        </w:rPr>
        <w:t xml:space="preserve">[Male, 35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601A87A6" w14:textId="77777777" w:rsidR="00492142" w:rsidRPr="00DF7591" w:rsidRDefault="00492142" w:rsidP="00D0282E">
      <w:pPr>
        <w:pStyle w:val="NoSpacing"/>
        <w:spacing w:line="360" w:lineRule="auto"/>
        <w:rPr>
          <w:rFonts w:ascii="Times New Roman" w:hAnsi="Times New Roman" w:cs="Times New Roman"/>
          <w:sz w:val="20"/>
          <w:szCs w:val="20"/>
          <w:u w:val="single"/>
        </w:rPr>
      </w:pPr>
      <w:r w:rsidRPr="00DF7591">
        <w:rPr>
          <w:rFonts w:ascii="Times New Roman" w:eastAsia="Times New Roman" w:hAnsi="Times New Roman" w:cs="Times New Roman"/>
          <w:b/>
          <w:sz w:val="20"/>
          <w:szCs w:val="20"/>
          <w:u w:val="single"/>
          <w:lang w:eastAsia="da-DK"/>
        </w:rPr>
        <w:t>Theme III-</w:t>
      </w:r>
      <w:r w:rsidRPr="00DF7591">
        <w:rPr>
          <w:rFonts w:ascii="Times New Roman" w:hAnsi="Times New Roman" w:cs="Times New Roman"/>
          <w:b/>
          <w:sz w:val="20"/>
          <w:szCs w:val="20"/>
          <w:u w:val="single"/>
        </w:rPr>
        <w:t xml:space="preserve"> </w:t>
      </w:r>
      <w:r w:rsidRPr="00DF7591">
        <w:rPr>
          <w:rFonts w:ascii="Times New Roman" w:hAnsi="Times New Roman" w:cs="Times New Roman"/>
          <w:sz w:val="20"/>
          <w:szCs w:val="20"/>
          <w:u w:val="single"/>
        </w:rPr>
        <w:t>Factors Influencing Antimicrobial Prescribing Practices</w:t>
      </w:r>
    </w:p>
    <w:p w14:paraId="74D2C54A" w14:textId="77777777" w:rsidR="00312FEC" w:rsidRPr="00DF7591" w:rsidRDefault="00312FEC" w:rsidP="00D0282E">
      <w:pPr>
        <w:pStyle w:val="NoSpacing"/>
        <w:spacing w:line="360" w:lineRule="auto"/>
        <w:rPr>
          <w:rFonts w:ascii="Times New Roman" w:eastAsia="Calibri" w:hAnsi="Times New Roman" w:cs="Times New Roman"/>
          <w:b/>
          <w:i/>
          <w:sz w:val="20"/>
          <w:szCs w:val="20"/>
        </w:rPr>
      </w:pPr>
      <w:r w:rsidRPr="00DF7591">
        <w:rPr>
          <w:rFonts w:ascii="Times New Roman" w:eastAsia="Calibri" w:hAnsi="Times New Roman" w:cs="Times New Roman"/>
          <w:b/>
          <w:i/>
          <w:sz w:val="20"/>
          <w:szCs w:val="20"/>
        </w:rPr>
        <w:t>Pressure from Patients</w:t>
      </w:r>
    </w:p>
    <w:p w14:paraId="54E7ADDB" w14:textId="3AE42BEA" w:rsidR="00312FEC" w:rsidRPr="00DF7591" w:rsidRDefault="00312FEC"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A </w:t>
      </w:r>
      <w:r w:rsidR="00873D8D" w:rsidRPr="00DF7591">
        <w:rPr>
          <w:rFonts w:ascii="Times New Roman" w:hAnsi="Times New Roman" w:cs="Times New Roman"/>
          <w:sz w:val="20"/>
          <w:szCs w:val="20"/>
        </w:rPr>
        <w:t>limited number of</w:t>
      </w:r>
      <w:r w:rsidRPr="00DF7591">
        <w:rPr>
          <w:rFonts w:ascii="Times New Roman" w:hAnsi="Times New Roman" w:cs="Times New Roman"/>
          <w:sz w:val="20"/>
          <w:szCs w:val="20"/>
        </w:rPr>
        <w:t xml:space="preserve"> physicians said that </w:t>
      </w:r>
      <w:r w:rsidRPr="00DF7591">
        <w:rPr>
          <w:rFonts w:ascii="Times New Roman" w:hAnsi="Times New Roman" w:cs="Times New Roman"/>
          <w:noProof/>
          <w:sz w:val="20"/>
          <w:szCs w:val="20"/>
        </w:rPr>
        <w:t>most</w:t>
      </w:r>
      <w:r w:rsidRPr="00DF7591">
        <w:rPr>
          <w:rFonts w:ascii="Times New Roman" w:hAnsi="Times New Roman" w:cs="Times New Roman"/>
          <w:sz w:val="20"/>
          <w:szCs w:val="20"/>
        </w:rPr>
        <w:t xml:space="preserve"> patients expect</w:t>
      </w:r>
      <w:r w:rsidR="00873D8D" w:rsidRPr="00DF7591">
        <w:rPr>
          <w:rFonts w:ascii="Times New Roman" w:hAnsi="Times New Roman" w:cs="Times New Roman"/>
          <w:sz w:val="20"/>
          <w:szCs w:val="20"/>
        </w:rPr>
        <w:t xml:space="preserve">ed a </w:t>
      </w:r>
      <w:r w:rsidRPr="00DF7591">
        <w:rPr>
          <w:rFonts w:ascii="Times New Roman" w:hAnsi="Times New Roman" w:cs="Times New Roman"/>
          <w:sz w:val="20"/>
          <w:szCs w:val="20"/>
        </w:rPr>
        <w:t xml:space="preserve">medicine from </w:t>
      </w:r>
      <w:r w:rsidR="00873D8D" w:rsidRPr="00DF7591">
        <w:rPr>
          <w:rFonts w:ascii="Times New Roman" w:hAnsi="Times New Roman" w:cs="Times New Roman"/>
          <w:sz w:val="20"/>
          <w:szCs w:val="20"/>
        </w:rPr>
        <w:t>the physician</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and th</w:t>
      </w:r>
      <w:r w:rsidR="00873D8D" w:rsidRPr="00DF7591">
        <w:rPr>
          <w:rFonts w:ascii="Times New Roman" w:hAnsi="Times New Roman" w:cs="Times New Roman"/>
          <w:sz w:val="20"/>
          <w:szCs w:val="20"/>
        </w:rPr>
        <w:t>is put pressure on them</w:t>
      </w:r>
      <w:r w:rsidRPr="00DF7591">
        <w:rPr>
          <w:rFonts w:ascii="Times New Roman" w:hAnsi="Times New Roman" w:cs="Times New Roman"/>
          <w:sz w:val="20"/>
          <w:szCs w:val="20"/>
        </w:rPr>
        <w:t xml:space="preserve"> to prescribe an antibiotic just to satisfy the patient. Physicians also try to explain to their patients about their condition and the fact that this condition will resolve even without the prescription for antibiotics. However, for patients who are </w:t>
      </w:r>
      <w:r w:rsidRPr="00DF7591">
        <w:rPr>
          <w:rFonts w:ascii="Times New Roman" w:hAnsi="Times New Roman" w:cs="Times New Roman"/>
          <w:noProof/>
          <w:sz w:val="20"/>
          <w:szCs w:val="20"/>
        </w:rPr>
        <w:t>overcautious,</w:t>
      </w:r>
      <w:r w:rsidRPr="00DF7591">
        <w:rPr>
          <w:rFonts w:ascii="Times New Roman" w:hAnsi="Times New Roman" w:cs="Times New Roman"/>
          <w:sz w:val="20"/>
          <w:szCs w:val="20"/>
        </w:rPr>
        <w:t xml:space="preserve"> the</w:t>
      </w:r>
      <w:r w:rsidR="00873D8D" w:rsidRPr="00DF7591">
        <w:rPr>
          <w:rFonts w:ascii="Times New Roman" w:hAnsi="Times New Roman" w:cs="Times New Roman"/>
          <w:sz w:val="20"/>
          <w:szCs w:val="20"/>
        </w:rPr>
        <w:t xml:space="preserve"> interviewed physicians stated that they typically</w:t>
      </w:r>
      <w:r w:rsidRPr="00DF7591">
        <w:rPr>
          <w:rFonts w:ascii="Times New Roman" w:hAnsi="Times New Roman" w:cs="Times New Roman"/>
          <w:sz w:val="20"/>
          <w:szCs w:val="20"/>
        </w:rPr>
        <w:t xml:space="preserve"> refer the</w:t>
      </w:r>
      <w:r w:rsidR="00873D8D" w:rsidRPr="00DF7591">
        <w:rPr>
          <w:rFonts w:ascii="Times New Roman" w:hAnsi="Times New Roman" w:cs="Times New Roman"/>
          <w:sz w:val="20"/>
          <w:szCs w:val="20"/>
        </w:rPr>
        <w:t xml:space="preserve"> patients</w:t>
      </w:r>
      <w:r w:rsidRPr="00DF7591">
        <w:rPr>
          <w:rFonts w:ascii="Times New Roman" w:hAnsi="Times New Roman" w:cs="Times New Roman"/>
          <w:sz w:val="20"/>
          <w:szCs w:val="20"/>
        </w:rPr>
        <w:t xml:space="preserve"> to someone else instead of writing an antibiotic.</w:t>
      </w:r>
    </w:p>
    <w:p w14:paraId="57057BB4" w14:textId="77777777"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“The patients are in very haste to get diagnosed and treated. Even if I’ll not prescribe them for quick relief, they will change the doctor” </w:t>
      </w:r>
    </w:p>
    <w:p w14:paraId="08679DBB"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t>
      </w:r>
      <w:r w:rsidRPr="00DF7591">
        <w:rPr>
          <w:rFonts w:ascii="Times New Roman" w:hAnsi="Times New Roman" w:cs="Times New Roman"/>
          <w:sz w:val="20"/>
          <w:szCs w:val="20"/>
        </w:rPr>
        <w:t xml:space="preserve"> </w:t>
      </w:r>
      <w:r w:rsidRPr="00DF7591">
        <w:rPr>
          <w:rFonts w:ascii="Times New Roman" w:hAnsi="Times New Roman" w:cs="Times New Roman"/>
          <w:i/>
          <w:sz w:val="20"/>
          <w:szCs w:val="20"/>
        </w:rPr>
        <w:t xml:space="preserve">Male, 15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0A1AD3A5" w14:textId="77777777"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“Yes, I guess most of the patients are not satisfied with the doctors if we don’t prescribe them antibiotics. So pressure from patients is one of the factors which influence this” </w:t>
      </w:r>
    </w:p>
    <w:p w14:paraId="42362A12"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32F8D92B" w14:textId="31A6BBE3"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“If a patient forces, then I refuse him politely or ask him to talk to some other doctor</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0FB01E4A"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t>
      </w:r>
      <w:r w:rsidRPr="00DF7591">
        <w:rPr>
          <w:rFonts w:ascii="Times New Roman" w:hAnsi="Times New Roman" w:cs="Times New Roman"/>
          <w:sz w:val="20"/>
          <w:szCs w:val="20"/>
        </w:rPr>
        <w:t xml:space="preserve"> </w:t>
      </w:r>
      <w:r w:rsidRPr="00DF7591">
        <w:rPr>
          <w:rFonts w:ascii="Times New Roman" w:hAnsi="Times New Roman" w:cs="Times New Roman"/>
          <w:i/>
          <w:sz w:val="20"/>
          <w:szCs w:val="20"/>
        </w:rPr>
        <w:t xml:space="preserve">Male, 15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7286C449" w14:textId="50488342"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“Actually I am the doctor, he doesn’t have the knowledge of what he wants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but I have the knowledge to see what can affect his health. I will use my knowledge instead of getting pushed by his authority</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372528B2"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30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2796F807" w14:textId="77777777" w:rsidR="00312FEC" w:rsidRPr="00DF7591" w:rsidRDefault="00312FEC"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Advice from immediate supervisor</w:t>
      </w:r>
    </w:p>
    <w:p w14:paraId="65B5E355" w14:textId="2432E5A4" w:rsidR="00312FEC" w:rsidRPr="00DF7591" w:rsidRDefault="00312FEC"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noProof/>
          <w:sz w:val="20"/>
          <w:szCs w:val="20"/>
        </w:rPr>
        <w:t>Most</w:t>
      </w:r>
      <w:r w:rsidRPr="00DF7591">
        <w:rPr>
          <w:rFonts w:ascii="Times New Roman" w:hAnsi="Times New Roman" w:cs="Times New Roman"/>
          <w:sz w:val="20"/>
          <w:szCs w:val="20"/>
        </w:rPr>
        <w:t xml:space="preserve"> </w:t>
      </w:r>
      <w:r w:rsidR="00873D8D" w:rsidRPr="00DF7591">
        <w:rPr>
          <w:rFonts w:ascii="Times New Roman" w:hAnsi="Times New Roman" w:cs="Times New Roman"/>
          <w:sz w:val="20"/>
          <w:szCs w:val="20"/>
        </w:rPr>
        <w:t xml:space="preserve">on the interviewed </w:t>
      </w:r>
      <w:r w:rsidRPr="00DF7591">
        <w:rPr>
          <w:rFonts w:ascii="Times New Roman" w:hAnsi="Times New Roman" w:cs="Times New Roman"/>
          <w:sz w:val="20"/>
          <w:szCs w:val="20"/>
        </w:rPr>
        <w:t>physicians s</w:t>
      </w:r>
      <w:r w:rsidR="00873D8D" w:rsidRPr="00DF7591">
        <w:rPr>
          <w:rFonts w:ascii="Times New Roman" w:hAnsi="Times New Roman" w:cs="Times New Roman"/>
          <w:sz w:val="20"/>
          <w:szCs w:val="20"/>
        </w:rPr>
        <w:t>tated</w:t>
      </w:r>
      <w:r w:rsidRPr="00DF7591">
        <w:rPr>
          <w:rFonts w:ascii="Times New Roman" w:hAnsi="Times New Roman" w:cs="Times New Roman"/>
          <w:sz w:val="20"/>
          <w:szCs w:val="20"/>
        </w:rPr>
        <w:t xml:space="preserve"> that they discuss with their seniors in order to select the right choice of antibiotic; however, there is no compulsion from supervisors to write an antibiotic.</w:t>
      </w:r>
    </w:p>
    <w:p w14:paraId="0DDF15F7" w14:textId="69D7858C"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“Our supervisors are excellent in teaching us the theoretical portions and practical as well. They have no issue with the prescriptions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425A4F4A"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Senior Registrar]</w:t>
      </w:r>
    </w:p>
    <w:p w14:paraId="1DA0AA51" w14:textId="3D6C4C3B"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“As a consultant, my practice is independent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37B2B680"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35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5E101481" w14:textId="7B94749D"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“Sometimes when there is any difficulty we seek others advice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A460E1B" w14:textId="51E92C2C" w:rsidR="00873D8D" w:rsidRPr="00DF7591" w:rsidRDefault="00312FEC" w:rsidP="00743627">
      <w:pPr>
        <w:pStyle w:val="NoSpacing"/>
        <w:spacing w:line="360" w:lineRule="auto"/>
        <w:jc w:val="center"/>
        <w:rPr>
          <w:rFonts w:ascii="Times New Roman" w:hAnsi="Times New Roman" w:cs="Times New Roman"/>
          <w:b/>
          <w:i/>
          <w:sz w:val="20"/>
          <w:szCs w:val="20"/>
        </w:rPr>
      </w:pPr>
      <w:r w:rsidRPr="00DF7591">
        <w:rPr>
          <w:rFonts w:ascii="Times New Roman" w:hAnsi="Times New Roman" w:cs="Times New Roman"/>
          <w:i/>
          <w:sz w:val="20"/>
          <w:szCs w:val="20"/>
        </w:rPr>
        <w:t xml:space="preserve">[Male, 13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69009D40" w14:textId="77777777" w:rsidR="00743627" w:rsidRPr="00DF7591" w:rsidRDefault="00743627" w:rsidP="00D0282E">
      <w:pPr>
        <w:pStyle w:val="NoSpacing"/>
        <w:spacing w:line="360" w:lineRule="auto"/>
        <w:rPr>
          <w:rFonts w:ascii="Times New Roman" w:hAnsi="Times New Roman" w:cs="Times New Roman"/>
          <w:b/>
          <w:i/>
          <w:sz w:val="20"/>
          <w:szCs w:val="20"/>
        </w:rPr>
      </w:pPr>
    </w:p>
    <w:p w14:paraId="65437034" w14:textId="0F0975BD" w:rsidR="00312FEC" w:rsidRPr="00DF7591" w:rsidRDefault="00312FEC"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lastRenderedPageBreak/>
        <w:t xml:space="preserve">Influence of </w:t>
      </w:r>
      <w:r w:rsidR="00743627" w:rsidRPr="00DF7591">
        <w:rPr>
          <w:rFonts w:ascii="Times New Roman" w:hAnsi="Times New Roman" w:cs="Times New Roman"/>
          <w:b/>
          <w:i/>
          <w:sz w:val="20"/>
          <w:szCs w:val="20"/>
        </w:rPr>
        <w:t>m</w:t>
      </w:r>
      <w:r w:rsidRPr="00DF7591">
        <w:rPr>
          <w:rFonts w:ascii="Times New Roman" w:hAnsi="Times New Roman" w:cs="Times New Roman"/>
          <w:b/>
          <w:i/>
          <w:sz w:val="20"/>
          <w:szCs w:val="20"/>
        </w:rPr>
        <w:t>edical representatives</w:t>
      </w:r>
    </w:p>
    <w:p w14:paraId="6734630A" w14:textId="3D5D9AF2" w:rsidR="00312FEC" w:rsidRPr="00DF7591" w:rsidRDefault="00743627"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The p</w:t>
      </w:r>
      <w:r w:rsidR="00312FEC" w:rsidRPr="00DF7591">
        <w:rPr>
          <w:rFonts w:ascii="Times New Roman" w:hAnsi="Times New Roman" w:cs="Times New Roman"/>
          <w:sz w:val="20"/>
          <w:szCs w:val="20"/>
        </w:rPr>
        <w:t xml:space="preserve">hysicians said that medical representatives </w:t>
      </w:r>
      <w:r w:rsidRPr="00DF7591">
        <w:rPr>
          <w:rFonts w:ascii="Times New Roman" w:hAnsi="Times New Roman" w:cs="Times New Roman"/>
          <w:sz w:val="20"/>
          <w:szCs w:val="20"/>
        </w:rPr>
        <w:t xml:space="preserve">did </w:t>
      </w:r>
      <w:r w:rsidR="00312FEC" w:rsidRPr="00DF7591">
        <w:rPr>
          <w:rFonts w:ascii="Times New Roman" w:hAnsi="Times New Roman" w:cs="Times New Roman"/>
          <w:sz w:val="20"/>
          <w:szCs w:val="20"/>
        </w:rPr>
        <w:t>influence prescribing; however, this is more common in private practice. The</w:t>
      </w:r>
      <w:r w:rsidRPr="00DF7591">
        <w:rPr>
          <w:rFonts w:ascii="Times New Roman" w:hAnsi="Times New Roman" w:cs="Times New Roman"/>
          <w:sz w:val="20"/>
          <w:szCs w:val="20"/>
        </w:rPr>
        <w:t xml:space="preserve"> physicians</w:t>
      </w:r>
      <w:r w:rsidR="00312FEC" w:rsidRPr="00DF7591">
        <w:rPr>
          <w:rFonts w:ascii="Times New Roman" w:hAnsi="Times New Roman" w:cs="Times New Roman"/>
          <w:sz w:val="20"/>
          <w:szCs w:val="20"/>
        </w:rPr>
        <w:t xml:space="preserve"> also highlighted that the other important factor is </w:t>
      </w:r>
      <w:r w:rsidR="00312FEC" w:rsidRPr="00DF7591">
        <w:rPr>
          <w:rFonts w:ascii="Times New Roman" w:eastAsia="Calibri" w:hAnsi="Times New Roman" w:cs="Times New Roman"/>
          <w:sz w:val="20"/>
          <w:szCs w:val="20"/>
        </w:rPr>
        <w:t>the incentives</w:t>
      </w:r>
      <w:r w:rsidR="00312FEC" w:rsidRPr="00DF7591">
        <w:rPr>
          <w:rFonts w:ascii="Times New Roman" w:hAnsi="Times New Roman" w:cs="Times New Roman"/>
          <w:sz w:val="20"/>
          <w:szCs w:val="20"/>
        </w:rPr>
        <w:t xml:space="preserve"> for medical practitioners.</w:t>
      </w:r>
    </w:p>
    <w:p w14:paraId="5FC862E7" w14:textId="54442000"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“Medical representatives have </w:t>
      </w:r>
      <w:r w:rsidRPr="00DF7591">
        <w:rPr>
          <w:rFonts w:ascii="Times New Roman" w:hAnsi="Times New Roman" w:cs="Times New Roman"/>
          <w:i/>
          <w:noProof/>
          <w:sz w:val="20"/>
          <w:szCs w:val="20"/>
        </w:rPr>
        <w:t>great</w:t>
      </w:r>
      <w:r w:rsidRPr="00DF7591">
        <w:rPr>
          <w:rFonts w:ascii="Times New Roman" w:hAnsi="Times New Roman" w:cs="Times New Roman"/>
          <w:i/>
          <w:sz w:val="20"/>
          <w:szCs w:val="20"/>
        </w:rPr>
        <w:t xml:space="preserve"> influence because most of the physicians in the wards are not much up to date in their knowledge. Medical representatives show us their studies and trials on a </w:t>
      </w:r>
      <w:r w:rsidRPr="00DF7591">
        <w:rPr>
          <w:rFonts w:ascii="Times New Roman" w:hAnsi="Times New Roman" w:cs="Times New Roman"/>
          <w:i/>
          <w:noProof/>
          <w:sz w:val="20"/>
          <w:szCs w:val="20"/>
        </w:rPr>
        <w:t>specific</w:t>
      </w:r>
      <w:r w:rsidRPr="00DF7591">
        <w:rPr>
          <w:rFonts w:ascii="Times New Roman" w:hAnsi="Times New Roman" w:cs="Times New Roman"/>
          <w:i/>
          <w:sz w:val="20"/>
          <w:szCs w:val="20"/>
        </w:rPr>
        <w:t xml:space="preserve"> antibiotic. It has a psychological effect on us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and we start prescribing that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258723D1"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4C75D1FB" w14:textId="38A474A5"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“They do visit us in a public or private sector hospital, but I do not prescribe antibiotics as per their wishes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5F0567D8"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13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6D6DA541" w14:textId="07FA50B8" w:rsidR="00312FEC" w:rsidRPr="00DF7591" w:rsidRDefault="00312FEC"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 xml:space="preserve">Unhygienic and </w:t>
      </w:r>
      <w:r w:rsidR="00743627" w:rsidRPr="00DF7591">
        <w:rPr>
          <w:rFonts w:ascii="Times New Roman" w:hAnsi="Times New Roman" w:cs="Times New Roman"/>
          <w:b/>
          <w:i/>
          <w:sz w:val="20"/>
          <w:szCs w:val="20"/>
        </w:rPr>
        <w:t>u</w:t>
      </w:r>
      <w:r w:rsidRPr="00DF7591">
        <w:rPr>
          <w:rFonts w:ascii="Times New Roman" w:hAnsi="Times New Roman" w:cs="Times New Roman"/>
          <w:b/>
          <w:i/>
          <w:sz w:val="20"/>
          <w:szCs w:val="20"/>
        </w:rPr>
        <w:t>nsterilized conditions</w:t>
      </w:r>
    </w:p>
    <w:p w14:paraId="22699C03" w14:textId="5117C5D3" w:rsidR="00312FEC" w:rsidRPr="00DF7591" w:rsidRDefault="00312FEC"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All the </w:t>
      </w:r>
      <w:r w:rsidR="00743627" w:rsidRPr="00DF7591">
        <w:rPr>
          <w:rFonts w:ascii="Times New Roman" w:hAnsi="Times New Roman" w:cs="Times New Roman"/>
          <w:sz w:val="20"/>
          <w:szCs w:val="20"/>
        </w:rPr>
        <w:t xml:space="preserve">physician </w:t>
      </w:r>
      <w:r w:rsidRPr="00DF7591">
        <w:rPr>
          <w:rFonts w:ascii="Times New Roman" w:hAnsi="Times New Roman" w:cs="Times New Roman"/>
          <w:sz w:val="20"/>
          <w:szCs w:val="20"/>
        </w:rPr>
        <w:t xml:space="preserve">interviewees said that generally the cleanliness or hygiene of the wards and operation theaters is sub-optimal. Consequently, to prevent post-operative and </w:t>
      </w:r>
      <w:r w:rsidRPr="00DF7591">
        <w:rPr>
          <w:rFonts w:ascii="Times New Roman" w:hAnsi="Times New Roman" w:cs="Times New Roman"/>
          <w:noProof/>
          <w:sz w:val="20"/>
          <w:szCs w:val="20"/>
        </w:rPr>
        <w:t>nosocomial</w:t>
      </w:r>
      <w:r w:rsidRPr="00DF7591">
        <w:rPr>
          <w:rFonts w:ascii="Times New Roman" w:hAnsi="Times New Roman" w:cs="Times New Roman"/>
          <w:sz w:val="20"/>
          <w:szCs w:val="20"/>
        </w:rPr>
        <w:t xml:space="preserve"> infections, prophylactic</w:t>
      </w:r>
      <w:r w:rsidR="00743627" w:rsidRPr="00DF7591">
        <w:rPr>
          <w:rFonts w:ascii="Times New Roman" w:hAnsi="Times New Roman" w:cs="Times New Roman"/>
          <w:sz w:val="20"/>
          <w:szCs w:val="20"/>
        </w:rPr>
        <w:t xml:space="preserve"> </w:t>
      </w:r>
      <w:r w:rsidRPr="00DF7591">
        <w:rPr>
          <w:rFonts w:ascii="Times New Roman" w:hAnsi="Times New Roman" w:cs="Times New Roman"/>
          <w:sz w:val="20"/>
          <w:szCs w:val="20"/>
        </w:rPr>
        <w:t>antibiotics are typically given. The</w:t>
      </w:r>
      <w:r w:rsidR="00743627" w:rsidRPr="00DF7591">
        <w:rPr>
          <w:rFonts w:ascii="Times New Roman" w:hAnsi="Times New Roman" w:cs="Times New Roman"/>
          <w:sz w:val="20"/>
          <w:szCs w:val="20"/>
        </w:rPr>
        <w:t xml:space="preserve"> interviewed physicians</w:t>
      </w:r>
      <w:r w:rsidRPr="00DF7591">
        <w:rPr>
          <w:rFonts w:ascii="Times New Roman" w:hAnsi="Times New Roman" w:cs="Times New Roman"/>
          <w:sz w:val="20"/>
          <w:szCs w:val="20"/>
        </w:rPr>
        <w:t xml:space="preserve"> also said that doctors, nurses, </w:t>
      </w:r>
      <w:r w:rsidRPr="00DF7591">
        <w:rPr>
          <w:rFonts w:ascii="Times New Roman" w:hAnsi="Times New Roman" w:cs="Times New Roman"/>
          <w:noProof/>
          <w:sz w:val="20"/>
          <w:szCs w:val="20"/>
        </w:rPr>
        <w:t>and</w:t>
      </w:r>
      <w:r w:rsidRPr="00DF7591">
        <w:rPr>
          <w:rFonts w:ascii="Times New Roman" w:hAnsi="Times New Roman" w:cs="Times New Roman"/>
          <w:sz w:val="20"/>
          <w:szCs w:val="20"/>
        </w:rPr>
        <w:t xml:space="preserve"> paramedics should be very strictly trained about antiseptic measures.</w:t>
      </w:r>
    </w:p>
    <w:p w14:paraId="4892DA0F" w14:textId="0B1E9289"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“We think that our operative environment is not clean up to the par</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and the </w:t>
      </w:r>
      <w:r w:rsidRPr="00DF7591">
        <w:rPr>
          <w:rFonts w:ascii="Times New Roman" w:eastAsia="Calibri" w:hAnsi="Times New Roman" w:cs="Times New Roman"/>
          <w:i/>
          <w:sz w:val="20"/>
          <w:szCs w:val="20"/>
        </w:rPr>
        <w:t>hygiene</w:t>
      </w:r>
      <w:r w:rsidRPr="00DF7591">
        <w:rPr>
          <w:rFonts w:ascii="Times New Roman" w:hAnsi="Times New Roman" w:cs="Times New Roman"/>
          <w:i/>
          <w:sz w:val="20"/>
          <w:szCs w:val="20"/>
        </w:rPr>
        <w:t xml:space="preserve"> of the patient is not good. We think that it is important to give </w:t>
      </w:r>
      <w:r w:rsidRPr="00DF7591">
        <w:rPr>
          <w:rFonts w:ascii="Times New Roman" w:hAnsi="Times New Roman" w:cs="Times New Roman"/>
          <w:i/>
          <w:noProof/>
          <w:sz w:val="20"/>
          <w:szCs w:val="20"/>
        </w:rPr>
        <w:t>antibiotics</w:t>
      </w:r>
      <w:r w:rsidRPr="00DF7591">
        <w:rPr>
          <w:rFonts w:ascii="Times New Roman" w:hAnsi="Times New Roman" w:cs="Times New Roman"/>
          <w:i/>
          <w:sz w:val="20"/>
          <w:szCs w:val="20"/>
        </w:rPr>
        <w:t xml:space="preserve"> to our patient in such cases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44C4496A"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6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39414ACA" w14:textId="77777777" w:rsidR="00A4035F"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“Because whenever a patient is about to undergo surgery, he is at high of infections particularly in our setup where septic measures are not up to date in our operation theaters and wards” </w:t>
      </w:r>
    </w:p>
    <w:p w14:paraId="18DEF4B6" w14:textId="77777777" w:rsidR="00312FEC" w:rsidRPr="00DF7591" w:rsidRDefault="00312FEC" w:rsidP="00A4035F">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3C5EAEFA" w14:textId="77777777" w:rsidR="00312FEC" w:rsidRPr="00DF7591" w:rsidRDefault="00312FEC"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Cost and</w:t>
      </w:r>
      <w:r w:rsidRPr="00DF7591">
        <w:rPr>
          <w:rFonts w:ascii="Times New Roman" w:hAnsi="Times New Roman" w:cs="Times New Roman"/>
          <w:i/>
          <w:sz w:val="20"/>
          <w:szCs w:val="20"/>
        </w:rPr>
        <w:t xml:space="preserve"> </w:t>
      </w:r>
      <w:r w:rsidRPr="00DF7591">
        <w:rPr>
          <w:rFonts w:ascii="Times New Roman" w:hAnsi="Times New Roman" w:cs="Times New Roman"/>
          <w:b/>
          <w:i/>
          <w:sz w:val="20"/>
          <w:szCs w:val="20"/>
        </w:rPr>
        <w:t>Quality of medicine</w:t>
      </w:r>
    </w:p>
    <w:p w14:paraId="176B83E4" w14:textId="77D7FA0C" w:rsidR="00312FEC" w:rsidRPr="00DF7591" w:rsidRDefault="00312FEC"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There was a </w:t>
      </w:r>
      <w:r w:rsidRPr="00DF7591">
        <w:rPr>
          <w:rFonts w:ascii="Times New Roman" w:hAnsi="Times New Roman" w:cs="Times New Roman"/>
          <w:noProof/>
          <w:sz w:val="20"/>
          <w:szCs w:val="20"/>
        </w:rPr>
        <w:t>mixed</w:t>
      </w:r>
      <w:r w:rsidRPr="00DF7591">
        <w:rPr>
          <w:rFonts w:ascii="Times New Roman" w:hAnsi="Times New Roman" w:cs="Times New Roman"/>
          <w:sz w:val="20"/>
          <w:szCs w:val="20"/>
        </w:rPr>
        <w:t xml:space="preserve"> response </w:t>
      </w:r>
      <w:r w:rsidRPr="00DF7591">
        <w:rPr>
          <w:rFonts w:ascii="Times New Roman" w:hAnsi="Times New Roman" w:cs="Times New Roman"/>
          <w:noProof/>
          <w:sz w:val="20"/>
          <w:szCs w:val="20"/>
        </w:rPr>
        <w:t>to</w:t>
      </w:r>
      <w:r w:rsidRPr="00DF7591">
        <w:rPr>
          <w:rFonts w:ascii="Times New Roman" w:hAnsi="Times New Roman" w:cs="Times New Roman"/>
          <w:sz w:val="20"/>
          <w:szCs w:val="20"/>
        </w:rPr>
        <w:t xml:space="preserve"> the cost and quality of medicines. </w:t>
      </w:r>
      <w:r w:rsidR="00743627" w:rsidRPr="00DF7591">
        <w:rPr>
          <w:rFonts w:ascii="Times New Roman" w:hAnsi="Times New Roman" w:cs="Times New Roman"/>
          <w:sz w:val="20"/>
          <w:szCs w:val="20"/>
        </w:rPr>
        <w:t>The p</w:t>
      </w:r>
      <w:r w:rsidRPr="00DF7591">
        <w:rPr>
          <w:rFonts w:ascii="Times New Roman" w:hAnsi="Times New Roman" w:cs="Times New Roman"/>
          <w:sz w:val="20"/>
          <w:szCs w:val="20"/>
        </w:rPr>
        <w:t xml:space="preserve">hysicians said they preferred to prescribe the brand leader (typically the best-selling antibiotic with that </w:t>
      </w:r>
      <w:r w:rsidR="00743627" w:rsidRPr="00DF7591">
        <w:rPr>
          <w:rFonts w:ascii="Times New Roman" w:hAnsi="Times New Roman" w:cs="Times New Roman"/>
          <w:sz w:val="20"/>
          <w:szCs w:val="20"/>
        </w:rPr>
        <w:t xml:space="preserve">originator </w:t>
      </w:r>
      <w:r w:rsidRPr="00DF7591">
        <w:rPr>
          <w:rFonts w:ascii="Times New Roman" w:hAnsi="Times New Roman" w:cs="Times New Roman"/>
          <w:sz w:val="20"/>
          <w:szCs w:val="20"/>
        </w:rPr>
        <w:t>name). However, if the patient can’t afford the brand leader</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then they </w:t>
      </w:r>
      <w:r w:rsidR="00743627" w:rsidRPr="00DF7591">
        <w:rPr>
          <w:rFonts w:ascii="Times New Roman" w:hAnsi="Times New Roman" w:cs="Times New Roman"/>
          <w:sz w:val="20"/>
          <w:szCs w:val="20"/>
        </w:rPr>
        <w:t>would prescribe</w:t>
      </w:r>
      <w:r w:rsidRPr="00DF7591">
        <w:rPr>
          <w:rFonts w:ascii="Times New Roman" w:hAnsi="Times New Roman" w:cs="Times New Roman"/>
          <w:sz w:val="20"/>
          <w:szCs w:val="20"/>
        </w:rPr>
        <w:t xml:space="preserve"> alternatives. </w:t>
      </w:r>
      <w:r w:rsidRPr="00DF7591">
        <w:rPr>
          <w:rFonts w:ascii="Times New Roman" w:hAnsi="Times New Roman" w:cs="Times New Roman"/>
          <w:noProof/>
          <w:sz w:val="20"/>
          <w:szCs w:val="20"/>
        </w:rPr>
        <w:t>Most</w:t>
      </w:r>
      <w:r w:rsidRPr="00DF7591">
        <w:rPr>
          <w:rFonts w:ascii="Times New Roman" w:hAnsi="Times New Roman" w:cs="Times New Roman"/>
          <w:sz w:val="20"/>
          <w:szCs w:val="20"/>
        </w:rPr>
        <w:t xml:space="preserve"> physicians believe</w:t>
      </w:r>
      <w:r w:rsidR="00743627" w:rsidRPr="00DF7591">
        <w:rPr>
          <w:rFonts w:ascii="Times New Roman" w:hAnsi="Times New Roman" w:cs="Times New Roman"/>
          <w:sz w:val="20"/>
          <w:szCs w:val="20"/>
        </w:rPr>
        <w:t>d</w:t>
      </w:r>
      <w:r w:rsidRPr="00DF7591">
        <w:rPr>
          <w:rFonts w:ascii="Times New Roman" w:hAnsi="Times New Roman" w:cs="Times New Roman"/>
          <w:sz w:val="20"/>
          <w:szCs w:val="20"/>
        </w:rPr>
        <w:t xml:space="preserve"> that expensive drugs </w:t>
      </w:r>
      <w:r w:rsidR="00743627" w:rsidRPr="00DF7591">
        <w:rPr>
          <w:rFonts w:ascii="Times New Roman" w:hAnsi="Times New Roman" w:cs="Times New Roman"/>
          <w:sz w:val="20"/>
          <w:szCs w:val="20"/>
        </w:rPr>
        <w:t>were</w:t>
      </w:r>
      <w:r w:rsidRPr="00DF7591">
        <w:rPr>
          <w:rFonts w:ascii="Times New Roman" w:hAnsi="Times New Roman" w:cs="Times New Roman"/>
          <w:sz w:val="20"/>
          <w:szCs w:val="20"/>
        </w:rPr>
        <w:t xml:space="preserve"> more effective.</w:t>
      </w:r>
    </w:p>
    <w:p w14:paraId="12AF77DB" w14:textId="0C68B6EC" w:rsidR="00BB580A" w:rsidRPr="00DF7591" w:rsidRDefault="00312FEC"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“I always go for whatever is good and in a </w:t>
      </w:r>
      <w:r w:rsidRPr="00DF7591">
        <w:rPr>
          <w:rFonts w:ascii="Times New Roman" w:hAnsi="Times New Roman" w:cs="Times New Roman"/>
          <w:i/>
          <w:noProof/>
          <w:sz w:val="20"/>
          <w:szCs w:val="20"/>
        </w:rPr>
        <w:t>benefit</w:t>
      </w:r>
      <w:r w:rsidRPr="00DF7591">
        <w:rPr>
          <w:rFonts w:ascii="Times New Roman" w:hAnsi="Times New Roman" w:cs="Times New Roman"/>
          <w:i/>
          <w:sz w:val="20"/>
          <w:szCs w:val="20"/>
        </w:rPr>
        <w:t xml:space="preserve"> for the patient. I don’t go for the cost. Even if a medication is of low cost but is effective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I would prescribe it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7095BE9C" w14:textId="77777777" w:rsidR="00312FEC" w:rsidRPr="00DF7591" w:rsidRDefault="00312FEC"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30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3BBE4D66" w14:textId="77777777" w:rsidR="00312FEC" w:rsidRPr="00DF7591" w:rsidRDefault="00312FEC"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“We are dealing with many poor people and cost is a very important issue to ensure compliance from patients” [Male,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0EAC1D19" w14:textId="7927A5FC" w:rsidR="00BB580A" w:rsidRPr="00DF7591" w:rsidRDefault="00312FEC"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“Certainly there are local companies which are not producing the drugs up to the mark</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7BE4EFCA" w14:textId="77777777" w:rsidR="00312FEC" w:rsidRPr="00DF7591" w:rsidRDefault="00312FEC" w:rsidP="00BB580A">
      <w:pPr>
        <w:pStyle w:val="NoSpacing"/>
        <w:spacing w:line="360" w:lineRule="auto"/>
        <w:jc w:val="center"/>
        <w:rPr>
          <w:rFonts w:ascii="Times New Roman" w:hAnsi="Times New Roman" w:cs="Times New Roman"/>
          <w:b/>
          <w:sz w:val="20"/>
          <w:szCs w:val="20"/>
        </w:rPr>
      </w:pPr>
      <w:r w:rsidRPr="00DF7591">
        <w:rPr>
          <w:rFonts w:ascii="Times New Roman" w:hAnsi="Times New Roman" w:cs="Times New Roman"/>
          <w:i/>
          <w:sz w:val="20"/>
          <w:szCs w:val="20"/>
        </w:rPr>
        <w:t xml:space="preserve">[Male, 35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18D022EE" w14:textId="3253221A" w:rsidR="00492142" w:rsidRPr="00DF7591" w:rsidRDefault="00492142" w:rsidP="00D0282E">
      <w:pPr>
        <w:pStyle w:val="NoSpacing"/>
        <w:spacing w:line="360" w:lineRule="auto"/>
        <w:rPr>
          <w:rFonts w:ascii="Times New Roman" w:eastAsia="Times New Roman" w:hAnsi="Times New Roman" w:cs="Times New Roman"/>
          <w:sz w:val="20"/>
          <w:szCs w:val="20"/>
          <w:u w:val="single"/>
          <w:lang w:eastAsia="da-DK"/>
        </w:rPr>
      </w:pPr>
      <w:r w:rsidRPr="00DF7591">
        <w:rPr>
          <w:rFonts w:ascii="Times New Roman" w:eastAsia="Times New Roman" w:hAnsi="Times New Roman" w:cs="Times New Roman"/>
          <w:b/>
          <w:sz w:val="20"/>
          <w:szCs w:val="20"/>
          <w:u w:val="single"/>
          <w:lang w:eastAsia="da-DK"/>
        </w:rPr>
        <w:t xml:space="preserve">Theme IV- </w:t>
      </w:r>
      <w:r w:rsidRPr="00DF7591">
        <w:rPr>
          <w:rFonts w:ascii="Times New Roman" w:eastAsia="Times New Roman" w:hAnsi="Times New Roman" w:cs="Times New Roman"/>
          <w:sz w:val="20"/>
          <w:szCs w:val="20"/>
          <w:u w:val="single"/>
          <w:lang w:eastAsia="da-DK"/>
        </w:rPr>
        <w:t xml:space="preserve">Determinants of </w:t>
      </w:r>
      <w:r w:rsidR="00D43026" w:rsidRPr="00DF7591">
        <w:rPr>
          <w:rFonts w:ascii="Times New Roman" w:eastAsia="Times New Roman" w:hAnsi="Times New Roman" w:cs="Times New Roman"/>
          <w:sz w:val="20"/>
          <w:szCs w:val="20"/>
          <w:u w:val="single"/>
          <w:lang w:eastAsia="da-DK"/>
        </w:rPr>
        <w:t>AMR</w:t>
      </w:r>
    </w:p>
    <w:p w14:paraId="03D8B265" w14:textId="77777777" w:rsidR="00D0282E" w:rsidRPr="00DF7591" w:rsidRDefault="00D0282E"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 xml:space="preserve">Unnecessary prescribing of antimicrobials  </w:t>
      </w:r>
    </w:p>
    <w:p w14:paraId="2B408D6E" w14:textId="6F6DFC95" w:rsidR="00D0282E" w:rsidRPr="00DF7591" w:rsidRDefault="00D0282E" w:rsidP="00D0282E">
      <w:pPr>
        <w:pStyle w:val="NoSpacing"/>
        <w:spacing w:line="360" w:lineRule="auto"/>
        <w:rPr>
          <w:rFonts w:ascii="Times New Roman" w:hAnsi="Times New Roman" w:cs="Times New Roman"/>
          <w:sz w:val="20"/>
          <w:szCs w:val="20"/>
        </w:rPr>
      </w:pPr>
      <w:r w:rsidRPr="00DF7591">
        <w:rPr>
          <w:rFonts w:ascii="Times New Roman" w:eastAsia="Calibri" w:hAnsi="Times New Roman" w:cs="Times New Roman"/>
          <w:sz w:val="20"/>
          <w:szCs w:val="20"/>
        </w:rPr>
        <w:t xml:space="preserve">According to most of the </w:t>
      </w:r>
      <w:r w:rsidRPr="00DF7591">
        <w:rPr>
          <w:rFonts w:ascii="Times New Roman" w:eastAsia="Calibri" w:hAnsi="Times New Roman" w:cs="Times New Roman"/>
          <w:noProof/>
          <w:sz w:val="20"/>
          <w:szCs w:val="20"/>
        </w:rPr>
        <w:t>physicians</w:t>
      </w:r>
      <w:r w:rsidR="00743627" w:rsidRPr="00DF7591">
        <w:rPr>
          <w:rFonts w:ascii="Times New Roman" w:eastAsia="Calibri" w:hAnsi="Times New Roman" w:cs="Times New Roman"/>
          <w:noProof/>
          <w:sz w:val="20"/>
          <w:szCs w:val="20"/>
        </w:rPr>
        <w:t xml:space="preserve"> interviewed</w:t>
      </w:r>
      <w:r w:rsidRPr="00DF7591">
        <w:rPr>
          <w:rFonts w:ascii="Times New Roman" w:eastAsia="Calibri" w:hAnsi="Times New Roman" w:cs="Times New Roman"/>
          <w:sz w:val="20"/>
          <w:szCs w:val="20"/>
        </w:rPr>
        <w:t xml:space="preserve">, one of the main reasons </w:t>
      </w:r>
      <w:r w:rsidRPr="00DF7591">
        <w:rPr>
          <w:rFonts w:ascii="Times New Roman" w:eastAsia="Calibri" w:hAnsi="Times New Roman" w:cs="Times New Roman"/>
          <w:noProof/>
          <w:sz w:val="20"/>
          <w:szCs w:val="20"/>
        </w:rPr>
        <w:t>for</w:t>
      </w:r>
      <w:r w:rsidRPr="00DF7591">
        <w:rPr>
          <w:rFonts w:ascii="Times New Roman" w:eastAsia="Calibri" w:hAnsi="Times New Roman" w:cs="Times New Roman"/>
          <w:sz w:val="20"/>
          <w:szCs w:val="20"/>
        </w:rPr>
        <w:t xml:space="preserve"> </w:t>
      </w:r>
      <w:r w:rsidR="00743627" w:rsidRPr="00DF7591">
        <w:rPr>
          <w:rFonts w:ascii="Times New Roman" w:eastAsia="Calibri" w:hAnsi="Times New Roman" w:cs="Times New Roman"/>
          <w:sz w:val="20"/>
          <w:szCs w:val="20"/>
        </w:rPr>
        <w:t>AMR</w:t>
      </w:r>
      <w:r w:rsidRPr="00DF7591">
        <w:rPr>
          <w:rFonts w:ascii="Times New Roman" w:eastAsia="Calibri" w:hAnsi="Times New Roman" w:cs="Times New Roman"/>
          <w:sz w:val="20"/>
          <w:szCs w:val="20"/>
        </w:rPr>
        <w:t xml:space="preserve"> may be unnecessary antimicrobial prescribing. </w:t>
      </w:r>
      <w:r w:rsidRPr="00DF7591">
        <w:rPr>
          <w:rFonts w:ascii="Times New Roman" w:hAnsi="Times New Roman" w:cs="Times New Roman"/>
          <w:sz w:val="20"/>
          <w:szCs w:val="20"/>
        </w:rPr>
        <w:t xml:space="preserve">It is becoming a significant problem to prescribe </w:t>
      </w:r>
      <w:r w:rsidRPr="00DF7591">
        <w:rPr>
          <w:rFonts w:ascii="Times New Roman" w:hAnsi="Times New Roman" w:cs="Times New Roman"/>
          <w:noProof/>
          <w:sz w:val="20"/>
          <w:szCs w:val="20"/>
        </w:rPr>
        <w:t>broad-spectrum</w:t>
      </w:r>
      <w:r w:rsidRPr="00DF7591">
        <w:rPr>
          <w:rFonts w:ascii="Times New Roman" w:hAnsi="Times New Roman" w:cs="Times New Roman"/>
          <w:sz w:val="20"/>
          <w:szCs w:val="20"/>
        </w:rPr>
        <w:t xml:space="preserve"> antimicrobials unnecessarily.</w:t>
      </w:r>
    </w:p>
    <w:p w14:paraId="667E8C66" w14:textId="0981E4DB"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lastRenderedPageBreak/>
        <w:t xml:space="preserve">“Excessive injudicious use of antibiotics is the </w:t>
      </w:r>
      <w:r w:rsidRPr="00DF7591">
        <w:rPr>
          <w:rFonts w:ascii="Times New Roman" w:hAnsi="Times New Roman" w:cs="Times New Roman"/>
          <w:i/>
          <w:noProof/>
          <w:sz w:val="20"/>
          <w:szCs w:val="20"/>
        </w:rPr>
        <w:t>main</w:t>
      </w:r>
      <w:r w:rsidRPr="00DF7591">
        <w:rPr>
          <w:rFonts w:ascii="Times New Roman" w:hAnsi="Times New Roman" w:cs="Times New Roman"/>
          <w:i/>
          <w:sz w:val="20"/>
          <w:szCs w:val="20"/>
        </w:rPr>
        <w:t xml:space="preserve"> reason of resistance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FDD2449"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6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01C5C855" w14:textId="6170051E"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“Prescribing an antibiotic again n again in a patient who doesn’t really need it is main reason…. After repeated </w:t>
      </w:r>
      <w:r w:rsidRPr="00DF7591">
        <w:rPr>
          <w:rFonts w:ascii="Times New Roman" w:hAnsi="Times New Roman" w:cs="Times New Roman"/>
          <w:i/>
          <w:noProof/>
          <w:sz w:val="20"/>
          <w:szCs w:val="20"/>
        </w:rPr>
        <w:t>exposures,</w:t>
      </w:r>
      <w:r w:rsidRPr="00DF7591">
        <w:rPr>
          <w:rFonts w:ascii="Times New Roman" w:hAnsi="Times New Roman" w:cs="Times New Roman"/>
          <w:i/>
          <w:sz w:val="20"/>
          <w:szCs w:val="20"/>
        </w:rPr>
        <w:t xml:space="preserve"> it can lead to resistance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BA3271E"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7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5D207341" w14:textId="77777777" w:rsidR="00D0282E" w:rsidRPr="00DF7591" w:rsidRDefault="00D0282E" w:rsidP="00D0282E">
      <w:pPr>
        <w:pStyle w:val="NoSpacing"/>
        <w:spacing w:line="360" w:lineRule="auto"/>
        <w:rPr>
          <w:rFonts w:ascii="Times New Roman" w:hAnsi="Times New Roman" w:cs="Times New Roman"/>
          <w:b/>
          <w:i/>
          <w:sz w:val="20"/>
          <w:szCs w:val="20"/>
        </w:rPr>
      </w:pPr>
      <w:r w:rsidRPr="00DF7591">
        <w:rPr>
          <w:rFonts w:ascii="Times New Roman" w:hAnsi="Times New Roman" w:cs="Times New Roman"/>
          <w:b/>
          <w:i/>
          <w:sz w:val="20"/>
          <w:szCs w:val="20"/>
        </w:rPr>
        <w:t>Patients' behavior</w:t>
      </w:r>
    </w:p>
    <w:p w14:paraId="40F26EC9" w14:textId="60DAE2E8" w:rsidR="00D0282E" w:rsidRPr="00DF7591" w:rsidRDefault="00D0282E" w:rsidP="00D0282E">
      <w:pPr>
        <w:pStyle w:val="NoSpacing"/>
        <w:spacing w:line="360" w:lineRule="auto"/>
        <w:rPr>
          <w:rFonts w:ascii="Times New Roman" w:eastAsia="Calibri" w:hAnsi="Times New Roman" w:cs="Times New Roman"/>
          <w:sz w:val="20"/>
          <w:szCs w:val="20"/>
        </w:rPr>
      </w:pPr>
      <w:r w:rsidRPr="00DF7591">
        <w:rPr>
          <w:rFonts w:ascii="Times New Roman" w:hAnsi="Times New Roman" w:cs="Times New Roman"/>
          <w:sz w:val="20"/>
          <w:szCs w:val="20"/>
        </w:rPr>
        <w:t xml:space="preserve">Socioeconomic factors are important in determining </w:t>
      </w:r>
      <w:r w:rsidRPr="00DF7591">
        <w:rPr>
          <w:rFonts w:ascii="Times New Roman" w:eastAsia="Calibri" w:hAnsi="Times New Roman" w:cs="Times New Roman"/>
          <w:sz w:val="20"/>
          <w:szCs w:val="20"/>
        </w:rPr>
        <w:t xml:space="preserve">irrational practices. Most of the time, patients take </w:t>
      </w:r>
      <w:r w:rsidR="006F6781">
        <w:rPr>
          <w:rFonts w:ascii="Times New Roman" w:eastAsia="Calibri" w:hAnsi="Times New Roman" w:cs="Times New Roman"/>
          <w:sz w:val="20"/>
          <w:szCs w:val="20"/>
        </w:rPr>
        <w:t>fewer</w:t>
      </w:r>
      <w:r w:rsidRPr="00DF7591">
        <w:rPr>
          <w:rFonts w:ascii="Times New Roman" w:eastAsia="Calibri" w:hAnsi="Times New Roman" w:cs="Times New Roman"/>
          <w:sz w:val="20"/>
          <w:szCs w:val="20"/>
        </w:rPr>
        <w:t xml:space="preserve"> antibiotics than the full prescribed course because they cannot afford the full course.</w:t>
      </w:r>
    </w:p>
    <w:p w14:paraId="2F90FD9F" w14:textId="26DF7848"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“People don’t know about the duration of antibiotics. They stop taking the medication if they get cured after 2 days. They are not completing its time duration</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which is required according to the prescription. Ultimately that medicine becomes non-effective for them</w:t>
      </w:r>
      <w:r w:rsidR="006F6781">
        <w:rPr>
          <w:rFonts w:ascii="Times New Roman" w:hAnsi="Times New Roman" w:cs="Times New Roman"/>
          <w:i/>
          <w:sz w:val="20"/>
          <w:szCs w:val="20"/>
        </w:rPr>
        <w:t>.</w:t>
      </w:r>
      <w:r w:rsidRPr="00DF7591">
        <w:rPr>
          <w:rFonts w:ascii="Times New Roman" w:hAnsi="Times New Roman" w:cs="Times New Roman"/>
          <w:i/>
          <w:sz w:val="20"/>
          <w:szCs w:val="20"/>
        </w:rPr>
        <w:t>”</w:t>
      </w:r>
    </w:p>
    <w:p w14:paraId="0D4C0012" w14:textId="608CD31A" w:rsidR="00D0282E" w:rsidRPr="00DF7591" w:rsidRDefault="00D0282E" w:rsidP="00F62042">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 [Female,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37AB7DD8" w14:textId="2F4B8EAF" w:rsidR="00D0282E" w:rsidRPr="00DF7591" w:rsidRDefault="00D0282E" w:rsidP="00D0282E">
      <w:pPr>
        <w:pStyle w:val="NoSpacing"/>
        <w:spacing w:line="360" w:lineRule="auto"/>
        <w:rPr>
          <w:rFonts w:ascii="Times New Roman" w:eastAsia="Calibri" w:hAnsi="Times New Roman" w:cs="Times New Roman"/>
          <w:sz w:val="20"/>
          <w:szCs w:val="20"/>
        </w:rPr>
      </w:pPr>
      <w:r w:rsidRPr="00DF7591">
        <w:rPr>
          <w:rFonts w:ascii="Times New Roman" w:eastAsia="Calibri" w:hAnsi="Times New Roman" w:cs="Times New Roman"/>
          <w:sz w:val="20"/>
          <w:szCs w:val="20"/>
        </w:rPr>
        <w:t xml:space="preserve">According to most physicians, one of the main reasons </w:t>
      </w:r>
      <w:r w:rsidRPr="00DF7591">
        <w:rPr>
          <w:rFonts w:ascii="Times New Roman" w:eastAsia="Calibri" w:hAnsi="Times New Roman" w:cs="Times New Roman"/>
          <w:noProof/>
          <w:sz w:val="20"/>
          <w:szCs w:val="20"/>
        </w:rPr>
        <w:t>for</w:t>
      </w:r>
      <w:r w:rsidRPr="00DF7591">
        <w:rPr>
          <w:rFonts w:ascii="Times New Roman" w:eastAsia="Calibri" w:hAnsi="Times New Roman" w:cs="Times New Roman"/>
          <w:sz w:val="20"/>
          <w:szCs w:val="20"/>
        </w:rPr>
        <w:t xml:space="preserve"> irrational antimicrobial use and subsequent AMR </w:t>
      </w:r>
      <w:r w:rsidRPr="00DF7591">
        <w:rPr>
          <w:rFonts w:ascii="Times New Roman" w:eastAsia="Calibri" w:hAnsi="Times New Roman" w:cs="Times New Roman"/>
          <w:noProof/>
          <w:sz w:val="20"/>
          <w:szCs w:val="20"/>
        </w:rPr>
        <w:t xml:space="preserve">is </w:t>
      </w:r>
      <w:r w:rsidR="00743627" w:rsidRPr="00DF7591">
        <w:rPr>
          <w:rFonts w:ascii="Times New Roman" w:eastAsia="Calibri" w:hAnsi="Times New Roman" w:cs="Times New Roman"/>
          <w:noProof/>
          <w:sz w:val="20"/>
          <w:szCs w:val="20"/>
        </w:rPr>
        <w:t xml:space="preserve">patients’ </w:t>
      </w:r>
      <w:r w:rsidRPr="00DF7591">
        <w:rPr>
          <w:rFonts w:ascii="Times New Roman" w:eastAsia="Calibri" w:hAnsi="Times New Roman" w:cs="Times New Roman"/>
          <w:noProof/>
          <w:sz w:val="20"/>
          <w:szCs w:val="20"/>
        </w:rPr>
        <w:t>concern</w:t>
      </w:r>
      <w:r w:rsidR="00743627" w:rsidRPr="00DF7591">
        <w:rPr>
          <w:rFonts w:ascii="Times New Roman" w:eastAsia="Calibri" w:hAnsi="Times New Roman" w:cs="Times New Roman"/>
          <w:noProof/>
          <w:sz w:val="20"/>
          <w:szCs w:val="20"/>
        </w:rPr>
        <w:t>s</w:t>
      </w:r>
      <w:r w:rsidRPr="00DF7591">
        <w:rPr>
          <w:rFonts w:ascii="Times New Roman" w:eastAsia="Calibri" w:hAnsi="Times New Roman" w:cs="Times New Roman"/>
          <w:sz w:val="20"/>
          <w:szCs w:val="20"/>
        </w:rPr>
        <w:t xml:space="preserve"> with the </w:t>
      </w:r>
      <w:r w:rsidRPr="00DF7591">
        <w:rPr>
          <w:rFonts w:ascii="Times New Roman" w:eastAsia="Calibri" w:hAnsi="Times New Roman" w:cs="Times New Roman"/>
          <w:noProof/>
          <w:sz w:val="20"/>
          <w:szCs w:val="20"/>
        </w:rPr>
        <w:t>health</w:t>
      </w:r>
      <w:r w:rsidRPr="00DF7591">
        <w:rPr>
          <w:rFonts w:ascii="Times New Roman" w:eastAsia="Calibri" w:hAnsi="Times New Roman" w:cs="Times New Roman"/>
          <w:sz w:val="20"/>
          <w:szCs w:val="20"/>
        </w:rPr>
        <w:t xml:space="preserve"> care system</w:t>
      </w:r>
      <w:r w:rsidR="00743627" w:rsidRPr="00DF7591">
        <w:rPr>
          <w:rFonts w:ascii="Times New Roman" w:eastAsia="Calibri" w:hAnsi="Times New Roman" w:cs="Times New Roman"/>
          <w:sz w:val="20"/>
          <w:szCs w:val="20"/>
        </w:rPr>
        <w:t xml:space="preserve"> and the easy availability of antibiotics</w:t>
      </w:r>
    </w:p>
    <w:p w14:paraId="49079000" w14:textId="77777777"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General practitioners and quacks are the </w:t>
      </w:r>
      <w:r w:rsidRPr="00DF7591">
        <w:rPr>
          <w:rFonts w:ascii="Times New Roman" w:hAnsi="Times New Roman" w:cs="Times New Roman"/>
          <w:i/>
          <w:noProof/>
          <w:sz w:val="20"/>
          <w:szCs w:val="20"/>
        </w:rPr>
        <w:t>main</w:t>
      </w:r>
      <w:r w:rsidRPr="00DF7591">
        <w:rPr>
          <w:rFonts w:ascii="Times New Roman" w:hAnsi="Times New Roman" w:cs="Times New Roman"/>
          <w:i/>
          <w:sz w:val="20"/>
          <w:szCs w:val="20"/>
        </w:rPr>
        <w:t xml:space="preserve"> </w:t>
      </w:r>
      <w:r w:rsidRPr="00DF7591">
        <w:rPr>
          <w:rFonts w:ascii="Times New Roman" w:hAnsi="Times New Roman" w:cs="Times New Roman"/>
          <w:i/>
          <w:noProof/>
          <w:sz w:val="20"/>
          <w:szCs w:val="20"/>
        </w:rPr>
        <w:t>sources</w:t>
      </w:r>
      <w:r w:rsidRPr="00DF7591">
        <w:rPr>
          <w:rFonts w:ascii="Times New Roman" w:hAnsi="Times New Roman" w:cs="Times New Roman"/>
          <w:i/>
          <w:sz w:val="20"/>
          <w:szCs w:val="20"/>
        </w:rPr>
        <w:t xml:space="preserve"> of spreading drug resistance in our society. They have little knowledge of the drugs….go to the clinic and start prescribing antibiotics. The time a </w:t>
      </w:r>
      <w:r w:rsidRPr="00DF7591">
        <w:rPr>
          <w:rFonts w:ascii="Times New Roman" w:hAnsi="Times New Roman" w:cs="Times New Roman"/>
          <w:i/>
          <w:noProof/>
          <w:sz w:val="20"/>
          <w:szCs w:val="20"/>
        </w:rPr>
        <w:t>patient</w:t>
      </w:r>
      <w:r w:rsidRPr="00DF7591">
        <w:rPr>
          <w:rFonts w:ascii="Times New Roman" w:hAnsi="Times New Roman" w:cs="Times New Roman"/>
          <w:i/>
          <w:sz w:val="20"/>
          <w:szCs w:val="20"/>
        </w:rPr>
        <w:t xml:space="preserve"> reaches the consultant he is already having resistance” </w:t>
      </w:r>
    </w:p>
    <w:p w14:paraId="422C233F"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3250FA29" w14:textId="1B3B254F"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“There is the easy availability of the antibiotics to the general public, they go the medical store and ask them this is the problem, and get without </w:t>
      </w:r>
      <w:r w:rsidR="006F6781">
        <w:rPr>
          <w:rFonts w:ascii="Times New Roman" w:hAnsi="Times New Roman" w:cs="Times New Roman"/>
          <w:i/>
          <w:sz w:val="20"/>
          <w:szCs w:val="20"/>
        </w:rPr>
        <w:t xml:space="preserve">a </w:t>
      </w:r>
      <w:r w:rsidRPr="00DF7591">
        <w:rPr>
          <w:rFonts w:ascii="Times New Roman" w:hAnsi="Times New Roman" w:cs="Times New Roman"/>
          <w:i/>
          <w:sz w:val="20"/>
          <w:szCs w:val="20"/>
        </w:rPr>
        <w:t>prescription</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6799BB4D"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13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0FB372F6" w14:textId="63D6B894" w:rsidR="00492142" w:rsidRPr="00DF7591" w:rsidRDefault="00492142" w:rsidP="00D0282E">
      <w:pPr>
        <w:spacing w:after="0" w:line="360" w:lineRule="auto"/>
        <w:rPr>
          <w:rFonts w:ascii="Times New Roman" w:eastAsia="Times New Roman" w:hAnsi="Times New Roman" w:cs="Times New Roman"/>
          <w:sz w:val="20"/>
          <w:szCs w:val="20"/>
          <w:u w:val="single"/>
          <w:lang w:eastAsia="da-DK"/>
        </w:rPr>
      </w:pPr>
      <w:r w:rsidRPr="00DF7591">
        <w:rPr>
          <w:rFonts w:ascii="Times New Roman" w:eastAsia="Times New Roman" w:hAnsi="Times New Roman" w:cs="Times New Roman"/>
          <w:b/>
          <w:sz w:val="20"/>
          <w:szCs w:val="20"/>
          <w:u w:val="single"/>
          <w:lang w:eastAsia="da-DK"/>
        </w:rPr>
        <w:t xml:space="preserve">Theme V- </w:t>
      </w:r>
      <w:r w:rsidRPr="00DF7591">
        <w:rPr>
          <w:rFonts w:ascii="Times New Roman" w:hAnsi="Times New Roman" w:cs="Times New Roman"/>
          <w:sz w:val="20"/>
          <w:szCs w:val="20"/>
          <w:u w:val="single"/>
        </w:rPr>
        <w:t>Potential interventions to control</w:t>
      </w:r>
      <w:r w:rsidRPr="00DF7591">
        <w:rPr>
          <w:rFonts w:ascii="Times New Roman" w:eastAsia="Times New Roman" w:hAnsi="Times New Roman" w:cs="Times New Roman"/>
          <w:sz w:val="20"/>
          <w:szCs w:val="20"/>
          <w:u w:val="single"/>
          <w:lang w:eastAsia="da-DK"/>
        </w:rPr>
        <w:t xml:space="preserve"> </w:t>
      </w:r>
      <w:r w:rsidR="00743627" w:rsidRPr="00DF7591">
        <w:rPr>
          <w:rFonts w:ascii="Times New Roman" w:eastAsia="Times New Roman" w:hAnsi="Times New Roman" w:cs="Times New Roman"/>
          <w:sz w:val="20"/>
          <w:szCs w:val="20"/>
          <w:u w:val="single"/>
          <w:lang w:eastAsia="da-DK"/>
        </w:rPr>
        <w:t>AMR</w:t>
      </w:r>
    </w:p>
    <w:p w14:paraId="724DEFC0" w14:textId="77777777" w:rsidR="00D0282E" w:rsidRPr="00DF7591" w:rsidRDefault="00D0282E" w:rsidP="00D0282E">
      <w:pPr>
        <w:spacing w:after="0" w:line="360" w:lineRule="auto"/>
        <w:rPr>
          <w:rFonts w:ascii="Times New Roman" w:hAnsi="Times New Roman" w:cs="Times New Roman"/>
          <w:b/>
          <w:i/>
          <w:sz w:val="20"/>
          <w:szCs w:val="20"/>
        </w:rPr>
      </w:pPr>
      <w:r w:rsidRPr="00DF7591">
        <w:rPr>
          <w:rFonts w:ascii="Times New Roman" w:hAnsi="Times New Roman" w:cs="Times New Roman"/>
          <w:b/>
          <w:i/>
          <w:sz w:val="20"/>
          <w:szCs w:val="20"/>
        </w:rPr>
        <w:t>Law and legislation for antimicrobial use</w:t>
      </w:r>
    </w:p>
    <w:p w14:paraId="32F39548" w14:textId="2F3431C3" w:rsidR="00D0282E" w:rsidRPr="00DF7591" w:rsidRDefault="00743627" w:rsidP="00D0282E">
      <w:pPr>
        <w:spacing w:after="0" w:line="360" w:lineRule="auto"/>
        <w:rPr>
          <w:rFonts w:ascii="Times New Roman" w:eastAsia="Calibri" w:hAnsi="Times New Roman" w:cs="Times New Roman"/>
          <w:sz w:val="20"/>
          <w:szCs w:val="20"/>
        </w:rPr>
      </w:pPr>
      <w:r w:rsidRPr="00DF7591">
        <w:rPr>
          <w:rFonts w:ascii="Times New Roman" w:eastAsia="Calibri" w:hAnsi="Times New Roman" w:cs="Times New Roman"/>
          <w:sz w:val="20"/>
          <w:szCs w:val="20"/>
        </w:rPr>
        <w:t>The i</w:t>
      </w:r>
      <w:r w:rsidR="00D0282E" w:rsidRPr="00DF7591">
        <w:rPr>
          <w:rFonts w:ascii="Times New Roman" w:eastAsia="Calibri" w:hAnsi="Times New Roman" w:cs="Times New Roman"/>
          <w:sz w:val="20"/>
          <w:szCs w:val="20"/>
        </w:rPr>
        <w:t>nterviewe</w:t>
      </w:r>
      <w:r w:rsidRPr="00DF7591">
        <w:rPr>
          <w:rFonts w:ascii="Times New Roman" w:eastAsia="Calibri" w:hAnsi="Times New Roman" w:cs="Times New Roman"/>
          <w:sz w:val="20"/>
          <w:szCs w:val="20"/>
        </w:rPr>
        <w:t>d physicians</w:t>
      </w:r>
      <w:r w:rsidR="00D0282E" w:rsidRPr="00DF7591">
        <w:rPr>
          <w:rFonts w:ascii="Times New Roman" w:eastAsia="Calibri" w:hAnsi="Times New Roman" w:cs="Times New Roman"/>
          <w:sz w:val="20"/>
          <w:szCs w:val="20"/>
        </w:rPr>
        <w:t xml:space="preserve"> agreed that we c</w:t>
      </w:r>
      <w:r w:rsidR="006F6781">
        <w:rPr>
          <w:rFonts w:ascii="Times New Roman" w:eastAsia="Calibri" w:hAnsi="Times New Roman" w:cs="Times New Roman"/>
          <w:sz w:val="20"/>
          <w:szCs w:val="20"/>
        </w:rPr>
        <w:t xml:space="preserve">ould </w:t>
      </w:r>
      <w:r w:rsidR="00D0282E" w:rsidRPr="00DF7591">
        <w:rPr>
          <w:rFonts w:ascii="Times New Roman" w:eastAsia="Calibri" w:hAnsi="Times New Roman" w:cs="Times New Roman"/>
          <w:sz w:val="20"/>
          <w:szCs w:val="20"/>
        </w:rPr>
        <w:t xml:space="preserve">not control AMR without the implementation of </w:t>
      </w:r>
      <w:r w:rsidR="00D0282E" w:rsidRPr="00DF7591">
        <w:rPr>
          <w:rFonts w:ascii="Times New Roman" w:eastAsia="Calibri" w:hAnsi="Times New Roman" w:cs="Times New Roman"/>
          <w:noProof/>
          <w:sz w:val="20"/>
          <w:szCs w:val="20"/>
        </w:rPr>
        <w:t>law</w:t>
      </w:r>
      <w:r w:rsidR="00D0282E" w:rsidRPr="00DF7591">
        <w:rPr>
          <w:rFonts w:ascii="Times New Roman" w:eastAsia="Calibri" w:hAnsi="Times New Roman" w:cs="Times New Roman"/>
          <w:sz w:val="20"/>
          <w:szCs w:val="20"/>
        </w:rPr>
        <w:t xml:space="preserve"> and legislation for antibiotic use. The respondents also pointed out a few strategies to control the emergence of </w:t>
      </w:r>
      <w:r w:rsidRPr="00DF7591">
        <w:rPr>
          <w:rFonts w:ascii="Times New Roman" w:eastAsia="Calibri" w:hAnsi="Times New Roman" w:cs="Times New Roman"/>
          <w:sz w:val="20"/>
          <w:szCs w:val="20"/>
        </w:rPr>
        <w:t>AMR</w:t>
      </w:r>
      <w:r w:rsidR="00D0282E" w:rsidRPr="00DF7591">
        <w:rPr>
          <w:rFonts w:ascii="Times New Roman" w:eastAsia="Calibri" w:hAnsi="Times New Roman" w:cs="Times New Roman"/>
          <w:sz w:val="20"/>
          <w:szCs w:val="20"/>
        </w:rPr>
        <w:t xml:space="preserve"> by involving all key </w:t>
      </w:r>
      <w:r w:rsidR="00D0282E" w:rsidRPr="00DF7591">
        <w:rPr>
          <w:rFonts w:ascii="Times New Roman" w:eastAsia="Calibri" w:hAnsi="Times New Roman" w:cs="Times New Roman"/>
          <w:noProof/>
          <w:sz w:val="20"/>
          <w:szCs w:val="20"/>
        </w:rPr>
        <w:t>stakeholders</w:t>
      </w:r>
      <w:r w:rsidR="00D0282E" w:rsidRPr="00DF7591">
        <w:rPr>
          <w:rFonts w:ascii="Times New Roman" w:eastAsia="Calibri" w:hAnsi="Times New Roman" w:cs="Times New Roman"/>
          <w:sz w:val="20"/>
          <w:szCs w:val="20"/>
        </w:rPr>
        <w:t xml:space="preserve"> of health care systems such as physicians, nurses, </w:t>
      </w:r>
      <w:r w:rsidR="00D0282E" w:rsidRPr="00DF7591">
        <w:rPr>
          <w:rFonts w:ascii="Times New Roman" w:eastAsia="Calibri" w:hAnsi="Times New Roman" w:cs="Times New Roman"/>
          <w:noProof/>
          <w:sz w:val="20"/>
          <w:szCs w:val="20"/>
        </w:rPr>
        <w:t>and</w:t>
      </w:r>
      <w:r w:rsidR="00D0282E" w:rsidRPr="00DF7591">
        <w:rPr>
          <w:rFonts w:ascii="Times New Roman" w:eastAsia="Calibri" w:hAnsi="Times New Roman" w:cs="Times New Roman"/>
          <w:sz w:val="20"/>
          <w:szCs w:val="20"/>
        </w:rPr>
        <w:t xml:space="preserve"> pharmacists.</w:t>
      </w:r>
    </w:p>
    <w:p w14:paraId="45B2C0CD" w14:textId="5ED7DD6F"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“I think it’s high time that the </w:t>
      </w:r>
      <w:r w:rsidRPr="00DF7591">
        <w:rPr>
          <w:rFonts w:ascii="Times New Roman" w:eastAsia="Calibri" w:hAnsi="Times New Roman" w:cs="Times New Roman"/>
          <w:i/>
          <w:noProof/>
          <w:sz w:val="20"/>
          <w:szCs w:val="20"/>
        </w:rPr>
        <w:t>policymakers</w:t>
      </w:r>
      <w:r w:rsidRPr="00DF7591">
        <w:rPr>
          <w:rFonts w:ascii="Times New Roman" w:hAnsi="Times New Roman" w:cs="Times New Roman"/>
          <w:i/>
          <w:sz w:val="20"/>
          <w:szCs w:val="20"/>
        </w:rPr>
        <w:t xml:space="preserve"> and the health department should give adequate attention to this rising issue of antibiotic resistance and </w:t>
      </w:r>
      <w:r w:rsidRPr="00DF7591">
        <w:rPr>
          <w:rFonts w:ascii="Times New Roman" w:eastAsia="Calibri" w:hAnsi="Times New Roman" w:cs="Times New Roman"/>
          <w:i/>
          <w:sz w:val="20"/>
          <w:szCs w:val="20"/>
        </w:rPr>
        <w:t>unnecessary prescription</w:t>
      </w:r>
      <w:r w:rsidRPr="00DF7591">
        <w:rPr>
          <w:rFonts w:ascii="Times New Roman" w:hAnsi="Times New Roman" w:cs="Times New Roman"/>
          <w:i/>
          <w:sz w:val="20"/>
          <w:szCs w:val="20"/>
        </w:rPr>
        <w:t xml:space="preserve"> of other medicines as well apart from antibiotics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759B438C"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607B5236" w14:textId="2C29202B"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“Government has made narcotics </w:t>
      </w:r>
      <w:r w:rsidRPr="00DF7591">
        <w:rPr>
          <w:rFonts w:ascii="Times New Roman" w:eastAsia="Calibri" w:hAnsi="Times New Roman" w:cs="Times New Roman"/>
          <w:i/>
          <w:sz w:val="20"/>
          <w:szCs w:val="20"/>
        </w:rPr>
        <w:t>prescription</w:t>
      </w:r>
      <w:r w:rsidRPr="00DF7591">
        <w:rPr>
          <w:rFonts w:ascii="Times New Roman" w:hAnsi="Times New Roman" w:cs="Times New Roman"/>
          <w:i/>
          <w:sz w:val="20"/>
          <w:szCs w:val="20"/>
        </w:rPr>
        <w:t xml:space="preserve"> bound likewise the availability of all the antibiotics should also be ensured on the base of prescription</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760DC14C"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11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08BD7F18" w14:textId="6911C3AC" w:rsidR="00BB580A"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“Government should make it possible like that no </w:t>
      </w:r>
      <w:r w:rsidRPr="00DF7591">
        <w:rPr>
          <w:rFonts w:ascii="Times New Roman" w:eastAsia="Calibri" w:hAnsi="Times New Roman" w:cs="Times New Roman"/>
          <w:i/>
          <w:sz w:val="20"/>
          <w:szCs w:val="20"/>
        </w:rPr>
        <w:t>medical representative</w:t>
      </w:r>
      <w:r w:rsidRPr="00DF7591">
        <w:rPr>
          <w:rFonts w:ascii="Times New Roman" w:hAnsi="Times New Roman" w:cs="Times New Roman"/>
          <w:i/>
          <w:sz w:val="20"/>
          <w:szCs w:val="20"/>
        </w:rPr>
        <w:t xml:space="preserve"> should give any present to a doctor of more than like 5 pounds which is 1000-2000 rupees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68C16035" w14:textId="77777777" w:rsidR="00D0282E"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13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5D94BCB3" w14:textId="77777777" w:rsidR="00D0282E" w:rsidRPr="00DF7591" w:rsidRDefault="00D0282E" w:rsidP="00D0282E">
      <w:pPr>
        <w:spacing w:after="0" w:line="360" w:lineRule="auto"/>
        <w:rPr>
          <w:rFonts w:ascii="Times New Roman" w:hAnsi="Times New Roman" w:cs="Times New Roman"/>
          <w:b/>
          <w:i/>
          <w:sz w:val="20"/>
          <w:szCs w:val="20"/>
        </w:rPr>
      </w:pPr>
      <w:r w:rsidRPr="00DF7591">
        <w:rPr>
          <w:rFonts w:ascii="Times New Roman" w:hAnsi="Times New Roman" w:cs="Times New Roman"/>
          <w:b/>
          <w:i/>
          <w:sz w:val="20"/>
          <w:szCs w:val="20"/>
        </w:rPr>
        <w:t>Improve diagnostic skills</w:t>
      </w:r>
    </w:p>
    <w:p w14:paraId="2E180B00" w14:textId="72B70F3C" w:rsidR="00D0282E" w:rsidRPr="00DF7591" w:rsidRDefault="00D0282E" w:rsidP="00D0282E">
      <w:pPr>
        <w:spacing w:after="0" w:line="360" w:lineRule="auto"/>
        <w:rPr>
          <w:rFonts w:ascii="Times New Roman" w:hAnsi="Times New Roman" w:cs="Times New Roman"/>
          <w:sz w:val="20"/>
          <w:szCs w:val="20"/>
        </w:rPr>
      </w:pPr>
      <w:r w:rsidRPr="00DF7591">
        <w:rPr>
          <w:rFonts w:ascii="Times New Roman" w:hAnsi="Times New Roman" w:cs="Times New Roman"/>
          <w:sz w:val="20"/>
          <w:szCs w:val="20"/>
        </w:rPr>
        <w:lastRenderedPageBreak/>
        <w:t xml:space="preserve">Most of the </w:t>
      </w:r>
      <w:r w:rsidR="00743627" w:rsidRPr="00DF7591">
        <w:rPr>
          <w:rFonts w:ascii="Times New Roman" w:hAnsi="Times New Roman" w:cs="Times New Roman"/>
          <w:sz w:val="20"/>
          <w:szCs w:val="20"/>
        </w:rPr>
        <w:t xml:space="preserve">interviewed </w:t>
      </w:r>
      <w:r w:rsidRPr="00DF7591">
        <w:rPr>
          <w:rFonts w:ascii="Times New Roman" w:hAnsi="Times New Roman" w:cs="Times New Roman"/>
          <w:sz w:val="20"/>
          <w:szCs w:val="20"/>
        </w:rPr>
        <w:t>physicians insisted that the most important strategy to improve antibiotic use is better diagnostic skills for infectious diseases.</w:t>
      </w:r>
    </w:p>
    <w:p w14:paraId="6B6ACF05" w14:textId="473AAC93"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“We need to do the right diagnosis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and then we can look up for the treatment in the book. When the diagnosis is not right</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you go for hit and trial method</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7B94F2B7"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11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1C305915" w14:textId="3F142331" w:rsidR="00BB580A"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“Antibiotics should be prescribed only when the infection is confirmed through investigations and </w:t>
      </w:r>
      <w:r w:rsidRPr="00DF7591">
        <w:rPr>
          <w:rFonts w:ascii="Times New Roman" w:eastAsia="Calibri" w:hAnsi="Times New Roman" w:cs="Times New Roman"/>
          <w:i/>
          <w:sz w:val="20"/>
          <w:szCs w:val="20"/>
        </w:rPr>
        <w:t>culture sensitivity report</w:t>
      </w:r>
      <w:r w:rsidRPr="00DF7591">
        <w:rPr>
          <w:rFonts w:ascii="Times New Roman" w:hAnsi="Times New Roman" w:cs="Times New Roman"/>
          <w:i/>
          <w:sz w:val="20"/>
          <w:szCs w:val="20"/>
        </w:rPr>
        <w:t xml:space="preserve"> that which antimicrobial is sensitive</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05D64530" w14:textId="77777777" w:rsidR="00D0282E"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15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0828EBA7" w14:textId="77777777" w:rsidR="00D0282E" w:rsidRPr="00DF7591" w:rsidRDefault="00D0282E" w:rsidP="00D0282E">
      <w:pPr>
        <w:spacing w:after="0" w:line="360" w:lineRule="auto"/>
        <w:rPr>
          <w:rFonts w:ascii="Times New Roman" w:hAnsi="Times New Roman" w:cs="Times New Roman"/>
          <w:b/>
          <w:i/>
          <w:sz w:val="20"/>
          <w:szCs w:val="20"/>
        </w:rPr>
      </w:pPr>
      <w:r w:rsidRPr="00DF7591">
        <w:rPr>
          <w:rFonts w:ascii="Times New Roman" w:hAnsi="Times New Roman" w:cs="Times New Roman"/>
          <w:b/>
          <w:i/>
          <w:sz w:val="20"/>
          <w:szCs w:val="20"/>
        </w:rPr>
        <w:t>Continuous medical education (CME) programs</w:t>
      </w:r>
    </w:p>
    <w:p w14:paraId="24E51566" w14:textId="306CDB70" w:rsidR="00D0282E" w:rsidRPr="00DF7591" w:rsidRDefault="00D0282E" w:rsidP="00D0282E">
      <w:pPr>
        <w:spacing w:after="0" w:line="360" w:lineRule="auto"/>
        <w:rPr>
          <w:rFonts w:ascii="Times New Roman" w:eastAsia="Calibri" w:hAnsi="Times New Roman" w:cs="Times New Roman"/>
          <w:sz w:val="20"/>
          <w:szCs w:val="20"/>
        </w:rPr>
      </w:pPr>
      <w:r w:rsidRPr="00DF7591">
        <w:rPr>
          <w:rFonts w:ascii="Times New Roman" w:hAnsi="Times New Roman" w:cs="Times New Roman"/>
          <w:sz w:val="20"/>
          <w:szCs w:val="20"/>
        </w:rPr>
        <w:t>Most of</w:t>
      </w:r>
      <w:r w:rsidRPr="00DF7591">
        <w:rPr>
          <w:rFonts w:ascii="Times New Roman" w:eastAsia="Calibri" w:hAnsi="Times New Roman" w:cs="Times New Roman"/>
          <w:sz w:val="20"/>
          <w:szCs w:val="20"/>
        </w:rPr>
        <w:t xml:space="preserve"> the </w:t>
      </w:r>
      <w:r w:rsidR="00743627" w:rsidRPr="00DF7591">
        <w:rPr>
          <w:rFonts w:ascii="Times New Roman" w:eastAsia="Calibri" w:hAnsi="Times New Roman" w:cs="Times New Roman"/>
          <w:sz w:val="20"/>
          <w:szCs w:val="20"/>
        </w:rPr>
        <w:t xml:space="preserve">interviewed </w:t>
      </w:r>
      <w:r w:rsidRPr="00DF7591">
        <w:rPr>
          <w:rFonts w:ascii="Times New Roman" w:eastAsia="Calibri" w:hAnsi="Times New Roman" w:cs="Times New Roman"/>
          <w:sz w:val="20"/>
          <w:szCs w:val="20"/>
        </w:rPr>
        <w:t xml:space="preserve">physicians agreed that relevant conferences, workshops, </w:t>
      </w:r>
      <w:r w:rsidRPr="00DF7591">
        <w:rPr>
          <w:rFonts w:ascii="Times New Roman" w:eastAsia="Calibri" w:hAnsi="Times New Roman" w:cs="Times New Roman"/>
          <w:noProof/>
          <w:sz w:val="20"/>
          <w:szCs w:val="20"/>
        </w:rPr>
        <w:t>and</w:t>
      </w:r>
      <w:r w:rsidRPr="00DF7591">
        <w:rPr>
          <w:rFonts w:ascii="Times New Roman" w:eastAsia="Calibri" w:hAnsi="Times New Roman" w:cs="Times New Roman"/>
          <w:sz w:val="20"/>
          <w:szCs w:val="20"/>
        </w:rPr>
        <w:t xml:space="preserve"> continuous education programs could play a significant role to improve future antibiotic prescribing to overcome the threat of antimicrobial resistance.</w:t>
      </w:r>
    </w:p>
    <w:p w14:paraId="0372B895" w14:textId="77777777"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w:t>
      </w:r>
      <w:r w:rsidRPr="00DF7591">
        <w:rPr>
          <w:rFonts w:ascii="Times New Roman" w:eastAsia="Calibri" w:hAnsi="Times New Roman" w:cs="Times New Roman"/>
          <w:i/>
          <w:sz w:val="20"/>
          <w:szCs w:val="20"/>
        </w:rPr>
        <w:t xml:space="preserve">Workshops </w:t>
      </w:r>
      <w:r w:rsidRPr="00DF7591">
        <w:rPr>
          <w:rFonts w:ascii="Times New Roman" w:hAnsi="Times New Roman" w:cs="Times New Roman"/>
          <w:i/>
          <w:sz w:val="20"/>
          <w:szCs w:val="20"/>
        </w:rPr>
        <w:t xml:space="preserve">should be conducted for the </w:t>
      </w:r>
      <w:r w:rsidRPr="00DF7591">
        <w:rPr>
          <w:rFonts w:ascii="Times New Roman" w:hAnsi="Times New Roman" w:cs="Times New Roman"/>
          <w:i/>
          <w:noProof/>
          <w:sz w:val="20"/>
          <w:szCs w:val="20"/>
        </w:rPr>
        <w:t>physicians</w:t>
      </w:r>
      <w:r w:rsidRPr="00DF7591">
        <w:rPr>
          <w:rFonts w:ascii="Times New Roman" w:hAnsi="Times New Roman" w:cs="Times New Roman"/>
          <w:i/>
          <w:sz w:val="20"/>
          <w:szCs w:val="20"/>
        </w:rPr>
        <w:t xml:space="preserve"> in which pharmacists are involved and guidelines should be given to those who are not in regular touch with studies, there should be refreshers to tell them about the prevailing conditions of resistance and how to overcome that” </w:t>
      </w:r>
    </w:p>
    <w:p w14:paraId="631FED64"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10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Senior Registrar]</w:t>
      </w:r>
    </w:p>
    <w:p w14:paraId="5AE2F72F" w14:textId="77777777" w:rsidR="00BB580A"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“To teach our young doctors to have their </w:t>
      </w:r>
      <w:r w:rsidRPr="00DF7591">
        <w:rPr>
          <w:rFonts w:ascii="Times New Roman" w:eastAsia="Calibri" w:hAnsi="Times New Roman" w:cs="Times New Roman"/>
          <w:i/>
          <w:sz w:val="20"/>
          <w:szCs w:val="20"/>
        </w:rPr>
        <w:t>training</w:t>
      </w:r>
      <w:r w:rsidRPr="00DF7591">
        <w:rPr>
          <w:rFonts w:ascii="Times New Roman" w:hAnsi="Times New Roman" w:cs="Times New Roman"/>
          <w:i/>
          <w:sz w:val="20"/>
          <w:szCs w:val="20"/>
        </w:rPr>
        <w:t xml:space="preserve"> programs and training lectures and they should use their right and power of prescribing the empirical use of antibiotics as less as possible” </w:t>
      </w:r>
    </w:p>
    <w:p w14:paraId="5031A874" w14:textId="77777777" w:rsidR="00D0282E"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35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1C1856F0" w14:textId="77777777" w:rsidR="00D0282E" w:rsidRPr="00DF7591" w:rsidRDefault="00D0282E" w:rsidP="00D0282E">
      <w:pPr>
        <w:spacing w:after="0" w:line="360" w:lineRule="auto"/>
        <w:rPr>
          <w:rFonts w:ascii="Times New Roman" w:hAnsi="Times New Roman" w:cs="Times New Roman"/>
          <w:b/>
          <w:i/>
          <w:sz w:val="20"/>
          <w:szCs w:val="20"/>
        </w:rPr>
      </w:pPr>
      <w:r w:rsidRPr="00DF7591">
        <w:rPr>
          <w:rFonts w:ascii="Times New Roman" w:hAnsi="Times New Roman" w:cs="Times New Roman"/>
          <w:b/>
          <w:i/>
          <w:sz w:val="20"/>
          <w:szCs w:val="20"/>
        </w:rPr>
        <w:t>Public awareness</w:t>
      </w:r>
    </w:p>
    <w:p w14:paraId="6CCC0522" w14:textId="5B69DF4E" w:rsidR="00D0282E" w:rsidRPr="00DF7591" w:rsidRDefault="00743627" w:rsidP="00D0282E">
      <w:pPr>
        <w:spacing w:after="0" w:line="360" w:lineRule="auto"/>
        <w:rPr>
          <w:rFonts w:ascii="Times New Roman" w:hAnsi="Times New Roman" w:cs="Times New Roman"/>
          <w:sz w:val="20"/>
          <w:szCs w:val="20"/>
        </w:rPr>
      </w:pPr>
      <w:r w:rsidRPr="00DF7591">
        <w:rPr>
          <w:rFonts w:ascii="Times New Roman" w:hAnsi="Times New Roman" w:cs="Times New Roman"/>
          <w:sz w:val="20"/>
          <w:szCs w:val="20"/>
        </w:rPr>
        <w:t>The interviewed p</w:t>
      </w:r>
      <w:r w:rsidR="00D0282E" w:rsidRPr="00DF7591">
        <w:rPr>
          <w:rFonts w:ascii="Times New Roman" w:hAnsi="Times New Roman" w:cs="Times New Roman"/>
          <w:sz w:val="20"/>
          <w:szCs w:val="20"/>
        </w:rPr>
        <w:t>hysicians s</w:t>
      </w:r>
      <w:r w:rsidRPr="00DF7591">
        <w:rPr>
          <w:rFonts w:ascii="Times New Roman" w:hAnsi="Times New Roman" w:cs="Times New Roman"/>
          <w:sz w:val="20"/>
          <w:szCs w:val="20"/>
        </w:rPr>
        <w:t>tated</w:t>
      </w:r>
      <w:r w:rsidR="00D0282E" w:rsidRPr="00DF7591">
        <w:rPr>
          <w:rFonts w:ascii="Times New Roman" w:hAnsi="Times New Roman" w:cs="Times New Roman"/>
          <w:sz w:val="20"/>
          <w:szCs w:val="20"/>
        </w:rPr>
        <w:t xml:space="preserve"> that we c</w:t>
      </w:r>
      <w:r w:rsidR="006F6781">
        <w:rPr>
          <w:rFonts w:ascii="Times New Roman" w:hAnsi="Times New Roman" w:cs="Times New Roman"/>
          <w:sz w:val="20"/>
          <w:szCs w:val="20"/>
        </w:rPr>
        <w:t>ould</w:t>
      </w:r>
      <w:r w:rsidR="00D0282E" w:rsidRPr="00DF7591">
        <w:rPr>
          <w:rFonts w:ascii="Times New Roman" w:hAnsi="Times New Roman" w:cs="Times New Roman"/>
          <w:sz w:val="20"/>
          <w:szCs w:val="20"/>
        </w:rPr>
        <w:t xml:space="preserve"> fight </w:t>
      </w:r>
      <w:r w:rsidRPr="00DF7591">
        <w:rPr>
          <w:rFonts w:ascii="Times New Roman" w:hAnsi="Times New Roman" w:cs="Times New Roman"/>
          <w:sz w:val="20"/>
          <w:szCs w:val="20"/>
        </w:rPr>
        <w:t xml:space="preserve">AMR and unnecessary use of antibiotics </w:t>
      </w:r>
      <w:r w:rsidR="00D0282E" w:rsidRPr="00DF7591">
        <w:rPr>
          <w:rFonts w:ascii="Times New Roman" w:hAnsi="Times New Roman" w:cs="Times New Roman"/>
          <w:sz w:val="20"/>
          <w:szCs w:val="20"/>
        </w:rPr>
        <w:t>by spreading awareness among patients. Patients should be</w:t>
      </w:r>
      <w:r w:rsidR="00B06A2D" w:rsidRPr="00DF7591">
        <w:rPr>
          <w:rFonts w:ascii="Times New Roman" w:hAnsi="Times New Roman" w:cs="Times New Roman"/>
          <w:sz w:val="20"/>
          <w:szCs w:val="20"/>
        </w:rPr>
        <w:t xml:space="preserve"> </w:t>
      </w:r>
      <w:r w:rsidR="00D0282E" w:rsidRPr="00DF7591">
        <w:rPr>
          <w:rFonts w:ascii="Times New Roman" w:hAnsi="Times New Roman" w:cs="Times New Roman"/>
          <w:sz w:val="20"/>
          <w:szCs w:val="20"/>
        </w:rPr>
        <w:t>educated to not pressurize physicians to prescribe antibiotics unless they are necessary.</w:t>
      </w:r>
    </w:p>
    <w:p w14:paraId="69EDE249" w14:textId="021E9B48"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“I think what people need is </w:t>
      </w:r>
      <w:r w:rsidRPr="00DF7591">
        <w:rPr>
          <w:rFonts w:ascii="Times New Roman" w:eastAsia="Calibri" w:hAnsi="Times New Roman" w:cs="Times New Roman"/>
          <w:i/>
          <w:sz w:val="20"/>
          <w:szCs w:val="20"/>
        </w:rPr>
        <w:t>awareness</w:t>
      </w:r>
      <w:r w:rsidRPr="00DF7591">
        <w:rPr>
          <w:rFonts w:ascii="Times New Roman" w:hAnsi="Times New Roman" w:cs="Times New Roman"/>
          <w:i/>
          <w:sz w:val="20"/>
          <w:szCs w:val="20"/>
        </w:rPr>
        <w:t xml:space="preserve"> of any kind of illness they are having</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660EEAF3"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[Female, 30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Professor]</w:t>
      </w:r>
    </w:p>
    <w:p w14:paraId="655863B6" w14:textId="0C5BB83E" w:rsidR="00BB580A"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“Apart from doctors, it’s very important to make awareness among the </w:t>
      </w:r>
      <w:r w:rsidRPr="00DF7591">
        <w:rPr>
          <w:rFonts w:ascii="Times New Roman" w:eastAsia="Calibri" w:hAnsi="Times New Roman" w:cs="Times New Roman"/>
          <w:i/>
          <w:sz w:val="20"/>
          <w:szCs w:val="20"/>
        </w:rPr>
        <w:t xml:space="preserve">patients </w:t>
      </w:r>
      <w:r w:rsidRPr="00DF7591">
        <w:rPr>
          <w:rFonts w:ascii="Times New Roman" w:hAnsi="Times New Roman" w:cs="Times New Roman"/>
          <w:i/>
          <w:sz w:val="20"/>
          <w:szCs w:val="20"/>
        </w:rPr>
        <w:t>as well that can be conducted through TV channels, radio or social media</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0AF62B7D" w14:textId="77777777" w:rsidR="00D0282E" w:rsidRPr="00DF7591" w:rsidRDefault="00D0282E" w:rsidP="00BB580A">
      <w:pPr>
        <w:pStyle w:val="NoSpacing"/>
        <w:spacing w:line="360" w:lineRule="auto"/>
        <w:jc w:val="center"/>
        <w:rPr>
          <w:rFonts w:ascii="Times New Roman" w:hAnsi="Times New Roman" w:cs="Times New Roman"/>
          <w:i/>
          <w:sz w:val="20"/>
          <w:szCs w:val="20"/>
        </w:rPr>
      </w:pPr>
      <w:r w:rsidRPr="00DF7591">
        <w:rPr>
          <w:rFonts w:ascii="Times New Roman" w:hAnsi="Times New Roman" w:cs="Times New Roman"/>
          <w:i/>
          <w:sz w:val="20"/>
          <w:szCs w:val="20"/>
        </w:rPr>
        <w:t xml:space="preserve">[Male, 5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MBBS, Medical Officer]</w:t>
      </w:r>
    </w:p>
    <w:p w14:paraId="20EF233E" w14:textId="48340F9C" w:rsidR="00BB580A" w:rsidRPr="00DF7591" w:rsidRDefault="00D0282E" w:rsidP="00BB580A">
      <w:pPr>
        <w:spacing w:after="0" w:line="360" w:lineRule="auto"/>
        <w:jc w:val="center"/>
        <w:rPr>
          <w:rFonts w:ascii="Times New Roman" w:hAnsi="Times New Roman" w:cs="Times New Roman"/>
          <w:i/>
          <w:sz w:val="20"/>
          <w:szCs w:val="20"/>
        </w:rPr>
      </w:pPr>
      <w:r w:rsidRPr="00DF7591">
        <w:rPr>
          <w:rFonts w:ascii="Times New Roman" w:eastAsia="Calibri" w:hAnsi="Times New Roman" w:cs="Times New Roman"/>
          <w:i/>
          <w:sz w:val="20"/>
          <w:szCs w:val="20"/>
        </w:rPr>
        <w:t>“Self-medication</w:t>
      </w:r>
      <w:r w:rsidRPr="00DF7591">
        <w:rPr>
          <w:rFonts w:ascii="Times New Roman" w:hAnsi="Times New Roman" w:cs="Times New Roman"/>
          <w:i/>
          <w:sz w:val="20"/>
          <w:szCs w:val="20"/>
        </w:rPr>
        <w:t xml:space="preserve"> certainly should be discouraged at all levels through public awareness</w:t>
      </w:r>
      <w:r w:rsidR="006F6781">
        <w:rPr>
          <w:rFonts w:ascii="Times New Roman" w:hAnsi="Times New Roman" w:cs="Times New Roman"/>
          <w:i/>
          <w:sz w:val="20"/>
          <w:szCs w:val="20"/>
        </w:rPr>
        <w:t>.</w:t>
      </w:r>
      <w:r w:rsidRPr="00DF7591">
        <w:rPr>
          <w:rFonts w:ascii="Times New Roman" w:hAnsi="Times New Roman" w:cs="Times New Roman"/>
          <w:i/>
          <w:sz w:val="20"/>
          <w:szCs w:val="20"/>
        </w:rPr>
        <w:t xml:space="preserve">” </w:t>
      </w:r>
    </w:p>
    <w:p w14:paraId="1127CA48" w14:textId="77777777" w:rsidR="00492142" w:rsidRPr="00DF7591" w:rsidRDefault="00D0282E" w:rsidP="00766C72">
      <w:pPr>
        <w:spacing w:after="0" w:line="360" w:lineRule="auto"/>
        <w:jc w:val="center"/>
        <w:rPr>
          <w:rFonts w:ascii="Times New Roman" w:eastAsia="Times New Roman" w:hAnsi="Times New Roman" w:cs="Times New Roman"/>
          <w:b/>
          <w:sz w:val="20"/>
          <w:szCs w:val="20"/>
          <w:lang w:eastAsia="da-DK"/>
        </w:rPr>
      </w:pPr>
      <w:r w:rsidRPr="00DF7591">
        <w:rPr>
          <w:rFonts w:ascii="Times New Roman" w:hAnsi="Times New Roman" w:cs="Times New Roman"/>
          <w:i/>
          <w:sz w:val="20"/>
          <w:szCs w:val="20"/>
        </w:rPr>
        <w:t xml:space="preserve">[Male, 11 </w:t>
      </w:r>
      <w:proofErr w:type="spellStart"/>
      <w:r w:rsidRPr="00DF7591">
        <w:rPr>
          <w:rFonts w:ascii="Times New Roman" w:hAnsi="Times New Roman" w:cs="Times New Roman"/>
          <w:i/>
          <w:sz w:val="20"/>
          <w:szCs w:val="20"/>
        </w:rPr>
        <w:t>years experience</w:t>
      </w:r>
      <w:proofErr w:type="spellEnd"/>
      <w:r w:rsidRPr="00DF7591">
        <w:rPr>
          <w:rFonts w:ascii="Times New Roman" w:hAnsi="Times New Roman" w:cs="Times New Roman"/>
          <w:i/>
          <w:sz w:val="20"/>
          <w:szCs w:val="20"/>
        </w:rPr>
        <w:t>, FCPS, Assistant professor]</w:t>
      </w:r>
    </w:p>
    <w:p w14:paraId="3E87EDF2" w14:textId="77777777" w:rsidR="00492142" w:rsidRPr="00DF7591" w:rsidRDefault="00492142" w:rsidP="00D0282E">
      <w:pPr>
        <w:pStyle w:val="NoSpacing"/>
        <w:spacing w:line="360" w:lineRule="auto"/>
        <w:rPr>
          <w:rFonts w:ascii="Times New Roman" w:hAnsi="Times New Roman" w:cs="Times New Roman"/>
          <w:b/>
          <w:sz w:val="24"/>
          <w:szCs w:val="20"/>
        </w:rPr>
      </w:pPr>
      <w:r w:rsidRPr="00DF7591">
        <w:rPr>
          <w:rFonts w:ascii="Times New Roman" w:hAnsi="Times New Roman" w:cs="Times New Roman"/>
          <w:b/>
          <w:sz w:val="24"/>
          <w:szCs w:val="20"/>
        </w:rPr>
        <w:t>Discussion</w:t>
      </w:r>
    </w:p>
    <w:p w14:paraId="7FC022D2" w14:textId="71115D1B"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To the best of our knowledge, this is the first time such an in-depth study has been undertaken in Pakistan surrounding physicians’ knowledge and attitudes regarding antibiotic</w:t>
      </w:r>
      <w:r w:rsidR="00B06A2D" w:rsidRPr="00DF7591">
        <w:rPr>
          <w:rFonts w:ascii="Times New Roman" w:hAnsi="Times New Roman" w:cs="Times New Roman"/>
          <w:sz w:val="20"/>
          <w:szCs w:val="20"/>
        </w:rPr>
        <w:t>s</w:t>
      </w:r>
      <w:r w:rsidRPr="00DF7591">
        <w:rPr>
          <w:rFonts w:ascii="Times New Roman" w:hAnsi="Times New Roman" w:cs="Times New Roman"/>
          <w:sz w:val="20"/>
          <w:szCs w:val="20"/>
        </w:rPr>
        <w:t xml:space="preserve"> and AMR. </w:t>
      </w:r>
      <w:r w:rsidR="00B06A2D" w:rsidRPr="00DF7591">
        <w:rPr>
          <w:rFonts w:ascii="Times New Roman" w:hAnsi="Times New Roman" w:cs="Times New Roman"/>
          <w:sz w:val="20"/>
          <w:szCs w:val="20"/>
        </w:rPr>
        <w:t>This is important given that Pakistan is a highly populated country among LMICs and the irrational prescribing and dispensing of antibiotics is a concern</w:t>
      </w:r>
      <w:r w:rsidR="00AA2C81" w:rsidRPr="00DF7591">
        <w:rPr>
          <w:rFonts w:ascii="Times New Roman" w:hAnsi="Times New Roman" w:cs="Times New Roman"/>
          <w:sz w:val="20"/>
          <w:szCs w:val="20"/>
        </w:rPr>
        <w:t xml:space="preserve"> [4]</w:t>
      </w:r>
      <w:r w:rsidR="00B06A2D" w:rsidRPr="00DF7591">
        <w:rPr>
          <w:rFonts w:ascii="Times New Roman" w:hAnsi="Times New Roman" w:cs="Times New Roman"/>
          <w:sz w:val="20"/>
          <w:szCs w:val="20"/>
        </w:rPr>
        <w:t>.  The study identified</w:t>
      </w:r>
      <w:r w:rsidRPr="00DF7591">
        <w:rPr>
          <w:rFonts w:ascii="Times New Roman" w:hAnsi="Times New Roman" w:cs="Times New Roman"/>
          <w:sz w:val="20"/>
          <w:szCs w:val="20"/>
        </w:rPr>
        <w:t xml:space="preserve"> considerable concerns regarding the knowledge and attitude of physicians </w:t>
      </w:r>
      <w:r w:rsidR="007511D1" w:rsidRPr="00DF7591">
        <w:rPr>
          <w:rFonts w:ascii="Times New Roman" w:hAnsi="Times New Roman" w:cs="Times New Roman"/>
          <w:sz w:val="20"/>
          <w:szCs w:val="20"/>
        </w:rPr>
        <w:t>about</w:t>
      </w:r>
      <w:r w:rsidRPr="00DF7591">
        <w:rPr>
          <w:rFonts w:ascii="Times New Roman" w:hAnsi="Times New Roman" w:cs="Times New Roman"/>
          <w:sz w:val="20"/>
          <w:szCs w:val="20"/>
        </w:rPr>
        <w:t xml:space="preserve"> antimicrobial use.</w:t>
      </w:r>
      <w:r w:rsidR="00970340" w:rsidRPr="00DF7591">
        <w:rPr>
          <w:rFonts w:ascii="Times New Roman" w:hAnsi="Times New Roman" w:cs="Times New Roman"/>
          <w:sz w:val="20"/>
          <w:szCs w:val="20"/>
        </w:rPr>
        <w:t xml:space="preserve"> The main challenges and issues were improved knowledge, implementation of hygienic measures, access to and clarity of treatment recommendations and minimizing external factors including pharmaceutical </w:t>
      </w:r>
      <w:r w:rsidR="00970340" w:rsidRPr="00DF7591">
        <w:rPr>
          <w:rFonts w:ascii="Times New Roman" w:hAnsi="Times New Roman" w:cs="Times New Roman"/>
          <w:sz w:val="20"/>
          <w:szCs w:val="20"/>
        </w:rPr>
        <w:lastRenderedPageBreak/>
        <w:t>company influence.</w:t>
      </w:r>
      <w:r w:rsidRPr="00DF7591">
        <w:rPr>
          <w:rFonts w:ascii="Times New Roman" w:hAnsi="Times New Roman" w:cs="Times New Roman"/>
          <w:sz w:val="20"/>
          <w:szCs w:val="20"/>
        </w:rPr>
        <w:t xml:space="preserve"> The findings will be used to guide future policies in Pakistan, which is important as Pakistan develops and refines its national action plan to tackle AMR </w:t>
      </w:r>
      <w:r w:rsidRPr="00DF7591">
        <w:rPr>
          <w:rFonts w:ascii="Times New Roman" w:hAnsi="Times New Roman" w:cs="Times New Roman"/>
          <w:noProof/>
          <w:sz w:val="20"/>
          <w:szCs w:val="20"/>
        </w:rPr>
        <w:t>[4]</w:t>
      </w:r>
      <w:r w:rsidRPr="00DF7591">
        <w:rPr>
          <w:rFonts w:ascii="Times New Roman" w:hAnsi="Times New Roman" w:cs="Times New Roman"/>
          <w:sz w:val="20"/>
          <w:szCs w:val="20"/>
        </w:rPr>
        <w:t xml:space="preserve">.  </w:t>
      </w:r>
    </w:p>
    <w:p w14:paraId="0904BE31" w14:textId="079D9BD9"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Studies have highlighted that practitioners </w:t>
      </w:r>
      <w:r w:rsidRPr="00DF7591">
        <w:rPr>
          <w:rFonts w:ascii="Times New Roman" w:hAnsi="Times New Roman" w:cs="Times New Roman"/>
          <w:color w:val="292526"/>
          <w:sz w:val="20"/>
          <w:szCs w:val="20"/>
        </w:rPr>
        <w:t>rarely change their clinical practices unless they are both aware of, and in agreement with, the changes that are being suggested. Physicians typically need to be subjected to multiple measures and initiatives to effect changes in their prescribing</w:t>
      </w:r>
      <w:r w:rsidR="006F6781">
        <w:rPr>
          <w:rFonts w:ascii="Times New Roman" w:hAnsi="Times New Roman" w:cs="Times New Roman"/>
          <w:color w:val="292526"/>
          <w:sz w:val="20"/>
          <w:szCs w:val="20"/>
        </w:rPr>
        <w:t>,</w:t>
      </w:r>
      <w:r w:rsidRPr="00DF7591">
        <w:rPr>
          <w:rFonts w:ascii="Times New Roman" w:hAnsi="Times New Roman" w:cs="Times New Roman"/>
          <w:color w:val="292526"/>
          <w:sz w:val="20"/>
          <w:szCs w:val="20"/>
        </w:rPr>
        <w:t xml:space="preserve"> </w:t>
      </w:r>
      <w:r w:rsidR="00293611" w:rsidRPr="00DF7591">
        <w:rPr>
          <w:rFonts w:ascii="Times New Roman" w:hAnsi="Times New Roman" w:cs="Times New Roman"/>
          <w:color w:val="292526"/>
          <w:sz w:val="20"/>
          <w:szCs w:val="20"/>
        </w:rPr>
        <w:t xml:space="preserve">especially given the different factors affecting antibiotic utilization and AMR </w:t>
      </w:r>
      <w:r w:rsidRPr="00DF7591">
        <w:rPr>
          <w:rFonts w:ascii="Times New Roman" w:hAnsi="Times New Roman" w:cs="Times New Roman"/>
          <w:noProof/>
          <w:color w:val="292526"/>
          <w:sz w:val="20"/>
          <w:szCs w:val="20"/>
        </w:rPr>
        <w:t>[7, 22]</w:t>
      </w:r>
      <w:r w:rsidRPr="00DF7591">
        <w:rPr>
          <w:rFonts w:ascii="Times New Roman" w:hAnsi="Times New Roman" w:cs="Times New Roman"/>
          <w:color w:val="292526"/>
          <w:sz w:val="20"/>
          <w:szCs w:val="20"/>
        </w:rPr>
        <w:t xml:space="preserve">. Of concern in this study was </w:t>
      </w:r>
      <w:r w:rsidRPr="00DF7591">
        <w:rPr>
          <w:rFonts w:ascii="Times New Roman" w:hAnsi="Times New Roman" w:cs="Times New Roman"/>
          <w:color w:val="222222"/>
          <w:sz w:val="20"/>
          <w:szCs w:val="20"/>
          <w:shd w:val="clear" w:color="auto" w:fill="FFFFFF"/>
        </w:rPr>
        <w:t>that knowledge of antimicrobial guidelines, antimicrobial stewardship</w:t>
      </w:r>
      <w:r w:rsidR="006F6781">
        <w:rPr>
          <w:rFonts w:ascii="Times New Roman" w:hAnsi="Times New Roman" w:cs="Times New Roman"/>
          <w:color w:val="222222"/>
          <w:sz w:val="20"/>
          <w:szCs w:val="20"/>
          <w:shd w:val="clear" w:color="auto" w:fill="FFFFFF"/>
        </w:rPr>
        <w:t>,</w:t>
      </w:r>
      <w:r w:rsidRPr="00DF7591">
        <w:rPr>
          <w:rFonts w:ascii="Times New Roman" w:hAnsi="Times New Roman" w:cs="Times New Roman"/>
          <w:color w:val="222222"/>
          <w:sz w:val="20"/>
          <w:szCs w:val="20"/>
          <w:shd w:val="clear" w:color="auto" w:fill="FFFFFF"/>
        </w:rPr>
        <w:t xml:space="preserve"> and the basic epidemiology of AMR was missing among interviewees in our capital city. Health care providers need to be empowered with </w:t>
      </w:r>
      <w:r w:rsidR="00216F79" w:rsidRPr="00DF7591">
        <w:rPr>
          <w:rFonts w:ascii="Times New Roman" w:hAnsi="Times New Roman" w:cs="Times New Roman"/>
          <w:color w:val="222222"/>
          <w:sz w:val="20"/>
          <w:szCs w:val="20"/>
          <w:shd w:val="clear" w:color="auto" w:fill="FFFFFF"/>
        </w:rPr>
        <w:t xml:space="preserve">the </w:t>
      </w:r>
      <w:r w:rsidRPr="00DF7591">
        <w:rPr>
          <w:rFonts w:ascii="Times New Roman" w:hAnsi="Times New Roman" w:cs="Times New Roman"/>
          <w:color w:val="222222"/>
          <w:sz w:val="20"/>
          <w:szCs w:val="20"/>
          <w:shd w:val="clear" w:color="auto" w:fill="FFFFFF"/>
        </w:rPr>
        <w:t>knowledge to understand best practices in their field rather than depending on external information sources such as</w:t>
      </w:r>
      <w:r w:rsidR="008E187F">
        <w:rPr>
          <w:rFonts w:ascii="Times New Roman" w:hAnsi="Times New Roman" w:cs="Times New Roman"/>
          <w:color w:val="222222"/>
          <w:sz w:val="20"/>
          <w:szCs w:val="20"/>
          <w:shd w:val="clear" w:color="auto" w:fill="FFFFFF"/>
        </w:rPr>
        <w:t xml:space="preserve"> pharmaceutical representatives</w:t>
      </w:r>
      <w:r w:rsidRPr="00DF7591">
        <w:rPr>
          <w:rFonts w:ascii="Times New Roman" w:hAnsi="Times New Roman" w:cs="Times New Roman"/>
          <w:color w:val="222222"/>
          <w:sz w:val="20"/>
          <w:szCs w:val="20"/>
          <w:shd w:val="clear" w:color="auto" w:fill="FFFFFF"/>
        </w:rPr>
        <w:t xml:space="preserve"> with the bias </w:t>
      </w:r>
      <w:r w:rsidR="00293611" w:rsidRPr="00DF7591">
        <w:rPr>
          <w:rFonts w:ascii="Times New Roman" w:hAnsi="Times New Roman" w:cs="Times New Roman"/>
          <w:color w:val="222222"/>
          <w:sz w:val="20"/>
          <w:szCs w:val="20"/>
          <w:shd w:val="clear" w:color="auto" w:fill="FFFFFF"/>
        </w:rPr>
        <w:t xml:space="preserve">that can be provided </w:t>
      </w:r>
      <w:r w:rsidRPr="00DF7591">
        <w:rPr>
          <w:rFonts w:ascii="Times New Roman" w:hAnsi="Times New Roman" w:cs="Times New Roman"/>
          <w:color w:val="222222"/>
          <w:sz w:val="20"/>
          <w:szCs w:val="20"/>
          <w:shd w:val="clear" w:color="auto" w:fill="FFFFFF"/>
        </w:rPr>
        <w:t xml:space="preserve">in the information </w:t>
      </w:r>
      <w:r w:rsidR="00293611" w:rsidRPr="00DF7591">
        <w:rPr>
          <w:rFonts w:ascii="Times New Roman" w:hAnsi="Times New Roman" w:cs="Times New Roman"/>
          <w:color w:val="222222"/>
          <w:sz w:val="20"/>
          <w:szCs w:val="20"/>
          <w:shd w:val="clear" w:color="auto" w:fill="FFFFFF"/>
        </w:rPr>
        <w:t>supplied</w:t>
      </w:r>
      <w:r w:rsidR="00C308FF" w:rsidRPr="00DF7591">
        <w:rPr>
          <w:rFonts w:ascii="Times New Roman" w:hAnsi="Times New Roman" w:cs="Times New Roman"/>
          <w:color w:val="222222"/>
          <w:sz w:val="20"/>
          <w:szCs w:val="20"/>
          <w:shd w:val="clear" w:color="auto" w:fill="FFFFFF"/>
        </w:rPr>
        <w:t xml:space="preserve"> and its subsequent influence on prescribing</w:t>
      </w:r>
      <w:r w:rsidRPr="00DF7591">
        <w:rPr>
          <w:rFonts w:ascii="Times New Roman" w:hAnsi="Times New Roman" w:cs="Times New Roman"/>
          <w:color w:val="222222"/>
          <w:sz w:val="20"/>
          <w:szCs w:val="20"/>
          <w:shd w:val="clear" w:color="auto" w:fill="FFFFFF"/>
        </w:rPr>
        <w:t xml:space="preserve"> </w:t>
      </w:r>
      <w:r w:rsidRPr="00DF7591">
        <w:rPr>
          <w:rFonts w:ascii="Times New Roman" w:hAnsi="Times New Roman" w:cs="Times New Roman"/>
          <w:noProof/>
          <w:color w:val="222222"/>
          <w:sz w:val="20"/>
          <w:szCs w:val="20"/>
          <w:shd w:val="clear" w:color="auto" w:fill="FFFFFF"/>
        </w:rPr>
        <w:t>[23]</w:t>
      </w:r>
      <w:r w:rsidRPr="00DF7591">
        <w:rPr>
          <w:rFonts w:ascii="Times New Roman" w:hAnsi="Times New Roman" w:cs="Times New Roman"/>
          <w:color w:val="222222"/>
          <w:sz w:val="20"/>
          <w:szCs w:val="20"/>
          <w:shd w:val="clear" w:color="auto" w:fill="FFFFFF"/>
        </w:rPr>
        <w:t xml:space="preserve">. The WHO and others have also sought to address key issues regarding appropriate prescribing with the development of a competency framework </w:t>
      </w:r>
      <w:r w:rsidRPr="00DF7591">
        <w:rPr>
          <w:rFonts w:ascii="Times New Roman" w:hAnsi="Times New Roman" w:cs="Times New Roman"/>
          <w:noProof/>
          <w:color w:val="222222"/>
          <w:sz w:val="20"/>
          <w:szCs w:val="20"/>
          <w:shd w:val="clear" w:color="auto" w:fill="FFFFFF"/>
        </w:rPr>
        <w:t>[24]</w:t>
      </w:r>
      <w:r w:rsidRPr="00DF7591">
        <w:rPr>
          <w:rFonts w:ascii="Times New Roman" w:hAnsi="Times New Roman" w:cs="Times New Roman"/>
          <w:color w:val="222222"/>
          <w:sz w:val="20"/>
          <w:szCs w:val="20"/>
          <w:shd w:val="clear" w:color="auto" w:fill="FFFFFF"/>
        </w:rPr>
        <w:t>.</w:t>
      </w:r>
      <w:r w:rsidRPr="00DF7591">
        <w:rPr>
          <w:rFonts w:ascii="Times New Roman" w:hAnsi="Times New Roman" w:cs="Times New Roman"/>
          <w:color w:val="292526"/>
          <w:sz w:val="20"/>
          <w:szCs w:val="20"/>
        </w:rPr>
        <w:t xml:space="preserve"> Up-to-date guidelines are also important to address knowledge gaps to improve future antibiotic use and combined with educational initiatives to improve adherence to nationally agreed prescribing </w:t>
      </w:r>
      <w:r w:rsidR="00216F79" w:rsidRPr="00DF7591">
        <w:rPr>
          <w:rFonts w:ascii="Times New Roman" w:hAnsi="Times New Roman" w:cs="Times New Roman"/>
          <w:color w:val="292526"/>
          <w:sz w:val="20"/>
          <w:szCs w:val="20"/>
        </w:rPr>
        <w:t>guidelines</w:t>
      </w:r>
      <w:r w:rsidRPr="00DF7591">
        <w:rPr>
          <w:rFonts w:ascii="Times New Roman" w:hAnsi="Times New Roman" w:cs="Times New Roman"/>
          <w:color w:val="292526"/>
          <w:sz w:val="20"/>
          <w:szCs w:val="20"/>
        </w:rPr>
        <w:t xml:space="preserve"> </w:t>
      </w:r>
      <w:r w:rsidRPr="00DF7591">
        <w:rPr>
          <w:rFonts w:ascii="Times New Roman" w:hAnsi="Times New Roman" w:cs="Times New Roman"/>
          <w:noProof/>
          <w:color w:val="292526"/>
          <w:sz w:val="20"/>
          <w:szCs w:val="20"/>
        </w:rPr>
        <w:t>[7, 19]</w:t>
      </w:r>
      <w:r w:rsidRPr="00DF7591">
        <w:rPr>
          <w:rFonts w:ascii="Times New Roman" w:hAnsi="Times New Roman" w:cs="Times New Roman"/>
          <w:color w:val="292526"/>
          <w:sz w:val="20"/>
          <w:szCs w:val="20"/>
        </w:rPr>
        <w:t xml:space="preserve">. This is essential especially in LMICs such as Pakistan </w:t>
      </w:r>
      <w:r w:rsidRPr="00DF7591">
        <w:rPr>
          <w:rFonts w:ascii="Times New Roman" w:hAnsi="Times New Roman" w:cs="Times New Roman"/>
          <w:color w:val="222222"/>
          <w:sz w:val="20"/>
          <w:szCs w:val="20"/>
          <w:shd w:val="clear" w:color="auto" w:fill="FFFFFF"/>
        </w:rPr>
        <w:t xml:space="preserve">with a number of physicians stating they receive most of their prescribing information from pharmaceutical companies, which is similar to other studies in Pakistan and other LMICs </w:t>
      </w:r>
      <w:r w:rsidRPr="00DF7591">
        <w:rPr>
          <w:rFonts w:ascii="Times New Roman" w:hAnsi="Times New Roman" w:cs="Times New Roman"/>
          <w:noProof/>
          <w:color w:val="222222"/>
          <w:sz w:val="20"/>
          <w:szCs w:val="20"/>
          <w:shd w:val="clear" w:color="auto" w:fill="FFFFFF"/>
        </w:rPr>
        <w:t>[23, 25]</w:t>
      </w:r>
      <w:r w:rsidRPr="00DF7591">
        <w:rPr>
          <w:rFonts w:ascii="Times New Roman" w:hAnsi="Times New Roman" w:cs="Times New Roman"/>
          <w:color w:val="222222"/>
          <w:sz w:val="20"/>
          <w:szCs w:val="20"/>
          <w:shd w:val="clear" w:color="auto" w:fill="FFFFFF"/>
        </w:rPr>
        <w:t xml:space="preserve">. Having said this, a number of pharmaceutical companies are now becoming involved in information about AMR, at least in LMICs. While they bring </w:t>
      </w:r>
      <w:r w:rsidRPr="00DF7591">
        <w:rPr>
          <w:rFonts w:ascii="Times New Roman" w:hAnsi="Times New Roman" w:cs="Times New Roman"/>
          <w:noProof/>
          <w:color w:val="222222"/>
          <w:sz w:val="20"/>
          <w:szCs w:val="20"/>
          <w:shd w:val="clear" w:color="auto" w:fill="FFFFFF"/>
        </w:rPr>
        <w:t>much-needed</w:t>
      </w:r>
      <w:r w:rsidRPr="00DF7591">
        <w:rPr>
          <w:rFonts w:ascii="Times New Roman" w:hAnsi="Times New Roman" w:cs="Times New Roman"/>
          <w:color w:val="222222"/>
          <w:sz w:val="20"/>
          <w:szCs w:val="20"/>
          <w:shd w:val="clear" w:color="auto" w:fill="FFFFFF"/>
        </w:rPr>
        <w:t xml:space="preserve"> resources and expertise for training, this presents a significant conflict of interest and needs to be pro-actively addressed. Availability and active dissemination of national guidelines </w:t>
      </w:r>
      <w:r w:rsidR="00216F79" w:rsidRPr="00DF7591">
        <w:rPr>
          <w:rFonts w:ascii="Times New Roman" w:hAnsi="Times New Roman" w:cs="Times New Roman"/>
          <w:color w:val="222222"/>
          <w:sz w:val="20"/>
          <w:szCs w:val="20"/>
          <w:shd w:val="clear" w:color="auto" w:fill="FFFFFF"/>
        </w:rPr>
        <w:t>are</w:t>
      </w:r>
      <w:r w:rsidRPr="00DF7591">
        <w:rPr>
          <w:rFonts w:ascii="Times New Roman" w:hAnsi="Times New Roman" w:cs="Times New Roman"/>
          <w:color w:val="222222"/>
          <w:sz w:val="20"/>
          <w:szCs w:val="20"/>
          <w:shd w:val="clear" w:color="auto" w:fill="FFFFFF"/>
        </w:rPr>
        <w:t xml:space="preserve"> also important to enhance their subsequent utilization, building on examples in other countries </w:t>
      </w:r>
      <w:r w:rsidRPr="00DF7591">
        <w:rPr>
          <w:rFonts w:ascii="Times New Roman" w:hAnsi="Times New Roman" w:cs="Times New Roman"/>
          <w:noProof/>
          <w:color w:val="222222"/>
          <w:sz w:val="20"/>
          <w:szCs w:val="20"/>
          <w:shd w:val="clear" w:color="auto" w:fill="FFFFFF"/>
        </w:rPr>
        <w:t>[19]</w:t>
      </w:r>
      <w:r w:rsidRPr="00DF7591">
        <w:rPr>
          <w:rFonts w:ascii="Times New Roman" w:hAnsi="Times New Roman" w:cs="Times New Roman"/>
          <w:color w:val="222222"/>
          <w:sz w:val="20"/>
          <w:szCs w:val="20"/>
          <w:shd w:val="clear" w:color="auto" w:fill="FFFFFF"/>
        </w:rPr>
        <w:t xml:space="preserve">. </w:t>
      </w:r>
    </w:p>
    <w:p w14:paraId="1601007F" w14:textId="77777777" w:rsidR="00492142" w:rsidRPr="00DF7591" w:rsidRDefault="00492142" w:rsidP="00D0282E">
      <w:pPr>
        <w:pStyle w:val="NoSpacing"/>
        <w:spacing w:line="360" w:lineRule="auto"/>
        <w:rPr>
          <w:rFonts w:ascii="Times New Roman" w:hAnsi="Times New Roman" w:cs="Times New Roman"/>
          <w:color w:val="292526"/>
          <w:sz w:val="20"/>
          <w:szCs w:val="20"/>
        </w:rPr>
      </w:pPr>
    </w:p>
    <w:p w14:paraId="3F7CBF6F" w14:textId="650C0993" w:rsidR="00492142" w:rsidRPr="00DF7591" w:rsidRDefault="00492142" w:rsidP="00D0282E">
      <w:pPr>
        <w:pStyle w:val="NoSpacing"/>
        <w:spacing w:line="360" w:lineRule="auto"/>
        <w:rPr>
          <w:rFonts w:ascii="Times New Roman" w:hAnsi="Times New Roman" w:cs="Times New Roman"/>
          <w:color w:val="292526"/>
          <w:sz w:val="20"/>
          <w:szCs w:val="20"/>
        </w:rPr>
      </w:pPr>
      <w:r w:rsidRPr="00DF7591">
        <w:rPr>
          <w:rFonts w:ascii="Times New Roman" w:hAnsi="Times New Roman" w:cs="Times New Roman"/>
          <w:color w:val="292526"/>
          <w:sz w:val="20"/>
          <w:szCs w:val="20"/>
        </w:rPr>
        <w:t xml:space="preserve">Our study also highlighted that the </w:t>
      </w:r>
      <w:r w:rsidRPr="00DF7591">
        <w:rPr>
          <w:rFonts w:ascii="Times New Roman" w:hAnsi="Times New Roman" w:cs="Times New Roman"/>
          <w:sz w:val="20"/>
          <w:szCs w:val="20"/>
        </w:rPr>
        <w:t xml:space="preserve">majority of physicians agreed that while other physicians overprescribe antibiotics, they did not feel that their own prescribing practice was a problem. This result is consistent with previous surveys </w:t>
      </w:r>
      <w:r w:rsidRPr="00DF7591">
        <w:rPr>
          <w:rFonts w:ascii="Times New Roman" w:hAnsi="Times New Roman" w:cs="Times New Roman"/>
          <w:noProof/>
          <w:sz w:val="20"/>
          <w:szCs w:val="20"/>
        </w:rPr>
        <w:t>[9, 18, 26]</w:t>
      </w:r>
      <w:r w:rsidRPr="00DF7591">
        <w:rPr>
          <w:rFonts w:ascii="Times New Roman" w:hAnsi="Times New Roman" w:cs="Times New Roman"/>
          <w:sz w:val="20"/>
          <w:szCs w:val="20"/>
        </w:rPr>
        <w:t xml:space="preserve">. </w:t>
      </w:r>
      <w:smartTag w:uri="urn:schemas-microsoft-com:office:smarttags" w:element="stockticker">
        <w:r w:rsidRPr="00DF7591">
          <w:rPr>
            <w:rFonts w:ascii="Times New Roman" w:hAnsi="Times New Roman" w:cs="Times New Roman"/>
            <w:sz w:val="20"/>
            <w:szCs w:val="20"/>
          </w:rPr>
          <w:t>AMR</w:t>
        </w:r>
      </w:smartTag>
      <w:r w:rsidRPr="00DF7591">
        <w:rPr>
          <w:rFonts w:ascii="Times New Roman" w:hAnsi="Times New Roman" w:cs="Times New Roman"/>
          <w:sz w:val="20"/>
          <w:szCs w:val="20"/>
        </w:rPr>
        <w:t xml:space="preserve"> was also less recognized as a problem in the physicians’ own practice, similar to other studies </w:t>
      </w:r>
      <w:r w:rsidRPr="00DF7591">
        <w:rPr>
          <w:rFonts w:ascii="Times New Roman" w:hAnsi="Times New Roman" w:cs="Times New Roman"/>
          <w:noProof/>
          <w:sz w:val="20"/>
          <w:szCs w:val="20"/>
        </w:rPr>
        <w:t>[13, 14, 27]</w:t>
      </w:r>
      <w:r w:rsidRPr="00DF7591">
        <w:rPr>
          <w:rFonts w:ascii="Times New Roman" w:hAnsi="Times New Roman" w:cs="Times New Roman"/>
          <w:sz w:val="20"/>
          <w:szCs w:val="20"/>
        </w:rPr>
        <w:t xml:space="preserve">. Excessive and irrational antibiotic use </w:t>
      </w:r>
      <w:r w:rsidRPr="00DF7591">
        <w:rPr>
          <w:rFonts w:ascii="Times New Roman" w:hAnsi="Times New Roman" w:cs="Times New Roman"/>
          <w:noProof/>
          <w:sz w:val="20"/>
          <w:szCs w:val="20"/>
        </w:rPr>
        <w:t>was</w:t>
      </w:r>
      <w:r w:rsidRPr="00DF7591">
        <w:rPr>
          <w:rFonts w:ascii="Times New Roman" w:hAnsi="Times New Roman" w:cs="Times New Roman"/>
          <w:sz w:val="20"/>
          <w:szCs w:val="20"/>
        </w:rPr>
        <w:t xml:space="preserve"> believed to be the </w:t>
      </w:r>
      <w:r w:rsidRPr="00DF7591">
        <w:rPr>
          <w:rFonts w:ascii="Times New Roman" w:hAnsi="Times New Roman" w:cs="Times New Roman"/>
          <w:noProof/>
          <w:sz w:val="20"/>
          <w:szCs w:val="20"/>
        </w:rPr>
        <w:t>main</w:t>
      </w:r>
      <w:r w:rsidRPr="00DF7591">
        <w:rPr>
          <w:rFonts w:ascii="Times New Roman" w:hAnsi="Times New Roman" w:cs="Times New Roman"/>
          <w:sz w:val="20"/>
          <w:szCs w:val="20"/>
        </w:rPr>
        <w:t xml:space="preserve"> reasons </w:t>
      </w:r>
      <w:r w:rsidRPr="00DF7591">
        <w:rPr>
          <w:rFonts w:ascii="Times New Roman" w:hAnsi="Times New Roman" w:cs="Times New Roman"/>
          <w:noProof/>
          <w:sz w:val="20"/>
          <w:szCs w:val="20"/>
        </w:rPr>
        <w:t>for</w:t>
      </w:r>
      <w:r w:rsidRPr="00DF7591">
        <w:rPr>
          <w:rFonts w:ascii="Times New Roman" w:hAnsi="Times New Roman" w:cs="Times New Roman"/>
          <w:sz w:val="20"/>
          <w:szCs w:val="20"/>
        </w:rPr>
        <w:t xml:space="preserve"> AMR, whereas only a few physicians believed that restricting antibiotic prescribing could be effective in reducing AMR. This inconsistency may be due to a lack of awareness of the effectiveness of policies to improve antibiotic utilization and reduce AMR </w:t>
      </w:r>
      <w:r w:rsidRPr="00DF7591">
        <w:rPr>
          <w:rFonts w:ascii="Times New Roman" w:hAnsi="Times New Roman" w:cs="Times New Roman"/>
          <w:noProof/>
          <w:sz w:val="20"/>
          <w:szCs w:val="20"/>
        </w:rPr>
        <w:t>[11]</w:t>
      </w:r>
      <w:r w:rsidRPr="00DF7591">
        <w:rPr>
          <w:rFonts w:ascii="Times New Roman" w:hAnsi="Times New Roman" w:cs="Times New Roman"/>
          <w:sz w:val="20"/>
          <w:szCs w:val="20"/>
        </w:rPr>
        <w:t xml:space="preserve">, and physicians considering the risk of AMR as more theoretical than concrete. Addressing such misunderstandings is key to successfully </w:t>
      </w:r>
      <w:r w:rsidRPr="00DF7591">
        <w:rPr>
          <w:rFonts w:ascii="Times New Roman" w:hAnsi="Times New Roman" w:cs="Times New Roman"/>
          <w:noProof/>
          <w:sz w:val="20"/>
          <w:szCs w:val="20"/>
        </w:rPr>
        <w:t>reduce</w:t>
      </w:r>
      <w:r w:rsidRPr="00DF7591">
        <w:rPr>
          <w:rFonts w:ascii="Times New Roman" w:hAnsi="Times New Roman" w:cs="Times New Roman"/>
          <w:sz w:val="20"/>
          <w:szCs w:val="20"/>
        </w:rPr>
        <w:t xml:space="preserve"> AMR in the future. The instigation of educational activities among physicians in Pakistan should help reduce inappropriate antibiotic prescribing and help achieve the goals of the National Action Plan (NAP) on AMR </w:t>
      </w:r>
      <w:r w:rsidRPr="00DF7591">
        <w:rPr>
          <w:rFonts w:ascii="Times New Roman" w:hAnsi="Times New Roman" w:cs="Times New Roman"/>
          <w:noProof/>
          <w:sz w:val="20"/>
          <w:szCs w:val="20"/>
        </w:rPr>
        <w:t>[4]</w:t>
      </w:r>
      <w:r w:rsidRPr="00DF7591">
        <w:rPr>
          <w:rFonts w:ascii="Times New Roman" w:hAnsi="Times New Roman" w:cs="Times New Roman"/>
          <w:sz w:val="20"/>
          <w:szCs w:val="20"/>
        </w:rPr>
        <w:t xml:space="preserve">. </w:t>
      </w:r>
      <w:r w:rsidR="0087341A" w:rsidRPr="00DF7591">
        <w:rPr>
          <w:rFonts w:ascii="Times New Roman" w:hAnsi="Times New Roman" w:cs="Times New Roman"/>
          <w:sz w:val="20"/>
          <w:szCs w:val="20"/>
        </w:rPr>
        <w:t>This can include potential quality indicators as well as future monitoring of antibiotic prescribing as part of AMS programs and other initiatives.</w:t>
      </w:r>
    </w:p>
    <w:p w14:paraId="2FC8E11D" w14:textId="77777777" w:rsidR="00492142" w:rsidRPr="00DF7591" w:rsidRDefault="00492142" w:rsidP="00D0282E">
      <w:pPr>
        <w:pStyle w:val="NoSpacing"/>
        <w:spacing w:line="360" w:lineRule="auto"/>
        <w:rPr>
          <w:rFonts w:ascii="Times New Roman" w:hAnsi="Times New Roman" w:cs="Times New Roman"/>
          <w:sz w:val="20"/>
          <w:szCs w:val="20"/>
        </w:rPr>
      </w:pPr>
    </w:p>
    <w:p w14:paraId="4870DC91" w14:textId="41E56BD0" w:rsidR="00492142" w:rsidRPr="00DF7591" w:rsidRDefault="00492142" w:rsidP="00D0282E">
      <w:pPr>
        <w:pStyle w:val="NoSpacing"/>
        <w:spacing w:line="360" w:lineRule="auto"/>
        <w:rPr>
          <w:rFonts w:ascii="Times New Roman" w:hAnsi="Times New Roman" w:cs="Times New Roman"/>
          <w:color w:val="222222"/>
          <w:sz w:val="20"/>
          <w:szCs w:val="20"/>
          <w:shd w:val="clear" w:color="auto" w:fill="FFFFFF"/>
        </w:rPr>
      </w:pPr>
      <w:r w:rsidRPr="00DF7591">
        <w:rPr>
          <w:rFonts w:ascii="Times New Roman" w:hAnsi="Times New Roman" w:cs="Times New Roman"/>
          <w:sz w:val="20"/>
          <w:szCs w:val="20"/>
        </w:rPr>
        <w:t>The results of our study are also consistent with a previous study in Peru</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where there were concerns that the antibiotics available in the hospital were of poor quality</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i.e. substandard or spurious </w:t>
      </w:r>
      <w:r w:rsidRPr="00DF7591">
        <w:rPr>
          <w:rFonts w:ascii="Times New Roman" w:hAnsi="Times New Roman" w:cs="Times New Roman"/>
          <w:noProof/>
          <w:sz w:val="20"/>
          <w:szCs w:val="20"/>
        </w:rPr>
        <w:t>[28]</w:t>
      </w:r>
      <w:r w:rsidRPr="00DF7591">
        <w:rPr>
          <w:rFonts w:ascii="Times New Roman" w:hAnsi="Times New Roman" w:cs="Times New Roman"/>
          <w:sz w:val="20"/>
          <w:szCs w:val="20"/>
        </w:rPr>
        <w:t xml:space="preserve">. This is perhaps not surprising given concerns with the manufacture of generics in Pakistan </w:t>
      </w:r>
      <w:r w:rsidRPr="00DF7591">
        <w:rPr>
          <w:rFonts w:ascii="Times New Roman" w:hAnsi="Times New Roman" w:cs="Times New Roman"/>
          <w:noProof/>
          <w:sz w:val="20"/>
          <w:szCs w:val="20"/>
        </w:rPr>
        <w:t>[20]</w:t>
      </w:r>
      <w:r w:rsidRPr="00DF7591">
        <w:rPr>
          <w:rFonts w:ascii="Times New Roman" w:hAnsi="Times New Roman" w:cs="Times New Roman"/>
          <w:sz w:val="20"/>
          <w:szCs w:val="20"/>
        </w:rPr>
        <w:t xml:space="preserve">. Such practices need to be addressed through improved surveillance and other measures to improve the quality of medicines available in Pakistan. This is important given the extent of co-payments for medicines in Pakistan with a proportion of the physicians reported </w:t>
      </w:r>
      <w:r w:rsidRPr="00DF7591">
        <w:rPr>
          <w:rFonts w:ascii="Times New Roman" w:hAnsi="Times New Roman" w:cs="Times New Roman"/>
          <w:sz w:val="20"/>
          <w:szCs w:val="20"/>
        </w:rPr>
        <w:lastRenderedPageBreak/>
        <w:t xml:space="preserve">that the cost of therapy sometimes inﬂuenced their prescribing decisions </w:t>
      </w:r>
      <w:r w:rsidRPr="00DF7591">
        <w:rPr>
          <w:rFonts w:ascii="Times New Roman" w:hAnsi="Times New Roman" w:cs="Times New Roman"/>
          <w:noProof/>
          <w:sz w:val="20"/>
          <w:szCs w:val="20"/>
        </w:rPr>
        <w:t>[18, 25]</w:t>
      </w:r>
      <w:r w:rsidRPr="00DF7591">
        <w:rPr>
          <w:rFonts w:ascii="Times New Roman" w:hAnsi="Times New Roman" w:cs="Times New Roman"/>
          <w:sz w:val="20"/>
          <w:szCs w:val="20"/>
        </w:rPr>
        <w:t xml:space="preserve">. In addition, there were concerns that patients were not taking the full course of antibiotics due to cost concerns. Moreover, junior physicians tended to seek advice from their senior colleagues when prescribing, irrespective of their specialty, correlating with the findings from previous studies where senior residents were more confident about the optimal use of antimicrobials compared with junior ones </w:t>
      </w:r>
      <w:r w:rsidRPr="00DF7591">
        <w:rPr>
          <w:rFonts w:ascii="Times New Roman" w:hAnsi="Times New Roman" w:cs="Times New Roman"/>
          <w:noProof/>
          <w:sz w:val="20"/>
          <w:szCs w:val="20"/>
        </w:rPr>
        <w:t>[7, 13]</w:t>
      </w:r>
      <w:r w:rsidRPr="00DF7591">
        <w:rPr>
          <w:rFonts w:ascii="Times New Roman" w:hAnsi="Times New Roman" w:cs="Times New Roman"/>
          <w:sz w:val="20"/>
          <w:szCs w:val="20"/>
        </w:rPr>
        <w:t xml:space="preserve">. This discrepancy needs to be factored into any future educational program. The </w:t>
      </w:r>
      <w:r w:rsidR="0087341A" w:rsidRPr="00DF7591">
        <w:rPr>
          <w:rFonts w:ascii="Times New Roman" w:hAnsi="Times New Roman" w:cs="Times New Roman"/>
          <w:sz w:val="20"/>
          <w:szCs w:val="20"/>
        </w:rPr>
        <w:t xml:space="preserve">physician </w:t>
      </w:r>
      <w:r w:rsidRPr="00DF7591">
        <w:rPr>
          <w:rFonts w:ascii="Times New Roman" w:hAnsi="Times New Roman" w:cs="Times New Roman"/>
          <w:sz w:val="20"/>
          <w:szCs w:val="20"/>
        </w:rPr>
        <w:t xml:space="preserve">interviewees also blamed the unsterilized conditions of wards and operating theaters as the main driving factor for excessive prophylactical antibiotic use to prevent surgical site and nosocomial infections.  </w:t>
      </w:r>
      <w:r w:rsidR="0087341A" w:rsidRPr="00DF7591">
        <w:rPr>
          <w:rFonts w:ascii="Times New Roman" w:hAnsi="Times New Roman" w:cs="Times New Roman"/>
          <w:sz w:val="20"/>
          <w:szCs w:val="20"/>
        </w:rPr>
        <w:t xml:space="preserve">This is seen in other LMICs with extended use of prophylaxis in practice to help prevent surgical site infections. </w:t>
      </w:r>
      <w:r w:rsidRPr="00DF7591">
        <w:rPr>
          <w:rFonts w:ascii="Times New Roman" w:hAnsi="Times New Roman" w:cs="Times New Roman"/>
          <w:sz w:val="20"/>
          <w:szCs w:val="20"/>
        </w:rPr>
        <w:t xml:space="preserve">The weak endorsement of poor hand hygiene as a contributing factor of infections may </w:t>
      </w:r>
      <w:r w:rsidR="0087341A" w:rsidRPr="00DF7591">
        <w:rPr>
          <w:rFonts w:ascii="Times New Roman" w:hAnsi="Times New Roman" w:cs="Times New Roman"/>
          <w:sz w:val="20"/>
          <w:szCs w:val="20"/>
        </w:rPr>
        <w:t xml:space="preserve">also </w:t>
      </w:r>
      <w:r w:rsidRPr="00DF7591">
        <w:rPr>
          <w:rFonts w:ascii="Times New Roman" w:hAnsi="Times New Roman" w:cs="Times New Roman"/>
          <w:sz w:val="20"/>
          <w:szCs w:val="20"/>
        </w:rPr>
        <w:t>reveal a lack of awareness of the effectiveness of this simple, though underused, practice. Consequently, simple measures such as basic hand hygiene measures need to be urgently introduced in all hospitals in Pakistan where these practices currently do not exist, with their use regularly monitored.</w:t>
      </w:r>
      <w:r w:rsidR="005852E7" w:rsidRPr="00DF7591">
        <w:rPr>
          <w:rFonts w:ascii="Times New Roman" w:hAnsi="Times New Roman" w:cs="Times New Roman"/>
          <w:sz w:val="20"/>
          <w:szCs w:val="20"/>
        </w:rPr>
        <w:t xml:space="preserve"> Such initiatives will be monitored</w:t>
      </w:r>
      <w:r w:rsidR="0087341A" w:rsidRPr="00DF7591">
        <w:rPr>
          <w:rFonts w:ascii="Times New Roman" w:hAnsi="Times New Roman" w:cs="Times New Roman"/>
          <w:sz w:val="20"/>
          <w:szCs w:val="20"/>
        </w:rPr>
        <w:t xml:space="preserve"> in the future.</w:t>
      </w:r>
    </w:p>
    <w:p w14:paraId="2CCA8802" w14:textId="77777777" w:rsidR="00492142" w:rsidRPr="00DF7591" w:rsidRDefault="00492142" w:rsidP="00D0282E">
      <w:pPr>
        <w:pStyle w:val="NoSpacing"/>
        <w:spacing w:line="360" w:lineRule="auto"/>
        <w:rPr>
          <w:rFonts w:ascii="Times New Roman" w:hAnsi="Times New Roman" w:cs="Times New Roman"/>
          <w:sz w:val="20"/>
          <w:szCs w:val="20"/>
        </w:rPr>
      </w:pPr>
    </w:p>
    <w:p w14:paraId="70D08CB1" w14:textId="51EFCA08"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Most of the </w:t>
      </w:r>
      <w:r w:rsidRPr="00DF7591">
        <w:rPr>
          <w:rFonts w:ascii="Times New Roman" w:hAnsi="Times New Roman" w:cs="Times New Roman"/>
          <w:noProof/>
          <w:sz w:val="20"/>
          <w:szCs w:val="20"/>
        </w:rPr>
        <w:t>physicians</w:t>
      </w:r>
      <w:r w:rsidRPr="00DF7591">
        <w:rPr>
          <w:rFonts w:ascii="Times New Roman" w:hAnsi="Times New Roman" w:cs="Times New Roman"/>
          <w:sz w:val="20"/>
          <w:szCs w:val="20"/>
        </w:rPr>
        <w:t xml:space="preserve"> interviewed indicated that inflammation with fever was associated with antimicrobial prescribing in their practice even though there is evidence that this use is not indicated. The link between patients’ desire for </w:t>
      </w:r>
      <w:r w:rsidRPr="00DF7591">
        <w:rPr>
          <w:rFonts w:ascii="Times New Roman" w:hAnsi="Times New Roman" w:cs="Times New Roman"/>
          <w:noProof/>
          <w:sz w:val="20"/>
          <w:szCs w:val="20"/>
        </w:rPr>
        <w:t>quick</w:t>
      </w:r>
      <w:r w:rsidRPr="00DF7591">
        <w:rPr>
          <w:rFonts w:ascii="Times New Roman" w:hAnsi="Times New Roman" w:cs="Times New Roman"/>
          <w:sz w:val="20"/>
          <w:szCs w:val="20"/>
        </w:rPr>
        <w:t xml:space="preserve"> relief and antimicrobial misuse was also identified, which again needs to be addressed especially for predominantly viral self-limiting infections. Most of the physicians in this study were aware of evidence of the limited effect of antibiotic treatment for predominantly viral </w:t>
      </w:r>
      <w:r w:rsidRPr="00DF7591">
        <w:rPr>
          <w:rFonts w:ascii="Times New Roman" w:hAnsi="Times New Roman" w:cs="Times New Roman"/>
          <w:noProof/>
          <w:sz w:val="20"/>
          <w:szCs w:val="20"/>
        </w:rPr>
        <w:t>infections</w:t>
      </w:r>
      <w:r w:rsidRPr="00DF7591">
        <w:rPr>
          <w:rFonts w:ascii="Times New Roman" w:hAnsi="Times New Roman" w:cs="Times New Roman"/>
          <w:sz w:val="20"/>
          <w:szCs w:val="20"/>
        </w:rPr>
        <w:t xml:space="preserve"> but wanted to be seen as active and signal sympathy with the patients, were subject to time pressures, feared losing their patients to other doctors as well as medicolegal concerns, which is similar to other studies </w:t>
      </w:r>
      <w:r w:rsidRPr="00DF7591">
        <w:rPr>
          <w:rFonts w:ascii="Times New Roman" w:hAnsi="Times New Roman" w:cs="Times New Roman"/>
          <w:noProof/>
          <w:sz w:val="20"/>
          <w:szCs w:val="20"/>
        </w:rPr>
        <w:t>[7]</w:t>
      </w:r>
      <w:r w:rsidRPr="00DF7591">
        <w:rPr>
          <w:rFonts w:ascii="Times New Roman" w:hAnsi="Times New Roman" w:cs="Times New Roman"/>
          <w:sz w:val="20"/>
          <w:szCs w:val="20"/>
        </w:rPr>
        <w:t>. These issues also need to be addressed through educational and other activities with both physicians and patients. Similarly addressing issues concerning taking the full course of antibiotics prescribed.</w:t>
      </w:r>
    </w:p>
    <w:p w14:paraId="0BB24596" w14:textId="77777777" w:rsidR="00492142" w:rsidRPr="00DF7591" w:rsidRDefault="00492142" w:rsidP="00D0282E">
      <w:pPr>
        <w:pStyle w:val="NoSpacing"/>
        <w:spacing w:line="360" w:lineRule="auto"/>
        <w:rPr>
          <w:rFonts w:ascii="Times New Roman" w:hAnsi="Times New Roman" w:cs="Times New Roman"/>
          <w:sz w:val="20"/>
          <w:szCs w:val="20"/>
        </w:rPr>
      </w:pPr>
    </w:p>
    <w:p w14:paraId="51243287" w14:textId="3F6973FD" w:rsidR="00492142" w:rsidRPr="00DF7591" w:rsidRDefault="00492142" w:rsidP="00D0282E">
      <w:pPr>
        <w:pStyle w:val="NoSpacing"/>
        <w:spacing w:line="360" w:lineRule="auto"/>
        <w:rPr>
          <w:rFonts w:ascii="Times New Roman" w:hAnsi="Times New Roman" w:cs="Times New Roman"/>
          <w:sz w:val="20"/>
          <w:szCs w:val="20"/>
          <w:shd w:val="clear" w:color="auto" w:fill="FFFFFF"/>
        </w:rPr>
      </w:pPr>
      <w:r w:rsidRPr="00DF7591">
        <w:rPr>
          <w:rFonts w:ascii="Times New Roman" w:hAnsi="Times New Roman" w:cs="Times New Roman"/>
          <w:sz w:val="20"/>
          <w:szCs w:val="20"/>
        </w:rPr>
        <w:t xml:space="preserve">A number of good suggestions were made by the physicians to address concerns with the rational use of antibiotics in Pakistan.  </w:t>
      </w:r>
      <w:r w:rsidRPr="00DF7591">
        <w:rPr>
          <w:rFonts w:ascii="Times New Roman" w:eastAsia="Calibri" w:hAnsi="Times New Roman" w:cs="Times New Roman"/>
          <w:sz w:val="20"/>
          <w:szCs w:val="20"/>
        </w:rPr>
        <w:t xml:space="preserve">These included </w:t>
      </w:r>
      <w:r w:rsidRPr="00DF7591">
        <w:rPr>
          <w:rFonts w:ascii="Times New Roman" w:hAnsi="Times New Roman" w:cs="Times New Roman"/>
          <w:sz w:val="20"/>
          <w:szCs w:val="20"/>
          <w:shd w:val="clear" w:color="auto" w:fill="FFFFFF"/>
        </w:rPr>
        <w:t xml:space="preserve">stricter regulations and monitoring of all aspects of antibiotic use in Pakistan, including procurement, current prescribing and dispensing practices across the sectors, as well as legal responsibilities. Pakistan can learn from both developed and developing countries as it moves forward with its NAP to reduce AMR </w:t>
      </w:r>
      <w:r w:rsidRPr="00DF7591">
        <w:rPr>
          <w:rFonts w:ascii="Times New Roman" w:hAnsi="Times New Roman" w:cs="Times New Roman"/>
          <w:noProof/>
          <w:sz w:val="20"/>
          <w:szCs w:val="20"/>
          <w:shd w:val="clear" w:color="auto" w:fill="FFFFFF"/>
        </w:rPr>
        <w:t>[4]</w:t>
      </w:r>
      <w:r w:rsidRPr="00DF7591">
        <w:rPr>
          <w:rFonts w:ascii="Times New Roman" w:hAnsi="Times New Roman" w:cs="Times New Roman"/>
          <w:sz w:val="20"/>
          <w:szCs w:val="20"/>
          <w:shd w:val="clear" w:color="auto" w:fill="FFFFFF"/>
        </w:rPr>
        <w:t xml:space="preserve">. The participating physicians also endorsed the fact that excessive and inappropriate use of antibiotics can be minimized by using more rapid and better diagnostic techniques. </w:t>
      </w:r>
      <w:r w:rsidRPr="00DF7591">
        <w:rPr>
          <w:rFonts w:ascii="Times New Roman" w:hAnsi="Times New Roman" w:cs="Times New Roman"/>
          <w:sz w:val="20"/>
          <w:szCs w:val="20"/>
        </w:rPr>
        <w:t xml:space="preserve">In addition, comprehensive knowledge of antibiotics is essential to improve their future use and </w:t>
      </w:r>
      <w:r w:rsidR="000B54E9" w:rsidRPr="00DF7591">
        <w:rPr>
          <w:rFonts w:ascii="Times New Roman" w:hAnsi="Times New Roman" w:cs="Times New Roman"/>
          <w:sz w:val="20"/>
          <w:szCs w:val="20"/>
        </w:rPr>
        <w:t xml:space="preserve">the interviewed </w:t>
      </w:r>
      <w:r w:rsidRPr="00DF7591">
        <w:rPr>
          <w:rFonts w:ascii="Times New Roman" w:hAnsi="Times New Roman" w:cs="Times New Roman"/>
          <w:sz w:val="20"/>
          <w:szCs w:val="20"/>
        </w:rPr>
        <w:t xml:space="preserve">physicians stated they would like more feedback and education on appropriate antibiotic use in the future, similar to recommendations in other studies </w:t>
      </w:r>
      <w:r w:rsidRPr="00DF7591">
        <w:rPr>
          <w:rFonts w:ascii="Times New Roman" w:hAnsi="Times New Roman" w:cs="Times New Roman"/>
          <w:noProof/>
          <w:sz w:val="20"/>
          <w:szCs w:val="20"/>
        </w:rPr>
        <w:t>[12, 13, 26]</w:t>
      </w:r>
      <w:r w:rsidRPr="00DF7591">
        <w:rPr>
          <w:rFonts w:ascii="Times New Roman" w:hAnsi="Times New Roman" w:cs="Times New Roman"/>
          <w:sz w:val="20"/>
          <w:szCs w:val="20"/>
        </w:rPr>
        <w:t xml:space="preserve">. Availability of local guidelines, advice from infectious control teams, educational sessions as well as audit and feedback strategies were also greatly appreciated by physicians, consistent with an Australian survey on antibiotic approval and stewardship </w:t>
      </w:r>
      <w:r w:rsidRPr="00DF7591">
        <w:rPr>
          <w:rFonts w:ascii="Times New Roman" w:hAnsi="Times New Roman" w:cs="Times New Roman"/>
          <w:noProof/>
          <w:sz w:val="20"/>
          <w:szCs w:val="20"/>
        </w:rPr>
        <w:t>[12]</w:t>
      </w:r>
      <w:r w:rsidRPr="00DF7591">
        <w:rPr>
          <w:rFonts w:ascii="Times New Roman" w:hAnsi="Times New Roman" w:cs="Times New Roman"/>
          <w:sz w:val="20"/>
          <w:szCs w:val="20"/>
        </w:rPr>
        <w:t xml:space="preserve">. Hospital pharmacists can play a role here with physician education as well as monitoring antibiotic utilization, similar to other countries. This includes a role with developing and implementing ASPs </w:t>
      </w:r>
      <w:r w:rsidRPr="00DF7591">
        <w:rPr>
          <w:rFonts w:ascii="Times New Roman" w:hAnsi="Times New Roman" w:cs="Times New Roman"/>
          <w:noProof/>
          <w:sz w:val="20"/>
          <w:szCs w:val="20"/>
        </w:rPr>
        <w:t>[29]</w:t>
      </w:r>
      <w:r w:rsidRPr="00DF7591">
        <w:rPr>
          <w:rFonts w:ascii="Times New Roman" w:hAnsi="Times New Roman" w:cs="Times New Roman"/>
          <w:sz w:val="20"/>
          <w:szCs w:val="20"/>
        </w:rPr>
        <w:t xml:space="preserve">. Educational interventions carried out at the time of prescribing, potentially through clinical decision support systems and computerized physician order entry, are also considerations for the future </w:t>
      </w:r>
      <w:r w:rsidRPr="00DF7591">
        <w:rPr>
          <w:rFonts w:ascii="Times New Roman" w:hAnsi="Times New Roman" w:cs="Times New Roman"/>
          <w:noProof/>
          <w:sz w:val="20"/>
          <w:szCs w:val="20"/>
        </w:rPr>
        <w:t>[30]</w:t>
      </w:r>
      <w:r w:rsidRPr="00DF7591">
        <w:rPr>
          <w:rFonts w:ascii="Times New Roman" w:hAnsi="Times New Roman" w:cs="Times New Roman"/>
          <w:sz w:val="20"/>
          <w:szCs w:val="20"/>
        </w:rPr>
        <w:t xml:space="preserve">. </w:t>
      </w:r>
      <w:r w:rsidRPr="00DF7591">
        <w:rPr>
          <w:rFonts w:ascii="Times New Roman" w:hAnsi="Times New Roman" w:cs="Times New Roman"/>
          <w:sz w:val="20"/>
          <w:szCs w:val="20"/>
        </w:rPr>
        <w:lastRenderedPageBreak/>
        <w:t xml:space="preserve">Some physicians also felt that their clinical practice would be improved if they were provided with information on local AMR patterns. </w:t>
      </w:r>
      <w:r w:rsidRPr="00DF7591">
        <w:rPr>
          <w:rFonts w:ascii="Times New Roman" w:hAnsi="Times New Roman" w:cs="Times New Roman"/>
          <w:sz w:val="20"/>
          <w:szCs w:val="20"/>
          <w:shd w:val="clear" w:color="auto" w:fill="FFFFFF"/>
        </w:rPr>
        <w:t xml:space="preserve">To address this, there are plans for the WHO prototype curriculum on AMR, which is currently in development and aligned with the competency framework, to be introduced in Pakistan to outline in detail epidemiological learning needs particularly for prescribers of antimicrobials.  </w:t>
      </w:r>
      <w:r w:rsidR="000B54E9" w:rsidRPr="00DF7591">
        <w:rPr>
          <w:rFonts w:ascii="Times New Roman" w:hAnsi="Times New Roman" w:cs="Times New Roman"/>
          <w:sz w:val="20"/>
          <w:szCs w:val="20"/>
          <w:shd w:val="clear" w:color="auto" w:fill="FFFFFF"/>
        </w:rPr>
        <w:t xml:space="preserve">This builds on the recent NAP in Pakistan. </w:t>
      </w:r>
      <w:r w:rsidRPr="00DF7591">
        <w:rPr>
          <w:rFonts w:ascii="Times New Roman" w:hAnsi="Times New Roman" w:cs="Times New Roman"/>
          <w:sz w:val="20"/>
          <w:szCs w:val="20"/>
          <w:shd w:val="clear" w:color="auto" w:fill="FFFFFF"/>
        </w:rPr>
        <w:t>As a result, physicians in the future should have a better understanding of key issues</w:t>
      </w:r>
      <w:r w:rsidR="006F6781">
        <w:rPr>
          <w:rFonts w:ascii="Times New Roman" w:hAnsi="Times New Roman" w:cs="Times New Roman"/>
          <w:sz w:val="20"/>
          <w:szCs w:val="20"/>
          <w:shd w:val="clear" w:color="auto" w:fill="FFFFFF"/>
        </w:rPr>
        <w:t>,</w:t>
      </w:r>
      <w:r w:rsidRPr="00DF7591">
        <w:rPr>
          <w:rFonts w:ascii="Times New Roman" w:hAnsi="Times New Roman" w:cs="Times New Roman"/>
          <w:sz w:val="20"/>
          <w:szCs w:val="20"/>
          <w:shd w:val="clear" w:color="auto" w:fill="FFFFFF"/>
        </w:rPr>
        <w:t xml:space="preserve"> including ways to reduce AMR. Additionally, in accordance with the </w:t>
      </w:r>
      <w:r w:rsidRPr="00DF7591">
        <w:rPr>
          <w:rFonts w:ascii="Times New Roman" w:hAnsi="Times New Roman" w:cs="Times New Roman"/>
          <w:noProof/>
          <w:sz w:val="20"/>
          <w:szCs w:val="20"/>
          <w:shd w:val="clear" w:color="auto" w:fill="FFFFFF"/>
        </w:rPr>
        <w:t>objective</w:t>
      </w:r>
      <w:r w:rsidRPr="00DF7591">
        <w:rPr>
          <w:rFonts w:ascii="Times New Roman" w:hAnsi="Times New Roman" w:cs="Times New Roman"/>
          <w:sz w:val="20"/>
          <w:szCs w:val="20"/>
          <w:shd w:val="clear" w:color="auto" w:fill="FFFFFF"/>
        </w:rPr>
        <w:t xml:space="preserve"> of the </w:t>
      </w:r>
      <w:r w:rsidRPr="00DF7591">
        <w:rPr>
          <w:rFonts w:ascii="Times New Roman" w:hAnsi="Times New Roman" w:cs="Times New Roman"/>
          <w:noProof/>
          <w:sz w:val="20"/>
          <w:szCs w:val="20"/>
          <w:shd w:val="clear" w:color="auto" w:fill="FFFFFF"/>
        </w:rPr>
        <w:t>global</w:t>
      </w:r>
      <w:r w:rsidRPr="00DF7591">
        <w:rPr>
          <w:rFonts w:ascii="Times New Roman" w:hAnsi="Times New Roman" w:cs="Times New Roman"/>
          <w:sz w:val="20"/>
          <w:szCs w:val="20"/>
          <w:shd w:val="clear" w:color="auto" w:fill="FFFFFF"/>
        </w:rPr>
        <w:t xml:space="preserve"> action plan on AMR, physicians will be encouraged to raise awareness among </w:t>
      </w:r>
      <w:r w:rsidRPr="00DF7591">
        <w:rPr>
          <w:rFonts w:ascii="Times New Roman" w:hAnsi="Times New Roman" w:cs="Times New Roman"/>
          <w:noProof/>
          <w:sz w:val="20"/>
          <w:szCs w:val="20"/>
          <w:shd w:val="clear" w:color="auto" w:fill="FFFFFF"/>
        </w:rPr>
        <w:t>policymakers</w:t>
      </w:r>
      <w:r w:rsidRPr="00DF7591">
        <w:rPr>
          <w:rFonts w:ascii="Times New Roman" w:hAnsi="Times New Roman" w:cs="Times New Roman"/>
          <w:sz w:val="20"/>
          <w:szCs w:val="20"/>
          <w:shd w:val="clear" w:color="auto" w:fill="FFFFFF"/>
        </w:rPr>
        <w:t xml:space="preserve">, practitioners, patients, </w:t>
      </w:r>
      <w:r w:rsidRPr="00DF7591">
        <w:rPr>
          <w:rFonts w:ascii="Times New Roman" w:hAnsi="Times New Roman" w:cs="Times New Roman"/>
          <w:noProof/>
          <w:sz w:val="20"/>
          <w:szCs w:val="20"/>
          <w:shd w:val="clear" w:color="auto" w:fill="FFFFFF"/>
        </w:rPr>
        <w:t>and</w:t>
      </w:r>
      <w:r w:rsidRPr="00DF7591">
        <w:rPr>
          <w:rFonts w:ascii="Times New Roman" w:hAnsi="Times New Roman" w:cs="Times New Roman"/>
          <w:sz w:val="20"/>
          <w:szCs w:val="20"/>
          <w:shd w:val="clear" w:color="auto" w:fill="FFFFFF"/>
        </w:rPr>
        <w:t xml:space="preserve"> the </w:t>
      </w:r>
      <w:r w:rsidRPr="00DF7591">
        <w:rPr>
          <w:rFonts w:ascii="Times New Roman" w:hAnsi="Times New Roman" w:cs="Times New Roman"/>
          <w:noProof/>
          <w:sz w:val="20"/>
          <w:szCs w:val="20"/>
          <w:shd w:val="clear" w:color="auto" w:fill="FFFFFF"/>
        </w:rPr>
        <w:t>general</w:t>
      </w:r>
      <w:r w:rsidRPr="00DF7591">
        <w:rPr>
          <w:rFonts w:ascii="Times New Roman" w:hAnsi="Times New Roman" w:cs="Times New Roman"/>
          <w:sz w:val="20"/>
          <w:szCs w:val="20"/>
          <w:shd w:val="clear" w:color="auto" w:fill="FFFFFF"/>
        </w:rPr>
        <w:t xml:space="preserve"> public on AMR. Pharmacists can play a key role in this, similar to other countries. This includes guiding patients on possible alternative medicines to antibiotics for essentially self-limiting diseases. Such activities will continue to be monitored in Pakistan.</w:t>
      </w:r>
    </w:p>
    <w:p w14:paraId="74B3573B" w14:textId="77777777" w:rsidR="00492142" w:rsidRPr="00DF7591" w:rsidRDefault="00492142" w:rsidP="00D0282E">
      <w:pPr>
        <w:pStyle w:val="NoSpacing"/>
        <w:spacing w:line="360" w:lineRule="auto"/>
        <w:rPr>
          <w:rFonts w:ascii="Times New Roman" w:hAnsi="Times New Roman" w:cs="Times New Roman"/>
          <w:sz w:val="20"/>
          <w:szCs w:val="20"/>
        </w:rPr>
      </w:pPr>
    </w:p>
    <w:p w14:paraId="1F266BBF" w14:textId="4214F98C"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A limitation of this survey is that physicians who decided not to take part may have views considerably different from those who did, possibly leading unmeasured bias. However, the </w:t>
      </w:r>
      <w:r w:rsidRPr="00DF7591">
        <w:rPr>
          <w:rFonts w:ascii="Times New Roman" w:hAnsi="Times New Roman" w:cs="Times New Roman"/>
          <w:noProof/>
          <w:sz w:val="20"/>
          <w:szCs w:val="20"/>
        </w:rPr>
        <w:t>results</w:t>
      </w:r>
      <w:r w:rsidRPr="00DF7591">
        <w:rPr>
          <w:rFonts w:ascii="Times New Roman" w:hAnsi="Times New Roman" w:cs="Times New Roman"/>
          <w:sz w:val="20"/>
          <w:szCs w:val="20"/>
        </w:rPr>
        <w:t xml:space="preserve"> of this study are promising and our methodology to comprehensively explore different themes should have reduced this bias. Another possible limitation of this study is the inclination of physicians to give socially desirable answers instead of revealing their true opinions. </w:t>
      </w:r>
      <w:r w:rsidR="008C321B" w:rsidRPr="00DF7591">
        <w:rPr>
          <w:rFonts w:ascii="Times New Roman" w:hAnsi="Times New Roman" w:cs="Times New Roman"/>
          <w:sz w:val="20"/>
          <w:szCs w:val="20"/>
        </w:rPr>
        <w:t>T</w:t>
      </w:r>
      <w:r w:rsidRPr="00DF7591">
        <w:rPr>
          <w:rFonts w:ascii="Times New Roman" w:hAnsi="Times New Roman" w:cs="Times New Roman"/>
          <w:sz w:val="20"/>
          <w:szCs w:val="20"/>
        </w:rPr>
        <w:t xml:space="preserve">his problem was minimized by assuring physicians of complete privacy. However, future qualitative studies can give further insights on this topic. In addition, the study was conducted in a single city of a large and extremely diverse country, including city versus rural areas, and the number of physicians </w:t>
      </w:r>
      <w:r w:rsidR="00101353" w:rsidRPr="00DF7591">
        <w:rPr>
          <w:rFonts w:ascii="Times New Roman" w:hAnsi="Times New Roman" w:cs="Times New Roman"/>
          <w:sz w:val="20"/>
          <w:szCs w:val="20"/>
        </w:rPr>
        <w:t>was relatively small. Neverthe</w:t>
      </w:r>
      <w:r w:rsidRPr="00DF7591">
        <w:rPr>
          <w:rFonts w:ascii="Times New Roman" w:hAnsi="Times New Roman" w:cs="Times New Roman"/>
          <w:sz w:val="20"/>
          <w:szCs w:val="20"/>
        </w:rPr>
        <w:t>less, based on our methodology this baseline information will be crucial with improving the effectiveness of any ASP in Pakistan</w:t>
      </w:r>
      <w:r w:rsidR="006F6781">
        <w:rPr>
          <w:rFonts w:ascii="Times New Roman" w:hAnsi="Times New Roman" w:cs="Times New Roman"/>
          <w:sz w:val="20"/>
          <w:szCs w:val="20"/>
        </w:rPr>
        <w:t>,</w:t>
      </w:r>
      <w:r w:rsidRPr="00DF7591">
        <w:rPr>
          <w:rFonts w:ascii="Times New Roman" w:hAnsi="Times New Roman" w:cs="Times New Roman"/>
          <w:sz w:val="20"/>
          <w:szCs w:val="20"/>
        </w:rPr>
        <w:t xml:space="preserve"> including the training of physicians on the rational use of antibiotics</w:t>
      </w:r>
      <w:r w:rsidR="00800E08" w:rsidRPr="00DF7591">
        <w:rPr>
          <w:rFonts w:ascii="Times New Roman" w:hAnsi="Times New Roman" w:cs="Times New Roman"/>
          <w:sz w:val="20"/>
          <w:szCs w:val="20"/>
        </w:rPr>
        <w:t>.</w:t>
      </w:r>
      <w:r w:rsidRPr="00DF7591">
        <w:rPr>
          <w:rFonts w:ascii="Times New Roman" w:hAnsi="Times New Roman" w:cs="Times New Roman"/>
          <w:sz w:val="20"/>
          <w:szCs w:val="20"/>
        </w:rPr>
        <w:t xml:space="preserve"> Moreover, as mentioned, our findings are robust in view of the methodology involved providing direction for the future policies in Pakistan, which is important as Pakistan develops and refines its national action plan to tackle AMR. </w:t>
      </w:r>
    </w:p>
    <w:p w14:paraId="200034DD" w14:textId="77777777"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b/>
          <w:sz w:val="20"/>
          <w:szCs w:val="20"/>
        </w:rPr>
        <w:t>Conclusion</w:t>
      </w:r>
    </w:p>
    <w:p w14:paraId="42F8B7C9" w14:textId="695712A8" w:rsidR="00492142" w:rsidRPr="00DF7591" w:rsidRDefault="00492142" w:rsidP="00D0282E">
      <w:pPr>
        <w:pStyle w:val="NoSpacing"/>
        <w:spacing w:line="360" w:lineRule="auto"/>
        <w:rPr>
          <w:rFonts w:ascii="Times New Roman" w:hAnsi="Times New Roman" w:cs="Times New Roman"/>
          <w:sz w:val="20"/>
          <w:szCs w:val="20"/>
        </w:rPr>
      </w:pPr>
      <w:r w:rsidRPr="00DF7591">
        <w:rPr>
          <w:rFonts w:ascii="Times New Roman" w:hAnsi="Times New Roman" w:cs="Times New Roman"/>
          <w:sz w:val="20"/>
          <w:szCs w:val="20"/>
        </w:rPr>
        <w:t xml:space="preserve">According to the interviewed physicians, the main challenges associated with antibiotic prescribing were the lack of knowledge, the lack of implementation of hygienic measures, access to and clarity of treatment recommendations, as well as a need to minimize external factors on physicians. Identification of knowledge and attitudes related to inappropriate antimicrobial prescribing will allow specific interventions to be designed, with the objective of targeting areas of concern to improve future antimicrobial use in Pakistan and reduce AMR. </w:t>
      </w:r>
      <w:r w:rsidR="00800E08" w:rsidRPr="00DF7591">
        <w:rPr>
          <w:rFonts w:ascii="Times New Roman" w:hAnsi="Times New Roman" w:cs="Times New Roman"/>
          <w:sz w:val="20"/>
          <w:szCs w:val="20"/>
        </w:rPr>
        <w:t>The suggested activities will be monitored in the future</w:t>
      </w:r>
      <w:r w:rsidR="00F63E6B" w:rsidRPr="00DF7591">
        <w:rPr>
          <w:rFonts w:ascii="Times New Roman" w:hAnsi="Times New Roman" w:cs="Times New Roman"/>
          <w:sz w:val="20"/>
          <w:szCs w:val="20"/>
        </w:rPr>
        <w:t xml:space="preserve"> to help attain the goals of the Pakistan NAP to help reduce AMR.</w:t>
      </w:r>
    </w:p>
    <w:p w14:paraId="5AAF6805" w14:textId="77777777" w:rsidR="00492142" w:rsidRPr="00DF7591" w:rsidRDefault="00492142" w:rsidP="00D0282E">
      <w:pPr>
        <w:pStyle w:val="NoSpacing"/>
        <w:spacing w:line="360" w:lineRule="auto"/>
        <w:jc w:val="both"/>
        <w:rPr>
          <w:rFonts w:ascii="Times New Roman" w:hAnsi="Times New Roman" w:cs="Times New Roman"/>
          <w:b/>
          <w:i/>
          <w:noProof/>
          <w:sz w:val="20"/>
          <w:szCs w:val="20"/>
        </w:rPr>
      </w:pPr>
    </w:p>
    <w:p w14:paraId="16366508" w14:textId="77777777" w:rsidR="00492142" w:rsidRPr="00DF7591" w:rsidRDefault="00492142" w:rsidP="00D0282E">
      <w:pPr>
        <w:pStyle w:val="NoSpacing"/>
        <w:spacing w:line="360" w:lineRule="auto"/>
        <w:jc w:val="both"/>
        <w:rPr>
          <w:rFonts w:ascii="Times New Roman" w:hAnsi="Times New Roman" w:cs="Times New Roman"/>
          <w:b/>
          <w:i/>
          <w:sz w:val="20"/>
          <w:szCs w:val="20"/>
        </w:rPr>
      </w:pPr>
      <w:r w:rsidRPr="00DF7591">
        <w:rPr>
          <w:rFonts w:ascii="Times New Roman" w:hAnsi="Times New Roman" w:cs="Times New Roman"/>
          <w:b/>
          <w:i/>
          <w:sz w:val="20"/>
          <w:szCs w:val="20"/>
        </w:rPr>
        <w:t>Acknowledgment</w:t>
      </w:r>
    </w:p>
    <w:p w14:paraId="3FCE95E2" w14:textId="77777777" w:rsidR="00492142" w:rsidRPr="00DF7591" w:rsidRDefault="00492142" w:rsidP="00D0282E">
      <w:pPr>
        <w:pStyle w:val="NoSpacing"/>
        <w:spacing w:line="360" w:lineRule="auto"/>
        <w:jc w:val="both"/>
        <w:rPr>
          <w:rFonts w:ascii="Times New Roman" w:hAnsi="Times New Roman" w:cs="Times New Roman"/>
          <w:sz w:val="20"/>
          <w:szCs w:val="20"/>
        </w:rPr>
      </w:pPr>
      <w:r w:rsidRPr="00DF7591">
        <w:rPr>
          <w:rFonts w:ascii="Times New Roman" w:hAnsi="Times New Roman" w:cs="Times New Roman"/>
          <w:sz w:val="20"/>
          <w:szCs w:val="20"/>
        </w:rPr>
        <w:t>Authors acknowledge the support of all the interviewees who participated in the study.</w:t>
      </w:r>
    </w:p>
    <w:p w14:paraId="7358DEDB" w14:textId="77777777" w:rsidR="00492142" w:rsidRPr="00DF7591" w:rsidRDefault="00492142" w:rsidP="00D0282E">
      <w:pPr>
        <w:pStyle w:val="ListParagraph"/>
        <w:autoSpaceDE w:val="0"/>
        <w:autoSpaceDN w:val="0"/>
        <w:adjustRightInd w:val="0"/>
        <w:spacing w:after="0" w:line="360" w:lineRule="auto"/>
        <w:ind w:left="360"/>
        <w:rPr>
          <w:rFonts w:ascii="Times New Roman" w:hAnsi="Times New Roman"/>
          <w:b/>
          <w:sz w:val="20"/>
          <w:szCs w:val="20"/>
        </w:rPr>
      </w:pPr>
    </w:p>
    <w:p w14:paraId="336A7D02" w14:textId="77777777" w:rsidR="006C3EB1" w:rsidRPr="00DF7591" w:rsidRDefault="006C3EB1" w:rsidP="00D0282E">
      <w:pPr>
        <w:pStyle w:val="NoSpacing"/>
        <w:spacing w:line="360" w:lineRule="auto"/>
        <w:jc w:val="both"/>
        <w:rPr>
          <w:rFonts w:ascii="Times New Roman" w:hAnsi="Times New Roman" w:cs="Times New Roman"/>
          <w:b/>
          <w:i/>
          <w:noProof/>
          <w:sz w:val="20"/>
          <w:szCs w:val="20"/>
        </w:rPr>
      </w:pPr>
      <w:r w:rsidRPr="00DF7591">
        <w:rPr>
          <w:rFonts w:ascii="Times New Roman" w:hAnsi="Times New Roman" w:cs="Times New Roman"/>
          <w:b/>
          <w:i/>
          <w:noProof/>
          <w:sz w:val="20"/>
          <w:szCs w:val="20"/>
        </w:rPr>
        <w:t>Conflicts of Interest</w:t>
      </w:r>
    </w:p>
    <w:p w14:paraId="174A7C89" w14:textId="77777777" w:rsidR="006C3EB1" w:rsidRPr="00DF7591" w:rsidRDefault="006C3EB1" w:rsidP="00D0282E">
      <w:pPr>
        <w:pStyle w:val="NoSpacing"/>
        <w:spacing w:line="360" w:lineRule="auto"/>
        <w:jc w:val="both"/>
        <w:rPr>
          <w:rFonts w:ascii="Times New Roman" w:hAnsi="Times New Roman" w:cs="Times New Roman"/>
          <w:sz w:val="20"/>
          <w:szCs w:val="20"/>
          <w:shd w:val="clear" w:color="auto" w:fill="FFFFFF"/>
        </w:rPr>
      </w:pPr>
      <w:r w:rsidRPr="00DF7591">
        <w:rPr>
          <w:rFonts w:ascii="Times New Roman" w:hAnsi="Times New Roman" w:cs="Times New Roman"/>
          <w:sz w:val="20"/>
          <w:szCs w:val="20"/>
          <w:shd w:val="clear" w:color="auto" w:fill="FFFFFF"/>
        </w:rPr>
        <w:t>The authors declare that they have no competing interests.</w:t>
      </w:r>
    </w:p>
    <w:p w14:paraId="1F986033" w14:textId="77777777" w:rsidR="006C3EB1" w:rsidRPr="00DF7591" w:rsidRDefault="006C3EB1" w:rsidP="00D0282E">
      <w:pPr>
        <w:pStyle w:val="NoSpacing"/>
        <w:spacing w:line="360" w:lineRule="auto"/>
        <w:jc w:val="both"/>
        <w:rPr>
          <w:rFonts w:ascii="Times New Roman" w:hAnsi="Times New Roman" w:cs="Times New Roman"/>
          <w:b/>
          <w:i/>
          <w:sz w:val="20"/>
          <w:szCs w:val="20"/>
        </w:rPr>
      </w:pPr>
      <w:r w:rsidRPr="00DF7591">
        <w:rPr>
          <w:rFonts w:ascii="Times New Roman" w:hAnsi="Times New Roman" w:cs="Times New Roman"/>
          <w:b/>
          <w:i/>
          <w:sz w:val="20"/>
          <w:szCs w:val="20"/>
        </w:rPr>
        <w:t>Funding</w:t>
      </w:r>
    </w:p>
    <w:p w14:paraId="33AF427E" w14:textId="77777777" w:rsidR="006C3EB1" w:rsidRPr="00DF7591" w:rsidRDefault="006C3EB1" w:rsidP="00D0282E">
      <w:pPr>
        <w:pStyle w:val="NoSpacing"/>
        <w:spacing w:line="360" w:lineRule="auto"/>
        <w:jc w:val="both"/>
        <w:rPr>
          <w:rFonts w:ascii="Times New Roman" w:hAnsi="Times New Roman" w:cs="Times New Roman"/>
          <w:sz w:val="20"/>
          <w:szCs w:val="20"/>
        </w:rPr>
      </w:pPr>
      <w:r w:rsidRPr="00DF7591">
        <w:rPr>
          <w:rFonts w:ascii="Times New Roman" w:hAnsi="Times New Roman" w:cs="Times New Roman"/>
          <w:sz w:val="20"/>
          <w:szCs w:val="20"/>
        </w:rPr>
        <w:t>There was no external funding for this project, with the study funded by the co-authors.</w:t>
      </w:r>
    </w:p>
    <w:p w14:paraId="0A7F362D" w14:textId="7EAF0949" w:rsidR="00492142" w:rsidRPr="00DF7591" w:rsidRDefault="00492142" w:rsidP="00BD1D42">
      <w:pPr>
        <w:pStyle w:val="NoSpacing"/>
        <w:spacing w:line="480" w:lineRule="auto"/>
        <w:rPr>
          <w:rFonts w:ascii="Times New Roman" w:hAnsi="Times New Roman" w:cs="Times New Roman"/>
          <w:b/>
          <w:sz w:val="20"/>
          <w:szCs w:val="20"/>
        </w:rPr>
      </w:pPr>
      <w:r w:rsidRPr="00DF7591">
        <w:rPr>
          <w:rFonts w:ascii="Times New Roman" w:hAnsi="Times New Roman" w:cs="Times New Roman"/>
          <w:b/>
          <w:sz w:val="20"/>
          <w:szCs w:val="20"/>
        </w:rPr>
        <w:lastRenderedPageBreak/>
        <w:t>References:</w:t>
      </w:r>
    </w:p>
    <w:p w14:paraId="494E65F8" w14:textId="6C8D70BA" w:rsidR="00B83C60" w:rsidRPr="00DF7591" w:rsidRDefault="00B83C60" w:rsidP="00B83C60">
      <w:pPr>
        <w:pStyle w:val="EndNoteBibliography"/>
        <w:spacing w:after="0"/>
      </w:pPr>
      <w:bookmarkStart w:id="2" w:name="_ENREF_1"/>
      <w:r w:rsidRPr="00DF7591">
        <w:t xml:space="preserve">1. Gandra S, Barter D, Laxminarayan R. Economic burden of antibiotic resistance: how much do we really know? Clinical Microbiology and Infection. 2014;20(10):973-9. </w:t>
      </w:r>
      <w:bookmarkStart w:id="3" w:name="_ENREF_2"/>
      <w:bookmarkEnd w:id="2"/>
      <w:r w:rsidRPr="00DF7591">
        <w:t xml:space="preserve"> </w:t>
      </w:r>
      <w:bookmarkEnd w:id="3"/>
    </w:p>
    <w:p w14:paraId="065FFDF6" w14:textId="24DDE2BB" w:rsidR="002F11F8" w:rsidRPr="00DF7591" w:rsidRDefault="002F11F8" w:rsidP="00B83C60">
      <w:pPr>
        <w:pStyle w:val="EndNoteBibliography"/>
        <w:spacing w:after="0"/>
      </w:pPr>
      <w:r w:rsidRPr="00DF7591">
        <w:t>2. Jinks T, Lee N, Sharland M, Rex J, Gertler N, Diver M et al. A time for action: antimicrobial resistance needs global response. Bulletin of the World Health Organization. 2016;94(8):558-A.</w:t>
      </w:r>
    </w:p>
    <w:p w14:paraId="5FAAA5B9" w14:textId="7928831B" w:rsidR="00B83C60" w:rsidRPr="00DF7591" w:rsidRDefault="002F11F8" w:rsidP="00B83C60">
      <w:pPr>
        <w:pStyle w:val="EndNoteBibliography"/>
        <w:spacing w:after="0"/>
      </w:pPr>
      <w:bookmarkStart w:id="4" w:name="_ENREF_3"/>
      <w:r w:rsidRPr="00DF7591">
        <w:t>3</w:t>
      </w:r>
      <w:r w:rsidR="00B83C60" w:rsidRPr="00DF7591">
        <w:t xml:space="preserve">. Saleem Z, Hassali MA. Travellers take heed: Outbreak of extensively drug resistant (XDR) typhoid fever in Pakistan and a warning from the US CDC. Travel medicine and infectious disease. 2019;27:127. </w:t>
      </w:r>
      <w:bookmarkEnd w:id="4"/>
    </w:p>
    <w:p w14:paraId="30A480C0" w14:textId="42CF44A1" w:rsidR="00B83C60" w:rsidRPr="00DF7591" w:rsidRDefault="002F11F8" w:rsidP="00B83C60">
      <w:pPr>
        <w:pStyle w:val="EndNoteBibliography"/>
        <w:spacing w:after="0"/>
      </w:pPr>
      <w:bookmarkStart w:id="5" w:name="_ENREF_4"/>
      <w:r w:rsidRPr="00DF7591">
        <w:t>4</w:t>
      </w:r>
      <w:r w:rsidR="00B83C60" w:rsidRPr="00DF7591">
        <w:t>. Saleem Z, Hassali MA, Hashmi FK. Pakistan's national action plan for antimicrobial resistance: translating ideas into reality. The Lancet Infectious Diseases. 2018;18(10):1066-7.</w:t>
      </w:r>
      <w:bookmarkEnd w:id="5"/>
    </w:p>
    <w:p w14:paraId="31EC17B9" w14:textId="77777777" w:rsidR="00B83C60" w:rsidRPr="00DF7591" w:rsidRDefault="00B83C60" w:rsidP="00B83C60">
      <w:pPr>
        <w:pStyle w:val="EndNoteBibliography"/>
        <w:spacing w:after="0"/>
      </w:pPr>
      <w:bookmarkStart w:id="6" w:name="_ENREF_5"/>
      <w:r w:rsidRPr="00DF7591">
        <w:t>5. Okeke IN. Poverty and root causes of resistance in developing countries.  Antimicrobial resistance in developing countries. Springer; 2010. p. 27-35.</w:t>
      </w:r>
      <w:bookmarkEnd w:id="6"/>
    </w:p>
    <w:p w14:paraId="4956E31B" w14:textId="77777777" w:rsidR="00B83C60" w:rsidRPr="00DF7591" w:rsidRDefault="00B83C60" w:rsidP="00B83C60">
      <w:pPr>
        <w:pStyle w:val="EndNoteBibliography"/>
        <w:spacing w:after="0"/>
      </w:pPr>
      <w:bookmarkStart w:id="7" w:name="_ENREF_6"/>
      <w:r w:rsidRPr="00DF7591">
        <w:t xml:space="preserve">6. Ceyhan M, Yildirim I, Ecevit C, Aydogan A, Ornek A, Salman N et al. Inappropriate antimicrobial use in Turkish pediatric hospitals: a multicenter point prevalence survey. International Journal of Infectious Diseases. 2010;14(1):e55-e61. </w:t>
      </w:r>
      <w:bookmarkEnd w:id="7"/>
    </w:p>
    <w:p w14:paraId="255366EA" w14:textId="77777777" w:rsidR="00B83C60" w:rsidRPr="00DF7591" w:rsidRDefault="00B83C60" w:rsidP="00B83C60">
      <w:pPr>
        <w:pStyle w:val="EndNoteBibliography"/>
        <w:spacing w:after="0"/>
      </w:pPr>
      <w:bookmarkStart w:id="8" w:name="_ENREF_7"/>
      <w:r w:rsidRPr="00DF7591">
        <w:t xml:space="preserve">7. Md Rezal RS, Hassali MA, Alrasheedy AA, Saleem F, Md Yusof FA, Godman B. Physicians’ knowledge, perceptions and behaviour towards antibiotic prescribing: a systematic review of the literature. Expert review of anti-infective therapy. 2015;13(5):665-80. </w:t>
      </w:r>
      <w:bookmarkEnd w:id="8"/>
    </w:p>
    <w:p w14:paraId="0B9FEC43" w14:textId="386CDCCE" w:rsidR="00B83C60" w:rsidRPr="00DF7591" w:rsidRDefault="00B83C60" w:rsidP="006C3BA5">
      <w:pPr>
        <w:pStyle w:val="EndNoteBibliography"/>
        <w:spacing w:after="0"/>
      </w:pPr>
      <w:bookmarkStart w:id="9" w:name="_ENREF_8"/>
      <w:r w:rsidRPr="00DF7591">
        <w:t xml:space="preserve">8. </w:t>
      </w:r>
      <w:r w:rsidR="006C3BA5" w:rsidRPr="00DF7591">
        <w:t>Pakyz AL, Moczygemba LR, VanderWielen LM, Edmond MB, Stevens MP, Kuzel AJ. Facilitators and barriers to implementing antimicrobial stewardship strategies: results from a qualitative study. American journal of infection control. 2014;42(10):S257-S63</w:t>
      </w:r>
      <w:r w:rsidRPr="00DF7591">
        <w:t xml:space="preserve">. </w:t>
      </w:r>
      <w:bookmarkEnd w:id="9"/>
    </w:p>
    <w:p w14:paraId="1137843C" w14:textId="77777777" w:rsidR="00B83C60" w:rsidRPr="00DF7591" w:rsidRDefault="00B83C60" w:rsidP="00B83C60">
      <w:pPr>
        <w:pStyle w:val="EndNoteBibliography"/>
        <w:spacing w:after="0"/>
      </w:pPr>
      <w:bookmarkStart w:id="10" w:name="_ENREF_9"/>
      <w:r w:rsidRPr="00DF7591">
        <w:t xml:space="preserve">9. Pulcini C, Williams F, Molinari N, Davey P, Nathwani D. Junior doctors' knowledge and perceptions of antibiotic resistance and prescribing: a survey in France and Scotland. Clinical Microbiology and Infection. 2011;17(1):80-7. </w:t>
      </w:r>
      <w:bookmarkEnd w:id="10"/>
    </w:p>
    <w:p w14:paraId="19D8A6A0" w14:textId="77777777" w:rsidR="00B83C60" w:rsidRPr="00DF7591" w:rsidRDefault="00B83C60" w:rsidP="00B83C60">
      <w:pPr>
        <w:pStyle w:val="EndNoteBibliography"/>
        <w:spacing w:after="0"/>
      </w:pPr>
      <w:bookmarkStart w:id="11" w:name="_ENREF_10"/>
      <w:r w:rsidRPr="00DF7591">
        <w:t xml:space="preserve">10. Brink AJ, Messina AP, Feldman C, Richards GA, Becker PJ, Goff DA et al. Antimicrobial stewardship across 47 South African hospitals: an implementation study. The Lancet Infectious Diseases. 2016;16(9):1017-25. </w:t>
      </w:r>
      <w:bookmarkEnd w:id="11"/>
    </w:p>
    <w:p w14:paraId="277CFDC7" w14:textId="77777777" w:rsidR="00B83C60" w:rsidRPr="00DF7591" w:rsidRDefault="00B83C60" w:rsidP="00B83C60">
      <w:pPr>
        <w:pStyle w:val="EndNoteBibliography"/>
        <w:spacing w:after="0"/>
      </w:pPr>
      <w:bookmarkStart w:id="12" w:name="_ENREF_11"/>
      <w:r w:rsidRPr="00DF7591">
        <w:t xml:space="preserve">11. Ashiru-Oredope D, Sharland M, Charani E, McNulty C, Cooke J. Improving the quality of antibiotic prescribing in the NHS by developing a new Antimicrobial Stewardship Programme: Start Smart—Then Focus. Journal of antimicrobial chemotherapy. 2012;67(suppl_1):i51-i63. </w:t>
      </w:r>
      <w:bookmarkEnd w:id="12"/>
    </w:p>
    <w:p w14:paraId="012070DF" w14:textId="77777777" w:rsidR="00B83C60" w:rsidRPr="00DF7591" w:rsidRDefault="00B83C60" w:rsidP="00B83C60">
      <w:pPr>
        <w:pStyle w:val="EndNoteBibliography"/>
        <w:spacing w:after="0"/>
      </w:pPr>
      <w:bookmarkStart w:id="13" w:name="_ENREF_12"/>
      <w:r w:rsidRPr="00DF7591">
        <w:t xml:space="preserve">12. Bannan A, Buono E, McLaws ML, Gottlieb T. A survey of medical staff attitudes to an antibiotic approval and stewardship programme. Internal medicine journal. 2009;39(10):662-8. </w:t>
      </w:r>
      <w:bookmarkEnd w:id="13"/>
    </w:p>
    <w:p w14:paraId="5496C99E" w14:textId="77777777" w:rsidR="00B83C60" w:rsidRPr="00DF7591" w:rsidRDefault="00B83C60" w:rsidP="00B83C60">
      <w:pPr>
        <w:pStyle w:val="EndNoteBibliography"/>
        <w:spacing w:after="0"/>
      </w:pPr>
      <w:bookmarkStart w:id="14" w:name="_ENREF_13"/>
      <w:r w:rsidRPr="00DF7591">
        <w:t xml:space="preserve">13. Srinivasan A, Song X, Richards A, Sinkowitz-Cochran R, Cardo D, Rand C. A survey of knowledge, attitudes, and beliefs of house staff physicians from various specialties concerning antimicrobial use and resistance. Archives of internal medicine. 2004;164(13):1451-6. </w:t>
      </w:r>
      <w:bookmarkEnd w:id="14"/>
    </w:p>
    <w:p w14:paraId="37C18B7D" w14:textId="77777777" w:rsidR="00B83C60" w:rsidRPr="00DF7591" w:rsidRDefault="00B83C60" w:rsidP="00B83C60">
      <w:pPr>
        <w:pStyle w:val="EndNoteBibliography"/>
        <w:spacing w:after="0"/>
      </w:pPr>
      <w:bookmarkStart w:id="15" w:name="_ENREF_14"/>
      <w:r w:rsidRPr="00DF7591">
        <w:t xml:space="preserve">14. Wester CW, Durairaj L, Evans AT, Schwartz DN, Husain S, Martinez E. Antibiotic resistance: a survey of physician perceptions. Archives of internal medicine. 2002;162(19):2210-6. </w:t>
      </w:r>
      <w:bookmarkEnd w:id="15"/>
    </w:p>
    <w:p w14:paraId="17111E98" w14:textId="77777777" w:rsidR="00B83C60" w:rsidRPr="00DF7591" w:rsidRDefault="00B83C60" w:rsidP="00B83C60">
      <w:pPr>
        <w:pStyle w:val="EndNoteBibliography"/>
        <w:spacing w:after="0"/>
      </w:pPr>
      <w:bookmarkStart w:id="16" w:name="_ENREF_15"/>
      <w:r w:rsidRPr="00DF7591">
        <w:t xml:space="preserve">15. Kaae S, Malaj A, Hoxha I. Antibiotic knowledge, attitudes and behaviours of Albanian health care professionals and patients–a qualitative interview study. Journal of pharmaceutical policy and practice. 2017;10(1):13. </w:t>
      </w:r>
      <w:bookmarkEnd w:id="16"/>
    </w:p>
    <w:p w14:paraId="06CF5B14" w14:textId="77777777" w:rsidR="00B83C60" w:rsidRPr="00DF7591" w:rsidRDefault="00B83C60" w:rsidP="00B83C60">
      <w:pPr>
        <w:pStyle w:val="EndNoteBibliography"/>
        <w:spacing w:after="0"/>
      </w:pPr>
      <w:bookmarkStart w:id="17" w:name="_ENREF_16"/>
      <w:r w:rsidRPr="00DF7591">
        <w:t>16. Reynolds L, McKee M. Factors influencing antibiotic prescribing in China: an exploratory analysis. Health Policy. 2009;90(1):32-6. doi:10.1016/j.healthpol.2008.09.002.</w:t>
      </w:r>
      <w:bookmarkEnd w:id="17"/>
    </w:p>
    <w:p w14:paraId="5BE5C809" w14:textId="77777777" w:rsidR="00B83C60" w:rsidRPr="00DF7591" w:rsidRDefault="00B83C60" w:rsidP="00B83C60">
      <w:pPr>
        <w:pStyle w:val="EndNoteBibliography"/>
        <w:spacing w:after="0"/>
      </w:pPr>
      <w:bookmarkStart w:id="18" w:name="_ENREF_17"/>
      <w:r w:rsidRPr="00DF7591">
        <w:t xml:space="preserve">17. Velasco E, Ziegelmann A, Eckmanns T, Krause G. Eliciting views on antibiotic prescribing and resistance among hospital and outpatient care physicians in Berlin, Germany: results of a qualitative study. BMJ open. 2012;2(1):e000398. </w:t>
      </w:r>
      <w:bookmarkEnd w:id="18"/>
    </w:p>
    <w:p w14:paraId="1937DCD6" w14:textId="77777777" w:rsidR="00B83C60" w:rsidRPr="00DF7591" w:rsidRDefault="00B83C60" w:rsidP="00B83C60">
      <w:pPr>
        <w:pStyle w:val="EndNoteBibliography"/>
        <w:spacing w:after="0"/>
      </w:pPr>
      <w:bookmarkStart w:id="19" w:name="_ENREF_18"/>
      <w:r w:rsidRPr="00DF7591">
        <w:t xml:space="preserve">18. Abbo L, Sinkowitz-Cochran R, Smith L, Ariza-Heredia E, Gómez-Marín O, Srinivasan A et al. Faculty and resident physicians' attitudes, perceptions, and knowledge about antimicrobial use and resistance. Infection Control &amp; Hospital Epidemiology. 2011;32(7):714-8. </w:t>
      </w:r>
      <w:bookmarkEnd w:id="19"/>
    </w:p>
    <w:p w14:paraId="0F1FAFDF" w14:textId="77777777" w:rsidR="00B83C60" w:rsidRPr="00DF7591" w:rsidRDefault="00B83C60" w:rsidP="00B83C60">
      <w:pPr>
        <w:pStyle w:val="EndNoteBibliography"/>
        <w:spacing w:after="0"/>
      </w:pPr>
      <w:bookmarkStart w:id="20" w:name="_ENREF_19"/>
      <w:r w:rsidRPr="00DF7591">
        <w:lastRenderedPageBreak/>
        <w:t xml:space="preserve">19. Nakwatumbah S, Kibuule D, Godman B, Haakuria V, Kalemeera F, Baker A et al. Compliance to guidelines for the prescribing of antibiotics in acute infections at Namibia’s national referral hospital: a pilot study and the implications. Expert review of anti-infective therapy. 2017;15(7):713-21. </w:t>
      </w:r>
      <w:bookmarkEnd w:id="20"/>
    </w:p>
    <w:p w14:paraId="4DAAC558" w14:textId="77777777" w:rsidR="00B83C60" w:rsidRPr="00DF7591" w:rsidRDefault="00B83C60" w:rsidP="00B83C60">
      <w:pPr>
        <w:pStyle w:val="EndNoteBibliography"/>
        <w:spacing w:after="0"/>
      </w:pPr>
      <w:bookmarkStart w:id="21" w:name="_ENREF_20"/>
      <w:r w:rsidRPr="00DF7591">
        <w:t xml:space="preserve">20. Babar A, Khan B, Godman B, Hussain S, Mahmood S, Aqeel T. Assessment of active pharmaceutical ingredients in drug registration procedures in Pakistan: implications for the future. Generics and Biosimilars Initiative Journal. 2016;5(4):156-63. </w:t>
      </w:r>
      <w:bookmarkEnd w:id="21"/>
    </w:p>
    <w:p w14:paraId="2B6197D0" w14:textId="77777777" w:rsidR="00B83C60" w:rsidRPr="00DF7591" w:rsidRDefault="00B83C60" w:rsidP="00B83C60">
      <w:pPr>
        <w:pStyle w:val="EndNoteBibliography"/>
        <w:spacing w:after="0"/>
      </w:pPr>
      <w:bookmarkStart w:id="22" w:name="_ENREF_21"/>
      <w:r w:rsidRPr="00DF7591">
        <w:t xml:space="preserve">21. Tong A, Sainsbury P, Craig J. Consolidated criteria for reporting qualitative research (COREQ): a 32-item checklist for interviews and focus groups. International journal for quality in health care. 2007;19(6):349-57. </w:t>
      </w:r>
      <w:bookmarkEnd w:id="22"/>
    </w:p>
    <w:p w14:paraId="5A09CE0B" w14:textId="77777777" w:rsidR="00B83C60" w:rsidRPr="00DF7591" w:rsidRDefault="00B83C60" w:rsidP="00B83C60">
      <w:pPr>
        <w:pStyle w:val="EndNoteBibliography"/>
        <w:spacing w:after="0"/>
      </w:pPr>
      <w:bookmarkStart w:id="23" w:name="_ENREF_22"/>
      <w:r w:rsidRPr="00DF7591">
        <w:t xml:space="preserve">22. Cabana MD, Rand CS, Powe NR, Wu AW, Wilson MH, Abboud P-AC et al. Why don't physicians follow clinical practice guidelines?: A framework for improvement. Jama. 1999;282(15):1458-65. </w:t>
      </w:r>
      <w:bookmarkEnd w:id="23"/>
    </w:p>
    <w:p w14:paraId="453260C6" w14:textId="77777777" w:rsidR="00B83C60" w:rsidRPr="00DF7591" w:rsidRDefault="00B83C60" w:rsidP="00B83C60">
      <w:pPr>
        <w:pStyle w:val="EndNoteBibliography"/>
        <w:spacing w:after="0"/>
      </w:pPr>
      <w:bookmarkStart w:id="24" w:name="_ENREF_23"/>
      <w:r w:rsidRPr="00DF7591">
        <w:t xml:space="preserve">23. Fadare JO, Oshikoya KA, Ogunleye OO, Desalu OO, Ferrario A, Enwere OO et al. Drug promotional activities in Nigeria: impact on the prescribing patterns and practices of medical practitioners and the implications. Hospital Practice. 2018;46(2):77-87. </w:t>
      </w:r>
      <w:bookmarkEnd w:id="24"/>
    </w:p>
    <w:p w14:paraId="38B77189" w14:textId="77777777" w:rsidR="00B83C60" w:rsidRPr="00DF7591" w:rsidRDefault="00B83C60" w:rsidP="00B83C60">
      <w:pPr>
        <w:pStyle w:val="EndNoteBibliography"/>
        <w:spacing w:after="0"/>
      </w:pPr>
      <w:bookmarkStart w:id="25" w:name="_ENREF_24"/>
      <w:r w:rsidRPr="00DF7591">
        <w:t>24. Organization WH. WHO competency framework for health workers’ education and training on antimicrobial resistance: World Health Organization2018.</w:t>
      </w:r>
      <w:bookmarkEnd w:id="25"/>
    </w:p>
    <w:p w14:paraId="708B53EE" w14:textId="77777777" w:rsidR="00B83C60" w:rsidRPr="00DF7591" w:rsidRDefault="00B83C60" w:rsidP="00B83C60">
      <w:pPr>
        <w:pStyle w:val="EndNoteBibliography"/>
        <w:spacing w:after="0"/>
      </w:pPr>
      <w:bookmarkStart w:id="26" w:name="_ENREF_25"/>
      <w:r w:rsidRPr="00DF7591">
        <w:t xml:space="preserve">25. Riaz H, Godman B, Hussain S, Malik F, Mahmood S, Shami A et al. Prescribing of bisphosphonates and antibiotics in Pakistan: challenges and opportunities for the future. Journal of Pharmaceutical Health Services Research. 2015;6(2):111-21. </w:t>
      </w:r>
      <w:bookmarkEnd w:id="26"/>
    </w:p>
    <w:p w14:paraId="2C1FD663" w14:textId="77777777" w:rsidR="00B83C60" w:rsidRPr="00DF7591" w:rsidRDefault="00B83C60" w:rsidP="00B83C60">
      <w:pPr>
        <w:pStyle w:val="EndNoteBibliography"/>
        <w:spacing w:after="0"/>
      </w:pPr>
      <w:bookmarkStart w:id="27" w:name="_ENREF_26"/>
      <w:r w:rsidRPr="00DF7591">
        <w:t xml:space="preserve">26. Guerra CM, Pereira CAP, Neto ARN, Cardo DM, Correa L. Physicians' perceptions, beliefs, attitudes, and knowledge concerning antimicrobial resistance in a Brazilian teaching hospital. Infection Control &amp; Hospital Epidemiology. 2007;28(12):1411-4. </w:t>
      </w:r>
      <w:bookmarkEnd w:id="27"/>
    </w:p>
    <w:p w14:paraId="5C70506E" w14:textId="77777777" w:rsidR="00B83C60" w:rsidRPr="00DF7591" w:rsidRDefault="00B83C60" w:rsidP="00B83C60">
      <w:pPr>
        <w:pStyle w:val="EndNoteBibliography"/>
        <w:spacing w:after="0"/>
      </w:pPr>
      <w:bookmarkStart w:id="28" w:name="_ENREF_27"/>
      <w:r w:rsidRPr="00DF7591">
        <w:t xml:space="preserve">27. Giblin TB, Sinkowitz-Cochran RL, Harris PL, Jacobs S, Liberatore K, Palfreyman MA et al. Clinicians' perceptions of the problem of antimicrobial resistance in health care facilities. Archives of internal medicine. 2004;164(15):1662-8. </w:t>
      </w:r>
      <w:bookmarkEnd w:id="28"/>
    </w:p>
    <w:p w14:paraId="5BCA7C34" w14:textId="77777777" w:rsidR="00B83C60" w:rsidRPr="00DF7591" w:rsidRDefault="00B83C60" w:rsidP="00B83C60">
      <w:pPr>
        <w:pStyle w:val="EndNoteBibliography"/>
        <w:spacing w:after="0"/>
      </w:pPr>
      <w:bookmarkStart w:id="29" w:name="_ENREF_28"/>
      <w:r w:rsidRPr="00DF7591">
        <w:t xml:space="preserve">28. García C, Llamocca LP, García K, Jiménez A, Samalvides F, Gotuzzo E et al. Knowledge, attitudes and practice survey about antimicrobial resistance and prescribing among physicians in a hospital setting in Lima, Peru. BMC clinical pharmacology. 2011;11(1):18. </w:t>
      </w:r>
      <w:bookmarkEnd w:id="29"/>
    </w:p>
    <w:p w14:paraId="020BB47B" w14:textId="12FEB2EE" w:rsidR="00B83C60" w:rsidRPr="00DF7591" w:rsidRDefault="00B83C60" w:rsidP="00B83C60">
      <w:pPr>
        <w:pStyle w:val="EndNoteBibliography"/>
        <w:spacing w:after="0"/>
      </w:pPr>
      <w:bookmarkStart w:id="30" w:name="_ENREF_29"/>
      <w:r w:rsidRPr="00DF7591">
        <w:t xml:space="preserve">29. </w:t>
      </w:r>
      <w:r w:rsidR="000D345B" w:rsidRPr="00DF7591">
        <w:t>Haque A, Hussain K, Ibrahim R, Abbas Q, Ahmed SA, Jurair H et al. Impact of pharmacist-led antibiotic stewardship program in a PICU of low/middle-income country. BMJ Open Qual. 2018;7(1):e000180.</w:t>
      </w:r>
      <w:r w:rsidRPr="00DF7591">
        <w:t xml:space="preserve"> </w:t>
      </w:r>
      <w:bookmarkEnd w:id="30"/>
    </w:p>
    <w:p w14:paraId="16178124" w14:textId="77777777" w:rsidR="00B83C60" w:rsidRDefault="00B83C60" w:rsidP="00B83C60">
      <w:bookmarkStart w:id="31" w:name="_ENREF_30"/>
      <w:r w:rsidRPr="00DF7591">
        <w:rPr>
          <w:noProof/>
        </w:rPr>
        <w:t>30. Kaushal R, Shojania KG, Bates DW. Effects of computerized physician order entry and clinical decision support systems on medication safety: a systematic review. Archives of internal medicine. 2003;163(12):1409-16.</w:t>
      </w:r>
      <w:bookmarkEnd w:id="31"/>
    </w:p>
    <w:p w14:paraId="1EC20D3C" w14:textId="77777777" w:rsidR="00C36065" w:rsidRDefault="00C36065"/>
    <w:sectPr w:rsidR="00C36065" w:rsidSect="00A8560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16566" w14:textId="77777777" w:rsidR="00E43EDC" w:rsidRDefault="00E43EDC">
      <w:pPr>
        <w:spacing w:after="0" w:line="240" w:lineRule="auto"/>
      </w:pPr>
      <w:r>
        <w:separator/>
      </w:r>
    </w:p>
  </w:endnote>
  <w:endnote w:type="continuationSeparator" w:id="0">
    <w:p w14:paraId="2982AEF7" w14:textId="77777777" w:rsidR="00E43EDC" w:rsidRDefault="00E4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gpvkqAdvTT86d47313">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776713"/>
      <w:docPartObj>
        <w:docPartGallery w:val="Page Numbers (Bottom of Page)"/>
        <w:docPartUnique/>
      </w:docPartObj>
    </w:sdtPr>
    <w:sdtEndPr>
      <w:rPr>
        <w:noProof/>
      </w:rPr>
    </w:sdtEndPr>
    <w:sdtContent>
      <w:p w14:paraId="02D416E5" w14:textId="2BD2B497" w:rsidR="001576A4" w:rsidRDefault="001576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904D01" w14:textId="77777777" w:rsidR="00B06A2D" w:rsidRDefault="00B0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00715" w14:textId="77777777" w:rsidR="00E43EDC" w:rsidRDefault="00E43EDC">
      <w:pPr>
        <w:spacing w:after="0" w:line="240" w:lineRule="auto"/>
      </w:pPr>
      <w:r>
        <w:separator/>
      </w:r>
    </w:p>
  </w:footnote>
  <w:footnote w:type="continuationSeparator" w:id="0">
    <w:p w14:paraId="18A375FE" w14:textId="77777777" w:rsidR="00E43EDC" w:rsidRDefault="00E43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51EB"/>
    <w:multiLevelType w:val="hybridMultilevel"/>
    <w:tmpl w:val="90C68582"/>
    <w:lvl w:ilvl="0" w:tplc="3056A2EA">
      <w:start w:val="1"/>
      <w:numFmt w:val="bullet"/>
      <w:lvlText w:val=""/>
      <w:lvlJc w:val="left"/>
      <w:pPr>
        <w:ind w:left="720" w:hanging="360"/>
      </w:pPr>
      <w:rPr>
        <w:rFonts w:ascii="Wingdings" w:eastAsiaTheme="minorHAnsi" w:hAnsi="Wingdings" w:cs="FgpvkqAdvTT86d4731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E7C65"/>
    <w:multiLevelType w:val="hybridMultilevel"/>
    <w:tmpl w:val="C75822E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222AD"/>
    <w:multiLevelType w:val="hybridMultilevel"/>
    <w:tmpl w:val="1764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021E2"/>
    <w:multiLevelType w:val="hybridMultilevel"/>
    <w:tmpl w:val="1DB885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8D45E9"/>
    <w:multiLevelType w:val="hybridMultilevel"/>
    <w:tmpl w:val="7D48B1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6E8B18BA"/>
    <w:multiLevelType w:val="hybridMultilevel"/>
    <w:tmpl w:val="FEBE4B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B443993"/>
    <w:multiLevelType w:val="hybridMultilevel"/>
    <w:tmpl w:val="1E20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yMDQzM7cwMjYBcpV0lIJTi4sz8/NACixqAb+DXSUsAAAA"/>
    <w:docVar w:name="EN.InstantFormat" w:val="&lt;ENInstantFormat&gt;&lt;Enabled&gt;1&lt;/Enabled&gt;&lt;ScanUnformatted&gt;1&lt;/ScanUnformatted&gt;&lt;ScanChanges&gt;1&lt;/ScanChanges&gt;&lt;Suspended&gt;1&lt;/Suspended&gt;&lt;/ENInstantFormat&gt;"/>
  </w:docVars>
  <w:rsids>
    <w:rsidRoot w:val="00492142"/>
    <w:rsid w:val="0001641B"/>
    <w:rsid w:val="000202B6"/>
    <w:rsid w:val="000727C6"/>
    <w:rsid w:val="00096467"/>
    <w:rsid w:val="000B54E9"/>
    <w:rsid w:val="000C2713"/>
    <w:rsid w:val="000D345B"/>
    <w:rsid w:val="00101353"/>
    <w:rsid w:val="00122E66"/>
    <w:rsid w:val="001576A4"/>
    <w:rsid w:val="0017461F"/>
    <w:rsid w:val="00216F79"/>
    <w:rsid w:val="00280DFB"/>
    <w:rsid w:val="002826D1"/>
    <w:rsid w:val="00292DB6"/>
    <w:rsid w:val="00293611"/>
    <w:rsid w:val="002A4408"/>
    <w:rsid w:val="002F11F8"/>
    <w:rsid w:val="00312FEC"/>
    <w:rsid w:val="003C2C3E"/>
    <w:rsid w:val="003C2CDA"/>
    <w:rsid w:val="003D7B15"/>
    <w:rsid w:val="003F15F0"/>
    <w:rsid w:val="00401AF5"/>
    <w:rsid w:val="00461B02"/>
    <w:rsid w:val="00475BF7"/>
    <w:rsid w:val="00492142"/>
    <w:rsid w:val="0051601B"/>
    <w:rsid w:val="005845EF"/>
    <w:rsid w:val="005852E7"/>
    <w:rsid w:val="0058767E"/>
    <w:rsid w:val="005D0D6E"/>
    <w:rsid w:val="005D4F3C"/>
    <w:rsid w:val="005E6BDD"/>
    <w:rsid w:val="00616701"/>
    <w:rsid w:val="00650D55"/>
    <w:rsid w:val="006874AC"/>
    <w:rsid w:val="006C3BA5"/>
    <w:rsid w:val="006C3EB1"/>
    <w:rsid w:val="006C4951"/>
    <w:rsid w:val="006F6781"/>
    <w:rsid w:val="007155BD"/>
    <w:rsid w:val="00743627"/>
    <w:rsid w:val="007511D1"/>
    <w:rsid w:val="00766C72"/>
    <w:rsid w:val="00783387"/>
    <w:rsid w:val="007F4415"/>
    <w:rsid w:val="00800E08"/>
    <w:rsid w:val="00836786"/>
    <w:rsid w:val="0087341A"/>
    <w:rsid w:val="00873D8D"/>
    <w:rsid w:val="008C321B"/>
    <w:rsid w:val="008E187F"/>
    <w:rsid w:val="008F0330"/>
    <w:rsid w:val="009022EC"/>
    <w:rsid w:val="00905560"/>
    <w:rsid w:val="00961620"/>
    <w:rsid w:val="00970340"/>
    <w:rsid w:val="009E2838"/>
    <w:rsid w:val="00A15307"/>
    <w:rsid w:val="00A4035F"/>
    <w:rsid w:val="00A52E7A"/>
    <w:rsid w:val="00A54C4A"/>
    <w:rsid w:val="00A621F0"/>
    <w:rsid w:val="00A8560D"/>
    <w:rsid w:val="00AA2C81"/>
    <w:rsid w:val="00AB53AA"/>
    <w:rsid w:val="00AF1E14"/>
    <w:rsid w:val="00AF5D55"/>
    <w:rsid w:val="00B003E8"/>
    <w:rsid w:val="00B06A2D"/>
    <w:rsid w:val="00B20E40"/>
    <w:rsid w:val="00B302AF"/>
    <w:rsid w:val="00B452A6"/>
    <w:rsid w:val="00B65B2E"/>
    <w:rsid w:val="00B83C60"/>
    <w:rsid w:val="00BB580A"/>
    <w:rsid w:val="00BC7676"/>
    <w:rsid w:val="00BD1D42"/>
    <w:rsid w:val="00BF375F"/>
    <w:rsid w:val="00C02C4E"/>
    <w:rsid w:val="00C308FF"/>
    <w:rsid w:val="00C326C1"/>
    <w:rsid w:val="00C36065"/>
    <w:rsid w:val="00C94940"/>
    <w:rsid w:val="00CC0CC3"/>
    <w:rsid w:val="00D0282E"/>
    <w:rsid w:val="00D43026"/>
    <w:rsid w:val="00D44217"/>
    <w:rsid w:val="00D9358F"/>
    <w:rsid w:val="00DF0B21"/>
    <w:rsid w:val="00DF7591"/>
    <w:rsid w:val="00E43EDC"/>
    <w:rsid w:val="00E64E9B"/>
    <w:rsid w:val="00EC2C4A"/>
    <w:rsid w:val="00EE2871"/>
    <w:rsid w:val="00F2712F"/>
    <w:rsid w:val="00F62042"/>
    <w:rsid w:val="00F63E6B"/>
    <w:rsid w:val="00F912B3"/>
    <w:rsid w:val="00FF3F55"/>
    <w:rsid w:val="00FF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4D77FA"/>
  <w15:chartTrackingRefBased/>
  <w15:docId w15:val="{F62C6713-2282-4AF1-8D1B-8F1174C3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49214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92142"/>
    <w:rPr>
      <w:rFonts w:ascii="Calibri" w:hAnsi="Calibri" w:cs="Calibri"/>
      <w:noProof/>
    </w:rPr>
  </w:style>
  <w:style w:type="paragraph" w:styleId="NoSpacing">
    <w:name w:val="No Spacing"/>
    <w:link w:val="NoSpacingChar"/>
    <w:uiPriority w:val="1"/>
    <w:qFormat/>
    <w:rsid w:val="00492142"/>
    <w:pPr>
      <w:spacing w:after="0" w:line="240" w:lineRule="auto"/>
    </w:pPr>
  </w:style>
  <w:style w:type="table" w:styleId="TableGrid">
    <w:name w:val="Table Grid"/>
    <w:basedOn w:val="TableNormal"/>
    <w:uiPriority w:val="59"/>
    <w:rsid w:val="0049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92142"/>
    <w:rPr>
      <w:sz w:val="20"/>
      <w:szCs w:val="20"/>
    </w:rPr>
  </w:style>
  <w:style w:type="paragraph" w:styleId="EndnoteText">
    <w:name w:val="endnote text"/>
    <w:basedOn w:val="Normal"/>
    <w:link w:val="EndnoteTextChar"/>
    <w:uiPriority w:val="99"/>
    <w:semiHidden/>
    <w:unhideWhenUsed/>
    <w:rsid w:val="00492142"/>
    <w:pPr>
      <w:spacing w:after="0" w:line="240" w:lineRule="auto"/>
    </w:pPr>
    <w:rPr>
      <w:sz w:val="20"/>
      <w:szCs w:val="20"/>
    </w:rPr>
  </w:style>
  <w:style w:type="character" w:customStyle="1" w:styleId="EndnoteTextChar1">
    <w:name w:val="Endnote Text Char1"/>
    <w:basedOn w:val="DefaultParagraphFont"/>
    <w:uiPriority w:val="99"/>
    <w:semiHidden/>
    <w:rsid w:val="00492142"/>
    <w:rPr>
      <w:sz w:val="20"/>
      <w:szCs w:val="20"/>
    </w:rPr>
  </w:style>
  <w:style w:type="paragraph" w:customStyle="1" w:styleId="EndNoteBibliographyTitle">
    <w:name w:val="EndNote Bibliography Title"/>
    <w:basedOn w:val="Normal"/>
    <w:link w:val="EndNoteBibliographyTitleChar"/>
    <w:rsid w:val="0049214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92142"/>
    <w:rPr>
      <w:rFonts w:ascii="Calibri" w:hAnsi="Calibri" w:cs="Calibri"/>
      <w:noProof/>
    </w:rPr>
  </w:style>
  <w:style w:type="character" w:styleId="Hyperlink">
    <w:name w:val="Hyperlink"/>
    <w:basedOn w:val="DefaultParagraphFont"/>
    <w:uiPriority w:val="99"/>
    <w:unhideWhenUsed/>
    <w:rsid w:val="00492142"/>
    <w:rPr>
      <w:color w:val="0563C1" w:themeColor="hyperlink"/>
      <w:u w:val="single"/>
    </w:rPr>
  </w:style>
  <w:style w:type="paragraph" w:styleId="Header">
    <w:name w:val="header"/>
    <w:basedOn w:val="Normal"/>
    <w:link w:val="HeaderChar"/>
    <w:uiPriority w:val="99"/>
    <w:unhideWhenUsed/>
    <w:rsid w:val="00492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42"/>
  </w:style>
  <w:style w:type="paragraph" w:styleId="Footer">
    <w:name w:val="footer"/>
    <w:basedOn w:val="Normal"/>
    <w:link w:val="FooterChar"/>
    <w:uiPriority w:val="99"/>
    <w:unhideWhenUsed/>
    <w:rsid w:val="00492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42"/>
  </w:style>
  <w:style w:type="paragraph" w:styleId="ListParagraph">
    <w:name w:val="List Paragraph"/>
    <w:basedOn w:val="Normal"/>
    <w:uiPriority w:val="34"/>
    <w:qFormat/>
    <w:rsid w:val="00492142"/>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492142"/>
    <w:rPr>
      <w:sz w:val="16"/>
      <w:szCs w:val="16"/>
    </w:rPr>
  </w:style>
  <w:style w:type="paragraph" w:styleId="CommentText">
    <w:name w:val="annotation text"/>
    <w:basedOn w:val="Normal"/>
    <w:link w:val="CommentTextChar"/>
    <w:uiPriority w:val="99"/>
    <w:semiHidden/>
    <w:unhideWhenUsed/>
    <w:rsid w:val="00492142"/>
    <w:pPr>
      <w:spacing w:line="240" w:lineRule="auto"/>
    </w:pPr>
    <w:rPr>
      <w:sz w:val="20"/>
      <w:szCs w:val="20"/>
    </w:rPr>
  </w:style>
  <w:style w:type="character" w:customStyle="1" w:styleId="CommentTextChar">
    <w:name w:val="Comment Text Char"/>
    <w:basedOn w:val="DefaultParagraphFont"/>
    <w:link w:val="CommentText"/>
    <w:uiPriority w:val="99"/>
    <w:semiHidden/>
    <w:rsid w:val="00492142"/>
    <w:rPr>
      <w:sz w:val="20"/>
      <w:szCs w:val="20"/>
    </w:rPr>
  </w:style>
  <w:style w:type="paragraph" w:styleId="CommentSubject">
    <w:name w:val="annotation subject"/>
    <w:basedOn w:val="CommentText"/>
    <w:next w:val="CommentText"/>
    <w:link w:val="CommentSubjectChar"/>
    <w:uiPriority w:val="99"/>
    <w:semiHidden/>
    <w:unhideWhenUsed/>
    <w:rsid w:val="00492142"/>
    <w:rPr>
      <w:b/>
      <w:bCs/>
    </w:rPr>
  </w:style>
  <w:style w:type="character" w:customStyle="1" w:styleId="CommentSubjectChar">
    <w:name w:val="Comment Subject Char"/>
    <w:basedOn w:val="CommentTextChar"/>
    <w:link w:val="CommentSubject"/>
    <w:uiPriority w:val="99"/>
    <w:semiHidden/>
    <w:rsid w:val="00492142"/>
    <w:rPr>
      <w:b/>
      <w:bCs/>
      <w:sz w:val="20"/>
      <w:szCs w:val="20"/>
    </w:rPr>
  </w:style>
  <w:style w:type="paragraph" w:styleId="BalloonText">
    <w:name w:val="Balloon Text"/>
    <w:basedOn w:val="Normal"/>
    <w:link w:val="BalloonTextChar"/>
    <w:uiPriority w:val="99"/>
    <w:semiHidden/>
    <w:unhideWhenUsed/>
    <w:rsid w:val="00492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42"/>
    <w:rPr>
      <w:rFonts w:ascii="Segoe UI" w:hAnsi="Segoe UI" w:cs="Segoe UI"/>
      <w:sz w:val="18"/>
      <w:szCs w:val="18"/>
    </w:rPr>
  </w:style>
  <w:style w:type="character" w:customStyle="1" w:styleId="UnresolvedMention1">
    <w:name w:val="Unresolved Mention1"/>
    <w:basedOn w:val="DefaultParagraphFont"/>
    <w:uiPriority w:val="99"/>
    <w:semiHidden/>
    <w:unhideWhenUsed/>
    <w:rsid w:val="00492142"/>
    <w:rPr>
      <w:color w:val="605E5C"/>
      <w:shd w:val="clear" w:color="auto" w:fill="E1DFDD"/>
    </w:rPr>
  </w:style>
  <w:style w:type="character" w:customStyle="1" w:styleId="NoSpacingChar">
    <w:name w:val="No Spacing Char"/>
    <w:link w:val="NoSpacing"/>
    <w:uiPriority w:val="1"/>
    <w:rsid w:val="00492142"/>
  </w:style>
  <w:style w:type="character" w:customStyle="1" w:styleId="contentline-249">
    <w:name w:val="contentline-249"/>
    <w:basedOn w:val="DefaultParagraphFont"/>
    <w:rsid w:val="00492142"/>
  </w:style>
  <w:style w:type="character" w:customStyle="1" w:styleId="NoneA">
    <w:name w:val="None A"/>
    <w:rsid w:val="00492142"/>
    <w:rPr>
      <w:lang w:val="en-US"/>
    </w:rPr>
  </w:style>
  <w:style w:type="character" w:customStyle="1" w:styleId="UnresolvedMention2">
    <w:name w:val="Unresolved Mention2"/>
    <w:basedOn w:val="DefaultParagraphFont"/>
    <w:uiPriority w:val="99"/>
    <w:semiHidden/>
    <w:unhideWhenUsed/>
    <w:rsid w:val="00492142"/>
    <w:rPr>
      <w:color w:val="605E5C"/>
      <w:shd w:val="clear" w:color="auto" w:fill="E1DFDD"/>
    </w:rPr>
  </w:style>
  <w:style w:type="character" w:styleId="LineNumber">
    <w:name w:val="line number"/>
    <w:basedOn w:val="DefaultParagraphFont"/>
    <w:uiPriority w:val="99"/>
    <w:semiHidden/>
    <w:unhideWhenUsed/>
    <w:rsid w:val="00492142"/>
  </w:style>
  <w:style w:type="paragraph" w:styleId="NormalWeb">
    <w:name w:val="Normal (Web)"/>
    <w:basedOn w:val="Normal"/>
    <w:uiPriority w:val="99"/>
    <w:semiHidden/>
    <w:unhideWhenUsed/>
    <w:rsid w:val="00A856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7205</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Zikria</dc:creator>
  <cp:keywords/>
  <dc:description/>
  <cp:lastModifiedBy>Brian Godman</cp:lastModifiedBy>
  <cp:revision>5</cp:revision>
  <dcterms:created xsi:type="dcterms:W3CDTF">2019-06-26T15:36:00Z</dcterms:created>
  <dcterms:modified xsi:type="dcterms:W3CDTF">2019-06-26T15:48:00Z</dcterms:modified>
</cp:coreProperties>
</file>