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D0AC" w14:textId="1CE6213B" w:rsidR="00AD5D57" w:rsidRPr="009A597D" w:rsidRDefault="00AD5D57" w:rsidP="00AD5D57">
      <w:pPr>
        <w:rPr>
          <w:b/>
          <w:color w:val="000000" w:themeColor="text1"/>
        </w:rPr>
      </w:pPr>
      <w:r w:rsidRPr="009A597D">
        <w:rPr>
          <w:b/>
          <w:color w:val="000000" w:themeColor="text1"/>
        </w:rPr>
        <w:t>Article for Procurement Leaders</w:t>
      </w:r>
    </w:p>
    <w:p w14:paraId="43959C5D" w14:textId="5D9C8402" w:rsidR="00AD5D57" w:rsidRPr="009A597D" w:rsidRDefault="00AD5D57" w:rsidP="00AD5D57">
      <w:pPr>
        <w:rPr>
          <w:b/>
          <w:color w:val="000000" w:themeColor="text1"/>
        </w:rPr>
      </w:pPr>
    </w:p>
    <w:p w14:paraId="588133F7" w14:textId="2A075464" w:rsidR="00AD5D57" w:rsidRPr="009A597D" w:rsidRDefault="00AD5D57" w:rsidP="00AD5D57">
      <w:pPr>
        <w:rPr>
          <w:b/>
          <w:color w:val="000000" w:themeColor="text1"/>
        </w:rPr>
      </w:pPr>
      <w:r w:rsidRPr="009A597D">
        <w:rPr>
          <w:b/>
          <w:color w:val="000000" w:themeColor="text1"/>
        </w:rPr>
        <w:t>By Dr Jo Meehan</w:t>
      </w:r>
      <w:r w:rsidR="00B1609B" w:rsidRPr="009A597D">
        <w:rPr>
          <w:b/>
          <w:color w:val="000000" w:themeColor="text1"/>
        </w:rPr>
        <w:t>, University of Liverpool</w:t>
      </w:r>
    </w:p>
    <w:p w14:paraId="63311803" w14:textId="77777777" w:rsidR="002C5AD4" w:rsidRPr="002C5AD4" w:rsidRDefault="002C5AD4" w:rsidP="002C5AD4">
      <w:pPr>
        <w:pStyle w:val="Heading1"/>
        <w:spacing w:before="0"/>
        <w:rPr>
          <w:rFonts w:ascii="Arial" w:eastAsia="Times New Roman" w:hAnsi="Arial" w:cs="Arial"/>
          <w:sz w:val="24"/>
          <w:szCs w:val="24"/>
        </w:rPr>
      </w:pPr>
      <w:r w:rsidRPr="002C5AD4">
        <w:rPr>
          <w:rFonts w:ascii="Arial" w:eastAsia="Times New Roman" w:hAnsi="Arial" w:cs="Arial"/>
          <w:sz w:val="24"/>
          <w:szCs w:val="24"/>
        </w:rPr>
        <w:t>Finding the right future for your function</w:t>
      </w:r>
    </w:p>
    <w:p w14:paraId="5C27C0CB" w14:textId="7359D00F"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17 December 2018 </w:t>
      </w:r>
    </w:p>
    <w:p w14:paraId="6D731782" w14:textId="3F63B65A" w:rsid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https://www.procurementleaders.com/blog/guest/finding-the-right-future-for-your-function-683726#</w:t>
      </w:r>
      <w:proofErr w:type="gramStart"/>
      <w:r w:rsidRPr="002C5AD4">
        <w:rPr>
          <w:rFonts w:ascii="Arial" w:hAnsi="Arial" w:cs="Arial"/>
          <w:sz w:val="24"/>
          <w:szCs w:val="24"/>
        </w:rPr>
        <w:t>.XVVTpFDTXIF</w:t>
      </w:r>
      <w:proofErr w:type="gramEnd"/>
    </w:p>
    <w:p w14:paraId="1F1C7913" w14:textId="77777777" w:rsidR="002C5AD4" w:rsidRDefault="002C5AD4" w:rsidP="002C5AD4">
      <w:pPr>
        <w:pStyle w:val="NormalWeb"/>
        <w:spacing w:before="0" w:beforeAutospacing="0" w:after="0" w:afterAutospacing="0"/>
        <w:rPr>
          <w:rFonts w:ascii="Arial" w:hAnsi="Arial" w:cs="Arial"/>
          <w:sz w:val="24"/>
          <w:szCs w:val="24"/>
        </w:rPr>
      </w:pPr>
    </w:p>
    <w:p w14:paraId="225D8CFE" w14:textId="77777777" w:rsidR="002C5AD4" w:rsidRPr="002C5AD4" w:rsidRDefault="002C5AD4" w:rsidP="002C5AD4">
      <w:pPr>
        <w:pStyle w:val="NormalWeb"/>
        <w:spacing w:before="0" w:beforeAutospacing="0" w:after="0" w:afterAutospacing="0"/>
        <w:rPr>
          <w:rFonts w:ascii="Arial" w:hAnsi="Arial" w:cs="Arial"/>
          <w:sz w:val="24"/>
          <w:szCs w:val="24"/>
        </w:rPr>
      </w:pPr>
      <w:bookmarkStart w:id="0" w:name="_GoBack"/>
      <w:bookmarkEnd w:id="0"/>
    </w:p>
    <w:p w14:paraId="42B28181"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Are procurement chiefs sleepwalking into an undesirable future? Recent research I’ve been carrying out, which explores the potential routes the function could go down, suggests the answer is indeed yes.</w:t>
      </w:r>
    </w:p>
    <w:p w14:paraId="551F1165"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23EB403C"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Over the past two years, </w:t>
      </w:r>
      <w:proofErr w:type="gramStart"/>
      <w:r w:rsidRPr="002C5AD4">
        <w:rPr>
          <w:rFonts w:ascii="Arial" w:hAnsi="Arial" w:cs="Arial"/>
          <w:sz w:val="24"/>
          <w:szCs w:val="24"/>
        </w:rPr>
        <w:t xml:space="preserve">myself and </w:t>
      </w:r>
      <w:hyperlink r:id="rId6" w:history="1">
        <w:r w:rsidRPr="002C5AD4">
          <w:rPr>
            <w:rStyle w:val="Hyperlink"/>
            <w:rFonts w:ascii="Arial" w:hAnsi="Arial" w:cs="Arial"/>
            <w:sz w:val="24"/>
            <w:szCs w:val="24"/>
          </w:rPr>
          <w:t>Dr Louise Knight</w:t>
        </w:r>
      </w:hyperlink>
      <w:r w:rsidRPr="002C5AD4">
        <w:rPr>
          <w:rFonts w:ascii="Arial" w:hAnsi="Arial" w:cs="Arial"/>
          <w:sz w:val="24"/>
          <w:szCs w:val="24"/>
        </w:rPr>
        <w:t>, from Aston University in Birmingham,</w:t>
      </w:r>
      <w:proofErr w:type="gramEnd"/>
      <w:r w:rsidRPr="002C5AD4">
        <w:rPr>
          <w:rFonts w:ascii="Arial" w:hAnsi="Arial" w:cs="Arial"/>
          <w:sz w:val="24"/>
          <w:szCs w:val="24"/>
        </w:rPr>
        <w:t xml:space="preserve"> have spoken to business and procurement leaders across industries to explore how the supply management landscape will change by 2033. This was not about predicting the future – it was an exploration of multiple plausible but competing futures.</w:t>
      </w:r>
    </w:p>
    <w:p w14:paraId="130C10E5"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50F0E586"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Through analysing what CPOs pay attention to, and equally what they </w:t>
      </w:r>
      <w:proofErr w:type="gramStart"/>
      <w:r w:rsidRPr="002C5AD4">
        <w:rPr>
          <w:rFonts w:ascii="Arial" w:hAnsi="Arial" w:cs="Arial"/>
          <w:sz w:val="24"/>
          <w:szCs w:val="24"/>
        </w:rPr>
        <w:t>ignore,</w:t>
      </w:r>
      <w:proofErr w:type="gramEnd"/>
      <w:r w:rsidRPr="002C5AD4">
        <w:rPr>
          <w:rFonts w:ascii="Arial" w:hAnsi="Arial" w:cs="Arial"/>
          <w:sz w:val="24"/>
          <w:szCs w:val="24"/>
        </w:rPr>
        <w:t xml:space="preserve"> we identified a number of strategic blind spots for the function.</w:t>
      </w:r>
    </w:p>
    <w:p w14:paraId="44A238B2"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1E65D78A"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One blind spot we did uncover was procurement professionals generally did not recognise how their buying practices actually create future supply market conditions. While they anticipate and develop strategies for buying from future supply markets, there are few conversations around how buyers develop and shape these. The most common view was that many supply markets were on negative trajectories driven by a concentration of power, lack of diversity and </w:t>
      </w:r>
      <w:proofErr w:type="gramStart"/>
      <w:r w:rsidRPr="002C5AD4">
        <w:rPr>
          <w:rFonts w:ascii="Arial" w:hAnsi="Arial" w:cs="Arial"/>
          <w:sz w:val="24"/>
          <w:szCs w:val="24"/>
        </w:rPr>
        <w:t>ever-increasing</w:t>
      </w:r>
      <w:proofErr w:type="gramEnd"/>
      <w:r w:rsidRPr="002C5AD4">
        <w:rPr>
          <w:rFonts w:ascii="Arial" w:hAnsi="Arial" w:cs="Arial"/>
          <w:sz w:val="24"/>
          <w:szCs w:val="24"/>
        </w:rPr>
        <w:t xml:space="preserve"> cost pressures. Crucially, despite significant negative effects on organisations, customers and society, these future market conditions were taken as inevitable rather than malleable and within the influence of CPOs to affect.</w:t>
      </w:r>
    </w:p>
    <w:p w14:paraId="440A7890"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60C00553"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Can organisations shape markets to deliver more positive outcomes? The simple answer is yes, but it often involves trade-offs and requires a collective acceptance of responsibility. Outside of a few dominant organisations, there tends to be a lack of recognition of the indirect, cumulative impacts from a collection of company practices across industries. Inattention to the wider impacts of sourcing strategies can lead to increased concentration of power in markets, propagating the direction of travel and keeping procurement’s focus on narrow dimensions of cost and efficiency. Lack of attention doesn’t mean markets are not being shaped – they are, just without active leadership from procurement teams. </w:t>
      </w:r>
    </w:p>
    <w:p w14:paraId="41993943"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2E369FB3"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We did find examples of companies that show how change can be made by paying attention to multiple competing futures. Mindful of the collective impact of these markets, </w:t>
      </w:r>
      <w:proofErr w:type="spellStart"/>
      <w:r w:rsidRPr="002C5AD4">
        <w:rPr>
          <w:rFonts w:ascii="Arial" w:hAnsi="Arial" w:cs="Arial"/>
          <w:sz w:val="24"/>
          <w:szCs w:val="24"/>
        </w:rPr>
        <w:t>Inprova</w:t>
      </w:r>
      <w:proofErr w:type="spellEnd"/>
      <w:r w:rsidRPr="002C5AD4">
        <w:rPr>
          <w:rFonts w:ascii="Arial" w:hAnsi="Arial" w:cs="Arial"/>
          <w:sz w:val="24"/>
          <w:szCs w:val="24"/>
        </w:rPr>
        <w:t xml:space="preserve"> Group, a procurement consortium for the social housing sector in both the UK and US, is doing some interesting things around shaping markets. </w:t>
      </w:r>
    </w:p>
    <w:p w14:paraId="00996023"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1709C47B"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Consortia and other buying groups in the public sector are common across the world. The primary assumption in these business models is high volume equates to a low price. But this logic is not always correct, and the underpinning economic </w:t>
      </w:r>
      <w:r w:rsidRPr="002C5AD4">
        <w:rPr>
          <w:rFonts w:ascii="Arial" w:hAnsi="Arial" w:cs="Arial"/>
          <w:sz w:val="24"/>
          <w:szCs w:val="24"/>
        </w:rPr>
        <w:lastRenderedPageBreak/>
        <w:t xml:space="preserve">principles around value over time are far more nuanced and complex. As a consortium, </w:t>
      </w:r>
      <w:proofErr w:type="spellStart"/>
      <w:r w:rsidRPr="002C5AD4">
        <w:rPr>
          <w:rFonts w:ascii="Arial" w:hAnsi="Arial" w:cs="Arial"/>
          <w:sz w:val="24"/>
          <w:szCs w:val="24"/>
        </w:rPr>
        <w:t>Inprova</w:t>
      </w:r>
      <w:proofErr w:type="spellEnd"/>
      <w:r w:rsidRPr="002C5AD4">
        <w:rPr>
          <w:rFonts w:ascii="Arial" w:hAnsi="Arial" w:cs="Arial"/>
          <w:sz w:val="24"/>
          <w:szCs w:val="24"/>
        </w:rPr>
        <w:t xml:space="preserve"> occupies a strategic vantage point where it can observe and critically challenge how cumulative buying practices across an industry create future supply market conditions.</w:t>
      </w:r>
    </w:p>
    <w:p w14:paraId="6CC36B23"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1FF21BDC"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To change the conversation, </w:t>
      </w:r>
      <w:proofErr w:type="spellStart"/>
      <w:r w:rsidRPr="002C5AD4">
        <w:rPr>
          <w:rFonts w:ascii="Arial" w:hAnsi="Arial" w:cs="Arial"/>
          <w:sz w:val="24"/>
          <w:szCs w:val="24"/>
        </w:rPr>
        <w:t>Inprova’s</w:t>
      </w:r>
      <w:proofErr w:type="spellEnd"/>
      <w:r w:rsidRPr="002C5AD4">
        <w:rPr>
          <w:rFonts w:ascii="Arial" w:hAnsi="Arial" w:cs="Arial"/>
          <w:sz w:val="24"/>
          <w:szCs w:val="24"/>
        </w:rPr>
        <w:t xml:space="preserve"> senior leadership team began working with multiple futures to locate a ‘preferred’ environment with sustainable commercial value at the core. A crucial element of this transition has been the use of data analytics in more intelligent ways – rather than just reporting and looking backwards, data can be used to ask important questions and look forward in multiple directions.</w:t>
      </w:r>
    </w:p>
    <w:p w14:paraId="262385A4"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3BCA9954"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The result has been to create more diversity in their procurement approaches to stimulate future capacity in supply markets, redistribute power, as well as to work more collaboratively with a range of customers and suppliers to create, shape and sustain buoyant commercial environments. Leverage is still at the heart of the organisation’s model – but it relies on leveraging knowledge, not just volume.</w:t>
      </w:r>
    </w:p>
    <w:p w14:paraId="6669008F"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65474E01"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Reimagining the shared impact of the consortia model is one example of how CPOs can prepare for the future by creating it. Our research highlighted the difficulty in creatively exploring potential scenarios, as this requires the decoupling of future ideas from the constraints, market positions and pressures experienced today - the tendency to try to ‘predict’ and ‘solve’ from the current position is a constant battle. </w:t>
      </w:r>
    </w:p>
    <w:p w14:paraId="7B887751"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3D566167"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xml:space="preserve">From a commercial perspective, there are issues around understanding and accepting shared accountability. It can be hard to see how individual actions contribute to larger issues, in a similar way to the difficulties in getting people to recycle or reduce their use of plastics to stem climate change – the problem seems too big for them to fix. But actions cumulate and are copied, setting change in motion. Future value is secured by potentially compromising on price or power today; this requires a new </w:t>
      </w:r>
      <w:proofErr w:type="spellStart"/>
      <w:r w:rsidRPr="002C5AD4">
        <w:rPr>
          <w:rFonts w:ascii="Arial" w:hAnsi="Arial" w:cs="Arial"/>
          <w:sz w:val="24"/>
          <w:szCs w:val="24"/>
        </w:rPr>
        <w:t>mindset</w:t>
      </w:r>
      <w:proofErr w:type="spellEnd"/>
      <w:r w:rsidRPr="002C5AD4">
        <w:rPr>
          <w:rFonts w:ascii="Arial" w:hAnsi="Arial" w:cs="Arial"/>
          <w:sz w:val="24"/>
          <w:szCs w:val="24"/>
        </w:rPr>
        <w:t xml:space="preserve"> and bravery from business leaders and CPOs.</w:t>
      </w:r>
    </w:p>
    <w:p w14:paraId="35E37360"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Style w:val="Emphasis"/>
          <w:rFonts w:ascii="Arial" w:hAnsi="Arial" w:cs="Arial"/>
          <w:sz w:val="24"/>
          <w:szCs w:val="24"/>
        </w:rPr>
        <w:t xml:space="preserve">Dr Jo Meehan is a senior lecturer at the University of Liverpool Management School. </w:t>
      </w:r>
    </w:p>
    <w:p w14:paraId="71CE043C" w14:textId="77777777" w:rsidR="002C5AD4" w:rsidRPr="002C5AD4" w:rsidRDefault="002C5AD4" w:rsidP="002C5AD4">
      <w:pPr>
        <w:pStyle w:val="NormalWeb"/>
        <w:spacing w:before="0" w:beforeAutospacing="0" w:after="0" w:afterAutospacing="0"/>
        <w:rPr>
          <w:rFonts w:ascii="Arial" w:hAnsi="Arial" w:cs="Arial"/>
          <w:sz w:val="24"/>
          <w:szCs w:val="24"/>
        </w:rPr>
      </w:pPr>
      <w:hyperlink r:id="rId7" w:tooltip="The Future of PSM" w:history="1">
        <w:r w:rsidRPr="002C5AD4">
          <w:rPr>
            <w:rStyle w:val="Hyperlink"/>
            <w:rFonts w:ascii="Arial" w:hAnsi="Arial" w:cs="Arial"/>
            <w:i/>
            <w:iCs/>
            <w:sz w:val="24"/>
            <w:szCs w:val="24"/>
          </w:rPr>
          <w:t xml:space="preserve">Read her paper, </w:t>
        </w:r>
      </w:hyperlink>
      <w:hyperlink r:id="rId8" w:tooltip="The Future of PSM" w:history="1">
        <w:r w:rsidRPr="002C5AD4">
          <w:rPr>
            <w:rStyle w:val="Hyperlink"/>
            <w:rFonts w:ascii="Arial" w:hAnsi="Arial" w:cs="Arial"/>
            <w:sz w:val="24"/>
            <w:szCs w:val="24"/>
          </w:rPr>
          <w:t>The future of procurement and supply chain management</w:t>
        </w:r>
      </w:hyperlink>
      <w:r w:rsidRPr="002C5AD4">
        <w:rPr>
          <w:rStyle w:val="Emphasis"/>
          <w:rFonts w:ascii="Arial" w:hAnsi="Arial" w:cs="Arial"/>
          <w:sz w:val="24"/>
          <w:szCs w:val="24"/>
        </w:rPr>
        <w:t xml:space="preserve">. </w:t>
      </w:r>
    </w:p>
    <w:p w14:paraId="07857440" w14:textId="77777777" w:rsidR="002C5AD4" w:rsidRPr="002C5AD4" w:rsidRDefault="002C5AD4" w:rsidP="002C5AD4">
      <w:pPr>
        <w:pStyle w:val="NormalWeb"/>
        <w:spacing w:before="0" w:beforeAutospacing="0" w:after="0" w:afterAutospacing="0"/>
        <w:rPr>
          <w:rFonts w:ascii="Arial" w:hAnsi="Arial" w:cs="Arial"/>
          <w:sz w:val="24"/>
          <w:szCs w:val="24"/>
        </w:rPr>
      </w:pPr>
      <w:hyperlink r:id="rId9" w:history="1">
        <w:r w:rsidRPr="002C5AD4">
          <w:rPr>
            <w:rStyle w:val="Hyperlink"/>
            <w:rFonts w:ascii="Arial" w:hAnsi="Arial" w:cs="Arial"/>
            <w:i/>
            <w:iCs/>
            <w:sz w:val="24"/>
            <w:szCs w:val="24"/>
          </w:rPr>
          <w:t>Email Jo to request a copy of the full report</w:t>
        </w:r>
      </w:hyperlink>
    </w:p>
    <w:p w14:paraId="25C977DE" w14:textId="77777777" w:rsidR="002C5AD4" w:rsidRPr="002C5AD4" w:rsidRDefault="002C5AD4" w:rsidP="002C5AD4">
      <w:pPr>
        <w:pStyle w:val="NormalWeb"/>
        <w:spacing w:before="0" w:beforeAutospacing="0" w:after="0" w:afterAutospacing="0"/>
        <w:rPr>
          <w:rFonts w:ascii="Arial" w:hAnsi="Arial" w:cs="Arial"/>
          <w:sz w:val="24"/>
          <w:szCs w:val="24"/>
        </w:rPr>
      </w:pPr>
      <w:r w:rsidRPr="002C5AD4">
        <w:rPr>
          <w:rFonts w:ascii="Arial" w:hAnsi="Arial" w:cs="Arial"/>
          <w:sz w:val="24"/>
          <w:szCs w:val="24"/>
        </w:rPr>
        <w:t> </w:t>
      </w:r>
    </w:p>
    <w:p w14:paraId="3D16F70F" w14:textId="77777777" w:rsidR="002C5AD4" w:rsidRPr="002C5AD4" w:rsidRDefault="002C5AD4" w:rsidP="002C5AD4">
      <w:pPr>
        <w:pStyle w:val="z-BottomofForm"/>
        <w:rPr>
          <w:sz w:val="24"/>
          <w:szCs w:val="24"/>
        </w:rPr>
      </w:pPr>
      <w:r w:rsidRPr="002C5AD4">
        <w:rPr>
          <w:sz w:val="24"/>
          <w:szCs w:val="24"/>
        </w:rPr>
        <w:t>Bottom of Form</w:t>
      </w:r>
    </w:p>
    <w:p w14:paraId="7106BE79" w14:textId="77777777" w:rsidR="00B1609B" w:rsidRPr="002C5AD4" w:rsidRDefault="00B1609B" w:rsidP="002C5AD4">
      <w:pPr>
        <w:rPr>
          <w:rFonts w:ascii="Arial" w:hAnsi="Arial" w:cs="Arial"/>
          <w:color w:val="000000" w:themeColor="text1"/>
          <w:sz w:val="24"/>
          <w:szCs w:val="24"/>
        </w:rPr>
      </w:pPr>
    </w:p>
    <w:sectPr w:rsidR="00B1609B" w:rsidRPr="002C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5B"/>
    <w:multiLevelType w:val="hybridMultilevel"/>
    <w:tmpl w:val="8A9E506A"/>
    <w:lvl w:ilvl="0" w:tplc="08090001">
      <w:start w:val="1"/>
      <w:numFmt w:val="bullet"/>
      <w:lvlText w:val=""/>
      <w:lvlJc w:val="left"/>
      <w:pPr>
        <w:ind w:left="360" w:hanging="360"/>
      </w:pPr>
      <w:rPr>
        <w:rFonts w:ascii="Symbol" w:hAnsi="Symbol" w:hint="default"/>
      </w:rPr>
    </w:lvl>
    <w:lvl w:ilvl="1" w:tplc="89F4C3A8">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57"/>
    <w:rsid w:val="00050F61"/>
    <w:rsid w:val="000C3DBD"/>
    <w:rsid w:val="000C70F7"/>
    <w:rsid w:val="000D6355"/>
    <w:rsid w:val="000D7C07"/>
    <w:rsid w:val="00107004"/>
    <w:rsid w:val="001751BA"/>
    <w:rsid w:val="001A0E33"/>
    <w:rsid w:val="001A766A"/>
    <w:rsid w:val="001F2324"/>
    <w:rsid w:val="002069EF"/>
    <w:rsid w:val="00210E49"/>
    <w:rsid w:val="002C5AD4"/>
    <w:rsid w:val="003A5B7B"/>
    <w:rsid w:val="003D270F"/>
    <w:rsid w:val="003D6ECD"/>
    <w:rsid w:val="00401DF7"/>
    <w:rsid w:val="00463F78"/>
    <w:rsid w:val="0048412D"/>
    <w:rsid w:val="00513B09"/>
    <w:rsid w:val="00515B35"/>
    <w:rsid w:val="00545EA3"/>
    <w:rsid w:val="0055128F"/>
    <w:rsid w:val="00555DF8"/>
    <w:rsid w:val="00556D9C"/>
    <w:rsid w:val="005657D7"/>
    <w:rsid w:val="00573859"/>
    <w:rsid w:val="00576E4A"/>
    <w:rsid w:val="005F2213"/>
    <w:rsid w:val="00696A64"/>
    <w:rsid w:val="00741689"/>
    <w:rsid w:val="00806BD3"/>
    <w:rsid w:val="008A1D0B"/>
    <w:rsid w:val="008D3434"/>
    <w:rsid w:val="008E09DC"/>
    <w:rsid w:val="008E1B50"/>
    <w:rsid w:val="008F4721"/>
    <w:rsid w:val="0090422C"/>
    <w:rsid w:val="009A597D"/>
    <w:rsid w:val="009E742C"/>
    <w:rsid w:val="009F24EB"/>
    <w:rsid w:val="00A7341C"/>
    <w:rsid w:val="00AD5D57"/>
    <w:rsid w:val="00B02B7E"/>
    <w:rsid w:val="00B1609B"/>
    <w:rsid w:val="00B30405"/>
    <w:rsid w:val="00BA7B24"/>
    <w:rsid w:val="00C12A42"/>
    <w:rsid w:val="00C22937"/>
    <w:rsid w:val="00C47D3F"/>
    <w:rsid w:val="00CC4127"/>
    <w:rsid w:val="00CF58CC"/>
    <w:rsid w:val="00D40112"/>
    <w:rsid w:val="00D61690"/>
    <w:rsid w:val="00E153E8"/>
    <w:rsid w:val="00E44042"/>
    <w:rsid w:val="00E47C56"/>
    <w:rsid w:val="00EF4668"/>
    <w:rsid w:val="00F53615"/>
    <w:rsid w:val="00F828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F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AD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link w:val="Heading3Char"/>
    <w:uiPriority w:val="9"/>
    <w:qFormat/>
    <w:rsid w:val="002C5A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5D57"/>
    <w:rPr>
      <w:rFonts w:ascii="Calibri" w:hAnsi="Calibri" w:cs="Calibri"/>
    </w:rPr>
  </w:style>
  <w:style w:type="character" w:customStyle="1" w:styleId="PlainTextChar">
    <w:name w:val="Plain Text Char"/>
    <w:basedOn w:val="DefaultParagraphFont"/>
    <w:link w:val="PlainText"/>
    <w:uiPriority w:val="99"/>
    <w:rsid w:val="00AD5D57"/>
    <w:rPr>
      <w:rFonts w:ascii="Calibri" w:hAnsi="Calibri" w:cs="Calibri"/>
    </w:rPr>
  </w:style>
  <w:style w:type="character" w:styleId="Hyperlink">
    <w:name w:val="Hyperlink"/>
    <w:basedOn w:val="DefaultParagraphFont"/>
    <w:uiPriority w:val="99"/>
    <w:unhideWhenUsed/>
    <w:rsid w:val="00AD5D57"/>
    <w:rPr>
      <w:color w:val="0563C1" w:themeColor="hyperlink"/>
      <w:u w:val="single"/>
    </w:rPr>
  </w:style>
  <w:style w:type="character" w:customStyle="1" w:styleId="UnresolvedMention">
    <w:name w:val="Unresolved Mention"/>
    <w:basedOn w:val="DefaultParagraphFont"/>
    <w:uiPriority w:val="99"/>
    <w:semiHidden/>
    <w:unhideWhenUsed/>
    <w:rsid w:val="00AD5D57"/>
    <w:rPr>
      <w:color w:val="605E5C"/>
      <w:shd w:val="clear" w:color="auto" w:fill="E1DFDD"/>
    </w:rPr>
  </w:style>
  <w:style w:type="character" w:styleId="FollowedHyperlink">
    <w:name w:val="FollowedHyperlink"/>
    <w:basedOn w:val="DefaultParagraphFont"/>
    <w:uiPriority w:val="99"/>
    <w:semiHidden/>
    <w:unhideWhenUsed/>
    <w:rsid w:val="00B30405"/>
    <w:rPr>
      <w:color w:val="954F72" w:themeColor="followedHyperlink"/>
      <w:u w:val="single"/>
    </w:rPr>
  </w:style>
  <w:style w:type="character" w:customStyle="1" w:styleId="Heading3Char">
    <w:name w:val="Heading 3 Char"/>
    <w:basedOn w:val="DefaultParagraphFont"/>
    <w:link w:val="Heading3"/>
    <w:uiPriority w:val="9"/>
    <w:rsid w:val="002C5AD4"/>
    <w:rPr>
      <w:rFonts w:ascii="Times New Roman" w:hAnsi="Times New Roman" w:cs="Times New Roman"/>
      <w:b/>
      <w:bCs/>
      <w:sz w:val="27"/>
      <w:szCs w:val="27"/>
    </w:rPr>
  </w:style>
  <w:style w:type="paragraph" w:styleId="NormalWeb">
    <w:name w:val="Normal (Web)"/>
    <w:basedOn w:val="Normal"/>
    <w:uiPriority w:val="99"/>
    <w:semiHidden/>
    <w:unhideWhenUsed/>
    <w:rsid w:val="002C5A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AD4"/>
    <w:rPr>
      <w:i/>
      <w:iCs/>
    </w:rPr>
  </w:style>
  <w:style w:type="character" w:customStyle="1" w:styleId="aos-nm">
    <w:name w:val="aos-nm"/>
    <w:basedOn w:val="DefaultParagraphFont"/>
    <w:rsid w:val="002C5AD4"/>
  </w:style>
  <w:style w:type="paragraph" w:styleId="z-TopofForm">
    <w:name w:val="HTML Top of Form"/>
    <w:basedOn w:val="Normal"/>
    <w:next w:val="Normal"/>
    <w:link w:val="z-TopofFormChar"/>
    <w:hidden/>
    <w:uiPriority w:val="99"/>
    <w:semiHidden/>
    <w:unhideWhenUsed/>
    <w:rsid w:val="002C5A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5A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5A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5AD4"/>
    <w:rPr>
      <w:rFonts w:ascii="Arial" w:hAnsi="Arial" w:cs="Arial"/>
      <w:vanish/>
      <w:sz w:val="16"/>
      <w:szCs w:val="16"/>
    </w:rPr>
  </w:style>
  <w:style w:type="paragraph" w:styleId="BalloonText">
    <w:name w:val="Balloon Text"/>
    <w:basedOn w:val="Normal"/>
    <w:link w:val="BalloonTextChar"/>
    <w:uiPriority w:val="99"/>
    <w:semiHidden/>
    <w:unhideWhenUsed/>
    <w:rsid w:val="002C5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AD4"/>
    <w:rPr>
      <w:rFonts w:ascii="Lucida Grande" w:hAnsi="Lucida Grande" w:cs="Lucida Grande"/>
      <w:sz w:val="18"/>
      <w:szCs w:val="18"/>
    </w:rPr>
  </w:style>
  <w:style w:type="character" w:customStyle="1" w:styleId="Heading1Char">
    <w:name w:val="Heading 1 Char"/>
    <w:basedOn w:val="DefaultParagraphFont"/>
    <w:link w:val="Heading1"/>
    <w:uiPriority w:val="9"/>
    <w:rsid w:val="002C5AD4"/>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AD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link w:val="Heading3Char"/>
    <w:uiPriority w:val="9"/>
    <w:qFormat/>
    <w:rsid w:val="002C5A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5D57"/>
    <w:rPr>
      <w:rFonts w:ascii="Calibri" w:hAnsi="Calibri" w:cs="Calibri"/>
    </w:rPr>
  </w:style>
  <w:style w:type="character" w:customStyle="1" w:styleId="PlainTextChar">
    <w:name w:val="Plain Text Char"/>
    <w:basedOn w:val="DefaultParagraphFont"/>
    <w:link w:val="PlainText"/>
    <w:uiPriority w:val="99"/>
    <w:rsid w:val="00AD5D57"/>
    <w:rPr>
      <w:rFonts w:ascii="Calibri" w:hAnsi="Calibri" w:cs="Calibri"/>
    </w:rPr>
  </w:style>
  <w:style w:type="character" w:styleId="Hyperlink">
    <w:name w:val="Hyperlink"/>
    <w:basedOn w:val="DefaultParagraphFont"/>
    <w:uiPriority w:val="99"/>
    <w:unhideWhenUsed/>
    <w:rsid w:val="00AD5D57"/>
    <w:rPr>
      <w:color w:val="0563C1" w:themeColor="hyperlink"/>
      <w:u w:val="single"/>
    </w:rPr>
  </w:style>
  <w:style w:type="character" w:customStyle="1" w:styleId="UnresolvedMention">
    <w:name w:val="Unresolved Mention"/>
    <w:basedOn w:val="DefaultParagraphFont"/>
    <w:uiPriority w:val="99"/>
    <w:semiHidden/>
    <w:unhideWhenUsed/>
    <w:rsid w:val="00AD5D57"/>
    <w:rPr>
      <w:color w:val="605E5C"/>
      <w:shd w:val="clear" w:color="auto" w:fill="E1DFDD"/>
    </w:rPr>
  </w:style>
  <w:style w:type="character" w:styleId="FollowedHyperlink">
    <w:name w:val="FollowedHyperlink"/>
    <w:basedOn w:val="DefaultParagraphFont"/>
    <w:uiPriority w:val="99"/>
    <w:semiHidden/>
    <w:unhideWhenUsed/>
    <w:rsid w:val="00B30405"/>
    <w:rPr>
      <w:color w:val="954F72" w:themeColor="followedHyperlink"/>
      <w:u w:val="single"/>
    </w:rPr>
  </w:style>
  <w:style w:type="character" w:customStyle="1" w:styleId="Heading3Char">
    <w:name w:val="Heading 3 Char"/>
    <w:basedOn w:val="DefaultParagraphFont"/>
    <w:link w:val="Heading3"/>
    <w:uiPriority w:val="9"/>
    <w:rsid w:val="002C5AD4"/>
    <w:rPr>
      <w:rFonts w:ascii="Times New Roman" w:hAnsi="Times New Roman" w:cs="Times New Roman"/>
      <w:b/>
      <w:bCs/>
      <w:sz w:val="27"/>
      <w:szCs w:val="27"/>
    </w:rPr>
  </w:style>
  <w:style w:type="paragraph" w:styleId="NormalWeb">
    <w:name w:val="Normal (Web)"/>
    <w:basedOn w:val="Normal"/>
    <w:uiPriority w:val="99"/>
    <w:semiHidden/>
    <w:unhideWhenUsed/>
    <w:rsid w:val="002C5A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AD4"/>
    <w:rPr>
      <w:i/>
      <w:iCs/>
    </w:rPr>
  </w:style>
  <w:style w:type="character" w:customStyle="1" w:styleId="aos-nm">
    <w:name w:val="aos-nm"/>
    <w:basedOn w:val="DefaultParagraphFont"/>
    <w:rsid w:val="002C5AD4"/>
  </w:style>
  <w:style w:type="paragraph" w:styleId="z-TopofForm">
    <w:name w:val="HTML Top of Form"/>
    <w:basedOn w:val="Normal"/>
    <w:next w:val="Normal"/>
    <w:link w:val="z-TopofFormChar"/>
    <w:hidden/>
    <w:uiPriority w:val="99"/>
    <w:semiHidden/>
    <w:unhideWhenUsed/>
    <w:rsid w:val="002C5A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5A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5A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5AD4"/>
    <w:rPr>
      <w:rFonts w:ascii="Arial" w:hAnsi="Arial" w:cs="Arial"/>
      <w:vanish/>
      <w:sz w:val="16"/>
      <w:szCs w:val="16"/>
    </w:rPr>
  </w:style>
  <w:style w:type="paragraph" w:styleId="BalloonText">
    <w:name w:val="Balloon Text"/>
    <w:basedOn w:val="Normal"/>
    <w:link w:val="BalloonTextChar"/>
    <w:uiPriority w:val="99"/>
    <w:semiHidden/>
    <w:unhideWhenUsed/>
    <w:rsid w:val="002C5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AD4"/>
    <w:rPr>
      <w:rFonts w:ascii="Lucida Grande" w:hAnsi="Lucida Grande" w:cs="Lucida Grande"/>
      <w:sz w:val="18"/>
      <w:szCs w:val="18"/>
    </w:rPr>
  </w:style>
  <w:style w:type="character" w:customStyle="1" w:styleId="Heading1Char">
    <w:name w:val="Heading 1 Char"/>
    <w:basedOn w:val="DefaultParagraphFont"/>
    <w:link w:val="Heading1"/>
    <w:uiPriority w:val="9"/>
    <w:rsid w:val="002C5AD4"/>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6008">
      <w:bodyDiv w:val="1"/>
      <w:marLeft w:val="0"/>
      <w:marRight w:val="0"/>
      <w:marTop w:val="0"/>
      <w:marBottom w:val="0"/>
      <w:divBdr>
        <w:top w:val="none" w:sz="0" w:space="0" w:color="auto"/>
        <w:left w:val="none" w:sz="0" w:space="0" w:color="auto"/>
        <w:bottom w:val="none" w:sz="0" w:space="0" w:color="auto"/>
        <w:right w:val="none" w:sz="0" w:space="0" w:color="auto"/>
      </w:divBdr>
    </w:div>
    <w:div w:id="774330024">
      <w:bodyDiv w:val="1"/>
      <w:marLeft w:val="0"/>
      <w:marRight w:val="0"/>
      <w:marTop w:val="0"/>
      <w:marBottom w:val="0"/>
      <w:divBdr>
        <w:top w:val="none" w:sz="0" w:space="0" w:color="auto"/>
        <w:left w:val="none" w:sz="0" w:space="0" w:color="auto"/>
        <w:bottom w:val="none" w:sz="0" w:space="0" w:color="auto"/>
        <w:right w:val="none" w:sz="0" w:space="0" w:color="auto"/>
      </w:divBdr>
    </w:div>
    <w:div w:id="1368918540">
      <w:bodyDiv w:val="1"/>
      <w:marLeft w:val="0"/>
      <w:marRight w:val="0"/>
      <w:marTop w:val="0"/>
      <w:marBottom w:val="0"/>
      <w:divBdr>
        <w:top w:val="none" w:sz="0" w:space="0" w:color="auto"/>
        <w:left w:val="none" w:sz="0" w:space="0" w:color="auto"/>
        <w:bottom w:val="none" w:sz="0" w:space="0" w:color="auto"/>
        <w:right w:val="none" w:sz="0" w:space="0" w:color="auto"/>
      </w:divBdr>
      <w:divsChild>
        <w:div w:id="731543548">
          <w:marLeft w:val="0"/>
          <w:marRight w:val="0"/>
          <w:marTop w:val="0"/>
          <w:marBottom w:val="0"/>
          <w:divBdr>
            <w:top w:val="none" w:sz="0" w:space="0" w:color="auto"/>
            <w:left w:val="none" w:sz="0" w:space="0" w:color="auto"/>
            <w:bottom w:val="none" w:sz="0" w:space="0" w:color="auto"/>
            <w:right w:val="none" w:sz="0" w:space="0" w:color="auto"/>
          </w:divBdr>
          <w:divsChild>
            <w:div w:id="767962663">
              <w:marLeft w:val="0"/>
              <w:marRight w:val="0"/>
              <w:marTop w:val="0"/>
              <w:marBottom w:val="0"/>
              <w:divBdr>
                <w:top w:val="none" w:sz="0" w:space="0" w:color="auto"/>
                <w:left w:val="none" w:sz="0" w:space="0" w:color="auto"/>
                <w:bottom w:val="none" w:sz="0" w:space="0" w:color="auto"/>
                <w:right w:val="none" w:sz="0" w:space="0" w:color="auto"/>
              </w:divBdr>
              <w:divsChild>
                <w:div w:id="684356881">
                  <w:marLeft w:val="0"/>
                  <w:marRight w:val="0"/>
                  <w:marTop w:val="0"/>
                  <w:marBottom w:val="0"/>
                  <w:divBdr>
                    <w:top w:val="none" w:sz="0" w:space="0" w:color="auto"/>
                    <w:left w:val="none" w:sz="0" w:space="0" w:color="auto"/>
                    <w:bottom w:val="none" w:sz="0" w:space="0" w:color="auto"/>
                    <w:right w:val="none" w:sz="0" w:space="0" w:color="auto"/>
                  </w:divBdr>
                  <w:divsChild>
                    <w:div w:id="2126924883">
                      <w:marLeft w:val="0"/>
                      <w:marRight w:val="0"/>
                      <w:marTop w:val="0"/>
                      <w:marBottom w:val="0"/>
                      <w:divBdr>
                        <w:top w:val="none" w:sz="0" w:space="0" w:color="auto"/>
                        <w:left w:val="none" w:sz="0" w:space="0" w:color="auto"/>
                        <w:bottom w:val="none" w:sz="0" w:space="0" w:color="auto"/>
                        <w:right w:val="none" w:sz="0" w:space="0" w:color="auto"/>
                      </w:divBdr>
                      <w:divsChild>
                        <w:div w:id="1410425436">
                          <w:marLeft w:val="0"/>
                          <w:marRight w:val="0"/>
                          <w:marTop w:val="0"/>
                          <w:marBottom w:val="0"/>
                          <w:divBdr>
                            <w:top w:val="none" w:sz="0" w:space="0" w:color="auto"/>
                            <w:left w:val="none" w:sz="0" w:space="0" w:color="auto"/>
                            <w:bottom w:val="none" w:sz="0" w:space="0" w:color="auto"/>
                            <w:right w:val="none" w:sz="0" w:space="0" w:color="auto"/>
                          </w:divBdr>
                        </w:div>
                      </w:divsChild>
                    </w:div>
                    <w:div w:id="467287168">
                      <w:marLeft w:val="0"/>
                      <w:marRight w:val="0"/>
                      <w:marTop w:val="0"/>
                      <w:marBottom w:val="0"/>
                      <w:divBdr>
                        <w:top w:val="none" w:sz="0" w:space="0" w:color="auto"/>
                        <w:left w:val="none" w:sz="0" w:space="0" w:color="auto"/>
                        <w:bottom w:val="none" w:sz="0" w:space="0" w:color="auto"/>
                        <w:right w:val="none" w:sz="0" w:space="0" w:color="auto"/>
                      </w:divBdr>
                      <w:divsChild>
                        <w:div w:id="809787592">
                          <w:marLeft w:val="0"/>
                          <w:marRight w:val="0"/>
                          <w:marTop w:val="0"/>
                          <w:marBottom w:val="0"/>
                          <w:divBdr>
                            <w:top w:val="none" w:sz="0" w:space="0" w:color="auto"/>
                            <w:left w:val="none" w:sz="0" w:space="0" w:color="auto"/>
                            <w:bottom w:val="none" w:sz="0" w:space="0" w:color="auto"/>
                            <w:right w:val="none" w:sz="0" w:space="0" w:color="auto"/>
                          </w:divBdr>
                        </w:div>
                        <w:div w:id="204218224">
                          <w:marLeft w:val="0"/>
                          <w:marRight w:val="0"/>
                          <w:marTop w:val="0"/>
                          <w:marBottom w:val="0"/>
                          <w:divBdr>
                            <w:top w:val="none" w:sz="0" w:space="0" w:color="auto"/>
                            <w:left w:val="none" w:sz="0" w:space="0" w:color="auto"/>
                            <w:bottom w:val="none" w:sz="0" w:space="0" w:color="auto"/>
                            <w:right w:val="none" w:sz="0" w:space="0" w:color="auto"/>
                          </w:divBdr>
                        </w:div>
                      </w:divsChild>
                    </w:div>
                    <w:div w:id="1611812473">
                      <w:marLeft w:val="0"/>
                      <w:marRight w:val="0"/>
                      <w:marTop w:val="0"/>
                      <w:marBottom w:val="0"/>
                      <w:divBdr>
                        <w:top w:val="none" w:sz="0" w:space="0" w:color="auto"/>
                        <w:left w:val="none" w:sz="0" w:space="0" w:color="auto"/>
                        <w:bottom w:val="none" w:sz="0" w:space="0" w:color="auto"/>
                        <w:right w:val="none" w:sz="0" w:space="0" w:color="auto"/>
                      </w:divBdr>
                      <w:divsChild>
                        <w:div w:id="1344628736">
                          <w:marLeft w:val="0"/>
                          <w:marRight w:val="0"/>
                          <w:marTop w:val="0"/>
                          <w:marBottom w:val="0"/>
                          <w:divBdr>
                            <w:top w:val="none" w:sz="0" w:space="0" w:color="auto"/>
                            <w:left w:val="none" w:sz="0" w:space="0" w:color="auto"/>
                            <w:bottom w:val="none" w:sz="0" w:space="0" w:color="auto"/>
                            <w:right w:val="none" w:sz="0" w:space="0" w:color="auto"/>
                          </w:divBdr>
                          <w:divsChild>
                            <w:div w:id="165753862">
                              <w:marLeft w:val="0"/>
                              <w:marRight w:val="0"/>
                              <w:marTop w:val="0"/>
                              <w:marBottom w:val="0"/>
                              <w:divBdr>
                                <w:top w:val="none" w:sz="0" w:space="0" w:color="auto"/>
                                <w:left w:val="none" w:sz="0" w:space="0" w:color="auto"/>
                                <w:bottom w:val="none" w:sz="0" w:space="0" w:color="auto"/>
                                <w:right w:val="none" w:sz="0" w:space="0" w:color="auto"/>
                              </w:divBdr>
                            </w:div>
                            <w:div w:id="1612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074">
          <w:marLeft w:val="0"/>
          <w:marRight w:val="0"/>
          <w:marTop w:val="0"/>
          <w:marBottom w:val="0"/>
          <w:divBdr>
            <w:top w:val="none" w:sz="0" w:space="0" w:color="auto"/>
            <w:left w:val="none" w:sz="0" w:space="0" w:color="auto"/>
            <w:bottom w:val="none" w:sz="0" w:space="0" w:color="auto"/>
            <w:right w:val="none" w:sz="0" w:space="0" w:color="auto"/>
          </w:divBdr>
          <w:divsChild>
            <w:div w:id="1598901115">
              <w:marLeft w:val="0"/>
              <w:marRight w:val="0"/>
              <w:marTop w:val="0"/>
              <w:marBottom w:val="0"/>
              <w:divBdr>
                <w:top w:val="none" w:sz="0" w:space="0" w:color="auto"/>
                <w:left w:val="none" w:sz="0" w:space="0" w:color="auto"/>
                <w:bottom w:val="none" w:sz="0" w:space="0" w:color="auto"/>
                <w:right w:val="none" w:sz="0" w:space="0" w:color="auto"/>
              </w:divBdr>
              <w:divsChild>
                <w:div w:id="3287736">
                  <w:marLeft w:val="0"/>
                  <w:marRight w:val="0"/>
                  <w:marTop w:val="0"/>
                  <w:marBottom w:val="0"/>
                  <w:divBdr>
                    <w:top w:val="none" w:sz="0" w:space="0" w:color="auto"/>
                    <w:left w:val="none" w:sz="0" w:space="0" w:color="auto"/>
                    <w:bottom w:val="none" w:sz="0" w:space="0" w:color="auto"/>
                    <w:right w:val="none" w:sz="0" w:space="0" w:color="auto"/>
                  </w:divBdr>
                  <w:divsChild>
                    <w:div w:id="1209880666">
                      <w:marLeft w:val="0"/>
                      <w:marRight w:val="0"/>
                      <w:marTop w:val="0"/>
                      <w:marBottom w:val="0"/>
                      <w:divBdr>
                        <w:top w:val="none" w:sz="0" w:space="0" w:color="auto"/>
                        <w:left w:val="none" w:sz="0" w:space="0" w:color="auto"/>
                        <w:bottom w:val="none" w:sz="0" w:space="0" w:color="auto"/>
                        <w:right w:val="none" w:sz="0" w:space="0" w:color="auto"/>
                      </w:divBdr>
                      <w:divsChild>
                        <w:div w:id="1048146776">
                          <w:marLeft w:val="0"/>
                          <w:marRight w:val="0"/>
                          <w:marTop w:val="0"/>
                          <w:marBottom w:val="150"/>
                          <w:divBdr>
                            <w:top w:val="none" w:sz="0" w:space="0" w:color="auto"/>
                            <w:left w:val="none" w:sz="0" w:space="0" w:color="auto"/>
                            <w:bottom w:val="none" w:sz="0" w:space="0" w:color="auto"/>
                            <w:right w:val="none" w:sz="0" w:space="0" w:color="auto"/>
                          </w:divBdr>
                          <w:divsChild>
                            <w:div w:id="961106978">
                              <w:marLeft w:val="0"/>
                              <w:marRight w:val="0"/>
                              <w:marTop w:val="0"/>
                              <w:marBottom w:val="0"/>
                              <w:divBdr>
                                <w:top w:val="none" w:sz="0" w:space="0" w:color="auto"/>
                                <w:left w:val="none" w:sz="0" w:space="0" w:color="auto"/>
                                <w:bottom w:val="none" w:sz="0" w:space="0" w:color="auto"/>
                                <w:right w:val="none" w:sz="0" w:space="0" w:color="auto"/>
                              </w:divBdr>
                              <w:divsChild>
                                <w:div w:id="4240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3962">
                          <w:marLeft w:val="0"/>
                          <w:marRight w:val="0"/>
                          <w:marTop w:val="0"/>
                          <w:marBottom w:val="150"/>
                          <w:divBdr>
                            <w:top w:val="none" w:sz="0" w:space="0" w:color="auto"/>
                            <w:left w:val="none" w:sz="0" w:space="0" w:color="auto"/>
                            <w:bottom w:val="none" w:sz="0" w:space="0" w:color="auto"/>
                            <w:right w:val="none" w:sz="0" w:space="0" w:color="auto"/>
                          </w:divBdr>
                          <w:divsChild>
                            <w:div w:id="1908104145">
                              <w:marLeft w:val="0"/>
                              <w:marRight w:val="0"/>
                              <w:marTop w:val="0"/>
                              <w:marBottom w:val="0"/>
                              <w:divBdr>
                                <w:top w:val="none" w:sz="0" w:space="0" w:color="auto"/>
                                <w:left w:val="none" w:sz="0" w:space="0" w:color="auto"/>
                                <w:bottom w:val="none" w:sz="0" w:space="0" w:color="auto"/>
                                <w:right w:val="none" w:sz="0" w:space="0" w:color="auto"/>
                              </w:divBdr>
                              <w:divsChild>
                                <w:div w:id="7924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1056">
                      <w:marLeft w:val="0"/>
                      <w:marRight w:val="0"/>
                      <w:marTop w:val="0"/>
                      <w:marBottom w:val="0"/>
                      <w:divBdr>
                        <w:top w:val="none" w:sz="0" w:space="0" w:color="auto"/>
                        <w:left w:val="none" w:sz="0" w:space="0" w:color="auto"/>
                        <w:bottom w:val="none" w:sz="0" w:space="0" w:color="auto"/>
                        <w:right w:val="none" w:sz="0" w:space="0" w:color="auto"/>
                      </w:divBdr>
                      <w:divsChild>
                        <w:div w:id="646476724">
                          <w:marLeft w:val="0"/>
                          <w:marRight w:val="0"/>
                          <w:marTop w:val="0"/>
                          <w:marBottom w:val="150"/>
                          <w:divBdr>
                            <w:top w:val="none" w:sz="0" w:space="0" w:color="auto"/>
                            <w:left w:val="none" w:sz="0" w:space="0" w:color="auto"/>
                            <w:bottom w:val="none" w:sz="0" w:space="0" w:color="auto"/>
                            <w:right w:val="none" w:sz="0" w:space="0" w:color="auto"/>
                          </w:divBdr>
                          <w:divsChild>
                            <w:div w:id="358627493">
                              <w:marLeft w:val="0"/>
                              <w:marRight w:val="0"/>
                              <w:marTop w:val="0"/>
                              <w:marBottom w:val="0"/>
                              <w:divBdr>
                                <w:top w:val="none" w:sz="0" w:space="0" w:color="auto"/>
                                <w:left w:val="none" w:sz="0" w:space="0" w:color="auto"/>
                                <w:bottom w:val="none" w:sz="0" w:space="0" w:color="auto"/>
                                <w:right w:val="none" w:sz="0" w:space="0" w:color="auto"/>
                              </w:divBdr>
                              <w:divsChild>
                                <w:div w:id="627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464">
                          <w:marLeft w:val="0"/>
                          <w:marRight w:val="0"/>
                          <w:marTop w:val="0"/>
                          <w:marBottom w:val="150"/>
                          <w:divBdr>
                            <w:top w:val="none" w:sz="0" w:space="0" w:color="auto"/>
                            <w:left w:val="none" w:sz="0" w:space="0" w:color="auto"/>
                            <w:bottom w:val="none" w:sz="0" w:space="0" w:color="auto"/>
                            <w:right w:val="none" w:sz="0" w:space="0" w:color="auto"/>
                          </w:divBdr>
                          <w:divsChild>
                            <w:div w:id="1664313970">
                              <w:marLeft w:val="0"/>
                              <w:marRight w:val="0"/>
                              <w:marTop w:val="0"/>
                              <w:marBottom w:val="0"/>
                              <w:divBdr>
                                <w:top w:val="none" w:sz="0" w:space="0" w:color="auto"/>
                                <w:left w:val="none" w:sz="0" w:space="0" w:color="auto"/>
                                <w:bottom w:val="none" w:sz="0" w:space="0" w:color="auto"/>
                                <w:right w:val="none" w:sz="0" w:space="0" w:color="auto"/>
                              </w:divBdr>
                              <w:divsChild>
                                <w:div w:id="2051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2486">
                      <w:marLeft w:val="0"/>
                      <w:marRight w:val="0"/>
                      <w:marTop w:val="0"/>
                      <w:marBottom w:val="0"/>
                      <w:divBdr>
                        <w:top w:val="none" w:sz="0" w:space="0" w:color="auto"/>
                        <w:left w:val="none" w:sz="0" w:space="0" w:color="auto"/>
                        <w:bottom w:val="none" w:sz="0" w:space="0" w:color="auto"/>
                        <w:right w:val="none" w:sz="0" w:space="0" w:color="auto"/>
                      </w:divBdr>
                      <w:divsChild>
                        <w:div w:id="952400201">
                          <w:marLeft w:val="0"/>
                          <w:marRight w:val="0"/>
                          <w:marTop w:val="0"/>
                          <w:marBottom w:val="150"/>
                          <w:divBdr>
                            <w:top w:val="none" w:sz="0" w:space="0" w:color="auto"/>
                            <w:left w:val="none" w:sz="0" w:space="0" w:color="auto"/>
                            <w:bottom w:val="none" w:sz="0" w:space="0" w:color="auto"/>
                            <w:right w:val="none" w:sz="0" w:space="0" w:color="auto"/>
                          </w:divBdr>
                          <w:divsChild>
                            <w:div w:id="688794435">
                              <w:marLeft w:val="0"/>
                              <w:marRight w:val="0"/>
                              <w:marTop w:val="0"/>
                              <w:marBottom w:val="0"/>
                              <w:divBdr>
                                <w:top w:val="none" w:sz="0" w:space="0" w:color="auto"/>
                                <w:left w:val="none" w:sz="0" w:space="0" w:color="auto"/>
                                <w:bottom w:val="none" w:sz="0" w:space="0" w:color="auto"/>
                                <w:right w:val="none" w:sz="0" w:space="0" w:color="auto"/>
                              </w:divBdr>
                              <w:divsChild>
                                <w:div w:id="11910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ton.ac.uk/eas/staff/a-z/dr-louise-knight/" TargetMode="External"/><Relationship Id="rId7" Type="http://schemas.openxmlformats.org/officeDocument/2006/relationships/hyperlink" Target="https://cips.org/en-GB/knowledge/procurement-topics-and-skills/innovation-and-technology-/future-of-procurement--supply-chain/" TargetMode="External"/><Relationship Id="rId8" Type="http://schemas.openxmlformats.org/officeDocument/2006/relationships/hyperlink" Target="https://cips.org/en-GB/knowledge/procurement-topics-and-skills/innovation-and-technology-/future-of-procurement--supply-chain/" TargetMode="External"/><Relationship Id="rId9" Type="http://schemas.openxmlformats.org/officeDocument/2006/relationships/hyperlink" Target="mailto:joanne.meehan@liverpool.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Atkins</dc:creator>
  <cp:keywords/>
  <dc:description/>
  <cp:lastModifiedBy>Jo Meehan</cp:lastModifiedBy>
  <cp:revision>3</cp:revision>
  <dcterms:created xsi:type="dcterms:W3CDTF">2018-11-26T10:10:00Z</dcterms:created>
  <dcterms:modified xsi:type="dcterms:W3CDTF">2019-08-15T12:48:00Z</dcterms:modified>
</cp:coreProperties>
</file>